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8462D8E" w:rsidR="0044217A" w:rsidRPr="00E54BE9" w:rsidRDefault="00437999" w:rsidP="008C051B">
      <w:pPr>
        <w:ind w:left="4536" w:firstLine="142"/>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23AE18CF" w:rsidR="0044217A" w:rsidRPr="009531E2" w:rsidRDefault="0044217A" w:rsidP="0044217A">
      <w:pPr>
        <w:tabs>
          <w:tab w:val="left" w:pos="540"/>
        </w:tabs>
        <w:jc w:val="center"/>
        <w:rPr>
          <w:b/>
        </w:rPr>
      </w:pPr>
      <w:r w:rsidRPr="00C73561">
        <w:rPr>
          <w:b/>
        </w:rPr>
        <w:t xml:space="preserve">ПРОТОКОЛ № </w:t>
      </w:r>
      <w:r w:rsidR="001E0EAA">
        <w:rPr>
          <w:b/>
        </w:rPr>
        <w:t>4</w:t>
      </w:r>
      <w:r w:rsidR="00D25416">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6EF75E05" w:rsidR="0044217A" w:rsidRPr="00C73561" w:rsidRDefault="001E0EAA" w:rsidP="0044217A">
      <w:pPr>
        <w:tabs>
          <w:tab w:val="left" w:pos="8619"/>
        </w:tabs>
        <w:jc w:val="both"/>
      </w:pPr>
      <w:r>
        <w:t>0</w:t>
      </w:r>
      <w:r w:rsidR="00D25416">
        <w:t>8</w:t>
      </w:r>
      <w:r>
        <w:t>.07</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77777777" w:rsidR="00237972" w:rsidRDefault="0044217A" w:rsidP="00237972">
      <w:pPr>
        <w:ind w:right="-142"/>
        <w:jc w:val="both"/>
        <w:rPr>
          <w:bCs/>
        </w:rPr>
      </w:pPr>
      <w:r w:rsidRPr="0033669A">
        <w:rPr>
          <w:b/>
        </w:rPr>
        <w:t xml:space="preserve">Члены Правления: </w:t>
      </w:r>
      <w:r w:rsidR="001E0EAA" w:rsidRPr="0033669A">
        <w:rPr>
          <w:bCs/>
        </w:rPr>
        <w:t xml:space="preserve">Чурсина О.А., </w:t>
      </w:r>
      <w:r w:rsidR="00387859" w:rsidRPr="0033669A">
        <w:rPr>
          <w:bCs/>
        </w:rPr>
        <w:t xml:space="preserve">Зинченко М.В., </w:t>
      </w:r>
      <w:r w:rsidR="0033669A" w:rsidRPr="0033669A">
        <w:rPr>
          <w:bCs/>
        </w:rPr>
        <w:t xml:space="preserve">Гусельщиков Э.Б. </w:t>
      </w:r>
      <w:r w:rsidR="00237972" w:rsidRPr="00DC5869">
        <w:rPr>
          <w:bCs/>
        </w:rPr>
        <w:t>Полякова Ю.А. (участие с помощью видеоконференцсвязи), (с правом совещательного голоса (не принимает участие в голосовании))</w:t>
      </w:r>
      <w:r w:rsidR="00237972">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64485EA0" w:rsidR="001E0EAA" w:rsidRPr="0033669A" w:rsidRDefault="001E0EAA" w:rsidP="001E0EAA">
      <w:pPr>
        <w:jc w:val="both"/>
        <w:rPr>
          <w:bCs/>
        </w:rPr>
      </w:pPr>
      <w:r w:rsidRPr="0033669A">
        <w:rPr>
          <w:b/>
        </w:rPr>
        <w:t>Бушуева О.В.</w:t>
      </w:r>
      <w:r w:rsidRPr="0033669A">
        <w:rPr>
          <w:bCs/>
        </w:rPr>
        <w:t xml:space="preserve"> – начальник контрольно – правового управления Региональной энергетической комиссии Кузбасса;</w:t>
      </w:r>
    </w:p>
    <w:p w14:paraId="22031B1D" w14:textId="2A72E86D" w:rsidR="001E0EAA" w:rsidRDefault="001E0EAA" w:rsidP="001E0EAA">
      <w:pPr>
        <w:jc w:val="both"/>
        <w:rPr>
          <w:bCs/>
        </w:rPr>
      </w:pPr>
      <w:r w:rsidRPr="0033669A">
        <w:rPr>
          <w:b/>
        </w:rPr>
        <w:t xml:space="preserve">Чоботар Н.В. – </w:t>
      </w:r>
      <w:r w:rsidRPr="0033669A">
        <w:rPr>
          <w:bCs/>
        </w:rPr>
        <w:t>начальник отдела контроля и мониторинга Региональной энергетической комиссии Кузбасса;</w:t>
      </w:r>
    </w:p>
    <w:p w14:paraId="07328367" w14:textId="35917B33" w:rsidR="00237972" w:rsidRDefault="00237972" w:rsidP="00237972">
      <w:pPr>
        <w:jc w:val="both"/>
        <w:rPr>
          <w:bCs/>
        </w:rPr>
      </w:pPr>
      <w:r w:rsidRPr="003A0BF9">
        <w:rPr>
          <w:b/>
        </w:rPr>
        <w:t>Хамзин Р.Ш.</w:t>
      </w:r>
      <w:r>
        <w:rPr>
          <w:bCs/>
        </w:rPr>
        <w:t xml:space="preserve"> – главный консультант технического отдела </w:t>
      </w:r>
      <w:r w:rsidRPr="004F3BAD">
        <w:rPr>
          <w:bCs/>
        </w:rPr>
        <w:t>Региональной энергетической комиссии Кузбасса</w:t>
      </w:r>
      <w:r>
        <w:rPr>
          <w:bCs/>
        </w:rPr>
        <w:t>;</w:t>
      </w:r>
    </w:p>
    <w:p w14:paraId="2930110C" w14:textId="007CC94A" w:rsidR="00237972" w:rsidRDefault="005A042C" w:rsidP="00237972">
      <w:pPr>
        <w:jc w:val="both"/>
      </w:pPr>
      <w:r w:rsidRPr="005A042C">
        <w:rPr>
          <w:b/>
        </w:rPr>
        <w:t>Белоусова И.А.</w:t>
      </w:r>
      <w:r>
        <w:rPr>
          <w:bCs/>
        </w:rPr>
        <w:t xml:space="preserve"> - </w:t>
      </w:r>
      <w:r w:rsidRPr="005A042C">
        <w:rPr>
          <w:bCs/>
        </w:rPr>
        <w:t>г</w:t>
      </w:r>
      <w:r w:rsidRPr="005A042C">
        <w:t>лавный консультант</w:t>
      </w:r>
      <w:r>
        <w:t xml:space="preserve"> отдела ценообразования в сфере водоснабжения и водоотведения, утилизации отходов </w:t>
      </w:r>
      <w:r w:rsidRPr="005A042C">
        <w:t>Региональной энергетической комиссии Кузбасса</w:t>
      </w:r>
      <w:r>
        <w:t>:</w:t>
      </w:r>
    </w:p>
    <w:p w14:paraId="4E42C312" w14:textId="7A4B3CE8" w:rsidR="005A042C" w:rsidRDefault="005A042C" w:rsidP="00237972">
      <w:pPr>
        <w:jc w:val="both"/>
        <w:rPr>
          <w:bCs/>
        </w:rPr>
      </w:pPr>
      <w:r w:rsidRPr="005A042C">
        <w:rPr>
          <w:b/>
          <w:bCs/>
        </w:rPr>
        <w:t xml:space="preserve">Умников И.А. - </w:t>
      </w:r>
      <w:r w:rsidR="000F278E">
        <w:rPr>
          <w:b/>
          <w:bCs/>
        </w:rPr>
        <w:t>в</w:t>
      </w:r>
      <w:r w:rsidR="000F278E">
        <w:t xml:space="preserve">едущий консультант </w:t>
      </w:r>
      <w:r w:rsidR="000F278E" w:rsidRPr="00B43C4F">
        <w:t xml:space="preserve">отдела ценообразования </w:t>
      </w:r>
      <w:r w:rsidR="000F278E">
        <w:t>в сфере газоснабжения и некомбинированной выработки</w:t>
      </w:r>
      <w:r w:rsidR="000F278E" w:rsidRPr="00B43C4F">
        <w:t xml:space="preserve"> теплов</w:t>
      </w:r>
      <w:r w:rsidR="000F278E">
        <w:t>ой</w:t>
      </w:r>
      <w:r w:rsidR="000F278E" w:rsidRPr="00B43C4F">
        <w:t xml:space="preserve"> энерги</w:t>
      </w:r>
      <w:r w:rsidR="000F278E">
        <w:t>и</w:t>
      </w:r>
      <w:r w:rsidR="000F278E" w:rsidRPr="000F278E">
        <w:rPr>
          <w:bCs/>
        </w:rPr>
        <w:t xml:space="preserve"> </w:t>
      </w:r>
      <w:r w:rsidR="000F278E" w:rsidRPr="004F3BAD">
        <w:rPr>
          <w:bCs/>
        </w:rPr>
        <w:t>Региональной энергетической комиссии Кузбасса</w:t>
      </w:r>
      <w:r w:rsidR="000F278E">
        <w:rPr>
          <w:bCs/>
        </w:rPr>
        <w:t>;</w:t>
      </w:r>
    </w:p>
    <w:p w14:paraId="336C98F4" w14:textId="4FA1F752" w:rsidR="000F278E" w:rsidRDefault="00631B66" w:rsidP="00237972">
      <w:pPr>
        <w:jc w:val="both"/>
        <w:rPr>
          <w:bCs/>
        </w:rPr>
      </w:pPr>
      <w:r w:rsidRPr="00631B66">
        <w:rPr>
          <w:b/>
        </w:rPr>
        <w:t>Глумов А.В.</w:t>
      </w:r>
      <w:r>
        <w:rPr>
          <w:bCs/>
        </w:rPr>
        <w:t xml:space="preserve"> – директор ООО «Водоканал» (г.Осинники);</w:t>
      </w:r>
    </w:p>
    <w:p w14:paraId="1399E680" w14:textId="1E095EDE" w:rsidR="00631B66" w:rsidRPr="005A042C" w:rsidRDefault="00631B66" w:rsidP="00237972">
      <w:pPr>
        <w:jc w:val="both"/>
        <w:rPr>
          <w:b/>
          <w:bCs/>
        </w:rPr>
      </w:pPr>
      <w:r w:rsidRPr="00631B66">
        <w:rPr>
          <w:b/>
        </w:rPr>
        <w:t>Овчинников В.В</w:t>
      </w:r>
      <w:r>
        <w:rPr>
          <w:bCs/>
        </w:rPr>
        <w:t>. – начальник ПТО</w:t>
      </w:r>
      <w:r w:rsidRPr="00631B66">
        <w:rPr>
          <w:bCs/>
        </w:rPr>
        <w:t xml:space="preserve"> </w:t>
      </w:r>
      <w:r>
        <w:rPr>
          <w:bCs/>
        </w:rPr>
        <w:t xml:space="preserve">ООО «Водоканал» (г.Осинники).  </w:t>
      </w:r>
    </w:p>
    <w:p w14:paraId="154B5CC4" w14:textId="77777777" w:rsidR="00237972" w:rsidRPr="0033669A" w:rsidRDefault="00237972" w:rsidP="001E0EAA">
      <w:pPr>
        <w:jc w:val="both"/>
        <w:rPr>
          <w:bCs/>
        </w:rPr>
      </w:pPr>
    </w:p>
    <w:p w14:paraId="311B3D7A" w14:textId="77777777" w:rsidR="001E0EAA" w:rsidRDefault="001E0EAA" w:rsidP="001E0EAA">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6C096A8D" w14:textId="4049824F" w:rsidR="00BB2C88" w:rsidRDefault="00BB2C88" w:rsidP="002E4B86">
      <w:pPr>
        <w:ind w:firstLine="709"/>
        <w:jc w:val="both"/>
        <w:rPr>
          <w:b/>
          <w:bCs/>
          <w:sz w:val="23"/>
          <w:szCs w:val="23"/>
        </w:rPr>
      </w:pP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11050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9001"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11050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9001"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110502" w:rsidRPr="00431C96" w14:paraId="68AE8BA0" w14:textId="77777777" w:rsidTr="00110502">
        <w:trPr>
          <w:trHeight w:val="322"/>
          <w:jc w:val="center"/>
        </w:trPr>
        <w:tc>
          <w:tcPr>
            <w:tcW w:w="350" w:type="dxa"/>
            <w:shd w:val="clear" w:color="auto" w:fill="auto"/>
            <w:vAlign w:val="center"/>
          </w:tcPr>
          <w:p w14:paraId="5D004DD5" w14:textId="77777777" w:rsidR="00110502" w:rsidRDefault="00110502" w:rsidP="00AD3A89">
            <w:pPr>
              <w:jc w:val="center"/>
            </w:pPr>
            <w:r>
              <w:t>1.</w:t>
            </w:r>
          </w:p>
        </w:tc>
        <w:tc>
          <w:tcPr>
            <w:tcW w:w="9001" w:type="dxa"/>
            <w:shd w:val="clear" w:color="auto" w:fill="auto"/>
          </w:tcPr>
          <w:p w14:paraId="6FB6C329" w14:textId="77777777" w:rsidR="00110502" w:rsidRPr="0070155B" w:rsidRDefault="00110502" w:rsidP="00110502">
            <w:pPr>
              <w:ind w:left="212" w:right="144" w:firstLine="284"/>
              <w:jc w:val="both"/>
              <w:rPr>
                <w:kern w:val="32"/>
              </w:rPr>
            </w:pPr>
            <w:r w:rsidRPr="001A76DF">
              <w:rPr>
                <w:kern w:val="32"/>
              </w:rPr>
              <w:t>О внесении изменений в постановление региональной энергетической</w:t>
            </w:r>
            <w:r>
              <w:rPr>
                <w:kern w:val="32"/>
              </w:rPr>
              <w:br/>
            </w:r>
            <w:r w:rsidRPr="001A76DF">
              <w:rPr>
                <w:kern w:val="32"/>
              </w:rPr>
              <w:t>комиссии Кемеровской области от 12.09.2019 № 268 «Об установлении</w:t>
            </w:r>
            <w:r>
              <w:rPr>
                <w:kern w:val="32"/>
              </w:rPr>
              <w:br/>
            </w:r>
            <w:r w:rsidRPr="001A76DF">
              <w:rPr>
                <w:kern w:val="32"/>
              </w:rPr>
              <w:t>долгосрочных параметров регулирования и долгосрочных тарифов</w:t>
            </w:r>
            <w:r>
              <w:rPr>
                <w:kern w:val="32"/>
              </w:rPr>
              <w:br/>
            </w:r>
            <w:r w:rsidRPr="001A76DF">
              <w:rPr>
                <w:kern w:val="32"/>
              </w:rPr>
              <w:t>на тепловую энергию, реализуемую ООО «Шанс» на потребительском</w:t>
            </w:r>
            <w:r>
              <w:rPr>
                <w:kern w:val="32"/>
              </w:rPr>
              <w:br/>
            </w:r>
            <w:r w:rsidRPr="001A76DF">
              <w:rPr>
                <w:kern w:val="32"/>
              </w:rPr>
              <w:t>рынке Ленинск-Кузнецкого муниципального округа, на 2020 - 2025 годы»</w:t>
            </w:r>
            <w:r>
              <w:rPr>
                <w:kern w:val="32"/>
              </w:rPr>
              <w:br/>
            </w:r>
            <w:r w:rsidRPr="001A76DF">
              <w:rPr>
                <w:kern w:val="32"/>
              </w:rPr>
              <w:t>в части 2022 года</w:t>
            </w:r>
          </w:p>
        </w:tc>
      </w:tr>
      <w:tr w:rsidR="00110502" w:rsidRPr="00431C96" w14:paraId="3DAAA5E9" w14:textId="77777777" w:rsidTr="00110502">
        <w:trPr>
          <w:trHeight w:val="322"/>
          <w:jc w:val="center"/>
        </w:trPr>
        <w:tc>
          <w:tcPr>
            <w:tcW w:w="350" w:type="dxa"/>
            <w:shd w:val="clear" w:color="auto" w:fill="auto"/>
            <w:vAlign w:val="center"/>
          </w:tcPr>
          <w:p w14:paraId="0B2F6014" w14:textId="77777777" w:rsidR="00110502" w:rsidRDefault="00110502" w:rsidP="00AD3A89">
            <w:pPr>
              <w:jc w:val="center"/>
            </w:pPr>
            <w:r>
              <w:lastRenderedPageBreak/>
              <w:t>2.</w:t>
            </w:r>
          </w:p>
        </w:tc>
        <w:tc>
          <w:tcPr>
            <w:tcW w:w="9001" w:type="dxa"/>
            <w:shd w:val="clear" w:color="auto" w:fill="auto"/>
          </w:tcPr>
          <w:p w14:paraId="3385A8C5" w14:textId="77777777" w:rsidR="00110502" w:rsidRPr="00860421" w:rsidRDefault="00110502" w:rsidP="00110502">
            <w:pPr>
              <w:ind w:left="212" w:right="144" w:firstLine="284"/>
              <w:jc w:val="both"/>
              <w:rPr>
                <w:kern w:val="32"/>
              </w:rPr>
            </w:pPr>
            <w:r w:rsidRPr="00A164C0">
              <w:rPr>
                <w:kern w:val="32"/>
              </w:rPr>
              <w:t>О внесении изменений в постановление региональной энергетической</w:t>
            </w:r>
            <w:r>
              <w:rPr>
                <w:kern w:val="32"/>
              </w:rPr>
              <w:br/>
            </w:r>
            <w:r w:rsidRPr="00A164C0">
              <w:rPr>
                <w:kern w:val="32"/>
              </w:rPr>
              <w:t>комиссии Кемеровской области от 20.12.2018 № 688 «Об установлении</w:t>
            </w:r>
            <w:r>
              <w:rPr>
                <w:kern w:val="32"/>
              </w:rPr>
              <w:br/>
            </w:r>
            <w:r w:rsidRPr="00A164C0">
              <w:rPr>
                <w:kern w:val="32"/>
              </w:rPr>
              <w:t>долгосрочных параметров регулирования и долгосрочных тарифов на услуги по передаче тепловой энергии ООО «Электросибмонтаж»</w:t>
            </w:r>
            <w:r>
              <w:rPr>
                <w:kern w:val="32"/>
              </w:rPr>
              <w:br/>
            </w:r>
            <w:r w:rsidRPr="00A164C0">
              <w:rPr>
                <w:kern w:val="32"/>
              </w:rPr>
              <w:t>на потребительском рынке Кемеровского городского округа</w:t>
            </w:r>
            <w:r>
              <w:rPr>
                <w:kern w:val="32"/>
              </w:rPr>
              <w:br/>
            </w:r>
            <w:r w:rsidRPr="00A164C0">
              <w:rPr>
                <w:kern w:val="32"/>
              </w:rPr>
              <w:t>на 2019-2023 годы» в части 2022 года</w:t>
            </w:r>
          </w:p>
        </w:tc>
      </w:tr>
      <w:tr w:rsidR="00110502" w:rsidRPr="00431C96" w14:paraId="39A36A36" w14:textId="77777777" w:rsidTr="00110502">
        <w:trPr>
          <w:trHeight w:val="322"/>
          <w:jc w:val="center"/>
        </w:trPr>
        <w:tc>
          <w:tcPr>
            <w:tcW w:w="350" w:type="dxa"/>
            <w:shd w:val="clear" w:color="auto" w:fill="auto"/>
            <w:vAlign w:val="center"/>
          </w:tcPr>
          <w:p w14:paraId="56ABA4EC" w14:textId="77777777" w:rsidR="00110502" w:rsidRDefault="00110502" w:rsidP="00AD3A89">
            <w:pPr>
              <w:jc w:val="center"/>
            </w:pPr>
            <w:r>
              <w:t>3.</w:t>
            </w:r>
          </w:p>
        </w:tc>
        <w:tc>
          <w:tcPr>
            <w:tcW w:w="9001" w:type="dxa"/>
            <w:shd w:val="clear" w:color="auto" w:fill="auto"/>
          </w:tcPr>
          <w:p w14:paraId="11E2E44E" w14:textId="77777777" w:rsidR="00110502" w:rsidRPr="00860421" w:rsidRDefault="00110502" w:rsidP="00110502">
            <w:pPr>
              <w:ind w:left="212" w:right="144" w:firstLine="284"/>
              <w:jc w:val="both"/>
              <w:rPr>
                <w:kern w:val="32"/>
              </w:rPr>
            </w:pPr>
            <w:r w:rsidRPr="00860421">
              <w:rPr>
                <w:kern w:val="32"/>
              </w:rPr>
              <w:t>О внесении изменений в постановление региональной</w:t>
            </w:r>
            <w:r>
              <w:rPr>
                <w:kern w:val="32"/>
              </w:rPr>
              <w:t xml:space="preserve"> </w:t>
            </w:r>
            <w:r w:rsidRPr="00860421">
              <w:rPr>
                <w:kern w:val="32"/>
              </w:rPr>
              <w:t>энергетической</w:t>
            </w:r>
            <w:r>
              <w:rPr>
                <w:kern w:val="32"/>
              </w:rPr>
              <w:br/>
            </w:r>
            <w:r w:rsidRPr="00860421">
              <w:rPr>
                <w:kern w:val="32"/>
              </w:rPr>
              <w:t>комиссии Кемеровской области от 30.08.2019 № 235 «Об утверждении</w:t>
            </w:r>
            <w:r>
              <w:rPr>
                <w:kern w:val="32"/>
              </w:rPr>
              <w:br/>
            </w:r>
            <w:r w:rsidRPr="00860421">
              <w:rPr>
                <w:kern w:val="32"/>
              </w:rPr>
              <w:t>инвестиционной программы ООО «Водоканал» (г. Калтан, г. Осинники)</w:t>
            </w:r>
            <w:r>
              <w:rPr>
                <w:kern w:val="32"/>
              </w:rPr>
              <w:br/>
            </w:r>
            <w:r w:rsidRPr="00860421">
              <w:rPr>
                <w:kern w:val="32"/>
              </w:rPr>
              <w:t>в сфере холодного водоснабжения и водоотведения на 2019 - 2033 годы»</w:t>
            </w:r>
          </w:p>
        </w:tc>
      </w:tr>
      <w:tr w:rsidR="00110502" w:rsidRPr="00431C96" w14:paraId="407F0C92" w14:textId="77777777" w:rsidTr="00110502">
        <w:trPr>
          <w:trHeight w:val="322"/>
          <w:jc w:val="center"/>
        </w:trPr>
        <w:tc>
          <w:tcPr>
            <w:tcW w:w="350" w:type="dxa"/>
            <w:shd w:val="clear" w:color="auto" w:fill="auto"/>
            <w:vAlign w:val="center"/>
          </w:tcPr>
          <w:p w14:paraId="4D2E7062" w14:textId="77777777" w:rsidR="00110502" w:rsidRDefault="00110502" w:rsidP="00AD3A89">
            <w:pPr>
              <w:jc w:val="center"/>
            </w:pPr>
            <w:r>
              <w:t>4.</w:t>
            </w:r>
          </w:p>
        </w:tc>
        <w:tc>
          <w:tcPr>
            <w:tcW w:w="9001" w:type="dxa"/>
            <w:shd w:val="clear" w:color="auto" w:fill="auto"/>
          </w:tcPr>
          <w:p w14:paraId="099A467B" w14:textId="77777777" w:rsidR="00110502" w:rsidRPr="00A73237" w:rsidRDefault="00110502" w:rsidP="00110502">
            <w:pPr>
              <w:ind w:left="212" w:right="144" w:firstLine="284"/>
              <w:jc w:val="both"/>
              <w:rPr>
                <w:kern w:val="32"/>
              </w:rPr>
            </w:pPr>
            <w:r w:rsidRPr="008C5B9D">
              <w:rPr>
                <w:kern w:val="32"/>
              </w:rPr>
              <w:t>Об установлении платы за подключение (технологическое присоединение)</w:t>
            </w:r>
            <w:r>
              <w:rPr>
                <w:kern w:val="32"/>
              </w:rPr>
              <w:br/>
            </w:r>
            <w:r w:rsidRPr="008C5B9D">
              <w:rPr>
                <w:kern w:val="32"/>
              </w:rPr>
              <w:t>в индивидуальном порядке к системе холодного водоснабжения</w:t>
            </w:r>
            <w:r>
              <w:rPr>
                <w:kern w:val="32"/>
              </w:rPr>
              <w:br/>
            </w:r>
            <w:r w:rsidRPr="008C5B9D">
              <w:rPr>
                <w:kern w:val="32"/>
              </w:rPr>
              <w:t>ООО «Водоканал» объекта капитального строительства:</w:t>
            </w:r>
            <w:r>
              <w:rPr>
                <w:kern w:val="32"/>
              </w:rPr>
              <w:br/>
            </w:r>
            <w:r w:rsidRPr="008C5B9D">
              <w:rPr>
                <w:kern w:val="32"/>
              </w:rPr>
              <w:t>здание</w:t>
            </w:r>
            <w:r>
              <w:rPr>
                <w:kern w:val="32"/>
              </w:rPr>
              <w:t xml:space="preserve"> </w:t>
            </w:r>
            <w:r w:rsidRPr="008C5B9D">
              <w:rPr>
                <w:kern w:val="32"/>
              </w:rPr>
              <w:t>обогатительной фабрики Тайлепская, расположенного по адресу:</w:t>
            </w:r>
            <w:r>
              <w:rPr>
                <w:kern w:val="32"/>
              </w:rPr>
              <w:br/>
            </w:r>
            <w:r w:rsidRPr="008C5B9D">
              <w:rPr>
                <w:kern w:val="32"/>
              </w:rPr>
              <w:t>Новокузнецкий муниципальный район, Сосновское сельское поселение</w:t>
            </w:r>
            <w:r>
              <w:rPr>
                <w:kern w:val="32"/>
              </w:rPr>
              <w:br/>
            </w:r>
            <w:r w:rsidRPr="008C5B9D">
              <w:rPr>
                <w:kern w:val="32"/>
              </w:rPr>
              <w:t>заявителя ООО «Разрез Тайлепский»</w:t>
            </w:r>
          </w:p>
        </w:tc>
      </w:tr>
      <w:tr w:rsidR="00110502" w:rsidRPr="00431C96" w14:paraId="79AA5F5B" w14:textId="77777777" w:rsidTr="00110502">
        <w:trPr>
          <w:trHeight w:val="322"/>
          <w:jc w:val="center"/>
        </w:trPr>
        <w:tc>
          <w:tcPr>
            <w:tcW w:w="350" w:type="dxa"/>
            <w:shd w:val="clear" w:color="auto" w:fill="auto"/>
            <w:vAlign w:val="center"/>
          </w:tcPr>
          <w:p w14:paraId="65122629" w14:textId="77777777" w:rsidR="00110502" w:rsidRDefault="00110502" w:rsidP="00AD3A89">
            <w:pPr>
              <w:jc w:val="center"/>
            </w:pPr>
            <w:r>
              <w:t>5.</w:t>
            </w:r>
          </w:p>
        </w:tc>
        <w:tc>
          <w:tcPr>
            <w:tcW w:w="9001" w:type="dxa"/>
            <w:shd w:val="clear" w:color="auto" w:fill="auto"/>
          </w:tcPr>
          <w:p w14:paraId="044EED08" w14:textId="77777777" w:rsidR="00110502" w:rsidRPr="008C5B9D" w:rsidRDefault="00110502" w:rsidP="00110502">
            <w:pPr>
              <w:ind w:left="212" w:right="144" w:firstLine="284"/>
              <w:jc w:val="both"/>
              <w:rPr>
                <w:kern w:val="32"/>
              </w:rPr>
            </w:pPr>
            <w:r w:rsidRPr="00174270">
              <w:rPr>
                <w:kern w:val="32"/>
              </w:rPr>
              <w:t>О внесении изменений в постановление региональной энергетической</w:t>
            </w:r>
            <w:r>
              <w:rPr>
                <w:kern w:val="32"/>
              </w:rPr>
              <w:br/>
            </w:r>
            <w:r w:rsidRPr="00174270">
              <w:rPr>
                <w:kern w:val="32"/>
              </w:rPr>
              <w:t>комиссии Кемеровской области от 15.11.2018 № 360 «Об установлении</w:t>
            </w:r>
            <w:r>
              <w:rPr>
                <w:kern w:val="32"/>
              </w:rPr>
              <w:br/>
            </w:r>
            <w:r w:rsidRPr="00174270">
              <w:rPr>
                <w:kern w:val="32"/>
              </w:rPr>
              <w:t>долгосрочных параметров регулирования тарифов в сфере холодного</w:t>
            </w:r>
            <w:r>
              <w:rPr>
                <w:kern w:val="32"/>
              </w:rPr>
              <w:br/>
            </w:r>
            <w:r w:rsidRPr="00174270">
              <w:rPr>
                <w:kern w:val="32"/>
              </w:rPr>
              <w:t>водоснабжения ОАО «РЖД» (Ачинская дистанция гражданских</w:t>
            </w:r>
            <w:r>
              <w:rPr>
                <w:kern w:val="32"/>
              </w:rPr>
              <w:br/>
            </w:r>
            <w:r w:rsidRPr="00174270">
              <w:rPr>
                <w:kern w:val="32"/>
              </w:rPr>
              <w:t>сооружений - структурное подразделение Красноярской  дирекции</w:t>
            </w:r>
            <w:r>
              <w:rPr>
                <w:kern w:val="32"/>
              </w:rPr>
              <w:br/>
            </w:r>
            <w:r w:rsidRPr="00174270">
              <w:rPr>
                <w:kern w:val="32"/>
              </w:rPr>
              <w:t>по эксплуатации зданий и сооружений - структурного подразделения</w:t>
            </w:r>
            <w:r>
              <w:rPr>
                <w:kern w:val="32"/>
              </w:rPr>
              <w:br/>
            </w:r>
            <w:r w:rsidRPr="00174270">
              <w:rPr>
                <w:kern w:val="32"/>
              </w:rPr>
              <w:t>Красноярской железной дороги - филиал ОАО РЖД»)</w:t>
            </w:r>
            <w:r>
              <w:rPr>
                <w:kern w:val="32"/>
              </w:rPr>
              <w:br/>
            </w:r>
            <w:r w:rsidRPr="00174270">
              <w:rPr>
                <w:kern w:val="32"/>
              </w:rPr>
              <w:t>(Мариинский муниципальный район)»</w:t>
            </w:r>
          </w:p>
        </w:tc>
      </w:tr>
      <w:tr w:rsidR="00110502" w:rsidRPr="00431C96" w14:paraId="71BFB310" w14:textId="77777777" w:rsidTr="00110502">
        <w:trPr>
          <w:trHeight w:val="322"/>
          <w:jc w:val="center"/>
        </w:trPr>
        <w:tc>
          <w:tcPr>
            <w:tcW w:w="350" w:type="dxa"/>
            <w:shd w:val="clear" w:color="auto" w:fill="auto"/>
            <w:vAlign w:val="center"/>
          </w:tcPr>
          <w:p w14:paraId="181922AB" w14:textId="77777777" w:rsidR="00110502" w:rsidRDefault="00110502" w:rsidP="00AD3A89">
            <w:pPr>
              <w:jc w:val="center"/>
            </w:pPr>
            <w:r>
              <w:t>6.</w:t>
            </w:r>
          </w:p>
        </w:tc>
        <w:tc>
          <w:tcPr>
            <w:tcW w:w="9001" w:type="dxa"/>
            <w:shd w:val="clear" w:color="auto" w:fill="auto"/>
          </w:tcPr>
          <w:p w14:paraId="1753B04C" w14:textId="77777777" w:rsidR="00110502" w:rsidRPr="00221F1B" w:rsidRDefault="00110502" w:rsidP="00110502">
            <w:pPr>
              <w:ind w:left="212" w:right="144" w:firstLine="284"/>
              <w:jc w:val="both"/>
              <w:rPr>
                <w:kern w:val="32"/>
              </w:rPr>
            </w:pPr>
            <w:r w:rsidRPr="00221F1B">
              <w:rPr>
                <w:kern w:val="32"/>
              </w:rPr>
              <w:t>О внесении изменений в постановление региональной энергетической</w:t>
            </w:r>
            <w:r w:rsidRPr="00221F1B">
              <w:rPr>
                <w:kern w:val="32"/>
              </w:rPr>
              <w:br/>
              <w:t>комиссии Кемеровской области от 15.11.2018 № 361 «Об утверждении</w:t>
            </w:r>
            <w:r w:rsidRPr="00221F1B">
              <w:rPr>
                <w:kern w:val="32"/>
              </w:rPr>
              <w:br/>
              <w:t>производственной программы в сфере холодного водоснабжения</w:t>
            </w:r>
            <w:r w:rsidRPr="00221F1B">
              <w:rPr>
                <w:kern w:val="32"/>
              </w:rPr>
              <w:br/>
              <w:t>и об установлении тарифов  на питьевую воду ОАО «РЖД»</w:t>
            </w:r>
            <w:r w:rsidRPr="00221F1B">
              <w:rPr>
                <w:kern w:val="32"/>
              </w:rPr>
              <w:br/>
              <w:t>(Ачинская дистанция гражданских сооружений – структурное</w:t>
            </w:r>
            <w:r w:rsidRPr="00221F1B">
              <w:rPr>
                <w:kern w:val="32"/>
              </w:rPr>
              <w:br/>
              <w:t>подразделение Красноярской дирекции  по эксплуатации зданий</w:t>
            </w:r>
            <w:r w:rsidRPr="00221F1B">
              <w:rPr>
                <w:kern w:val="32"/>
              </w:rPr>
              <w:br/>
              <w:t>и сооружений - структурного подразделения Красноярской железной</w:t>
            </w:r>
            <w:r w:rsidRPr="00221F1B">
              <w:rPr>
                <w:kern w:val="32"/>
              </w:rPr>
              <w:br/>
              <w:t>дороги - филиал ОАО «РЖД»)  (Мариинский муниципальный район)»</w:t>
            </w:r>
            <w:r w:rsidRPr="00221F1B">
              <w:rPr>
                <w:kern w:val="32"/>
              </w:rPr>
              <w:br/>
              <w:t>в части 2022 года</w:t>
            </w:r>
          </w:p>
        </w:tc>
      </w:tr>
      <w:tr w:rsidR="00110502" w:rsidRPr="00431C96" w14:paraId="6DFC327D" w14:textId="77777777" w:rsidTr="00110502">
        <w:trPr>
          <w:trHeight w:val="322"/>
          <w:jc w:val="center"/>
        </w:trPr>
        <w:tc>
          <w:tcPr>
            <w:tcW w:w="350" w:type="dxa"/>
            <w:shd w:val="clear" w:color="auto" w:fill="auto"/>
            <w:vAlign w:val="center"/>
          </w:tcPr>
          <w:p w14:paraId="62456EE3" w14:textId="77777777" w:rsidR="00110502" w:rsidRDefault="00110502" w:rsidP="00AD3A89">
            <w:pPr>
              <w:jc w:val="center"/>
            </w:pPr>
            <w:r>
              <w:t>7.</w:t>
            </w:r>
          </w:p>
        </w:tc>
        <w:tc>
          <w:tcPr>
            <w:tcW w:w="9001" w:type="dxa"/>
            <w:shd w:val="clear" w:color="auto" w:fill="auto"/>
          </w:tcPr>
          <w:p w14:paraId="1CBBEC6F" w14:textId="77777777" w:rsidR="00110502" w:rsidRDefault="00110502" w:rsidP="00110502">
            <w:pPr>
              <w:ind w:left="212" w:right="144" w:firstLine="284"/>
              <w:jc w:val="both"/>
              <w:rPr>
                <w:kern w:val="32"/>
              </w:rPr>
            </w:pPr>
            <w:r w:rsidRPr="00A101F9">
              <w:rPr>
                <w:kern w:val="32"/>
              </w:rPr>
              <w:t>Об утверждении производственной программы в сфере холодного</w:t>
            </w:r>
            <w:r>
              <w:rPr>
                <w:kern w:val="32"/>
              </w:rPr>
              <w:br/>
            </w:r>
            <w:r w:rsidRPr="00A101F9">
              <w:rPr>
                <w:kern w:val="32"/>
              </w:rPr>
              <w:t>водоснабжения, водоотведения и об установлении тарифов</w:t>
            </w:r>
            <w:r>
              <w:rPr>
                <w:kern w:val="32"/>
              </w:rPr>
              <w:br/>
            </w:r>
            <w:r w:rsidRPr="00A101F9">
              <w:rPr>
                <w:kern w:val="32"/>
              </w:rPr>
              <w:t>на транспортировку питьевой воды, транспортировку сточных вод</w:t>
            </w:r>
            <w:r>
              <w:rPr>
                <w:kern w:val="32"/>
              </w:rPr>
              <w:br/>
            </w:r>
            <w:r w:rsidRPr="00A101F9">
              <w:rPr>
                <w:kern w:val="32"/>
              </w:rPr>
              <w:t>ООО «Теплоснаб» (Кемеровский городской округ)</w:t>
            </w:r>
          </w:p>
          <w:p w14:paraId="706A1C5D" w14:textId="77777777" w:rsidR="00110502" w:rsidRPr="00A101F9" w:rsidRDefault="00110502" w:rsidP="00110502">
            <w:pPr>
              <w:ind w:left="212" w:right="144" w:firstLine="284"/>
              <w:jc w:val="both"/>
              <w:rPr>
                <w:kern w:val="32"/>
              </w:rPr>
            </w:pPr>
          </w:p>
        </w:tc>
      </w:tr>
      <w:tr w:rsidR="00110502" w:rsidRPr="00431C96" w14:paraId="1DC4B611" w14:textId="77777777" w:rsidTr="00110502">
        <w:trPr>
          <w:trHeight w:val="322"/>
          <w:jc w:val="center"/>
        </w:trPr>
        <w:tc>
          <w:tcPr>
            <w:tcW w:w="350" w:type="dxa"/>
            <w:shd w:val="clear" w:color="auto" w:fill="auto"/>
            <w:vAlign w:val="center"/>
          </w:tcPr>
          <w:p w14:paraId="7F29C910" w14:textId="77777777" w:rsidR="00110502" w:rsidRDefault="00110502" w:rsidP="00AD3A89">
            <w:pPr>
              <w:jc w:val="center"/>
            </w:pPr>
            <w:r>
              <w:t>8.</w:t>
            </w:r>
          </w:p>
        </w:tc>
        <w:tc>
          <w:tcPr>
            <w:tcW w:w="9001" w:type="dxa"/>
            <w:shd w:val="clear" w:color="auto" w:fill="auto"/>
          </w:tcPr>
          <w:p w14:paraId="01135B22" w14:textId="77777777" w:rsidR="00110502" w:rsidRPr="00A73237" w:rsidRDefault="00110502" w:rsidP="00110502">
            <w:pPr>
              <w:ind w:left="212" w:right="144" w:firstLine="284"/>
              <w:jc w:val="both"/>
              <w:rPr>
                <w:kern w:val="32"/>
              </w:rPr>
            </w:pPr>
            <w:r w:rsidRPr="00B4317F">
              <w:rPr>
                <w:kern w:val="32"/>
              </w:rPr>
              <w:t>Об утверждении Административного регламента предоставления</w:t>
            </w:r>
            <w:r>
              <w:rPr>
                <w:kern w:val="32"/>
              </w:rPr>
              <w:br/>
            </w:r>
            <w:r w:rsidRPr="00B4317F">
              <w:rPr>
                <w:kern w:val="32"/>
              </w:rPr>
              <w:t>Региональной энергетической комиссией Кузбасса государственной</w:t>
            </w:r>
            <w:r>
              <w:rPr>
                <w:kern w:val="32"/>
              </w:rPr>
              <w:br/>
            </w:r>
            <w:r w:rsidRPr="00B4317F">
              <w:rPr>
                <w:kern w:val="32"/>
              </w:rPr>
              <w:t>услуги «</w:t>
            </w:r>
            <w:bookmarkStart w:id="1" w:name="_Hlk64296335"/>
            <w:r w:rsidRPr="00B4317F">
              <w:rPr>
                <w:kern w:val="32"/>
              </w:rPr>
              <w:t>Установление тарифов на регулярные перевозки пассажиров</w:t>
            </w:r>
            <w:r>
              <w:rPr>
                <w:kern w:val="32"/>
              </w:rPr>
              <w:br/>
            </w:r>
            <w:r w:rsidRPr="00B4317F">
              <w:rPr>
                <w:kern w:val="32"/>
              </w:rPr>
              <w:t>и багажа по муниципальным и межмуниципальным маршрутам</w:t>
            </w:r>
            <w:r>
              <w:rPr>
                <w:kern w:val="32"/>
              </w:rPr>
              <w:br/>
            </w:r>
            <w:r w:rsidRPr="00B4317F">
              <w:rPr>
                <w:kern w:val="32"/>
              </w:rPr>
              <w:t>автомобильным транспортом и городским наземным электрическим</w:t>
            </w:r>
            <w:r>
              <w:rPr>
                <w:kern w:val="32"/>
              </w:rPr>
              <w:br/>
            </w:r>
            <w:r w:rsidRPr="00B4317F">
              <w:rPr>
                <w:kern w:val="32"/>
              </w:rPr>
              <w:t>транспортом</w:t>
            </w:r>
            <w:bookmarkEnd w:id="1"/>
            <w:r w:rsidRPr="00B4317F">
              <w:rPr>
                <w:kern w:val="32"/>
              </w:rPr>
              <w:t>»</w:t>
            </w:r>
          </w:p>
        </w:tc>
      </w:tr>
      <w:tr w:rsidR="00110502" w:rsidRPr="00431C96" w14:paraId="2A92CCD3" w14:textId="77777777" w:rsidTr="00110502">
        <w:trPr>
          <w:trHeight w:val="322"/>
          <w:jc w:val="center"/>
        </w:trPr>
        <w:tc>
          <w:tcPr>
            <w:tcW w:w="350" w:type="dxa"/>
            <w:shd w:val="clear" w:color="auto" w:fill="auto"/>
            <w:vAlign w:val="center"/>
          </w:tcPr>
          <w:p w14:paraId="1E897D0D" w14:textId="77777777" w:rsidR="00110502" w:rsidRDefault="00110502" w:rsidP="00AD3A89">
            <w:pPr>
              <w:jc w:val="center"/>
            </w:pPr>
            <w:r>
              <w:t>9.</w:t>
            </w:r>
          </w:p>
        </w:tc>
        <w:tc>
          <w:tcPr>
            <w:tcW w:w="9001" w:type="dxa"/>
            <w:shd w:val="clear" w:color="auto" w:fill="auto"/>
          </w:tcPr>
          <w:p w14:paraId="1B8F0B28" w14:textId="77777777" w:rsidR="00110502" w:rsidRPr="00373039" w:rsidRDefault="00110502" w:rsidP="00110502">
            <w:pPr>
              <w:ind w:left="212" w:right="144" w:firstLine="284"/>
              <w:jc w:val="both"/>
              <w:rPr>
                <w:kern w:val="32"/>
              </w:rPr>
            </w:pPr>
            <w:r w:rsidRPr="00B4317F">
              <w:rPr>
                <w:kern w:val="32"/>
              </w:rPr>
              <w:t>Об утверждении Административного регламента предоставления</w:t>
            </w:r>
            <w:r>
              <w:rPr>
                <w:kern w:val="32"/>
              </w:rPr>
              <w:br/>
            </w:r>
            <w:r w:rsidRPr="00B4317F">
              <w:rPr>
                <w:kern w:val="32"/>
              </w:rPr>
              <w:t>Региональной энергетической комиссией Кузбасса государственной</w:t>
            </w:r>
            <w:r>
              <w:rPr>
                <w:kern w:val="32"/>
              </w:rPr>
              <w:br/>
            </w:r>
            <w:r w:rsidRPr="00B4317F">
              <w:rPr>
                <w:kern w:val="32"/>
              </w:rPr>
              <w:t>услуги «Установление регулируемых цен (тарифов) в сфере теплоснабжения»</w:t>
            </w:r>
          </w:p>
        </w:tc>
      </w:tr>
      <w:tr w:rsidR="00110502" w:rsidRPr="00431C96" w14:paraId="2C436BE3" w14:textId="77777777" w:rsidTr="00110502">
        <w:trPr>
          <w:trHeight w:val="322"/>
          <w:jc w:val="center"/>
        </w:trPr>
        <w:tc>
          <w:tcPr>
            <w:tcW w:w="350" w:type="dxa"/>
            <w:shd w:val="clear" w:color="auto" w:fill="auto"/>
            <w:vAlign w:val="center"/>
          </w:tcPr>
          <w:p w14:paraId="5CC874A5" w14:textId="77777777" w:rsidR="00110502" w:rsidRDefault="00110502" w:rsidP="00AD3A89">
            <w:pPr>
              <w:jc w:val="center"/>
            </w:pPr>
            <w:r>
              <w:t>10.</w:t>
            </w:r>
          </w:p>
        </w:tc>
        <w:tc>
          <w:tcPr>
            <w:tcW w:w="9001" w:type="dxa"/>
            <w:shd w:val="clear" w:color="auto" w:fill="auto"/>
          </w:tcPr>
          <w:p w14:paraId="112FCE69" w14:textId="77777777" w:rsidR="00110502" w:rsidRPr="00A73237" w:rsidRDefault="00110502" w:rsidP="00110502">
            <w:pPr>
              <w:ind w:left="212" w:right="144" w:firstLine="284"/>
              <w:jc w:val="both"/>
              <w:rPr>
                <w:kern w:val="32"/>
              </w:rPr>
            </w:pPr>
            <w:r w:rsidRPr="00B4317F">
              <w:rPr>
                <w:kern w:val="32"/>
              </w:rPr>
              <w:t>Об утверждении Административного регламента</w:t>
            </w:r>
            <w:r>
              <w:rPr>
                <w:kern w:val="32"/>
              </w:rPr>
              <w:br/>
            </w:r>
            <w:r w:rsidRPr="00B4317F">
              <w:rPr>
                <w:kern w:val="32"/>
              </w:rPr>
              <w:t>предоставления</w:t>
            </w:r>
            <w:r>
              <w:rPr>
                <w:kern w:val="32"/>
              </w:rPr>
              <w:t xml:space="preserve"> </w:t>
            </w:r>
            <w:r w:rsidRPr="00B4317F">
              <w:rPr>
                <w:kern w:val="32"/>
              </w:rPr>
              <w:t>Региональной энергетической комиссией Кузбасса</w:t>
            </w:r>
            <w:r>
              <w:rPr>
                <w:kern w:val="32"/>
              </w:rPr>
              <w:br/>
            </w:r>
            <w:r w:rsidRPr="00B4317F">
              <w:rPr>
                <w:kern w:val="32"/>
              </w:rPr>
              <w:t>государственной услуги «Установление платы за подключение</w:t>
            </w:r>
            <w:r>
              <w:rPr>
                <w:kern w:val="32"/>
              </w:rPr>
              <w:br/>
            </w:r>
            <w:r w:rsidRPr="00B4317F">
              <w:rPr>
                <w:kern w:val="32"/>
              </w:rPr>
              <w:t>(технологическое присоединение) к системе теплоснабжения»</w:t>
            </w:r>
          </w:p>
        </w:tc>
      </w:tr>
      <w:tr w:rsidR="00110502" w:rsidRPr="00431C96" w14:paraId="2F7D79A1" w14:textId="77777777" w:rsidTr="00110502">
        <w:trPr>
          <w:trHeight w:val="322"/>
          <w:jc w:val="center"/>
        </w:trPr>
        <w:tc>
          <w:tcPr>
            <w:tcW w:w="350" w:type="dxa"/>
            <w:shd w:val="clear" w:color="auto" w:fill="auto"/>
            <w:vAlign w:val="center"/>
          </w:tcPr>
          <w:p w14:paraId="318EAFD1" w14:textId="77777777" w:rsidR="00110502" w:rsidRDefault="00110502" w:rsidP="00AD3A89">
            <w:pPr>
              <w:jc w:val="center"/>
            </w:pPr>
            <w:r>
              <w:t>11.</w:t>
            </w:r>
          </w:p>
        </w:tc>
        <w:tc>
          <w:tcPr>
            <w:tcW w:w="9001" w:type="dxa"/>
            <w:shd w:val="clear" w:color="auto" w:fill="auto"/>
          </w:tcPr>
          <w:p w14:paraId="49FBC249" w14:textId="77777777" w:rsidR="00110502" w:rsidRPr="00B4317F" w:rsidRDefault="00110502" w:rsidP="00110502">
            <w:pPr>
              <w:ind w:left="212" w:right="144" w:firstLine="284"/>
              <w:jc w:val="both"/>
              <w:rPr>
                <w:kern w:val="32"/>
              </w:rPr>
            </w:pPr>
            <w:r w:rsidRPr="008417E9">
              <w:rPr>
                <w:kern w:val="32"/>
              </w:rPr>
              <w:t>Об утверждении Административного регламента предоставления</w:t>
            </w:r>
            <w:r>
              <w:rPr>
                <w:kern w:val="32"/>
              </w:rPr>
              <w:br/>
            </w:r>
            <w:r w:rsidRPr="008417E9">
              <w:rPr>
                <w:kern w:val="32"/>
              </w:rPr>
              <w:t>Региональной энергетической комиссией Кузбасса государственной</w:t>
            </w:r>
            <w:r>
              <w:rPr>
                <w:kern w:val="32"/>
              </w:rPr>
              <w:br/>
            </w:r>
            <w:r w:rsidRPr="008417E9">
              <w:rPr>
                <w:kern w:val="32"/>
              </w:rPr>
              <w:lastRenderedPageBreak/>
              <w:t>услуги «</w:t>
            </w:r>
            <w:bookmarkStart w:id="2" w:name="_Hlk62046894"/>
            <w:r w:rsidRPr="008417E9">
              <w:rPr>
                <w:kern w:val="32"/>
              </w:rPr>
              <w:t>Установление тарифов на транспортные услуги, оказываемые</w:t>
            </w:r>
            <w:r>
              <w:rPr>
                <w:kern w:val="32"/>
              </w:rPr>
              <w:br/>
            </w:r>
            <w:r w:rsidRPr="008417E9">
              <w:rPr>
                <w:kern w:val="32"/>
              </w:rPr>
              <w:t>на подъездных железнодорожных путях организациями промышленного</w:t>
            </w:r>
            <w:r>
              <w:rPr>
                <w:kern w:val="32"/>
              </w:rPr>
              <w:br/>
            </w:r>
            <w:r w:rsidRPr="008417E9">
              <w:rPr>
                <w:kern w:val="32"/>
              </w:rPr>
              <w:t>железнодорожного транспорта и другими хозяйствующими субъектами</w:t>
            </w:r>
            <w:r>
              <w:rPr>
                <w:kern w:val="32"/>
              </w:rPr>
              <w:br/>
            </w:r>
            <w:r w:rsidRPr="008417E9">
              <w:rPr>
                <w:kern w:val="32"/>
              </w:rPr>
              <w:t>независимо от организационно-правовой формы, за исключением</w:t>
            </w:r>
            <w:r>
              <w:rPr>
                <w:kern w:val="32"/>
              </w:rPr>
              <w:br/>
            </w:r>
            <w:r w:rsidRPr="008417E9">
              <w:rPr>
                <w:kern w:val="32"/>
              </w:rPr>
              <w:t>организаций федерального железнодорожного транспорта</w:t>
            </w:r>
            <w:bookmarkEnd w:id="2"/>
            <w:r w:rsidRPr="008417E9">
              <w:rPr>
                <w:kern w:val="32"/>
              </w:rPr>
              <w:t>»</w:t>
            </w:r>
          </w:p>
        </w:tc>
      </w:tr>
      <w:tr w:rsidR="00110502" w:rsidRPr="00431C96" w14:paraId="5510F063" w14:textId="77777777" w:rsidTr="00110502">
        <w:trPr>
          <w:trHeight w:val="322"/>
          <w:jc w:val="center"/>
        </w:trPr>
        <w:tc>
          <w:tcPr>
            <w:tcW w:w="350" w:type="dxa"/>
            <w:shd w:val="clear" w:color="auto" w:fill="auto"/>
            <w:vAlign w:val="center"/>
          </w:tcPr>
          <w:p w14:paraId="7BAFCEF4" w14:textId="77777777" w:rsidR="00110502" w:rsidRDefault="00110502" w:rsidP="00AD3A89">
            <w:pPr>
              <w:jc w:val="center"/>
            </w:pPr>
            <w:r>
              <w:lastRenderedPageBreak/>
              <w:t>12.</w:t>
            </w:r>
          </w:p>
        </w:tc>
        <w:tc>
          <w:tcPr>
            <w:tcW w:w="9001" w:type="dxa"/>
            <w:shd w:val="clear" w:color="auto" w:fill="auto"/>
          </w:tcPr>
          <w:p w14:paraId="22A3730F" w14:textId="77777777" w:rsidR="00110502" w:rsidRPr="00B4317F" w:rsidRDefault="00110502" w:rsidP="00110502">
            <w:pPr>
              <w:ind w:left="212" w:right="144" w:firstLine="284"/>
              <w:jc w:val="both"/>
              <w:rPr>
                <w:kern w:val="32"/>
              </w:rPr>
            </w:pPr>
            <w:r w:rsidRPr="0008668A">
              <w:rPr>
                <w:kern w:val="32"/>
              </w:rPr>
              <w:t>О внесении изменения в постановление Региональной энергетической</w:t>
            </w:r>
            <w:r>
              <w:rPr>
                <w:kern w:val="32"/>
              </w:rPr>
              <w:br/>
            </w:r>
            <w:r w:rsidRPr="0008668A">
              <w:rPr>
                <w:kern w:val="32"/>
              </w:rPr>
              <w:t>комиссии Кузбасса от 20.12.2020 № 769 «Об установлении льготных</w:t>
            </w:r>
            <w:r>
              <w:rPr>
                <w:kern w:val="32"/>
              </w:rPr>
              <w:br/>
            </w:r>
            <w:r w:rsidRPr="0008668A">
              <w:rPr>
                <w:kern w:val="32"/>
              </w:rPr>
              <w:t>тарифов на коммунальные услуги, оказываемые на территории</w:t>
            </w:r>
            <w:r>
              <w:rPr>
                <w:kern w:val="32"/>
              </w:rPr>
              <w:br/>
            </w:r>
            <w:r w:rsidRPr="0008668A">
              <w:rPr>
                <w:kern w:val="32"/>
              </w:rPr>
              <w:t>Кемеровского городского округа на 2021 год»</w:t>
            </w:r>
          </w:p>
        </w:tc>
      </w:tr>
      <w:tr w:rsidR="00110502" w:rsidRPr="00431C96" w14:paraId="552B12CF" w14:textId="77777777" w:rsidTr="00110502">
        <w:trPr>
          <w:trHeight w:val="322"/>
          <w:jc w:val="center"/>
        </w:trPr>
        <w:tc>
          <w:tcPr>
            <w:tcW w:w="350" w:type="dxa"/>
            <w:shd w:val="clear" w:color="auto" w:fill="auto"/>
            <w:vAlign w:val="center"/>
          </w:tcPr>
          <w:p w14:paraId="05E2E2CE" w14:textId="77777777" w:rsidR="00110502" w:rsidRDefault="00110502" w:rsidP="00AD3A89">
            <w:r>
              <w:t>13.</w:t>
            </w:r>
          </w:p>
        </w:tc>
        <w:tc>
          <w:tcPr>
            <w:tcW w:w="9001" w:type="dxa"/>
            <w:shd w:val="clear" w:color="auto" w:fill="auto"/>
          </w:tcPr>
          <w:p w14:paraId="6C23AE55" w14:textId="77777777" w:rsidR="00110502" w:rsidRPr="0008668A" w:rsidRDefault="00110502" w:rsidP="00110502">
            <w:pPr>
              <w:ind w:left="212" w:right="144" w:firstLine="284"/>
              <w:jc w:val="both"/>
              <w:rPr>
                <w:kern w:val="32"/>
              </w:rPr>
            </w:pPr>
            <w:r w:rsidRPr="00761919">
              <w:rPr>
                <w:kern w:val="32"/>
              </w:rPr>
              <w:t>О внесении изменений в постановления</w:t>
            </w:r>
            <w:r>
              <w:rPr>
                <w:kern w:val="32"/>
              </w:rPr>
              <w:t xml:space="preserve"> </w:t>
            </w:r>
            <w:r w:rsidRPr="00761919">
              <w:rPr>
                <w:kern w:val="32"/>
              </w:rPr>
              <w:t>региональной энергетической комиссии Кемеровской области</w:t>
            </w:r>
            <w:r>
              <w:rPr>
                <w:kern w:val="32"/>
              </w:rPr>
              <w:t xml:space="preserve"> </w:t>
            </w:r>
            <w:r w:rsidRPr="00761919">
              <w:rPr>
                <w:kern w:val="32"/>
              </w:rPr>
              <w:t>от 31.12.2019 № 896 «</w:t>
            </w:r>
            <w:bookmarkStart w:id="3" w:name="_Hlk76635074"/>
            <w:r w:rsidRPr="00761919">
              <w:rPr>
                <w:kern w:val="32"/>
              </w:rPr>
              <w:t>Об установлении тарифов на услуги по передаче электрической энергии по электрическим сетям Кемеровской области на 2020 год»,</w:t>
            </w:r>
            <w:bookmarkEnd w:id="3"/>
            <w:r w:rsidRPr="00761919">
              <w:rPr>
                <w:kern w:val="32"/>
              </w:rPr>
              <w:t xml:space="preserve">  от 30.09.2020 № 247 «О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w:t>
            </w:r>
          </w:p>
        </w:tc>
      </w:tr>
    </w:tbl>
    <w:p w14:paraId="2CD75CCD" w14:textId="77777777" w:rsidR="002E4B86" w:rsidRPr="009B06FB" w:rsidRDefault="002E4B86" w:rsidP="002E4B86">
      <w:pPr>
        <w:ind w:firstLine="709"/>
        <w:jc w:val="both"/>
        <w:rPr>
          <w:b/>
          <w:bCs/>
          <w:sz w:val="23"/>
          <w:szCs w:val="23"/>
        </w:rPr>
      </w:pPr>
    </w:p>
    <w:p w14:paraId="6BD09882" w14:textId="77777777" w:rsidR="007147D0" w:rsidRDefault="007147D0" w:rsidP="007147D0">
      <w:pPr>
        <w:ind w:firstLine="709"/>
        <w:jc w:val="both"/>
        <w:rPr>
          <w:b/>
        </w:rPr>
      </w:pPr>
    </w:p>
    <w:p w14:paraId="16A2FBA2" w14:textId="47CBAD9F" w:rsidR="007147D0" w:rsidRDefault="007147D0" w:rsidP="007147D0">
      <w:pPr>
        <w:ind w:firstLine="709"/>
        <w:jc w:val="both"/>
        <w:rPr>
          <w:bCs/>
        </w:rPr>
      </w:pPr>
      <w:r>
        <w:rPr>
          <w:b/>
        </w:rPr>
        <w:t>Малюта Д.В</w:t>
      </w:r>
      <w:r w:rsidRPr="009B06FB">
        <w:rPr>
          <w:b/>
        </w:rPr>
        <w:t>.</w:t>
      </w:r>
      <w:r w:rsidRPr="009B06FB">
        <w:rPr>
          <w:bCs/>
        </w:rPr>
        <w:t xml:space="preserve"> ознакомил присутствующих с повесткой дня и предоставил слово докладчик</w:t>
      </w:r>
      <w:r>
        <w:rPr>
          <w:bCs/>
        </w:rPr>
        <w:t>у</w:t>
      </w:r>
      <w:r w:rsidRPr="009B06FB">
        <w:rPr>
          <w:bCs/>
        </w:rPr>
        <w:t>.</w:t>
      </w:r>
    </w:p>
    <w:p w14:paraId="45DAAB83" w14:textId="77777777" w:rsidR="00ED080A" w:rsidRDefault="00ED080A" w:rsidP="00ED080A">
      <w:pPr>
        <w:ind w:firstLine="709"/>
        <w:jc w:val="both"/>
        <w:rPr>
          <w:bCs/>
        </w:rPr>
      </w:pPr>
    </w:p>
    <w:p w14:paraId="2D2104EB" w14:textId="345BAC89" w:rsidR="00142B1E" w:rsidRPr="00110502" w:rsidRDefault="00110502" w:rsidP="00014671">
      <w:pPr>
        <w:ind w:firstLine="709"/>
        <w:jc w:val="both"/>
        <w:rPr>
          <w:b/>
          <w:bCs/>
          <w:kern w:val="32"/>
        </w:rPr>
      </w:pPr>
      <w:r>
        <w:rPr>
          <w:b/>
        </w:rPr>
        <w:t>Вопрос 1. «</w:t>
      </w:r>
      <w:r w:rsidRPr="00110502">
        <w:rPr>
          <w:b/>
          <w:bCs/>
          <w:kern w:val="32"/>
        </w:rPr>
        <w:t>О внесении изменений в постановление региональной энергетической</w:t>
      </w:r>
      <w:r>
        <w:rPr>
          <w:b/>
          <w:bCs/>
          <w:kern w:val="32"/>
        </w:rPr>
        <w:t xml:space="preserve"> </w:t>
      </w:r>
      <w:r w:rsidRPr="00110502">
        <w:rPr>
          <w:b/>
          <w:bCs/>
          <w:kern w:val="32"/>
        </w:rPr>
        <w:t>комиссии Кемеровской области от 12.09.2019 № 268 «Об установлении</w:t>
      </w:r>
      <w:r w:rsidRPr="00110502">
        <w:rPr>
          <w:b/>
          <w:bCs/>
          <w:kern w:val="32"/>
        </w:rPr>
        <w:br/>
        <w:t>долгосрочных параметров регулирования и долгосрочных тарифов</w:t>
      </w:r>
      <w:r w:rsidRPr="00110502">
        <w:rPr>
          <w:b/>
          <w:bCs/>
          <w:kern w:val="32"/>
        </w:rPr>
        <w:br/>
        <w:t>на тепловую энергию, реализуемую ООО «Шанс» на потребительском</w:t>
      </w:r>
      <w:r w:rsidRPr="00110502">
        <w:rPr>
          <w:b/>
          <w:bCs/>
          <w:kern w:val="32"/>
        </w:rPr>
        <w:br/>
        <w:t>рынке Ленинск-Кузнецкого муниципального округа, на 2020 - 2025 годы»</w:t>
      </w:r>
      <w:r w:rsidRPr="00110502">
        <w:rPr>
          <w:b/>
          <w:bCs/>
          <w:kern w:val="32"/>
        </w:rPr>
        <w:br/>
        <w:t>в части 2022 года»</w:t>
      </w:r>
    </w:p>
    <w:p w14:paraId="27117234" w14:textId="3BF6D0B9" w:rsidR="00110502" w:rsidRDefault="00110502" w:rsidP="00014671">
      <w:pPr>
        <w:ind w:firstLine="709"/>
        <w:jc w:val="both"/>
        <w:rPr>
          <w:b/>
          <w:bCs/>
          <w:kern w:val="32"/>
        </w:rPr>
      </w:pPr>
    </w:p>
    <w:p w14:paraId="3E3DD9DD" w14:textId="5B2AA873" w:rsidR="00CD6C1E" w:rsidRDefault="00967AC5" w:rsidP="007A3070">
      <w:pPr>
        <w:ind w:firstLine="709"/>
        <w:jc w:val="both"/>
        <w:rPr>
          <w:bCs/>
          <w:color w:val="000000"/>
          <w:kern w:val="32"/>
        </w:rPr>
      </w:pPr>
      <w:r w:rsidRPr="002E0ABF">
        <w:rPr>
          <w:bCs/>
        </w:rPr>
        <w:t>Докладчик</w:t>
      </w:r>
      <w:r>
        <w:rPr>
          <w:bCs/>
        </w:rPr>
        <w:t xml:space="preserve"> </w:t>
      </w:r>
      <w:r>
        <w:rPr>
          <w:b/>
        </w:rPr>
        <w:t xml:space="preserve">Зинченко М.В.  </w:t>
      </w:r>
      <w:r w:rsidR="00CD6C1E">
        <w:rPr>
          <w:bCs/>
        </w:rPr>
        <w:t>согласно экспертному заключению (приложение № 1 к настоящему протоколу)</w:t>
      </w:r>
      <w:r w:rsidR="00CD6C1E" w:rsidRPr="00CD6C1E">
        <w:rPr>
          <w:bCs/>
        </w:rPr>
        <w:t xml:space="preserve"> </w:t>
      </w:r>
      <w:r w:rsidR="00CD6C1E">
        <w:rPr>
          <w:bCs/>
        </w:rPr>
        <w:t xml:space="preserve">предлагает </w:t>
      </w:r>
      <w:r w:rsidR="00CD6C1E" w:rsidRPr="00CD6C1E">
        <w:rPr>
          <w:bCs/>
        </w:rPr>
        <w:t>в</w:t>
      </w:r>
      <w:r w:rsidR="00CD6C1E" w:rsidRPr="00CD6C1E">
        <w:rPr>
          <w:bCs/>
          <w:color w:val="000000"/>
          <w:kern w:val="32"/>
        </w:rPr>
        <w:t xml:space="preserve">нести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2020-2025 годы» (в редакции постановления Региональной энергетической комиссии Кузбасса от 15.12.2020 № 579) </w:t>
      </w:r>
      <w:r w:rsidR="007A3070">
        <w:rPr>
          <w:bCs/>
          <w:color w:val="000000"/>
          <w:kern w:val="32"/>
        </w:rPr>
        <w:t xml:space="preserve">и </w:t>
      </w:r>
      <w:r w:rsidR="00CD6C1E">
        <w:rPr>
          <w:bCs/>
          <w:color w:val="000000"/>
          <w:kern w:val="32"/>
        </w:rPr>
        <w:t>п</w:t>
      </w:r>
      <w:r w:rsidR="00CD6C1E" w:rsidRPr="00CD6C1E">
        <w:rPr>
          <w:bCs/>
          <w:color w:val="000000"/>
          <w:kern w:val="32"/>
        </w:rPr>
        <w:t>риложение № 2 изложить в новой редакции, согласно приложению</w:t>
      </w:r>
      <w:r w:rsidR="00CD6C1E">
        <w:rPr>
          <w:bCs/>
          <w:color w:val="000000"/>
          <w:kern w:val="32"/>
        </w:rPr>
        <w:t xml:space="preserve"> № </w:t>
      </w:r>
      <w:r w:rsidR="002251D2">
        <w:rPr>
          <w:bCs/>
          <w:color w:val="000000"/>
          <w:kern w:val="32"/>
        </w:rPr>
        <w:t xml:space="preserve">2 </w:t>
      </w:r>
      <w:r w:rsidR="002251D2" w:rsidRPr="00CD6C1E">
        <w:rPr>
          <w:bCs/>
          <w:color w:val="000000"/>
          <w:kern w:val="32"/>
        </w:rPr>
        <w:t>к</w:t>
      </w:r>
      <w:r w:rsidR="00CD6C1E" w:rsidRPr="00CD6C1E">
        <w:rPr>
          <w:bCs/>
          <w:color w:val="000000"/>
          <w:kern w:val="32"/>
        </w:rPr>
        <w:t xml:space="preserve"> настоящему </w:t>
      </w:r>
      <w:r w:rsidR="00CD6C1E">
        <w:rPr>
          <w:bCs/>
          <w:color w:val="000000"/>
          <w:kern w:val="32"/>
        </w:rPr>
        <w:t>протоколу</w:t>
      </w:r>
      <w:r w:rsidR="00CD6C1E" w:rsidRPr="00CD6C1E">
        <w:rPr>
          <w:bCs/>
          <w:color w:val="000000"/>
          <w:kern w:val="32"/>
        </w:rPr>
        <w:t>.</w:t>
      </w:r>
    </w:p>
    <w:p w14:paraId="6D5AB9B5" w14:textId="4C933C61" w:rsidR="0036673F" w:rsidRDefault="0036673F" w:rsidP="00CD6C1E">
      <w:pPr>
        <w:pStyle w:val="afb"/>
        <w:tabs>
          <w:tab w:val="left" w:pos="0"/>
        </w:tabs>
        <w:ind w:left="0" w:firstLine="709"/>
        <w:jc w:val="both"/>
        <w:rPr>
          <w:bCs/>
          <w:color w:val="000000"/>
          <w:kern w:val="32"/>
        </w:rPr>
      </w:pPr>
    </w:p>
    <w:p w14:paraId="4780372B" w14:textId="1CAECDAD" w:rsidR="0036673F" w:rsidRPr="00CD6C1E" w:rsidRDefault="0036673F" w:rsidP="00CD6C1E">
      <w:pPr>
        <w:pStyle w:val="afb"/>
        <w:tabs>
          <w:tab w:val="left" w:pos="0"/>
        </w:tabs>
        <w:ind w:left="0" w:firstLine="709"/>
        <w:jc w:val="both"/>
        <w:rPr>
          <w:bCs/>
          <w:color w:val="000000"/>
          <w:kern w:val="32"/>
        </w:rPr>
      </w:pPr>
      <w:r w:rsidRPr="004F6FFA">
        <w:rPr>
          <w:bCs/>
          <w:color w:val="000000"/>
          <w:kern w:val="32"/>
        </w:rPr>
        <w:t>Отмечено, что имеется письмо ООО «Шанс»</w:t>
      </w:r>
      <w:r w:rsidR="004F6FFA" w:rsidRPr="004F6FFA">
        <w:rPr>
          <w:bCs/>
          <w:color w:val="000000"/>
          <w:kern w:val="32"/>
        </w:rPr>
        <w:t xml:space="preserve"> от 07.07.2021 № 83 об ознакомлении с проектом постановления. Выражена просьба рассмотреть вопрос об установлении тарифов без участия представителя организации.</w:t>
      </w:r>
      <w:r>
        <w:rPr>
          <w:bCs/>
          <w:color w:val="000000"/>
          <w:kern w:val="32"/>
        </w:rPr>
        <w:t xml:space="preserve">   </w:t>
      </w:r>
    </w:p>
    <w:p w14:paraId="5FF74C4F" w14:textId="77777777" w:rsidR="00967AC5" w:rsidRPr="00E07A3C" w:rsidRDefault="00967AC5" w:rsidP="00967AC5">
      <w:pPr>
        <w:ind w:firstLine="709"/>
        <w:jc w:val="both"/>
        <w:rPr>
          <w:bCs/>
          <w:color w:val="000000"/>
          <w:kern w:val="32"/>
          <w:sz w:val="28"/>
          <w:szCs w:val="28"/>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197004CE" w14:textId="77777777" w:rsidR="00967AC5" w:rsidRDefault="00967AC5" w:rsidP="00967AC5">
      <w:pPr>
        <w:ind w:firstLine="709"/>
        <w:jc w:val="both"/>
        <w:rPr>
          <w:b/>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77777777" w:rsidR="00967AC5" w:rsidRDefault="00967AC5" w:rsidP="00967AC5">
      <w:pPr>
        <w:ind w:firstLine="709"/>
        <w:jc w:val="both"/>
        <w:rPr>
          <w:b/>
        </w:rPr>
      </w:pPr>
    </w:p>
    <w:p w14:paraId="208C908A" w14:textId="77777777" w:rsidR="00967AC5" w:rsidRDefault="00967AC5" w:rsidP="00967AC5">
      <w:pPr>
        <w:tabs>
          <w:tab w:val="left" w:pos="0"/>
        </w:tabs>
        <w:ind w:left="426" w:firstLine="283"/>
        <w:jc w:val="both"/>
        <w:rPr>
          <w:bCs/>
          <w:kern w:val="32"/>
        </w:rPr>
      </w:pPr>
      <w:r>
        <w:rPr>
          <w:bCs/>
          <w:kern w:val="32"/>
        </w:rPr>
        <w:t>Согласиться с предложением докладчика.</w:t>
      </w:r>
    </w:p>
    <w:p w14:paraId="4B91BD86" w14:textId="77777777" w:rsidR="00967AC5" w:rsidRPr="00EF181C" w:rsidRDefault="00967AC5" w:rsidP="00967AC5">
      <w:pPr>
        <w:tabs>
          <w:tab w:val="left" w:pos="0"/>
        </w:tabs>
        <w:ind w:left="426" w:firstLine="283"/>
        <w:jc w:val="both"/>
        <w:rPr>
          <w:bCs/>
          <w:kern w:val="32"/>
        </w:rPr>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4878F0F9" w14:textId="77777777" w:rsidR="00967AC5" w:rsidRDefault="00967AC5" w:rsidP="00967AC5">
      <w:pPr>
        <w:ind w:firstLine="709"/>
        <w:jc w:val="both"/>
        <w:rPr>
          <w:b/>
        </w:rPr>
      </w:pPr>
      <w:bookmarkStart w:id="4" w:name="_Hlk77857309"/>
    </w:p>
    <w:p w14:paraId="06B21D18" w14:textId="33D12132" w:rsidR="00110502" w:rsidRDefault="00C25DFE" w:rsidP="00014671">
      <w:pPr>
        <w:ind w:firstLine="709"/>
        <w:jc w:val="both"/>
        <w:rPr>
          <w:b/>
          <w:bCs/>
          <w:kern w:val="32"/>
        </w:rPr>
      </w:pPr>
      <w:r>
        <w:rPr>
          <w:b/>
          <w:bCs/>
          <w:kern w:val="32"/>
        </w:rPr>
        <w:t xml:space="preserve">Вопрос 2. </w:t>
      </w:r>
      <w:r w:rsidRPr="00C25DFE">
        <w:rPr>
          <w:b/>
          <w:bCs/>
          <w:kern w:val="32"/>
        </w:rPr>
        <w:t>«О внесении изменений в постановление региональной энергетической</w:t>
      </w:r>
      <w:r>
        <w:rPr>
          <w:b/>
          <w:bCs/>
          <w:kern w:val="32"/>
        </w:rPr>
        <w:t xml:space="preserve"> </w:t>
      </w:r>
      <w:r w:rsidRPr="00C25DFE">
        <w:rPr>
          <w:b/>
          <w:bCs/>
          <w:kern w:val="32"/>
        </w:rPr>
        <w:t>комиссии Кемеровской области от 20.12.2018 № 688 «Об установлении</w:t>
      </w:r>
      <w:r w:rsidRPr="00C25DFE">
        <w:rPr>
          <w:b/>
          <w:bCs/>
          <w:kern w:val="32"/>
        </w:rPr>
        <w:br/>
        <w:t>долгосрочных параметров регулирования и долгосрочных тарифов на услуги по передаче тепловой энергии ООО «Электросибмонтаж» на потребительском рынке Кемеровского городского  округа на 2019-2023 годы» в части 2022 года»</w:t>
      </w:r>
      <w:r>
        <w:rPr>
          <w:b/>
          <w:bCs/>
          <w:kern w:val="32"/>
        </w:rPr>
        <w:t>.</w:t>
      </w:r>
    </w:p>
    <w:p w14:paraId="78F35CA5" w14:textId="2B360BD8" w:rsidR="00C25DFE" w:rsidRDefault="00C25DFE" w:rsidP="00014671">
      <w:pPr>
        <w:ind w:firstLine="709"/>
        <w:jc w:val="both"/>
        <w:rPr>
          <w:b/>
          <w:bCs/>
          <w:kern w:val="32"/>
        </w:rPr>
      </w:pPr>
    </w:p>
    <w:p w14:paraId="53713881" w14:textId="77777777" w:rsidR="00C25DFE" w:rsidRPr="00C25DFE" w:rsidRDefault="00C25DFE" w:rsidP="00014671">
      <w:pPr>
        <w:ind w:firstLine="709"/>
        <w:jc w:val="both"/>
        <w:rPr>
          <w:b/>
          <w:bCs/>
          <w:kern w:val="32"/>
        </w:rPr>
      </w:pPr>
    </w:p>
    <w:p w14:paraId="2C45DF8C" w14:textId="63D3D426" w:rsidR="007A3070" w:rsidRDefault="007A3070" w:rsidP="007A3070">
      <w:pPr>
        <w:ind w:firstLine="709"/>
        <w:jc w:val="both"/>
        <w:rPr>
          <w:bCs/>
        </w:rPr>
      </w:pPr>
      <w:r w:rsidRPr="002E0ABF">
        <w:rPr>
          <w:bCs/>
        </w:rPr>
        <w:t>Докладчик</w:t>
      </w:r>
      <w:r>
        <w:rPr>
          <w:bCs/>
        </w:rPr>
        <w:t xml:space="preserve"> </w:t>
      </w:r>
      <w:r>
        <w:rPr>
          <w:b/>
        </w:rPr>
        <w:t xml:space="preserve">Умников И.А. </w:t>
      </w:r>
      <w:r w:rsidR="008C051B">
        <w:rPr>
          <w:bCs/>
        </w:rPr>
        <w:t>согласно экспертному заключению (приложение № 3 к настоящему протоколу),</w:t>
      </w:r>
      <w:r w:rsidRPr="00CD6C1E">
        <w:rPr>
          <w:bCs/>
        </w:rPr>
        <w:t xml:space="preserve"> </w:t>
      </w:r>
      <w:r>
        <w:rPr>
          <w:bCs/>
        </w:rPr>
        <w:t>предлагает:</w:t>
      </w:r>
    </w:p>
    <w:p w14:paraId="18C2B320" w14:textId="619B4653" w:rsidR="007A3070" w:rsidRPr="007A3070" w:rsidRDefault="007A3070" w:rsidP="007A3070">
      <w:pPr>
        <w:tabs>
          <w:tab w:val="left" w:pos="0"/>
          <w:tab w:val="left" w:pos="851"/>
        </w:tabs>
        <w:ind w:firstLine="709"/>
        <w:jc w:val="both"/>
        <w:rPr>
          <w:bCs/>
          <w:color w:val="000000"/>
          <w:kern w:val="32"/>
        </w:rPr>
      </w:pPr>
      <w:r>
        <w:rPr>
          <w:bCs/>
          <w:color w:val="000000"/>
          <w:kern w:val="32"/>
        </w:rPr>
        <w:t>в</w:t>
      </w:r>
      <w:r w:rsidRPr="007A3070">
        <w:rPr>
          <w:bCs/>
          <w:color w:val="000000"/>
          <w:kern w:val="32"/>
        </w:rPr>
        <w:t xml:space="preserve">нести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«Электросибмонтаж» на потребительском рынке г. Кемерово на 2019-2023 годы» (в редакции постановлений региональной энергетической комиссии Кемеровской области от 17.01.2019 № 19, </w:t>
      </w:r>
      <w:r w:rsidRPr="007A3070">
        <w:rPr>
          <w:bCs/>
          <w:color w:val="000000"/>
          <w:kern w:val="32"/>
        </w:rPr>
        <w:br/>
        <w:t>от 20.12.2019 № 814, постановления Региональной энергетической комиссии Кузбасса от 17.11.2020 № 359), следующие изменения:</w:t>
      </w:r>
    </w:p>
    <w:p w14:paraId="005E9FBB" w14:textId="340DA698" w:rsidR="007A3070" w:rsidRPr="007A3070" w:rsidRDefault="007A3070" w:rsidP="007A3070">
      <w:pPr>
        <w:tabs>
          <w:tab w:val="left" w:pos="0"/>
          <w:tab w:val="left" w:pos="851"/>
        </w:tabs>
        <w:ind w:firstLine="709"/>
        <w:jc w:val="both"/>
        <w:rPr>
          <w:bCs/>
          <w:color w:val="000000"/>
          <w:kern w:val="32"/>
        </w:rPr>
      </w:pPr>
      <w:r>
        <w:rPr>
          <w:bCs/>
          <w:color w:val="000000"/>
          <w:kern w:val="32"/>
        </w:rPr>
        <w:t>п</w:t>
      </w:r>
      <w:r w:rsidRPr="007A3070">
        <w:rPr>
          <w:bCs/>
          <w:color w:val="000000"/>
          <w:kern w:val="32"/>
        </w:rPr>
        <w:t>риложение № 2 изложить в новой редакции, согласно приложению</w:t>
      </w:r>
      <w:r>
        <w:rPr>
          <w:bCs/>
          <w:color w:val="000000"/>
          <w:kern w:val="32"/>
        </w:rPr>
        <w:t xml:space="preserve"> № 4 </w:t>
      </w:r>
      <w:r w:rsidRPr="007A3070">
        <w:rPr>
          <w:bCs/>
          <w:color w:val="000000"/>
          <w:kern w:val="32"/>
        </w:rPr>
        <w:t xml:space="preserve">к настоящему </w:t>
      </w:r>
      <w:r>
        <w:rPr>
          <w:bCs/>
          <w:color w:val="000000"/>
          <w:kern w:val="32"/>
        </w:rPr>
        <w:t>протоколу.</w:t>
      </w:r>
    </w:p>
    <w:p w14:paraId="6C9E213C" w14:textId="77777777" w:rsidR="007A3070" w:rsidRPr="007A3070" w:rsidRDefault="007A3070" w:rsidP="007A3070">
      <w:pPr>
        <w:pStyle w:val="afb"/>
        <w:tabs>
          <w:tab w:val="left" w:pos="0"/>
        </w:tabs>
        <w:ind w:left="0" w:firstLine="709"/>
        <w:jc w:val="both"/>
        <w:rPr>
          <w:bCs/>
          <w:color w:val="000000"/>
          <w:kern w:val="32"/>
        </w:rPr>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77777777" w:rsidR="007A3070" w:rsidRDefault="007A3070" w:rsidP="007A3070">
      <w:pPr>
        <w:ind w:firstLine="709"/>
        <w:jc w:val="both"/>
        <w:rPr>
          <w:b/>
        </w:rPr>
      </w:pPr>
    </w:p>
    <w:p w14:paraId="137F1FA3" w14:textId="77777777" w:rsidR="007A3070" w:rsidRDefault="007A3070" w:rsidP="007A3070">
      <w:pPr>
        <w:tabs>
          <w:tab w:val="left" w:pos="0"/>
        </w:tabs>
        <w:ind w:left="426" w:firstLine="283"/>
        <w:jc w:val="both"/>
        <w:rPr>
          <w:bCs/>
          <w:kern w:val="32"/>
        </w:rPr>
      </w:pPr>
      <w:r>
        <w:rPr>
          <w:bCs/>
          <w:kern w:val="32"/>
        </w:rPr>
        <w:t>Согласиться с предложением докладчика.</w:t>
      </w:r>
    </w:p>
    <w:p w14:paraId="0EED5BFA" w14:textId="77777777" w:rsidR="007A3070" w:rsidRPr="00EF181C" w:rsidRDefault="007A3070" w:rsidP="007A3070">
      <w:pPr>
        <w:tabs>
          <w:tab w:val="left" w:pos="0"/>
        </w:tabs>
        <w:ind w:left="426" w:firstLine="283"/>
        <w:jc w:val="both"/>
        <w:rPr>
          <w:bCs/>
          <w:kern w:val="32"/>
        </w:rPr>
      </w:pPr>
    </w:p>
    <w:p w14:paraId="42EE3C4B" w14:textId="77777777" w:rsidR="007A3070" w:rsidRDefault="007A3070" w:rsidP="007A3070">
      <w:pPr>
        <w:ind w:firstLine="709"/>
        <w:jc w:val="both"/>
        <w:rPr>
          <w:b/>
        </w:rPr>
      </w:pPr>
      <w:r w:rsidRPr="00312424">
        <w:rPr>
          <w:b/>
        </w:rPr>
        <w:t>Голосовали «ЗА» –</w:t>
      </w:r>
      <w:r>
        <w:rPr>
          <w:b/>
        </w:rPr>
        <w:t xml:space="preserve"> единогласно.</w:t>
      </w:r>
    </w:p>
    <w:bookmarkEnd w:id="4"/>
    <w:p w14:paraId="1C224186" w14:textId="241BC684" w:rsidR="00110502" w:rsidRDefault="00CD6C1E" w:rsidP="00CD6C1E">
      <w:pPr>
        <w:tabs>
          <w:tab w:val="left" w:pos="3736"/>
        </w:tabs>
        <w:ind w:firstLine="709"/>
        <w:jc w:val="both"/>
        <w:rPr>
          <w:kern w:val="32"/>
        </w:rPr>
      </w:pPr>
      <w:r>
        <w:rPr>
          <w:kern w:val="32"/>
        </w:rPr>
        <w:tab/>
      </w:r>
    </w:p>
    <w:p w14:paraId="4B88AD0A" w14:textId="556335FE" w:rsidR="00CD6C1E" w:rsidRDefault="00CD6C1E" w:rsidP="00CD6C1E">
      <w:pPr>
        <w:tabs>
          <w:tab w:val="left" w:pos="3736"/>
        </w:tabs>
        <w:ind w:firstLine="709"/>
        <w:jc w:val="both"/>
        <w:rPr>
          <w:kern w:val="32"/>
        </w:rPr>
      </w:pPr>
    </w:p>
    <w:p w14:paraId="5A1B378D" w14:textId="4C047245" w:rsidR="00CD6C1E" w:rsidRDefault="004E7A39" w:rsidP="00CD6C1E">
      <w:pPr>
        <w:tabs>
          <w:tab w:val="left" w:pos="3736"/>
        </w:tabs>
        <w:ind w:firstLine="709"/>
        <w:jc w:val="both"/>
        <w:rPr>
          <w:b/>
          <w:bCs/>
          <w:kern w:val="32"/>
        </w:rPr>
      </w:pPr>
      <w:r w:rsidRPr="004E7A39">
        <w:rPr>
          <w:b/>
          <w:bCs/>
          <w:kern w:val="32"/>
        </w:rPr>
        <w:t>Вопрос 3. «О внесении изменений в постановление региональной энергетической</w:t>
      </w:r>
      <w:r>
        <w:rPr>
          <w:b/>
          <w:bCs/>
          <w:kern w:val="32"/>
        </w:rPr>
        <w:t xml:space="preserve"> </w:t>
      </w:r>
      <w:r w:rsidRPr="004E7A39">
        <w:rPr>
          <w:b/>
          <w:bCs/>
          <w:kern w:val="32"/>
        </w:rPr>
        <w:t>комиссии Кемеровской области от 30.08.2019 № 235 «Об утверждении</w:t>
      </w:r>
      <w:r w:rsidRPr="004E7A39">
        <w:rPr>
          <w:b/>
          <w:bCs/>
          <w:kern w:val="32"/>
        </w:rPr>
        <w:br/>
        <w:t>инвестиционной программы ООО «Водоканал» (г. Калтан, г. Осинники)</w:t>
      </w:r>
      <w:r w:rsidRPr="004E7A39">
        <w:rPr>
          <w:b/>
          <w:bCs/>
          <w:kern w:val="32"/>
        </w:rPr>
        <w:br/>
        <w:t>в сфере холодного водоснабжения и водоотведения на 2019 - 2033 годы»</w:t>
      </w:r>
      <w:r>
        <w:rPr>
          <w:b/>
          <w:bCs/>
          <w:kern w:val="32"/>
        </w:rPr>
        <w:t>.</w:t>
      </w:r>
    </w:p>
    <w:p w14:paraId="61A09369" w14:textId="684414E2" w:rsidR="004E7A39" w:rsidRDefault="004E7A39" w:rsidP="00CD6C1E">
      <w:pPr>
        <w:tabs>
          <w:tab w:val="left" w:pos="3736"/>
        </w:tabs>
        <w:ind w:firstLine="709"/>
        <w:jc w:val="both"/>
        <w:rPr>
          <w:b/>
          <w:bCs/>
          <w:kern w:val="32"/>
        </w:rPr>
      </w:pPr>
    </w:p>
    <w:p w14:paraId="5F291B6C" w14:textId="1AF4A832" w:rsidR="00464493" w:rsidRPr="00464493" w:rsidRDefault="001336B0" w:rsidP="00464493">
      <w:pPr>
        <w:ind w:firstLine="709"/>
        <w:jc w:val="both"/>
        <w:rPr>
          <w:bCs/>
          <w:color w:val="000000"/>
          <w:kern w:val="32"/>
        </w:rPr>
      </w:pPr>
      <w:r w:rsidRPr="002E0ABF">
        <w:rPr>
          <w:bCs/>
        </w:rPr>
        <w:t>Докладчик</w:t>
      </w:r>
      <w:r>
        <w:rPr>
          <w:bCs/>
        </w:rPr>
        <w:t xml:space="preserve"> </w:t>
      </w:r>
      <w:r>
        <w:rPr>
          <w:b/>
        </w:rPr>
        <w:t xml:space="preserve">Хамзин Р.Ш. </w:t>
      </w:r>
      <w:r>
        <w:rPr>
          <w:bCs/>
        </w:rPr>
        <w:t>предлагает</w:t>
      </w:r>
      <w:r w:rsidR="00464493">
        <w:rPr>
          <w:bCs/>
        </w:rPr>
        <w:t xml:space="preserve"> </w:t>
      </w:r>
      <w:bookmarkStart w:id="5" w:name="OLE_LINK1"/>
      <w:r w:rsidR="00464493">
        <w:rPr>
          <w:bCs/>
        </w:rPr>
        <w:t>в</w:t>
      </w:r>
      <w:r w:rsidR="00464493" w:rsidRPr="001A301B">
        <w:rPr>
          <w:bCs/>
          <w:kern w:val="32"/>
          <w:sz w:val="28"/>
          <w:szCs w:val="28"/>
        </w:rPr>
        <w:t xml:space="preserve">нести </w:t>
      </w:r>
      <w:r w:rsidR="00464493">
        <w:rPr>
          <w:bCs/>
          <w:kern w:val="32"/>
          <w:sz w:val="28"/>
          <w:szCs w:val="28"/>
        </w:rPr>
        <w:t xml:space="preserve">в </w:t>
      </w:r>
      <w:r w:rsidR="00464493" w:rsidRPr="001A301B">
        <w:rPr>
          <w:bCs/>
          <w:kern w:val="32"/>
          <w:sz w:val="28"/>
          <w:szCs w:val="28"/>
        </w:rPr>
        <w:t>постановлени</w:t>
      </w:r>
      <w:r w:rsidR="00464493">
        <w:rPr>
          <w:bCs/>
          <w:kern w:val="32"/>
          <w:sz w:val="28"/>
          <w:szCs w:val="28"/>
        </w:rPr>
        <w:t>е</w:t>
      </w:r>
      <w:r w:rsidR="00464493" w:rsidRPr="001A301B">
        <w:rPr>
          <w:bCs/>
          <w:kern w:val="32"/>
          <w:sz w:val="28"/>
          <w:szCs w:val="28"/>
        </w:rPr>
        <w:t xml:space="preserve"> региональной</w:t>
      </w:r>
      <w:r w:rsidR="00464493">
        <w:rPr>
          <w:bCs/>
          <w:kern w:val="32"/>
          <w:sz w:val="28"/>
          <w:szCs w:val="28"/>
        </w:rPr>
        <w:t xml:space="preserve"> </w:t>
      </w:r>
      <w:r w:rsidR="00464493" w:rsidRPr="00464493">
        <w:rPr>
          <w:bCs/>
          <w:color w:val="000000"/>
          <w:kern w:val="32"/>
        </w:rPr>
        <w:t>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2019 - 2033 годы» следующие изменения:</w:t>
      </w:r>
    </w:p>
    <w:p w14:paraId="470DD992" w14:textId="6FB387A4" w:rsidR="00464493" w:rsidRPr="00464493" w:rsidRDefault="00464493" w:rsidP="00464493">
      <w:pPr>
        <w:tabs>
          <w:tab w:val="left" w:pos="0"/>
        </w:tabs>
        <w:ind w:firstLine="709"/>
        <w:jc w:val="both"/>
        <w:rPr>
          <w:bCs/>
          <w:color w:val="000000"/>
          <w:kern w:val="32"/>
        </w:rPr>
      </w:pPr>
      <w:r w:rsidRPr="00464493">
        <w:rPr>
          <w:bCs/>
          <w:color w:val="000000"/>
          <w:kern w:val="32"/>
        </w:rPr>
        <w:t>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9609FFC" w14:textId="5C700C34" w:rsidR="00464493" w:rsidRPr="00464493" w:rsidRDefault="00464493" w:rsidP="00464493">
      <w:pPr>
        <w:ind w:firstLine="709"/>
        <w:jc w:val="both"/>
        <w:rPr>
          <w:bCs/>
          <w:color w:val="000000"/>
          <w:kern w:val="32"/>
        </w:rPr>
      </w:pPr>
      <w:r w:rsidRPr="00464493">
        <w:rPr>
          <w:bCs/>
          <w:color w:val="000000"/>
          <w:kern w:val="32"/>
        </w:rPr>
        <w:t xml:space="preserve">2. </w:t>
      </w:r>
      <w:r w:rsidR="008C051B">
        <w:rPr>
          <w:bCs/>
          <w:color w:val="000000"/>
          <w:kern w:val="32"/>
        </w:rPr>
        <w:t>С</w:t>
      </w:r>
      <w:r w:rsidR="008C051B" w:rsidRPr="00464493">
        <w:rPr>
          <w:bCs/>
          <w:color w:val="000000"/>
          <w:kern w:val="32"/>
        </w:rPr>
        <w:t>огласно экспертному заключению (приложение №</w:t>
      </w:r>
      <w:r w:rsidR="008C051B">
        <w:rPr>
          <w:bCs/>
        </w:rPr>
        <w:t xml:space="preserve"> 5 к настоящему протоколу),</w:t>
      </w:r>
      <w:r>
        <w:rPr>
          <w:bCs/>
        </w:rPr>
        <w:t xml:space="preserve"> п</w:t>
      </w:r>
      <w:r w:rsidRPr="00464493">
        <w:rPr>
          <w:bCs/>
          <w:color w:val="000000"/>
          <w:kern w:val="32"/>
        </w:rPr>
        <w:t>риложение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водоснабжения и водоотведения, график реализации мероприятий, источники финансирования инвестиционной программы» изложить в новой редакции согласно приложению</w:t>
      </w:r>
      <w:r>
        <w:rPr>
          <w:bCs/>
          <w:color w:val="000000"/>
          <w:kern w:val="32"/>
        </w:rPr>
        <w:t xml:space="preserve"> № 6</w:t>
      </w:r>
      <w:r w:rsidRPr="00464493">
        <w:rPr>
          <w:bCs/>
          <w:color w:val="000000"/>
          <w:kern w:val="32"/>
        </w:rPr>
        <w:t xml:space="preserve"> к настоящему </w:t>
      </w:r>
      <w:r>
        <w:rPr>
          <w:bCs/>
          <w:color w:val="000000"/>
          <w:kern w:val="32"/>
        </w:rPr>
        <w:t>протоколу</w:t>
      </w:r>
      <w:r w:rsidRPr="00464493">
        <w:rPr>
          <w:bCs/>
          <w:color w:val="000000"/>
          <w:kern w:val="32"/>
        </w:rPr>
        <w:t>.</w:t>
      </w:r>
    </w:p>
    <w:bookmarkEnd w:id="5"/>
    <w:p w14:paraId="025603A1" w14:textId="77777777" w:rsidR="00464493" w:rsidRDefault="00464493" w:rsidP="001336B0">
      <w:pPr>
        <w:pStyle w:val="afb"/>
        <w:tabs>
          <w:tab w:val="left" w:pos="0"/>
        </w:tabs>
        <w:ind w:left="0" w:firstLine="709"/>
        <w:jc w:val="both"/>
        <w:rPr>
          <w:bCs/>
          <w:color w:val="000000"/>
          <w:kern w:val="32"/>
          <w:highlight w:val="yellow"/>
        </w:rPr>
      </w:pPr>
    </w:p>
    <w:p w14:paraId="4796C408" w14:textId="77777777" w:rsidR="001336B0" w:rsidRPr="0036673F" w:rsidRDefault="001336B0" w:rsidP="001336B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7DEB379A" w14:textId="77777777" w:rsidR="001336B0" w:rsidRDefault="001336B0" w:rsidP="001336B0">
      <w:pPr>
        <w:ind w:firstLine="709"/>
        <w:jc w:val="both"/>
        <w:rPr>
          <w:bCs/>
        </w:rPr>
      </w:pPr>
    </w:p>
    <w:p w14:paraId="43C100D6" w14:textId="77777777" w:rsidR="001336B0" w:rsidRDefault="001336B0" w:rsidP="001336B0">
      <w:pPr>
        <w:ind w:firstLine="709"/>
        <w:jc w:val="both"/>
        <w:rPr>
          <w:b/>
        </w:rPr>
      </w:pPr>
    </w:p>
    <w:p w14:paraId="5E49EF2D" w14:textId="77777777" w:rsidR="001336B0" w:rsidRDefault="001336B0" w:rsidP="001336B0">
      <w:pPr>
        <w:ind w:firstLine="709"/>
        <w:jc w:val="both"/>
        <w:rPr>
          <w:b/>
        </w:rPr>
      </w:pPr>
      <w:r>
        <w:rPr>
          <w:b/>
        </w:rPr>
        <w:t>ПОСТАНОВИЛО</w:t>
      </w:r>
      <w:r w:rsidRPr="00154164">
        <w:rPr>
          <w:b/>
        </w:rPr>
        <w:t>:</w:t>
      </w:r>
    </w:p>
    <w:p w14:paraId="55697E98" w14:textId="77777777" w:rsidR="001336B0" w:rsidRDefault="001336B0" w:rsidP="001336B0">
      <w:pPr>
        <w:ind w:firstLine="709"/>
        <w:jc w:val="both"/>
        <w:rPr>
          <w:b/>
        </w:rPr>
      </w:pPr>
    </w:p>
    <w:p w14:paraId="4B2A609D" w14:textId="77777777" w:rsidR="001336B0" w:rsidRDefault="001336B0" w:rsidP="001336B0">
      <w:pPr>
        <w:tabs>
          <w:tab w:val="left" w:pos="0"/>
        </w:tabs>
        <w:ind w:left="426" w:firstLine="283"/>
        <w:jc w:val="both"/>
        <w:rPr>
          <w:bCs/>
          <w:kern w:val="32"/>
        </w:rPr>
      </w:pPr>
      <w:r>
        <w:rPr>
          <w:bCs/>
          <w:kern w:val="32"/>
        </w:rPr>
        <w:t>Согласиться с предложением докладчика.</w:t>
      </w:r>
    </w:p>
    <w:p w14:paraId="33C9473F" w14:textId="77777777" w:rsidR="001336B0" w:rsidRPr="00EF181C" w:rsidRDefault="001336B0" w:rsidP="001336B0">
      <w:pPr>
        <w:tabs>
          <w:tab w:val="left" w:pos="0"/>
        </w:tabs>
        <w:ind w:left="426" w:firstLine="283"/>
        <w:jc w:val="both"/>
        <w:rPr>
          <w:bCs/>
          <w:kern w:val="32"/>
        </w:rPr>
      </w:pPr>
    </w:p>
    <w:p w14:paraId="4BBEF80E" w14:textId="5191085F" w:rsidR="001336B0" w:rsidRDefault="001336B0" w:rsidP="001336B0">
      <w:pPr>
        <w:ind w:firstLine="709"/>
        <w:jc w:val="both"/>
        <w:rPr>
          <w:b/>
        </w:rPr>
      </w:pPr>
      <w:r w:rsidRPr="00312424">
        <w:rPr>
          <w:b/>
        </w:rPr>
        <w:t>Голосовали «ЗА» –</w:t>
      </w:r>
      <w:r>
        <w:rPr>
          <w:b/>
        </w:rPr>
        <w:t xml:space="preserve"> единогласно.</w:t>
      </w:r>
    </w:p>
    <w:p w14:paraId="43FB0A6A" w14:textId="77777777" w:rsidR="008C051B" w:rsidRDefault="008C051B" w:rsidP="001336B0">
      <w:pPr>
        <w:ind w:firstLine="709"/>
        <w:jc w:val="both"/>
        <w:rPr>
          <w:b/>
        </w:rPr>
      </w:pPr>
    </w:p>
    <w:p w14:paraId="438BC6E8" w14:textId="645A8291" w:rsidR="00402AF5" w:rsidRDefault="00402AF5" w:rsidP="001336B0">
      <w:pPr>
        <w:ind w:firstLine="709"/>
        <w:jc w:val="both"/>
        <w:rPr>
          <w:b/>
        </w:rPr>
      </w:pPr>
    </w:p>
    <w:p w14:paraId="7F4FD362" w14:textId="2FAF581C" w:rsidR="00402AF5" w:rsidRDefault="00402AF5" w:rsidP="001336B0">
      <w:pPr>
        <w:ind w:firstLine="709"/>
        <w:jc w:val="both"/>
        <w:rPr>
          <w:b/>
          <w:kern w:val="32"/>
        </w:rPr>
      </w:pPr>
      <w:r>
        <w:rPr>
          <w:b/>
        </w:rPr>
        <w:t xml:space="preserve">Вопрос 4. </w:t>
      </w:r>
      <w:r w:rsidRPr="00402AF5">
        <w:rPr>
          <w:b/>
        </w:rPr>
        <w:t>«</w:t>
      </w:r>
      <w:r w:rsidRPr="00402AF5">
        <w:rPr>
          <w:b/>
          <w:kern w:val="32"/>
        </w:rPr>
        <w:t>Об установлении платы за подключение (технологическое присоединение) в индивидуальном порядке к системе холодного водоснабжения</w:t>
      </w:r>
      <w:r w:rsidRPr="00402AF5">
        <w:rPr>
          <w:b/>
          <w:kern w:val="32"/>
        </w:rPr>
        <w:br/>
        <w:t>ООО «Водоканал» объекта капитального строительства:</w:t>
      </w:r>
      <w:r w:rsidRPr="00402AF5">
        <w:rPr>
          <w:b/>
          <w:kern w:val="32"/>
        </w:rPr>
        <w:br/>
        <w:t>здание обогатительной фабрики Тайлепская, расположенного по адресу:</w:t>
      </w:r>
      <w:r w:rsidRPr="00402AF5">
        <w:rPr>
          <w:b/>
          <w:kern w:val="32"/>
        </w:rPr>
        <w:br/>
        <w:t>Новокузнецкий муниципальный район, Сосновское сельское поселение</w:t>
      </w:r>
      <w:r w:rsidRPr="00402AF5">
        <w:rPr>
          <w:b/>
          <w:kern w:val="32"/>
        </w:rPr>
        <w:br/>
        <w:t>заявителя ООО «Разрез Тайлепский».</w:t>
      </w:r>
    </w:p>
    <w:p w14:paraId="74D3F027" w14:textId="01B0FB0A" w:rsidR="00402AF5" w:rsidRDefault="00402AF5" w:rsidP="001336B0">
      <w:pPr>
        <w:ind w:firstLine="709"/>
        <w:jc w:val="both"/>
        <w:rPr>
          <w:b/>
          <w:kern w:val="32"/>
        </w:rPr>
      </w:pPr>
    </w:p>
    <w:p w14:paraId="798EB8CB" w14:textId="3775C749" w:rsidR="00A23BFF" w:rsidRPr="00A23BFF" w:rsidRDefault="00851C35" w:rsidP="00A23BFF">
      <w:pPr>
        <w:ind w:firstLine="709"/>
        <w:jc w:val="both"/>
        <w:rPr>
          <w:bCs/>
          <w:kern w:val="32"/>
        </w:rPr>
      </w:pPr>
      <w:r w:rsidRPr="002E0ABF">
        <w:rPr>
          <w:bCs/>
        </w:rPr>
        <w:t>Докладчик</w:t>
      </w:r>
      <w:r>
        <w:rPr>
          <w:bCs/>
        </w:rPr>
        <w:t xml:space="preserve">и </w:t>
      </w:r>
      <w:r w:rsidRPr="00851C35">
        <w:rPr>
          <w:b/>
          <w:bCs/>
        </w:rPr>
        <w:t>Чурсина О.А.,</w:t>
      </w:r>
      <w:r>
        <w:t xml:space="preserve"> </w:t>
      </w:r>
      <w:r>
        <w:rPr>
          <w:b/>
        </w:rPr>
        <w:t xml:space="preserve">Хамзин Р.Ш. </w:t>
      </w:r>
      <w:r w:rsidRPr="00A23BFF">
        <w:rPr>
          <w:bCs/>
        </w:rPr>
        <w:t>предлагают</w:t>
      </w:r>
      <w:r w:rsidR="00A23BFF" w:rsidRPr="00A23BFF">
        <w:rPr>
          <w:bCs/>
        </w:rPr>
        <w:t xml:space="preserve"> согласно экспертному заключению</w:t>
      </w:r>
      <w:r w:rsidR="00A23BFF">
        <w:rPr>
          <w:bCs/>
        </w:rPr>
        <w:t xml:space="preserve"> (приложение № 7 к настоящему протоколу)</w:t>
      </w:r>
      <w:r w:rsidR="00A23BFF" w:rsidRPr="00A23BFF">
        <w:rPr>
          <w:bCs/>
        </w:rPr>
        <w:t xml:space="preserve"> у</w:t>
      </w:r>
      <w:r w:rsidR="00A23BFF" w:rsidRPr="00A23BFF">
        <w:rPr>
          <w:bCs/>
          <w:kern w:val="32"/>
        </w:rPr>
        <w:t>становить плату за подключение (технологическое присоединение) в индивидуальном порядке к системе холодного водоснабжения ООО «Водоканал», ИНН 4252012548, объекта капитального строительства: здание обогатительной фабрики «Тайлепская» (земельный участок с кадастровым номером 42:09:1302001:1957), расположенного по адресу: Новокузнецкий муниципальный район, Сосновское сельское поселение заявителя ООО «Разрез Тайлепский» с подключаемой (присоединяемой) нагрузкой 960 м</w:t>
      </w:r>
      <w:r w:rsidR="00A23BFF" w:rsidRPr="00A23BFF">
        <w:rPr>
          <w:bCs/>
          <w:kern w:val="32"/>
          <w:vertAlign w:val="superscript"/>
        </w:rPr>
        <w:t>3</w:t>
      </w:r>
      <w:r w:rsidR="00A23BFF" w:rsidRPr="00A23BFF">
        <w:rPr>
          <w:bCs/>
          <w:kern w:val="32"/>
        </w:rPr>
        <w:t>/сутки в размере 9711,15 тыс. руб. (без НДС).</w:t>
      </w:r>
    </w:p>
    <w:p w14:paraId="6F0DB8FB" w14:textId="77777777" w:rsidR="00851C35" w:rsidRPr="00A23BFF" w:rsidRDefault="00851C35" w:rsidP="00851C35">
      <w:pPr>
        <w:ind w:firstLine="709"/>
        <w:jc w:val="both"/>
        <w:rPr>
          <w:bCs/>
        </w:rPr>
      </w:pPr>
    </w:p>
    <w:p w14:paraId="2533B465" w14:textId="77777777" w:rsidR="00851C35" w:rsidRPr="0036673F" w:rsidRDefault="00851C35" w:rsidP="00851C3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B9C42C9" w14:textId="77777777" w:rsidR="00851C35" w:rsidRDefault="00851C35" w:rsidP="00851C35">
      <w:pPr>
        <w:ind w:firstLine="709"/>
        <w:jc w:val="both"/>
        <w:rPr>
          <w:bCs/>
        </w:rPr>
      </w:pPr>
    </w:p>
    <w:p w14:paraId="44BAE66C" w14:textId="77777777" w:rsidR="00851C35" w:rsidRDefault="00851C35" w:rsidP="00851C35">
      <w:pPr>
        <w:ind w:firstLine="709"/>
        <w:jc w:val="both"/>
        <w:rPr>
          <w:b/>
        </w:rPr>
      </w:pPr>
    </w:p>
    <w:p w14:paraId="51268910" w14:textId="77777777" w:rsidR="00851C35" w:rsidRDefault="00851C35" w:rsidP="00851C35">
      <w:pPr>
        <w:ind w:firstLine="709"/>
        <w:jc w:val="both"/>
        <w:rPr>
          <w:b/>
        </w:rPr>
      </w:pPr>
      <w:r>
        <w:rPr>
          <w:b/>
        </w:rPr>
        <w:t>ПОСТАНОВИЛО</w:t>
      </w:r>
      <w:r w:rsidRPr="00154164">
        <w:rPr>
          <w:b/>
        </w:rPr>
        <w:t>:</w:t>
      </w:r>
    </w:p>
    <w:p w14:paraId="4E64FDC2" w14:textId="77777777" w:rsidR="00851C35" w:rsidRDefault="00851C35" w:rsidP="00851C35">
      <w:pPr>
        <w:ind w:firstLine="709"/>
        <w:jc w:val="both"/>
        <w:rPr>
          <w:b/>
        </w:rPr>
      </w:pPr>
    </w:p>
    <w:p w14:paraId="1367D83E" w14:textId="18B17094" w:rsidR="00851C35" w:rsidRDefault="00851C35" w:rsidP="00851C35">
      <w:pPr>
        <w:tabs>
          <w:tab w:val="left" w:pos="0"/>
        </w:tabs>
        <w:ind w:left="426" w:firstLine="283"/>
        <w:jc w:val="both"/>
        <w:rPr>
          <w:bCs/>
          <w:kern w:val="32"/>
        </w:rPr>
      </w:pPr>
      <w:r>
        <w:rPr>
          <w:bCs/>
          <w:kern w:val="32"/>
        </w:rPr>
        <w:t>Согласиться с предложением докладчик</w:t>
      </w:r>
      <w:r w:rsidR="00BB5562">
        <w:rPr>
          <w:bCs/>
          <w:kern w:val="32"/>
        </w:rPr>
        <w:t>ов</w:t>
      </w:r>
      <w:r>
        <w:rPr>
          <w:bCs/>
          <w:kern w:val="32"/>
        </w:rPr>
        <w:t>.</w:t>
      </w:r>
    </w:p>
    <w:p w14:paraId="11DF710F" w14:textId="77777777" w:rsidR="00851C35" w:rsidRPr="00EF181C" w:rsidRDefault="00851C35" w:rsidP="00851C35">
      <w:pPr>
        <w:tabs>
          <w:tab w:val="left" w:pos="0"/>
        </w:tabs>
        <w:ind w:left="426" w:firstLine="283"/>
        <w:jc w:val="both"/>
        <w:rPr>
          <w:bCs/>
          <w:kern w:val="32"/>
        </w:rPr>
      </w:pPr>
    </w:p>
    <w:p w14:paraId="4400F835" w14:textId="77777777" w:rsidR="00851C35" w:rsidRDefault="00851C35" w:rsidP="00851C35">
      <w:pPr>
        <w:ind w:firstLine="709"/>
        <w:jc w:val="both"/>
        <w:rPr>
          <w:b/>
        </w:rPr>
      </w:pPr>
      <w:r w:rsidRPr="00312424">
        <w:rPr>
          <w:b/>
        </w:rPr>
        <w:t>Голосовали «ЗА» –</w:t>
      </w:r>
      <w:r>
        <w:rPr>
          <w:b/>
        </w:rPr>
        <w:t xml:space="preserve"> единогласно.</w:t>
      </w:r>
    </w:p>
    <w:p w14:paraId="7D9B4D46" w14:textId="6937338E" w:rsidR="00402AF5" w:rsidRDefault="00402AF5" w:rsidP="001336B0">
      <w:pPr>
        <w:ind w:firstLine="709"/>
        <w:jc w:val="both"/>
        <w:rPr>
          <w:b/>
          <w:kern w:val="32"/>
        </w:rPr>
      </w:pPr>
    </w:p>
    <w:p w14:paraId="05C1AC2D" w14:textId="71F6E8CD" w:rsidR="00AC63DD" w:rsidRDefault="00AC63DD" w:rsidP="001336B0">
      <w:pPr>
        <w:ind w:firstLine="709"/>
        <w:jc w:val="both"/>
        <w:rPr>
          <w:b/>
          <w:kern w:val="32"/>
        </w:rPr>
      </w:pPr>
    </w:p>
    <w:p w14:paraId="05BF9B03" w14:textId="6309EDAA" w:rsidR="00AC63DD" w:rsidRDefault="00AC63DD" w:rsidP="001336B0">
      <w:pPr>
        <w:ind w:firstLine="709"/>
        <w:jc w:val="both"/>
        <w:rPr>
          <w:b/>
          <w:kern w:val="32"/>
        </w:rPr>
      </w:pPr>
      <w:r>
        <w:rPr>
          <w:b/>
          <w:kern w:val="32"/>
        </w:rPr>
        <w:t>Вопрос 5.</w:t>
      </w:r>
      <w:r w:rsidR="006F5836">
        <w:rPr>
          <w:b/>
          <w:kern w:val="32"/>
        </w:rPr>
        <w:t xml:space="preserve"> </w:t>
      </w:r>
      <w:r w:rsidR="006F5836" w:rsidRPr="006F5836">
        <w:rPr>
          <w:b/>
          <w:kern w:val="32"/>
        </w:rPr>
        <w:t>«О внесении изменений в постановление региональной энергетической</w:t>
      </w:r>
      <w:r w:rsidR="006F5836">
        <w:rPr>
          <w:b/>
          <w:kern w:val="32"/>
        </w:rPr>
        <w:t xml:space="preserve"> </w:t>
      </w:r>
      <w:r w:rsidR="006F5836" w:rsidRPr="006F5836">
        <w:rPr>
          <w:b/>
          <w:kern w:val="32"/>
        </w:rPr>
        <w:t>комиссии Кемеровской области от 15.11.2018 № 360 «Об установлении</w:t>
      </w:r>
      <w:r w:rsidR="006F5836" w:rsidRPr="006F5836">
        <w:rPr>
          <w:b/>
          <w:kern w:val="32"/>
        </w:rPr>
        <w:br/>
        <w:t>долгосрочных параметров регулирования тарифов в сфере холодного</w:t>
      </w:r>
      <w:r w:rsidR="006F5836" w:rsidRPr="006F5836">
        <w:rPr>
          <w:b/>
          <w:kern w:val="32"/>
        </w:rPr>
        <w:br/>
        <w:t>водоснабжения ОАО «РЖД» (Ачинская дистанция гражданских</w:t>
      </w:r>
      <w:r w:rsidR="006F5836" w:rsidRPr="006F5836">
        <w:rPr>
          <w:b/>
          <w:kern w:val="32"/>
        </w:rPr>
        <w:br/>
        <w:t>сооружений - структурное подразделение Красноярской  дирекции</w:t>
      </w:r>
      <w:r w:rsidR="006F5836" w:rsidRPr="006F5836">
        <w:rPr>
          <w:b/>
          <w:kern w:val="32"/>
        </w:rPr>
        <w:br/>
        <w:t>по эксплуатации зданий и сооружений - структурного подразделения</w:t>
      </w:r>
      <w:r w:rsidR="006F5836" w:rsidRPr="006F5836">
        <w:rPr>
          <w:b/>
          <w:kern w:val="32"/>
        </w:rPr>
        <w:br/>
        <w:t>Красноярской железной дороги - филиал ОАО РЖД»)</w:t>
      </w:r>
      <w:r w:rsidR="006F5836" w:rsidRPr="006F5836">
        <w:rPr>
          <w:b/>
          <w:kern w:val="32"/>
        </w:rPr>
        <w:br/>
        <w:t>(Мариинский муниципальный район)»</w:t>
      </w:r>
      <w:r w:rsidRPr="006F5836">
        <w:rPr>
          <w:b/>
          <w:kern w:val="32"/>
        </w:rPr>
        <w:t xml:space="preserve"> </w:t>
      </w:r>
    </w:p>
    <w:p w14:paraId="0EEF6B2D" w14:textId="11EF5DB7" w:rsidR="006F5836" w:rsidRDefault="006F5836" w:rsidP="001336B0">
      <w:pPr>
        <w:ind w:firstLine="709"/>
        <w:jc w:val="both"/>
        <w:rPr>
          <w:b/>
          <w:kern w:val="32"/>
        </w:rPr>
      </w:pPr>
    </w:p>
    <w:p w14:paraId="7E914444" w14:textId="77777777" w:rsidR="007B10B0" w:rsidRPr="007B10B0" w:rsidRDefault="002A5E62" w:rsidP="007B10B0">
      <w:pPr>
        <w:ind w:firstLine="720"/>
        <w:jc w:val="both"/>
        <w:rPr>
          <w:bCs/>
        </w:rPr>
      </w:pPr>
      <w:r w:rsidRPr="007B10B0">
        <w:rPr>
          <w:bCs/>
        </w:rPr>
        <w:t xml:space="preserve">Докладчик </w:t>
      </w:r>
      <w:r w:rsidRPr="00CE5AD9">
        <w:rPr>
          <w:b/>
        </w:rPr>
        <w:t>Чурсина О.А.</w:t>
      </w:r>
      <w:r w:rsidR="007B10B0" w:rsidRPr="007B10B0">
        <w:rPr>
          <w:bCs/>
        </w:rPr>
        <w:t xml:space="preserve"> пояснила:</w:t>
      </w:r>
    </w:p>
    <w:p w14:paraId="62C072D5" w14:textId="61A0BAD1" w:rsidR="007B10B0" w:rsidRPr="007B10B0" w:rsidRDefault="007B10B0" w:rsidP="007B10B0">
      <w:pPr>
        <w:jc w:val="both"/>
        <w:rPr>
          <w:bCs/>
          <w:kern w:val="32"/>
        </w:rPr>
      </w:pPr>
      <w:r w:rsidRPr="007B10B0">
        <w:rPr>
          <w:bCs/>
          <w:color w:val="000000"/>
          <w:kern w:val="32"/>
        </w:rPr>
        <w:tab/>
        <w:t xml:space="preserve">В целях приведения в соответствие с действующим законодательством необходимо </w:t>
      </w:r>
      <w:r>
        <w:rPr>
          <w:bCs/>
          <w:color w:val="000000"/>
          <w:kern w:val="32"/>
        </w:rPr>
        <w:t>в</w:t>
      </w:r>
      <w:r w:rsidRPr="007B10B0">
        <w:rPr>
          <w:bCs/>
          <w:kern w:val="32"/>
        </w:rPr>
        <w:t xml:space="preserve">нести в </w:t>
      </w:r>
      <w:r w:rsidRPr="007B10B0">
        <w:rPr>
          <w:bCs/>
          <w:color w:val="000000" w:themeColor="text1"/>
          <w:kern w:val="32"/>
        </w:rPr>
        <w:t>постановление региональной энергетической комиссии Кемеровской области</w:t>
      </w:r>
      <w:r w:rsidRPr="007B10B0">
        <w:rPr>
          <w:bCs/>
          <w:kern w:val="32"/>
        </w:rPr>
        <w:t xml:space="preserve">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r w:rsidRPr="007B10B0">
        <w:rPr>
          <w:bCs/>
        </w:rPr>
        <w:t xml:space="preserve">  (Мариинский муниципальный район)» (в редакции постановления Региональной энергетической комиссии Кузбасса от 16.07.2020 № 139) </w:t>
      </w:r>
      <w:r w:rsidRPr="007B10B0">
        <w:rPr>
          <w:bCs/>
          <w:color w:val="000000" w:themeColor="text1"/>
          <w:kern w:val="32"/>
        </w:rPr>
        <w:t xml:space="preserve"> </w:t>
      </w:r>
      <w:r w:rsidRPr="007B10B0">
        <w:rPr>
          <w:bCs/>
          <w:kern w:val="32"/>
        </w:rPr>
        <w:t>следующие изменения:</w:t>
      </w:r>
    </w:p>
    <w:p w14:paraId="03904B72" w14:textId="54890F92" w:rsidR="007B10B0" w:rsidRPr="007B10B0" w:rsidRDefault="007B10B0" w:rsidP="007B10B0">
      <w:pPr>
        <w:ind w:firstLine="720"/>
        <w:jc w:val="both"/>
        <w:rPr>
          <w:bCs/>
        </w:rPr>
      </w:pPr>
      <w:r w:rsidRPr="007B10B0">
        <w:rPr>
          <w:bCs/>
          <w:color w:val="000000"/>
          <w:kern w:val="32"/>
        </w:rPr>
        <w:lastRenderedPageBreak/>
        <w:t>в</w:t>
      </w:r>
      <w:r w:rsidRPr="007B10B0">
        <w:rPr>
          <w:bCs/>
        </w:rPr>
        <w:t xml:space="preserve"> заголовке, тексте, в заголовке приложения слова «Мариинский муниципальный район» заменить словами «Мариинский муниципальный округ».</w:t>
      </w:r>
    </w:p>
    <w:p w14:paraId="5CDD08FB" w14:textId="51AB0A5D" w:rsidR="002A5E62" w:rsidRPr="007B10B0" w:rsidRDefault="002A5E62" w:rsidP="007B10B0">
      <w:pPr>
        <w:ind w:firstLine="709"/>
        <w:jc w:val="both"/>
        <w:rPr>
          <w:bCs/>
          <w:color w:val="000000"/>
          <w:kern w:val="32"/>
        </w:rPr>
      </w:pPr>
    </w:p>
    <w:p w14:paraId="26AE6E29" w14:textId="77777777" w:rsidR="002A5E62" w:rsidRPr="0036673F" w:rsidRDefault="002A5E62" w:rsidP="002A5E6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CC4E0BB" w14:textId="77777777" w:rsidR="002A5E62" w:rsidRDefault="002A5E62" w:rsidP="002A5E62">
      <w:pPr>
        <w:ind w:firstLine="709"/>
        <w:jc w:val="both"/>
        <w:rPr>
          <w:bCs/>
        </w:rPr>
      </w:pPr>
    </w:p>
    <w:p w14:paraId="77EE247F" w14:textId="77777777" w:rsidR="002A5E62" w:rsidRDefault="002A5E62" w:rsidP="002A5E62">
      <w:pPr>
        <w:ind w:firstLine="709"/>
        <w:jc w:val="both"/>
        <w:rPr>
          <w:b/>
        </w:rPr>
      </w:pPr>
    </w:p>
    <w:p w14:paraId="05FB0FAE" w14:textId="77777777" w:rsidR="002A5E62" w:rsidRDefault="002A5E62" w:rsidP="002A5E62">
      <w:pPr>
        <w:ind w:firstLine="709"/>
        <w:jc w:val="both"/>
        <w:rPr>
          <w:b/>
        </w:rPr>
      </w:pPr>
      <w:r>
        <w:rPr>
          <w:b/>
        </w:rPr>
        <w:t>ПОСТАНОВИЛО</w:t>
      </w:r>
      <w:r w:rsidRPr="00154164">
        <w:rPr>
          <w:b/>
        </w:rPr>
        <w:t>:</w:t>
      </w:r>
    </w:p>
    <w:p w14:paraId="0B953D49" w14:textId="77777777" w:rsidR="002A5E62" w:rsidRDefault="002A5E62" w:rsidP="002A5E62">
      <w:pPr>
        <w:ind w:firstLine="709"/>
        <w:jc w:val="both"/>
        <w:rPr>
          <w:b/>
        </w:rPr>
      </w:pPr>
    </w:p>
    <w:p w14:paraId="775CE066" w14:textId="77777777" w:rsidR="002A5E62" w:rsidRDefault="002A5E62" w:rsidP="002A5E62">
      <w:pPr>
        <w:tabs>
          <w:tab w:val="left" w:pos="0"/>
        </w:tabs>
        <w:ind w:left="426" w:firstLine="283"/>
        <w:jc w:val="both"/>
        <w:rPr>
          <w:bCs/>
          <w:kern w:val="32"/>
        </w:rPr>
      </w:pPr>
      <w:r>
        <w:rPr>
          <w:bCs/>
          <w:kern w:val="32"/>
        </w:rPr>
        <w:t>Согласиться с предложением докладчика.</w:t>
      </w:r>
    </w:p>
    <w:p w14:paraId="4119A2D0" w14:textId="77777777" w:rsidR="002A5E62" w:rsidRPr="00EF181C" w:rsidRDefault="002A5E62" w:rsidP="002A5E62">
      <w:pPr>
        <w:tabs>
          <w:tab w:val="left" w:pos="0"/>
        </w:tabs>
        <w:ind w:left="426" w:firstLine="283"/>
        <w:jc w:val="both"/>
        <w:rPr>
          <w:bCs/>
          <w:kern w:val="32"/>
        </w:rPr>
      </w:pPr>
    </w:p>
    <w:p w14:paraId="0F87E5D9" w14:textId="6F04C114" w:rsidR="002A5E62" w:rsidRDefault="002A5E62" w:rsidP="002A5E62">
      <w:pPr>
        <w:ind w:firstLine="709"/>
        <w:jc w:val="both"/>
        <w:rPr>
          <w:b/>
        </w:rPr>
      </w:pPr>
      <w:r w:rsidRPr="00312424">
        <w:rPr>
          <w:b/>
        </w:rPr>
        <w:t>Голосовали «ЗА» –</w:t>
      </w:r>
      <w:r>
        <w:rPr>
          <w:b/>
        </w:rPr>
        <w:t xml:space="preserve"> единогласно.</w:t>
      </w:r>
    </w:p>
    <w:p w14:paraId="247008FD" w14:textId="79159AF6" w:rsidR="00095775" w:rsidRDefault="00095775" w:rsidP="002A5E62">
      <w:pPr>
        <w:ind w:firstLine="709"/>
        <w:jc w:val="both"/>
        <w:rPr>
          <w:b/>
        </w:rPr>
      </w:pPr>
    </w:p>
    <w:p w14:paraId="4CE6D364" w14:textId="4E487F44" w:rsidR="00095775" w:rsidRDefault="00095775" w:rsidP="002A5E62">
      <w:pPr>
        <w:ind w:firstLine="709"/>
        <w:jc w:val="both"/>
        <w:rPr>
          <w:b/>
        </w:rPr>
      </w:pPr>
    </w:p>
    <w:p w14:paraId="0A2B0B1F" w14:textId="28D4694D" w:rsidR="00095775" w:rsidRDefault="00095775" w:rsidP="002A5E62">
      <w:pPr>
        <w:ind w:firstLine="709"/>
        <w:jc w:val="both"/>
        <w:rPr>
          <w:b/>
          <w:bCs/>
          <w:kern w:val="32"/>
        </w:rPr>
      </w:pPr>
      <w:r w:rsidRPr="00095775">
        <w:rPr>
          <w:b/>
          <w:bCs/>
          <w:kern w:val="32"/>
        </w:rPr>
        <w:t>Вопрос 6 «О внесении изменений в постановление региональной энергетической</w:t>
      </w:r>
      <w:r>
        <w:rPr>
          <w:b/>
          <w:bCs/>
          <w:kern w:val="32"/>
        </w:rPr>
        <w:t xml:space="preserve"> </w:t>
      </w:r>
      <w:r w:rsidRPr="00095775">
        <w:rPr>
          <w:b/>
          <w:bCs/>
          <w:kern w:val="32"/>
        </w:rPr>
        <w:t>комиссии Кемеровской области от 15.11.2018 № 361 «Об утверждении</w:t>
      </w:r>
      <w:r w:rsidRPr="00095775">
        <w:rPr>
          <w:b/>
          <w:bCs/>
          <w:kern w:val="32"/>
        </w:rPr>
        <w:br/>
        <w:t>производственной программы в сфере холодного водоснабжения</w:t>
      </w:r>
      <w:r w:rsidRPr="00095775">
        <w:rPr>
          <w:b/>
          <w:bCs/>
          <w:kern w:val="32"/>
        </w:rPr>
        <w:br/>
        <w:t>и об установлении тарифов  на питьевую воду ОАО «РЖД»</w:t>
      </w:r>
      <w:r w:rsidRPr="00095775">
        <w:rPr>
          <w:b/>
          <w:bCs/>
          <w:kern w:val="32"/>
        </w:rPr>
        <w:br/>
        <w:t>(Ачинская дистанция гражданских сооружений – структурное</w:t>
      </w:r>
      <w:r w:rsidRPr="00095775">
        <w:rPr>
          <w:b/>
          <w:bCs/>
          <w:kern w:val="32"/>
        </w:rPr>
        <w:br/>
        <w:t>подразделение Красноярской дирекции  по эксплуатации зданий</w:t>
      </w:r>
      <w:r w:rsidRPr="00095775">
        <w:rPr>
          <w:b/>
          <w:bCs/>
          <w:kern w:val="32"/>
        </w:rPr>
        <w:br/>
        <w:t>и сооружений - структурного подразделения Красноярской железной</w:t>
      </w:r>
      <w:r w:rsidRPr="00095775">
        <w:rPr>
          <w:b/>
          <w:bCs/>
          <w:kern w:val="32"/>
        </w:rPr>
        <w:br/>
        <w:t>дороги - филиал ОАО «РЖД»)  (Мариинский муниципальный район)»</w:t>
      </w:r>
      <w:r w:rsidRPr="00095775">
        <w:rPr>
          <w:b/>
          <w:bCs/>
          <w:kern w:val="32"/>
        </w:rPr>
        <w:br/>
        <w:t>в части 2022 года</w:t>
      </w:r>
      <w:r>
        <w:rPr>
          <w:b/>
          <w:bCs/>
          <w:kern w:val="32"/>
        </w:rPr>
        <w:t>».</w:t>
      </w:r>
    </w:p>
    <w:p w14:paraId="77D87806" w14:textId="46818234" w:rsidR="00095775" w:rsidRDefault="00095775" w:rsidP="002A5E62">
      <w:pPr>
        <w:ind w:firstLine="709"/>
        <w:jc w:val="both"/>
        <w:rPr>
          <w:b/>
          <w:bCs/>
          <w:kern w:val="32"/>
        </w:rPr>
      </w:pPr>
    </w:p>
    <w:p w14:paraId="3C70D9EF" w14:textId="62B1197A" w:rsidR="00671484" w:rsidRDefault="00CE5AD9" w:rsidP="00CE5AD9">
      <w:pPr>
        <w:ind w:firstLine="720"/>
        <w:jc w:val="both"/>
        <w:rPr>
          <w:bCs/>
        </w:rPr>
      </w:pPr>
      <w:r w:rsidRPr="007B10B0">
        <w:rPr>
          <w:bCs/>
        </w:rPr>
        <w:t xml:space="preserve">Докладчик </w:t>
      </w:r>
      <w:r w:rsidRPr="00CE5AD9">
        <w:rPr>
          <w:b/>
        </w:rPr>
        <w:t>Чурсина О.А.</w:t>
      </w:r>
      <w:r w:rsidRPr="007B10B0">
        <w:rPr>
          <w:bCs/>
        </w:rPr>
        <w:t xml:space="preserve"> </w:t>
      </w:r>
      <w:r w:rsidR="00671484">
        <w:rPr>
          <w:bCs/>
        </w:rPr>
        <w:t>:</w:t>
      </w:r>
    </w:p>
    <w:p w14:paraId="342379A7" w14:textId="5F46DBF3" w:rsidR="00CE5AD9" w:rsidRPr="00671484" w:rsidRDefault="00CE5AD9" w:rsidP="00CE5AD9">
      <w:pPr>
        <w:ind w:firstLine="720"/>
        <w:jc w:val="both"/>
        <w:rPr>
          <w:b/>
        </w:rPr>
      </w:pPr>
      <w:r w:rsidRPr="00671484">
        <w:rPr>
          <w:b/>
        </w:rPr>
        <w:t>пояснила:</w:t>
      </w:r>
    </w:p>
    <w:p w14:paraId="6483EF48" w14:textId="51B1FC28" w:rsidR="00CE5AD9" w:rsidRPr="00CE5AD9" w:rsidRDefault="00CE5AD9" w:rsidP="00CE5AD9">
      <w:pPr>
        <w:ind w:firstLine="720"/>
        <w:jc w:val="both"/>
        <w:rPr>
          <w:bCs/>
        </w:rPr>
      </w:pPr>
      <w:r w:rsidRPr="00CE5AD9">
        <w:t xml:space="preserve">Проект постановления Региональной энергетической комиссии Кузбасса разработан в соответствии с </w:t>
      </w:r>
      <w:r w:rsidRPr="00CE5AD9">
        <w:rPr>
          <w:bCs/>
          <w:kern w:val="32"/>
        </w:rPr>
        <w:t>Федеральным законом от 07.12.2011 № 416-ФЗ «О водоснабжении и водоотведении»,</w:t>
      </w:r>
      <w:r w:rsidRPr="00CE5AD9">
        <w:rPr>
          <w:b/>
          <w:bCs/>
          <w:kern w:val="32"/>
        </w:rPr>
        <w:t xml:space="preserve"> </w:t>
      </w:r>
      <w:r w:rsidRPr="00CE5AD9">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CE5AD9">
        <w:rPr>
          <w:b/>
          <w:bCs/>
          <w:kern w:val="32"/>
        </w:rPr>
        <w:t xml:space="preserve"> </w:t>
      </w:r>
      <w:r w:rsidRPr="00CE5AD9">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347F7A85" w14:textId="77777777" w:rsidR="00CE5AD9" w:rsidRPr="00CE5AD9" w:rsidRDefault="00CE5AD9" w:rsidP="00CE5AD9">
      <w:pPr>
        <w:ind w:right="-1"/>
        <w:jc w:val="both"/>
        <w:rPr>
          <w:kern w:val="32"/>
        </w:rPr>
      </w:pPr>
      <w:r w:rsidRPr="00CE5AD9">
        <w:rPr>
          <w:bCs/>
          <w:kern w:val="32"/>
        </w:rPr>
        <w:t xml:space="preserve">           Для  </w:t>
      </w:r>
      <w:r w:rsidRPr="00CE5AD9">
        <w:rPr>
          <w:kern w:val="32"/>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установлены тарифы </w:t>
      </w:r>
      <w:r w:rsidRPr="00CE5AD9">
        <w:t xml:space="preserve">на  питьевую воду </w:t>
      </w:r>
      <w:r w:rsidRPr="00CE5AD9">
        <w:rPr>
          <w:kern w:val="32"/>
        </w:rPr>
        <w:t xml:space="preserve">на долгосрочный период </w:t>
      </w:r>
      <w:r w:rsidRPr="00CE5AD9">
        <w:t xml:space="preserve">с 01.01.2019 по 31.12.2023 </w:t>
      </w:r>
      <w:r w:rsidRPr="00CE5AD9">
        <w:rPr>
          <w:kern w:val="32"/>
        </w:rPr>
        <w:t>с применением метода индексации.</w:t>
      </w:r>
    </w:p>
    <w:p w14:paraId="198C003C" w14:textId="1AB3D8FE" w:rsidR="00CE5AD9" w:rsidRPr="00CE5AD9" w:rsidRDefault="00CE5AD9" w:rsidP="00CE5AD9">
      <w:pPr>
        <w:ind w:right="-1" w:firstLine="709"/>
        <w:jc w:val="both"/>
      </w:pPr>
      <w:r w:rsidRPr="00CE5AD9">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w:t>
      </w:r>
    </w:p>
    <w:p w14:paraId="2AF1AEF4" w14:textId="00983E13" w:rsidR="00CE5AD9" w:rsidRDefault="00CE5AD9" w:rsidP="00CE5AD9">
      <w:pPr>
        <w:ind w:right="-1" w:firstLine="709"/>
        <w:jc w:val="both"/>
      </w:pPr>
      <w:r w:rsidRPr="00CE5AD9">
        <w:t>Расчет необходимой валовой выручки методом индексации и корректировка необходимой валовой выручки и тарифов осуществлен  в соответствии с главой VII Методических указаний, утвержденных приказом ФСТ России от 27.12.2013 № 1746-э.</w:t>
      </w:r>
    </w:p>
    <w:p w14:paraId="0A2DD6D3" w14:textId="77777777" w:rsidR="000A0993" w:rsidRDefault="000A0993" w:rsidP="00CE5AD9">
      <w:pPr>
        <w:ind w:right="-1" w:firstLine="709"/>
        <w:jc w:val="both"/>
        <w:rPr>
          <w:b/>
          <w:bCs/>
        </w:rPr>
      </w:pPr>
    </w:p>
    <w:p w14:paraId="6B922269" w14:textId="16B3C8DF" w:rsidR="00CE5AD9" w:rsidRDefault="00671484" w:rsidP="00CE5AD9">
      <w:pPr>
        <w:ind w:right="-1" w:firstLine="709"/>
        <w:jc w:val="both"/>
        <w:rPr>
          <w:b/>
          <w:bCs/>
        </w:rPr>
      </w:pPr>
      <w:r w:rsidRPr="00671484">
        <w:rPr>
          <w:b/>
          <w:bCs/>
        </w:rPr>
        <w:t>предлагает:</w:t>
      </w:r>
    </w:p>
    <w:p w14:paraId="5F665643" w14:textId="6DDE27E0" w:rsidR="00EC7ABB" w:rsidRPr="000A0993" w:rsidRDefault="00EC7ABB" w:rsidP="00EC7ABB">
      <w:pPr>
        <w:ind w:firstLine="709"/>
        <w:jc w:val="both"/>
      </w:pPr>
      <w:r w:rsidRPr="000A0993">
        <w:rPr>
          <w:bCs/>
          <w:kern w:val="32"/>
        </w:rPr>
        <w:t xml:space="preserve">внести в </w:t>
      </w:r>
      <w:r w:rsidRPr="000A0993">
        <w:rPr>
          <w:bCs/>
          <w:color w:val="000000" w:themeColor="text1"/>
          <w:kern w:val="32"/>
        </w:rPr>
        <w:t xml:space="preserve">постановление региональной энергетической комиссии Кемеровской области </w:t>
      </w:r>
      <w:r w:rsidRPr="000A0993">
        <w:rPr>
          <w:kern w:val="32"/>
        </w:rPr>
        <w:t xml:space="preserve">от 15.11.2018 № 361 «Об утверждении производственной программы в сфере </w:t>
      </w:r>
      <w:r w:rsidRPr="000A0993">
        <w:rPr>
          <w:kern w:val="32"/>
        </w:rPr>
        <w:lastRenderedPageBreak/>
        <w:t>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w:t>
      </w:r>
      <w:r w:rsidRPr="000A0993">
        <w:t xml:space="preserve">)» </w:t>
      </w:r>
      <w:r w:rsidRPr="000A0993">
        <w:rPr>
          <w:bCs/>
          <w:kern w:val="32"/>
        </w:rPr>
        <w:t>(в редакции постановления региональной энергетической комиссии Кемеровской области от 10.10.2019 № 303, постановления Региональной энергетической комиссии Кузбасса от 16.07.2020 № 140)</w:t>
      </w:r>
      <w:r w:rsidRPr="000A0993">
        <w:t xml:space="preserve"> следующие изменения:</w:t>
      </w:r>
    </w:p>
    <w:p w14:paraId="7408380E" w14:textId="4082F39C" w:rsidR="00EC7ABB" w:rsidRPr="000A0993" w:rsidRDefault="00EC7ABB" w:rsidP="00EC7ABB">
      <w:pPr>
        <w:ind w:firstLine="709"/>
        <w:jc w:val="both"/>
        <w:rPr>
          <w:bCs/>
          <w:kern w:val="32"/>
        </w:rPr>
      </w:pPr>
      <w:r w:rsidRPr="000A0993">
        <w:t xml:space="preserve">1. </w:t>
      </w:r>
      <w:r w:rsidRPr="000A0993">
        <w:rPr>
          <w:bCs/>
          <w:kern w:val="32"/>
        </w:rPr>
        <w:t>В заголовке, тексте, в заголовках приложений № 1, 2 слова «Мариинский муниципальный район» заменить словами «Мариинский муниципальный округ».</w:t>
      </w:r>
    </w:p>
    <w:p w14:paraId="01791D74" w14:textId="77777777" w:rsidR="00EC7ABB" w:rsidRPr="000A0993" w:rsidRDefault="00EC7ABB" w:rsidP="00EC7ABB">
      <w:pPr>
        <w:ind w:firstLine="709"/>
        <w:jc w:val="both"/>
        <w:rPr>
          <w:bCs/>
          <w:kern w:val="32"/>
        </w:rPr>
      </w:pPr>
      <w:r w:rsidRPr="000A0993">
        <w:rPr>
          <w:bCs/>
          <w:kern w:val="32"/>
        </w:rPr>
        <w:t>2. Согласно экспертному заключению (приложение № 8 к настоящему протоколу):</w:t>
      </w:r>
    </w:p>
    <w:p w14:paraId="0DA5D010" w14:textId="2FFB9E96" w:rsidR="000A0993" w:rsidRPr="000A0993" w:rsidRDefault="000A0993" w:rsidP="000A0993">
      <w:pPr>
        <w:tabs>
          <w:tab w:val="left" w:pos="709"/>
        </w:tabs>
        <w:jc w:val="both"/>
        <w:rPr>
          <w:bCs/>
        </w:rPr>
      </w:pPr>
      <w:r w:rsidRPr="000A0993">
        <w:rPr>
          <w:bCs/>
          <w:kern w:val="32"/>
        </w:rPr>
        <w:tab/>
      </w:r>
      <w:r w:rsidRPr="000A0993">
        <w:rPr>
          <w:bCs/>
        </w:rPr>
        <w:t xml:space="preserve">2.1. Скорректировать </w:t>
      </w:r>
      <w:r w:rsidR="008C051B">
        <w:rPr>
          <w:bCs/>
        </w:rPr>
        <w:t>п</w:t>
      </w:r>
      <w:r w:rsidRPr="000A0993">
        <w:rPr>
          <w:bCs/>
        </w:rPr>
        <w:t xml:space="preserve">роизводственную программу </w:t>
      </w:r>
      <w:r w:rsidRPr="000A0993">
        <w:rPr>
          <w:bCs/>
          <w:kern w:val="32"/>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район</w:t>
      </w:r>
      <w:r w:rsidRPr="000A0993">
        <w:rPr>
          <w:bCs/>
        </w:rPr>
        <w:t>) в сфере холодного водоснабжения на период с 01.01.2019 по 31.12.2023 согласно приложению № 9 к настоящему протоколу.</w:t>
      </w:r>
    </w:p>
    <w:p w14:paraId="2D2BAD30" w14:textId="19E9948B" w:rsidR="000A0993" w:rsidRPr="00E07A3C" w:rsidRDefault="000A0993" w:rsidP="000A0993">
      <w:pPr>
        <w:jc w:val="both"/>
        <w:rPr>
          <w:bCs/>
        </w:rPr>
      </w:pPr>
      <w:r>
        <w:rPr>
          <w:bCs/>
        </w:rPr>
        <w:tab/>
      </w:r>
      <w:r w:rsidR="00BB5562">
        <w:rPr>
          <w:bCs/>
        </w:rPr>
        <w:t xml:space="preserve">2.2. </w:t>
      </w:r>
      <w:r>
        <w:rPr>
          <w:bCs/>
        </w:rPr>
        <w:t xml:space="preserve"> </w:t>
      </w:r>
      <w:r w:rsidRPr="00002C9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E07A3C">
        <w:rPr>
          <w:bCs/>
        </w:rPr>
        <w:t xml:space="preserve">регулирования, величину расходов, не учтенных (исключенных) при регулировании тарифов согласно приложению № </w:t>
      </w:r>
      <w:r w:rsidR="00BB5562">
        <w:rPr>
          <w:bCs/>
        </w:rPr>
        <w:t>10</w:t>
      </w:r>
      <w:r w:rsidRPr="00E07A3C">
        <w:rPr>
          <w:bCs/>
        </w:rPr>
        <w:t xml:space="preserve"> к настоящему протоколу.</w:t>
      </w:r>
    </w:p>
    <w:p w14:paraId="7F9FC6D3" w14:textId="201A04E0" w:rsidR="000A0993" w:rsidRPr="00E07A3C" w:rsidRDefault="000A0993" w:rsidP="000A0993">
      <w:pPr>
        <w:jc w:val="both"/>
        <w:rPr>
          <w:bCs/>
        </w:rPr>
      </w:pPr>
      <w:r w:rsidRPr="00E07A3C">
        <w:rPr>
          <w:bCs/>
        </w:rPr>
        <w:tab/>
      </w:r>
      <w:r w:rsidR="00BB5562" w:rsidRPr="00BB5562">
        <w:rPr>
          <w:bCs/>
        </w:rPr>
        <w:t xml:space="preserve">2.3. </w:t>
      </w:r>
      <w:r w:rsidRPr="00BB5562">
        <w:rPr>
          <w:bCs/>
        </w:rPr>
        <w:t>Скорректировать</w:t>
      </w:r>
      <w:r w:rsidR="00BB5562" w:rsidRPr="00BB5562">
        <w:rPr>
          <w:bCs/>
        </w:rPr>
        <w:t xml:space="preserve"> </w:t>
      </w:r>
      <w:r w:rsidR="00E01B36">
        <w:rPr>
          <w:bCs/>
        </w:rPr>
        <w:t>о</w:t>
      </w:r>
      <w:r w:rsidR="00BB5562" w:rsidRPr="00BB5562">
        <w:rPr>
          <w:bCs/>
        </w:rPr>
        <w:t>дноставочные тарифы на питьевую воду</w:t>
      </w:r>
      <w:r w:rsidR="00D15599">
        <w:rPr>
          <w:bCs/>
        </w:rPr>
        <w:t xml:space="preserve"> </w:t>
      </w:r>
      <w:r w:rsidR="00BB5562" w:rsidRPr="00BB5562">
        <w:rPr>
          <w:bCs/>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w:t>
      </w:r>
      <w:r w:rsidR="00E01B36">
        <w:rPr>
          <w:bCs/>
        </w:rPr>
        <w:t xml:space="preserve"> </w:t>
      </w:r>
      <w:r w:rsidR="00BB5562" w:rsidRPr="00BB5562">
        <w:rPr>
          <w:bCs/>
        </w:rPr>
        <w:t xml:space="preserve">филиал ОАО «РЖД») (Мариинский муниципальный район) </w:t>
      </w:r>
      <w:bookmarkStart w:id="6" w:name="_Hlk74211411"/>
      <w:r w:rsidR="00BB5562" w:rsidRPr="00BB5562">
        <w:rPr>
          <w:bCs/>
        </w:rPr>
        <w:t xml:space="preserve">на период с 01.01.2019 по 31.12.2023 </w:t>
      </w:r>
      <w:bookmarkEnd w:id="6"/>
      <w:r w:rsidRPr="00E07A3C">
        <w:rPr>
          <w:bCs/>
        </w:rPr>
        <w:t xml:space="preserve">согласно приложению № </w:t>
      </w:r>
      <w:r w:rsidR="00BB5562">
        <w:rPr>
          <w:bCs/>
        </w:rPr>
        <w:t>11</w:t>
      </w:r>
      <w:r w:rsidRPr="00E07A3C">
        <w:rPr>
          <w:bCs/>
        </w:rPr>
        <w:t xml:space="preserve"> к настоящему протоколу.</w:t>
      </w:r>
    </w:p>
    <w:p w14:paraId="3A9CA17D" w14:textId="77777777" w:rsidR="00464493" w:rsidRDefault="00464493" w:rsidP="001336B0">
      <w:pPr>
        <w:ind w:firstLine="709"/>
        <w:jc w:val="both"/>
        <w:rPr>
          <w:b/>
        </w:rPr>
      </w:pPr>
    </w:p>
    <w:p w14:paraId="25163123" w14:textId="77777777" w:rsidR="00BB5562" w:rsidRPr="0036673F" w:rsidRDefault="00BB5562" w:rsidP="00BB556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5F67C51C" w14:textId="77777777" w:rsidR="00BB5562" w:rsidRDefault="00BB5562" w:rsidP="00BB5562">
      <w:pPr>
        <w:ind w:firstLine="709"/>
        <w:jc w:val="both"/>
        <w:rPr>
          <w:bCs/>
        </w:rPr>
      </w:pPr>
    </w:p>
    <w:p w14:paraId="78BA84B5" w14:textId="77777777" w:rsidR="00BB5562" w:rsidRDefault="00BB5562" w:rsidP="00BB5562">
      <w:pPr>
        <w:ind w:firstLine="709"/>
        <w:jc w:val="both"/>
        <w:rPr>
          <w:b/>
        </w:rPr>
      </w:pPr>
      <w:r>
        <w:rPr>
          <w:b/>
        </w:rPr>
        <w:t>ПОСТАНОВИЛО</w:t>
      </w:r>
      <w:r w:rsidRPr="00154164">
        <w:rPr>
          <w:b/>
        </w:rPr>
        <w:t>:</w:t>
      </w:r>
    </w:p>
    <w:p w14:paraId="2681FF94" w14:textId="77777777" w:rsidR="00BB5562" w:rsidRDefault="00BB5562" w:rsidP="00BB5562">
      <w:pPr>
        <w:ind w:firstLine="709"/>
        <w:jc w:val="both"/>
        <w:rPr>
          <w:b/>
        </w:rPr>
      </w:pPr>
    </w:p>
    <w:p w14:paraId="643692ED" w14:textId="77777777" w:rsidR="00BB5562" w:rsidRDefault="00BB5562" w:rsidP="00BB5562">
      <w:pPr>
        <w:tabs>
          <w:tab w:val="left" w:pos="0"/>
        </w:tabs>
        <w:ind w:left="426" w:firstLine="283"/>
        <w:jc w:val="both"/>
        <w:rPr>
          <w:bCs/>
          <w:kern w:val="32"/>
        </w:rPr>
      </w:pPr>
      <w:r>
        <w:rPr>
          <w:bCs/>
          <w:kern w:val="32"/>
        </w:rPr>
        <w:t>Согласиться с предложением докладчика.</w:t>
      </w:r>
    </w:p>
    <w:p w14:paraId="1CAF76DA" w14:textId="77777777" w:rsidR="00BB5562" w:rsidRPr="00EF181C" w:rsidRDefault="00BB5562" w:rsidP="00BB5562">
      <w:pPr>
        <w:tabs>
          <w:tab w:val="left" w:pos="0"/>
        </w:tabs>
        <w:ind w:left="426" w:firstLine="283"/>
        <w:jc w:val="both"/>
        <w:rPr>
          <w:bCs/>
          <w:kern w:val="32"/>
        </w:rPr>
      </w:pPr>
    </w:p>
    <w:p w14:paraId="126F3A20" w14:textId="56B4A16F" w:rsidR="00BB5562" w:rsidRDefault="00BB5562" w:rsidP="00BB5562">
      <w:pPr>
        <w:ind w:firstLine="709"/>
        <w:jc w:val="both"/>
        <w:rPr>
          <w:b/>
        </w:rPr>
      </w:pPr>
      <w:r w:rsidRPr="00312424">
        <w:rPr>
          <w:b/>
        </w:rPr>
        <w:t>Голосовали «ЗА» –</w:t>
      </w:r>
      <w:r>
        <w:rPr>
          <w:b/>
        </w:rPr>
        <w:t xml:space="preserve"> единогласно.</w:t>
      </w:r>
    </w:p>
    <w:p w14:paraId="6AA211F6" w14:textId="6698071F" w:rsidR="00D64B3C" w:rsidRDefault="00D64B3C" w:rsidP="00BB5562">
      <w:pPr>
        <w:ind w:firstLine="709"/>
        <w:jc w:val="both"/>
        <w:rPr>
          <w:b/>
        </w:rPr>
      </w:pPr>
    </w:p>
    <w:p w14:paraId="71561AA8" w14:textId="0F499C8A" w:rsidR="00D64B3C" w:rsidRDefault="00D64B3C" w:rsidP="00BB5562">
      <w:pPr>
        <w:ind w:firstLine="709"/>
        <w:jc w:val="both"/>
        <w:rPr>
          <w:b/>
        </w:rPr>
      </w:pPr>
    </w:p>
    <w:p w14:paraId="2911DACB" w14:textId="5CD96BF3" w:rsidR="00D64B3C" w:rsidRDefault="00D64B3C" w:rsidP="00D64B3C">
      <w:pPr>
        <w:ind w:left="212" w:right="144" w:firstLine="284"/>
        <w:jc w:val="both"/>
        <w:rPr>
          <w:b/>
          <w:bCs/>
          <w:kern w:val="32"/>
        </w:rPr>
      </w:pPr>
      <w:r w:rsidRPr="00D64B3C">
        <w:rPr>
          <w:b/>
          <w:bCs/>
          <w:kern w:val="32"/>
        </w:rPr>
        <w:t>Вопрос 7. «Об утверждении производственной программы в сфере холодного</w:t>
      </w:r>
      <w:r w:rsidRPr="00D64B3C">
        <w:rPr>
          <w:b/>
          <w:bCs/>
          <w:kern w:val="32"/>
        </w:rPr>
        <w:br/>
        <w:t>водоснабжения, водоотведения и об установлении тарифов на транспортировку питьевой воды, транспортировку сточных вод ООО «Теплоснаб» (Кемеровский городской округ)»</w:t>
      </w:r>
      <w:r>
        <w:rPr>
          <w:b/>
          <w:bCs/>
          <w:kern w:val="32"/>
        </w:rPr>
        <w:t>.</w:t>
      </w:r>
    </w:p>
    <w:p w14:paraId="1C0F2D9C" w14:textId="0D557578" w:rsidR="00D64B3C" w:rsidRDefault="00D64B3C" w:rsidP="00D64B3C">
      <w:pPr>
        <w:ind w:left="212" w:right="144" w:firstLine="284"/>
        <w:jc w:val="both"/>
        <w:rPr>
          <w:b/>
          <w:bCs/>
          <w:kern w:val="32"/>
        </w:rPr>
      </w:pPr>
    </w:p>
    <w:p w14:paraId="0286D3DA" w14:textId="4066C8F8" w:rsidR="00D64B3C" w:rsidRDefault="009606DE" w:rsidP="009606DE">
      <w:pPr>
        <w:ind w:firstLine="720"/>
        <w:jc w:val="both"/>
        <w:rPr>
          <w:bCs/>
        </w:rPr>
      </w:pPr>
      <w:r w:rsidRPr="007B10B0">
        <w:rPr>
          <w:bCs/>
        </w:rPr>
        <w:t xml:space="preserve">Докладчик </w:t>
      </w:r>
      <w:r>
        <w:rPr>
          <w:b/>
        </w:rPr>
        <w:t xml:space="preserve">Белоусова И.А. </w:t>
      </w:r>
      <w:r w:rsidRPr="009606DE">
        <w:rPr>
          <w:bCs/>
        </w:rPr>
        <w:t>согласно экспертному заключению</w:t>
      </w:r>
      <w:r>
        <w:rPr>
          <w:b/>
        </w:rPr>
        <w:t xml:space="preserve"> (</w:t>
      </w:r>
      <w:r w:rsidRPr="009606DE">
        <w:rPr>
          <w:bCs/>
        </w:rPr>
        <w:t>приложение № 12 к настоящему протоколу)</w:t>
      </w:r>
      <w:r>
        <w:rPr>
          <w:bCs/>
        </w:rPr>
        <w:t>:</w:t>
      </w:r>
    </w:p>
    <w:p w14:paraId="5E74B538" w14:textId="77777777" w:rsidR="009B26DF" w:rsidRDefault="009B26DF" w:rsidP="009B26DF">
      <w:pPr>
        <w:ind w:firstLine="709"/>
        <w:jc w:val="both"/>
        <w:rPr>
          <w:bCs/>
          <w:kern w:val="32"/>
        </w:rPr>
      </w:pPr>
      <w:r w:rsidRPr="009B26DF">
        <w:rPr>
          <w:bCs/>
          <w:kern w:val="32"/>
        </w:rPr>
        <w:t xml:space="preserve">1. Утвердить </w:t>
      </w:r>
      <w:r w:rsidRPr="009B26DF">
        <w:t>ООО «Теплоснаб» (Кемеровский городской округ)</w:t>
      </w:r>
      <w:r w:rsidRPr="009B26DF">
        <w:rPr>
          <w:bCs/>
          <w:kern w:val="32"/>
        </w:rPr>
        <w:t xml:space="preserve">, ИНН 4205325631, производственную программу в сфере холодного водоснабжения, водоотведения на период с 01.01.2022 по 31.12.2022 согласно приложению № </w:t>
      </w:r>
      <w:r>
        <w:rPr>
          <w:bCs/>
          <w:kern w:val="32"/>
        </w:rPr>
        <w:t>13</w:t>
      </w:r>
      <w:r w:rsidRPr="009B26DF">
        <w:rPr>
          <w:bCs/>
          <w:kern w:val="32"/>
        </w:rPr>
        <w:t xml:space="preserve"> к настоящему </w:t>
      </w:r>
      <w:r>
        <w:rPr>
          <w:bCs/>
          <w:kern w:val="32"/>
        </w:rPr>
        <w:t>протоколу</w:t>
      </w:r>
      <w:r w:rsidRPr="009B26DF">
        <w:rPr>
          <w:bCs/>
          <w:kern w:val="32"/>
        </w:rPr>
        <w:t xml:space="preserve">.  </w:t>
      </w:r>
    </w:p>
    <w:p w14:paraId="180150BE" w14:textId="0D704B8C" w:rsidR="009B26DF" w:rsidRDefault="00565723" w:rsidP="009B26DF">
      <w:pPr>
        <w:ind w:firstLine="709"/>
        <w:jc w:val="both"/>
        <w:rPr>
          <w:bCs/>
          <w:kern w:val="32"/>
        </w:rPr>
      </w:pPr>
      <w:r>
        <w:rPr>
          <w:bCs/>
          <w:kern w:val="32"/>
        </w:rPr>
        <w:t>2</w:t>
      </w:r>
      <w:r w:rsidR="009B26DF" w:rsidRPr="009B26DF">
        <w:rPr>
          <w:bCs/>
          <w:kern w:val="32"/>
        </w:rPr>
        <w:t xml:space="preserve">. Установить </w:t>
      </w:r>
      <w:r w:rsidR="009B26DF" w:rsidRPr="009B26DF">
        <w:t>ООО «Теплоснаб» (Кемеровский городской округ)</w:t>
      </w:r>
      <w:r w:rsidR="009B26DF" w:rsidRPr="009B26DF">
        <w:rPr>
          <w:bCs/>
          <w:kern w:val="32"/>
        </w:rPr>
        <w:t xml:space="preserve">, ИНН 4205325631, одноставочные тарифы на транспортировку питьевой воды, транспортировку сточных вод, с применением метода сравнения аналогов на период с 01.01.2022 по 31.12.2022 согласно приложению № </w:t>
      </w:r>
      <w:r w:rsidR="009B26DF">
        <w:rPr>
          <w:bCs/>
          <w:kern w:val="32"/>
        </w:rPr>
        <w:t>1</w:t>
      </w:r>
      <w:r w:rsidR="00DE3485">
        <w:rPr>
          <w:bCs/>
          <w:kern w:val="32"/>
        </w:rPr>
        <w:t>4</w:t>
      </w:r>
      <w:r w:rsidR="009B26DF">
        <w:rPr>
          <w:bCs/>
          <w:kern w:val="32"/>
        </w:rPr>
        <w:t xml:space="preserve"> </w:t>
      </w:r>
      <w:r w:rsidR="009B26DF" w:rsidRPr="009B26DF">
        <w:rPr>
          <w:bCs/>
          <w:kern w:val="32"/>
        </w:rPr>
        <w:t xml:space="preserve">к настоящему </w:t>
      </w:r>
      <w:r w:rsidR="009B26DF">
        <w:rPr>
          <w:bCs/>
          <w:kern w:val="32"/>
        </w:rPr>
        <w:t>протоколу</w:t>
      </w:r>
      <w:r w:rsidR="009B26DF" w:rsidRPr="009B26DF">
        <w:rPr>
          <w:bCs/>
          <w:kern w:val="32"/>
        </w:rPr>
        <w:t xml:space="preserve">.  </w:t>
      </w:r>
    </w:p>
    <w:p w14:paraId="32D0F4BB" w14:textId="15497205" w:rsidR="00EC793A" w:rsidRDefault="00EC793A" w:rsidP="009B26DF">
      <w:pPr>
        <w:ind w:firstLine="709"/>
        <w:jc w:val="both"/>
        <w:rPr>
          <w:bCs/>
          <w:kern w:val="32"/>
        </w:rPr>
      </w:pPr>
    </w:p>
    <w:p w14:paraId="3DA7EA41" w14:textId="50447864" w:rsidR="00EC793A" w:rsidRDefault="00EC793A" w:rsidP="009B26DF">
      <w:pPr>
        <w:ind w:firstLine="709"/>
        <w:jc w:val="both"/>
        <w:rPr>
          <w:bCs/>
          <w:kern w:val="32"/>
        </w:rPr>
      </w:pPr>
      <w:r>
        <w:rPr>
          <w:bCs/>
          <w:kern w:val="32"/>
        </w:rPr>
        <w:lastRenderedPageBreak/>
        <w:t xml:space="preserve">Отмечено, имеется письмо от ООО «Теплоснаб» от 06.07.2021 № 38 о том, что с тарифами ознакомлены, замечаний нет. Выражена просьба рассмотреть вопрос об установлении тарифов в отсутствие представителя организации. </w:t>
      </w:r>
    </w:p>
    <w:p w14:paraId="5EB36820" w14:textId="23AE7183" w:rsidR="009B26DF" w:rsidRDefault="009B26DF" w:rsidP="009B26DF">
      <w:pPr>
        <w:ind w:firstLine="709"/>
        <w:jc w:val="both"/>
        <w:rPr>
          <w:bCs/>
          <w:kern w:val="32"/>
        </w:rPr>
      </w:pPr>
    </w:p>
    <w:p w14:paraId="78F28C7E" w14:textId="77777777" w:rsidR="00164FF4" w:rsidRPr="0036673F" w:rsidRDefault="00164FF4" w:rsidP="00164FF4">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C04B7AF" w14:textId="77777777" w:rsidR="00164FF4" w:rsidRDefault="00164FF4" w:rsidP="00164FF4">
      <w:pPr>
        <w:ind w:firstLine="709"/>
        <w:jc w:val="both"/>
        <w:rPr>
          <w:bCs/>
        </w:rPr>
      </w:pPr>
    </w:p>
    <w:p w14:paraId="2C077C6F" w14:textId="77777777" w:rsidR="00164FF4" w:rsidRDefault="00164FF4" w:rsidP="00164FF4">
      <w:pPr>
        <w:ind w:firstLine="709"/>
        <w:jc w:val="both"/>
        <w:rPr>
          <w:b/>
        </w:rPr>
      </w:pPr>
    </w:p>
    <w:p w14:paraId="363D6938" w14:textId="77777777" w:rsidR="00164FF4" w:rsidRDefault="00164FF4" w:rsidP="00164FF4">
      <w:pPr>
        <w:ind w:firstLine="709"/>
        <w:jc w:val="both"/>
        <w:rPr>
          <w:b/>
        </w:rPr>
      </w:pPr>
      <w:r>
        <w:rPr>
          <w:b/>
        </w:rPr>
        <w:t>ПОСТАНОВИЛО</w:t>
      </w:r>
      <w:r w:rsidRPr="00154164">
        <w:rPr>
          <w:b/>
        </w:rPr>
        <w:t>:</w:t>
      </w:r>
    </w:p>
    <w:p w14:paraId="6CFA5A57" w14:textId="77777777" w:rsidR="00164FF4" w:rsidRDefault="00164FF4" w:rsidP="00164FF4">
      <w:pPr>
        <w:ind w:firstLine="709"/>
        <w:jc w:val="both"/>
        <w:rPr>
          <w:b/>
        </w:rPr>
      </w:pPr>
    </w:p>
    <w:p w14:paraId="5B68A301" w14:textId="77777777" w:rsidR="00164FF4" w:rsidRDefault="00164FF4" w:rsidP="00164FF4">
      <w:pPr>
        <w:tabs>
          <w:tab w:val="left" w:pos="0"/>
        </w:tabs>
        <w:ind w:left="426" w:firstLine="283"/>
        <w:jc w:val="both"/>
        <w:rPr>
          <w:bCs/>
          <w:kern w:val="32"/>
        </w:rPr>
      </w:pPr>
      <w:r>
        <w:rPr>
          <w:bCs/>
          <w:kern w:val="32"/>
        </w:rPr>
        <w:t>Согласиться с предложением докладчика.</w:t>
      </w:r>
    </w:p>
    <w:p w14:paraId="584250AD" w14:textId="77777777" w:rsidR="00164FF4" w:rsidRPr="00EF181C" w:rsidRDefault="00164FF4" w:rsidP="00164FF4">
      <w:pPr>
        <w:tabs>
          <w:tab w:val="left" w:pos="0"/>
        </w:tabs>
        <w:ind w:left="426" w:firstLine="283"/>
        <w:jc w:val="both"/>
        <w:rPr>
          <w:bCs/>
          <w:kern w:val="32"/>
        </w:rPr>
      </w:pPr>
    </w:p>
    <w:p w14:paraId="031DEB99" w14:textId="2DE3EB87" w:rsidR="00164FF4" w:rsidRDefault="00164FF4" w:rsidP="00164FF4">
      <w:pPr>
        <w:ind w:firstLine="709"/>
        <w:jc w:val="both"/>
        <w:rPr>
          <w:b/>
        </w:rPr>
      </w:pPr>
      <w:r w:rsidRPr="00312424">
        <w:rPr>
          <w:b/>
        </w:rPr>
        <w:t>Голосовали «ЗА» –</w:t>
      </w:r>
      <w:r>
        <w:rPr>
          <w:b/>
        </w:rPr>
        <w:t xml:space="preserve"> единогласно.</w:t>
      </w:r>
    </w:p>
    <w:p w14:paraId="1BCF7490" w14:textId="00B76C9E" w:rsidR="00164FF4" w:rsidRDefault="00164FF4" w:rsidP="00164FF4">
      <w:pPr>
        <w:ind w:firstLine="709"/>
        <w:jc w:val="both"/>
        <w:rPr>
          <w:b/>
        </w:rPr>
      </w:pPr>
    </w:p>
    <w:p w14:paraId="17CE94A3" w14:textId="6B28DD46" w:rsidR="00164FF4" w:rsidRDefault="00164FF4" w:rsidP="00164FF4">
      <w:pPr>
        <w:ind w:firstLine="709"/>
        <w:jc w:val="both"/>
        <w:rPr>
          <w:b/>
        </w:rPr>
      </w:pPr>
    </w:p>
    <w:p w14:paraId="764578EA" w14:textId="05EF83DC" w:rsidR="009B26DF" w:rsidRDefault="003C754B" w:rsidP="009B26DF">
      <w:pPr>
        <w:ind w:firstLine="709"/>
        <w:jc w:val="both"/>
        <w:rPr>
          <w:b/>
          <w:kern w:val="32"/>
        </w:rPr>
      </w:pPr>
      <w:r w:rsidRPr="003C754B">
        <w:rPr>
          <w:b/>
          <w:kern w:val="32"/>
        </w:rPr>
        <w:t>Вопрос 8. «Об утверждении Административного регламента предоставления</w:t>
      </w:r>
      <w:r w:rsidRPr="003C754B">
        <w:rPr>
          <w:b/>
          <w:kern w:val="32"/>
        </w:rPr>
        <w:br/>
        <w:t>Региональной энергетической комиссией Кузбасса государственной</w:t>
      </w:r>
      <w:r w:rsidRPr="003C754B">
        <w:rPr>
          <w:b/>
          <w:kern w:val="32"/>
        </w:rPr>
        <w:br/>
        <w:t>услуги «Установление тарифов на регулярные перевозки пассажиров</w:t>
      </w:r>
      <w:r w:rsidRPr="003C754B">
        <w:rPr>
          <w:b/>
          <w:kern w:val="32"/>
        </w:rPr>
        <w:br/>
        <w:t>и багажа по муниципальным и межмуниципальным маршрутам</w:t>
      </w:r>
      <w:r w:rsidRPr="003C754B">
        <w:rPr>
          <w:b/>
          <w:kern w:val="32"/>
        </w:rPr>
        <w:br/>
        <w:t>автомобильным транспортом и городским наземным электрическим</w:t>
      </w:r>
      <w:r w:rsidRPr="003C754B">
        <w:rPr>
          <w:b/>
          <w:kern w:val="32"/>
        </w:rPr>
        <w:br/>
        <w:t>транспортом»</w:t>
      </w:r>
    </w:p>
    <w:p w14:paraId="50A24339" w14:textId="7BF9B34D" w:rsidR="003C754B" w:rsidRDefault="003C754B" w:rsidP="009B26DF">
      <w:pPr>
        <w:ind w:firstLine="709"/>
        <w:jc w:val="both"/>
        <w:rPr>
          <w:b/>
          <w:kern w:val="32"/>
        </w:rPr>
      </w:pPr>
    </w:p>
    <w:p w14:paraId="356089C2" w14:textId="78ABECAB" w:rsidR="003C754B" w:rsidRPr="00E347CB" w:rsidRDefault="003C754B" w:rsidP="009B26DF">
      <w:pPr>
        <w:ind w:firstLine="709"/>
        <w:jc w:val="both"/>
        <w:rPr>
          <w:bCs/>
          <w:kern w:val="32"/>
        </w:rPr>
      </w:pPr>
      <w:r w:rsidRPr="003C754B">
        <w:rPr>
          <w:bCs/>
          <w:kern w:val="32"/>
        </w:rPr>
        <w:t>Докладчик</w:t>
      </w:r>
      <w:r>
        <w:rPr>
          <w:b/>
          <w:kern w:val="32"/>
        </w:rPr>
        <w:t xml:space="preserve"> Бушуева О.В.</w:t>
      </w:r>
      <w:r w:rsidR="00E347CB">
        <w:rPr>
          <w:b/>
          <w:kern w:val="32"/>
        </w:rPr>
        <w:t xml:space="preserve"> </w:t>
      </w:r>
      <w:r w:rsidR="00E347CB" w:rsidRPr="00E347CB">
        <w:rPr>
          <w:bCs/>
          <w:kern w:val="32"/>
        </w:rPr>
        <w:t>пояснила:</w:t>
      </w:r>
      <w:r w:rsidR="00665A0D" w:rsidRPr="00E347CB">
        <w:rPr>
          <w:bCs/>
          <w:kern w:val="32"/>
        </w:rPr>
        <w:t xml:space="preserve"> </w:t>
      </w:r>
      <w:r w:rsidRPr="00E347CB">
        <w:rPr>
          <w:bCs/>
          <w:kern w:val="32"/>
        </w:rPr>
        <w:t xml:space="preserve">  </w:t>
      </w:r>
    </w:p>
    <w:p w14:paraId="4F1215D5" w14:textId="77777777" w:rsidR="009606DE" w:rsidRPr="009B26DF" w:rsidRDefault="009606DE" w:rsidP="009606DE">
      <w:pPr>
        <w:ind w:firstLine="720"/>
        <w:jc w:val="both"/>
        <w:rPr>
          <w:bCs/>
          <w:kern w:val="32"/>
        </w:rPr>
      </w:pPr>
    </w:p>
    <w:p w14:paraId="10257393" w14:textId="37765DE3" w:rsidR="00E347CB" w:rsidRPr="00E347CB" w:rsidRDefault="00E347CB" w:rsidP="00E347CB">
      <w:pPr>
        <w:autoSpaceDE w:val="0"/>
        <w:autoSpaceDN w:val="0"/>
        <w:adjustRightInd w:val="0"/>
        <w:jc w:val="both"/>
        <w:rPr>
          <w:rFonts w:eastAsiaTheme="minorHAnsi"/>
        </w:rPr>
      </w:pPr>
      <w:r>
        <w:rPr>
          <w:sz w:val="28"/>
          <w:szCs w:val="28"/>
        </w:rPr>
        <w:tab/>
      </w:r>
      <w:r w:rsidRPr="00E347CB">
        <w:t xml:space="preserve">В соответствии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E347CB">
        <w:rPr>
          <w:rFonts w:eastAsiaTheme="minorHAnsi"/>
        </w:rPr>
        <w:t>регулярные перевозки, осуществляются с применением тарифов, установленных органами государственной власти субъектов Российской Федерации.</w:t>
      </w:r>
    </w:p>
    <w:p w14:paraId="07CF7F8F" w14:textId="77777777" w:rsidR="00E347CB" w:rsidRPr="00E347CB" w:rsidRDefault="00E347CB" w:rsidP="00E347CB">
      <w:pPr>
        <w:autoSpaceDE w:val="0"/>
        <w:autoSpaceDN w:val="0"/>
        <w:adjustRightInd w:val="0"/>
        <w:jc w:val="both"/>
      </w:pPr>
      <w:r w:rsidRPr="00E347CB">
        <w:rPr>
          <w:rFonts w:eastAsiaTheme="minorHAnsi"/>
        </w:rPr>
        <w:t xml:space="preserve"> </w:t>
      </w:r>
      <w:r w:rsidRPr="00E347CB">
        <w:rPr>
          <w:rFonts w:eastAsiaTheme="minorHAnsi"/>
        </w:rPr>
        <w:tab/>
      </w:r>
      <w:r w:rsidRPr="00E347CB">
        <w:t xml:space="preserve">В соответствии с </w:t>
      </w:r>
      <w:hyperlink r:id="rId8" w:history="1">
        <w:r w:rsidRPr="00E347CB">
          <w:rPr>
            <w:rFonts w:eastAsiaTheme="minorHAnsi"/>
          </w:rPr>
          <w:t>Положение</w:t>
        </w:r>
      </w:hyperlink>
      <w:r w:rsidRPr="00E347CB">
        <w:rPr>
          <w:rFonts w:eastAsiaTheme="minorHAnsi"/>
        </w:rPr>
        <w:t xml:space="preserve">м о Региональной энергетической комиссии Кузбасса, утвержденным </w:t>
      </w:r>
      <w:r w:rsidRPr="00E347CB">
        <w:t>постановление Правительства Кемеровской области - Кузбасса от 19.03.2020 № 142 полномочиями по установлению тарифов н</w:t>
      </w:r>
      <w:r w:rsidRPr="00E347CB">
        <w:rPr>
          <w:rFonts w:eastAsiaTheme="minorHAnsi"/>
        </w:rPr>
        <w:t xml:space="preserve">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и по межмуниципальным маршрутам регулярных перевозок </w:t>
      </w:r>
      <w:r w:rsidRPr="00E347CB">
        <w:t xml:space="preserve">наделена Региональная энергетическая комиссия Кузбасса. </w:t>
      </w:r>
    </w:p>
    <w:p w14:paraId="3E5D4A6B" w14:textId="37CE142D" w:rsidR="00E347CB" w:rsidRPr="00E347CB" w:rsidRDefault="00E347CB" w:rsidP="00E347CB">
      <w:pPr>
        <w:tabs>
          <w:tab w:val="left" w:pos="0"/>
        </w:tabs>
        <w:ind w:firstLine="709"/>
        <w:jc w:val="both"/>
      </w:pPr>
      <w:r w:rsidRPr="00E347C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подготовлен в соответствии с:</w:t>
      </w:r>
    </w:p>
    <w:p w14:paraId="1BFCD0ED" w14:textId="77777777" w:rsidR="00E347CB" w:rsidRPr="00E347CB" w:rsidRDefault="00E347CB" w:rsidP="00E347CB">
      <w:pPr>
        <w:autoSpaceDE w:val="0"/>
        <w:autoSpaceDN w:val="0"/>
        <w:adjustRightInd w:val="0"/>
        <w:ind w:firstLine="540"/>
        <w:jc w:val="both"/>
      </w:pPr>
      <w:r w:rsidRPr="00E347CB">
        <w:t xml:space="preserve">Федеральным </w:t>
      </w:r>
      <w:hyperlink r:id="rId9" w:history="1">
        <w:r w:rsidRPr="00E347CB">
          <w:t>законом</w:t>
        </w:r>
      </w:hyperlink>
      <w:r w:rsidRPr="00E347CB">
        <w:t xml:space="preserve"> от 27.07.2010  № 210-ФЗ «Об организации предоставления государственных и муниципальных услуг», </w:t>
      </w:r>
    </w:p>
    <w:p w14:paraId="4CE7D6B5" w14:textId="77777777" w:rsidR="00E347CB" w:rsidRPr="00E347CB" w:rsidRDefault="00E347CB" w:rsidP="00E347CB">
      <w:pPr>
        <w:autoSpaceDE w:val="0"/>
        <w:autoSpaceDN w:val="0"/>
        <w:adjustRightInd w:val="0"/>
        <w:ind w:firstLine="540"/>
        <w:jc w:val="both"/>
      </w:pPr>
      <w:r w:rsidRPr="00E347CB">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7524C9F3" w14:textId="77777777" w:rsidR="00E347CB" w:rsidRPr="00E347CB" w:rsidRDefault="00E347CB" w:rsidP="00E347CB">
      <w:pPr>
        <w:autoSpaceDE w:val="0"/>
        <w:autoSpaceDN w:val="0"/>
        <w:adjustRightInd w:val="0"/>
        <w:ind w:firstLine="540"/>
        <w:jc w:val="both"/>
      </w:pPr>
      <w:r w:rsidRPr="00E347CB">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1F645435" w14:textId="77E8D584" w:rsidR="00E347CB" w:rsidRDefault="00E347CB" w:rsidP="00E347CB">
      <w:pPr>
        <w:autoSpaceDE w:val="0"/>
        <w:autoSpaceDN w:val="0"/>
        <w:adjustRightInd w:val="0"/>
        <w:ind w:firstLine="540"/>
        <w:jc w:val="both"/>
      </w:pPr>
      <w:r w:rsidRPr="00E347CB">
        <w:tab/>
        <w:t xml:space="preserve">Вышеуказанный проект соответствует требованиям действующего законодательства. </w:t>
      </w:r>
    </w:p>
    <w:p w14:paraId="17975535" w14:textId="23ACA294" w:rsidR="00E347CB" w:rsidRDefault="00E347CB" w:rsidP="00E347CB">
      <w:pPr>
        <w:ind w:firstLine="709"/>
        <w:jc w:val="both"/>
        <w:rPr>
          <w:bCs/>
          <w:color w:val="000000"/>
          <w:kern w:val="32"/>
        </w:rPr>
      </w:pPr>
    </w:p>
    <w:p w14:paraId="01F8A14C" w14:textId="2BB34629" w:rsidR="00E347CB" w:rsidRPr="0036673F" w:rsidRDefault="00E347CB" w:rsidP="00E347CB">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50A3BF" w14:textId="77777777" w:rsidR="00E347CB" w:rsidRDefault="00E347CB" w:rsidP="00E347CB">
      <w:pPr>
        <w:ind w:firstLine="709"/>
        <w:jc w:val="both"/>
        <w:rPr>
          <w:bCs/>
        </w:rPr>
      </w:pPr>
    </w:p>
    <w:p w14:paraId="0E539A4D" w14:textId="77777777" w:rsidR="00E347CB" w:rsidRDefault="00E347CB" w:rsidP="00E347CB">
      <w:pPr>
        <w:ind w:firstLine="709"/>
        <w:jc w:val="both"/>
        <w:rPr>
          <w:b/>
        </w:rPr>
      </w:pPr>
      <w:r>
        <w:rPr>
          <w:b/>
        </w:rPr>
        <w:t>ПОСТАНОВИЛО</w:t>
      </w:r>
      <w:r w:rsidRPr="00154164">
        <w:rPr>
          <w:b/>
        </w:rPr>
        <w:t>:</w:t>
      </w:r>
    </w:p>
    <w:p w14:paraId="385342B5" w14:textId="77777777" w:rsidR="00E347CB" w:rsidRDefault="00E347CB" w:rsidP="00E347CB">
      <w:pPr>
        <w:ind w:firstLine="709"/>
        <w:jc w:val="both"/>
        <w:rPr>
          <w:b/>
        </w:rPr>
      </w:pPr>
    </w:p>
    <w:p w14:paraId="7780785E" w14:textId="473A3A5E" w:rsidR="007C64E3" w:rsidRPr="007C64E3" w:rsidRDefault="007C64E3" w:rsidP="007C64E3">
      <w:pPr>
        <w:autoSpaceDE w:val="0"/>
        <w:autoSpaceDN w:val="0"/>
        <w:adjustRightInd w:val="0"/>
        <w:ind w:firstLine="540"/>
        <w:jc w:val="both"/>
      </w:pPr>
      <w:r>
        <w:t xml:space="preserve">1. </w:t>
      </w:r>
      <w:r w:rsidRPr="007C64E3">
        <w:t xml:space="preserve">Утвердить Административный </w:t>
      </w:r>
      <w:hyperlink r:id="rId10" w:history="1">
        <w:r w:rsidRPr="007C64E3">
          <w:t>регламент</w:t>
        </w:r>
      </w:hyperlink>
      <w:r w:rsidRPr="007C64E3">
        <w:t xml:space="preserve"> предоставления Региональной энергетической комиссией Кузбасса государственной услуги «Установление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w:t>
      </w:r>
    </w:p>
    <w:p w14:paraId="1696A896" w14:textId="77777777" w:rsidR="007C64E3" w:rsidRPr="007C64E3" w:rsidRDefault="007C64E3" w:rsidP="007C64E3">
      <w:pPr>
        <w:autoSpaceDE w:val="0"/>
        <w:autoSpaceDN w:val="0"/>
        <w:adjustRightInd w:val="0"/>
        <w:ind w:firstLine="540"/>
        <w:jc w:val="both"/>
      </w:pPr>
      <w:r w:rsidRPr="007C64E3">
        <w:t>2. Опубликовать настоящее постановление на сайте «Электронный бюллетень Региональной энергетической комиссии Кузбасса».</w:t>
      </w:r>
    </w:p>
    <w:p w14:paraId="2CCE2E7A" w14:textId="77777777" w:rsidR="007C64E3" w:rsidRPr="007C64E3" w:rsidRDefault="007C64E3" w:rsidP="007C64E3">
      <w:pPr>
        <w:autoSpaceDE w:val="0"/>
        <w:autoSpaceDN w:val="0"/>
        <w:adjustRightInd w:val="0"/>
        <w:ind w:firstLine="540"/>
        <w:jc w:val="both"/>
      </w:pPr>
      <w:r w:rsidRPr="007C64E3">
        <w:t xml:space="preserve">3. Контроль возложить на заместителя председателя Региональной энергетической комиссии Кузбасса Чурсину О.А. </w:t>
      </w:r>
    </w:p>
    <w:p w14:paraId="53AA0311" w14:textId="77777777" w:rsidR="00E347CB" w:rsidRPr="00EF181C" w:rsidRDefault="00E347CB" w:rsidP="00E347CB">
      <w:pPr>
        <w:tabs>
          <w:tab w:val="left" w:pos="0"/>
        </w:tabs>
        <w:ind w:left="426" w:firstLine="283"/>
        <w:jc w:val="both"/>
        <w:rPr>
          <w:bCs/>
          <w:kern w:val="32"/>
        </w:rPr>
      </w:pPr>
    </w:p>
    <w:p w14:paraId="3C44851C" w14:textId="77777777" w:rsidR="00E347CB" w:rsidRDefault="00E347CB" w:rsidP="00E347CB">
      <w:pPr>
        <w:ind w:firstLine="709"/>
        <w:jc w:val="both"/>
        <w:rPr>
          <w:b/>
        </w:rPr>
      </w:pPr>
      <w:r w:rsidRPr="00312424">
        <w:rPr>
          <w:b/>
        </w:rPr>
        <w:t>Голосовали «ЗА» –</w:t>
      </w:r>
      <w:r>
        <w:rPr>
          <w:b/>
        </w:rPr>
        <w:t xml:space="preserve"> единогласно.</w:t>
      </w:r>
    </w:p>
    <w:p w14:paraId="3A541A9F" w14:textId="77777777" w:rsidR="00E347CB" w:rsidRPr="00E347CB" w:rsidRDefault="00E347CB" w:rsidP="00E347CB">
      <w:pPr>
        <w:autoSpaceDE w:val="0"/>
        <w:autoSpaceDN w:val="0"/>
        <w:adjustRightInd w:val="0"/>
        <w:ind w:firstLine="540"/>
        <w:jc w:val="both"/>
      </w:pPr>
    </w:p>
    <w:p w14:paraId="16E217F7" w14:textId="7ABE2DDA" w:rsidR="004E7A39" w:rsidRPr="00BF582F" w:rsidRDefault="004E7A39" w:rsidP="00CD6C1E">
      <w:pPr>
        <w:tabs>
          <w:tab w:val="left" w:pos="3736"/>
        </w:tabs>
        <w:ind w:firstLine="709"/>
        <w:jc w:val="both"/>
        <w:rPr>
          <w:b/>
          <w:bCs/>
          <w:kern w:val="32"/>
        </w:rPr>
      </w:pPr>
    </w:p>
    <w:p w14:paraId="2A098D16" w14:textId="7C0A2E33" w:rsidR="00BF582F" w:rsidRPr="00BF582F" w:rsidRDefault="00BF582F" w:rsidP="00BF582F">
      <w:pPr>
        <w:ind w:firstLine="709"/>
        <w:jc w:val="both"/>
        <w:rPr>
          <w:kern w:val="32"/>
        </w:rPr>
      </w:pPr>
      <w:r w:rsidRPr="00BF582F">
        <w:rPr>
          <w:b/>
          <w:kern w:val="32"/>
        </w:rPr>
        <w:t>Вопрос 9. «Об утверждении Административного регламента предоставления</w:t>
      </w:r>
      <w:r w:rsidRPr="00BF582F">
        <w:rPr>
          <w:b/>
          <w:kern w:val="32"/>
        </w:rPr>
        <w:br/>
        <w:t>Региональной энергетической комиссией Кузбасса государственной</w:t>
      </w:r>
      <w:r w:rsidRPr="00BF582F">
        <w:rPr>
          <w:b/>
          <w:kern w:val="32"/>
        </w:rPr>
        <w:br/>
        <w:t>услуги «Установление регулируемых цен (тарифов) в сфере теплоснабжения»</w:t>
      </w:r>
    </w:p>
    <w:p w14:paraId="2D9B672B" w14:textId="77777777" w:rsidR="00BF582F" w:rsidRPr="00BF582F" w:rsidRDefault="00BF582F" w:rsidP="00BF582F">
      <w:pPr>
        <w:ind w:firstLine="709"/>
        <w:jc w:val="both"/>
        <w:rPr>
          <w:b/>
          <w:kern w:val="32"/>
        </w:rPr>
      </w:pPr>
    </w:p>
    <w:p w14:paraId="4B7644C1" w14:textId="77777777" w:rsidR="00BF582F" w:rsidRPr="00BF582F" w:rsidRDefault="00BF582F" w:rsidP="00BF582F">
      <w:pPr>
        <w:ind w:firstLine="709"/>
        <w:jc w:val="both"/>
        <w:rPr>
          <w:bCs/>
          <w:kern w:val="32"/>
        </w:rPr>
      </w:pPr>
      <w:r w:rsidRPr="00BF582F">
        <w:rPr>
          <w:bCs/>
          <w:kern w:val="32"/>
        </w:rPr>
        <w:t>Докладчик</w:t>
      </w:r>
      <w:r w:rsidRPr="00BF582F">
        <w:rPr>
          <w:b/>
          <w:kern w:val="32"/>
        </w:rPr>
        <w:t xml:space="preserve"> Бушуева О.В. </w:t>
      </w:r>
      <w:r w:rsidRPr="00BF582F">
        <w:rPr>
          <w:bCs/>
          <w:kern w:val="32"/>
        </w:rPr>
        <w:t xml:space="preserve">пояснила:   </w:t>
      </w:r>
    </w:p>
    <w:p w14:paraId="1338900F" w14:textId="77777777" w:rsidR="00BF582F" w:rsidRPr="00BF582F" w:rsidRDefault="00BF582F" w:rsidP="00BF582F">
      <w:pPr>
        <w:ind w:firstLine="720"/>
        <w:jc w:val="both"/>
        <w:rPr>
          <w:kern w:val="32"/>
        </w:rPr>
      </w:pPr>
    </w:p>
    <w:p w14:paraId="6D2AD17C" w14:textId="77777777" w:rsidR="00BF582F" w:rsidRPr="00BF582F" w:rsidRDefault="00BF582F" w:rsidP="00BF582F">
      <w:pPr>
        <w:pStyle w:val="10"/>
        <w:keepNext w:val="0"/>
        <w:autoSpaceDE w:val="0"/>
        <w:autoSpaceDN w:val="0"/>
        <w:adjustRightInd w:val="0"/>
        <w:jc w:val="both"/>
        <w:rPr>
          <w:rFonts w:eastAsia="Calibri"/>
          <w:b w:val="0"/>
          <w:szCs w:val="24"/>
        </w:rPr>
      </w:pPr>
      <w:r w:rsidRPr="00BF582F">
        <w:rPr>
          <w:b w:val="0"/>
          <w:szCs w:val="24"/>
        </w:rPr>
        <w:tab/>
      </w:r>
      <w:r w:rsidRPr="00BF582F">
        <w:rPr>
          <w:rFonts w:eastAsia="Calibri"/>
          <w:b w:val="0"/>
          <w:szCs w:val="24"/>
        </w:rPr>
        <w:t>В соответствии с Федеральным законом от 27.07.2010 № 190-ФЗ «О теплоснабжении» тарифы в сфере теплоснабжения подлежат государственному регулированию.</w:t>
      </w:r>
    </w:p>
    <w:p w14:paraId="1EB3748A" w14:textId="77777777" w:rsidR="00BF582F" w:rsidRPr="00BF582F" w:rsidRDefault="00BF582F" w:rsidP="00BF582F">
      <w:pPr>
        <w:autoSpaceDE w:val="0"/>
        <w:autoSpaceDN w:val="0"/>
        <w:adjustRightInd w:val="0"/>
        <w:jc w:val="both"/>
        <w:outlineLvl w:val="0"/>
      </w:pPr>
      <w:r w:rsidRPr="00BF582F">
        <w:tab/>
        <w:t xml:space="preserve">В соответствии с </w:t>
      </w:r>
      <w:hyperlink r:id="rId11" w:history="1">
        <w:r w:rsidRPr="00BF582F">
          <w:rPr>
            <w:rFonts w:eastAsiaTheme="minorHAnsi"/>
          </w:rPr>
          <w:t>Положение</w:t>
        </w:r>
      </w:hyperlink>
      <w:r w:rsidRPr="00BF582F">
        <w:rPr>
          <w:rFonts w:eastAsiaTheme="minorHAnsi"/>
        </w:rPr>
        <w:t xml:space="preserve">м о Региональной энергетической комиссии Кузбасса, утвержденным </w:t>
      </w:r>
      <w:r w:rsidRPr="00BF582F">
        <w:t>постановление Правительства Кемеровской области - Кузбасса от 19.03.2020 № 142 полномочиями по установлению тарифов в сфере теплоснабжения наделена Региональная энергетическая комиссия Кузбасса.</w:t>
      </w:r>
    </w:p>
    <w:p w14:paraId="658A9A96" w14:textId="3810858B" w:rsidR="00BF582F" w:rsidRPr="00BF582F" w:rsidRDefault="00BF582F" w:rsidP="00BF582F">
      <w:pPr>
        <w:autoSpaceDE w:val="0"/>
        <w:autoSpaceDN w:val="0"/>
        <w:adjustRightInd w:val="0"/>
        <w:ind w:firstLine="540"/>
        <w:jc w:val="both"/>
      </w:pPr>
      <w:r w:rsidRPr="00BF582F">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регулируемых цен (тарифов) в сфере теплоснабжения» подготовлен в соответствии с:</w:t>
      </w:r>
    </w:p>
    <w:p w14:paraId="11595F23" w14:textId="77777777" w:rsidR="00BF582F" w:rsidRPr="00BF582F" w:rsidRDefault="00BF582F" w:rsidP="00BF582F">
      <w:pPr>
        <w:autoSpaceDE w:val="0"/>
        <w:autoSpaceDN w:val="0"/>
        <w:adjustRightInd w:val="0"/>
        <w:ind w:firstLine="540"/>
        <w:jc w:val="both"/>
      </w:pPr>
      <w:r w:rsidRPr="00BF582F">
        <w:t xml:space="preserve">Федеральным </w:t>
      </w:r>
      <w:hyperlink r:id="rId12" w:history="1">
        <w:r w:rsidRPr="00BF582F">
          <w:t>законом</w:t>
        </w:r>
      </w:hyperlink>
      <w:r w:rsidRPr="00BF582F">
        <w:t xml:space="preserve"> от 27.07.2010  № 210-ФЗ «Об организации предоставления государственных и муниципальных услуг», </w:t>
      </w:r>
    </w:p>
    <w:p w14:paraId="2CA371BF" w14:textId="77777777" w:rsidR="00BF582F" w:rsidRPr="00BF582F" w:rsidRDefault="00BF582F" w:rsidP="00BF582F">
      <w:pPr>
        <w:autoSpaceDE w:val="0"/>
        <w:autoSpaceDN w:val="0"/>
        <w:adjustRightInd w:val="0"/>
        <w:ind w:firstLine="540"/>
        <w:jc w:val="both"/>
        <w:rPr>
          <w:rFonts w:eastAsiaTheme="minorHAnsi"/>
        </w:rPr>
      </w:pPr>
      <w:r w:rsidRPr="00BF582F">
        <w:t>Правилами ре</w:t>
      </w:r>
      <w:r w:rsidRPr="00BF582F">
        <w:rPr>
          <w:rFonts w:eastAsiaTheme="minorHAnsi"/>
        </w:rPr>
        <w:t>гулирования цен (тарифов) в сфере теплоснабжения, утвержденными постановлением Правительства РФ от 22.10.2012 № 1075;</w:t>
      </w:r>
    </w:p>
    <w:p w14:paraId="154F706D" w14:textId="77777777" w:rsidR="00BF582F" w:rsidRPr="00BF582F" w:rsidRDefault="00BF582F" w:rsidP="00BF582F">
      <w:pPr>
        <w:autoSpaceDE w:val="0"/>
        <w:autoSpaceDN w:val="0"/>
        <w:adjustRightInd w:val="0"/>
        <w:ind w:firstLine="540"/>
        <w:jc w:val="both"/>
        <w:rPr>
          <w:rFonts w:eastAsiaTheme="minorHAnsi"/>
        </w:rPr>
      </w:pPr>
      <w:r w:rsidRPr="00BF582F">
        <w:rPr>
          <w:rFonts w:eastAsiaTheme="minorHAnsi"/>
        </w:rPr>
        <w:t>приказом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398B661" w14:textId="77777777" w:rsidR="00BF582F" w:rsidRPr="00BF582F" w:rsidRDefault="00BF582F" w:rsidP="00BF582F">
      <w:pPr>
        <w:autoSpaceDE w:val="0"/>
        <w:autoSpaceDN w:val="0"/>
        <w:adjustRightInd w:val="0"/>
        <w:ind w:firstLine="540"/>
        <w:jc w:val="both"/>
      </w:pPr>
      <w:r w:rsidRPr="00BF582F">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3499643B" w14:textId="77777777" w:rsidR="00BF582F" w:rsidRPr="00BF582F" w:rsidRDefault="00BF582F" w:rsidP="00BF582F">
      <w:pPr>
        <w:autoSpaceDE w:val="0"/>
        <w:autoSpaceDN w:val="0"/>
        <w:adjustRightInd w:val="0"/>
        <w:ind w:firstLine="540"/>
        <w:jc w:val="both"/>
      </w:pPr>
      <w:r w:rsidRPr="00BF582F">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7BA6FFB9" w14:textId="77777777" w:rsidR="00BF582F" w:rsidRPr="00BF582F" w:rsidRDefault="00BF582F" w:rsidP="00BF582F">
      <w:pPr>
        <w:autoSpaceDE w:val="0"/>
        <w:autoSpaceDN w:val="0"/>
        <w:adjustRightInd w:val="0"/>
        <w:ind w:firstLine="540"/>
        <w:jc w:val="both"/>
      </w:pPr>
      <w:r w:rsidRPr="00BF582F">
        <w:tab/>
        <w:t xml:space="preserve">Вышеуказанный проект соответствует требованиям действующего законодательства. </w:t>
      </w:r>
    </w:p>
    <w:p w14:paraId="6B910EF0" w14:textId="50AD69AC" w:rsidR="00BF582F" w:rsidRPr="00BF582F" w:rsidRDefault="00BF582F" w:rsidP="00BF582F">
      <w:pPr>
        <w:autoSpaceDE w:val="0"/>
        <w:autoSpaceDN w:val="0"/>
        <w:adjustRightInd w:val="0"/>
        <w:jc w:val="both"/>
      </w:pPr>
      <w:r w:rsidRPr="00BF582F">
        <w:t xml:space="preserve"> </w:t>
      </w:r>
    </w:p>
    <w:p w14:paraId="36F6FC9B" w14:textId="77777777" w:rsidR="00BF582F" w:rsidRPr="00BF582F" w:rsidRDefault="00BF582F" w:rsidP="00BF582F">
      <w:pPr>
        <w:ind w:firstLine="709"/>
        <w:jc w:val="both"/>
        <w:rPr>
          <w:bCs/>
          <w:color w:val="000000"/>
          <w:kern w:val="32"/>
        </w:rPr>
      </w:pPr>
    </w:p>
    <w:p w14:paraId="3C45A40B" w14:textId="77777777" w:rsidR="00BF582F" w:rsidRPr="00BF582F" w:rsidRDefault="00BF582F" w:rsidP="00BF582F">
      <w:pPr>
        <w:ind w:firstLine="709"/>
        <w:jc w:val="both"/>
        <w:rPr>
          <w:bCs/>
          <w:color w:val="000000"/>
          <w:kern w:val="32"/>
        </w:rPr>
      </w:pPr>
      <w:r w:rsidRPr="00BF582F">
        <w:rPr>
          <w:bCs/>
          <w:color w:val="000000"/>
          <w:kern w:val="32"/>
        </w:rPr>
        <w:lastRenderedPageBreak/>
        <w:t xml:space="preserve">Рассмотрев представленные материалы, Правление Региональной энергетической комиссии Кузбасса </w:t>
      </w:r>
    </w:p>
    <w:p w14:paraId="56B31CC0" w14:textId="77777777" w:rsidR="00BF582F" w:rsidRPr="00BF582F" w:rsidRDefault="00BF582F" w:rsidP="00BF582F">
      <w:pPr>
        <w:ind w:firstLine="709"/>
        <w:jc w:val="both"/>
        <w:rPr>
          <w:bCs/>
        </w:rPr>
      </w:pPr>
    </w:p>
    <w:p w14:paraId="5B7956E3" w14:textId="77777777" w:rsidR="00BF582F" w:rsidRPr="00BF582F" w:rsidRDefault="00BF582F" w:rsidP="00BF582F">
      <w:pPr>
        <w:ind w:firstLine="709"/>
        <w:jc w:val="both"/>
        <w:rPr>
          <w:b/>
        </w:rPr>
      </w:pPr>
      <w:r w:rsidRPr="00BF582F">
        <w:rPr>
          <w:b/>
        </w:rPr>
        <w:t>ПОСТАНОВИЛО:</w:t>
      </w:r>
    </w:p>
    <w:p w14:paraId="590716E8" w14:textId="77777777" w:rsidR="00BF582F" w:rsidRPr="00BF582F" w:rsidRDefault="00BF582F" w:rsidP="00BF582F">
      <w:pPr>
        <w:ind w:firstLine="709"/>
        <w:jc w:val="both"/>
        <w:rPr>
          <w:b/>
        </w:rPr>
      </w:pPr>
    </w:p>
    <w:p w14:paraId="1285669A" w14:textId="19311197" w:rsidR="00930CBF" w:rsidRPr="00930CBF" w:rsidRDefault="00930CBF" w:rsidP="00930CBF">
      <w:pPr>
        <w:autoSpaceDE w:val="0"/>
        <w:autoSpaceDN w:val="0"/>
        <w:adjustRightInd w:val="0"/>
        <w:ind w:firstLine="540"/>
        <w:jc w:val="both"/>
      </w:pPr>
      <w:r w:rsidRPr="00930CBF">
        <w:t xml:space="preserve">1. Утвердить Административный </w:t>
      </w:r>
      <w:hyperlink r:id="rId13" w:history="1">
        <w:r w:rsidRPr="00930CBF">
          <w:t>регламент</w:t>
        </w:r>
      </w:hyperlink>
      <w:r w:rsidRPr="00930CBF">
        <w:t xml:space="preserve"> предоставления Региональной энергетической комиссией Кузбасса государственной услуги «Установление регулируемых цен (тарифов) в сфере теплоснабжения».</w:t>
      </w:r>
    </w:p>
    <w:p w14:paraId="22BDD161" w14:textId="77777777" w:rsidR="00930CBF" w:rsidRPr="00930CBF" w:rsidRDefault="00930CBF" w:rsidP="00930CBF">
      <w:pPr>
        <w:autoSpaceDE w:val="0"/>
        <w:autoSpaceDN w:val="0"/>
        <w:adjustRightInd w:val="0"/>
        <w:ind w:firstLine="540"/>
        <w:jc w:val="both"/>
      </w:pPr>
      <w:r w:rsidRPr="00930CBF">
        <w:t>2. Опубликовать настоящее постановление на сайте «Электронный бюллетень Региональной энергетической комиссии Кузбасса».</w:t>
      </w:r>
    </w:p>
    <w:p w14:paraId="671628E3" w14:textId="77777777" w:rsidR="00930CBF" w:rsidRPr="00930CBF" w:rsidRDefault="00930CBF" w:rsidP="00930CBF">
      <w:pPr>
        <w:autoSpaceDE w:val="0"/>
        <w:autoSpaceDN w:val="0"/>
        <w:adjustRightInd w:val="0"/>
        <w:ind w:firstLine="540"/>
        <w:jc w:val="both"/>
      </w:pPr>
      <w:r w:rsidRPr="00930CBF">
        <w:t xml:space="preserve">3. Контроль возложить на заместителя председателя Региональной энергетической комиссии Кузбасса Зинченко М.В. </w:t>
      </w:r>
    </w:p>
    <w:p w14:paraId="1CB393FE" w14:textId="77777777" w:rsidR="00BF582F" w:rsidRPr="00BF582F" w:rsidRDefault="00BF582F" w:rsidP="00BF582F">
      <w:pPr>
        <w:tabs>
          <w:tab w:val="left" w:pos="0"/>
        </w:tabs>
        <w:ind w:left="426" w:firstLine="283"/>
        <w:jc w:val="both"/>
        <w:rPr>
          <w:bCs/>
          <w:kern w:val="32"/>
        </w:rPr>
      </w:pPr>
    </w:p>
    <w:p w14:paraId="30412A87" w14:textId="77777777" w:rsidR="00BF582F" w:rsidRPr="00BF582F" w:rsidRDefault="00BF582F" w:rsidP="00BF582F">
      <w:pPr>
        <w:ind w:firstLine="709"/>
        <w:jc w:val="both"/>
        <w:rPr>
          <w:b/>
        </w:rPr>
      </w:pPr>
      <w:r w:rsidRPr="00BF582F">
        <w:rPr>
          <w:b/>
        </w:rPr>
        <w:t>Голосовали «ЗА» – единогласно.</w:t>
      </w:r>
    </w:p>
    <w:p w14:paraId="6CF1FD34" w14:textId="77777777" w:rsidR="004E7A39" w:rsidRPr="004E7A39" w:rsidRDefault="004E7A39" w:rsidP="00CD6C1E">
      <w:pPr>
        <w:tabs>
          <w:tab w:val="left" w:pos="3736"/>
        </w:tabs>
        <w:ind w:firstLine="709"/>
        <w:jc w:val="both"/>
        <w:rPr>
          <w:b/>
          <w:bCs/>
          <w:kern w:val="32"/>
        </w:rPr>
      </w:pPr>
    </w:p>
    <w:p w14:paraId="6149797E" w14:textId="5AC6BCD3" w:rsidR="00CD6C1E" w:rsidRPr="004E7A39" w:rsidRDefault="00CD6C1E" w:rsidP="00CD6C1E">
      <w:pPr>
        <w:tabs>
          <w:tab w:val="left" w:pos="3736"/>
        </w:tabs>
        <w:ind w:firstLine="709"/>
        <w:jc w:val="both"/>
        <w:rPr>
          <w:b/>
          <w:bCs/>
          <w:kern w:val="32"/>
        </w:rPr>
      </w:pPr>
    </w:p>
    <w:p w14:paraId="3032DFA0" w14:textId="675BA46D" w:rsidR="00BF582F" w:rsidRPr="007B4D53" w:rsidRDefault="00BF582F" w:rsidP="00BF582F">
      <w:pPr>
        <w:ind w:firstLine="709"/>
        <w:jc w:val="both"/>
        <w:rPr>
          <w:b/>
          <w:kern w:val="32"/>
        </w:rPr>
      </w:pPr>
      <w:r w:rsidRPr="007B4D53">
        <w:rPr>
          <w:b/>
          <w:kern w:val="32"/>
        </w:rPr>
        <w:t xml:space="preserve">Вопрос 10. </w:t>
      </w:r>
      <w:r w:rsidR="007B4D53" w:rsidRPr="007B4D53">
        <w:rPr>
          <w:b/>
          <w:kern w:val="32"/>
        </w:rPr>
        <w:t>«Об утверждении Административного регламента</w:t>
      </w:r>
      <w:r w:rsidR="007B4D53" w:rsidRPr="007B4D53">
        <w:rPr>
          <w:b/>
          <w:kern w:val="32"/>
        </w:rPr>
        <w:br/>
        <w:t>предоставления Региональной энергетической комиссией Кузбасса</w:t>
      </w:r>
      <w:r w:rsidR="007B4D53" w:rsidRPr="007B4D53">
        <w:rPr>
          <w:b/>
          <w:kern w:val="32"/>
        </w:rPr>
        <w:br/>
        <w:t>государственной услуги «Установление платы за подключение</w:t>
      </w:r>
      <w:r w:rsidR="007B4D53" w:rsidRPr="007B4D53">
        <w:rPr>
          <w:b/>
          <w:kern w:val="32"/>
        </w:rPr>
        <w:br/>
        <w:t>(технологическое присоединение) к системе теплоснабжения».</w:t>
      </w:r>
    </w:p>
    <w:p w14:paraId="2AB9BE9D" w14:textId="77777777" w:rsidR="00BF582F" w:rsidRPr="00BF582F" w:rsidRDefault="00BF582F" w:rsidP="00BF582F">
      <w:pPr>
        <w:ind w:firstLine="709"/>
        <w:jc w:val="both"/>
        <w:rPr>
          <w:b/>
          <w:kern w:val="32"/>
        </w:rPr>
      </w:pPr>
    </w:p>
    <w:p w14:paraId="32D25D6F" w14:textId="77777777" w:rsidR="00BF582F" w:rsidRPr="00BF582F" w:rsidRDefault="00BF582F" w:rsidP="00BF582F">
      <w:pPr>
        <w:ind w:firstLine="709"/>
        <w:jc w:val="both"/>
        <w:rPr>
          <w:bCs/>
          <w:kern w:val="32"/>
        </w:rPr>
      </w:pPr>
      <w:r w:rsidRPr="00BF582F">
        <w:rPr>
          <w:bCs/>
          <w:kern w:val="32"/>
        </w:rPr>
        <w:t>Докладчик</w:t>
      </w:r>
      <w:r w:rsidRPr="00BF582F">
        <w:rPr>
          <w:b/>
          <w:kern w:val="32"/>
        </w:rPr>
        <w:t xml:space="preserve"> Бушуева О.В. </w:t>
      </w:r>
      <w:r w:rsidRPr="00BF582F">
        <w:rPr>
          <w:bCs/>
          <w:kern w:val="32"/>
        </w:rPr>
        <w:t xml:space="preserve">пояснила:   </w:t>
      </w:r>
    </w:p>
    <w:p w14:paraId="4B574157" w14:textId="77777777" w:rsidR="00BF582F" w:rsidRPr="00BF582F" w:rsidRDefault="00BF582F" w:rsidP="00BF582F">
      <w:pPr>
        <w:ind w:firstLine="720"/>
        <w:jc w:val="both"/>
        <w:rPr>
          <w:kern w:val="32"/>
        </w:rPr>
      </w:pPr>
    </w:p>
    <w:p w14:paraId="424EF36A" w14:textId="77777777" w:rsidR="007C64E3" w:rsidRPr="007C64E3" w:rsidRDefault="00BF582F" w:rsidP="007C64E3">
      <w:pPr>
        <w:tabs>
          <w:tab w:val="left" w:pos="0"/>
        </w:tabs>
        <w:jc w:val="both"/>
      </w:pPr>
      <w:r w:rsidRPr="00BF582F">
        <w:tab/>
      </w:r>
      <w:r w:rsidR="007C64E3" w:rsidRPr="007C64E3">
        <w:t>В соотвествии с Федеральным законом от 27.07.2010 № 190-ФЗ «О теплоснабжении» плата за подключение (технологическое присоединение) в сфере теплоснабжения подлежат государственному регулированию.</w:t>
      </w:r>
    </w:p>
    <w:p w14:paraId="69DD1062" w14:textId="77777777" w:rsidR="007C64E3" w:rsidRPr="007C64E3" w:rsidRDefault="007C64E3" w:rsidP="007C64E3">
      <w:pPr>
        <w:autoSpaceDE w:val="0"/>
        <w:autoSpaceDN w:val="0"/>
        <w:adjustRightInd w:val="0"/>
        <w:jc w:val="both"/>
        <w:outlineLvl w:val="0"/>
      </w:pPr>
      <w:r w:rsidRPr="007C64E3">
        <w:tab/>
        <w:t xml:space="preserve">В соотвествии с </w:t>
      </w:r>
      <w:hyperlink r:id="rId14" w:history="1">
        <w:r w:rsidRPr="007C64E3">
          <w:rPr>
            <w:rFonts w:eastAsiaTheme="minorHAnsi"/>
          </w:rPr>
          <w:t>Положение</w:t>
        </w:r>
      </w:hyperlink>
      <w:r w:rsidRPr="007C64E3">
        <w:rPr>
          <w:rFonts w:eastAsiaTheme="minorHAnsi"/>
        </w:rPr>
        <w:t xml:space="preserve">м о Региональной энергетической комиссии Кузбасса, утвержденным </w:t>
      </w:r>
      <w:r w:rsidRPr="007C64E3">
        <w:t>постановление Правительства Кемеровской области - Кузбасса от 19.03.2020 № 142 полномочиями по установлению платы за подключение (технологическое подключение) в сфере теплоснабжения наделена Региональная энергетическая комиссия Кузбасса.</w:t>
      </w:r>
    </w:p>
    <w:p w14:paraId="60CA6880" w14:textId="57A81135" w:rsidR="007C64E3" w:rsidRPr="007C64E3" w:rsidRDefault="007C64E3" w:rsidP="007C64E3">
      <w:pPr>
        <w:autoSpaceDE w:val="0"/>
        <w:autoSpaceDN w:val="0"/>
        <w:adjustRightInd w:val="0"/>
        <w:ind w:firstLine="540"/>
        <w:jc w:val="both"/>
      </w:pPr>
      <w:r w:rsidRPr="007C64E3">
        <w:tab/>
        <w:t xml:space="preserve">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w:t>
      </w:r>
      <w:r w:rsidRPr="007C64E3">
        <w:rPr>
          <w:b/>
          <w:bCs/>
        </w:rPr>
        <w:t>«</w:t>
      </w:r>
      <w:r w:rsidRPr="007C64E3">
        <w:t>Установление платы за подключение (технологическое присоединение) к системе теплоснабжения» подготовлен в соответствии с:</w:t>
      </w:r>
    </w:p>
    <w:p w14:paraId="5017DBBA" w14:textId="77777777" w:rsidR="007C64E3" w:rsidRPr="007C64E3" w:rsidRDefault="007C64E3" w:rsidP="007C64E3">
      <w:pPr>
        <w:autoSpaceDE w:val="0"/>
        <w:autoSpaceDN w:val="0"/>
        <w:adjustRightInd w:val="0"/>
        <w:ind w:firstLine="540"/>
        <w:jc w:val="both"/>
      </w:pPr>
      <w:r w:rsidRPr="007C64E3">
        <w:t xml:space="preserve">Федеральным </w:t>
      </w:r>
      <w:hyperlink r:id="rId15" w:history="1">
        <w:r w:rsidRPr="007C64E3">
          <w:t>законом</w:t>
        </w:r>
      </w:hyperlink>
      <w:r w:rsidRPr="007C64E3">
        <w:t xml:space="preserve"> от 27.07.2010  № 210-ФЗ «Об организации предоставления государственных и муниципальных услуг», </w:t>
      </w:r>
    </w:p>
    <w:p w14:paraId="3E55579F" w14:textId="77777777" w:rsidR="007C64E3" w:rsidRPr="007C64E3" w:rsidRDefault="007C64E3" w:rsidP="007C64E3">
      <w:pPr>
        <w:autoSpaceDE w:val="0"/>
        <w:autoSpaceDN w:val="0"/>
        <w:adjustRightInd w:val="0"/>
        <w:ind w:firstLine="540"/>
        <w:jc w:val="both"/>
        <w:rPr>
          <w:rFonts w:eastAsiaTheme="minorHAnsi"/>
        </w:rPr>
      </w:pPr>
      <w:r w:rsidRPr="007C64E3">
        <w:t>Правилами ре</w:t>
      </w:r>
      <w:r w:rsidRPr="007C64E3">
        <w:rPr>
          <w:rFonts w:eastAsiaTheme="minorHAnsi"/>
        </w:rPr>
        <w:t>гулирования цен (тарифов) в сфере теплоснабжения, утвержденными постановлением Правительства РФ от 22.10.2012 № 1075;</w:t>
      </w:r>
    </w:p>
    <w:p w14:paraId="6B0F3B90" w14:textId="77777777" w:rsidR="007C64E3" w:rsidRPr="007C64E3" w:rsidRDefault="007C64E3" w:rsidP="007C64E3">
      <w:pPr>
        <w:autoSpaceDE w:val="0"/>
        <w:autoSpaceDN w:val="0"/>
        <w:adjustRightInd w:val="0"/>
        <w:ind w:firstLine="540"/>
        <w:jc w:val="both"/>
      </w:pPr>
      <w:r w:rsidRPr="007C64E3">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426CE41F" w14:textId="77777777" w:rsidR="007C64E3" w:rsidRPr="007C64E3" w:rsidRDefault="007C64E3" w:rsidP="007C64E3">
      <w:pPr>
        <w:autoSpaceDE w:val="0"/>
        <w:autoSpaceDN w:val="0"/>
        <w:adjustRightInd w:val="0"/>
        <w:ind w:firstLine="540"/>
        <w:jc w:val="both"/>
      </w:pPr>
      <w:r w:rsidRPr="007C64E3">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667846CF" w14:textId="77777777" w:rsidR="007C64E3" w:rsidRPr="007C64E3" w:rsidRDefault="007C64E3" w:rsidP="007C64E3">
      <w:pPr>
        <w:autoSpaceDE w:val="0"/>
        <w:autoSpaceDN w:val="0"/>
        <w:adjustRightInd w:val="0"/>
        <w:ind w:firstLine="540"/>
        <w:jc w:val="both"/>
      </w:pPr>
      <w:r w:rsidRPr="007C64E3">
        <w:tab/>
        <w:t xml:space="preserve">Вышеуказанный проект соответствует требованиям действующего законодательства. </w:t>
      </w:r>
    </w:p>
    <w:p w14:paraId="37C1E7CA" w14:textId="2F417354" w:rsidR="00BF582F" w:rsidRPr="00BF582F" w:rsidRDefault="00BF582F" w:rsidP="007C64E3">
      <w:pPr>
        <w:tabs>
          <w:tab w:val="left" w:pos="0"/>
        </w:tabs>
        <w:jc w:val="both"/>
      </w:pPr>
      <w:r w:rsidRPr="00BF582F">
        <w:t xml:space="preserve"> </w:t>
      </w:r>
    </w:p>
    <w:p w14:paraId="637873E1" w14:textId="2219962A" w:rsidR="00BF582F" w:rsidRPr="007C64E3" w:rsidRDefault="00BF582F" w:rsidP="007C64E3">
      <w:pPr>
        <w:pStyle w:val="10"/>
        <w:keepNext w:val="0"/>
        <w:autoSpaceDE w:val="0"/>
        <w:autoSpaceDN w:val="0"/>
        <w:adjustRightInd w:val="0"/>
        <w:jc w:val="both"/>
        <w:rPr>
          <w:b w:val="0"/>
          <w:color w:val="000000"/>
          <w:kern w:val="32"/>
          <w:szCs w:val="24"/>
        </w:rPr>
      </w:pPr>
      <w:r w:rsidRPr="00BF582F">
        <w:rPr>
          <w:szCs w:val="24"/>
        </w:rPr>
        <w:t xml:space="preserve"> </w:t>
      </w:r>
      <w:r w:rsidR="007C64E3">
        <w:rPr>
          <w:szCs w:val="24"/>
        </w:rPr>
        <w:tab/>
      </w:r>
      <w:r w:rsidRPr="007C64E3">
        <w:rPr>
          <w:b w:val="0"/>
          <w:color w:val="000000"/>
          <w:kern w:val="32"/>
          <w:szCs w:val="24"/>
        </w:rPr>
        <w:t xml:space="preserve">Рассмотрев представленные материалы, Правление Региональной энергетической комиссии Кузбасса </w:t>
      </w:r>
    </w:p>
    <w:p w14:paraId="1F026C5C" w14:textId="77777777" w:rsidR="00BF582F" w:rsidRPr="00BF582F" w:rsidRDefault="00BF582F" w:rsidP="00BF582F">
      <w:pPr>
        <w:ind w:firstLine="709"/>
        <w:jc w:val="both"/>
        <w:rPr>
          <w:bCs/>
        </w:rPr>
      </w:pPr>
    </w:p>
    <w:p w14:paraId="3B03D54C" w14:textId="77777777" w:rsidR="00BF582F" w:rsidRPr="00BF582F" w:rsidRDefault="00BF582F" w:rsidP="00BF582F">
      <w:pPr>
        <w:ind w:firstLine="709"/>
        <w:jc w:val="both"/>
        <w:rPr>
          <w:b/>
        </w:rPr>
      </w:pPr>
    </w:p>
    <w:p w14:paraId="1D1A9037" w14:textId="77777777" w:rsidR="00BF582F" w:rsidRPr="00BF582F" w:rsidRDefault="00BF582F" w:rsidP="00BF582F">
      <w:pPr>
        <w:ind w:firstLine="709"/>
        <w:jc w:val="both"/>
        <w:rPr>
          <w:b/>
        </w:rPr>
      </w:pPr>
      <w:r w:rsidRPr="00BF582F">
        <w:rPr>
          <w:b/>
        </w:rPr>
        <w:lastRenderedPageBreak/>
        <w:t>ПОСТАНОВИЛО:</w:t>
      </w:r>
    </w:p>
    <w:p w14:paraId="1F1B4C06" w14:textId="77777777" w:rsidR="00BF582F" w:rsidRPr="00BF582F" w:rsidRDefault="00BF582F" w:rsidP="00BF582F">
      <w:pPr>
        <w:ind w:firstLine="709"/>
        <w:jc w:val="both"/>
        <w:rPr>
          <w:b/>
        </w:rPr>
      </w:pPr>
    </w:p>
    <w:p w14:paraId="186382F1" w14:textId="2BF93AEA" w:rsidR="0045029F" w:rsidRPr="0045029F" w:rsidRDefault="0045029F" w:rsidP="0045029F">
      <w:pPr>
        <w:autoSpaceDE w:val="0"/>
        <w:autoSpaceDN w:val="0"/>
        <w:adjustRightInd w:val="0"/>
        <w:ind w:firstLine="540"/>
        <w:jc w:val="both"/>
      </w:pPr>
      <w:r w:rsidRPr="0045029F">
        <w:t xml:space="preserve">1. Утвердить Административный </w:t>
      </w:r>
      <w:hyperlink r:id="rId16" w:history="1">
        <w:r w:rsidRPr="0045029F">
          <w:t>регламент</w:t>
        </w:r>
      </w:hyperlink>
      <w:r w:rsidRPr="0045029F">
        <w:t xml:space="preserve"> предоставления Региональной энергетической комиссией Кузбасса государственной услуги «Установление платы за подключение (технологическое присоединение) к системе теплоснабжения».</w:t>
      </w:r>
    </w:p>
    <w:p w14:paraId="3CA3246E" w14:textId="77777777" w:rsidR="0045029F" w:rsidRPr="0045029F" w:rsidRDefault="0045029F" w:rsidP="0045029F">
      <w:pPr>
        <w:autoSpaceDE w:val="0"/>
        <w:autoSpaceDN w:val="0"/>
        <w:adjustRightInd w:val="0"/>
        <w:ind w:firstLine="540"/>
        <w:jc w:val="both"/>
      </w:pPr>
      <w:r w:rsidRPr="0045029F">
        <w:t>2. Опубликовать настоящее постановление на сайте «Электронный бюллетень Региональной энергетической комиссии Кузбасса».</w:t>
      </w:r>
    </w:p>
    <w:p w14:paraId="59B9515F" w14:textId="77777777" w:rsidR="0045029F" w:rsidRPr="0045029F" w:rsidRDefault="0045029F" w:rsidP="0045029F">
      <w:pPr>
        <w:autoSpaceDE w:val="0"/>
        <w:autoSpaceDN w:val="0"/>
        <w:adjustRightInd w:val="0"/>
        <w:ind w:firstLine="540"/>
        <w:jc w:val="both"/>
      </w:pPr>
      <w:r w:rsidRPr="0045029F">
        <w:t xml:space="preserve">3. Контроль возложить на заместителя председателя Региональной энергетической комиссии Кузбасса Зинченко М.В. </w:t>
      </w:r>
    </w:p>
    <w:p w14:paraId="3573994E" w14:textId="77777777" w:rsidR="0045029F" w:rsidRPr="0045029F" w:rsidRDefault="0045029F" w:rsidP="0045029F">
      <w:pPr>
        <w:autoSpaceDE w:val="0"/>
        <w:autoSpaceDN w:val="0"/>
        <w:adjustRightInd w:val="0"/>
        <w:ind w:firstLine="540"/>
        <w:jc w:val="both"/>
      </w:pPr>
    </w:p>
    <w:p w14:paraId="3DA1A552" w14:textId="77777777" w:rsidR="00BF582F" w:rsidRPr="00BF582F" w:rsidRDefault="00BF582F" w:rsidP="00BF582F">
      <w:pPr>
        <w:tabs>
          <w:tab w:val="left" w:pos="0"/>
        </w:tabs>
        <w:ind w:left="426" w:firstLine="283"/>
        <w:jc w:val="both"/>
        <w:rPr>
          <w:bCs/>
          <w:kern w:val="32"/>
        </w:rPr>
      </w:pPr>
    </w:p>
    <w:p w14:paraId="7D50179F" w14:textId="1FE777A1" w:rsidR="00BF582F" w:rsidRDefault="00BF582F" w:rsidP="00BF582F">
      <w:pPr>
        <w:ind w:firstLine="709"/>
        <w:jc w:val="both"/>
        <w:rPr>
          <w:b/>
        </w:rPr>
      </w:pPr>
      <w:r w:rsidRPr="00BF582F">
        <w:rPr>
          <w:b/>
        </w:rPr>
        <w:t>Голосовали «ЗА» – единогласно.</w:t>
      </w:r>
    </w:p>
    <w:p w14:paraId="0DE50F31" w14:textId="27848B04" w:rsidR="00201A71" w:rsidRDefault="00201A71" w:rsidP="00BF582F">
      <w:pPr>
        <w:ind w:firstLine="709"/>
        <w:jc w:val="both"/>
        <w:rPr>
          <w:b/>
        </w:rPr>
      </w:pPr>
    </w:p>
    <w:p w14:paraId="3178474B" w14:textId="1D549AAB" w:rsidR="00201A71" w:rsidRPr="00201A71" w:rsidRDefault="00201A71" w:rsidP="00201A71">
      <w:pPr>
        <w:ind w:firstLine="709"/>
        <w:jc w:val="both"/>
        <w:rPr>
          <w:b/>
          <w:kern w:val="32"/>
        </w:rPr>
      </w:pPr>
      <w:r w:rsidRPr="007B4D53">
        <w:rPr>
          <w:b/>
          <w:kern w:val="32"/>
        </w:rPr>
        <w:t>Вопрос 1</w:t>
      </w:r>
      <w:r>
        <w:rPr>
          <w:b/>
          <w:kern w:val="32"/>
        </w:rPr>
        <w:t>1</w:t>
      </w:r>
      <w:r w:rsidRPr="007B4D53">
        <w:rPr>
          <w:b/>
          <w:kern w:val="32"/>
        </w:rPr>
        <w:t xml:space="preserve">. </w:t>
      </w:r>
      <w:r w:rsidRPr="00201A71">
        <w:rPr>
          <w:b/>
          <w:kern w:val="32"/>
        </w:rPr>
        <w:t>«Об утверждении Административного регламента предоставления</w:t>
      </w:r>
      <w:r w:rsidRPr="00201A71">
        <w:rPr>
          <w:b/>
          <w:kern w:val="32"/>
        </w:rPr>
        <w:br/>
        <w:t>Региональной энергетической комиссией Кузбасса государственной</w:t>
      </w:r>
      <w:r w:rsidRPr="00201A71">
        <w:rPr>
          <w:b/>
          <w:kern w:val="32"/>
        </w:rPr>
        <w:br/>
        <w:t>услуги «Установление тарифов на транспортные услуги, оказываемые</w:t>
      </w:r>
      <w:r w:rsidRPr="00201A71">
        <w:rPr>
          <w:b/>
          <w:kern w:val="32"/>
        </w:rPr>
        <w:br/>
        <w:t>на подъездных железнодорожных путях организациями промышленного</w:t>
      </w:r>
      <w:r w:rsidRPr="00201A71">
        <w:rPr>
          <w:b/>
          <w:kern w:val="32"/>
        </w:rPr>
        <w:br/>
        <w:t>железнодорожного транспорта и другими хозяйствующими субъектами</w:t>
      </w:r>
      <w:r w:rsidRPr="00201A71">
        <w:rPr>
          <w:b/>
          <w:kern w:val="32"/>
        </w:rPr>
        <w:br/>
        <w:t>независимо от организационно-правовой формы, за исключением</w:t>
      </w:r>
      <w:r w:rsidRPr="00201A71">
        <w:rPr>
          <w:b/>
          <w:kern w:val="32"/>
        </w:rPr>
        <w:br/>
        <w:t>организаций федерального железнодорожного транспорта»</w:t>
      </w:r>
    </w:p>
    <w:p w14:paraId="0B83B021" w14:textId="77777777" w:rsidR="00201A71" w:rsidRDefault="00201A71" w:rsidP="00201A71">
      <w:pPr>
        <w:ind w:firstLine="709"/>
        <w:jc w:val="both"/>
        <w:rPr>
          <w:bCs/>
          <w:kern w:val="32"/>
        </w:rPr>
      </w:pPr>
    </w:p>
    <w:p w14:paraId="6E53E0CF" w14:textId="51BE45AC" w:rsidR="00201A71" w:rsidRPr="00BF582F" w:rsidRDefault="00201A71" w:rsidP="00201A71">
      <w:pPr>
        <w:ind w:firstLine="709"/>
        <w:jc w:val="both"/>
        <w:rPr>
          <w:bCs/>
          <w:kern w:val="32"/>
        </w:rPr>
      </w:pPr>
      <w:r w:rsidRPr="00BF582F">
        <w:rPr>
          <w:bCs/>
          <w:kern w:val="32"/>
        </w:rPr>
        <w:t>Докладчик</w:t>
      </w:r>
      <w:r w:rsidRPr="00BF582F">
        <w:rPr>
          <w:b/>
          <w:kern w:val="32"/>
        </w:rPr>
        <w:t xml:space="preserve"> Бушуева О.В. </w:t>
      </w:r>
      <w:r w:rsidRPr="00BF582F">
        <w:rPr>
          <w:bCs/>
          <w:kern w:val="32"/>
        </w:rPr>
        <w:t xml:space="preserve">пояснила:   </w:t>
      </w:r>
    </w:p>
    <w:p w14:paraId="22E459DD" w14:textId="77777777" w:rsidR="00201A71" w:rsidRPr="00BF582F" w:rsidRDefault="00201A71" w:rsidP="00201A71">
      <w:pPr>
        <w:ind w:firstLine="720"/>
        <w:jc w:val="both"/>
        <w:rPr>
          <w:kern w:val="32"/>
        </w:rPr>
      </w:pPr>
    </w:p>
    <w:p w14:paraId="0F9EDC4D" w14:textId="77777777" w:rsidR="00201A71" w:rsidRPr="00201A71" w:rsidRDefault="00201A71" w:rsidP="00201A71">
      <w:pPr>
        <w:autoSpaceDE w:val="0"/>
        <w:autoSpaceDN w:val="0"/>
        <w:adjustRightInd w:val="0"/>
        <w:ind w:firstLine="540"/>
        <w:jc w:val="both"/>
        <w:rPr>
          <w:rFonts w:eastAsiaTheme="minorHAnsi"/>
        </w:rPr>
      </w:pPr>
      <w:r w:rsidRPr="00201A71">
        <w:tab/>
        <w:t>В соответствии с постановлением Правительства РФ от 07.03.1995 № 239 «О мерах по упорядочению государственного регулирования цен (тарифов)» предоставлено право субъектам РФ вводить государственное регулирование тарифов на т</w:t>
      </w:r>
      <w:r w:rsidRPr="00201A71">
        <w:rPr>
          <w:rFonts w:eastAsiaTheme="minorHAnsi"/>
        </w:rPr>
        <w:t>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14:paraId="5C7626D3" w14:textId="77777777" w:rsidR="00201A71" w:rsidRPr="00201A71" w:rsidRDefault="00201A71" w:rsidP="00201A71">
      <w:pPr>
        <w:autoSpaceDE w:val="0"/>
        <w:autoSpaceDN w:val="0"/>
        <w:adjustRightInd w:val="0"/>
        <w:ind w:firstLine="539"/>
        <w:jc w:val="both"/>
      </w:pPr>
      <w:r w:rsidRPr="00201A71">
        <w:t xml:space="preserve">В соответствии с </w:t>
      </w:r>
      <w:hyperlink r:id="rId17" w:history="1">
        <w:r w:rsidRPr="00201A71">
          <w:rPr>
            <w:rFonts w:eastAsiaTheme="minorHAnsi"/>
          </w:rPr>
          <w:t>Положение</w:t>
        </w:r>
      </w:hyperlink>
      <w:r w:rsidRPr="00201A71">
        <w:rPr>
          <w:rFonts w:eastAsiaTheme="minorHAnsi"/>
        </w:rPr>
        <w:t xml:space="preserve">м о Региональной энергетической комиссии Кузбасса, утвержденным </w:t>
      </w:r>
      <w:r w:rsidRPr="00201A71">
        <w:t xml:space="preserve">постановление Правительства Кемеровской области - Кузбасса от 19.03.2020 № 142 полномочиями по установлению тарифов на транспортные услуги наделена Региональная энергетическая комиссия Кузбасса. </w:t>
      </w:r>
    </w:p>
    <w:p w14:paraId="3BBC56FA" w14:textId="4B1B62E2" w:rsidR="00201A71" w:rsidRPr="00201A71" w:rsidRDefault="00201A71" w:rsidP="00201A71">
      <w:pPr>
        <w:tabs>
          <w:tab w:val="left" w:pos="0"/>
        </w:tabs>
        <w:ind w:firstLine="709"/>
        <w:jc w:val="both"/>
      </w:pPr>
      <w:r w:rsidRPr="00201A71">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подготовлен в соответствии с:</w:t>
      </w:r>
    </w:p>
    <w:p w14:paraId="436184FE" w14:textId="77777777" w:rsidR="00201A71" w:rsidRPr="00201A71" w:rsidRDefault="00201A71" w:rsidP="00201A71">
      <w:pPr>
        <w:autoSpaceDE w:val="0"/>
        <w:autoSpaceDN w:val="0"/>
        <w:adjustRightInd w:val="0"/>
        <w:ind w:firstLine="540"/>
        <w:jc w:val="both"/>
      </w:pPr>
      <w:r w:rsidRPr="00201A71">
        <w:t xml:space="preserve">Федеральным </w:t>
      </w:r>
      <w:hyperlink r:id="rId18" w:history="1">
        <w:r w:rsidRPr="00201A71">
          <w:t>законом</w:t>
        </w:r>
      </w:hyperlink>
      <w:r w:rsidRPr="00201A71">
        <w:t xml:space="preserve"> от 27.07.2010  № 210-ФЗ «Об организации предоставления государственных и муниципальных услуг», </w:t>
      </w:r>
    </w:p>
    <w:p w14:paraId="0F37EBC1" w14:textId="77777777" w:rsidR="00201A71" w:rsidRPr="00201A71" w:rsidRDefault="00201A71" w:rsidP="00201A71">
      <w:pPr>
        <w:autoSpaceDE w:val="0"/>
        <w:autoSpaceDN w:val="0"/>
        <w:adjustRightInd w:val="0"/>
        <w:ind w:firstLine="540"/>
        <w:jc w:val="both"/>
      </w:pPr>
      <w:r w:rsidRPr="00201A71">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6F5BF8AB" w14:textId="77777777" w:rsidR="00201A71" w:rsidRPr="00201A71" w:rsidRDefault="00201A71" w:rsidP="00201A71">
      <w:pPr>
        <w:autoSpaceDE w:val="0"/>
        <w:autoSpaceDN w:val="0"/>
        <w:adjustRightInd w:val="0"/>
        <w:ind w:firstLine="540"/>
        <w:jc w:val="both"/>
      </w:pPr>
      <w:r w:rsidRPr="00201A71">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365FA2BF" w14:textId="68319F96" w:rsidR="00201A71" w:rsidRDefault="00201A71" w:rsidP="00201A71">
      <w:pPr>
        <w:autoSpaceDE w:val="0"/>
        <w:autoSpaceDN w:val="0"/>
        <w:adjustRightInd w:val="0"/>
        <w:ind w:firstLine="540"/>
        <w:jc w:val="both"/>
      </w:pPr>
      <w:r w:rsidRPr="00201A71">
        <w:tab/>
        <w:t xml:space="preserve">Вышеуказанный проект соответствует требованиям действующего законодательства. </w:t>
      </w:r>
    </w:p>
    <w:p w14:paraId="52C42DBC" w14:textId="77777777" w:rsidR="00201A71" w:rsidRPr="00201A71" w:rsidRDefault="00201A71" w:rsidP="00201A71">
      <w:pPr>
        <w:autoSpaceDE w:val="0"/>
        <w:autoSpaceDN w:val="0"/>
        <w:adjustRightInd w:val="0"/>
        <w:ind w:firstLine="540"/>
        <w:jc w:val="both"/>
      </w:pPr>
    </w:p>
    <w:p w14:paraId="5DB1E8B0" w14:textId="0DF33F26" w:rsidR="00201A71" w:rsidRPr="00201A71" w:rsidRDefault="00201A71" w:rsidP="00201A71">
      <w:pPr>
        <w:tabs>
          <w:tab w:val="left" w:pos="0"/>
        </w:tabs>
        <w:jc w:val="both"/>
        <w:rPr>
          <w:bCs/>
          <w:color w:val="000000"/>
          <w:kern w:val="32"/>
        </w:rPr>
      </w:pPr>
      <w:r w:rsidRPr="00BF582F">
        <w:lastRenderedPageBreak/>
        <w:t xml:space="preserve"> </w:t>
      </w:r>
      <w:r>
        <w:tab/>
      </w:r>
      <w:r w:rsidRPr="00201A71">
        <w:rPr>
          <w:bCs/>
          <w:color w:val="000000"/>
          <w:kern w:val="32"/>
        </w:rPr>
        <w:t xml:space="preserve">Рассмотрев представленные материалы, Правление Региональной энергетической комиссии Кузбасса </w:t>
      </w:r>
    </w:p>
    <w:p w14:paraId="4B50670B" w14:textId="77777777" w:rsidR="00201A71" w:rsidRPr="00BF582F" w:rsidRDefault="00201A71" w:rsidP="00201A71">
      <w:pPr>
        <w:ind w:firstLine="709"/>
        <w:jc w:val="both"/>
        <w:rPr>
          <w:b/>
        </w:rPr>
      </w:pPr>
    </w:p>
    <w:p w14:paraId="668DEC42" w14:textId="77777777" w:rsidR="00201A71" w:rsidRPr="00BF582F" w:rsidRDefault="00201A71" w:rsidP="00201A71">
      <w:pPr>
        <w:ind w:firstLine="709"/>
        <w:jc w:val="both"/>
        <w:rPr>
          <w:b/>
        </w:rPr>
      </w:pPr>
      <w:r w:rsidRPr="00BF582F">
        <w:rPr>
          <w:b/>
        </w:rPr>
        <w:t>ПОСТАНОВИЛО:</w:t>
      </w:r>
    </w:p>
    <w:p w14:paraId="6DAD82F4" w14:textId="77777777" w:rsidR="00201A71" w:rsidRPr="00BF582F" w:rsidRDefault="00201A71" w:rsidP="00201A71">
      <w:pPr>
        <w:ind w:firstLine="709"/>
        <w:jc w:val="both"/>
        <w:rPr>
          <w:b/>
        </w:rPr>
      </w:pPr>
    </w:p>
    <w:p w14:paraId="544B9552" w14:textId="77777777" w:rsidR="00201A71" w:rsidRPr="00201A71" w:rsidRDefault="00201A71" w:rsidP="00201A71">
      <w:pPr>
        <w:autoSpaceDE w:val="0"/>
        <w:autoSpaceDN w:val="0"/>
        <w:adjustRightInd w:val="0"/>
        <w:ind w:firstLine="540"/>
        <w:jc w:val="both"/>
        <w:rPr>
          <w:color w:val="000000"/>
        </w:rPr>
      </w:pPr>
      <w:r w:rsidRPr="00201A71">
        <w:rPr>
          <w:color w:val="000000"/>
        </w:rPr>
        <w:t xml:space="preserve">1. Утвердить прилагаемый Административный </w:t>
      </w:r>
      <w:hyperlink r:id="rId19" w:history="1">
        <w:r w:rsidRPr="00201A71">
          <w:rPr>
            <w:color w:val="000000"/>
          </w:rPr>
          <w:t>регламент</w:t>
        </w:r>
      </w:hyperlink>
      <w:r w:rsidRPr="00201A71">
        <w:rPr>
          <w:color w:val="000000"/>
        </w:rPr>
        <w:t xml:space="preserve">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14:paraId="72AC4A65" w14:textId="77777777" w:rsidR="00201A71" w:rsidRPr="00201A71" w:rsidRDefault="00201A71" w:rsidP="00201A71">
      <w:pPr>
        <w:autoSpaceDE w:val="0"/>
        <w:autoSpaceDN w:val="0"/>
        <w:adjustRightInd w:val="0"/>
        <w:ind w:firstLine="540"/>
        <w:jc w:val="both"/>
      </w:pPr>
      <w:r w:rsidRPr="00201A71">
        <w:t>2. Опубликовать настоящее постановление на сайте «Электронный бюллетень Региональной энергетической комиссии Кузбасса».</w:t>
      </w:r>
    </w:p>
    <w:p w14:paraId="56AEFC33" w14:textId="77777777" w:rsidR="00201A71" w:rsidRPr="00201A71" w:rsidRDefault="00201A71" w:rsidP="00201A71">
      <w:pPr>
        <w:autoSpaceDE w:val="0"/>
        <w:autoSpaceDN w:val="0"/>
        <w:adjustRightInd w:val="0"/>
        <w:ind w:firstLine="540"/>
        <w:jc w:val="both"/>
      </w:pPr>
      <w:r w:rsidRPr="00201A71">
        <w:t xml:space="preserve">3. Контроль возложить на заместителя председателя Региональной энергетической комиссии Кузбасса Чурсину О.А. </w:t>
      </w:r>
    </w:p>
    <w:p w14:paraId="5A3E7C58" w14:textId="77777777" w:rsidR="00201A71" w:rsidRPr="0045029F" w:rsidRDefault="00201A71" w:rsidP="00201A71">
      <w:pPr>
        <w:autoSpaceDE w:val="0"/>
        <w:autoSpaceDN w:val="0"/>
        <w:adjustRightInd w:val="0"/>
        <w:ind w:firstLine="540"/>
        <w:jc w:val="both"/>
      </w:pPr>
    </w:p>
    <w:p w14:paraId="2A351A15" w14:textId="77777777" w:rsidR="00201A71" w:rsidRPr="00BF582F" w:rsidRDefault="00201A71" w:rsidP="00201A71">
      <w:pPr>
        <w:tabs>
          <w:tab w:val="left" w:pos="0"/>
        </w:tabs>
        <w:ind w:left="426" w:firstLine="283"/>
        <w:jc w:val="both"/>
        <w:rPr>
          <w:bCs/>
          <w:kern w:val="32"/>
        </w:rPr>
      </w:pPr>
    </w:p>
    <w:p w14:paraId="52365080" w14:textId="4BDCB7A7" w:rsidR="00201A71" w:rsidRDefault="00201A71" w:rsidP="00201A71">
      <w:pPr>
        <w:ind w:firstLine="709"/>
        <w:jc w:val="both"/>
        <w:rPr>
          <w:b/>
        </w:rPr>
      </w:pPr>
      <w:r w:rsidRPr="00BF582F">
        <w:rPr>
          <w:b/>
        </w:rPr>
        <w:t>Голосовали «ЗА» – единогласно.</w:t>
      </w:r>
    </w:p>
    <w:p w14:paraId="6D7E51B0" w14:textId="2210CCD8" w:rsidR="00D607A1" w:rsidRDefault="00D607A1" w:rsidP="00201A71">
      <w:pPr>
        <w:ind w:firstLine="709"/>
        <w:jc w:val="both"/>
        <w:rPr>
          <w:b/>
        </w:rPr>
      </w:pPr>
    </w:p>
    <w:p w14:paraId="798F3057" w14:textId="4C843374" w:rsidR="00D607A1" w:rsidRDefault="00D607A1" w:rsidP="00201A71">
      <w:pPr>
        <w:ind w:firstLine="709"/>
        <w:jc w:val="both"/>
        <w:rPr>
          <w:b/>
        </w:rPr>
      </w:pPr>
    </w:p>
    <w:p w14:paraId="06B6D890" w14:textId="65A58CCE" w:rsidR="00E3119C" w:rsidRPr="00E3119C" w:rsidRDefault="00E3119C" w:rsidP="00201A71">
      <w:pPr>
        <w:ind w:firstLine="709"/>
        <w:jc w:val="both"/>
        <w:rPr>
          <w:b/>
        </w:rPr>
      </w:pPr>
      <w:r>
        <w:rPr>
          <w:b/>
        </w:rPr>
        <w:t xml:space="preserve">Вопрос 12. </w:t>
      </w:r>
      <w:r w:rsidRPr="00E3119C">
        <w:rPr>
          <w:b/>
        </w:rPr>
        <w:t>«</w:t>
      </w:r>
      <w:r w:rsidRPr="00E3119C">
        <w:rPr>
          <w:b/>
          <w:kern w:val="32"/>
        </w:rPr>
        <w:t>О внесении изменения в постановление Региональной энергетической</w:t>
      </w:r>
      <w:r>
        <w:rPr>
          <w:b/>
          <w:kern w:val="32"/>
        </w:rPr>
        <w:t xml:space="preserve"> </w:t>
      </w:r>
      <w:r w:rsidRPr="00E3119C">
        <w:rPr>
          <w:b/>
          <w:kern w:val="32"/>
        </w:rPr>
        <w:t>комиссии Кузбасса от 20.12.2020 № 769 «Об установлении льготных</w:t>
      </w:r>
      <w:r w:rsidRPr="00E3119C">
        <w:rPr>
          <w:b/>
          <w:kern w:val="32"/>
        </w:rPr>
        <w:br/>
        <w:t>тарифов на коммунальные услуги, оказываемые на территории</w:t>
      </w:r>
      <w:r w:rsidRPr="00E3119C">
        <w:rPr>
          <w:b/>
          <w:kern w:val="32"/>
        </w:rPr>
        <w:br/>
        <w:t>Кемеровского городского округа на 2021 год»</w:t>
      </w:r>
    </w:p>
    <w:p w14:paraId="0BDB3C34" w14:textId="77777777" w:rsidR="00201A71" w:rsidRDefault="00201A71" w:rsidP="00201A71">
      <w:pPr>
        <w:ind w:firstLine="709"/>
        <w:jc w:val="both"/>
        <w:rPr>
          <w:b/>
        </w:rPr>
      </w:pPr>
    </w:p>
    <w:p w14:paraId="184E4978" w14:textId="3BAD3673" w:rsidR="0077074C" w:rsidRPr="00832C51" w:rsidRDefault="0077074C" w:rsidP="0077074C">
      <w:pPr>
        <w:tabs>
          <w:tab w:val="left" w:pos="284"/>
        </w:tabs>
        <w:ind w:firstLine="709"/>
        <w:jc w:val="both"/>
      </w:pPr>
      <w:r w:rsidRPr="00832C51">
        <w:t xml:space="preserve">Докладчик </w:t>
      </w:r>
      <w:r w:rsidRPr="00832C51">
        <w:rPr>
          <w:b/>
          <w:bCs/>
        </w:rPr>
        <w:t>Чоботар Н.В</w:t>
      </w:r>
      <w:r w:rsidRPr="00832C51">
        <w:t xml:space="preserve">. пояснила, что изменения в постановление </w:t>
      </w:r>
      <w:r w:rsidRPr="00832C51">
        <w:rPr>
          <w:color w:val="000000"/>
          <w:kern w:val="32"/>
        </w:rPr>
        <w:t xml:space="preserve">Региональной энергетической комиссии Кузбасса </w:t>
      </w:r>
      <w:r w:rsidRPr="00832C51">
        <w:t>от 20.12.2020 № 769 «Об установлении льготных тарифов на коммунальные услуги, оказываемые на территории Кемеровского городского округа на 2021 год»</w:t>
      </w:r>
      <w:r w:rsidRPr="00832C51">
        <w:rPr>
          <w:bCs/>
        </w:rPr>
        <w:t xml:space="preserve"> вносятся в</w:t>
      </w:r>
      <w:r w:rsidRPr="00832C51">
        <w:t xml:space="preserve"> связи с устранением технической ошибки в </w:t>
      </w:r>
      <w:r w:rsidR="00832C51">
        <w:t xml:space="preserve">                         </w:t>
      </w:r>
      <w:r w:rsidR="00832C51" w:rsidRPr="00832C51">
        <w:t xml:space="preserve">приложении </w:t>
      </w:r>
      <w:r w:rsidR="00832C51">
        <w:t>№</w:t>
      </w:r>
      <w:r w:rsidRPr="00832C51">
        <w:t xml:space="preserve"> 6.</w:t>
      </w:r>
    </w:p>
    <w:p w14:paraId="4DC953A5" w14:textId="77777777" w:rsidR="00832C51" w:rsidRPr="00832C51" w:rsidRDefault="00832C51" w:rsidP="00832C51">
      <w:pPr>
        <w:tabs>
          <w:tab w:val="left" w:pos="0"/>
        </w:tabs>
        <w:jc w:val="both"/>
        <w:rPr>
          <w:bCs/>
          <w:color w:val="000000"/>
          <w:kern w:val="32"/>
        </w:rPr>
      </w:pPr>
      <w:r w:rsidRPr="00832C51">
        <w:rPr>
          <w:bCs/>
          <w:color w:val="000000"/>
          <w:kern w:val="32"/>
        </w:rPr>
        <w:tab/>
      </w:r>
    </w:p>
    <w:p w14:paraId="332DEDE0" w14:textId="40EE3F9B" w:rsidR="00832C51" w:rsidRPr="00832C51" w:rsidRDefault="00832C51" w:rsidP="00832C51">
      <w:pPr>
        <w:tabs>
          <w:tab w:val="left" w:pos="0"/>
        </w:tabs>
        <w:jc w:val="both"/>
        <w:rPr>
          <w:bCs/>
          <w:color w:val="000000"/>
          <w:kern w:val="32"/>
        </w:rPr>
      </w:pPr>
      <w:r>
        <w:rPr>
          <w:bCs/>
          <w:color w:val="000000"/>
          <w:kern w:val="32"/>
        </w:rPr>
        <w:tab/>
      </w:r>
      <w:r w:rsidRPr="00832C51">
        <w:rPr>
          <w:bCs/>
          <w:color w:val="000000"/>
          <w:kern w:val="32"/>
        </w:rPr>
        <w:t xml:space="preserve">Рассмотрев представленные материалы, Правление Региональной энергетической комиссии Кузбасса </w:t>
      </w:r>
    </w:p>
    <w:p w14:paraId="040B759B" w14:textId="77777777" w:rsidR="00832C51" w:rsidRPr="00832C51" w:rsidRDefault="00832C51" w:rsidP="00832C51">
      <w:pPr>
        <w:ind w:firstLine="709"/>
        <w:jc w:val="both"/>
        <w:rPr>
          <w:b/>
        </w:rPr>
      </w:pPr>
    </w:p>
    <w:p w14:paraId="46AB7CDF" w14:textId="77777777" w:rsidR="00832C51" w:rsidRPr="00832C51" w:rsidRDefault="00832C51" w:rsidP="00832C51">
      <w:pPr>
        <w:ind w:firstLine="709"/>
        <w:jc w:val="both"/>
        <w:rPr>
          <w:b/>
        </w:rPr>
      </w:pPr>
      <w:r w:rsidRPr="00832C51">
        <w:rPr>
          <w:b/>
        </w:rPr>
        <w:t>ПОСТАНОВИЛО:</w:t>
      </w:r>
    </w:p>
    <w:p w14:paraId="7F4FD843" w14:textId="35288B89" w:rsidR="0077074C" w:rsidRPr="00832C51" w:rsidRDefault="0077074C" w:rsidP="0077074C">
      <w:pPr>
        <w:tabs>
          <w:tab w:val="left" w:pos="284"/>
        </w:tabs>
        <w:ind w:firstLine="709"/>
        <w:jc w:val="both"/>
      </w:pPr>
    </w:p>
    <w:p w14:paraId="116C62E5" w14:textId="2F7CE3AE" w:rsidR="00832C51" w:rsidRPr="00832C51" w:rsidRDefault="00832C51" w:rsidP="00832C51">
      <w:pPr>
        <w:pStyle w:val="afb"/>
        <w:numPr>
          <w:ilvl w:val="0"/>
          <w:numId w:val="16"/>
        </w:numPr>
        <w:ind w:left="0" w:firstLine="709"/>
        <w:jc w:val="both"/>
        <w:rPr>
          <w:bCs/>
          <w:color w:val="000000"/>
          <w:kern w:val="32"/>
        </w:rPr>
      </w:pPr>
      <w:r w:rsidRPr="00832C51">
        <w:rPr>
          <w:bCs/>
          <w:color w:val="000000"/>
          <w:kern w:val="32"/>
        </w:rPr>
        <w:t>Внести в постановление Региональной энергетической комиссии Кузбасса от 20.12.2020 № 769 «</w:t>
      </w:r>
      <w:r w:rsidRPr="00832C51">
        <w:rPr>
          <w:bCs/>
          <w:kern w:val="32"/>
        </w:rPr>
        <w:t xml:space="preserve">Об установлении льготных тарифов  на коммунальные услуги, оказываемые на территории Кемеровского городского округа на 2021 год» (в редакции постановлений Региональной энергетической комиссии Кузбасса от 29.12.2020 № 825, от 28.01.2021 № 30, 11.02.2021 № 66, от 28.06.2021 № 228), </w:t>
      </w:r>
      <w:r w:rsidRPr="00832C51">
        <w:rPr>
          <w:bCs/>
          <w:color w:val="000000"/>
          <w:kern w:val="32"/>
        </w:rPr>
        <w:t xml:space="preserve">следующее изменение:                                                                             </w:t>
      </w:r>
    </w:p>
    <w:p w14:paraId="061AB107" w14:textId="77777777" w:rsidR="00832C51" w:rsidRPr="00832C51" w:rsidRDefault="00832C51" w:rsidP="00832C51">
      <w:pPr>
        <w:ind w:firstLine="709"/>
        <w:jc w:val="both"/>
        <w:rPr>
          <w:bCs/>
          <w:color w:val="000000"/>
          <w:kern w:val="32"/>
        </w:rPr>
      </w:pPr>
      <w:bookmarkStart w:id="7" w:name="_Hlk63262482"/>
      <w:r w:rsidRPr="00832C51">
        <w:rPr>
          <w:bCs/>
          <w:color w:val="000000"/>
          <w:kern w:val="32"/>
        </w:rPr>
        <w:t>В строке 1.1 приложения № 6 перед словами «для потребителей» дополнить словами «в том числе».</w:t>
      </w:r>
    </w:p>
    <w:p w14:paraId="4906181C" w14:textId="77777777" w:rsidR="00832C51" w:rsidRPr="00832C51" w:rsidRDefault="00832C51" w:rsidP="00832C51">
      <w:pPr>
        <w:ind w:left="142"/>
        <w:jc w:val="both"/>
        <w:rPr>
          <w:bCs/>
          <w:kern w:val="32"/>
        </w:rPr>
      </w:pPr>
      <w:r w:rsidRPr="00832C51">
        <w:rPr>
          <w:bCs/>
          <w:color w:val="000000"/>
          <w:kern w:val="32"/>
        </w:rPr>
        <w:t xml:space="preserve">        </w:t>
      </w:r>
      <w:bookmarkEnd w:id="7"/>
      <w:r w:rsidRPr="00832C51">
        <w:rPr>
          <w:bCs/>
          <w:kern w:val="32"/>
        </w:rPr>
        <w:t>2. Опубликовать настоящее постановление на сайте «Электронный бюллетень Региональной энергетической комиссии Кузбасса».</w:t>
      </w:r>
    </w:p>
    <w:p w14:paraId="09D7B75A" w14:textId="62AA4855" w:rsidR="00832C51" w:rsidRDefault="00832C51" w:rsidP="00832C51">
      <w:pPr>
        <w:pStyle w:val="afb"/>
        <w:tabs>
          <w:tab w:val="left" w:pos="0"/>
          <w:tab w:val="left" w:pos="142"/>
        </w:tabs>
        <w:ind w:left="0"/>
        <w:jc w:val="both"/>
        <w:rPr>
          <w:bCs/>
          <w:kern w:val="32"/>
        </w:rPr>
      </w:pPr>
      <w:r w:rsidRPr="00832C51">
        <w:rPr>
          <w:bCs/>
          <w:kern w:val="32"/>
        </w:rPr>
        <w:t xml:space="preserve">           3. Настоящее постановление вступает в силу со дня его официального опубликования и распространяется на правоотношения, возникшие  с 01.01.2021.</w:t>
      </w:r>
    </w:p>
    <w:p w14:paraId="060A61F0" w14:textId="77777777" w:rsidR="0074633B" w:rsidRDefault="0074633B" w:rsidP="00832C51">
      <w:pPr>
        <w:ind w:firstLine="709"/>
        <w:jc w:val="both"/>
        <w:rPr>
          <w:b/>
        </w:rPr>
      </w:pPr>
    </w:p>
    <w:p w14:paraId="280539D6" w14:textId="575BD647" w:rsidR="00832C51" w:rsidRDefault="00832C51" w:rsidP="00832C51">
      <w:pPr>
        <w:ind w:firstLine="709"/>
        <w:jc w:val="both"/>
        <w:rPr>
          <w:b/>
        </w:rPr>
      </w:pPr>
      <w:r w:rsidRPr="00BF582F">
        <w:rPr>
          <w:b/>
        </w:rPr>
        <w:t>Голосовали «ЗА» – единогласно.</w:t>
      </w:r>
    </w:p>
    <w:p w14:paraId="7938546E" w14:textId="77777777" w:rsidR="0074633B" w:rsidRDefault="0074633B" w:rsidP="00832C51">
      <w:pPr>
        <w:ind w:firstLine="709"/>
        <w:jc w:val="both"/>
        <w:rPr>
          <w:b/>
        </w:rPr>
      </w:pPr>
    </w:p>
    <w:p w14:paraId="39A5C862" w14:textId="1ABBE9F6" w:rsidR="00832C51" w:rsidRDefault="006D4876" w:rsidP="006D4876">
      <w:pPr>
        <w:pStyle w:val="afb"/>
        <w:tabs>
          <w:tab w:val="left" w:pos="0"/>
          <w:tab w:val="left" w:pos="142"/>
        </w:tabs>
        <w:ind w:left="0" w:firstLine="709"/>
        <w:jc w:val="both"/>
        <w:rPr>
          <w:b/>
          <w:kern w:val="32"/>
        </w:rPr>
      </w:pPr>
      <w:r w:rsidRPr="006D4876">
        <w:rPr>
          <w:b/>
          <w:kern w:val="32"/>
        </w:rPr>
        <w:t xml:space="preserve">Вопрос 13 «О внесении изменений в постановления региональной энергетической комиссии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от 30.09.2020 № 247 «О внесении изменений в </w:t>
      </w:r>
      <w:r w:rsidRPr="006D4876">
        <w:rPr>
          <w:b/>
          <w:kern w:val="32"/>
        </w:rPr>
        <w:lastRenderedPageBreak/>
        <w:t>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w:t>
      </w:r>
    </w:p>
    <w:p w14:paraId="360B3ACA" w14:textId="67DB289A" w:rsidR="006D4876" w:rsidRDefault="006D4876" w:rsidP="006D4876">
      <w:pPr>
        <w:pStyle w:val="afb"/>
        <w:tabs>
          <w:tab w:val="left" w:pos="0"/>
          <w:tab w:val="left" w:pos="142"/>
        </w:tabs>
        <w:ind w:left="0" w:firstLine="709"/>
        <w:jc w:val="both"/>
        <w:rPr>
          <w:b/>
          <w:kern w:val="32"/>
        </w:rPr>
      </w:pPr>
    </w:p>
    <w:p w14:paraId="5797EB09" w14:textId="3EF9B596" w:rsidR="00570660" w:rsidRPr="00E01B36" w:rsidRDefault="001206AB" w:rsidP="006D4876">
      <w:pPr>
        <w:pStyle w:val="afb"/>
        <w:tabs>
          <w:tab w:val="left" w:pos="0"/>
          <w:tab w:val="left" w:pos="142"/>
        </w:tabs>
        <w:ind w:left="0" w:firstLine="709"/>
        <w:jc w:val="both"/>
      </w:pPr>
      <w:r w:rsidRPr="00E01B36">
        <w:t xml:space="preserve">Докладчик </w:t>
      </w:r>
      <w:r w:rsidRPr="00E01B36">
        <w:rPr>
          <w:b/>
          <w:bCs/>
        </w:rPr>
        <w:t xml:space="preserve">Гусельщиков Э.Б. </w:t>
      </w:r>
      <w:r w:rsidRPr="00E01B36">
        <w:t xml:space="preserve"> </w:t>
      </w:r>
      <w:r w:rsidR="00570660" w:rsidRPr="00E01B36">
        <w:t xml:space="preserve">согласно экспертному заключению (приложение </w:t>
      </w:r>
      <w:r w:rsidR="00086632">
        <w:t xml:space="preserve">                       </w:t>
      </w:r>
      <w:r w:rsidR="00570660" w:rsidRPr="00E01B36">
        <w:t>№ 1</w:t>
      </w:r>
      <w:r w:rsidR="00DE3485">
        <w:t>5</w:t>
      </w:r>
      <w:r w:rsidR="00570660" w:rsidRPr="00E01B36">
        <w:t xml:space="preserve"> к настоящему протоколу) предлагает:</w:t>
      </w:r>
    </w:p>
    <w:p w14:paraId="5DB19840" w14:textId="02F6F815" w:rsidR="006D4876" w:rsidRPr="00E01B36" w:rsidRDefault="00570660" w:rsidP="006D4876">
      <w:pPr>
        <w:pStyle w:val="afb"/>
        <w:tabs>
          <w:tab w:val="left" w:pos="0"/>
          <w:tab w:val="left" w:pos="142"/>
        </w:tabs>
        <w:ind w:left="0" w:firstLine="709"/>
        <w:jc w:val="both"/>
        <w:rPr>
          <w:b/>
          <w:kern w:val="32"/>
        </w:rPr>
      </w:pPr>
      <w:r w:rsidRPr="00E01B36">
        <w:t xml:space="preserve"> </w:t>
      </w:r>
    </w:p>
    <w:p w14:paraId="3904015A" w14:textId="5DD2D5CF" w:rsidR="00345886" w:rsidRPr="00E01B36" w:rsidRDefault="00345886" w:rsidP="00345886">
      <w:pPr>
        <w:tabs>
          <w:tab w:val="left" w:pos="709"/>
          <w:tab w:val="left" w:pos="993"/>
          <w:tab w:val="left" w:pos="1560"/>
          <w:tab w:val="left" w:pos="2127"/>
        </w:tabs>
        <w:ind w:firstLine="567"/>
        <w:jc w:val="both"/>
        <w:rPr>
          <w:color w:val="000000"/>
        </w:rPr>
      </w:pPr>
      <w:r w:rsidRPr="00E01B36">
        <w:rPr>
          <w:color w:val="000000"/>
        </w:rPr>
        <w:t>Во исполнение решения Кемеровского областного суда от 15.01.2021 по делу № 3а-18/2021, апелляционного определения Пятого апелляционного суда общей юрисдикции от 13.05.2021</w:t>
      </w:r>
      <w:r w:rsidR="00086632">
        <w:rPr>
          <w:color w:val="000000"/>
        </w:rPr>
        <w:t>:</w:t>
      </w:r>
    </w:p>
    <w:p w14:paraId="69B4BCF9" w14:textId="7C11C451" w:rsidR="00345886" w:rsidRPr="00E01B36" w:rsidRDefault="00345886" w:rsidP="00345886">
      <w:pPr>
        <w:autoSpaceDE w:val="0"/>
        <w:autoSpaceDN w:val="0"/>
        <w:adjustRightInd w:val="0"/>
        <w:ind w:firstLine="567"/>
        <w:jc w:val="both"/>
        <w:rPr>
          <w:color w:val="392C69"/>
        </w:rPr>
      </w:pPr>
      <w:r w:rsidRPr="00E01B36">
        <w:rPr>
          <w:color w:val="000000"/>
        </w:rPr>
        <w:t>1. Внести в постановление региональной энергетической комиссии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(в редакции постановления РЭК Кузбасса от 30.09.2020 № 247,</w:t>
      </w:r>
      <w:r w:rsidR="00E01B36">
        <w:rPr>
          <w:color w:val="000000"/>
        </w:rPr>
        <w:t xml:space="preserve"> </w:t>
      </w:r>
      <w:r w:rsidRPr="00E01B36">
        <w:rPr>
          <w:color w:val="000000"/>
        </w:rPr>
        <w:t>с изменениями</w:t>
      </w:r>
      <w:r w:rsidRPr="00E01B36">
        <w:rPr>
          <w:color w:val="392C69"/>
        </w:rPr>
        <w:t xml:space="preserve">, </w:t>
      </w:r>
      <w:r w:rsidRPr="00E01B36">
        <w:t xml:space="preserve">внесенными решениями Кемеровского областного суда    от 28.07.2020 </w:t>
      </w:r>
      <w:hyperlink r:id="rId20" w:history="1">
        <w:r w:rsidRPr="00E01B36">
          <w:t>№ 3а-175/2020</w:t>
        </w:r>
      </w:hyperlink>
      <w:r w:rsidRPr="00E01B36">
        <w:t xml:space="preserve">, от 19.08.2020 </w:t>
      </w:r>
      <w:hyperlink r:id="rId21" w:history="1">
        <w:r w:rsidRPr="00E01B36">
          <w:t>№ 3а-183/2020</w:t>
        </w:r>
      </w:hyperlink>
      <w:r w:rsidRPr="00E01B36">
        <w:t xml:space="preserve">, от 15.01.2021 </w:t>
      </w:r>
      <w:hyperlink r:id="rId22" w:history="1">
        <w:r w:rsidRPr="00E01B36">
          <w:t>№ 3а-18/2021 (3а-431/2020)</w:t>
        </w:r>
      </w:hyperlink>
      <w:r w:rsidRPr="00E01B36">
        <w:t xml:space="preserve">, </w:t>
      </w:r>
      <w:hyperlink r:id="rId23" w:history="1">
        <w:r w:rsidRPr="00E01B36">
          <w:t>приказом</w:t>
        </w:r>
      </w:hyperlink>
      <w:r w:rsidRPr="00E01B36">
        <w:t xml:space="preserve"> ФАС России от 01.12.2020 № 1177/20)</w:t>
      </w:r>
      <w:r w:rsidRPr="00E01B36">
        <w:rPr>
          <w:color w:val="392C69"/>
        </w:rPr>
        <w:t xml:space="preserve"> </w:t>
      </w:r>
      <w:r w:rsidRPr="00E01B36">
        <w:t>следующие изменения:</w:t>
      </w:r>
    </w:p>
    <w:p w14:paraId="55C29025" w14:textId="77777777" w:rsidR="00345886" w:rsidRPr="00E01B36" w:rsidRDefault="00345886" w:rsidP="00345886">
      <w:pPr>
        <w:autoSpaceDE w:val="0"/>
        <w:autoSpaceDN w:val="0"/>
        <w:adjustRightInd w:val="0"/>
        <w:ind w:firstLine="567"/>
        <w:jc w:val="both"/>
        <w:rPr>
          <w:color w:val="000000"/>
        </w:rPr>
      </w:pPr>
      <w:r w:rsidRPr="00E01B36">
        <w:rPr>
          <w:color w:val="000000"/>
        </w:rPr>
        <w:t>Пункт 16 таблицы 2 приложения № 1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на 2020 год» изложить в новой редакции:</w:t>
      </w:r>
    </w:p>
    <w:p w14:paraId="18723ED4" w14:textId="77777777" w:rsidR="00345886" w:rsidRDefault="00345886" w:rsidP="00345886">
      <w:pPr>
        <w:tabs>
          <w:tab w:val="left" w:pos="709"/>
          <w:tab w:val="left" w:pos="993"/>
          <w:tab w:val="left" w:pos="1560"/>
          <w:tab w:val="left" w:pos="2127"/>
        </w:tabs>
        <w:ind w:firstLine="567"/>
        <w:jc w:val="both"/>
        <w:rPr>
          <w:color w:val="000000"/>
          <w:sz w:val="28"/>
        </w:rPr>
      </w:pPr>
      <w:r>
        <w:rPr>
          <w:color w:val="000000"/>
          <w:sz w:val="28"/>
        </w:rPr>
        <w:t>«</w:t>
      </w:r>
    </w:p>
    <w:tbl>
      <w:tblPr>
        <w:tblW w:w="5110" w:type="pct"/>
        <w:tblCellMar>
          <w:top w:w="102" w:type="dxa"/>
          <w:left w:w="62" w:type="dxa"/>
          <w:bottom w:w="102" w:type="dxa"/>
          <w:right w:w="62" w:type="dxa"/>
        </w:tblCellMar>
        <w:tblLook w:val="0000" w:firstRow="0" w:lastRow="0" w:firstColumn="0" w:lastColumn="0" w:noHBand="0" w:noVBand="0"/>
      </w:tblPr>
      <w:tblGrid>
        <w:gridCol w:w="537"/>
        <w:gridCol w:w="3774"/>
        <w:gridCol w:w="1932"/>
        <w:gridCol w:w="1715"/>
        <w:gridCol w:w="1593"/>
      </w:tblGrid>
      <w:tr w:rsidR="00345886" w:rsidRPr="00FD4BBF" w14:paraId="11CCA7AD" w14:textId="77777777" w:rsidTr="00545B77">
        <w:trPr>
          <w:trHeight w:hRule="exact" w:val="879"/>
        </w:trPr>
        <w:tc>
          <w:tcPr>
            <w:tcW w:w="840" w:type="dxa"/>
            <w:tcBorders>
              <w:top w:val="single" w:sz="4" w:space="0" w:color="auto"/>
              <w:left w:val="single" w:sz="4" w:space="0" w:color="auto"/>
              <w:bottom w:val="single" w:sz="4" w:space="0" w:color="auto"/>
              <w:right w:val="single" w:sz="4" w:space="0" w:color="auto"/>
            </w:tcBorders>
            <w:vAlign w:val="center"/>
          </w:tcPr>
          <w:p w14:paraId="71E10109" w14:textId="77777777" w:rsidR="00345886" w:rsidRPr="00FD4BBF" w:rsidRDefault="00345886" w:rsidP="00545B77">
            <w:pPr>
              <w:pStyle w:val="afb"/>
              <w:tabs>
                <w:tab w:val="left" w:pos="284"/>
              </w:tabs>
              <w:autoSpaceDE w:val="0"/>
              <w:autoSpaceDN w:val="0"/>
              <w:adjustRightInd w:val="0"/>
              <w:ind w:left="360" w:hanging="502"/>
              <w:jc w:val="center"/>
              <w:rPr>
                <w:bCs/>
              </w:rPr>
            </w:pPr>
            <w:r>
              <w:rPr>
                <w:bCs/>
              </w:rPr>
              <w:t>16.</w:t>
            </w:r>
          </w:p>
        </w:tc>
        <w:tc>
          <w:tcPr>
            <w:tcW w:w="5879" w:type="dxa"/>
            <w:tcBorders>
              <w:top w:val="single" w:sz="4" w:space="0" w:color="auto"/>
              <w:left w:val="single" w:sz="4" w:space="0" w:color="auto"/>
              <w:bottom w:val="single" w:sz="4" w:space="0" w:color="auto"/>
              <w:right w:val="single" w:sz="4" w:space="0" w:color="auto"/>
            </w:tcBorders>
            <w:vAlign w:val="center"/>
          </w:tcPr>
          <w:p w14:paraId="5FF1B50C" w14:textId="77777777" w:rsidR="00345886" w:rsidRDefault="00345886" w:rsidP="00545B77">
            <w:pPr>
              <w:rPr>
                <w:color w:val="000000"/>
              </w:rPr>
            </w:pPr>
            <w:r w:rsidRPr="00FD4BBF">
              <w:rPr>
                <w:color w:val="000000"/>
              </w:rPr>
              <w:t>ООО «</w:t>
            </w:r>
            <w:r w:rsidRPr="00AA73FA">
              <w:rPr>
                <w:bCs/>
              </w:rPr>
              <w:t>СибЭнергоТранс - 42</w:t>
            </w:r>
            <w:r w:rsidRPr="00FD4BBF">
              <w:rPr>
                <w:color w:val="000000"/>
              </w:rPr>
              <w:t xml:space="preserve">» </w:t>
            </w:r>
          </w:p>
          <w:p w14:paraId="56BB7416" w14:textId="77777777" w:rsidR="00345886" w:rsidRPr="00FD4BBF" w:rsidRDefault="00345886" w:rsidP="00545B77">
            <w:pPr>
              <w:rPr>
                <w:color w:val="000000"/>
              </w:rPr>
            </w:pPr>
            <w:r w:rsidRPr="00FD4BBF">
              <w:rPr>
                <w:color w:val="000000"/>
              </w:rPr>
              <w:t>(ИНН 4223086707)</w:t>
            </w:r>
          </w:p>
        </w:tc>
        <w:tc>
          <w:tcPr>
            <w:tcW w:w="2934" w:type="dxa"/>
            <w:tcBorders>
              <w:top w:val="single" w:sz="4" w:space="0" w:color="auto"/>
              <w:left w:val="single" w:sz="4" w:space="0" w:color="auto"/>
              <w:bottom w:val="single" w:sz="4" w:space="0" w:color="auto"/>
              <w:right w:val="single" w:sz="4" w:space="0" w:color="auto"/>
            </w:tcBorders>
            <w:vAlign w:val="center"/>
          </w:tcPr>
          <w:p w14:paraId="70614AF4" w14:textId="77777777" w:rsidR="00345886" w:rsidRPr="00717C54" w:rsidRDefault="00345886" w:rsidP="00545B77">
            <w:pPr>
              <w:jc w:val="center"/>
              <w:rPr>
                <w:color w:val="000000"/>
              </w:rPr>
            </w:pPr>
            <w:r w:rsidRPr="00717C54">
              <w:rPr>
                <w:color w:val="000000"/>
              </w:rPr>
              <w:t>44 964,32</w:t>
            </w:r>
          </w:p>
        </w:tc>
        <w:tc>
          <w:tcPr>
            <w:tcW w:w="2815" w:type="dxa"/>
            <w:tcBorders>
              <w:top w:val="single" w:sz="4" w:space="0" w:color="auto"/>
              <w:left w:val="single" w:sz="4" w:space="0" w:color="auto"/>
              <w:bottom w:val="single" w:sz="4" w:space="0" w:color="auto"/>
              <w:right w:val="single" w:sz="4" w:space="0" w:color="auto"/>
            </w:tcBorders>
            <w:vAlign w:val="center"/>
          </w:tcPr>
          <w:p w14:paraId="5F85601C" w14:textId="77777777" w:rsidR="00345886" w:rsidRPr="00B76AB7" w:rsidRDefault="00345886" w:rsidP="00545B77">
            <w:pPr>
              <w:autoSpaceDE w:val="0"/>
              <w:autoSpaceDN w:val="0"/>
              <w:adjustRightInd w:val="0"/>
              <w:jc w:val="center"/>
              <w:rPr>
                <w:bCs/>
              </w:rPr>
            </w:pPr>
            <w:r w:rsidRPr="00B76AB7">
              <w:t>4 703,71</w:t>
            </w:r>
          </w:p>
        </w:tc>
        <w:tc>
          <w:tcPr>
            <w:tcW w:w="2549" w:type="dxa"/>
            <w:tcBorders>
              <w:top w:val="single" w:sz="4" w:space="0" w:color="auto"/>
              <w:left w:val="single" w:sz="4" w:space="0" w:color="auto"/>
              <w:bottom w:val="single" w:sz="4" w:space="0" w:color="auto"/>
              <w:right w:val="single" w:sz="4" w:space="0" w:color="auto"/>
            </w:tcBorders>
            <w:vAlign w:val="center"/>
          </w:tcPr>
          <w:p w14:paraId="1AC4FA8D" w14:textId="77777777" w:rsidR="00345886" w:rsidRPr="00D277B9" w:rsidRDefault="00345886" w:rsidP="00545B77">
            <w:pPr>
              <w:autoSpaceDE w:val="0"/>
              <w:autoSpaceDN w:val="0"/>
              <w:adjustRightInd w:val="0"/>
              <w:jc w:val="center"/>
              <w:rPr>
                <w:bCs/>
              </w:rPr>
            </w:pPr>
            <w:r w:rsidRPr="00A56205">
              <w:rPr>
                <w:bCs/>
              </w:rPr>
              <w:t>1,6104</w:t>
            </w:r>
          </w:p>
        </w:tc>
      </w:tr>
    </w:tbl>
    <w:p w14:paraId="73495104" w14:textId="77777777" w:rsidR="00345886" w:rsidRDefault="00345886" w:rsidP="00345886">
      <w:pPr>
        <w:tabs>
          <w:tab w:val="left" w:pos="709"/>
          <w:tab w:val="left" w:pos="993"/>
          <w:tab w:val="left" w:pos="1560"/>
          <w:tab w:val="left" w:pos="2127"/>
        </w:tabs>
        <w:ind w:firstLine="567"/>
        <w:jc w:val="right"/>
        <w:rPr>
          <w:color w:val="000000"/>
          <w:sz w:val="28"/>
        </w:rPr>
      </w:pPr>
      <w:r>
        <w:rPr>
          <w:color w:val="000000"/>
          <w:sz w:val="28"/>
        </w:rPr>
        <w:t>».</w:t>
      </w:r>
    </w:p>
    <w:p w14:paraId="5EB5F6FE" w14:textId="77777777" w:rsidR="00345886" w:rsidRPr="00086632" w:rsidRDefault="00345886" w:rsidP="00345886">
      <w:pPr>
        <w:tabs>
          <w:tab w:val="left" w:pos="709"/>
          <w:tab w:val="left" w:pos="993"/>
          <w:tab w:val="left" w:pos="1560"/>
          <w:tab w:val="left" w:pos="2127"/>
        </w:tabs>
        <w:ind w:firstLine="567"/>
        <w:jc w:val="both"/>
        <w:rPr>
          <w:color w:val="000000"/>
        </w:rPr>
      </w:pPr>
      <w:r w:rsidRPr="00086632">
        <w:rPr>
          <w:color w:val="000000"/>
        </w:rPr>
        <w:t>2. Внести в постановление региональной энергетической комиссии Кемеровской области от 30.09.2020 № 247 «О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следующие изменения:</w:t>
      </w:r>
    </w:p>
    <w:p w14:paraId="05D167E3" w14:textId="77777777" w:rsidR="00345886" w:rsidRPr="00086632" w:rsidRDefault="00345886" w:rsidP="00345886">
      <w:pPr>
        <w:tabs>
          <w:tab w:val="left" w:pos="709"/>
          <w:tab w:val="left" w:pos="993"/>
          <w:tab w:val="left" w:pos="1560"/>
          <w:tab w:val="left" w:pos="2127"/>
        </w:tabs>
        <w:ind w:firstLine="567"/>
        <w:jc w:val="both"/>
        <w:rPr>
          <w:color w:val="000000"/>
        </w:rPr>
      </w:pPr>
      <w:r w:rsidRPr="00086632">
        <w:rPr>
          <w:color w:val="000000"/>
        </w:rPr>
        <w:t>2.1. Пункт 15 приложения № 1 «Необходимая валовая выручка территориальных сетевых организаций Кемеровской области на долгосрочный период регулирования (без учета оплаты потерь)» изложить в новой редакции:</w:t>
      </w:r>
    </w:p>
    <w:p w14:paraId="4D8B1B5F" w14:textId="77777777" w:rsidR="00345886" w:rsidRDefault="00345886" w:rsidP="00345886">
      <w:pPr>
        <w:tabs>
          <w:tab w:val="left" w:pos="709"/>
          <w:tab w:val="left" w:pos="993"/>
          <w:tab w:val="left" w:pos="1560"/>
          <w:tab w:val="left" w:pos="2127"/>
        </w:tabs>
        <w:ind w:firstLine="567"/>
        <w:jc w:val="both"/>
        <w:rPr>
          <w:color w:val="000000"/>
          <w:sz w:val="28"/>
        </w:rPr>
      </w:pPr>
      <w:r>
        <w:rPr>
          <w:color w:val="000000"/>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1"/>
        <w:gridCol w:w="5028"/>
        <w:gridCol w:w="1245"/>
        <w:gridCol w:w="2581"/>
      </w:tblGrid>
      <w:tr w:rsidR="00345886" w:rsidRPr="00CF55CF" w14:paraId="3549E492" w14:textId="77777777" w:rsidTr="00545B77">
        <w:trPr>
          <w:trHeight w:hRule="exact" w:val="482"/>
        </w:trPr>
        <w:tc>
          <w:tcPr>
            <w:tcW w:w="263" w:type="pct"/>
            <w:vMerge w:val="restart"/>
            <w:vAlign w:val="center"/>
          </w:tcPr>
          <w:p w14:paraId="6CA5F648" w14:textId="77777777" w:rsidR="00345886" w:rsidRPr="00227D36" w:rsidRDefault="00345886" w:rsidP="00545B77">
            <w:pPr>
              <w:pStyle w:val="afb"/>
              <w:tabs>
                <w:tab w:val="left" w:pos="360"/>
              </w:tabs>
              <w:autoSpaceDE w:val="0"/>
              <w:autoSpaceDN w:val="0"/>
              <w:adjustRightInd w:val="0"/>
              <w:ind w:left="0"/>
              <w:jc w:val="center"/>
              <w:rPr>
                <w:bCs/>
              </w:rPr>
            </w:pPr>
            <w:r>
              <w:rPr>
                <w:bCs/>
              </w:rPr>
              <w:t>15</w:t>
            </w:r>
          </w:p>
        </w:tc>
        <w:tc>
          <w:tcPr>
            <w:tcW w:w="2690" w:type="pct"/>
            <w:vMerge w:val="restart"/>
            <w:vAlign w:val="center"/>
          </w:tcPr>
          <w:p w14:paraId="35E62224" w14:textId="77777777" w:rsidR="00345886" w:rsidRPr="00AA73FA" w:rsidRDefault="00345886" w:rsidP="00545B77">
            <w:pPr>
              <w:autoSpaceDE w:val="0"/>
              <w:autoSpaceDN w:val="0"/>
              <w:adjustRightInd w:val="0"/>
              <w:rPr>
                <w:bCs/>
              </w:rPr>
            </w:pPr>
            <w:r w:rsidRPr="00313A94">
              <w:rPr>
                <w:bCs/>
                <w:color w:val="000000"/>
              </w:rPr>
              <w:t>ООО «СибЭнергоТранс - 42» (ИНН 4223086707)</w:t>
            </w:r>
          </w:p>
        </w:tc>
        <w:tc>
          <w:tcPr>
            <w:tcW w:w="666" w:type="pct"/>
            <w:vAlign w:val="center"/>
          </w:tcPr>
          <w:p w14:paraId="58B88DD4" w14:textId="77777777" w:rsidR="00345886" w:rsidRPr="00675E8B" w:rsidRDefault="00345886" w:rsidP="00545B77">
            <w:pPr>
              <w:autoSpaceDE w:val="0"/>
              <w:autoSpaceDN w:val="0"/>
              <w:adjustRightInd w:val="0"/>
              <w:jc w:val="center"/>
              <w:rPr>
                <w:bCs/>
              </w:rPr>
            </w:pPr>
            <w:r>
              <w:rPr>
                <w:bCs/>
              </w:rPr>
              <w:t>2020</w:t>
            </w:r>
          </w:p>
        </w:tc>
        <w:tc>
          <w:tcPr>
            <w:tcW w:w="1381" w:type="pct"/>
            <w:vAlign w:val="center"/>
          </w:tcPr>
          <w:p w14:paraId="3B25D42F" w14:textId="77777777" w:rsidR="00345886" w:rsidRPr="00F0128D" w:rsidRDefault="00345886" w:rsidP="00545B77">
            <w:pPr>
              <w:jc w:val="center"/>
              <w:rPr>
                <w:color w:val="000000"/>
              </w:rPr>
            </w:pPr>
            <w:r w:rsidRPr="00F0128D">
              <w:rPr>
                <w:color w:val="000000"/>
              </w:rPr>
              <w:t>44 964,32</w:t>
            </w:r>
          </w:p>
        </w:tc>
      </w:tr>
      <w:tr w:rsidR="00345886" w:rsidRPr="00342DC3" w14:paraId="39FBAEF5" w14:textId="77777777" w:rsidTr="00545B77">
        <w:trPr>
          <w:trHeight w:hRule="exact" w:val="482"/>
        </w:trPr>
        <w:tc>
          <w:tcPr>
            <w:tcW w:w="263" w:type="pct"/>
            <w:vMerge/>
            <w:vAlign w:val="center"/>
          </w:tcPr>
          <w:p w14:paraId="6ED2722E" w14:textId="77777777" w:rsidR="00345886" w:rsidRPr="00FD4BBF" w:rsidRDefault="00345886" w:rsidP="00545B77">
            <w:pPr>
              <w:pStyle w:val="afb"/>
              <w:tabs>
                <w:tab w:val="left" w:pos="360"/>
              </w:tabs>
              <w:autoSpaceDE w:val="0"/>
              <w:autoSpaceDN w:val="0"/>
              <w:adjustRightInd w:val="0"/>
              <w:ind w:left="0"/>
              <w:jc w:val="center"/>
              <w:rPr>
                <w:bCs/>
              </w:rPr>
            </w:pPr>
          </w:p>
        </w:tc>
        <w:tc>
          <w:tcPr>
            <w:tcW w:w="2690" w:type="pct"/>
            <w:vMerge/>
            <w:vAlign w:val="center"/>
          </w:tcPr>
          <w:p w14:paraId="1A7330F2" w14:textId="77777777" w:rsidR="00345886" w:rsidRPr="00FD4BBF" w:rsidRDefault="00345886" w:rsidP="00545B77">
            <w:pPr>
              <w:autoSpaceDE w:val="0"/>
              <w:autoSpaceDN w:val="0"/>
              <w:adjustRightInd w:val="0"/>
              <w:rPr>
                <w:bCs/>
              </w:rPr>
            </w:pPr>
          </w:p>
        </w:tc>
        <w:tc>
          <w:tcPr>
            <w:tcW w:w="666" w:type="pct"/>
            <w:vAlign w:val="center"/>
          </w:tcPr>
          <w:p w14:paraId="50296C7C" w14:textId="77777777" w:rsidR="00345886" w:rsidRPr="00675E8B" w:rsidRDefault="00345886" w:rsidP="00545B77">
            <w:pPr>
              <w:autoSpaceDE w:val="0"/>
              <w:autoSpaceDN w:val="0"/>
              <w:adjustRightInd w:val="0"/>
              <w:jc w:val="center"/>
              <w:rPr>
                <w:bCs/>
              </w:rPr>
            </w:pPr>
            <w:r>
              <w:rPr>
                <w:bCs/>
              </w:rPr>
              <w:t>2021</w:t>
            </w:r>
          </w:p>
        </w:tc>
        <w:tc>
          <w:tcPr>
            <w:tcW w:w="1381" w:type="pct"/>
            <w:vAlign w:val="center"/>
          </w:tcPr>
          <w:p w14:paraId="6033B034" w14:textId="77777777" w:rsidR="00345886" w:rsidRPr="00B81711" w:rsidRDefault="00345886" w:rsidP="00545B77">
            <w:pPr>
              <w:jc w:val="center"/>
              <w:rPr>
                <w:color w:val="000000"/>
              </w:rPr>
            </w:pPr>
            <w:r w:rsidRPr="00B81711">
              <w:rPr>
                <w:color w:val="000000"/>
              </w:rPr>
              <w:t>46 583,04</w:t>
            </w:r>
          </w:p>
        </w:tc>
      </w:tr>
      <w:tr w:rsidR="00345886" w:rsidRPr="00342DC3" w14:paraId="5A6D331F" w14:textId="77777777" w:rsidTr="00545B77">
        <w:trPr>
          <w:trHeight w:hRule="exact" w:val="482"/>
        </w:trPr>
        <w:tc>
          <w:tcPr>
            <w:tcW w:w="263" w:type="pct"/>
            <w:vMerge/>
            <w:vAlign w:val="center"/>
          </w:tcPr>
          <w:p w14:paraId="0773AE58" w14:textId="77777777" w:rsidR="00345886" w:rsidRPr="00FD4BBF" w:rsidRDefault="00345886" w:rsidP="00545B77">
            <w:pPr>
              <w:pStyle w:val="afb"/>
              <w:tabs>
                <w:tab w:val="left" w:pos="360"/>
              </w:tabs>
              <w:autoSpaceDE w:val="0"/>
              <w:autoSpaceDN w:val="0"/>
              <w:adjustRightInd w:val="0"/>
              <w:ind w:left="0"/>
              <w:jc w:val="center"/>
              <w:rPr>
                <w:bCs/>
              </w:rPr>
            </w:pPr>
          </w:p>
        </w:tc>
        <w:tc>
          <w:tcPr>
            <w:tcW w:w="2690" w:type="pct"/>
            <w:vMerge/>
            <w:vAlign w:val="center"/>
          </w:tcPr>
          <w:p w14:paraId="7BF4286D" w14:textId="77777777" w:rsidR="00345886" w:rsidRPr="00FD4BBF" w:rsidRDefault="00345886" w:rsidP="00545B77">
            <w:pPr>
              <w:autoSpaceDE w:val="0"/>
              <w:autoSpaceDN w:val="0"/>
              <w:adjustRightInd w:val="0"/>
              <w:rPr>
                <w:bCs/>
              </w:rPr>
            </w:pPr>
          </w:p>
        </w:tc>
        <w:tc>
          <w:tcPr>
            <w:tcW w:w="666" w:type="pct"/>
            <w:vAlign w:val="center"/>
          </w:tcPr>
          <w:p w14:paraId="60BFE238" w14:textId="77777777" w:rsidR="00345886" w:rsidRPr="00675E8B" w:rsidRDefault="00345886" w:rsidP="00545B77">
            <w:pPr>
              <w:autoSpaceDE w:val="0"/>
              <w:autoSpaceDN w:val="0"/>
              <w:adjustRightInd w:val="0"/>
              <w:jc w:val="center"/>
              <w:rPr>
                <w:bCs/>
              </w:rPr>
            </w:pPr>
            <w:r>
              <w:rPr>
                <w:bCs/>
              </w:rPr>
              <w:t>2022</w:t>
            </w:r>
          </w:p>
        </w:tc>
        <w:tc>
          <w:tcPr>
            <w:tcW w:w="1381" w:type="pct"/>
            <w:vAlign w:val="center"/>
          </w:tcPr>
          <w:p w14:paraId="3C566BAA" w14:textId="77777777" w:rsidR="00345886" w:rsidRPr="00B81711" w:rsidRDefault="00345886" w:rsidP="00545B77">
            <w:pPr>
              <w:jc w:val="center"/>
              <w:rPr>
                <w:color w:val="000000"/>
              </w:rPr>
            </w:pPr>
            <w:r w:rsidRPr="00B81711">
              <w:rPr>
                <w:color w:val="000000"/>
              </w:rPr>
              <w:t>48 446,36</w:t>
            </w:r>
          </w:p>
        </w:tc>
      </w:tr>
      <w:tr w:rsidR="00345886" w:rsidRPr="00342DC3" w14:paraId="7D65FCFE" w14:textId="77777777" w:rsidTr="00545B77">
        <w:trPr>
          <w:trHeight w:hRule="exact" w:val="482"/>
        </w:trPr>
        <w:tc>
          <w:tcPr>
            <w:tcW w:w="263" w:type="pct"/>
            <w:vMerge/>
            <w:vAlign w:val="center"/>
          </w:tcPr>
          <w:p w14:paraId="2A4F085A" w14:textId="77777777" w:rsidR="00345886" w:rsidRPr="00FD4BBF" w:rsidRDefault="00345886" w:rsidP="00545B77">
            <w:pPr>
              <w:pStyle w:val="afb"/>
              <w:tabs>
                <w:tab w:val="left" w:pos="360"/>
              </w:tabs>
              <w:autoSpaceDE w:val="0"/>
              <w:autoSpaceDN w:val="0"/>
              <w:adjustRightInd w:val="0"/>
              <w:ind w:left="0"/>
              <w:jc w:val="center"/>
              <w:rPr>
                <w:bCs/>
              </w:rPr>
            </w:pPr>
          </w:p>
        </w:tc>
        <w:tc>
          <w:tcPr>
            <w:tcW w:w="2690" w:type="pct"/>
            <w:vMerge/>
            <w:vAlign w:val="center"/>
          </w:tcPr>
          <w:p w14:paraId="3500213D" w14:textId="77777777" w:rsidR="00345886" w:rsidRPr="00FD4BBF" w:rsidRDefault="00345886" w:rsidP="00545B77">
            <w:pPr>
              <w:autoSpaceDE w:val="0"/>
              <w:autoSpaceDN w:val="0"/>
              <w:adjustRightInd w:val="0"/>
              <w:rPr>
                <w:bCs/>
              </w:rPr>
            </w:pPr>
          </w:p>
        </w:tc>
        <w:tc>
          <w:tcPr>
            <w:tcW w:w="666" w:type="pct"/>
            <w:vAlign w:val="center"/>
          </w:tcPr>
          <w:p w14:paraId="6107F202" w14:textId="77777777" w:rsidR="00345886" w:rsidRPr="00675E8B" w:rsidRDefault="00345886" w:rsidP="00545B77">
            <w:pPr>
              <w:autoSpaceDE w:val="0"/>
              <w:autoSpaceDN w:val="0"/>
              <w:adjustRightInd w:val="0"/>
              <w:jc w:val="center"/>
              <w:rPr>
                <w:bCs/>
              </w:rPr>
            </w:pPr>
            <w:r>
              <w:rPr>
                <w:bCs/>
              </w:rPr>
              <w:t>2023</w:t>
            </w:r>
          </w:p>
        </w:tc>
        <w:tc>
          <w:tcPr>
            <w:tcW w:w="1381" w:type="pct"/>
            <w:vAlign w:val="center"/>
          </w:tcPr>
          <w:p w14:paraId="08DC1032" w14:textId="77777777" w:rsidR="00345886" w:rsidRPr="00B81711" w:rsidRDefault="00345886" w:rsidP="00545B77">
            <w:pPr>
              <w:jc w:val="center"/>
              <w:rPr>
                <w:color w:val="000000"/>
              </w:rPr>
            </w:pPr>
            <w:r w:rsidRPr="00B81711">
              <w:rPr>
                <w:color w:val="000000"/>
              </w:rPr>
              <w:t>50 384,21</w:t>
            </w:r>
          </w:p>
        </w:tc>
      </w:tr>
      <w:tr w:rsidR="00345886" w:rsidRPr="00313A94" w14:paraId="16B3B5A3" w14:textId="77777777" w:rsidTr="00545B77">
        <w:trPr>
          <w:trHeight w:hRule="exact" w:val="482"/>
        </w:trPr>
        <w:tc>
          <w:tcPr>
            <w:tcW w:w="263" w:type="pct"/>
            <w:vMerge/>
            <w:vAlign w:val="center"/>
          </w:tcPr>
          <w:p w14:paraId="4CA78A45" w14:textId="77777777" w:rsidR="00345886" w:rsidRPr="00FD4BBF" w:rsidRDefault="00345886" w:rsidP="00545B77">
            <w:pPr>
              <w:pStyle w:val="afb"/>
              <w:tabs>
                <w:tab w:val="left" w:pos="360"/>
              </w:tabs>
              <w:autoSpaceDE w:val="0"/>
              <w:autoSpaceDN w:val="0"/>
              <w:adjustRightInd w:val="0"/>
              <w:ind w:left="0"/>
              <w:jc w:val="center"/>
              <w:rPr>
                <w:bCs/>
              </w:rPr>
            </w:pPr>
          </w:p>
        </w:tc>
        <w:tc>
          <w:tcPr>
            <w:tcW w:w="2690" w:type="pct"/>
            <w:vMerge/>
            <w:vAlign w:val="center"/>
          </w:tcPr>
          <w:p w14:paraId="5270456B" w14:textId="77777777" w:rsidR="00345886" w:rsidRPr="00FD4BBF" w:rsidRDefault="00345886" w:rsidP="00545B77">
            <w:pPr>
              <w:autoSpaceDE w:val="0"/>
              <w:autoSpaceDN w:val="0"/>
              <w:adjustRightInd w:val="0"/>
              <w:rPr>
                <w:bCs/>
              </w:rPr>
            </w:pPr>
          </w:p>
        </w:tc>
        <w:tc>
          <w:tcPr>
            <w:tcW w:w="666" w:type="pct"/>
            <w:vAlign w:val="center"/>
          </w:tcPr>
          <w:p w14:paraId="3823F73C" w14:textId="77777777" w:rsidR="00345886" w:rsidRPr="00675E8B" w:rsidRDefault="00345886" w:rsidP="00545B77">
            <w:pPr>
              <w:autoSpaceDE w:val="0"/>
              <w:autoSpaceDN w:val="0"/>
              <w:adjustRightInd w:val="0"/>
              <w:jc w:val="center"/>
              <w:rPr>
                <w:bCs/>
              </w:rPr>
            </w:pPr>
            <w:r>
              <w:rPr>
                <w:bCs/>
              </w:rPr>
              <w:t>2024</w:t>
            </w:r>
          </w:p>
        </w:tc>
        <w:tc>
          <w:tcPr>
            <w:tcW w:w="1381" w:type="pct"/>
            <w:vAlign w:val="center"/>
          </w:tcPr>
          <w:p w14:paraId="56D078B6" w14:textId="77777777" w:rsidR="00345886" w:rsidRPr="00313A94" w:rsidRDefault="00345886" w:rsidP="00545B77">
            <w:pPr>
              <w:jc w:val="center"/>
              <w:rPr>
                <w:color w:val="000000"/>
              </w:rPr>
            </w:pPr>
            <w:r w:rsidRPr="00B81711">
              <w:rPr>
                <w:color w:val="000000"/>
              </w:rPr>
              <w:t>52 399,58</w:t>
            </w:r>
          </w:p>
        </w:tc>
      </w:tr>
    </w:tbl>
    <w:p w14:paraId="074BE7B0" w14:textId="77777777" w:rsidR="00345886" w:rsidRDefault="00345886" w:rsidP="00345886">
      <w:pPr>
        <w:tabs>
          <w:tab w:val="left" w:pos="709"/>
          <w:tab w:val="left" w:pos="993"/>
          <w:tab w:val="left" w:pos="1560"/>
          <w:tab w:val="left" w:pos="2127"/>
        </w:tabs>
        <w:ind w:firstLine="567"/>
        <w:jc w:val="right"/>
        <w:rPr>
          <w:color w:val="000000"/>
          <w:sz w:val="28"/>
        </w:rPr>
      </w:pPr>
      <w:r>
        <w:rPr>
          <w:color w:val="000000"/>
          <w:sz w:val="28"/>
        </w:rPr>
        <w:t>».</w:t>
      </w:r>
    </w:p>
    <w:p w14:paraId="06040AA1" w14:textId="77777777" w:rsidR="00345886" w:rsidRPr="00086632" w:rsidRDefault="00345886" w:rsidP="00345886">
      <w:pPr>
        <w:tabs>
          <w:tab w:val="left" w:pos="709"/>
          <w:tab w:val="left" w:pos="993"/>
          <w:tab w:val="left" w:pos="1560"/>
          <w:tab w:val="left" w:pos="2127"/>
        </w:tabs>
        <w:ind w:firstLine="567"/>
        <w:jc w:val="both"/>
        <w:rPr>
          <w:color w:val="000000"/>
        </w:rPr>
      </w:pPr>
      <w:r w:rsidRPr="00086632">
        <w:rPr>
          <w:color w:val="000000"/>
        </w:rPr>
        <w:lastRenderedPageBreak/>
        <w:t xml:space="preserve"> 2.2. Пункт 16 таблицы 2 приложения № 2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на 2020 год» изложить в новой редакции:</w:t>
      </w:r>
    </w:p>
    <w:p w14:paraId="64188519" w14:textId="77777777" w:rsidR="00345886" w:rsidRDefault="00345886" w:rsidP="00345886">
      <w:pPr>
        <w:tabs>
          <w:tab w:val="left" w:pos="709"/>
          <w:tab w:val="left" w:pos="993"/>
          <w:tab w:val="left" w:pos="1560"/>
          <w:tab w:val="left" w:pos="2127"/>
        </w:tabs>
        <w:ind w:firstLine="567"/>
        <w:jc w:val="both"/>
        <w:rPr>
          <w:color w:val="000000"/>
          <w:sz w:val="28"/>
        </w:rPr>
      </w:pPr>
      <w:r>
        <w:rPr>
          <w:color w:val="000000"/>
          <w:sz w:val="28"/>
        </w:rPr>
        <w:t>«</w:t>
      </w:r>
    </w:p>
    <w:tbl>
      <w:tblPr>
        <w:tblW w:w="5110" w:type="pct"/>
        <w:tblCellMar>
          <w:top w:w="102" w:type="dxa"/>
          <w:left w:w="62" w:type="dxa"/>
          <w:bottom w:w="102" w:type="dxa"/>
          <w:right w:w="62" w:type="dxa"/>
        </w:tblCellMar>
        <w:tblLook w:val="0000" w:firstRow="0" w:lastRow="0" w:firstColumn="0" w:lastColumn="0" w:noHBand="0" w:noVBand="0"/>
      </w:tblPr>
      <w:tblGrid>
        <w:gridCol w:w="579"/>
        <w:gridCol w:w="3757"/>
        <w:gridCol w:w="1924"/>
        <w:gridCol w:w="1706"/>
        <w:gridCol w:w="1585"/>
      </w:tblGrid>
      <w:tr w:rsidR="00345886" w:rsidRPr="00FD4BBF" w14:paraId="61378622" w14:textId="77777777" w:rsidTr="00545B77">
        <w:trPr>
          <w:trHeight w:hRule="exact" w:val="737"/>
        </w:trPr>
        <w:tc>
          <w:tcPr>
            <w:tcW w:w="614" w:type="dxa"/>
            <w:tcBorders>
              <w:top w:val="single" w:sz="4" w:space="0" w:color="auto"/>
              <w:left w:val="single" w:sz="4" w:space="0" w:color="auto"/>
              <w:bottom w:val="single" w:sz="4" w:space="0" w:color="auto"/>
              <w:right w:val="single" w:sz="4" w:space="0" w:color="auto"/>
            </w:tcBorders>
            <w:vAlign w:val="center"/>
          </w:tcPr>
          <w:p w14:paraId="1BB6FC48" w14:textId="77777777" w:rsidR="00345886" w:rsidRPr="00FD4BBF" w:rsidRDefault="00345886" w:rsidP="00545B77">
            <w:pPr>
              <w:pStyle w:val="afb"/>
              <w:tabs>
                <w:tab w:val="left" w:pos="284"/>
              </w:tabs>
              <w:autoSpaceDE w:val="0"/>
              <w:autoSpaceDN w:val="0"/>
              <w:adjustRightInd w:val="0"/>
              <w:ind w:left="0"/>
              <w:rPr>
                <w:bCs/>
              </w:rPr>
            </w:pPr>
            <w:r>
              <w:rPr>
                <w:bCs/>
              </w:rPr>
              <w:t>16</w:t>
            </w:r>
          </w:p>
        </w:tc>
        <w:tc>
          <w:tcPr>
            <w:tcW w:w="4035" w:type="dxa"/>
            <w:tcBorders>
              <w:top w:val="single" w:sz="4" w:space="0" w:color="auto"/>
              <w:left w:val="single" w:sz="4" w:space="0" w:color="auto"/>
              <w:bottom w:val="single" w:sz="4" w:space="0" w:color="auto"/>
              <w:right w:val="single" w:sz="4" w:space="0" w:color="auto"/>
            </w:tcBorders>
            <w:vAlign w:val="center"/>
          </w:tcPr>
          <w:p w14:paraId="55F914B8" w14:textId="77777777" w:rsidR="00345886" w:rsidRDefault="00345886" w:rsidP="00545B77">
            <w:pPr>
              <w:rPr>
                <w:color w:val="000000"/>
              </w:rPr>
            </w:pPr>
            <w:r w:rsidRPr="00FD4BBF">
              <w:rPr>
                <w:color w:val="000000"/>
              </w:rPr>
              <w:t>ООО «</w:t>
            </w:r>
            <w:r w:rsidRPr="00AA73FA">
              <w:rPr>
                <w:bCs/>
              </w:rPr>
              <w:t>СибЭнергоТранс - 42</w:t>
            </w:r>
            <w:r w:rsidRPr="00FD4BBF">
              <w:rPr>
                <w:color w:val="000000"/>
              </w:rPr>
              <w:t>»</w:t>
            </w:r>
          </w:p>
          <w:p w14:paraId="4F9CCA62" w14:textId="77777777" w:rsidR="00345886" w:rsidRPr="00FD4BBF" w:rsidRDefault="00345886" w:rsidP="00545B77">
            <w:pPr>
              <w:rPr>
                <w:color w:val="000000"/>
              </w:rPr>
            </w:pPr>
            <w:r w:rsidRPr="00FD4BBF">
              <w:rPr>
                <w:color w:val="000000"/>
              </w:rPr>
              <w:t>(ИНН 4223086707)</w:t>
            </w:r>
          </w:p>
        </w:tc>
        <w:tc>
          <w:tcPr>
            <w:tcW w:w="2056" w:type="dxa"/>
            <w:tcBorders>
              <w:top w:val="single" w:sz="4" w:space="0" w:color="auto"/>
              <w:left w:val="single" w:sz="4" w:space="0" w:color="auto"/>
              <w:bottom w:val="single" w:sz="4" w:space="0" w:color="auto"/>
              <w:right w:val="single" w:sz="4" w:space="0" w:color="auto"/>
            </w:tcBorders>
            <w:vAlign w:val="center"/>
          </w:tcPr>
          <w:p w14:paraId="4D0CEEE3" w14:textId="77777777" w:rsidR="00345886" w:rsidRPr="008F5652" w:rsidRDefault="00345886" w:rsidP="00545B77">
            <w:pPr>
              <w:jc w:val="center"/>
              <w:rPr>
                <w:color w:val="000000"/>
              </w:rPr>
            </w:pPr>
            <w:r w:rsidRPr="00F0128D">
              <w:rPr>
                <w:color w:val="000000"/>
              </w:rPr>
              <w:t>44 964,32</w:t>
            </w:r>
          </w:p>
        </w:tc>
        <w:tc>
          <w:tcPr>
            <w:tcW w:w="1851" w:type="dxa"/>
            <w:tcBorders>
              <w:top w:val="single" w:sz="4" w:space="0" w:color="auto"/>
              <w:left w:val="single" w:sz="4" w:space="0" w:color="auto"/>
              <w:bottom w:val="single" w:sz="4" w:space="0" w:color="auto"/>
              <w:right w:val="single" w:sz="4" w:space="0" w:color="auto"/>
            </w:tcBorders>
            <w:vAlign w:val="center"/>
          </w:tcPr>
          <w:p w14:paraId="043559C7" w14:textId="77777777" w:rsidR="00345886" w:rsidRPr="00B76AB7" w:rsidRDefault="00345886" w:rsidP="00545B77">
            <w:pPr>
              <w:autoSpaceDE w:val="0"/>
              <w:autoSpaceDN w:val="0"/>
              <w:adjustRightInd w:val="0"/>
              <w:jc w:val="center"/>
              <w:rPr>
                <w:bCs/>
              </w:rPr>
            </w:pPr>
            <w:r w:rsidRPr="00B76AB7">
              <w:t>4 703,71</w:t>
            </w:r>
          </w:p>
        </w:tc>
        <w:tc>
          <w:tcPr>
            <w:tcW w:w="1711" w:type="dxa"/>
            <w:tcBorders>
              <w:top w:val="single" w:sz="4" w:space="0" w:color="auto"/>
              <w:left w:val="single" w:sz="4" w:space="0" w:color="auto"/>
              <w:bottom w:val="single" w:sz="4" w:space="0" w:color="auto"/>
              <w:right w:val="single" w:sz="4" w:space="0" w:color="auto"/>
            </w:tcBorders>
            <w:vAlign w:val="center"/>
          </w:tcPr>
          <w:p w14:paraId="0DC1DC92" w14:textId="77777777" w:rsidR="00345886" w:rsidRPr="00D277B9" w:rsidRDefault="00345886" w:rsidP="00545B77">
            <w:pPr>
              <w:autoSpaceDE w:val="0"/>
              <w:autoSpaceDN w:val="0"/>
              <w:adjustRightInd w:val="0"/>
              <w:jc w:val="center"/>
              <w:rPr>
                <w:bCs/>
              </w:rPr>
            </w:pPr>
            <w:r w:rsidRPr="00A56205">
              <w:rPr>
                <w:bCs/>
              </w:rPr>
              <w:t>1,6104</w:t>
            </w:r>
          </w:p>
        </w:tc>
      </w:tr>
    </w:tbl>
    <w:p w14:paraId="00DC6111" w14:textId="2184892B" w:rsidR="0074633B" w:rsidRDefault="0074633B" w:rsidP="006D4876">
      <w:pPr>
        <w:pStyle w:val="afb"/>
        <w:tabs>
          <w:tab w:val="left" w:pos="0"/>
          <w:tab w:val="left" w:pos="142"/>
        </w:tabs>
        <w:ind w:left="0" w:firstLine="709"/>
        <w:jc w:val="both"/>
        <w:rPr>
          <w:b/>
          <w:kern w:val="32"/>
        </w:rPr>
      </w:pPr>
    </w:p>
    <w:p w14:paraId="2CB81873" w14:textId="440475EF" w:rsidR="0074633B" w:rsidRPr="00832C51" w:rsidRDefault="002E07C5" w:rsidP="0074633B">
      <w:pPr>
        <w:tabs>
          <w:tab w:val="left" w:pos="0"/>
        </w:tabs>
        <w:jc w:val="both"/>
        <w:rPr>
          <w:bCs/>
          <w:color w:val="000000"/>
          <w:kern w:val="32"/>
        </w:rPr>
      </w:pPr>
      <w:r>
        <w:rPr>
          <w:bCs/>
          <w:color w:val="000000"/>
          <w:kern w:val="32"/>
        </w:rPr>
        <w:tab/>
      </w:r>
      <w:r w:rsidR="0074633B" w:rsidRPr="00832C51">
        <w:rPr>
          <w:bCs/>
          <w:color w:val="000000"/>
          <w:kern w:val="32"/>
        </w:rPr>
        <w:t xml:space="preserve">Рассмотрев представленные материалы, Правление Региональной энергетической комиссии Кузбасса </w:t>
      </w:r>
    </w:p>
    <w:p w14:paraId="2D8EC06E" w14:textId="77777777" w:rsidR="0074633B" w:rsidRPr="00832C51" w:rsidRDefault="0074633B" w:rsidP="0074633B">
      <w:pPr>
        <w:ind w:firstLine="709"/>
        <w:jc w:val="both"/>
        <w:rPr>
          <w:b/>
        </w:rPr>
      </w:pPr>
    </w:p>
    <w:p w14:paraId="58790ED5" w14:textId="77777777" w:rsidR="0074633B" w:rsidRPr="00832C51" w:rsidRDefault="0074633B" w:rsidP="0074633B">
      <w:pPr>
        <w:ind w:firstLine="709"/>
        <w:jc w:val="both"/>
        <w:rPr>
          <w:b/>
        </w:rPr>
      </w:pPr>
      <w:r w:rsidRPr="00832C51">
        <w:rPr>
          <w:b/>
        </w:rPr>
        <w:t>ПОСТАНОВИЛО:</w:t>
      </w:r>
    </w:p>
    <w:p w14:paraId="748EEEBE" w14:textId="2A69D63D" w:rsidR="0074633B" w:rsidRDefault="0074633B" w:rsidP="006D4876">
      <w:pPr>
        <w:pStyle w:val="afb"/>
        <w:tabs>
          <w:tab w:val="left" w:pos="0"/>
          <w:tab w:val="left" w:pos="142"/>
        </w:tabs>
        <w:ind w:left="0" w:firstLine="709"/>
        <w:jc w:val="both"/>
        <w:rPr>
          <w:b/>
          <w:kern w:val="32"/>
        </w:rPr>
      </w:pPr>
    </w:p>
    <w:p w14:paraId="20DBDA17" w14:textId="5D72A833" w:rsidR="00464B23" w:rsidRPr="00086632" w:rsidRDefault="00464B23" w:rsidP="00464B23">
      <w:pPr>
        <w:autoSpaceDE w:val="0"/>
        <w:autoSpaceDN w:val="0"/>
        <w:adjustRightInd w:val="0"/>
        <w:ind w:firstLine="567"/>
        <w:jc w:val="both"/>
        <w:rPr>
          <w:color w:val="392C69"/>
        </w:rPr>
      </w:pPr>
      <w:r w:rsidRPr="00086632">
        <w:rPr>
          <w:color w:val="000000"/>
        </w:rPr>
        <w:t>1. Внести в постановление региональной энергетической комиссии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(в редакции постановления РЭК Кузбасса от 30.09.2020 № 247, с изменениями</w:t>
      </w:r>
      <w:r w:rsidRPr="00086632">
        <w:rPr>
          <w:color w:val="392C69"/>
        </w:rPr>
        <w:t xml:space="preserve">, </w:t>
      </w:r>
      <w:r w:rsidRPr="00086632">
        <w:t xml:space="preserve">внесенными решениями Кемеровского областного суда  от 28.07.2020 </w:t>
      </w:r>
      <w:hyperlink r:id="rId24" w:history="1">
        <w:r w:rsidRPr="00086632">
          <w:t>№ 3а-175/2020</w:t>
        </w:r>
      </w:hyperlink>
      <w:r w:rsidRPr="00086632">
        <w:t xml:space="preserve">, от 19.08.2020 </w:t>
      </w:r>
      <w:hyperlink r:id="rId25" w:history="1">
        <w:r w:rsidRPr="00086632">
          <w:t>№ 3а-183/2020</w:t>
        </w:r>
      </w:hyperlink>
      <w:r w:rsidRPr="00086632">
        <w:t>, от 15.01.2021</w:t>
      </w:r>
      <w:r w:rsidR="00086632">
        <w:t xml:space="preserve"> </w:t>
      </w:r>
      <w:hyperlink r:id="rId26" w:history="1">
        <w:r w:rsidRPr="00086632">
          <w:t>№ 3а-18/2021 (3а-431/2020)</w:t>
        </w:r>
      </w:hyperlink>
      <w:r w:rsidRPr="00086632">
        <w:t xml:space="preserve">, </w:t>
      </w:r>
      <w:hyperlink r:id="rId27" w:history="1">
        <w:r w:rsidRPr="00086632">
          <w:t>приказом</w:t>
        </w:r>
      </w:hyperlink>
      <w:r w:rsidRPr="00086632">
        <w:t xml:space="preserve"> ФАС России от 01.12.2020 № 1177/20)</w:t>
      </w:r>
      <w:r w:rsidRPr="00086632">
        <w:rPr>
          <w:color w:val="392C69"/>
        </w:rPr>
        <w:t xml:space="preserve"> </w:t>
      </w:r>
      <w:r w:rsidRPr="00086632">
        <w:t>следующие изменения:</w:t>
      </w:r>
    </w:p>
    <w:p w14:paraId="2D4A5523" w14:textId="77777777" w:rsidR="00464B23" w:rsidRPr="00086632" w:rsidRDefault="00464B23" w:rsidP="00464B23">
      <w:pPr>
        <w:autoSpaceDE w:val="0"/>
        <w:autoSpaceDN w:val="0"/>
        <w:adjustRightInd w:val="0"/>
        <w:ind w:firstLine="567"/>
        <w:jc w:val="both"/>
        <w:rPr>
          <w:color w:val="000000"/>
        </w:rPr>
      </w:pPr>
      <w:r w:rsidRPr="00086632">
        <w:rPr>
          <w:color w:val="000000"/>
        </w:rPr>
        <w:t>Пункт 16 таблицы 2 приложения № 1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на 2020 год» изложить в новой редакции:</w:t>
      </w:r>
    </w:p>
    <w:p w14:paraId="17B0DCB6" w14:textId="77777777" w:rsidR="00464B23" w:rsidRDefault="00464B23" w:rsidP="00464B23">
      <w:pPr>
        <w:tabs>
          <w:tab w:val="left" w:pos="709"/>
          <w:tab w:val="left" w:pos="993"/>
          <w:tab w:val="left" w:pos="1560"/>
          <w:tab w:val="left" w:pos="2127"/>
        </w:tabs>
        <w:ind w:firstLine="567"/>
        <w:jc w:val="both"/>
        <w:rPr>
          <w:color w:val="000000"/>
          <w:sz w:val="28"/>
        </w:rPr>
      </w:pPr>
    </w:p>
    <w:p w14:paraId="770FE00C" w14:textId="77777777" w:rsidR="00464B23" w:rsidRDefault="00464B23" w:rsidP="00464B23">
      <w:pPr>
        <w:tabs>
          <w:tab w:val="left" w:pos="709"/>
          <w:tab w:val="left" w:pos="993"/>
          <w:tab w:val="left" w:pos="1560"/>
          <w:tab w:val="left" w:pos="2127"/>
        </w:tabs>
        <w:ind w:firstLine="567"/>
        <w:jc w:val="both"/>
        <w:rPr>
          <w:color w:val="000000"/>
          <w:sz w:val="28"/>
        </w:rPr>
      </w:pPr>
      <w:r>
        <w:rPr>
          <w:color w:val="000000"/>
          <w:sz w:val="28"/>
        </w:rPr>
        <w:t>«</w:t>
      </w:r>
    </w:p>
    <w:tbl>
      <w:tblPr>
        <w:tblW w:w="5110" w:type="pct"/>
        <w:tblCellMar>
          <w:top w:w="102" w:type="dxa"/>
          <w:left w:w="62" w:type="dxa"/>
          <w:bottom w:w="102" w:type="dxa"/>
          <w:right w:w="62" w:type="dxa"/>
        </w:tblCellMar>
        <w:tblLook w:val="0000" w:firstRow="0" w:lastRow="0" w:firstColumn="0" w:lastColumn="0" w:noHBand="0" w:noVBand="0"/>
      </w:tblPr>
      <w:tblGrid>
        <w:gridCol w:w="537"/>
        <w:gridCol w:w="3774"/>
        <w:gridCol w:w="1932"/>
        <w:gridCol w:w="1715"/>
        <w:gridCol w:w="1593"/>
      </w:tblGrid>
      <w:tr w:rsidR="00464B23" w:rsidRPr="00FD4BBF" w14:paraId="6C6EF902" w14:textId="77777777" w:rsidTr="00545B77">
        <w:trPr>
          <w:trHeight w:hRule="exact" w:val="879"/>
        </w:trPr>
        <w:tc>
          <w:tcPr>
            <w:tcW w:w="840" w:type="dxa"/>
            <w:tcBorders>
              <w:top w:val="single" w:sz="4" w:space="0" w:color="auto"/>
              <w:left w:val="single" w:sz="4" w:space="0" w:color="auto"/>
              <w:bottom w:val="single" w:sz="4" w:space="0" w:color="auto"/>
              <w:right w:val="single" w:sz="4" w:space="0" w:color="auto"/>
            </w:tcBorders>
            <w:vAlign w:val="center"/>
          </w:tcPr>
          <w:p w14:paraId="37131376" w14:textId="77777777" w:rsidR="00464B23" w:rsidRPr="00FD4BBF" w:rsidRDefault="00464B23" w:rsidP="00545B77">
            <w:pPr>
              <w:pStyle w:val="afb"/>
              <w:tabs>
                <w:tab w:val="left" w:pos="284"/>
              </w:tabs>
              <w:autoSpaceDE w:val="0"/>
              <w:autoSpaceDN w:val="0"/>
              <w:adjustRightInd w:val="0"/>
              <w:ind w:left="360" w:hanging="502"/>
              <w:jc w:val="center"/>
              <w:rPr>
                <w:bCs/>
              </w:rPr>
            </w:pPr>
            <w:r>
              <w:rPr>
                <w:bCs/>
              </w:rPr>
              <w:t>16.</w:t>
            </w:r>
          </w:p>
        </w:tc>
        <w:tc>
          <w:tcPr>
            <w:tcW w:w="5879" w:type="dxa"/>
            <w:tcBorders>
              <w:top w:val="single" w:sz="4" w:space="0" w:color="auto"/>
              <w:left w:val="single" w:sz="4" w:space="0" w:color="auto"/>
              <w:bottom w:val="single" w:sz="4" w:space="0" w:color="auto"/>
              <w:right w:val="single" w:sz="4" w:space="0" w:color="auto"/>
            </w:tcBorders>
            <w:vAlign w:val="center"/>
          </w:tcPr>
          <w:p w14:paraId="71DE6D4E" w14:textId="77777777" w:rsidR="00464B23" w:rsidRDefault="00464B23" w:rsidP="00545B77">
            <w:pPr>
              <w:rPr>
                <w:color w:val="000000"/>
              </w:rPr>
            </w:pPr>
            <w:r w:rsidRPr="00FD4BBF">
              <w:rPr>
                <w:color w:val="000000"/>
              </w:rPr>
              <w:t>ООО «</w:t>
            </w:r>
            <w:r w:rsidRPr="00AA73FA">
              <w:rPr>
                <w:bCs/>
              </w:rPr>
              <w:t>СибЭнергоТранс - 42</w:t>
            </w:r>
            <w:r w:rsidRPr="00FD4BBF">
              <w:rPr>
                <w:color w:val="000000"/>
              </w:rPr>
              <w:t xml:space="preserve">» </w:t>
            </w:r>
          </w:p>
          <w:p w14:paraId="7D144890" w14:textId="77777777" w:rsidR="00464B23" w:rsidRPr="00FD4BBF" w:rsidRDefault="00464B23" w:rsidP="00545B77">
            <w:pPr>
              <w:rPr>
                <w:color w:val="000000"/>
              </w:rPr>
            </w:pPr>
            <w:r w:rsidRPr="00FD4BBF">
              <w:rPr>
                <w:color w:val="000000"/>
              </w:rPr>
              <w:t>(ИНН 4223086707)</w:t>
            </w:r>
          </w:p>
        </w:tc>
        <w:tc>
          <w:tcPr>
            <w:tcW w:w="2934" w:type="dxa"/>
            <w:tcBorders>
              <w:top w:val="single" w:sz="4" w:space="0" w:color="auto"/>
              <w:left w:val="single" w:sz="4" w:space="0" w:color="auto"/>
              <w:bottom w:val="single" w:sz="4" w:space="0" w:color="auto"/>
              <w:right w:val="single" w:sz="4" w:space="0" w:color="auto"/>
            </w:tcBorders>
            <w:vAlign w:val="center"/>
          </w:tcPr>
          <w:p w14:paraId="0E30A6A4" w14:textId="77777777" w:rsidR="00464B23" w:rsidRPr="00717C54" w:rsidRDefault="00464B23" w:rsidP="00545B77">
            <w:pPr>
              <w:jc w:val="center"/>
              <w:rPr>
                <w:color w:val="000000"/>
              </w:rPr>
            </w:pPr>
            <w:r w:rsidRPr="00717C54">
              <w:rPr>
                <w:color w:val="000000"/>
              </w:rPr>
              <w:t>44 964,32</w:t>
            </w:r>
          </w:p>
        </w:tc>
        <w:tc>
          <w:tcPr>
            <w:tcW w:w="2815" w:type="dxa"/>
            <w:tcBorders>
              <w:top w:val="single" w:sz="4" w:space="0" w:color="auto"/>
              <w:left w:val="single" w:sz="4" w:space="0" w:color="auto"/>
              <w:bottom w:val="single" w:sz="4" w:space="0" w:color="auto"/>
              <w:right w:val="single" w:sz="4" w:space="0" w:color="auto"/>
            </w:tcBorders>
            <w:vAlign w:val="center"/>
          </w:tcPr>
          <w:p w14:paraId="7B758B76" w14:textId="77777777" w:rsidR="00464B23" w:rsidRPr="00B76AB7" w:rsidRDefault="00464B23" w:rsidP="00545B77">
            <w:pPr>
              <w:autoSpaceDE w:val="0"/>
              <w:autoSpaceDN w:val="0"/>
              <w:adjustRightInd w:val="0"/>
              <w:jc w:val="center"/>
              <w:rPr>
                <w:bCs/>
              </w:rPr>
            </w:pPr>
            <w:r w:rsidRPr="00B76AB7">
              <w:t>4 703,71</w:t>
            </w:r>
          </w:p>
        </w:tc>
        <w:tc>
          <w:tcPr>
            <w:tcW w:w="2549" w:type="dxa"/>
            <w:tcBorders>
              <w:top w:val="single" w:sz="4" w:space="0" w:color="auto"/>
              <w:left w:val="single" w:sz="4" w:space="0" w:color="auto"/>
              <w:bottom w:val="single" w:sz="4" w:space="0" w:color="auto"/>
              <w:right w:val="single" w:sz="4" w:space="0" w:color="auto"/>
            </w:tcBorders>
            <w:vAlign w:val="center"/>
          </w:tcPr>
          <w:p w14:paraId="67741C4F" w14:textId="77777777" w:rsidR="00464B23" w:rsidRPr="00D277B9" w:rsidRDefault="00464B23" w:rsidP="00545B77">
            <w:pPr>
              <w:autoSpaceDE w:val="0"/>
              <w:autoSpaceDN w:val="0"/>
              <w:adjustRightInd w:val="0"/>
              <w:jc w:val="center"/>
              <w:rPr>
                <w:bCs/>
              </w:rPr>
            </w:pPr>
            <w:r w:rsidRPr="00A56205">
              <w:rPr>
                <w:bCs/>
              </w:rPr>
              <w:t>1,6104</w:t>
            </w:r>
          </w:p>
        </w:tc>
      </w:tr>
    </w:tbl>
    <w:p w14:paraId="7853BAA8" w14:textId="77777777" w:rsidR="00464B23" w:rsidRDefault="00464B23" w:rsidP="00464B23">
      <w:pPr>
        <w:tabs>
          <w:tab w:val="left" w:pos="709"/>
          <w:tab w:val="left" w:pos="993"/>
          <w:tab w:val="left" w:pos="1560"/>
          <w:tab w:val="left" w:pos="2127"/>
        </w:tabs>
        <w:ind w:firstLine="567"/>
        <w:jc w:val="right"/>
        <w:rPr>
          <w:color w:val="000000"/>
          <w:sz w:val="28"/>
        </w:rPr>
      </w:pPr>
      <w:r>
        <w:rPr>
          <w:color w:val="000000"/>
          <w:sz w:val="28"/>
        </w:rPr>
        <w:t>».</w:t>
      </w:r>
    </w:p>
    <w:p w14:paraId="3F2CC5D4" w14:textId="77777777" w:rsidR="00464B23" w:rsidRPr="00086632" w:rsidRDefault="00464B23" w:rsidP="00464B23">
      <w:pPr>
        <w:tabs>
          <w:tab w:val="left" w:pos="709"/>
          <w:tab w:val="left" w:pos="993"/>
          <w:tab w:val="left" w:pos="1560"/>
          <w:tab w:val="left" w:pos="2127"/>
        </w:tabs>
        <w:ind w:firstLine="567"/>
        <w:jc w:val="both"/>
        <w:rPr>
          <w:color w:val="000000"/>
        </w:rPr>
      </w:pPr>
      <w:r w:rsidRPr="00086632">
        <w:rPr>
          <w:color w:val="000000"/>
        </w:rPr>
        <w:t>2. Внести в постановление региональной энергетической комиссии Кемеровской области от 30.09.2020 № 247 «О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следующие изменения:</w:t>
      </w:r>
    </w:p>
    <w:p w14:paraId="33AE272A" w14:textId="77777777" w:rsidR="00464B23" w:rsidRPr="00086632" w:rsidRDefault="00464B23" w:rsidP="00464B23">
      <w:pPr>
        <w:tabs>
          <w:tab w:val="left" w:pos="709"/>
          <w:tab w:val="left" w:pos="993"/>
          <w:tab w:val="left" w:pos="1560"/>
          <w:tab w:val="left" w:pos="2127"/>
        </w:tabs>
        <w:ind w:firstLine="567"/>
        <w:jc w:val="both"/>
        <w:rPr>
          <w:color w:val="000000"/>
        </w:rPr>
      </w:pPr>
      <w:r w:rsidRPr="00086632">
        <w:rPr>
          <w:color w:val="000000"/>
        </w:rPr>
        <w:t>2.1. Пункт 15 приложения № 1 «Необходимая валовая выручка территориальных сетевых организаций Кемеровской области на долгосрочный период регулирования (без учета оплаты потерь)» изложить в новой редакции:</w:t>
      </w:r>
    </w:p>
    <w:p w14:paraId="3B21453C" w14:textId="77777777" w:rsidR="00464B23" w:rsidRDefault="00464B23" w:rsidP="00464B23">
      <w:pPr>
        <w:tabs>
          <w:tab w:val="left" w:pos="709"/>
          <w:tab w:val="left" w:pos="993"/>
          <w:tab w:val="left" w:pos="1560"/>
          <w:tab w:val="left" w:pos="2127"/>
        </w:tabs>
        <w:ind w:firstLine="567"/>
        <w:jc w:val="both"/>
        <w:rPr>
          <w:color w:val="000000"/>
          <w:sz w:val="28"/>
        </w:rPr>
      </w:pPr>
      <w:r>
        <w:rPr>
          <w:color w:val="000000"/>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1"/>
        <w:gridCol w:w="5028"/>
        <w:gridCol w:w="1245"/>
        <w:gridCol w:w="2581"/>
      </w:tblGrid>
      <w:tr w:rsidR="00464B23" w:rsidRPr="00CF55CF" w14:paraId="5A1792B7" w14:textId="77777777" w:rsidTr="00545B77">
        <w:trPr>
          <w:trHeight w:hRule="exact" w:val="482"/>
        </w:trPr>
        <w:tc>
          <w:tcPr>
            <w:tcW w:w="263" w:type="pct"/>
            <w:vMerge w:val="restart"/>
            <w:vAlign w:val="center"/>
          </w:tcPr>
          <w:p w14:paraId="0669D383" w14:textId="77777777" w:rsidR="00464B23" w:rsidRPr="00227D36" w:rsidRDefault="00464B23" w:rsidP="00545B77">
            <w:pPr>
              <w:pStyle w:val="afb"/>
              <w:tabs>
                <w:tab w:val="left" w:pos="360"/>
              </w:tabs>
              <w:autoSpaceDE w:val="0"/>
              <w:autoSpaceDN w:val="0"/>
              <w:adjustRightInd w:val="0"/>
              <w:ind w:left="0"/>
              <w:jc w:val="center"/>
              <w:rPr>
                <w:bCs/>
              </w:rPr>
            </w:pPr>
            <w:r>
              <w:rPr>
                <w:bCs/>
              </w:rPr>
              <w:t>15</w:t>
            </w:r>
          </w:p>
        </w:tc>
        <w:tc>
          <w:tcPr>
            <w:tcW w:w="2690" w:type="pct"/>
            <w:vMerge w:val="restart"/>
            <w:vAlign w:val="center"/>
          </w:tcPr>
          <w:p w14:paraId="24E3EB5C" w14:textId="77777777" w:rsidR="00464B23" w:rsidRPr="00AA73FA" w:rsidRDefault="00464B23" w:rsidP="00545B77">
            <w:pPr>
              <w:autoSpaceDE w:val="0"/>
              <w:autoSpaceDN w:val="0"/>
              <w:adjustRightInd w:val="0"/>
              <w:rPr>
                <w:bCs/>
              </w:rPr>
            </w:pPr>
            <w:r w:rsidRPr="00313A94">
              <w:rPr>
                <w:bCs/>
                <w:color w:val="000000"/>
              </w:rPr>
              <w:t>ООО «СибЭнергоТранс - 42» (ИНН 4223086707)</w:t>
            </w:r>
          </w:p>
        </w:tc>
        <w:tc>
          <w:tcPr>
            <w:tcW w:w="666" w:type="pct"/>
            <w:vAlign w:val="center"/>
          </w:tcPr>
          <w:p w14:paraId="56C8E6B0" w14:textId="77777777" w:rsidR="00464B23" w:rsidRPr="00675E8B" w:rsidRDefault="00464B23" w:rsidP="00545B77">
            <w:pPr>
              <w:autoSpaceDE w:val="0"/>
              <w:autoSpaceDN w:val="0"/>
              <w:adjustRightInd w:val="0"/>
              <w:jc w:val="center"/>
              <w:rPr>
                <w:bCs/>
              </w:rPr>
            </w:pPr>
            <w:r>
              <w:rPr>
                <w:bCs/>
              </w:rPr>
              <w:t>2020</w:t>
            </w:r>
          </w:p>
        </w:tc>
        <w:tc>
          <w:tcPr>
            <w:tcW w:w="1381" w:type="pct"/>
            <w:vAlign w:val="center"/>
          </w:tcPr>
          <w:p w14:paraId="7446C59A" w14:textId="77777777" w:rsidR="00464B23" w:rsidRPr="00F0128D" w:rsidRDefault="00464B23" w:rsidP="00545B77">
            <w:pPr>
              <w:jc w:val="center"/>
              <w:rPr>
                <w:color w:val="000000"/>
              </w:rPr>
            </w:pPr>
            <w:r w:rsidRPr="00F0128D">
              <w:rPr>
                <w:color w:val="000000"/>
              </w:rPr>
              <w:t>44 964,32</w:t>
            </w:r>
          </w:p>
        </w:tc>
      </w:tr>
      <w:tr w:rsidR="00464B23" w:rsidRPr="00342DC3" w14:paraId="7CB84D91" w14:textId="77777777" w:rsidTr="00545B77">
        <w:trPr>
          <w:trHeight w:hRule="exact" w:val="482"/>
        </w:trPr>
        <w:tc>
          <w:tcPr>
            <w:tcW w:w="263" w:type="pct"/>
            <w:vMerge/>
            <w:vAlign w:val="center"/>
          </w:tcPr>
          <w:p w14:paraId="5564545D" w14:textId="77777777" w:rsidR="00464B23" w:rsidRPr="00FD4BBF" w:rsidRDefault="00464B23" w:rsidP="00545B77">
            <w:pPr>
              <w:pStyle w:val="afb"/>
              <w:tabs>
                <w:tab w:val="left" w:pos="360"/>
              </w:tabs>
              <w:autoSpaceDE w:val="0"/>
              <w:autoSpaceDN w:val="0"/>
              <w:adjustRightInd w:val="0"/>
              <w:ind w:left="0"/>
              <w:jc w:val="center"/>
              <w:rPr>
                <w:bCs/>
              </w:rPr>
            </w:pPr>
          </w:p>
        </w:tc>
        <w:tc>
          <w:tcPr>
            <w:tcW w:w="2690" w:type="pct"/>
            <w:vMerge/>
            <w:vAlign w:val="center"/>
          </w:tcPr>
          <w:p w14:paraId="0505647B" w14:textId="77777777" w:rsidR="00464B23" w:rsidRPr="00FD4BBF" w:rsidRDefault="00464B23" w:rsidP="00545B77">
            <w:pPr>
              <w:autoSpaceDE w:val="0"/>
              <w:autoSpaceDN w:val="0"/>
              <w:adjustRightInd w:val="0"/>
              <w:rPr>
                <w:bCs/>
              </w:rPr>
            </w:pPr>
          </w:p>
        </w:tc>
        <w:tc>
          <w:tcPr>
            <w:tcW w:w="666" w:type="pct"/>
            <w:vAlign w:val="center"/>
          </w:tcPr>
          <w:p w14:paraId="3AEC7D5A" w14:textId="77777777" w:rsidR="00464B23" w:rsidRPr="00675E8B" w:rsidRDefault="00464B23" w:rsidP="00545B77">
            <w:pPr>
              <w:autoSpaceDE w:val="0"/>
              <w:autoSpaceDN w:val="0"/>
              <w:adjustRightInd w:val="0"/>
              <w:jc w:val="center"/>
              <w:rPr>
                <w:bCs/>
              </w:rPr>
            </w:pPr>
            <w:r>
              <w:rPr>
                <w:bCs/>
              </w:rPr>
              <w:t>2021</w:t>
            </w:r>
          </w:p>
        </w:tc>
        <w:tc>
          <w:tcPr>
            <w:tcW w:w="1381" w:type="pct"/>
            <w:vAlign w:val="center"/>
          </w:tcPr>
          <w:p w14:paraId="1D91C827" w14:textId="77777777" w:rsidR="00464B23" w:rsidRPr="00B81711" w:rsidRDefault="00464B23" w:rsidP="00545B77">
            <w:pPr>
              <w:jc w:val="center"/>
              <w:rPr>
                <w:color w:val="000000"/>
              </w:rPr>
            </w:pPr>
            <w:r w:rsidRPr="00B81711">
              <w:rPr>
                <w:color w:val="000000"/>
              </w:rPr>
              <w:t>46 583,04</w:t>
            </w:r>
          </w:p>
        </w:tc>
      </w:tr>
      <w:tr w:rsidR="00464B23" w:rsidRPr="00342DC3" w14:paraId="732D5E76" w14:textId="77777777" w:rsidTr="00545B77">
        <w:trPr>
          <w:trHeight w:hRule="exact" w:val="482"/>
        </w:trPr>
        <w:tc>
          <w:tcPr>
            <w:tcW w:w="263" w:type="pct"/>
            <w:vMerge/>
            <w:vAlign w:val="center"/>
          </w:tcPr>
          <w:p w14:paraId="4584A5DE" w14:textId="77777777" w:rsidR="00464B23" w:rsidRPr="00FD4BBF" w:rsidRDefault="00464B23" w:rsidP="00545B77">
            <w:pPr>
              <w:pStyle w:val="afb"/>
              <w:tabs>
                <w:tab w:val="left" w:pos="360"/>
              </w:tabs>
              <w:autoSpaceDE w:val="0"/>
              <w:autoSpaceDN w:val="0"/>
              <w:adjustRightInd w:val="0"/>
              <w:ind w:left="0"/>
              <w:jc w:val="center"/>
              <w:rPr>
                <w:bCs/>
              </w:rPr>
            </w:pPr>
          </w:p>
        </w:tc>
        <w:tc>
          <w:tcPr>
            <w:tcW w:w="2690" w:type="pct"/>
            <w:vMerge/>
            <w:vAlign w:val="center"/>
          </w:tcPr>
          <w:p w14:paraId="0CDC0899" w14:textId="77777777" w:rsidR="00464B23" w:rsidRPr="00FD4BBF" w:rsidRDefault="00464B23" w:rsidP="00545B77">
            <w:pPr>
              <w:autoSpaceDE w:val="0"/>
              <w:autoSpaceDN w:val="0"/>
              <w:adjustRightInd w:val="0"/>
              <w:rPr>
                <w:bCs/>
              </w:rPr>
            </w:pPr>
          </w:p>
        </w:tc>
        <w:tc>
          <w:tcPr>
            <w:tcW w:w="666" w:type="pct"/>
            <w:vAlign w:val="center"/>
          </w:tcPr>
          <w:p w14:paraId="70428BFA" w14:textId="77777777" w:rsidR="00464B23" w:rsidRPr="00675E8B" w:rsidRDefault="00464B23" w:rsidP="00545B77">
            <w:pPr>
              <w:autoSpaceDE w:val="0"/>
              <w:autoSpaceDN w:val="0"/>
              <w:adjustRightInd w:val="0"/>
              <w:jc w:val="center"/>
              <w:rPr>
                <w:bCs/>
              </w:rPr>
            </w:pPr>
            <w:r>
              <w:rPr>
                <w:bCs/>
              </w:rPr>
              <w:t>2022</w:t>
            </w:r>
          </w:p>
        </w:tc>
        <w:tc>
          <w:tcPr>
            <w:tcW w:w="1381" w:type="pct"/>
            <w:vAlign w:val="center"/>
          </w:tcPr>
          <w:p w14:paraId="4400F114" w14:textId="77777777" w:rsidR="00464B23" w:rsidRPr="00B81711" w:rsidRDefault="00464B23" w:rsidP="00545B77">
            <w:pPr>
              <w:jc w:val="center"/>
              <w:rPr>
                <w:color w:val="000000"/>
              </w:rPr>
            </w:pPr>
            <w:r w:rsidRPr="00B81711">
              <w:rPr>
                <w:color w:val="000000"/>
              </w:rPr>
              <w:t>48 446,36</w:t>
            </w:r>
          </w:p>
        </w:tc>
      </w:tr>
      <w:tr w:rsidR="00464B23" w:rsidRPr="00342DC3" w14:paraId="3DFAA78B" w14:textId="77777777" w:rsidTr="00545B77">
        <w:trPr>
          <w:trHeight w:hRule="exact" w:val="482"/>
        </w:trPr>
        <w:tc>
          <w:tcPr>
            <w:tcW w:w="263" w:type="pct"/>
            <w:vMerge/>
            <w:vAlign w:val="center"/>
          </w:tcPr>
          <w:p w14:paraId="2E8DB8AC" w14:textId="77777777" w:rsidR="00464B23" w:rsidRPr="00FD4BBF" w:rsidRDefault="00464B23" w:rsidP="00545B77">
            <w:pPr>
              <w:pStyle w:val="afb"/>
              <w:tabs>
                <w:tab w:val="left" w:pos="360"/>
              </w:tabs>
              <w:autoSpaceDE w:val="0"/>
              <w:autoSpaceDN w:val="0"/>
              <w:adjustRightInd w:val="0"/>
              <w:ind w:left="0"/>
              <w:jc w:val="center"/>
              <w:rPr>
                <w:bCs/>
              </w:rPr>
            </w:pPr>
          </w:p>
        </w:tc>
        <w:tc>
          <w:tcPr>
            <w:tcW w:w="2690" w:type="pct"/>
            <w:vMerge/>
            <w:vAlign w:val="center"/>
          </w:tcPr>
          <w:p w14:paraId="0DF2763B" w14:textId="77777777" w:rsidR="00464B23" w:rsidRPr="00FD4BBF" w:rsidRDefault="00464B23" w:rsidP="00545B77">
            <w:pPr>
              <w:autoSpaceDE w:val="0"/>
              <w:autoSpaceDN w:val="0"/>
              <w:adjustRightInd w:val="0"/>
              <w:rPr>
                <w:bCs/>
              </w:rPr>
            </w:pPr>
          </w:p>
        </w:tc>
        <w:tc>
          <w:tcPr>
            <w:tcW w:w="666" w:type="pct"/>
            <w:vAlign w:val="center"/>
          </w:tcPr>
          <w:p w14:paraId="29AE5D72" w14:textId="77777777" w:rsidR="00464B23" w:rsidRPr="00675E8B" w:rsidRDefault="00464B23" w:rsidP="00545B77">
            <w:pPr>
              <w:autoSpaceDE w:val="0"/>
              <w:autoSpaceDN w:val="0"/>
              <w:adjustRightInd w:val="0"/>
              <w:jc w:val="center"/>
              <w:rPr>
                <w:bCs/>
              </w:rPr>
            </w:pPr>
            <w:r>
              <w:rPr>
                <w:bCs/>
              </w:rPr>
              <w:t>2023</w:t>
            </w:r>
          </w:p>
        </w:tc>
        <w:tc>
          <w:tcPr>
            <w:tcW w:w="1381" w:type="pct"/>
            <w:vAlign w:val="center"/>
          </w:tcPr>
          <w:p w14:paraId="2143B81B" w14:textId="77777777" w:rsidR="00464B23" w:rsidRPr="00B81711" w:rsidRDefault="00464B23" w:rsidP="00545B77">
            <w:pPr>
              <w:jc w:val="center"/>
              <w:rPr>
                <w:color w:val="000000"/>
              </w:rPr>
            </w:pPr>
            <w:r w:rsidRPr="00B81711">
              <w:rPr>
                <w:color w:val="000000"/>
              </w:rPr>
              <w:t>50 384,21</w:t>
            </w:r>
          </w:p>
        </w:tc>
      </w:tr>
      <w:tr w:rsidR="00464B23" w:rsidRPr="00313A94" w14:paraId="00C0564A" w14:textId="77777777" w:rsidTr="00545B77">
        <w:trPr>
          <w:trHeight w:hRule="exact" w:val="482"/>
        </w:trPr>
        <w:tc>
          <w:tcPr>
            <w:tcW w:w="263" w:type="pct"/>
            <w:vMerge/>
            <w:vAlign w:val="center"/>
          </w:tcPr>
          <w:p w14:paraId="53FA6120" w14:textId="77777777" w:rsidR="00464B23" w:rsidRPr="00FD4BBF" w:rsidRDefault="00464B23" w:rsidP="00545B77">
            <w:pPr>
              <w:pStyle w:val="afb"/>
              <w:tabs>
                <w:tab w:val="left" w:pos="360"/>
              </w:tabs>
              <w:autoSpaceDE w:val="0"/>
              <w:autoSpaceDN w:val="0"/>
              <w:adjustRightInd w:val="0"/>
              <w:ind w:left="0"/>
              <w:jc w:val="center"/>
              <w:rPr>
                <w:bCs/>
              </w:rPr>
            </w:pPr>
          </w:p>
        </w:tc>
        <w:tc>
          <w:tcPr>
            <w:tcW w:w="2690" w:type="pct"/>
            <w:vMerge/>
            <w:vAlign w:val="center"/>
          </w:tcPr>
          <w:p w14:paraId="476CFC77" w14:textId="77777777" w:rsidR="00464B23" w:rsidRPr="00FD4BBF" w:rsidRDefault="00464B23" w:rsidP="00545B77">
            <w:pPr>
              <w:autoSpaceDE w:val="0"/>
              <w:autoSpaceDN w:val="0"/>
              <w:adjustRightInd w:val="0"/>
              <w:rPr>
                <w:bCs/>
              </w:rPr>
            </w:pPr>
          </w:p>
        </w:tc>
        <w:tc>
          <w:tcPr>
            <w:tcW w:w="666" w:type="pct"/>
            <w:vAlign w:val="center"/>
          </w:tcPr>
          <w:p w14:paraId="3B1E3407" w14:textId="77777777" w:rsidR="00464B23" w:rsidRPr="00675E8B" w:rsidRDefault="00464B23" w:rsidP="00545B77">
            <w:pPr>
              <w:autoSpaceDE w:val="0"/>
              <w:autoSpaceDN w:val="0"/>
              <w:adjustRightInd w:val="0"/>
              <w:jc w:val="center"/>
              <w:rPr>
                <w:bCs/>
              </w:rPr>
            </w:pPr>
            <w:r>
              <w:rPr>
                <w:bCs/>
              </w:rPr>
              <w:t>2024</w:t>
            </w:r>
          </w:p>
        </w:tc>
        <w:tc>
          <w:tcPr>
            <w:tcW w:w="1381" w:type="pct"/>
            <w:vAlign w:val="center"/>
          </w:tcPr>
          <w:p w14:paraId="10BEBF5F" w14:textId="77777777" w:rsidR="00464B23" w:rsidRPr="00313A94" w:rsidRDefault="00464B23" w:rsidP="00545B77">
            <w:pPr>
              <w:jc w:val="center"/>
              <w:rPr>
                <w:color w:val="000000"/>
              </w:rPr>
            </w:pPr>
            <w:r w:rsidRPr="00B81711">
              <w:rPr>
                <w:color w:val="000000"/>
              </w:rPr>
              <w:t>52 399,58</w:t>
            </w:r>
          </w:p>
        </w:tc>
      </w:tr>
    </w:tbl>
    <w:p w14:paraId="6DBAFFE4" w14:textId="77777777" w:rsidR="00464B23" w:rsidRDefault="00464B23" w:rsidP="00464B23">
      <w:pPr>
        <w:tabs>
          <w:tab w:val="left" w:pos="709"/>
          <w:tab w:val="left" w:pos="993"/>
          <w:tab w:val="left" w:pos="1560"/>
          <w:tab w:val="left" w:pos="2127"/>
        </w:tabs>
        <w:ind w:firstLine="567"/>
        <w:jc w:val="right"/>
        <w:rPr>
          <w:color w:val="000000"/>
          <w:sz w:val="28"/>
        </w:rPr>
      </w:pPr>
      <w:r>
        <w:rPr>
          <w:color w:val="000000"/>
          <w:sz w:val="28"/>
        </w:rPr>
        <w:t>».</w:t>
      </w:r>
    </w:p>
    <w:p w14:paraId="39F7B1B6" w14:textId="77777777" w:rsidR="00464B23" w:rsidRPr="00086632" w:rsidRDefault="00464B23" w:rsidP="00464B23">
      <w:pPr>
        <w:tabs>
          <w:tab w:val="left" w:pos="709"/>
          <w:tab w:val="left" w:pos="993"/>
          <w:tab w:val="left" w:pos="1560"/>
          <w:tab w:val="left" w:pos="2127"/>
        </w:tabs>
        <w:ind w:firstLine="567"/>
        <w:jc w:val="both"/>
        <w:rPr>
          <w:color w:val="000000"/>
        </w:rPr>
      </w:pPr>
      <w:r w:rsidRPr="00086632">
        <w:rPr>
          <w:color w:val="000000"/>
        </w:rPr>
        <w:t xml:space="preserve"> 2.2. Пункт 16 таблицы 2 приложения № 2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на 2020 год» изложить в новой редакции:</w:t>
      </w:r>
    </w:p>
    <w:p w14:paraId="6E695713" w14:textId="77777777" w:rsidR="00464B23" w:rsidRDefault="00464B23" w:rsidP="00464B23">
      <w:pPr>
        <w:tabs>
          <w:tab w:val="left" w:pos="709"/>
          <w:tab w:val="left" w:pos="993"/>
          <w:tab w:val="left" w:pos="1560"/>
          <w:tab w:val="left" w:pos="2127"/>
        </w:tabs>
        <w:ind w:firstLine="567"/>
        <w:jc w:val="both"/>
        <w:rPr>
          <w:color w:val="000000"/>
          <w:sz w:val="28"/>
        </w:rPr>
      </w:pPr>
      <w:r>
        <w:rPr>
          <w:color w:val="000000"/>
          <w:sz w:val="28"/>
        </w:rPr>
        <w:t>«</w:t>
      </w:r>
    </w:p>
    <w:tbl>
      <w:tblPr>
        <w:tblW w:w="5110" w:type="pct"/>
        <w:tblCellMar>
          <w:top w:w="102" w:type="dxa"/>
          <w:left w:w="62" w:type="dxa"/>
          <w:bottom w:w="102" w:type="dxa"/>
          <w:right w:w="62" w:type="dxa"/>
        </w:tblCellMar>
        <w:tblLook w:val="0000" w:firstRow="0" w:lastRow="0" w:firstColumn="0" w:lastColumn="0" w:noHBand="0" w:noVBand="0"/>
      </w:tblPr>
      <w:tblGrid>
        <w:gridCol w:w="579"/>
        <w:gridCol w:w="3757"/>
        <w:gridCol w:w="1924"/>
        <w:gridCol w:w="1706"/>
        <w:gridCol w:w="1585"/>
      </w:tblGrid>
      <w:tr w:rsidR="00464B23" w:rsidRPr="00FD4BBF" w14:paraId="1BA100C6" w14:textId="77777777" w:rsidTr="00545B77">
        <w:trPr>
          <w:trHeight w:hRule="exact" w:val="737"/>
        </w:trPr>
        <w:tc>
          <w:tcPr>
            <w:tcW w:w="614" w:type="dxa"/>
            <w:tcBorders>
              <w:top w:val="single" w:sz="4" w:space="0" w:color="auto"/>
              <w:left w:val="single" w:sz="4" w:space="0" w:color="auto"/>
              <w:bottom w:val="single" w:sz="4" w:space="0" w:color="auto"/>
              <w:right w:val="single" w:sz="4" w:space="0" w:color="auto"/>
            </w:tcBorders>
            <w:vAlign w:val="center"/>
          </w:tcPr>
          <w:p w14:paraId="5A3E6A70" w14:textId="77777777" w:rsidR="00464B23" w:rsidRPr="00FD4BBF" w:rsidRDefault="00464B23" w:rsidP="00545B77">
            <w:pPr>
              <w:pStyle w:val="afb"/>
              <w:tabs>
                <w:tab w:val="left" w:pos="284"/>
              </w:tabs>
              <w:autoSpaceDE w:val="0"/>
              <w:autoSpaceDN w:val="0"/>
              <w:adjustRightInd w:val="0"/>
              <w:ind w:left="0"/>
              <w:rPr>
                <w:bCs/>
              </w:rPr>
            </w:pPr>
            <w:r>
              <w:rPr>
                <w:bCs/>
              </w:rPr>
              <w:t>16</w:t>
            </w:r>
          </w:p>
        </w:tc>
        <w:tc>
          <w:tcPr>
            <w:tcW w:w="4035" w:type="dxa"/>
            <w:tcBorders>
              <w:top w:val="single" w:sz="4" w:space="0" w:color="auto"/>
              <w:left w:val="single" w:sz="4" w:space="0" w:color="auto"/>
              <w:bottom w:val="single" w:sz="4" w:space="0" w:color="auto"/>
              <w:right w:val="single" w:sz="4" w:space="0" w:color="auto"/>
            </w:tcBorders>
            <w:vAlign w:val="center"/>
          </w:tcPr>
          <w:p w14:paraId="27863251" w14:textId="77777777" w:rsidR="00464B23" w:rsidRDefault="00464B23" w:rsidP="00545B77">
            <w:pPr>
              <w:rPr>
                <w:color w:val="000000"/>
              </w:rPr>
            </w:pPr>
            <w:r w:rsidRPr="00FD4BBF">
              <w:rPr>
                <w:color w:val="000000"/>
              </w:rPr>
              <w:t>ООО «</w:t>
            </w:r>
            <w:r w:rsidRPr="00AA73FA">
              <w:rPr>
                <w:bCs/>
              </w:rPr>
              <w:t>СибЭнергоТранс - 42</w:t>
            </w:r>
            <w:r w:rsidRPr="00FD4BBF">
              <w:rPr>
                <w:color w:val="000000"/>
              </w:rPr>
              <w:t>»</w:t>
            </w:r>
          </w:p>
          <w:p w14:paraId="624508EB" w14:textId="77777777" w:rsidR="00464B23" w:rsidRPr="00FD4BBF" w:rsidRDefault="00464B23" w:rsidP="00545B77">
            <w:pPr>
              <w:rPr>
                <w:color w:val="000000"/>
              </w:rPr>
            </w:pPr>
            <w:r w:rsidRPr="00FD4BBF">
              <w:rPr>
                <w:color w:val="000000"/>
              </w:rPr>
              <w:t>(ИНН 4223086707)</w:t>
            </w:r>
          </w:p>
        </w:tc>
        <w:tc>
          <w:tcPr>
            <w:tcW w:w="2056" w:type="dxa"/>
            <w:tcBorders>
              <w:top w:val="single" w:sz="4" w:space="0" w:color="auto"/>
              <w:left w:val="single" w:sz="4" w:space="0" w:color="auto"/>
              <w:bottom w:val="single" w:sz="4" w:space="0" w:color="auto"/>
              <w:right w:val="single" w:sz="4" w:space="0" w:color="auto"/>
            </w:tcBorders>
            <w:vAlign w:val="center"/>
          </w:tcPr>
          <w:p w14:paraId="0D7401C1" w14:textId="77777777" w:rsidR="00464B23" w:rsidRPr="008F5652" w:rsidRDefault="00464B23" w:rsidP="00545B77">
            <w:pPr>
              <w:jc w:val="center"/>
              <w:rPr>
                <w:color w:val="000000"/>
              </w:rPr>
            </w:pPr>
            <w:r w:rsidRPr="00F0128D">
              <w:rPr>
                <w:color w:val="000000"/>
              </w:rPr>
              <w:t>44 964,32</w:t>
            </w:r>
          </w:p>
        </w:tc>
        <w:tc>
          <w:tcPr>
            <w:tcW w:w="1851" w:type="dxa"/>
            <w:tcBorders>
              <w:top w:val="single" w:sz="4" w:space="0" w:color="auto"/>
              <w:left w:val="single" w:sz="4" w:space="0" w:color="auto"/>
              <w:bottom w:val="single" w:sz="4" w:space="0" w:color="auto"/>
              <w:right w:val="single" w:sz="4" w:space="0" w:color="auto"/>
            </w:tcBorders>
            <w:vAlign w:val="center"/>
          </w:tcPr>
          <w:p w14:paraId="36740F8C" w14:textId="77777777" w:rsidR="00464B23" w:rsidRPr="00B76AB7" w:rsidRDefault="00464B23" w:rsidP="00545B77">
            <w:pPr>
              <w:autoSpaceDE w:val="0"/>
              <w:autoSpaceDN w:val="0"/>
              <w:adjustRightInd w:val="0"/>
              <w:jc w:val="center"/>
              <w:rPr>
                <w:bCs/>
              </w:rPr>
            </w:pPr>
            <w:r w:rsidRPr="00B76AB7">
              <w:t>4 703,71</w:t>
            </w:r>
          </w:p>
        </w:tc>
        <w:tc>
          <w:tcPr>
            <w:tcW w:w="1711" w:type="dxa"/>
            <w:tcBorders>
              <w:top w:val="single" w:sz="4" w:space="0" w:color="auto"/>
              <w:left w:val="single" w:sz="4" w:space="0" w:color="auto"/>
              <w:bottom w:val="single" w:sz="4" w:space="0" w:color="auto"/>
              <w:right w:val="single" w:sz="4" w:space="0" w:color="auto"/>
            </w:tcBorders>
            <w:vAlign w:val="center"/>
          </w:tcPr>
          <w:p w14:paraId="1D853DCF" w14:textId="77777777" w:rsidR="00464B23" w:rsidRPr="00D277B9" w:rsidRDefault="00464B23" w:rsidP="00545B77">
            <w:pPr>
              <w:autoSpaceDE w:val="0"/>
              <w:autoSpaceDN w:val="0"/>
              <w:adjustRightInd w:val="0"/>
              <w:jc w:val="center"/>
              <w:rPr>
                <w:bCs/>
              </w:rPr>
            </w:pPr>
            <w:r w:rsidRPr="00A56205">
              <w:rPr>
                <w:bCs/>
              </w:rPr>
              <w:t>1,6104</w:t>
            </w:r>
          </w:p>
        </w:tc>
      </w:tr>
    </w:tbl>
    <w:p w14:paraId="0AA765DA" w14:textId="77777777" w:rsidR="00464B23" w:rsidRPr="00CD2BDC" w:rsidRDefault="00464B23" w:rsidP="00464B23">
      <w:pPr>
        <w:tabs>
          <w:tab w:val="left" w:pos="709"/>
          <w:tab w:val="left" w:pos="993"/>
          <w:tab w:val="left" w:pos="1560"/>
          <w:tab w:val="left" w:pos="2127"/>
        </w:tabs>
        <w:ind w:firstLine="567"/>
        <w:jc w:val="right"/>
        <w:rPr>
          <w:color w:val="000000"/>
          <w:sz w:val="28"/>
        </w:rPr>
      </w:pPr>
      <w:r>
        <w:rPr>
          <w:color w:val="000000"/>
          <w:sz w:val="28"/>
        </w:rPr>
        <w:t>».</w:t>
      </w:r>
    </w:p>
    <w:p w14:paraId="06EDD022" w14:textId="11BF67A0" w:rsidR="00464B23" w:rsidRDefault="00086632" w:rsidP="00464B23">
      <w:pPr>
        <w:pStyle w:val="ConsPlusNormal"/>
        <w:ind w:firstLine="567"/>
        <w:jc w:val="both"/>
        <w:rPr>
          <w:color w:val="000000"/>
        </w:rPr>
      </w:pPr>
      <w:r>
        <w:rPr>
          <w:bCs/>
          <w:szCs w:val="20"/>
        </w:rPr>
        <w:t>3</w:t>
      </w:r>
      <w:r w:rsidR="00464B23" w:rsidRPr="00C43513">
        <w:rPr>
          <w:bCs/>
          <w:szCs w:val="20"/>
        </w:rPr>
        <w:t xml:space="preserve">. Настоящее постановление вступает в силу </w:t>
      </w:r>
      <w:r w:rsidR="00464B23">
        <w:rPr>
          <w:bCs/>
          <w:szCs w:val="20"/>
        </w:rPr>
        <w:t xml:space="preserve">со дня его официального опубликования и распространяется на правоотношения, возникшие с 01.01.2020. </w:t>
      </w:r>
    </w:p>
    <w:p w14:paraId="0C3B26FB" w14:textId="77777777" w:rsidR="0074633B" w:rsidRDefault="0074633B" w:rsidP="0074633B">
      <w:pPr>
        <w:ind w:right="-2" w:firstLine="709"/>
        <w:rPr>
          <w:color w:val="000000"/>
          <w:sz w:val="28"/>
          <w:szCs w:val="28"/>
        </w:rPr>
      </w:pPr>
      <w:r>
        <w:rPr>
          <w:color w:val="000000"/>
          <w:sz w:val="28"/>
          <w:szCs w:val="28"/>
        </w:rPr>
        <w:t xml:space="preserve"> </w:t>
      </w:r>
    </w:p>
    <w:p w14:paraId="7D2AF10D" w14:textId="77777777" w:rsidR="0074633B" w:rsidRPr="006D4876" w:rsidRDefault="0074633B" w:rsidP="006D4876">
      <w:pPr>
        <w:pStyle w:val="afb"/>
        <w:tabs>
          <w:tab w:val="left" w:pos="0"/>
          <w:tab w:val="left" w:pos="142"/>
        </w:tabs>
        <w:ind w:left="0" w:firstLine="709"/>
        <w:jc w:val="both"/>
        <w:rPr>
          <w:b/>
          <w:kern w:val="32"/>
        </w:rPr>
      </w:pPr>
    </w:p>
    <w:p w14:paraId="42A7617E" w14:textId="77777777" w:rsidR="0074633B" w:rsidRDefault="0074633B" w:rsidP="0074633B">
      <w:pPr>
        <w:ind w:firstLine="709"/>
        <w:jc w:val="both"/>
        <w:rPr>
          <w:b/>
        </w:rPr>
      </w:pPr>
      <w:r w:rsidRPr="00BF582F">
        <w:rPr>
          <w:b/>
        </w:rPr>
        <w:t>Голосовали «ЗА» – единогласно.</w:t>
      </w:r>
    </w:p>
    <w:p w14:paraId="6F7DD0B9" w14:textId="77777777" w:rsidR="0077074C" w:rsidRPr="00AA4D85" w:rsidRDefault="0077074C" w:rsidP="0077074C">
      <w:pPr>
        <w:tabs>
          <w:tab w:val="left" w:pos="284"/>
        </w:tabs>
        <w:ind w:firstLine="709"/>
        <w:jc w:val="both"/>
        <w:rPr>
          <w:sz w:val="28"/>
          <w:szCs w:val="28"/>
        </w:rPr>
      </w:pPr>
    </w:p>
    <w:p w14:paraId="14E7F696" w14:textId="77777777" w:rsidR="00014671" w:rsidRPr="007C68D4" w:rsidRDefault="00014671"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7D7026D3" w:rsidR="00142B1E" w:rsidRDefault="00142B1E" w:rsidP="007422A1">
      <w:pPr>
        <w:tabs>
          <w:tab w:val="left" w:pos="5580"/>
          <w:tab w:val="left" w:pos="9639"/>
        </w:tabs>
        <w:jc w:val="both"/>
      </w:pPr>
      <w:r w:rsidRPr="00142B1E">
        <w:t xml:space="preserve">           </w:t>
      </w:r>
      <w:r w:rsidR="00DB1955" w:rsidRPr="00E31724">
        <w:t>_____________________</w:t>
      </w:r>
      <w:r w:rsidRPr="00142B1E">
        <w:t>О.А. Чурсина</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3B1E5450" w:rsidR="003B4F91" w:rsidRDefault="004D150A" w:rsidP="00DE6165">
      <w:pPr>
        <w:tabs>
          <w:tab w:val="left" w:pos="5580"/>
          <w:tab w:val="left" w:pos="9639"/>
        </w:tabs>
        <w:ind w:firstLine="709"/>
        <w:jc w:val="both"/>
      </w:pPr>
      <w:r w:rsidRPr="00E31724">
        <w:t>_____________________</w:t>
      </w:r>
      <w:r w:rsidR="00387859">
        <w:t>М.В. Зинченко</w:t>
      </w:r>
    </w:p>
    <w:p w14:paraId="159547A6" w14:textId="77777777" w:rsidR="00232902" w:rsidRDefault="00232902" w:rsidP="00DE6165">
      <w:pPr>
        <w:tabs>
          <w:tab w:val="left" w:pos="5580"/>
          <w:tab w:val="left" w:pos="9639"/>
        </w:tabs>
        <w:ind w:firstLine="709"/>
        <w:jc w:val="both"/>
      </w:pPr>
    </w:p>
    <w:p w14:paraId="16C91A31" w14:textId="77777777" w:rsidR="00ED080A" w:rsidRDefault="00ED080A" w:rsidP="00E21BB0">
      <w:pPr>
        <w:tabs>
          <w:tab w:val="left" w:pos="5580"/>
          <w:tab w:val="left" w:pos="9639"/>
        </w:tabs>
        <w:jc w:val="both"/>
      </w:pPr>
    </w:p>
    <w:p w14:paraId="3F73C3CD" w14:textId="78484665" w:rsidR="008B2266" w:rsidRDefault="008B2266" w:rsidP="008B2266">
      <w:pPr>
        <w:tabs>
          <w:tab w:val="left" w:pos="5580"/>
          <w:tab w:val="left" w:pos="9639"/>
        </w:tabs>
        <w:ind w:firstLine="709"/>
        <w:jc w:val="both"/>
      </w:pPr>
      <w:r w:rsidRPr="00E31724">
        <w:t>_____________________</w:t>
      </w:r>
      <w:r w:rsidR="00704804">
        <w:t>Э.Б. Гусельщиков</w:t>
      </w:r>
    </w:p>
    <w:p w14:paraId="35042FCD" w14:textId="7AFC6A7D" w:rsidR="008B2266" w:rsidRDefault="008B2266" w:rsidP="00E21BB0">
      <w:pPr>
        <w:tabs>
          <w:tab w:val="left" w:pos="5580"/>
          <w:tab w:val="left" w:pos="9639"/>
        </w:tabs>
        <w:jc w:val="both"/>
      </w:pPr>
    </w:p>
    <w:p w14:paraId="42B9B393" w14:textId="290FE21D" w:rsidR="00204E37" w:rsidRDefault="00204E37" w:rsidP="00175EF8">
      <w:pPr>
        <w:tabs>
          <w:tab w:val="left" w:pos="5580"/>
          <w:tab w:val="left" w:pos="9639"/>
        </w:tabs>
        <w:jc w:val="both"/>
      </w:pPr>
    </w:p>
    <w:p w14:paraId="61624D59" w14:textId="15801B56" w:rsidR="00204E37" w:rsidRDefault="00204E37" w:rsidP="004B7FB3">
      <w:pPr>
        <w:tabs>
          <w:tab w:val="left" w:pos="5580"/>
          <w:tab w:val="left" w:pos="9639"/>
        </w:tabs>
        <w:ind w:firstLine="709"/>
        <w:jc w:val="both"/>
      </w:pPr>
    </w:p>
    <w:p w14:paraId="6EA57527" w14:textId="5C8C3ADF" w:rsidR="00142B1E" w:rsidRDefault="00142B1E" w:rsidP="004B7FB3">
      <w:pPr>
        <w:tabs>
          <w:tab w:val="left" w:pos="5580"/>
          <w:tab w:val="left" w:pos="9639"/>
        </w:tabs>
        <w:ind w:firstLine="709"/>
        <w:jc w:val="both"/>
      </w:pPr>
    </w:p>
    <w:p w14:paraId="0ABB77D3" w14:textId="77777777" w:rsidR="00142B1E" w:rsidRDefault="00142B1E"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28"/>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bookmarkEnd w:id="0"/>
    <w:p w14:paraId="10F54A74" w14:textId="7FB0B46D"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sidR="00113D6B">
        <w:rPr>
          <w:color w:val="000000" w:themeColor="text1"/>
        </w:rPr>
        <w:t>4</w:t>
      </w:r>
      <w:r w:rsidR="00224E24">
        <w:rPr>
          <w:color w:val="000000" w:themeColor="text1"/>
        </w:rPr>
        <w:t>1</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18FFBD68"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113D6B">
        <w:rPr>
          <w:color w:val="000000" w:themeColor="text1"/>
        </w:rPr>
        <w:t>0</w:t>
      </w:r>
      <w:r w:rsidR="00224E24">
        <w:rPr>
          <w:color w:val="000000" w:themeColor="text1"/>
        </w:rPr>
        <w:t>8</w:t>
      </w:r>
      <w:r w:rsidR="00113D6B">
        <w:rPr>
          <w:color w:val="000000" w:themeColor="text1"/>
        </w:rPr>
        <w:t>.07.</w:t>
      </w:r>
      <w:r>
        <w:rPr>
          <w:color w:val="000000" w:themeColor="text1"/>
        </w:rPr>
        <w:t>2021</w:t>
      </w:r>
    </w:p>
    <w:p w14:paraId="2611F050" w14:textId="193CE303" w:rsidR="00224E24" w:rsidRDefault="00224E24" w:rsidP="00894163">
      <w:pPr>
        <w:tabs>
          <w:tab w:val="left" w:pos="5580"/>
          <w:tab w:val="left" w:pos="9498"/>
        </w:tabs>
        <w:ind w:left="-961" w:right="-569" w:firstLine="6631"/>
        <w:rPr>
          <w:color w:val="000000" w:themeColor="text1"/>
        </w:rPr>
      </w:pPr>
    </w:p>
    <w:p w14:paraId="697A1787" w14:textId="77777777" w:rsidR="00224E24" w:rsidRPr="00EA65FC" w:rsidRDefault="00224E24" w:rsidP="00224E24">
      <w:pPr>
        <w:jc w:val="center"/>
      </w:pPr>
      <w:bookmarkStart w:id="8" w:name="_Toc507967319"/>
      <w:r w:rsidRPr="00EA65FC">
        <w:t>Экспертное заключение</w:t>
      </w:r>
    </w:p>
    <w:p w14:paraId="0BE57B0D" w14:textId="77777777" w:rsidR="00224E24" w:rsidRPr="00EA65FC" w:rsidRDefault="00224E24" w:rsidP="00224E24">
      <w:pPr>
        <w:jc w:val="center"/>
      </w:pPr>
      <w:r>
        <w:t>Р</w:t>
      </w:r>
      <w:r w:rsidRPr="00EA65FC">
        <w:t xml:space="preserve">егиональной энергетической комиссии </w:t>
      </w:r>
      <w:r>
        <w:t>Кузбасса</w:t>
      </w:r>
    </w:p>
    <w:p w14:paraId="7DAE4F80" w14:textId="77777777" w:rsidR="00224E24" w:rsidRDefault="00224E24" w:rsidP="00224E24">
      <w:pPr>
        <w:jc w:val="center"/>
      </w:pPr>
      <w:r w:rsidRPr="00EA65FC">
        <w:t xml:space="preserve">по материалам, представленным </w:t>
      </w:r>
      <w:r>
        <w:t>ООО «Шанс»</w:t>
      </w:r>
      <w:r w:rsidRPr="00EA65FC">
        <w:t xml:space="preserve">, для </w:t>
      </w:r>
      <w:r>
        <w:t>корректировки</w:t>
      </w:r>
      <w:r w:rsidRPr="00EA65FC">
        <w:t xml:space="preserve"> тариф</w:t>
      </w:r>
      <w:r>
        <w:t>ов</w:t>
      </w:r>
      <w:r w:rsidRPr="00EA65FC">
        <w:t xml:space="preserve"> </w:t>
      </w:r>
      <w:r>
        <w:br/>
      </w:r>
      <w:r w:rsidRPr="00EA65FC">
        <w:t>на тепловую энергию</w:t>
      </w:r>
      <w:r>
        <w:t xml:space="preserve">, на потребительском рынке </w:t>
      </w:r>
      <w:r>
        <w:br/>
        <w:t>Ленинск-Кузнецкого муниципального округа на 2022 год</w:t>
      </w:r>
    </w:p>
    <w:p w14:paraId="232CE108" w14:textId="77777777" w:rsidR="00224E24" w:rsidRPr="00252316" w:rsidRDefault="00224E24" w:rsidP="00224E24">
      <w:pPr>
        <w:jc w:val="center"/>
      </w:pPr>
    </w:p>
    <w:p w14:paraId="4C9C4612" w14:textId="77777777" w:rsidR="00224E24" w:rsidRDefault="00224E24" w:rsidP="00224E24">
      <w:pPr>
        <w:pStyle w:val="10"/>
      </w:pPr>
      <w:bookmarkStart w:id="9" w:name="_Toc24044782"/>
      <w:r w:rsidRPr="00495CFC">
        <w:t>1. Н</w:t>
      </w:r>
      <w:bookmarkEnd w:id="8"/>
      <w:bookmarkEnd w:id="9"/>
      <w:r>
        <w:t>ормативно правовая база</w:t>
      </w:r>
    </w:p>
    <w:p w14:paraId="22390CBD" w14:textId="77777777" w:rsidR="00224E24" w:rsidRPr="0007250B" w:rsidRDefault="00224E24" w:rsidP="00224E24">
      <w:pPr>
        <w:tabs>
          <w:tab w:val="left" w:pos="0"/>
          <w:tab w:val="left" w:pos="9900"/>
        </w:tabs>
        <w:ind w:right="142" w:firstLine="709"/>
        <w:contextualSpacing/>
        <w:jc w:val="both"/>
      </w:pPr>
      <w:r w:rsidRPr="0007250B">
        <w:t>Гражданский кодекс Российской Федерации;</w:t>
      </w:r>
    </w:p>
    <w:p w14:paraId="01AA6D3B" w14:textId="77777777" w:rsidR="00224E24" w:rsidRPr="0007250B" w:rsidRDefault="00224E24" w:rsidP="00224E24">
      <w:pPr>
        <w:tabs>
          <w:tab w:val="left" w:pos="0"/>
          <w:tab w:val="left" w:pos="9900"/>
        </w:tabs>
        <w:ind w:right="142" w:firstLine="709"/>
        <w:contextualSpacing/>
        <w:jc w:val="both"/>
      </w:pPr>
      <w:r w:rsidRPr="0007250B">
        <w:t>Налоговый кодекс Российской Федерации;</w:t>
      </w:r>
    </w:p>
    <w:p w14:paraId="022D1740" w14:textId="77777777" w:rsidR="00224E24" w:rsidRPr="0007250B" w:rsidRDefault="00224E24" w:rsidP="00224E24">
      <w:pPr>
        <w:tabs>
          <w:tab w:val="left" w:pos="0"/>
          <w:tab w:val="left" w:pos="9900"/>
        </w:tabs>
        <w:ind w:right="142" w:firstLine="709"/>
        <w:jc w:val="both"/>
      </w:pPr>
      <w:r w:rsidRPr="0007250B">
        <w:t>Трудовой Кодекс Российской Федерации;</w:t>
      </w:r>
    </w:p>
    <w:p w14:paraId="16E1A92D" w14:textId="77777777" w:rsidR="00224E24" w:rsidRPr="0007250B" w:rsidRDefault="00224E24" w:rsidP="00224E24">
      <w:pPr>
        <w:tabs>
          <w:tab w:val="left" w:pos="0"/>
          <w:tab w:val="left" w:pos="9900"/>
        </w:tabs>
        <w:ind w:firstLine="709"/>
        <w:jc w:val="both"/>
      </w:pPr>
      <w:r w:rsidRPr="0007250B">
        <w:t>Федеральный Закон от 17.08.1995 № 147-ФЗ «О естественных монополиях»;</w:t>
      </w:r>
    </w:p>
    <w:p w14:paraId="6A23F34A" w14:textId="77777777" w:rsidR="00224E24" w:rsidRPr="0007250B" w:rsidRDefault="00224E24" w:rsidP="00224E24">
      <w:pPr>
        <w:tabs>
          <w:tab w:val="left" w:pos="0"/>
          <w:tab w:val="left" w:pos="9900"/>
        </w:tabs>
        <w:ind w:firstLine="709"/>
        <w:jc w:val="both"/>
      </w:pPr>
      <w:r w:rsidRPr="0007250B">
        <w:t xml:space="preserve"> Федеральны</w:t>
      </w:r>
      <w:r>
        <w:t>й закон от 27.07.2010 № 190-ФЗ «О теплоснабжении»</w:t>
      </w:r>
    </w:p>
    <w:p w14:paraId="00394F33" w14:textId="137FC49F" w:rsidR="00224E24" w:rsidRPr="0007250B" w:rsidRDefault="00224E24" w:rsidP="00224E24">
      <w:pPr>
        <w:tabs>
          <w:tab w:val="left" w:pos="0"/>
          <w:tab w:val="left" w:pos="9900"/>
        </w:tabs>
        <w:ind w:firstLine="709"/>
        <w:jc w:val="both"/>
      </w:pPr>
      <w:r w:rsidRPr="0007250B">
        <w:t>Постановление Правительс</w:t>
      </w:r>
      <w:r>
        <w:t>тва РФ от 06.07.1998 № 700 «</w:t>
      </w:r>
      <w:r w:rsidRPr="0007250B">
        <w:t xml:space="preserve">О введении раздельного учета затрат по регулируемым </w:t>
      </w:r>
      <w:r>
        <w:t>видам деятельности в энергетике»</w:t>
      </w:r>
      <w:r w:rsidRPr="0007250B">
        <w:t>;</w:t>
      </w:r>
    </w:p>
    <w:p w14:paraId="319FF55A" w14:textId="77777777" w:rsidR="00224E24" w:rsidRPr="0007250B" w:rsidRDefault="00224E24" w:rsidP="00224E24">
      <w:pPr>
        <w:tabs>
          <w:tab w:val="left" w:pos="0"/>
          <w:tab w:val="left" w:pos="9900"/>
        </w:tabs>
        <w:ind w:firstLine="709"/>
        <w:jc w:val="both"/>
      </w:pPr>
      <w:r w:rsidRPr="0007250B">
        <w:t xml:space="preserve">Постановление Правительства Российской Федерации </w:t>
      </w:r>
      <w:r>
        <w:br/>
      </w:r>
      <w:r w:rsidRPr="0007250B">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w:t>
      </w:r>
      <w:r>
        <w:t>ектрических станций и котельных»</w:t>
      </w:r>
      <w:r w:rsidRPr="0007250B">
        <w:t>;</w:t>
      </w:r>
    </w:p>
    <w:p w14:paraId="60943C69" w14:textId="77777777" w:rsidR="00224E24" w:rsidRPr="0007250B" w:rsidRDefault="00224E24" w:rsidP="00224E24">
      <w:pPr>
        <w:tabs>
          <w:tab w:val="left" w:pos="0"/>
          <w:tab w:val="left" w:pos="9900"/>
        </w:tabs>
        <w:ind w:firstLine="709"/>
        <w:jc w:val="both"/>
      </w:pPr>
      <w:r w:rsidRPr="0007250B">
        <w:t xml:space="preserve"> Приказ Ми</w:t>
      </w:r>
      <w:r>
        <w:t>нэнерго РФ от 30.12.2008 № 325 «</w:t>
      </w:r>
      <w:r w:rsidRPr="0007250B">
        <w:t xml:space="preserve">Об организации </w:t>
      </w:r>
      <w:r>
        <w:br/>
      </w:r>
      <w:r w:rsidRPr="0007250B">
        <w:t>в Министерстве энергетики Российской Федерации работы по утверждению нормативов технологических потер</w:t>
      </w:r>
      <w:r>
        <w:t>ь при передаче тепловой энергии» (вместе с «</w:t>
      </w:r>
      <w:r w:rsidRPr="0007250B">
        <w:t xml:space="preserve">Инструкцией по организации в Минэнерго России работы </w:t>
      </w:r>
      <w:r>
        <w:br/>
      </w:r>
      <w:r w:rsidRPr="0007250B">
        <w:t>по расчету и обоснованию нормативов технологических потерь при передаче тепловой энер</w:t>
      </w:r>
      <w:r>
        <w:t>гии»</w:t>
      </w:r>
      <w:r w:rsidRPr="0007250B">
        <w:t>);</w:t>
      </w:r>
    </w:p>
    <w:p w14:paraId="31DE71A5" w14:textId="77777777" w:rsidR="00224E24" w:rsidRPr="0007250B" w:rsidRDefault="00224E24" w:rsidP="00224E24">
      <w:pPr>
        <w:tabs>
          <w:tab w:val="left" w:pos="0"/>
        </w:tabs>
        <w:ind w:firstLine="709"/>
        <w:jc w:val="both"/>
      </w:pPr>
      <w:r w:rsidRPr="0007250B">
        <w:t xml:space="preserve">Приказ Федеральной службы по тарифам (ФСТ России) </w:t>
      </w:r>
      <w:r>
        <w:br/>
      </w:r>
      <w:r w:rsidRPr="0007250B">
        <w:t>от 13.06.2013 №</w:t>
      </w:r>
      <w:r>
        <w:t xml:space="preserve"> </w:t>
      </w:r>
      <w:r w:rsidRPr="0007250B">
        <w:t>760-э «Об утверждении Методических указаний по расчету регулируемых цен (тарифов) в сфере теплоснабжения» (далее Методические указания);</w:t>
      </w:r>
    </w:p>
    <w:p w14:paraId="3DBA9731" w14:textId="77777777" w:rsidR="00224E24" w:rsidRPr="0007250B" w:rsidRDefault="00224E24" w:rsidP="00224E24">
      <w:pPr>
        <w:tabs>
          <w:tab w:val="left" w:pos="0"/>
          <w:tab w:val="num" w:pos="993"/>
        </w:tabs>
        <w:ind w:firstLine="709"/>
        <w:jc w:val="both"/>
      </w:pPr>
      <w:r w:rsidRPr="0007250B">
        <w:t xml:space="preserve">Приказ Федеральной службы по тарифам (ФСТ России) </w:t>
      </w:r>
      <w:r>
        <w:br/>
      </w:r>
      <w:r w:rsidRPr="0007250B">
        <w:t>от 07.06.2013 года №</w:t>
      </w:r>
      <w:r>
        <w:t xml:space="preserve"> </w:t>
      </w:r>
      <w:r w:rsidRPr="0007250B">
        <w:t xml:space="preserve">163 «Об утверждении Регламента открытия дел </w:t>
      </w:r>
      <w:r>
        <w:br/>
      </w:r>
      <w:r w:rsidRPr="0007250B">
        <w:t>об установлении регулируемых цен (тарифов) и отмене регулирования тарифов в сфере теплоснабжения»</w:t>
      </w:r>
      <w:r>
        <w:t xml:space="preserve"> (далее Регламент)</w:t>
      </w:r>
      <w:r w:rsidRPr="0007250B">
        <w:t>;</w:t>
      </w:r>
    </w:p>
    <w:p w14:paraId="3A46FAE2" w14:textId="77777777" w:rsidR="00224E24" w:rsidRPr="0007250B" w:rsidRDefault="00224E24" w:rsidP="00224E24">
      <w:pPr>
        <w:tabs>
          <w:tab w:val="left" w:pos="0"/>
        </w:tabs>
        <w:ind w:firstLine="709"/>
        <w:jc w:val="both"/>
      </w:pPr>
      <w:r w:rsidRPr="0007250B">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тепло</w:t>
      </w:r>
      <w:r w:rsidRPr="0007250B">
        <w:t>энергетической отрасли.</w:t>
      </w:r>
    </w:p>
    <w:p w14:paraId="50137FE6" w14:textId="27A6B745" w:rsidR="00224E24" w:rsidRDefault="00224E24" w:rsidP="00224E24">
      <w:pPr>
        <w:tabs>
          <w:tab w:val="num" w:pos="993"/>
        </w:tabs>
        <w:ind w:firstLine="709"/>
        <w:jc w:val="both"/>
      </w:pPr>
      <w:r w:rsidRPr="0007250B">
        <w:t>Вся нормативно – методическая основа используется в редакции, действующей на момент проведения экспертизы.</w:t>
      </w:r>
    </w:p>
    <w:p w14:paraId="5F30F10B" w14:textId="77777777" w:rsidR="00224E24" w:rsidRDefault="00224E24" w:rsidP="00224E24">
      <w:pPr>
        <w:pStyle w:val="10"/>
      </w:pPr>
    </w:p>
    <w:p w14:paraId="171E858E" w14:textId="739C1FF0" w:rsidR="00224E24" w:rsidRDefault="00224E24" w:rsidP="00224E24">
      <w:pPr>
        <w:pStyle w:val="10"/>
      </w:pPr>
      <w:bookmarkStart w:id="10" w:name="_Toc495582452"/>
      <w:bookmarkStart w:id="11" w:name="_Toc498530978"/>
      <w:bookmarkStart w:id="12" w:name="_Toc507967320"/>
      <w:bookmarkStart w:id="13" w:name="_Toc24044783"/>
      <w:r>
        <w:t xml:space="preserve">2. </w:t>
      </w:r>
      <w:r w:rsidRPr="00FF5930">
        <w:t xml:space="preserve">Оценка достоверности данных, Приведенных </w:t>
      </w:r>
      <w:r>
        <w:br/>
      </w:r>
      <w:r w:rsidRPr="00FF5930">
        <w:t>в предложениях об установлении тарифов и (или) их предельных уровней</w:t>
      </w:r>
      <w:bookmarkEnd w:id="10"/>
      <w:bookmarkEnd w:id="11"/>
      <w:bookmarkEnd w:id="12"/>
      <w:bookmarkEnd w:id="13"/>
    </w:p>
    <w:p w14:paraId="08F65AC0" w14:textId="77777777" w:rsidR="00224E24" w:rsidRPr="000C05D8" w:rsidRDefault="00224E24" w:rsidP="00224E24">
      <w:pPr>
        <w:rPr>
          <w:lang w:val="x-none" w:eastAsia="en-US"/>
        </w:rPr>
      </w:pPr>
    </w:p>
    <w:p w14:paraId="6E043A22" w14:textId="77777777" w:rsidR="00224E24" w:rsidRDefault="00224E24" w:rsidP="00224E24">
      <w:pPr>
        <w:ind w:firstLine="709"/>
        <w:jc w:val="both"/>
      </w:pPr>
      <w:r w:rsidRPr="0007250B">
        <w:t xml:space="preserve">Материалы </w:t>
      </w:r>
      <w:r>
        <w:t>ООО «Шанс»</w:t>
      </w:r>
      <w:r w:rsidRPr="0007250B">
        <w:t xml:space="preserve"> </w:t>
      </w:r>
      <w:r>
        <w:t>на корректировку НВВ на 2022 год</w:t>
      </w:r>
      <w:r w:rsidRPr="0007250B">
        <w:t xml:space="preserve"> подготовлены в соответствии с требованиями «Основ ценообразования в</w:t>
      </w:r>
      <w:r>
        <w:t> </w:t>
      </w:r>
      <w:r w:rsidRPr="0007250B">
        <w:t>сфере теплоснабжения», утвержденных постановлением Правительства Российской Федерации от 22.10.2012 № 1075 и «Методических указаний по</w:t>
      </w:r>
      <w:r>
        <w:t> </w:t>
      </w:r>
      <w:r w:rsidRPr="0007250B">
        <w:t xml:space="preserve">расчету регулируемых цен (тарифов) в сфере теплоснабжения», утверждённых Приказом ФСТ России от 13.06.2013 № 760-э. </w:t>
      </w:r>
    </w:p>
    <w:p w14:paraId="33372802" w14:textId="77777777" w:rsidR="00224E24" w:rsidRDefault="00224E24" w:rsidP="00224E24">
      <w:pPr>
        <w:ind w:firstLine="709"/>
        <w:jc w:val="both"/>
      </w:pPr>
      <w:r w:rsidRPr="0007250B">
        <w:lastRenderedPageBreak/>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t xml:space="preserve"> </w:t>
      </w:r>
    </w:p>
    <w:p w14:paraId="6AA21917" w14:textId="77777777" w:rsidR="00224E24" w:rsidRDefault="00224E24" w:rsidP="00224E24">
      <w:pPr>
        <w:ind w:firstLine="709"/>
        <w:jc w:val="both"/>
      </w:pPr>
      <w:r w:rsidRPr="0007250B">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w:t>
      </w:r>
    </w:p>
    <w:p w14:paraId="66069FBA" w14:textId="2EDDF478" w:rsidR="00224E24" w:rsidRPr="0007250B" w:rsidRDefault="00224E24" w:rsidP="00224E24">
      <w:pPr>
        <w:ind w:firstLine="709"/>
        <w:jc w:val="both"/>
      </w:pPr>
      <w:r w:rsidRPr="0007250B">
        <w:t>При этом, эксперты исходили</w:t>
      </w:r>
      <w:r>
        <w:t xml:space="preserve"> </w:t>
      </w:r>
      <w:r w:rsidRPr="0007250B">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72A9BF5" w14:textId="77777777" w:rsidR="00224E24" w:rsidRDefault="00224E24" w:rsidP="00224E24">
      <w:pPr>
        <w:ind w:firstLine="709"/>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28ADC35F" w14:textId="77777777" w:rsidR="00224E24" w:rsidRDefault="00224E24" w:rsidP="00224E24">
      <w:pPr>
        <w:widowControl w:val="0"/>
        <w:ind w:firstLine="709"/>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 xml:space="preserve">предприятием </w:t>
      </w:r>
      <w:r w:rsidRPr="0007250B">
        <w:t xml:space="preserve">информации для определения величины экономически обоснованных расходов по регулируемым </w:t>
      </w:r>
      <w:r>
        <w:t>Р</w:t>
      </w:r>
      <w:r w:rsidRPr="0007250B">
        <w:t xml:space="preserve">егиональной энергетической комиссией </w:t>
      </w:r>
      <w:r>
        <w:t>Кузбасса</w:t>
      </w:r>
      <w:r w:rsidRPr="0007250B">
        <w:t xml:space="preserve"> видам деятельности на </w:t>
      </w:r>
      <w:r>
        <w:t>2022 год</w:t>
      </w:r>
      <w:r w:rsidRPr="0007250B">
        <w:t>.</w:t>
      </w:r>
    </w:p>
    <w:p w14:paraId="2D2CE449" w14:textId="77777777" w:rsidR="00224E24" w:rsidRDefault="00224E24" w:rsidP="00224E24">
      <w:pPr>
        <w:widowControl w:val="0"/>
        <w:ind w:firstLine="709"/>
        <w:jc w:val="both"/>
      </w:pPr>
      <w:r w:rsidRPr="0007250B">
        <w:t xml:space="preserve">В процессе оценки эксперты опирались на результаты постатейного анализа с учетом данных о работе имеющегося </w:t>
      </w:r>
      <w:r>
        <w:t>у предприятия оборудования.</w:t>
      </w:r>
      <w:r w:rsidRPr="002F1CA0">
        <w:t xml:space="preserve"> </w:t>
      </w:r>
    </w:p>
    <w:p w14:paraId="2E3E9704" w14:textId="77777777" w:rsidR="00224E24" w:rsidRDefault="00224E24" w:rsidP="00224E24">
      <w:pPr>
        <w:ind w:firstLine="709"/>
        <w:jc w:val="both"/>
      </w:pPr>
      <w:bookmarkStart w:id="14" w:name="_Ref494370795"/>
      <w:bookmarkStart w:id="15" w:name="_Toc495582453"/>
      <w:bookmarkStart w:id="16" w:name="_Toc498530979"/>
      <w:bookmarkStart w:id="17" w:name="_Toc507967321"/>
      <w:r w:rsidRPr="0083061A">
        <w:t>На момент составления данного отч</w:t>
      </w:r>
      <w:r>
        <w:t>е</w:t>
      </w:r>
      <w:r w:rsidRPr="0083061A">
        <w:t xml:space="preserve">та эксперты руководствовались Прогнозом Минэкономразвития, опубликованным на сайте </w:t>
      </w:r>
      <w:r>
        <w:t>26.09.2020</w:t>
      </w:r>
      <w:r w:rsidRPr="0083061A">
        <w:t xml:space="preserve">, </w:t>
      </w:r>
      <w:r>
        <w:br/>
      </w:r>
      <w:r w:rsidRPr="0083061A">
        <w:t xml:space="preserve">в соответствии с которым ИПЦ на </w:t>
      </w:r>
      <w:r>
        <w:t>2022 год составит 103,9%.</w:t>
      </w:r>
    </w:p>
    <w:p w14:paraId="32344DC5" w14:textId="13F867E7" w:rsidR="00224E24" w:rsidRDefault="00224E24" w:rsidP="00224E24">
      <w:pPr>
        <w:ind w:firstLine="709"/>
        <w:jc w:val="both"/>
        <w:rPr>
          <w:bCs/>
        </w:rPr>
      </w:pPr>
      <w:r w:rsidRPr="008722F9">
        <w:rPr>
          <w:bCs/>
        </w:rPr>
        <w:t xml:space="preserve">В соответствии с постановлением </w:t>
      </w:r>
      <w:r>
        <w:rPr>
          <w:bCs/>
        </w:rPr>
        <w:t>региональной энергетической комиссии</w:t>
      </w:r>
      <w:r w:rsidRPr="008722F9">
        <w:rPr>
          <w:bCs/>
        </w:rPr>
        <w:t xml:space="preserve">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w:t>
      </w:r>
      <w:r>
        <w:rPr>
          <w:bCs/>
        </w:rPr>
        <w:t>Шанс</w:t>
      </w:r>
      <w:r w:rsidRPr="008722F9">
        <w:rPr>
          <w:bCs/>
        </w:rPr>
        <w:t xml:space="preserve">» </w:t>
      </w:r>
      <w:r>
        <w:rPr>
          <w:bCs/>
        </w:rPr>
        <w:t>через систему ЕИАС.</w:t>
      </w:r>
    </w:p>
    <w:p w14:paraId="25663F20" w14:textId="77777777" w:rsidR="00224E24" w:rsidRDefault="00224E24" w:rsidP="00224E24">
      <w:pPr>
        <w:pStyle w:val="10"/>
      </w:pPr>
      <w:bookmarkStart w:id="18" w:name="_Toc24044784"/>
    </w:p>
    <w:p w14:paraId="1B9845D3" w14:textId="1FA20353" w:rsidR="00224E24" w:rsidRDefault="00224E24" w:rsidP="00224E24">
      <w:pPr>
        <w:pStyle w:val="10"/>
      </w:pPr>
      <w:r>
        <w:t xml:space="preserve">3. </w:t>
      </w:r>
      <w:r w:rsidRPr="00FF5930">
        <w:t>Общая характеристика предприятия</w:t>
      </w:r>
      <w:bookmarkEnd w:id="14"/>
      <w:bookmarkEnd w:id="15"/>
      <w:bookmarkEnd w:id="16"/>
      <w:bookmarkEnd w:id="17"/>
      <w:bookmarkEnd w:id="18"/>
    </w:p>
    <w:p w14:paraId="3BBB7F87" w14:textId="77777777" w:rsidR="00224E24" w:rsidRPr="000C05D8" w:rsidRDefault="00224E24" w:rsidP="00224E24">
      <w:pPr>
        <w:rPr>
          <w:lang w:val="x-none" w:eastAsia="en-US"/>
        </w:rPr>
      </w:pPr>
    </w:p>
    <w:p w14:paraId="231829A6" w14:textId="77777777" w:rsidR="00224E24" w:rsidRDefault="00224E24" w:rsidP="00224E24">
      <w:pPr>
        <w:tabs>
          <w:tab w:val="left" w:pos="1890"/>
        </w:tabs>
        <w:ind w:firstLine="709"/>
        <w:jc w:val="both"/>
      </w:pPr>
      <w:r>
        <w:t>Наименование организации: Общество с ограниченной ответственностью «Шанс».</w:t>
      </w:r>
    </w:p>
    <w:p w14:paraId="71028358" w14:textId="77777777" w:rsidR="00224E24" w:rsidRDefault="00224E24" w:rsidP="00224E24">
      <w:pPr>
        <w:tabs>
          <w:tab w:val="left" w:pos="1890"/>
        </w:tabs>
        <w:ind w:firstLine="709"/>
        <w:jc w:val="both"/>
      </w:pPr>
      <w:r>
        <w:t>Сокращенной наименование: ООО «Шанс».</w:t>
      </w:r>
    </w:p>
    <w:p w14:paraId="0875B019" w14:textId="77777777" w:rsidR="00224E24" w:rsidRDefault="00224E24" w:rsidP="00224E24">
      <w:pPr>
        <w:tabs>
          <w:tab w:val="left" w:pos="1890"/>
        </w:tabs>
        <w:ind w:firstLine="709"/>
        <w:jc w:val="both"/>
      </w:pPr>
      <w:r>
        <w:t>ИНН 4212025734</w:t>
      </w:r>
    </w:p>
    <w:p w14:paraId="25F15C91" w14:textId="77777777" w:rsidR="00224E24" w:rsidRDefault="00224E24" w:rsidP="00224E24">
      <w:pPr>
        <w:tabs>
          <w:tab w:val="left" w:pos="1890"/>
        </w:tabs>
        <w:ind w:firstLine="709"/>
        <w:jc w:val="both"/>
      </w:pPr>
      <w:r>
        <w:t>КПП 421201001</w:t>
      </w:r>
    </w:p>
    <w:p w14:paraId="3778E3F8" w14:textId="77777777" w:rsidR="00224E24" w:rsidRDefault="00224E24" w:rsidP="00224E24">
      <w:pPr>
        <w:tabs>
          <w:tab w:val="left" w:pos="1890"/>
        </w:tabs>
        <w:ind w:firstLine="709"/>
        <w:jc w:val="both"/>
      </w:pPr>
      <w:r>
        <w:t>Адрес: 65272, Кемеровская область, Ленинск-Кузнецкий муниципальный округ, п. Чкаловский, ул. Садовая, 5а-2.</w:t>
      </w:r>
    </w:p>
    <w:p w14:paraId="33CE6AE6" w14:textId="77777777" w:rsidR="00224E24" w:rsidRDefault="00224E24" w:rsidP="00224E24">
      <w:pPr>
        <w:widowControl w:val="0"/>
        <w:tabs>
          <w:tab w:val="left" w:pos="1890"/>
        </w:tabs>
        <w:ind w:firstLine="709"/>
        <w:jc w:val="both"/>
      </w:pPr>
      <w:r w:rsidRPr="007B320E">
        <w:rPr>
          <w:color w:val="000000"/>
        </w:rPr>
        <w:t xml:space="preserve">ООО «Шанс» обслуживает </w:t>
      </w:r>
      <w:r>
        <w:rPr>
          <w:color w:val="000000"/>
        </w:rPr>
        <w:t>6</w:t>
      </w:r>
      <w:r w:rsidRPr="007B320E">
        <w:rPr>
          <w:color w:val="000000"/>
        </w:rPr>
        <w:t xml:space="preserve"> котельных в Шабановском и Чкаловском сельских </w:t>
      </w:r>
      <w:r w:rsidRPr="004E1B70">
        <w:t xml:space="preserve">поселениях Ленинск-Кузнецкого </w:t>
      </w:r>
      <w:r>
        <w:t>муниципального округа</w:t>
      </w:r>
      <w:r w:rsidRPr="004E1B70">
        <w:t xml:space="preserve"> установленной </w:t>
      </w:r>
      <w:r w:rsidRPr="007B320E">
        <w:rPr>
          <w:color w:val="000000"/>
        </w:rPr>
        <w:t xml:space="preserve">мощностью </w:t>
      </w:r>
      <w:r>
        <w:rPr>
          <w:color w:val="000000"/>
        </w:rPr>
        <w:t>6,965</w:t>
      </w:r>
      <w:r w:rsidRPr="007B320E">
        <w:t xml:space="preserve"> Гкал/ч. В</w:t>
      </w:r>
      <w:r w:rsidRPr="00565E68">
        <w:t xml:space="preserve"> качестве топлива используется каменный уголь.</w:t>
      </w:r>
    </w:p>
    <w:p w14:paraId="10E7D02D" w14:textId="77777777" w:rsidR="00224E24" w:rsidRDefault="00224E24" w:rsidP="00224E24">
      <w:pPr>
        <w:ind w:firstLine="709"/>
        <w:jc w:val="both"/>
      </w:pPr>
      <w:r w:rsidRPr="00B53F68">
        <w:t>ООО «Шанс» осуще</w:t>
      </w:r>
      <w:r>
        <w:t>ствляет работу по регулируемым Р</w:t>
      </w:r>
      <w:r w:rsidRPr="00B53F68">
        <w:t xml:space="preserve">егиональной энергетической комиссией </w:t>
      </w:r>
      <w:r>
        <w:t>Кузбасса</w:t>
      </w:r>
      <w:r w:rsidRPr="00B53F68">
        <w:t xml:space="preserve"> </w:t>
      </w:r>
      <w:r>
        <w:t xml:space="preserve">(далее – РЭК Кузбасса) </w:t>
      </w:r>
      <w:r w:rsidRPr="00B53F68">
        <w:t xml:space="preserve">видам деятельности с 25 февраля 2009 года. </w:t>
      </w:r>
    </w:p>
    <w:p w14:paraId="282A00ED" w14:textId="77777777" w:rsidR="00224E24" w:rsidRDefault="00224E24" w:rsidP="00224E24">
      <w:pPr>
        <w:widowControl w:val="0"/>
        <w:ind w:firstLine="709"/>
        <w:jc w:val="both"/>
      </w:pPr>
      <w:r w:rsidRPr="00B53F68">
        <w:t xml:space="preserve">ООО «Шанс» в </w:t>
      </w:r>
      <w:r>
        <w:t>РЭК Кузбасса</w:t>
      </w:r>
      <w:r w:rsidRPr="00B53F68">
        <w:t xml:space="preserve"> представлено концессионное соглашение </w:t>
      </w:r>
      <w:r>
        <w:t xml:space="preserve">от 28 апреля 2016 года </w:t>
      </w:r>
      <w:r w:rsidRPr="00B53F68">
        <w:t>со сроком пе</w:t>
      </w:r>
      <w:r>
        <w:t xml:space="preserve">редачи имущества на 10 лет. Концессионное соглашение заключено в отношении объектов теплоснабжения – 6 котельных Ленинск-Кузнецкого района, на основании проведенных конкурсных процедур. </w:t>
      </w:r>
      <w:r w:rsidRPr="003F544A">
        <w:t>Критериями проведения конкурса являются долгосрочные параметры регулирования</w:t>
      </w:r>
      <w:r>
        <w:t>,</w:t>
      </w:r>
      <w:r w:rsidRPr="003F544A">
        <w:t xml:space="preserve"> согласованные региональной энергетической комиссией Кемеровской области (исходящее письмо </w:t>
      </w:r>
      <w:r>
        <w:t xml:space="preserve">РЭК КО </w:t>
      </w:r>
      <w:r w:rsidRPr="00420E1D">
        <w:t xml:space="preserve">№ </w:t>
      </w:r>
      <w:r>
        <w:t>См-6-35/3549-02 от 14.12.2015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 Д</w:t>
      </w:r>
      <w:r w:rsidRPr="003F544A">
        <w:t xml:space="preserve">олгосрочные параметры регулирования легли </w:t>
      </w:r>
      <w:r>
        <w:br/>
      </w:r>
      <w:r w:rsidRPr="003F544A">
        <w:lastRenderedPageBreak/>
        <w:t xml:space="preserve">в основу </w:t>
      </w:r>
      <w:r>
        <w:t>расчета</w:t>
      </w:r>
      <w:r w:rsidRPr="003F544A">
        <w:t xml:space="preserve"> экспертами необходимой валовой выручки на производство тепловой энергии ООО «</w:t>
      </w:r>
      <w:r>
        <w:t>Шанс</w:t>
      </w:r>
      <w:r w:rsidRPr="003F544A">
        <w:t xml:space="preserve">» </w:t>
      </w:r>
      <w:r>
        <w:t>на 2020-2025 годы.</w:t>
      </w:r>
    </w:p>
    <w:p w14:paraId="6E724EE0" w14:textId="77777777" w:rsidR="00224E24" w:rsidRDefault="00224E24" w:rsidP="00224E24">
      <w:pPr>
        <w:tabs>
          <w:tab w:val="left" w:pos="1890"/>
        </w:tabs>
        <w:ind w:firstLine="709"/>
        <w:jc w:val="both"/>
      </w:pPr>
      <w:r>
        <w:t>Долгосрочные тарифы на 2020-2025 годы для ООО «Шанс» утверждены постановлением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2020-2025 годы».</w:t>
      </w:r>
    </w:p>
    <w:p w14:paraId="3248CBDB" w14:textId="77777777" w:rsidR="00224E24" w:rsidRDefault="00224E24" w:rsidP="00224E24">
      <w:pPr>
        <w:tabs>
          <w:tab w:val="left" w:pos="1890"/>
        </w:tabs>
        <w:ind w:firstLine="709"/>
        <w:jc w:val="both"/>
      </w:pPr>
      <w:r w:rsidRPr="001F6DE9">
        <w:t>Система налогообложения, применяемая на предприятии</w:t>
      </w:r>
      <w:r>
        <w:t xml:space="preserve">, </w:t>
      </w:r>
      <w:r w:rsidRPr="005738FD">
        <w:t>упрощенная.</w:t>
      </w:r>
      <w:r>
        <w:t xml:space="preserve"> Все расчеты в данном экспертном заключении приведены с учетом НДС.</w:t>
      </w:r>
    </w:p>
    <w:p w14:paraId="680143B9" w14:textId="77777777" w:rsidR="00224E24" w:rsidRDefault="00224E24" w:rsidP="00224E24">
      <w:pPr>
        <w:tabs>
          <w:tab w:val="left" w:pos="1890"/>
        </w:tabs>
        <w:ind w:firstLine="851"/>
        <w:jc w:val="both"/>
      </w:pPr>
    </w:p>
    <w:p w14:paraId="6DB47866" w14:textId="77777777" w:rsidR="00224E24" w:rsidRPr="00D4780D" w:rsidRDefault="00224E24" w:rsidP="00224E24">
      <w:pPr>
        <w:pStyle w:val="10"/>
      </w:pPr>
      <w:bookmarkStart w:id="19" w:name="_Toc498530980"/>
      <w:bookmarkStart w:id="20" w:name="_Toc507967322"/>
      <w:bookmarkStart w:id="21" w:name="_Toc24044785"/>
      <w:r>
        <w:t>4. Определение</w:t>
      </w:r>
      <w:r w:rsidRPr="00F510A4">
        <w:t xml:space="preserve"> </w:t>
      </w:r>
      <w:r>
        <w:t xml:space="preserve">необходимой валовой выручки </w:t>
      </w:r>
      <w:r>
        <w:br/>
        <w:t xml:space="preserve">на тепловую энергию </w:t>
      </w:r>
      <w:bookmarkEnd w:id="19"/>
      <w:bookmarkEnd w:id="20"/>
      <w:bookmarkEnd w:id="21"/>
      <w:r>
        <w:t>на 2021 год</w:t>
      </w:r>
    </w:p>
    <w:p w14:paraId="3F7BE05C" w14:textId="77777777" w:rsidR="00224E24" w:rsidRPr="00FB6B5B" w:rsidRDefault="00224E24" w:rsidP="00224E24">
      <w:pPr>
        <w:rPr>
          <w:sz w:val="18"/>
          <w:szCs w:val="18"/>
          <w:lang w:eastAsia="en-US"/>
        </w:rPr>
      </w:pPr>
    </w:p>
    <w:p w14:paraId="0E5AF447" w14:textId="77777777" w:rsidR="00224E24" w:rsidRDefault="00224E24" w:rsidP="00224E24">
      <w:pPr>
        <w:pStyle w:val="2"/>
      </w:pPr>
      <w:bookmarkStart w:id="22" w:name="_Toc507967323"/>
      <w:bookmarkStart w:id="23" w:name="_Toc507971000"/>
      <w:bookmarkStart w:id="24" w:name="_Toc24044786"/>
      <w:r>
        <w:t xml:space="preserve">4.1 </w:t>
      </w:r>
      <w:r w:rsidRPr="00030889">
        <w:t>Баланс тепловой энергии</w:t>
      </w:r>
      <w:bookmarkEnd w:id="22"/>
      <w:bookmarkEnd w:id="23"/>
      <w:bookmarkEnd w:id="24"/>
      <w:r w:rsidRPr="00030889">
        <w:t xml:space="preserve"> </w:t>
      </w:r>
    </w:p>
    <w:p w14:paraId="525A0CE0" w14:textId="77777777" w:rsidR="00224E24" w:rsidRPr="000C05D8" w:rsidRDefault="00224E24" w:rsidP="00224E24">
      <w:pPr>
        <w:rPr>
          <w:lang w:val="x-none" w:eastAsia="en-US"/>
        </w:rPr>
      </w:pPr>
    </w:p>
    <w:p w14:paraId="63ACD958" w14:textId="77777777" w:rsidR="00224E24" w:rsidRDefault="00224E24" w:rsidP="00224E24">
      <w:pPr>
        <w:widowControl w:val="0"/>
        <w:ind w:firstLine="720"/>
        <w:jc w:val="both"/>
        <w:rPr>
          <w:color w:val="000000"/>
        </w:rPr>
      </w:pPr>
      <w:bookmarkStart w:id="25" w:name="_Toc24044787"/>
      <w:r w:rsidRPr="00D82D67">
        <w:rPr>
          <w:color w:val="000000"/>
        </w:rPr>
        <w:t>Согласно </w:t>
      </w:r>
      <w:hyperlink r:id="rId29" w:anchor="000013" w:history="1">
        <w:r w:rsidRPr="00D82D67">
          <w:rPr>
            <w:color w:val="000000"/>
          </w:rPr>
          <w:t>пункту 22</w:t>
        </w:r>
      </w:hyperlink>
      <w:r w:rsidRPr="00D82D67">
        <w:rPr>
          <w:color w:val="000000"/>
        </w:rPr>
        <w:t> Основ ценообразования тарифы устанавливаются на основании необходимой валовой выручки, определенной для</w:t>
      </w:r>
      <w:r>
        <w:rPr>
          <w:color w:val="000000"/>
        </w:rPr>
        <w:t> </w:t>
      </w:r>
      <w:r w:rsidRPr="00D82D67">
        <w:rPr>
          <w:color w:val="000000"/>
        </w:rPr>
        <w:t>соответствующего регулируемого вида деятельности, и расчетного объема полезного отпуска соответствующего вида продукции (услуг) на</w:t>
      </w:r>
      <w:r>
        <w:rPr>
          <w:color w:val="000000"/>
        </w:rPr>
        <w:t> </w:t>
      </w:r>
      <w:r w:rsidRPr="00D82D67">
        <w:rPr>
          <w:color w:val="000000"/>
        </w:rPr>
        <w:t>расчетный период регулирования, определенного в соответствии со</w:t>
      </w:r>
      <w:r>
        <w:rPr>
          <w:color w:val="000000"/>
        </w:rPr>
        <w:t> </w:t>
      </w:r>
      <w:r w:rsidRPr="00D82D67">
        <w:rPr>
          <w:color w:val="000000"/>
        </w:rPr>
        <w:t>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w:t>
      </w:r>
      <w:r>
        <w:rPr>
          <w:color w:val="000000"/>
        </w:rPr>
        <w:t> </w:t>
      </w:r>
      <w:r w:rsidRPr="00D82D67">
        <w:rPr>
          <w:color w:val="000000"/>
        </w:rPr>
        <w:t>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w:t>
      </w:r>
      <w:r>
        <w:rPr>
          <w:color w:val="000000"/>
        </w:rPr>
        <w:t> </w:t>
      </w:r>
      <w:r w:rsidRPr="00D82D67">
        <w:rPr>
          <w:color w:val="000000"/>
        </w:rPr>
        <w:t>объемах полезного отпуска тепловой энергии расчетный объем полезного отпуска тепловой энергии определяется органом регулирования в</w:t>
      </w:r>
      <w:r>
        <w:rPr>
          <w:color w:val="000000"/>
        </w:rPr>
        <w:t> </w:t>
      </w:r>
      <w:r w:rsidRPr="00D82D67">
        <w:rPr>
          <w:color w:val="000000"/>
        </w:rPr>
        <w:t>соответствии с методическими </w:t>
      </w:r>
      <w:hyperlink r:id="rId30" w:anchor="100015" w:history="1">
        <w:r w:rsidRPr="00D82D67">
          <w:rPr>
            <w:color w:val="000000"/>
          </w:rPr>
          <w:t>указаниями</w:t>
        </w:r>
      </w:hyperlink>
      <w:r w:rsidRPr="00D82D67">
        <w:rPr>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91AFB5A" w14:textId="77777777" w:rsidR="00224E24" w:rsidRPr="00A12BCB" w:rsidRDefault="00224E24" w:rsidP="00224E24">
      <w:pPr>
        <w:widowControl w:val="0"/>
        <w:ind w:firstLine="720"/>
        <w:jc w:val="both"/>
        <w:rPr>
          <w:color w:val="000000"/>
        </w:rPr>
      </w:pPr>
      <w:r>
        <w:rPr>
          <w:color w:val="000000"/>
        </w:rPr>
        <w:t>Котельные предприятия расположены на территориях, относимых к Ленинск-Кузнецкому муниципальному округу.</w:t>
      </w:r>
      <w:r w:rsidRPr="00A12BCB">
        <w:rPr>
          <w:color w:val="000000"/>
        </w:rPr>
        <w:t xml:space="preserve"> </w:t>
      </w:r>
      <w:bookmarkStart w:id="26" w:name="_Hlk52954443"/>
      <w:r>
        <w:rPr>
          <w:color w:val="000000"/>
        </w:rPr>
        <w:t xml:space="preserve">Эксперты отмечают отсутствие на официальном сайте Ленинск-Кузнецкого муниципального </w:t>
      </w:r>
      <w:r w:rsidRPr="006E1D8D">
        <w:rPr>
          <w:color w:val="000000"/>
        </w:rPr>
        <w:t>округа</w:t>
      </w:r>
      <w:r>
        <w:rPr>
          <w:color w:val="000000"/>
        </w:rPr>
        <w:t xml:space="preserve"> актуализированных с</w:t>
      </w:r>
      <w:r w:rsidRPr="00A12BCB">
        <w:rPr>
          <w:color w:val="000000"/>
        </w:rPr>
        <w:t>хем</w:t>
      </w:r>
      <w:r>
        <w:rPr>
          <w:color w:val="000000"/>
        </w:rPr>
        <w:t xml:space="preserve"> </w:t>
      </w:r>
      <w:r w:rsidRPr="00A12BCB">
        <w:rPr>
          <w:color w:val="000000"/>
        </w:rPr>
        <w:t xml:space="preserve">теплоснабжения </w:t>
      </w:r>
      <w:r>
        <w:rPr>
          <w:color w:val="000000"/>
        </w:rPr>
        <w:t>территорий</w:t>
      </w:r>
      <w:r w:rsidRPr="006E1D8D">
        <w:rPr>
          <w:color w:val="000000"/>
        </w:rPr>
        <w:t xml:space="preserve"> </w:t>
      </w:r>
      <w:r>
        <w:rPr>
          <w:color w:val="000000"/>
        </w:rPr>
        <w:t xml:space="preserve">Ленинск-Кузнецкого муниципального </w:t>
      </w:r>
      <w:r w:rsidRPr="006E1D8D">
        <w:rPr>
          <w:color w:val="000000"/>
        </w:rPr>
        <w:t>округа</w:t>
      </w:r>
      <w:r w:rsidRPr="00A12BCB">
        <w:rPr>
          <w:color w:val="000000"/>
        </w:rPr>
        <w:t>.</w:t>
      </w:r>
    </w:p>
    <w:bookmarkEnd w:id="26"/>
    <w:p w14:paraId="1B29AB9A" w14:textId="77777777" w:rsidR="00224E24" w:rsidRPr="0008017B" w:rsidRDefault="00224E24" w:rsidP="00224E24">
      <w:pPr>
        <w:ind w:firstLine="720"/>
        <w:jc w:val="both"/>
      </w:pPr>
      <w:r w:rsidRPr="0008017B">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8A8E8D2" w14:textId="77777777" w:rsidR="00224E24" w:rsidRPr="000557F6" w:rsidRDefault="00224E24" w:rsidP="00224E24">
      <w:pPr>
        <w:ind w:firstLine="720"/>
        <w:jc w:val="both"/>
      </w:pPr>
      <w:r>
        <w:t xml:space="preserve"> Таким образом, в соответствии с п. 22 и п. 22(1) </w:t>
      </w:r>
      <w:r w:rsidRPr="00D82D67">
        <w:rPr>
          <w:color w:val="000000"/>
        </w:rPr>
        <w:t>Основ ценообразования</w:t>
      </w:r>
      <w:r>
        <w:rPr>
          <w:color w:val="000000"/>
        </w:rPr>
        <w:t xml:space="preserve"> по всем группам потребителей </w:t>
      </w:r>
      <w:r w:rsidRPr="00D82D67">
        <w:rPr>
          <w:color w:val="000000"/>
        </w:rPr>
        <w:t>объем полезного отпуска тепловой энергии определяется органом регулирования в соответствии с</w:t>
      </w:r>
      <w:r>
        <w:rPr>
          <w:color w:val="000000"/>
        </w:rPr>
        <w:t> </w:t>
      </w:r>
      <w:r w:rsidRPr="00D82D67">
        <w:rPr>
          <w:color w:val="000000"/>
        </w:rPr>
        <w:t>методическими </w:t>
      </w:r>
      <w:hyperlink r:id="rId31" w:anchor="100015" w:history="1">
        <w:r w:rsidRPr="00D82D67">
          <w:rPr>
            <w:color w:val="000000"/>
          </w:rPr>
          <w:t>указаниями</w:t>
        </w:r>
      </w:hyperlink>
      <w:r w:rsidRPr="00D82D67">
        <w:rPr>
          <w:color w:val="000000"/>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2F88AC4" w14:textId="77777777" w:rsidR="00224E24" w:rsidRDefault="00224E24" w:rsidP="00224E24">
      <w:pPr>
        <w:ind w:firstLine="720"/>
        <w:jc w:val="both"/>
      </w:pPr>
      <w:r w:rsidRPr="00287222">
        <w:t>Информация по факту 201</w:t>
      </w:r>
      <w:r>
        <w:t>7</w:t>
      </w:r>
      <w:r w:rsidRPr="00287222">
        <w:t>-20</w:t>
      </w:r>
      <w:r w:rsidRPr="000D5133">
        <w:t>20</w:t>
      </w:r>
      <w:r w:rsidRPr="00287222">
        <w:t xml:space="preserve"> года получена через систему ЕИАС и заверена электронно-цифровой подписью руководителя в формате шаблонов</w:t>
      </w:r>
      <w:r>
        <w:t xml:space="preserve"> ФГИС ЕИАС ФАС России</w:t>
      </w:r>
      <w:r w:rsidRPr="00287222">
        <w:t xml:space="preserve"> BALANCE.CALC.TARIFF.WARM.FACT. </w:t>
      </w:r>
      <w:r>
        <w:t xml:space="preserve">Динамика изменения полезного отпуска тепловой энергии по категориям потребителей «Бюджет», «Население» и «Прочие» представлены в таблицах 1-3. </w:t>
      </w:r>
    </w:p>
    <w:p w14:paraId="43F0702C" w14:textId="77777777" w:rsidR="00224E24" w:rsidRDefault="00224E24" w:rsidP="00224E24">
      <w:pPr>
        <w:ind w:firstLine="720"/>
        <w:jc w:val="right"/>
      </w:pPr>
      <w:bookmarkStart w:id="27" w:name="_Hlk58413647"/>
      <w:bookmarkStart w:id="28" w:name="_Hlk52974142"/>
    </w:p>
    <w:p w14:paraId="7A0C2245" w14:textId="77777777" w:rsidR="00224E24" w:rsidRPr="00287222" w:rsidRDefault="00224E24" w:rsidP="00224E24">
      <w:pPr>
        <w:ind w:firstLine="720"/>
        <w:jc w:val="right"/>
      </w:pPr>
      <w:r>
        <w:t>Таблица 1.</w:t>
      </w:r>
    </w:p>
    <w:p w14:paraId="3E8BAC8C" w14:textId="77777777" w:rsidR="00224E24" w:rsidRPr="009E6909" w:rsidRDefault="00224E24" w:rsidP="00224E24">
      <w:pPr>
        <w:jc w:val="center"/>
      </w:pPr>
      <w:r w:rsidRPr="009E6909">
        <w:t>Расчёт динамики изменения полезного отпуска тепловой энергии по</w:t>
      </w:r>
      <w:r>
        <w:t> бюджетным потребителям</w:t>
      </w:r>
      <w:r w:rsidRPr="009E6909">
        <w:t xml:space="preserve"> </w:t>
      </w:r>
      <w:r w:rsidRPr="00D7614F">
        <w:t>ООО «</w:t>
      </w:r>
      <w:bookmarkStart w:id="29" w:name="_Hlk53581508"/>
      <w:r>
        <w:t>Шанс</w:t>
      </w:r>
      <w:r w:rsidRPr="00D7614F">
        <w:t>»</w:t>
      </w:r>
      <w:bookmarkEnd w:id="29"/>
      <w:r w:rsidRPr="00D7614F">
        <w:t xml:space="preserve"> Ленинск-Кузнецкий муниципальный округ</w:t>
      </w:r>
    </w:p>
    <w:p w14:paraId="0F675DE4" w14:textId="77777777" w:rsidR="00224E24" w:rsidRPr="009E6909" w:rsidRDefault="00224E24" w:rsidP="00224E24">
      <w:pPr>
        <w:jc w:val="center"/>
      </w:pPr>
    </w:p>
    <w:tbl>
      <w:tblPr>
        <w:tblW w:w="9238" w:type="dxa"/>
        <w:tblInd w:w="113" w:type="dxa"/>
        <w:tblLook w:val="04A0" w:firstRow="1" w:lastRow="0" w:firstColumn="1" w:lastColumn="0" w:noHBand="0" w:noVBand="1"/>
      </w:tblPr>
      <w:tblGrid>
        <w:gridCol w:w="2122"/>
        <w:gridCol w:w="3864"/>
        <w:gridCol w:w="3252"/>
      </w:tblGrid>
      <w:tr w:rsidR="00224E24" w:rsidRPr="003E0B10" w14:paraId="0B9946C8" w14:textId="77777777" w:rsidTr="00035115">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99DF1" w14:textId="77777777" w:rsidR="00224E24" w:rsidRPr="00351D10" w:rsidRDefault="00224E24" w:rsidP="00035115">
            <w:pPr>
              <w:jc w:val="center"/>
            </w:pPr>
            <w:r w:rsidRPr="00351D10">
              <w:lastRenderedPageBreak/>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397CDD2D" w14:textId="77777777" w:rsidR="00224E24" w:rsidRPr="00351D10" w:rsidRDefault="00224E24" w:rsidP="00035115">
            <w:pPr>
              <w:jc w:val="center"/>
            </w:pPr>
            <w:r w:rsidRPr="00351D10">
              <w:t>Полезный отпуск по категории потребителей «Бюджет», Гкал</w:t>
            </w:r>
          </w:p>
        </w:tc>
        <w:tc>
          <w:tcPr>
            <w:tcW w:w="3252" w:type="dxa"/>
            <w:tcBorders>
              <w:top w:val="single" w:sz="4" w:space="0" w:color="auto"/>
              <w:left w:val="nil"/>
              <w:bottom w:val="single" w:sz="4" w:space="0" w:color="auto"/>
              <w:right w:val="single" w:sz="4" w:space="0" w:color="auto"/>
            </w:tcBorders>
            <w:vAlign w:val="center"/>
          </w:tcPr>
          <w:p w14:paraId="063DCAC9" w14:textId="77777777" w:rsidR="00224E24" w:rsidRPr="00351D10" w:rsidRDefault="00224E24" w:rsidP="00035115">
            <w:pPr>
              <w:jc w:val="center"/>
            </w:pPr>
            <w:r w:rsidRPr="00351D10">
              <w:t>Динамика изменения, %</w:t>
            </w:r>
          </w:p>
        </w:tc>
      </w:tr>
      <w:tr w:rsidR="00224E24" w:rsidRPr="003E0B10" w14:paraId="4534896B"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D1E42" w14:textId="77777777" w:rsidR="00224E24" w:rsidRPr="00351D10" w:rsidRDefault="00224E24" w:rsidP="00035115">
            <w:pPr>
              <w:jc w:val="center"/>
            </w:pPr>
            <w:r w:rsidRPr="00351D10">
              <w:rPr>
                <w:color w:val="000000"/>
              </w:rPr>
              <w:t>2017</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74E9" w14:textId="77777777" w:rsidR="00224E24" w:rsidRPr="00351D10" w:rsidRDefault="00224E24" w:rsidP="00035115">
            <w:pPr>
              <w:jc w:val="center"/>
              <w:rPr>
                <w:color w:val="000000"/>
              </w:rPr>
            </w:pPr>
            <w:r w:rsidRPr="00351D10">
              <w:rPr>
                <w:color w:val="000000"/>
              </w:rPr>
              <w:t>4551,48</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E97EB8F" w14:textId="77777777" w:rsidR="00224E24" w:rsidRPr="00351D10" w:rsidRDefault="00224E24" w:rsidP="00035115">
            <w:pPr>
              <w:jc w:val="center"/>
              <w:rPr>
                <w:color w:val="000000"/>
              </w:rPr>
            </w:pPr>
            <w:r w:rsidRPr="00351D10">
              <w:rPr>
                <w:color w:val="000000"/>
              </w:rPr>
              <w:t> </w:t>
            </w:r>
          </w:p>
        </w:tc>
      </w:tr>
      <w:tr w:rsidR="00224E24" w:rsidRPr="003E0B10" w14:paraId="5761F6F7"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897C1" w14:textId="77777777" w:rsidR="00224E24" w:rsidRPr="00351D10" w:rsidRDefault="00224E24" w:rsidP="00035115">
            <w:pPr>
              <w:jc w:val="center"/>
            </w:pPr>
            <w:r w:rsidRPr="00351D10">
              <w:rPr>
                <w:color w:val="000000"/>
              </w:rPr>
              <w:t>2018</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7E57" w14:textId="77777777" w:rsidR="00224E24" w:rsidRPr="00351D10" w:rsidRDefault="00224E24" w:rsidP="00035115">
            <w:pPr>
              <w:jc w:val="center"/>
              <w:rPr>
                <w:color w:val="000000"/>
              </w:rPr>
            </w:pPr>
            <w:r w:rsidRPr="00351D10">
              <w:rPr>
                <w:color w:val="000000"/>
              </w:rPr>
              <w:t>4593,19</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6257E10" w14:textId="77777777" w:rsidR="00224E24" w:rsidRPr="00351D10" w:rsidRDefault="00224E24" w:rsidP="00035115">
            <w:pPr>
              <w:jc w:val="center"/>
              <w:rPr>
                <w:color w:val="000000"/>
              </w:rPr>
            </w:pPr>
            <w:r w:rsidRPr="00351D10">
              <w:rPr>
                <w:color w:val="000000"/>
              </w:rPr>
              <w:t>0,92</w:t>
            </w:r>
          </w:p>
        </w:tc>
      </w:tr>
      <w:tr w:rsidR="00224E24" w:rsidRPr="003E0B10" w14:paraId="04DC38B8"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C42B0" w14:textId="77777777" w:rsidR="00224E24" w:rsidRPr="00351D10" w:rsidRDefault="00224E24" w:rsidP="00035115">
            <w:pPr>
              <w:jc w:val="center"/>
            </w:pPr>
            <w:r w:rsidRPr="00351D10">
              <w:rPr>
                <w:color w:val="000000"/>
              </w:rPr>
              <w:t>2019</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7356C" w14:textId="77777777" w:rsidR="00224E24" w:rsidRPr="00351D10" w:rsidRDefault="00224E24" w:rsidP="00035115">
            <w:pPr>
              <w:jc w:val="center"/>
              <w:rPr>
                <w:color w:val="000000"/>
              </w:rPr>
            </w:pPr>
            <w:r w:rsidRPr="00351D10">
              <w:rPr>
                <w:color w:val="000000"/>
              </w:rPr>
              <w:t>4573,60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5B9681F" w14:textId="77777777" w:rsidR="00224E24" w:rsidRPr="00351D10" w:rsidRDefault="00224E24" w:rsidP="00035115">
            <w:pPr>
              <w:jc w:val="center"/>
              <w:rPr>
                <w:color w:val="000000"/>
              </w:rPr>
            </w:pPr>
            <w:r w:rsidRPr="00351D10">
              <w:rPr>
                <w:color w:val="000000"/>
              </w:rPr>
              <w:t>-0,43</w:t>
            </w:r>
          </w:p>
        </w:tc>
      </w:tr>
      <w:tr w:rsidR="00224E24" w:rsidRPr="003E0B10" w14:paraId="20644A14"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9AF3" w14:textId="77777777" w:rsidR="00224E24" w:rsidRPr="00351D10" w:rsidRDefault="00224E24" w:rsidP="00035115">
            <w:pPr>
              <w:jc w:val="center"/>
            </w:pPr>
            <w:r w:rsidRPr="00351D10">
              <w:rPr>
                <w:color w:val="000000"/>
              </w:rPr>
              <w:t>2020</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2748" w14:textId="77777777" w:rsidR="00224E24" w:rsidRPr="00351D10" w:rsidRDefault="00224E24" w:rsidP="00035115">
            <w:pPr>
              <w:jc w:val="center"/>
              <w:rPr>
                <w:color w:val="000000"/>
              </w:rPr>
            </w:pPr>
            <w:r w:rsidRPr="00351D10">
              <w:rPr>
                <w:color w:val="000000"/>
              </w:rPr>
              <w:t>4573,43</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F38C82D" w14:textId="77777777" w:rsidR="00224E24" w:rsidRPr="00351D10" w:rsidRDefault="00224E24" w:rsidP="00035115">
            <w:pPr>
              <w:jc w:val="center"/>
              <w:rPr>
                <w:color w:val="000000"/>
              </w:rPr>
            </w:pPr>
            <w:r w:rsidRPr="00351D10">
              <w:rPr>
                <w:color w:val="000000"/>
              </w:rPr>
              <w:t>0,00</w:t>
            </w:r>
          </w:p>
        </w:tc>
      </w:tr>
      <w:tr w:rsidR="00224E24" w:rsidRPr="003E0B10" w14:paraId="70EF1297"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27AB20A" w14:textId="77777777" w:rsidR="00224E24" w:rsidRPr="00351D10" w:rsidRDefault="00224E24" w:rsidP="00035115">
            <w:pPr>
              <w:jc w:val="center"/>
              <w:rPr>
                <w:color w:val="000000"/>
              </w:rPr>
            </w:pPr>
            <w:r w:rsidRPr="00351D10">
              <w:rPr>
                <w:color w:val="000000"/>
              </w:rPr>
              <w:t>2022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FC20" w14:textId="77777777" w:rsidR="00224E24" w:rsidRPr="00351D10" w:rsidRDefault="00224E24" w:rsidP="00035115">
            <w:pPr>
              <w:jc w:val="center"/>
              <w:rPr>
                <w:color w:val="000000"/>
              </w:rPr>
            </w:pPr>
            <w:r w:rsidRPr="00351D10">
              <w:rPr>
                <w:color w:val="000000"/>
              </w:rPr>
              <w:t>4580,84</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2531574E" w14:textId="77777777" w:rsidR="00224E24" w:rsidRPr="00351D10" w:rsidRDefault="00224E24" w:rsidP="00035115">
            <w:pPr>
              <w:jc w:val="center"/>
              <w:rPr>
                <w:color w:val="000000"/>
              </w:rPr>
            </w:pPr>
            <w:r w:rsidRPr="00351D10">
              <w:rPr>
                <w:color w:val="000000"/>
              </w:rPr>
              <w:t>0,16 в среднем</w:t>
            </w:r>
          </w:p>
        </w:tc>
      </w:tr>
      <w:bookmarkEnd w:id="27"/>
    </w:tbl>
    <w:p w14:paraId="1EA92118" w14:textId="77777777" w:rsidR="00224E24" w:rsidRDefault="00224E24" w:rsidP="00224E24">
      <w:pPr>
        <w:widowControl w:val="0"/>
        <w:spacing w:line="360" w:lineRule="auto"/>
        <w:ind w:firstLine="720"/>
        <w:jc w:val="both"/>
        <w:rPr>
          <w:color w:val="000000"/>
        </w:rPr>
      </w:pPr>
    </w:p>
    <w:p w14:paraId="59676178" w14:textId="77777777" w:rsidR="00224E24" w:rsidRPr="00287222" w:rsidRDefault="00224E24" w:rsidP="00224E24">
      <w:pPr>
        <w:ind w:firstLine="720"/>
        <w:jc w:val="right"/>
      </w:pPr>
      <w:r>
        <w:t>Таблица 2.</w:t>
      </w:r>
    </w:p>
    <w:p w14:paraId="6E132AEF" w14:textId="77777777" w:rsidR="00224E24" w:rsidRPr="009E6909" w:rsidRDefault="00224E24" w:rsidP="00224E24">
      <w:pPr>
        <w:jc w:val="center"/>
      </w:pPr>
      <w:r w:rsidRPr="009E6909">
        <w:t>Расчёт динамики изменения полезного отпуска тепловой энергии по</w:t>
      </w:r>
      <w:r>
        <w:t> населению</w:t>
      </w:r>
      <w:r w:rsidRPr="009E6909">
        <w:t xml:space="preserve"> </w:t>
      </w:r>
      <w:r w:rsidRPr="00D7614F">
        <w:t>ООО «</w:t>
      </w:r>
      <w:r>
        <w:t>Шанс</w:t>
      </w:r>
      <w:r w:rsidRPr="00D7614F">
        <w:t>» Ленинск-Кузнецкий муниципальный округ</w:t>
      </w:r>
    </w:p>
    <w:p w14:paraId="7062F3B4" w14:textId="77777777" w:rsidR="00224E24" w:rsidRPr="009E6909" w:rsidRDefault="00224E24" w:rsidP="00224E24">
      <w:pPr>
        <w:jc w:val="center"/>
      </w:pPr>
    </w:p>
    <w:tbl>
      <w:tblPr>
        <w:tblW w:w="9238" w:type="dxa"/>
        <w:tblInd w:w="113" w:type="dxa"/>
        <w:tblLook w:val="04A0" w:firstRow="1" w:lastRow="0" w:firstColumn="1" w:lastColumn="0" w:noHBand="0" w:noVBand="1"/>
      </w:tblPr>
      <w:tblGrid>
        <w:gridCol w:w="2122"/>
        <w:gridCol w:w="3864"/>
        <w:gridCol w:w="3252"/>
      </w:tblGrid>
      <w:tr w:rsidR="00224E24" w:rsidRPr="003E0B10" w14:paraId="6931BA44" w14:textId="77777777" w:rsidTr="00035115">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C3B5A" w14:textId="77777777" w:rsidR="00224E24" w:rsidRPr="00351D10" w:rsidRDefault="00224E24" w:rsidP="00035115">
            <w:pPr>
              <w:jc w:val="center"/>
            </w:pPr>
            <w:r w:rsidRPr="00351D10">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7EEDA204" w14:textId="77777777" w:rsidR="00224E24" w:rsidRPr="00351D10" w:rsidRDefault="00224E24" w:rsidP="00035115">
            <w:pPr>
              <w:jc w:val="center"/>
            </w:pPr>
            <w:r w:rsidRPr="00351D10">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7D6D67BD" w14:textId="77777777" w:rsidR="00224E24" w:rsidRPr="00351D10" w:rsidRDefault="00224E24" w:rsidP="00035115">
            <w:pPr>
              <w:jc w:val="center"/>
            </w:pPr>
            <w:r w:rsidRPr="00351D10">
              <w:t>Динамика изменения, %</w:t>
            </w:r>
          </w:p>
        </w:tc>
      </w:tr>
      <w:tr w:rsidR="00224E24" w:rsidRPr="003E0B10" w14:paraId="2C9829B1"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9F3E" w14:textId="77777777" w:rsidR="00224E24" w:rsidRPr="00351D10" w:rsidRDefault="00224E24" w:rsidP="00035115">
            <w:pPr>
              <w:jc w:val="center"/>
            </w:pPr>
            <w:r w:rsidRPr="00351D10">
              <w:rPr>
                <w:color w:val="000000"/>
              </w:rPr>
              <w:t>2017</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0CD82" w14:textId="77777777" w:rsidR="00224E24" w:rsidRPr="00351D10" w:rsidRDefault="00224E24" w:rsidP="00035115">
            <w:pPr>
              <w:jc w:val="center"/>
              <w:rPr>
                <w:color w:val="000000"/>
              </w:rPr>
            </w:pPr>
            <w:r w:rsidRPr="00351D10">
              <w:rPr>
                <w:color w:val="000000"/>
              </w:rPr>
              <w:t>356,28</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998F912" w14:textId="77777777" w:rsidR="00224E24" w:rsidRPr="00351D10" w:rsidRDefault="00224E24" w:rsidP="00035115">
            <w:pPr>
              <w:jc w:val="center"/>
              <w:rPr>
                <w:color w:val="000000"/>
              </w:rPr>
            </w:pPr>
            <w:r w:rsidRPr="00351D10">
              <w:rPr>
                <w:color w:val="000000"/>
              </w:rPr>
              <w:t> </w:t>
            </w:r>
          </w:p>
        </w:tc>
      </w:tr>
      <w:tr w:rsidR="00224E24" w:rsidRPr="003E0B10" w14:paraId="13A01269"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43255" w14:textId="77777777" w:rsidR="00224E24" w:rsidRPr="00351D10" w:rsidRDefault="00224E24" w:rsidP="00035115">
            <w:pPr>
              <w:jc w:val="center"/>
            </w:pPr>
            <w:r w:rsidRPr="00351D10">
              <w:rPr>
                <w:color w:val="000000"/>
              </w:rPr>
              <w:t>2018</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C836" w14:textId="77777777" w:rsidR="00224E24" w:rsidRPr="00351D10" w:rsidRDefault="00224E24" w:rsidP="00035115">
            <w:pPr>
              <w:jc w:val="center"/>
              <w:rPr>
                <w:color w:val="000000"/>
              </w:rPr>
            </w:pPr>
            <w:r w:rsidRPr="00351D10">
              <w:rPr>
                <w:color w:val="000000"/>
              </w:rPr>
              <w:t>355,56</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38C9796" w14:textId="77777777" w:rsidR="00224E24" w:rsidRPr="00351D10" w:rsidRDefault="00224E24" w:rsidP="00035115">
            <w:pPr>
              <w:jc w:val="center"/>
              <w:rPr>
                <w:color w:val="000000"/>
              </w:rPr>
            </w:pPr>
            <w:r w:rsidRPr="00351D10">
              <w:rPr>
                <w:color w:val="000000"/>
              </w:rPr>
              <w:t>-0,20</w:t>
            </w:r>
          </w:p>
        </w:tc>
      </w:tr>
      <w:tr w:rsidR="00224E24" w:rsidRPr="003E0B10" w14:paraId="27C44988"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F1378" w14:textId="77777777" w:rsidR="00224E24" w:rsidRPr="00351D10" w:rsidRDefault="00224E24" w:rsidP="00035115">
            <w:pPr>
              <w:jc w:val="center"/>
            </w:pPr>
            <w:r w:rsidRPr="00351D10">
              <w:rPr>
                <w:color w:val="000000"/>
              </w:rPr>
              <w:t>2019</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ACDD1" w14:textId="77777777" w:rsidR="00224E24" w:rsidRPr="00351D10" w:rsidRDefault="00224E24" w:rsidP="00035115">
            <w:pPr>
              <w:jc w:val="center"/>
              <w:rPr>
                <w:color w:val="000000"/>
              </w:rPr>
            </w:pPr>
            <w:r w:rsidRPr="00351D10">
              <w:rPr>
                <w:color w:val="000000"/>
              </w:rPr>
              <w:t>355,56</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346A211" w14:textId="77777777" w:rsidR="00224E24" w:rsidRPr="00351D10" w:rsidRDefault="00224E24" w:rsidP="00035115">
            <w:pPr>
              <w:jc w:val="center"/>
              <w:rPr>
                <w:color w:val="000000"/>
              </w:rPr>
            </w:pPr>
            <w:r w:rsidRPr="00351D10">
              <w:rPr>
                <w:color w:val="000000"/>
              </w:rPr>
              <w:t>0,00</w:t>
            </w:r>
          </w:p>
        </w:tc>
      </w:tr>
      <w:tr w:rsidR="00224E24" w:rsidRPr="003E0B10" w14:paraId="399905E7"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BAB4" w14:textId="77777777" w:rsidR="00224E24" w:rsidRPr="00351D10" w:rsidRDefault="00224E24" w:rsidP="00035115">
            <w:pPr>
              <w:jc w:val="center"/>
            </w:pPr>
            <w:r w:rsidRPr="00351D10">
              <w:rPr>
                <w:color w:val="000000"/>
              </w:rPr>
              <w:t>2020</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84C20" w14:textId="77777777" w:rsidR="00224E24" w:rsidRPr="00351D10" w:rsidRDefault="00224E24" w:rsidP="00035115">
            <w:pPr>
              <w:jc w:val="center"/>
              <w:rPr>
                <w:color w:val="000000"/>
              </w:rPr>
            </w:pPr>
            <w:r w:rsidRPr="00351D10">
              <w:rPr>
                <w:color w:val="000000"/>
              </w:rPr>
              <w:t>356,28</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52D656F" w14:textId="77777777" w:rsidR="00224E24" w:rsidRPr="00351D10" w:rsidRDefault="00224E24" w:rsidP="00035115">
            <w:pPr>
              <w:jc w:val="center"/>
              <w:rPr>
                <w:color w:val="000000"/>
              </w:rPr>
            </w:pPr>
            <w:r w:rsidRPr="00351D10">
              <w:rPr>
                <w:color w:val="000000"/>
              </w:rPr>
              <w:t>0,20</w:t>
            </w:r>
          </w:p>
        </w:tc>
      </w:tr>
      <w:tr w:rsidR="00224E24" w:rsidRPr="003E0B10" w14:paraId="60953EA2"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E8439B2" w14:textId="77777777" w:rsidR="00224E24" w:rsidRPr="00351D10" w:rsidRDefault="00224E24" w:rsidP="00035115">
            <w:pPr>
              <w:jc w:val="center"/>
              <w:rPr>
                <w:color w:val="000000"/>
              </w:rPr>
            </w:pPr>
            <w:r w:rsidRPr="00351D10">
              <w:rPr>
                <w:color w:val="000000"/>
              </w:rPr>
              <w:t>2022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64624" w14:textId="77777777" w:rsidR="00224E24" w:rsidRPr="00351D10" w:rsidRDefault="00224E24" w:rsidP="00035115">
            <w:pPr>
              <w:jc w:val="center"/>
              <w:rPr>
                <w:color w:val="000000"/>
              </w:rPr>
            </w:pPr>
            <w:r w:rsidRPr="00351D10">
              <w:rPr>
                <w:color w:val="000000"/>
              </w:rPr>
              <w:t>356,28</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2DDC32D" w14:textId="77777777" w:rsidR="00224E24" w:rsidRPr="00351D10" w:rsidRDefault="00224E24" w:rsidP="00035115">
            <w:pPr>
              <w:jc w:val="center"/>
              <w:rPr>
                <w:color w:val="000000"/>
              </w:rPr>
            </w:pPr>
            <w:r w:rsidRPr="00351D10">
              <w:rPr>
                <w:color w:val="000000"/>
              </w:rPr>
              <w:t>0,0001 в среднем</w:t>
            </w:r>
          </w:p>
        </w:tc>
      </w:tr>
    </w:tbl>
    <w:p w14:paraId="5890A9E9" w14:textId="77777777" w:rsidR="00224E24" w:rsidRDefault="00224E24" w:rsidP="00224E24">
      <w:pPr>
        <w:widowControl w:val="0"/>
        <w:spacing w:line="360" w:lineRule="auto"/>
        <w:ind w:firstLine="720"/>
        <w:jc w:val="both"/>
        <w:rPr>
          <w:color w:val="000000"/>
        </w:rPr>
      </w:pPr>
    </w:p>
    <w:p w14:paraId="40D34069" w14:textId="77777777" w:rsidR="00224E24" w:rsidRPr="00287222" w:rsidRDefault="00224E24" w:rsidP="00224E24">
      <w:pPr>
        <w:ind w:firstLine="720"/>
        <w:jc w:val="right"/>
      </w:pPr>
      <w:r>
        <w:t>Таблица 3.</w:t>
      </w:r>
    </w:p>
    <w:bookmarkEnd w:id="28"/>
    <w:p w14:paraId="035AE426" w14:textId="77777777" w:rsidR="00224E24" w:rsidRPr="009E6909" w:rsidRDefault="00224E24" w:rsidP="00224E24">
      <w:pPr>
        <w:jc w:val="center"/>
      </w:pPr>
      <w:r w:rsidRPr="009E6909">
        <w:t xml:space="preserve">Расчёт динамики изменения полезного отпуска тепловой энергии по </w:t>
      </w:r>
      <w:r>
        <w:t>прочим потребителям</w:t>
      </w:r>
      <w:r w:rsidRPr="009E6909">
        <w:t xml:space="preserve"> </w:t>
      </w:r>
      <w:r w:rsidRPr="00D7614F">
        <w:t>ООО «</w:t>
      </w:r>
      <w:r w:rsidRPr="0008017B">
        <w:t>Шанс</w:t>
      </w:r>
      <w:r w:rsidRPr="000751D9">
        <w:t>»</w:t>
      </w:r>
      <w:r w:rsidRPr="00D7614F">
        <w:t xml:space="preserve"> Ленинск-Кузнецкий муниципальный округ</w:t>
      </w:r>
    </w:p>
    <w:p w14:paraId="50EF3DC7" w14:textId="77777777" w:rsidR="00224E24" w:rsidRPr="009E6909" w:rsidRDefault="00224E24" w:rsidP="00224E24">
      <w:pPr>
        <w:jc w:val="center"/>
      </w:pPr>
    </w:p>
    <w:tbl>
      <w:tblPr>
        <w:tblW w:w="9238" w:type="dxa"/>
        <w:tblInd w:w="113" w:type="dxa"/>
        <w:tblLook w:val="04A0" w:firstRow="1" w:lastRow="0" w:firstColumn="1" w:lastColumn="0" w:noHBand="0" w:noVBand="1"/>
      </w:tblPr>
      <w:tblGrid>
        <w:gridCol w:w="2122"/>
        <w:gridCol w:w="3864"/>
        <w:gridCol w:w="3252"/>
      </w:tblGrid>
      <w:tr w:rsidR="00224E24" w:rsidRPr="003E0B10" w14:paraId="0E60849F" w14:textId="77777777" w:rsidTr="00035115">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1C913" w14:textId="77777777" w:rsidR="00224E24" w:rsidRPr="00351D10" w:rsidRDefault="00224E24" w:rsidP="00035115">
            <w:pPr>
              <w:jc w:val="center"/>
            </w:pPr>
            <w:r w:rsidRPr="00351D10">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7C2B7FD7" w14:textId="77777777" w:rsidR="00224E24" w:rsidRPr="00351D10" w:rsidRDefault="00224E24" w:rsidP="00035115">
            <w:pPr>
              <w:jc w:val="center"/>
            </w:pPr>
            <w:r w:rsidRPr="00351D10">
              <w:t>Полезный отпуск по категории потребителей «Прочие», Гкал</w:t>
            </w:r>
          </w:p>
        </w:tc>
        <w:tc>
          <w:tcPr>
            <w:tcW w:w="3252" w:type="dxa"/>
            <w:tcBorders>
              <w:top w:val="single" w:sz="4" w:space="0" w:color="auto"/>
              <w:left w:val="nil"/>
              <w:bottom w:val="single" w:sz="4" w:space="0" w:color="auto"/>
              <w:right w:val="single" w:sz="4" w:space="0" w:color="auto"/>
            </w:tcBorders>
            <w:vAlign w:val="center"/>
          </w:tcPr>
          <w:p w14:paraId="2BD4662D" w14:textId="77777777" w:rsidR="00224E24" w:rsidRPr="00351D10" w:rsidRDefault="00224E24" w:rsidP="00035115">
            <w:pPr>
              <w:jc w:val="center"/>
            </w:pPr>
            <w:r w:rsidRPr="00351D10">
              <w:t>Динамика изменения, %</w:t>
            </w:r>
          </w:p>
        </w:tc>
      </w:tr>
      <w:tr w:rsidR="00224E24" w:rsidRPr="003E0B10" w14:paraId="04A06694" w14:textId="77777777" w:rsidTr="00035115">
        <w:trPr>
          <w:trHeight w:val="191"/>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8B0D" w14:textId="77777777" w:rsidR="00224E24" w:rsidRPr="00351D10" w:rsidRDefault="00224E24" w:rsidP="00035115">
            <w:pPr>
              <w:jc w:val="center"/>
            </w:pPr>
            <w:r w:rsidRPr="00351D10">
              <w:rPr>
                <w:color w:val="000000"/>
              </w:rPr>
              <w:t>2017</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F298B" w14:textId="77777777" w:rsidR="00224E24" w:rsidRPr="00351D10" w:rsidRDefault="00224E24" w:rsidP="00035115">
            <w:pPr>
              <w:jc w:val="center"/>
              <w:rPr>
                <w:color w:val="000000"/>
              </w:rPr>
            </w:pPr>
            <w:r w:rsidRPr="00351D10">
              <w:rPr>
                <w:color w:val="000000"/>
              </w:rPr>
              <w:t>41,12</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3E99FB4" w14:textId="77777777" w:rsidR="00224E24" w:rsidRPr="00351D10" w:rsidRDefault="00224E24" w:rsidP="00035115">
            <w:pPr>
              <w:jc w:val="center"/>
              <w:rPr>
                <w:color w:val="000000"/>
              </w:rPr>
            </w:pPr>
            <w:r w:rsidRPr="00351D10">
              <w:rPr>
                <w:color w:val="000000"/>
              </w:rPr>
              <w:t> </w:t>
            </w:r>
          </w:p>
        </w:tc>
      </w:tr>
      <w:tr w:rsidR="00224E24" w:rsidRPr="003E0B10" w14:paraId="7929A32E"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BF95C" w14:textId="77777777" w:rsidR="00224E24" w:rsidRPr="00351D10" w:rsidRDefault="00224E24" w:rsidP="00035115">
            <w:pPr>
              <w:jc w:val="center"/>
            </w:pPr>
            <w:r w:rsidRPr="00351D10">
              <w:rPr>
                <w:color w:val="000000"/>
              </w:rPr>
              <w:t>2018</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9FDBC" w14:textId="77777777" w:rsidR="00224E24" w:rsidRPr="00351D10" w:rsidRDefault="00224E24" w:rsidP="00035115">
            <w:pPr>
              <w:jc w:val="center"/>
              <w:rPr>
                <w:color w:val="000000"/>
              </w:rPr>
            </w:pPr>
            <w:r w:rsidRPr="00351D10">
              <w:rPr>
                <w:color w:val="000000"/>
              </w:rPr>
              <w:t>44,32</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7B801CB" w14:textId="77777777" w:rsidR="00224E24" w:rsidRPr="00351D10" w:rsidRDefault="00224E24" w:rsidP="00035115">
            <w:pPr>
              <w:jc w:val="center"/>
              <w:rPr>
                <w:color w:val="000000"/>
              </w:rPr>
            </w:pPr>
            <w:r w:rsidRPr="00351D10">
              <w:rPr>
                <w:color w:val="000000"/>
              </w:rPr>
              <w:t>7,78</w:t>
            </w:r>
          </w:p>
        </w:tc>
      </w:tr>
      <w:tr w:rsidR="00224E24" w:rsidRPr="003E0B10" w14:paraId="0B0FF3E5" w14:textId="77777777" w:rsidTr="0003511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62521" w14:textId="77777777" w:rsidR="00224E24" w:rsidRPr="00351D10" w:rsidRDefault="00224E24" w:rsidP="00035115">
            <w:pPr>
              <w:jc w:val="center"/>
            </w:pPr>
            <w:r w:rsidRPr="00351D10">
              <w:rPr>
                <w:color w:val="000000"/>
              </w:rPr>
              <w:t>2019</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41EC" w14:textId="77777777" w:rsidR="00224E24" w:rsidRPr="00351D10" w:rsidRDefault="00224E24" w:rsidP="00035115">
            <w:pPr>
              <w:jc w:val="center"/>
              <w:rPr>
                <w:color w:val="000000"/>
              </w:rPr>
            </w:pPr>
            <w:r w:rsidRPr="00351D10">
              <w:rPr>
                <w:color w:val="000000"/>
              </w:rPr>
              <w:t>88,26</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F0CD9E4" w14:textId="77777777" w:rsidR="00224E24" w:rsidRPr="00351D10" w:rsidRDefault="00224E24" w:rsidP="00035115">
            <w:pPr>
              <w:jc w:val="center"/>
              <w:rPr>
                <w:color w:val="000000"/>
              </w:rPr>
            </w:pPr>
            <w:r w:rsidRPr="00351D10">
              <w:rPr>
                <w:color w:val="000000"/>
              </w:rPr>
              <w:t>99,14</w:t>
            </w:r>
          </w:p>
        </w:tc>
      </w:tr>
      <w:tr w:rsidR="00224E24" w:rsidRPr="003E0B10" w14:paraId="2BA22353"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C5987" w14:textId="77777777" w:rsidR="00224E24" w:rsidRPr="00351D10" w:rsidRDefault="00224E24" w:rsidP="00035115">
            <w:pPr>
              <w:jc w:val="center"/>
            </w:pPr>
            <w:r w:rsidRPr="00351D10">
              <w:rPr>
                <w:color w:val="000000"/>
              </w:rPr>
              <w:t>2020</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378DE" w14:textId="77777777" w:rsidR="00224E24" w:rsidRPr="00351D10" w:rsidRDefault="00224E24" w:rsidP="00035115">
            <w:pPr>
              <w:jc w:val="center"/>
              <w:rPr>
                <w:color w:val="000000"/>
              </w:rPr>
            </w:pPr>
            <w:r w:rsidRPr="00351D10">
              <w:rPr>
                <w:color w:val="000000"/>
              </w:rPr>
              <w:t>57,31</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DD0BAFB" w14:textId="77777777" w:rsidR="00224E24" w:rsidRPr="00351D10" w:rsidRDefault="00224E24" w:rsidP="00035115">
            <w:pPr>
              <w:jc w:val="center"/>
              <w:rPr>
                <w:color w:val="000000"/>
              </w:rPr>
            </w:pPr>
            <w:r w:rsidRPr="00351D10">
              <w:rPr>
                <w:color w:val="000000"/>
              </w:rPr>
              <w:t>-35,07</w:t>
            </w:r>
          </w:p>
        </w:tc>
      </w:tr>
      <w:tr w:rsidR="00224E24" w:rsidRPr="003E0B10" w14:paraId="3B86611D" w14:textId="77777777" w:rsidTr="00035115">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631EF76" w14:textId="77777777" w:rsidR="00224E24" w:rsidRPr="00351D10" w:rsidRDefault="00224E24" w:rsidP="00035115">
            <w:pPr>
              <w:jc w:val="center"/>
              <w:rPr>
                <w:color w:val="000000"/>
                <w:lang w:val="en-US"/>
              </w:rPr>
            </w:pPr>
            <w:r w:rsidRPr="00351D10">
              <w:rPr>
                <w:color w:val="000000"/>
              </w:rPr>
              <w:t>202</w:t>
            </w:r>
            <w:r w:rsidRPr="00351D10">
              <w:rPr>
                <w:color w:val="000000"/>
                <w:lang w:val="en-US"/>
              </w:rPr>
              <w:t>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C4035" w14:textId="77777777" w:rsidR="00224E24" w:rsidRPr="00351D10" w:rsidRDefault="00224E24" w:rsidP="00035115">
            <w:pPr>
              <w:jc w:val="center"/>
              <w:rPr>
                <w:color w:val="000000"/>
              </w:rPr>
            </w:pPr>
            <w:r w:rsidRPr="00351D10">
              <w:rPr>
                <w:color w:val="000000"/>
              </w:rPr>
              <w:t>71,04</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4F80FE4" w14:textId="77777777" w:rsidR="00224E24" w:rsidRPr="00351D10" w:rsidRDefault="00224E24" w:rsidP="00035115">
            <w:pPr>
              <w:jc w:val="center"/>
              <w:rPr>
                <w:color w:val="000000"/>
              </w:rPr>
            </w:pPr>
            <w:r w:rsidRPr="00351D10">
              <w:rPr>
                <w:color w:val="000000"/>
              </w:rPr>
              <w:t>23,95 в среднем</w:t>
            </w:r>
          </w:p>
        </w:tc>
      </w:tr>
    </w:tbl>
    <w:p w14:paraId="2D4873B9" w14:textId="77777777" w:rsidR="00224E24" w:rsidRDefault="00224E24" w:rsidP="00224E24">
      <w:pPr>
        <w:spacing w:line="360" w:lineRule="auto"/>
        <w:ind w:firstLine="720"/>
        <w:jc w:val="both"/>
        <w:rPr>
          <w:color w:val="000000"/>
        </w:rPr>
      </w:pPr>
    </w:p>
    <w:p w14:paraId="4F8C400C" w14:textId="77777777" w:rsidR="00224E24" w:rsidRPr="0008017B" w:rsidRDefault="00224E24" w:rsidP="00224E24">
      <w:pPr>
        <w:ind w:firstLine="709"/>
        <w:jc w:val="both"/>
      </w:pPr>
      <w:r w:rsidRPr="0008017B">
        <w:t>Уровень потерь тепловой энергии при передаче по сетям, обслуживаемым предприятием принят на нулевом уровне, согласно установленным долгосрочным параметрам регулирования.</w:t>
      </w:r>
    </w:p>
    <w:p w14:paraId="5281DCE8" w14:textId="77777777" w:rsidR="00224E24" w:rsidRPr="004129D9" w:rsidRDefault="00224E24" w:rsidP="00224E24">
      <w:pPr>
        <w:ind w:firstLine="709"/>
        <w:jc w:val="both"/>
        <w:rPr>
          <w:color w:val="000000"/>
        </w:rPr>
      </w:pPr>
      <w:r w:rsidRPr="004129D9">
        <w:rPr>
          <w:color w:val="000000"/>
        </w:rPr>
        <w:t>Потери тепловой энергии на собственные нужды котельной, принимаются на уровне нормативного значения потерь на собственные нужды котельных, учтённого в тепловом балансе предприятия на 20</w:t>
      </w:r>
      <w:r>
        <w:rPr>
          <w:color w:val="000000"/>
        </w:rPr>
        <w:t>2</w:t>
      </w:r>
      <w:r w:rsidRPr="006467F6">
        <w:rPr>
          <w:color w:val="000000"/>
        </w:rPr>
        <w:t>1</w:t>
      </w:r>
      <w:r w:rsidRPr="004129D9">
        <w:rPr>
          <w:color w:val="000000"/>
        </w:rPr>
        <w:t xml:space="preserve"> год, в</w:t>
      </w:r>
      <w:r>
        <w:rPr>
          <w:color w:val="000000"/>
        </w:rPr>
        <w:t> </w:t>
      </w:r>
      <w:r w:rsidRPr="004129D9">
        <w:rPr>
          <w:color w:val="000000"/>
        </w:rPr>
        <w:t xml:space="preserve">размере </w:t>
      </w:r>
      <w:r>
        <w:rPr>
          <w:color w:val="000000"/>
        </w:rPr>
        <w:t>187</w:t>
      </w:r>
      <w:r w:rsidRPr="004129D9">
        <w:rPr>
          <w:color w:val="000000"/>
        </w:rPr>
        <w:t xml:space="preserve"> Гкал.</w:t>
      </w:r>
    </w:p>
    <w:p w14:paraId="5B04943C" w14:textId="77777777" w:rsidR="00224E24" w:rsidRPr="005A0185" w:rsidRDefault="00224E24" w:rsidP="00224E24">
      <w:pPr>
        <w:spacing w:line="360" w:lineRule="auto"/>
        <w:ind w:firstLine="720"/>
        <w:jc w:val="both"/>
      </w:pPr>
      <w:r>
        <w:t>Сводный баланс тепловой энергии</w:t>
      </w:r>
      <w:r w:rsidRPr="005A0185">
        <w:t xml:space="preserve"> </w:t>
      </w:r>
      <w:r>
        <w:t>представлен в таблице 4</w:t>
      </w:r>
      <w:r w:rsidRPr="005A0185">
        <w:t>.</w:t>
      </w:r>
    </w:p>
    <w:p w14:paraId="59B7A779" w14:textId="77777777" w:rsidR="00224E24" w:rsidRPr="00C357A4" w:rsidRDefault="00224E24" w:rsidP="00224E24">
      <w:pPr>
        <w:ind w:firstLine="851"/>
        <w:jc w:val="right"/>
      </w:pPr>
      <w:r w:rsidRPr="00C357A4">
        <w:t xml:space="preserve">Таблица </w:t>
      </w:r>
      <w:r>
        <w:t>4.</w:t>
      </w:r>
    </w:p>
    <w:p w14:paraId="75A0B973" w14:textId="77777777" w:rsidR="00224E24" w:rsidRDefault="00224E24" w:rsidP="00224E24">
      <w:pPr>
        <w:spacing w:after="240"/>
        <w:jc w:val="center"/>
      </w:pPr>
      <w:r w:rsidRPr="00287222">
        <w:t>Баланс тепловой энергии ООО «</w:t>
      </w:r>
      <w:r>
        <w:t>Шанс</w:t>
      </w:r>
      <w:r w:rsidRPr="00287222">
        <w:t xml:space="preserve">» </w:t>
      </w:r>
      <w:r>
        <w:br/>
        <w:t>(Ленинск-Кузнецкий муниципальный округ)</w:t>
      </w:r>
      <w:r w:rsidRPr="00287222">
        <w:t xml:space="preserve"> на 20</w:t>
      </w:r>
      <w:r>
        <w:t>2</w:t>
      </w:r>
      <w:r w:rsidRPr="00F7645B">
        <w:t>2</w:t>
      </w:r>
      <w:r w:rsidRPr="00287222">
        <w:t xml:space="preserve"> год</w:t>
      </w:r>
    </w:p>
    <w:tbl>
      <w:tblPr>
        <w:tblW w:w="9464" w:type="dxa"/>
        <w:tblLook w:val="04A0" w:firstRow="1" w:lastRow="0" w:firstColumn="1" w:lastColumn="0" w:noHBand="0" w:noVBand="1"/>
      </w:tblPr>
      <w:tblGrid>
        <w:gridCol w:w="860"/>
        <w:gridCol w:w="3950"/>
        <w:gridCol w:w="1520"/>
        <w:gridCol w:w="1575"/>
        <w:gridCol w:w="1559"/>
      </w:tblGrid>
      <w:tr w:rsidR="00224E24" w:rsidRPr="00BE5BC0" w14:paraId="0261A3C8" w14:textId="77777777" w:rsidTr="00035115">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F77195" w14:textId="77777777" w:rsidR="00224E24" w:rsidRPr="00BE5BC0" w:rsidRDefault="00224E24" w:rsidP="00035115">
            <w:pPr>
              <w:jc w:val="center"/>
              <w:rPr>
                <w:color w:val="000000"/>
              </w:rPr>
            </w:pPr>
            <w:r w:rsidRPr="00BE5BC0">
              <w:rPr>
                <w:color w:val="000000"/>
              </w:rPr>
              <w:t>№ 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7CCD1DE4" w14:textId="77777777" w:rsidR="00224E24" w:rsidRPr="00BE5BC0" w:rsidRDefault="00224E24" w:rsidP="00035115">
            <w:pPr>
              <w:jc w:val="center"/>
              <w:rPr>
                <w:color w:val="000000"/>
              </w:rPr>
            </w:pPr>
            <w:r w:rsidRPr="00BE5BC0">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6400BFF1" w14:textId="77777777" w:rsidR="00224E24" w:rsidRPr="00BE5BC0" w:rsidRDefault="00224E24" w:rsidP="00035115">
            <w:pPr>
              <w:jc w:val="center"/>
              <w:rPr>
                <w:color w:val="000000"/>
              </w:rPr>
            </w:pPr>
            <w:r w:rsidRPr="00BE5BC0">
              <w:rPr>
                <w:color w:val="000000"/>
              </w:rPr>
              <w:t>Всего</w:t>
            </w:r>
          </w:p>
        </w:tc>
        <w:tc>
          <w:tcPr>
            <w:tcW w:w="1575" w:type="dxa"/>
            <w:tcBorders>
              <w:top w:val="single" w:sz="8" w:space="0" w:color="auto"/>
              <w:left w:val="nil"/>
              <w:bottom w:val="single" w:sz="8" w:space="0" w:color="auto"/>
              <w:right w:val="single" w:sz="8" w:space="0" w:color="auto"/>
            </w:tcBorders>
            <w:shd w:val="clear" w:color="auto" w:fill="auto"/>
            <w:vAlign w:val="center"/>
            <w:hideMark/>
          </w:tcPr>
          <w:p w14:paraId="0BD0742B" w14:textId="77777777" w:rsidR="00224E24" w:rsidRPr="00BE5BC0" w:rsidRDefault="00224E24" w:rsidP="00035115">
            <w:pPr>
              <w:jc w:val="center"/>
              <w:rPr>
                <w:color w:val="000000"/>
              </w:rPr>
            </w:pPr>
            <w:r w:rsidRPr="00BE5BC0">
              <w:rPr>
                <w:color w:val="000000"/>
              </w:rPr>
              <w:t>1 полугодие</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7055383" w14:textId="77777777" w:rsidR="00224E24" w:rsidRPr="00BE5BC0" w:rsidRDefault="00224E24" w:rsidP="00035115">
            <w:pPr>
              <w:jc w:val="center"/>
              <w:rPr>
                <w:color w:val="000000"/>
              </w:rPr>
            </w:pPr>
            <w:r w:rsidRPr="00BE5BC0">
              <w:rPr>
                <w:color w:val="000000"/>
              </w:rPr>
              <w:t>2 полугодие</w:t>
            </w:r>
          </w:p>
        </w:tc>
      </w:tr>
      <w:tr w:rsidR="00224E24" w:rsidRPr="00BE5BC0" w14:paraId="6274F604"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6D4E54D" w14:textId="77777777" w:rsidR="00224E24" w:rsidRPr="00BE5BC0" w:rsidRDefault="00224E24" w:rsidP="00035115">
            <w:pPr>
              <w:jc w:val="center"/>
              <w:rPr>
                <w:color w:val="000000"/>
              </w:rPr>
            </w:pPr>
            <w:r w:rsidRPr="00BE5BC0">
              <w:rPr>
                <w:color w:val="000000"/>
              </w:rPr>
              <w:t>1</w:t>
            </w:r>
          </w:p>
        </w:tc>
        <w:tc>
          <w:tcPr>
            <w:tcW w:w="3950" w:type="dxa"/>
            <w:tcBorders>
              <w:top w:val="nil"/>
              <w:left w:val="nil"/>
              <w:bottom w:val="single" w:sz="8" w:space="0" w:color="auto"/>
              <w:right w:val="single" w:sz="8" w:space="0" w:color="auto"/>
            </w:tcBorders>
            <w:shd w:val="clear" w:color="auto" w:fill="auto"/>
            <w:noWrap/>
            <w:vAlign w:val="center"/>
            <w:hideMark/>
          </w:tcPr>
          <w:p w14:paraId="606DBD46" w14:textId="77777777" w:rsidR="00224E24" w:rsidRPr="00BE5BC0" w:rsidRDefault="00224E24" w:rsidP="00035115">
            <w:pPr>
              <w:rPr>
                <w:color w:val="000000"/>
              </w:rPr>
            </w:pPr>
            <w:r w:rsidRPr="00BE5BC0">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6D031266" w14:textId="77777777" w:rsidR="00224E24" w:rsidRPr="00BE5BC0" w:rsidRDefault="00224E24" w:rsidP="00035115">
            <w:pPr>
              <w:jc w:val="center"/>
            </w:pPr>
            <w:r w:rsidRPr="00BE5BC0">
              <w:rPr>
                <w:color w:val="000000"/>
              </w:rPr>
              <w:t>5 195</w:t>
            </w:r>
          </w:p>
        </w:tc>
        <w:tc>
          <w:tcPr>
            <w:tcW w:w="1575" w:type="dxa"/>
            <w:tcBorders>
              <w:top w:val="nil"/>
              <w:left w:val="nil"/>
              <w:bottom w:val="single" w:sz="8" w:space="0" w:color="auto"/>
              <w:right w:val="single" w:sz="8" w:space="0" w:color="auto"/>
            </w:tcBorders>
            <w:shd w:val="clear" w:color="auto" w:fill="auto"/>
            <w:vAlign w:val="center"/>
            <w:hideMark/>
          </w:tcPr>
          <w:p w14:paraId="29E5C971" w14:textId="77777777" w:rsidR="00224E24" w:rsidRPr="00BE5BC0" w:rsidRDefault="00224E24" w:rsidP="00035115">
            <w:pPr>
              <w:jc w:val="center"/>
            </w:pPr>
            <w:r w:rsidRPr="00BE5BC0">
              <w:rPr>
                <w:color w:val="000000"/>
              </w:rPr>
              <w:t>2 922</w:t>
            </w:r>
          </w:p>
        </w:tc>
        <w:tc>
          <w:tcPr>
            <w:tcW w:w="1559" w:type="dxa"/>
            <w:tcBorders>
              <w:top w:val="nil"/>
              <w:left w:val="nil"/>
              <w:bottom w:val="single" w:sz="8" w:space="0" w:color="auto"/>
              <w:right w:val="single" w:sz="8" w:space="0" w:color="auto"/>
            </w:tcBorders>
            <w:shd w:val="clear" w:color="auto" w:fill="auto"/>
            <w:vAlign w:val="center"/>
            <w:hideMark/>
          </w:tcPr>
          <w:p w14:paraId="6F6DCD96" w14:textId="77777777" w:rsidR="00224E24" w:rsidRPr="00BE5BC0" w:rsidRDefault="00224E24" w:rsidP="00035115">
            <w:pPr>
              <w:jc w:val="center"/>
            </w:pPr>
            <w:r w:rsidRPr="00BE5BC0">
              <w:rPr>
                <w:color w:val="000000"/>
              </w:rPr>
              <w:t>2 273</w:t>
            </w:r>
          </w:p>
        </w:tc>
      </w:tr>
      <w:tr w:rsidR="00224E24" w:rsidRPr="00BE5BC0" w14:paraId="3B093F3B"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3C0EE17A" w14:textId="77777777" w:rsidR="00224E24" w:rsidRPr="00BE5BC0" w:rsidRDefault="00224E24" w:rsidP="00035115">
            <w:pPr>
              <w:jc w:val="center"/>
              <w:rPr>
                <w:color w:val="000000"/>
              </w:rPr>
            </w:pPr>
            <w:r w:rsidRPr="00BE5BC0">
              <w:rPr>
                <w:color w:val="000000"/>
              </w:rPr>
              <w:t>2</w:t>
            </w:r>
          </w:p>
        </w:tc>
        <w:tc>
          <w:tcPr>
            <w:tcW w:w="3950" w:type="dxa"/>
            <w:tcBorders>
              <w:top w:val="nil"/>
              <w:left w:val="nil"/>
              <w:bottom w:val="single" w:sz="8" w:space="0" w:color="auto"/>
              <w:right w:val="single" w:sz="8" w:space="0" w:color="auto"/>
            </w:tcBorders>
            <w:shd w:val="clear" w:color="auto" w:fill="auto"/>
            <w:noWrap/>
            <w:vAlign w:val="center"/>
            <w:hideMark/>
          </w:tcPr>
          <w:p w14:paraId="21ECDFFC" w14:textId="77777777" w:rsidR="00224E24" w:rsidRPr="00BE5BC0" w:rsidRDefault="00224E24" w:rsidP="00035115">
            <w:pPr>
              <w:rPr>
                <w:color w:val="000000"/>
              </w:rPr>
            </w:pPr>
            <w:r w:rsidRPr="00BE5BC0">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17599826" w14:textId="77777777" w:rsidR="00224E24" w:rsidRPr="00BE5BC0" w:rsidRDefault="00224E24" w:rsidP="00035115">
            <w:pPr>
              <w:jc w:val="center"/>
            </w:pPr>
            <w:r w:rsidRPr="00BE5BC0">
              <w:rPr>
                <w:color w:val="000000"/>
              </w:rPr>
              <w:t>5 008</w:t>
            </w:r>
          </w:p>
        </w:tc>
        <w:tc>
          <w:tcPr>
            <w:tcW w:w="1575" w:type="dxa"/>
            <w:tcBorders>
              <w:top w:val="nil"/>
              <w:left w:val="nil"/>
              <w:bottom w:val="single" w:sz="8" w:space="0" w:color="auto"/>
              <w:right w:val="single" w:sz="8" w:space="0" w:color="auto"/>
            </w:tcBorders>
            <w:shd w:val="clear" w:color="auto" w:fill="auto"/>
            <w:vAlign w:val="center"/>
            <w:hideMark/>
          </w:tcPr>
          <w:p w14:paraId="632E95DC" w14:textId="77777777" w:rsidR="00224E24" w:rsidRPr="00BE5BC0" w:rsidRDefault="00224E24" w:rsidP="00035115">
            <w:pPr>
              <w:jc w:val="center"/>
            </w:pPr>
            <w:r w:rsidRPr="00BE5BC0">
              <w:rPr>
                <w:color w:val="000000"/>
              </w:rPr>
              <w:t>2 817</w:t>
            </w:r>
          </w:p>
        </w:tc>
        <w:tc>
          <w:tcPr>
            <w:tcW w:w="1559" w:type="dxa"/>
            <w:tcBorders>
              <w:top w:val="nil"/>
              <w:left w:val="nil"/>
              <w:bottom w:val="single" w:sz="8" w:space="0" w:color="auto"/>
              <w:right w:val="single" w:sz="8" w:space="0" w:color="auto"/>
            </w:tcBorders>
            <w:shd w:val="clear" w:color="auto" w:fill="auto"/>
            <w:vAlign w:val="center"/>
            <w:hideMark/>
          </w:tcPr>
          <w:p w14:paraId="0D3811A3" w14:textId="77777777" w:rsidR="00224E24" w:rsidRPr="00BE5BC0" w:rsidRDefault="00224E24" w:rsidP="00035115">
            <w:pPr>
              <w:jc w:val="center"/>
            </w:pPr>
            <w:r w:rsidRPr="00BE5BC0">
              <w:rPr>
                <w:color w:val="000000"/>
              </w:rPr>
              <w:t>2 191</w:t>
            </w:r>
          </w:p>
        </w:tc>
      </w:tr>
      <w:tr w:rsidR="00224E24" w:rsidRPr="00BE5BC0" w14:paraId="1D2B90B9"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6CCB89EE" w14:textId="77777777" w:rsidR="00224E24" w:rsidRPr="00BE5BC0" w:rsidRDefault="00224E24" w:rsidP="00035115">
            <w:pPr>
              <w:jc w:val="center"/>
              <w:rPr>
                <w:color w:val="000000"/>
              </w:rPr>
            </w:pPr>
            <w:r w:rsidRPr="00BE5BC0">
              <w:rPr>
                <w:color w:val="000000"/>
              </w:rPr>
              <w:t>3</w:t>
            </w:r>
          </w:p>
        </w:tc>
        <w:tc>
          <w:tcPr>
            <w:tcW w:w="3950" w:type="dxa"/>
            <w:tcBorders>
              <w:top w:val="nil"/>
              <w:left w:val="nil"/>
              <w:bottom w:val="single" w:sz="8" w:space="0" w:color="auto"/>
              <w:right w:val="single" w:sz="8" w:space="0" w:color="auto"/>
            </w:tcBorders>
            <w:shd w:val="clear" w:color="auto" w:fill="auto"/>
            <w:vAlign w:val="center"/>
            <w:hideMark/>
          </w:tcPr>
          <w:p w14:paraId="577764F3" w14:textId="77777777" w:rsidR="00224E24" w:rsidRPr="00BE5BC0" w:rsidRDefault="00224E24" w:rsidP="00035115">
            <w:pPr>
              <w:rPr>
                <w:color w:val="000000"/>
              </w:rPr>
            </w:pPr>
            <w:r w:rsidRPr="00BE5BC0">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1A6890ED" w14:textId="77777777" w:rsidR="00224E24" w:rsidRPr="00BE5BC0" w:rsidRDefault="00224E24" w:rsidP="00035115">
            <w:pPr>
              <w:jc w:val="center"/>
            </w:pPr>
            <w:r w:rsidRPr="00BE5BC0">
              <w:rPr>
                <w:color w:val="000000"/>
              </w:rPr>
              <w:t>5 008</w:t>
            </w:r>
          </w:p>
        </w:tc>
        <w:tc>
          <w:tcPr>
            <w:tcW w:w="1575" w:type="dxa"/>
            <w:tcBorders>
              <w:top w:val="nil"/>
              <w:left w:val="nil"/>
              <w:bottom w:val="single" w:sz="8" w:space="0" w:color="auto"/>
              <w:right w:val="single" w:sz="8" w:space="0" w:color="auto"/>
            </w:tcBorders>
            <w:shd w:val="clear" w:color="auto" w:fill="auto"/>
            <w:vAlign w:val="center"/>
            <w:hideMark/>
          </w:tcPr>
          <w:p w14:paraId="388C94FD" w14:textId="77777777" w:rsidR="00224E24" w:rsidRPr="00BE5BC0" w:rsidRDefault="00224E24" w:rsidP="00035115">
            <w:pPr>
              <w:jc w:val="center"/>
            </w:pPr>
            <w:r w:rsidRPr="00BE5BC0">
              <w:rPr>
                <w:color w:val="000000"/>
              </w:rPr>
              <w:t>2 817</w:t>
            </w:r>
          </w:p>
        </w:tc>
        <w:tc>
          <w:tcPr>
            <w:tcW w:w="1559" w:type="dxa"/>
            <w:tcBorders>
              <w:top w:val="nil"/>
              <w:left w:val="nil"/>
              <w:bottom w:val="single" w:sz="8" w:space="0" w:color="auto"/>
              <w:right w:val="single" w:sz="8" w:space="0" w:color="auto"/>
            </w:tcBorders>
            <w:shd w:val="clear" w:color="auto" w:fill="auto"/>
            <w:vAlign w:val="center"/>
            <w:hideMark/>
          </w:tcPr>
          <w:p w14:paraId="043C6CEE" w14:textId="77777777" w:rsidR="00224E24" w:rsidRPr="00BE5BC0" w:rsidRDefault="00224E24" w:rsidP="00035115">
            <w:pPr>
              <w:jc w:val="center"/>
            </w:pPr>
            <w:r w:rsidRPr="00BE5BC0">
              <w:rPr>
                <w:color w:val="000000"/>
              </w:rPr>
              <w:t>2 191</w:t>
            </w:r>
          </w:p>
        </w:tc>
      </w:tr>
      <w:tr w:rsidR="00224E24" w:rsidRPr="00BE5BC0" w14:paraId="77262793" w14:textId="77777777" w:rsidTr="00035115">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2B5BCDC5" w14:textId="77777777" w:rsidR="00224E24" w:rsidRPr="00BE5BC0" w:rsidRDefault="00224E24" w:rsidP="00035115">
            <w:pPr>
              <w:jc w:val="center"/>
              <w:rPr>
                <w:color w:val="000000"/>
              </w:rPr>
            </w:pPr>
            <w:r w:rsidRPr="00BE5BC0">
              <w:rPr>
                <w:color w:val="000000"/>
              </w:rPr>
              <w:lastRenderedPageBreak/>
              <w:t>4</w:t>
            </w:r>
          </w:p>
        </w:tc>
        <w:tc>
          <w:tcPr>
            <w:tcW w:w="3950" w:type="dxa"/>
            <w:tcBorders>
              <w:top w:val="nil"/>
              <w:left w:val="nil"/>
              <w:bottom w:val="single" w:sz="8" w:space="0" w:color="auto"/>
              <w:right w:val="single" w:sz="8" w:space="0" w:color="auto"/>
            </w:tcBorders>
            <w:shd w:val="clear" w:color="auto" w:fill="auto"/>
            <w:vAlign w:val="center"/>
            <w:hideMark/>
          </w:tcPr>
          <w:p w14:paraId="7BF1B9C2" w14:textId="77777777" w:rsidR="00224E24" w:rsidRPr="00BE5BC0" w:rsidRDefault="00224E24" w:rsidP="00035115">
            <w:pPr>
              <w:rPr>
                <w:color w:val="000000"/>
              </w:rPr>
            </w:pPr>
            <w:r w:rsidRPr="00BE5BC0">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0370345A" w14:textId="77777777" w:rsidR="00224E24" w:rsidRPr="00BE5BC0" w:rsidRDefault="00224E24" w:rsidP="00035115">
            <w:pPr>
              <w:jc w:val="center"/>
            </w:pPr>
            <w:r w:rsidRPr="00BE5BC0">
              <w:rPr>
                <w:color w:val="000000"/>
              </w:rPr>
              <w:t>5 008</w:t>
            </w:r>
          </w:p>
        </w:tc>
        <w:tc>
          <w:tcPr>
            <w:tcW w:w="1575" w:type="dxa"/>
            <w:tcBorders>
              <w:top w:val="nil"/>
              <w:left w:val="nil"/>
              <w:bottom w:val="single" w:sz="8" w:space="0" w:color="auto"/>
              <w:right w:val="single" w:sz="8" w:space="0" w:color="auto"/>
            </w:tcBorders>
            <w:shd w:val="clear" w:color="auto" w:fill="auto"/>
            <w:vAlign w:val="center"/>
            <w:hideMark/>
          </w:tcPr>
          <w:p w14:paraId="02951154" w14:textId="77777777" w:rsidR="00224E24" w:rsidRPr="00BE5BC0" w:rsidRDefault="00224E24" w:rsidP="00035115">
            <w:pPr>
              <w:jc w:val="center"/>
            </w:pPr>
            <w:r w:rsidRPr="00BE5BC0">
              <w:rPr>
                <w:color w:val="000000"/>
              </w:rPr>
              <w:t>2 817</w:t>
            </w:r>
          </w:p>
        </w:tc>
        <w:tc>
          <w:tcPr>
            <w:tcW w:w="1559" w:type="dxa"/>
            <w:tcBorders>
              <w:top w:val="nil"/>
              <w:left w:val="nil"/>
              <w:bottom w:val="single" w:sz="8" w:space="0" w:color="auto"/>
              <w:right w:val="single" w:sz="8" w:space="0" w:color="auto"/>
            </w:tcBorders>
            <w:shd w:val="clear" w:color="auto" w:fill="auto"/>
            <w:vAlign w:val="center"/>
            <w:hideMark/>
          </w:tcPr>
          <w:p w14:paraId="2BC67292" w14:textId="77777777" w:rsidR="00224E24" w:rsidRPr="00BE5BC0" w:rsidRDefault="00224E24" w:rsidP="00035115">
            <w:pPr>
              <w:jc w:val="center"/>
            </w:pPr>
            <w:r w:rsidRPr="00BE5BC0">
              <w:rPr>
                <w:color w:val="000000"/>
              </w:rPr>
              <w:t>2 191</w:t>
            </w:r>
          </w:p>
        </w:tc>
      </w:tr>
      <w:tr w:rsidR="00224E24" w:rsidRPr="00BE5BC0" w14:paraId="69968B6C"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DC92FC3" w14:textId="77777777" w:rsidR="00224E24" w:rsidRPr="00BE5BC0" w:rsidRDefault="00224E24" w:rsidP="00035115">
            <w:pPr>
              <w:jc w:val="center"/>
              <w:rPr>
                <w:color w:val="000000"/>
              </w:rPr>
            </w:pPr>
            <w:r w:rsidRPr="00BE5BC0">
              <w:rPr>
                <w:color w:val="000000"/>
              </w:rPr>
              <w:t xml:space="preserve"> 4.1</w:t>
            </w:r>
          </w:p>
        </w:tc>
        <w:tc>
          <w:tcPr>
            <w:tcW w:w="3950" w:type="dxa"/>
            <w:tcBorders>
              <w:top w:val="nil"/>
              <w:left w:val="nil"/>
              <w:bottom w:val="single" w:sz="8" w:space="0" w:color="auto"/>
              <w:right w:val="single" w:sz="8" w:space="0" w:color="auto"/>
            </w:tcBorders>
            <w:shd w:val="clear" w:color="auto" w:fill="auto"/>
            <w:vAlign w:val="center"/>
            <w:hideMark/>
          </w:tcPr>
          <w:p w14:paraId="7A39FAF7" w14:textId="77777777" w:rsidR="00224E24" w:rsidRPr="00BE5BC0" w:rsidRDefault="00224E24" w:rsidP="00035115">
            <w:pPr>
              <w:rPr>
                <w:color w:val="000000"/>
              </w:rPr>
            </w:pPr>
            <w:r w:rsidRPr="00BE5BC0">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1D5DDF9A" w14:textId="77777777" w:rsidR="00224E24" w:rsidRPr="00BE5BC0" w:rsidRDefault="00224E24" w:rsidP="00035115">
            <w:pPr>
              <w:jc w:val="center"/>
            </w:pPr>
            <w:r w:rsidRPr="00BE5BC0">
              <w:rPr>
                <w:color w:val="000000"/>
              </w:rPr>
              <w:t>356</w:t>
            </w:r>
          </w:p>
        </w:tc>
        <w:tc>
          <w:tcPr>
            <w:tcW w:w="1575" w:type="dxa"/>
            <w:tcBorders>
              <w:top w:val="nil"/>
              <w:left w:val="nil"/>
              <w:bottom w:val="single" w:sz="8" w:space="0" w:color="auto"/>
              <w:right w:val="single" w:sz="8" w:space="0" w:color="auto"/>
            </w:tcBorders>
            <w:shd w:val="clear" w:color="auto" w:fill="auto"/>
            <w:vAlign w:val="center"/>
            <w:hideMark/>
          </w:tcPr>
          <w:p w14:paraId="3557D2D0" w14:textId="77777777" w:rsidR="00224E24" w:rsidRPr="00BE5BC0" w:rsidRDefault="00224E24" w:rsidP="00035115">
            <w:pPr>
              <w:jc w:val="center"/>
            </w:pPr>
            <w:r w:rsidRPr="00BE5BC0">
              <w:rPr>
                <w:color w:val="000000"/>
              </w:rPr>
              <w:t>200</w:t>
            </w:r>
          </w:p>
        </w:tc>
        <w:tc>
          <w:tcPr>
            <w:tcW w:w="1559" w:type="dxa"/>
            <w:tcBorders>
              <w:top w:val="nil"/>
              <w:left w:val="nil"/>
              <w:bottom w:val="single" w:sz="8" w:space="0" w:color="auto"/>
              <w:right w:val="single" w:sz="8" w:space="0" w:color="auto"/>
            </w:tcBorders>
            <w:shd w:val="clear" w:color="auto" w:fill="auto"/>
            <w:vAlign w:val="center"/>
            <w:hideMark/>
          </w:tcPr>
          <w:p w14:paraId="053F546D" w14:textId="77777777" w:rsidR="00224E24" w:rsidRPr="00BE5BC0" w:rsidRDefault="00224E24" w:rsidP="00035115">
            <w:pPr>
              <w:jc w:val="center"/>
            </w:pPr>
            <w:r w:rsidRPr="00BE5BC0">
              <w:rPr>
                <w:color w:val="000000"/>
              </w:rPr>
              <w:t>156</w:t>
            </w:r>
          </w:p>
        </w:tc>
      </w:tr>
      <w:tr w:rsidR="00224E24" w:rsidRPr="00BE5BC0" w14:paraId="293CBBB4"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F6FA66B" w14:textId="77777777" w:rsidR="00224E24" w:rsidRPr="00BE5BC0" w:rsidRDefault="00224E24" w:rsidP="00035115">
            <w:pPr>
              <w:jc w:val="center"/>
              <w:rPr>
                <w:color w:val="000000"/>
              </w:rPr>
            </w:pPr>
            <w:r w:rsidRPr="00BE5BC0">
              <w:rPr>
                <w:color w:val="000000"/>
              </w:rPr>
              <w:t xml:space="preserve"> 4.2</w:t>
            </w:r>
          </w:p>
        </w:tc>
        <w:tc>
          <w:tcPr>
            <w:tcW w:w="3950" w:type="dxa"/>
            <w:tcBorders>
              <w:top w:val="nil"/>
              <w:left w:val="nil"/>
              <w:bottom w:val="single" w:sz="8" w:space="0" w:color="auto"/>
              <w:right w:val="single" w:sz="8" w:space="0" w:color="auto"/>
            </w:tcBorders>
            <w:shd w:val="clear" w:color="auto" w:fill="auto"/>
            <w:noWrap/>
            <w:vAlign w:val="center"/>
            <w:hideMark/>
          </w:tcPr>
          <w:p w14:paraId="09503E33" w14:textId="77777777" w:rsidR="00224E24" w:rsidRPr="00BE5BC0" w:rsidRDefault="00224E24" w:rsidP="00035115">
            <w:pPr>
              <w:rPr>
                <w:color w:val="000000"/>
              </w:rPr>
            </w:pPr>
            <w:r w:rsidRPr="00BE5BC0">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666EF082" w14:textId="77777777" w:rsidR="00224E24" w:rsidRPr="00BE5BC0" w:rsidRDefault="00224E24" w:rsidP="00035115">
            <w:pPr>
              <w:jc w:val="center"/>
            </w:pPr>
            <w:r w:rsidRPr="00BE5BC0">
              <w:rPr>
                <w:color w:val="000000"/>
              </w:rPr>
              <w:t>4 581</w:t>
            </w:r>
          </w:p>
        </w:tc>
        <w:tc>
          <w:tcPr>
            <w:tcW w:w="1575" w:type="dxa"/>
            <w:tcBorders>
              <w:top w:val="nil"/>
              <w:left w:val="nil"/>
              <w:bottom w:val="single" w:sz="8" w:space="0" w:color="auto"/>
              <w:right w:val="single" w:sz="8" w:space="0" w:color="auto"/>
            </w:tcBorders>
            <w:shd w:val="clear" w:color="auto" w:fill="auto"/>
            <w:vAlign w:val="center"/>
            <w:hideMark/>
          </w:tcPr>
          <w:p w14:paraId="490D9E17" w14:textId="77777777" w:rsidR="00224E24" w:rsidRPr="00BE5BC0" w:rsidRDefault="00224E24" w:rsidP="00035115">
            <w:pPr>
              <w:jc w:val="center"/>
            </w:pPr>
            <w:r w:rsidRPr="00BE5BC0">
              <w:rPr>
                <w:color w:val="000000"/>
              </w:rPr>
              <w:t>2 577</w:t>
            </w:r>
          </w:p>
        </w:tc>
        <w:tc>
          <w:tcPr>
            <w:tcW w:w="1559" w:type="dxa"/>
            <w:tcBorders>
              <w:top w:val="nil"/>
              <w:left w:val="nil"/>
              <w:bottom w:val="single" w:sz="8" w:space="0" w:color="auto"/>
              <w:right w:val="single" w:sz="8" w:space="0" w:color="auto"/>
            </w:tcBorders>
            <w:shd w:val="clear" w:color="auto" w:fill="auto"/>
            <w:vAlign w:val="center"/>
            <w:hideMark/>
          </w:tcPr>
          <w:p w14:paraId="2A76C3A8" w14:textId="77777777" w:rsidR="00224E24" w:rsidRPr="00BE5BC0" w:rsidRDefault="00224E24" w:rsidP="00035115">
            <w:pPr>
              <w:jc w:val="center"/>
            </w:pPr>
            <w:r w:rsidRPr="00BE5BC0">
              <w:rPr>
                <w:color w:val="000000"/>
              </w:rPr>
              <w:t>2 004</w:t>
            </w:r>
          </w:p>
        </w:tc>
      </w:tr>
      <w:tr w:rsidR="00224E24" w:rsidRPr="00BE5BC0" w14:paraId="62EE9C97"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9F9C0A9" w14:textId="77777777" w:rsidR="00224E24" w:rsidRPr="00BE5BC0" w:rsidRDefault="00224E24" w:rsidP="00035115">
            <w:pPr>
              <w:jc w:val="center"/>
              <w:rPr>
                <w:color w:val="000000"/>
              </w:rPr>
            </w:pPr>
            <w:r w:rsidRPr="00BE5BC0">
              <w:rPr>
                <w:color w:val="000000"/>
              </w:rPr>
              <w:t xml:space="preserve"> 4.3</w:t>
            </w:r>
          </w:p>
        </w:tc>
        <w:tc>
          <w:tcPr>
            <w:tcW w:w="3950" w:type="dxa"/>
            <w:tcBorders>
              <w:top w:val="nil"/>
              <w:left w:val="nil"/>
              <w:bottom w:val="single" w:sz="8" w:space="0" w:color="auto"/>
              <w:right w:val="single" w:sz="8" w:space="0" w:color="auto"/>
            </w:tcBorders>
            <w:shd w:val="clear" w:color="auto" w:fill="auto"/>
            <w:noWrap/>
            <w:vAlign w:val="center"/>
            <w:hideMark/>
          </w:tcPr>
          <w:p w14:paraId="1D60C5D3" w14:textId="77777777" w:rsidR="00224E24" w:rsidRPr="00BE5BC0" w:rsidRDefault="00224E24" w:rsidP="00035115">
            <w:pPr>
              <w:rPr>
                <w:color w:val="000000"/>
              </w:rPr>
            </w:pPr>
            <w:r w:rsidRPr="00BE5BC0">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2491EC7F" w14:textId="77777777" w:rsidR="00224E24" w:rsidRPr="00BE5BC0" w:rsidRDefault="00224E24" w:rsidP="00035115">
            <w:pPr>
              <w:jc w:val="center"/>
            </w:pPr>
            <w:r w:rsidRPr="00BE5BC0">
              <w:rPr>
                <w:color w:val="000000"/>
              </w:rPr>
              <w:t>71</w:t>
            </w:r>
          </w:p>
        </w:tc>
        <w:tc>
          <w:tcPr>
            <w:tcW w:w="1575" w:type="dxa"/>
            <w:tcBorders>
              <w:top w:val="nil"/>
              <w:left w:val="nil"/>
              <w:bottom w:val="single" w:sz="8" w:space="0" w:color="auto"/>
              <w:right w:val="single" w:sz="8" w:space="0" w:color="auto"/>
            </w:tcBorders>
            <w:shd w:val="clear" w:color="auto" w:fill="auto"/>
            <w:vAlign w:val="center"/>
            <w:hideMark/>
          </w:tcPr>
          <w:p w14:paraId="0D2A8A7F" w14:textId="77777777" w:rsidR="00224E24" w:rsidRPr="00BE5BC0" w:rsidRDefault="00224E24" w:rsidP="00035115">
            <w:pPr>
              <w:jc w:val="center"/>
            </w:pPr>
            <w:r w:rsidRPr="00BE5BC0">
              <w:rPr>
                <w:color w:val="000000"/>
              </w:rPr>
              <w:t>40</w:t>
            </w:r>
          </w:p>
        </w:tc>
        <w:tc>
          <w:tcPr>
            <w:tcW w:w="1559" w:type="dxa"/>
            <w:tcBorders>
              <w:top w:val="nil"/>
              <w:left w:val="nil"/>
              <w:bottom w:val="single" w:sz="8" w:space="0" w:color="auto"/>
              <w:right w:val="single" w:sz="8" w:space="0" w:color="auto"/>
            </w:tcBorders>
            <w:shd w:val="clear" w:color="auto" w:fill="auto"/>
            <w:vAlign w:val="center"/>
            <w:hideMark/>
          </w:tcPr>
          <w:p w14:paraId="340FF31E" w14:textId="77777777" w:rsidR="00224E24" w:rsidRPr="00BE5BC0" w:rsidRDefault="00224E24" w:rsidP="00035115">
            <w:pPr>
              <w:jc w:val="center"/>
            </w:pPr>
            <w:r w:rsidRPr="00BE5BC0">
              <w:rPr>
                <w:color w:val="000000"/>
              </w:rPr>
              <w:t>31</w:t>
            </w:r>
          </w:p>
        </w:tc>
      </w:tr>
      <w:tr w:rsidR="00224E24" w:rsidRPr="00BE5BC0" w14:paraId="10466550"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6FA2CC3" w14:textId="77777777" w:rsidR="00224E24" w:rsidRPr="00BE5BC0" w:rsidRDefault="00224E24" w:rsidP="00035115">
            <w:pPr>
              <w:jc w:val="center"/>
              <w:rPr>
                <w:color w:val="000000"/>
              </w:rPr>
            </w:pPr>
            <w:r w:rsidRPr="00BE5BC0">
              <w:rPr>
                <w:color w:val="000000"/>
              </w:rPr>
              <w:t>5</w:t>
            </w:r>
          </w:p>
        </w:tc>
        <w:tc>
          <w:tcPr>
            <w:tcW w:w="3950" w:type="dxa"/>
            <w:tcBorders>
              <w:top w:val="nil"/>
              <w:left w:val="nil"/>
              <w:bottom w:val="single" w:sz="8" w:space="0" w:color="auto"/>
              <w:right w:val="single" w:sz="8" w:space="0" w:color="auto"/>
            </w:tcBorders>
            <w:shd w:val="clear" w:color="auto" w:fill="auto"/>
            <w:vAlign w:val="center"/>
            <w:hideMark/>
          </w:tcPr>
          <w:p w14:paraId="769421DC" w14:textId="77777777" w:rsidR="00224E24" w:rsidRPr="00BE5BC0" w:rsidRDefault="00224E24" w:rsidP="00035115">
            <w:pPr>
              <w:rPr>
                <w:color w:val="000000"/>
              </w:rPr>
            </w:pPr>
            <w:r w:rsidRPr="00BE5BC0">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2BE3D9DA" w14:textId="77777777" w:rsidR="00224E24" w:rsidRPr="00BE5BC0" w:rsidRDefault="00224E24" w:rsidP="00035115">
            <w:pPr>
              <w:jc w:val="center"/>
            </w:pPr>
            <w:r w:rsidRPr="00BE5BC0">
              <w:rPr>
                <w:color w:val="000000"/>
              </w:rPr>
              <w:t>0</w:t>
            </w:r>
          </w:p>
        </w:tc>
        <w:tc>
          <w:tcPr>
            <w:tcW w:w="1575" w:type="dxa"/>
            <w:tcBorders>
              <w:top w:val="nil"/>
              <w:left w:val="nil"/>
              <w:bottom w:val="single" w:sz="8" w:space="0" w:color="auto"/>
              <w:right w:val="single" w:sz="8" w:space="0" w:color="auto"/>
            </w:tcBorders>
            <w:shd w:val="clear" w:color="auto" w:fill="auto"/>
            <w:vAlign w:val="center"/>
            <w:hideMark/>
          </w:tcPr>
          <w:p w14:paraId="5F294D72" w14:textId="77777777" w:rsidR="00224E24" w:rsidRPr="00BE5BC0" w:rsidRDefault="00224E24" w:rsidP="00035115">
            <w:pPr>
              <w:jc w:val="center"/>
            </w:pPr>
            <w:r w:rsidRPr="00BE5BC0">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14:paraId="4E8CF2AB" w14:textId="77777777" w:rsidR="00224E24" w:rsidRPr="00BE5BC0" w:rsidRDefault="00224E24" w:rsidP="00035115">
            <w:pPr>
              <w:jc w:val="center"/>
            </w:pPr>
            <w:r w:rsidRPr="00BE5BC0">
              <w:rPr>
                <w:color w:val="000000"/>
              </w:rPr>
              <w:t>0</w:t>
            </w:r>
          </w:p>
        </w:tc>
      </w:tr>
      <w:tr w:rsidR="00224E24" w:rsidRPr="00BE5BC0" w14:paraId="157A7E41"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7A963B5" w14:textId="77777777" w:rsidR="00224E24" w:rsidRPr="00BE5BC0" w:rsidRDefault="00224E24" w:rsidP="00035115">
            <w:pPr>
              <w:jc w:val="center"/>
              <w:rPr>
                <w:color w:val="000000"/>
              </w:rPr>
            </w:pPr>
            <w:r w:rsidRPr="00BE5BC0">
              <w:rPr>
                <w:color w:val="000000"/>
              </w:rPr>
              <w:t>6</w:t>
            </w:r>
          </w:p>
        </w:tc>
        <w:tc>
          <w:tcPr>
            <w:tcW w:w="3950" w:type="dxa"/>
            <w:tcBorders>
              <w:top w:val="nil"/>
              <w:left w:val="nil"/>
              <w:bottom w:val="single" w:sz="8" w:space="0" w:color="auto"/>
              <w:right w:val="single" w:sz="8" w:space="0" w:color="auto"/>
            </w:tcBorders>
            <w:shd w:val="clear" w:color="auto" w:fill="auto"/>
            <w:vAlign w:val="center"/>
            <w:hideMark/>
          </w:tcPr>
          <w:p w14:paraId="3863190E" w14:textId="77777777" w:rsidR="00224E24" w:rsidRPr="00BE5BC0" w:rsidRDefault="00224E24" w:rsidP="00035115">
            <w:pPr>
              <w:rPr>
                <w:color w:val="000000"/>
              </w:rPr>
            </w:pPr>
            <w:r w:rsidRPr="00BE5BC0">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4CC50321" w14:textId="77777777" w:rsidR="00224E24" w:rsidRPr="00BE5BC0" w:rsidRDefault="00224E24" w:rsidP="00035115">
            <w:pPr>
              <w:jc w:val="center"/>
            </w:pPr>
            <w:r w:rsidRPr="00BE5BC0">
              <w:rPr>
                <w:color w:val="000000"/>
              </w:rPr>
              <w:t>187</w:t>
            </w:r>
          </w:p>
        </w:tc>
        <w:tc>
          <w:tcPr>
            <w:tcW w:w="1575" w:type="dxa"/>
            <w:tcBorders>
              <w:top w:val="nil"/>
              <w:left w:val="nil"/>
              <w:bottom w:val="single" w:sz="8" w:space="0" w:color="auto"/>
              <w:right w:val="single" w:sz="8" w:space="0" w:color="auto"/>
            </w:tcBorders>
            <w:shd w:val="clear" w:color="auto" w:fill="auto"/>
            <w:vAlign w:val="center"/>
            <w:hideMark/>
          </w:tcPr>
          <w:p w14:paraId="3D15E90C" w14:textId="77777777" w:rsidR="00224E24" w:rsidRPr="00BE5BC0" w:rsidRDefault="00224E24" w:rsidP="00035115">
            <w:pPr>
              <w:jc w:val="center"/>
            </w:pPr>
            <w:r w:rsidRPr="00BE5BC0">
              <w:rPr>
                <w:color w:val="000000"/>
              </w:rPr>
              <w:t>105</w:t>
            </w:r>
          </w:p>
        </w:tc>
        <w:tc>
          <w:tcPr>
            <w:tcW w:w="1559" w:type="dxa"/>
            <w:tcBorders>
              <w:top w:val="nil"/>
              <w:left w:val="nil"/>
              <w:bottom w:val="single" w:sz="8" w:space="0" w:color="auto"/>
              <w:right w:val="single" w:sz="8" w:space="0" w:color="auto"/>
            </w:tcBorders>
            <w:shd w:val="clear" w:color="auto" w:fill="auto"/>
            <w:vAlign w:val="center"/>
            <w:hideMark/>
          </w:tcPr>
          <w:p w14:paraId="0C9A45F5" w14:textId="77777777" w:rsidR="00224E24" w:rsidRPr="00BE5BC0" w:rsidRDefault="00224E24" w:rsidP="00035115">
            <w:pPr>
              <w:jc w:val="center"/>
            </w:pPr>
            <w:r w:rsidRPr="00BE5BC0">
              <w:rPr>
                <w:color w:val="000000"/>
              </w:rPr>
              <w:t>82</w:t>
            </w:r>
          </w:p>
        </w:tc>
      </w:tr>
      <w:tr w:rsidR="00224E24" w:rsidRPr="00BE5BC0" w14:paraId="3E03CCF9"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74A4A93" w14:textId="77777777" w:rsidR="00224E24" w:rsidRPr="00BE5BC0" w:rsidRDefault="00224E24" w:rsidP="00035115">
            <w:pPr>
              <w:jc w:val="center"/>
              <w:rPr>
                <w:color w:val="000000"/>
              </w:rPr>
            </w:pPr>
            <w:r w:rsidRPr="00BE5BC0">
              <w:rPr>
                <w:color w:val="000000"/>
              </w:rPr>
              <w:t xml:space="preserve"> 6.1</w:t>
            </w:r>
          </w:p>
        </w:tc>
        <w:tc>
          <w:tcPr>
            <w:tcW w:w="3950" w:type="dxa"/>
            <w:tcBorders>
              <w:top w:val="nil"/>
              <w:left w:val="nil"/>
              <w:bottom w:val="single" w:sz="8" w:space="0" w:color="auto"/>
              <w:right w:val="single" w:sz="8" w:space="0" w:color="auto"/>
            </w:tcBorders>
            <w:shd w:val="clear" w:color="auto" w:fill="auto"/>
            <w:vAlign w:val="center"/>
            <w:hideMark/>
          </w:tcPr>
          <w:p w14:paraId="181B9D68" w14:textId="77777777" w:rsidR="00224E24" w:rsidRPr="00BE5BC0" w:rsidRDefault="00224E24" w:rsidP="00035115">
            <w:pPr>
              <w:rPr>
                <w:color w:val="000000"/>
              </w:rPr>
            </w:pPr>
            <w:r w:rsidRPr="00BE5BC0">
              <w:rPr>
                <w:color w:val="000000"/>
              </w:rPr>
              <w:t xml:space="preserve">     - на собственные нужды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76725480" w14:textId="77777777" w:rsidR="00224E24" w:rsidRPr="00BE5BC0" w:rsidRDefault="00224E24" w:rsidP="00035115">
            <w:pPr>
              <w:jc w:val="center"/>
            </w:pPr>
            <w:r w:rsidRPr="00BE5BC0">
              <w:rPr>
                <w:color w:val="000000"/>
              </w:rPr>
              <w:t>187</w:t>
            </w:r>
          </w:p>
        </w:tc>
        <w:tc>
          <w:tcPr>
            <w:tcW w:w="1575" w:type="dxa"/>
            <w:tcBorders>
              <w:top w:val="nil"/>
              <w:left w:val="nil"/>
              <w:bottom w:val="single" w:sz="8" w:space="0" w:color="auto"/>
              <w:right w:val="single" w:sz="8" w:space="0" w:color="auto"/>
            </w:tcBorders>
            <w:shd w:val="clear" w:color="auto" w:fill="auto"/>
            <w:vAlign w:val="center"/>
            <w:hideMark/>
          </w:tcPr>
          <w:p w14:paraId="1B20BBC5" w14:textId="77777777" w:rsidR="00224E24" w:rsidRPr="00BE5BC0" w:rsidRDefault="00224E24" w:rsidP="00035115">
            <w:pPr>
              <w:jc w:val="center"/>
            </w:pPr>
            <w:r w:rsidRPr="00BE5BC0">
              <w:rPr>
                <w:color w:val="000000"/>
              </w:rPr>
              <w:t>105</w:t>
            </w:r>
          </w:p>
        </w:tc>
        <w:tc>
          <w:tcPr>
            <w:tcW w:w="1559" w:type="dxa"/>
            <w:tcBorders>
              <w:top w:val="nil"/>
              <w:left w:val="nil"/>
              <w:bottom w:val="single" w:sz="8" w:space="0" w:color="auto"/>
              <w:right w:val="single" w:sz="8" w:space="0" w:color="auto"/>
            </w:tcBorders>
            <w:shd w:val="clear" w:color="auto" w:fill="auto"/>
            <w:vAlign w:val="center"/>
            <w:hideMark/>
          </w:tcPr>
          <w:p w14:paraId="51D0456A" w14:textId="77777777" w:rsidR="00224E24" w:rsidRPr="00BE5BC0" w:rsidRDefault="00224E24" w:rsidP="00035115">
            <w:pPr>
              <w:jc w:val="center"/>
            </w:pPr>
            <w:r w:rsidRPr="00BE5BC0">
              <w:rPr>
                <w:color w:val="000000"/>
              </w:rPr>
              <w:t>82</w:t>
            </w:r>
          </w:p>
        </w:tc>
      </w:tr>
      <w:tr w:rsidR="00224E24" w:rsidRPr="00BE5BC0" w14:paraId="04DFA52B" w14:textId="77777777" w:rsidTr="00035115">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2DB41A7" w14:textId="77777777" w:rsidR="00224E24" w:rsidRPr="00BE5BC0" w:rsidRDefault="00224E24" w:rsidP="00035115">
            <w:pPr>
              <w:jc w:val="center"/>
              <w:rPr>
                <w:color w:val="000000"/>
              </w:rPr>
            </w:pPr>
            <w:r w:rsidRPr="00BE5BC0">
              <w:rPr>
                <w:color w:val="000000"/>
              </w:rPr>
              <w:t xml:space="preserve"> 6.2</w:t>
            </w:r>
          </w:p>
        </w:tc>
        <w:tc>
          <w:tcPr>
            <w:tcW w:w="3950" w:type="dxa"/>
            <w:tcBorders>
              <w:top w:val="nil"/>
              <w:left w:val="nil"/>
              <w:bottom w:val="single" w:sz="8" w:space="0" w:color="auto"/>
              <w:right w:val="single" w:sz="8" w:space="0" w:color="auto"/>
            </w:tcBorders>
            <w:shd w:val="clear" w:color="auto" w:fill="auto"/>
            <w:vAlign w:val="center"/>
            <w:hideMark/>
          </w:tcPr>
          <w:p w14:paraId="20726B4D" w14:textId="77777777" w:rsidR="00224E24" w:rsidRPr="00BE5BC0" w:rsidRDefault="00224E24" w:rsidP="00035115">
            <w:pPr>
              <w:rPr>
                <w:color w:val="000000"/>
              </w:rPr>
            </w:pPr>
            <w:r w:rsidRPr="00BE5BC0">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608B3553" w14:textId="77777777" w:rsidR="00224E24" w:rsidRPr="00BE5BC0" w:rsidRDefault="00224E24" w:rsidP="00035115">
            <w:pPr>
              <w:jc w:val="center"/>
            </w:pPr>
            <w:r w:rsidRPr="00BE5BC0">
              <w:rPr>
                <w:color w:val="000000"/>
              </w:rPr>
              <w:t>0</w:t>
            </w:r>
          </w:p>
        </w:tc>
        <w:tc>
          <w:tcPr>
            <w:tcW w:w="1575" w:type="dxa"/>
            <w:tcBorders>
              <w:top w:val="nil"/>
              <w:left w:val="nil"/>
              <w:bottom w:val="single" w:sz="8" w:space="0" w:color="auto"/>
              <w:right w:val="single" w:sz="8" w:space="0" w:color="auto"/>
            </w:tcBorders>
            <w:shd w:val="clear" w:color="auto" w:fill="auto"/>
            <w:vAlign w:val="center"/>
            <w:hideMark/>
          </w:tcPr>
          <w:p w14:paraId="57898E83" w14:textId="77777777" w:rsidR="00224E24" w:rsidRPr="00BE5BC0" w:rsidRDefault="00224E24" w:rsidP="00035115">
            <w:pPr>
              <w:jc w:val="center"/>
            </w:pPr>
            <w:r w:rsidRPr="00BE5BC0">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14:paraId="532D1DDE" w14:textId="77777777" w:rsidR="00224E24" w:rsidRPr="00BE5BC0" w:rsidRDefault="00224E24" w:rsidP="00035115">
            <w:pPr>
              <w:jc w:val="center"/>
            </w:pPr>
            <w:r w:rsidRPr="00BE5BC0">
              <w:rPr>
                <w:color w:val="000000"/>
              </w:rPr>
              <w:t>0</w:t>
            </w:r>
          </w:p>
        </w:tc>
      </w:tr>
    </w:tbl>
    <w:p w14:paraId="12D01C18" w14:textId="77777777" w:rsidR="00224E24" w:rsidRDefault="00224E24" w:rsidP="00224E24"/>
    <w:p w14:paraId="2B2E72C2" w14:textId="138FF4EA" w:rsidR="00224E24" w:rsidRPr="00955B79" w:rsidRDefault="00224E24" w:rsidP="00224E24">
      <w:pPr>
        <w:pStyle w:val="2"/>
      </w:pPr>
      <w:r>
        <w:t>4.2 Расчет операционных (подконтрольных) расходов</w:t>
      </w:r>
      <w:bookmarkEnd w:id="25"/>
    </w:p>
    <w:p w14:paraId="2FF54250" w14:textId="77777777" w:rsidR="00224E24" w:rsidRDefault="00224E24" w:rsidP="00224E24">
      <w:pPr>
        <w:rPr>
          <w:lang w:eastAsia="en-US"/>
        </w:rPr>
      </w:pPr>
    </w:p>
    <w:p w14:paraId="6EFDB5A0" w14:textId="77777777" w:rsidR="00224E24" w:rsidRPr="00B178D4" w:rsidRDefault="00224E24" w:rsidP="00224E24">
      <w:pPr>
        <w:autoSpaceDE w:val="0"/>
        <w:autoSpaceDN w:val="0"/>
        <w:adjustRightInd w:val="0"/>
        <w:ind w:firstLine="709"/>
        <w:jc w:val="both"/>
        <w:rPr>
          <w:rFonts w:eastAsia="Calibri"/>
        </w:rPr>
      </w:pPr>
      <w:bookmarkStart w:id="30" w:name="_Toc491614777"/>
      <w:bookmarkStart w:id="31" w:name="_Toc491614781"/>
      <w:r w:rsidRPr="00B178D4">
        <w:rPr>
          <w:rFonts w:eastAsia="Calibri"/>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Pr>
          <w:rFonts w:eastAsia="Calibri"/>
        </w:rPr>
        <w:br/>
      </w:r>
      <w:r w:rsidRPr="00B178D4">
        <w:rPr>
          <w:rFonts w:eastAsia="Calibri"/>
        </w:rP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62DAEAB" w14:textId="77777777" w:rsidR="00224E24" w:rsidRPr="00B178D4" w:rsidRDefault="00224E24" w:rsidP="00224E24">
      <w:pPr>
        <w:autoSpaceDE w:val="0"/>
        <w:autoSpaceDN w:val="0"/>
        <w:adjustRightInd w:val="0"/>
        <w:ind w:firstLine="709"/>
        <w:jc w:val="both"/>
        <w:rPr>
          <w:rFonts w:eastAsia="Calibri"/>
        </w:rPr>
      </w:pPr>
      <w:r w:rsidRPr="00B178D4">
        <w:t xml:space="preserve">В соответствии с пунктом 36 Методических указаний, </w:t>
      </w:r>
      <w:r w:rsidRPr="00B178D4">
        <w:rPr>
          <w:rFonts w:eastAsia="Calibri"/>
        </w:rPr>
        <w:t>операционные (подконтрольные) расходы рассчитываются по формуле</w:t>
      </w:r>
      <w:r>
        <w:rPr>
          <w:rFonts w:eastAsia="Calibri"/>
        </w:rPr>
        <w:t xml:space="preserve"> 10 Методических указаний</w:t>
      </w:r>
      <w:r w:rsidRPr="00B178D4">
        <w:rPr>
          <w:rFonts w:eastAsia="Calibri"/>
        </w:rPr>
        <w:t>:</w:t>
      </w:r>
    </w:p>
    <w:p w14:paraId="71928D31" w14:textId="22FD0FEC" w:rsidR="00224E24" w:rsidRPr="009F7DA8" w:rsidRDefault="00224E24" w:rsidP="00224E24">
      <w:pPr>
        <w:autoSpaceDE w:val="0"/>
        <w:autoSpaceDN w:val="0"/>
        <w:adjustRightInd w:val="0"/>
        <w:jc w:val="center"/>
        <w:rPr>
          <w:rFonts w:eastAsia="Calibri"/>
          <w:lang w:val="en-US"/>
        </w:rPr>
      </w:pPr>
      <w:r w:rsidRPr="00B178D4">
        <w:rPr>
          <w:rFonts w:eastAsia="Calibri"/>
          <w:noProof/>
          <w:position w:val="-33"/>
        </w:rPr>
        <w:drawing>
          <wp:inline distT="0" distB="0" distL="0" distR="0" wp14:anchorId="0870619F" wp14:editId="2EDB0289">
            <wp:extent cx="5989955" cy="5962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89955" cy="596265"/>
                    </a:xfrm>
                    <a:prstGeom prst="rect">
                      <a:avLst/>
                    </a:prstGeom>
                    <a:noFill/>
                    <a:ln>
                      <a:noFill/>
                    </a:ln>
                  </pic:spPr>
                </pic:pic>
              </a:graphicData>
            </a:graphic>
          </wp:inline>
        </w:drawing>
      </w:r>
    </w:p>
    <w:p w14:paraId="1E3F7E0C" w14:textId="77777777" w:rsidR="00224E24" w:rsidRPr="00B178D4" w:rsidRDefault="00224E24" w:rsidP="00224E24">
      <w:pPr>
        <w:autoSpaceDE w:val="0"/>
        <w:autoSpaceDN w:val="0"/>
        <w:adjustRightInd w:val="0"/>
        <w:ind w:firstLine="709"/>
        <w:jc w:val="both"/>
        <w:rPr>
          <w:rFonts w:eastAsia="Calibri"/>
        </w:rPr>
      </w:pPr>
      <w:r w:rsidRPr="00B178D4">
        <w:rPr>
          <w:rFonts w:eastAsia="Calibri"/>
        </w:rPr>
        <w:t>где:</w:t>
      </w:r>
    </w:p>
    <w:p w14:paraId="04D365E9" w14:textId="77777777" w:rsidR="00224E24" w:rsidRPr="00B178D4" w:rsidRDefault="00224E24" w:rsidP="00224E24">
      <w:pPr>
        <w:autoSpaceDE w:val="0"/>
        <w:autoSpaceDN w:val="0"/>
        <w:adjustRightInd w:val="0"/>
        <w:ind w:firstLine="709"/>
        <w:jc w:val="both"/>
        <w:rPr>
          <w:rFonts w:eastAsia="Calibri"/>
        </w:rPr>
      </w:pPr>
      <w:r w:rsidRPr="00B178D4">
        <w:rPr>
          <w:rFonts w:eastAsia="Calibri"/>
        </w:rPr>
        <w:t>ОР</w:t>
      </w:r>
      <w:r w:rsidRPr="00B178D4">
        <w:rPr>
          <w:rFonts w:eastAsia="Calibri"/>
          <w:vertAlign w:val="subscript"/>
        </w:rPr>
        <w:t>i</w:t>
      </w:r>
      <w:r w:rsidRPr="00B178D4">
        <w:rPr>
          <w:rFonts w:eastAsia="Calibri"/>
        </w:rPr>
        <w:t xml:space="preserve"> - операционные (подконтрольные) расходы в i-м году. </w:t>
      </w:r>
      <w:r>
        <w:rPr>
          <w:rFonts w:eastAsia="Calibri"/>
        </w:rPr>
        <w:br/>
      </w:r>
      <w:r w:rsidRPr="00B178D4">
        <w:rPr>
          <w:rFonts w:eastAsia="Calibri"/>
        </w:rP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3" w:history="1">
        <w:r w:rsidRPr="00B178D4">
          <w:rPr>
            <w:rFonts w:eastAsia="Calibri"/>
          </w:rPr>
          <w:t>пунктом 37</w:t>
        </w:r>
      </w:hyperlink>
      <w:r w:rsidRPr="00B178D4">
        <w:rPr>
          <w:rFonts w:eastAsia="Calibri"/>
        </w:rPr>
        <w:t xml:space="preserve"> Методических указаний, тыс. руб.;</w:t>
      </w:r>
    </w:p>
    <w:p w14:paraId="3CF93D10" w14:textId="77777777" w:rsidR="00224E24" w:rsidRDefault="00224E24" w:rsidP="00224E24">
      <w:pPr>
        <w:autoSpaceDE w:val="0"/>
        <w:autoSpaceDN w:val="0"/>
        <w:adjustRightInd w:val="0"/>
        <w:ind w:firstLine="709"/>
        <w:jc w:val="both"/>
        <w:rPr>
          <w:rFonts w:eastAsia="Calibri"/>
        </w:rPr>
      </w:pPr>
      <w:r w:rsidRPr="00B178D4">
        <w:rPr>
          <w:rFonts w:eastAsia="Calibri"/>
        </w:rPr>
        <w:t xml:space="preserve">ИОР - индекс эффективности операционных расходов, выраженный </w:t>
      </w:r>
      <w:r>
        <w:rPr>
          <w:rFonts w:eastAsia="Calibri"/>
        </w:rPr>
        <w:br/>
      </w:r>
      <w:r w:rsidRPr="00B178D4">
        <w:rPr>
          <w:rFonts w:eastAsia="Calibri"/>
        </w:rPr>
        <w:t>в процентах;</w:t>
      </w:r>
    </w:p>
    <w:p w14:paraId="40A8691A" w14:textId="77777777" w:rsidR="00224E24" w:rsidRPr="00DD3225" w:rsidRDefault="00224E24" w:rsidP="00224E24">
      <w:pPr>
        <w:ind w:firstLine="709"/>
        <w:jc w:val="both"/>
      </w:pPr>
      <w:r w:rsidRPr="0072461B">
        <w:t xml:space="preserve">Индекс эффективности операционных расходов устанавливается органом регулирования для каждой регулируемой организации </w:t>
      </w:r>
      <w:r>
        <w:br/>
      </w:r>
      <w:r w:rsidRPr="0072461B">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233FC">
        <w:t xml:space="preserve"> </w:t>
      </w:r>
      <w:r w:rsidRPr="00DD3225">
        <w:t>Согласно Приложению 1 к Методическим указаниям</w:t>
      </w:r>
      <w:r>
        <w:t>,</w:t>
      </w:r>
      <w:r w:rsidRPr="00DD3225">
        <w:t xml:space="preserve"> индекс эффективности операционных расходов для </w:t>
      </w:r>
      <w:r>
        <w:t xml:space="preserve">ООО «Шанс», </w:t>
      </w:r>
      <w:r w:rsidRPr="00DD3225">
        <w:t>устанавливается в размере 1%.</w:t>
      </w:r>
    </w:p>
    <w:p w14:paraId="17D4DF91" w14:textId="77777777" w:rsidR="00224E24" w:rsidRDefault="00224E24" w:rsidP="00224E24">
      <w:pPr>
        <w:ind w:firstLine="709"/>
        <w:jc w:val="both"/>
      </w:pPr>
      <w:r>
        <w:t xml:space="preserve">На момент составления данного отчета эксперты руководствовались прогнозом Минэкономразвития, опубликованным на сайте 26.09.2020, </w:t>
      </w:r>
      <w:r>
        <w:br/>
        <w:t>в соответствии с которым ИПЦ на 2022 год составляет 103,9 %.</w:t>
      </w:r>
    </w:p>
    <w:p w14:paraId="5C917E56" w14:textId="77777777" w:rsidR="00224E24" w:rsidRPr="00B178D4" w:rsidRDefault="00224E24" w:rsidP="00224E24">
      <w:pPr>
        <w:widowControl w:val="0"/>
        <w:autoSpaceDE w:val="0"/>
        <w:autoSpaceDN w:val="0"/>
        <w:adjustRightInd w:val="0"/>
        <w:ind w:firstLine="709"/>
        <w:jc w:val="both"/>
        <w:rPr>
          <w:rFonts w:eastAsia="Calibri"/>
        </w:rPr>
      </w:pPr>
      <w:r w:rsidRPr="00B178D4">
        <w:rPr>
          <w:rFonts w:eastAsia="Calibri"/>
        </w:rPr>
        <w:t>ИПЦ</w:t>
      </w:r>
      <w:r w:rsidRPr="00B178D4">
        <w:rPr>
          <w:rFonts w:eastAsia="Calibri"/>
          <w:vertAlign w:val="subscript"/>
        </w:rPr>
        <w:t>i</w:t>
      </w:r>
      <w:r w:rsidRPr="00B178D4">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4A8A014" w14:textId="77777777" w:rsidR="00224E24" w:rsidRPr="00B178D4" w:rsidRDefault="00224E24" w:rsidP="00224E24">
      <w:pPr>
        <w:widowControl w:val="0"/>
        <w:autoSpaceDE w:val="0"/>
        <w:autoSpaceDN w:val="0"/>
        <w:adjustRightInd w:val="0"/>
        <w:ind w:firstLine="709"/>
        <w:jc w:val="both"/>
        <w:rPr>
          <w:rFonts w:eastAsia="Calibri"/>
        </w:rPr>
      </w:pPr>
      <w:r w:rsidRPr="00B178D4">
        <w:rPr>
          <w:rFonts w:eastAsia="Calibri"/>
        </w:rPr>
        <w:t>К</w:t>
      </w:r>
      <w:r w:rsidRPr="00B178D4">
        <w:rPr>
          <w:rFonts w:eastAsia="Calibri"/>
          <w:vertAlign w:val="subscript"/>
        </w:rPr>
        <w:t>эл</w:t>
      </w:r>
      <w:r w:rsidRPr="00B178D4">
        <w:rPr>
          <w:rFonts w:eastAsia="Calibri"/>
        </w:rPr>
        <w:t xml:space="preserve"> - коэффициент эластичности операционных расходов </w:t>
      </w:r>
      <w:r>
        <w:rPr>
          <w:rFonts w:eastAsia="Calibri"/>
        </w:rPr>
        <w:br/>
      </w:r>
      <w:r w:rsidRPr="00B178D4">
        <w:rPr>
          <w:rFonts w:eastAsia="Calibri"/>
        </w:rPr>
        <w:t>по количеству активов, необходимых для осуществления регулируемой деятельности, устанавливаемый равным 0,75;</w:t>
      </w:r>
    </w:p>
    <w:p w14:paraId="6411FC40" w14:textId="77777777" w:rsidR="00224E24" w:rsidRPr="00B178D4" w:rsidRDefault="00224E24" w:rsidP="00224E24">
      <w:pPr>
        <w:autoSpaceDE w:val="0"/>
        <w:autoSpaceDN w:val="0"/>
        <w:adjustRightInd w:val="0"/>
        <w:ind w:firstLine="709"/>
        <w:contextualSpacing/>
        <w:jc w:val="both"/>
        <w:rPr>
          <w:rFonts w:eastAsia="Calibri"/>
        </w:rPr>
      </w:pPr>
      <w:r w:rsidRPr="00B178D4">
        <w:rPr>
          <w:rFonts w:eastAsia="Calibri"/>
        </w:rPr>
        <w:lastRenderedPageBreak/>
        <w:t>ИКА</w:t>
      </w:r>
      <w:r w:rsidRPr="00B178D4">
        <w:rPr>
          <w:rFonts w:eastAsia="Calibri"/>
          <w:vertAlign w:val="subscript"/>
        </w:rPr>
        <w:t>i</w:t>
      </w:r>
      <w:r w:rsidRPr="00B178D4">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1070D0D" w14:textId="22BFD210" w:rsidR="00224E24" w:rsidRPr="00B178D4" w:rsidRDefault="00224E24" w:rsidP="00224E24">
      <w:pPr>
        <w:autoSpaceDE w:val="0"/>
        <w:autoSpaceDN w:val="0"/>
        <w:adjustRightInd w:val="0"/>
        <w:ind w:firstLine="709"/>
        <w:contextualSpacing/>
        <w:jc w:val="both"/>
        <w:rPr>
          <w:rFonts w:eastAsia="Calibri"/>
        </w:rPr>
      </w:pPr>
      <w:r w:rsidRPr="00B178D4">
        <w:t xml:space="preserve">В соответствии с пунктом 38 Методических указаний, </w:t>
      </w:r>
      <w:r w:rsidRPr="00B178D4">
        <w:rPr>
          <w:rFonts w:eastAsia="Calibri"/>
        </w:rPr>
        <w:t xml:space="preserve">индекс изменения количества активов рассчитывается в отношении деятельности </w:t>
      </w:r>
      <w:r>
        <w:rPr>
          <w:rFonts w:eastAsia="Calibri"/>
        </w:rPr>
        <w:br/>
      </w:r>
      <w:r w:rsidRPr="00B178D4">
        <w:rPr>
          <w:rFonts w:eastAsia="Calibri"/>
        </w:rPr>
        <w:t xml:space="preserve">по передаче тепловой энергии, теплоносителя по </w:t>
      </w:r>
      <w:hyperlink w:anchor="Par4" w:history="1">
        <w:r w:rsidRPr="00B178D4">
          <w:rPr>
            <w:rFonts w:eastAsia="Calibri"/>
          </w:rPr>
          <w:t>формуле:</w:t>
        </w:r>
      </w:hyperlink>
      <w:r w:rsidRPr="00B178D4">
        <w:rPr>
          <w:rFonts w:eastAsia="Calibri"/>
        </w:rPr>
        <w:t xml:space="preserve"> </w:t>
      </w:r>
      <w:r w:rsidRPr="00B178D4">
        <w:rPr>
          <w:rFonts w:eastAsia="Calibri"/>
          <w:noProof/>
          <w:position w:val="-33"/>
        </w:rPr>
        <w:drawing>
          <wp:inline distT="0" distB="0" distL="0" distR="0" wp14:anchorId="5A5DC4FC" wp14:editId="0DE19939">
            <wp:extent cx="1961515" cy="59626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61515" cy="596265"/>
                    </a:xfrm>
                    <a:prstGeom prst="rect">
                      <a:avLst/>
                    </a:prstGeom>
                    <a:noFill/>
                    <a:ln>
                      <a:noFill/>
                    </a:ln>
                  </pic:spPr>
                </pic:pic>
              </a:graphicData>
            </a:graphic>
          </wp:inline>
        </w:drawing>
      </w:r>
      <w:r w:rsidRPr="00B178D4">
        <w:rPr>
          <w:rFonts w:eastAsia="Calibri"/>
        </w:rPr>
        <w:t xml:space="preserve">,  в отношении деятельности по производству тепловой энергии (мощности) по </w:t>
      </w:r>
      <w:hyperlink w:anchor="Par6" w:history="1">
        <w:r w:rsidRPr="00B178D4">
          <w:rPr>
            <w:rFonts w:eastAsia="Calibri"/>
          </w:rPr>
          <w:t>формуле:</w:t>
        </w:r>
      </w:hyperlink>
      <w:r w:rsidRPr="00B178D4">
        <w:rPr>
          <w:rFonts w:eastAsia="Calibri"/>
        </w:rPr>
        <w:t xml:space="preserve">  </w:t>
      </w:r>
      <w:r w:rsidRPr="00B178D4">
        <w:rPr>
          <w:rFonts w:eastAsia="Calibri"/>
          <w:noProof/>
          <w:position w:val="-33"/>
        </w:rPr>
        <w:drawing>
          <wp:inline distT="0" distB="0" distL="0" distR="0" wp14:anchorId="5A5AE88A" wp14:editId="46FACC82">
            <wp:extent cx="1670050" cy="59626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0050" cy="596265"/>
                    </a:xfrm>
                    <a:prstGeom prst="rect">
                      <a:avLst/>
                    </a:prstGeom>
                    <a:noFill/>
                    <a:ln>
                      <a:noFill/>
                    </a:ln>
                  </pic:spPr>
                </pic:pic>
              </a:graphicData>
            </a:graphic>
          </wp:inline>
        </w:drawing>
      </w:r>
      <w:r w:rsidRPr="00B178D4">
        <w:rPr>
          <w:rFonts w:eastAsia="Calibri"/>
        </w:rPr>
        <w:t>, где:</w:t>
      </w:r>
    </w:p>
    <w:p w14:paraId="268C717C" w14:textId="77777777" w:rsidR="00224E24" w:rsidRPr="00B178D4" w:rsidRDefault="00224E24" w:rsidP="00224E24">
      <w:pPr>
        <w:autoSpaceDE w:val="0"/>
        <w:autoSpaceDN w:val="0"/>
        <w:adjustRightInd w:val="0"/>
        <w:ind w:firstLine="709"/>
        <w:contextualSpacing/>
        <w:jc w:val="both"/>
        <w:rPr>
          <w:rFonts w:eastAsia="Calibri"/>
        </w:rPr>
      </w:pPr>
      <w:r w:rsidRPr="00B178D4">
        <w:rPr>
          <w:rFonts w:eastAsia="Calibri"/>
        </w:rPr>
        <w:t>УЕ</w:t>
      </w:r>
      <w:r w:rsidRPr="00B178D4">
        <w:rPr>
          <w:rFonts w:eastAsia="Calibri"/>
          <w:vertAlign w:val="subscript"/>
        </w:rPr>
        <w:t>i</w:t>
      </w:r>
      <w:r w:rsidRPr="00B178D4">
        <w:rPr>
          <w:rFonts w:eastAsia="Calibri"/>
        </w:rPr>
        <w:t>, УЕ</w:t>
      </w:r>
      <w:r w:rsidRPr="00B178D4">
        <w:rPr>
          <w:rFonts w:eastAsia="Calibri"/>
          <w:vertAlign w:val="subscript"/>
        </w:rPr>
        <w:t>i-1</w:t>
      </w:r>
      <w:r w:rsidRPr="00B178D4">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6" w:history="1">
        <w:r w:rsidRPr="00B178D4">
          <w:rPr>
            <w:rFonts w:eastAsia="Calibri"/>
          </w:rPr>
          <w:t>приложением 2</w:t>
        </w:r>
      </w:hyperlink>
      <w:r w:rsidRPr="00B178D4">
        <w:rPr>
          <w:rFonts w:eastAsia="Calibri"/>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Pr>
          <w:rFonts w:eastAsia="Calibri"/>
        </w:rPr>
        <w:br/>
      </w:r>
      <w:r w:rsidRPr="00B178D4">
        <w:rPr>
          <w:rFonts w:eastAsia="Calibri"/>
        </w:rPr>
        <w:t>в соответствии с утвержденной инвестиционной программой;</w:t>
      </w:r>
    </w:p>
    <w:p w14:paraId="74EA59A4" w14:textId="77777777" w:rsidR="00224E24" w:rsidRDefault="00224E24" w:rsidP="00224E24">
      <w:pPr>
        <w:autoSpaceDE w:val="0"/>
        <w:autoSpaceDN w:val="0"/>
        <w:adjustRightInd w:val="0"/>
        <w:ind w:firstLine="709"/>
        <w:contextualSpacing/>
        <w:jc w:val="both"/>
        <w:rPr>
          <w:rFonts w:eastAsia="Calibri"/>
        </w:rPr>
      </w:pPr>
      <w:r w:rsidRPr="00B178D4">
        <w:rPr>
          <w:rFonts w:eastAsia="Calibri"/>
        </w:rPr>
        <w:t>р</w:t>
      </w:r>
      <w:r w:rsidRPr="00B178D4">
        <w:rPr>
          <w:rFonts w:eastAsia="Calibri"/>
          <w:vertAlign w:val="subscript"/>
        </w:rPr>
        <w:t>i</w:t>
      </w:r>
      <w:r w:rsidRPr="00B178D4">
        <w:rPr>
          <w:rFonts w:eastAsia="Calibri"/>
        </w:rPr>
        <w:t>, р</w:t>
      </w:r>
      <w:r w:rsidRPr="00B178D4">
        <w:rPr>
          <w:rFonts w:eastAsia="Calibri"/>
          <w:vertAlign w:val="subscript"/>
        </w:rPr>
        <w:t>i-1</w:t>
      </w:r>
      <w:r w:rsidRPr="00B178D4">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D7DE03D" w14:textId="77777777" w:rsidR="00224E24" w:rsidRDefault="00224E24" w:rsidP="00224E24">
      <w:pPr>
        <w:tabs>
          <w:tab w:val="left" w:pos="1890"/>
        </w:tabs>
        <w:ind w:firstLine="709"/>
        <w:jc w:val="both"/>
      </w:pPr>
      <w:r>
        <w:rPr>
          <w:color w:val="000000"/>
        </w:rPr>
        <w:t xml:space="preserve">Согласно данным предприятия установленная тепловая мощность источников тепловой энергии ООО «Шанс» в 2022 году не изменяется </w:t>
      </w:r>
      <w:r>
        <w:rPr>
          <w:color w:val="000000"/>
        </w:rPr>
        <w:br/>
        <w:t>по сравнению с установленной тепловой мощностью источников тепловой энергии на 2021 год и составляет 6,97 Гкал/ч. И</w:t>
      </w:r>
      <w:r w:rsidRPr="00706C2C">
        <w:t>ндекс изменения количества акти</w:t>
      </w:r>
      <w:r>
        <w:t>вов (ИКА) равен 0</w:t>
      </w:r>
      <w:r w:rsidRPr="00706C2C">
        <w:t>.</w:t>
      </w:r>
    </w:p>
    <w:p w14:paraId="41106125" w14:textId="77777777" w:rsidR="00224E24" w:rsidRDefault="00224E24" w:rsidP="00224E24">
      <w:pPr>
        <w:tabs>
          <w:tab w:val="left" w:pos="1890"/>
        </w:tabs>
        <w:ind w:firstLine="709"/>
        <w:jc w:val="both"/>
      </w:pPr>
      <w:r w:rsidRPr="007A2B91">
        <w:t xml:space="preserve">Итого, сумма подконтрольных расходов, подлежащая включению </w:t>
      </w:r>
      <w:r>
        <w:br/>
      </w:r>
      <w:r w:rsidRPr="007A2B91">
        <w:t>в необходимую валовую в</w:t>
      </w:r>
      <w:r>
        <w:t>ыручку на тепловую энергию в 2022</w:t>
      </w:r>
      <w:r w:rsidRPr="007A2B91">
        <w:t xml:space="preserve"> году, </w:t>
      </w:r>
      <w:r>
        <w:br/>
      </w:r>
      <w:r w:rsidRPr="007A2B91">
        <w:t xml:space="preserve">по мнению экспертов, составит </w:t>
      </w:r>
      <w:r>
        <w:t>5 810,79</w:t>
      </w:r>
      <w:r w:rsidRPr="007A2B91">
        <w:t xml:space="preserve"> тыс. руб.</w:t>
      </w:r>
      <w:r>
        <w:t xml:space="preserve"> </w:t>
      </w:r>
      <w:r w:rsidRPr="00C442CB">
        <w:t>Расчет операционных расходов на производство тепловой энергии приведен</w:t>
      </w:r>
      <w:r>
        <w:t xml:space="preserve"> </w:t>
      </w:r>
      <w:r w:rsidRPr="00C442CB">
        <w:t xml:space="preserve">в таблице </w:t>
      </w:r>
      <w:r>
        <w:t>5</w:t>
      </w:r>
      <w:r w:rsidRPr="00C442CB">
        <w:t>.</w:t>
      </w:r>
    </w:p>
    <w:p w14:paraId="2C6BB23E" w14:textId="77777777" w:rsidR="00224E24" w:rsidRDefault="00224E24" w:rsidP="00224E24">
      <w:pPr>
        <w:ind w:firstLine="709"/>
        <w:jc w:val="right"/>
      </w:pPr>
    </w:p>
    <w:p w14:paraId="3AA1BA48" w14:textId="77777777" w:rsidR="00224E24" w:rsidRDefault="00224E24" w:rsidP="00224E24">
      <w:pPr>
        <w:ind w:firstLine="709"/>
        <w:jc w:val="right"/>
      </w:pPr>
      <w:r>
        <w:br w:type="page"/>
      </w:r>
      <w:r>
        <w:lastRenderedPageBreak/>
        <w:t>Таблица 5.</w:t>
      </w:r>
    </w:p>
    <w:p w14:paraId="69743A1D" w14:textId="77777777" w:rsidR="00224E24" w:rsidRDefault="00224E24" w:rsidP="00224E24">
      <w:pPr>
        <w:jc w:val="center"/>
      </w:pPr>
      <w:r w:rsidRPr="003F12EE">
        <w:t>Расч</w:t>
      </w:r>
      <w:r>
        <w:t>е</w:t>
      </w:r>
      <w:r w:rsidRPr="003F12EE">
        <w:t xml:space="preserve">т операционных расходов </w:t>
      </w:r>
      <w:r>
        <w:t xml:space="preserve">ООО «Шанс» </w:t>
      </w:r>
      <w:r>
        <w:br/>
      </w:r>
      <w:r w:rsidRPr="003F12EE">
        <w:t>(приложение 5.2 к Методическим указаниям)</w:t>
      </w:r>
    </w:p>
    <w:p w14:paraId="2AE66232" w14:textId="77777777" w:rsidR="00224E24" w:rsidRDefault="00224E24" w:rsidP="00224E24">
      <w:pPr>
        <w:jc w:val="center"/>
      </w:pPr>
    </w:p>
    <w:tbl>
      <w:tblPr>
        <w:tblW w:w="9351" w:type="dxa"/>
        <w:tblInd w:w="113" w:type="dxa"/>
        <w:tblLook w:val="04A0" w:firstRow="1" w:lastRow="0" w:firstColumn="1" w:lastColumn="0" w:noHBand="0" w:noVBand="1"/>
      </w:tblPr>
      <w:tblGrid>
        <w:gridCol w:w="617"/>
        <w:gridCol w:w="3091"/>
        <w:gridCol w:w="1001"/>
        <w:gridCol w:w="1514"/>
        <w:gridCol w:w="1620"/>
        <w:gridCol w:w="1508"/>
      </w:tblGrid>
      <w:tr w:rsidR="00224E24" w:rsidRPr="00223817" w14:paraId="304C40AD" w14:textId="77777777" w:rsidTr="00035115">
        <w:trPr>
          <w:trHeight w:val="91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513" w14:textId="77777777" w:rsidR="00224E24" w:rsidRPr="00223817" w:rsidRDefault="00224E24" w:rsidP="00035115">
            <w:pPr>
              <w:jc w:val="center"/>
            </w:pPr>
            <w:r w:rsidRPr="00223817">
              <w:t>№ п/п</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3BCBB" w14:textId="77777777" w:rsidR="00224E24" w:rsidRPr="00223817" w:rsidRDefault="00224E24" w:rsidP="00035115">
            <w:pPr>
              <w:jc w:val="center"/>
            </w:pPr>
            <w:r w:rsidRPr="00223817">
              <w:t>Параметры расчета расходов</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C422E" w14:textId="77777777" w:rsidR="00224E24" w:rsidRPr="00223817" w:rsidRDefault="00224E24" w:rsidP="00035115">
            <w:pPr>
              <w:jc w:val="center"/>
            </w:pPr>
            <w:r w:rsidRPr="00223817">
              <w:t>Ед.</w:t>
            </w:r>
            <w:r>
              <w:t xml:space="preserve"> </w:t>
            </w:r>
            <w:r w:rsidRPr="00223817">
              <w:t>изм.</w:t>
            </w:r>
          </w:p>
        </w:tc>
        <w:tc>
          <w:tcPr>
            <w:tcW w:w="1514" w:type="dxa"/>
            <w:tcBorders>
              <w:top w:val="single" w:sz="4" w:space="0" w:color="auto"/>
              <w:left w:val="nil"/>
              <w:bottom w:val="single" w:sz="4" w:space="0" w:color="auto"/>
              <w:right w:val="single" w:sz="4" w:space="0" w:color="000000"/>
            </w:tcBorders>
            <w:shd w:val="clear" w:color="auto" w:fill="auto"/>
            <w:vAlign w:val="center"/>
            <w:hideMark/>
          </w:tcPr>
          <w:p w14:paraId="55E395EF" w14:textId="77777777" w:rsidR="00224E24" w:rsidRPr="00223817" w:rsidRDefault="00224E24" w:rsidP="00035115">
            <w:pPr>
              <w:jc w:val="center"/>
            </w:pPr>
            <w:r>
              <w:t xml:space="preserve">Утверждено РЭК КО </w:t>
            </w:r>
            <w:r>
              <w:br/>
              <w:t>на 2020 год*</w:t>
            </w:r>
          </w:p>
        </w:tc>
        <w:tc>
          <w:tcPr>
            <w:tcW w:w="1620" w:type="dxa"/>
            <w:tcBorders>
              <w:top w:val="single" w:sz="4" w:space="0" w:color="auto"/>
              <w:left w:val="nil"/>
              <w:bottom w:val="single" w:sz="4" w:space="0" w:color="auto"/>
              <w:right w:val="single" w:sz="4" w:space="0" w:color="000000"/>
            </w:tcBorders>
            <w:shd w:val="clear" w:color="auto" w:fill="auto"/>
            <w:vAlign w:val="center"/>
          </w:tcPr>
          <w:p w14:paraId="16FBC6A5" w14:textId="77777777" w:rsidR="00224E24" w:rsidRPr="00223817" w:rsidRDefault="00224E24" w:rsidP="00035115">
            <w:pPr>
              <w:jc w:val="center"/>
            </w:pPr>
            <w:r>
              <w:t>Утверждено РЭК КО на 2021 год</w:t>
            </w:r>
          </w:p>
        </w:tc>
        <w:tc>
          <w:tcPr>
            <w:tcW w:w="1508" w:type="dxa"/>
            <w:tcBorders>
              <w:top w:val="single" w:sz="4" w:space="0" w:color="auto"/>
              <w:left w:val="nil"/>
              <w:bottom w:val="single" w:sz="4" w:space="0" w:color="auto"/>
              <w:right w:val="single" w:sz="4" w:space="0" w:color="000000"/>
            </w:tcBorders>
          </w:tcPr>
          <w:p w14:paraId="54007318" w14:textId="77777777" w:rsidR="00224E24" w:rsidRDefault="00224E24" w:rsidP="00035115">
            <w:pPr>
              <w:ind w:left="-152" w:right="-137"/>
              <w:jc w:val="center"/>
            </w:pPr>
            <w:r>
              <w:t>Предложение экспертов на 2022 год</w:t>
            </w:r>
          </w:p>
        </w:tc>
      </w:tr>
      <w:tr w:rsidR="00224E24" w:rsidRPr="00223817" w14:paraId="5F4532D4" w14:textId="77777777" w:rsidTr="00035115">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85A0855" w14:textId="77777777" w:rsidR="00224E24" w:rsidRPr="00223817" w:rsidRDefault="00224E24" w:rsidP="00035115">
            <w:pPr>
              <w:jc w:val="center"/>
            </w:pPr>
            <w:r w:rsidRPr="00223817">
              <w:t>1</w:t>
            </w:r>
          </w:p>
        </w:tc>
        <w:tc>
          <w:tcPr>
            <w:tcW w:w="3091" w:type="dxa"/>
            <w:tcBorders>
              <w:top w:val="nil"/>
              <w:left w:val="nil"/>
              <w:bottom w:val="single" w:sz="4" w:space="0" w:color="auto"/>
              <w:right w:val="single" w:sz="4" w:space="0" w:color="auto"/>
            </w:tcBorders>
            <w:shd w:val="clear" w:color="auto" w:fill="auto"/>
            <w:vAlign w:val="center"/>
            <w:hideMark/>
          </w:tcPr>
          <w:p w14:paraId="30FE9CC4" w14:textId="77777777" w:rsidR="00224E24" w:rsidRPr="00223817" w:rsidRDefault="00224E24" w:rsidP="00035115">
            <w:r w:rsidRPr="00223817">
              <w:t>Индекс потребительских цен на расчетный период регулирования (ИПЦ)</w:t>
            </w:r>
          </w:p>
        </w:tc>
        <w:tc>
          <w:tcPr>
            <w:tcW w:w="1001" w:type="dxa"/>
            <w:tcBorders>
              <w:top w:val="nil"/>
              <w:left w:val="nil"/>
              <w:bottom w:val="single" w:sz="4" w:space="0" w:color="auto"/>
              <w:right w:val="single" w:sz="4" w:space="0" w:color="auto"/>
            </w:tcBorders>
            <w:shd w:val="clear" w:color="auto" w:fill="auto"/>
            <w:vAlign w:val="center"/>
            <w:hideMark/>
          </w:tcPr>
          <w:p w14:paraId="32D0D6A8" w14:textId="77777777" w:rsidR="00224E24" w:rsidRPr="00223817" w:rsidRDefault="00224E24" w:rsidP="00035115">
            <w:pPr>
              <w:jc w:val="center"/>
            </w:pPr>
            <w:r w:rsidRPr="00223817">
              <w:t> </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10C7C180" w14:textId="77777777" w:rsidR="00224E24" w:rsidRPr="00674CE9" w:rsidRDefault="00224E24" w:rsidP="00035115">
            <w:pPr>
              <w:jc w:val="center"/>
            </w:pPr>
            <w:r w:rsidRPr="00674CE9">
              <w:t>1,032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A571680" w14:textId="77777777" w:rsidR="00224E24" w:rsidRPr="00674CE9" w:rsidRDefault="00224E24" w:rsidP="00035115">
            <w:pPr>
              <w:jc w:val="center"/>
            </w:pPr>
            <w:r w:rsidRPr="00674CE9">
              <w:t>1,036</w:t>
            </w:r>
          </w:p>
        </w:tc>
        <w:tc>
          <w:tcPr>
            <w:tcW w:w="1508" w:type="dxa"/>
            <w:tcBorders>
              <w:top w:val="single" w:sz="4" w:space="0" w:color="auto"/>
              <w:left w:val="nil"/>
              <w:bottom w:val="single" w:sz="4" w:space="0" w:color="auto"/>
              <w:right w:val="single" w:sz="4" w:space="0" w:color="auto"/>
            </w:tcBorders>
            <w:vAlign w:val="center"/>
          </w:tcPr>
          <w:p w14:paraId="5A0725E2" w14:textId="77777777" w:rsidR="00224E24" w:rsidRPr="00AE62B5" w:rsidRDefault="00224E24" w:rsidP="00035115">
            <w:pPr>
              <w:jc w:val="center"/>
            </w:pPr>
            <w:r w:rsidRPr="00AE62B5">
              <w:t>1,039</w:t>
            </w:r>
          </w:p>
        </w:tc>
      </w:tr>
      <w:tr w:rsidR="00224E24" w:rsidRPr="00223817" w14:paraId="4E74E965" w14:textId="77777777" w:rsidTr="00035115">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CBBE626" w14:textId="77777777" w:rsidR="00224E24" w:rsidRPr="00223817" w:rsidRDefault="00224E24" w:rsidP="00035115">
            <w:pPr>
              <w:jc w:val="center"/>
            </w:pPr>
            <w:r w:rsidRPr="00223817">
              <w:t>2</w:t>
            </w:r>
          </w:p>
        </w:tc>
        <w:tc>
          <w:tcPr>
            <w:tcW w:w="3091" w:type="dxa"/>
            <w:tcBorders>
              <w:top w:val="nil"/>
              <w:left w:val="nil"/>
              <w:bottom w:val="single" w:sz="4" w:space="0" w:color="auto"/>
              <w:right w:val="single" w:sz="4" w:space="0" w:color="auto"/>
            </w:tcBorders>
            <w:shd w:val="clear" w:color="auto" w:fill="auto"/>
            <w:vAlign w:val="center"/>
            <w:hideMark/>
          </w:tcPr>
          <w:p w14:paraId="4F7938AA" w14:textId="77777777" w:rsidR="00224E24" w:rsidRPr="00223817" w:rsidRDefault="00224E24" w:rsidP="00035115">
            <w:r w:rsidRPr="00223817">
              <w:t>Индекс эффективности операционных расходов (ИР)</w:t>
            </w:r>
          </w:p>
        </w:tc>
        <w:tc>
          <w:tcPr>
            <w:tcW w:w="1001" w:type="dxa"/>
            <w:tcBorders>
              <w:top w:val="nil"/>
              <w:left w:val="nil"/>
              <w:bottom w:val="single" w:sz="4" w:space="0" w:color="auto"/>
              <w:right w:val="single" w:sz="4" w:space="0" w:color="auto"/>
            </w:tcBorders>
            <w:shd w:val="clear" w:color="auto" w:fill="auto"/>
            <w:vAlign w:val="center"/>
            <w:hideMark/>
          </w:tcPr>
          <w:p w14:paraId="787FAB25" w14:textId="77777777" w:rsidR="00224E24" w:rsidRPr="00223817" w:rsidRDefault="00224E24" w:rsidP="00035115">
            <w:pPr>
              <w:jc w:val="center"/>
            </w:pPr>
            <w:r w:rsidRPr="00223817">
              <w:t>%</w:t>
            </w:r>
          </w:p>
        </w:tc>
        <w:tc>
          <w:tcPr>
            <w:tcW w:w="1514" w:type="dxa"/>
            <w:tcBorders>
              <w:top w:val="nil"/>
              <w:left w:val="nil"/>
              <w:bottom w:val="single" w:sz="4" w:space="0" w:color="auto"/>
              <w:right w:val="single" w:sz="4" w:space="0" w:color="auto"/>
            </w:tcBorders>
            <w:shd w:val="clear" w:color="auto" w:fill="auto"/>
            <w:vAlign w:val="center"/>
            <w:hideMark/>
          </w:tcPr>
          <w:p w14:paraId="54D59F07" w14:textId="77777777" w:rsidR="00224E24" w:rsidRPr="00674CE9" w:rsidRDefault="00224E24" w:rsidP="00035115">
            <w:pPr>
              <w:jc w:val="center"/>
            </w:pPr>
            <w:r w:rsidRPr="00674CE9">
              <w:t>1%</w:t>
            </w:r>
          </w:p>
        </w:tc>
        <w:tc>
          <w:tcPr>
            <w:tcW w:w="1620" w:type="dxa"/>
            <w:tcBorders>
              <w:top w:val="nil"/>
              <w:left w:val="nil"/>
              <w:bottom w:val="single" w:sz="4" w:space="0" w:color="auto"/>
              <w:right w:val="single" w:sz="4" w:space="0" w:color="auto"/>
            </w:tcBorders>
            <w:shd w:val="clear" w:color="auto" w:fill="auto"/>
            <w:vAlign w:val="center"/>
            <w:hideMark/>
          </w:tcPr>
          <w:p w14:paraId="2242C1A9" w14:textId="77777777" w:rsidR="00224E24" w:rsidRPr="00674CE9" w:rsidRDefault="00224E24" w:rsidP="00035115">
            <w:pPr>
              <w:jc w:val="center"/>
            </w:pPr>
            <w:r w:rsidRPr="00674CE9">
              <w:t>1%</w:t>
            </w:r>
          </w:p>
        </w:tc>
        <w:tc>
          <w:tcPr>
            <w:tcW w:w="1508" w:type="dxa"/>
            <w:tcBorders>
              <w:top w:val="nil"/>
              <w:left w:val="nil"/>
              <w:bottom w:val="single" w:sz="4" w:space="0" w:color="auto"/>
              <w:right w:val="single" w:sz="4" w:space="0" w:color="auto"/>
            </w:tcBorders>
            <w:vAlign w:val="center"/>
          </w:tcPr>
          <w:p w14:paraId="760C3C5E" w14:textId="77777777" w:rsidR="00224E24" w:rsidRPr="00AE62B5" w:rsidRDefault="00224E24" w:rsidP="00035115">
            <w:pPr>
              <w:jc w:val="center"/>
            </w:pPr>
            <w:r w:rsidRPr="00AE62B5">
              <w:t>1%</w:t>
            </w:r>
          </w:p>
        </w:tc>
      </w:tr>
      <w:tr w:rsidR="00224E24" w:rsidRPr="00223817" w14:paraId="7D36C3B6" w14:textId="77777777" w:rsidTr="00035115">
        <w:trPr>
          <w:trHeight w:val="36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A9C48" w14:textId="77777777" w:rsidR="00224E24" w:rsidRPr="00223817" w:rsidRDefault="00224E24" w:rsidP="00035115">
            <w:pPr>
              <w:jc w:val="center"/>
            </w:pPr>
            <w:r w:rsidRPr="00223817">
              <w:t>3</w:t>
            </w:r>
          </w:p>
        </w:tc>
        <w:tc>
          <w:tcPr>
            <w:tcW w:w="3091" w:type="dxa"/>
            <w:tcBorders>
              <w:top w:val="single" w:sz="4" w:space="0" w:color="auto"/>
              <w:left w:val="nil"/>
              <w:bottom w:val="single" w:sz="4" w:space="0" w:color="auto"/>
              <w:right w:val="single" w:sz="4" w:space="0" w:color="auto"/>
            </w:tcBorders>
            <w:shd w:val="clear" w:color="auto" w:fill="auto"/>
            <w:vAlign w:val="center"/>
            <w:hideMark/>
          </w:tcPr>
          <w:p w14:paraId="5BBA7921" w14:textId="77777777" w:rsidR="00224E24" w:rsidRPr="00223817" w:rsidRDefault="00224E24" w:rsidP="00035115">
            <w:r w:rsidRPr="00223817">
              <w:t>Индекс изменения количества активов (ИКА)</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1BC5D450" w14:textId="77777777" w:rsidR="00224E24" w:rsidRPr="00223817" w:rsidRDefault="00224E24" w:rsidP="00035115">
            <w:pPr>
              <w:jc w:val="center"/>
            </w:pPr>
            <w:r w:rsidRPr="00223817">
              <w:t> </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0F6EB511" w14:textId="77777777" w:rsidR="00224E24" w:rsidRPr="00674CE9" w:rsidRDefault="00224E24" w:rsidP="00035115">
            <w:pPr>
              <w:jc w:val="center"/>
            </w:pPr>
            <w:r w:rsidRPr="00674CE9">
              <w:t>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2502E7" w14:textId="77777777" w:rsidR="00224E24" w:rsidRPr="00674CE9" w:rsidRDefault="00224E24" w:rsidP="00035115">
            <w:pPr>
              <w:jc w:val="center"/>
            </w:pPr>
            <w:r w:rsidRPr="00674CE9">
              <w:t>0</w:t>
            </w:r>
          </w:p>
        </w:tc>
        <w:tc>
          <w:tcPr>
            <w:tcW w:w="1508" w:type="dxa"/>
            <w:tcBorders>
              <w:top w:val="single" w:sz="4" w:space="0" w:color="auto"/>
              <w:left w:val="nil"/>
              <w:bottom w:val="single" w:sz="4" w:space="0" w:color="auto"/>
              <w:right w:val="single" w:sz="4" w:space="0" w:color="auto"/>
            </w:tcBorders>
            <w:vAlign w:val="center"/>
          </w:tcPr>
          <w:p w14:paraId="17ED1476" w14:textId="77777777" w:rsidR="00224E24" w:rsidRPr="00AE62B5" w:rsidRDefault="00224E24" w:rsidP="00035115">
            <w:pPr>
              <w:jc w:val="center"/>
            </w:pPr>
            <w:r w:rsidRPr="00AE62B5">
              <w:t>0</w:t>
            </w:r>
          </w:p>
        </w:tc>
      </w:tr>
      <w:tr w:rsidR="00224E24" w:rsidRPr="00223817" w14:paraId="418E4A4B" w14:textId="77777777" w:rsidTr="00035115">
        <w:trPr>
          <w:trHeight w:val="10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8FF1CF2" w14:textId="77777777" w:rsidR="00224E24" w:rsidRPr="00223817" w:rsidRDefault="00224E24" w:rsidP="008C7AF5">
            <w:pPr>
              <w:jc w:val="center"/>
            </w:pPr>
            <w:bookmarkStart w:id="32" w:name="_Hlk77857063"/>
            <w:r w:rsidRPr="00223817">
              <w:t>3.1</w:t>
            </w:r>
          </w:p>
        </w:tc>
        <w:tc>
          <w:tcPr>
            <w:tcW w:w="3091" w:type="dxa"/>
            <w:tcBorders>
              <w:top w:val="nil"/>
              <w:left w:val="nil"/>
              <w:bottom w:val="single" w:sz="4" w:space="0" w:color="auto"/>
              <w:right w:val="single" w:sz="4" w:space="0" w:color="auto"/>
            </w:tcBorders>
            <w:shd w:val="clear" w:color="auto" w:fill="auto"/>
            <w:vAlign w:val="center"/>
            <w:hideMark/>
          </w:tcPr>
          <w:p w14:paraId="2E064542" w14:textId="77777777" w:rsidR="00224E24" w:rsidRPr="00223817" w:rsidRDefault="00224E24" w:rsidP="008C7AF5">
            <w:r w:rsidRPr="00223817">
              <w:t>количество условных единиц, относящихся к активам, необходимым для осуществления регулируемой деятельности</w:t>
            </w:r>
          </w:p>
        </w:tc>
        <w:tc>
          <w:tcPr>
            <w:tcW w:w="1001" w:type="dxa"/>
            <w:tcBorders>
              <w:top w:val="nil"/>
              <w:left w:val="nil"/>
              <w:bottom w:val="single" w:sz="4" w:space="0" w:color="auto"/>
              <w:right w:val="single" w:sz="4" w:space="0" w:color="auto"/>
            </w:tcBorders>
            <w:shd w:val="clear" w:color="auto" w:fill="auto"/>
            <w:vAlign w:val="center"/>
            <w:hideMark/>
          </w:tcPr>
          <w:p w14:paraId="419BCA8B" w14:textId="77777777" w:rsidR="00224E24" w:rsidRPr="00223817" w:rsidRDefault="00224E24" w:rsidP="008C7AF5">
            <w:pPr>
              <w:jc w:val="center"/>
            </w:pPr>
            <w:r w:rsidRPr="00223817">
              <w:t>у.е.</w:t>
            </w:r>
          </w:p>
        </w:tc>
        <w:tc>
          <w:tcPr>
            <w:tcW w:w="1514" w:type="dxa"/>
            <w:tcBorders>
              <w:top w:val="nil"/>
              <w:left w:val="nil"/>
              <w:bottom w:val="single" w:sz="4" w:space="0" w:color="auto"/>
              <w:right w:val="single" w:sz="4" w:space="0" w:color="auto"/>
            </w:tcBorders>
            <w:shd w:val="clear" w:color="auto" w:fill="auto"/>
            <w:vAlign w:val="center"/>
            <w:hideMark/>
          </w:tcPr>
          <w:p w14:paraId="10B620F9" w14:textId="77777777" w:rsidR="00224E24" w:rsidRPr="00674CE9" w:rsidRDefault="00224E24" w:rsidP="008C7AF5">
            <w:pPr>
              <w:jc w:val="center"/>
            </w:pPr>
            <w:r>
              <w:t>-</w:t>
            </w:r>
          </w:p>
        </w:tc>
        <w:tc>
          <w:tcPr>
            <w:tcW w:w="1620" w:type="dxa"/>
            <w:tcBorders>
              <w:top w:val="nil"/>
              <w:left w:val="nil"/>
              <w:bottom w:val="single" w:sz="4" w:space="0" w:color="auto"/>
              <w:right w:val="single" w:sz="4" w:space="0" w:color="auto"/>
            </w:tcBorders>
            <w:shd w:val="clear" w:color="auto" w:fill="auto"/>
            <w:vAlign w:val="center"/>
            <w:hideMark/>
          </w:tcPr>
          <w:p w14:paraId="361BA834" w14:textId="77777777" w:rsidR="00224E24" w:rsidRPr="00674CE9" w:rsidRDefault="00224E24" w:rsidP="008C7AF5">
            <w:pPr>
              <w:jc w:val="center"/>
            </w:pPr>
            <w:r>
              <w:t>-</w:t>
            </w:r>
          </w:p>
        </w:tc>
        <w:tc>
          <w:tcPr>
            <w:tcW w:w="1508" w:type="dxa"/>
            <w:tcBorders>
              <w:top w:val="nil"/>
              <w:left w:val="nil"/>
              <w:bottom w:val="single" w:sz="4" w:space="0" w:color="auto"/>
              <w:right w:val="single" w:sz="4" w:space="0" w:color="auto"/>
            </w:tcBorders>
            <w:vAlign w:val="center"/>
          </w:tcPr>
          <w:p w14:paraId="5E10B21F" w14:textId="77777777" w:rsidR="00224E24" w:rsidRPr="00AE62B5" w:rsidRDefault="00224E24" w:rsidP="008C7AF5">
            <w:pPr>
              <w:jc w:val="center"/>
            </w:pPr>
            <w:r w:rsidRPr="00AE62B5">
              <w:t>-</w:t>
            </w:r>
          </w:p>
        </w:tc>
      </w:tr>
      <w:tr w:rsidR="00224E24" w:rsidRPr="00223817" w14:paraId="10F88321" w14:textId="77777777" w:rsidTr="00035115">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AC502D4" w14:textId="77777777" w:rsidR="00224E24" w:rsidRPr="00223817" w:rsidRDefault="00224E24" w:rsidP="008C7AF5">
            <w:pPr>
              <w:jc w:val="center"/>
            </w:pPr>
            <w:r w:rsidRPr="00223817">
              <w:t>3.2</w:t>
            </w:r>
          </w:p>
        </w:tc>
        <w:tc>
          <w:tcPr>
            <w:tcW w:w="3091" w:type="dxa"/>
            <w:tcBorders>
              <w:top w:val="nil"/>
              <w:left w:val="nil"/>
              <w:bottom w:val="single" w:sz="4" w:space="0" w:color="auto"/>
              <w:right w:val="single" w:sz="4" w:space="0" w:color="auto"/>
            </w:tcBorders>
            <w:shd w:val="clear" w:color="auto" w:fill="auto"/>
            <w:vAlign w:val="center"/>
            <w:hideMark/>
          </w:tcPr>
          <w:p w14:paraId="430A41DA" w14:textId="77777777" w:rsidR="00224E24" w:rsidRPr="00223817" w:rsidRDefault="00224E24" w:rsidP="008C7AF5">
            <w:r w:rsidRPr="00223817">
              <w:t>установленная тепловая мощность источника тепловой энергии</w:t>
            </w:r>
          </w:p>
        </w:tc>
        <w:tc>
          <w:tcPr>
            <w:tcW w:w="1001" w:type="dxa"/>
            <w:tcBorders>
              <w:top w:val="nil"/>
              <w:left w:val="nil"/>
              <w:bottom w:val="single" w:sz="4" w:space="0" w:color="auto"/>
              <w:right w:val="single" w:sz="4" w:space="0" w:color="auto"/>
            </w:tcBorders>
            <w:shd w:val="clear" w:color="auto" w:fill="auto"/>
            <w:vAlign w:val="center"/>
            <w:hideMark/>
          </w:tcPr>
          <w:p w14:paraId="7B8D22EE" w14:textId="77777777" w:rsidR="00224E24" w:rsidRPr="00223817" w:rsidRDefault="00224E24" w:rsidP="008C7AF5">
            <w:pPr>
              <w:jc w:val="center"/>
            </w:pPr>
            <w:r w:rsidRPr="00223817">
              <w:t>Гкал/ч</w:t>
            </w:r>
          </w:p>
        </w:tc>
        <w:tc>
          <w:tcPr>
            <w:tcW w:w="1514" w:type="dxa"/>
            <w:tcBorders>
              <w:top w:val="nil"/>
              <w:left w:val="nil"/>
              <w:bottom w:val="single" w:sz="4" w:space="0" w:color="auto"/>
              <w:right w:val="single" w:sz="4" w:space="0" w:color="auto"/>
            </w:tcBorders>
            <w:shd w:val="clear" w:color="auto" w:fill="auto"/>
            <w:vAlign w:val="center"/>
            <w:hideMark/>
          </w:tcPr>
          <w:p w14:paraId="70820363" w14:textId="77777777" w:rsidR="00224E24" w:rsidRPr="00674CE9" w:rsidRDefault="00224E24" w:rsidP="008C7AF5">
            <w:pPr>
              <w:jc w:val="center"/>
            </w:pPr>
            <w:r>
              <w:t>6,97</w:t>
            </w:r>
          </w:p>
        </w:tc>
        <w:tc>
          <w:tcPr>
            <w:tcW w:w="1620" w:type="dxa"/>
            <w:tcBorders>
              <w:top w:val="nil"/>
              <w:left w:val="nil"/>
              <w:bottom w:val="single" w:sz="4" w:space="0" w:color="auto"/>
              <w:right w:val="single" w:sz="4" w:space="0" w:color="auto"/>
            </w:tcBorders>
            <w:shd w:val="clear" w:color="auto" w:fill="auto"/>
            <w:vAlign w:val="center"/>
            <w:hideMark/>
          </w:tcPr>
          <w:p w14:paraId="46C8E1C7" w14:textId="77777777" w:rsidR="00224E24" w:rsidRPr="00674CE9" w:rsidRDefault="00224E24" w:rsidP="008C7AF5">
            <w:pPr>
              <w:jc w:val="center"/>
            </w:pPr>
            <w:r>
              <w:t>6,97</w:t>
            </w:r>
          </w:p>
        </w:tc>
        <w:tc>
          <w:tcPr>
            <w:tcW w:w="1508" w:type="dxa"/>
            <w:tcBorders>
              <w:top w:val="nil"/>
              <w:left w:val="nil"/>
              <w:bottom w:val="single" w:sz="4" w:space="0" w:color="auto"/>
              <w:right w:val="single" w:sz="4" w:space="0" w:color="auto"/>
            </w:tcBorders>
            <w:vAlign w:val="center"/>
          </w:tcPr>
          <w:p w14:paraId="238A7007" w14:textId="77777777" w:rsidR="00224E24" w:rsidRPr="00AE62B5" w:rsidRDefault="00224E24" w:rsidP="008C7AF5">
            <w:pPr>
              <w:jc w:val="center"/>
            </w:pPr>
            <w:r w:rsidRPr="00AE62B5">
              <w:t>6,97</w:t>
            </w:r>
          </w:p>
        </w:tc>
      </w:tr>
      <w:tr w:rsidR="00224E24" w:rsidRPr="00223817" w14:paraId="7D002834" w14:textId="77777777" w:rsidTr="00035115">
        <w:trPr>
          <w:trHeight w:val="7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8CB4083" w14:textId="77777777" w:rsidR="00224E24" w:rsidRPr="00223817" w:rsidRDefault="00224E24" w:rsidP="008C7AF5">
            <w:pPr>
              <w:jc w:val="center"/>
            </w:pPr>
            <w:r w:rsidRPr="00223817">
              <w:t>4</w:t>
            </w:r>
          </w:p>
        </w:tc>
        <w:tc>
          <w:tcPr>
            <w:tcW w:w="3091" w:type="dxa"/>
            <w:tcBorders>
              <w:top w:val="nil"/>
              <w:left w:val="nil"/>
              <w:bottom w:val="single" w:sz="4" w:space="0" w:color="auto"/>
              <w:right w:val="single" w:sz="4" w:space="0" w:color="auto"/>
            </w:tcBorders>
            <w:shd w:val="clear" w:color="auto" w:fill="auto"/>
            <w:vAlign w:val="center"/>
            <w:hideMark/>
          </w:tcPr>
          <w:p w14:paraId="1876ABEC" w14:textId="77777777" w:rsidR="00224E24" w:rsidRPr="00223817" w:rsidRDefault="00224E24" w:rsidP="008C7AF5">
            <w:r w:rsidRPr="00223817">
              <w:t>Коэффициент эластичности затрат по росту активов (К</w:t>
            </w:r>
            <w:r w:rsidRPr="00223817">
              <w:rPr>
                <w:vertAlign w:val="subscript"/>
              </w:rPr>
              <w:t>эл</w:t>
            </w:r>
            <w:r w:rsidRPr="00223817">
              <w:t>)</w:t>
            </w:r>
          </w:p>
        </w:tc>
        <w:tc>
          <w:tcPr>
            <w:tcW w:w="1001" w:type="dxa"/>
            <w:tcBorders>
              <w:top w:val="nil"/>
              <w:left w:val="nil"/>
              <w:bottom w:val="single" w:sz="4" w:space="0" w:color="auto"/>
              <w:right w:val="single" w:sz="4" w:space="0" w:color="auto"/>
            </w:tcBorders>
            <w:shd w:val="clear" w:color="auto" w:fill="auto"/>
            <w:vAlign w:val="center"/>
            <w:hideMark/>
          </w:tcPr>
          <w:p w14:paraId="1BAE3768" w14:textId="77777777" w:rsidR="00224E24" w:rsidRPr="00223817" w:rsidRDefault="00224E24" w:rsidP="008C7AF5">
            <w:pPr>
              <w:jc w:val="center"/>
            </w:pPr>
            <w:r w:rsidRPr="00223817">
              <w:t> </w:t>
            </w:r>
          </w:p>
        </w:tc>
        <w:tc>
          <w:tcPr>
            <w:tcW w:w="1514" w:type="dxa"/>
            <w:tcBorders>
              <w:top w:val="nil"/>
              <w:left w:val="nil"/>
              <w:bottom w:val="single" w:sz="4" w:space="0" w:color="auto"/>
              <w:right w:val="single" w:sz="4" w:space="0" w:color="auto"/>
            </w:tcBorders>
            <w:shd w:val="clear" w:color="auto" w:fill="auto"/>
            <w:vAlign w:val="center"/>
            <w:hideMark/>
          </w:tcPr>
          <w:p w14:paraId="05904CE1" w14:textId="77777777" w:rsidR="00224E24" w:rsidRPr="00674CE9" w:rsidRDefault="00224E24" w:rsidP="008C7AF5">
            <w:pPr>
              <w:jc w:val="center"/>
            </w:pPr>
            <w:r w:rsidRPr="00674CE9">
              <w:t>0,75</w:t>
            </w:r>
          </w:p>
        </w:tc>
        <w:tc>
          <w:tcPr>
            <w:tcW w:w="1620" w:type="dxa"/>
            <w:tcBorders>
              <w:top w:val="nil"/>
              <w:left w:val="nil"/>
              <w:bottom w:val="single" w:sz="4" w:space="0" w:color="auto"/>
              <w:right w:val="single" w:sz="4" w:space="0" w:color="auto"/>
            </w:tcBorders>
            <w:shd w:val="clear" w:color="auto" w:fill="auto"/>
            <w:vAlign w:val="center"/>
            <w:hideMark/>
          </w:tcPr>
          <w:p w14:paraId="0BE1FAC8" w14:textId="77777777" w:rsidR="00224E24" w:rsidRPr="00674CE9" w:rsidRDefault="00224E24" w:rsidP="008C7AF5">
            <w:pPr>
              <w:jc w:val="center"/>
            </w:pPr>
            <w:r w:rsidRPr="00674CE9">
              <w:t>0,75</w:t>
            </w:r>
          </w:p>
        </w:tc>
        <w:tc>
          <w:tcPr>
            <w:tcW w:w="1508" w:type="dxa"/>
            <w:tcBorders>
              <w:top w:val="nil"/>
              <w:left w:val="nil"/>
              <w:bottom w:val="single" w:sz="4" w:space="0" w:color="auto"/>
              <w:right w:val="single" w:sz="4" w:space="0" w:color="auto"/>
            </w:tcBorders>
            <w:vAlign w:val="center"/>
          </w:tcPr>
          <w:p w14:paraId="775E701E" w14:textId="77777777" w:rsidR="00224E24" w:rsidRPr="00AE62B5" w:rsidRDefault="00224E24" w:rsidP="008C7AF5">
            <w:pPr>
              <w:jc w:val="center"/>
            </w:pPr>
            <w:r w:rsidRPr="00AE62B5">
              <w:t>0,75</w:t>
            </w:r>
          </w:p>
        </w:tc>
      </w:tr>
      <w:tr w:rsidR="00224E24" w:rsidRPr="00223817" w14:paraId="2A55EEAD" w14:textId="77777777" w:rsidTr="00035115">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A135618" w14:textId="77777777" w:rsidR="00224E24" w:rsidRPr="00223817" w:rsidRDefault="00224E24" w:rsidP="008C7AF5">
            <w:pPr>
              <w:jc w:val="center"/>
            </w:pPr>
            <w:r w:rsidRPr="00223817">
              <w:t>5</w:t>
            </w:r>
          </w:p>
        </w:tc>
        <w:tc>
          <w:tcPr>
            <w:tcW w:w="3091" w:type="dxa"/>
            <w:tcBorders>
              <w:top w:val="nil"/>
              <w:left w:val="nil"/>
              <w:bottom w:val="single" w:sz="4" w:space="0" w:color="auto"/>
              <w:right w:val="single" w:sz="4" w:space="0" w:color="auto"/>
            </w:tcBorders>
            <w:shd w:val="clear" w:color="auto" w:fill="auto"/>
            <w:vAlign w:val="center"/>
            <w:hideMark/>
          </w:tcPr>
          <w:p w14:paraId="22DA8C4B" w14:textId="77777777" w:rsidR="00224E24" w:rsidRPr="00223817" w:rsidRDefault="00224E24" w:rsidP="008C7AF5">
            <w:r w:rsidRPr="00223817">
              <w:t>Операционные (подконтрольные)</w:t>
            </w:r>
            <w:r w:rsidRPr="00223817">
              <w:br/>
              <w:t>расходы</w:t>
            </w:r>
          </w:p>
        </w:tc>
        <w:tc>
          <w:tcPr>
            <w:tcW w:w="1001" w:type="dxa"/>
            <w:tcBorders>
              <w:top w:val="nil"/>
              <w:left w:val="nil"/>
              <w:bottom w:val="single" w:sz="4" w:space="0" w:color="auto"/>
              <w:right w:val="single" w:sz="4" w:space="0" w:color="auto"/>
            </w:tcBorders>
            <w:shd w:val="clear" w:color="auto" w:fill="auto"/>
            <w:vAlign w:val="center"/>
            <w:hideMark/>
          </w:tcPr>
          <w:p w14:paraId="3544EE37" w14:textId="77777777" w:rsidR="00224E24" w:rsidRPr="00223817" w:rsidRDefault="00224E24" w:rsidP="008C7AF5">
            <w:pPr>
              <w:jc w:val="center"/>
            </w:pPr>
            <w:r w:rsidRPr="00223817">
              <w:t>тыс. руб.</w:t>
            </w:r>
          </w:p>
        </w:tc>
        <w:tc>
          <w:tcPr>
            <w:tcW w:w="1514" w:type="dxa"/>
            <w:tcBorders>
              <w:top w:val="nil"/>
              <w:left w:val="nil"/>
              <w:bottom w:val="single" w:sz="4" w:space="0" w:color="auto"/>
              <w:right w:val="single" w:sz="4" w:space="0" w:color="auto"/>
            </w:tcBorders>
            <w:shd w:val="clear" w:color="auto" w:fill="auto"/>
            <w:vAlign w:val="center"/>
            <w:hideMark/>
          </w:tcPr>
          <w:p w14:paraId="30738D12" w14:textId="77777777" w:rsidR="00224E24" w:rsidRPr="00C60E64" w:rsidRDefault="00224E24" w:rsidP="008C7AF5">
            <w:pPr>
              <w:jc w:val="center"/>
            </w:pPr>
            <w:r>
              <w:t>5 507,94</w:t>
            </w:r>
          </w:p>
        </w:tc>
        <w:tc>
          <w:tcPr>
            <w:tcW w:w="1620" w:type="dxa"/>
            <w:tcBorders>
              <w:top w:val="nil"/>
              <w:left w:val="nil"/>
              <w:bottom w:val="single" w:sz="4" w:space="0" w:color="auto"/>
              <w:right w:val="single" w:sz="4" w:space="0" w:color="auto"/>
            </w:tcBorders>
            <w:shd w:val="clear" w:color="auto" w:fill="auto"/>
            <w:vAlign w:val="center"/>
            <w:hideMark/>
          </w:tcPr>
          <w:p w14:paraId="5BF7C441" w14:textId="77777777" w:rsidR="00224E24" w:rsidRPr="00C60E64" w:rsidRDefault="00224E24" w:rsidP="008C7AF5">
            <w:pPr>
              <w:jc w:val="center"/>
            </w:pPr>
            <w:r>
              <w:t>5 649,17</w:t>
            </w:r>
          </w:p>
        </w:tc>
        <w:tc>
          <w:tcPr>
            <w:tcW w:w="1508" w:type="dxa"/>
            <w:tcBorders>
              <w:top w:val="nil"/>
              <w:left w:val="nil"/>
              <w:bottom w:val="single" w:sz="4" w:space="0" w:color="auto"/>
              <w:right w:val="single" w:sz="4" w:space="0" w:color="auto"/>
            </w:tcBorders>
            <w:vAlign w:val="center"/>
          </w:tcPr>
          <w:p w14:paraId="4B30CDDA" w14:textId="77777777" w:rsidR="00224E24" w:rsidRPr="00AE62B5" w:rsidRDefault="00224E24" w:rsidP="008C7AF5">
            <w:pPr>
              <w:jc w:val="center"/>
            </w:pPr>
            <w:r w:rsidRPr="00AE62B5">
              <w:t>5 810,79</w:t>
            </w:r>
          </w:p>
        </w:tc>
      </w:tr>
    </w:tbl>
    <w:p w14:paraId="3DB22B74" w14:textId="77777777" w:rsidR="00224E24" w:rsidRDefault="00224E24" w:rsidP="008C7AF5">
      <w:pPr>
        <w:tabs>
          <w:tab w:val="left" w:pos="1890"/>
        </w:tabs>
        <w:ind w:firstLine="720"/>
        <w:jc w:val="both"/>
        <w:rPr>
          <w:lang w:eastAsia="en-US"/>
        </w:rPr>
      </w:pPr>
      <w:r>
        <w:rPr>
          <w:lang w:eastAsia="en-US"/>
        </w:rPr>
        <w:t xml:space="preserve">* – первый год долгосрочного периода регулирования. Базовый уровень операционных расходов ООО «Шанс» равен 5 507,94 тыс. руб. </w:t>
      </w:r>
    </w:p>
    <w:p w14:paraId="7739DB5A" w14:textId="77777777" w:rsidR="00224E24" w:rsidRPr="007A2B91" w:rsidRDefault="00224E24" w:rsidP="008C7AF5">
      <w:pPr>
        <w:tabs>
          <w:tab w:val="left" w:pos="1890"/>
        </w:tabs>
        <w:ind w:firstLine="720"/>
        <w:jc w:val="center"/>
      </w:pPr>
    </w:p>
    <w:p w14:paraId="01A10037" w14:textId="77777777" w:rsidR="00224E24" w:rsidRDefault="00224E24" w:rsidP="008C7AF5">
      <w:pPr>
        <w:autoSpaceDE w:val="0"/>
        <w:autoSpaceDN w:val="0"/>
        <w:adjustRightInd w:val="0"/>
        <w:ind w:firstLine="709"/>
        <w:contextualSpacing/>
        <w:jc w:val="both"/>
        <w:rPr>
          <w:rFonts w:eastAsia="Calibri"/>
        </w:rPr>
      </w:pPr>
      <w:r>
        <w:rPr>
          <w:rFonts w:eastAsia="Calibri"/>
        </w:rPr>
        <w:t xml:space="preserve">Распределение операционных расходов по статьям приведено </w:t>
      </w:r>
      <w:r>
        <w:rPr>
          <w:rFonts w:eastAsia="Calibri"/>
        </w:rPr>
        <w:br/>
        <w:t>в таблице 6.</w:t>
      </w:r>
    </w:p>
    <w:p w14:paraId="1891DC7B" w14:textId="77777777" w:rsidR="00224E24" w:rsidRDefault="00224E24" w:rsidP="008C7AF5">
      <w:pPr>
        <w:ind w:firstLine="709"/>
        <w:jc w:val="right"/>
      </w:pPr>
      <w:r>
        <w:t>Таблица 6.</w:t>
      </w:r>
    </w:p>
    <w:p w14:paraId="2EC40B64" w14:textId="77777777" w:rsidR="00224E24" w:rsidRDefault="00224E24" w:rsidP="008C7AF5">
      <w:pPr>
        <w:jc w:val="center"/>
      </w:pPr>
      <w:r>
        <w:t xml:space="preserve">Распределение операционных расходов ООО «Шанс» </w:t>
      </w:r>
      <w:r>
        <w:br/>
        <w:t>по статьям на 2022 год</w:t>
      </w:r>
    </w:p>
    <w:p w14:paraId="31F5BCDB" w14:textId="77777777" w:rsidR="00224E24" w:rsidRPr="008D3286" w:rsidRDefault="00224E24" w:rsidP="008C7AF5">
      <w:pPr>
        <w:spacing w:line="360" w:lineRule="auto"/>
        <w:jc w:val="right"/>
      </w:pPr>
      <w:r>
        <w:t>т</w:t>
      </w:r>
      <w:r w:rsidRPr="008D3286">
        <w:t>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224E24" w:rsidRPr="00DD3225" w14:paraId="0B375F6E" w14:textId="77777777" w:rsidTr="00035115">
        <w:trPr>
          <w:trHeight w:val="884"/>
          <w:tblHeader/>
        </w:trPr>
        <w:tc>
          <w:tcPr>
            <w:tcW w:w="553" w:type="dxa"/>
            <w:shd w:val="clear" w:color="auto" w:fill="auto"/>
            <w:vAlign w:val="center"/>
            <w:hideMark/>
          </w:tcPr>
          <w:p w14:paraId="3B5ADE43" w14:textId="77777777" w:rsidR="00224E24" w:rsidRPr="00C60E64" w:rsidRDefault="00224E24" w:rsidP="008C7AF5">
            <w:pPr>
              <w:jc w:val="center"/>
              <w:rPr>
                <w:sz w:val="22"/>
                <w:szCs w:val="22"/>
              </w:rPr>
            </w:pPr>
            <w:r w:rsidRPr="00C60E64">
              <w:rPr>
                <w:sz w:val="22"/>
                <w:szCs w:val="22"/>
              </w:rPr>
              <w:t>№ п/п</w:t>
            </w:r>
          </w:p>
        </w:tc>
        <w:tc>
          <w:tcPr>
            <w:tcW w:w="4375" w:type="dxa"/>
            <w:shd w:val="clear" w:color="auto" w:fill="auto"/>
            <w:vAlign w:val="center"/>
            <w:hideMark/>
          </w:tcPr>
          <w:p w14:paraId="280D711E" w14:textId="77777777" w:rsidR="00224E24" w:rsidRPr="00C60E64" w:rsidRDefault="00224E24" w:rsidP="008C7AF5">
            <w:pPr>
              <w:jc w:val="center"/>
              <w:rPr>
                <w:sz w:val="22"/>
                <w:szCs w:val="22"/>
              </w:rPr>
            </w:pPr>
            <w:r w:rsidRPr="00C60E64">
              <w:rPr>
                <w:sz w:val="22"/>
                <w:szCs w:val="22"/>
              </w:rPr>
              <w:t>Наименование расхода</w:t>
            </w:r>
          </w:p>
        </w:tc>
        <w:tc>
          <w:tcPr>
            <w:tcW w:w="1559" w:type="dxa"/>
            <w:shd w:val="clear" w:color="auto" w:fill="auto"/>
            <w:vAlign w:val="center"/>
            <w:hideMark/>
          </w:tcPr>
          <w:p w14:paraId="26B953AE" w14:textId="77777777" w:rsidR="00224E24" w:rsidRPr="00C60E64" w:rsidRDefault="00224E24" w:rsidP="008C7AF5">
            <w:pPr>
              <w:ind w:left="-111" w:right="-75"/>
              <w:jc w:val="center"/>
              <w:rPr>
                <w:sz w:val="22"/>
                <w:szCs w:val="22"/>
              </w:rPr>
            </w:pPr>
            <w:r w:rsidRPr="00C60E64">
              <w:rPr>
                <w:sz w:val="22"/>
                <w:szCs w:val="22"/>
              </w:rPr>
              <w:t>Предложение предприятия на 202</w:t>
            </w:r>
            <w:r>
              <w:rPr>
                <w:sz w:val="22"/>
                <w:szCs w:val="22"/>
              </w:rPr>
              <w:t>2</w:t>
            </w:r>
            <w:r w:rsidRPr="00C60E64">
              <w:rPr>
                <w:sz w:val="22"/>
                <w:szCs w:val="22"/>
              </w:rPr>
              <w:t xml:space="preserve"> год</w:t>
            </w:r>
          </w:p>
        </w:tc>
        <w:tc>
          <w:tcPr>
            <w:tcW w:w="1418" w:type="dxa"/>
            <w:shd w:val="clear" w:color="auto" w:fill="auto"/>
            <w:vAlign w:val="center"/>
            <w:hideMark/>
          </w:tcPr>
          <w:p w14:paraId="2ECC1480" w14:textId="77777777" w:rsidR="00224E24" w:rsidRPr="00C60E64" w:rsidRDefault="00224E24" w:rsidP="008C7AF5">
            <w:pPr>
              <w:ind w:left="-108" w:right="-108"/>
              <w:jc w:val="center"/>
              <w:rPr>
                <w:sz w:val="22"/>
                <w:szCs w:val="22"/>
              </w:rPr>
            </w:pPr>
            <w:r w:rsidRPr="00C60E64">
              <w:rPr>
                <w:sz w:val="22"/>
                <w:szCs w:val="22"/>
              </w:rPr>
              <w:t xml:space="preserve">Предложение экспертов </w:t>
            </w:r>
            <w:r w:rsidRPr="00C60E64">
              <w:rPr>
                <w:sz w:val="22"/>
                <w:szCs w:val="22"/>
              </w:rPr>
              <w:br/>
              <w:t>на 202</w:t>
            </w:r>
            <w:r>
              <w:rPr>
                <w:sz w:val="22"/>
                <w:szCs w:val="22"/>
              </w:rPr>
              <w:t>2</w:t>
            </w:r>
            <w:r w:rsidRPr="00C60E64">
              <w:rPr>
                <w:sz w:val="22"/>
                <w:szCs w:val="22"/>
              </w:rPr>
              <w:t xml:space="preserve"> год</w:t>
            </w:r>
          </w:p>
        </w:tc>
        <w:tc>
          <w:tcPr>
            <w:tcW w:w="1559" w:type="dxa"/>
            <w:vAlign w:val="center"/>
          </w:tcPr>
          <w:p w14:paraId="663B479E" w14:textId="77777777" w:rsidR="00224E24" w:rsidRPr="00C60E64" w:rsidRDefault="00224E24" w:rsidP="008C7AF5">
            <w:pPr>
              <w:ind w:left="-111" w:right="-108"/>
              <w:jc w:val="center"/>
              <w:rPr>
                <w:sz w:val="22"/>
                <w:szCs w:val="22"/>
              </w:rPr>
            </w:pPr>
            <w:r w:rsidRPr="00C60E64">
              <w:rPr>
                <w:sz w:val="22"/>
                <w:szCs w:val="22"/>
              </w:rPr>
              <w:t>Корректировка предложения предприятия</w:t>
            </w:r>
          </w:p>
        </w:tc>
      </w:tr>
      <w:tr w:rsidR="00224E24" w:rsidRPr="00DD3225" w14:paraId="2B00BB63" w14:textId="77777777" w:rsidTr="00035115">
        <w:trPr>
          <w:trHeight w:val="127"/>
        </w:trPr>
        <w:tc>
          <w:tcPr>
            <w:tcW w:w="553" w:type="dxa"/>
            <w:shd w:val="clear" w:color="auto" w:fill="auto"/>
            <w:vAlign w:val="center"/>
          </w:tcPr>
          <w:p w14:paraId="6654A912" w14:textId="77777777" w:rsidR="00224E24" w:rsidRPr="00DD3225" w:rsidRDefault="00224E24" w:rsidP="008C7AF5">
            <w:pPr>
              <w:jc w:val="center"/>
              <w:rPr>
                <w:sz w:val="22"/>
                <w:szCs w:val="22"/>
              </w:rPr>
            </w:pPr>
            <w:r>
              <w:rPr>
                <w:sz w:val="22"/>
                <w:szCs w:val="22"/>
              </w:rPr>
              <w:t>1</w:t>
            </w:r>
          </w:p>
        </w:tc>
        <w:tc>
          <w:tcPr>
            <w:tcW w:w="4375" w:type="dxa"/>
            <w:shd w:val="clear" w:color="auto" w:fill="auto"/>
            <w:vAlign w:val="center"/>
          </w:tcPr>
          <w:p w14:paraId="58E6F486" w14:textId="77777777" w:rsidR="00224E24" w:rsidRPr="00DD3225" w:rsidRDefault="00224E24" w:rsidP="008C7AF5">
            <w:pPr>
              <w:jc w:val="center"/>
              <w:rPr>
                <w:sz w:val="22"/>
                <w:szCs w:val="22"/>
              </w:rPr>
            </w:pPr>
            <w:r>
              <w:rPr>
                <w:sz w:val="22"/>
                <w:szCs w:val="22"/>
              </w:rPr>
              <w:t>2</w:t>
            </w:r>
          </w:p>
        </w:tc>
        <w:tc>
          <w:tcPr>
            <w:tcW w:w="1559" w:type="dxa"/>
            <w:shd w:val="clear" w:color="auto" w:fill="auto"/>
            <w:vAlign w:val="center"/>
          </w:tcPr>
          <w:p w14:paraId="2F3FA27B" w14:textId="77777777" w:rsidR="00224E24" w:rsidRDefault="00224E24" w:rsidP="008C7AF5">
            <w:pPr>
              <w:jc w:val="center"/>
              <w:rPr>
                <w:sz w:val="22"/>
                <w:szCs w:val="22"/>
              </w:rPr>
            </w:pPr>
            <w:r>
              <w:rPr>
                <w:sz w:val="22"/>
                <w:szCs w:val="22"/>
              </w:rPr>
              <w:t>3</w:t>
            </w:r>
          </w:p>
        </w:tc>
        <w:tc>
          <w:tcPr>
            <w:tcW w:w="1418" w:type="dxa"/>
            <w:shd w:val="clear" w:color="auto" w:fill="auto"/>
            <w:vAlign w:val="center"/>
          </w:tcPr>
          <w:p w14:paraId="37490E71" w14:textId="77777777" w:rsidR="00224E24" w:rsidRDefault="00224E24" w:rsidP="008C7AF5">
            <w:pPr>
              <w:jc w:val="center"/>
              <w:rPr>
                <w:sz w:val="22"/>
                <w:szCs w:val="22"/>
              </w:rPr>
            </w:pPr>
            <w:r>
              <w:rPr>
                <w:sz w:val="22"/>
                <w:szCs w:val="22"/>
              </w:rPr>
              <w:t>4</w:t>
            </w:r>
          </w:p>
        </w:tc>
        <w:tc>
          <w:tcPr>
            <w:tcW w:w="1559" w:type="dxa"/>
            <w:vAlign w:val="center"/>
          </w:tcPr>
          <w:p w14:paraId="08BBE304" w14:textId="77777777" w:rsidR="00224E24" w:rsidRDefault="00224E24" w:rsidP="008C7AF5">
            <w:pPr>
              <w:jc w:val="center"/>
              <w:rPr>
                <w:sz w:val="22"/>
                <w:szCs w:val="22"/>
              </w:rPr>
            </w:pPr>
            <w:r>
              <w:rPr>
                <w:sz w:val="22"/>
                <w:szCs w:val="22"/>
              </w:rPr>
              <w:t>5 = 4 - 3</w:t>
            </w:r>
          </w:p>
        </w:tc>
      </w:tr>
      <w:tr w:rsidR="00224E24" w:rsidRPr="00DD3225" w14:paraId="2182D8C1" w14:textId="77777777" w:rsidTr="00035115">
        <w:trPr>
          <w:trHeight w:val="390"/>
        </w:trPr>
        <w:tc>
          <w:tcPr>
            <w:tcW w:w="553" w:type="dxa"/>
            <w:shd w:val="clear" w:color="auto" w:fill="auto"/>
            <w:vAlign w:val="center"/>
            <w:hideMark/>
          </w:tcPr>
          <w:p w14:paraId="5621A1E0" w14:textId="77777777" w:rsidR="00224E24" w:rsidRPr="00DD3225" w:rsidRDefault="00224E24" w:rsidP="008C7AF5">
            <w:pPr>
              <w:jc w:val="center"/>
              <w:rPr>
                <w:sz w:val="22"/>
                <w:szCs w:val="22"/>
              </w:rPr>
            </w:pPr>
            <w:r w:rsidRPr="00DD3225">
              <w:rPr>
                <w:sz w:val="22"/>
                <w:szCs w:val="22"/>
              </w:rPr>
              <w:t>1</w:t>
            </w:r>
          </w:p>
        </w:tc>
        <w:tc>
          <w:tcPr>
            <w:tcW w:w="4375" w:type="dxa"/>
            <w:shd w:val="clear" w:color="auto" w:fill="auto"/>
            <w:vAlign w:val="center"/>
            <w:hideMark/>
          </w:tcPr>
          <w:p w14:paraId="634BF134" w14:textId="77777777" w:rsidR="00224E24" w:rsidRPr="00DD3225" w:rsidRDefault="00224E24" w:rsidP="008C7AF5">
            <w:pPr>
              <w:rPr>
                <w:sz w:val="22"/>
                <w:szCs w:val="22"/>
              </w:rPr>
            </w:pPr>
            <w:r w:rsidRPr="00DD3225">
              <w:rPr>
                <w:sz w:val="22"/>
                <w:szCs w:val="22"/>
              </w:rPr>
              <w:t>Расходы на приобретение сырья и материалов</w:t>
            </w:r>
          </w:p>
        </w:tc>
        <w:tc>
          <w:tcPr>
            <w:tcW w:w="1559" w:type="dxa"/>
            <w:shd w:val="clear" w:color="auto" w:fill="auto"/>
            <w:vAlign w:val="center"/>
          </w:tcPr>
          <w:p w14:paraId="73714821" w14:textId="77777777" w:rsidR="00224E24" w:rsidRPr="00AE62B5" w:rsidRDefault="00224E24" w:rsidP="008C7AF5">
            <w:pPr>
              <w:jc w:val="center"/>
              <w:rPr>
                <w:sz w:val="22"/>
              </w:rPr>
            </w:pPr>
            <w:r w:rsidRPr="00AE62B5">
              <w:rPr>
                <w:sz w:val="22"/>
              </w:rPr>
              <w:t>171,99</w:t>
            </w:r>
          </w:p>
        </w:tc>
        <w:tc>
          <w:tcPr>
            <w:tcW w:w="1418" w:type="dxa"/>
            <w:shd w:val="clear" w:color="auto" w:fill="auto"/>
            <w:vAlign w:val="center"/>
          </w:tcPr>
          <w:p w14:paraId="5BE91DF0" w14:textId="77777777" w:rsidR="00224E24" w:rsidRPr="00AE62B5" w:rsidRDefault="00224E24" w:rsidP="008C7AF5">
            <w:pPr>
              <w:jc w:val="center"/>
              <w:rPr>
                <w:sz w:val="22"/>
              </w:rPr>
            </w:pPr>
            <w:r w:rsidRPr="00AE62B5">
              <w:rPr>
                <w:sz w:val="22"/>
              </w:rPr>
              <w:t>171,99</w:t>
            </w:r>
          </w:p>
        </w:tc>
        <w:tc>
          <w:tcPr>
            <w:tcW w:w="1559" w:type="dxa"/>
            <w:vAlign w:val="center"/>
          </w:tcPr>
          <w:p w14:paraId="192E5515" w14:textId="77777777" w:rsidR="00224E24" w:rsidRPr="00AE62B5" w:rsidRDefault="00224E24" w:rsidP="008C7AF5">
            <w:pPr>
              <w:jc w:val="center"/>
              <w:rPr>
                <w:sz w:val="22"/>
              </w:rPr>
            </w:pPr>
            <w:r w:rsidRPr="00AE62B5">
              <w:rPr>
                <w:sz w:val="22"/>
              </w:rPr>
              <w:t>0,00</w:t>
            </w:r>
          </w:p>
        </w:tc>
      </w:tr>
      <w:tr w:rsidR="00224E24" w:rsidRPr="00DD3225" w14:paraId="00FB240F" w14:textId="77777777" w:rsidTr="00035115">
        <w:trPr>
          <w:trHeight w:val="390"/>
        </w:trPr>
        <w:tc>
          <w:tcPr>
            <w:tcW w:w="553" w:type="dxa"/>
            <w:shd w:val="clear" w:color="auto" w:fill="auto"/>
            <w:vAlign w:val="center"/>
            <w:hideMark/>
          </w:tcPr>
          <w:p w14:paraId="33C21A96" w14:textId="77777777" w:rsidR="00224E24" w:rsidRPr="00DD3225" w:rsidRDefault="00224E24" w:rsidP="008C7AF5">
            <w:pPr>
              <w:jc w:val="center"/>
              <w:rPr>
                <w:sz w:val="22"/>
                <w:szCs w:val="22"/>
              </w:rPr>
            </w:pPr>
            <w:r w:rsidRPr="00DD3225">
              <w:rPr>
                <w:sz w:val="22"/>
                <w:szCs w:val="22"/>
              </w:rPr>
              <w:t>2</w:t>
            </w:r>
          </w:p>
        </w:tc>
        <w:tc>
          <w:tcPr>
            <w:tcW w:w="4375" w:type="dxa"/>
            <w:shd w:val="clear" w:color="auto" w:fill="auto"/>
            <w:vAlign w:val="center"/>
            <w:hideMark/>
          </w:tcPr>
          <w:p w14:paraId="3882C85B" w14:textId="77777777" w:rsidR="00224E24" w:rsidRPr="00DD3225" w:rsidRDefault="00224E24" w:rsidP="008C7AF5">
            <w:pPr>
              <w:rPr>
                <w:sz w:val="22"/>
                <w:szCs w:val="22"/>
              </w:rPr>
            </w:pPr>
            <w:r w:rsidRPr="00DD3225">
              <w:rPr>
                <w:sz w:val="22"/>
                <w:szCs w:val="22"/>
              </w:rPr>
              <w:t>Расходы на ремонт основных средств</w:t>
            </w:r>
          </w:p>
        </w:tc>
        <w:tc>
          <w:tcPr>
            <w:tcW w:w="1559" w:type="dxa"/>
            <w:shd w:val="clear" w:color="auto" w:fill="auto"/>
            <w:vAlign w:val="center"/>
          </w:tcPr>
          <w:p w14:paraId="0C4D1910" w14:textId="77777777" w:rsidR="00224E24" w:rsidRPr="00AE62B5" w:rsidRDefault="00224E24" w:rsidP="008C7AF5">
            <w:pPr>
              <w:jc w:val="center"/>
              <w:rPr>
                <w:sz w:val="22"/>
              </w:rPr>
            </w:pPr>
            <w:r w:rsidRPr="00AE62B5">
              <w:rPr>
                <w:sz w:val="22"/>
              </w:rPr>
              <w:t>254,95</w:t>
            </w:r>
          </w:p>
        </w:tc>
        <w:tc>
          <w:tcPr>
            <w:tcW w:w="1418" w:type="dxa"/>
            <w:shd w:val="clear" w:color="auto" w:fill="auto"/>
            <w:vAlign w:val="center"/>
          </w:tcPr>
          <w:p w14:paraId="04C731AA" w14:textId="77777777" w:rsidR="00224E24" w:rsidRPr="00AE62B5" w:rsidRDefault="00224E24" w:rsidP="008C7AF5">
            <w:pPr>
              <w:jc w:val="center"/>
              <w:rPr>
                <w:sz w:val="22"/>
              </w:rPr>
            </w:pPr>
            <w:r w:rsidRPr="00AE62B5">
              <w:rPr>
                <w:sz w:val="22"/>
              </w:rPr>
              <w:t>254,95</w:t>
            </w:r>
          </w:p>
        </w:tc>
        <w:tc>
          <w:tcPr>
            <w:tcW w:w="1559" w:type="dxa"/>
            <w:vAlign w:val="center"/>
          </w:tcPr>
          <w:p w14:paraId="68C8F8BC" w14:textId="77777777" w:rsidR="00224E24" w:rsidRPr="00AE62B5" w:rsidRDefault="00224E24" w:rsidP="008C7AF5">
            <w:pPr>
              <w:jc w:val="center"/>
              <w:rPr>
                <w:sz w:val="22"/>
              </w:rPr>
            </w:pPr>
            <w:r w:rsidRPr="00AE62B5">
              <w:rPr>
                <w:sz w:val="22"/>
              </w:rPr>
              <w:t>0,00</w:t>
            </w:r>
          </w:p>
        </w:tc>
      </w:tr>
      <w:tr w:rsidR="00224E24" w:rsidRPr="00DD3225" w14:paraId="4D07A4E3" w14:textId="77777777" w:rsidTr="00035115">
        <w:trPr>
          <w:trHeight w:val="390"/>
        </w:trPr>
        <w:tc>
          <w:tcPr>
            <w:tcW w:w="553" w:type="dxa"/>
            <w:shd w:val="clear" w:color="auto" w:fill="auto"/>
            <w:vAlign w:val="center"/>
            <w:hideMark/>
          </w:tcPr>
          <w:p w14:paraId="3DA30C2C" w14:textId="77777777" w:rsidR="00224E24" w:rsidRPr="00DD3225" w:rsidRDefault="00224E24" w:rsidP="008C7AF5">
            <w:pPr>
              <w:jc w:val="center"/>
              <w:rPr>
                <w:sz w:val="22"/>
                <w:szCs w:val="22"/>
              </w:rPr>
            </w:pPr>
            <w:r w:rsidRPr="00DD3225">
              <w:rPr>
                <w:sz w:val="22"/>
                <w:szCs w:val="22"/>
              </w:rPr>
              <w:t>3</w:t>
            </w:r>
          </w:p>
        </w:tc>
        <w:tc>
          <w:tcPr>
            <w:tcW w:w="4375" w:type="dxa"/>
            <w:shd w:val="clear" w:color="auto" w:fill="auto"/>
            <w:vAlign w:val="center"/>
            <w:hideMark/>
          </w:tcPr>
          <w:p w14:paraId="3316BAB8" w14:textId="77777777" w:rsidR="00224E24" w:rsidRPr="00DD3225" w:rsidRDefault="00224E24" w:rsidP="008C7AF5">
            <w:pPr>
              <w:rPr>
                <w:sz w:val="22"/>
                <w:szCs w:val="22"/>
              </w:rPr>
            </w:pPr>
            <w:r w:rsidRPr="00DD3225">
              <w:rPr>
                <w:sz w:val="22"/>
                <w:szCs w:val="22"/>
              </w:rPr>
              <w:t>Расходы на оплату труда</w:t>
            </w:r>
          </w:p>
        </w:tc>
        <w:tc>
          <w:tcPr>
            <w:tcW w:w="1559" w:type="dxa"/>
            <w:shd w:val="clear" w:color="auto" w:fill="auto"/>
            <w:vAlign w:val="center"/>
          </w:tcPr>
          <w:p w14:paraId="0A05F5C5" w14:textId="77777777" w:rsidR="00224E24" w:rsidRPr="00AE62B5" w:rsidRDefault="00224E24" w:rsidP="008C7AF5">
            <w:pPr>
              <w:jc w:val="center"/>
              <w:rPr>
                <w:sz w:val="22"/>
              </w:rPr>
            </w:pPr>
            <w:r w:rsidRPr="00AE62B5">
              <w:rPr>
                <w:sz w:val="22"/>
              </w:rPr>
              <w:t>4 711,79</w:t>
            </w:r>
          </w:p>
        </w:tc>
        <w:tc>
          <w:tcPr>
            <w:tcW w:w="1418" w:type="dxa"/>
            <w:shd w:val="clear" w:color="auto" w:fill="auto"/>
            <w:vAlign w:val="center"/>
          </w:tcPr>
          <w:p w14:paraId="21B240A3" w14:textId="77777777" w:rsidR="00224E24" w:rsidRPr="00AE62B5" w:rsidRDefault="00224E24" w:rsidP="008C7AF5">
            <w:pPr>
              <w:jc w:val="center"/>
              <w:rPr>
                <w:sz w:val="22"/>
              </w:rPr>
            </w:pPr>
            <w:r w:rsidRPr="00AE62B5">
              <w:rPr>
                <w:sz w:val="22"/>
              </w:rPr>
              <w:t>4 711,79</w:t>
            </w:r>
          </w:p>
        </w:tc>
        <w:tc>
          <w:tcPr>
            <w:tcW w:w="1559" w:type="dxa"/>
            <w:vAlign w:val="center"/>
          </w:tcPr>
          <w:p w14:paraId="4E667E49" w14:textId="77777777" w:rsidR="00224E24" w:rsidRPr="00AE62B5" w:rsidRDefault="00224E24" w:rsidP="008C7AF5">
            <w:pPr>
              <w:jc w:val="center"/>
              <w:rPr>
                <w:sz w:val="22"/>
              </w:rPr>
            </w:pPr>
            <w:r w:rsidRPr="00AE62B5">
              <w:rPr>
                <w:sz w:val="22"/>
              </w:rPr>
              <w:t>0,00</w:t>
            </w:r>
          </w:p>
        </w:tc>
      </w:tr>
      <w:tr w:rsidR="00224E24" w:rsidRPr="00DD3225" w14:paraId="3F695F56" w14:textId="77777777" w:rsidTr="00035115">
        <w:trPr>
          <w:trHeight w:val="808"/>
        </w:trPr>
        <w:tc>
          <w:tcPr>
            <w:tcW w:w="553" w:type="dxa"/>
            <w:shd w:val="clear" w:color="auto" w:fill="auto"/>
            <w:vAlign w:val="center"/>
            <w:hideMark/>
          </w:tcPr>
          <w:p w14:paraId="394D87A9" w14:textId="77777777" w:rsidR="00224E24" w:rsidRPr="00DD3225" w:rsidRDefault="00224E24" w:rsidP="008C7AF5">
            <w:pPr>
              <w:jc w:val="center"/>
              <w:rPr>
                <w:sz w:val="22"/>
                <w:szCs w:val="22"/>
              </w:rPr>
            </w:pPr>
            <w:r w:rsidRPr="00DD3225">
              <w:rPr>
                <w:sz w:val="22"/>
                <w:szCs w:val="22"/>
              </w:rPr>
              <w:t>4</w:t>
            </w:r>
          </w:p>
        </w:tc>
        <w:tc>
          <w:tcPr>
            <w:tcW w:w="4375" w:type="dxa"/>
            <w:shd w:val="clear" w:color="auto" w:fill="auto"/>
            <w:vAlign w:val="center"/>
            <w:hideMark/>
          </w:tcPr>
          <w:p w14:paraId="6E5A2726" w14:textId="77777777" w:rsidR="00224E24" w:rsidRPr="00DD3225" w:rsidRDefault="00224E24" w:rsidP="008C7AF5">
            <w:pPr>
              <w:rPr>
                <w:sz w:val="22"/>
                <w:szCs w:val="22"/>
              </w:rPr>
            </w:pPr>
            <w:r w:rsidRPr="00DD322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shd w:val="clear" w:color="auto" w:fill="auto"/>
            <w:vAlign w:val="center"/>
          </w:tcPr>
          <w:p w14:paraId="139CC4F5" w14:textId="77777777" w:rsidR="00224E24" w:rsidRPr="00AE62B5" w:rsidRDefault="00224E24" w:rsidP="008C7AF5">
            <w:pPr>
              <w:jc w:val="center"/>
              <w:rPr>
                <w:sz w:val="22"/>
              </w:rPr>
            </w:pPr>
            <w:r w:rsidRPr="00AE62B5">
              <w:rPr>
                <w:sz w:val="22"/>
              </w:rPr>
              <w:t>190,94</w:t>
            </w:r>
          </w:p>
        </w:tc>
        <w:tc>
          <w:tcPr>
            <w:tcW w:w="1418" w:type="dxa"/>
            <w:shd w:val="clear" w:color="auto" w:fill="auto"/>
            <w:vAlign w:val="center"/>
          </w:tcPr>
          <w:p w14:paraId="003CB111" w14:textId="77777777" w:rsidR="00224E24" w:rsidRPr="00AE62B5" w:rsidRDefault="00224E24" w:rsidP="008C7AF5">
            <w:pPr>
              <w:jc w:val="center"/>
              <w:rPr>
                <w:sz w:val="22"/>
              </w:rPr>
            </w:pPr>
            <w:r w:rsidRPr="00AE62B5">
              <w:rPr>
                <w:sz w:val="22"/>
              </w:rPr>
              <w:t>190,94</w:t>
            </w:r>
          </w:p>
        </w:tc>
        <w:tc>
          <w:tcPr>
            <w:tcW w:w="1559" w:type="dxa"/>
            <w:vAlign w:val="center"/>
          </w:tcPr>
          <w:p w14:paraId="33618649" w14:textId="77777777" w:rsidR="00224E24" w:rsidRPr="00AE62B5" w:rsidRDefault="00224E24" w:rsidP="008C7AF5">
            <w:pPr>
              <w:jc w:val="center"/>
              <w:rPr>
                <w:sz w:val="22"/>
              </w:rPr>
            </w:pPr>
            <w:r w:rsidRPr="00AE62B5">
              <w:rPr>
                <w:sz w:val="22"/>
              </w:rPr>
              <w:t>0,00</w:t>
            </w:r>
          </w:p>
        </w:tc>
      </w:tr>
      <w:tr w:rsidR="00224E24" w:rsidRPr="00DD3225" w14:paraId="1E5603AF" w14:textId="77777777" w:rsidTr="00035115">
        <w:trPr>
          <w:trHeight w:val="640"/>
        </w:trPr>
        <w:tc>
          <w:tcPr>
            <w:tcW w:w="553" w:type="dxa"/>
            <w:shd w:val="clear" w:color="auto" w:fill="auto"/>
            <w:vAlign w:val="center"/>
            <w:hideMark/>
          </w:tcPr>
          <w:p w14:paraId="487B2CAD" w14:textId="77777777" w:rsidR="00224E24" w:rsidRPr="00DD3225" w:rsidRDefault="00224E24" w:rsidP="008C7AF5">
            <w:pPr>
              <w:jc w:val="center"/>
              <w:rPr>
                <w:sz w:val="22"/>
                <w:szCs w:val="22"/>
              </w:rPr>
            </w:pPr>
            <w:r w:rsidRPr="00DD3225">
              <w:rPr>
                <w:sz w:val="22"/>
                <w:szCs w:val="22"/>
              </w:rPr>
              <w:lastRenderedPageBreak/>
              <w:t>5</w:t>
            </w:r>
          </w:p>
        </w:tc>
        <w:tc>
          <w:tcPr>
            <w:tcW w:w="4375" w:type="dxa"/>
            <w:shd w:val="clear" w:color="auto" w:fill="auto"/>
            <w:vAlign w:val="center"/>
            <w:hideMark/>
          </w:tcPr>
          <w:p w14:paraId="386DB8CC" w14:textId="77777777" w:rsidR="00224E24" w:rsidRPr="00DD3225" w:rsidRDefault="00224E24" w:rsidP="008C7AF5">
            <w:pPr>
              <w:rPr>
                <w:sz w:val="22"/>
                <w:szCs w:val="22"/>
              </w:rPr>
            </w:pPr>
            <w:r w:rsidRPr="00DD3225">
              <w:rPr>
                <w:sz w:val="22"/>
                <w:szCs w:val="22"/>
              </w:rPr>
              <w:t>Расходы на оплату иных работ и услуг, выполняемых по договорам с организациями</w:t>
            </w:r>
          </w:p>
        </w:tc>
        <w:tc>
          <w:tcPr>
            <w:tcW w:w="1559" w:type="dxa"/>
            <w:shd w:val="clear" w:color="auto" w:fill="auto"/>
            <w:vAlign w:val="center"/>
          </w:tcPr>
          <w:p w14:paraId="64573CAE" w14:textId="77777777" w:rsidR="00224E24" w:rsidRPr="00AE62B5" w:rsidRDefault="00224E24" w:rsidP="008C7AF5">
            <w:pPr>
              <w:jc w:val="center"/>
              <w:rPr>
                <w:sz w:val="22"/>
              </w:rPr>
            </w:pPr>
            <w:r w:rsidRPr="00AE62B5">
              <w:rPr>
                <w:sz w:val="22"/>
              </w:rPr>
              <w:t>203,77</w:t>
            </w:r>
          </w:p>
        </w:tc>
        <w:tc>
          <w:tcPr>
            <w:tcW w:w="1418" w:type="dxa"/>
            <w:shd w:val="clear" w:color="auto" w:fill="auto"/>
            <w:vAlign w:val="center"/>
          </w:tcPr>
          <w:p w14:paraId="01BFBF7F" w14:textId="77777777" w:rsidR="00224E24" w:rsidRPr="00AE62B5" w:rsidRDefault="00224E24" w:rsidP="008C7AF5">
            <w:pPr>
              <w:jc w:val="center"/>
              <w:rPr>
                <w:sz w:val="22"/>
              </w:rPr>
            </w:pPr>
            <w:r w:rsidRPr="00AE62B5">
              <w:rPr>
                <w:sz w:val="22"/>
              </w:rPr>
              <w:t>203,77</w:t>
            </w:r>
          </w:p>
        </w:tc>
        <w:tc>
          <w:tcPr>
            <w:tcW w:w="1559" w:type="dxa"/>
            <w:vAlign w:val="center"/>
          </w:tcPr>
          <w:p w14:paraId="34222E46" w14:textId="77777777" w:rsidR="00224E24" w:rsidRPr="00AE62B5" w:rsidRDefault="00224E24" w:rsidP="008C7AF5">
            <w:pPr>
              <w:jc w:val="center"/>
              <w:rPr>
                <w:sz w:val="22"/>
              </w:rPr>
            </w:pPr>
            <w:r w:rsidRPr="00AE62B5">
              <w:rPr>
                <w:sz w:val="22"/>
              </w:rPr>
              <w:t>0,00</w:t>
            </w:r>
          </w:p>
        </w:tc>
      </w:tr>
      <w:tr w:rsidR="00224E24" w:rsidRPr="00DD3225" w14:paraId="36234C4F" w14:textId="77777777" w:rsidTr="00035115">
        <w:trPr>
          <w:trHeight w:val="390"/>
        </w:trPr>
        <w:tc>
          <w:tcPr>
            <w:tcW w:w="553" w:type="dxa"/>
            <w:shd w:val="clear" w:color="auto" w:fill="auto"/>
            <w:vAlign w:val="center"/>
            <w:hideMark/>
          </w:tcPr>
          <w:p w14:paraId="64D8094B" w14:textId="77777777" w:rsidR="00224E24" w:rsidRPr="00DD3225" w:rsidRDefault="00224E24" w:rsidP="008C7AF5">
            <w:pPr>
              <w:jc w:val="center"/>
              <w:rPr>
                <w:sz w:val="22"/>
                <w:szCs w:val="22"/>
              </w:rPr>
            </w:pPr>
            <w:r w:rsidRPr="00DD3225">
              <w:rPr>
                <w:sz w:val="22"/>
                <w:szCs w:val="22"/>
              </w:rPr>
              <w:t>6</w:t>
            </w:r>
          </w:p>
        </w:tc>
        <w:tc>
          <w:tcPr>
            <w:tcW w:w="4375" w:type="dxa"/>
            <w:shd w:val="clear" w:color="auto" w:fill="auto"/>
            <w:vAlign w:val="center"/>
            <w:hideMark/>
          </w:tcPr>
          <w:p w14:paraId="4EE96F57" w14:textId="77777777" w:rsidR="00224E24" w:rsidRPr="00DD3225" w:rsidRDefault="00224E24" w:rsidP="008C7AF5">
            <w:pPr>
              <w:rPr>
                <w:sz w:val="22"/>
                <w:szCs w:val="22"/>
              </w:rPr>
            </w:pPr>
            <w:r w:rsidRPr="00DD3225">
              <w:rPr>
                <w:sz w:val="22"/>
                <w:szCs w:val="22"/>
              </w:rPr>
              <w:t>Расходы на служебные командировки</w:t>
            </w:r>
          </w:p>
        </w:tc>
        <w:tc>
          <w:tcPr>
            <w:tcW w:w="1559" w:type="dxa"/>
            <w:shd w:val="clear" w:color="auto" w:fill="auto"/>
            <w:vAlign w:val="center"/>
          </w:tcPr>
          <w:p w14:paraId="6C61486D" w14:textId="77777777" w:rsidR="00224E24" w:rsidRPr="00AE62B5" w:rsidRDefault="00224E24" w:rsidP="008C7AF5">
            <w:pPr>
              <w:jc w:val="center"/>
              <w:rPr>
                <w:sz w:val="22"/>
              </w:rPr>
            </w:pPr>
            <w:r w:rsidRPr="00AE62B5">
              <w:rPr>
                <w:sz w:val="22"/>
              </w:rPr>
              <w:t>24,82</w:t>
            </w:r>
          </w:p>
        </w:tc>
        <w:tc>
          <w:tcPr>
            <w:tcW w:w="1418" w:type="dxa"/>
            <w:shd w:val="clear" w:color="auto" w:fill="auto"/>
            <w:vAlign w:val="center"/>
          </w:tcPr>
          <w:p w14:paraId="6B24660C" w14:textId="77777777" w:rsidR="00224E24" w:rsidRPr="00AE62B5" w:rsidRDefault="00224E24" w:rsidP="008C7AF5">
            <w:pPr>
              <w:jc w:val="center"/>
              <w:rPr>
                <w:sz w:val="22"/>
              </w:rPr>
            </w:pPr>
            <w:r w:rsidRPr="00AE62B5">
              <w:rPr>
                <w:sz w:val="22"/>
              </w:rPr>
              <w:t>24,82</w:t>
            </w:r>
          </w:p>
        </w:tc>
        <w:tc>
          <w:tcPr>
            <w:tcW w:w="1559" w:type="dxa"/>
            <w:vAlign w:val="center"/>
          </w:tcPr>
          <w:p w14:paraId="6E6BBC4A" w14:textId="77777777" w:rsidR="00224E24" w:rsidRPr="00AE62B5" w:rsidRDefault="00224E24" w:rsidP="008C7AF5">
            <w:pPr>
              <w:jc w:val="center"/>
              <w:rPr>
                <w:sz w:val="22"/>
              </w:rPr>
            </w:pPr>
            <w:r w:rsidRPr="00AE62B5">
              <w:rPr>
                <w:sz w:val="22"/>
              </w:rPr>
              <w:t>0,00</w:t>
            </w:r>
          </w:p>
        </w:tc>
      </w:tr>
      <w:tr w:rsidR="00224E24" w:rsidRPr="00DD3225" w14:paraId="166AA5C8" w14:textId="77777777" w:rsidTr="00035115">
        <w:trPr>
          <w:trHeight w:val="390"/>
        </w:trPr>
        <w:tc>
          <w:tcPr>
            <w:tcW w:w="553" w:type="dxa"/>
            <w:shd w:val="clear" w:color="auto" w:fill="auto"/>
            <w:vAlign w:val="center"/>
            <w:hideMark/>
          </w:tcPr>
          <w:p w14:paraId="03333C0F" w14:textId="77777777" w:rsidR="00224E24" w:rsidRPr="00DD3225" w:rsidRDefault="00224E24" w:rsidP="008C7AF5">
            <w:pPr>
              <w:jc w:val="center"/>
              <w:rPr>
                <w:sz w:val="22"/>
                <w:szCs w:val="22"/>
              </w:rPr>
            </w:pPr>
            <w:r w:rsidRPr="00DD3225">
              <w:rPr>
                <w:sz w:val="22"/>
                <w:szCs w:val="22"/>
              </w:rPr>
              <w:t>7</w:t>
            </w:r>
          </w:p>
        </w:tc>
        <w:tc>
          <w:tcPr>
            <w:tcW w:w="4375" w:type="dxa"/>
            <w:shd w:val="clear" w:color="auto" w:fill="auto"/>
            <w:vAlign w:val="center"/>
            <w:hideMark/>
          </w:tcPr>
          <w:p w14:paraId="5F93B841" w14:textId="77777777" w:rsidR="00224E24" w:rsidRPr="00DD3225" w:rsidRDefault="00224E24" w:rsidP="008C7AF5">
            <w:pPr>
              <w:rPr>
                <w:sz w:val="22"/>
                <w:szCs w:val="22"/>
              </w:rPr>
            </w:pPr>
            <w:r w:rsidRPr="00DD3225">
              <w:rPr>
                <w:sz w:val="22"/>
                <w:szCs w:val="22"/>
              </w:rPr>
              <w:t>Расходы на обучение персонала</w:t>
            </w:r>
          </w:p>
        </w:tc>
        <w:tc>
          <w:tcPr>
            <w:tcW w:w="1559" w:type="dxa"/>
            <w:shd w:val="clear" w:color="auto" w:fill="auto"/>
            <w:vAlign w:val="center"/>
          </w:tcPr>
          <w:p w14:paraId="41108748" w14:textId="77777777" w:rsidR="00224E24" w:rsidRPr="00AE62B5" w:rsidRDefault="00224E24" w:rsidP="008C7AF5">
            <w:pPr>
              <w:jc w:val="center"/>
              <w:rPr>
                <w:sz w:val="22"/>
              </w:rPr>
            </w:pPr>
            <w:r w:rsidRPr="00AE62B5">
              <w:rPr>
                <w:sz w:val="22"/>
              </w:rPr>
              <w:t>52,50</w:t>
            </w:r>
          </w:p>
        </w:tc>
        <w:tc>
          <w:tcPr>
            <w:tcW w:w="1418" w:type="dxa"/>
            <w:shd w:val="clear" w:color="auto" w:fill="auto"/>
            <w:vAlign w:val="center"/>
          </w:tcPr>
          <w:p w14:paraId="3222B4B1" w14:textId="77777777" w:rsidR="00224E24" w:rsidRPr="00AE62B5" w:rsidRDefault="00224E24" w:rsidP="008C7AF5">
            <w:pPr>
              <w:jc w:val="center"/>
              <w:rPr>
                <w:sz w:val="22"/>
              </w:rPr>
            </w:pPr>
            <w:r w:rsidRPr="00AE62B5">
              <w:rPr>
                <w:sz w:val="22"/>
              </w:rPr>
              <w:t>52,50</w:t>
            </w:r>
          </w:p>
        </w:tc>
        <w:tc>
          <w:tcPr>
            <w:tcW w:w="1559" w:type="dxa"/>
            <w:vAlign w:val="center"/>
          </w:tcPr>
          <w:p w14:paraId="787AB47A" w14:textId="77777777" w:rsidR="00224E24" w:rsidRPr="00AE62B5" w:rsidRDefault="00224E24" w:rsidP="008C7AF5">
            <w:pPr>
              <w:jc w:val="center"/>
              <w:rPr>
                <w:sz w:val="22"/>
              </w:rPr>
            </w:pPr>
            <w:r w:rsidRPr="00AE62B5">
              <w:rPr>
                <w:sz w:val="22"/>
              </w:rPr>
              <w:t>0,00</w:t>
            </w:r>
          </w:p>
        </w:tc>
      </w:tr>
      <w:tr w:rsidR="00224E24" w:rsidRPr="00DD3225" w14:paraId="75237669" w14:textId="77777777" w:rsidTr="00035115">
        <w:trPr>
          <w:trHeight w:val="390"/>
        </w:trPr>
        <w:tc>
          <w:tcPr>
            <w:tcW w:w="553" w:type="dxa"/>
            <w:shd w:val="clear" w:color="auto" w:fill="auto"/>
            <w:vAlign w:val="center"/>
            <w:hideMark/>
          </w:tcPr>
          <w:p w14:paraId="1466AE12" w14:textId="77777777" w:rsidR="00224E24" w:rsidRPr="00DD3225" w:rsidRDefault="00224E24" w:rsidP="008C7AF5">
            <w:pPr>
              <w:jc w:val="center"/>
              <w:rPr>
                <w:sz w:val="22"/>
                <w:szCs w:val="22"/>
              </w:rPr>
            </w:pPr>
            <w:r w:rsidRPr="00DD3225">
              <w:rPr>
                <w:sz w:val="22"/>
                <w:szCs w:val="22"/>
              </w:rPr>
              <w:t>8</w:t>
            </w:r>
          </w:p>
        </w:tc>
        <w:tc>
          <w:tcPr>
            <w:tcW w:w="4375" w:type="dxa"/>
            <w:shd w:val="clear" w:color="auto" w:fill="auto"/>
            <w:vAlign w:val="center"/>
            <w:hideMark/>
          </w:tcPr>
          <w:p w14:paraId="423095CC" w14:textId="77777777" w:rsidR="00224E24" w:rsidRPr="00DD3225" w:rsidRDefault="00224E24" w:rsidP="008C7AF5">
            <w:pPr>
              <w:rPr>
                <w:sz w:val="22"/>
                <w:szCs w:val="22"/>
              </w:rPr>
            </w:pPr>
            <w:r w:rsidRPr="00DD3225">
              <w:rPr>
                <w:sz w:val="22"/>
                <w:szCs w:val="22"/>
              </w:rPr>
              <w:t>Лизинговый платеж</w:t>
            </w:r>
          </w:p>
        </w:tc>
        <w:tc>
          <w:tcPr>
            <w:tcW w:w="1559" w:type="dxa"/>
            <w:shd w:val="clear" w:color="auto" w:fill="auto"/>
            <w:vAlign w:val="center"/>
          </w:tcPr>
          <w:p w14:paraId="5CEF81DC" w14:textId="77777777" w:rsidR="00224E24" w:rsidRPr="00AE62B5" w:rsidRDefault="00224E24" w:rsidP="008C7AF5">
            <w:pPr>
              <w:jc w:val="center"/>
              <w:rPr>
                <w:sz w:val="22"/>
              </w:rPr>
            </w:pPr>
            <w:r w:rsidRPr="00AE62B5">
              <w:rPr>
                <w:sz w:val="22"/>
              </w:rPr>
              <w:t>0,00</w:t>
            </w:r>
          </w:p>
        </w:tc>
        <w:tc>
          <w:tcPr>
            <w:tcW w:w="1418" w:type="dxa"/>
            <w:shd w:val="clear" w:color="auto" w:fill="auto"/>
            <w:vAlign w:val="center"/>
          </w:tcPr>
          <w:p w14:paraId="6B55AB16" w14:textId="77777777" w:rsidR="00224E24" w:rsidRPr="00AE62B5" w:rsidRDefault="00224E24" w:rsidP="008C7AF5">
            <w:pPr>
              <w:jc w:val="center"/>
              <w:rPr>
                <w:sz w:val="22"/>
              </w:rPr>
            </w:pPr>
            <w:r w:rsidRPr="00AE62B5">
              <w:rPr>
                <w:sz w:val="22"/>
              </w:rPr>
              <w:t>0,00</w:t>
            </w:r>
          </w:p>
        </w:tc>
        <w:tc>
          <w:tcPr>
            <w:tcW w:w="1559" w:type="dxa"/>
            <w:vAlign w:val="center"/>
          </w:tcPr>
          <w:p w14:paraId="509166D9" w14:textId="77777777" w:rsidR="00224E24" w:rsidRPr="00AE62B5" w:rsidRDefault="00224E24" w:rsidP="008C7AF5">
            <w:pPr>
              <w:jc w:val="center"/>
              <w:rPr>
                <w:sz w:val="22"/>
              </w:rPr>
            </w:pPr>
            <w:r w:rsidRPr="00AE62B5">
              <w:rPr>
                <w:sz w:val="22"/>
              </w:rPr>
              <w:t>0,00</w:t>
            </w:r>
          </w:p>
        </w:tc>
      </w:tr>
      <w:tr w:rsidR="00224E24" w:rsidRPr="00DD3225" w14:paraId="6DC64966" w14:textId="77777777" w:rsidTr="00035115">
        <w:trPr>
          <w:trHeight w:val="390"/>
        </w:trPr>
        <w:tc>
          <w:tcPr>
            <w:tcW w:w="553" w:type="dxa"/>
            <w:shd w:val="clear" w:color="auto" w:fill="auto"/>
            <w:vAlign w:val="center"/>
            <w:hideMark/>
          </w:tcPr>
          <w:p w14:paraId="6C828357" w14:textId="77777777" w:rsidR="00224E24" w:rsidRPr="00DD3225" w:rsidRDefault="00224E24" w:rsidP="008C7AF5">
            <w:pPr>
              <w:jc w:val="center"/>
              <w:rPr>
                <w:sz w:val="22"/>
                <w:szCs w:val="22"/>
              </w:rPr>
            </w:pPr>
            <w:r w:rsidRPr="00DD3225">
              <w:rPr>
                <w:sz w:val="22"/>
                <w:szCs w:val="22"/>
              </w:rPr>
              <w:t>9</w:t>
            </w:r>
          </w:p>
        </w:tc>
        <w:tc>
          <w:tcPr>
            <w:tcW w:w="4375" w:type="dxa"/>
            <w:shd w:val="clear" w:color="auto" w:fill="auto"/>
            <w:vAlign w:val="center"/>
            <w:hideMark/>
          </w:tcPr>
          <w:p w14:paraId="65F5A1B4" w14:textId="77777777" w:rsidR="00224E24" w:rsidRPr="00DD3225" w:rsidRDefault="00224E24" w:rsidP="008C7AF5">
            <w:pPr>
              <w:rPr>
                <w:sz w:val="22"/>
                <w:szCs w:val="22"/>
              </w:rPr>
            </w:pPr>
            <w:r w:rsidRPr="00DD3225">
              <w:rPr>
                <w:sz w:val="22"/>
                <w:szCs w:val="22"/>
              </w:rPr>
              <w:t>Арендная плата</w:t>
            </w:r>
          </w:p>
        </w:tc>
        <w:tc>
          <w:tcPr>
            <w:tcW w:w="1559" w:type="dxa"/>
            <w:shd w:val="clear" w:color="auto" w:fill="auto"/>
            <w:vAlign w:val="center"/>
          </w:tcPr>
          <w:p w14:paraId="1B497566" w14:textId="77777777" w:rsidR="00224E24" w:rsidRPr="00AE62B5" w:rsidRDefault="00224E24" w:rsidP="008C7AF5">
            <w:pPr>
              <w:jc w:val="center"/>
              <w:rPr>
                <w:sz w:val="22"/>
              </w:rPr>
            </w:pPr>
            <w:r w:rsidRPr="00AE62B5">
              <w:rPr>
                <w:sz w:val="22"/>
              </w:rPr>
              <w:t>0,00</w:t>
            </w:r>
          </w:p>
        </w:tc>
        <w:tc>
          <w:tcPr>
            <w:tcW w:w="1418" w:type="dxa"/>
            <w:shd w:val="clear" w:color="auto" w:fill="auto"/>
            <w:vAlign w:val="center"/>
          </w:tcPr>
          <w:p w14:paraId="6C2978F5" w14:textId="77777777" w:rsidR="00224E24" w:rsidRPr="00AE62B5" w:rsidRDefault="00224E24" w:rsidP="008C7AF5">
            <w:pPr>
              <w:jc w:val="center"/>
              <w:rPr>
                <w:sz w:val="22"/>
              </w:rPr>
            </w:pPr>
            <w:r w:rsidRPr="00AE62B5">
              <w:rPr>
                <w:sz w:val="22"/>
              </w:rPr>
              <w:t>0,00</w:t>
            </w:r>
          </w:p>
        </w:tc>
        <w:tc>
          <w:tcPr>
            <w:tcW w:w="1559" w:type="dxa"/>
            <w:vAlign w:val="center"/>
          </w:tcPr>
          <w:p w14:paraId="0E1243F8" w14:textId="77777777" w:rsidR="00224E24" w:rsidRPr="00AE62B5" w:rsidRDefault="00224E24" w:rsidP="008C7AF5">
            <w:pPr>
              <w:jc w:val="center"/>
              <w:rPr>
                <w:sz w:val="22"/>
              </w:rPr>
            </w:pPr>
            <w:r w:rsidRPr="00AE62B5">
              <w:rPr>
                <w:sz w:val="22"/>
              </w:rPr>
              <w:t>0,00</w:t>
            </w:r>
          </w:p>
        </w:tc>
      </w:tr>
      <w:tr w:rsidR="00224E24" w:rsidRPr="00DD3225" w14:paraId="4293C5A5" w14:textId="77777777" w:rsidTr="00035115">
        <w:trPr>
          <w:trHeight w:val="390"/>
        </w:trPr>
        <w:tc>
          <w:tcPr>
            <w:tcW w:w="553" w:type="dxa"/>
            <w:shd w:val="clear" w:color="auto" w:fill="auto"/>
            <w:vAlign w:val="center"/>
            <w:hideMark/>
          </w:tcPr>
          <w:p w14:paraId="6AFAB2C2" w14:textId="77777777" w:rsidR="00224E24" w:rsidRPr="00DD3225" w:rsidRDefault="00224E24" w:rsidP="008C7AF5">
            <w:pPr>
              <w:jc w:val="center"/>
              <w:rPr>
                <w:sz w:val="22"/>
                <w:szCs w:val="22"/>
              </w:rPr>
            </w:pPr>
            <w:r w:rsidRPr="00DD3225">
              <w:rPr>
                <w:sz w:val="22"/>
                <w:szCs w:val="22"/>
              </w:rPr>
              <w:t>10</w:t>
            </w:r>
          </w:p>
        </w:tc>
        <w:tc>
          <w:tcPr>
            <w:tcW w:w="4375" w:type="dxa"/>
            <w:shd w:val="clear" w:color="auto" w:fill="auto"/>
            <w:vAlign w:val="center"/>
            <w:hideMark/>
          </w:tcPr>
          <w:p w14:paraId="2EA89B1D" w14:textId="77777777" w:rsidR="00224E24" w:rsidRPr="00DD3225" w:rsidRDefault="00224E24" w:rsidP="008C7AF5">
            <w:pPr>
              <w:rPr>
                <w:sz w:val="22"/>
                <w:szCs w:val="22"/>
              </w:rPr>
            </w:pPr>
            <w:r w:rsidRPr="00DD3225">
              <w:rPr>
                <w:sz w:val="22"/>
                <w:szCs w:val="22"/>
              </w:rPr>
              <w:t>Другие расходы</w:t>
            </w:r>
          </w:p>
        </w:tc>
        <w:tc>
          <w:tcPr>
            <w:tcW w:w="1559" w:type="dxa"/>
            <w:shd w:val="clear" w:color="auto" w:fill="auto"/>
            <w:vAlign w:val="center"/>
          </w:tcPr>
          <w:p w14:paraId="15536AE6" w14:textId="77777777" w:rsidR="00224E24" w:rsidRPr="00AE62B5" w:rsidRDefault="00224E24" w:rsidP="008C7AF5">
            <w:pPr>
              <w:jc w:val="center"/>
              <w:rPr>
                <w:sz w:val="22"/>
              </w:rPr>
            </w:pPr>
            <w:r w:rsidRPr="00AE62B5">
              <w:rPr>
                <w:sz w:val="22"/>
              </w:rPr>
              <w:t>200,03</w:t>
            </w:r>
          </w:p>
        </w:tc>
        <w:tc>
          <w:tcPr>
            <w:tcW w:w="1418" w:type="dxa"/>
            <w:shd w:val="clear" w:color="auto" w:fill="auto"/>
            <w:vAlign w:val="center"/>
          </w:tcPr>
          <w:p w14:paraId="3C38B858" w14:textId="77777777" w:rsidR="00224E24" w:rsidRPr="00AE62B5" w:rsidRDefault="00224E24" w:rsidP="008C7AF5">
            <w:pPr>
              <w:jc w:val="center"/>
              <w:rPr>
                <w:sz w:val="22"/>
              </w:rPr>
            </w:pPr>
            <w:r w:rsidRPr="00AE62B5">
              <w:rPr>
                <w:sz w:val="22"/>
              </w:rPr>
              <w:t>200,03</w:t>
            </w:r>
          </w:p>
        </w:tc>
        <w:tc>
          <w:tcPr>
            <w:tcW w:w="1559" w:type="dxa"/>
            <w:vAlign w:val="center"/>
          </w:tcPr>
          <w:p w14:paraId="6704EA0C" w14:textId="77777777" w:rsidR="00224E24" w:rsidRPr="00AE62B5" w:rsidRDefault="00224E24" w:rsidP="008C7AF5">
            <w:pPr>
              <w:jc w:val="center"/>
              <w:rPr>
                <w:sz w:val="22"/>
              </w:rPr>
            </w:pPr>
            <w:r w:rsidRPr="00AE62B5">
              <w:rPr>
                <w:sz w:val="22"/>
              </w:rPr>
              <w:t>0,00</w:t>
            </w:r>
          </w:p>
        </w:tc>
      </w:tr>
      <w:tr w:rsidR="00224E24" w:rsidRPr="00DD3225" w14:paraId="1E41E201" w14:textId="77777777" w:rsidTr="00035115">
        <w:trPr>
          <w:trHeight w:val="390"/>
        </w:trPr>
        <w:tc>
          <w:tcPr>
            <w:tcW w:w="553" w:type="dxa"/>
            <w:shd w:val="clear" w:color="auto" w:fill="auto"/>
            <w:vAlign w:val="center"/>
            <w:hideMark/>
          </w:tcPr>
          <w:p w14:paraId="3A122B60" w14:textId="77777777" w:rsidR="00224E24" w:rsidRPr="00A9754B" w:rsidRDefault="00224E24" w:rsidP="008C7AF5">
            <w:pPr>
              <w:jc w:val="center"/>
              <w:rPr>
                <w:b/>
                <w:sz w:val="22"/>
                <w:szCs w:val="22"/>
              </w:rPr>
            </w:pPr>
            <w:r w:rsidRPr="00A9754B">
              <w:rPr>
                <w:b/>
                <w:sz w:val="22"/>
                <w:szCs w:val="22"/>
              </w:rPr>
              <w:t> </w:t>
            </w:r>
          </w:p>
        </w:tc>
        <w:tc>
          <w:tcPr>
            <w:tcW w:w="4375" w:type="dxa"/>
            <w:shd w:val="clear" w:color="auto" w:fill="auto"/>
            <w:vAlign w:val="center"/>
            <w:hideMark/>
          </w:tcPr>
          <w:p w14:paraId="6616D2F2" w14:textId="77777777" w:rsidR="00224E24" w:rsidRPr="00C60E64" w:rsidRDefault="00224E24" w:rsidP="008C7AF5">
            <w:pPr>
              <w:rPr>
                <w:sz w:val="22"/>
                <w:szCs w:val="22"/>
              </w:rPr>
            </w:pPr>
            <w:r w:rsidRPr="00C60E64">
              <w:rPr>
                <w:sz w:val="22"/>
                <w:szCs w:val="22"/>
              </w:rPr>
              <w:t>ИТОГО операционных расходов</w:t>
            </w:r>
          </w:p>
        </w:tc>
        <w:tc>
          <w:tcPr>
            <w:tcW w:w="1559" w:type="dxa"/>
            <w:shd w:val="clear" w:color="auto" w:fill="auto"/>
            <w:vAlign w:val="center"/>
          </w:tcPr>
          <w:p w14:paraId="14A77C49" w14:textId="77777777" w:rsidR="00224E24" w:rsidRPr="00AE62B5" w:rsidRDefault="00224E24" w:rsidP="008C7AF5">
            <w:pPr>
              <w:jc w:val="center"/>
              <w:rPr>
                <w:bCs/>
                <w:sz w:val="22"/>
              </w:rPr>
            </w:pPr>
            <w:r w:rsidRPr="00AE62B5">
              <w:rPr>
                <w:bCs/>
                <w:sz w:val="22"/>
              </w:rPr>
              <w:t>5 810,79</w:t>
            </w:r>
          </w:p>
        </w:tc>
        <w:tc>
          <w:tcPr>
            <w:tcW w:w="1418" w:type="dxa"/>
            <w:shd w:val="clear" w:color="auto" w:fill="auto"/>
            <w:vAlign w:val="center"/>
          </w:tcPr>
          <w:p w14:paraId="7857C559" w14:textId="77777777" w:rsidR="00224E24" w:rsidRPr="00AE62B5" w:rsidRDefault="00224E24" w:rsidP="008C7AF5">
            <w:pPr>
              <w:jc w:val="center"/>
              <w:rPr>
                <w:bCs/>
                <w:sz w:val="22"/>
              </w:rPr>
            </w:pPr>
            <w:r w:rsidRPr="00AE62B5">
              <w:rPr>
                <w:bCs/>
                <w:sz w:val="22"/>
              </w:rPr>
              <w:t>5 810,79</w:t>
            </w:r>
          </w:p>
        </w:tc>
        <w:tc>
          <w:tcPr>
            <w:tcW w:w="1559" w:type="dxa"/>
            <w:vAlign w:val="center"/>
          </w:tcPr>
          <w:p w14:paraId="5A3AD673" w14:textId="77777777" w:rsidR="00224E24" w:rsidRPr="00AE62B5" w:rsidRDefault="00224E24" w:rsidP="008C7AF5">
            <w:pPr>
              <w:jc w:val="center"/>
              <w:rPr>
                <w:bCs/>
                <w:sz w:val="22"/>
              </w:rPr>
            </w:pPr>
            <w:r w:rsidRPr="00AE62B5">
              <w:rPr>
                <w:bCs/>
                <w:sz w:val="22"/>
              </w:rPr>
              <w:t>0,00</w:t>
            </w:r>
          </w:p>
        </w:tc>
      </w:tr>
    </w:tbl>
    <w:p w14:paraId="60880D3D" w14:textId="77777777" w:rsidR="00224E24" w:rsidRDefault="00224E24" w:rsidP="008C7AF5">
      <w:bookmarkStart w:id="33" w:name="_Toc530742624"/>
      <w:bookmarkStart w:id="34" w:name="_Toc532493856"/>
      <w:bookmarkStart w:id="35" w:name="_Toc24044788"/>
    </w:p>
    <w:p w14:paraId="5E70C4EF" w14:textId="77777777" w:rsidR="00224E24" w:rsidRDefault="00224E24" w:rsidP="008C7AF5"/>
    <w:p w14:paraId="273FF49E" w14:textId="77777777" w:rsidR="00224E24" w:rsidRPr="009E61E1" w:rsidRDefault="00224E24" w:rsidP="008C7AF5">
      <w:pPr>
        <w:pStyle w:val="2"/>
      </w:pPr>
      <w:r>
        <w:t xml:space="preserve">4.3 </w:t>
      </w:r>
      <w:r w:rsidRPr="009E61E1">
        <w:t>Неподконтрольные расходы</w:t>
      </w:r>
      <w:bookmarkEnd w:id="33"/>
      <w:bookmarkEnd w:id="34"/>
      <w:bookmarkEnd w:id="35"/>
    </w:p>
    <w:p w14:paraId="5B982B89" w14:textId="77777777" w:rsidR="00224E24" w:rsidRPr="00EC0CD7" w:rsidRDefault="00224E24" w:rsidP="008C7AF5">
      <w:pPr>
        <w:pStyle w:val="4"/>
        <w:jc w:val="center"/>
        <w:rPr>
          <w:b w:val="0"/>
          <w:i/>
        </w:rPr>
      </w:pPr>
      <w:r w:rsidRPr="00EC0CD7">
        <w:rPr>
          <w:b w:val="0"/>
          <w:i/>
        </w:rPr>
        <w:t>Расходы на обязательное страхование</w:t>
      </w:r>
    </w:p>
    <w:p w14:paraId="77CB1450" w14:textId="77777777" w:rsidR="00224E24" w:rsidRDefault="00224E24" w:rsidP="008C7AF5">
      <w:pPr>
        <w:ind w:firstLine="851"/>
        <w:jc w:val="both"/>
      </w:pPr>
      <w:bookmarkStart w:id="36" w:name="_Toc24044793"/>
      <w:bookmarkStart w:id="37" w:name="_Toc491614784"/>
      <w:bookmarkStart w:id="38" w:name="_Toc507967335"/>
      <w:bookmarkEnd w:id="30"/>
      <w:bookmarkEnd w:id="31"/>
    </w:p>
    <w:p w14:paraId="44D73055" w14:textId="77777777" w:rsidR="00224E24" w:rsidRDefault="00224E24" w:rsidP="008C7AF5">
      <w:pPr>
        <w:ind w:firstLine="709"/>
        <w:jc w:val="both"/>
      </w:pPr>
      <w:r>
        <w:t>По данной статье п</w:t>
      </w:r>
      <w:r w:rsidRPr="009E7CCA">
        <w:t xml:space="preserve">редприятием </w:t>
      </w:r>
      <w:r>
        <w:t xml:space="preserve">планируются на 2022 год расходы </w:t>
      </w:r>
      <w:r>
        <w:br/>
        <w:t>в размере 15,00 тыс. руб.</w:t>
      </w:r>
    </w:p>
    <w:p w14:paraId="0E65FCAE" w14:textId="77777777" w:rsidR="00224E24" w:rsidRPr="0039310C" w:rsidRDefault="00224E24" w:rsidP="008C7AF5">
      <w:pPr>
        <w:tabs>
          <w:tab w:val="left" w:pos="1890"/>
        </w:tabs>
        <w:ind w:firstLine="709"/>
        <w:jc w:val="both"/>
      </w:pPr>
      <w:r>
        <w:t>Согласно статье</w:t>
      </w:r>
      <w:r w:rsidRPr="0039310C">
        <w:t xml:space="preserve"> 253 НК РФ расходы на обязательное и добровольное страхование входят в расходы, связанные с производством и реализацией </w:t>
      </w:r>
      <w:r>
        <w:br/>
      </w:r>
      <w:r w:rsidRPr="0039310C">
        <w:t>при определении налогооблагаемой базы по налогу на прибыль.</w:t>
      </w:r>
    </w:p>
    <w:p w14:paraId="799B63D8" w14:textId="77777777" w:rsidR="00224E24" w:rsidRPr="00A034DC" w:rsidRDefault="00224E24" w:rsidP="008C7AF5">
      <w:pPr>
        <w:tabs>
          <w:tab w:val="left" w:pos="1890"/>
        </w:tabs>
        <w:ind w:firstLine="709"/>
        <w:jc w:val="both"/>
      </w:pPr>
      <w:r w:rsidRPr="0039310C">
        <w:t xml:space="preserve">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w:t>
      </w:r>
      <w:r w:rsidRPr="00A034DC">
        <w:t>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59523DFE" w14:textId="77777777" w:rsidR="00224E24" w:rsidRPr="00A034DC" w:rsidRDefault="00224E24" w:rsidP="008C7AF5">
      <w:pPr>
        <w:ind w:firstLine="709"/>
      </w:pPr>
      <w:r w:rsidRPr="00A034DC">
        <w:t>В качестве обосновывающих документов ООО «Шанс» представило:</w:t>
      </w:r>
    </w:p>
    <w:p w14:paraId="43212219" w14:textId="77777777" w:rsidR="00224E24" w:rsidRDefault="00224E24" w:rsidP="008C7AF5">
      <w:pPr>
        <w:ind w:firstLine="709"/>
        <w:jc w:val="both"/>
      </w:pPr>
      <w:r>
        <w:t>Справка о страховании опасного имущества юридических лиц (стр. 261 материалов дела).</w:t>
      </w:r>
    </w:p>
    <w:p w14:paraId="6925F757" w14:textId="77777777" w:rsidR="00224E24" w:rsidRDefault="00224E24" w:rsidP="008C7AF5">
      <w:pPr>
        <w:ind w:firstLine="709"/>
        <w:jc w:val="both"/>
      </w:pPr>
      <w:r>
        <w:t>Договор страхования имущества юридических лиц № ИМЮ-007940/20-256 от 12.08.2020 с ООО «СК «СДС». Страховая премия 13,77 тыс. руб. Срок действия договора по 13.08.2021.</w:t>
      </w:r>
    </w:p>
    <w:p w14:paraId="708EB1C6" w14:textId="77777777" w:rsidR="00224E24" w:rsidRDefault="00224E24" w:rsidP="008C7AF5">
      <w:pPr>
        <w:ind w:firstLine="709"/>
        <w:jc w:val="both"/>
      </w:pPr>
      <w:r w:rsidRPr="00A034DC">
        <w:t xml:space="preserve">Согласно представленным документам, объектом страхования </w:t>
      </w:r>
      <w:r w:rsidRPr="00A034DC">
        <w:br/>
        <w:t xml:space="preserve">по договору страхования № ИМЮ-007940/20-256 от 12.08.2020 </w:t>
      </w:r>
      <w:r w:rsidRPr="00A034DC">
        <w:br/>
        <w:t>с ООО «СК «СДС» являются</w:t>
      </w:r>
      <w:r>
        <w:t xml:space="preserve"> котельные ООО «Шанс». Страховая премия составляет 13,77 тыс. руб. Эксперты предлагают включить в НВВ предприятия на 2022 год расходы на обязательное страхование в размере 13,77 тыс. руб., как экономически обоснованные.</w:t>
      </w:r>
    </w:p>
    <w:p w14:paraId="2D46EBB9" w14:textId="77777777" w:rsidR="00224E24" w:rsidRDefault="00224E24" w:rsidP="008C7AF5">
      <w:pPr>
        <w:tabs>
          <w:tab w:val="left" w:pos="1890"/>
        </w:tabs>
        <w:ind w:firstLine="709"/>
        <w:jc w:val="both"/>
      </w:pPr>
      <w:r>
        <w:t>Расходы в размере 1,23 тыс. руб., не подтвержденные предприятием документально, подлежат исключению из НВВ на 2022 год, как экономически необоснованные.</w:t>
      </w:r>
    </w:p>
    <w:p w14:paraId="14CDD62D" w14:textId="77777777" w:rsidR="00224E24" w:rsidRDefault="00224E24" w:rsidP="008C7AF5"/>
    <w:p w14:paraId="379E3824" w14:textId="77777777" w:rsidR="00224E24" w:rsidRDefault="00224E24" w:rsidP="008C7AF5">
      <w:pPr>
        <w:pStyle w:val="4"/>
        <w:jc w:val="center"/>
        <w:rPr>
          <w:b w:val="0"/>
          <w:bCs w:val="0"/>
          <w:i/>
        </w:rPr>
      </w:pPr>
      <w:r w:rsidRPr="00955B79">
        <w:rPr>
          <w:b w:val="0"/>
          <w:bCs w:val="0"/>
          <w:i/>
        </w:rPr>
        <w:t>Отчисления на социальные нужды</w:t>
      </w:r>
      <w:bookmarkEnd w:id="36"/>
    </w:p>
    <w:p w14:paraId="4BDC94F8" w14:textId="77777777" w:rsidR="00224E24" w:rsidRPr="009E3D25" w:rsidRDefault="00224E24" w:rsidP="008C7AF5">
      <w:pPr>
        <w:rPr>
          <w:lang w:val="x-none" w:eastAsia="x-none"/>
        </w:rPr>
      </w:pPr>
    </w:p>
    <w:p w14:paraId="684BCA67" w14:textId="77777777" w:rsidR="00224E24" w:rsidRPr="001961DB" w:rsidRDefault="00224E24" w:rsidP="008C7AF5">
      <w:pPr>
        <w:tabs>
          <w:tab w:val="left" w:pos="1890"/>
        </w:tabs>
        <w:ind w:firstLine="709"/>
        <w:jc w:val="both"/>
      </w:pPr>
      <w:r w:rsidRPr="001961DB">
        <w:t>В расходы по статье «Отчисления на социальные нужды» включаются:</w:t>
      </w:r>
    </w:p>
    <w:p w14:paraId="3EA0C93B" w14:textId="77777777" w:rsidR="00224E24" w:rsidRPr="001961DB" w:rsidRDefault="00224E24" w:rsidP="008C7AF5">
      <w:pPr>
        <w:tabs>
          <w:tab w:val="left" w:pos="1890"/>
        </w:tabs>
        <w:ind w:firstLine="709"/>
        <w:jc w:val="both"/>
      </w:pPr>
      <w:r w:rsidRPr="001961DB">
        <w:t>- сумма страховых взносов в соответствии с Федеральны</w:t>
      </w:r>
      <w:r>
        <w:t>м</w:t>
      </w:r>
      <w:r w:rsidRPr="001961DB">
        <w:t xml:space="preserve"> законом </w:t>
      </w:r>
      <w:r>
        <w:br/>
      </w:r>
      <w:r w:rsidRPr="001961DB">
        <w:t>от 24.07.200</w:t>
      </w:r>
      <w:r>
        <w:t>9 № 212-ФЗ (ред. от 28.11.2011) «</w:t>
      </w:r>
      <w:r w:rsidRPr="001961DB">
        <w:t xml:space="preserve">О страховых взносах </w:t>
      </w:r>
      <w:r>
        <w:br/>
      </w:r>
      <w:r w:rsidRPr="001961DB">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14:paraId="3954A0EB" w14:textId="77777777" w:rsidR="00224E24" w:rsidRDefault="00224E24" w:rsidP="008C7AF5">
      <w:pPr>
        <w:widowControl w:val="0"/>
        <w:tabs>
          <w:tab w:val="left" w:pos="1890"/>
        </w:tabs>
        <w:ind w:firstLine="709"/>
        <w:jc w:val="both"/>
      </w:pPr>
      <w:r w:rsidRPr="001961DB">
        <w:lastRenderedPageBreak/>
        <w:t xml:space="preserve">- сумма страховых взносов на обязательное социальное страхование </w:t>
      </w:r>
      <w:r>
        <w:br/>
      </w:r>
      <w:r w:rsidRPr="001961DB">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w:t>
      </w:r>
      <w:r>
        <w:t>ьства РФ от 01.12.2005</w:t>
      </w:r>
      <w:r w:rsidRPr="001961DB">
        <w:t xml:space="preserve"> №</w:t>
      </w:r>
      <w:r>
        <w:t xml:space="preserve"> </w:t>
      </w:r>
      <w:r w:rsidRPr="001961DB">
        <w:t>713 в ред. от 31.12.2010 №</w:t>
      </w:r>
      <w:r>
        <w:t xml:space="preserve"> </w:t>
      </w:r>
      <w:r w:rsidRPr="001961DB">
        <w:t>1231) по всем основаниям (доходу) застрахованных (согласно Фед</w:t>
      </w:r>
      <w:r>
        <w:t>еральному закону от 24.07.1998</w:t>
      </w:r>
      <w:r w:rsidRPr="001961DB">
        <w:t xml:space="preserve"> </w:t>
      </w:r>
      <w:r>
        <w:br/>
      </w:r>
      <w:r w:rsidRPr="001961DB">
        <w:t>№</w:t>
      </w:r>
      <w:r>
        <w:t xml:space="preserve"> </w:t>
      </w:r>
      <w:r w:rsidRPr="001961DB">
        <w:t xml:space="preserve">125-ФЗ «Об обязательном социальном страховании от несчастных случаев на производстве и профессиональных заболеваний» в ред. от 09.12.2010 </w:t>
      </w:r>
      <w:r>
        <w:br/>
      </w:r>
      <w:r w:rsidRPr="001961DB">
        <w:t>№</w:t>
      </w:r>
      <w:r>
        <w:t xml:space="preserve"> 350-ФЗ).</w:t>
      </w:r>
    </w:p>
    <w:p w14:paraId="7EAE31F5" w14:textId="77777777" w:rsidR="00224E24" w:rsidRPr="00A034DC" w:rsidRDefault="00224E24" w:rsidP="008C7AF5">
      <w:pPr>
        <w:widowControl w:val="0"/>
        <w:ind w:firstLine="709"/>
        <w:jc w:val="both"/>
      </w:pPr>
      <w:r w:rsidRPr="00A034DC">
        <w:t xml:space="preserve">По данной статье предприятием планируются расходы в размере 2 385,62 тыс. руб. </w:t>
      </w:r>
    </w:p>
    <w:p w14:paraId="7BBF74FE" w14:textId="77777777" w:rsidR="00224E24" w:rsidRPr="00A034DC" w:rsidRDefault="00224E24" w:rsidP="008C7AF5">
      <w:pPr>
        <w:widowControl w:val="0"/>
        <w:ind w:firstLine="709"/>
        <w:jc w:val="both"/>
      </w:pPr>
      <w:r w:rsidRPr="00A034DC">
        <w:t xml:space="preserve">В качестве обоснования предприятием представлено уведомление </w:t>
      </w:r>
      <w:r w:rsidRPr="00A034DC">
        <w:br/>
        <w:t xml:space="preserve">о размере страховых взносов </w:t>
      </w:r>
      <w:r w:rsidRPr="00C13A17">
        <w:t>(стр. 11 дополнительных</w:t>
      </w:r>
      <w:r w:rsidRPr="00A034DC">
        <w:t xml:space="preserve"> материалов).</w:t>
      </w:r>
    </w:p>
    <w:p w14:paraId="7AF8312D" w14:textId="77777777" w:rsidR="00224E24" w:rsidRPr="00A034DC" w:rsidRDefault="00224E24" w:rsidP="008C7AF5">
      <w:pPr>
        <w:ind w:firstLine="709"/>
        <w:jc w:val="both"/>
      </w:pPr>
      <w:r w:rsidRPr="00A034DC">
        <w:t>Процент отчислений на социальные нужды составит: 30% + 0,2% = 30,2%.</w:t>
      </w:r>
    </w:p>
    <w:p w14:paraId="1E8383C3" w14:textId="77777777" w:rsidR="00224E24" w:rsidRDefault="00224E24" w:rsidP="008C7AF5">
      <w:pPr>
        <w:tabs>
          <w:tab w:val="left" w:pos="1890"/>
        </w:tabs>
        <w:ind w:firstLine="709"/>
        <w:jc w:val="both"/>
      </w:pPr>
      <w:r w:rsidRPr="00A034DC">
        <w:t xml:space="preserve">Фонд оплаты труда согласно таблице 6 на 2021 год составил </w:t>
      </w:r>
      <w:r w:rsidRPr="00A034DC">
        <w:br/>
      </w:r>
      <w:r>
        <w:t>4 711,79</w:t>
      </w:r>
      <w:r w:rsidRPr="00A034DC">
        <w:t xml:space="preserve"> тыс</w:t>
      </w:r>
      <w:r>
        <w:t xml:space="preserve">. руб. </w:t>
      </w:r>
      <w:r w:rsidRPr="001961DB">
        <w:t>На основе</w:t>
      </w:r>
      <w:r w:rsidRPr="00740EE0">
        <w:t xml:space="preserve"> </w:t>
      </w:r>
      <w:r>
        <w:t>планового</w:t>
      </w:r>
      <w:r w:rsidRPr="001961DB">
        <w:t xml:space="preserve"> фонд</w:t>
      </w:r>
      <w:r>
        <w:t>а</w:t>
      </w:r>
      <w:r w:rsidRPr="001961DB">
        <w:t xml:space="preserve"> оплаты труда эксперты рассчитали величину затрат по данной статье, которая составила </w:t>
      </w:r>
      <w:r>
        <w:br/>
        <w:t>1 422,96 тыс. руб. (4 711,79 тыс. руб. × 0,302 = 1 422,96 тыс. руб.).</w:t>
      </w:r>
    </w:p>
    <w:p w14:paraId="36627F6C" w14:textId="77777777" w:rsidR="00224E24" w:rsidRDefault="00224E24" w:rsidP="008C7AF5">
      <w:pPr>
        <w:tabs>
          <w:tab w:val="left" w:pos="1890"/>
        </w:tabs>
        <w:ind w:firstLine="709"/>
        <w:jc w:val="both"/>
      </w:pPr>
      <w:r>
        <w:t xml:space="preserve">Расходы в размере 962,66 тыс. руб., не подтвержденные предприятием документально, подлежат исключению из НВВ на 2022 год, </w:t>
      </w:r>
      <w:r>
        <w:br/>
        <w:t>как экономически необоснованные.</w:t>
      </w:r>
    </w:p>
    <w:p w14:paraId="7BBF12D2" w14:textId="77777777" w:rsidR="00224E24" w:rsidRDefault="00224E24" w:rsidP="008C7AF5">
      <w:pPr>
        <w:jc w:val="center"/>
        <w:rPr>
          <w:i/>
        </w:rPr>
      </w:pPr>
    </w:p>
    <w:p w14:paraId="6C41F228" w14:textId="77777777" w:rsidR="00224E24" w:rsidRPr="00D029C2" w:rsidRDefault="00224E24" w:rsidP="008C7AF5">
      <w:pPr>
        <w:pStyle w:val="4"/>
        <w:jc w:val="center"/>
        <w:rPr>
          <w:b w:val="0"/>
          <w:bCs w:val="0"/>
          <w:i/>
        </w:rPr>
      </w:pPr>
      <w:bookmarkStart w:id="39" w:name="_Toc507971005"/>
      <w:bookmarkStart w:id="40" w:name="_Toc24044797"/>
      <w:bookmarkStart w:id="41" w:name="_Toc507971004"/>
      <w:bookmarkEnd w:id="37"/>
      <w:bookmarkEnd w:id="38"/>
      <w:r w:rsidRPr="00955B79">
        <w:rPr>
          <w:b w:val="0"/>
          <w:bCs w:val="0"/>
          <w:i/>
        </w:rPr>
        <w:t xml:space="preserve">Налог </w:t>
      </w:r>
      <w:bookmarkEnd w:id="39"/>
      <w:bookmarkEnd w:id="40"/>
      <w:r>
        <w:rPr>
          <w:b w:val="0"/>
          <w:bCs w:val="0"/>
          <w:i/>
        </w:rPr>
        <w:t>УСН</w:t>
      </w:r>
    </w:p>
    <w:p w14:paraId="38F3C9B7" w14:textId="77777777" w:rsidR="00224E24" w:rsidRPr="009E3D25" w:rsidRDefault="00224E24" w:rsidP="008C7AF5">
      <w:pPr>
        <w:rPr>
          <w:lang w:val="x-none" w:eastAsia="x-none"/>
        </w:rPr>
      </w:pPr>
    </w:p>
    <w:p w14:paraId="7B8E3B95" w14:textId="77777777" w:rsidR="00224E24" w:rsidRPr="00DA36F7" w:rsidRDefault="00224E24" w:rsidP="008C7AF5">
      <w:pPr>
        <w:widowControl w:val="0"/>
        <w:ind w:firstLine="709"/>
        <w:jc w:val="both"/>
      </w:pPr>
      <w:r>
        <w:t>Согласно НК РФ, н</w:t>
      </w:r>
      <w:r w:rsidRPr="00DA36F7">
        <w:t xml:space="preserve">алогоплательщик, который применяет в качестве объекта налогообложения доходы, уменьшенные на величину расходов, </w:t>
      </w:r>
      <w:r>
        <w:br/>
      </w:r>
      <w:r w:rsidRPr="00DA36F7">
        <w:t>в случае если расходы превы</w:t>
      </w:r>
      <w:r>
        <w:t xml:space="preserve">сили или сравнялись с доходами, </w:t>
      </w:r>
      <w:r w:rsidRPr="00DA36F7">
        <w:t>уплачивает минимальный налог.</w:t>
      </w:r>
    </w:p>
    <w:p w14:paraId="1A90B59F" w14:textId="77777777" w:rsidR="00224E24" w:rsidRDefault="00224E24" w:rsidP="008C7AF5">
      <w:pPr>
        <w:widowControl w:val="0"/>
        <w:ind w:firstLine="709"/>
        <w:jc w:val="both"/>
      </w:pPr>
      <w:r w:rsidRPr="00DA36F7">
        <w:t xml:space="preserve">Сумма минимального налога исчисляется за налоговый период </w:t>
      </w:r>
      <w:r>
        <w:br/>
      </w:r>
      <w:r w:rsidRPr="00DA36F7">
        <w:t>в размере 1 процента налоговой базы, которой являются доходы, определяемые в соответствии со статьей 346.15 НК. При упрощ</w:t>
      </w:r>
      <w:r>
        <w:t>е</w:t>
      </w:r>
      <w:r w:rsidRPr="00DA36F7">
        <w:t xml:space="preserve">нной системе налогообложения минимальный налог исчисляется в размере 1% </w:t>
      </w:r>
      <w:r>
        <w:br/>
      </w:r>
      <w:r w:rsidRPr="00DA36F7">
        <w:t xml:space="preserve">от доходов, полученных за налоговый период (год), расходы при этом </w:t>
      </w:r>
      <w:r>
        <w:br/>
      </w:r>
      <w:r w:rsidRPr="00DA36F7">
        <w:t>не учитываются.</w:t>
      </w:r>
    </w:p>
    <w:p w14:paraId="3C945D38" w14:textId="77777777" w:rsidR="00224E24" w:rsidRPr="00DA36F7" w:rsidRDefault="00224E24" w:rsidP="008C7AF5">
      <w:pPr>
        <w:ind w:firstLine="709"/>
        <w:jc w:val="both"/>
      </w:pPr>
      <w:r>
        <w:t>Налогооблагаемая база, по мнению экспертов, в 2022 году составит: 5 810,79 тыс. руб. (операционные расходы на 2022 год) + 13,77 тыс. руб. (расходы на обязательное страхование на 2022 год) + 1 422,96 тыс. руб. (расходы на социальные отчисления на 2022 год) + 5 301,46 тыс. руб. (расходы на приобретение энергетических ресурсов на 2022 год согласно таблице 9) = 12 548,98 тыс. руб.</w:t>
      </w:r>
    </w:p>
    <w:p w14:paraId="22C8F99F" w14:textId="77777777" w:rsidR="00224E24" w:rsidRDefault="00224E24" w:rsidP="008C7AF5">
      <w:pPr>
        <w:ind w:firstLine="709"/>
        <w:jc w:val="both"/>
      </w:pPr>
      <w:r>
        <w:t>Экспертами предлагается включить р</w:t>
      </w:r>
      <w:r w:rsidRPr="00DA36F7">
        <w:t>асходы</w:t>
      </w:r>
      <w:r>
        <w:t xml:space="preserve"> по уплате налога при УСН в НВВ предприятия на 2022</w:t>
      </w:r>
      <w:r w:rsidRPr="00DA36F7">
        <w:t xml:space="preserve"> год </w:t>
      </w:r>
      <w:r>
        <w:t>в размере: 12 548,98 тыс. руб. (налогооблагаемая база на 2022 год) × 1% (ставка минимального налога) = 125,49 тыс. руб., как экономически обоснованные.</w:t>
      </w:r>
    </w:p>
    <w:p w14:paraId="131D1F28" w14:textId="77777777" w:rsidR="00224E24" w:rsidRDefault="00224E24" w:rsidP="008C7AF5">
      <w:pPr>
        <w:tabs>
          <w:tab w:val="left" w:pos="1890"/>
        </w:tabs>
        <w:ind w:firstLine="709"/>
        <w:jc w:val="both"/>
      </w:pPr>
      <w:r>
        <w:t>Расходы в размере 75,51 тыс. руб., не подтвержденные предприятием документально, подлежат исключению из НВВ на 2022 год, как экономически необоснованные.</w:t>
      </w:r>
    </w:p>
    <w:p w14:paraId="5F410591" w14:textId="77777777" w:rsidR="00224E24" w:rsidRDefault="00224E24" w:rsidP="008C7AF5">
      <w:pPr>
        <w:tabs>
          <w:tab w:val="left" w:pos="426"/>
        </w:tabs>
        <w:ind w:firstLine="709"/>
        <w:jc w:val="both"/>
      </w:pPr>
    </w:p>
    <w:p w14:paraId="5C7F62D1" w14:textId="77777777" w:rsidR="00224E24" w:rsidRDefault="00224E24" w:rsidP="008C7AF5">
      <w:pPr>
        <w:tabs>
          <w:tab w:val="left" w:pos="426"/>
        </w:tabs>
        <w:ind w:firstLine="851"/>
        <w:jc w:val="both"/>
      </w:pPr>
      <w:r w:rsidRPr="009E61E1">
        <w:t xml:space="preserve">Расчет неподконтрольных расходов на производство </w:t>
      </w:r>
      <w:r w:rsidRPr="003F12EE">
        <w:t xml:space="preserve">тепловой энергии на потребительский рынок приведен в таблице </w:t>
      </w:r>
      <w:r>
        <w:t>7</w:t>
      </w:r>
      <w:r w:rsidRPr="003F12EE">
        <w:t>.</w:t>
      </w:r>
    </w:p>
    <w:p w14:paraId="1DFECF48" w14:textId="77777777" w:rsidR="00224E24" w:rsidRPr="00D92AD9" w:rsidRDefault="00224E24" w:rsidP="008C7AF5">
      <w:pPr>
        <w:tabs>
          <w:tab w:val="left" w:pos="426"/>
        </w:tabs>
        <w:ind w:firstLine="851"/>
        <w:jc w:val="right"/>
      </w:pPr>
      <w:r>
        <w:t>Таблица 7.</w:t>
      </w:r>
    </w:p>
    <w:p w14:paraId="5362D173" w14:textId="77777777" w:rsidR="00224E24" w:rsidRDefault="00224E24" w:rsidP="008C7AF5">
      <w:pPr>
        <w:jc w:val="center"/>
      </w:pPr>
      <w:r w:rsidRPr="003F12EE">
        <w:t>Р</w:t>
      </w:r>
      <w:r>
        <w:t>еестр неподконтрольных расходов ООО «Шанс» на 2022 год</w:t>
      </w:r>
    </w:p>
    <w:p w14:paraId="110A0FE2" w14:textId="77777777" w:rsidR="00224E24" w:rsidRPr="003F12EE" w:rsidRDefault="00224E24" w:rsidP="008C7AF5">
      <w:pPr>
        <w:jc w:val="center"/>
      </w:pPr>
      <w:r w:rsidRPr="003F12EE">
        <w:t>(приложение 5.3 к Методическим</w:t>
      </w:r>
      <w:r w:rsidRPr="00D92AD9">
        <w:rPr>
          <w:b/>
        </w:rPr>
        <w:t xml:space="preserve"> </w:t>
      </w:r>
      <w:r w:rsidRPr="003F12EE">
        <w:t>указаниям)</w:t>
      </w:r>
    </w:p>
    <w:p w14:paraId="4A10022E" w14:textId="77777777" w:rsidR="00224E24" w:rsidRPr="0025653E" w:rsidRDefault="00224E24" w:rsidP="008C7AF5">
      <w:pPr>
        <w:jc w:val="right"/>
      </w:pPr>
      <w:r w:rsidRPr="0025653E">
        <w:t>тыс. руб.</w:t>
      </w:r>
    </w:p>
    <w:tbl>
      <w:tblPr>
        <w:tblW w:w="9464" w:type="dxa"/>
        <w:tblLayout w:type="fixed"/>
        <w:tblLook w:val="04A0" w:firstRow="1" w:lastRow="0" w:firstColumn="1" w:lastColumn="0" w:noHBand="0" w:noVBand="1"/>
      </w:tblPr>
      <w:tblGrid>
        <w:gridCol w:w="534"/>
        <w:gridCol w:w="4252"/>
        <w:gridCol w:w="1559"/>
        <w:gridCol w:w="1418"/>
        <w:gridCol w:w="1701"/>
      </w:tblGrid>
      <w:tr w:rsidR="00224E24" w:rsidRPr="002B234D" w14:paraId="5967B5E8" w14:textId="77777777" w:rsidTr="00035115">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07793" w14:textId="77777777" w:rsidR="00224E24" w:rsidRPr="00A772E1" w:rsidRDefault="00224E24" w:rsidP="008C7AF5">
            <w:pPr>
              <w:ind w:left="-142" w:right="-143"/>
              <w:jc w:val="center"/>
              <w:rPr>
                <w:sz w:val="22"/>
                <w:szCs w:val="22"/>
              </w:rPr>
            </w:pPr>
            <w:r w:rsidRPr="00A772E1">
              <w:rPr>
                <w:sz w:val="22"/>
                <w:szCs w:val="22"/>
              </w:rPr>
              <w:lastRenderedPageBreak/>
              <w:t xml:space="preserve">№ </w:t>
            </w:r>
            <w:r w:rsidRPr="00A772E1">
              <w:rPr>
                <w:sz w:val="22"/>
                <w:szCs w:val="22"/>
              </w:rPr>
              <w:br/>
              <w:t>п/п</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82C93" w14:textId="77777777" w:rsidR="00224E24" w:rsidRPr="00A772E1" w:rsidRDefault="00224E24" w:rsidP="008C7AF5">
            <w:pPr>
              <w:jc w:val="center"/>
              <w:rPr>
                <w:sz w:val="22"/>
                <w:szCs w:val="22"/>
              </w:rPr>
            </w:pPr>
            <w:r w:rsidRPr="00A772E1">
              <w:rPr>
                <w:sz w:val="22"/>
                <w:szCs w:val="22"/>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EC01" w14:textId="77777777" w:rsidR="00224E24" w:rsidRPr="00A772E1" w:rsidRDefault="00224E24" w:rsidP="008C7AF5">
            <w:pPr>
              <w:ind w:left="-71" w:right="-30"/>
              <w:jc w:val="center"/>
              <w:rPr>
                <w:sz w:val="22"/>
                <w:szCs w:val="22"/>
              </w:rPr>
            </w:pPr>
            <w:r w:rsidRPr="00A772E1">
              <w:rPr>
                <w:sz w:val="22"/>
                <w:szCs w:val="22"/>
              </w:rPr>
              <w:t>Предложение предприятия на 202</w:t>
            </w:r>
            <w:r>
              <w:rPr>
                <w:sz w:val="22"/>
                <w:szCs w:val="22"/>
              </w:rPr>
              <w:t>2</w:t>
            </w:r>
            <w:r w:rsidRPr="00A772E1">
              <w:rPr>
                <w:sz w:val="22"/>
                <w:szCs w:val="22"/>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A4ABB7" w14:textId="77777777" w:rsidR="00224E24" w:rsidRPr="00A772E1" w:rsidRDefault="00224E24" w:rsidP="008C7AF5">
            <w:pPr>
              <w:ind w:left="-44" w:right="-56"/>
              <w:jc w:val="center"/>
              <w:rPr>
                <w:sz w:val="22"/>
                <w:szCs w:val="22"/>
              </w:rPr>
            </w:pPr>
            <w:r w:rsidRPr="00A772E1">
              <w:rPr>
                <w:sz w:val="22"/>
                <w:szCs w:val="22"/>
              </w:rPr>
              <w:t>Предложение экспертов на 202</w:t>
            </w:r>
            <w:r>
              <w:rPr>
                <w:sz w:val="22"/>
                <w:szCs w:val="22"/>
              </w:rPr>
              <w:t>2</w:t>
            </w:r>
            <w:r w:rsidRPr="00A772E1">
              <w:rPr>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555C8503" w14:textId="77777777" w:rsidR="00224E24" w:rsidRPr="00A772E1" w:rsidRDefault="00224E24" w:rsidP="008C7AF5">
            <w:pPr>
              <w:ind w:left="-44" w:right="-56"/>
              <w:jc w:val="center"/>
              <w:rPr>
                <w:sz w:val="22"/>
                <w:szCs w:val="22"/>
              </w:rPr>
            </w:pPr>
            <w:r w:rsidRPr="00A772E1">
              <w:rPr>
                <w:sz w:val="22"/>
                <w:szCs w:val="22"/>
              </w:rPr>
              <w:t>Корректировка предложения предприятия</w:t>
            </w:r>
          </w:p>
        </w:tc>
      </w:tr>
      <w:tr w:rsidR="00224E24" w:rsidRPr="002B234D" w14:paraId="2925561E" w14:textId="77777777" w:rsidTr="00035115">
        <w:trPr>
          <w:trHeight w:val="2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BA5BBF" w14:textId="77777777" w:rsidR="00224E24" w:rsidRPr="001C293A" w:rsidRDefault="00224E24" w:rsidP="008C7AF5">
            <w:pPr>
              <w:ind w:left="-142" w:right="-143"/>
              <w:jc w:val="center"/>
              <w:rPr>
                <w:sz w:val="22"/>
                <w:szCs w:val="22"/>
              </w:rPr>
            </w:pPr>
            <w:r w:rsidRPr="001C293A">
              <w:rPr>
                <w:sz w:val="22"/>
                <w:szCs w:val="22"/>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A5E9FC0" w14:textId="77777777" w:rsidR="00224E24" w:rsidRPr="001C293A" w:rsidRDefault="00224E24" w:rsidP="008C7AF5">
            <w:pPr>
              <w:jc w:val="center"/>
              <w:rPr>
                <w:sz w:val="22"/>
                <w:szCs w:val="22"/>
              </w:rPr>
            </w:pPr>
            <w:r w:rsidRPr="001C293A">
              <w:rPr>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238235" w14:textId="77777777" w:rsidR="00224E24" w:rsidRPr="001C293A" w:rsidRDefault="00224E24" w:rsidP="008C7AF5">
            <w:pPr>
              <w:ind w:left="-71" w:right="-30"/>
              <w:jc w:val="center"/>
              <w:rPr>
                <w:sz w:val="22"/>
                <w:szCs w:val="22"/>
              </w:rPr>
            </w:pPr>
            <w:r w:rsidRPr="001C293A">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4715F4" w14:textId="77777777" w:rsidR="00224E24" w:rsidRPr="001C293A" w:rsidRDefault="00224E24" w:rsidP="008C7AF5">
            <w:pPr>
              <w:ind w:left="-44" w:right="-56"/>
              <w:jc w:val="center"/>
              <w:rPr>
                <w:sz w:val="22"/>
                <w:szCs w:val="22"/>
              </w:rPr>
            </w:pPr>
            <w:r w:rsidRPr="001C293A">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E21FE4A" w14:textId="77777777" w:rsidR="00224E24" w:rsidRPr="001C293A" w:rsidRDefault="00224E24" w:rsidP="008C7AF5">
            <w:pPr>
              <w:ind w:left="-44" w:right="-56"/>
              <w:jc w:val="center"/>
              <w:rPr>
                <w:sz w:val="22"/>
                <w:szCs w:val="22"/>
              </w:rPr>
            </w:pPr>
            <w:r w:rsidRPr="001C293A">
              <w:rPr>
                <w:sz w:val="22"/>
                <w:szCs w:val="22"/>
              </w:rPr>
              <w:t>5 = 4 - 3</w:t>
            </w:r>
          </w:p>
        </w:tc>
      </w:tr>
      <w:tr w:rsidR="00224E24" w:rsidRPr="002B234D" w14:paraId="4ACBB6D8" w14:textId="77777777" w:rsidTr="00035115">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86592D8" w14:textId="77777777" w:rsidR="00224E24" w:rsidRPr="002B234D" w:rsidRDefault="00224E24" w:rsidP="008C7AF5">
            <w:pPr>
              <w:ind w:left="-142" w:right="-143"/>
              <w:jc w:val="center"/>
              <w:rPr>
                <w:sz w:val="22"/>
                <w:szCs w:val="22"/>
              </w:rPr>
            </w:pPr>
            <w:r w:rsidRPr="002B234D">
              <w:rPr>
                <w:sz w:val="22"/>
                <w:szCs w:val="22"/>
              </w:rPr>
              <w:t>1.1</w:t>
            </w:r>
          </w:p>
        </w:tc>
        <w:tc>
          <w:tcPr>
            <w:tcW w:w="4252" w:type="dxa"/>
            <w:tcBorders>
              <w:top w:val="nil"/>
              <w:left w:val="nil"/>
              <w:bottom w:val="single" w:sz="4" w:space="0" w:color="auto"/>
              <w:right w:val="single" w:sz="4" w:space="0" w:color="auto"/>
            </w:tcBorders>
            <w:shd w:val="clear" w:color="auto" w:fill="auto"/>
            <w:vAlign w:val="center"/>
            <w:hideMark/>
          </w:tcPr>
          <w:p w14:paraId="0BBF290F" w14:textId="77777777" w:rsidR="00224E24" w:rsidRPr="002B234D" w:rsidRDefault="00224E24" w:rsidP="008C7AF5">
            <w:pPr>
              <w:rPr>
                <w:sz w:val="22"/>
                <w:szCs w:val="22"/>
              </w:rPr>
            </w:pPr>
            <w:r w:rsidRPr="002B234D">
              <w:rPr>
                <w:sz w:val="22"/>
                <w:szCs w:val="22"/>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96EDF4" w14:textId="77777777" w:rsidR="00224E24" w:rsidRPr="00A772E1" w:rsidRDefault="00224E24" w:rsidP="008C7AF5">
            <w:pPr>
              <w:jc w:val="center"/>
            </w:pPr>
            <w:r w:rsidRPr="00A772E1">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338AC0" w14:textId="77777777" w:rsidR="00224E24" w:rsidRPr="00A772E1" w:rsidRDefault="00224E24" w:rsidP="008C7AF5">
            <w:pPr>
              <w:jc w:val="center"/>
            </w:pPr>
            <w:r w:rsidRPr="00A772E1">
              <w:t>0,00</w:t>
            </w:r>
          </w:p>
        </w:tc>
        <w:tc>
          <w:tcPr>
            <w:tcW w:w="1701" w:type="dxa"/>
            <w:tcBorders>
              <w:top w:val="single" w:sz="4" w:space="0" w:color="auto"/>
              <w:left w:val="nil"/>
              <w:bottom w:val="single" w:sz="4" w:space="0" w:color="auto"/>
              <w:right w:val="single" w:sz="4" w:space="0" w:color="auto"/>
            </w:tcBorders>
            <w:vAlign w:val="center"/>
          </w:tcPr>
          <w:p w14:paraId="005EAAD1" w14:textId="77777777" w:rsidR="00224E24" w:rsidRPr="00A772E1" w:rsidRDefault="00224E24" w:rsidP="008C7AF5">
            <w:pPr>
              <w:jc w:val="center"/>
            </w:pPr>
            <w:r w:rsidRPr="00A772E1">
              <w:t>0,00</w:t>
            </w:r>
          </w:p>
        </w:tc>
      </w:tr>
      <w:tr w:rsidR="00224E24" w:rsidRPr="002B234D" w14:paraId="6FF7D617" w14:textId="77777777" w:rsidTr="00035115">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43248AD" w14:textId="77777777" w:rsidR="00224E24" w:rsidRPr="002B234D" w:rsidRDefault="00224E24" w:rsidP="008C7AF5">
            <w:pPr>
              <w:ind w:left="-142" w:right="-143"/>
              <w:jc w:val="center"/>
              <w:rPr>
                <w:sz w:val="22"/>
                <w:szCs w:val="22"/>
              </w:rPr>
            </w:pPr>
            <w:r w:rsidRPr="002B234D">
              <w:rPr>
                <w:sz w:val="22"/>
                <w:szCs w:val="22"/>
              </w:rPr>
              <w:t>1.2</w:t>
            </w:r>
          </w:p>
        </w:tc>
        <w:tc>
          <w:tcPr>
            <w:tcW w:w="4252" w:type="dxa"/>
            <w:tcBorders>
              <w:top w:val="nil"/>
              <w:left w:val="nil"/>
              <w:bottom w:val="single" w:sz="4" w:space="0" w:color="auto"/>
              <w:right w:val="single" w:sz="4" w:space="0" w:color="auto"/>
            </w:tcBorders>
            <w:shd w:val="clear" w:color="auto" w:fill="auto"/>
            <w:vAlign w:val="center"/>
            <w:hideMark/>
          </w:tcPr>
          <w:p w14:paraId="181ACC4C" w14:textId="77777777" w:rsidR="00224E24" w:rsidRPr="002B234D" w:rsidRDefault="00224E24" w:rsidP="008C7AF5">
            <w:pPr>
              <w:rPr>
                <w:sz w:val="22"/>
                <w:szCs w:val="22"/>
              </w:rPr>
            </w:pPr>
            <w:r w:rsidRPr="002B234D">
              <w:rPr>
                <w:sz w:val="22"/>
                <w:szCs w:val="22"/>
              </w:rPr>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tcPr>
          <w:p w14:paraId="571C42F8"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7242093F"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6A6997F7" w14:textId="77777777" w:rsidR="00224E24" w:rsidRPr="00A772E1" w:rsidRDefault="00224E24" w:rsidP="008C7AF5">
            <w:pPr>
              <w:jc w:val="center"/>
            </w:pPr>
            <w:r w:rsidRPr="00A772E1">
              <w:t>0,00</w:t>
            </w:r>
          </w:p>
        </w:tc>
      </w:tr>
      <w:tr w:rsidR="00224E24" w:rsidRPr="002B234D" w14:paraId="0AC46B5D" w14:textId="77777777" w:rsidTr="00035115">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DD17C2" w14:textId="77777777" w:rsidR="00224E24" w:rsidRPr="002B234D" w:rsidRDefault="00224E24" w:rsidP="008C7AF5">
            <w:pPr>
              <w:ind w:left="-142" w:right="-143"/>
              <w:jc w:val="center"/>
              <w:rPr>
                <w:sz w:val="22"/>
                <w:szCs w:val="22"/>
              </w:rPr>
            </w:pPr>
            <w:r w:rsidRPr="002B234D">
              <w:rPr>
                <w:sz w:val="22"/>
                <w:szCs w:val="22"/>
              </w:rPr>
              <w:t>1.3</w:t>
            </w:r>
          </w:p>
        </w:tc>
        <w:tc>
          <w:tcPr>
            <w:tcW w:w="4252" w:type="dxa"/>
            <w:tcBorders>
              <w:top w:val="nil"/>
              <w:left w:val="nil"/>
              <w:bottom w:val="single" w:sz="4" w:space="0" w:color="auto"/>
              <w:right w:val="single" w:sz="4" w:space="0" w:color="auto"/>
            </w:tcBorders>
            <w:shd w:val="clear" w:color="auto" w:fill="auto"/>
            <w:vAlign w:val="center"/>
            <w:hideMark/>
          </w:tcPr>
          <w:p w14:paraId="69E53A6D" w14:textId="77777777" w:rsidR="00224E24" w:rsidRPr="002B234D" w:rsidRDefault="00224E24" w:rsidP="008C7AF5">
            <w:pPr>
              <w:rPr>
                <w:sz w:val="22"/>
                <w:szCs w:val="22"/>
              </w:rPr>
            </w:pPr>
            <w:r w:rsidRPr="002B234D">
              <w:rPr>
                <w:sz w:val="22"/>
                <w:szCs w:val="22"/>
              </w:rPr>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tcPr>
          <w:p w14:paraId="19FF5658"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73A03346"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63DC054E" w14:textId="77777777" w:rsidR="00224E24" w:rsidRPr="00A772E1" w:rsidRDefault="00224E24" w:rsidP="008C7AF5">
            <w:pPr>
              <w:jc w:val="center"/>
            </w:pPr>
            <w:r w:rsidRPr="00A772E1">
              <w:t>0,00</w:t>
            </w:r>
          </w:p>
        </w:tc>
      </w:tr>
      <w:tr w:rsidR="00224E24" w:rsidRPr="002B234D" w14:paraId="56FA80DF" w14:textId="77777777" w:rsidTr="00035115">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C578316" w14:textId="77777777" w:rsidR="00224E24" w:rsidRPr="002B234D" w:rsidRDefault="00224E24" w:rsidP="008C7AF5">
            <w:pPr>
              <w:ind w:left="-142" w:right="-143"/>
              <w:jc w:val="center"/>
              <w:rPr>
                <w:sz w:val="22"/>
                <w:szCs w:val="22"/>
              </w:rPr>
            </w:pPr>
            <w:r w:rsidRPr="002B234D">
              <w:rPr>
                <w:sz w:val="22"/>
                <w:szCs w:val="22"/>
              </w:rPr>
              <w:t>1.4</w:t>
            </w:r>
          </w:p>
        </w:tc>
        <w:tc>
          <w:tcPr>
            <w:tcW w:w="4252" w:type="dxa"/>
            <w:tcBorders>
              <w:top w:val="nil"/>
              <w:left w:val="nil"/>
              <w:bottom w:val="single" w:sz="4" w:space="0" w:color="auto"/>
              <w:right w:val="single" w:sz="4" w:space="0" w:color="auto"/>
            </w:tcBorders>
            <w:shd w:val="clear" w:color="auto" w:fill="auto"/>
            <w:vAlign w:val="center"/>
            <w:hideMark/>
          </w:tcPr>
          <w:p w14:paraId="344CB497" w14:textId="77777777" w:rsidR="00224E24" w:rsidRPr="002B234D" w:rsidRDefault="00224E24" w:rsidP="008C7AF5">
            <w:pPr>
              <w:rPr>
                <w:sz w:val="22"/>
                <w:szCs w:val="22"/>
              </w:rPr>
            </w:pPr>
            <w:r w:rsidRPr="002B234D">
              <w:rPr>
                <w:sz w:val="22"/>
                <w:szCs w:val="22"/>
              </w:rPr>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tcPr>
          <w:p w14:paraId="7DB8D746" w14:textId="77777777" w:rsidR="00224E24" w:rsidRPr="00A772E1" w:rsidRDefault="00224E24" w:rsidP="008C7AF5">
            <w:pPr>
              <w:jc w:val="center"/>
            </w:pPr>
            <w:r>
              <w:t>15,00</w:t>
            </w:r>
          </w:p>
        </w:tc>
        <w:tc>
          <w:tcPr>
            <w:tcW w:w="1418" w:type="dxa"/>
            <w:tcBorders>
              <w:top w:val="nil"/>
              <w:left w:val="nil"/>
              <w:bottom w:val="single" w:sz="4" w:space="0" w:color="auto"/>
              <w:right w:val="single" w:sz="4" w:space="0" w:color="auto"/>
            </w:tcBorders>
            <w:shd w:val="clear" w:color="auto" w:fill="auto"/>
            <w:noWrap/>
            <w:vAlign w:val="center"/>
          </w:tcPr>
          <w:p w14:paraId="37279124" w14:textId="77777777" w:rsidR="00224E24" w:rsidRPr="00A772E1" w:rsidRDefault="00224E24" w:rsidP="008C7AF5">
            <w:pPr>
              <w:jc w:val="center"/>
            </w:pPr>
            <w:r w:rsidRPr="00A772E1">
              <w:t>13,77</w:t>
            </w:r>
          </w:p>
        </w:tc>
        <w:tc>
          <w:tcPr>
            <w:tcW w:w="1701" w:type="dxa"/>
            <w:tcBorders>
              <w:top w:val="nil"/>
              <w:left w:val="nil"/>
              <w:bottom w:val="single" w:sz="4" w:space="0" w:color="auto"/>
              <w:right w:val="single" w:sz="4" w:space="0" w:color="auto"/>
            </w:tcBorders>
            <w:vAlign w:val="center"/>
          </w:tcPr>
          <w:p w14:paraId="03F7DD89" w14:textId="77777777" w:rsidR="00224E24" w:rsidRPr="00A772E1" w:rsidRDefault="00224E24" w:rsidP="008C7AF5">
            <w:pPr>
              <w:jc w:val="center"/>
            </w:pPr>
            <w:r>
              <w:t>-1,23</w:t>
            </w:r>
          </w:p>
        </w:tc>
      </w:tr>
      <w:tr w:rsidR="00224E24" w:rsidRPr="002B234D" w14:paraId="7BD25B72" w14:textId="77777777" w:rsidTr="00035115">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32EDC60" w14:textId="77777777" w:rsidR="00224E24" w:rsidRPr="002B234D" w:rsidRDefault="00224E24" w:rsidP="008C7AF5">
            <w:pPr>
              <w:ind w:left="-142" w:right="-143"/>
              <w:jc w:val="center"/>
              <w:rPr>
                <w:sz w:val="22"/>
                <w:szCs w:val="22"/>
              </w:rPr>
            </w:pPr>
            <w:r w:rsidRPr="002B234D">
              <w:rPr>
                <w:sz w:val="22"/>
                <w:szCs w:val="22"/>
              </w:rPr>
              <w:t>1.4.1</w:t>
            </w:r>
          </w:p>
        </w:tc>
        <w:tc>
          <w:tcPr>
            <w:tcW w:w="4252" w:type="dxa"/>
            <w:tcBorders>
              <w:top w:val="nil"/>
              <w:left w:val="nil"/>
              <w:bottom w:val="single" w:sz="4" w:space="0" w:color="auto"/>
              <w:right w:val="single" w:sz="4" w:space="0" w:color="auto"/>
            </w:tcBorders>
            <w:shd w:val="clear" w:color="auto" w:fill="auto"/>
            <w:vAlign w:val="center"/>
            <w:hideMark/>
          </w:tcPr>
          <w:p w14:paraId="17C94843" w14:textId="77777777" w:rsidR="00224E24" w:rsidRPr="002B234D" w:rsidRDefault="00224E24" w:rsidP="008C7AF5">
            <w:pPr>
              <w:rPr>
                <w:sz w:val="22"/>
                <w:szCs w:val="22"/>
              </w:rPr>
            </w:pPr>
            <w:r w:rsidRPr="002B234D">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tcPr>
          <w:p w14:paraId="1FE5EFB5"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5329C387"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043EE48B" w14:textId="77777777" w:rsidR="00224E24" w:rsidRPr="00A772E1" w:rsidRDefault="00224E24" w:rsidP="008C7AF5">
            <w:pPr>
              <w:jc w:val="center"/>
            </w:pPr>
            <w:r w:rsidRPr="00A772E1">
              <w:t>0,00</w:t>
            </w:r>
          </w:p>
        </w:tc>
      </w:tr>
      <w:tr w:rsidR="00224E24" w:rsidRPr="002B234D" w14:paraId="0B87C9CD" w14:textId="77777777" w:rsidTr="00035115">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00B1209" w14:textId="77777777" w:rsidR="00224E24" w:rsidRPr="002B234D" w:rsidRDefault="00224E24" w:rsidP="008C7AF5">
            <w:pPr>
              <w:ind w:left="-142" w:right="-143"/>
              <w:jc w:val="center"/>
              <w:rPr>
                <w:sz w:val="22"/>
                <w:szCs w:val="22"/>
              </w:rPr>
            </w:pPr>
            <w:r w:rsidRPr="002B234D">
              <w:rPr>
                <w:sz w:val="22"/>
                <w:szCs w:val="22"/>
              </w:rPr>
              <w:t>1.4.2</w:t>
            </w:r>
          </w:p>
        </w:tc>
        <w:tc>
          <w:tcPr>
            <w:tcW w:w="4252" w:type="dxa"/>
            <w:tcBorders>
              <w:top w:val="nil"/>
              <w:left w:val="nil"/>
              <w:bottom w:val="single" w:sz="4" w:space="0" w:color="auto"/>
              <w:right w:val="single" w:sz="4" w:space="0" w:color="auto"/>
            </w:tcBorders>
            <w:shd w:val="clear" w:color="auto" w:fill="auto"/>
            <w:vAlign w:val="center"/>
            <w:hideMark/>
          </w:tcPr>
          <w:p w14:paraId="53BFB338" w14:textId="77777777" w:rsidR="00224E24" w:rsidRPr="002B234D" w:rsidRDefault="00224E24" w:rsidP="008C7AF5">
            <w:pPr>
              <w:rPr>
                <w:sz w:val="22"/>
                <w:szCs w:val="22"/>
              </w:rPr>
            </w:pPr>
            <w:r w:rsidRPr="002B234D">
              <w:rPr>
                <w:sz w:val="22"/>
                <w:szCs w:val="22"/>
              </w:rPr>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tcPr>
          <w:p w14:paraId="7C4B3DE9" w14:textId="77777777" w:rsidR="00224E24" w:rsidRPr="00A772E1" w:rsidRDefault="00224E24" w:rsidP="008C7AF5">
            <w:pPr>
              <w:jc w:val="center"/>
            </w:pPr>
            <w:r>
              <w:t>15,00</w:t>
            </w:r>
          </w:p>
        </w:tc>
        <w:tc>
          <w:tcPr>
            <w:tcW w:w="1418" w:type="dxa"/>
            <w:tcBorders>
              <w:top w:val="nil"/>
              <w:left w:val="nil"/>
              <w:bottom w:val="single" w:sz="4" w:space="0" w:color="auto"/>
              <w:right w:val="single" w:sz="4" w:space="0" w:color="auto"/>
            </w:tcBorders>
            <w:shd w:val="clear" w:color="auto" w:fill="auto"/>
            <w:noWrap/>
            <w:vAlign w:val="center"/>
          </w:tcPr>
          <w:p w14:paraId="6D931A4A" w14:textId="77777777" w:rsidR="00224E24" w:rsidRPr="00A772E1" w:rsidRDefault="00224E24" w:rsidP="008C7AF5">
            <w:pPr>
              <w:jc w:val="center"/>
            </w:pPr>
            <w:r w:rsidRPr="00A772E1">
              <w:t>13,77</w:t>
            </w:r>
          </w:p>
        </w:tc>
        <w:tc>
          <w:tcPr>
            <w:tcW w:w="1701" w:type="dxa"/>
            <w:tcBorders>
              <w:top w:val="nil"/>
              <w:left w:val="nil"/>
              <w:bottom w:val="single" w:sz="4" w:space="0" w:color="auto"/>
              <w:right w:val="single" w:sz="4" w:space="0" w:color="auto"/>
            </w:tcBorders>
            <w:vAlign w:val="center"/>
          </w:tcPr>
          <w:p w14:paraId="3F647275" w14:textId="77777777" w:rsidR="00224E24" w:rsidRPr="00A772E1" w:rsidRDefault="00224E24" w:rsidP="008C7AF5">
            <w:pPr>
              <w:jc w:val="center"/>
            </w:pPr>
            <w:r>
              <w:t>-1,23</w:t>
            </w:r>
          </w:p>
        </w:tc>
      </w:tr>
      <w:tr w:rsidR="00224E24" w:rsidRPr="002B234D" w14:paraId="166047CB" w14:textId="77777777" w:rsidTr="00035115">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556209" w14:textId="77777777" w:rsidR="00224E24" w:rsidRPr="002B234D" w:rsidRDefault="00224E24" w:rsidP="008C7AF5">
            <w:pPr>
              <w:ind w:left="-142" w:right="-143"/>
              <w:jc w:val="center"/>
              <w:rPr>
                <w:sz w:val="22"/>
                <w:szCs w:val="22"/>
              </w:rPr>
            </w:pPr>
            <w:r w:rsidRPr="002B234D">
              <w:rPr>
                <w:sz w:val="22"/>
                <w:szCs w:val="22"/>
              </w:rPr>
              <w:t>1.4.3</w:t>
            </w:r>
          </w:p>
        </w:tc>
        <w:tc>
          <w:tcPr>
            <w:tcW w:w="4252" w:type="dxa"/>
            <w:tcBorders>
              <w:top w:val="nil"/>
              <w:left w:val="nil"/>
              <w:bottom w:val="single" w:sz="4" w:space="0" w:color="auto"/>
              <w:right w:val="single" w:sz="4" w:space="0" w:color="auto"/>
            </w:tcBorders>
            <w:shd w:val="clear" w:color="auto" w:fill="auto"/>
            <w:vAlign w:val="center"/>
            <w:hideMark/>
          </w:tcPr>
          <w:p w14:paraId="2D9EE5B0" w14:textId="77777777" w:rsidR="00224E24" w:rsidRPr="002B234D" w:rsidRDefault="00224E24" w:rsidP="008C7AF5">
            <w:pPr>
              <w:rPr>
                <w:sz w:val="22"/>
                <w:szCs w:val="22"/>
              </w:rPr>
            </w:pPr>
            <w:r w:rsidRPr="002B234D">
              <w:rPr>
                <w:sz w:val="22"/>
                <w:szCs w:val="22"/>
              </w:rPr>
              <w:t>налог на имущество</w:t>
            </w:r>
          </w:p>
        </w:tc>
        <w:tc>
          <w:tcPr>
            <w:tcW w:w="1559" w:type="dxa"/>
            <w:tcBorders>
              <w:top w:val="nil"/>
              <w:left w:val="nil"/>
              <w:bottom w:val="single" w:sz="4" w:space="0" w:color="auto"/>
              <w:right w:val="single" w:sz="4" w:space="0" w:color="auto"/>
            </w:tcBorders>
            <w:shd w:val="clear" w:color="auto" w:fill="auto"/>
            <w:noWrap/>
            <w:vAlign w:val="center"/>
          </w:tcPr>
          <w:p w14:paraId="43DE5280"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430FCFDE"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50A6498B" w14:textId="77777777" w:rsidR="00224E24" w:rsidRPr="00A772E1" w:rsidRDefault="00224E24" w:rsidP="008C7AF5">
            <w:pPr>
              <w:jc w:val="center"/>
            </w:pPr>
            <w:r w:rsidRPr="00A772E1">
              <w:t>0,00</w:t>
            </w:r>
          </w:p>
        </w:tc>
      </w:tr>
      <w:tr w:rsidR="00224E24" w:rsidRPr="002B234D" w14:paraId="7B74A205" w14:textId="77777777" w:rsidTr="00035115">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6AEF89D" w14:textId="77777777" w:rsidR="00224E24" w:rsidRPr="002B234D" w:rsidRDefault="00224E24" w:rsidP="008C7AF5">
            <w:pPr>
              <w:ind w:left="-142" w:right="-143"/>
              <w:jc w:val="center"/>
              <w:rPr>
                <w:sz w:val="22"/>
                <w:szCs w:val="22"/>
              </w:rPr>
            </w:pPr>
            <w:r w:rsidRPr="002B234D">
              <w:rPr>
                <w:sz w:val="22"/>
                <w:szCs w:val="22"/>
              </w:rPr>
              <w:t>1.5</w:t>
            </w:r>
          </w:p>
        </w:tc>
        <w:tc>
          <w:tcPr>
            <w:tcW w:w="4252" w:type="dxa"/>
            <w:tcBorders>
              <w:top w:val="nil"/>
              <w:left w:val="nil"/>
              <w:bottom w:val="single" w:sz="4" w:space="0" w:color="auto"/>
              <w:right w:val="single" w:sz="4" w:space="0" w:color="auto"/>
            </w:tcBorders>
            <w:shd w:val="clear" w:color="auto" w:fill="auto"/>
            <w:vAlign w:val="center"/>
            <w:hideMark/>
          </w:tcPr>
          <w:p w14:paraId="0184458D" w14:textId="77777777" w:rsidR="00224E24" w:rsidRPr="002B234D" w:rsidRDefault="00224E24" w:rsidP="008C7AF5">
            <w:pPr>
              <w:rPr>
                <w:sz w:val="22"/>
                <w:szCs w:val="22"/>
              </w:rPr>
            </w:pPr>
            <w:r w:rsidRPr="002B234D">
              <w:rPr>
                <w:sz w:val="22"/>
                <w:szCs w:val="22"/>
              </w:rPr>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tcPr>
          <w:p w14:paraId="4A6CF3A2" w14:textId="77777777" w:rsidR="00224E24" w:rsidRPr="00A772E1" w:rsidRDefault="00224E24" w:rsidP="008C7AF5">
            <w:pPr>
              <w:jc w:val="center"/>
            </w:pPr>
            <w:r>
              <w:t>2 385,62</w:t>
            </w:r>
          </w:p>
        </w:tc>
        <w:tc>
          <w:tcPr>
            <w:tcW w:w="1418" w:type="dxa"/>
            <w:tcBorders>
              <w:top w:val="nil"/>
              <w:left w:val="nil"/>
              <w:bottom w:val="single" w:sz="4" w:space="0" w:color="auto"/>
              <w:right w:val="single" w:sz="4" w:space="0" w:color="auto"/>
            </w:tcBorders>
            <w:shd w:val="clear" w:color="auto" w:fill="auto"/>
            <w:noWrap/>
            <w:vAlign w:val="center"/>
          </w:tcPr>
          <w:p w14:paraId="50CB7DA5" w14:textId="77777777" w:rsidR="00224E24" w:rsidRPr="00A772E1" w:rsidRDefault="00224E24" w:rsidP="008C7AF5">
            <w:pPr>
              <w:jc w:val="center"/>
            </w:pPr>
            <w:r>
              <w:t>1 422,96</w:t>
            </w:r>
          </w:p>
        </w:tc>
        <w:tc>
          <w:tcPr>
            <w:tcW w:w="1701" w:type="dxa"/>
            <w:tcBorders>
              <w:top w:val="nil"/>
              <w:left w:val="nil"/>
              <w:bottom w:val="single" w:sz="4" w:space="0" w:color="auto"/>
              <w:right w:val="single" w:sz="4" w:space="0" w:color="auto"/>
            </w:tcBorders>
            <w:vAlign w:val="center"/>
          </w:tcPr>
          <w:p w14:paraId="29A0088C" w14:textId="77777777" w:rsidR="00224E24" w:rsidRPr="00A772E1" w:rsidRDefault="00224E24" w:rsidP="008C7AF5">
            <w:pPr>
              <w:jc w:val="center"/>
            </w:pPr>
            <w:r>
              <w:t>-962,66</w:t>
            </w:r>
          </w:p>
        </w:tc>
      </w:tr>
      <w:tr w:rsidR="00224E24" w:rsidRPr="002B234D" w14:paraId="24F05D7B" w14:textId="77777777" w:rsidTr="00035115">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4789EBD" w14:textId="77777777" w:rsidR="00224E24" w:rsidRPr="002B234D" w:rsidRDefault="00224E24" w:rsidP="008C7AF5">
            <w:pPr>
              <w:jc w:val="center"/>
              <w:rPr>
                <w:sz w:val="22"/>
                <w:szCs w:val="22"/>
              </w:rPr>
            </w:pPr>
            <w:r w:rsidRPr="002B234D">
              <w:rPr>
                <w:sz w:val="22"/>
                <w:szCs w:val="22"/>
              </w:rPr>
              <w:t>1.6</w:t>
            </w:r>
          </w:p>
        </w:tc>
        <w:tc>
          <w:tcPr>
            <w:tcW w:w="4252" w:type="dxa"/>
            <w:tcBorders>
              <w:top w:val="nil"/>
              <w:left w:val="nil"/>
              <w:bottom w:val="single" w:sz="4" w:space="0" w:color="auto"/>
              <w:right w:val="single" w:sz="4" w:space="0" w:color="auto"/>
            </w:tcBorders>
            <w:shd w:val="clear" w:color="auto" w:fill="auto"/>
            <w:vAlign w:val="center"/>
            <w:hideMark/>
          </w:tcPr>
          <w:p w14:paraId="626E9B7D" w14:textId="77777777" w:rsidR="00224E24" w:rsidRPr="002B234D" w:rsidRDefault="00224E24" w:rsidP="008C7AF5">
            <w:pPr>
              <w:rPr>
                <w:sz w:val="22"/>
                <w:szCs w:val="22"/>
              </w:rPr>
            </w:pPr>
            <w:r w:rsidRPr="002B234D">
              <w:rPr>
                <w:sz w:val="22"/>
                <w:szCs w:val="22"/>
              </w:rPr>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tcPr>
          <w:p w14:paraId="484FFAA7"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3F4FB641"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700FB06E" w14:textId="77777777" w:rsidR="00224E24" w:rsidRPr="00A772E1" w:rsidRDefault="00224E24" w:rsidP="008C7AF5">
            <w:pPr>
              <w:jc w:val="center"/>
            </w:pPr>
            <w:r w:rsidRPr="00A772E1">
              <w:t>0,00</w:t>
            </w:r>
          </w:p>
        </w:tc>
      </w:tr>
      <w:tr w:rsidR="00224E24" w:rsidRPr="002B234D" w14:paraId="43CB46DF" w14:textId="77777777" w:rsidTr="00035115">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43EF25A" w14:textId="77777777" w:rsidR="00224E24" w:rsidRPr="002B234D" w:rsidRDefault="00224E24" w:rsidP="008C7AF5">
            <w:pPr>
              <w:jc w:val="center"/>
              <w:rPr>
                <w:sz w:val="22"/>
                <w:szCs w:val="22"/>
              </w:rPr>
            </w:pPr>
            <w:r w:rsidRPr="002B234D">
              <w:rPr>
                <w:sz w:val="22"/>
                <w:szCs w:val="22"/>
              </w:rPr>
              <w:t>1.7</w:t>
            </w:r>
          </w:p>
        </w:tc>
        <w:tc>
          <w:tcPr>
            <w:tcW w:w="4252" w:type="dxa"/>
            <w:tcBorders>
              <w:top w:val="nil"/>
              <w:left w:val="nil"/>
              <w:bottom w:val="single" w:sz="4" w:space="0" w:color="auto"/>
              <w:right w:val="single" w:sz="4" w:space="0" w:color="auto"/>
            </w:tcBorders>
            <w:shd w:val="clear" w:color="auto" w:fill="auto"/>
            <w:vAlign w:val="center"/>
            <w:hideMark/>
          </w:tcPr>
          <w:p w14:paraId="6DE44926" w14:textId="77777777" w:rsidR="00224E24" w:rsidRPr="002B234D" w:rsidRDefault="00224E24" w:rsidP="008C7AF5">
            <w:pPr>
              <w:rPr>
                <w:sz w:val="22"/>
                <w:szCs w:val="22"/>
              </w:rPr>
            </w:pPr>
            <w:r w:rsidRPr="002B234D">
              <w:rPr>
                <w:sz w:val="22"/>
                <w:szCs w:val="22"/>
              </w:rPr>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tcPr>
          <w:p w14:paraId="69D72A91"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7E88EEF0"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66436D76" w14:textId="77777777" w:rsidR="00224E24" w:rsidRPr="00A772E1" w:rsidRDefault="00224E24" w:rsidP="008C7AF5">
            <w:pPr>
              <w:jc w:val="center"/>
            </w:pPr>
            <w:r w:rsidRPr="00A772E1">
              <w:t>0,00</w:t>
            </w:r>
          </w:p>
        </w:tc>
      </w:tr>
      <w:tr w:rsidR="00224E24" w:rsidRPr="002B234D" w14:paraId="0D49AF89" w14:textId="77777777" w:rsidTr="00035115">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86AAE47" w14:textId="77777777" w:rsidR="00224E24" w:rsidRPr="002B234D" w:rsidRDefault="00224E24" w:rsidP="008C7AF5">
            <w:pPr>
              <w:jc w:val="center"/>
              <w:rPr>
                <w:sz w:val="22"/>
                <w:szCs w:val="22"/>
              </w:rPr>
            </w:pPr>
            <w:r>
              <w:rPr>
                <w:sz w:val="22"/>
                <w:szCs w:val="22"/>
              </w:rPr>
              <w:t>1.8</w:t>
            </w:r>
          </w:p>
        </w:tc>
        <w:tc>
          <w:tcPr>
            <w:tcW w:w="4252" w:type="dxa"/>
            <w:tcBorders>
              <w:top w:val="nil"/>
              <w:left w:val="nil"/>
              <w:bottom w:val="single" w:sz="4" w:space="0" w:color="auto"/>
              <w:right w:val="single" w:sz="4" w:space="0" w:color="auto"/>
            </w:tcBorders>
            <w:shd w:val="clear" w:color="auto" w:fill="auto"/>
            <w:vAlign w:val="center"/>
            <w:hideMark/>
          </w:tcPr>
          <w:p w14:paraId="5FACCEC1" w14:textId="77777777" w:rsidR="00224E24" w:rsidRPr="002B234D" w:rsidRDefault="00224E24" w:rsidP="008C7AF5">
            <w:pPr>
              <w:rPr>
                <w:sz w:val="22"/>
                <w:szCs w:val="22"/>
              </w:rPr>
            </w:pPr>
            <w:r w:rsidRPr="002B234D">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Borders>
              <w:top w:val="nil"/>
              <w:left w:val="nil"/>
              <w:bottom w:val="single" w:sz="4" w:space="0" w:color="auto"/>
              <w:right w:val="single" w:sz="4" w:space="0" w:color="auto"/>
            </w:tcBorders>
            <w:shd w:val="clear" w:color="auto" w:fill="auto"/>
            <w:noWrap/>
            <w:vAlign w:val="center"/>
          </w:tcPr>
          <w:p w14:paraId="0384B0B6"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147BED7E"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7152B72A" w14:textId="77777777" w:rsidR="00224E24" w:rsidRPr="00A772E1" w:rsidRDefault="00224E24" w:rsidP="008C7AF5">
            <w:pPr>
              <w:jc w:val="center"/>
            </w:pPr>
            <w:r w:rsidRPr="00A772E1">
              <w:t>0,00</w:t>
            </w:r>
          </w:p>
        </w:tc>
      </w:tr>
      <w:tr w:rsidR="00224E24" w:rsidRPr="002B234D" w14:paraId="362DDD6A" w14:textId="77777777" w:rsidTr="00035115">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EDFD630" w14:textId="77777777" w:rsidR="00224E24" w:rsidRPr="002B234D" w:rsidRDefault="00224E24" w:rsidP="008C7AF5">
            <w:pPr>
              <w:jc w:val="center"/>
              <w:rPr>
                <w:sz w:val="22"/>
                <w:szCs w:val="22"/>
              </w:rPr>
            </w:pPr>
            <w:r w:rsidRPr="002B234D">
              <w:rPr>
                <w:sz w:val="22"/>
                <w:szCs w:val="22"/>
              </w:rPr>
              <w:t> </w:t>
            </w:r>
          </w:p>
        </w:tc>
        <w:tc>
          <w:tcPr>
            <w:tcW w:w="4252" w:type="dxa"/>
            <w:tcBorders>
              <w:top w:val="nil"/>
              <w:left w:val="nil"/>
              <w:bottom w:val="single" w:sz="4" w:space="0" w:color="auto"/>
              <w:right w:val="single" w:sz="4" w:space="0" w:color="auto"/>
            </w:tcBorders>
            <w:shd w:val="clear" w:color="auto" w:fill="auto"/>
            <w:vAlign w:val="center"/>
            <w:hideMark/>
          </w:tcPr>
          <w:p w14:paraId="4C28CAD9" w14:textId="77777777" w:rsidR="00224E24" w:rsidRPr="002B234D" w:rsidRDefault="00224E24" w:rsidP="008C7AF5">
            <w:pPr>
              <w:rPr>
                <w:sz w:val="22"/>
                <w:szCs w:val="22"/>
              </w:rPr>
            </w:pPr>
            <w:r w:rsidRPr="002B234D">
              <w:rPr>
                <w:sz w:val="22"/>
                <w:szCs w:val="22"/>
              </w:rPr>
              <w:t>ИТОГО</w:t>
            </w:r>
          </w:p>
        </w:tc>
        <w:tc>
          <w:tcPr>
            <w:tcW w:w="1559" w:type="dxa"/>
            <w:tcBorders>
              <w:top w:val="nil"/>
              <w:left w:val="nil"/>
              <w:bottom w:val="single" w:sz="4" w:space="0" w:color="auto"/>
              <w:right w:val="single" w:sz="4" w:space="0" w:color="auto"/>
            </w:tcBorders>
            <w:shd w:val="clear" w:color="auto" w:fill="auto"/>
            <w:noWrap/>
            <w:vAlign w:val="center"/>
          </w:tcPr>
          <w:p w14:paraId="53FAD7C0" w14:textId="77777777" w:rsidR="00224E24" w:rsidRPr="00A772E1" w:rsidRDefault="00224E24" w:rsidP="008C7AF5">
            <w:pPr>
              <w:jc w:val="center"/>
            </w:pPr>
            <w:r>
              <w:t>2 400,62</w:t>
            </w:r>
          </w:p>
        </w:tc>
        <w:tc>
          <w:tcPr>
            <w:tcW w:w="1418" w:type="dxa"/>
            <w:tcBorders>
              <w:top w:val="nil"/>
              <w:left w:val="nil"/>
              <w:bottom w:val="single" w:sz="4" w:space="0" w:color="auto"/>
              <w:right w:val="single" w:sz="4" w:space="0" w:color="auto"/>
            </w:tcBorders>
            <w:shd w:val="clear" w:color="auto" w:fill="auto"/>
            <w:noWrap/>
            <w:vAlign w:val="center"/>
          </w:tcPr>
          <w:p w14:paraId="5933B053" w14:textId="77777777" w:rsidR="00224E24" w:rsidRPr="00A772E1" w:rsidRDefault="00224E24" w:rsidP="008C7AF5">
            <w:pPr>
              <w:jc w:val="center"/>
            </w:pPr>
            <w:r>
              <w:t>1 436,73</w:t>
            </w:r>
          </w:p>
        </w:tc>
        <w:tc>
          <w:tcPr>
            <w:tcW w:w="1701" w:type="dxa"/>
            <w:tcBorders>
              <w:top w:val="nil"/>
              <w:left w:val="nil"/>
              <w:bottom w:val="single" w:sz="4" w:space="0" w:color="auto"/>
              <w:right w:val="single" w:sz="4" w:space="0" w:color="auto"/>
            </w:tcBorders>
            <w:vAlign w:val="center"/>
          </w:tcPr>
          <w:p w14:paraId="2F00363F" w14:textId="77777777" w:rsidR="00224E24" w:rsidRPr="00A772E1" w:rsidRDefault="00224E24" w:rsidP="008C7AF5">
            <w:pPr>
              <w:jc w:val="center"/>
            </w:pPr>
            <w:r>
              <w:t>-963,89</w:t>
            </w:r>
          </w:p>
        </w:tc>
      </w:tr>
      <w:tr w:rsidR="00224E24" w:rsidRPr="002B234D" w14:paraId="3910F4FA" w14:textId="77777777" w:rsidTr="00035115">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893ECC6" w14:textId="77777777" w:rsidR="00224E24" w:rsidRPr="002B234D" w:rsidRDefault="00224E24" w:rsidP="008C7AF5">
            <w:pPr>
              <w:jc w:val="center"/>
              <w:rPr>
                <w:sz w:val="22"/>
                <w:szCs w:val="22"/>
              </w:rPr>
            </w:pPr>
            <w:r w:rsidRPr="002B234D">
              <w:rPr>
                <w:sz w:val="22"/>
                <w:szCs w:val="22"/>
              </w:rPr>
              <w:t>2</w:t>
            </w:r>
          </w:p>
        </w:tc>
        <w:tc>
          <w:tcPr>
            <w:tcW w:w="4252" w:type="dxa"/>
            <w:tcBorders>
              <w:top w:val="nil"/>
              <w:left w:val="nil"/>
              <w:bottom w:val="single" w:sz="4" w:space="0" w:color="auto"/>
              <w:right w:val="single" w:sz="4" w:space="0" w:color="auto"/>
            </w:tcBorders>
            <w:shd w:val="clear" w:color="auto" w:fill="auto"/>
            <w:vAlign w:val="center"/>
            <w:hideMark/>
          </w:tcPr>
          <w:p w14:paraId="7DEF236B" w14:textId="77777777" w:rsidR="00224E24" w:rsidRPr="002B234D" w:rsidRDefault="00224E24" w:rsidP="008C7AF5">
            <w:pPr>
              <w:rPr>
                <w:sz w:val="22"/>
                <w:szCs w:val="22"/>
              </w:rPr>
            </w:pPr>
            <w:r w:rsidRPr="002B234D">
              <w:rPr>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5A2EC89D" w14:textId="77777777" w:rsidR="00224E24" w:rsidRPr="00A772E1" w:rsidRDefault="00224E24" w:rsidP="008C7AF5">
            <w:pPr>
              <w:jc w:val="center"/>
            </w:pPr>
            <w:r w:rsidRPr="00A772E1">
              <w:t>201,00</w:t>
            </w:r>
          </w:p>
        </w:tc>
        <w:tc>
          <w:tcPr>
            <w:tcW w:w="1418" w:type="dxa"/>
            <w:tcBorders>
              <w:top w:val="nil"/>
              <w:left w:val="nil"/>
              <w:bottom w:val="single" w:sz="4" w:space="0" w:color="auto"/>
              <w:right w:val="single" w:sz="4" w:space="0" w:color="auto"/>
            </w:tcBorders>
            <w:shd w:val="clear" w:color="auto" w:fill="auto"/>
            <w:noWrap/>
            <w:vAlign w:val="center"/>
          </w:tcPr>
          <w:p w14:paraId="4FD31BE8" w14:textId="77777777" w:rsidR="00224E24" w:rsidRPr="00A772E1" w:rsidRDefault="00224E24" w:rsidP="008C7AF5">
            <w:pPr>
              <w:jc w:val="center"/>
            </w:pPr>
            <w:r>
              <w:t>125,49</w:t>
            </w:r>
          </w:p>
        </w:tc>
        <w:tc>
          <w:tcPr>
            <w:tcW w:w="1701" w:type="dxa"/>
            <w:tcBorders>
              <w:top w:val="nil"/>
              <w:left w:val="nil"/>
              <w:bottom w:val="single" w:sz="4" w:space="0" w:color="auto"/>
              <w:right w:val="single" w:sz="4" w:space="0" w:color="auto"/>
            </w:tcBorders>
            <w:vAlign w:val="center"/>
          </w:tcPr>
          <w:p w14:paraId="70E26A32" w14:textId="77777777" w:rsidR="00224E24" w:rsidRPr="00A772E1" w:rsidRDefault="00224E24" w:rsidP="008C7AF5">
            <w:pPr>
              <w:jc w:val="center"/>
            </w:pPr>
            <w:r>
              <w:t>-75,51</w:t>
            </w:r>
          </w:p>
        </w:tc>
      </w:tr>
      <w:tr w:rsidR="00224E24" w:rsidRPr="002B234D" w14:paraId="5BB29CDA" w14:textId="77777777" w:rsidTr="00035115">
        <w:trPr>
          <w:trHeight w:val="82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A92FB8D" w14:textId="77777777" w:rsidR="00224E24" w:rsidRPr="002B234D" w:rsidRDefault="00224E24" w:rsidP="008C7AF5">
            <w:pPr>
              <w:jc w:val="center"/>
              <w:rPr>
                <w:sz w:val="22"/>
                <w:szCs w:val="22"/>
              </w:rPr>
            </w:pPr>
            <w:r w:rsidRPr="002B234D">
              <w:rPr>
                <w:sz w:val="22"/>
                <w:szCs w:val="22"/>
              </w:rPr>
              <w:t>3</w:t>
            </w:r>
          </w:p>
        </w:tc>
        <w:tc>
          <w:tcPr>
            <w:tcW w:w="4252" w:type="dxa"/>
            <w:tcBorders>
              <w:top w:val="nil"/>
              <w:left w:val="nil"/>
              <w:bottom w:val="single" w:sz="4" w:space="0" w:color="auto"/>
              <w:right w:val="single" w:sz="4" w:space="0" w:color="auto"/>
            </w:tcBorders>
            <w:shd w:val="clear" w:color="auto" w:fill="auto"/>
            <w:vAlign w:val="center"/>
            <w:hideMark/>
          </w:tcPr>
          <w:p w14:paraId="53C93D2B" w14:textId="77777777" w:rsidR="00224E24" w:rsidRPr="002B234D" w:rsidRDefault="00224E24" w:rsidP="008C7AF5">
            <w:pPr>
              <w:rPr>
                <w:sz w:val="22"/>
                <w:szCs w:val="22"/>
              </w:rPr>
            </w:pPr>
            <w:r w:rsidRPr="002B234D">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tcPr>
          <w:p w14:paraId="6A3C7881" w14:textId="77777777" w:rsidR="00224E24" w:rsidRPr="00A772E1" w:rsidRDefault="00224E24" w:rsidP="008C7AF5">
            <w:pPr>
              <w:jc w:val="center"/>
            </w:pPr>
            <w:r w:rsidRPr="00A772E1">
              <w:t>0,00</w:t>
            </w:r>
          </w:p>
        </w:tc>
        <w:tc>
          <w:tcPr>
            <w:tcW w:w="1418" w:type="dxa"/>
            <w:tcBorders>
              <w:top w:val="nil"/>
              <w:left w:val="nil"/>
              <w:bottom w:val="single" w:sz="4" w:space="0" w:color="auto"/>
              <w:right w:val="single" w:sz="4" w:space="0" w:color="auto"/>
            </w:tcBorders>
            <w:shd w:val="clear" w:color="auto" w:fill="auto"/>
            <w:noWrap/>
            <w:vAlign w:val="center"/>
          </w:tcPr>
          <w:p w14:paraId="2CE7DD8F" w14:textId="77777777" w:rsidR="00224E24" w:rsidRPr="00A772E1" w:rsidRDefault="00224E24" w:rsidP="008C7AF5">
            <w:pPr>
              <w:jc w:val="center"/>
            </w:pPr>
            <w:r w:rsidRPr="00A772E1">
              <w:t>0,00</w:t>
            </w:r>
          </w:p>
        </w:tc>
        <w:tc>
          <w:tcPr>
            <w:tcW w:w="1701" w:type="dxa"/>
            <w:tcBorders>
              <w:top w:val="nil"/>
              <w:left w:val="nil"/>
              <w:bottom w:val="single" w:sz="4" w:space="0" w:color="auto"/>
              <w:right w:val="single" w:sz="4" w:space="0" w:color="auto"/>
            </w:tcBorders>
            <w:vAlign w:val="center"/>
          </w:tcPr>
          <w:p w14:paraId="562B719E" w14:textId="77777777" w:rsidR="00224E24" w:rsidRPr="00A772E1" w:rsidRDefault="00224E24" w:rsidP="008C7AF5">
            <w:pPr>
              <w:jc w:val="center"/>
            </w:pPr>
            <w:r w:rsidRPr="00A772E1">
              <w:t>0,00</w:t>
            </w:r>
          </w:p>
        </w:tc>
      </w:tr>
      <w:tr w:rsidR="00224E24" w:rsidRPr="002B234D" w14:paraId="2471A01E" w14:textId="77777777" w:rsidTr="00035115">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384AF5" w14:textId="77777777" w:rsidR="00224E24" w:rsidRPr="00A83C3D" w:rsidRDefault="00224E24" w:rsidP="008C7AF5">
            <w:pPr>
              <w:jc w:val="center"/>
              <w:rPr>
                <w:sz w:val="22"/>
                <w:szCs w:val="22"/>
              </w:rPr>
            </w:pPr>
            <w:r w:rsidRPr="00A83C3D">
              <w:rPr>
                <w:sz w:val="22"/>
                <w:szCs w:val="22"/>
              </w:rPr>
              <w:t>4</w:t>
            </w:r>
          </w:p>
        </w:tc>
        <w:tc>
          <w:tcPr>
            <w:tcW w:w="4252" w:type="dxa"/>
            <w:tcBorders>
              <w:top w:val="nil"/>
              <w:left w:val="nil"/>
              <w:bottom w:val="single" w:sz="4" w:space="0" w:color="auto"/>
              <w:right w:val="single" w:sz="4" w:space="0" w:color="auto"/>
            </w:tcBorders>
            <w:shd w:val="clear" w:color="auto" w:fill="auto"/>
            <w:vAlign w:val="center"/>
            <w:hideMark/>
          </w:tcPr>
          <w:p w14:paraId="00A08B33" w14:textId="77777777" w:rsidR="00224E24" w:rsidRPr="00A83C3D" w:rsidRDefault="00224E24" w:rsidP="008C7AF5">
            <w:pPr>
              <w:rPr>
                <w:sz w:val="22"/>
                <w:szCs w:val="22"/>
              </w:rPr>
            </w:pPr>
            <w:r w:rsidRPr="00A83C3D">
              <w:rPr>
                <w:sz w:val="22"/>
                <w:szCs w:val="22"/>
              </w:rPr>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tcPr>
          <w:p w14:paraId="2A08D01D" w14:textId="77777777" w:rsidR="00224E24" w:rsidRPr="00A772E1" w:rsidRDefault="00224E24" w:rsidP="008C7AF5">
            <w:pPr>
              <w:jc w:val="center"/>
              <w:rPr>
                <w:bCs/>
              </w:rPr>
            </w:pPr>
            <w:r>
              <w:rPr>
                <w:bCs/>
              </w:rPr>
              <w:t>2 601,62</w:t>
            </w:r>
          </w:p>
        </w:tc>
        <w:tc>
          <w:tcPr>
            <w:tcW w:w="1418" w:type="dxa"/>
            <w:tcBorders>
              <w:top w:val="nil"/>
              <w:left w:val="nil"/>
              <w:bottom w:val="single" w:sz="4" w:space="0" w:color="auto"/>
              <w:right w:val="single" w:sz="4" w:space="0" w:color="auto"/>
            </w:tcBorders>
            <w:shd w:val="clear" w:color="auto" w:fill="auto"/>
            <w:noWrap/>
            <w:vAlign w:val="center"/>
          </w:tcPr>
          <w:p w14:paraId="2F249EF0" w14:textId="77777777" w:rsidR="00224E24" w:rsidRPr="00A772E1" w:rsidRDefault="00224E24" w:rsidP="008C7AF5">
            <w:pPr>
              <w:jc w:val="center"/>
              <w:rPr>
                <w:bCs/>
              </w:rPr>
            </w:pPr>
            <w:r>
              <w:rPr>
                <w:bCs/>
              </w:rPr>
              <w:t>1 562,22</w:t>
            </w:r>
          </w:p>
        </w:tc>
        <w:tc>
          <w:tcPr>
            <w:tcW w:w="1701" w:type="dxa"/>
            <w:tcBorders>
              <w:top w:val="nil"/>
              <w:left w:val="nil"/>
              <w:bottom w:val="single" w:sz="4" w:space="0" w:color="auto"/>
              <w:right w:val="single" w:sz="4" w:space="0" w:color="auto"/>
            </w:tcBorders>
            <w:vAlign w:val="center"/>
          </w:tcPr>
          <w:p w14:paraId="2AF21739" w14:textId="77777777" w:rsidR="00224E24" w:rsidRPr="00A772E1" w:rsidRDefault="00224E24" w:rsidP="008C7AF5">
            <w:pPr>
              <w:jc w:val="center"/>
              <w:rPr>
                <w:bCs/>
              </w:rPr>
            </w:pPr>
            <w:r>
              <w:rPr>
                <w:bCs/>
              </w:rPr>
              <w:t>-1 039,40</w:t>
            </w:r>
          </w:p>
        </w:tc>
      </w:tr>
    </w:tbl>
    <w:p w14:paraId="361855C9" w14:textId="77777777" w:rsidR="00224E24" w:rsidRDefault="00224E24" w:rsidP="008C7AF5">
      <w:pPr>
        <w:pStyle w:val="afb"/>
        <w:spacing w:line="360" w:lineRule="auto"/>
        <w:ind w:left="0"/>
        <w:rPr>
          <w:sz w:val="28"/>
          <w:szCs w:val="28"/>
        </w:rPr>
      </w:pPr>
    </w:p>
    <w:p w14:paraId="5E9FC8A9" w14:textId="77777777" w:rsidR="00224E24" w:rsidRDefault="00224E24" w:rsidP="008C7AF5">
      <w:pPr>
        <w:pStyle w:val="2"/>
      </w:pPr>
      <w:bookmarkStart w:id="42" w:name="_Toc531974873"/>
      <w:bookmarkStart w:id="43" w:name="_Toc531974949"/>
      <w:bookmarkStart w:id="44" w:name="_Toc532413047"/>
      <w:bookmarkStart w:id="45" w:name="_Toc532493863"/>
      <w:bookmarkStart w:id="46" w:name="_Toc24044798"/>
      <w:r>
        <w:t xml:space="preserve">4.4 </w:t>
      </w:r>
      <w:r w:rsidRPr="00C362D2">
        <w:t>Расчет расходов на приобретение энергетических ресурсов, холодной воды и теплоносителя</w:t>
      </w:r>
      <w:bookmarkEnd w:id="42"/>
      <w:bookmarkEnd w:id="43"/>
      <w:bookmarkEnd w:id="44"/>
      <w:bookmarkEnd w:id="45"/>
      <w:bookmarkEnd w:id="46"/>
    </w:p>
    <w:p w14:paraId="32E1EC3D" w14:textId="77777777" w:rsidR="00224E24" w:rsidRPr="009E3D25" w:rsidRDefault="00224E24" w:rsidP="008C7AF5">
      <w:pPr>
        <w:rPr>
          <w:lang w:val="x-none" w:eastAsia="en-US"/>
        </w:rPr>
      </w:pPr>
    </w:p>
    <w:p w14:paraId="2030A8C5" w14:textId="77777777" w:rsidR="00224E24" w:rsidRDefault="00224E24" w:rsidP="008C7AF5">
      <w:pPr>
        <w:pStyle w:val="4"/>
        <w:jc w:val="center"/>
        <w:rPr>
          <w:b w:val="0"/>
          <w:bCs w:val="0"/>
          <w:i/>
        </w:rPr>
      </w:pPr>
      <w:bookmarkStart w:id="47" w:name="_Toc495595246"/>
      <w:bookmarkStart w:id="48" w:name="_Toc24044799"/>
      <w:bookmarkStart w:id="49" w:name="_Toc491614774"/>
      <w:r w:rsidRPr="00955B79">
        <w:rPr>
          <w:b w:val="0"/>
          <w:bCs w:val="0"/>
          <w:i/>
        </w:rPr>
        <w:t>Расходы на топли</w:t>
      </w:r>
      <w:bookmarkEnd w:id="47"/>
      <w:r w:rsidRPr="00955B79">
        <w:rPr>
          <w:b w:val="0"/>
          <w:bCs w:val="0"/>
          <w:i/>
        </w:rPr>
        <w:t>во</w:t>
      </w:r>
      <w:bookmarkEnd w:id="48"/>
    </w:p>
    <w:p w14:paraId="05C7416C" w14:textId="77777777" w:rsidR="00224E24" w:rsidRPr="009E3D25" w:rsidRDefault="00224E24" w:rsidP="008C7AF5">
      <w:pPr>
        <w:rPr>
          <w:lang w:val="x-none" w:eastAsia="x-none"/>
        </w:rPr>
      </w:pPr>
    </w:p>
    <w:p w14:paraId="48257405" w14:textId="77777777" w:rsidR="00224E24" w:rsidRDefault="00224E24" w:rsidP="008C7AF5">
      <w:pPr>
        <w:widowControl w:val="0"/>
        <w:ind w:firstLine="709"/>
        <w:jc w:val="both"/>
      </w:pPr>
      <w:r>
        <w:t>По данной статье п</w:t>
      </w:r>
      <w:r w:rsidRPr="009E7CCA">
        <w:t xml:space="preserve">редприятием </w:t>
      </w:r>
      <w:r>
        <w:t xml:space="preserve">планируются расходы на 2022 год </w:t>
      </w:r>
      <w:r>
        <w:br/>
        <w:t>в размере</w:t>
      </w:r>
      <w:r w:rsidRPr="00E378D3">
        <w:t xml:space="preserve"> </w:t>
      </w:r>
      <w:r>
        <w:t>3 837,51</w:t>
      </w:r>
      <w:r w:rsidRPr="00E378D3">
        <w:t> тыс. руб.</w:t>
      </w:r>
    </w:p>
    <w:p w14:paraId="5FE0CEF6" w14:textId="77777777" w:rsidR="00224E24" w:rsidRDefault="00224E24" w:rsidP="008C7AF5">
      <w:pPr>
        <w:widowControl w:val="0"/>
        <w:ind w:firstLine="709"/>
        <w:jc w:val="both"/>
      </w:pPr>
      <w:r>
        <w:t>В качестве обосновывающих документов ООО «Шанс» представило:</w:t>
      </w:r>
    </w:p>
    <w:p w14:paraId="4E70A9D4" w14:textId="77777777" w:rsidR="00224E24" w:rsidRDefault="00224E24" w:rsidP="008C7AF5">
      <w:pPr>
        <w:widowControl w:val="0"/>
        <w:ind w:firstLine="709"/>
        <w:jc w:val="both"/>
      </w:pPr>
      <w:r>
        <w:t>Бухгалтерская справка о стоимости угля за 2020 год (стр. 61 материалов дела).</w:t>
      </w:r>
    </w:p>
    <w:p w14:paraId="53300A86" w14:textId="77777777" w:rsidR="00224E24" w:rsidRDefault="00224E24" w:rsidP="008C7AF5">
      <w:pPr>
        <w:widowControl w:val="0"/>
        <w:ind w:firstLine="709"/>
        <w:jc w:val="both"/>
      </w:pPr>
      <w:r>
        <w:t>Счета-фактуры на поставку угля АО «СУЭК-Кузбасс» (стр. 62-71 материалов дела).</w:t>
      </w:r>
    </w:p>
    <w:p w14:paraId="75108EB8" w14:textId="77777777" w:rsidR="00224E24" w:rsidRDefault="00224E24" w:rsidP="008C7AF5">
      <w:pPr>
        <w:widowControl w:val="0"/>
        <w:ind w:firstLine="709"/>
        <w:jc w:val="both"/>
      </w:pPr>
      <w:r>
        <w:t>Удостоверение о качестве угля № 155/4г от 31.01.2020 АО «СУЭК-Кузбасс» (стр. 64 материалов дела).</w:t>
      </w:r>
    </w:p>
    <w:p w14:paraId="17401318" w14:textId="77777777" w:rsidR="00224E24" w:rsidRDefault="00224E24" w:rsidP="008C7AF5">
      <w:pPr>
        <w:widowControl w:val="0"/>
        <w:ind w:firstLine="709"/>
        <w:jc w:val="both"/>
      </w:pPr>
      <w:r>
        <w:lastRenderedPageBreak/>
        <w:t>Счета-фактуры на поставку угля ООО «СибТранс Уголь» (стр. 72-74 материалов дела).</w:t>
      </w:r>
    </w:p>
    <w:p w14:paraId="10294914" w14:textId="77777777" w:rsidR="00224E24" w:rsidRDefault="00224E24" w:rsidP="008C7AF5">
      <w:pPr>
        <w:widowControl w:val="0"/>
        <w:ind w:firstLine="709"/>
        <w:jc w:val="both"/>
      </w:pPr>
      <w:r>
        <w:t>Счета-фактуры на поставку угля ООО «Автотрафик» (стр. 75-76 материалов дела).</w:t>
      </w:r>
    </w:p>
    <w:p w14:paraId="1AE53113" w14:textId="77777777" w:rsidR="00224E24" w:rsidRDefault="00224E24" w:rsidP="008C7AF5">
      <w:pPr>
        <w:widowControl w:val="0"/>
        <w:ind w:firstLine="709"/>
        <w:jc w:val="both"/>
      </w:pPr>
      <w:r>
        <w:t>Договор поставки угля № СУЭК-КУЗ-19/5310С от 30.12.2019 с АО «СУЭК-Кузбасс» (стр. 77 материалов дела). Срок действия договора по 31.01.2020. Низшая теплота сгорания 5100 ккал/кг. Цена угля с учетом НДС 1403,76 руб./тн (без доставки).</w:t>
      </w:r>
    </w:p>
    <w:p w14:paraId="65987134" w14:textId="77777777" w:rsidR="00224E24" w:rsidRDefault="00224E24" w:rsidP="008C7AF5">
      <w:pPr>
        <w:widowControl w:val="0"/>
        <w:ind w:firstLine="709"/>
        <w:jc w:val="both"/>
      </w:pPr>
      <w:r>
        <w:t>Договор поставки угольной продукции № 08/19 от 10.09.2019 с ООО «АВТОТРАФИК» (стр. 91 материалов дела). Срок действия договора по 31.12.2019 без автопролонгации. Цена угля с учетом НДС 1850 руб./тн (с учетом доставки).</w:t>
      </w:r>
    </w:p>
    <w:p w14:paraId="243BC6C9" w14:textId="77777777" w:rsidR="00224E24" w:rsidRDefault="00224E24" w:rsidP="008C7AF5">
      <w:pPr>
        <w:widowControl w:val="0"/>
        <w:ind w:firstLine="709"/>
        <w:jc w:val="both"/>
      </w:pPr>
      <w:r>
        <w:t>Договор поставки угольной продукции № 06/20 от 16.09.2020 с ООО «Сибтранс Уголь» (стр. 94 материалов дела). Срок действия договора по 31.12.2020. Цена угля с учетом НДС 1850 руб./тн (с учетом доставки).</w:t>
      </w:r>
    </w:p>
    <w:p w14:paraId="2445E044" w14:textId="77777777" w:rsidR="00224E24" w:rsidRDefault="00224E24" w:rsidP="008C7AF5">
      <w:pPr>
        <w:widowControl w:val="0"/>
        <w:ind w:firstLine="709"/>
        <w:jc w:val="both"/>
      </w:pPr>
      <w:r>
        <w:t>Бухгалтерская справка о стоимости доставки угля за 2020 год (стр. 97 материалов дела). Цена перевозки 419,64 руб./т.</w:t>
      </w:r>
    </w:p>
    <w:p w14:paraId="27B962FA" w14:textId="77777777" w:rsidR="00224E24" w:rsidRDefault="00224E24" w:rsidP="008C7AF5">
      <w:pPr>
        <w:widowControl w:val="0"/>
        <w:ind w:firstLine="709"/>
        <w:jc w:val="both"/>
      </w:pPr>
      <w:r>
        <w:t>Расчет стоимости перевозки угля (стр. 98 материалов дела).</w:t>
      </w:r>
    </w:p>
    <w:p w14:paraId="0E16D53C" w14:textId="77777777" w:rsidR="00224E24" w:rsidRPr="00E24C97" w:rsidRDefault="00224E24" w:rsidP="008C7AF5">
      <w:pPr>
        <w:widowControl w:val="0"/>
        <w:ind w:firstLine="709"/>
        <w:jc w:val="both"/>
      </w:pPr>
      <w:r w:rsidRPr="00E24C97">
        <w:t>ООО «</w:t>
      </w:r>
      <w:r>
        <w:t>Шанс</w:t>
      </w:r>
      <w:r w:rsidRPr="00E24C97">
        <w:t xml:space="preserve">» используется в качестве топлива каменный уголь марки Др. </w:t>
      </w:r>
    </w:p>
    <w:p w14:paraId="1CFF0C0E" w14:textId="77777777" w:rsidR="00224E24" w:rsidRDefault="00224E24" w:rsidP="008C7AF5">
      <w:pPr>
        <w:widowControl w:val="0"/>
        <w:ind w:firstLine="709"/>
        <w:jc w:val="both"/>
      </w:pPr>
      <w:r>
        <w:t xml:space="preserve">Объем потребления </w:t>
      </w:r>
      <w:r w:rsidRPr="002273C7">
        <w:t xml:space="preserve">натурального топлива, требуемый </w:t>
      </w:r>
      <w:r>
        <w:br/>
      </w:r>
      <w:r w:rsidRPr="002273C7">
        <w:t>при производстве тепловой энергии,</w:t>
      </w:r>
      <w:r w:rsidRPr="00BE5471">
        <w:t xml:space="preserve"> </w:t>
      </w:r>
      <w:r w:rsidRPr="002273C7">
        <w:t>рассчит</w:t>
      </w:r>
      <w:r w:rsidRPr="00BE5471">
        <w:t>ывался</w:t>
      </w:r>
      <w:r w:rsidRPr="002273C7">
        <w:t xml:space="preserve"> </w:t>
      </w:r>
      <w:r>
        <w:t xml:space="preserve">экспертами </w:t>
      </w:r>
      <w:r w:rsidRPr="002273C7">
        <w:t xml:space="preserve">исходя </w:t>
      </w:r>
      <w:r>
        <w:br/>
      </w:r>
      <w:r w:rsidRPr="002273C7">
        <w:t>из норматива удельного расхода условного топлива,</w:t>
      </w:r>
      <w:r>
        <w:t xml:space="preserve"> принятого на основании приложения № 1 к письму РЭК КО </w:t>
      </w:r>
      <w:r w:rsidRPr="00420E1D">
        <w:t xml:space="preserve">№ </w:t>
      </w:r>
      <w:r>
        <w:t xml:space="preserve">См-6-35/3549-02 от 14.12.2015 </w:t>
      </w:r>
      <w:r>
        <w:br/>
      </w:r>
      <w:r w:rsidRPr="002273C7">
        <w:t xml:space="preserve">в размере – </w:t>
      </w:r>
      <w:r>
        <w:t>228,91</w:t>
      </w:r>
      <w:r w:rsidRPr="002273C7">
        <w:t xml:space="preserve"> кг. у.т./Гкал</w:t>
      </w:r>
      <w:r>
        <w:t>.</w:t>
      </w:r>
    </w:p>
    <w:p w14:paraId="7F7E43D5" w14:textId="77777777" w:rsidR="00224E24" w:rsidRDefault="00224E24" w:rsidP="008C7AF5">
      <w:pPr>
        <w:widowControl w:val="0"/>
        <w:ind w:firstLine="709"/>
        <w:jc w:val="both"/>
      </w:pPr>
      <w:r>
        <w:t>Согласно представленным сертификатам качества угля фактическая низшая теплота сгорания за 2020 год составила 5 274,28 ккал/кг.</w:t>
      </w:r>
      <w:r w:rsidRPr="00D8434F">
        <w:t xml:space="preserve"> </w:t>
      </w:r>
      <w:r>
        <w:t>Переводной коэффициент условного топлива в натуральное при этом составит: 5 274,28 ккал/кг (калорийность натурального топлива) ÷ 7 000 ккал/кг (калорийность условного топлива) = 0,75.</w:t>
      </w:r>
    </w:p>
    <w:p w14:paraId="29FD3EE9" w14:textId="77777777" w:rsidR="00224E24" w:rsidRDefault="00224E24" w:rsidP="008C7AF5">
      <w:pPr>
        <w:widowControl w:val="0"/>
        <w:ind w:firstLine="709"/>
        <w:jc w:val="both"/>
      </w:pPr>
      <w:r>
        <w:t xml:space="preserve">При определении плановой цены на уголь сортомарки Др на 2021 год эксперты руководствовались пп. б) и в) п. 28 Основ ценообразования. Фактическая цена угля за 2020 год, согласно представленным счетам фактурам, составляет 1 403,76 руб./т. </w:t>
      </w:r>
    </w:p>
    <w:p w14:paraId="73634649" w14:textId="77777777" w:rsidR="00224E24" w:rsidRDefault="00224E24" w:rsidP="008C7AF5">
      <w:pPr>
        <w:widowControl w:val="0"/>
        <w:ind w:firstLine="709"/>
        <w:jc w:val="both"/>
      </w:pPr>
      <w:r>
        <w:t xml:space="preserve">Согласно шаблону </w:t>
      </w:r>
      <w:r w:rsidRPr="00D2547A">
        <w:t>WARM.TOPL.Q</w:t>
      </w:r>
      <w:r>
        <w:t>4</w:t>
      </w:r>
      <w:r w:rsidRPr="00D2547A">
        <w:t>.2020</w:t>
      </w:r>
      <w:r>
        <w:t xml:space="preserve">, фактическая цена угля сортомарки Др по Кемеровской области-Кузбассу за 2020 год составляет 1 584,25 руб./т. </w:t>
      </w:r>
    </w:p>
    <w:p w14:paraId="428C4FF6" w14:textId="77777777" w:rsidR="00224E24" w:rsidRDefault="00224E24" w:rsidP="008C7AF5">
      <w:pPr>
        <w:widowControl w:val="0"/>
        <w:ind w:firstLine="709"/>
        <w:jc w:val="both"/>
      </w:pPr>
      <w:r>
        <w:t xml:space="preserve">Цена угля сортомарки Др принята экспертами в расчет на 2022 год </w:t>
      </w:r>
      <w:r>
        <w:br/>
        <w:t>в размере: 1 403,76 руб./т. × 1,033 (ИЦП по каменному углю 2021/2020) × 1,039 (ИЦП по каменному углю 2022/2021) = 1 506,64 руб./т. Принятая в расчет средняя цена угля сортомарки Др не превышает среднюю цену на каменный уголь по Кемеровской области-Кузбассу.</w:t>
      </w:r>
    </w:p>
    <w:p w14:paraId="1BE46A82" w14:textId="77777777" w:rsidR="00224E24" w:rsidRDefault="00224E24" w:rsidP="008C7AF5">
      <w:pPr>
        <w:widowControl w:val="0"/>
        <w:ind w:firstLine="709"/>
        <w:jc w:val="both"/>
      </w:pPr>
      <w:r>
        <w:t>При определении плановой цены транспортировки угля сортомарки Др на 2022 год эксперты руководствовались пп. б) и в) п. 28 Основ ценообразования. Фактическая цена транспортировки угля за 2020 год, согласно представленным материалам, составляет 419,64 руб./т. Цена транспортировки угля принята экспертами в расчет на 2022 год в размере: 419,64 руб./т. × 1,036 (ИЦП по транспортировке 2021/2020) × 1,04 (ИЦП по транспортировке 2022/2021) = 452,14 руб./т.</w:t>
      </w:r>
    </w:p>
    <w:p w14:paraId="24D6C469" w14:textId="77777777" w:rsidR="00224E24" w:rsidRDefault="00224E24" w:rsidP="008C7AF5">
      <w:pPr>
        <w:widowControl w:val="0"/>
        <w:ind w:firstLine="709"/>
        <w:jc w:val="both"/>
      </w:pPr>
      <w:r>
        <w:t>Расчет расходов на топливо представлен в таблице 8.</w:t>
      </w:r>
    </w:p>
    <w:p w14:paraId="5E39B90C" w14:textId="77777777" w:rsidR="00224E24" w:rsidRDefault="00224E24" w:rsidP="008C7AF5">
      <w:pPr>
        <w:tabs>
          <w:tab w:val="left" w:pos="1890"/>
        </w:tabs>
        <w:jc w:val="both"/>
        <w:rPr>
          <w:highlight w:val="yellow"/>
        </w:rPr>
        <w:sectPr w:rsidR="00224E24" w:rsidSect="00AB110B">
          <w:headerReference w:type="default" r:id="rId37"/>
          <w:footerReference w:type="even" r:id="rId38"/>
          <w:pgSz w:w="11906" w:h="16838"/>
          <w:pgMar w:top="1134" w:right="851" w:bottom="1134" w:left="1701" w:header="708" w:footer="708" w:gutter="0"/>
          <w:cols w:space="708"/>
          <w:docGrid w:linePitch="381"/>
        </w:sectPr>
      </w:pPr>
    </w:p>
    <w:p w14:paraId="677CF772" w14:textId="77777777" w:rsidR="00224E24" w:rsidRDefault="00224E24" w:rsidP="008C7AF5">
      <w:pPr>
        <w:tabs>
          <w:tab w:val="left" w:pos="1890"/>
        </w:tabs>
        <w:ind w:firstLine="720"/>
        <w:jc w:val="right"/>
      </w:pPr>
      <w:r>
        <w:lastRenderedPageBreak/>
        <w:t>Таблица 8.</w:t>
      </w:r>
    </w:p>
    <w:p w14:paraId="402DB472" w14:textId="77777777" w:rsidR="00224E24" w:rsidRDefault="00224E24" w:rsidP="008C7AF5">
      <w:pPr>
        <w:tabs>
          <w:tab w:val="left" w:pos="1890"/>
        </w:tabs>
        <w:ind w:firstLine="720"/>
        <w:jc w:val="center"/>
      </w:pPr>
      <w:r w:rsidRPr="00BE6E06">
        <w:t>Расчет топлива</w:t>
      </w:r>
      <w:r>
        <w:t xml:space="preserve"> ООО «Шанс» на 2022 год</w:t>
      </w:r>
    </w:p>
    <w:tbl>
      <w:tblPr>
        <w:tblW w:w="9356" w:type="dxa"/>
        <w:tblInd w:w="108" w:type="dxa"/>
        <w:tblLook w:val="04A0" w:firstRow="1" w:lastRow="0" w:firstColumn="1" w:lastColumn="0" w:noHBand="0" w:noVBand="1"/>
      </w:tblPr>
      <w:tblGrid>
        <w:gridCol w:w="6096"/>
        <w:gridCol w:w="1417"/>
        <w:gridCol w:w="1843"/>
      </w:tblGrid>
      <w:tr w:rsidR="00224E24" w:rsidRPr="00A85EE7" w14:paraId="6B2EDEF2" w14:textId="77777777" w:rsidTr="00035115">
        <w:trPr>
          <w:trHeight w:val="315"/>
        </w:trPr>
        <w:tc>
          <w:tcPr>
            <w:tcW w:w="6096" w:type="dxa"/>
            <w:tcBorders>
              <w:top w:val="nil"/>
              <w:left w:val="nil"/>
              <w:bottom w:val="nil"/>
              <w:right w:val="nil"/>
            </w:tcBorders>
            <w:shd w:val="clear" w:color="auto" w:fill="auto"/>
            <w:noWrap/>
            <w:vAlign w:val="bottom"/>
            <w:hideMark/>
          </w:tcPr>
          <w:p w14:paraId="34703FB3" w14:textId="77777777" w:rsidR="00224E24" w:rsidRPr="00A85EE7" w:rsidRDefault="00224E24" w:rsidP="008C7AF5">
            <w:pPr>
              <w:jc w:val="center"/>
              <w:rPr>
                <w:b/>
                <w:bCs/>
              </w:rPr>
            </w:pPr>
          </w:p>
        </w:tc>
        <w:tc>
          <w:tcPr>
            <w:tcW w:w="1417" w:type="dxa"/>
            <w:tcBorders>
              <w:top w:val="nil"/>
              <w:left w:val="nil"/>
              <w:bottom w:val="nil"/>
              <w:right w:val="nil"/>
            </w:tcBorders>
            <w:shd w:val="clear" w:color="auto" w:fill="auto"/>
            <w:noWrap/>
            <w:vAlign w:val="center"/>
            <w:hideMark/>
          </w:tcPr>
          <w:p w14:paraId="5148780A" w14:textId="77777777" w:rsidR="00224E24" w:rsidRPr="00A85EE7" w:rsidRDefault="00224E24" w:rsidP="008C7AF5"/>
        </w:tc>
        <w:tc>
          <w:tcPr>
            <w:tcW w:w="1843" w:type="dxa"/>
            <w:tcBorders>
              <w:top w:val="nil"/>
              <w:left w:val="nil"/>
              <w:bottom w:val="nil"/>
              <w:right w:val="nil"/>
            </w:tcBorders>
            <w:shd w:val="clear" w:color="auto" w:fill="auto"/>
            <w:noWrap/>
            <w:vAlign w:val="bottom"/>
            <w:hideMark/>
          </w:tcPr>
          <w:p w14:paraId="6431F272" w14:textId="77777777" w:rsidR="00224E24" w:rsidRPr="00A85EE7" w:rsidRDefault="00224E24" w:rsidP="008C7AF5"/>
        </w:tc>
      </w:tr>
      <w:tr w:rsidR="00224E24" w:rsidRPr="00A85EE7" w14:paraId="2FE9A5FA" w14:textId="77777777" w:rsidTr="00035115">
        <w:trPr>
          <w:trHeight w:val="458"/>
        </w:trPr>
        <w:tc>
          <w:tcPr>
            <w:tcW w:w="609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02BDA76" w14:textId="77777777" w:rsidR="00224E24" w:rsidRPr="00A85EE7" w:rsidRDefault="00224E24" w:rsidP="008C7AF5">
            <w:pPr>
              <w:jc w:val="center"/>
              <w:rPr>
                <w:bCs/>
              </w:rPr>
            </w:pPr>
            <w:r w:rsidRPr="00A85EE7">
              <w:rPr>
                <w:bCs/>
              </w:rPr>
              <w:t>Показатели</w:t>
            </w:r>
          </w:p>
        </w:tc>
        <w:tc>
          <w:tcPr>
            <w:tcW w:w="1417" w:type="dxa"/>
            <w:vMerge w:val="restart"/>
            <w:tcBorders>
              <w:top w:val="single" w:sz="8" w:space="0" w:color="auto"/>
              <w:left w:val="single" w:sz="8" w:space="0" w:color="auto"/>
              <w:bottom w:val="single" w:sz="8" w:space="0" w:color="000000"/>
              <w:right w:val="nil"/>
            </w:tcBorders>
            <w:shd w:val="clear" w:color="auto" w:fill="auto"/>
            <w:vAlign w:val="center"/>
            <w:hideMark/>
          </w:tcPr>
          <w:p w14:paraId="2D688DC0" w14:textId="77777777" w:rsidR="00224E24" w:rsidRPr="00A85EE7" w:rsidRDefault="00224E24" w:rsidP="008C7AF5">
            <w:pPr>
              <w:jc w:val="center"/>
              <w:rPr>
                <w:bCs/>
              </w:rPr>
            </w:pPr>
            <w:r w:rsidRPr="00A85EE7">
              <w:rPr>
                <w:bCs/>
              </w:rPr>
              <w:t>Ед. изм.</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12D106" w14:textId="77777777" w:rsidR="00224E24" w:rsidRPr="00A85EE7" w:rsidRDefault="00224E24" w:rsidP="008C7AF5">
            <w:pPr>
              <w:jc w:val="center"/>
              <w:rPr>
                <w:bCs/>
              </w:rPr>
            </w:pPr>
            <w:r w:rsidRPr="00A85EE7">
              <w:rPr>
                <w:bCs/>
              </w:rPr>
              <w:t xml:space="preserve">Предложения экспертов </w:t>
            </w:r>
            <w:r>
              <w:rPr>
                <w:bCs/>
              </w:rPr>
              <w:br/>
            </w:r>
            <w:r w:rsidRPr="00A85EE7">
              <w:rPr>
                <w:bCs/>
              </w:rPr>
              <w:t>на 202</w:t>
            </w:r>
            <w:r>
              <w:rPr>
                <w:bCs/>
              </w:rPr>
              <w:t>2</w:t>
            </w:r>
            <w:r w:rsidRPr="00A85EE7">
              <w:rPr>
                <w:bCs/>
              </w:rPr>
              <w:t xml:space="preserve"> год</w:t>
            </w:r>
          </w:p>
        </w:tc>
      </w:tr>
      <w:tr w:rsidR="00224E24" w:rsidRPr="00A85EE7" w14:paraId="6EC87E17" w14:textId="77777777" w:rsidTr="00035115">
        <w:trPr>
          <w:trHeight w:val="458"/>
        </w:trPr>
        <w:tc>
          <w:tcPr>
            <w:tcW w:w="6096" w:type="dxa"/>
            <w:vMerge/>
            <w:tcBorders>
              <w:top w:val="single" w:sz="8" w:space="0" w:color="auto"/>
              <w:left w:val="single" w:sz="8" w:space="0" w:color="auto"/>
              <w:bottom w:val="single" w:sz="8" w:space="0" w:color="000000"/>
              <w:right w:val="single" w:sz="4" w:space="0" w:color="auto"/>
            </w:tcBorders>
            <w:vAlign w:val="center"/>
            <w:hideMark/>
          </w:tcPr>
          <w:p w14:paraId="319136A5" w14:textId="77777777" w:rsidR="00224E24" w:rsidRPr="00A85EE7" w:rsidRDefault="00224E24" w:rsidP="008C7AF5">
            <w:pPr>
              <w:rPr>
                <w:b/>
                <w:bCs/>
              </w:rPr>
            </w:pPr>
          </w:p>
        </w:tc>
        <w:tc>
          <w:tcPr>
            <w:tcW w:w="1417" w:type="dxa"/>
            <w:vMerge/>
            <w:tcBorders>
              <w:top w:val="single" w:sz="8" w:space="0" w:color="auto"/>
              <w:left w:val="single" w:sz="8" w:space="0" w:color="auto"/>
              <w:bottom w:val="single" w:sz="8" w:space="0" w:color="000000"/>
              <w:right w:val="nil"/>
            </w:tcBorders>
            <w:vAlign w:val="center"/>
            <w:hideMark/>
          </w:tcPr>
          <w:p w14:paraId="2AEA3514" w14:textId="77777777" w:rsidR="00224E24" w:rsidRPr="00A85EE7" w:rsidRDefault="00224E24" w:rsidP="008C7AF5">
            <w:pPr>
              <w:rPr>
                <w:b/>
                <w:bC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60311A3" w14:textId="77777777" w:rsidR="00224E24" w:rsidRPr="00A85EE7" w:rsidRDefault="00224E24" w:rsidP="008C7AF5">
            <w:pPr>
              <w:rPr>
                <w:b/>
                <w:bCs/>
              </w:rPr>
            </w:pPr>
          </w:p>
        </w:tc>
      </w:tr>
      <w:tr w:rsidR="00224E24" w:rsidRPr="00A85EE7" w14:paraId="7B3025AA" w14:textId="77777777" w:rsidTr="00035115">
        <w:trPr>
          <w:trHeight w:val="285"/>
        </w:trPr>
        <w:tc>
          <w:tcPr>
            <w:tcW w:w="6096" w:type="dxa"/>
            <w:tcBorders>
              <w:top w:val="nil"/>
              <w:left w:val="single" w:sz="8" w:space="0" w:color="auto"/>
              <w:bottom w:val="single" w:sz="8" w:space="0" w:color="auto"/>
              <w:right w:val="single" w:sz="4" w:space="0" w:color="auto"/>
            </w:tcBorders>
            <w:shd w:val="clear" w:color="auto" w:fill="auto"/>
            <w:noWrap/>
            <w:vAlign w:val="center"/>
            <w:hideMark/>
          </w:tcPr>
          <w:p w14:paraId="1C9A3D81" w14:textId="77777777" w:rsidR="00224E24" w:rsidRPr="00A85EE7" w:rsidRDefault="00224E24" w:rsidP="008C7AF5">
            <w:pPr>
              <w:jc w:val="center"/>
            </w:pPr>
            <w:r w:rsidRPr="00A85EE7">
              <w:t>1</w:t>
            </w:r>
          </w:p>
        </w:tc>
        <w:tc>
          <w:tcPr>
            <w:tcW w:w="1417" w:type="dxa"/>
            <w:tcBorders>
              <w:top w:val="nil"/>
              <w:left w:val="nil"/>
              <w:bottom w:val="single" w:sz="8" w:space="0" w:color="auto"/>
              <w:right w:val="single" w:sz="4" w:space="0" w:color="auto"/>
            </w:tcBorders>
            <w:shd w:val="clear" w:color="auto" w:fill="auto"/>
            <w:noWrap/>
            <w:vAlign w:val="center"/>
            <w:hideMark/>
          </w:tcPr>
          <w:p w14:paraId="64364F29" w14:textId="77777777" w:rsidR="00224E24" w:rsidRPr="00A85EE7" w:rsidRDefault="00224E24" w:rsidP="008C7AF5">
            <w:pPr>
              <w:jc w:val="center"/>
            </w:pPr>
            <w:r w:rsidRPr="00A85EE7">
              <w:t>2</w:t>
            </w:r>
          </w:p>
        </w:tc>
        <w:tc>
          <w:tcPr>
            <w:tcW w:w="1843" w:type="dxa"/>
            <w:tcBorders>
              <w:top w:val="nil"/>
              <w:left w:val="nil"/>
              <w:bottom w:val="single" w:sz="8" w:space="0" w:color="auto"/>
              <w:right w:val="single" w:sz="4" w:space="0" w:color="auto"/>
            </w:tcBorders>
            <w:shd w:val="clear" w:color="auto" w:fill="auto"/>
            <w:noWrap/>
            <w:vAlign w:val="center"/>
            <w:hideMark/>
          </w:tcPr>
          <w:p w14:paraId="1287B4CF" w14:textId="77777777" w:rsidR="00224E24" w:rsidRPr="00A85EE7" w:rsidRDefault="00224E24" w:rsidP="008C7AF5">
            <w:pPr>
              <w:jc w:val="center"/>
            </w:pPr>
            <w:r w:rsidRPr="00A85EE7">
              <w:t>3</w:t>
            </w:r>
          </w:p>
        </w:tc>
      </w:tr>
      <w:tr w:rsidR="00224E24" w:rsidRPr="00A85EE7" w14:paraId="0ADB6CBD" w14:textId="77777777" w:rsidTr="00035115">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0121DB01" w14:textId="77777777" w:rsidR="00224E24" w:rsidRPr="00A85EE7" w:rsidRDefault="00224E24" w:rsidP="008C7AF5">
            <w:pPr>
              <w:jc w:val="center"/>
              <w:rPr>
                <w:bCs/>
              </w:rPr>
            </w:pPr>
            <w:r w:rsidRPr="00A85EE7">
              <w:rPr>
                <w:bCs/>
              </w:rPr>
              <w:t>Производство и отпуск тепловой энергии</w:t>
            </w:r>
          </w:p>
        </w:tc>
      </w:tr>
      <w:tr w:rsidR="00224E24" w:rsidRPr="00A85EE7" w14:paraId="6AE7A4A1"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EE74B0E" w14:textId="77777777" w:rsidR="00224E24" w:rsidRPr="00A85EE7" w:rsidRDefault="00224E24" w:rsidP="008C7AF5">
            <w:r w:rsidRPr="00A85EE7">
              <w:t>Нормативная выработка</w:t>
            </w:r>
          </w:p>
        </w:tc>
        <w:tc>
          <w:tcPr>
            <w:tcW w:w="1417" w:type="dxa"/>
            <w:tcBorders>
              <w:top w:val="nil"/>
              <w:left w:val="nil"/>
              <w:bottom w:val="single" w:sz="4" w:space="0" w:color="auto"/>
              <w:right w:val="single" w:sz="4" w:space="0" w:color="auto"/>
            </w:tcBorders>
            <w:shd w:val="clear" w:color="auto" w:fill="auto"/>
            <w:hideMark/>
          </w:tcPr>
          <w:p w14:paraId="2A372680"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20CCC67E" w14:textId="77777777" w:rsidR="00224E24" w:rsidRPr="00BE5BC0" w:rsidRDefault="00224E24" w:rsidP="008C7AF5">
            <w:pPr>
              <w:jc w:val="center"/>
            </w:pPr>
            <w:r w:rsidRPr="00BE5BC0">
              <w:t>5195,00</w:t>
            </w:r>
          </w:p>
        </w:tc>
      </w:tr>
      <w:tr w:rsidR="00224E24" w:rsidRPr="00A85EE7" w14:paraId="552F35C8"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3A3964E" w14:textId="77777777" w:rsidR="00224E24" w:rsidRPr="00A85EE7" w:rsidRDefault="00224E24" w:rsidP="008C7AF5">
            <w:r w:rsidRPr="00A85EE7">
              <w:t>Полезный отпуск на потребительский рынок</w:t>
            </w:r>
          </w:p>
        </w:tc>
        <w:tc>
          <w:tcPr>
            <w:tcW w:w="1417" w:type="dxa"/>
            <w:tcBorders>
              <w:top w:val="nil"/>
              <w:left w:val="nil"/>
              <w:bottom w:val="single" w:sz="4" w:space="0" w:color="auto"/>
              <w:right w:val="single" w:sz="4" w:space="0" w:color="auto"/>
            </w:tcBorders>
            <w:shd w:val="clear" w:color="auto" w:fill="auto"/>
            <w:hideMark/>
          </w:tcPr>
          <w:p w14:paraId="45CA2074"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764BCE1D" w14:textId="77777777" w:rsidR="00224E24" w:rsidRPr="00BE5BC0" w:rsidRDefault="00224E24" w:rsidP="008C7AF5">
            <w:pPr>
              <w:jc w:val="center"/>
            </w:pPr>
            <w:r w:rsidRPr="00BE5BC0">
              <w:t>5008,00</w:t>
            </w:r>
          </w:p>
        </w:tc>
      </w:tr>
      <w:tr w:rsidR="00224E24" w:rsidRPr="00A85EE7" w14:paraId="0822E6E4"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0F2F0E41" w14:textId="77777777" w:rsidR="00224E24" w:rsidRPr="00A85EE7" w:rsidRDefault="00224E24" w:rsidP="008C7AF5">
            <w:r w:rsidRPr="00A85EE7">
              <w:t>Отпуск жилищным организациям</w:t>
            </w:r>
          </w:p>
        </w:tc>
        <w:tc>
          <w:tcPr>
            <w:tcW w:w="1417" w:type="dxa"/>
            <w:tcBorders>
              <w:top w:val="nil"/>
              <w:left w:val="nil"/>
              <w:bottom w:val="single" w:sz="4" w:space="0" w:color="auto"/>
              <w:right w:val="single" w:sz="4" w:space="0" w:color="auto"/>
            </w:tcBorders>
            <w:shd w:val="clear" w:color="auto" w:fill="auto"/>
            <w:hideMark/>
          </w:tcPr>
          <w:p w14:paraId="1B4289DD"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62AFAA3E" w14:textId="77777777" w:rsidR="00224E24" w:rsidRPr="00BE5BC0" w:rsidRDefault="00224E24" w:rsidP="008C7AF5">
            <w:pPr>
              <w:jc w:val="center"/>
            </w:pPr>
            <w:r w:rsidRPr="00BE5BC0">
              <w:t>356,00</w:t>
            </w:r>
          </w:p>
        </w:tc>
      </w:tr>
      <w:tr w:rsidR="00224E24" w:rsidRPr="00A85EE7" w14:paraId="3007AF35"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E006E8D" w14:textId="77777777" w:rsidR="00224E24" w:rsidRPr="00A85EE7" w:rsidRDefault="00224E24" w:rsidP="008C7AF5">
            <w:r w:rsidRPr="00A85EE7">
              <w:t>Отпуск бюджетным потребителям</w:t>
            </w:r>
          </w:p>
        </w:tc>
        <w:tc>
          <w:tcPr>
            <w:tcW w:w="1417" w:type="dxa"/>
            <w:tcBorders>
              <w:top w:val="nil"/>
              <w:left w:val="nil"/>
              <w:bottom w:val="single" w:sz="4" w:space="0" w:color="auto"/>
              <w:right w:val="single" w:sz="4" w:space="0" w:color="auto"/>
            </w:tcBorders>
            <w:shd w:val="clear" w:color="auto" w:fill="auto"/>
            <w:hideMark/>
          </w:tcPr>
          <w:p w14:paraId="319DFA21"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149194D7" w14:textId="77777777" w:rsidR="00224E24" w:rsidRPr="00BE5BC0" w:rsidRDefault="00224E24" w:rsidP="008C7AF5">
            <w:pPr>
              <w:jc w:val="center"/>
            </w:pPr>
            <w:r w:rsidRPr="00BE5BC0">
              <w:t>4581,00</w:t>
            </w:r>
          </w:p>
        </w:tc>
      </w:tr>
      <w:tr w:rsidR="00224E24" w:rsidRPr="00A85EE7" w14:paraId="023B6594"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1D95973" w14:textId="77777777" w:rsidR="00224E24" w:rsidRPr="00A85EE7" w:rsidRDefault="00224E24" w:rsidP="008C7AF5">
            <w:r w:rsidRPr="00A85EE7">
              <w:t>Отпуск иным потребителям</w:t>
            </w:r>
          </w:p>
        </w:tc>
        <w:tc>
          <w:tcPr>
            <w:tcW w:w="1417" w:type="dxa"/>
            <w:tcBorders>
              <w:top w:val="nil"/>
              <w:left w:val="nil"/>
              <w:bottom w:val="single" w:sz="4" w:space="0" w:color="auto"/>
              <w:right w:val="single" w:sz="4" w:space="0" w:color="auto"/>
            </w:tcBorders>
            <w:shd w:val="clear" w:color="auto" w:fill="auto"/>
            <w:hideMark/>
          </w:tcPr>
          <w:p w14:paraId="7A495868"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6AD1807F" w14:textId="77777777" w:rsidR="00224E24" w:rsidRPr="00BE5BC0" w:rsidRDefault="00224E24" w:rsidP="008C7AF5">
            <w:pPr>
              <w:jc w:val="center"/>
            </w:pPr>
            <w:r w:rsidRPr="00BE5BC0">
              <w:t>71,00</w:t>
            </w:r>
          </w:p>
        </w:tc>
      </w:tr>
      <w:tr w:rsidR="00224E24" w:rsidRPr="00A85EE7" w14:paraId="48620C03"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3BB47F5C" w14:textId="77777777" w:rsidR="00224E24" w:rsidRPr="00A85EE7" w:rsidRDefault="00224E24" w:rsidP="008C7AF5">
            <w:r w:rsidRPr="00A85EE7">
              <w:t>Отпуск на производственные нужды</w:t>
            </w:r>
          </w:p>
        </w:tc>
        <w:tc>
          <w:tcPr>
            <w:tcW w:w="1417" w:type="dxa"/>
            <w:tcBorders>
              <w:top w:val="nil"/>
              <w:left w:val="nil"/>
              <w:bottom w:val="single" w:sz="4" w:space="0" w:color="auto"/>
              <w:right w:val="single" w:sz="4" w:space="0" w:color="auto"/>
            </w:tcBorders>
            <w:shd w:val="clear" w:color="auto" w:fill="auto"/>
            <w:hideMark/>
          </w:tcPr>
          <w:p w14:paraId="1686C6CA"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4B85001C" w14:textId="77777777" w:rsidR="00224E24" w:rsidRPr="00BE5BC0" w:rsidRDefault="00224E24" w:rsidP="008C7AF5">
            <w:pPr>
              <w:jc w:val="center"/>
            </w:pPr>
            <w:r w:rsidRPr="00BE5BC0">
              <w:t>0,00</w:t>
            </w:r>
          </w:p>
        </w:tc>
      </w:tr>
      <w:tr w:rsidR="00224E24" w:rsidRPr="00A85EE7" w14:paraId="75183204"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7473A0C2" w14:textId="77777777" w:rsidR="00224E24" w:rsidRPr="00A85EE7" w:rsidRDefault="00224E24" w:rsidP="008C7AF5">
            <w:r w:rsidRPr="00A85EE7">
              <w:t>Потери, всего</w:t>
            </w:r>
          </w:p>
        </w:tc>
        <w:tc>
          <w:tcPr>
            <w:tcW w:w="1417" w:type="dxa"/>
            <w:tcBorders>
              <w:top w:val="nil"/>
              <w:left w:val="nil"/>
              <w:bottom w:val="single" w:sz="4" w:space="0" w:color="auto"/>
              <w:right w:val="single" w:sz="4" w:space="0" w:color="auto"/>
            </w:tcBorders>
            <w:shd w:val="clear" w:color="auto" w:fill="auto"/>
            <w:hideMark/>
          </w:tcPr>
          <w:p w14:paraId="12EB323B"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63F2CFBB" w14:textId="77777777" w:rsidR="00224E24" w:rsidRPr="00BE5BC0" w:rsidRDefault="00224E24" w:rsidP="008C7AF5">
            <w:pPr>
              <w:jc w:val="center"/>
            </w:pPr>
            <w:r w:rsidRPr="00BE5BC0">
              <w:t>187,00</w:t>
            </w:r>
          </w:p>
        </w:tc>
      </w:tr>
      <w:tr w:rsidR="00224E24" w:rsidRPr="00A85EE7" w14:paraId="6E8E871B"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3C43B1AC" w14:textId="77777777" w:rsidR="00224E24" w:rsidRPr="00A85EE7" w:rsidRDefault="00224E24" w:rsidP="008C7AF5">
            <w:r w:rsidRPr="00A85EE7">
              <w:t>Расход на собственные нужды</w:t>
            </w:r>
          </w:p>
        </w:tc>
        <w:tc>
          <w:tcPr>
            <w:tcW w:w="1417" w:type="dxa"/>
            <w:tcBorders>
              <w:top w:val="nil"/>
              <w:left w:val="nil"/>
              <w:bottom w:val="single" w:sz="4" w:space="0" w:color="auto"/>
              <w:right w:val="single" w:sz="4" w:space="0" w:color="auto"/>
            </w:tcBorders>
            <w:shd w:val="clear" w:color="auto" w:fill="auto"/>
            <w:hideMark/>
          </w:tcPr>
          <w:p w14:paraId="0C03F4D2" w14:textId="77777777" w:rsidR="00224E24" w:rsidRPr="00A85EE7" w:rsidRDefault="00224E24" w:rsidP="008C7AF5">
            <w:pPr>
              <w:jc w:val="center"/>
            </w:pPr>
            <w:r w:rsidRPr="00A85EE7">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0ED3CDE5" w14:textId="77777777" w:rsidR="00224E24" w:rsidRPr="00BE5BC0" w:rsidRDefault="00224E24" w:rsidP="008C7AF5">
            <w:pPr>
              <w:jc w:val="center"/>
            </w:pPr>
            <w:r w:rsidRPr="00BE5BC0">
              <w:t>187,00</w:t>
            </w:r>
          </w:p>
        </w:tc>
      </w:tr>
      <w:tr w:rsidR="00224E24" w:rsidRPr="00A85EE7" w14:paraId="0D4594AC" w14:textId="77777777" w:rsidTr="00035115">
        <w:trPr>
          <w:trHeight w:val="315"/>
        </w:trPr>
        <w:tc>
          <w:tcPr>
            <w:tcW w:w="6096" w:type="dxa"/>
            <w:tcBorders>
              <w:top w:val="nil"/>
              <w:left w:val="single" w:sz="8" w:space="0" w:color="auto"/>
              <w:bottom w:val="single" w:sz="8" w:space="0" w:color="auto"/>
              <w:right w:val="single" w:sz="4" w:space="0" w:color="auto"/>
            </w:tcBorders>
            <w:shd w:val="clear" w:color="auto" w:fill="auto"/>
            <w:noWrap/>
            <w:vAlign w:val="bottom"/>
            <w:hideMark/>
          </w:tcPr>
          <w:p w14:paraId="6CE20A7F" w14:textId="77777777" w:rsidR="00224E24" w:rsidRPr="00A85EE7" w:rsidRDefault="00224E24" w:rsidP="008C7AF5">
            <w:r w:rsidRPr="00A85EE7">
              <w:t>Потери в сетях предприятия</w:t>
            </w:r>
          </w:p>
        </w:tc>
        <w:tc>
          <w:tcPr>
            <w:tcW w:w="1417" w:type="dxa"/>
            <w:tcBorders>
              <w:top w:val="nil"/>
              <w:left w:val="nil"/>
              <w:bottom w:val="single" w:sz="8" w:space="0" w:color="auto"/>
              <w:right w:val="single" w:sz="4" w:space="0" w:color="auto"/>
            </w:tcBorders>
            <w:shd w:val="clear" w:color="auto" w:fill="auto"/>
            <w:hideMark/>
          </w:tcPr>
          <w:p w14:paraId="36B9955C" w14:textId="77777777" w:rsidR="00224E24" w:rsidRPr="00A85EE7" w:rsidRDefault="00224E24" w:rsidP="008C7AF5">
            <w:pPr>
              <w:jc w:val="center"/>
            </w:pPr>
            <w:r w:rsidRPr="00A85EE7">
              <w:t>Гкал</w:t>
            </w:r>
          </w:p>
        </w:tc>
        <w:tc>
          <w:tcPr>
            <w:tcW w:w="1843" w:type="dxa"/>
            <w:tcBorders>
              <w:top w:val="nil"/>
              <w:left w:val="nil"/>
              <w:bottom w:val="single" w:sz="8" w:space="0" w:color="auto"/>
              <w:right w:val="single" w:sz="4" w:space="0" w:color="auto"/>
            </w:tcBorders>
            <w:shd w:val="clear" w:color="auto" w:fill="auto"/>
            <w:noWrap/>
            <w:vAlign w:val="center"/>
            <w:hideMark/>
          </w:tcPr>
          <w:p w14:paraId="08A3C191" w14:textId="77777777" w:rsidR="00224E24" w:rsidRPr="00BE5BC0" w:rsidRDefault="00224E24" w:rsidP="008C7AF5">
            <w:pPr>
              <w:jc w:val="center"/>
            </w:pPr>
            <w:r w:rsidRPr="00BE5BC0">
              <w:t>0,00</w:t>
            </w:r>
          </w:p>
        </w:tc>
      </w:tr>
      <w:tr w:rsidR="00224E24" w:rsidRPr="00A85EE7" w14:paraId="6332219B" w14:textId="77777777" w:rsidTr="00035115">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hideMark/>
          </w:tcPr>
          <w:p w14:paraId="4165386A" w14:textId="77777777" w:rsidR="00224E24" w:rsidRPr="00A85EE7" w:rsidRDefault="00224E24" w:rsidP="008C7AF5">
            <w:pPr>
              <w:jc w:val="center"/>
              <w:rPr>
                <w:bCs/>
              </w:rPr>
            </w:pPr>
            <w:r w:rsidRPr="00A85EE7">
              <w:rPr>
                <w:bCs/>
              </w:rPr>
              <w:t>Топливо</w:t>
            </w:r>
          </w:p>
        </w:tc>
      </w:tr>
      <w:tr w:rsidR="00224E24" w:rsidRPr="00A85EE7" w14:paraId="673BA2AB"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540351E" w14:textId="77777777" w:rsidR="00224E24" w:rsidRPr="00A85EE7" w:rsidRDefault="00224E24" w:rsidP="008C7AF5">
            <w:r w:rsidRPr="00A85EE7">
              <w:t>Удельный расход условного топлива, в т.ч.</w:t>
            </w:r>
          </w:p>
        </w:tc>
        <w:tc>
          <w:tcPr>
            <w:tcW w:w="1417" w:type="dxa"/>
            <w:tcBorders>
              <w:top w:val="nil"/>
              <w:left w:val="nil"/>
              <w:bottom w:val="single" w:sz="4" w:space="0" w:color="auto"/>
              <w:right w:val="single" w:sz="4" w:space="0" w:color="auto"/>
            </w:tcBorders>
            <w:shd w:val="clear" w:color="auto" w:fill="auto"/>
            <w:vAlign w:val="center"/>
            <w:hideMark/>
          </w:tcPr>
          <w:p w14:paraId="5B427266" w14:textId="77777777" w:rsidR="00224E24" w:rsidRPr="00A85EE7" w:rsidRDefault="00224E24" w:rsidP="008C7AF5">
            <w:pPr>
              <w:jc w:val="center"/>
            </w:pPr>
            <w:r w:rsidRPr="00A85EE7">
              <w:t>кг у.т./Гкал</w:t>
            </w:r>
          </w:p>
        </w:tc>
        <w:tc>
          <w:tcPr>
            <w:tcW w:w="1843" w:type="dxa"/>
            <w:tcBorders>
              <w:top w:val="nil"/>
              <w:left w:val="nil"/>
              <w:bottom w:val="single" w:sz="4" w:space="0" w:color="auto"/>
              <w:right w:val="single" w:sz="4" w:space="0" w:color="auto"/>
            </w:tcBorders>
            <w:shd w:val="clear" w:color="auto" w:fill="auto"/>
            <w:vAlign w:val="center"/>
            <w:hideMark/>
          </w:tcPr>
          <w:p w14:paraId="1F2B9D3B" w14:textId="77777777" w:rsidR="00224E24" w:rsidRPr="00BE5BC0" w:rsidRDefault="00224E24" w:rsidP="008C7AF5">
            <w:pPr>
              <w:jc w:val="center"/>
            </w:pPr>
            <w:r w:rsidRPr="00BE5BC0">
              <w:t>228,91</w:t>
            </w:r>
          </w:p>
        </w:tc>
      </w:tr>
      <w:tr w:rsidR="00224E24" w:rsidRPr="00A85EE7" w14:paraId="43E64A5B"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75DC69D6" w14:textId="77777777" w:rsidR="00224E24" w:rsidRPr="00A85EE7" w:rsidRDefault="00224E24" w:rsidP="008C7AF5">
            <w:r w:rsidRPr="00A85EE7">
              <w:t>- уголь каменный</w:t>
            </w:r>
          </w:p>
        </w:tc>
        <w:tc>
          <w:tcPr>
            <w:tcW w:w="1417" w:type="dxa"/>
            <w:tcBorders>
              <w:top w:val="nil"/>
              <w:left w:val="nil"/>
              <w:bottom w:val="single" w:sz="4" w:space="0" w:color="auto"/>
              <w:right w:val="single" w:sz="4" w:space="0" w:color="auto"/>
            </w:tcBorders>
            <w:shd w:val="clear" w:color="auto" w:fill="auto"/>
            <w:hideMark/>
          </w:tcPr>
          <w:p w14:paraId="23D53047" w14:textId="77777777" w:rsidR="00224E24" w:rsidRPr="00A85EE7" w:rsidRDefault="00224E24" w:rsidP="008C7AF5">
            <w:pPr>
              <w:jc w:val="center"/>
            </w:pPr>
            <w:r w:rsidRPr="00A85EE7">
              <w:t>кг у.т./Гкал</w:t>
            </w:r>
          </w:p>
        </w:tc>
        <w:tc>
          <w:tcPr>
            <w:tcW w:w="1843" w:type="dxa"/>
            <w:tcBorders>
              <w:top w:val="nil"/>
              <w:left w:val="nil"/>
              <w:bottom w:val="single" w:sz="4" w:space="0" w:color="auto"/>
              <w:right w:val="single" w:sz="4" w:space="0" w:color="auto"/>
            </w:tcBorders>
            <w:shd w:val="clear" w:color="auto" w:fill="auto"/>
            <w:noWrap/>
            <w:vAlign w:val="center"/>
            <w:hideMark/>
          </w:tcPr>
          <w:p w14:paraId="44A9DF3F" w14:textId="77777777" w:rsidR="00224E24" w:rsidRPr="00BE5BC0" w:rsidRDefault="00224E24" w:rsidP="008C7AF5">
            <w:pPr>
              <w:jc w:val="center"/>
            </w:pPr>
            <w:r w:rsidRPr="00BE5BC0">
              <w:t>228,91</w:t>
            </w:r>
          </w:p>
        </w:tc>
      </w:tr>
      <w:tr w:rsidR="00224E24" w:rsidRPr="00A85EE7" w14:paraId="1299BDF3"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noWrap/>
            <w:vAlign w:val="center"/>
            <w:hideMark/>
          </w:tcPr>
          <w:p w14:paraId="74BF500F" w14:textId="77777777" w:rsidR="00224E24" w:rsidRPr="00A85EE7" w:rsidRDefault="00224E24" w:rsidP="008C7AF5">
            <w:r w:rsidRPr="00A85EE7">
              <w:t>Тепловой эквивалент</w:t>
            </w:r>
          </w:p>
        </w:tc>
        <w:tc>
          <w:tcPr>
            <w:tcW w:w="1417" w:type="dxa"/>
            <w:tcBorders>
              <w:top w:val="nil"/>
              <w:left w:val="nil"/>
              <w:bottom w:val="single" w:sz="4" w:space="0" w:color="auto"/>
              <w:right w:val="single" w:sz="4" w:space="0" w:color="auto"/>
            </w:tcBorders>
            <w:shd w:val="clear" w:color="auto" w:fill="auto"/>
            <w:hideMark/>
          </w:tcPr>
          <w:p w14:paraId="6A6F48D5" w14:textId="77777777" w:rsidR="00224E24" w:rsidRPr="00A85EE7" w:rsidRDefault="00224E24" w:rsidP="008C7AF5">
            <w:pPr>
              <w:jc w:val="center"/>
            </w:pPr>
            <w:r w:rsidRPr="00A85EE7">
              <w:t> </w:t>
            </w:r>
          </w:p>
        </w:tc>
        <w:tc>
          <w:tcPr>
            <w:tcW w:w="1843" w:type="dxa"/>
            <w:tcBorders>
              <w:top w:val="nil"/>
              <w:left w:val="nil"/>
              <w:bottom w:val="single" w:sz="4" w:space="0" w:color="auto"/>
              <w:right w:val="single" w:sz="4" w:space="0" w:color="auto"/>
            </w:tcBorders>
            <w:shd w:val="clear" w:color="auto" w:fill="auto"/>
            <w:vAlign w:val="center"/>
            <w:hideMark/>
          </w:tcPr>
          <w:p w14:paraId="4A49F71C" w14:textId="77777777" w:rsidR="00224E24" w:rsidRPr="00BE5BC0" w:rsidRDefault="00224E24" w:rsidP="008C7AF5">
            <w:pPr>
              <w:jc w:val="center"/>
            </w:pPr>
            <w:r w:rsidRPr="00BE5BC0">
              <w:t>0,75</w:t>
            </w:r>
          </w:p>
        </w:tc>
      </w:tr>
      <w:tr w:rsidR="00224E24" w:rsidRPr="00A85EE7" w14:paraId="36CC3180"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F18BF69" w14:textId="77777777" w:rsidR="00224E24" w:rsidRPr="00A85EE7" w:rsidRDefault="00224E24" w:rsidP="008C7AF5">
            <w:r w:rsidRPr="00A85EE7">
              <w:t>- уголь каменный</w:t>
            </w:r>
          </w:p>
        </w:tc>
        <w:tc>
          <w:tcPr>
            <w:tcW w:w="1417" w:type="dxa"/>
            <w:tcBorders>
              <w:top w:val="nil"/>
              <w:left w:val="nil"/>
              <w:bottom w:val="single" w:sz="4" w:space="0" w:color="auto"/>
              <w:right w:val="single" w:sz="4" w:space="0" w:color="auto"/>
            </w:tcBorders>
            <w:shd w:val="clear" w:color="auto" w:fill="auto"/>
            <w:hideMark/>
          </w:tcPr>
          <w:p w14:paraId="6373F875" w14:textId="77777777" w:rsidR="00224E24" w:rsidRPr="00A85EE7" w:rsidRDefault="00224E24" w:rsidP="008C7AF5">
            <w:pPr>
              <w:jc w:val="center"/>
            </w:pPr>
            <w:r w:rsidRPr="00A85EE7">
              <w:t> </w:t>
            </w:r>
          </w:p>
        </w:tc>
        <w:tc>
          <w:tcPr>
            <w:tcW w:w="1843" w:type="dxa"/>
            <w:tcBorders>
              <w:top w:val="nil"/>
              <w:left w:val="nil"/>
              <w:bottom w:val="single" w:sz="4" w:space="0" w:color="auto"/>
              <w:right w:val="single" w:sz="4" w:space="0" w:color="auto"/>
            </w:tcBorders>
            <w:shd w:val="clear" w:color="auto" w:fill="auto"/>
            <w:noWrap/>
            <w:vAlign w:val="center"/>
            <w:hideMark/>
          </w:tcPr>
          <w:p w14:paraId="730F8E1F" w14:textId="77777777" w:rsidR="00224E24" w:rsidRPr="00BE5BC0" w:rsidRDefault="00224E24" w:rsidP="008C7AF5">
            <w:pPr>
              <w:jc w:val="center"/>
            </w:pPr>
            <w:r w:rsidRPr="00BE5BC0">
              <w:t>0,75</w:t>
            </w:r>
          </w:p>
        </w:tc>
      </w:tr>
      <w:tr w:rsidR="00224E24" w:rsidRPr="00A85EE7" w14:paraId="7066782D"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293C740" w14:textId="77777777" w:rsidR="00224E24" w:rsidRPr="00A85EE7" w:rsidRDefault="00224E24" w:rsidP="008C7AF5">
            <w:r w:rsidRPr="00A85EE7">
              <w:t>Удельный расход натурального топлива, в т. ч.</w:t>
            </w:r>
          </w:p>
        </w:tc>
        <w:tc>
          <w:tcPr>
            <w:tcW w:w="1417" w:type="dxa"/>
            <w:tcBorders>
              <w:top w:val="nil"/>
              <w:left w:val="nil"/>
              <w:bottom w:val="single" w:sz="4" w:space="0" w:color="auto"/>
              <w:right w:val="single" w:sz="4" w:space="0" w:color="auto"/>
            </w:tcBorders>
            <w:shd w:val="clear" w:color="auto" w:fill="auto"/>
            <w:vAlign w:val="center"/>
            <w:hideMark/>
          </w:tcPr>
          <w:p w14:paraId="0A4FD498" w14:textId="77777777" w:rsidR="00224E24" w:rsidRPr="00A85EE7" w:rsidRDefault="00224E24" w:rsidP="008C7AF5">
            <w:pPr>
              <w:jc w:val="center"/>
            </w:pPr>
            <w:r w:rsidRPr="00A85EE7">
              <w:t>кг/Гкал</w:t>
            </w:r>
          </w:p>
        </w:tc>
        <w:tc>
          <w:tcPr>
            <w:tcW w:w="1843" w:type="dxa"/>
            <w:tcBorders>
              <w:top w:val="nil"/>
              <w:left w:val="nil"/>
              <w:bottom w:val="single" w:sz="4" w:space="0" w:color="auto"/>
              <w:right w:val="single" w:sz="4" w:space="0" w:color="auto"/>
            </w:tcBorders>
            <w:shd w:val="clear" w:color="auto" w:fill="auto"/>
            <w:noWrap/>
            <w:vAlign w:val="center"/>
            <w:hideMark/>
          </w:tcPr>
          <w:p w14:paraId="339B85BD" w14:textId="77777777" w:rsidR="00224E24" w:rsidRPr="00BE5BC0" w:rsidRDefault="00224E24" w:rsidP="008C7AF5">
            <w:pPr>
              <w:jc w:val="center"/>
            </w:pPr>
            <w:r w:rsidRPr="00BE5BC0">
              <w:t>303,81</w:t>
            </w:r>
          </w:p>
        </w:tc>
      </w:tr>
      <w:tr w:rsidR="00224E24" w:rsidRPr="00A85EE7" w14:paraId="2829F2E4"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61D525B" w14:textId="77777777" w:rsidR="00224E24" w:rsidRPr="00A85EE7" w:rsidRDefault="00224E24" w:rsidP="008C7AF5">
            <w:r w:rsidRPr="00A85EE7">
              <w:t>-уголь каменный</w:t>
            </w:r>
          </w:p>
        </w:tc>
        <w:tc>
          <w:tcPr>
            <w:tcW w:w="1417" w:type="dxa"/>
            <w:tcBorders>
              <w:top w:val="nil"/>
              <w:left w:val="nil"/>
              <w:bottom w:val="single" w:sz="4" w:space="0" w:color="auto"/>
              <w:right w:val="single" w:sz="4" w:space="0" w:color="auto"/>
            </w:tcBorders>
            <w:shd w:val="clear" w:color="auto" w:fill="auto"/>
            <w:hideMark/>
          </w:tcPr>
          <w:p w14:paraId="4DED3836" w14:textId="77777777" w:rsidR="00224E24" w:rsidRPr="00A85EE7" w:rsidRDefault="00224E24" w:rsidP="008C7AF5">
            <w:pPr>
              <w:jc w:val="center"/>
            </w:pPr>
            <w:r w:rsidRPr="00A85EE7">
              <w:t>кг/Гкал</w:t>
            </w:r>
          </w:p>
        </w:tc>
        <w:tc>
          <w:tcPr>
            <w:tcW w:w="1843" w:type="dxa"/>
            <w:tcBorders>
              <w:top w:val="nil"/>
              <w:left w:val="nil"/>
              <w:bottom w:val="single" w:sz="4" w:space="0" w:color="auto"/>
              <w:right w:val="single" w:sz="4" w:space="0" w:color="auto"/>
            </w:tcBorders>
            <w:shd w:val="clear" w:color="auto" w:fill="auto"/>
            <w:noWrap/>
            <w:vAlign w:val="center"/>
            <w:hideMark/>
          </w:tcPr>
          <w:p w14:paraId="20925094" w14:textId="77777777" w:rsidR="00224E24" w:rsidRPr="00BE5BC0" w:rsidRDefault="00224E24" w:rsidP="008C7AF5">
            <w:pPr>
              <w:jc w:val="center"/>
            </w:pPr>
            <w:r w:rsidRPr="00BE5BC0">
              <w:t>303,81</w:t>
            </w:r>
          </w:p>
        </w:tc>
      </w:tr>
      <w:tr w:rsidR="00224E24" w:rsidRPr="00A85EE7" w14:paraId="7337964E"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6C57E659" w14:textId="77777777" w:rsidR="00224E24" w:rsidRPr="00A85EE7" w:rsidRDefault="00224E24" w:rsidP="008C7AF5">
            <w:r w:rsidRPr="00A85EE7">
              <w:t>Расход натурального топлива, всего, в т. ч.</w:t>
            </w:r>
          </w:p>
        </w:tc>
        <w:tc>
          <w:tcPr>
            <w:tcW w:w="1417" w:type="dxa"/>
            <w:tcBorders>
              <w:top w:val="nil"/>
              <w:left w:val="nil"/>
              <w:bottom w:val="single" w:sz="4" w:space="0" w:color="auto"/>
              <w:right w:val="single" w:sz="4" w:space="0" w:color="auto"/>
            </w:tcBorders>
            <w:shd w:val="clear" w:color="auto" w:fill="auto"/>
            <w:hideMark/>
          </w:tcPr>
          <w:p w14:paraId="032CD627" w14:textId="77777777" w:rsidR="00224E24" w:rsidRPr="00A85EE7" w:rsidRDefault="00224E24" w:rsidP="008C7AF5">
            <w:pPr>
              <w:jc w:val="center"/>
            </w:pPr>
            <w:r w:rsidRPr="00A85EE7">
              <w:t>т</w:t>
            </w:r>
          </w:p>
        </w:tc>
        <w:tc>
          <w:tcPr>
            <w:tcW w:w="1843" w:type="dxa"/>
            <w:tcBorders>
              <w:top w:val="nil"/>
              <w:left w:val="nil"/>
              <w:bottom w:val="single" w:sz="4" w:space="0" w:color="auto"/>
              <w:right w:val="single" w:sz="4" w:space="0" w:color="auto"/>
            </w:tcBorders>
            <w:shd w:val="clear" w:color="auto" w:fill="auto"/>
            <w:noWrap/>
            <w:vAlign w:val="center"/>
            <w:hideMark/>
          </w:tcPr>
          <w:p w14:paraId="6A204658" w14:textId="77777777" w:rsidR="00224E24" w:rsidRPr="00BE5BC0" w:rsidRDefault="00224E24" w:rsidP="008C7AF5">
            <w:pPr>
              <w:jc w:val="center"/>
            </w:pPr>
            <w:r w:rsidRPr="00BE5BC0">
              <w:t>1 521,47</w:t>
            </w:r>
          </w:p>
        </w:tc>
      </w:tr>
      <w:tr w:rsidR="00224E24" w:rsidRPr="00A85EE7" w14:paraId="496BFD20"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68E143D" w14:textId="77777777" w:rsidR="00224E24" w:rsidRPr="00A85EE7" w:rsidRDefault="00224E24" w:rsidP="008C7AF5">
            <w:r w:rsidRPr="00A85EE7">
              <w:t>-уголь каменный</w:t>
            </w:r>
          </w:p>
        </w:tc>
        <w:tc>
          <w:tcPr>
            <w:tcW w:w="1417" w:type="dxa"/>
            <w:tcBorders>
              <w:top w:val="nil"/>
              <w:left w:val="nil"/>
              <w:bottom w:val="single" w:sz="4" w:space="0" w:color="auto"/>
              <w:right w:val="single" w:sz="4" w:space="0" w:color="auto"/>
            </w:tcBorders>
            <w:shd w:val="clear" w:color="auto" w:fill="auto"/>
            <w:hideMark/>
          </w:tcPr>
          <w:p w14:paraId="03AB4334" w14:textId="77777777" w:rsidR="00224E24" w:rsidRPr="00A85EE7" w:rsidRDefault="00224E24" w:rsidP="008C7AF5">
            <w:pPr>
              <w:jc w:val="center"/>
            </w:pPr>
            <w:r w:rsidRPr="00A85EE7">
              <w:t>т</w:t>
            </w:r>
          </w:p>
        </w:tc>
        <w:tc>
          <w:tcPr>
            <w:tcW w:w="1843" w:type="dxa"/>
            <w:tcBorders>
              <w:top w:val="nil"/>
              <w:left w:val="nil"/>
              <w:bottom w:val="single" w:sz="4" w:space="0" w:color="auto"/>
              <w:right w:val="single" w:sz="4" w:space="0" w:color="auto"/>
            </w:tcBorders>
            <w:shd w:val="clear" w:color="auto" w:fill="auto"/>
            <w:noWrap/>
            <w:vAlign w:val="center"/>
            <w:hideMark/>
          </w:tcPr>
          <w:p w14:paraId="5C3DC99A" w14:textId="77777777" w:rsidR="00224E24" w:rsidRPr="00BE5BC0" w:rsidRDefault="00224E24" w:rsidP="008C7AF5">
            <w:pPr>
              <w:jc w:val="center"/>
            </w:pPr>
            <w:r w:rsidRPr="00BE5BC0">
              <w:t>1 521,47</w:t>
            </w:r>
          </w:p>
        </w:tc>
      </w:tr>
      <w:tr w:rsidR="00224E24" w:rsidRPr="00A85EE7" w14:paraId="28787CB8"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EDA88D8" w14:textId="77777777" w:rsidR="00224E24" w:rsidRPr="00A85EE7" w:rsidRDefault="00224E24" w:rsidP="008C7AF5">
            <w:r w:rsidRPr="00A85EE7">
              <w:t>Естественная убыль натурального топлива, всего, в т. ч.</w:t>
            </w:r>
          </w:p>
        </w:tc>
        <w:tc>
          <w:tcPr>
            <w:tcW w:w="1417" w:type="dxa"/>
            <w:tcBorders>
              <w:top w:val="nil"/>
              <w:left w:val="nil"/>
              <w:bottom w:val="single" w:sz="4" w:space="0" w:color="auto"/>
              <w:right w:val="single" w:sz="4" w:space="0" w:color="auto"/>
            </w:tcBorders>
            <w:shd w:val="clear" w:color="auto" w:fill="auto"/>
            <w:vAlign w:val="center"/>
            <w:hideMark/>
          </w:tcPr>
          <w:p w14:paraId="30C0A69A" w14:textId="77777777" w:rsidR="00224E24" w:rsidRPr="00A85EE7" w:rsidRDefault="00224E24" w:rsidP="008C7AF5">
            <w:pPr>
              <w:jc w:val="center"/>
            </w:pPr>
            <w:r w:rsidRPr="00A85EE7">
              <w:t>%</w:t>
            </w:r>
          </w:p>
        </w:tc>
        <w:tc>
          <w:tcPr>
            <w:tcW w:w="1843" w:type="dxa"/>
            <w:tcBorders>
              <w:top w:val="nil"/>
              <w:left w:val="nil"/>
              <w:bottom w:val="single" w:sz="4" w:space="0" w:color="auto"/>
              <w:right w:val="single" w:sz="4" w:space="0" w:color="auto"/>
            </w:tcBorders>
            <w:shd w:val="clear" w:color="auto" w:fill="auto"/>
            <w:noWrap/>
            <w:vAlign w:val="center"/>
            <w:hideMark/>
          </w:tcPr>
          <w:p w14:paraId="69C43D81" w14:textId="77777777" w:rsidR="00224E24" w:rsidRPr="00BE5BC0" w:rsidRDefault="00224E24" w:rsidP="008C7AF5">
            <w:pPr>
              <w:jc w:val="center"/>
            </w:pPr>
            <w:r w:rsidRPr="00BE5BC0">
              <w:t>0,20</w:t>
            </w:r>
          </w:p>
        </w:tc>
      </w:tr>
      <w:tr w:rsidR="00224E24" w:rsidRPr="00A85EE7" w14:paraId="10BCECF0" w14:textId="77777777" w:rsidTr="00035115">
        <w:trPr>
          <w:trHeight w:val="30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3155662D" w14:textId="77777777" w:rsidR="00224E24" w:rsidRPr="00A85EE7" w:rsidRDefault="00224E24" w:rsidP="008C7AF5">
            <w:r w:rsidRPr="00A85EE7">
              <w:t xml:space="preserve">-при автомобильных перевозках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3DA331" w14:textId="77777777" w:rsidR="00224E24" w:rsidRPr="00A85EE7" w:rsidRDefault="00224E24" w:rsidP="008C7AF5">
            <w:pPr>
              <w:jc w:val="center"/>
            </w:pPr>
            <w:r w:rsidRPr="00A85EE7">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BAA5648" w14:textId="77777777" w:rsidR="00224E24" w:rsidRPr="00BE5BC0" w:rsidRDefault="00224E24" w:rsidP="008C7AF5">
            <w:pPr>
              <w:jc w:val="center"/>
            </w:pPr>
            <w:r w:rsidRPr="00BE5BC0">
              <w:t>0,20</w:t>
            </w:r>
          </w:p>
        </w:tc>
      </w:tr>
      <w:tr w:rsidR="00224E24" w:rsidRPr="00A85EE7" w14:paraId="38913CC1" w14:textId="77777777" w:rsidTr="00035115">
        <w:trPr>
          <w:trHeight w:val="51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3ADA726D" w14:textId="77777777" w:rsidR="00224E24" w:rsidRPr="00A85EE7" w:rsidRDefault="00224E24" w:rsidP="008C7AF5">
            <w:r w:rsidRPr="00A85EE7">
              <w:t>Расход натурального топлива с учётом естественной убыли и потерь, всего, в т. 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64A520" w14:textId="77777777" w:rsidR="00224E24" w:rsidRPr="00A85EE7" w:rsidRDefault="00224E24" w:rsidP="008C7AF5">
            <w:pPr>
              <w:jc w:val="center"/>
            </w:pPr>
            <w:r w:rsidRPr="00A85EE7">
              <w:t>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51F9B2F" w14:textId="77777777" w:rsidR="00224E24" w:rsidRPr="00BE5BC0" w:rsidRDefault="00224E24" w:rsidP="008C7AF5">
            <w:pPr>
              <w:jc w:val="center"/>
            </w:pPr>
            <w:r w:rsidRPr="00BE5BC0">
              <w:t>1 524,52</w:t>
            </w:r>
          </w:p>
        </w:tc>
      </w:tr>
      <w:tr w:rsidR="00224E24" w:rsidRPr="00A85EE7" w14:paraId="2B261C48"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6D49A6C" w14:textId="77777777" w:rsidR="00224E24" w:rsidRPr="00A85EE7" w:rsidRDefault="00224E24" w:rsidP="008C7AF5">
            <w:r w:rsidRPr="00A85EE7">
              <w:t>-уголь каменный</w:t>
            </w:r>
          </w:p>
        </w:tc>
        <w:tc>
          <w:tcPr>
            <w:tcW w:w="1417" w:type="dxa"/>
            <w:tcBorders>
              <w:top w:val="nil"/>
              <w:left w:val="nil"/>
              <w:bottom w:val="single" w:sz="4" w:space="0" w:color="auto"/>
              <w:right w:val="single" w:sz="4" w:space="0" w:color="auto"/>
            </w:tcBorders>
            <w:shd w:val="clear" w:color="auto" w:fill="auto"/>
            <w:vAlign w:val="center"/>
            <w:hideMark/>
          </w:tcPr>
          <w:p w14:paraId="1534E0B4" w14:textId="77777777" w:rsidR="00224E24" w:rsidRPr="00A85EE7" w:rsidRDefault="00224E24" w:rsidP="008C7AF5">
            <w:pPr>
              <w:jc w:val="center"/>
            </w:pPr>
            <w:r w:rsidRPr="00A85EE7">
              <w:t>т</w:t>
            </w:r>
          </w:p>
        </w:tc>
        <w:tc>
          <w:tcPr>
            <w:tcW w:w="1843" w:type="dxa"/>
            <w:tcBorders>
              <w:top w:val="nil"/>
              <w:left w:val="nil"/>
              <w:bottom w:val="single" w:sz="4" w:space="0" w:color="auto"/>
              <w:right w:val="single" w:sz="4" w:space="0" w:color="auto"/>
            </w:tcBorders>
            <w:shd w:val="clear" w:color="auto" w:fill="auto"/>
            <w:noWrap/>
            <w:vAlign w:val="center"/>
            <w:hideMark/>
          </w:tcPr>
          <w:p w14:paraId="289D0719" w14:textId="77777777" w:rsidR="00224E24" w:rsidRPr="00BE5BC0" w:rsidRDefault="00224E24" w:rsidP="008C7AF5">
            <w:pPr>
              <w:jc w:val="center"/>
            </w:pPr>
            <w:r w:rsidRPr="00BE5BC0">
              <w:t>1 524,52</w:t>
            </w:r>
          </w:p>
        </w:tc>
      </w:tr>
      <w:tr w:rsidR="00224E24" w:rsidRPr="00A85EE7" w14:paraId="2258A69B"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7017B398" w14:textId="77777777" w:rsidR="00224E24" w:rsidRPr="00A85EE7" w:rsidRDefault="00224E24" w:rsidP="008C7AF5">
            <w:r w:rsidRPr="00A85EE7">
              <w:t xml:space="preserve">Цена натурального топлива </w:t>
            </w:r>
          </w:p>
        </w:tc>
        <w:tc>
          <w:tcPr>
            <w:tcW w:w="1417" w:type="dxa"/>
            <w:tcBorders>
              <w:top w:val="nil"/>
              <w:left w:val="nil"/>
              <w:bottom w:val="single" w:sz="4" w:space="0" w:color="auto"/>
              <w:right w:val="single" w:sz="4" w:space="0" w:color="auto"/>
            </w:tcBorders>
            <w:shd w:val="clear" w:color="auto" w:fill="auto"/>
            <w:hideMark/>
          </w:tcPr>
          <w:p w14:paraId="5851CC52" w14:textId="77777777" w:rsidR="00224E24" w:rsidRPr="00A85EE7" w:rsidRDefault="00224E24" w:rsidP="008C7AF5">
            <w:pPr>
              <w:jc w:val="center"/>
            </w:pPr>
            <w:r w:rsidRPr="00A85EE7">
              <w:t>руб./т</w:t>
            </w:r>
          </w:p>
        </w:tc>
        <w:tc>
          <w:tcPr>
            <w:tcW w:w="1843" w:type="dxa"/>
            <w:tcBorders>
              <w:top w:val="nil"/>
              <w:left w:val="nil"/>
              <w:bottom w:val="single" w:sz="4" w:space="0" w:color="auto"/>
              <w:right w:val="single" w:sz="4" w:space="0" w:color="auto"/>
            </w:tcBorders>
            <w:shd w:val="clear" w:color="auto" w:fill="auto"/>
            <w:hideMark/>
          </w:tcPr>
          <w:p w14:paraId="55185A9A" w14:textId="77777777" w:rsidR="00224E24" w:rsidRPr="00BE5BC0" w:rsidRDefault="00224E24" w:rsidP="008C7AF5">
            <w:pPr>
              <w:jc w:val="center"/>
            </w:pPr>
            <w:r w:rsidRPr="00BE5BC0">
              <w:t>1 506,64</w:t>
            </w:r>
          </w:p>
        </w:tc>
      </w:tr>
      <w:tr w:rsidR="00224E24" w:rsidRPr="00A85EE7" w14:paraId="63C52F5F"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DFC47EC" w14:textId="77777777" w:rsidR="00224E24" w:rsidRPr="00A85EE7" w:rsidRDefault="00224E24" w:rsidP="008C7AF5">
            <w:r w:rsidRPr="00A85EE7">
              <w:t>-уголь каменный</w:t>
            </w:r>
          </w:p>
        </w:tc>
        <w:tc>
          <w:tcPr>
            <w:tcW w:w="1417" w:type="dxa"/>
            <w:tcBorders>
              <w:top w:val="nil"/>
              <w:left w:val="nil"/>
              <w:bottom w:val="single" w:sz="4" w:space="0" w:color="auto"/>
              <w:right w:val="single" w:sz="4" w:space="0" w:color="auto"/>
            </w:tcBorders>
            <w:shd w:val="clear" w:color="auto" w:fill="auto"/>
            <w:hideMark/>
          </w:tcPr>
          <w:p w14:paraId="12600ABE" w14:textId="77777777" w:rsidR="00224E24" w:rsidRPr="00A85EE7" w:rsidRDefault="00224E24" w:rsidP="008C7AF5">
            <w:pPr>
              <w:jc w:val="center"/>
            </w:pPr>
            <w:r w:rsidRPr="00A85EE7">
              <w:t>руб./т</w:t>
            </w:r>
          </w:p>
        </w:tc>
        <w:tc>
          <w:tcPr>
            <w:tcW w:w="1843" w:type="dxa"/>
            <w:tcBorders>
              <w:top w:val="nil"/>
              <w:left w:val="nil"/>
              <w:bottom w:val="single" w:sz="4" w:space="0" w:color="auto"/>
              <w:right w:val="single" w:sz="4" w:space="0" w:color="auto"/>
            </w:tcBorders>
            <w:shd w:val="clear" w:color="auto" w:fill="auto"/>
            <w:noWrap/>
            <w:vAlign w:val="center"/>
            <w:hideMark/>
          </w:tcPr>
          <w:p w14:paraId="0988E4FB" w14:textId="77777777" w:rsidR="00224E24" w:rsidRPr="00BE5BC0" w:rsidRDefault="00224E24" w:rsidP="008C7AF5">
            <w:pPr>
              <w:jc w:val="center"/>
            </w:pPr>
            <w:r w:rsidRPr="00BE5BC0">
              <w:t>1 506,64</w:t>
            </w:r>
          </w:p>
        </w:tc>
      </w:tr>
      <w:tr w:rsidR="00224E24" w:rsidRPr="00A85EE7" w14:paraId="5B7F8983" w14:textId="77777777" w:rsidTr="00035115">
        <w:trPr>
          <w:trHeight w:val="315"/>
        </w:trPr>
        <w:tc>
          <w:tcPr>
            <w:tcW w:w="6096" w:type="dxa"/>
            <w:tcBorders>
              <w:top w:val="nil"/>
              <w:left w:val="single" w:sz="8" w:space="0" w:color="auto"/>
              <w:bottom w:val="single" w:sz="4" w:space="0" w:color="auto"/>
              <w:right w:val="single" w:sz="4" w:space="0" w:color="auto"/>
            </w:tcBorders>
            <w:shd w:val="clear" w:color="auto" w:fill="auto"/>
            <w:hideMark/>
          </w:tcPr>
          <w:p w14:paraId="1EB74693" w14:textId="77777777" w:rsidR="00224E24" w:rsidRPr="00A85EE7" w:rsidRDefault="00224E24" w:rsidP="008C7AF5">
            <w:r w:rsidRPr="00A85EE7">
              <w:t>Стоимость топлива, всего, в т.ч.</w:t>
            </w:r>
          </w:p>
        </w:tc>
        <w:tc>
          <w:tcPr>
            <w:tcW w:w="1417" w:type="dxa"/>
            <w:tcBorders>
              <w:top w:val="nil"/>
              <w:left w:val="nil"/>
              <w:bottom w:val="single" w:sz="4" w:space="0" w:color="auto"/>
              <w:right w:val="single" w:sz="4" w:space="0" w:color="auto"/>
            </w:tcBorders>
            <w:shd w:val="clear" w:color="auto" w:fill="auto"/>
            <w:hideMark/>
          </w:tcPr>
          <w:p w14:paraId="781B40ED" w14:textId="77777777" w:rsidR="00224E24" w:rsidRPr="00A85EE7" w:rsidRDefault="00224E24" w:rsidP="008C7AF5">
            <w:pPr>
              <w:jc w:val="center"/>
            </w:pPr>
            <w:r w:rsidRPr="00A85EE7">
              <w:t>тыс. руб.</w:t>
            </w:r>
          </w:p>
        </w:tc>
        <w:tc>
          <w:tcPr>
            <w:tcW w:w="1843" w:type="dxa"/>
            <w:tcBorders>
              <w:top w:val="nil"/>
              <w:left w:val="nil"/>
              <w:bottom w:val="single" w:sz="4" w:space="0" w:color="auto"/>
              <w:right w:val="single" w:sz="4" w:space="0" w:color="auto"/>
            </w:tcBorders>
            <w:shd w:val="clear" w:color="auto" w:fill="auto"/>
            <w:hideMark/>
          </w:tcPr>
          <w:p w14:paraId="4896C7E5" w14:textId="77777777" w:rsidR="00224E24" w:rsidRPr="00BE5BC0" w:rsidRDefault="00224E24" w:rsidP="008C7AF5">
            <w:pPr>
              <w:jc w:val="center"/>
              <w:rPr>
                <w:bCs/>
                <w:color w:val="000000"/>
              </w:rPr>
            </w:pPr>
            <w:r w:rsidRPr="00BE5BC0">
              <w:rPr>
                <w:bCs/>
                <w:color w:val="000000"/>
              </w:rPr>
              <w:t>2 296,90</w:t>
            </w:r>
          </w:p>
        </w:tc>
      </w:tr>
      <w:tr w:rsidR="00224E24" w:rsidRPr="00A85EE7" w14:paraId="5C3B9F2B"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6CB40F4" w14:textId="77777777" w:rsidR="00224E24" w:rsidRPr="00A85EE7" w:rsidRDefault="00224E24" w:rsidP="008C7AF5">
            <w:r w:rsidRPr="00A85EE7">
              <w:t>-уголь каменный</w:t>
            </w:r>
          </w:p>
        </w:tc>
        <w:tc>
          <w:tcPr>
            <w:tcW w:w="1417" w:type="dxa"/>
            <w:tcBorders>
              <w:top w:val="nil"/>
              <w:left w:val="nil"/>
              <w:bottom w:val="single" w:sz="4" w:space="0" w:color="auto"/>
              <w:right w:val="single" w:sz="4" w:space="0" w:color="auto"/>
            </w:tcBorders>
            <w:shd w:val="clear" w:color="auto" w:fill="auto"/>
            <w:hideMark/>
          </w:tcPr>
          <w:p w14:paraId="7E87ACB9" w14:textId="77777777" w:rsidR="00224E24" w:rsidRPr="00A85EE7" w:rsidRDefault="00224E24" w:rsidP="008C7AF5">
            <w:pPr>
              <w:jc w:val="center"/>
            </w:pPr>
            <w:r w:rsidRPr="00A85EE7">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35FA3E7A" w14:textId="77777777" w:rsidR="00224E24" w:rsidRPr="00BE5BC0" w:rsidRDefault="00224E24" w:rsidP="008C7AF5">
            <w:pPr>
              <w:jc w:val="center"/>
              <w:rPr>
                <w:color w:val="000000"/>
              </w:rPr>
            </w:pPr>
            <w:r w:rsidRPr="00BE5BC0">
              <w:rPr>
                <w:color w:val="000000"/>
              </w:rPr>
              <w:t>2 296,90</w:t>
            </w:r>
          </w:p>
        </w:tc>
      </w:tr>
      <w:tr w:rsidR="00224E24" w:rsidRPr="00A85EE7" w14:paraId="43EF02C3"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76560E15" w14:textId="77777777" w:rsidR="00224E24" w:rsidRPr="00A85EE7" w:rsidRDefault="00224E24" w:rsidP="008C7AF5">
            <w:r w:rsidRPr="00A85EE7">
              <w:t>Цена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hideMark/>
          </w:tcPr>
          <w:p w14:paraId="5E67372F" w14:textId="77777777" w:rsidR="00224E24" w:rsidRPr="00A85EE7" w:rsidRDefault="00224E24" w:rsidP="008C7AF5">
            <w:pPr>
              <w:jc w:val="center"/>
            </w:pPr>
            <w:r w:rsidRPr="00A85EE7">
              <w:t>руб./т</w:t>
            </w:r>
          </w:p>
        </w:tc>
        <w:tc>
          <w:tcPr>
            <w:tcW w:w="1843" w:type="dxa"/>
            <w:tcBorders>
              <w:top w:val="nil"/>
              <w:left w:val="nil"/>
              <w:bottom w:val="single" w:sz="4" w:space="0" w:color="auto"/>
              <w:right w:val="single" w:sz="4" w:space="0" w:color="auto"/>
            </w:tcBorders>
            <w:shd w:val="clear" w:color="auto" w:fill="auto"/>
            <w:vAlign w:val="center"/>
            <w:hideMark/>
          </w:tcPr>
          <w:p w14:paraId="38BCF425" w14:textId="77777777" w:rsidR="00224E24" w:rsidRPr="00BE5BC0" w:rsidRDefault="00224E24" w:rsidP="008C7AF5">
            <w:pPr>
              <w:jc w:val="center"/>
              <w:rPr>
                <w:color w:val="000000"/>
              </w:rPr>
            </w:pPr>
            <w:r w:rsidRPr="00BE5BC0">
              <w:rPr>
                <w:color w:val="000000"/>
              </w:rPr>
              <w:t>452,14</w:t>
            </w:r>
          </w:p>
        </w:tc>
      </w:tr>
      <w:tr w:rsidR="00224E24" w:rsidRPr="00A85EE7" w14:paraId="0F8DA962"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349CC14" w14:textId="77777777" w:rsidR="00224E24" w:rsidRPr="00A85EE7" w:rsidRDefault="00224E24" w:rsidP="008C7AF5">
            <w:r w:rsidRPr="00A85EE7">
              <w:t>цена автомобильной транспортировки</w:t>
            </w:r>
          </w:p>
        </w:tc>
        <w:tc>
          <w:tcPr>
            <w:tcW w:w="1417" w:type="dxa"/>
            <w:tcBorders>
              <w:top w:val="single" w:sz="4" w:space="0" w:color="auto"/>
              <w:left w:val="nil"/>
              <w:bottom w:val="single" w:sz="4" w:space="0" w:color="auto"/>
              <w:right w:val="single" w:sz="4" w:space="0" w:color="auto"/>
            </w:tcBorders>
            <w:shd w:val="clear" w:color="auto" w:fill="auto"/>
            <w:hideMark/>
          </w:tcPr>
          <w:p w14:paraId="012701EC" w14:textId="77777777" w:rsidR="00224E24" w:rsidRPr="00A85EE7" w:rsidRDefault="00224E24" w:rsidP="008C7AF5">
            <w:pPr>
              <w:jc w:val="center"/>
            </w:pPr>
            <w:r w:rsidRPr="00A85EE7">
              <w:t>руб./т</w:t>
            </w:r>
          </w:p>
        </w:tc>
        <w:tc>
          <w:tcPr>
            <w:tcW w:w="1843" w:type="dxa"/>
            <w:tcBorders>
              <w:top w:val="nil"/>
              <w:left w:val="nil"/>
              <w:bottom w:val="single" w:sz="4" w:space="0" w:color="auto"/>
              <w:right w:val="single" w:sz="4" w:space="0" w:color="auto"/>
            </w:tcBorders>
            <w:shd w:val="clear" w:color="auto" w:fill="auto"/>
            <w:vAlign w:val="center"/>
            <w:hideMark/>
          </w:tcPr>
          <w:p w14:paraId="5081685D" w14:textId="77777777" w:rsidR="00224E24" w:rsidRPr="00BE5BC0" w:rsidRDefault="00224E24" w:rsidP="008C7AF5">
            <w:pPr>
              <w:jc w:val="center"/>
              <w:rPr>
                <w:color w:val="000000"/>
              </w:rPr>
            </w:pPr>
            <w:r w:rsidRPr="00BE5BC0">
              <w:rPr>
                <w:color w:val="000000"/>
              </w:rPr>
              <w:t>452,14</w:t>
            </w:r>
          </w:p>
        </w:tc>
      </w:tr>
      <w:tr w:rsidR="00224E24" w:rsidRPr="00A85EE7" w14:paraId="7A463151"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8A7BB44" w14:textId="77777777" w:rsidR="00224E24" w:rsidRPr="00A85EE7" w:rsidRDefault="00224E24" w:rsidP="008C7AF5">
            <w:r w:rsidRPr="00A85EE7">
              <w:t>Стоимость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vAlign w:val="bottom"/>
            <w:hideMark/>
          </w:tcPr>
          <w:p w14:paraId="65C7EF0D" w14:textId="77777777" w:rsidR="00224E24" w:rsidRPr="00A85EE7" w:rsidRDefault="00224E24" w:rsidP="008C7AF5">
            <w:pPr>
              <w:jc w:val="center"/>
            </w:pPr>
            <w:r w:rsidRPr="00A85EE7">
              <w:t>тыс. руб.</w:t>
            </w:r>
          </w:p>
        </w:tc>
        <w:tc>
          <w:tcPr>
            <w:tcW w:w="1843" w:type="dxa"/>
            <w:tcBorders>
              <w:top w:val="nil"/>
              <w:left w:val="nil"/>
              <w:bottom w:val="single" w:sz="4" w:space="0" w:color="auto"/>
              <w:right w:val="single" w:sz="4" w:space="0" w:color="auto"/>
            </w:tcBorders>
            <w:shd w:val="clear" w:color="auto" w:fill="auto"/>
            <w:vAlign w:val="center"/>
            <w:hideMark/>
          </w:tcPr>
          <w:p w14:paraId="422AAD46" w14:textId="77777777" w:rsidR="00224E24" w:rsidRPr="00BE5BC0" w:rsidRDefault="00224E24" w:rsidP="008C7AF5">
            <w:pPr>
              <w:jc w:val="center"/>
              <w:rPr>
                <w:color w:val="000000"/>
              </w:rPr>
            </w:pPr>
            <w:r w:rsidRPr="00BE5BC0">
              <w:rPr>
                <w:color w:val="000000"/>
              </w:rPr>
              <w:t>689,29</w:t>
            </w:r>
          </w:p>
        </w:tc>
      </w:tr>
      <w:tr w:rsidR="00224E24" w:rsidRPr="00A85EE7" w14:paraId="30FC2111" w14:textId="77777777" w:rsidTr="00035115">
        <w:trPr>
          <w:trHeight w:val="300"/>
        </w:trPr>
        <w:tc>
          <w:tcPr>
            <w:tcW w:w="6096" w:type="dxa"/>
            <w:tcBorders>
              <w:top w:val="nil"/>
              <w:left w:val="single" w:sz="8" w:space="0" w:color="auto"/>
              <w:bottom w:val="single" w:sz="4" w:space="0" w:color="auto"/>
              <w:right w:val="single" w:sz="4" w:space="0" w:color="auto"/>
            </w:tcBorders>
            <w:shd w:val="clear" w:color="auto" w:fill="auto"/>
            <w:noWrap/>
            <w:hideMark/>
          </w:tcPr>
          <w:p w14:paraId="71DED6ED" w14:textId="77777777" w:rsidR="00224E24" w:rsidRPr="00A85EE7" w:rsidRDefault="00224E24" w:rsidP="008C7AF5">
            <w:r w:rsidRPr="00A85EE7">
              <w:t>автомобильные перевозки</w:t>
            </w:r>
          </w:p>
        </w:tc>
        <w:tc>
          <w:tcPr>
            <w:tcW w:w="1417" w:type="dxa"/>
            <w:tcBorders>
              <w:top w:val="nil"/>
              <w:left w:val="nil"/>
              <w:bottom w:val="single" w:sz="4" w:space="0" w:color="auto"/>
              <w:right w:val="single" w:sz="4" w:space="0" w:color="auto"/>
            </w:tcBorders>
            <w:shd w:val="clear" w:color="auto" w:fill="auto"/>
            <w:vAlign w:val="bottom"/>
            <w:hideMark/>
          </w:tcPr>
          <w:p w14:paraId="0CE82E86" w14:textId="77777777" w:rsidR="00224E24" w:rsidRPr="00A85EE7" w:rsidRDefault="00224E24" w:rsidP="008C7AF5">
            <w:pPr>
              <w:jc w:val="center"/>
            </w:pPr>
            <w:r w:rsidRPr="00A85EE7">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424D77DD" w14:textId="77777777" w:rsidR="00224E24" w:rsidRPr="00BE5BC0" w:rsidRDefault="00224E24" w:rsidP="008C7AF5">
            <w:pPr>
              <w:jc w:val="center"/>
              <w:rPr>
                <w:color w:val="000000"/>
              </w:rPr>
            </w:pPr>
            <w:r w:rsidRPr="00BE5BC0">
              <w:rPr>
                <w:color w:val="000000"/>
              </w:rPr>
              <w:t>689,29</w:t>
            </w:r>
          </w:p>
        </w:tc>
      </w:tr>
      <w:tr w:rsidR="00224E24" w:rsidRPr="00A85EE7" w14:paraId="4D612BF8" w14:textId="77777777" w:rsidTr="00035115">
        <w:trPr>
          <w:trHeight w:val="615"/>
        </w:trPr>
        <w:tc>
          <w:tcPr>
            <w:tcW w:w="6096" w:type="dxa"/>
            <w:tcBorders>
              <w:top w:val="nil"/>
              <w:left w:val="single" w:sz="8" w:space="0" w:color="auto"/>
              <w:bottom w:val="single" w:sz="4" w:space="0" w:color="auto"/>
              <w:right w:val="single" w:sz="4" w:space="0" w:color="auto"/>
            </w:tcBorders>
            <w:shd w:val="clear" w:color="auto" w:fill="auto"/>
            <w:hideMark/>
          </w:tcPr>
          <w:p w14:paraId="538D6377" w14:textId="77777777" w:rsidR="00224E24" w:rsidRPr="00A85EE7" w:rsidRDefault="00224E24" w:rsidP="008C7AF5">
            <w:pPr>
              <w:rPr>
                <w:bCs/>
                <w:iCs/>
              </w:rPr>
            </w:pPr>
            <w:r w:rsidRPr="00A85EE7">
              <w:rPr>
                <w:bCs/>
                <w:iCs/>
              </w:rPr>
              <w:t>Общая стоимость топлива с расходами по</w:t>
            </w:r>
            <w:r>
              <w:rPr>
                <w:bCs/>
                <w:iCs/>
              </w:rPr>
              <w:t> </w:t>
            </w:r>
            <w:r w:rsidRPr="00A85EE7">
              <w:rPr>
                <w:bCs/>
                <w:iCs/>
              </w:rPr>
              <w:t>транспортировке</w:t>
            </w:r>
          </w:p>
        </w:tc>
        <w:tc>
          <w:tcPr>
            <w:tcW w:w="1417" w:type="dxa"/>
            <w:tcBorders>
              <w:top w:val="nil"/>
              <w:left w:val="nil"/>
              <w:bottom w:val="single" w:sz="4" w:space="0" w:color="auto"/>
              <w:right w:val="single" w:sz="4" w:space="0" w:color="auto"/>
            </w:tcBorders>
            <w:shd w:val="clear" w:color="auto" w:fill="auto"/>
            <w:vAlign w:val="center"/>
            <w:hideMark/>
          </w:tcPr>
          <w:p w14:paraId="722DA159" w14:textId="77777777" w:rsidR="00224E24" w:rsidRPr="00A85EE7" w:rsidRDefault="00224E24" w:rsidP="008C7AF5">
            <w:pPr>
              <w:jc w:val="center"/>
            </w:pPr>
            <w:r w:rsidRPr="00A85EE7">
              <w:t>тыс. руб.</w:t>
            </w:r>
          </w:p>
        </w:tc>
        <w:tc>
          <w:tcPr>
            <w:tcW w:w="1843" w:type="dxa"/>
            <w:tcBorders>
              <w:top w:val="nil"/>
              <w:left w:val="nil"/>
              <w:bottom w:val="single" w:sz="8" w:space="0" w:color="auto"/>
              <w:right w:val="single" w:sz="4" w:space="0" w:color="auto"/>
            </w:tcBorders>
            <w:shd w:val="clear" w:color="auto" w:fill="auto"/>
            <w:noWrap/>
            <w:vAlign w:val="center"/>
            <w:hideMark/>
          </w:tcPr>
          <w:p w14:paraId="5B93BA5B" w14:textId="77777777" w:rsidR="00224E24" w:rsidRPr="00BE5BC0" w:rsidRDefault="00224E24" w:rsidP="008C7AF5">
            <w:pPr>
              <w:jc w:val="center"/>
              <w:rPr>
                <w:bCs/>
                <w:color w:val="000000"/>
              </w:rPr>
            </w:pPr>
            <w:r w:rsidRPr="00BE5BC0">
              <w:rPr>
                <w:bCs/>
                <w:color w:val="000000"/>
              </w:rPr>
              <w:t>2 986,19</w:t>
            </w:r>
          </w:p>
        </w:tc>
      </w:tr>
    </w:tbl>
    <w:p w14:paraId="23E0AD0D" w14:textId="77777777" w:rsidR="00224E24" w:rsidRDefault="00224E24" w:rsidP="008C7AF5">
      <w:pPr>
        <w:tabs>
          <w:tab w:val="left" w:pos="1890"/>
        </w:tabs>
        <w:ind w:firstLine="720"/>
        <w:jc w:val="center"/>
      </w:pPr>
    </w:p>
    <w:p w14:paraId="7D5B8B09" w14:textId="77777777" w:rsidR="00224E24" w:rsidRDefault="00224E24" w:rsidP="008C7AF5">
      <w:pPr>
        <w:tabs>
          <w:tab w:val="left" w:pos="1890"/>
        </w:tabs>
        <w:ind w:firstLine="720"/>
        <w:jc w:val="center"/>
      </w:pPr>
    </w:p>
    <w:p w14:paraId="3BF1C4C4" w14:textId="77777777" w:rsidR="00224E24" w:rsidRDefault="00224E24" w:rsidP="008C7AF5">
      <w:pPr>
        <w:tabs>
          <w:tab w:val="left" w:pos="1890"/>
        </w:tabs>
        <w:ind w:firstLine="720"/>
        <w:jc w:val="both"/>
      </w:pPr>
    </w:p>
    <w:p w14:paraId="45166DA4" w14:textId="77777777" w:rsidR="00224E24" w:rsidRPr="007975FA" w:rsidRDefault="00224E24" w:rsidP="008C7AF5">
      <w:pPr>
        <w:tabs>
          <w:tab w:val="left" w:pos="1890"/>
        </w:tabs>
        <w:ind w:firstLine="720"/>
        <w:jc w:val="both"/>
      </w:pPr>
      <w:r>
        <w:t xml:space="preserve">Стоимость натурального топлива с учетом перевозки, по мнению экспертов, в 2022 году составит 2 986,19 тыс. руб. и предлагается </w:t>
      </w:r>
      <w:r>
        <w:br/>
        <w:t>к включению в НВВ предприятия на 2022 год, как экономически обоснованная.</w:t>
      </w:r>
    </w:p>
    <w:p w14:paraId="08790FA3" w14:textId="77777777" w:rsidR="00224E24" w:rsidRDefault="00224E24" w:rsidP="008C7AF5">
      <w:pPr>
        <w:tabs>
          <w:tab w:val="left" w:pos="1890"/>
        </w:tabs>
        <w:ind w:firstLine="720"/>
        <w:jc w:val="both"/>
      </w:pPr>
      <w:r>
        <w:t>Расходы в размере 851,32 тыс. руб., не подтвержденные предприятием документально, подлежат исключению из НВВ на 2022 год, как экономически необоснованные.</w:t>
      </w:r>
    </w:p>
    <w:p w14:paraId="275998A3" w14:textId="77777777" w:rsidR="00224E24" w:rsidRDefault="00224E24" w:rsidP="008C7AF5">
      <w:bookmarkStart w:id="50" w:name="_Toc507967327"/>
      <w:bookmarkStart w:id="51" w:name="_Toc24044800"/>
      <w:bookmarkEnd w:id="49"/>
    </w:p>
    <w:p w14:paraId="33417670" w14:textId="77777777" w:rsidR="00224E24" w:rsidRDefault="00224E24" w:rsidP="008C7AF5">
      <w:pPr>
        <w:pStyle w:val="4"/>
        <w:jc w:val="center"/>
        <w:rPr>
          <w:b w:val="0"/>
          <w:bCs w:val="0"/>
          <w:i/>
        </w:rPr>
      </w:pPr>
      <w:r>
        <w:rPr>
          <w:b w:val="0"/>
          <w:bCs w:val="0"/>
          <w:i/>
        </w:rPr>
        <w:t>Расходы на прочие поку</w:t>
      </w:r>
      <w:r w:rsidRPr="00955B79">
        <w:rPr>
          <w:b w:val="0"/>
          <w:bCs w:val="0"/>
          <w:i/>
        </w:rPr>
        <w:t>паемые энергоресурсы</w:t>
      </w:r>
      <w:bookmarkEnd w:id="50"/>
      <w:bookmarkEnd w:id="51"/>
    </w:p>
    <w:p w14:paraId="71697CA1" w14:textId="77777777" w:rsidR="00224E24" w:rsidRPr="009E3D25" w:rsidRDefault="00224E24" w:rsidP="008C7AF5">
      <w:pPr>
        <w:rPr>
          <w:lang w:val="x-none" w:eastAsia="x-none"/>
        </w:rPr>
      </w:pPr>
    </w:p>
    <w:p w14:paraId="76DF1370" w14:textId="77777777" w:rsidR="00224E24" w:rsidRPr="00652805" w:rsidRDefault="00224E24" w:rsidP="008C7AF5">
      <w:pPr>
        <w:ind w:firstLine="709"/>
        <w:jc w:val="both"/>
        <w:rPr>
          <w:highlight w:val="yellow"/>
        </w:rPr>
      </w:pPr>
      <w:r w:rsidRPr="00E378D3">
        <w:t>П</w:t>
      </w:r>
      <w:r>
        <w:t xml:space="preserve">о данной статье предприятием планируются расходы на 2022 год </w:t>
      </w:r>
      <w:r>
        <w:br/>
        <w:t xml:space="preserve">в </w:t>
      </w:r>
      <w:r w:rsidRPr="00652805">
        <w:t>размере 2 129,00 тыс</w:t>
      </w:r>
      <w:r>
        <w:t>. руб.</w:t>
      </w:r>
    </w:p>
    <w:p w14:paraId="66F99FB4" w14:textId="77777777" w:rsidR="00224E24" w:rsidRDefault="00224E24" w:rsidP="008C7AF5">
      <w:pPr>
        <w:ind w:firstLine="709"/>
        <w:jc w:val="both"/>
      </w:pPr>
      <w:r>
        <w:t>В качестве обосновывающих документов ООО «Шанс» представило:</w:t>
      </w:r>
    </w:p>
    <w:p w14:paraId="1170AB83" w14:textId="77777777" w:rsidR="00224E24" w:rsidRDefault="00224E24" w:rsidP="008C7AF5">
      <w:pPr>
        <w:widowControl w:val="0"/>
        <w:ind w:firstLine="709"/>
        <w:jc w:val="both"/>
      </w:pPr>
      <w:r>
        <w:t>Бухгалтерская справка о стоимости электроэнергии за 2020 год с приложением сводного расхода электроэнергии за 2020 год (стр. 99 материалов дела).</w:t>
      </w:r>
    </w:p>
    <w:p w14:paraId="2A708261" w14:textId="77777777" w:rsidR="00224E24" w:rsidRDefault="00224E24" w:rsidP="008C7AF5">
      <w:pPr>
        <w:widowControl w:val="0"/>
        <w:ind w:firstLine="709"/>
        <w:jc w:val="both"/>
      </w:pPr>
      <w:r>
        <w:t>Счета-фактуры на покупку электроэнергии за 2020 год (стр. 106 материалов дела).</w:t>
      </w:r>
    </w:p>
    <w:p w14:paraId="39468926" w14:textId="77777777" w:rsidR="00224E24" w:rsidRDefault="00224E24" w:rsidP="008C7AF5">
      <w:pPr>
        <w:widowControl w:val="0"/>
        <w:ind w:firstLine="709"/>
        <w:jc w:val="both"/>
      </w:pPr>
      <w:r>
        <w:t>Договор электроснабжения № 2220э от 01.01.2008 с ПАО «Кузбассэнергосбыт» (стр. 120 материалов дела).</w:t>
      </w:r>
    </w:p>
    <w:p w14:paraId="62083C56" w14:textId="77777777" w:rsidR="00224E24" w:rsidRDefault="00224E24" w:rsidP="008C7AF5">
      <w:pPr>
        <w:widowControl w:val="0"/>
        <w:ind w:firstLine="709"/>
        <w:jc w:val="both"/>
      </w:pPr>
      <w:r>
        <w:t xml:space="preserve">Поставка электрической энергии осуществляется на уровне НН. </w:t>
      </w:r>
    </w:p>
    <w:p w14:paraId="70FF9EA8" w14:textId="77777777" w:rsidR="00224E24" w:rsidRDefault="00224E24" w:rsidP="008C7AF5">
      <w:pPr>
        <w:ind w:firstLine="709"/>
        <w:jc w:val="both"/>
      </w:pPr>
      <w:r>
        <w:t xml:space="preserve">Плановые объемы электрической энергии на 2022 год приняты экспертами в расчет на уровне плановых объемов электроэнергии </w:t>
      </w:r>
      <w:r>
        <w:br/>
        <w:t>на 2020 год в размере 267,59 тыс. кВтч, согласно п. 50 Основ ценообразования.</w:t>
      </w:r>
    </w:p>
    <w:p w14:paraId="1976970F" w14:textId="77777777" w:rsidR="00224E24" w:rsidRDefault="00224E24" w:rsidP="008C7AF5">
      <w:pPr>
        <w:ind w:firstLine="709"/>
        <w:jc w:val="both"/>
      </w:pPr>
      <w:r>
        <w:t xml:space="preserve">При определении плановой цены поставки электроэнергии на 2022 год эксперты </w:t>
      </w:r>
      <w:r w:rsidRPr="00E37133">
        <w:t>руководствовались пп. б) и в) п. 28 Основ</w:t>
      </w:r>
      <w:r>
        <w:t xml:space="preserve"> ценообразования. Цена электроэнергии за 2020 год, согласно представленным счетам-фактурам, составила 7,114 руб./кВтч. Экспертами принята в расчет цена электроэнергии на 2022 год в размере: 7,114 руб./кВтч × 1,04 ИЦП на обеспечение электроэнергией 2021/2020) × 1,04 (ИЦП на обеспечение электроэнергией 2022/2021) = 7,695 руб./кВтч.</w:t>
      </w:r>
    </w:p>
    <w:p w14:paraId="758DD005" w14:textId="77777777" w:rsidR="00224E24" w:rsidRPr="007975FA" w:rsidRDefault="00224E24" w:rsidP="008C7AF5">
      <w:pPr>
        <w:ind w:firstLine="709"/>
        <w:jc w:val="both"/>
      </w:pPr>
      <w:bookmarkStart w:id="52" w:name="_Toc464821604"/>
      <w:bookmarkStart w:id="53" w:name="_Toc24044801"/>
      <w:r>
        <w:t>Стоимость электроэнергии, по мнению экспертов, в 2022 году составит: 267,59 тыс. кВтч × 7,695 руб./кВтч = 2 059,11 тыс. руб., и предлагается к включению в НВВ предприятия на 2022 год, как экономически обоснованная.</w:t>
      </w:r>
    </w:p>
    <w:p w14:paraId="5C724B26" w14:textId="77777777" w:rsidR="00224E24" w:rsidRDefault="00224E24" w:rsidP="008C7AF5">
      <w:pPr>
        <w:ind w:firstLine="709"/>
        <w:jc w:val="both"/>
      </w:pPr>
      <w:r>
        <w:t xml:space="preserve">Расходы в </w:t>
      </w:r>
      <w:r w:rsidRPr="00652805">
        <w:t>размере 69,89 тыс. руб.</w:t>
      </w:r>
      <w:r>
        <w:t xml:space="preserve">, не подтвержденные предприятием документально, подлежат исключению из НВВ на 2022 год, </w:t>
      </w:r>
      <w:r>
        <w:br/>
        <w:t>как экономически необоснованные.</w:t>
      </w:r>
    </w:p>
    <w:p w14:paraId="27B9CA0C" w14:textId="77777777" w:rsidR="00224E24" w:rsidRDefault="00224E24" w:rsidP="008C7AF5"/>
    <w:p w14:paraId="1D88EEA6" w14:textId="77777777" w:rsidR="00224E24" w:rsidRDefault="00224E24" w:rsidP="008C7AF5"/>
    <w:p w14:paraId="29382A4D" w14:textId="77777777" w:rsidR="00224E24" w:rsidRDefault="00224E24" w:rsidP="008C7AF5"/>
    <w:p w14:paraId="6ABB9733" w14:textId="77777777" w:rsidR="00224E24" w:rsidRDefault="00224E24" w:rsidP="008C7AF5">
      <w:pPr>
        <w:pStyle w:val="4"/>
        <w:jc w:val="center"/>
        <w:rPr>
          <w:b w:val="0"/>
          <w:bCs w:val="0"/>
          <w:i/>
        </w:rPr>
      </w:pPr>
      <w:r w:rsidRPr="00955B79">
        <w:rPr>
          <w:b w:val="0"/>
          <w:bCs w:val="0"/>
          <w:i/>
        </w:rPr>
        <w:t>Расходы на холодную воду</w:t>
      </w:r>
      <w:bookmarkEnd w:id="52"/>
      <w:bookmarkEnd w:id="53"/>
      <w:r w:rsidRPr="00955B79">
        <w:rPr>
          <w:b w:val="0"/>
          <w:bCs w:val="0"/>
          <w:i/>
        </w:rPr>
        <w:t xml:space="preserve"> </w:t>
      </w:r>
    </w:p>
    <w:p w14:paraId="39A46774" w14:textId="77777777" w:rsidR="00224E24" w:rsidRPr="009E3D25" w:rsidRDefault="00224E24" w:rsidP="008C7AF5">
      <w:pPr>
        <w:rPr>
          <w:lang w:val="x-none" w:eastAsia="x-none"/>
        </w:rPr>
      </w:pPr>
    </w:p>
    <w:p w14:paraId="7321A481" w14:textId="77777777" w:rsidR="00224E24" w:rsidRDefault="00224E24" w:rsidP="008C7AF5">
      <w:pPr>
        <w:ind w:firstLine="851"/>
        <w:jc w:val="both"/>
      </w:pPr>
      <w:r w:rsidRPr="00E378D3">
        <w:t>П</w:t>
      </w:r>
      <w:r>
        <w:t xml:space="preserve">о данной статье предприятием планируются расходы на 2022 год </w:t>
      </w:r>
      <w:r>
        <w:br/>
        <w:t>в размере 261,30 тыс. руб.</w:t>
      </w:r>
    </w:p>
    <w:p w14:paraId="6CB0E11F" w14:textId="77777777" w:rsidR="00224E24" w:rsidRDefault="00224E24" w:rsidP="008C7AF5">
      <w:pPr>
        <w:ind w:firstLine="851"/>
        <w:jc w:val="both"/>
      </w:pPr>
      <w:r>
        <w:t>В качестве обосновывающих документов ООО «Шанс» представило:</w:t>
      </w:r>
    </w:p>
    <w:p w14:paraId="58B950A1" w14:textId="77777777" w:rsidR="00224E24" w:rsidRDefault="00224E24" w:rsidP="008C7AF5">
      <w:pPr>
        <w:ind w:firstLine="851"/>
        <w:jc w:val="both"/>
      </w:pPr>
      <w:r>
        <w:t>Бухгалтерская справка о стоимости холодной воды за 2020 год (стр. 134 материалов дела).</w:t>
      </w:r>
    </w:p>
    <w:p w14:paraId="58571FC1" w14:textId="77777777" w:rsidR="00224E24" w:rsidRDefault="00224E24" w:rsidP="008C7AF5">
      <w:pPr>
        <w:ind w:firstLine="851"/>
        <w:jc w:val="both"/>
      </w:pPr>
      <w:r>
        <w:t>Счета-фактуры ООО «Энергоресурс» на поставку холодной воды за 2020 год (стр. 135 материалов дела).</w:t>
      </w:r>
    </w:p>
    <w:p w14:paraId="216A2534" w14:textId="77777777" w:rsidR="00224E24" w:rsidRDefault="00224E24" w:rsidP="008C7AF5">
      <w:pPr>
        <w:ind w:firstLine="851"/>
        <w:jc w:val="both"/>
      </w:pPr>
      <w:r>
        <w:t>Договор холодного водоснабжения № Ч-12.17/В от 11.08.2017 с ООО «Энергоресурс» (стр. 144 материалов дела).</w:t>
      </w:r>
    </w:p>
    <w:p w14:paraId="0021F990" w14:textId="77777777" w:rsidR="00224E24" w:rsidRPr="003C4B82" w:rsidRDefault="00224E24" w:rsidP="008C7AF5">
      <w:pPr>
        <w:widowControl w:val="0"/>
        <w:ind w:firstLine="851"/>
        <w:jc w:val="both"/>
      </w:pPr>
      <w:r>
        <w:t xml:space="preserve">Плановые объемы холодной воды на 2022 год приняты экспертами </w:t>
      </w:r>
      <w:r>
        <w:br/>
        <w:t xml:space="preserve">в расчет </w:t>
      </w:r>
      <w:r w:rsidRPr="00652805">
        <w:t>на уровне плановых объемов холодной воды на 2020 год в размере 4,58 тыс. м</w:t>
      </w:r>
      <w:r w:rsidRPr="00652805">
        <w:rPr>
          <w:vertAlign w:val="superscript"/>
        </w:rPr>
        <w:t>3</w:t>
      </w:r>
      <w:r w:rsidRPr="00652805">
        <w:t xml:space="preserve"> (2,56 тыс. м</w:t>
      </w:r>
      <w:r w:rsidRPr="00652805">
        <w:rPr>
          <w:vertAlign w:val="superscript"/>
        </w:rPr>
        <w:t xml:space="preserve">3 </w:t>
      </w:r>
      <w:r w:rsidRPr="00652805">
        <w:t>в 1-ом полугодии 2022 года и 2,02 тыс. м</w:t>
      </w:r>
      <w:r w:rsidRPr="00652805">
        <w:rPr>
          <w:vertAlign w:val="superscript"/>
        </w:rPr>
        <w:t>3</w:t>
      </w:r>
      <w:r>
        <w:t xml:space="preserve"> во 2-ом полугодии 2022 года), согласно п. 50 Основ ценообразования.</w:t>
      </w:r>
    </w:p>
    <w:p w14:paraId="326FA93C" w14:textId="77777777" w:rsidR="00224E24" w:rsidRDefault="00224E24" w:rsidP="008C7AF5">
      <w:pPr>
        <w:widowControl w:val="0"/>
        <w:ind w:firstLine="851"/>
        <w:jc w:val="both"/>
      </w:pPr>
      <w:r>
        <w:t xml:space="preserve">Поставщиком холодной воды для ООО «Шанс» является </w:t>
      </w:r>
      <w:r>
        <w:br/>
        <w:t>ООО «Энергоресурс».</w:t>
      </w:r>
    </w:p>
    <w:p w14:paraId="00BC24D0" w14:textId="77777777" w:rsidR="00224E24" w:rsidRPr="0018205E" w:rsidRDefault="00224E24" w:rsidP="008C7AF5">
      <w:pPr>
        <w:widowControl w:val="0"/>
        <w:ind w:firstLine="851"/>
        <w:jc w:val="both"/>
      </w:pPr>
      <w:r>
        <w:t xml:space="preserve">При определении плановой цены покупки холодной воды на 2021 год эксперты </w:t>
      </w:r>
      <w:r w:rsidRPr="00E37133">
        <w:t xml:space="preserve">руководствовались </w:t>
      </w:r>
      <w:r>
        <w:t>пп. а</w:t>
      </w:r>
      <w:r w:rsidRPr="00E37133">
        <w:t>) п. 28 Основ</w:t>
      </w:r>
      <w:r>
        <w:t xml:space="preserve"> ценообразования. Тарифы </w:t>
      </w:r>
      <w:r>
        <w:br/>
        <w:t>на покупку холодной воды приняты в расчет согласно постановлению региональной энергетической комиссии Кемеровской области от 29.12.2018 № 758 «</w:t>
      </w:r>
      <w:r w:rsidRPr="003C4B82">
        <w:t xml:space="preserve">Об утверждении </w:t>
      </w:r>
      <w:r w:rsidRPr="003C4B82">
        <w:lastRenderedPageBreak/>
        <w:t xml:space="preserve">производственной программы </w:t>
      </w:r>
      <w:r>
        <w:t xml:space="preserve">в сфере холодного водоснабжения и об установлении тарифов на питьевую воду </w:t>
      </w:r>
      <w:r>
        <w:br/>
        <w:t xml:space="preserve">ООО «Энергоресурс» (Ленинск-Кузнецкий муниципальный округ)» </w:t>
      </w:r>
      <w:r>
        <w:br/>
        <w:t>(в редакции постановления от 01.09.2020 № 198) в размере 54,96 руб./м</w:t>
      </w:r>
      <w:r>
        <w:rPr>
          <w:vertAlign w:val="superscript"/>
        </w:rPr>
        <w:t>3</w:t>
      </w:r>
      <w:r>
        <w:t xml:space="preserve"> </w:t>
      </w:r>
      <w:r>
        <w:br/>
        <w:t>в 1-ом полугодии 2022 года и 57,16 руб./м</w:t>
      </w:r>
      <w:r>
        <w:rPr>
          <w:vertAlign w:val="superscript"/>
        </w:rPr>
        <w:t>3</w:t>
      </w:r>
      <w:r>
        <w:t xml:space="preserve"> (54,96</w:t>
      </w:r>
      <w:r w:rsidRPr="000723FF">
        <w:t xml:space="preserve"> </w:t>
      </w:r>
      <w:r>
        <w:t>руб./м</w:t>
      </w:r>
      <w:r>
        <w:rPr>
          <w:vertAlign w:val="superscript"/>
        </w:rPr>
        <w:t xml:space="preserve">3 </w:t>
      </w:r>
      <w:r>
        <w:t>× 1,04 (ИЦП на обеспечение холодной водой 2022/2021) = 57,16 руб./м</w:t>
      </w:r>
      <w:r>
        <w:rPr>
          <w:vertAlign w:val="superscript"/>
        </w:rPr>
        <w:t>3</w:t>
      </w:r>
      <w:r>
        <w:t>) во 2-ом полугодии 2022 года.</w:t>
      </w:r>
    </w:p>
    <w:p w14:paraId="4CDD0266" w14:textId="77777777" w:rsidR="00224E24" w:rsidRPr="0018205E" w:rsidRDefault="00224E24" w:rsidP="008C7AF5">
      <w:pPr>
        <w:widowControl w:val="0"/>
        <w:ind w:firstLine="851"/>
        <w:jc w:val="both"/>
      </w:pPr>
      <w:r>
        <w:t xml:space="preserve">Таким образом, стоимость холодной воды, по мнению экспертов, </w:t>
      </w:r>
      <w:r>
        <w:br/>
        <w:t xml:space="preserve">на 2022 год составит 256,16 тыс. руб. (2,56 </w:t>
      </w:r>
      <w:r w:rsidRPr="00287276">
        <w:t>тыс. м</w:t>
      </w:r>
      <w:r>
        <w:rPr>
          <w:vertAlign w:val="superscript"/>
        </w:rPr>
        <w:t>3</w:t>
      </w:r>
      <w:r>
        <w:t xml:space="preserve"> × 54,96 руб./м</w:t>
      </w:r>
      <w:r>
        <w:rPr>
          <w:vertAlign w:val="superscript"/>
        </w:rPr>
        <w:t>3</w:t>
      </w:r>
      <w:r>
        <w:t xml:space="preserve"> </w:t>
      </w:r>
      <w:r>
        <w:br/>
        <w:t xml:space="preserve">+ 2,02 </w:t>
      </w:r>
      <w:r w:rsidRPr="00287276">
        <w:t>тыс. м</w:t>
      </w:r>
      <w:r>
        <w:rPr>
          <w:vertAlign w:val="superscript"/>
        </w:rPr>
        <w:t>3</w:t>
      </w:r>
      <w:r>
        <w:t xml:space="preserve"> × 57,16 руб./м</w:t>
      </w:r>
      <w:r>
        <w:rPr>
          <w:vertAlign w:val="superscript"/>
        </w:rPr>
        <w:t>3</w:t>
      </w:r>
      <w:r>
        <w:t xml:space="preserve"> = 256,16 тыс. руб.) и предлагается </w:t>
      </w:r>
      <w:r>
        <w:br/>
        <w:t>к включению в НВВ предприятия на 2022 год, как экономически обоснованная.</w:t>
      </w:r>
    </w:p>
    <w:p w14:paraId="55B1DDCB" w14:textId="77777777" w:rsidR="00224E24" w:rsidRDefault="00224E24" w:rsidP="008C7AF5">
      <w:pPr>
        <w:ind w:firstLine="851"/>
        <w:jc w:val="both"/>
      </w:pPr>
      <w:r>
        <w:t xml:space="preserve">Расходы в размере 5,14 тыс. руб., не подтвержденные предприятием документально, подлежат исключению из НВВ на 2022 год, </w:t>
      </w:r>
      <w:r>
        <w:br/>
        <w:t>как экономически необоснованные.</w:t>
      </w:r>
    </w:p>
    <w:p w14:paraId="239698C7" w14:textId="77777777" w:rsidR="00224E24" w:rsidRDefault="00224E24" w:rsidP="008C7AF5">
      <w:pPr>
        <w:widowControl w:val="0"/>
        <w:ind w:firstLine="851"/>
        <w:jc w:val="both"/>
      </w:pPr>
    </w:p>
    <w:p w14:paraId="636FD093" w14:textId="14B36D48" w:rsidR="00224E24" w:rsidRDefault="00224E24" w:rsidP="008C7AF5">
      <w:pPr>
        <w:widowControl w:val="0"/>
        <w:ind w:firstLine="851"/>
        <w:jc w:val="both"/>
      </w:pPr>
      <w:r>
        <w:t xml:space="preserve">Проанализировав представленные материалы, эксперты предлагают принять затраты на энергетические ресурсы на 2022 год на уровне </w:t>
      </w:r>
      <w:r>
        <w:br/>
        <w:t>5 301,46</w:t>
      </w:r>
      <w:r w:rsidRPr="00754C91">
        <w:t xml:space="preserve"> </w:t>
      </w:r>
      <w:r>
        <w:t>тыс. руб. Постатейно расходы на энергетические ресурсы отражены в таблице 9.</w:t>
      </w:r>
    </w:p>
    <w:p w14:paraId="53A17FC7" w14:textId="7CF39B3B" w:rsidR="00224E24" w:rsidRDefault="00224E24" w:rsidP="008C7AF5">
      <w:pPr>
        <w:ind w:firstLine="851"/>
        <w:jc w:val="right"/>
      </w:pPr>
      <w:r>
        <w:t>Таблица 9.</w:t>
      </w:r>
    </w:p>
    <w:p w14:paraId="75AFD01A" w14:textId="77777777" w:rsidR="00224E24" w:rsidRPr="009E3D25" w:rsidRDefault="00224E24" w:rsidP="008C7AF5">
      <w:pPr>
        <w:jc w:val="center"/>
      </w:pPr>
      <w:r w:rsidRPr="009E3D25">
        <w:t xml:space="preserve">Реестр расходов на приобретение энергетических ресурсов, </w:t>
      </w:r>
    </w:p>
    <w:p w14:paraId="74CF7B57" w14:textId="77777777" w:rsidR="00224E24" w:rsidRPr="009E3D25" w:rsidRDefault="00224E24" w:rsidP="008C7AF5">
      <w:pPr>
        <w:jc w:val="center"/>
      </w:pPr>
      <w:r w:rsidRPr="009E3D25">
        <w:t xml:space="preserve">холодной воды и теплоносителя </w:t>
      </w:r>
      <w:r>
        <w:t>ООО «Шанс» на 2022 год</w:t>
      </w:r>
    </w:p>
    <w:p w14:paraId="56BBA939" w14:textId="77777777" w:rsidR="00224E24" w:rsidRPr="001B0F5D" w:rsidRDefault="00224E24" w:rsidP="008C7AF5">
      <w:pPr>
        <w:jc w:val="right"/>
      </w:pPr>
      <w:r>
        <w:t>т</w:t>
      </w:r>
      <w:r w:rsidRPr="001B0F5D">
        <w:t>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35"/>
        <w:gridCol w:w="1676"/>
        <w:gridCol w:w="1703"/>
        <w:gridCol w:w="1769"/>
      </w:tblGrid>
      <w:tr w:rsidR="00224E24" w:rsidRPr="00E07558" w14:paraId="7003C763" w14:textId="77777777" w:rsidTr="00035115">
        <w:trPr>
          <w:trHeight w:val="394"/>
        </w:trPr>
        <w:tc>
          <w:tcPr>
            <w:tcW w:w="675" w:type="dxa"/>
            <w:shd w:val="clear" w:color="auto" w:fill="auto"/>
            <w:vAlign w:val="center"/>
            <w:hideMark/>
          </w:tcPr>
          <w:p w14:paraId="7857C9D8" w14:textId="77777777" w:rsidR="00224E24" w:rsidRPr="00E07558" w:rsidRDefault="00224E24" w:rsidP="008C7AF5">
            <w:pPr>
              <w:jc w:val="center"/>
            </w:pPr>
            <w:r w:rsidRPr="00E07558">
              <w:t>№ п/п</w:t>
            </w:r>
          </w:p>
        </w:tc>
        <w:tc>
          <w:tcPr>
            <w:tcW w:w="3686" w:type="dxa"/>
            <w:shd w:val="clear" w:color="auto" w:fill="auto"/>
            <w:vAlign w:val="center"/>
            <w:hideMark/>
          </w:tcPr>
          <w:p w14:paraId="5AE75103" w14:textId="77777777" w:rsidR="00224E24" w:rsidRPr="00E07558" w:rsidRDefault="00224E24" w:rsidP="008C7AF5">
            <w:pPr>
              <w:jc w:val="center"/>
            </w:pPr>
            <w:r w:rsidRPr="00E07558">
              <w:t>Наименование ресурса</w:t>
            </w:r>
          </w:p>
        </w:tc>
        <w:tc>
          <w:tcPr>
            <w:tcW w:w="1701" w:type="dxa"/>
            <w:vAlign w:val="center"/>
          </w:tcPr>
          <w:p w14:paraId="771BCF81" w14:textId="77777777" w:rsidR="00224E24" w:rsidRPr="00E07558" w:rsidRDefault="00224E24" w:rsidP="008C7AF5">
            <w:pPr>
              <w:jc w:val="center"/>
            </w:pPr>
            <w:r w:rsidRPr="00E07558">
              <w:t>Предложение предприятия на 202</w:t>
            </w:r>
            <w:r>
              <w:t>2</w:t>
            </w:r>
            <w:r w:rsidRPr="00E07558">
              <w:t xml:space="preserve"> год</w:t>
            </w:r>
          </w:p>
        </w:tc>
        <w:tc>
          <w:tcPr>
            <w:tcW w:w="1739" w:type="dxa"/>
            <w:shd w:val="clear" w:color="auto" w:fill="auto"/>
            <w:vAlign w:val="center"/>
            <w:hideMark/>
          </w:tcPr>
          <w:p w14:paraId="00F48BE4" w14:textId="77777777" w:rsidR="00224E24" w:rsidRPr="00E07558" w:rsidRDefault="00224E24" w:rsidP="008C7AF5">
            <w:pPr>
              <w:jc w:val="center"/>
            </w:pPr>
            <w:r w:rsidRPr="00E07558">
              <w:t xml:space="preserve">Предложение экспертов </w:t>
            </w:r>
            <w:r w:rsidRPr="00E07558">
              <w:br/>
              <w:t>на 202</w:t>
            </w:r>
            <w:r>
              <w:t>2</w:t>
            </w:r>
            <w:r w:rsidRPr="00E07558">
              <w:t xml:space="preserve"> год</w:t>
            </w:r>
          </w:p>
        </w:tc>
        <w:tc>
          <w:tcPr>
            <w:tcW w:w="1769" w:type="dxa"/>
            <w:vAlign w:val="center"/>
          </w:tcPr>
          <w:p w14:paraId="40A75F67" w14:textId="77777777" w:rsidR="00224E24" w:rsidRPr="00E07558" w:rsidRDefault="00224E24" w:rsidP="008C7AF5">
            <w:pPr>
              <w:jc w:val="center"/>
            </w:pPr>
            <w:r>
              <w:t>Корректировка предложения предприятия</w:t>
            </w:r>
          </w:p>
        </w:tc>
      </w:tr>
      <w:tr w:rsidR="00224E24" w:rsidRPr="00E07558" w14:paraId="7A8C9313" w14:textId="77777777" w:rsidTr="00035115">
        <w:trPr>
          <w:trHeight w:val="130"/>
        </w:trPr>
        <w:tc>
          <w:tcPr>
            <w:tcW w:w="675" w:type="dxa"/>
            <w:shd w:val="clear" w:color="auto" w:fill="auto"/>
            <w:vAlign w:val="center"/>
          </w:tcPr>
          <w:p w14:paraId="5C050584" w14:textId="77777777" w:rsidR="00224E24" w:rsidRPr="00E07558" w:rsidRDefault="00224E24" w:rsidP="008C7AF5">
            <w:pPr>
              <w:jc w:val="center"/>
            </w:pPr>
            <w:r w:rsidRPr="00E07558">
              <w:t>1</w:t>
            </w:r>
          </w:p>
        </w:tc>
        <w:tc>
          <w:tcPr>
            <w:tcW w:w="3686" w:type="dxa"/>
            <w:shd w:val="clear" w:color="auto" w:fill="auto"/>
            <w:vAlign w:val="center"/>
          </w:tcPr>
          <w:p w14:paraId="47B1902A" w14:textId="77777777" w:rsidR="00224E24" w:rsidRPr="00E07558" w:rsidRDefault="00224E24" w:rsidP="008C7AF5">
            <w:pPr>
              <w:jc w:val="center"/>
            </w:pPr>
            <w:r w:rsidRPr="00E07558">
              <w:t>2</w:t>
            </w:r>
          </w:p>
        </w:tc>
        <w:tc>
          <w:tcPr>
            <w:tcW w:w="1701" w:type="dxa"/>
            <w:vAlign w:val="center"/>
          </w:tcPr>
          <w:p w14:paraId="01F474BA" w14:textId="77777777" w:rsidR="00224E24" w:rsidRPr="00E07558" w:rsidRDefault="00224E24" w:rsidP="008C7AF5">
            <w:pPr>
              <w:jc w:val="center"/>
            </w:pPr>
            <w:r>
              <w:t>3</w:t>
            </w:r>
          </w:p>
        </w:tc>
        <w:tc>
          <w:tcPr>
            <w:tcW w:w="1739" w:type="dxa"/>
            <w:shd w:val="clear" w:color="auto" w:fill="auto"/>
            <w:vAlign w:val="center"/>
          </w:tcPr>
          <w:p w14:paraId="1A2EB267" w14:textId="77777777" w:rsidR="00224E24" w:rsidRPr="00E07558" w:rsidRDefault="00224E24" w:rsidP="008C7AF5">
            <w:pPr>
              <w:jc w:val="center"/>
            </w:pPr>
            <w:r>
              <w:t>4</w:t>
            </w:r>
          </w:p>
        </w:tc>
        <w:tc>
          <w:tcPr>
            <w:tcW w:w="1769" w:type="dxa"/>
            <w:vAlign w:val="center"/>
          </w:tcPr>
          <w:p w14:paraId="0C7EE10E" w14:textId="77777777" w:rsidR="00224E24" w:rsidRPr="00E07558" w:rsidRDefault="00224E24" w:rsidP="008C7AF5">
            <w:pPr>
              <w:jc w:val="center"/>
            </w:pPr>
            <w:r>
              <w:t>5 = 4 - 3</w:t>
            </w:r>
          </w:p>
        </w:tc>
      </w:tr>
      <w:tr w:rsidR="00224E24" w:rsidRPr="00E07558" w14:paraId="12A05C64" w14:textId="77777777" w:rsidTr="00035115">
        <w:trPr>
          <w:trHeight w:val="130"/>
        </w:trPr>
        <w:tc>
          <w:tcPr>
            <w:tcW w:w="675" w:type="dxa"/>
            <w:shd w:val="clear" w:color="auto" w:fill="auto"/>
            <w:vAlign w:val="center"/>
            <w:hideMark/>
          </w:tcPr>
          <w:p w14:paraId="7DF33A8E" w14:textId="77777777" w:rsidR="00224E24" w:rsidRPr="00E07558" w:rsidRDefault="00224E24" w:rsidP="008C7AF5">
            <w:pPr>
              <w:jc w:val="center"/>
            </w:pPr>
            <w:r w:rsidRPr="00E07558">
              <w:t>1</w:t>
            </w:r>
          </w:p>
        </w:tc>
        <w:tc>
          <w:tcPr>
            <w:tcW w:w="3686" w:type="dxa"/>
            <w:shd w:val="clear" w:color="auto" w:fill="auto"/>
            <w:vAlign w:val="center"/>
            <w:hideMark/>
          </w:tcPr>
          <w:p w14:paraId="771A671F" w14:textId="77777777" w:rsidR="00224E24" w:rsidRPr="00E07558" w:rsidRDefault="00224E24" w:rsidP="008C7AF5">
            <w:r w:rsidRPr="00E07558">
              <w:t>Расходы на топливо</w:t>
            </w:r>
          </w:p>
        </w:tc>
        <w:tc>
          <w:tcPr>
            <w:tcW w:w="1701" w:type="dxa"/>
            <w:vAlign w:val="center"/>
          </w:tcPr>
          <w:p w14:paraId="4AF3151C" w14:textId="77777777" w:rsidR="00224E24" w:rsidRPr="00F10C72" w:rsidRDefault="00224E24" w:rsidP="008C7AF5">
            <w:pPr>
              <w:jc w:val="center"/>
            </w:pPr>
            <w:r w:rsidRPr="00F10C72">
              <w:t>3 837,51</w:t>
            </w:r>
          </w:p>
        </w:tc>
        <w:tc>
          <w:tcPr>
            <w:tcW w:w="1739" w:type="dxa"/>
            <w:shd w:val="clear" w:color="auto" w:fill="auto"/>
            <w:vAlign w:val="center"/>
          </w:tcPr>
          <w:p w14:paraId="6A7DAEF5" w14:textId="77777777" w:rsidR="00224E24" w:rsidRPr="00F10C72" w:rsidRDefault="00224E24" w:rsidP="008C7AF5">
            <w:pPr>
              <w:jc w:val="center"/>
            </w:pPr>
            <w:r w:rsidRPr="00F10C72">
              <w:t>2 986,19</w:t>
            </w:r>
          </w:p>
        </w:tc>
        <w:tc>
          <w:tcPr>
            <w:tcW w:w="1769" w:type="dxa"/>
            <w:vAlign w:val="center"/>
          </w:tcPr>
          <w:p w14:paraId="72ADDA65" w14:textId="77777777" w:rsidR="00224E24" w:rsidRPr="00F10C72" w:rsidRDefault="00224E24" w:rsidP="008C7AF5">
            <w:pPr>
              <w:jc w:val="center"/>
            </w:pPr>
            <w:r w:rsidRPr="00F10C72">
              <w:t>-851,32</w:t>
            </w:r>
          </w:p>
        </w:tc>
      </w:tr>
      <w:tr w:rsidR="00224E24" w:rsidRPr="00E07558" w14:paraId="35EFB509" w14:textId="77777777" w:rsidTr="00035115">
        <w:trPr>
          <w:trHeight w:val="262"/>
        </w:trPr>
        <w:tc>
          <w:tcPr>
            <w:tcW w:w="675" w:type="dxa"/>
            <w:shd w:val="clear" w:color="auto" w:fill="auto"/>
            <w:vAlign w:val="center"/>
            <w:hideMark/>
          </w:tcPr>
          <w:p w14:paraId="2D051A02" w14:textId="77777777" w:rsidR="00224E24" w:rsidRPr="00E07558" w:rsidRDefault="00224E24" w:rsidP="008C7AF5">
            <w:pPr>
              <w:jc w:val="center"/>
            </w:pPr>
            <w:r w:rsidRPr="00E07558">
              <w:t>2</w:t>
            </w:r>
          </w:p>
        </w:tc>
        <w:tc>
          <w:tcPr>
            <w:tcW w:w="3686" w:type="dxa"/>
            <w:shd w:val="clear" w:color="auto" w:fill="auto"/>
            <w:vAlign w:val="center"/>
            <w:hideMark/>
          </w:tcPr>
          <w:p w14:paraId="37C3829D" w14:textId="77777777" w:rsidR="00224E24" w:rsidRPr="00E07558" w:rsidRDefault="00224E24" w:rsidP="008C7AF5">
            <w:r w:rsidRPr="00E07558">
              <w:t>Расходы на электрическую энергию</w:t>
            </w:r>
          </w:p>
        </w:tc>
        <w:tc>
          <w:tcPr>
            <w:tcW w:w="1701" w:type="dxa"/>
            <w:vAlign w:val="center"/>
          </w:tcPr>
          <w:p w14:paraId="62768A3D" w14:textId="77777777" w:rsidR="00224E24" w:rsidRPr="00F10C72" w:rsidRDefault="00224E24" w:rsidP="008C7AF5">
            <w:pPr>
              <w:jc w:val="center"/>
            </w:pPr>
            <w:r w:rsidRPr="00F10C72">
              <w:t>2 129,00</w:t>
            </w:r>
          </w:p>
        </w:tc>
        <w:tc>
          <w:tcPr>
            <w:tcW w:w="1739" w:type="dxa"/>
            <w:shd w:val="clear" w:color="auto" w:fill="auto"/>
            <w:vAlign w:val="center"/>
          </w:tcPr>
          <w:p w14:paraId="78A231C1" w14:textId="77777777" w:rsidR="00224E24" w:rsidRPr="00F10C72" w:rsidRDefault="00224E24" w:rsidP="008C7AF5">
            <w:pPr>
              <w:jc w:val="center"/>
            </w:pPr>
            <w:r w:rsidRPr="00F10C72">
              <w:t>2 059,11</w:t>
            </w:r>
          </w:p>
        </w:tc>
        <w:tc>
          <w:tcPr>
            <w:tcW w:w="1769" w:type="dxa"/>
            <w:vAlign w:val="center"/>
          </w:tcPr>
          <w:p w14:paraId="015BB307" w14:textId="77777777" w:rsidR="00224E24" w:rsidRPr="00F10C72" w:rsidRDefault="00224E24" w:rsidP="008C7AF5">
            <w:pPr>
              <w:jc w:val="center"/>
            </w:pPr>
            <w:r w:rsidRPr="00F10C72">
              <w:t>-69,89</w:t>
            </w:r>
          </w:p>
        </w:tc>
      </w:tr>
      <w:tr w:rsidR="00224E24" w:rsidRPr="00E07558" w14:paraId="36371A1F" w14:textId="77777777" w:rsidTr="00035115">
        <w:trPr>
          <w:trHeight w:val="262"/>
        </w:trPr>
        <w:tc>
          <w:tcPr>
            <w:tcW w:w="675" w:type="dxa"/>
            <w:shd w:val="clear" w:color="auto" w:fill="auto"/>
            <w:vAlign w:val="center"/>
            <w:hideMark/>
          </w:tcPr>
          <w:p w14:paraId="4800FB87" w14:textId="77777777" w:rsidR="00224E24" w:rsidRPr="00E07558" w:rsidRDefault="00224E24" w:rsidP="008C7AF5">
            <w:pPr>
              <w:jc w:val="center"/>
            </w:pPr>
            <w:r w:rsidRPr="00E07558">
              <w:t>3</w:t>
            </w:r>
          </w:p>
        </w:tc>
        <w:tc>
          <w:tcPr>
            <w:tcW w:w="3686" w:type="dxa"/>
            <w:shd w:val="clear" w:color="auto" w:fill="auto"/>
            <w:vAlign w:val="center"/>
            <w:hideMark/>
          </w:tcPr>
          <w:p w14:paraId="68BE4681" w14:textId="77777777" w:rsidR="00224E24" w:rsidRPr="00E07558" w:rsidRDefault="00224E24" w:rsidP="008C7AF5">
            <w:r w:rsidRPr="00E07558">
              <w:t>Расходы на тепловую энергию</w:t>
            </w:r>
          </w:p>
        </w:tc>
        <w:tc>
          <w:tcPr>
            <w:tcW w:w="1701" w:type="dxa"/>
            <w:vAlign w:val="center"/>
          </w:tcPr>
          <w:p w14:paraId="66A3A23F" w14:textId="77777777" w:rsidR="00224E24" w:rsidRPr="00F10C72" w:rsidRDefault="00224E24" w:rsidP="008C7AF5">
            <w:pPr>
              <w:jc w:val="center"/>
            </w:pPr>
            <w:r w:rsidRPr="00F10C72">
              <w:t>0,00</w:t>
            </w:r>
          </w:p>
        </w:tc>
        <w:tc>
          <w:tcPr>
            <w:tcW w:w="1739" w:type="dxa"/>
            <w:shd w:val="clear" w:color="auto" w:fill="auto"/>
            <w:vAlign w:val="center"/>
          </w:tcPr>
          <w:p w14:paraId="2E942D7E" w14:textId="77777777" w:rsidR="00224E24" w:rsidRPr="00F10C72" w:rsidRDefault="00224E24" w:rsidP="008C7AF5">
            <w:pPr>
              <w:jc w:val="center"/>
            </w:pPr>
            <w:r w:rsidRPr="00F10C72">
              <w:t>0,00</w:t>
            </w:r>
          </w:p>
        </w:tc>
        <w:tc>
          <w:tcPr>
            <w:tcW w:w="1769" w:type="dxa"/>
            <w:vAlign w:val="center"/>
          </w:tcPr>
          <w:p w14:paraId="05A2161D" w14:textId="77777777" w:rsidR="00224E24" w:rsidRPr="00F10C72" w:rsidRDefault="00224E24" w:rsidP="008C7AF5">
            <w:pPr>
              <w:jc w:val="center"/>
            </w:pPr>
            <w:r w:rsidRPr="00F10C72">
              <w:t>0,00</w:t>
            </w:r>
          </w:p>
        </w:tc>
      </w:tr>
      <w:tr w:rsidR="00224E24" w:rsidRPr="00E07558" w14:paraId="2551D3C0" w14:textId="77777777" w:rsidTr="00035115">
        <w:trPr>
          <w:trHeight w:val="130"/>
        </w:trPr>
        <w:tc>
          <w:tcPr>
            <w:tcW w:w="675" w:type="dxa"/>
            <w:shd w:val="clear" w:color="auto" w:fill="auto"/>
            <w:vAlign w:val="center"/>
            <w:hideMark/>
          </w:tcPr>
          <w:p w14:paraId="7AF1EAF4" w14:textId="77777777" w:rsidR="00224E24" w:rsidRPr="00E07558" w:rsidRDefault="00224E24" w:rsidP="008C7AF5">
            <w:pPr>
              <w:jc w:val="center"/>
            </w:pPr>
            <w:r w:rsidRPr="00E07558">
              <w:t>4</w:t>
            </w:r>
          </w:p>
        </w:tc>
        <w:tc>
          <w:tcPr>
            <w:tcW w:w="3686" w:type="dxa"/>
            <w:shd w:val="clear" w:color="auto" w:fill="auto"/>
            <w:vAlign w:val="center"/>
            <w:hideMark/>
          </w:tcPr>
          <w:p w14:paraId="2DCF8EB9" w14:textId="77777777" w:rsidR="00224E24" w:rsidRPr="00E07558" w:rsidRDefault="00224E24" w:rsidP="008C7AF5">
            <w:r w:rsidRPr="00E07558">
              <w:t>Расходы на холодную воду</w:t>
            </w:r>
          </w:p>
        </w:tc>
        <w:tc>
          <w:tcPr>
            <w:tcW w:w="1701" w:type="dxa"/>
            <w:vAlign w:val="center"/>
          </w:tcPr>
          <w:p w14:paraId="0EA32142" w14:textId="77777777" w:rsidR="00224E24" w:rsidRPr="00F10C72" w:rsidRDefault="00224E24" w:rsidP="008C7AF5">
            <w:pPr>
              <w:jc w:val="center"/>
            </w:pPr>
            <w:r w:rsidRPr="00F10C72">
              <w:t>261,30</w:t>
            </w:r>
          </w:p>
        </w:tc>
        <w:tc>
          <w:tcPr>
            <w:tcW w:w="1739" w:type="dxa"/>
            <w:shd w:val="clear" w:color="auto" w:fill="auto"/>
            <w:vAlign w:val="center"/>
          </w:tcPr>
          <w:p w14:paraId="233F907C" w14:textId="77777777" w:rsidR="00224E24" w:rsidRPr="00F10C72" w:rsidRDefault="00224E24" w:rsidP="008C7AF5">
            <w:pPr>
              <w:jc w:val="center"/>
            </w:pPr>
            <w:r w:rsidRPr="00F10C72">
              <w:t>256,16</w:t>
            </w:r>
          </w:p>
        </w:tc>
        <w:tc>
          <w:tcPr>
            <w:tcW w:w="1769" w:type="dxa"/>
            <w:vAlign w:val="center"/>
          </w:tcPr>
          <w:p w14:paraId="58969EAA" w14:textId="77777777" w:rsidR="00224E24" w:rsidRPr="00F10C72" w:rsidRDefault="00224E24" w:rsidP="008C7AF5">
            <w:pPr>
              <w:jc w:val="center"/>
            </w:pPr>
            <w:r w:rsidRPr="00F10C72">
              <w:t>-5,14</w:t>
            </w:r>
          </w:p>
        </w:tc>
      </w:tr>
      <w:tr w:rsidR="00224E24" w:rsidRPr="00E07558" w14:paraId="5B616E17" w14:textId="77777777" w:rsidTr="00035115">
        <w:trPr>
          <w:trHeight w:val="269"/>
        </w:trPr>
        <w:tc>
          <w:tcPr>
            <w:tcW w:w="675" w:type="dxa"/>
            <w:shd w:val="clear" w:color="auto" w:fill="auto"/>
            <w:vAlign w:val="center"/>
            <w:hideMark/>
          </w:tcPr>
          <w:p w14:paraId="4F35271E" w14:textId="77777777" w:rsidR="00224E24" w:rsidRPr="00E07558" w:rsidRDefault="00224E24" w:rsidP="008C7AF5">
            <w:pPr>
              <w:jc w:val="center"/>
            </w:pPr>
            <w:r w:rsidRPr="00E07558">
              <w:t>5</w:t>
            </w:r>
          </w:p>
        </w:tc>
        <w:tc>
          <w:tcPr>
            <w:tcW w:w="3686" w:type="dxa"/>
            <w:shd w:val="clear" w:color="auto" w:fill="auto"/>
            <w:vAlign w:val="center"/>
            <w:hideMark/>
          </w:tcPr>
          <w:p w14:paraId="452A96D8" w14:textId="77777777" w:rsidR="00224E24" w:rsidRPr="00E07558" w:rsidRDefault="00224E24" w:rsidP="008C7AF5">
            <w:r w:rsidRPr="00E07558">
              <w:t>Расходы на теплоноситель</w:t>
            </w:r>
          </w:p>
        </w:tc>
        <w:tc>
          <w:tcPr>
            <w:tcW w:w="1701" w:type="dxa"/>
            <w:vAlign w:val="center"/>
          </w:tcPr>
          <w:p w14:paraId="0DE9BA5B" w14:textId="77777777" w:rsidR="00224E24" w:rsidRPr="00F10C72" w:rsidRDefault="00224E24" w:rsidP="008C7AF5">
            <w:pPr>
              <w:jc w:val="center"/>
            </w:pPr>
            <w:r w:rsidRPr="00F10C72">
              <w:t>0,00</w:t>
            </w:r>
          </w:p>
        </w:tc>
        <w:tc>
          <w:tcPr>
            <w:tcW w:w="1739" w:type="dxa"/>
            <w:shd w:val="clear" w:color="auto" w:fill="auto"/>
            <w:vAlign w:val="center"/>
          </w:tcPr>
          <w:p w14:paraId="5A9EFF63" w14:textId="77777777" w:rsidR="00224E24" w:rsidRPr="00F10C72" w:rsidRDefault="00224E24" w:rsidP="008C7AF5">
            <w:pPr>
              <w:jc w:val="center"/>
            </w:pPr>
            <w:r w:rsidRPr="00F10C72">
              <w:t>0,00</w:t>
            </w:r>
          </w:p>
        </w:tc>
        <w:tc>
          <w:tcPr>
            <w:tcW w:w="1769" w:type="dxa"/>
            <w:vAlign w:val="center"/>
          </w:tcPr>
          <w:p w14:paraId="20B85A00" w14:textId="77777777" w:rsidR="00224E24" w:rsidRPr="00F10C72" w:rsidRDefault="00224E24" w:rsidP="008C7AF5">
            <w:pPr>
              <w:jc w:val="center"/>
            </w:pPr>
            <w:r w:rsidRPr="00F10C72">
              <w:t>0,00</w:t>
            </w:r>
          </w:p>
        </w:tc>
      </w:tr>
      <w:tr w:rsidR="00224E24" w:rsidRPr="00E07558" w14:paraId="757D62EB" w14:textId="77777777" w:rsidTr="00035115">
        <w:trPr>
          <w:trHeight w:val="130"/>
        </w:trPr>
        <w:tc>
          <w:tcPr>
            <w:tcW w:w="675" w:type="dxa"/>
            <w:shd w:val="clear" w:color="auto" w:fill="auto"/>
            <w:vAlign w:val="center"/>
            <w:hideMark/>
          </w:tcPr>
          <w:p w14:paraId="43C95C1F" w14:textId="77777777" w:rsidR="00224E24" w:rsidRPr="00E07558" w:rsidRDefault="00224E24" w:rsidP="008C7AF5">
            <w:pPr>
              <w:jc w:val="center"/>
            </w:pPr>
            <w:r w:rsidRPr="00E07558">
              <w:t>6</w:t>
            </w:r>
          </w:p>
        </w:tc>
        <w:tc>
          <w:tcPr>
            <w:tcW w:w="3686" w:type="dxa"/>
            <w:shd w:val="clear" w:color="auto" w:fill="auto"/>
            <w:vAlign w:val="center"/>
            <w:hideMark/>
          </w:tcPr>
          <w:p w14:paraId="1EDFDD17" w14:textId="77777777" w:rsidR="00224E24" w:rsidRPr="00E07558" w:rsidRDefault="00224E24" w:rsidP="008C7AF5">
            <w:r w:rsidRPr="00E07558">
              <w:t>ИТОГО</w:t>
            </w:r>
          </w:p>
        </w:tc>
        <w:tc>
          <w:tcPr>
            <w:tcW w:w="1701" w:type="dxa"/>
            <w:vAlign w:val="center"/>
          </w:tcPr>
          <w:p w14:paraId="0D318E4E" w14:textId="77777777" w:rsidR="00224E24" w:rsidRPr="00F10C72" w:rsidRDefault="00224E24" w:rsidP="008C7AF5">
            <w:pPr>
              <w:jc w:val="center"/>
              <w:rPr>
                <w:bCs/>
              </w:rPr>
            </w:pPr>
            <w:r w:rsidRPr="00F10C72">
              <w:rPr>
                <w:bCs/>
              </w:rPr>
              <w:t>6 227,81</w:t>
            </w:r>
          </w:p>
        </w:tc>
        <w:tc>
          <w:tcPr>
            <w:tcW w:w="1739" w:type="dxa"/>
            <w:shd w:val="clear" w:color="auto" w:fill="auto"/>
            <w:vAlign w:val="center"/>
          </w:tcPr>
          <w:p w14:paraId="412CFCBC" w14:textId="77777777" w:rsidR="00224E24" w:rsidRPr="00F10C72" w:rsidRDefault="00224E24" w:rsidP="008C7AF5">
            <w:pPr>
              <w:jc w:val="center"/>
              <w:rPr>
                <w:bCs/>
              </w:rPr>
            </w:pPr>
            <w:r w:rsidRPr="00F10C72">
              <w:rPr>
                <w:bCs/>
              </w:rPr>
              <w:t>5 301,46</w:t>
            </w:r>
          </w:p>
        </w:tc>
        <w:tc>
          <w:tcPr>
            <w:tcW w:w="1769" w:type="dxa"/>
            <w:vAlign w:val="center"/>
          </w:tcPr>
          <w:p w14:paraId="75E88D30" w14:textId="77777777" w:rsidR="00224E24" w:rsidRPr="00F10C72" w:rsidRDefault="00224E24" w:rsidP="008C7AF5">
            <w:pPr>
              <w:jc w:val="center"/>
              <w:rPr>
                <w:bCs/>
              </w:rPr>
            </w:pPr>
            <w:r w:rsidRPr="00F10C72">
              <w:rPr>
                <w:bCs/>
              </w:rPr>
              <w:t>-926,35</w:t>
            </w:r>
          </w:p>
        </w:tc>
      </w:tr>
      <w:bookmarkEnd w:id="41"/>
    </w:tbl>
    <w:p w14:paraId="6648D492" w14:textId="77777777" w:rsidR="00224E24" w:rsidRDefault="00224E24" w:rsidP="008C7AF5"/>
    <w:p w14:paraId="130FC0FB" w14:textId="77777777" w:rsidR="00224E24" w:rsidRDefault="00224E24" w:rsidP="008C7AF5">
      <w:pPr>
        <w:pStyle w:val="2"/>
      </w:pPr>
      <w:r>
        <w:t>4.6 Расчетная предпринимательская прибыль</w:t>
      </w:r>
    </w:p>
    <w:p w14:paraId="5E6B0BCA" w14:textId="77777777" w:rsidR="00224E24" w:rsidRDefault="00224E24" w:rsidP="008C7AF5">
      <w:pPr>
        <w:autoSpaceDE w:val="0"/>
        <w:autoSpaceDN w:val="0"/>
        <w:adjustRightInd w:val="0"/>
        <w:ind w:firstLine="851"/>
        <w:jc w:val="both"/>
      </w:pPr>
    </w:p>
    <w:p w14:paraId="4BB01D79" w14:textId="77777777" w:rsidR="00224E24" w:rsidRPr="0039310C" w:rsidRDefault="00224E24" w:rsidP="008C7AF5">
      <w:pPr>
        <w:autoSpaceDE w:val="0"/>
        <w:autoSpaceDN w:val="0"/>
        <w:adjustRightInd w:val="0"/>
        <w:ind w:firstLine="851"/>
        <w:jc w:val="both"/>
      </w:pPr>
      <w:r w:rsidRPr="0039310C">
        <w:t xml:space="preserve">В соответствии с </w:t>
      </w:r>
      <w:r>
        <w:t xml:space="preserve">пунктом 48(1) Основ ценообразования в сфере теплоснабжения, утвержденных постановлением Правительства РФ </w:t>
      </w:r>
      <w:r>
        <w:br/>
        <w:t xml:space="preserve">от </w:t>
      </w:r>
      <w:r w:rsidRPr="0039310C">
        <w:t xml:space="preserve">22.10.2012 № 1075 </w:t>
      </w:r>
      <w:r>
        <w:t>«</w:t>
      </w:r>
      <w:r w:rsidRPr="0039310C">
        <w:t>О ценообразовании в сфере теплоснабжения</w:t>
      </w:r>
      <w:r>
        <w:t>», р</w:t>
      </w:r>
      <w:r w:rsidRPr="005F7C0E">
        <w:t xml:space="preserve">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br/>
      </w:r>
      <w:r w:rsidRPr="005F7C0E">
        <w:t xml:space="preserve">в подпунктах 2 - 8 пункта 33 </w:t>
      </w:r>
      <w:r>
        <w:t>Основ ценообразования</w:t>
      </w:r>
      <w:r w:rsidRPr="005F7C0E">
        <w:t xml:space="preserve">, за исключением расходов на приобретение тепловой энергии (теплоносителя) и услуг </w:t>
      </w:r>
      <w:r>
        <w:br/>
      </w:r>
      <w:r w:rsidRPr="005F7C0E">
        <w:t>по передаче тепловой энергии (теплоносителя).</w:t>
      </w:r>
      <w:r>
        <w:t xml:space="preserve"> </w:t>
      </w:r>
    </w:p>
    <w:p w14:paraId="3E6783AC" w14:textId="77777777" w:rsidR="00224E24" w:rsidRDefault="00224E24" w:rsidP="008C7AF5">
      <w:pPr>
        <w:tabs>
          <w:tab w:val="left" w:pos="1890"/>
        </w:tabs>
        <w:ind w:firstLine="851"/>
        <w:jc w:val="both"/>
      </w:pPr>
      <w:r>
        <w:t xml:space="preserve">По данной статье предприятием планируются расходы в размере </w:t>
      </w:r>
      <w:r>
        <w:br/>
        <w:t xml:space="preserve">518,58 тыс. руб. </w:t>
      </w:r>
    </w:p>
    <w:p w14:paraId="243339B9" w14:textId="77777777" w:rsidR="00224E24" w:rsidRDefault="00224E24" w:rsidP="008C7AF5">
      <w:pPr>
        <w:tabs>
          <w:tab w:val="left" w:pos="1890"/>
        </w:tabs>
        <w:ind w:firstLine="851"/>
        <w:jc w:val="both"/>
      </w:pPr>
      <w:r w:rsidRPr="0006713C">
        <w:t xml:space="preserve">Эксперты рассчитали </w:t>
      </w:r>
      <w:r>
        <w:t>экономически обоснованную величину расчетной предпринимательской прибыли:</w:t>
      </w:r>
    </w:p>
    <w:p w14:paraId="5C3A38AF" w14:textId="77777777" w:rsidR="00224E24" w:rsidRDefault="00224E24" w:rsidP="008C7AF5">
      <w:pPr>
        <w:tabs>
          <w:tab w:val="left" w:pos="1890"/>
        </w:tabs>
        <w:ind w:firstLine="851"/>
        <w:jc w:val="both"/>
      </w:pPr>
      <w:r>
        <w:t xml:space="preserve"> (5 810,79 тыс. руб. (операционные расходы) + 13,77 тыс. руб. (расходы на обязательное страхование) + 1 422,96 тыс. руб. (отчисления </w:t>
      </w:r>
      <w:r>
        <w:br/>
      </w:r>
      <w:r>
        <w:lastRenderedPageBreak/>
        <w:t xml:space="preserve">на социальные нужды) + 2 059,11 тыс. руб. (расходы на электрическую энергию) + 256,16 тыс. руб. (расходы на холодную воду)) × 5% = </w:t>
      </w:r>
      <w:r>
        <w:br/>
        <w:t>478,14 тыс. руб.</w:t>
      </w:r>
    </w:p>
    <w:p w14:paraId="620779D0" w14:textId="415D8D78" w:rsidR="00224E24" w:rsidRDefault="00224E24" w:rsidP="008C7AF5">
      <w:pPr>
        <w:ind w:firstLine="851"/>
        <w:jc w:val="both"/>
      </w:pPr>
      <w:r w:rsidRPr="00551E45">
        <w:t xml:space="preserve">Расходы в размере </w:t>
      </w:r>
      <w:r>
        <w:t>40,44</w:t>
      </w:r>
      <w:r w:rsidRPr="00551E45">
        <w:t xml:space="preserve"> тыс. руб.</w:t>
      </w:r>
      <w:r>
        <w:t xml:space="preserve">, </w:t>
      </w:r>
      <w:r w:rsidRPr="00551E45">
        <w:t>не подтвержденные предприятием документально, п</w:t>
      </w:r>
      <w:r>
        <w:t>одлежат исключению из НВВ на 2022</w:t>
      </w:r>
      <w:r w:rsidRPr="00551E45">
        <w:t xml:space="preserve"> год, как экономически необоснованные.</w:t>
      </w:r>
      <w:bookmarkStart w:id="54" w:name="_Toc495595249"/>
      <w:bookmarkStart w:id="55" w:name="_Toc53751101"/>
    </w:p>
    <w:p w14:paraId="75592EB5" w14:textId="362F3AB5" w:rsidR="00224E24" w:rsidRDefault="00224E24" w:rsidP="008C7AF5">
      <w:pPr>
        <w:ind w:firstLine="851"/>
        <w:jc w:val="both"/>
      </w:pPr>
      <w:r>
        <w:t xml:space="preserve">5. </w:t>
      </w:r>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bookmarkEnd w:id="54"/>
      <w:r>
        <w:br/>
        <w:t>на тепловую энергию</w:t>
      </w:r>
      <w:bookmarkEnd w:id="55"/>
    </w:p>
    <w:p w14:paraId="7961CA44" w14:textId="77777777" w:rsidR="00224E24" w:rsidRPr="00642A45" w:rsidRDefault="00224E24" w:rsidP="008C7AF5">
      <w:pPr>
        <w:rPr>
          <w:lang w:val="x-none" w:eastAsia="en-US"/>
        </w:rPr>
      </w:pPr>
    </w:p>
    <w:p w14:paraId="37997DED" w14:textId="77777777" w:rsidR="00224E24" w:rsidRDefault="00224E24" w:rsidP="008C7AF5">
      <w:pPr>
        <w:ind w:firstLine="709"/>
        <w:jc w:val="both"/>
      </w:pPr>
      <w:r w:rsidRPr="00C27F91">
        <w:t xml:space="preserve">В соответствии с </w:t>
      </w:r>
      <w:r>
        <w:t xml:space="preserve">п. 12 </w:t>
      </w:r>
      <w:r w:rsidRPr="00C27F91">
        <w:t>Методических указаний</w:t>
      </w:r>
      <w:r>
        <w:t>, утвержденных п</w:t>
      </w:r>
      <w:r w:rsidRPr="00C27F91">
        <w:t>риказ</w:t>
      </w:r>
      <w:r>
        <w:t>ом</w:t>
      </w:r>
      <w:r w:rsidRPr="00C27F91">
        <w:t xml:space="preserve"> ФСТ России от 13.06.2013 </w:t>
      </w:r>
      <w:r>
        <w:t>№</w:t>
      </w:r>
      <w:r w:rsidRPr="00C27F91">
        <w:t xml:space="preserve"> 760-э</w:t>
      </w:r>
      <w:r>
        <w:t xml:space="preserve"> «</w:t>
      </w:r>
      <w:r w:rsidRPr="00C27F91">
        <w:t>Об утверждении Методических указаний по расчету регулируемых цен (</w:t>
      </w:r>
      <w:r>
        <w:t>тарифов) в сфере теплоснабжения», е</w:t>
      </w:r>
      <w:r w:rsidRPr="00C27F91">
        <w:t xml:space="preserve">сли регулируемая организация в течение расчетного периода регулирования понесла экономически обоснованные расходы, </w:t>
      </w:r>
      <w:r>
        <w:br/>
      </w:r>
      <w:r w:rsidRPr="00C27F91">
        <w:t>не учтенные органом регулирования при установлении для нее регулируемых цен (тарифов)</w:t>
      </w:r>
      <w:r>
        <w:t xml:space="preserve">, 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1680C43E" w14:textId="77777777" w:rsidR="00224E24" w:rsidRPr="001F6F2E" w:rsidRDefault="00224E24" w:rsidP="008C7AF5">
      <w:pPr>
        <w:ind w:firstLine="709"/>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4F53B83" w14:textId="797FE2A6" w:rsidR="00224E24" w:rsidRDefault="00224E24" w:rsidP="008C7AF5">
      <w:pPr>
        <w:autoSpaceDE w:val="0"/>
        <w:autoSpaceDN w:val="0"/>
        <w:adjustRightInd w:val="0"/>
        <w:ind w:firstLine="851"/>
        <w:jc w:val="center"/>
        <w:rPr>
          <w:rFonts w:eastAsia="Calibri"/>
        </w:rPr>
      </w:pPr>
      <w:r>
        <w:rPr>
          <w:rFonts w:eastAsia="Calibri"/>
          <w:noProof/>
          <w:position w:val="-12"/>
        </w:rPr>
        <w:drawing>
          <wp:inline distT="0" distB="0" distL="0" distR="0" wp14:anchorId="6C97CCAC" wp14:editId="3B5CFDC3">
            <wp:extent cx="2266315" cy="34480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66315" cy="344805"/>
                    </a:xfrm>
                    <a:prstGeom prst="rect">
                      <a:avLst/>
                    </a:prstGeom>
                    <a:noFill/>
                    <a:ln>
                      <a:noFill/>
                    </a:ln>
                  </pic:spPr>
                </pic:pic>
              </a:graphicData>
            </a:graphic>
          </wp:inline>
        </w:drawing>
      </w:r>
      <w:r>
        <w:rPr>
          <w:rFonts w:eastAsia="Calibri"/>
        </w:rPr>
        <w:t xml:space="preserve"> (тыс. руб.), (22)</w:t>
      </w:r>
    </w:p>
    <w:p w14:paraId="2EF90B40" w14:textId="77777777" w:rsidR="00224E24" w:rsidRPr="001F6F2E" w:rsidRDefault="00224E24" w:rsidP="008C7AF5">
      <w:pPr>
        <w:ind w:firstLine="709"/>
        <w:jc w:val="both"/>
      </w:pPr>
      <w:r w:rsidRPr="001F6F2E">
        <w:t>где:</w:t>
      </w:r>
    </w:p>
    <w:p w14:paraId="233156FD" w14:textId="62721AEF" w:rsidR="00224E24" w:rsidRPr="001F6F2E" w:rsidRDefault="00224E24" w:rsidP="008C7AF5">
      <w:pPr>
        <w:ind w:firstLine="709"/>
        <w:jc w:val="both"/>
      </w:pPr>
      <w:r w:rsidRPr="001F6F2E">
        <w:rPr>
          <w:noProof/>
        </w:rPr>
        <w:drawing>
          <wp:inline distT="0" distB="0" distL="0" distR="0" wp14:anchorId="1693DAD2" wp14:editId="2057C6CB">
            <wp:extent cx="821690" cy="344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1690" cy="344805"/>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36E2FF5A" w14:textId="6E7EB4D2" w:rsidR="00224E24" w:rsidRPr="001F6F2E" w:rsidRDefault="00224E24" w:rsidP="008C7AF5">
      <w:pPr>
        <w:ind w:firstLine="709"/>
        <w:jc w:val="both"/>
      </w:pPr>
      <w:r w:rsidRPr="001F6F2E">
        <w:rPr>
          <w:noProof/>
        </w:rPr>
        <w:drawing>
          <wp:inline distT="0" distB="0" distL="0" distR="0" wp14:anchorId="413E7957" wp14:editId="36A4E1FF">
            <wp:extent cx="688975" cy="344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8975" cy="344805"/>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2" w:history="1">
        <w:r w:rsidRPr="001F6F2E">
          <w:t>пунктом 55</w:t>
        </w:r>
      </w:hyperlink>
      <w:r w:rsidRPr="001F6F2E">
        <w:t xml:space="preserve"> настоящих Методических указаний;</w:t>
      </w:r>
    </w:p>
    <w:p w14:paraId="3D6AF890" w14:textId="77777777" w:rsidR="00224E24" w:rsidRDefault="00224E24" w:rsidP="008C7AF5">
      <w:pPr>
        <w:ind w:firstLine="709"/>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43"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4BCE701F" w14:textId="77777777" w:rsidR="00224E24" w:rsidRPr="008A515A" w:rsidRDefault="00224E24" w:rsidP="008C7AF5">
      <w:pPr>
        <w:ind w:firstLine="709"/>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9B03DDD" w14:textId="77777777" w:rsidR="00224E24" w:rsidRPr="008A515A" w:rsidRDefault="00224E24" w:rsidP="008C7AF5">
      <w:pPr>
        <w:ind w:firstLine="709"/>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094210A5" w14:textId="77777777" w:rsidR="00224E24" w:rsidRDefault="00224E24" w:rsidP="008C7AF5">
      <w:pPr>
        <w:ind w:firstLine="709"/>
        <w:jc w:val="both"/>
        <w:rPr>
          <w:lang w:eastAsia="en-US"/>
        </w:rPr>
      </w:pPr>
      <w:r w:rsidRPr="008A515A">
        <w:rPr>
          <w:lang w:eastAsia="en-US"/>
        </w:rPr>
        <w:lastRenderedPageBreak/>
        <w:t xml:space="preserve">- </w:t>
      </w:r>
      <w:r w:rsidRPr="00657470">
        <w:rPr>
          <w:lang w:eastAsia="en-US"/>
        </w:rPr>
        <w:t>операционные расходы, рассчитываемые по формуле:</w:t>
      </w:r>
    </w:p>
    <w:p w14:paraId="468536C0" w14:textId="023FA9ED" w:rsidR="00224E24" w:rsidRPr="008A515A" w:rsidRDefault="00224E24" w:rsidP="008C7AF5">
      <w:pPr>
        <w:ind w:right="-142"/>
        <w:jc w:val="both"/>
        <w:rPr>
          <w:lang w:eastAsia="en-US"/>
        </w:rPr>
      </w:pPr>
      <w:r>
        <w:rPr>
          <w:noProof/>
          <w:position w:val="-32"/>
        </w:rPr>
        <w:drawing>
          <wp:inline distT="0" distB="0" distL="0" distR="0" wp14:anchorId="14C1CA49" wp14:editId="55B45577">
            <wp:extent cx="5857240" cy="5829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57240" cy="582930"/>
                    </a:xfrm>
                    <a:prstGeom prst="rect">
                      <a:avLst/>
                    </a:prstGeom>
                    <a:noFill/>
                    <a:ln>
                      <a:noFill/>
                    </a:ln>
                  </pic:spPr>
                </pic:pic>
              </a:graphicData>
            </a:graphic>
          </wp:inline>
        </w:drawing>
      </w:r>
      <w:r w:rsidRPr="00B371BE">
        <w:rPr>
          <w:position w:val="-32"/>
        </w:rPr>
        <w:t>;</w:t>
      </w:r>
    </w:p>
    <w:p w14:paraId="7F922F0D" w14:textId="77777777" w:rsidR="00224E24" w:rsidRPr="008A515A" w:rsidRDefault="00224E24" w:rsidP="008C7AF5">
      <w:pPr>
        <w:ind w:firstLine="709"/>
        <w:jc w:val="both"/>
        <w:rPr>
          <w:lang w:eastAsia="en-US"/>
        </w:rPr>
      </w:pPr>
      <w:r w:rsidRPr="008A515A">
        <w:rPr>
          <w:lang w:eastAsia="en-US"/>
        </w:rPr>
        <w:t>- неподконтрольные расходы на основании документально подтвержденных, имевших место фактических расходов;</w:t>
      </w:r>
    </w:p>
    <w:p w14:paraId="2623F49E" w14:textId="77777777" w:rsidR="00224E24" w:rsidRPr="008A515A" w:rsidRDefault="00224E24" w:rsidP="008C7AF5">
      <w:pPr>
        <w:ind w:firstLine="709"/>
        <w:jc w:val="both"/>
        <w:rPr>
          <w:lang w:eastAsia="en-US"/>
        </w:rPr>
      </w:pPr>
      <w:r w:rsidRPr="008A515A">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C6C24A5" w14:textId="77777777" w:rsidR="00224E24" w:rsidRPr="008A515A" w:rsidRDefault="00224E24" w:rsidP="008C7AF5">
      <w:pPr>
        <w:ind w:firstLine="709"/>
        <w:jc w:val="both"/>
        <w:rPr>
          <w:lang w:eastAsia="en-US"/>
        </w:rPr>
      </w:pPr>
      <w:r w:rsidRPr="008A515A">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Pr>
          <w:lang w:eastAsia="en-US"/>
        </w:rPr>
        <w:br/>
      </w:r>
      <w:r w:rsidRPr="008A515A">
        <w:rPr>
          <w:lang w:eastAsia="en-US"/>
        </w:rPr>
        <w:t>и фактической цены условного топлива;</w:t>
      </w:r>
    </w:p>
    <w:p w14:paraId="6BC6A036" w14:textId="77777777" w:rsidR="00224E24" w:rsidRPr="008A515A" w:rsidRDefault="00224E24" w:rsidP="008C7AF5">
      <w:pPr>
        <w:ind w:firstLine="709"/>
        <w:jc w:val="both"/>
        <w:rPr>
          <w:position w:val="-68"/>
        </w:rPr>
      </w:pPr>
      <w:r w:rsidRPr="008A515A">
        <w:rPr>
          <w:lang w:eastAsia="en-US"/>
        </w:rPr>
        <w:t>- фактическая</w:t>
      </w:r>
      <w:r>
        <w:rPr>
          <w:lang w:eastAsia="en-US"/>
        </w:rPr>
        <w:t xml:space="preserve"> нормативная</w:t>
      </w:r>
      <w:r w:rsidRPr="008A515A">
        <w:rPr>
          <w:lang w:eastAsia="en-US"/>
        </w:rPr>
        <w:t xml:space="preserve"> прибыль</w:t>
      </w:r>
      <w:r>
        <w:rPr>
          <w:lang w:eastAsia="en-US"/>
        </w:rPr>
        <w:t>.</w:t>
      </w:r>
    </w:p>
    <w:p w14:paraId="3DFD2264" w14:textId="77777777" w:rsidR="00224E24" w:rsidRDefault="00224E24" w:rsidP="008C7AF5">
      <w:pPr>
        <w:ind w:firstLine="709"/>
        <w:jc w:val="both"/>
      </w:pPr>
      <w:r w:rsidRPr="000B0AEB">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0B0AEB">
        <w:t xml:space="preserve">на </w:t>
      </w:r>
      <w:r>
        <w:t xml:space="preserve">реализацию </w:t>
      </w:r>
      <w:r w:rsidRPr="000B0AEB">
        <w:t>тепловой энергии, с учетом нормативных показателей, рассчитана экспертами по группам статей.</w:t>
      </w:r>
    </w:p>
    <w:p w14:paraId="331D2A06" w14:textId="77777777" w:rsidR="00224E24" w:rsidRDefault="00224E24" w:rsidP="008C7AF5">
      <w:pPr>
        <w:ind w:firstLine="709"/>
        <w:jc w:val="both"/>
        <w:rPr>
          <w:lang w:eastAsia="en-US"/>
        </w:rPr>
      </w:pPr>
      <w:r>
        <w:rPr>
          <w:lang w:eastAsia="en-US"/>
        </w:rPr>
        <w:t xml:space="preserve">Фактические операционные расходы за 2020 год приняты экспертами </w:t>
      </w:r>
      <w:r>
        <w:rPr>
          <w:lang w:eastAsia="en-US"/>
        </w:rPr>
        <w:br/>
        <w:t>в размере 5 507,94 тыс. руб. на уровне базового уровня операционных расходов.</w:t>
      </w:r>
    </w:p>
    <w:p w14:paraId="00E1FDE7" w14:textId="77777777" w:rsidR="00224E24" w:rsidRDefault="00224E24" w:rsidP="008C7AF5">
      <w:pPr>
        <w:ind w:firstLine="709"/>
        <w:jc w:val="both"/>
      </w:pPr>
      <w:r w:rsidRPr="000B0AEB">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w:t>
      </w:r>
      <w:r>
        <w:t>20</w:t>
      </w:r>
      <w:r w:rsidRPr="000B0AEB">
        <w:t xml:space="preserve"> году неподконтрольные расходы (в соответствии с п. 39 Методических указаний).</w:t>
      </w:r>
      <w:r>
        <w:t xml:space="preserve"> </w:t>
      </w:r>
    </w:p>
    <w:p w14:paraId="78D63299" w14:textId="77777777" w:rsidR="00224E24" w:rsidRDefault="00224E24" w:rsidP="008C7AF5">
      <w:pPr>
        <w:ind w:firstLine="709"/>
        <w:jc w:val="both"/>
      </w:pPr>
      <w:r>
        <w:t>Расчет неподконтрольных расходов приведен в таблице 10.</w:t>
      </w:r>
    </w:p>
    <w:p w14:paraId="4C6013D0" w14:textId="77777777" w:rsidR="00224E24" w:rsidRDefault="00224E24" w:rsidP="008C7AF5">
      <w:pPr>
        <w:tabs>
          <w:tab w:val="left" w:pos="1890"/>
        </w:tabs>
        <w:ind w:left="1080" w:right="-2"/>
        <w:jc w:val="right"/>
        <w:rPr>
          <w:lang w:eastAsia="en-US"/>
        </w:rPr>
      </w:pPr>
    </w:p>
    <w:p w14:paraId="1CE4FE16" w14:textId="77777777" w:rsidR="00224E24" w:rsidRDefault="00224E24" w:rsidP="008C7AF5">
      <w:pPr>
        <w:tabs>
          <w:tab w:val="left" w:pos="1890"/>
        </w:tabs>
        <w:ind w:left="1080" w:right="-2"/>
        <w:jc w:val="right"/>
        <w:rPr>
          <w:lang w:eastAsia="en-US"/>
        </w:rPr>
      </w:pPr>
    </w:p>
    <w:p w14:paraId="17F45E92" w14:textId="77777777" w:rsidR="00224E24" w:rsidRDefault="00224E24" w:rsidP="008C7AF5">
      <w:pPr>
        <w:tabs>
          <w:tab w:val="left" w:pos="1890"/>
        </w:tabs>
        <w:ind w:left="1080" w:right="-2"/>
        <w:jc w:val="right"/>
        <w:rPr>
          <w:lang w:eastAsia="en-US"/>
        </w:rPr>
      </w:pPr>
    </w:p>
    <w:p w14:paraId="14DCD2F2" w14:textId="77777777" w:rsidR="00224E24" w:rsidRDefault="00224E24" w:rsidP="008C7AF5">
      <w:pPr>
        <w:tabs>
          <w:tab w:val="left" w:pos="1890"/>
        </w:tabs>
        <w:ind w:left="1080" w:right="-2"/>
        <w:jc w:val="right"/>
        <w:rPr>
          <w:lang w:eastAsia="en-US"/>
        </w:rPr>
      </w:pPr>
    </w:p>
    <w:p w14:paraId="76954176" w14:textId="77777777" w:rsidR="00224E24" w:rsidRDefault="00224E24" w:rsidP="008C7AF5">
      <w:pPr>
        <w:tabs>
          <w:tab w:val="left" w:pos="1890"/>
        </w:tabs>
        <w:ind w:left="1080" w:right="-2"/>
        <w:jc w:val="right"/>
        <w:rPr>
          <w:lang w:eastAsia="en-US"/>
        </w:rPr>
      </w:pPr>
    </w:p>
    <w:p w14:paraId="56FD4ADF" w14:textId="77777777" w:rsidR="00224E24" w:rsidRPr="0039310C" w:rsidRDefault="00224E24" w:rsidP="008C7AF5">
      <w:pPr>
        <w:tabs>
          <w:tab w:val="left" w:pos="1890"/>
        </w:tabs>
        <w:ind w:left="1080" w:right="-2"/>
        <w:jc w:val="right"/>
        <w:rPr>
          <w:lang w:eastAsia="en-US"/>
        </w:rPr>
      </w:pPr>
      <w:r>
        <w:rPr>
          <w:lang w:eastAsia="en-US"/>
        </w:rPr>
        <w:t>Таблица 10.</w:t>
      </w:r>
    </w:p>
    <w:p w14:paraId="4E2E225B" w14:textId="77777777" w:rsidR="00224E24" w:rsidRPr="0039310C" w:rsidRDefault="00224E24" w:rsidP="008C7AF5">
      <w:pPr>
        <w:jc w:val="center"/>
      </w:pPr>
      <w:bookmarkStart w:id="56" w:name="_Toc435981491"/>
      <w:bookmarkStart w:id="57" w:name="_Toc470509579"/>
      <w:bookmarkStart w:id="58" w:name="_Toc53751102"/>
      <w:r w:rsidRPr="0039310C">
        <w:t>Реестр неподконтрольных расходов</w:t>
      </w:r>
      <w:bookmarkEnd w:id="56"/>
      <w:r>
        <w:t xml:space="preserve"> на</w:t>
      </w:r>
      <w:r w:rsidRPr="0039310C">
        <w:t xml:space="preserve"> производств</w:t>
      </w:r>
      <w:r>
        <w:t>о</w:t>
      </w:r>
      <w:r w:rsidRPr="0039310C">
        <w:t xml:space="preserve"> тепловой энергии</w:t>
      </w:r>
      <w:bookmarkEnd w:id="57"/>
      <w:bookmarkEnd w:id="58"/>
    </w:p>
    <w:p w14:paraId="5AE8D2A0" w14:textId="77777777" w:rsidR="00224E24" w:rsidRPr="009E3D25" w:rsidRDefault="00224E24" w:rsidP="008C7AF5">
      <w:pPr>
        <w:jc w:val="right"/>
      </w:pPr>
      <w:r w:rsidRPr="009E3D25">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6912"/>
        <w:gridCol w:w="1052"/>
      </w:tblGrid>
      <w:tr w:rsidR="00224E24" w:rsidRPr="00910C32" w14:paraId="6CD25670" w14:textId="77777777" w:rsidTr="00035115">
        <w:trPr>
          <w:trHeight w:val="720"/>
          <w:tblHeader/>
        </w:trPr>
        <w:tc>
          <w:tcPr>
            <w:tcW w:w="959" w:type="dxa"/>
            <w:vMerge w:val="restart"/>
            <w:shd w:val="clear" w:color="auto" w:fill="auto"/>
            <w:vAlign w:val="center"/>
            <w:hideMark/>
          </w:tcPr>
          <w:p w14:paraId="30E52E99" w14:textId="77777777" w:rsidR="00224E24" w:rsidRPr="00217289" w:rsidRDefault="00224E24" w:rsidP="008C7AF5">
            <w:pPr>
              <w:jc w:val="center"/>
            </w:pPr>
            <w:r w:rsidRPr="00217289">
              <w:t>№ п/п</w:t>
            </w:r>
          </w:p>
        </w:tc>
        <w:tc>
          <w:tcPr>
            <w:tcW w:w="6946" w:type="dxa"/>
            <w:vMerge w:val="restart"/>
            <w:shd w:val="clear" w:color="auto" w:fill="auto"/>
            <w:vAlign w:val="center"/>
            <w:hideMark/>
          </w:tcPr>
          <w:p w14:paraId="633981B1" w14:textId="77777777" w:rsidR="00224E24" w:rsidRPr="00910C32" w:rsidRDefault="00224E24" w:rsidP="008C7AF5">
            <w:pPr>
              <w:jc w:val="center"/>
            </w:pPr>
            <w:r w:rsidRPr="00910C32">
              <w:t>Наименование расхода</w:t>
            </w:r>
          </w:p>
        </w:tc>
        <w:tc>
          <w:tcPr>
            <w:tcW w:w="1559" w:type="dxa"/>
            <w:vMerge w:val="restart"/>
            <w:shd w:val="clear" w:color="auto" w:fill="auto"/>
            <w:vAlign w:val="center"/>
            <w:hideMark/>
          </w:tcPr>
          <w:p w14:paraId="30314289" w14:textId="77777777" w:rsidR="00224E24" w:rsidRPr="00910C32" w:rsidRDefault="00224E24" w:rsidP="008C7AF5">
            <w:pPr>
              <w:ind w:left="-138" w:right="-153"/>
              <w:jc w:val="center"/>
            </w:pPr>
            <w:r w:rsidRPr="00910C32">
              <w:t xml:space="preserve">Факт </w:t>
            </w:r>
            <w:r w:rsidRPr="00910C32">
              <w:br/>
              <w:t>20</w:t>
            </w:r>
            <w:r>
              <w:t>20</w:t>
            </w:r>
            <w:r w:rsidRPr="00910C32">
              <w:t xml:space="preserve"> года</w:t>
            </w:r>
          </w:p>
        </w:tc>
      </w:tr>
      <w:tr w:rsidR="00224E24" w:rsidRPr="00910C32" w14:paraId="21593A7D" w14:textId="77777777" w:rsidTr="00035115">
        <w:trPr>
          <w:trHeight w:val="458"/>
        </w:trPr>
        <w:tc>
          <w:tcPr>
            <w:tcW w:w="959" w:type="dxa"/>
            <w:vMerge/>
            <w:shd w:val="clear" w:color="auto" w:fill="auto"/>
            <w:vAlign w:val="center"/>
            <w:hideMark/>
          </w:tcPr>
          <w:p w14:paraId="5C4AEA44" w14:textId="77777777" w:rsidR="00224E24" w:rsidRPr="00910C32" w:rsidRDefault="00224E24" w:rsidP="008C7AF5">
            <w:pPr>
              <w:jc w:val="center"/>
            </w:pPr>
          </w:p>
        </w:tc>
        <w:tc>
          <w:tcPr>
            <w:tcW w:w="6946" w:type="dxa"/>
            <w:vMerge/>
            <w:shd w:val="clear" w:color="auto" w:fill="auto"/>
            <w:vAlign w:val="center"/>
            <w:hideMark/>
          </w:tcPr>
          <w:p w14:paraId="410A1BFA" w14:textId="77777777" w:rsidR="00224E24" w:rsidRPr="00910C32" w:rsidRDefault="00224E24" w:rsidP="008C7AF5">
            <w:pPr>
              <w:jc w:val="center"/>
            </w:pPr>
          </w:p>
        </w:tc>
        <w:tc>
          <w:tcPr>
            <w:tcW w:w="1559" w:type="dxa"/>
            <w:vMerge/>
            <w:shd w:val="clear" w:color="auto" w:fill="auto"/>
            <w:vAlign w:val="center"/>
            <w:hideMark/>
          </w:tcPr>
          <w:p w14:paraId="3BE02787" w14:textId="77777777" w:rsidR="00224E24" w:rsidRPr="00910C32" w:rsidRDefault="00224E24" w:rsidP="008C7AF5">
            <w:pPr>
              <w:jc w:val="center"/>
            </w:pPr>
          </w:p>
        </w:tc>
      </w:tr>
      <w:tr w:rsidR="00224E24" w:rsidRPr="00910C32" w14:paraId="02EBB196" w14:textId="77777777" w:rsidTr="00035115">
        <w:trPr>
          <w:trHeight w:val="702"/>
        </w:trPr>
        <w:tc>
          <w:tcPr>
            <w:tcW w:w="959" w:type="dxa"/>
            <w:shd w:val="clear" w:color="auto" w:fill="auto"/>
            <w:noWrap/>
            <w:vAlign w:val="center"/>
            <w:hideMark/>
          </w:tcPr>
          <w:p w14:paraId="77259C15" w14:textId="77777777" w:rsidR="00224E24" w:rsidRPr="00910C32" w:rsidRDefault="00224E24" w:rsidP="008C7AF5">
            <w:pPr>
              <w:jc w:val="center"/>
            </w:pPr>
            <w:r w:rsidRPr="00910C32">
              <w:t>1.1</w:t>
            </w:r>
          </w:p>
        </w:tc>
        <w:tc>
          <w:tcPr>
            <w:tcW w:w="6946" w:type="dxa"/>
            <w:shd w:val="clear" w:color="auto" w:fill="auto"/>
            <w:vAlign w:val="center"/>
            <w:hideMark/>
          </w:tcPr>
          <w:p w14:paraId="78E1C730" w14:textId="77777777" w:rsidR="00224E24" w:rsidRPr="00910C32" w:rsidRDefault="00224E24" w:rsidP="008C7AF5">
            <w:r w:rsidRPr="00910C32">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08A37C7E" w14:textId="77777777" w:rsidR="00224E24" w:rsidRPr="00910C32" w:rsidRDefault="00224E24" w:rsidP="008C7AF5">
            <w:pPr>
              <w:jc w:val="center"/>
            </w:pPr>
            <w:r w:rsidRPr="00910C32">
              <w:t>0,00</w:t>
            </w:r>
          </w:p>
        </w:tc>
      </w:tr>
      <w:tr w:rsidR="00224E24" w:rsidRPr="00910C32" w14:paraId="40FD92B0" w14:textId="77777777" w:rsidTr="00035115">
        <w:trPr>
          <w:trHeight w:val="360"/>
        </w:trPr>
        <w:tc>
          <w:tcPr>
            <w:tcW w:w="959" w:type="dxa"/>
            <w:shd w:val="clear" w:color="auto" w:fill="auto"/>
            <w:noWrap/>
            <w:vAlign w:val="center"/>
            <w:hideMark/>
          </w:tcPr>
          <w:p w14:paraId="270889BB" w14:textId="77777777" w:rsidR="00224E24" w:rsidRPr="00910C32" w:rsidRDefault="00224E24" w:rsidP="008C7AF5">
            <w:pPr>
              <w:jc w:val="center"/>
            </w:pPr>
            <w:r w:rsidRPr="00910C32">
              <w:t>1.2</w:t>
            </w:r>
          </w:p>
        </w:tc>
        <w:tc>
          <w:tcPr>
            <w:tcW w:w="6946" w:type="dxa"/>
            <w:shd w:val="clear" w:color="auto" w:fill="auto"/>
            <w:noWrap/>
            <w:vAlign w:val="center"/>
            <w:hideMark/>
          </w:tcPr>
          <w:p w14:paraId="0D98944B" w14:textId="77777777" w:rsidR="00224E24" w:rsidRPr="00910C32" w:rsidRDefault="00224E24" w:rsidP="008C7AF5">
            <w:r w:rsidRPr="00910C32">
              <w:t>Арендная плата</w:t>
            </w:r>
          </w:p>
        </w:tc>
        <w:tc>
          <w:tcPr>
            <w:tcW w:w="1559" w:type="dxa"/>
            <w:shd w:val="clear" w:color="auto" w:fill="auto"/>
            <w:vAlign w:val="center"/>
          </w:tcPr>
          <w:p w14:paraId="317DC50F" w14:textId="77777777" w:rsidR="00224E24" w:rsidRPr="00910C32" w:rsidRDefault="00224E24" w:rsidP="008C7AF5">
            <w:pPr>
              <w:jc w:val="center"/>
            </w:pPr>
            <w:r w:rsidRPr="00910C32">
              <w:t>0,0</w:t>
            </w:r>
          </w:p>
        </w:tc>
      </w:tr>
      <w:tr w:rsidR="00224E24" w:rsidRPr="00910C32" w14:paraId="754719F3" w14:textId="77777777" w:rsidTr="00035115">
        <w:trPr>
          <w:trHeight w:val="360"/>
        </w:trPr>
        <w:tc>
          <w:tcPr>
            <w:tcW w:w="959" w:type="dxa"/>
            <w:shd w:val="clear" w:color="auto" w:fill="auto"/>
            <w:noWrap/>
            <w:vAlign w:val="center"/>
            <w:hideMark/>
          </w:tcPr>
          <w:p w14:paraId="5AF1334A" w14:textId="77777777" w:rsidR="00224E24" w:rsidRPr="00910C32" w:rsidRDefault="00224E24" w:rsidP="008C7AF5">
            <w:pPr>
              <w:jc w:val="center"/>
            </w:pPr>
            <w:r w:rsidRPr="00910C32">
              <w:t>1.3</w:t>
            </w:r>
          </w:p>
        </w:tc>
        <w:tc>
          <w:tcPr>
            <w:tcW w:w="6946" w:type="dxa"/>
            <w:shd w:val="clear" w:color="auto" w:fill="auto"/>
            <w:noWrap/>
            <w:vAlign w:val="center"/>
            <w:hideMark/>
          </w:tcPr>
          <w:p w14:paraId="7249976A" w14:textId="77777777" w:rsidR="00224E24" w:rsidRPr="00910C32" w:rsidRDefault="00224E24" w:rsidP="008C7AF5">
            <w:r w:rsidRPr="00910C32">
              <w:t>Концессионная плата</w:t>
            </w:r>
          </w:p>
        </w:tc>
        <w:tc>
          <w:tcPr>
            <w:tcW w:w="1559" w:type="dxa"/>
            <w:shd w:val="clear" w:color="auto" w:fill="auto"/>
            <w:vAlign w:val="center"/>
          </w:tcPr>
          <w:p w14:paraId="0C42AF2D" w14:textId="77777777" w:rsidR="00224E24" w:rsidRPr="00910C32" w:rsidRDefault="00224E24" w:rsidP="008C7AF5">
            <w:pPr>
              <w:jc w:val="center"/>
            </w:pPr>
            <w:r w:rsidRPr="00910C32">
              <w:t>0,00</w:t>
            </w:r>
          </w:p>
        </w:tc>
      </w:tr>
      <w:tr w:rsidR="00224E24" w:rsidRPr="00910C32" w14:paraId="0B4D6205" w14:textId="77777777" w:rsidTr="00035115">
        <w:trPr>
          <w:trHeight w:val="489"/>
        </w:trPr>
        <w:tc>
          <w:tcPr>
            <w:tcW w:w="959" w:type="dxa"/>
            <w:shd w:val="clear" w:color="auto" w:fill="auto"/>
            <w:noWrap/>
            <w:vAlign w:val="center"/>
            <w:hideMark/>
          </w:tcPr>
          <w:p w14:paraId="43BB7FDB" w14:textId="77777777" w:rsidR="00224E24" w:rsidRPr="00910C32" w:rsidRDefault="00224E24" w:rsidP="008C7AF5">
            <w:pPr>
              <w:jc w:val="center"/>
            </w:pPr>
            <w:r w:rsidRPr="00910C32">
              <w:t>1.4</w:t>
            </w:r>
          </w:p>
        </w:tc>
        <w:tc>
          <w:tcPr>
            <w:tcW w:w="6946" w:type="dxa"/>
            <w:shd w:val="clear" w:color="auto" w:fill="auto"/>
            <w:vAlign w:val="center"/>
            <w:hideMark/>
          </w:tcPr>
          <w:p w14:paraId="0B24C2B6" w14:textId="77777777" w:rsidR="00224E24" w:rsidRPr="00910C32" w:rsidRDefault="00224E24" w:rsidP="008C7AF5">
            <w:r w:rsidRPr="00910C32">
              <w:t>Расходы на уплату налогов, сборов и других обязательных платежей, в том числе:</w:t>
            </w:r>
          </w:p>
        </w:tc>
        <w:tc>
          <w:tcPr>
            <w:tcW w:w="1559" w:type="dxa"/>
            <w:shd w:val="clear" w:color="auto" w:fill="auto"/>
            <w:vAlign w:val="center"/>
          </w:tcPr>
          <w:p w14:paraId="1C4E84E7" w14:textId="77777777" w:rsidR="00224E24" w:rsidRPr="00910C32" w:rsidRDefault="00224E24" w:rsidP="008C7AF5">
            <w:pPr>
              <w:jc w:val="center"/>
            </w:pPr>
            <w:r>
              <w:t>13,77</w:t>
            </w:r>
          </w:p>
        </w:tc>
      </w:tr>
      <w:tr w:rsidR="00224E24" w:rsidRPr="00910C32" w14:paraId="2C76F81D" w14:textId="77777777" w:rsidTr="00035115">
        <w:trPr>
          <w:trHeight w:val="1065"/>
        </w:trPr>
        <w:tc>
          <w:tcPr>
            <w:tcW w:w="959" w:type="dxa"/>
            <w:shd w:val="clear" w:color="auto" w:fill="auto"/>
            <w:noWrap/>
            <w:vAlign w:val="center"/>
            <w:hideMark/>
          </w:tcPr>
          <w:p w14:paraId="32B613F6" w14:textId="77777777" w:rsidR="00224E24" w:rsidRPr="00910C32" w:rsidRDefault="00224E24" w:rsidP="008C7AF5">
            <w:pPr>
              <w:jc w:val="center"/>
            </w:pPr>
            <w:r w:rsidRPr="00910C32">
              <w:lastRenderedPageBreak/>
              <w:t>1.4.1</w:t>
            </w:r>
            <w:r w:rsidRPr="00910C32">
              <w:br/>
            </w:r>
          </w:p>
        </w:tc>
        <w:tc>
          <w:tcPr>
            <w:tcW w:w="6946" w:type="dxa"/>
            <w:shd w:val="clear" w:color="auto" w:fill="auto"/>
            <w:vAlign w:val="center"/>
            <w:hideMark/>
          </w:tcPr>
          <w:p w14:paraId="0E289C69" w14:textId="77777777" w:rsidR="00224E24" w:rsidRPr="00910C32" w:rsidRDefault="00224E24" w:rsidP="008C7AF5">
            <w:r w:rsidRPr="00910C3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47052C08" w14:textId="77777777" w:rsidR="00224E24" w:rsidRPr="00910C32" w:rsidRDefault="00224E24" w:rsidP="008C7AF5">
            <w:pPr>
              <w:jc w:val="center"/>
            </w:pPr>
            <w:r>
              <w:t>0,00</w:t>
            </w:r>
          </w:p>
        </w:tc>
      </w:tr>
      <w:tr w:rsidR="00224E24" w:rsidRPr="00910C32" w14:paraId="71EF6795" w14:textId="77777777" w:rsidTr="00035115">
        <w:trPr>
          <w:trHeight w:val="360"/>
        </w:trPr>
        <w:tc>
          <w:tcPr>
            <w:tcW w:w="959" w:type="dxa"/>
            <w:shd w:val="clear" w:color="auto" w:fill="auto"/>
            <w:noWrap/>
            <w:vAlign w:val="center"/>
            <w:hideMark/>
          </w:tcPr>
          <w:p w14:paraId="6B1935C4" w14:textId="77777777" w:rsidR="00224E24" w:rsidRPr="00910C32" w:rsidRDefault="00224E24" w:rsidP="008C7AF5">
            <w:pPr>
              <w:jc w:val="center"/>
            </w:pPr>
            <w:r w:rsidRPr="00910C32">
              <w:t>1.4.2</w:t>
            </w:r>
          </w:p>
        </w:tc>
        <w:tc>
          <w:tcPr>
            <w:tcW w:w="6946" w:type="dxa"/>
            <w:shd w:val="clear" w:color="auto" w:fill="auto"/>
            <w:vAlign w:val="center"/>
            <w:hideMark/>
          </w:tcPr>
          <w:p w14:paraId="41309A1D" w14:textId="77777777" w:rsidR="00224E24" w:rsidRPr="00910C32" w:rsidRDefault="00224E24" w:rsidP="008C7AF5">
            <w:r w:rsidRPr="00910C32">
              <w:t>расходы на обязательное страхование</w:t>
            </w:r>
          </w:p>
        </w:tc>
        <w:tc>
          <w:tcPr>
            <w:tcW w:w="1559" w:type="dxa"/>
            <w:shd w:val="clear" w:color="auto" w:fill="auto"/>
            <w:vAlign w:val="center"/>
          </w:tcPr>
          <w:p w14:paraId="00951265" w14:textId="77777777" w:rsidR="00224E24" w:rsidRPr="00910C32" w:rsidRDefault="00224E24" w:rsidP="008C7AF5">
            <w:pPr>
              <w:jc w:val="center"/>
            </w:pPr>
            <w:r>
              <w:t>13,77</w:t>
            </w:r>
          </w:p>
        </w:tc>
      </w:tr>
      <w:tr w:rsidR="00224E24" w:rsidRPr="00910C32" w14:paraId="6C288562" w14:textId="77777777" w:rsidTr="00035115">
        <w:trPr>
          <w:trHeight w:val="360"/>
        </w:trPr>
        <w:tc>
          <w:tcPr>
            <w:tcW w:w="959" w:type="dxa"/>
            <w:shd w:val="clear" w:color="auto" w:fill="auto"/>
            <w:noWrap/>
            <w:vAlign w:val="center"/>
            <w:hideMark/>
          </w:tcPr>
          <w:p w14:paraId="0865B67F" w14:textId="77777777" w:rsidR="00224E24" w:rsidRPr="00910C32" w:rsidRDefault="00224E24" w:rsidP="008C7AF5">
            <w:pPr>
              <w:jc w:val="center"/>
            </w:pPr>
            <w:r w:rsidRPr="00910C32">
              <w:t>1.4.3</w:t>
            </w:r>
          </w:p>
        </w:tc>
        <w:tc>
          <w:tcPr>
            <w:tcW w:w="6946" w:type="dxa"/>
            <w:shd w:val="clear" w:color="auto" w:fill="auto"/>
            <w:noWrap/>
            <w:vAlign w:val="center"/>
            <w:hideMark/>
          </w:tcPr>
          <w:p w14:paraId="4116CC6D" w14:textId="77777777" w:rsidR="00224E24" w:rsidRPr="00910C32" w:rsidRDefault="00224E24" w:rsidP="008C7AF5">
            <w:r w:rsidRPr="00910C32">
              <w:t>иные расходы</w:t>
            </w:r>
          </w:p>
        </w:tc>
        <w:tc>
          <w:tcPr>
            <w:tcW w:w="1559" w:type="dxa"/>
            <w:shd w:val="clear" w:color="auto" w:fill="auto"/>
            <w:vAlign w:val="center"/>
          </w:tcPr>
          <w:p w14:paraId="22AD4478" w14:textId="77777777" w:rsidR="00224E24" w:rsidRPr="00910C32" w:rsidRDefault="00224E24" w:rsidP="008C7AF5">
            <w:pPr>
              <w:jc w:val="center"/>
            </w:pPr>
            <w:r>
              <w:t>0,00</w:t>
            </w:r>
          </w:p>
        </w:tc>
      </w:tr>
      <w:tr w:rsidR="00224E24" w:rsidRPr="00910C32" w14:paraId="242ABD65" w14:textId="77777777" w:rsidTr="00035115">
        <w:trPr>
          <w:trHeight w:val="360"/>
        </w:trPr>
        <w:tc>
          <w:tcPr>
            <w:tcW w:w="959" w:type="dxa"/>
            <w:shd w:val="clear" w:color="auto" w:fill="auto"/>
            <w:noWrap/>
            <w:vAlign w:val="center"/>
            <w:hideMark/>
          </w:tcPr>
          <w:p w14:paraId="6991FFFA" w14:textId="77777777" w:rsidR="00224E24" w:rsidRPr="00910C32" w:rsidRDefault="00224E24" w:rsidP="008C7AF5">
            <w:pPr>
              <w:jc w:val="center"/>
            </w:pPr>
            <w:r w:rsidRPr="00910C32">
              <w:t>1.5</w:t>
            </w:r>
          </w:p>
        </w:tc>
        <w:tc>
          <w:tcPr>
            <w:tcW w:w="6946" w:type="dxa"/>
            <w:shd w:val="clear" w:color="auto" w:fill="auto"/>
            <w:vAlign w:val="center"/>
            <w:hideMark/>
          </w:tcPr>
          <w:p w14:paraId="211611EF" w14:textId="77777777" w:rsidR="00224E24" w:rsidRPr="00910C32" w:rsidRDefault="00224E24" w:rsidP="008C7AF5">
            <w:r w:rsidRPr="00910C32">
              <w:t>Отчисления на социальные нужды</w:t>
            </w:r>
          </w:p>
        </w:tc>
        <w:tc>
          <w:tcPr>
            <w:tcW w:w="1559" w:type="dxa"/>
            <w:shd w:val="clear" w:color="auto" w:fill="auto"/>
            <w:vAlign w:val="center"/>
          </w:tcPr>
          <w:p w14:paraId="66BAB7D1" w14:textId="77777777" w:rsidR="00224E24" w:rsidRPr="00910C32" w:rsidRDefault="00224E24" w:rsidP="008C7AF5">
            <w:pPr>
              <w:jc w:val="center"/>
            </w:pPr>
            <w:r>
              <w:t>1 348,80</w:t>
            </w:r>
          </w:p>
        </w:tc>
      </w:tr>
      <w:tr w:rsidR="00224E24" w:rsidRPr="00910C32" w14:paraId="3C7D6227" w14:textId="77777777" w:rsidTr="00035115">
        <w:trPr>
          <w:trHeight w:val="360"/>
        </w:trPr>
        <w:tc>
          <w:tcPr>
            <w:tcW w:w="959" w:type="dxa"/>
            <w:shd w:val="clear" w:color="auto" w:fill="auto"/>
            <w:noWrap/>
            <w:vAlign w:val="center"/>
            <w:hideMark/>
          </w:tcPr>
          <w:p w14:paraId="16B097D2" w14:textId="77777777" w:rsidR="00224E24" w:rsidRPr="00910C32" w:rsidRDefault="00224E24" w:rsidP="008C7AF5">
            <w:pPr>
              <w:jc w:val="center"/>
            </w:pPr>
            <w:r w:rsidRPr="00910C32">
              <w:t>1.6</w:t>
            </w:r>
          </w:p>
        </w:tc>
        <w:tc>
          <w:tcPr>
            <w:tcW w:w="6946" w:type="dxa"/>
            <w:shd w:val="clear" w:color="auto" w:fill="auto"/>
            <w:vAlign w:val="center"/>
            <w:hideMark/>
          </w:tcPr>
          <w:p w14:paraId="0FBD1BBF" w14:textId="77777777" w:rsidR="00224E24" w:rsidRPr="00910C32" w:rsidRDefault="00224E24" w:rsidP="008C7AF5">
            <w:r w:rsidRPr="00910C32">
              <w:t>Расходы по сомнительным долгам</w:t>
            </w:r>
          </w:p>
        </w:tc>
        <w:tc>
          <w:tcPr>
            <w:tcW w:w="1559" w:type="dxa"/>
            <w:shd w:val="clear" w:color="auto" w:fill="auto"/>
            <w:vAlign w:val="center"/>
          </w:tcPr>
          <w:p w14:paraId="64DE3AA9" w14:textId="77777777" w:rsidR="00224E24" w:rsidRPr="00910C32" w:rsidRDefault="00224E24" w:rsidP="008C7AF5">
            <w:pPr>
              <w:jc w:val="center"/>
            </w:pPr>
            <w:r w:rsidRPr="00910C32">
              <w:t>0,00</w:t>
            </w:r>
          </w:p>
        </w:tc>
      </w:tr>
      <w:tr w:rsidR="00224E24" w:rsidRPr="00910C32" w14:paraId="1D4E1CA3" w14:textId="77777777" w:rsidTr="00035115">
        <w:trPr>
          <w:trHeight w:val="435"/>
        </w:trPr>
        <w:tc>
          <w:tcPr>
            <w:tcW w:w="959" w:type="dxa"/>
            <w:shd w:val="clear" w:color="auto" w:fill="auto"/>
            <w:noWrap/>
            <w:vAlign w:val="center"/>
            <w:hideMark/>
          </w:tcPr>
          <w:p w14:paraId="312B3634" w14:textId="77777777" w:rsidR="00224E24" w:rsidRPr="00910C32" w:rsidRDefault="00224E24" w:rsidP="008C7AF5">
            <w:pPr>
              <w:jc w:val="center"/>
            </w:pPr>
            <w:r w:rsidRPr="00910C32">
              <w:t>1.7</w:t>
            </w:r>
          </w:p>
        </w:tc>
        <w:tc>
          <w:tcPr>
            <w:tcW w:w="6946" w:type="dxa"/>
            <w:shd w:val="clear" w:color="auto" w:fill="auto"/>
            <w:vAlign w:val="center"/>
            <w:hideMark/>
          </w:tcPr>
          <w:p w14:paraId="61CB4008" w14:textId="77777777" w:rsidR="00224E24" w:rsidRPr="00910C32" w:rsidRDefault="00224E24" w:rsidP="008C7AF5">
            <w:r w:rsidRPr="00910C32">
              <w:t>Амортизация основных средств и нематериальных активов</w:t>
            </w:r>
          </w:p>
        </w:tc>
        <w:tc>
          <w:tcPr>
            <w:tcW w:w="1559" w:type="dxa"/>
            <w:shd w:val="clear" w:color="auto" w:fill="auto"/>
            <w:vAlign w:val="center"/>
          </w:tcPr>
          <w:p w14:paraId="4D645643" w14:textId="77777777" w:rsidR="00224E24" w:rsidRPr="00910C32" w:rsidRDefault="00224E24" w:rsidP="008C7AF5">
            <w:pPr>
              <w:jc w:val="center"/>
            </w:pPr>
            <w:r w:rsidRPr="00910C32">
              <w:t>0,00</w:t>
            </w:r>
          </w:p>
        </w:tc>
      </w:tr>
      <w:tr w:rsidR="00224E24" w:rsidRPr="00910C32" w14:paraId="3F2076F2" w14:textId="77777777" w:rsidTr="00035115">
        <w:trPr>
          <w:trHeight w:val="602"/>
        </w:trPr>
        <w:tc>
          <w:tcPr>
            <w:tcW w:w="959" w:type="dxa"/>
            <w:shd w:val="clear" w:color="auto" w:fill="auto"/>
            <w:noWrap/>
            <w:vAlign w:val="center"/>
            <w:hideMark/>
          </w:tcPr>
          <w:p w14:paraId="58AD59F4" w14:textId="77777777" w:rsidR="00224E24" w:rsidRPr="00910C32" w:rsidRDefault="00224E24" w:rsidP="008C7AF5">
            <w:pPr>
              <w:jc w:val="center"/>
            </w:pPr>
            <w:r w:rsidRPr="00910C32">
              <w:t>1.8</w:t>
            </w:r>
          </w:p>
        </w:tc>
        <w:tc>
          <w:tcPr>
            <w:tcW w:w="6946" w:type="dxa"/>
            <w:shd w:val="clear" w:color="auto" w:fill="auto"/>
            <w:noWrap/>
            <w:vAlign w:val="center"/>
            <w:hideMark/>
          </w:tcPr>
          <w:p w14:paraId="0D60BD16" w14:textId="77777777" w:rsidR="00224E24" w:rsidRPr="00910C32" w:rsidRDefault="00224E24" w:rsidP="008C7AF5">
            <w:r w:rsidRPr="00910C32">
              <w:t>Расходы на выплаты по договорам займа и кредитным договорам, включая проценты по ним</w:t>
            </w:r>
          </w:p>
        </w:tc>
        <w:tc>
          <w:tcPr>
            <w:tcW w:w="1559" w:type="dxa"/>
            <w:shd w:val="clear" w:color="auto" w:fill="auto"/>
            <w:vAlign w:val="center"/>
          </w:tcPr>
          <w:p w14:paraId="5342A77E" w14:textId="77777777" w:rsidR="00224E24" w:rsidRPr="00910C32" w:rsidRDefault="00224E24" w:rsidP="008C7AF5">
            <w:pPr>
              <w:jc w:val="center"/>
            </w:pPr>
            <w:r w:rsidRPr="00910C32">
              <w:t>0,00</w:t>
            </w:r>
          </w:p>
        </w:tc>
      </w:tr>
      <w:tr w:rsidR="00224E24" w:rsidRPr="00910C32" w14:paraId="3228A651" w14:textId="77777777" w:rsidTr="00035115">
        <w:trPr>
          <w:trHeight w:val="360"/>
        </w:trPr>
        <w:tc>
          <w:tcPr>
            <w:tcW w:w="959" w:type="dxa"/>
            <w:shd w:val="clear" w:color="auto" w:fill="auto"/>
            <w:noWrap/>
            <w:vAlign w:val="center"/>
            <w:hideMark/>
          </w:tcPr>
          <w:p w14:paraId="5B800A83" w14:textId="77777777" w:rsidR="00224E24" w:rsidRPr="00910C32" w:rsidRDefault="00224E24" w:rsidP="008C7AF5">
            <w:pPr>
              <w:jc w:val="center"/>
            </w:pPr>
          </w:p>
        </w:tc>
        <w:tc>
          <w:tcPr>
            <w:tcW w:w="6946" w:type="dxa"/>
            <w:shd w:val="clear" w:color="auto" w:fill="auto"/>
            <w:noWrap/>
            <w:vAlign w:val="center"/>
            <w:hideMark/>
          </w:tcPr>
          <w:p w14:paraId="5A20334F" w14:textId="77777777" w:rsidR="00224E24" w:rsidRPr="00910C32" w:rsidRDefault="00224E24" w:rsidP="008C7AF5">
            <w:r w:rsidRPr="00910C32">
              <w:t>ИТОГО</w:t>
            </w:r>
          </w:p>
        </w:tc>
        <w:tc>
          <w:tcPr>
            <w:tcW w:w="1559" w:type="dxa"/>
            <w:shd w:val="clear" w:color="auto" w:fill="auto"/>
            <w:vAlign w:val="center"/>
          </w:tcPr>
          <w:p w14:paraId="205D30DF" w14:textId="77777777" w:rsidR="00224E24" w:rsidRPr="00910C32" w:rsidRDefault="00224E24" w:rsidP="008C7AF5">
            <w:pPr>
              <w:jc w:val="center"/>
            </w:pPr>
            <w:r>
              <w:t>1 362,57</w:t>
            </w:r>
          </w:p>
        </w:tc>
      </w:tr>
      <w:tr w:rsidR="00224E24" w:rsidRPr="00910C32" w14:paraId="66B07516" w14:textId="77777777" w:rsidTr="00035115">
        <w:trPr>
          <w:trHeight w:val="360"/>
        </w:trPr>
        <w:tc>
          <w:tcPr>
            <w:tcW w:w="959" w:type="dxa"/>
            <w:shd w:val="clear" w:color="auto" w:fill="auto"/>
            <w:noWrap/>
            <w:vAlign w:val="center"/>
            <w:hideMark/>
          </w:tcPr>
          <w:p w14:paraId="5C8139F4" w14:textId="77777777" w:rsidR="00224E24" w:rsidRPr="00910C32" w:rsidRDefault="00224E24" w:rsidP="008C7AF5">
            <w:pPr>
              <w:jc w:val="center"/>
            </w:pPr>
            <w:r w:rsidRPr="00910C32">
              <w:t>2</w:t>
            </w:r>
          </w:p>
        </w:tc>
        <w:tc>
          <w:tcPr>
            <w:tcW w:w="6946" w:type="dxa"/>
            <w:shd w:val="clear" w:color="auto" w:fill="auto"/>
            <w:noWrap/>
            <w:vAlign w:val="center"/>
            <w:hideMark/>
          </w:tcPr>
          <w:p w14:paraId="64993F3F" w14:textId="77777777" w:rsidR="00224E24" w:rsidRPr="00910C32" w:rsidRDefault="00224E24" w:rsidP="008C7AF5">
            <w:r w:rsidRPr="00910C32">
              <w:t>Налог УСН</w:t>
            </w:r>
          </w:p>
        </w:tc>
        <w:tc>
          <w:tcPr>
            <w:tcW w:w="1559" w:type="dxa"/>
            <w:shd w:val="clear" w:color="auto" w:fill="auto"/>
            <w:vAlign w:val="center"/>
          </w:tcPr>
          <w:p w14:paraId="661C4C85" w14:textId="77777777" w:rsidR="00224E24" w:rsidRPr="00910C32" w:rsidRDefault="00224E24" w:rsidP="008C7AF5">
            <w:pPr>
              <w:jc w:val="center"/>
            </w:pPr>
            <w:r>
              <w:t>112,25</w:t>
            </w:r>
          </w:p>
        </w:tc>
      </w:tr>
      <w:tr w:rsidR="00224E24" w:rsidRPr="00910C32" w14:paraId="21A04CC0" w14:textId="77777777" w:rsidTr="00035115">
        <w:trPr>
          <w:trHeight w:val="676"/>
        </w:trPr>
        <w:tc>
          <w:tcPr>
            <w:tcW w:w="959" w:type="dxa"/>
            <w:shd w:val="clear" w:color="auto" w:fill="auto"/>
            <w:noWrap/>
            <w:vAlign w:val="center"/>
            <w:hideMark/>
          </w:tcPr>
          <w:p w14:paraId="1A88C6FA" w14:textId="77777777" w:rsidR="00224E24" w:rsidRPr="00910C32" w:rsidRDefault="00224E24" w:rsidP="008C7AF5">
            <w:pPr>
              <w:jc w:val="center"/>
            </w:pPr>
            <w:r w:rsidRPr="00910C32">
              <w:t>3</w:t>
            </w:r>
          </w:p>
        </w:tc>
        <w:tc>
          <w:tcPr>
            <w:tcW w:w="6946" w:type="dxa"/>
            <w:shd w:val="clear" w:color="auto" w:fill="auto"/>
            <w:noWrap/>
            <w:vAlign w:val="center"/>
            <w:hideMark/>
          </w:tcPr>
          <w:p w14:paraId="0C463393" w14:textId="77777777" w:rsidR="00224E24" w:rsidRPr="00910C32" w:rsidRDefault="00224E24" w:rsidP="008C7AF5">
            <w:r w:rsidRPr="00910C3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7C353E34" w14:textId="77777777" w:rsidR="00224E24" w:rsidRPr="00910C32" w:rsidRDefault="00224E24" w:rsidP="008C7AF5">
            <w:pPr>
              <w:jc w:val="center"/>
            </w:pPr>
            <w:r w:rsidRPr="00910C32">
              <w:t>0,00</w:t>
            </w:r>
          </w:p>
        </w:tc>
      </w:tr>
      <w:tr w:rsidR="00224E24" w:rsidRPr="00910C32" w14:paraId="06B2B019" w14:textId="77777777" w:rsidTr="00035115">
        <w:trPr>
          <w:trHeight w:val="360"/>
        </w:trPr>
        <w:tc>
          <w:tcPr>
            <w:tcW w:w="959" w:type="dxa"/>
            <w:shd w:val="clear" w:color="auto" w:fill="auto"/>
            <w:noWrap/>
            <w:vAlign w:val="center"/>
            <w:hideMark/>
          </w:tcPr>
          <w:p w14:paraId="1DAD1EF8" w14:textId="77777777" w:rsidR="00224E24" w:rsidRPr="00910C32" w:rsidRDefault="00224E24" w:rsidP="008C7AF5">
            <w:pPr>
              <w:jc w:val="center"/>
            </w:pPr>
            <w:r w:rsidRPr="00910C32">
              <w:t>4</w:t>
            </w:r>
          </w:p>
        </w:tc>
        <w:tc>
          <w:tcPr>
            <w:tcW w:w="6946" w:type="dxa"/>
            <w:shd w:val="clear" w:color="auto" w:fill="auto"/>
            <w:vAlign w:val="center"/>
            <w:hideMark/>
          </w:tcPr>
          <w:p w14:paraId="1589D2EF" w14:textId="77777777" w:rsidR="00224E24" w:rsidRPr="00910C32" w:rsidRDefault="00224E24" w:rsidP="008C7AF5">
            <w:pPr>
              <w:autoSpaceDE w:val="0"/>
              <w:autoSpaceDN w:val="0"/>
              <w:adjustRightInd w:val="0"/>
              <w:jc w:val="both"/>
            </w:pPr>
            <w:r w:rsidRPr="00910C32">
              <w:t>Итого неподконтрольных расходов</w:t>
            </w:r>
          </w:p>
        </w:tc>
        <w:tc>
          <w:tcPr>
            <w:tcW w:w="1559" w:type="dxa"/>
            <w:shd w:val="clear" w:color="auto" w:fill="auto"/>
            <w:vAlign w:val="center"/>
          </w:tcPr>
          <w:p w14:paraId="636DCF32" w14:textId="77777777" w:rsidR="00224E24" w:rsidRPr="00910C32" w:rsidRDefault="00224E24" w:rsidP="008C7AF5">
            <w:pPr>
              <w:jc w:val="center"/>
            </w:pPr>
            <w:r>
              <w:t>1 474,82</w:t>
            </w:r>
          </w:p>
        </w:tc>
      </w:tr>
    </w:tbl>
    <w:p w14:paraId="101A5706" w14:textId="77777777" w:rsidR="00224E24" w:rsidRDefault="00224E24" w:rsidP="008C7AF5">
      <w:pPr>
        <w:ind w:firstLine="720"/>
        <w:jc w:val="both"/>
      </w:pPr>
    </w:p>
    <w:p w14:paraId="5D892D89" w14:textId="77777777" w:rsidR="00224E24" w:rsidRDefault="00224E24" w:rsidP="008C7AF5">
      <w:pPr>
        <w:ind w:firstLine="720"/>
        <w:jc w:val="both"/>
      </w:pPr>
      <w:r w:rsidRPr="000B0AEB">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2A4CEFC" w14:textId="77777777" w:rsidR="00224E24" w:rsidRDefault="00224E24" w:rsidP="008C7AF5">
      <w:pPr>
        <w:ind w:firstLine="720"/>
        <w:jc w:val="both"/>
      </w:pPr>
      <w:r w:rsidRPr="00D26537">
        <w:t xml:space="preserve">Реестр расходов на приобретение энергетических ресурсов, холодной воды и теплоносителя для производства </w:t>
      </w:r>
      <w:r>
        <w:t xml:space="preserve">тепловой энергии представлен </w:t>
      </w:r>
      <w:r>
        <w:br/>
        <w:t>в таблице 11.</w:t>
      </w:r>
    </w:p>
    <w:p w14:paraId="37A5A12B" w14:textId="77777777" w:rsidR="00224E24" w:rsidRDefault="00224E24" w:rsidP="008C7AF5">
      <w:pPr>
        <w:ind w:firstLine="720"/>
        <w:jc w:val="both"/>
        <w:rPr>
          <w:lang w:eastAsia="en-US"/>
        </w:rPr>
      </w:pPr>
    </w:p>
    <w:p w14:paraId="6824BFC4" w14:textId="77777777" w:rsidR="00224E24" w:rsidRPr="0039310C" w:rsidRDefault="00224E24" w:rsidP="008C7AF5">
      <w:pPr>
        <w:ind w:firstLine="720"/>
        <w:jc w:val="both"/>
        <w:rPr>
          <w:lang w:eastAsia="en-US"/>
        </w:rPr>
      </w:pPr>
    </w:p>
    <w:p w14:paraId="64DDB78A" w14:textId="77777777" w:rsidR="00224E24" w:rsidRPr="0039310C" w:rsidRDefault="00224E24" w:rsidP="008C7AF5">
      <w:pPr>
        <w:ind w:firstLine="720"/>
        <w:jc w:val="right"/>
        <w:rPr>
          <w:lang w:eastAsia="en-US"/>
        </w:rPr>
      </w:pPr>
      <w:r>
        <w:rPr>
          <w:lang w:eastAsia="en-US"/>
        </w:rPr>
        <w:t>Таблица 11.</w:t>
      </w:r>
    </w:p>
    <w:p w14:paraId="28D71435" w14:textId="77777777" w:rsidR="00224E24" w:rsidRPr="00642A45" w:rsidRDefault="00224E24" w:rsidP="008C7AF5">
      <w:pPr>
        <w:jc w:val="center"/>
      </w:pPr>
      <w:bookmarkStart w:id="59" w:name="_Toc470509583"/>
      <w:bookmarkStart w:id="60" w:name="_Toc53751103"/>
      <w:r w:rsidRPr="0039310C">
        <w:t xml:space="preserve">Реестр расходов на приобретение энергетических ресурсов, холодной воды и теплоносителя </w:t>
      </w:r>
      <w:bookmarkEnd w:id="59"/>
      <w:bookmarkEnd w:id="60"/>
      <w:r>
        <w:t>за 2020 год</w:t>
      </w:r>
    </w:p>
    <w:p w14:paraId="5E2EFE62" w14:textId="77777777" w:rsidR="00224E24" w:rsidRPr="0039310C" w:rsidRDefault="00224E24" w:rsidP="008C7AF5">
      <w:pPr>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109"/>
        <w:gridCol w:w="1879"/>
      </w:tblGrid>
      <w:tr w:rsidR="00224E24" w:rsidRPr="00923F66" w14:paraId="5CB6AE01" w14:textId="77777777" w:rsidTr="00035115">
        <w:trPr>
          <w:trHeight w:val="483"/>
        </w:trPr>
        <w:tc>
          <w:tcPr>
            <w:tcW w:w="851" w:type="dxa"/>
            <w:vMerge w:val="restart"/>
            <w:shd w:val="clear" w:color="auto" w:fill="auto"/>
            <w:vAlign w:val="center"/>
            <w:hideMark/>
          </w:tcPr>
          <w:p w14:paraId="4BE1DA3B" w14:textId="77777777" w:rsidR="00224E24" w:rsidRPr="00923F66" w:rsidRDefault="00224E24" w:rsidP="008C7AF5">
            <w:pPr>
              <w:jc w:val="center"/>
            </w:pPr>
            <w:r w:rsidRPr="00923F66">
              <w:t>№ п/п</w:t>
            </w:r>
          </w:p>
        </w:tc>
        <w:tc>
          <w:tcPr>
            <w:tcW w:w="6529" w:type="dxa"/>
            <w:vMerge w:val="restart"/>
            <w:shd w:val="clear" w:color="auto" w:fill="auto"/>
            <w:vAlign w:val="center"/>
            <w:hideMark/>
          </w:tcPr>
          <w:p w14:paraId="327DE11A" w14:textId="77777777" w:rsidR="00224E24" w:rsidRPr="00923F66" w:rsidRDefault="00224E24" w:rsidP="008C7AF5">
            <w:pPr>
              <w:jc w:val="center"/>
            </w:pPr>
            <w:r w:rsidRPr="00923F66">
              <w:t>Наименование ресурса</w:t>
            </w:r>
          </w:p>
        </w:tc>
        <w:tc>
          <w:tcPr>
            <w:tcW w:w="1976" w:type="dxa"/>
            <w:vMerge w:val="restart"/>
            <w:shd w:val="clear" w:color="auto" w:fill="auto"/>
            <w:vAlign w:val="center"/>
            <w:hideMark/>
          </w:tcPr>
          <w:p w14:paraId="223169DB" w14:textId="77777777" w:rsidR="00224E24" w:rsidRPr="00923F66" w:rsidRDefault="00224E24" w:rsidP="008C7AF5">
            <w:pPr>
              <w:jc w:val="center"/>
            </w:pPr>
            <w:r w:rsidRPr="00923F66">
              <w:t>Факт</w:t>
            </w:r>
            <w:r w:rsidRPr="00923F66">
              <w:br/>
              <w:t>20</w:t>
            </w:r>
            <w:r>
              <w:t>20</w:t>
            </w:r>
            <w:r w:rsidRPr="00923F66">
              <w:t xml:space="preserve"> года</w:t>
            </w:r>
          </w:p>
        </w:tc>
      </w:tr>
      <w:tr w:rsidR="00224E24" w:rsidRPr="00923F66" w14:paraId="4CCB559A" w14:textId="77777777" w:rsidTr="00035115">
        <w:trPr>
          <w:trHeight w:val="458"/>
        </w:trPr>
        <w:tc>
          <w:tcPr>
            <w:tcW w:w="851" w:type="dxa"/>
            <w:vMerge/>
            <w:shd w:val="clear" w:color="auto" w:fill="auto"/>
            <w:hideMark/>
          </w:tcPr>
          <w:p w14:paraId="673E4616" w14:textId="77777777" w:rsidR="00224E24" w:rsidRPr="00923F66" w:rsidRDefault="00224E24" w:rsidP="008C7AF5">
            <w:pPr>
              <w:jc w:val="both"/>
            </w:pPr>
          </w:p>
        </w:tc>
        <w:tc>
          <w:tcPr>
            <w:tcW w:w="6529" w:type="dxa"/>
            <w:vMerge/>
            <w:shd w:val="clear" w:color="auto" w:fill="auto"/>
            <w:hideMark/>
          </w:tcPr>
          <w:p w14:paraId="5B139F25" w14:textId="77777777" w:rsidR="00224E24" w:rsidRPr="00923F66" w:rsidRDefault="00224E24" w:rsidP="008C7AF5">
            <w:pPr>
              <w:jc w:val="both"/>
            </w:pPr>
          </w:p>
        </w:tc>
        <w:tc>
          <w:tcPr>
            <w:tcW w:w="1976" w:type="dxa"/>
            <w:vMerge/>
            <w:shd w:val="clear" w:color="auto" w:fill="auto"/>
            <w:hideMark/>
          </w:tcPr>
          <w:p w14:paraId="1ACD3086" w14:textId="77777777" w:rsidR="00224E24" w:rsidRPr="00923F66" w:rsidRDefault="00224E24" w:rsidP="008C7AF5">
            <w:pPr>
              <w:jc w:val="both"/>
            </w:pPr>
          </w:p>
        </w:tc>
      </w:tr>
      <w:tr w:rsidR="00224E24" w:rsidRPr="00923F66" w14:paraId="1BBFDF5F" w14:textId="77777777" w:rsidTr="00035115">
        <w:trPr>
          <w:trHeight w:val="353"/>
        </w:trPr>
        <w:tc>
          <w:tcPr>
            <w:tcW w:w="851" w:type="dxa"/>
            <w:shd w:val="clear" w:color="auto" w:fill="auto"/>
            <w:vAlign w:val="center"/>
            <w:hideMark/>
          </w:tcPr>
          <w:p w14:paraId="2F9FD561" w14:textId="77777777" w:rsidR="00224E24" w:rsidRPr="00923F66" w:rsidRDefault="00224E24" w:rsidP="008C7AF5">
            <w:pPr>
              <w:jc w:val="center"/>
            </w:pPr>
            <w:r w:rsidRPr="00923F66">
              <w:t>1</w:t>
            </w:r>
          </w:p>
        </w:tc>
        <w:tc>
          <w:tcPr>
            <w:tcW w:w="6529" w:type="dxa"/>
            <w:shd w:val="clear" w:color="auto" w:fill="auto"/>
            <w:vAlign w:val="center"/>
            <w:hideMark/>
          </w:tcPr>
          <w:p w14:paraId="21C9BB50" w14:textId="77777777" w:rsidR="00224E24" w:rsidRPr="00923F66" w:rsidRDefault="00224E24" w:rsidP="008C7AF5">
            <w:r w:rsidRPr="00923F66">
              <w:t>Расходы на топливо</w:t>
            </w:r>
          </w:p>
        </w:tc>
        <w:tc>
          <w:tcPr>
            <w:tcW w:w="1976" w:type="dxa"/>
            <w:shd w:val="clear" w:color="auto" w:fill="auto"/>
            <w:vAlign w:val="center"/>
          </w:tcPr>
          <w:p w14:paraId="5323B411" w14:textId="77777777" w:rsidR="00224E24" w:rsidRPr="00FD47BB" w:rsidRDefault="00224E24" w:rsidP="008C7AF5">
            <w:pPr>
              <w:jc w:val="center"/>
              <w:rPr>
                <w:color w:val="000000"/>
              </w:rPr>
            </w:pPr>
            <w:r w:rsidRPr="00FD47BB">
              <w:rPr>
                <w:color w:val="000000"/>
              </w:rPr>
              <w:t>2 814,98</w:t>
            </w:r>
          </w:p>
        </w:tc>
      </w:tr>
      <w:tr w:rsidR="00224E24" w:rsidRPr="00923F66" w14:paraId="75BF9C20" w14:textId="77777777" w:rsidTr="00035115">
        <w:trPr>
          <w:trHeight w:val="353"/>
        </w:trPr>
        <w:tc>
          <w:tcPr>
            <w:tcW w:w="851" w:type="dxa"/>
            <w:shd w:val="clear" w:color="auto" w:fill="auto"/>
            <w:vAlign w:val="center"/>
            <w:hideMark/>
          </w:tcPr>
          <w:p w14:paraId="2AE90845" w14:textId="77777777" w:rsidR="00224E24" w:rsidRPr="00923F66" w:rsidRDefault="00224E24" w:rsidP="008C7AF5">
            <w:pPr>
              <w:jc w:val="center"/>
            </w:pPr>
            <w:r w:rsidRPr="00923F66">
              <w:t>2</w:t>
            </w:r>
          </w:p>
        </w:tc>
        <w:tc>
          <w:tcPr>
            <w:tcW w:w="6529" w:type="dxa"/>
            <w:shd w:val="clear" w:color="auto" w:fill="auto"/>
            <w:vAlign w:val="center"/>
            <w:hideMark/>
          </w:tcPr>
          <w:p w14:paraId="48EF00DA" w14:textId="77777777" w:rsidR="00224E24" w:rsidRPr="00923F66" w:rsidRDefault="00224E24" w:rsidP="008C7AF5">
            <w:r w:rsidRPr="00923F66">
              <w:t>Расходы на электрическую энергию</w:t>
            </w:r>
          </w:p>
        </w:tc>
        <w:tc>
          <w:tcPr>
            <w:tcW w:w="1976" w:type="dxa"/>
            <w:shd w:val="clear" w:color="auto" w:fill="auto"/>
            <w:vAlign w:val="center"/>
          </w:tcPr>
          <w:p w14:paraId="14009778" w14:textId="77777777" w:rsidR="00224E24" w:rsidRPr="00FD47BB" w:rsidRDefault="00224E24" w:rsidP="008C7AF5">
            <w:pPr>
              <w:jc w:val="center"/>
              <w:rPr>
                <w:color w:val="000000"/>
              </w:rPr>
            </w:pPr>
            <w:r w:rsidRPr="00FD47BB">
              <w:rPr>
                <w:color w:val="000000"/>
              </w:rPr>
              <w:t>1 866,16</w:t>
            </w:r>
          </w:p>
        </w:tc>
      </w:tr>
      <w:tr w:rsidR="00224E24" w:rsidRPr="00923F66" w14:paraId="79326F35" w14:textId="77777777" w:rsidTr="00035115">
        <w:trPr>
          <w:trHeight w:val="353"/>
        </w:trPr>
        <w:tc>
          <w:tcPr>
            <w:tcW w:w="851" w:type="dxa"/>
            <w:shd w:val="clear" w:color="auto" w:fill="auto"/>
            <w:vAlign w:val="center"/>
            <w:hideMark/>
          </w:tcPr>
          <w:p w14:paraId="52D5670B" w14:textId="77777777" w:rsidR="00224E24" w:rsidRPr="00923F66" w:rsidRDefault="00224E24" w:rsidP="008C7AF5">
            <w:pPr>
              <w:jc w:val="center"/>
            </w:pPr>
            <w:r w:rsidRPr="00923F66">
              <w:t>3</w:t>
            </w:r>
          </w:p>
        </w:tc>
        <w:tc>
          <w:tcPr>
            <w:tcW w:w="6529" w:type="dxa"/>
            <w:shd w:val="clear" w:color="auto" w:fill="auto"/>
            <w:vAlign w:val="center"/>
            <w:hideMark/>
          </w:tcPr>
          <w:p w14:paraId="5FDEEEBB" w14:textId="77777777" w:rsidR="00224E24" w:rsidRPr="00923F66" w:rsidRDefault="00224E24" w:rsidP="008C7AF5">
            <w:r w:rsidRPr="00923F66">
              <w:t>Расходы на тепловую энергию</w:t>
            </w:r>
          </w:p>
        </w:tc>
        <w:tc>
          <w:tcPr>
            <w:tcW w:w="1976" w:type="dxa"/>
            <w:shd w:val="clear" w:color="auto" w:fill="auto"/>
            <w:vAlign w:val="center"/>
            <w:hideMark/>
          </w:tcPr>
          <w:p w14:paraId="06795EB1" w14:textId="77777777" w:rsidR="00224E24" w:rsidRPr="00FD47BB" w:rsidRDefault="00224E24" w:rsidP="008C7AF5">
            <w:pPr>
              <w:jc w:val="center"/>
              <w:rPr>
                <w:color w:val="000000"/>
              </w:rPr>
            </w:pPr>
            <w:r w:rsidRPr="00FD47BB">
              <w:rPr>
                <w:color w:val="000000"/>
              </w:rPr>
              <w:t>0,00</w:t>
            </w:r>
          </w:p>
        </w:tc>
      </w:tr>
      <w:tr w:rsidR="00224E24" w:rsidRPr="00923F66" w14:paraId="30CADF2D" w14:textId="77777777" w:rsidTr="00035115">
        <w:trPr>
          <w:trHeight w:val="353"/>
        </w:trPr>
        <w:tc>
          <w:tcPr>
            <w:tcW w:w="851" w:type="dxa"/>
            <w:shd w:val="clear" w:color="auto" w:fill="auto"/>
            <w:vAlign w:val="center"/>
            <w:hideMark/>
          </w:tcPr>
          <w:p w14:paraId="1EE14C53" w14:textId="77777777" w:rsidR="00224E24" w:rsidRPr="00923F66" w:rsidRDefault="00224E24" w:rsidP="008C7AF5">
            <w:pPr>
              <w:jc w:val="center"/>
            </w:pPr>
            <w:r w:rsidRPr="00923F66">
              <w:t>4</w:t>
            </w:r>
          </w:p>
        </w:tc>
        <w:tc>
          <w:tcPr>
            <w:tcW w:w="6529" w:type="dxa"/>
            <w:shd w:val="clear" w:color="auto" w:fill="auto"/>
            <w:vAlign w:val="center"/>
            <w:hideMark/>
          </w:tcPr>
          <w:p w14:paraId="4439E099" w14:textId="77777777" w:rsidR="00224E24" w:rsidRPr="00923F66" w:rsidRDefault="00224E24" w:rsidP="008C7AF5">
            <w:r w:rsidRPr="00923F66">
              <w:t>Расходы на холодную воду</w:t>
            </w:r>
          </w:p>
        </w:tc>
        <w:tc>
          <w:tcPr>
            <w:tcW w:w="1976" w:type="dxa"/>
            <w:shd w:val="clear" w:color="auto" w:fill="auto"/>
            <w:vAlign w:val="center"/>
            <w:hideMark/>
          </w:tcPr>
          <w:p w14:paraId="7B6A1C41" w14:textId="77777777" w:rsidR="00224E24" w:rsidRPr="00FD47BB" w:rsidRDefault="00224E24" w:rsidP="008C7AF5">
            <w:pPr>
              <w:jc w:val="center"/>
              <w:rPr>
                <w:color w:val="000000"/>
              </w:rPr>
            </w:pPr>
            <w:r w:rsidRPr="00FD47BB">
              <w:rPr>
                <w:color w:val="000000"/>
              </w:rPr>
              <w:t>191,06</w:t>
            </w:r>
          </w:p>
        </w:tc>
      </w:tr>
      <w:tr w:rsidR="00224E24" w:rsidRPr="00923F66" w14:paraId="2AC52322" w14:textId="77777777" w:rsidTr="00035115">
        <w:trPr>
          <w:trHeight w:val="353"/>
        </w:trPr>
        <w:tc>
          <w:tcPr>
            <w:tcW w:w="851" w:type="dxa"/>
            <w:shd w:val="clear" w:color="auto" w:fill="auto"/>
            <w:vAlign w:val="center"/>
            <w:hideMark/>
          </w:tcPr>
          <w:p w14:paraId="71E09B09" w14:textId="77777777" w:rsidR="00224E24" w:rsidRPr="00923F66" w:rsidRDefault="00224E24" w:rsidP="008C7AF5">
            <w:pPr>
              <w:jc w:val="center"/>
            </w:pPr>
            <w:r w:rsidRPr="00923F66">
              <w:lastRenderedPageBreak/>
              <w:t>5</w:t>
            </w:r>
          </w:p>
        </w:tc>
        <w:tc>
          <w:tcPr>
            <w:tcW w:w="6529" w:type="dxa"/>
            <w:shd w:val="clear" w:color="auto" w:fill="auto"/>
            <w:vAlign w:val="center"/>
            <w:hideMark/>
          </w:tcPr>
          <w:p w14:paraId="50A8925E" w14:textId="77777777" w:rsidR="00224E24" w:rsidRPr="00923F66" w:rsidRDefault="00224E24" w:rsidP="008C7AF5">
            <w:r w:rsidRPr="00923F66">
              <w:t>Расходы на теплоноситель</w:t>
            </w:r>
          </w:p>
        </w:tc>
        <w:tc>
          <w:tcPr>
            <w:tcW w:w="1976" w:type="dxa"/>
            <w:shd w:val="clear" w:color="auto" w:fill="auto"/>
            <w:vAlign w:val="center"/>
            <w:hideMark/>
          </w:tcPr>
          <w:p w14:paraId="6E0401C7" w14:textId="77777777" w:rsidR="00224E24" w:rsidRPr="00FD47BB" w:rsidRDefault="00224E24" w:rsidP="008C7AF5">
            <w:pPr>
              <w:jc w:val="center"/>
              <w:rPr>
                <w:color w:val="000000"/>
              </w:rPr>
            </w:pPr>
            <w:r w:rsidRPr="00FD47BB">
              <w:rPr>
                <w:color w:val="000000"/>
              </w:rPr>
              <w:t>0,00</w:t>
            </w:r>
          </w:p>
        </w:tc>
      </w:tr>
      <w:tr w:rsidR="00224E24" w:rsidRPr="00923F66" w14:paraId="39B9FEE7" w14:textId="77777777" w:rsidTr="00035115">
        <w:trPr>
          <w:trHeight w:val="353"/>
        </w:trPr>
        <w:tc>
          <w:tcPr>
            <w:tcW w:w="851" w:type="dxa"/>
            <w:shd w:val="clear" w:color="auto" w:fill="auto"/>
            <w:vAlign w:val="center"/>
            <w:hideMark/>
          </w:tcPr>
          <w:p w14:paraId="67E1A24C" w14:textId="77777777" w:rsidR="00224E24" w:rsidRPr="00923F66" w:rsidRDefault="00224E24" w:rsidP="008C7AF5">
            <w:pPr>
              <w:jc w:val="center"/>
            </w:pPr>
            <w:r w:rsidRPr="00923F66">
              <w:t>6</w:t>
            </w:r>
          </w:p>
        </w:tc>
        <w:tc>
          <w:tcPr>
            <w:tcW w:w="6529" w:type="dxa"/>
            <w:shd w:val="clear" w:color="auto" w:fill="auto"/>
            <w:vAlign w:val="center"/>
            <w:hideMark/>
          </w:tcPr>
          <w:p w14:paraId="561C1A5F" w14:textId="77777777" w:rsidR="00224E24" w:rsidRPr="00923F66" w:rsidRDefault="00224E24" w:rsidP="008C7AF5">
            <w:r w:rsidRPr="00923F66">
              <w:t>ИТОГО:</w:t>
            </w:r>
          </w:p>
        </w:tc>
        <w:tc>
          <w:tcPr>
            <w:tcW w:w="1976" w:type="dxa"/>
            <w:shd w:val="clear" w:color="auto" w:fill="auto"/>
            <w:vAlign w:val="center"/>
            <w:hideMark/>
          </w:tcPr>
          <w:p w14:paraId="0F2C8369" w14:textId="77777777" w:rsidR="00224E24" w:rsidRPr="00FD47BB" w:rsidRDefault="00224E24" w:rsidP="008C7AF5">
            <w:pPr>
              <w:jc w:val="center"/>
              <w:rPr>
                <w:bCs/>
                <w:color w:val="000000"/>
              </w:rPr>
            </w:pPr>
            <w:r w:rsidRPr="00FD47BB">
              <w:rPr>
                <w:bCs/>
                <w:color w:val="000000"/>
              </w:rPr>
              <w:t>4 872,20</w:t>
            </w:r>
          </w:p>
        </w:tc>
      </w:tr>
    </w:tbl>
    <w:p w14:paraId="2F74C0C1" w14:textId="77777777" w:rsidR="00224E24" w:rsidRPr="0039310C" w:rsidRDefault="00224E24" w:rsidP="008C7AF5"/>
    <w:p w14:paraId="2D1387FA" w14:textId="77777777" w:rsidR="00224E24" w:rsidRDefault="00224E24" w:rsidP="008C7AF5">
      <w:pPr>
        <w:tabs>
          <w:tab w:val="left" w:pos="1890"/>
        </w:tabs>
        <w:ind w:firstLine="709"/>
        <w:jc w:val="both"/>
      </w:pPr>
      <w:r>
        <w:t xml:space="preserve">Фактическая прибыль </w:t>
      </w:r>
      <w:r w:rsidRPr="000B0AEB">
        <w:t>проанализирован</w:t>
      </w:r>
      <w:r>
        <w:t>а</w:t>
      </w:r>
      <w:r w:rsidRPr="000B0AEB">
        <w:t xml:space="preserve">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br/>
      </w:r>
      <w:r w:rsidRPr="000B0AEB">
        <w:t>в 20</w:t>
      </w:r>
      <w:r>
        <w:t>20</w:t>
      </w:r>
      <w:r w:rsidRPr="000B0AEB">
        <w:t xml:space="preserve"> году </w:t>
      </w:r>
      <w:r>
        <w:t>расходы из прибыли</w:t>
      </w:r>
      <w:r w:rsidRPr="000B0AEB">
        <w:t xml:space="preserve"> (в соответствии с п. </w:t>
      </w:r>
      <w:r>
        <w:t>41 Методических указаний).</w:t>
      </w:r>
    </w:p>
    <w:p w14:paraId="61544FD2" w14:textId="77777777" w:rsidR="00224E24" w:rsidRDefault="00224E24" w:rsidP="008C7AF5">
      <w:pPr>
        <w:tabs>
          <w:tab w:val="left" w:pos="1890"/>
        </w:tabs>
        <w:ind w:firstLine="709"/>
        <w:jc w:val="both"/>
        <w:rPr>
          <w:lang w:eastAsia="en-US"/>
        </w:rPr>
      </w:pPr>
      <w:r>
        <w:rPr>
          <w:lang w:eastAsia="en-US"/>
        </w:rPr>
        <w:t>С</w:t>
      </w:r>
      <w:r w:rsidRPr="00741611">
        <w:rPr>
          <w:lang w:eastAsia="en-US"/>
        </w:rPr>
        <w:t>водный расчет фактической необходимой валовой выручки методом индексации установленных тарифов на производство тепловой энергии</w:t>
      </w:r>
      <w:r>
        <w:rPr>
          <w:lang w:eastAsia="en-US"/>
        </w:rPr>
        <w:t xml:space="preserve"> </w:t>
      </w:r>
      <w:r>
        <w:rPr>
          <w:lang w:eastAsia="en-US"/>
        </w:rPr>
        <w:br/>
        <w:t>за 2020 год представлен в таблице 12.</w:t>
      </w:r>
    </w:p>
    <w:p w14:paraId="7A87087F" w14:textId="77777777" w:rsidR="00224E24" w:rsidRPr="0039310C" w:rsidRDefault="00224E24" w:rsidP="008C7AF5">
      <w:pPr>
        <w:tabs>
          <w:tab w:val="left" w:pos="1890"/>
        </w:tabs>
        <w:ind w:left="1440" w:right="-2"/>
        <w:jc w:val="right"/>
      </w:pPr>
      <w:r>
        <w:t>Таблица 12.</w:t>
      </w:r>
    </w:p>
    <w:p w14:paraId="295DEED8" w14:textId="77777777" w:rsidR="00224E24" w:rsidRPr="00355ECE" w:rsidRDefault="00224E24" w:rsidP="008C7AF5">
      <w:pPr>
        <w:jc w:val="center"/>
      </w:pPr>
      <w:bookmarkStart w:id="61" w:name="_Toc500323253"/>
      <w:bookmarkStart w:id="62" w:name="_Toc531854406"/>
      <w:bookmarkStart w:id="63" w:name="_Toc532896290"/>
      <w:r w:rsidRPr="00355ECE">
        <w:t>Смета расходов (сводный расчет фактической необходимой валовой выручки методом индексации установленных тарифов)</w:t>
      </w:r>
      <w:bookmarkEnd w:id="61"/>
      <w:bookmarkEnd w:id="62"/>
      <w:bookmarkEnd w:id="63"/>
    </w:p>
    <w:p w14:paraId="13A08DF1" w14:textId="77777777" w:rsidR="00224E24" w:rsidRPr="0039310C" w:rsidRDefault="00224E24" w:rsidP="008C7AF5">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436"/>
        <w:gridCol w:w="1853"/>
      </w:tblGrid>
      <w:tr w:rsidR="00224E24" w:rsidRPr="00923F66" w14:paraId="7698F6C9" w14:textId="77777777" w:rsidTr="00035115">
        <w:trPr>
          <w:trHeight w:val="483"/>
        </w:trPr>
        <w:tc>
          <w:tcPr>
            <w:tcW w:w="642" w:type="dxa"/>
            <w:vMerge w:val="restart"/>
            <w:shd w:val="clear" w:color="auto" w:fill="auto"/>
            <w:vAlign w:val="center"/>
            <w:hideMark/>
          </w:tcPr>
          <w:p w14:paraId="1172163E" w14:textId="77777777" w:rsidR="00224E24" w:rsidRPr="00923F66" w:rsidRDefault="00224E24" w:rsidP="008C7AF5">
            <w:pPr>
              <w:jc w:val="center"/>
            </w:pPr>
            <w:r w:rsidRPr="00923F66">
              <w:t>№ п/п</w:t>
            </w:r>
          </w:p>
        </w:tc>
        <w:tc>
          <w:tcPr>
            <w:tcW w:w="6982" w:type="dxa"/>
            <w:vMerge w:val="restart"/>
            <w:shd w:val="clear" w:color="auto" w:fill="auto"/>
            <w:vAlign w:val="center"/>
            <w:hideMark/>
          </w:tcPr>
          <w:p w14:paraId="60CC0B22" w14:textId="77777777" w:rsidR="00224E24" w:rsidRPr="00923F66" w:rsidRDefault="00224E24" w:rsidP="008C7AF5">
            <w:pPr>
              <w:jc w:val="center"/>
            </w:pPr>
            <w:r w:rsidRPr="00923F66">
              <w:t>Наименование расхода</w:t>
            </w:r>
          </w:p>
        </w:tc>
        <w:tc>
          <w:tcPr>
            <w:tcW w:w="1946" w:type="dxa"/>
            <w:vMerge w:val="restart"/>
            <w:shd w:val="clear" w:color="auto" w:fill="auto"/>
            <w:vAlign w:val="center"/>
            <w:hideMark/>
          </w:tcPr>
          <w:p w14:paraId="0ED4038D" w14:textId="77777777" w:rsidR="00224E24" w:rsidRPr="00923F66" w:rsidRDefault="00224E24" w:rsidP="008C7AF5">
            <w:pPr>
              <w:jc w:val="center"/>
            </w:pPr>
            <w:r w:rsidRPr="00923F66">
              <w:t>Факт</w:t>
            </w:r>
            <w:r w:rsidRPr="00923F66">
              <w:br/>
              <w:t>20</w:t>
            </w:r>
            <w:r>
              <w:t>20</w:t>
            </w:r>
            <w:r w:rsidRPr="00923F66">
              <w:t xml:space="preserve"> года</w:t>
            </w:r>
          </w:p>
        </w:tc>
      </w:tr>
      <w:tr w:rsidR="00224E24" w:rsidRPr="00923F66" w14:paraId="436B1761" w14:textId="77777777" w:rsidTr="00035115">
        <w:trPr>
          <w:trHeight w:val="458"/>
        </w:trPr>
        <w:tc>
          <w:tcPr>
            <w:tcW w:w="642" w:type="dxa"/>
            <w:vMerge/>
            <w:shd w:val="clear" w:color="auto" w:fill="auto"/>
            <w:vAlign w:val="center"/>
            <w:hideMark/>
          </w:tcPr>
          <w:p w14:paraId="6540708F" w14:textId="77777777" w:rsidR="00224E24" w:rsidRPr="00923F66" w:rsidRDefault="00224E24" w:rsidP="008C7AF5">
            <w:pPr>
              <w:jc w:val="center"/>
            </w:pPr>
          </w:p>
        </w:tc>
        <w:tc>
          <w:tcPr>
            <w:tcW w:w="6982" w:type="dxa"/>
            <w:vMerge/>
            <w:shd w:val="clear" w:color="auto" w:fill="auto"/>
            <w:vAlign w:val="center"/>
            <w:hideMark/>
          </w:tcPr>
          <w:p w14:paraId="742AFB62" w14:textId="77777777" w:rsidR="00224E24" w:rsidRPr="00923F66" w:rsidRDefault="00224E24" w:rsidP="008C7AF5">
            <w:pPr>
              <w:jc w:val="center"/>
            </w:pPr>
          </w:p>
        </w:tc>
        <w:tc>
          <w:tcPr>
            <w:tcW w:w="1946" w:type="dxa"/>
            <w:vMerge/>
            <w:shd w:val="clear" w:color="auto" w:fill="auto"/>
            <w:vAlign w:val="center"/>
            <w:hideMark/>
          </w:tcPr>
          <w:p w14:paraId="2FFACBD9" w14:textId="77777777" w:rsidR="00224E24" w:rsidRPr="00923F66" w:rsidRDefault="00224E24" w:rsidP="008C7AF5">
            <w:pPr>
              <w:jc w:val="center"/>
            </w:pPr>
          </w:p>
        </w:tc>
      </w:tr>
      <w:tr w:rsidR="00224E24" w:rsidRPr="00923F66" w14:paraId="4273F0FF" w14:textId="77777777" w:rsidTr="00035115">
        <w:trPr>
          <w:trHeight w:val="360"/>
        </w:trPr>
        <w:tc>
          <w:tcPr>
            <w:tcW w:w="642" w:type="dxa"/>
            <w:shd w:val="clear" w:color="auto" w:fill="auto"/>
            <w:vAlign w:val="center"/>
            <w:hideMark/>
          </w:tcPr>
          <w:p w14:paraId="7E6CAC04" w14:textId="77777777" w:rsidR="00224E24" w:rsidRPr="00923F66" w:rsidRDefault="00224E24" w:rsidP="008C7AF5">
            <w:pPr>
              <w:jc w:val="center"/>
            </w:pPr>
            <w:r w:rsidRPr="00923F66">
              <w:t>1</w:t>
            </w:r>
          </w:p>
        </w:tc>
        <w:tc>
          <w:tcPr>
            <w:tcW w:w="6982" w:type="dxa"/>
            <w:shd w:val="clear" w:color="auto" w:fill="auto"/>
            <w:vAlign w:val="center"/>
            <w:hideMark/>
          </w:tcPr>
          <w:p w14:paraId="2A10161B" w14:textId="77777777" w:rsidR="00224E24" w:rsidRPr="00923F66" w:rsidRDefault="00224E24" w:rsidP="008C7AF5">
            <w:r w:rsidRPr="00923F66">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2CDF01" w14:textId="77777777" w:rsidR="00224E24" w:rsidRPr="00FD47BB" w:rsidRDefault="00224E24" w:rsidP="008C7AF5">
            <w:pPr>
              <w:jc w:val="center"/>
              <w:rPr>
                <w:color w:val="000000"/>
              </w:rPr>
            </w:pPr>
            <w:r w:rsidRPr="00FD47BB">
              <w:rPr>
                <w:color w:val="000000"/>
              </w:rPr>
              <w:t>5 507,94</w:t>
            </w:r>
          </w:p>
        </w:tc>
      </w:tr>
      <w:tr w:rsidR="00224E24" w:rsidRPr="00923F66" w14:paraId="242E293A" w14:textId="77777777" w:rsidTr="00035115">
        <w:trPr>
          <w:trHeight w:val="360"/>
        </w:trPr>
        <w:tc>
          <w:tcPr>
            <w:tcW w:w="642" w:type="dxa"/>
            <w:shd w:val="clear" w:color="auto" w:fill="auto"/>
            <w:vAlign w:val="center"/>
            <w:hideMark/>
          </w:tcPr>
          <w:p w14:paraId="74F132FC" w14:textId="77777777" w:rsidR="00224E24" w:rsidRPr="00923F66" w:rsidRDefault="00224E24" w:rsidP="008C7AF5">
            <w:pPr>
              <w:jc w:val="center"/>
            </w:pPr>
            <w:r w:rsidRPr="00923F66">
              <w:t>2</w:t>
            </w:r>
          </w:p>
        </w:tc>
        <w:tc>
          <w:tcPr>
            <w:tcW w:w="6982" w:type="dxa"/>
            <w:shd w:val="clear" w:color="auto" w:fill="auto"/>
            <w:vAlign w:val="center"/>
            <w:hideMark/>
          </w:tcPr>
          <w:p w14:paraId="643DF145" w14:textId="77777777" w:rsidR="00224E24" w:rsidRPr="00923F66" w:rsidRDefault="00224E24" w:rsidP="008C7AF5">
            <w:r w:rsidRPr="00923F66">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375DCA7F" w14:textId="77777777" w:rsidR="00224E24" w:rsidRPr="00FD47BB" w:rsidRDefault="00224E24" w:rsidP="008C7AF5">
            <w:pPr>
              <w:jc w:val="center"/>
              <w:rPr>
                <w:color w:val="000000"/>
              </w:rPr>
            </w:pPr>
            <w:r w:rsidRPr="00FD47BB">
              <w:rPr>
                <w:color w:val="000000"/>
              </w:rPr>
              <w:t>1 474,82</w:t>
            </w:r>
          </w:p>
        </w:tc>
      </w:tr>
      <w:tr w:rsidR="00224E24" w:rsidRPr="00923F66" w14:paraId="75670D11" w14:textId="77777777" w:rsidTr="00035115">
        <w:trPr>
          <w:trHeight w:val="670"/>
        </w:trPr>
        <w:tc>
          <w:tcPr>
            <w:tcW w:w="642" w:type="dxa"/>
            <w:shd w:val="clear" w:color="auto" w:fill="auto"/>
            <w:vAlign w:val="center"/>
            <w:hideMark/>
          </w:tcPr>
          <w:p w14:paraId="19F06DAA" w14:textId="77777777" w:rsidR="00224E24" w:rsidRPr="00923F66" w:rsidRDefault="00224E24" w:rsidP="008C7AF5">
            <w:pPr>
              <w:jc w:val="center"/>
            </w:pPr>
            <w:r w:rsidRPr="00923F66">
              <w:t>3</w:t>
            </w:r>
          </w:p>
        </w:tc>
        <w:tc>
          <w:tcPr>
            <w:tcW w:w="6982" w:type="dxa"/>
            <w:shd w:val="clear" w:color="auto" w:fill="auto"/>
            <w:vAlign w:val="center"/>
            <w:hideMark/>
          </w:tcPr>
          <w:p w14:paraId="37ABD332" w14:textId="77777777" w:rsidR="00224E24" w:rsidRPr="00923F66" w:rsidRDefault="00224E24" w:rsidP="008C7AF5">
            <w:r w:rsidRPr="00923F66">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55D20718" w14:textId="77777777" w:rsidR="00224E24" w:rsidRPr="00FD47BB" w:rsidRDefault="00224E24" w:rsidP="008C7AF5">
            <w:pPr>
              <w:jc w:val="center"/>
              <w:rPr>
                <w:color w:val="000000"/>
              </w:rPr>
            </w:pPr>
            <w:r w:rsidRPr="00FD47BB">
              <w:rPr>
                <w:color w:val="000000"/>
              </w:rPr>
              <w:t>4 872,20</w:t>
            </w:r>
          </w:p>
        </w:tc>
      </w:tr>
      <w:tr w:rsidR="00224E24" w:rsidRPr="00923F66" w14:paraId="152268B8" w14:textId="77777777" w:rsidTr="00035115">
        <w:trPr>
          <w:trHeight w:val="360"/>
        </w:trPr>
        <w:tc>
          <w:tcPr>
            <w:tcW w:w="642" w:type="dxa"/>
            <w:shd w:val="clear" w:color="auto" w:fill="auto"/>
            <w:vAlign w:val="center"/>
            <w:hideMark/>
          </w:tcPr>
          <w:p w14:paraId="0D6D2DDB" w14:textId="77777777" w:rsidR="00224E24" w:rsidRPr="00923F66" w:rsidRDefault="00224E24" w:rsidP="008C7AF5">
            <w:pPr>
              <w:jc w:val="center"/>
            </w:pPr>
            <w:r w:rsidRPr="00923F66">
              <w:t>4</w:t>
            </w:r>
          </w:p>
        </w:tc>
        <w:tc>
          <w:tcPr>
            <w:tcW w:w="6982" w:type="dxa"/>
            <w:shd w:val="clear" w:color="auto" w:fill="auto"/>
            <w:vAlign w:val="center"/>
            <w:hideMark/>
          </w:tcPr>
          <w:p w14:paraId="3084D498" w14:textId="77777777" w:rsidR="00224E24" w:rsidRPr="00923F66" w:rsidRDefault="00224E24" w:rsidP="008C7AF5">
            <w:r w:rsidRPr="00923F66">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72DCA13C" w14:textId="77777777" w:rsidR="00224E24" w:rsidRPr="00FD47BB" w:rsidRDefault="00224E24" w:rsidP="008C7AF5">
            <w:pPr>
              <w:jc w:val="center"/>
              <w:rPr>
                <w:color w:val="000000"/>
              </w:rPr>
            </w:pPr>
            <w:r w:rsidRPr="00FD47BB">
              <w:rPr>
                <w:color w:val="000000"/>
              </w:rPr>
              <w:t>0,00</w:t>
            </w:r>
          </w:p>
        </w:tc>
      </w:tr>
      <w:tr w:rsidR="00224E24" w:rsidRPr="00923F66" w14:paraId="52F6C3DD" w14:textId="77777777" w:rsidTr="00035115">
        <w:trPr>
          <w:trHeight w:val="351"/>
        </w:trPr>
        <w:tc>
          <w:tcPr>
            <w:tcW w:w="642" w:type="dxa"/>
            <w:shd w:val="clear" w:color="auto" w:fill="auto"/>
            <w:vAlign w:val="center"/>
            <w:hideMark/>
          </w:tcPr>
          <w:p w14:paraId="6418204D" w14:textId="77777777" w:rsidR="00224E24" w:rsidRPr="00923F66" w:rsidRDefault="00224E24" w:rsidP="008C7AF5">
            <w:pPr>
              <w:jc w:val="center"/>
            </w:pPr>
            <w:r w:rsidRPr="00923F66">
              <w:t>5</w:t>
            </w:r>
          </w:p>
        </w:tc>
        <w:tc>
          <w:tcPr>
            <w:tcW w:w="6982" w:type="dxa"/>
            <w:shd w:val="clear" w:color="auto" w:fill="auto"/>
            <w:vAlign w:val="center"/>
            <w:hideMark/>
          </w:tcPr>
          <w:p w14:paraId="0C9C126D" w14:textId="77777777" w:rsidR="00224E24" w:rsidRPr="00923F66" w:rsidRDefault="00224E24" w:rsidP="008C7AF5">
            <w:r w:rsidRPr="00923F66">
              <w:t>Расчетная предпринимательская прибыль</w:t>
            </w:r>
          </w:p>
        </w:tc>
        <w:tc>
          <w:tcPr>
            <w:tcW w:w="1946" w:type="dxa"/>
            <w:shd w:val="clear" w:color="auto" w:fill="auto"/>
            <w:vAlign w:val="center"/>
          </w:tcPr>
          <w:p w14:paraId="5A7B9B04" w14:textId="77777777" w:rsidR="00224E24" w:rsidRPr="00FD47BB" w:rsidRDefault="00224E24" w:rsidP="008C7AF5">
            <w:pPr>
              <w:jc w:val="center"/>
              <w:rPr>
                <w:color w:val="000000"/>
              </w:rPr>
            </w:pPr>
            <w:r w:rsidRPr="00FD47BB">
              <w:rPr>
                <w:color w:val="000000"/>
              </w:rPr>
              <w:t>0,00</w:t>
            </w:r>
          </w:p>
        </w:tc>
      </w:tr>
      <w:tr w:rsidR="00224E24" w:rsidRPr="00923F66" w14:paraId="2606C5AE" w14:textId="77777777" w:rsidTr="00035115">
        <w:trPr>
          <w:trHeight w:val="360"/>
        </w:trPr>
        <w:tc>
          <w:tcPr>
            <w:tcW w:w="642" w:type="dxa"/>
            <w:shd w:val="clear" w:color="auto" w:fill="auto"/>
            <w:vAlign w:val="center"/>
            <w:hideMark/>
          </w:tcPr>
          <w:p w14:paraId="5FC4E633" w14:textId="77777777" w:rsidR="00224E24" w:rsidRPr="00923F66" w:rsidRDefault="00224E24" w:rsidP="008C7AF5">
            <w:pPr>
              <w:jc w:val="center"/>
            </w:pPr>
            <w:r w:rsidRPr="00923F66">
              <w:t>6</w:t>
            </w:r>
          </w:p>
        </w:tc>
        <w:tc>
          <w:tcPr>
            <w:tcW w:w="6982" w:type="dxa"/>
            <w:shd w:val="clear" w:color="auto" w:fill="auto"/>
            <w:vAlign w:val="center"/>
            <w:hideMark/>
          </w:tcPr>
          <w:p w14:paraId="1FC02877" w14:textId="77777777" w:rsidR="00224E24" w:rsidRPr="00923F66" w:rsidRDefault="00224E24" w:rsidP="008C7AF5">
            <w:r w:rsidRPr="00923F66">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29DD3353" w14:textId="77777777" w:rsidR="00224E24" w:rsidRPr="00FD47BB" w:rsidRDefault="00224E24" w:rsidP="008C7AF5">
            <w:pPr>
              <w:jc w:val="center"/>
              <w:rPr>
                <w:color w:val="000000"/>
              </w:rPr>
            </w:pPr>
            <w:r w:rsidRPr="00FD47BB">
              <w:rPr>
                <w:color w:val="000000"/>
              </w:rPr>
              <w:t>0,00</w:t>
            </w:r>
          </w:p>
        </w:tc>
      </w:tr>
      <w:tr w:rsidR="00224E24" w:rsidRPr="00923F66" w14:paraId="6FE1D716" w14:textId="77777777" w:rsidTr="00035115">
        <w:trPr>
          <w:trHeight w:val="993"/>
        </w:trPr>
        <w:tc>
          <w:tcPr>
            <w:tcW w:w="642" w:type="dxa"/>
            <w:shd w:val="clear" w:color="auto" w:fill="auto"/>
            <w:vAlign w:val="center"/>
            <w:hideMark/>
          </w:tcPr>
          <w:p w14:paraId="6CDA6579" w14:textId="77777777" w:rsidR="00224E24" w:rsidRPr="00923F66" w:rsidRDefault="00224E24" w:rsidP="008C7AF5">
            <w:pPr>
              <w:jc w:val="center"/>
            </w:pPr>
            <w:r w:rsidRPr="00923F66">
              <w:t>7</w:t>
            </w:r>
          </w:p>
        </w:tc>
        <w:tc>
          <w:tcPr>
            <w:tcW w:w="6982" w:type="dxa"/>
            <w:shd w:val="clear" w:color="auto" w:fill="auto"/>
            <w:vAlign w:val="center"/>
            <w:hideMark/>
          </w:tcPr>
          <w:p w14:paraId="1173B4D1" w14:textId="77777777" w:rsidR="00224E24" w:rsidRPr="00923F66" w:rsidRDefault="00224E24" w:rsidP="008C7AF5">
            <w:r w:rsidRPr="00923F6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1EEC7218" w14:textId="77777777" w:rsidR="00224E24" w:rsidRPr="00FD47BB" w:rsidRDefault="00224E24" w:rsidP="008C7AF5">
            <w:pPr>
              <w:jc w:val="center"/>
              <w:rPr>
                <w:color w:val="000000"/>
              </w:rPr>
            </w:pPr>
            <w:r w:rsidRPr="00FD47BB">
              <w:rPr>
                <w:color w:val="000000"/>
              </w:rPr>
              <w:t>740,00</w:t>
            </w:r>
          </w:p>
        </w:tc>
      </w:tr>
      <w:tr w:rsidR="00224E24" w:rsidRPr="00923F66" w14:paraId="233FE866" w14:textId="77777777" w:rsidTr="00035115">
        <w:trPr>
          <w:trHeight w:val="627"/>
        </w:trPr>
        <w:tc>
          <w:tcPr>
            <w:tcW w:w="642" w:type="dxa"/>
            <w:shd w:val="clear" w:color="auto" w:fill="auto"/>
            <w:vAlign w:val="center"/>
            <w:hideMark/>
          </w:tcPr>
          <w:p w14:paraId="46055510" w14:textId="77777777" w:rsidR="00224E24" w:rsidRPr="00923F66" w:rsidRDefault="00224E24" w:rsidP="008C7AF5">
            <w:pPr>
              <w:jc w:val="center"/>
            </w:pPr>
            <w:r w:rsidRPr="00923F66">
              <w:t>8</w:t>
            </w:r>
          </w:p>
        </w:tc>
        <w:tc>
          <w:tcPr>
            <w:tcW w:w="6982" w:type="dxa"/>
            <w:shd w:val="clear" w:color="auto" w:fill="auto"/>
            <w:vAlign w:val="center"/>
            <w:hideMark/>
          </w:tcPr>
          <w:p w14:paraId="559D1A35" w14:textId="77777777" w:rsidR="00224E24" w:rsidRPr="00923F66" w:rsidRDefault="00224E24" w:rsidP="008C7AF5">
            <w:r w:rsidRPr="00923F66">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07034377" w14:textId="77777777" w:rsidR="00224E24" w:rsidRPr="00FD47BB" w:rsidRDefault="00224E24" w:rsidP="008C7AF5">
            <w:pPr>
              <w:jc w:val="center"/>
              <w:rPr>
                <w:color w:val="000000"/>
              </w:rPr>
            </w:pPr>
            <w:r w:rsidRPr="00FD47BB">
              <w:rPr>
                <w:color w:val="000000"/>
              </w:rPr>
              <w:t>0,00</w:t>
            </w:r>
          </w:p>
        </w:tc>
      </w:tr>
      <w:tr w:rsidR="00224E24" w:rsidRPr="00923F66" w14:paraId="647D5B45" w14:textId="77777777" w:rsidTr="00035115">
        <w:trPr>
          <w:trHeight w:val="720"/>
        </w:trPr>
        <w:tc>
          <w:tcPr>
            <w:tcW w:w="642" w:type="dxa"/>
            <w:shd w:val="clear" w:color="auto" w:fill="auto"/>
            <w:vAlign w:val="center"/>
            <w:hideMark/>
          </w:tcPr>
          <w:p w14:paraId="65C3656C" w14:textId="77777777" w:rsidR="00224E24" w:rsidRPr="00923F66" w:rsidRDefault="00224E24" w:rsidP="008C7AF5">
            <w:pPr>
              <w:jc w:val="center"/>
            </w:pPr>
            <w:r w:rsidRPr="00923F66">
              <w:t>9</w:t>
            </w:r>
          </w:p>
        </w:tc>
        <w:tc>
          <w:tcPr>
            <w:tcW w:w="6982" w:type="dxa"/>
            <w:shd w:val="clear" w:color="auto" w:fill="auto"/>
            <w:vAlign w:val="center"/>
            <w:hideMark/>
          </w:tcPr>
          <w:p w14:paraId="1416CE4F" w14:textId="77777777" w:rsidR="00224E24" w:rsidRPr="00923F66" w:rsidRDefault="00224E24" w:rsidP="008C7AF5">
            <w:r w:rsidRPr="00923F66">
              <w:t>Корректировка НВВ в связи с изменением (неисполнением) инвестиционной программы</w:t>
            </w:r>
          </w:p>
        </w:tc>
        <w:tc>
          <w:tcPr>
            <w:tcW w:w="1946" w:type="dxa"/>
            <w:shd w:val="clear" w:color="auto" w:fill="auto"/>
            <w:vAlign w:val="center"/>
            <w:hideMark/>
          </w:tcPr>
          <w:p w14:paraId="49F559A8" w14:textId="77777777" w:rsidR="00224E24" w:rsidRPr="00FD47BB" w:rsidRDefault="00224E24" w:rsidP="008C7AF5">
            <w:pPr>
              <w:jc w:val="center"/>
              <w:rPr>
                <w:color w:val="000000"/>
              </w:rPr>
            </w:pPr>
            <w:r w:rsidRPr="00FD47BB">
              <w:rPr>
                <w:color w:val="000000"/>
              </w:rPr>
              <w:t>0,00</w:t>
            </w:r>
          </w:p>
        </w:tc>
      </w:tr>
      <w:tr w:rsidR="00224E24" w:rsidRPr="00923F66" w14:paraId="38FC4DCE" w14:textId="77777777" w:rsidTr="00035115">
        <w:trPr>
          <w:trHeight w:val="1950"/>
        </w:trPr>
        <w:tc>
          <w:tcPr>
            <w:tcW w:w="642" w:type="dxa"/>
            <w:shd w:val="clear" w:color="auto" w:fill="auto"/>
            <w:vAlign w:val="center"/>
            <w:hideMark/>
          </w:tcPr>
          <w:p w14:paraId="38234CB8" w14:textId="77777777" w:rsidR="00224E24" w:rsidRPr="00923F66" w:rsidRDefault="00224E24" w:rsidP="008C7AF5">
            <w:pPr>
              <w:jc w:val="center"/>
            </w:pPr>
            <w:r w:rsidRPr="00923F66">
              <w:t>10</w:t>
            </w:r>
          </w:p>
        </w:tc>
        <w:tc>
          <w:tcPr>
            <w:tcW w:w="6982" w:type="dxa"/>
            <w:shd w:val="clear" w:color="auto" w:fill="auto"/>
            <w:vAlign w:val="center"/>
            <w:hideMark/>
          </w:tcPr>
          <w:p w14:paraId="3D4302D7" w14:textId="77777777" w:rsidR="00224E24" w:rsidRPr="00923F66" w:rsidRDefault="00224E24" w:rsidP="008C7AF5">
            <w:r w:rsidRPr="00923F6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4ED0BD55" w14:textId="77777777" w:rsidR="00224E24" w:rsidRPr="00FD47BB" w:rsidRDefault="00224E24" w:rsidP="008C7AF5">
            <w:pPr>
              <w:jc w:val="center"/>
              <w:rPr>
                <w:color w:val="000000"/>
              </w:rPr>
            </w:pPr>
            <w:r w:rsidRPr="00FD47BB">
              <w:rPr>
                <w:color w:val="000000"/>
              </w:rPr>
              <w:t>0,00</w:t>
            </w:r>
          </w:p>
        </w:tc>
      </w:tr>
      <w:tr w:rsidR="00224E24" w:rsidRPr="00923F66" w14:paraId="1505854A" w14:textId="77777777" w:rsidTr="00035115">
        <w:trPr>
          <w:trHeight w:val="360"/>
        </w:trPr>
        <w:tc>
          <w:tcPr>
            <w:tcW w:w="642" w:type="dxa"/>
            <w:shd w:val="clear" w:color="auto" w:fill="auto"/>
            <w:vAlign w:val="center"/>
          </w:tcPr>
          <w:p w14:paraId="4241AF34" w14:textId="77777777" w:rsidR="00224E24" w:rsidRPr="00923F66" w:rsidRDefault="00224E24" w:rsidP="008C7AF5">
            <w:pPr>
              <w:jc w:val="center"/>
            </w:pPr>
            <w:r w:rsidRPr="00923F66">
              <w:t>12</w:t>
            </w:r>
          </w:p>
        </w:tc>
        <w:tc>
          <w:tcPr>
            <w:tcW w:w="6982" w:type="dxa"/>
            <w:shd w:val="clear" w:color="auto" w:fill="auto"/>
            <w:vAlign w:val="center"/>
          </w:tcPr>
          <w:p w14:paraId="6CEB2FC9" w14:textId="77777777" w:rsidR="00224E24" w:rsidRPr="00923F66" w:rsidRDefault="00224E24" w:rsidP="008C7AF5">
            <w:pPr>
              <w:autoSpaceDE w:val="0"/>
              <w:autoSpaceDN w:val="0"/>
              <w:adjustRightInd w:val="0"/>
              <w:jc w:val="both"/>
            </w:pPr>
            <w:r w:rsidRPr="00923F66">
              <w:t>ИТОГО необходимая валовая выручка:</w:t>
            </w:r>
          </w:p>
        </w:tc>
        <w:tc>
          <w:tcPr>
            <w:tcW w:w="1946" w:type="dxa"/>
            <w:shd w:val="clear" w:color="auto" w:fill="auto"/>
            <w:vAlign w:val="center"/>
          </w:tcPr>
          <w:p w14:paraId="15952051" w14:textId="77777777" w:rsidR="00224E24" w:rsidRPr="00FD47BB" w:rsidRDefault="00224E24" w:rsidP="008C7AF5">
            <w:pPr>
              <w:jc w:val="center"/>
              <w:rPr>
                <w:bCs/>
                <w:color w:val="000000"/>
              </w:rPr>
            </w:pPr>
            <w:r w:rsidRPr="00FD47BB">
              <w:rPr>
                <w:bCs/>
                <w:color w:val="000000"/>
              </w:rPr>
              <w:t>12 594,96</w:t>
            </w:r>
          </w:p>
        </w:tc>
      </w:tr>
      <w:tr w:rsidR="00224E24" w:rsidRPr="00923F66" w14:paraId="1B70DAE6" w14:textId="77777777" w:rsidTr="00035115">
        <w:trPr>
          <w:trHeight w:val="360"/>
        </w:trPr>
        <w:tc>
          <w:tcPr>
            <w:tcW w:w="642" w:type="dxa"/>
            <w:shd w:val="clear" w:color="auto" w:fill="auto"/>
            <w:vAlign w:val="center"/>
          </w:tcPr>
          <w:p w14:paraId="0FD734C3" w14:textId="77777777" w:rsidR="00224E24" w:rsidRPr="00923F66" w:rsidRDefault="00224E24" w:rsidP="008C7AF5">
            <w:pPr>
              <w:jc w:val="center"/>
            </w:pPr>
            <w:r w:rsidRPr="00923F66">
              <w:t>13</w:t>
            </w:r>
          </w:p>
        </w:tc>
        <w:tc>
          <w:tcPr>
            <w:tcW w:w="6982" w:type="dxa"/>
            <w:shd w:val="clear" w:color="auto" w:fill="auto"/>
            <w:vAlign w:val="center"/>
          </w:tcPr>
          <w:p w14:paraId="4E0FDE40" w14:textId="77777777" w:rsidR="00224E24" w:rsidRPr="00923F66" w:rsidRDefault="00224E24" w:rsidP="008C7AF5">
            <w:pPr>
              <w:autoSpaceDE w:val="0"/>
              <w:autoSpaceDN w:val="0"/>
              <w:adjustRightInd w:val="0"/>
              <w:jc w:val="both"/>
            </w:pPr>
            <w:r w:rsidRPr="00923F66">
              <w:t>Товарная выручка</w:t>
            </w:r>
          </w:p>
          <w:p w14:paraId="51CE2D0B" w14:textId="77777777" w:rsidR="00224E24" w:rsidRPr="00923F66" w:rsidRDefault="00224E24" w:rsidP="008C7AF5">
            <w:pPr>
              <w:autoSpaceDE w:val="0"/>
              <w:autoSpaceDN w:val="0"/>
              <w:adjustRightInd w:val="0"/>
              <w:jc w:val="both"/>
            </w:pPr>
            <w:r w:rsidRPr="00923F66">
              <w:t xml:space="preserve">Стр. 13 = Объем реализованной тепловой энергии за отчетный период </w:t>
            </w:r>
            <w:r>
              <w:t>×</w:t>
            </w:r>
            <w:r w:rsidRPr="00923F66">
              <w:t xml:space="preserve"> Тариф регулируемой организации, действовавший в отчетном периоде.</w:t>
            </w:r>
          </w:p>
        </w:tc>
        <w:tc>
          <w:tcPr>
            <w:tcW w:w="1946" w:type="dxa"/>
            <w:shd w:val="clear" w:color="auto" w:fill="auto"/>
            <w:vAlign w:val="center"/>
          </w:tcPr>
          <w:p w14:paraId="6DA2D922" w14:textId="77777777" w:rsidR="00224E24" w:rsidRPr="00F95C4C" w:rsidRDefault="00224E24" w:rsidP="008C7AF5">
            <w:pPr>
              <w:jc w:val="center"/>
            </w:pPr>
            <w:r>
              <w:t>12 498,29</w:t>
            </w:r>
          </w:p>
        </w:tc>
      </w:tr>
      <w:tr w:rsidR="00224E24" w:rsidRPr="00923F66" w14:paraId="54018727" w14:textId="77777777" w:rsidTr="00035115">
        <w:trPr>
          <w:trHeight w:val="360"/>
        </w:trPr>
        <w:tc>
          <w:tcPr>
            <w:tcW w:w="642" w:type="dxa"/>
            <w:shd w:val="clear" w:color="auto" w:fill="auto"/>
            <w:vAlign w:val="center"/>
          </w:tcPr>
          <w:p w14:paraId="538A729C" w14:textId="77777777" w:rsidR="00224E24" w:rsidRPr="00923F66" w:rsidRDefault="00224E24" w:rsidP="008C7AF5">
            <w:pPr>
              <w:jc w:val="center"/>
            </w:pPr>
            <w:r w:rsidRPr="00923F66">
              <w:lastRenderedPageBreak/>
              <w:t>14</w:t>
            </w:r>
          </w:p>
        </w:tc>
        <w:tc>
          <w:tcPr>
            <w:tcW w:w="6982" w:type="dxa"/>
            <w:shd w:val="clear" w:color="auto" w:fill="auto"/>
            <w:vAlign w:val="center"/>
          </w:tcPr>
          <w:p w14:paraId="015BA856" w14:textId="77777777" w:rsidR="00224E24" w:rsidRPr="00923F66" w:rsidRDefault="00224E24" w:rsidP="008C7AF5">
            <w:r w:rsidRPr="00923F66">
              <w:t>Дельта НВВ (Стр. 14 = стр. 12 – стр. 13.)</w:t>
            </w:r>
          </w:p>
        </w:tc>
        <w:tc>
          <w:tcPr>
            <w:tcW w:w="1946" w:type="dxa"/>
            <w:shd w:val="clear" w:color="auto" w:fill="auto"/>
            <w:vAlign w:val="center"/>
          </w:tcPr>
          <w:p w14:paraId="3455A0AB" w14:textId="77777777" w:rsidR="00224E24" w:rsidRPr="00F95C4C" w:rsidRDefault="00224E24" w:rsidP="008C7AF5">
            <w:pPr>
              <w:jc w:val="center"/>
            </w:pPr>
            <w:r>
              <w:t>96,67</w:t>
            </w:r>
          </w:p>
        </w:tc>
      </w:tr>
    </w:tbl>
    <w:p w14:paraId="59AAD000" w14:textId="77777777" w:rsidR="00224E24" w:rsidRDefault="00224E24" w:rsidP="008C7AF5">
      <w:pPr>
        <w:ind w:firstLine="720"/>
        <w:jc w:val="both"/>
      </w:pPr>
    </w:p>
    <w:p w14:paraId="08FA76A8" w14:textId="77777777" w:rsidR="00224E24" w:rsidRDefault="00224E24" w:rsidP="008C7AF5">
      <w:pPr>
        <w:ind w:firstLine="720"/>
        <w:jc w:val="both"/>
      </w:pPr>
      <w:r w:rsidRPr="0081266C">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w:t>
      </w:r>
      <w:r>
        <w:t>Кузбасса</w:t>
      </w:r>
      <w:r w:rsidRPr="0081266C">
        <w:t xml:space="preserve"> на 20</w:t>
      </w:r>
      <w:r>
        <w:t xml:space="preserve">20 </w:t>
      </w:r>
      <w:r w:rsidRPr="0081266C">
        <w:t>год.</w:t>
      </w:r>
    </w:p>
    <w:p w14:paraId="0BA6B8AB" w14:textId="77777777" w:rsidR="00224E24" w:rsidRDefault="00224E24" w:rsidP="008C7AF5">
      <w:pPr>
        <w:ind w:firstLine="720"/>
        <w:jc w:val="both"/>
      </w:pPr>
    </w:p>
    <w:p w14:paraId="16071CFD" w14:textId="77777777" w:rsidR="00224E24" w:rsidRPr="0081266C" w:rsidRDefault="00224E24" w:rsidP="008C7AF5">
      <w:pPr>
        <w:tabs>
          <w:tab w:val="left" w:pos="1890"/>
        </w:tabs>
        <w:ind w:left="1440" w:right="-2"/>
        <w:jc w:val="right"/>
      </w:pPr>
      <w:r>
        <w:t>Таблица 13.</w:t>
      </w:r>
    </w:p>
    <w:p w14:paraId="29EFD779" w14:textId="77777777" w:rsidR="00224E24" w:rsidRPr="00CB4064" w:rsidRDefault="00224E24" w:rsidP="008C7AF5">
      <w:pPr>
        <w:jc w:val="center"/>
      </w:pPr>
      <w:bookmarkStart w:id="64" w:name="_Toc531854407"/>
      <w:bookmarkStart w:id="65" w:name="_Toc532896291"/>
      <w:bookmarkStart w:id="66" w:name="_Toc53751104"/>
      <w:r w:rsidRPr="00CB4064">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t>на производство</w:t>
      </w:r>
      <w:r w:rsidRPr="00CB4064">
        <w:t xml:space="preserve"> тепловой энергии (дельта НВВ)</w:t>
      </w:r>
      <w:bookmarkEnd w:id="64"/>
      <w:bookmarkEnd w:id="65"/>
      <w:bookmarkEnd w:id="66"/>
    </w:p>
    <w:p w14:paraId="712A1452" w14:textId="77777777" w:rsidR="00224E24" w:rsidRPr="0081266C" w:rsidRDefault="00224E24" w:rsidP="008C7AF5">
      <w:pPr>
        <w:ind w:firstLine="720"/>
        <w:jc w:val="cente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537"/>
        <w:gridCol w:w="1418"/>
        <w:gridCol w:w="1701"/>
      </w:tblGrid>
      <w:tr w:rsidR="00224E24" w:rsidRPr="00923F66" w14:paraId="711CFA0B" w14:textId="77777777" w:rsidTr="00035115">
        <w:trPr>
          <w:trHeight w:val="313"/>
        </w:trPr>
        <w:tc>
          <w:tcPr>
            <w:tcW w:w="695" w:type="dxa"/>
          </w:tcPr>
          <w:p w14:paraId="765A860C" w14:textId="77777777" w:rsidR="00224E24" w:rsidRPr="00923F66" w:rsidRDefault="00224E24" w:rsidP="008C7AF5">
            <w:pPr>
              <w:jc w:val="center"/>
              <w:rPr>
                <w:bCs/>
              </w:rPr>
            </w:pPr>
            <w:r w:rsidRPr="00923F66">
              <w:rPr>
                <w:bCs/>
              </w:rPr>
              <w:t>№ п/п</w:t>
            </w:r>
          </w:p>
        </w:tc>
        <w:tc>
          <w:tcPr>
            <w:tcW w:w="5537" w:type="dxa"/>
            <w:shd w:val="clear" w:color="auto" w:fill="auto"/>
            <w:vAlign w:val="center"/>
          </w:tcPr>
          <w:p w14:paraId="09D568BB" w14:textId="77777777" w:rsidR="00224E24" w:rsidRPr="00923F66" w:rsidRDefault="00224E24" w:rsidP="008C7AF5">
            <w:pPr>
              <w:jc w:val="center"/>
              <w:rPr>
                <w:bCs/>
              </w:rPr>
            </w:pPr>
            <w:r w:rsidRPr="00923F66">
              <w:rPr>
                <w:bCs/>
              </w:rPr>
              <w:t>Наименование</w:t>
            </w:r>
          </w:p>
        </w:tc>
        <w:tc>
          <w:tcPr>
            <w:tcW w:w="1418" w:type="dxa"/>
            <w:shd w:val="clear" w:color="auto" w:fill="auto"/>
            <w:vAlign w:val="center"/>
          </w:tcPr>
          <w:p w14:paraId="5B1F96D6" w14:textId="77777777" w:rsidR="00224E24" w:rsidRPr="00923F66" w:rsidRDefault="00224E24" w:rsidP="008C7AF5">
            <w:pPr>
              <w:jc w:val="center"/>
            </w:pPr>
            <w:r w:rsidRPr="00923F66">
              <w:t>Ед. изм.</w:t>
            </w:r>
          </w:p>
        </w:tc>
        <w:tc>
          <w:tcPr>
            <w:tcW w:w="1701" w:type="dxa"/>
            <w:shd w:val="clear" w:color="auto" w:fill="auto"/>
            <w:vAlign w:val="center"/>
          </w:tcPr>
          <w:p w14:paraId="65EA85D4" w14:textId="77777777" w:rsidR="00224E24" w:rsidRPr="00923F66" w:rsidRDefault="00224E24" w:rsidP="008C7AF5">
            <w:pPr>
              <w:jc w:val="center"/>
            </w:pPr>
            <w:r w:rsidRPr="00923F66">
              <w:t>Значение</w:t>
            </w:r>
          </w:p>
        </w:tc>
      </w:tr>
      <w:tr w:rsidR="00224E24" w:rsidRPr="00923F66" w14:paraId="62576C52" w14:textId="77777777" w:rsidTr="00035115">
        <w:trPr>
          <w:trHeight w:val="313"/>
        </w:trPr>
        <w:tc>
          <w:tcPr>
            <w:tcW w:w="695" w:type="dxa"/>
          </w:tcPr>
          <w:p w14:paraId="7FB164A3" w14:textId="77777777" w:rsidR="00224E24" w:rsidRPr="00923F66" w:rsidRDefault="00224E24" w:rsidP="008C7AF5">
            <w:pPr>
              <w:jc w:val="center"/>
              <w:rPr>
                <w:bCs/>
              </w:rPr>
            </w:pPr>
            <w:r w:rsidRPr="00923F66">
              <w:rPr>
                <w:bCs/>
              </w:rPr>
              <w:t>1</w:t>
            </w:r>
          </w:p>
        </w:tc>
        <w:tc>
          <w:tcPr>
            <w:tcW w:w="5537" w:type="dxa"/>
            <w:shd w:val="clear" w:color="auto" w:fill="auto"/>
            <w:vAlign w:val="center"/>
            <w:hideMark/>
          </w:tcPr>
          <w:p w14:paraId="536ED01A" w14:textId="77777777" w:rsidR="00224E24" w:rsidRPr="00923F66" w:rsidRDefault="00224E24" w:rsidP="008C7AF5">
            <w:pPr>
              <w:jc w:val="both"/>
              <w:rPr>
                <w:bCs/>
              </w:rPr>
            </w:pPr>
            <w:r w:rsidRPr="00923F66">
              <w:rPr>
                <w:bCs/>
              </w:rPr>
              <w:t>Фактическая необходимая валовая выручка</w:t>
            </w:r>
          </w:p>
        </w:tc>
        <w:tc>
          <w:tcPr>
            <w:tcW w:w="1418" w:type="dxa"/>
            <w:shd w:val="clear" w:color="auto" w:fill="auto"/>
            <w:vAlign w:val="center"/>
            <w:hideMark/>
          </w:tcPr>
          <w:p w14:paraId="5D325E45" w14:textId="77777777" w:rsidR="00224E24" w:rsidRPr="00923F66" w:rsidRDefault="00224E24" w:rsidP="008C7AF5">
            <w:pPr>
              <w:jc w:val="center"/>
            </w:pPr>
            <w:r w:rsidRPr="00923F66">
              <w:t>тыс. руб.</w:t>
            </w:r>
          </w:p>
        </w:tc>
        <w:tc>
          <w:tcPr>
            <w:tcW w:w="1701" w:type="dxa"/>
            <w:shd w:val="clear" w:color="auto" w:fill="auto"/>
            <w:vAlign w:val="center"/>
          </w:tcPr>
          <w:p w14:paraId="70575B53" w14:textId="77777777" w:rsidR="00224E24" w:rsidRPr="00923F66" w:rsidRDefault="00224E24" w:rsidP="008C7AF5">
            <w:pPr>
              <w:jc w:val="center"/>
            </w:pPr>
            <w:r>
              <w:t>12 594,96</w:t>
            </w:r>
          </w:p>
        </w:tc>
      </w:tr>
      <w:tr w:rsidR="00224E24" w:rsidRPr="00923F66" w14:paraId="05E82564" w14:textId="77777777" w:rsidTr="00035115">
        <w:trPr>
          <w:trHeight w:val="407"/>
        </w:trPr>
        <w:tc>
          <w:tcPr>
            <w:tcW w:w="695" w:type="dxa"/>
          </w:tcPr>
          <w:p w14:paraId="4EE378A7" w14:textId="77777777" w:rsidR="00224E24" w:rsidRPr="00923F66" w:rsidRDefault="00224E24" w:rsidP="008C7AF5">
            <w:pPr>
              <w:jc w:val="center"/>
              <w:rPr>
                <w:bCs/>
              </w:rPr>
            </w:pPr>
            <w:r w:rsidRPr="00923F66">
              <w:rPr>
                <w:bCs/>
              </w:rPr>
              <w:t>2</w:t>
            </w:r>
          </w:p>
        </w:tc>
        <w:tc>
          <w:tcPr>
            <w:tcW w:w="5537" w:type="dxa"/>
            <w:shd w:val="clear" w:color="auto" w:fill="auto"/>
            <w:vAlign w:val="center"/>
          </w:tcPr>
          <w:p w14:paraId="079889F8" w14:textId="77777777" w:rsidR="00224E24" w:rsidRPr="00923F66" w:rsidRDefault="00224E24" w:rsidP="008C7AF5">
            <w:pPr>
              <w:jc w:val="both"/>
              <w:rPr>
                <w:bCs/>
              </w:rPr>
            </w:pPr>
            <w:r w:rsidRPr="00923F66">
              <w:rPr>
                <w:bCs/>
              </w:rPr>
              <w:t>Выручка от реализации тепловой энергии</w:t>
            </w:r>
          </w:p>
        </w:tc>
        <w:tc>
          <w:tcPr>
            <w:tcW w:w="1418" w:type="dxa"/>
            <w:shd w:val="clear" w:color="auto" w:fill="auto"/>
            <w:vAlign w:val="center"/>
          </w:tcPr>
          <w:p w14:paraId="01F1A6C5" w14:textId="77777777" w:rsidR="00224E24" w:rsidRPr="00923F66" w:rsidRDefault="00224E24" w:rsidP="008C7AF5">
            <w:pPr>
              <w:jc w:val="center"/>
            </w:pPr>
            <w:r w:rsidRPr="00923F66">
              <w:t>тыс. руб.</w:t>
            </w:r>
          </w:p>
        </w:tc>
        <w:tc>
          <w:tcPr>
            <w:tcW w:w="1701" w:type="dxa"/>
            <w:shd w:val="clear" w:color="auto" w:fill="auto"/>
            <w:vAlign w:val="center"/>
          </w:tcPr>
          <w:p w14:paraId="2E978578" w14:textId="77777777" w:rsidR="00224E24" w:rsidRPr="00923F66" w:rsidRDefault="00224E24" w:rsidP="008C7AF5">
            <w:pPr>
              <w:jc w:val="center"/>
            </w:pPr>
            <w:r>
              <w:t>12 498,29</w:t>
            </w:r>
          </w:p>
        </w:tc>
      </w:tr>
      <w:tr w:rsidR="00224E24" w:rsidRPr="00923F66" w14:paraId="1D3DAB5C" w14:textId="77777777" w:rsidTr="00035115">
        <w:trPr>
          <w:trHeight w:val="375"/>
        </w:trPr>
        <w:tc>
          <w:tcPr>
            <w:tcW w:w="695" w:type="dxa"/>
          </w:tcPr>
          <w:p w14:paraId="35EF1ACF" w14:textId="77777777" w:rsidR="00224E24" w:rsidRPr="00923F66" w:rsidRDefault="00224E24" w:rsidP="008C7AF5">
            <w:pPr>
              <w:jc w:val="center"/>
              <w:rPr>
                <w:iCs/>
              </w:rPr>
            </w:pPr>
            <w:r w:rsidRPr="00923F66">
              <w:rPr>
                <w:iCs/>
              </w:rPr>
              <w:t>3</w:t>
            </w:r>
          </w:p>
        </w:tc>
        <w:tc>
          <w:tcPr>
            <w:tcW w:w="5537" w:type="dxa"/>
            <w:shd w:val="clear" w:color="auto" w:fill="auto"/>
            <w:vAlign w:val="center"/>
            <w:hideMark/>
          </w:tcPr>
          <w:p w14:paraId="30E45ADB" w14:textId="77777777" w:rsidR="00224E24" w:rsidRPr="00923F66" w:rsidRDefault="00224E24" w:rsidP="008C7AF5">
            <w:pPr>
              <w:jc w:val="both"/>
              <w:rPr>
                <w:iCs/>
              </w:rPr>
            </w:pPr>
            <w:r w:rsidRPr="00923F66">
              <w:rPr>
                <w:iCs/>
              </w:rPr>
              <w:t>1 полугодие</w:t>
            </w:r>
          </w:p>
        </w:tc>
        <w:tc>
          <w:tcPr>
            <w:tcW w:w="1418" w:type="dxa"/>
            <w:shd w:val="clear" w:color="auto" w:fill="auto"/>
            <w:vAlign w:val="center"/>
            <w:hideMark/>
          </w:tcPr>
          <w:p w14:paraId="437E4D5D" w14:textId="77777777" w:rsidR="00224E24" w:rsidRPr="00923F66" w:rsidRDefault="00224E24" w:rsidP="008C7AF5">
            <w:pPr>
              <w:jc w:val="center"/>
            </w:pPr>
            <w:r w:rsidRPr="00923F66">
              <w:t> тыс. руб.</w:t>
            </w:r>
          </w:p>
        </w:tc>
        <w:tc>
          <w:tcPr>
            <w:tcW w:w="1701" w:type="dxa"/>
            <w:shd w:val="clear" w:color="auto" w:fill="auto"/>
            <w:vAlign w:val="center"/>
          </w:tcPr>
          <w:p w14:paraId="5F6ABF67" w14:textId="77777777" w:rsidR="00224E24" w:rsidRPr="00923F66" w:rsidRDefault="00224E24" w:rsidP="008C7AF5">
            <w:pPr>
              <w:jc w:val="center"/>
            </w:pPr>
            <w:r>
              <w:t>6 777,65</w:t>
            </w:r>
          </w:p>
        </w:tc>
      </w:tr>
      <w:tr w:rsidR="00224E24" w:rsidRPr="00923F66" w14:paraId="2C05C33C" w14:textId="77777777" w:rsidTr="00035115">
        <w:trPr>
          <w:trHeight w:val="375"/>
        </w:trPr>
        <w:tc>
          <w:tcPr>
            <w:tcW w:w="695" w:type="dxa"/>
          </w:tcPr>
          <w:p w14:paraId="61E3B333" w14:textId="77777777" w:rsidR="00224E24" w:rsidRPr="00923F66" w:rsidRDefault="00224E24" w:rsidP="008C7AF5">
            <w:pPr>
              <w:jc w:val="center"/>
              <w:rPr>
                <w:iCs/>
              </w:rPr>
            </w:pPr>
            <w:r w:rsidRPr="00923F66">
              <w:rPr>
                <w:iCs/>
              </w:rPr>
              <w:t>4</w:t>
            </w:r>
          </w:p>
        </w:tc>
        <w:tc>
          <w:tcPr>
            <w:tcW w:w="5537" w:type="dxa"/>
            <w:shd w:val="clear" w:color="auto" w:fill="auto"/>
            <w:vAlign w:val="center"/>
            <w:hideMark/>
          </w:tcPr>
          <w:p w14:paraId="775E9001" w14:textId="77777777" w:rsidR="00224E24" w:rsidRPr="00923F66" w:rsidRDefault="00224E24" w:rsidP="008C7AF5">
            <w:pPr>
              <w:jc w:val="both"/>
              <w:rPr>
                <w:iCs/>
              </w:rPr>
            </w:pPr>
            <w:r w:rsidRPr="00923F66">
              <w:rPr>
                <w:iCs/>
              </w:rPr>
              <w:t>2 полугодие</w:t>
            </w:r>
          </w:p>
        </w:tc>
        <w:tc>
          <w:tcPr>
            <w:tcW w:w="1418" w:type="dxa"/>
            <w:shd w:val="clear" w:color="auto" w:fill="auto"/>
            <w:vAlign w:val="center"/>
            <w:hideMark/>
          </w:tcPr>
          <w:p w14:paraId="01C76676" w14:textId="77777777" w:rsidR="00224E24" w:rsidRPr="00923F66" w:rsidRDefault="00224E24" w:rsidP="008C7AF5">
            <w:pPr>
              <w:jc w:val="center"/>
            </w:pPr>
            <w:r w:rsidRPr="00923F66">
              <w:t> тыс. руб.</w:t>
            </w:r>
          </w:p>
        </w:tc>
        <w:tc>
          <w:tcPr>
            <w:tcW w:w="1701" w:type="dxa"/>
            <w:shd w:val="clear" w:color="auto" w:fill="auto"/>
            <w:vAlign w:val="center"/>
          </w:tcPr>
          <w:p w14:paraId="59B26627" w14:textId="77777777" w:rsidR="00224E24" w:rsidRPr="00923F66" w:rsidRDefault="00224E24" w:rsidP="008C7AF5">
            <w:pPr>
              <w:jc w:val="center"/>
            </w:pPr>
            <w:r>
              <w:t>5 720,64</w:t>
            </w:r>
          </w:p>
        </w:tc>
      </w:tr>
      <w:tr w:rsidR="00224E24" w:rsidRPr="00923F66" w14:paraId="6564FBE0" w14:textId="77777777" w:rsidTr="00035115">
        <w:trPr>
          <w:trHeight w:val="360"/>
        </w:trPr>
        <w:tc>
          <w:tcPr>
            <w:tcW w:w="695" w:type="dxa"/>
          </w:tcPr>
          <w:p w14:paraId="741F8FD6" w14:textId="77777777" w:rsidR="00224E24" w:rsidRPr="00923F66" w:rsidRDefault="00224E24" w:rsidP="008C7AF5">
            <w:pPr>
              <w:jc w:val="center"/>
              <w:rPr>
                <w:bCs/>
              </w:rPr>
            </w:pPr>
            <w:r w:rsidRPr="00923F66">
              <w:rPr>
                <w:bCs/>
              </w:rPr>
              <w:t>5</w:t>
            </w:r>
          </w:p>
        </w:tc>
        <w:tc>
          <w:tcPr>
            <w:tcW w:w="5537" w:type="dxa"/>
            <w:shd w:val="clear" w:color="auto" w:fill="auto"/>
            <w:vAlign w:val="center"/>
            <w:hideMark/>
          </w:tcPr>
          <w:p w14:paraId="79DE0A09" w14:textId="77777777" w:rsidR="00224E24" w:rsidRPr="00923F66" w:rsidRDefault="00224E24" w:rsidP="008C7AF5">
            <w:pPr>
              <w:jc w:val="both"/>
              <w:rPr>
                <w:bCs/>
              </w:rPr>
            </w:pPr>
            <w:r w:rsidRPr="00923F66">
              <w:rPr>
                <w:bCs/>
              </w:rPr>
              <w:t>Полезный отпуск (форма 46ТЭ за 2019 год)</w:t>
            </w:r>
          </w:p>
        </w:tc>
        <w:tc>
          <w:tcPr>
            <w:tcW w:w="1418" w:type="dxa"/>
            <w:shd w:val="clear" w:color="auto" w:fill="auto"/>
            <w:vAlign w:val="center"/>
            <w:hideMark/>
          </w:tcPr>
          <w:p w14:paraId="563400DE" w14:textId="77777777" w:rsidR="00224E24" w:rsidRPr="00923F66" w:rsidRDefault="00224E24" w:rsidP="008C7AF5">
            <w:pPr>
              <w:jc w:val="center"/>
            </w:pPr>
            <w:r w:rsidRPr="00923F66">
              <w:t>тыс. Гкал</w:t>
            </w:r>
          </w:p>
        </w:tc>
        <w:tc>
          <w:tcPr>
            <w:tcW w:w="1701" w:type="dxa"/>
            <w:shd w:val="clear" w:color="auto" w:fill="auto"/>
            <w:vAlign w:val="center"/>
          </w:tcPr>
          <w:p w14:paraId="24121965" w14:textId="77777777" w:rsidR="00224E24" w:rsidRPr="00923F66" w:rsidRDefault="00224E24" w:rsidP="008C7AF5">
            <w:pPr>
              <w:jc w:val="center"/>
            </w:pPr>
            <w:r>
              <w:t>5,17</w:t>
            </w:r>
          </w:p>
        </w:tc>
      </w:tr>
      <w:tr w:rsidR="00224E24" w:rsidRPr="00923F66" w14:paraId="2BCB87F3" w14:textId="77777777" w:rsidTr="00035115">
        <w:trPr>
          <w:trHeight w:val="375"/>
        </w:trPr>
        <w:tc>
          <w:tcPr>
            <w:tcW w:w="695" w:type="dxa"/>
          </w:tcPr>
          <w:p w14:paraId="6E1FA573" w14:textId="77777777" w:rsidR="00224E24" w:rsidRPr="00923F66" w:rsidRDefault="00224E24" w:rsidP="008C7AF5">
            <w:pPr>
              <w:jc w:val="center"/>
              <w:rPr>
                <w:iCs/>
              </w:rPr>
            </w:pPr>
            <w:r w:rsidRPr="00923F66">
              <w:rPr>
                <w:iCs/>
              </w:rPr>
              <w:t>6</w:t>
            </w:r>
          </w:p>
        </w:tc>
        <w:tc>
          <w:tcPr>
            <w:tcW w:w="5537" w:type="dxa"/>
            <w:shd w:val="clear" w:color="auto" w:fill="auto"/>
            <w:vAlign w:val="center"/>
            <w:hideMark/>
          </w:tcPr>
          <w:p w14:paraId="4F1B2E41" w14:textId="77777777" w:rsidR="00224E24" w:rsidRPr="00923F66" w:rsidRDefault="00224E24" w:rsidP="008C7AF5">
            <w:pPr>
              <w:jc w:val="both"/>
              <w:rPr>
                <w:iCs/>
              </w:rPr>
            </w:pPr>
            <w:r w:rsidRPr="00923F66">
              <w:rPr>
                <w:iCs/>
              </w:rPr>
              <w:t>1 полугодие</w:t>
            </w:r>
          </w:p>
        </w:tc>
        <w:tc>
          <w:tcPr>
            <w:tcW w:w="1418" w:type="dxa"/>
            <w:shd w:val="clear" w:color="auto" w:fill="auto"/>
            <w:vAlign w:val="center"/>
            <w:hideMark/>
          </w:tcPr>
          <w:p w14:paraId="60CA48A8" w14:textId="77777777" w:rsidR="00224E24" w:rsidRPr="00923F66" w:rsidRDefault="00224E24" w:rsidP="008C7AF5">
            <w:pPr>
              <w:jc w:val="center"/>
            </w:pPr>
            <w:r w:rsidRPr="00923F66">
              <w:t>тыс. Гкал</w:t>
            </w:r>
          </w:p>
        </w:tc>
        <w:tc>
          <w:tcPr>
            <w:tcW w:w="1701" w:type="dxa"/>
            <w:shd w:val="clear" w:color="auto" w:fill="auto"/>
            <w:vAlign w:val="center"/>
          </w:tcPr>
          <w:p w14:paraId="4B523517" w14:textId="77777777" w:rsidR="00224E24" w:rsidRPr="00923F66" w:rsidRDefault="00224E24" w:rsidP="008C7AF5">
            <w:pPr>
              <w:jc w:val="center"/>
            </w:pPr>
            <w:r>
              <w:t>2,91</w:t>
            </w:r>
          </w:p>
        </w:tc>
      </w:tr>
      <w:tr w:rsidR="00224E24" w:rsidRPr="00923F66" w14:paraId="428418D8" w14:textId="77777777" w:rsidTr="00035115">
        <w:trPr>
          <w:trHeight w:val="375"/>
        </w:trPr>
        <w:tc>
          <w:tcPr>
            <w:tcW w:w="695" w:type="dxa"/>
          </w:tcPr>
          <w:p w14:paraId="3A2B51E4" w14:textId="77777777" w:rsidR="00224E24" w:rsidRPr="00923F66" w:rsidRDefault="00224E24" w:rsidP="008C7AF5">
            <w:pPr>
              <w:jc w:val="center"/>
              <w:rPr>
                <w:iCs/>
              </w:rPr>
            </w:pPr>
            <w:r w:rsidRPr="00923F66">
              <w:rPr>
                <w:iCs/>
              </w:rPr>
              <w:t>7</w:t>
            </w:r>
          </w:p>
        </w:tc>
        <w:tc>
          <w:tcPr>
            <w:tcW w:w="5537" w:type="dxa"/>
            <w:shd w:val="clear" w:color="auto" w:fill="auto"/>
            <w:vAlign w:val="center"/>
            <w:hideMark/>
          </w:tcPr>
          <w:p w14:paraId="2AF15EC9" w14:textId="77777777" w:rsidR="00224E24" w:rsidRPr="00923F66" w:rsidRDefault="00224E24" w:rsidP="008C7AF5">
            <w:pPr>
              <w:jc w:val="both"/>
              <w:rPr>
                <w:iCs/>
              </w:rPr>
            </w:pPr>
            <w:r w:rsidRPr="00923F66">
              <w:rPr>
                <w:iCs/>
              </w:rPr>
              <w:t>2 полугодие</w:t>
            </w:r>
          </w:p>
        </w:tc>
        <w:tc>
          <w:tcPr>
            <w:tcW w:w="1418" w:type="dxa"/>
            <w:shd w:val="clear" w:color="auto" w:fill="auto"/>
            <w:vAlign w:val="center"/>
            <w:hideMark/>
          </w:tcPr>
          <w:p w14:paraId="08CE1F63" w14:textId="77777777" w:rsidR="00224E24" w:rsidRPr="00923F66" w:rsidRDefault="00224E24" w:rsidP="008C7AF5">
            <w:pPr>
              <w:jc w:val="center"/>
            </w:pPr>
            <w:r w:rsidRPr="00923F66">
              <w:t>тыс. Гкал</w:t>
            </w:r>
          </w:p>
        </w:tc>
        <w:tc>
          <w:tcPr>
            <w:tcW w:w="1701" w:type="dxa"/>
            <w:shd w:val="clear" w:color="auto" w:fill="auto"/>
            <w:vAlign w:val="center"/>
          </w:tcPr>
          <w:p w14:paraId="6696CEB0" w14:textId="77777777" w:rsidR="00224E24" w:rsidRPr="00923F66" w:rsidRDefault="00224E24" w:rsidP="008C7AF5">
            <w:pPr>
              <w:jc w:val="center"/>
            </w:pPr>
            <w:r>
              <w:t>2,26</w:t>
            </w:r>
          </w:p>
        </w:tc>
      </w:tr>
      <w:tr w:rsidR="00224E24" w:rsidRPr="00923F66" w14:paraId="65CC53EA" w14:textId="77777777" w:rsidTr="00035115">
        <w:trPr>
          <w:trHeight w:val="405"/>
        </w:trPr>
        <w:tc>
          <w:tcPr>
            <w:tcW w:w="695" w:type="dxa"/>
          </w:tcPr>
          <w:p w14:paraId="60B9E751" w14:textId="77777777" w:rsidR="00224E24" w:rsidRPr="00923F66" w:rsidRDefault="00224E24" w:rsidP="008C7AF5">
            <w:pPr>
              <w:jc w:val="center"/>
              <w:rPr>
                <w:bCs/>
              </w:rPr>
            </w:pPr>
            <w:r w:rsidRPr="00923F66">
              <w:rPr>
                <w:bCs/>
              </w:rPr>
              <w:t>8</w:t>
            </w:r>
          </w:p>
        </w:tc>
        <w:tc>
          <w:tcPr>
            <w:tcW w:w="5537" w:type="dxa"/>
            <w:shd w:val="clear" w:color="auto" w:fill="auto"/>
            <w:vAlign w:val="center"/>
            <w:hideMark/>
          </w:tcPr>
          <w:p w14:paraId="56EBE7E4" w14:textId="77777777" w:rsidR="00224E24" w:rsidRPr="00923F66" w:rsidRDefault="00224E24" w:rsidP="008C7AF5">
            <w:pPr>
              <w:jc w:val="both"/>
              <w:rPr>
                <w:bCs/>
              </w:rPr>
            </w:pPr>
            <w:r w:rsidRPr="00923F66">
              <w:rPr>
                <w:bCs/>
              </w:rPr>
              <w:t>Тариф с 1 января 20</w:t>
            </w:r>
            <w:r>
              <w:rPr>
                <w:bCs/>
              </w:rPr>
              <w:t>20</w:t>
            </w:r>
            <w:r w:rsidRPr="00923F66">
              <w:rPr>
                <w:bCs/>
              </w:rPr>
              <w:t xml:space="preserve"> года (постановление </w:t>
            </w:r>
            <w:r>
              <w:rPr>
                <w:bCs/>
              </w:rPr>
              <w:br/>
            </w:r>
            <w:r w:rsidRPr="00923F66">
              <w:rPr>
                <w:bCs/>
              </w:rPr>
              <w:t>РЭК</w:t>
            </w:r>
            <w:r>
              <w:rPr>
                <w:bCs/>
              </w:rPr>
              <w:t xml:space="preserve"> КО</w:t>
            </w:r>
            <w:r w:rsidRPr="00923F66">
              <w:rPr>
                <w:bCs/>
              </w:rPr>
              <w:t xml:space="preserve"> от </w:t>
            </w:r>
            <w:r>
              <w:rPr>
                <w:bCs/>
              </w:rPr>
              <w:t>12.09.2019 № 268</w:t>
            </w:r>
            <w:r w:rsidRPr="00923F66">
              <w:rPr>
                <w:bCs/>
              </w:rPr>
              <w:t>)</w:t>
            </w:r>
          </w:p>
        </w:tc>
        <w:tc>
          <w:tcPr>
            <w:tcW w:w="1418" w:type="dxa"/>
            <w:shd w:val="clear" w:color="auto" w:fill="auto"/>
            <w:vAlign w:val="center"/>
            <w:hideMark/>
          </w:tcPr>
          <w:p w14:paraId="332BEB06" w14:textId="77777777" w:rsidR="00224E24" w:rsidRPr="00923F66" w:rsidRDefault="00224E24" w:rsidP="008C7AF5">
            <w:pPr>
              <w:jc w:val="center"/>
            </w:pPr>
            <w:r w:rsidRPr="00923F66">
              <w:t>руб./Гкал</w:t>
            </w:r>
          </w:p>
        </w:tc>
        <w:tc>
          <w:tcPr>
            <w:tcW w:w="1701" w:type="dxa"/>
            <w:shd w:val="clear" w:color="auto" w:fill="auto"/>
            <w:vAlign w:val="center"/>
          </w:tcPr>
          <w:p w14:paraId="36E40CD0" w14:textId="77777777" w:rsidR="00224E24" w:rsidRPr="00923F66" w:rsidRDefault="00224E24" w:rsidP="008C7AF5">
            <w:pPr>
              <w:jc w:val="center"/>
            </w:pPr>
            <w:r>
              <w:t>2 328,63</w:t>
            </w:r>
          </w:p>
        </w:tc>
      </w:tr>
      <w:tr w:rsidR="00224E24" w:rsidRPr="00923F66" w14:paraId="2634BA34" w14:textId="77777777" w:rsidTr="00035115">
        <w:trPr>
          <w:trHeight w:val="405"/>
        </w:trPr>
        <w:tc>
          <w:tcPr>
            <w:tcW w:w="695" w:type="dxa"/>
          </w:tcPr>
          <w:p w14:paraId="6ABC155E" w14:textId="77777777" w:rsidR="00224E24" w:rsidRPr="00923F66" w:rsidRDefault="00224E24" w:rsidP="008C7AF5">
            <w:pPr>
              <w:jc w:val="center"/>
              <w:rPr>
                <w:bCs/>
              </w:rPr>
            </w:pPr>
            <w:r w:rsidRPr="00923F66">
              <w:rPr>
                <w:bCs/>
              </w:rPr>
              <w:t>9</w:t>
            </w:r>
          </w:p>
        </w:tc>
        <w:tc>
          <w:tcPr>
            <w:tcW w:w="5537" w:type="dxa"/>
            <w:shd w:val="clear" w:color="auto" w:fill="auto"/>
            <w:vAlign w:val="center"/>
            <w:hideMark/>
          </w:tcPr>
          <w:p w14:paraId="4C8C9D6D" w14:textId="77777777" w:rsidR="00224E24" w:rsidRPr="00923F66" w:rsidRDefault="00224E24" w:rsidP="008C7AF5">
            <w:pPr>
              <w:jc w:val="both"/>
              <w:rPr>
                <w:bCs/>
              </w:rPr>
            </w:pPr>
            <w:r w:rsidRPr="00923F66">
              <w:rPr>
                <w:bCs/>
              </w:rPr>
              <w:t>Тариф с 1 июля 20</w:t>
            </w:r>
            <w:r>
              <w:rPr>
                <w:bCs/>
              </w:rPr>
              <w:t>20</w:t>
            </w:r>
            <w:r w:rsidRPr="00923F66">
              <w:rPr>
                <w:bCs/>
              </w:rPr>
              <w:t xml:space="preserve"> года (постановление РЭК </w:t>
            </w:r>
            <w:r>
              <w:rPr>
                <w:bCs/>
              </w:rPr>
              <w:t xml:space="preserve">КО </w:t>
            </w:r>
            <w:r w:rsidRPr="00923F66">
              <w:rPr>
                <w:bCs/>
              </w:rPr>
              <w:t xml:space="preserve">от </w:t>
            </w:r>
            <w:r>
              <w:rPr>
                <w:bCs/>
              </w:rPr>
              <w:t>12.09.2019 № 268</w:t>
            </w:r>
            <w:r w:rsidRPr="00923F66">
              <w:rPr>
                <w:bCs/>
              </w:rPr>
              <w:t>)</w:t>
            </w:r>
          </w:p>
        </w:tc>
        <w:tc>
          <w:tcPr>
            <w:tcW w:w="1418" w:type="dxa"/>
            <w:shd w:val="clear" w:color="auto" w:fill="auto"/>
            <w:vAlign w:val="center"/>
            <w:hideMark/>
          </w:tcPr>
          <w:p w14:paraId="4980361D" w14:textId="77777777" w:rsidR="00224E24" w:rsidRPr="00923F66" w:rsidRDefault="00224E24" w:rsidP="008C7AF5">
            <w:pPr>
              <w:jc w:val="center"/>
            </w:pPr>
            <w:r w:rsidRPr="00923F66">
              <w:t>руб./Гкал</w:t>
            </w:r>
          </w:p>
        </w:tc>
        <w:tc>
          <w:tcPr>
            <w:tcW w:w="1701" w:type="dxa"/>
            <w:shd w:val="clear" w:color="auto" w:fill="auto"/>
            <w:vAlign w:val="center"/>
          </w:tcPr>
          <w:p w14:paraId="56A8D65E" w14:textId="77777777" w:rsidR="00224E24" w:rsidRPr="00923F66" w:rsidRDefault="00224E24" w:rsidP="008C7AF5">
            <w:pPr>
              <w:jc w:val="center"/>
            </w:pPr>
            <w:r>
              <w:t>2 527,78</w:t>
            </w:r>
          </w:p>
        </w:tc>
      </w:tr>
      <w:tr w:rsidR="00224E24" w:rsidRPr="00923F66" w14:paraId="03F96DFB" w14:textId="77777777" w:rsidTr="00035115">
        <w:trPr>
          <w:trHeight w:val="405"/>
        </w:trPr>
        <w:tc>
          <w:tcPr>
            <w:tcW w:w="695" w:type="dxa"/>
          </w:tcPr>
          <w:p w14:paraId="4FD81F80" w14:textId="77777777" w:rsidR="00224E24" w:rsidRPr="00923F66" w:rsidRDefault="00224E24" w:rsidP="008C7AF5">
            <w:pPr>
              <w:jc w:val="center"/>
              <w:rPr>
                <w:bCs/>
              </w:rPr>
            </w:pPr>
            <w:r w:rsidRPr="00923F66">
              <w:rPr>
                <w:bCs/>
              </w:rPr>
              <w:t>10</w:t>
            </w:r>
          </w:p>
        </w:tc>
        <w:tc>
          <w:tcPr>
            <w:tcW w:w="5537" w:type="dxa"/>
            <w:shd w:val="clear" w:color="auto" w:fill="auto"/>
            <w:vAlign w:val="center"/>
          </w:tcPr>
          <w:p w14:paraId="313D5DB3" w14:textId="77777777" w:rsidR="00224E24" w:rsidRPr="00923F66" w:rsidRDefault="00224E24" w:rsidP="008C7AF5">
            <w:pPr>
              <w:jc w:val="both"/>
              <w:rPr>
                <w:bCs/>
              </w:rPr>
            </w:pPr>
            <w:r w:rsidRPr="00923F66">
              <w:rPr>
                <w:bCs/>
              </w:rPr>
              <w:t>Дельта НВВ (стр. 1 – стр. 2)</w:t>
            </w:r>
          </w:p>
        </w:tc>
        <w:tc>
          <w:tcPr>
            <w:tcW w:w="1418" w:type="dxa"/>
            <w:shd w:val="clear" w:color="auto" w:fill="auto"/>
            <w:vAlign w:val="center"/>
          </w:tcPr>
          <w:p w14:paraId="1A405A98" w14:textId="77777777" w:rsidR="00224E24" w:rsidRPr="00923F66" w:rsidRDefault="00224E24" w:rsidP="008C7AF5">
            <w:pPr>
              <w:jc w:val="center"/>
            </w:pPr>
            <w:r w:rsidRPr="00923F66">
              <w:t>тыс. руб.</w:t>
            </w:r>
          </w:p>
        </w:tc>
        <w:tc>
          <w:tcPr>
            <w:tcW w:w="1701" w:type="dxa"/>
            <w:shd w:val="clear" w:color="auto" w:fill="auto"/>
            <w:vAlign w:val="center"/>
          </w:tcPr>
          <w:p w14:paraId="31E04665" w14:textId="77777777" w:rsidR="00224E24" w:rsidRPr="00923F66" w:rsidRDefault="00224E24" w:rsidP="008C7AF5">
            <w:pPr>
              <w:jc w:val="center"/>
            </w:pPr>
            <w:r>
              <w:t>96,67</w:t>
            </w:r>
          </w:p>
        </w:tc>
      </w:tr>
    </w:tbl>
    <w:p w14:paraId="12FCEF22" w14:textId="77777777" w:rsidR="00224E24" w:rsidRPr="0081266C" w:rsidRDefault="00224E24" w:rsidP="008C7AF5">
      <w:pPr>
        <w:ind w:firstLine="720"/>
        <w:jc w:val="both"/>
      </w:pPr>
    </w:p>
    <w:p w14:paraId="0C6EA0A1" w14:textId="77777777" w:rsidR="00224E24" w:rsidRDefault="00224E24" w:rsidP="008C7AF5">
      <w:pPr>
        <w:autoSpaceDE w:val="0"/>
        <w:autoSpaceDN w:val="0"/>
        <w:adjustRightInd w:val="0"/>
        <w:ind w:firstLine="709"/>
        <w:jc w:val="both"/>
      </w:pPr>
      <w:r w:rsidRPr="00A920B2">
        <w:t xml:space="preserve">Размер корректировки с целью учета отклонений фактических значений параметров расчета тарифов от значений, учтенных </w:t>
      </w:r>
      <w:r>
        <w:br/>
      </w:r>
      <w:r w:rsidRPr="00A920B2">
        <w:t xml:space="preserve">при установлении тарифов, составляет </w:t>
      </w:r>
      <w:r>
        <w:t>96,67</w:t>
      </w:r>
      <w:r w:rsidRPr="00A920B2">
        <w:t xml:space="preserve"> тыс. руб. и подлежит </w:t>
      </w:r>
      <w:r>
        <w:t>включению</w:t>
      </w:r>
      <w:r w:rsidRPr="00A920B2">
        <w:t xml:space="preserve"> </w:t>
      </w:r>
      <w:r>
        <w:t xml:space="preserve">в </w:t>
      </w:r>
      <w:r w:rsidRPr="00A920B2">
        <w:t>н</w:t>
      </w:r>
      <w:r>
        <w:t>еобходимую валовую</w:t>
      </w:r>
      <w:r w:rsidRPr="00A920B2">
        <w:t xml:space="preserve"> выручк</w:t>
      </w:r>
      <w:r>
        <w:t>у на 2022</w:t>
      </w:r>
      <w:r w:rsidRPr="00A920B2">
        <w:t xml:space="preserve"> год.</w:t>
      </w:r>
    </w:p>
    <w:p w14:paraId="0B14F996" w14:textId="77777777" w:rsidR="00224E24" w:rsidRDefault="00224E24" w:rsidP="008C7AF5">
      <w:pPr>
        <w:tabs>
          <w:tab w:val="left" w:pos="1890"/>
        </w:tabs>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36 (2021/2020) </w:t>
      </w:r>
      <w:r>
        <w:br/>
        <w:t>и 1,039 (2022/2021), опубликованные на сайте Минэкономразвития России 26.09.2020</w:t>
      </w:r>
      <w:r w:rsidRPr="008A515A">
        <w:t xml:space="preserve">. Таким образом, </w:t>
      </w:r>
      <w:r>
        <w:t>в</w:t>
      </w:r>
      <w:r w:rsidRPr="008A515A">
        <w:t xml:space="preserve"> планов</w:t>
      </w:r>
      <w:r>
        <w:t>ую необходимую</w:t>
      </w:r>
      <w:r w:rsidRPr="008A515A">
        <w:t xml:space="preserve"> валов</w:t>
      </w:r>
      <w:r>
        <w:t>ую</w:t>
      </w:r>
      <w:r w:rsidRPr="008A515A">
        <w:t xml:space="preserve"> выручк</w:t>
      </w:r>
      <w:r>
        <w:t>у</w:t>
      </w:r>
      <w:r w:rsidRPr="008A515A">
        <w:t xml:space="preserve"> </w:t>
      </w:r>
      <w:r>
        <w:br/>
      </w:r>
      <w:r w:rsidRPr="008A515A">
        <w:t xml:space="preserve">на </w:t>
      </w:r>
      <w:r>
        <w:t>2022</w:t>
      </w:r>
      <w:r w:rsidRPr="008A515A">
        <w:t xml:space="preserve"> год необходимо </w:t>
      </w:r>
      <w:r>
        <w:t>включить</w:t>
      </w:r>
      <w:r w:rsidRPr="008A515A">
        <w:t xml:space="preserve"> </w:t>
      </w:r>
      <w:r>
        <w:t xml:space="preserve">103,56 </w:t>
      </w:r>
      <w:r w:rsidRPr="008A515A">
        <w:t>тыс. руб</w:t>
      </w:r>
      <w:r w:rsidRPr="00420B52">
        <w:t>.</w:t>
      </w:r>
    </w:p>
    <w:p w14:paraId="3EB7B2B4" w14:textId="77777777" w:rsidR="00224E24" w:rsidRDefault="00224E24" w:rsidP="008C7AF5">
      <w:pPr>
        <w:tabs>
          <w:tab w:val="left" w:pos="1890"/>
        </w:tabs>
        <w:ind w:firstLine="720"/>
        <w:jc w:val="both"/>
      </w:pPr>
    </w:p>
    <w:p w14:paraId="284F7A9C" w14:textId="77777777" w:rsidR="00224E24" w:rsidRPr="00D4780D" w:rsidRDefault="00224E24" w:rsidP="008C7AF5">
      <w:pPr>
        <w:pStyle w:val="10"/>
      </w:pPr>
      <w:bookmarkStart w:id="67" w:name="_Toc53751105"/>
      <w:r>
        <w:br w:type="page"/>
      </w:r>
      <w:bookmarkStart w:id="68" w:name="_Toc532493868"/>
      <w:bookmarkStart w:id="69" w:name="_Toc24044803"/>
      <w:bookmarkStart w:id="70" w:name="_Toc498530988"/>
      <w:bookmarkEnd w:id="67"/>
      <w:r>
        <w:lastRenderedPageBreak/>
        <w:t>7. Расчет</w:t>
      </w:r>
      <w:r w:rsidRPr="003B6B41">
        <w:t xml:space="preserve"> необходимой валовой </w:t>
      </w:r>
      <w:r>
        <w:t>выручки на каждый</w:t>
      </w:r>
      <w:r w:rsidRPr="003B6B41">
        <w:t xml:space="preserve"> </w:t>
      </w:r>
      <w:r>
        <w:t>расчетный период</w:t>
      </w:r>
      <w:r w:rsidRPr="003B6B41">
        <w:t xml:space="preserve"> </w:t>
      </w:r>
      <w:bookmarkEnd w:id="68"/>
      <w:bookmarkEnd w:id="69"/>
      <w:r>
        <w:t>регулирования ООО «Шанс»</w:t>
      </w:r>
    </w:p>
    <w:p w14:paraId="0C1F76A3" w14:textId="77777777" w:rsidR="00224E24" w:rsidRPr="0059666A" w:rsidRDefault="00224E24" w:rsidP="008C7AF5">
      <w:pPr>
        <w:rPr>
          <w:lang w:val="x-none" w:eastAsia="en-US"/>
        </w:rPr>
      </w:pPr>
    </w:p>
    <w:p w14:paraId="2E16F507" w14:textId="77777777" w:rsidR="00224E24" w:rsidRDefault="00224E24" w:rsidP="008C7AF5">
      <w:pPr>
        <w:ind w:firstLine="720"/>
        <w:jc w:val="both"/>
      </w:pPr>
      <w:r>
        <w:t>Необходимая валовая выручка рассчитана</w:t>
      </w:r>
      <w:r w:rsidRPr="009E0ADF">
        <w:t xml:space="preserve"> на основе рассчитанных долгосрочных парамет</w:t>
      </w:r>
      <w:r>
        <w:t>ров регулирования на 2020 – 2022</w:t>
      </w:r>
      <w:r w:rsidRPr="009E0ADF">
        <w:t xml:space="preserve"> годы и прогнозных параметров регулирования </w:t>
      </w:r>
      <w:r>
        <w:t>ООО «Шанс» на 2022</w:t>
      </w:r>
      <w:r w:rsidRPr="009E0ADF">
        <w:t xml:space="preserve"> год.</w:t>
      </w:r>
    </w:p>
    <w:p w14:paraId="41C2CEA8" w14:textId="77777777" w:rsidR="00224E24" w:rsidRDefault="00224E24" w:rsidP="008C7AF5">
      <w:pPr>
        <w:ind w:firstLine="720"/>
        <w:jc w:val="both"/>
      </w:pPr>
      <w:r>
        <w:t>Расчет н</w:t>
      </w:r>
      <w:r w:rsidRPr="003B6B41">
        <w:t>еобходим</w:t>
      </w:r>
      <w:r>
        <w:t>ой</w:t>
      </w:r>
      <w:r w:rsidRPr="003B6B41">
        <w:t xml:space="preserve"> валов</w:t>
      </w:r>
      <w:r>
        <w:t>ой</w:t>
      </w:r>
      <w:r w:rsidRPr="003B6B41">
        <w:t xml:space="preserve"> выручк</w:t>
      </w:r>
      <w:r>
        <w:t>и представлен в таблице 14.</w:t>
      </w:r>
    </w:p>
    <w:p w14:paraId="697ED6F3" w14:textId="77777777" w:rsidR="00224E24" w:rsidRDefault="00224E24" w:rsidP="008C7AF5">
      <w:pPr>
        <w:ind w:firstLine="720"/>
        <w:jc w:val="both"/>
      </w:pPr>
    </w:p>
    <w:p w14:paraId="420912E7" w14:textId="77777777" w:rsidR="00224E24" w:rsidRDefault="00224E24" w:rsidP="008C7AF5">
      <w:pPr>
        <w:ind w:firstLine="709"/>
        <w:jc w:val="right"/>
      </w:pPr>
      <w:r w:rsidRPr="003B6B41">
        <w:t xml:space="preserve">Таблица </w:t>
      </w:r>
      <w:r>
        <w:t>14.</w:t>
      </w:r>
    </w:p>
    <w:p w14:paraId="7126ED99" w14:textId="77777777" w:rsidR="00224E24" w:rsidRPr="003F12EE" w:rsidRDefault="00224E24" w:rsidP="008C7AF5">
      <w:pPr>
        <w:jc w:val="center"/>
      </w:pPr>
      <w:r w:rsidRPr="003F12EE">
        <w:t>Расч</w:t>
      </w:r>
      <w:r>
        <w:t>е</w:t>
      </w:r>
      <w:r w:rsidRPr="003F12EE">
        <w:t xml:space="preserve">т необходимой валовой выручки </w:t>
      </w:r>
      <w:r>
        <w:t xml:space="preserve">ООО «Шанс» </w:t>
      </w:r>
      <w:r w:rsidRPr="003F12EE">
        <w:t xml:space="preserve">на </w:t>
      </w:r>
      <w:r>
        <w:t>2022 год</w:t>
      </w:r>
    </w:p>
    <w:p w14:paraId="7D7603EF" w14:textId="77777777" w:rsidR="00224E24" w:rsidRPr="0025653E" w:rsidRDefault="00224E24" w:rsidP="008C7AF5">
      <w:pPr>
        <w:ind w:firstLine="709"/>
        <w:jc w:val="right"/>
      </w:pPr>
      <w:r w:rsidRPr="0025653E">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224E24" w:rsidRPr="0059666A" w14:paraId="0E3F7628" w14:textId="77777777" w:rsidTr="00035115">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E3AF" w14:textId="77777777" w:rsidR="00224E24" w:rsidRPr="00960CAA" w:rsidRDefault="00224E24" w:rsidP="008C7AF5">
            <w:pPr>
              <w:ind w:left="-142" w:right="-108"/>
              <w:jc w:val="center"/>
              <w:rPr>
                <w:szCs w:val="22"/>
              </w:rPr>
            </w:pPr>
            <w:r w:rsidRPr="00960CAA">
              <w:rPr>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9086DCB" w14:textId="77777777" w:rsidR="00224E24" w:rsidRPr="00960CAA" w:rsidRDefault="00224E24" w:rsidP="008C7AF5">
            <w:pPr>
              <w:jc w:val="center"/>
              <w:rPr>
                <w:szCs w:val="22"/>
              </w:rPr>
            </w:pPr>
            <w:r w:rsidRPr="00960CAA">
              <w:rPr>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8C794" w14:textId="77777777" w:rsidR="00224E24" w:rsidRPr="0059666A" w:rsidRDefault="00224E24" w:rsidP="008C7AF5">
            <w:pPr>
              <w:ind w:left="-108" w:right="-108"/>
              <w:jc w:val="center"/>
              <w:rPr>
                <w:sz w:val="22"/>
                <w:szCs w:val="22"/>
              </w:rPr>
            </w:pPr>
            <w:r>
              <w:rPr>
                <w:sz w:val="22"/>
                <w:szCs w:val="22"/>
              </w:rPr>
              <w:t>Предложение предприятия на 2022</w:t>
            </w:r>
            <w:r w:rsidRPr="0059666A">
              <w:rPr>
                <w:sz w:val="22"/>
                <w:szCs w:val="22"/>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BD79DF" w14:textId="77777777" w:rsidR="00224E24" w:rsidRPr="0059666A" w:rsidRDefault="00224E24" w:rsidP="008C7AF5">
            <w:pPr>
              <w:ind w:left="-108" w:right="-108"/>
              <w:jc w:val="center"/>
              <w:rPr>
                <w:sz w:val="22"/>
                <w:szCs w:val="22"/>
              </w:rPr>
            </w:pPr>
            <w:r>
              <w:rPr>
                <w:sz w:val="22"/>
                <w:szCs w:val="22"/>
              </w:rPr>
              <w:t xml:space="preserve">Предложение экспертов </w:t>
            </w:r>
            <w:r>
              <w:rPr>
                <w:sz w:val="22"/>
                <w:szCs w:val="22"/>
              </w:rPr>
              <w:br/>
              <w:t>на 2022</w:t>
            </w:r>
            <w:r w:rsidRPr="0059666A">
              <w:rPr>
                <w:sz w:val="22"/>
                <w:szCs w:val="22"/>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tcPr>
          <w:p w14:paraId="20F9124A" w14:textId="77777777" w:rsidR="00224E24" w:rsidRPr="00357CAA" w:rsidRDefault="00224E24" w:rsidP="008C7AF5">
            <w:pPr>
              <w:ind w:left="-108" w:right="-108"/>
              <w:jc w:val="center"/>
              <w:rPr>
                <w:sz w:val="22"/>
                <w:szCs w:val="22"/>
              </w:rPr>
            </w:pPr>
            <w:r>
              <w:rPr>
                <w:sz w:val="22"/>
                <w:szCs w:val="22"/>
              </w:rPr>
              <w:t>Корректировка предложения предприятия</w:t>
            </w:r>
          </w:p>
        </w:tc>
      </w:tr>
      <w:tr w:rsidR="00224E24" w:rsidRPr="0059666A" w14:paraId="7DE78AE3" w14:textId="77777777" w:rsidTr="00035115">
        <w:trPr>
          <w:trHeight w:val="112"/>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3A484C5" w14:textId="77777777" w:rsidR="00224E24" w:rsidRPr="00960CAA" w:rsidRDefault="00224E24" w:rsidP="008C7AF5">
            <w:pPr>
              <w:ind w:left="-142" w:right="-108"/>
              <w:jc w:val="center"/>
              <w:rPr>
                <w:szCs w:val="22"/>
              </w:rPr>
            </w:pPr>
            <w:r>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498641CC" w14:textId="77777777" w:rsidR="00224E24" w:rsidRPr="00960CAA" w:rsidRDefault="00224E24" w:rsidP="008C7AF5">
            <w:pPr>
              <w:jc w:val="center"/>
              <w:rPr>
                <w:szCs w:val="22"/>
              </w:rPr>
            </w:pPr>
            <w:r>
              <w:rPr>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970CD8" w14:textId="77777777" w:rsidR="00224E24" w:rsidRDefault="00224E24" w:rsidP="008C7AF5">
            <w:pPr>
              <w:ind w:left="-108" w:right="-108"/>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D49D39" w14:textId="77777777" w:rsidR="00224E24" w:rsidRDefault="00224E24" w:rsidP="008C7AF5">
            <w:pPr>
              <w:ind w:left="-108" w:right="-108"/>
              <w:jc w:val="center"/>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4EA07CFB" w14:textId="77777777" w:rsidR="00224E24" w:rsidRDefault="00224E24" w:rsidP="008C7AF5">
            <w:pPr>
              <w:ind w:left="-108" w:right="-108"/>
              <w:jc w:val="center"/>
              <w:rPr>
                <w:sz w:val="22"/>
                <w:szCs w:val="22"/>
              </w:rPr>
            </w:pPr>
            <w:r>
              <w:rPr>
                <w:sz w:val="22"/>
                <w:szCs w:val="22"/>
              </w:rPr>
              <w:t>5 = 4 - 3</w:t>
            </w:r>
          </w:p>
        </w:tc>
      </w:tr>
      <w:tr w:rsidR="00224E24" w:rsidRPr="0059666A" w14:paraId="6E255B6A" w14:textId="77777777" w:rsidTr="00035115">
        <w:trPr>
          <w:trHeight w:val="3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82146" w14:textId="77777777" w:rsidR="00224E24" w:rsidRPr="00960CAA" w:rsidRDefault="00224E24" w:rsidP="008C7AF5">
            <w:pPr>
              <w:jc w:val="center"/>
              <w:rPr>
                <w:szCs w:val="22"/>
              </w:rPr>
            </w:pPr>
            <w:r w:rsidRPr="00960CAA">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6B1492E" w14:textId="77777777" w:rsidR="00224E24" w:rsidRPr="00ED5053" w:rsidRDefault="00224E24" w:rsidP="008C7AF5">
            <w:pPr>
              <w:rPr>
                <w:sz w:val="22"/>
                <w:szCs w:val="22"/>
              </w:rPr>
            </w:pPr>
            <w:r w:rsidRPr="00ED5053">
              <w:rPr>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513FE1" w14:textId="77777777" w:rsidR="00224E24" w:rsidRPr="00120CFA" w:rsidRDefault="00224E24" w:rsidP="008C7AF5">
            <w:pPr>
              <w:jc w:val="center"/>
              <w:rPr>
                <w:sz w:val="22"/>
              </w:rPr>
            </w:pPr>
            <w:r w:rsidRPr="00120CFA">
              <w:rPr>
                <w:sz w:val="22"/>
              </w:rPr>
              <w:t>5 810,79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0C703C" w14:textId="77777777" w:rsidR="00224E24" w:rsidRPr="00120CFA" w:rsidRDefault="00224E24" w:rsidP="008C7AF5">
            <w:pPr>
              <w:jc w:val="center"/>
              <w:rPr>
                <w:sz w:val="22"/>
              </w:rPr>
            </w:pPr>
            <w:r w:rsidRPr="00120CFA">
              <w:rPr>
                <w:sz w:val="22"/>
              </w:rPr>
              <w:t>5 810,79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3A6AF0" w14:textId="77777777" w:rsidR="00224E24" w:rsidRPr="00120CFA" w:rsidRDefault="00224E24" w:rsidP="008C7AF5">
            <w:pPr>
              <w:jc w:val="center"/>
              <w:rPr>
                <w:sz w:val="22"/>
              </w:rPr>
            </w:pPr>
            <w:r w:rsidRPr="00120CFA">
              <w:rPr>
                <w:sz w:val="22"/>
              </w:rPr>
              <w:t>0,00</w:t>
            </w:r>
          </w:p>
        </w:tc>
      </w:tr>
      <w:tr w:rsidR="00224E24" w:rsidRPr="0059666A" w14:paraId="5DE693F7" w14:textId="77777777" w:rsidTr="00035115">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A30F6BB" w14:textId="77777777" w:rsidR="00224E24" w:rsidRPr="00960CAA" w:rsidRDefault="00224E24" w:rsidP="008C7AF5">
            <w:pPr>
              <w:jc w:val="center"/>
              <w:rPr>
                <w:szCs w:val="22"/>
              </w:rPr>
            </w:pPr>
            <w:r w:rsidRPr="00960CAA">
              <w:rPr>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33763C46" w14:textId="77777777" w:rsidR="00224E24" w:rsidRPr="00ED5053" w:rsidRDefault="00224E24" w:rsidP="008C7AF5">
            <w:pPr>
              <w:jc w:val="both"/>
              <w:rPr>
                <w:sz w:val="22"/>
                <w:szCs w:val="22"/>
              </w:rPr>
            </w:pPr>
            <w:r w:rsidRPr="00ED5053">
              <w:rPr>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F32930" w14:textId="77777777" w:rsidR="00224E24" w:rsidRPr="00120CFA" w:rsidRDefault="00224E24" w:rsidP="008C7AF5">
            <w:pPr>
              <w:jc w:val="center"/>
              <w:rPr>
                <w:sz w:val="22"/>
              </w:rPr>
            </w:pPr>
            <w:r w:rsidRPr="00120CFA">
              <w:rPr>
                <w:sz w:val="22"/>
              </w:rPr>
              <w:t>2 601,62</w:t>
            </w:r>
          </w:p>
        </w:tc>
        <w:tc>
          <w:tcPr>
            <w:tcW w:w="1418" w:type="dxa"/>
            <w:tcBorders>
              <w:top w:val="nil"/>
              <w:left w:val="nil"/>
              <w:bottom w:val="single" w:sz="4" w:space="0" w:color="auto"/>
              <w:right w:val="single" w:sz="4" w:space="0" w:color="auto"/>
            </w:tcBorders>
            <w:shd w:val="clear" w:color="auto" w:fill="auto"/>
            <w:vAlign w:val="center"/>
          </w:tcPr>
          <w:p w14:paraId="607FF585" w14:textId="77777777" w:rsidR="00224E24" w:rsidRPr="00120CFA" w:rsidRDefault="00224E24" w:rsidP="008C7AF5">
            <w:pPr>
              <w:jc w:val="center"/>
              <w:rPr>
                <w:sz w:val="22"/>
              </w:rPr>
            </w:pPr>
            <w:r w:rsidRPr="00120CFA">
              <w:rPr>
                <w:sz w:val="22"/>
              </w:rPr>
              <w:t>1 562,22</w:t>
            </w:r>
          </w:p>
        </w:tc>
        <w:tc>
          <w:tcPr>
            <w:tcW w:w="1559" w:type="dxa"/>
            <w:tcBorders>
              <w:top w:val="nil"/>
              <w:left w:val="nil"/>
              <w:bottom w:val="single" w:sz="4" w:space="0" w:color="auto"/>
              <w:right w:val="single" w:sz="4" w:space="0" w:color="auto"/>
            </w:tcBorders>
            <w:shd w:val="clear" w:color="auto" w:fill="auto"/>
            <w:vAlign w:val="center"/>
          </w:tcPr>
          <w:p w14:paraId="27FADC6A" w14:textId="77777777" w:rsidR="00224E24" w:rsidRPr="00120CFA" w:rsidRDefault="00224E24" w:rsidP="008C7AF5">
            <w:pPr>
              <w:jc w:val="center"/>
              <w:rPr>
                <w:sz w:val="22"/>
              </w:rPr>
            </w:pPr>
            <w:r w:rsidRPr="00120CFA">
              <w:rPr>
                <w:sz w:val="22"/>
              </w:rPr>
              <w:t>-1 039,40</w:t>
            </w:r>
          </w:p>
        </w:tc>
      </w:tr>
      <w:tr w:rsidR="00224E24" w:rsidRPr="0059666A" w14:paraId="5F9EEF20" w14:textId="77777777" w:rsidTr="00035115">
        <w:trPr>
          <w:trHeight w:val="88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1C7532E" w14:textId="77777777" w:rsidR="00224E24" w:rsidRPr="00960CAA" w:rsidRDefault="00224E24" w:rsidP="008C7AF5">
            <w:pPr>
              <w:jc w:val="center"/>
              <w:rPr>
                <w:szCs w:val="22"/>
              </w:rPr>
            </w:pPr>
            <w:r w:rsidRPr="00960CAA">
              <w:rPr>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06CEED7F" w14:textId="77777777" w:rsidR="00224E24" w:rsidRPr="00ED5053" w:rsidRDefault="00224E24" w:rsidP="008C7AF5">
            <w:pPr>
              <w:rPr>
                <w:sz w:val="22"/>
                <w:szCs w:val="22"/>
              </w:rPr>
            </w:pPr>
            <w:r w:rsidRPr="00ED5053">
              <w:rPr>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4B79D643" w14:textId="77777777" w:rsidR="00224E24" w:rsidRPr="00120CFA" w:rsidRDefault="00224E24" w:rsidP="008C7AF5">
            <w:pPr>
              <w:jc w:val="center"/>
              <w:rPr>
                <w:sz w:val="22"/>
              </w:rPr>
            </w:pPr>
            <w:r w:rsidRPr="00120CFA">
              <w:rPr>
                <w:sz w:val="22"/>
              </w:rPr>
              <w:t>6 227,81</w:t>
            </w:r>
          </w:p>
        </w:tc>
        <w:tc>
          <w:tcPr>
            <w:tcW w:w="1418" w:type="dxa"/>
            <w:tcBorders>
              <w:top w:val="nil"/>
              <w:left w:val="nil"/>
              <w:bottom w:val="single" w:sz="4" w:space="0" w:color="auto"/>
              <w:right w:val="single" w:sz="4" w:space="0" w:color="auto"/>
            </w:tcBorders>
            <w:shd w:val="clear" w:color="auto" w:fill="auto"/>
            <w:vAlign w:val="center"/>
          </w:tcPr>
          <w:p w14:paraId="1C1D99DD" w14:textId="77777777" w:rsidR="00224E24" w:rsidRPr="00120CFA" w:rsidRDefault="00224E24" w:rsidP="008C7AF5">
            <w:pPr>
              <w:jc w:val="center"/>
              <w:rPr>
                <w:sz w:val="22"/>
              </w:rPr>
            </w:pPr>
            <w:r w:rsidRPr="00120CFA">
              <w:rPr>
                <w:sz w:val="22"/>
              </w:rPr>
              <w:t>5 301,46</w:t>
            </w:r>
          </w:p>
        </w:tc>
        <w:tc>
          <w:tcPr>
            <w:tcW w:w="1559" w:type="dxa"/>
            <w:tcBorders>
              <w:top w:val="nil"/>
              <w:left w:val="nil"/>
              <w:bottom w:val="single" w:sz="4" w:space="0" w:color="auto"/>
              <w:right w:val="single" w:sz="4" w:space="0" w:color="auto"/>
            </w:tcBorders>
            <w:shd w:val="clear" w:color="auto" w:fill="auto"/>
            <w:vAlign w:val="center"/>
          </w:tcPr>
          <w:p w14:paraId="36A47EBD" w14:textId="77777777" w:rsidR="00224E24" w:rsidRPr="00120CFA" w:rsidRDefault="00224E24" w:rsidP="008C7AF5">
            <w:pPr>
              <w:jc w:val="center"/>
              <w:rPr>
                <w:sz w:val="22"/>
              </w:rPr>
            </w:pPr>
            <w:r w:rsidRPr="00120CFA">
              <w:rPr>
                <w:sz w:val="22"/>
              </w:rPr>
              <w:t>-926,35</w:t>
            </w:r>
          </w:p>
        </w:tc>
      </w:tr>
      <w:tr w:rsidR="00224E24" w:rsidRPr="0059666A" w14:paraId="013AEFCD" w14:textId="77777777" w:rsidTr="00035115">
        <w:trPr>
          <w:trHeight w:val="29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F488FFD" w14:textId="77777777" w:rsidR="00224E24" w:rsidRPr="00960CAA" w:rsidRDefault="00224E24" w:rsidP="008C7AF5">
            <w:pPr>
              <w:jc w:val="center"/>
              <w:rPr>
                <w:szCs w:val="22"/>
              </w:rPr>
            </w:pPr>
            <w:r w:rsidRPr="00960CAA">
              <w:rPr>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4DC8D64B" w14:textId="77777777" w:rsidR="00224E24" w:rsidRPr="00ED5053" w:rsidRDefault="00224E24" w:rsidP="008C7AF5">
            <w:pPr>
              <w:jc w:val="both"/>
              <w:rPr>
                <w:sz w:val="22"/>
                <w:szCs w:val="22"/>
              </w:rPr>
            </w:pPr>
            <w:r w:rsidRPr="00ED5053">
              <w:rPr>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2CD1DEFA" w14:textId="77777777" w:rsidR="00224E24" w:rsidRPr="00120CFA" w:rsidRDefault="00224E24" w:rsidP="008C7AF5">
            <w:pPr>
              <w:jc w:val="center"/>
              <w:rPr>
                <w:sz w:val="22"/>
              </w:rPr>
            </w:pPr>
            <w:r w:rsidRPr="00120CFA">
              <w:rPr>
                <w:sz w:val="22"/>
              </w:rPr>
              <w:t>0,00</w:t>
            </w:r>
          </w:p>
        </w:tc>
        <w:tc>
          <w:tcPr>
            <w:tcW w:w="1418" w:type="dxa"/>
            <w:tcBorders>
              <w:top w:val="nil"/>
              <w:left w:val="nil"/>
              <w:bottom w:val="single" w:sz="4" w:space="0" w:color="auto"/>
              <w:right w:val="single" w:sz="4" w:space="0" w:color="auto"/>
            </w:tcBorders>
            <w:shd w:val="clear" w:color="auto" w:fill="auto"/>
            <w:vAlign w:val="center"/>
          </w:tcPr>
          <w:p w14:paraId="0A63ED99" w14:textId="77777777" w:rsidR="00224E24" w:rsidRPr="00120CFA" w:rsidRDefault="00224E24" w:rsidP="008C7AF5">
            <w:pPr>
              <w:jc w:val="center"/>
              <w:rPr>
                <w:sz w:val="22"/>
              </w:rPr>
            </w:pPr>
            <w:r w:rsidRPr="00120CFA">
              <w:rPr>
                <w:sz w:val="22"/>
              </w:rPr>
              <w:t>0,00</w:t>
            </w:r>
          </w:p>
        </w:tc>
        <w:tc>
          <w:tcPr>
            <w:tcW w:w="1559" w:type="dxa"/>
            <w:tcBorders>
              <w:top w:val="nil"/>
              <w:left w:val="nil"/>
              <w:bottom w:val="single" w:sz="4" w:space="0" w:color="auto"/>
              <w:right w:val="single" w:sz="4" w:space="0" w:color="auto"/>
            </w:tcBorders>
            <w:shd w:val="clear" w:color="auto" w:fill="auto"/>
            <w:vAlign w:val="center"/>
          </w:tcPr>
          <w:p w14:paraId="369EB2B7" w14:textId="77777777" w:rsidR="00224E24" w:rsidRPr="00120CFA" w:rsidRDefault="00224E24" w:rsidP="008C7AF5">
            <w:pPr>
              <w:jc w:val="center"/>
              <w:rPr>
                <w:sz w:val="22"/>
              </w:rPr>
            </w:pPr>
            <w:r w:rsidRPr="00120CFA">
              <w:rPr>
                <w:sz w:val="22"/>
              </w:rPr>
              <w:t>0,00</w:t>
            </w:r>
          </w:p>
        </w:tc>
      </w:tr>
      <w:tr w:rsidR="00224E24" w:rsidRPr="0059666A" w14:paraId="7B7BCE31" w14:textId="77777777" w:rsidTr="00035115">
        <w:trPr>
          <w:trHeight w:val="39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D0E2C5E" w14:textId="77777777" w:rsidR="00224E24" w:rsidRPr="00960CAA" w:rsidRDefault="00224E24" w:rsidP="008C7AF5">
            <w:pPr>
              <w:jc w:val="center"/>
              <w:rPr>
                <w:szCs w:val="22"/>
              </w:rPr>
            </w:pPr>
            <w:r w:rsidRPr="00960CAA">
              <w:rPr>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33C8E206" w14:textId="77777777" w:rsidR="00224E24" w:rsidRPr="00ED5053" w:rsidRDefault="00224E24" w:rsidP="008C7AF5">
            <w:pPr>
              <w:rPr>
                <w:sz w:val="22"/>
                <w:szCs w:val="22"/>
              </w:rPr>
            </w:pPr>
            <w:r w:rsidRPr="00ED5053">
              <w:rPr>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3C93D73F" w14:textId="77777777" w:rsidR="00224E24" w:rsidRPr="00120CFA" w:rsidRDefault="00224E24" w:rsidP="008C7AF5">
            <w:pPr>
              <w:jc w:val="center"/>
              <w:rPr>
                <w:sz w:val="22"/>
              </w:rPr>
            </w:pPr>
            <w:r w:rsidRPr="00120CFA">
              <w:rPr>
                <w:sz w:val="22"/>
              </w:rPr>
              <w:t>518,58</w:t>
            </w:r>
          </w:p>
        </w:tc>
        <w:tc>
          <w:tcPr>
            <w:tcW w:w="1418" w:type="dxa"/>
            <w:tcBorders>
              <w:top w:val="nil"/>
              <w:left w:val="nil"/>
              <w:bottom w:val="single" w:sz="4" w:space="0" w:color="auto"/>
              <w:right w:val="single" w:sz="4" w:space="0" w:color="auto"/>
            </w:tcBorders>
            <w:shd w:val="clear" w:color="auto" w:fill="auto"/>
            <w:vAlign w:val="center"/>
          </w:tcPr>
          <w:p w14:paraId="0EB56847" w14:textId="77777777" w:rsidR="00224E24" w:rsidRPr="00120CFA" w:rsidRDefault="00224E24" w:rsidP="008C7AF5">
            <w:pPr>
              <w:jc w:val="center"/>
              <w:rPr>
                <w:sz w:val="22"/>
              </w:rPr>
            </w:pPr>
            <w:r w:rsidRPr="00120CFA">
              <w:rPr>
                <w:sz w:val="22"/>
              </w:rPr>
              <w:t>478,14</w:t>
            </w:r>
          </w:p>
        </w:tc>
        <w:tc>
          <w:tcPr>
            <w:tcW w:w="1559" w:type="dxa"/>
            <w:tcBorders>
              <w:top w:val="nil"/>
              <w:left w:val="nil"/>
              <w:bottom w:val="single" w:sz="4" w:space="0" w:color="auto"/>
              <w:right w:val="single" w:sz="4" w:space="0" w:color="auto"/>
            </w:tcBorders>
            <w:vAlign w:val="center"/>
          </w:tcPr>
          <w:p w14:paraId="606E1DD8" w14:textId="77777777" w:rsidR="00224E24" w:rsidRPr="00120CFA" w:rsidRDefault="00224E24" w:rsidP="008C7AF5">
            <w:pPr>
              <w:jc w:val="center"/>
              <w:rPr>
                <w:sz w:val="22"/>
              </w:rPr>
            </w:pPr>
            <w:r w:rsidRPr="00120CFA">
              <w:rPr>
                <w:sz w:val="22"/>
              </w:rPr>
              <w:t>-40,44</w:t>
            </w:r>
          </w:p>
        </w:tc>
      </w:tr>
      <w:tr w:rsidR="00224E24" w:rsidRPr="0059666A" w14:paraId="6936E243" w14:textId="77777777" w:rsidTr="00035115">
        <w:trPr>
          <w:trHeight w:val="8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7A22F20" w14:textId="77777777" w:rsidR="00224E24" w:rsidRPr="00960CAA" w:rsidRDefault="00224E24" w:rsidP="008C7AF5">
            <w:pPr>
              <w:jc w:val="center"/>
              <w:rPr>
                <w:szCs w:val="22"/>
              </w:rPr>
            </w:pPr>
            <w:r w:rsidRPr="00960CAA">
              <w:rPr>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03F6CC40" w14:textId="77777777" w:rsidR="00224E24" w:rsidRPr="00ED5053" w:rsidRDefault="00224E24" w:rsidP="008C7AF5">
            <w:pPr>
              <w:rPr>
                <w:sz w:val="22"/>
                <w:szCs w:val="22"/>
              </w:rPr>
            </w:pPr>
            <w:r w:rsidRPr="00ED5053">
              <w:rPr>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2E065CC3" w14:textId="77777777" w:rsidR="00224E24" w:rsidRPr="00120CFA" w:rsidRDefault="00224E24" w:rsidP="008C7AF5">
            <w:pPr>
              <w:jc w:val="center"/>
              <w:rPr>
                <w:sz w:val="22"/>
              </w:rPr>
            </w:pPr>
            <w:r w:rsidRPr="00120CFA">
              <w:rPr>
                <w:sz w:val="22"/>
              </w:rPr>
              <w:t>0,00</w:t>
            </w:r>
          </w:p>
        </w:tc>
        <w:tc>
          <w:tcPr>
            <w:tcW w:w="1418" w:type="dxa"/>
            <w:tcBorders>
              <w:top w:val="nil"/>
              <w:left w:val="nil"/>
              <w:bottom w:val="single" w:sz="4" w:space="0" w:color="auto"/>
              <w:right w:val="single" w:sz="4" w:space="0" w:color="auto"/>
            </w:tcBorders>
            <w:shd w:val="clear" w:color="auto" w:fill="auto"/>
            <w:vAlign w:val="center"/>
          </w:tcPr>
          <w:p w14:paraId="45217071" w14:textId="77777777" w:rsidR="00224E24" w:rsidRPr="00120CFA" w:rsidRDefault="00224E24" w:rsidP="008C7AF5">
            <w:pPr>
              <w:jc w:val="center"/>
              <w:rPr>
                <w:sz w:val="22"/>
              </w:rPr>
            </w:pPr>
            <w:r w:rsidRPr="00120CFA">
              <w:rPr>
                <w:sz w:val="22"/>
              </w:rPr>
              <w:t>0,00</w:t>
            </w:r>
          </w:p>
        </w:tc>
        <w:tc>
          <w:tcPr>
            <w:tcW w:w="1559" w:type="dxa"/>
            <w:tcBorders>
              <w:top w:val="nil"/>
              <w:left w:val="nil"/>
              <w:bottom w:val="single" w:sz="4" w:space="0" w:color="auto"/>
              <w:right w:val="single" w:sz="4" w:space="0" w:color="auto"/>
            </w:tcBorders>
            <w:vAlign w:val="center"/>
          </w:tcPr>
          <w:p w14:paraId="2EE38375" w14:textId="77777777" w:rsidR="00224E24" w:rsidRPr="00120CFA" w:rsidRDefault="00224E24" w:rsidP="008C7AF5">
            <w:pPr>
              <w:jc w:val="center"/>
              <w:rPr>
                <w:sz w:val="22"/>
              </w:rPr>
            </w:pPr>
            <w:r w:rsidRPr="00120CFA">
              <w:rPr>
                <w:sz w:val="22"/>
              </w:rPr>
              <w:t>0,00</w:t>
            </w:r>
          </w:p>
        </w:tc>
      </w:tr>
      <w:tr w:rsidR="00224E24" w:rsidRPr="0059666A" w14:paraId="35D61979" w14:textId="77777777" w:rsidTr="00035115">
        <w:trPr>
          <w:trHeight w:val="114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9931E78" w14:textId="77777777" w:rsidR="00224E24" w:rsidRPr="00960CAA" w:rsidRDefault="00224E24" w:rsidP="008C7AF5">
            <w:pPr>
              <w:jc w:val="center"/>
              <w:rPr>
                <w:szCs w:val="22"/>
              </w:rPr>
            </w:pPr>
            <w:r w:rsidRPr="00960CAA">
              <w:rPr>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1C04E4A5" w14:textId="77777777" w:rsidR="00224E24" w:rsidRPr="00ED5053" w:rsidRDefault="00224E24" w:rsidP="008C7AF5">
            <w:pPr>
              <w:rPr>
                <w:sz w:val="22"/>
                <w:szCs w:val="22"/>
              </w:rPr>
            </w:pPr>
            <w:r w:rsidRPr="00ED5053">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tcPr>
          <w:p w14:paraId="02C45BF2" w14:textId="77777777" w:rsidR="00224E24" w:rsidRPr="00120CFA" w:rsidRDefault="00224E24" w:rsidP="008C7AF5">
            <w:pPr>
              <w:jc w:val="center"/>
              <w:rPr>
                <w:sz w:val="22"/>
              </w:rPr>
            </w:pPr>
            <w:r w:rsidRPr="00120CFA">
              <w:rPr>
                <w:sz w:val="22"/>
              </w:rPr>
              <w:t>115,00</w:t>
            </w:r>
          </w:p>
        </w:tc>
        <w:tc>
          <w:tcPr>
            <w:tcW w:w="1418" w:type="dxa"/>
            <w:tcBorders>
              <w:top w:val="nil"/>
              <w:left w:val="nil"/>
              <w:bottom w:val="single" w:sz="4" w:space="0" w:color="auto"/>
              <w:right w:val="single" w:sz="4" w:space="0" w:color="auto"/>
            </w:tcBorders>
            <w:shd w:val="clear" w:color="auto" w:fill="auto"/>
            <w:vAlign w:val="center"/>
          </w:tcPr>
          <w:p w14:paraId="420809C3" w14:textId="77777777" w:rsidR="00224E24" w:rsidRPr="00120CFA" w:rsidRDefault="00224E24" w:rsidP="008C7AF5">
            <w:pPr>
              <w:jc w:val="center"/>
              <w:rPr>
                <w:sz w:val="22"/>
              </w:rPr>
            </w:pPr>
            <w:r w:rsidRPr="00120CFA">
              <w:rPr>
                <w:sz w:val="22"/>
              </w:rPr>
              <w:t>103,56</w:t>
            </w:r>
          </w:p>
        </w:tc>
        <w:tc>
          <w:tcPr>
            <w:tcW w:w="1559" w:type="dxa"/>
            <w:tcBorders>
              <w:top w:val="nil"/>
              <w:left w:val="nil"/>
              <w:bottom w:val="single" w:sz="4" w:space="0" w:color="auto"/>
              <w:right w:val="single" w:sz="4" w:space="0" w:color="auto"/>
            </w:tcBorders>
            <w:vAlign w:val="center"/>
          </w:tcPr>
          <w:p w14:paraId="496B562F" w14:textId="77777777" w:rsidR="00224E24" w:rsidRPr="00120CFA" w:rsidRDefault="00224E24" w:rsidP="008C7AF5">
            <w:pPr>
              <w:jc w:val="center"/>
              <w:rPr>
                <w:sz w:val="22"/>
              </w:rPr>
            </w:pPr>
            <w:r w:rsidRPr="00120CFA">
              <w:rPr>
                <w:sz w:val="22"/>
              </w:rPr>
              <w:t>-11,44</w:t>
            </w:r>
          </w:p>
        </w:tc>
      </w:tr>
      <w:tr w:rsidR="00224E24" w:rsidRPr="0059666A" w14:paraId="74C24DD6" w14:textId="77777777" w:rsidTr="00035115">
        <w:trPr>
          <w:trHeight w:val="76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19C0CF9" w14:textId="77777777" w:rsidR="00224E24" w:rsidRPr="00960CAA" w:rsidRDefault="00224E24" w:rsidP="008C7AF5">
            <w:pPr>
              <w:jc w:val="center"/>
              <w:rPr>
                <w:szCs w:val="22"/>
              </w:rPr>
            </w:pPr>
            <w:r w:rsidRPr="00960CAA">
              <w:rPr>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0AAA9A61" w14:textId="77777777" w:rsidR="00224E24" w:rsidRPr="00ED5053" w:rsidRDefault="00224E24" w:rsidP="008C7AF5">
            <w:pPr>
              <w:rPr>
                <w:sz w:val="22"/>
                <w:szCs w:val="22"/>
              </w:rPr>
            </w:pPr>
            <w:r w:rsidRPr="00ED5053">
              <w:rPr>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4DF140B2" w14:textId="77777777" w:rsidR="00224E24" w:rsidRPr="00120CFA" w:rsidRDefault="00224E24" w:rsidP="008C7AF5">
            <w:pPr>
              <w:jc w:val="center"/>
              <w:rPr>
                <w:sz w:val="22"/>
              </w:rPr>
            </w:pPr>
            <w:r w:rsidRPr="00120CFA">
              <w:rPr>
                <w:sz w:val="22"/>
              </w:rPr>
              <w:t>0,00</w:t>
            </w:r>
          </w:p>
        </w:tc>
        <w:tc>
          <w:tcPr>
            <w:tcW w:w="1418" w:type="dxa"/>
            <w:tcBorders>
              <w:top w:val="nil"/>
              <w:left w:val="nil"/>
              <w:bottom w:val="single" w:sz="4" w:space="0" w:color="auto"/>
              <w:right w:val="single" w:sz="4" w:space="0" w:color="auto"/>
            </w:tcBorders>
            <w:shd w:val="clear" w:color="auto" w:fill="auto"/>
            <w:vAlign w:val="center"/>
          </w:tcPr>
          <w:p w14:paraId="3B4BD51D" w14:textId="77777777" w:rsidR="00224E24" w:rsidRPr="00120CFA" w:rsidRDefault="00224E24" w:rsidP="008C7AF5">
            <w:pPr>
              <w:jc w:val="center"/>
              <w:rPr>
                <w:sz w:val="22"/>
              </w:rPr>
            </w:pPr>
            <w:r w:rsidRPr="00120CFA">
              <w:rPr>
                <w:sz w:val="22"/>
              </w:rPr>
              <w:t>0,00</w:t>
            </w:r>
          </w:p>
        </w:tc>
        <w:tc>
          <w:tcPr>
            <w:tcW w:w="1559" w:type="dxa"/>
            <w:tcBorders>
              <w:top w:val="nil"/>
              <w:left w:val="nil"/>
              <w:bottom w:val="single" w:sz="4" w:space="0" w:color="auto"/>
              <w:right w:val="single" w:sz="4" w:space="0" w:color="auto"/>
            </w:tcBorders>
            <w:vAlign w:val="center"/>
          </w:tcPr>
          <w:p w14:paraId="673B9B51" w14:textId="77777777" w:rsidR="00224E24" w:rsidRPr="00120CFA" w:rsidRDefault="00224E24" w:rsidP="008C7AF5">
            <w:pPr>
              <w:jc w:val="center"/>
              <w:rPr>
                <w:sz w:val="22"/>
              </w:rPr>
            </w:pPr>
            <w:r w:rsidRPr="00120CFA">
              <w:rPr>
                <w:sz w:val="22"/>
              </w:rPr>
              <w:t>0,00</w:t>
            </w:r>
          </w:p>
        </w:tc>
      </w:tr>
      <w:tr w:rsidR="00224E24" w:rsidRPr="0059666A" w14:paraId="5F6C557F" w14:textId="77777777" w:rsidTr="00035115">
        <w:trPr>
          <w:trHeight w:val="7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D30FBA8" w14:textId="77777777" w:rsidR="00224E24" w:rsidRPr="00960CAA" w:rsidRDefault="00224E24" w:rsidP="008C7AF5">
            <w:pPr>
              <w:jc w:val="center"/>
              <w:rPr>
                <w:szCs w:val="22"/>
              </w:rPr>
            </w:pPr>
            <w:r w:rsidRPr="00960CAA">
              <w:rPr>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3B33520B" w14:textId="77777777" w:rsidR="00224E24" w:rsidRPr="00ED5053" w:rsidRDefault="00224E24" w:rsidP="008C7AF5">
            <w:pPr>
              <w:rPr>
                <w:sz w:val="22"/>
                <w:szCs w:val="22"/>
              </w:rPr>
            </w:pPr>
            <w:r w:rsidRPr="00ED5053">
              <w:rPr>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3ADF4D0F" w14:textId="77777777" w:rsidR="00224E24" w:rsidRPr="00120CFA" w:rsidRDefault="00224E24" w:rsidP="008C7AF5">
            <w:pPr>
              <w:jc w:val="center"/>
              <w:rPr>
                <w:sz w:val="22"/>
              </w:rPr>
            </w:pPr>
            <w:r w:rsidRPr="00120CFA">
              <w:rPr>
                <w:sz w:val="22"/>
              </w:rPr>
              <w:t>0,00</w:t>
            </w:r>
          </w:p>
        </w:tc>
        <w:tc>
          <w:tcPr>
            <w:tcW w:w="1418" w:type="dxa"/>
            <w:tcBorders>
              <w:top w:val="nil"/>
              <w:left w:val="nil"/>
              <w:bottom w:val="single" w:sz="4" w:space="0" w:color="auto"/>
              <w:right w:val="single" w:sz="4" w:space="0" w:color="auto"/>
            </w:tcBorders>
            <w:shd w:val="clear" w:color="auto" w:fill="auto"/>
            <w:vAlign w:val="center"/>
          </w:tcPr>
          <w:p w14:paraId="239C02DB" w14:textId="77777777" w:rsidR="00224E24" w:rsidRPr="00120CFA" w:rsidRDefault="00224E24" w:rsidP="008C7AF5">
            <w:pPr>
              <w:jc w:val="center"/>
              <w:rPr>
                <w:sz w:val="22"/>
              </w:rPr>
            </w:pPr>
            <w:r w:rsidRPr="00120CFA">
              <w:rPr>
                <w:sz w:val="22"/>
              </w:rPr>
              <w:t>0,00</w:t>
            </w:r>
          </w:p>
        </w:tc>
        <w:tc>
          <w:tcPr>
            <w:tcW w:w="1559" w:type="dxa"/>
            <w:tcBorders>
              <w:top w:val="nil"/>
              <w:left w:val="nil"/>
              <w:bottom w:val="single" w:sz="4" w:space="0" w:color="auto"/>
              <w:right w:val="single" w:sz="4" w:space="0" w:color="auto"/>
            </w:tcBorders>
            <w:vAlign w:val="center"/>
          </w:tcPr>
          <w:p w14:paraId="33264D32" w14:textId="77777777" w:rsidR="00224E24" w:rsidRPr="00120CFA" w:rsidRDefault="00224E24" w:rsidP="008C7AF5">
            <w:pPr>
              <w:jc w:val="center"/>
              <w:rPr>
                <w:sz w:val="22"/>
              </w:rPr>
            </w:pPr>
            <w:r w:rsidRPr="00120CFA">
              <w:rPr>
                <w:sz w:val="22"/>
              </w:rPr>
              <w:t>0,00</w:t>
            </w:r>
          </w:p>
        </w:tc>
      </w:tr>
      <w:tr w:rsidR="00224E24" w:rsidRPr="0059666A" w14:paraId="3999CA9D" w14:textId="77777777" w:rsidTr="00035115">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5A18DD46" w14:textId="77777777" w:rsidR="00224E24" w:rsidRPr="00960CAA" w:rsidRDefault="00224E24" w:rsidP="008C7AF5">
            <w:pPr>
              <w:jc w:val="center"/>
              <w:rPr>
                <w:szCs w:val="22"/>
              </w:rPr>
            </w:pPr>
            <w:r>
              <w:rPr>
                <w:szCs w:val="22"/>
              </w:rPr>
              <w:t>10</w:t>
            </w:r>
          </w:p>
        </w:tc>
        <w:tc>
          <w:tcPr>
            <w:tcW w:w="4536" w:type="dxa"/>
            <w:tcBorders>
              <w:top w:val="nil"/>
              <w:left w:val="nil"/>
              <w:bottom w:val="single" w:sz="4" w:space="0" w:color="auto"/>
              <w:right w:val="single" w:sz="4" w:space="0" w:color="auto"/>
            </w:tcBorders>
            <w:shd w:val="clear" w:color="auto" w:fill="auto"/>
            <w:vAlign w:val="center"/>
          </w:tcPr>
          <w:p w14:paraId="06EDB51A" w14:textId="77777777" w:rsidR="00224E24" w:rsidRPr="00ED5053" w:rsidRDefault="00224E24" w:rsidP="008C7AF5">
            <w:pPr>
              <w:rPr>
                <w:sz w:val="22"/>
                <w:szCs w:val="22"/>
              </w:rPr>
            </w:pPr>
            <w:r w:rsidRPr="00ED5053">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684964C9" w14:textId="77777777" w:rsidR="00224E24" w:rsidRPr="00120CFA" w:rsidRDefault="00224E24" w:rsidP="008C7AF5">
            <w:pPr>
              <w:jc w:val="center"/>
              <w:rPr>
                <w:sz w:val="22"/>
              </w:rPr>
            </w:pPr>
            <w:r w:rsidRPr="00120CFA">
              <w:rPr>
                <w:sz w:val="22"/>
              </w:rPr>
              <w:t>0,00</w:t>
            </w:r>
          </w:p>
        </w:tc>
        <w:tc>
          <w:tcPr>
            <w:tcW w:w="1418" w:type="dxa"/>
            <w:tcBorders>
              <w:top w:val="nil"/>
              <w:left w:val="nil"/>
              <w:bottom w:val="single" w:sz="4" w:space="0" w:color="auto"/>
              <w:right w:val="single" w:sz="4" w:space="0" w:color="auto"/>
            </w:tcBorders>
            <w:shd w:val="clear" w:color="auto" w:fill="auto"/>
            <w:vAlign w:val="center"/>
          </w:tcPr>
          <w:p w14:paraId="62AC51A7" w14:textId="77777777" w:rsidR="00224E24" w:rsidRPr="00120CFA" w:rsidRDefault="00224E24" w:rsidP="008C7AF5">
            <w:pPr>
              <w:jc w:val="center"/>
              <w:rPr>
                <w:sz w:val="22"/>
              </w:rPr>
            </w:pPr>
            <w:r w:rsidRPr="00120CFA">
              <w:rPr>
                <w:sz w:val="22"/>
              </w:rPr>
              <w:t>0,00</w:t>
            </w:r>
          </w:p>
        </w:tc>
        <w:tc>
          <w:tcPr>
            <w:tcW w:w="1559" w:type="dxa"/>
            <w:tcBorders>
              <w:top w:val="nil"/>
              <w:left w:val="nil"/>
              <w:bottom w:val="single" w:sz="4" w:space="0" w:color="auto"/>
              <w:right w:val="single" w:sz="4" w:space="0" w:color="auto"/>
            </w:tcBorders>
            <w:vAlign w:val="center"/>
          </w:tcPr>
          <w:p w14:paraId="07C55D52" w14:textId="77777777" w:rsidR="00224E24" w:rsidRPr="00120CFA" w:rsidRDefault="00224E24" w:rsidP="008C7AF5">
            <w:pPr>
              <w:jc w:val="center"/>
              <w:rPr>
                <w:sz w:val="22"/>
              </w:rPr>
            </w:pPr>
            <w:r w:rsidRPr="00120CFA">
              <w:rPr>
                <w:sz w:val="22"/>
              </w:rPr>
              <w:t>0,00</w:t>
            </w:r>
          </w:p>
        </w:tc>
      </w:tr>
      <w:tr w:rsidR="00224E24" w:rsidRPr="0059666A" w14:paraId="50F90DB7" w14:textId="77777777" w:rsidTr="00035115">
        <w:trPr>
          <w:trHeight w:val="40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BFEA8DF" w14:textId="77777777" w:rsidR="00224E24" w:rsidRPr="007D443B" w:rsidRDefault="00224E24" w:rsidP="008C7AF5">
            <w:pPr>
              <w:jc w:val="center"/>
              <w:rPr>
                <w:szCs w:val="22"/>
              </w:rPr>
            </w:pPr>
            <w:r w:rsidRPr="007D443B">
              <w:rPr>
                <w:szCs w:val="22"/>
              </w:rPr>
              <w:t>11</w:t>
            </w:r>
          </w:p>
        </w:tc>
        <w:tc>
          <w:tcPr>
            <w:tcW w:w="4536" w:type="dxa"/>
            <w:tcBorders>
              <w:top w:val="nil"/>
              <w:left w:val="nil"/>
              <w:bottom w:val="single" w:sz="4" w:space="0" w:color="auto"/>
              <w:right w:val="single" w:sz="4" w:space="0" w:color="auto"/>
            </w:tcBorders>
            <w:shd w:val="clear" w:color="auto" w:fill="auto"/>
            <w:vAlign w:val="center"/>
            <w:hideMark/>
          </w:tcPr>
          <w:p w14:paraId="53A169EC" w14:textId="77777777" w:rsidR="00224E24" w:rsidRPr="007D443B" w:rsidRDefault="00224E24" w:rsidP="008C7AF5">
            <w:pPr>
              <w:rPr>
                <w:sz w:val="22"/>
                <w:szCs w:val="22"/>
              </w:rPr>
            </w:pPr>
            <w:r w:rsidRPr="007D443B">
              <w:rPr>
                <w:sz w:val="22"/>
                <w:szCs w:val="22"/>
              </w:rPr>
              <w:t>ИТОГО необходимая валовая выручка</w:t>
            </w:r>
          </w:p>
        </w:tc>
        <w:tc>
          <w:tcPr>
            <w:tcW w:w="1417" w:type="dxa"/>
            <w:tcBorders>
              <w:top w:val="nil"/>
              <w:left w:val="nil"/>
              <w:bottom w:val="single" w:sz="4" w:space="0" w:color="auto"/>
              <w:right w:val="single" w:sz="4" w:space="0" w:color="auto"/>
            </w:tcBorders>
            <w:shd w:val="clear" w:color="auto" w:fill="auto"/>
            <w:vAlign w:val="center"/>
          </w:tcPr>
          <w:p w14:paraId="726966B0" w14:textId="77777777" w:rsidR="00224E24" w:rsidRPr="00120CFA" w:rsidRDefault="00224E24" w:rsidP="008C7AF5">
            <w:pPr>
              <w:jc w:val="center"/>
              <w:rPr>
                <w:bCs/>
                <w:sz w:val="22"/>
              </w:rPr>
            </w:pPr>
            <w:r w:rsidRPr="00120CFA">
              <w:rPr>
                <w:bCs/>
                <w:sz w:val="22"/>
              </w:rPr>
              <w:t>15 273,80</w:t>
            </w:r>
          </w:p>
        </w:tc>
        <w:tc>
          <w:tcPr>
            <w:tcW w:w="1418" w:type="dxa"/>
            <w:tcBorders>
              <w:top w:val="nil"/>
              <w:left w:val="nil"/>
              <w:bottom w:val="single" w:sz="4" w:space="0" w:color="auto"/>
              <w:right w:val="single" w:sz="4" w:space="0" w:color="auto"/>
            </w:tcBorders>
            <w:shd w:val="clear" w:color="auto" w:fill="auto"/>
            <w:vAlign w:val="center"/>
          </w:tcPr>
          <w:p w14:paraId="5095539D" w14:textId="77777777" w:rsidR="00224E24" w:rsidRPr="00120CFA" w:rsidRDefault="00224E24" w:rsidP="008C7AF5">
            <w:pPr>
              <w:jc w:val="center"/>
              <w:rPr>
                <w:bCs/>
                <w:sz w:val="22"/>
              </w:rPr>
            </w:pPr>
            <w:r w:rsidRPr="00120CFA">
              <w:rPr>
                <w:bCs/>
                <w:sz w:val="22"/>
              </w:rPr>
              <w:t>13 256,17</w:t>
            </w:r>
          </w:p>
        </w:tc>
        <w:tc>
          <w:tcPr>
            <w:tcW w:w="1559" w:type="dxa"/>
            <w:tcBorders>
              <w:top w:val="nil"/>
              <w:left w:val="nil"/>
              <w:bottom w:val="single" w:sz="4" w:space="0" w:color="auto"/>
              <w:right w:val="single" w:sz="4" w:space="0" w:color="auto"/>
            </w:tcBorders>
            <w:vAlign w:val="center"/>
          </w:tcPr>
          <w:p w14:paraId="0BB59A9C" w14:textId="77777777" w:rsidR="00224E24" w:rsidRPr="00120CFA" w:rsidRDefault="00224E24" w:rsidP="008C7AF5">
            <w:pPr>
              <w:jc w:val="center"/>
              <w:rPr>
                <w:bCs/>
                <w:sz w:val="22"/>
              </w:rPr>
            </w:pPr>
            <w:r w:rsidRPr="00120CFA">
              <w:rPr>
                <w:bCs/>
                <w:sz w:val="22"/>
              </w:rPr>
              <w:t>-2 017,63</w:t>
            </w:r>
          </w:p>
        </w:tc>
      </w:tr>
    </w:tbl>
    <w:p w14:paraId="7D900469" w14:textId="77777777" w:rsidR="00224E24" w:rsidRDefault="00224E24" w:rsidP="008C7AF5">
      <w:bookmarkStart w:id="71" w:name="_Toc532493869"/>
      <w:bookmarkStart w:id="72" w:name="_Toc24044804"/>
    </w:p>
    <w:p w14:paraId="190635AB" w14:textId="77777777" w:rsidR="00224E24" w:rsidRPr="00D4780D" w:rsidRDefault="00224E24" w:rsidP="008C7AF5">
      <w:pPr>
        <w:pStyle w:val="10"/>
      </w:pPr>
      <w:r>
        <w:t>8. Тарифы на тепловую</w:t>
      </w:r>
      <w:bookmarkEnd w:id="71"/>
      <w:bookmarkEnd w:id="72"/>
      <w:r>
        <w:t xml:space="preserve"> энергию ООО «Шанс»</w:t>
      </w:r>
    </w:p>
    <w:p w14:paraId="1E45AEF9" w14:textId="77777777" w:rsidR="00224E24" w:rsidRDefault="00224E24" w:rsidP="008C7AF5">
      <w:pPr>
        <w:ind w:firstLine="709"/>
        <w:jc w:val="both"/>
      </w:pPr>
    </w:p>
    <w:p w14:paraId="725655BA" w14:textId="77777777" w:rsidR="00224E24" w:rsidRDefault="00224E24" w:rsidP="008C7AF5">
      <w:pPr>
        <w:ind w:firstLine="709"/>
        <w:jc w:val="both"/>
      </w:pPr>
      <w:r>
        <w:lastRenderedPageBreak/>
        <w:t>Тариф</w:t>
      </w:r>
      <w:r w:rsidRPr="00932EEC">
        <w:t xml:space="preserve"> на теплов</w:t>
      </w:r>
      <w:r>
        <w:t>ую</w:t>
      </w:r>
      <w:r w:rsidRPr="00932EEC">
        <w:t xml:space="preserve"> энерги</w:t>
      </w:r>
      <w:r>
        <w:t>ю</w:t>
      </w:r>
      <w:r w:rsidRPr="00932EEC">
        <w:t xml:space="preserve"> </w:t>
      </w:r>
      <w:r>
        <w:t>ООО «Шанс» на 2022 год, рассчитанный на</w:t>
      </w:r>
      <w:r w:rsidRPr="00932EEC">
        <w:t xml:space="preserve"> основании </w:t>
      </w:r>
      <w:r w:rsidRPr="00C90AD0">
        <w:t xml:space="preserve">необходимой валовой выручки </w:t>
      </w:r>
      <w:r>
        <w:t xml:space="preserve">на </w:t>
      </w:r>
      <w:r w:rsidRPr="00C90AD0">
        <w:t>расчетный период регулирования</w:t>
      </w:r>
      <w:r>
        <w:t>, представлены в таблице 15.</w:t>
      </w:r>
    </w:p>
    <w:p w14:paraId="7523C783" w14:textId="77777777" w:rsidR="00224E24" w:rsidRDefault="00224E24" w:rsidP="008C7AF5">
      <w:pPr>
        <w:ind w:firstLine="709"/>
        <w:jc w:val="both"/>
      </w:pPr>
    </w:p>
    <w:p w14:paraId="78A9F209" w14:textId="77777777" w:rsidR="00224E24" w:rsidRPr="002B6461" w:rsidRDefault="00224E24" w:rsidP="008C7AF5">
      <w:pPr>
        <w:jc w:val="right"/>
        <w:rPr>
          <w:bCs/>
        </w:rPr>
      </w:pPr>
      <w:r>
        <w:rPr>
          <w:bCs/>
        </w:rPr>
        <w:t>Таблица 15.</w:t>
      </w:r>
    </w:p>
    <w:p w14:paraId="2AB73071" w14:textId="77777777" w:rsidR="00224E24" w:rsidRPr="002B6461" w:rsidRDefault="00224E24" w:rsidP="008C7AF5">
      <w:pPr>
        <w:jc w:val="center"/>
      </w:pPr>
      <w:r w:rsidRPr="002B6461">
        <w:t xml:space="preserve">Тарифы </w:t>
      </w:r>
      <w:r>
        <w:t>на тепловую</w:t>
      </w:r>
      <w:r w:rsidRPr="002B6461">
        <w:t xml:space="preserve"> энерги</w:t>
      </w:r>
      <w:r>
        <w:t>ю ООО «Шанс» на 2022 год</w:t>
      </w:r>
    </w:p>
    <w:p w14:paraId="50CA2B8D" w14:textId="77777777" w:rsidR="00224E24" w:rsidRPr="0025653E" w:rsidRDefault="00224E24" w:rsidP="008C7AF5">
      <w:pPr>
        <w:jc w:val="right"/>
        <w:rPr>
          <w:bCs/>
        </w:rPr>
      </w:pPr>
      <w:r w:rsidRPr="0025653E">
        <w:rPr>
          <w:bCs/>
        </w:rPr>
        <w:t>НДС не облагается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224E24" w:rsidRPr="00F65788" w14:paraId="184B66B6" w14:textId="77777777" w:rsidTr="00035115">
        <w:trPr>
          <w:trHeight w:val="1016"/>
          <w:jc w:val="center"/>
        </w:trPr>
        <w:tc>
          <w:tcPr>
            <w:tcW w:w="1615" w:type="dxa"/>
            <w:tcBorders>
              <w:bottom w:val="single" w:sz="4" w:space="0" w:color="auto"/>
            </w:tcBorders>
            <w:shd w:val="clear" w:color="auto" w:fill="auto"/>
            <w:vAlign w:val="center"/>
          </w:tcPr>
          <w:p w14:paraId="76F5AB84" w14:textId="77777777" w:rsidR="00224E24" w:rsidRPr="00217289" w:rsidRDefault="00224E24" w:rsidP="008C7AF5">
            <w:pPr>
              <w:ind w:left="-142" w:right="-113"/>
              <w:jc w:val="center"/>
            </w:pPr>
            <w:r w:rsidRPr="00217289">
              <w:t>Год долгосрочного периода</w:t>
            </w:r>
          </w:p>
        </w:tc>
        <w:tc>
          <w:tcPr>
            <w:tcW w:w="1842" w:type="dxa"/>
            <w:shd w:val="clear" w:color="auto" w:fill="auto"/>
            <w:vAlign w:val="center"/>
          </w:tcPr>
          <w:p w14:paraId="49C1EB5A" w14:textId="77777777" w:rsidR="00224E24" w:rsidRPr="00217289" w:rsidRDefault="00224E24" w:rsidP="008C7AF5">
            <w:pPr>
              <w:jc w:val="center"/>
            </w:pPr>
            <w:r w:rsidRPr="00217289">
              <w:t>Календарная разбивка</w:t>
            </w:r>
          </w:p>
        </w:tc>
        <w:tc>
          <w:tcPr>
            <w:tcW w:w="1418" w:type="dxa"/>
            <w:vAlign w:val="center"/>
          </w:tcPr>
          <w:p w14:paraId="2F6EB409" w14:textId="77777777" w:rsidR="00224E24" w:rsidRPr="00217289" w:rsidRDefault="00224E24" w:rsidP="008C7AF5">
            <w:pPr>
              <w:jc w:val="center"/>
            </w:pPr>
            <w:r w:rsidRPr="00217289">
              <w:t xml:space="preserve">НВВ, </w:t>
            </w:r>
            <w:r w:rsidRPr="00217289">
              <w:br/>
              <w:t>тыс. руб.</w:t>
            </w:r>
          </w:p>
        </w:tc>
        <w:tc>
          <w:tcPr>
            <w:tcW w:w="1276" w:type="dxa"/>
            <w:vAlign w:val="center"/>
          </w:tcPr>
          <w:p w14:paraId="44FD9D07" w14:textId="77777777" w:rsidR="00224E24" w:rsidRPr="00217289" w:rsidRDefault="00224E24" w:rsidP="008C7AF5">
            <w:pPr>
              <w:ind w:left="-108" w:right="-108"/>
              <w:jc w:val="center"/>
            </w:pPr>
            <w:r w:rsidRPr="00217289">
              <w:t>Полезный отпуск, Гкал</w:t>
            </w:r>
          </w:p>
        </w:tc>
        <w:tc>
          <w:tcPr>
            <w:tcW w:w="1669" w:type="dxa"/>
            <w:shd w:val="clear" w:color="auto" w:fill="auto"/>
            <w:vAlign w:val="center"/>
          </w:tcPr>
          <w:p w14:paraId="507DF4A0" w14:textId="77777777" w:rsidR="00224E24" w:rsidRPr="00217289" w:rsidRDefault="00224E24" w:rsidP="008C7AF5">
            <w:pPr>
              <w:ind w:left="-108" w:right="-140"/>
              <w:jc w:val="center"/>
            </w:pPr>
            <w:r w:rsidRPr="00217289">
              <w:t>Тарифы по предложению экспертов,</w:t>
            </w:r>
          </w:p>
          <w:p w14:paraId="0B1E8B39" w14:textId="77777777" w:rsidR="00224E24" w:rsidRPr="00217289" w:rsidRDefault="00224E24" w:rsidP="008C7AF5">
            <w:pPr>
              <w:ind w:left="-108" w:right="-140"/>
              <w:jc w:val="center"/>
            </w:pPr>
            <w:r w:rsidRPr="00217289">
              <w:t>руб./Гкал</w:t>
            </w:r>
          </w:p>
        </w:tc>
        <w:tc>
          <w:tcPr>
            <w:tcW w:w="1644" w:type="dxa"/>
            <w:shd w:val="clear" w:color="auto" w:fill="auto"/>
            <w:vAlign w:val="center"/>
          </w:tcPr>
          <w:p w14:paraId="2DCFCF2B" w14:textId="77777777" w:rsidR="00224E24" w:rsidRPr="00217289" w:rsidRDefault="00224E24" w:rsidP="008C7AF5">
            <w:pPr>
              <w:ind w:left="-76" w:right="-55"/>
              <w:jc w:val="center"/>
            </w:pPr>
            <w:r w:rsidRPr="00217289">
              <w:t>Темп роста к предыдущему периоду, %</w:t>
            </w:r>
          </w:p>
        </w:tc>
      </w:tr>
      <w:tr w:rsidR="00224E24" w:rsidRPr="00F65788" w14:paraId="2F4BAA3F" w14:textId="77777777" w:rsidTr="00035115">
        <w:trPr>
          <w:trHeight w:val="473"/>
          <w:jc w:val="center"/>
        </w:trPr>
        <w:tc>
          <w:tcPr>
            <w:tcW w:w="1615" w:type="dxa"/>
            <w:vMerge w:val="restart"/>
            <w:shd w:val="clear" w:color="auto" w:fill="auto"/>
            <w:vAlign w:val="center"/>
          </w:tcPr>
          <w:p w14:paraId="1FB00F8A" w14:textId="77777777" w:rsidR="00224E24" w:rsidRPr="00DE3A79" w:rsidRDefault="00224E24" w:rsidP="008C7AF5">
            <w:pPr>
              <w:jc w:val="center"/>
            </w:pPr>
            <w:r>
              <w:t>2022 год</w:t>
            </w:r>
          </w:p>
        </w:tc>
        <w:tc>
          <w:tcPr>
            <w:tcW w:w="1842" w:type="dxa"/>
            <w:shd w:val="clear" w:color="auto" w:fill="auto"/>
            <w:vAlign w:val="center"/>
          </w:tcPr>
          <w:p w14:paraId="4050D62F" w14:textId="77777777" w:rsidR="00224E24" w:rsidRPr="00DE3A79" w:rsidRDefault="00224E24" w:rsidP="008C7AF5">
            <w:pPr>
              <w:ind w:left="-103" w:right="-153"/>
              <w:jc w:val="center"/>
            </w:pPr>
            <w:r w:rsidRPr="00DE3A79">
              <w:t>с 01.01. по 30.06.</w:t>
            </w:r>
          </w:p>
        </w:tc>
        <w:tc>
          <w:tcPr>
            <w:tcW w:w="1418" w:type="dxa"/>
            <w:vAlign w:val="center"/>
          </w:tcPr>
          <w:p w14:paraId="783593A0" w14:textId="77777777" w:rsidR="00224E24" w:rsidRPr="00120CFA" w:rsidRDefault="00224E24" w:rsidP="008C7AF5">
            <w:pPr>
              <w:jc w:val="center"/>
            </w:pPr>
            <w:r w:rsidRPr="00120CFA">
              <w:t>7 350,12</w:t>
            </w:r>
          </w:p>
        </w:tc>
        <w:tc>
          <w:tcPr>
            <w:tcW w:w="1276" w:type="dxa"/>
            <w:vAlign w:val="center"/>
          </w:tcPr>
          <w:p w14:paraId="3A6D5710" w14:textId="77777777" w:rsidR="00224E24" w:rsidRPr="00120CFA" w:rsidRDefault="00224E24" w:rsidP="008C7AF5">
            <w:pPr>
              <w:ind w:left="-108" w:right="-108"/>
              <w:jc w:val="center"/>
            </w:pPr>
            <w:r w:rsidRPr="00120CFA">
              <w:t>2 817,00</w:t>
            </w:r>
          </w:p>
        </w:tc>
        <w:tc>
          <w:tcPr>
            <w:tcW w:w="1669" w:type="dxa"/>
            <w:shd w:val="clear" w:color="auto" w:fill="auto"/>
            <w:vAlign w:val="center"/>
          </w:tcPr>
          <w:p w14:paraId="0FB1D70F" w14:textId="77777777" w:rsidR="00224E24" w:rsidRPr="00B02915" w:rsidRDefault="00224E24" w:rsidP="008C7AF5">
            <w:pPr>
              <w:jc w:val="center"/>
            </w:pPr>
            <w:r w:rsidRPr="00B02915">
              <w:t>2 609,20</w:t>
            </w:r>
          </w:p>
        </w:tc>
        <w:tc>
          <w:tcPr>
            <w:tcW w:w="1644" w:type="dxa"/>
            <w:shd w:val="clear" w:color="auto" w:fill="auto"/>
            <w:vAlign w:val="center"/>
          </w:tcPr>
          <w:p w14:paraId="3494108C" w14:textId="77777777" w:rsidR="00224E24" w:rsidRPr="00B02915" w:rsidRDefault="00224E24" w:rsidP="008C7AF5">
            <w:pPr>
              <w:ind w:left="-76" w:right="-55"/>
              <w:jc w:val="center"/>
            </w:pPr>
            <w:r w:rsidRPr="00B02915">
              <w:t>0,00</w:t>
            </w:r>
          </w:p>
        </w:tc>
      </w:tr>
      <w:tr w:rsidR="00224E24" w:rsidRPr="00F65788" w14:paraId="3846534A" w14:textId="77777777" w:rsidTr="00035115">
        <w:trPr>
          <w:trHeight w:val="410"/>
          <w:jc w:val="center"/>
        </w:trPr>
        <w:tc>
          <w:tcPr>
            <w:tcW w:w="1615" w:type="dxa"/>
            <w:vMerge/>
            <w:tcBorders>
              <w:bottom w:val="single" w:sz="4" w:space="0" w:color="auto"/>
            </w:tcBorders>
            <w:shd w:val="clear" w:color="auto" w:fill="auto"/>
            <w:vAlign w:val="center"/>
          </w:tcPr>
          <w:p w14:paraId="04CEEF22" w14:textId="77777777" w:rsidR="00224E24" w:rsidRPr="00DE3A79" w:rsidRDefault="00224E24" w:rsidP="008C7AF5">
            <w:pPr>
              <w:spacing w:line="360" w:lineRule="auto"/>
              <w:jc w:val="center"/>
            </w:pPr>
          </w:p>
        </w:tc>
        <w:tc>
          <w:tcPr>
            <w:tcW w:w="1842" w:type="dxa"/>
            <w:shd w:val="clear" w:color="auto" w:fill="auto"/>
            <w:vAlign w:val="center"/>
          </w:tcPr>
          <w:p w14:paraId="11B8A054" w14:textId="77777777" w:rsidR="00224E24" w:rsidRPr="00DE3A79" w:rsidRDefault="00224E24" w:rsidP="008C7AF5">
            <w:pPr>
              <w:ind w:left="-103" w:right="-153"/>
              <w:jc w:val="center"/>
            </w:pPr>
            <w:r w:rsidRPr="00DE3A79">
              <w:t>с 01.07. по 31.12.</w:t>
            </w:r>
          </w:p>
        </w:tc>
        <w:tc>
          <w:tcPr>
            <w:tcW w:w="1418" w:type="dxa"/>
            <w:vAlign w:val="center"/>
          </w:tcPr>
          <w:p w14:paraId="72EB7A19" w14:textId="77777777" w:rsidR="00224E24" w:rsidRPr="00120CFA" w:rsidRDefault="00224E24" w:rsidP="008C7AF5">
            <w:pPr>
              <w:jc w:val="center"/>
            </w:pPr>
            <w:r w:rsidRPr="00120CFA">
              <w:t>5 906,05</w:t>
            </w:r>
          </w:p>
        </w:tc>
        <w:tc>
          <w:tcPr>
            <w:tcW w:w="1276" w:type="dxa"/>
            <w:vAlign w:val="center"/>
          </w:tcPr>
          <w:p w14:paraId="4EB80B24" w14:textId="77777777" w:rsidR="00224E24" w:rsidRPr="00120CFA" w:rsidRDefault="00224E24" w:rsidP="008C7AF5">
            <w:pPr>
              <w:ind w:left="-108" w:right="-108"/>
              <w:jc w:val="center"/>
            </w:pPr>
            <w:r w:rsidRPr="00120CFA">
              <w:t>2 191,00</w:t>
            </w:r>
          </w:p>
        </w:tc>
        <w:tc>
          <w:tcPr>
            <w:tcW w:w="1669" w:type="dxa"/>
            <w:shd w:val="clear" w:color="auto" w:fill="auto"/>
            <w:vAlign w:val="center"/>
          </w:tcPr>
          <w:p w14:paraId="059039E0" w14:textId="77777777" w:rsidR="00224E24" w:rsidRPr="00B02915" w:rsidRDefault="00224E24" w:rsidP="008C7AF5">
            <w:pPr>
              <w:jc w:val="center"/>
            </w:pPr>
            <w:r w:rsidRPr="00B02915">
              <w:t>2 695,60</w:t>
            </w:r>
          </w:p>
        </w:tc>
        <w:tc>
          <w:tcPr>
            <w:tcW w:w="1644" w:type="dxa"/>
            <w:shd w:val="clear" w:color="auto" w:fill="auto"/>
            <w:vAlign w:val="center"/>
          </w:tcPr>
          <w:p w14:paraId="0908F908" w14:textId="77777777" w:rsidR="00224E24" w:rsidRPr="00B02915" w:rsidRDefault="00224E24" w:rsidP="008C7AF5">
            <w:pPr>
              <w:jc w:val="center"/>
            </w:pPr>
            <w:r w:rsidRPr="00B02915">
              <w:t>3,31%</w:t>
            </w:r>
          </w:p>
        </w:tc>
      </w:tr>
    </w:tbl>
    <w:p w14:paraId="7CF61E3D" w14:textId="77777777" w:rsidR="00224E24" w:rsidRDefault="00224E24" w:rsidP="008C7AF5">
      <w:pPr>
        <w:pStyle w:val="afb"/>
        <w:spacing w:line="360" w:lineRule="auto"/>
        <w:ind w:left="0"/>
        <w:rPr>
          <w:sz w:val="28"/>
          <w:szCs w:val="28"/>
        </w:rPr>
      </w:pPr>
    </w:p>
    <w:p w14:paraId="08F2FAA2" w14:textId="77777777" w:rsidR="00224E24" w:rsidRDefault="00224E24" w:rsidP="008C7AF5">
      <w:pPr>
        <w:pStyle w:val="af2"/>
        <w:ind w:left="720" w:firstLine="562"/>
        <w:rPr>
          <w:sz w:val="28"/>
        </w:rPr>
      </w:pPr>
      <w:bookmarkStart w:id="73" w:name="_Toc532896294"/>
      <w:bookmarkStart w:id="74" w:name="_Toc21094948"/>
      <w:bookmarkStart w:id="75" w:name="_Toc53751122"/>
      <w:r>
        <w:rPr>
          <w:sz w:val="28"/>
        </w:rPr>
        <w:br w:type="page"/>
      </w:r>
      <w:r>
        <w:rPr>
          <w:sz w:val="28"/>
        </w:rPr>
        <w:lastRenderedPageBreak/>
        <w:t>9</w:t>
      </w:r>
      <w:r w:rsidRPr="00C10A64">
        <w:rPr>
          <w:rFonts w:ascii="Times New Roman" w:hAnsi="Times New Roman"/>
          <w:caps/>
          <w:kern w:val="32"/>
          <w:sz w:val="28"/>
          <w:lang w:eastAsia="en-US"/>
        </w:rPr>
        <w:t xml:space="preserve">. Динамика расходов в сравнении с предыдущими периодами регулирования </w:t>
      </w:r>
      <w:bookmarkEnd w:id="73"/>
      <w:bookmarkEnd w:id="74"/>
      <w:bookmarkEnd w:id="75"/>
      <w:r>
        <w:rPr>
          <w:rFonts w:ascii="Times New Roman" w:hAnsi="Times New Roman"/>
          <w:caps/>
          <w:kern w:val="32"/>
          <w:sz w:val="28"/>
          <w:lang w:eastAsia="en-US"/>
        </w:rPr>
        <w:t>ООО «Шанс»</w:t>
      </w:r>
      <w:r w:rsidRPr="003E609E">
        <w:rPr>
          <w:sz w:val="28"/>
        </w:rPr>
        <w:t xml:space="preserve"> </w:t>
      </w:r>
    </w:p>
    <w:p w14:paraId="6C85BEB0" w14:textId="77777777" w:rsidR="00224E24" w:rsidRDefault="00224E24" w:rsidP="008C7AF5"/>
    <w:p w14:paraId="61F15BB9" w14:textId="77777777" w:rsidR="00224E24" w:rsidRDefault="00224E24" w:rsidP="008C7AF5">
      <w:pPr>
        <w:jc w:val="center"/>
        <w:rPr>
          <w:b/>
        </w:rPr>
      </w:pPr>
      <w:r w:rsidRPr="00170C10">
        <w:rPr>
          <w:b/>
        </w:rPr>
        <w:t xml:space="preserve">Смета расходов </w:t>
      </w:r>
      <w:r>
        <w:rPr>
          <w:b/>
        </w:rPr>
        <w:t>на производство тепловой энергии</w:t>
      </w:r>
    </w:p>
    <w:p w14:paraId="0358B6BB" w14:textId="77777777" w:rsidR="00224E24" w:rsidRDefault="00224E24" w:rsidP="008C7AF5">
      <w:pPr>
        <w:jc w:val="center"/>
      </w:pPr>
    </w:p>
    <w:p w14:paraId="7D66D455" w14:textId="77777777" w:rsidR="00224E24" w:rsidRDefault="00224E24" w:rsidP="008C7AF5">
      <w:pPr>
        <w:tabs>
          <w:tab w:val="left" w:pos="1890"/>
        </w:tabs>
        <w:ind w:left="1440" w:right="-142"/>
        <w:jc w:val="right"/>
      </w:pPr>
      <w:r>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24E24" w:rsidRPr="00236717" w14:paraId="53AC3DDF" w14:textId="77777777" w:rsidTr="00035115">
        <w:trPr>
          <w:trHeight w:val="705"/>
        </w:trPr>
        <w:tc>
          <w:tcPr>
            <w:tcW w:w="11084" w:type="dxa"/>
            <w:gridSpan w:val="9"/>
            <w:tcBorders>
              <w:top w:val="nil"/>
              <w:left w:val="nil"/>
              <w:bottom w:val="nil"/>
              <w:right w:val="nil"/>
            </w:tcBorders>
            <w:shd w:val="clear" w:color="auto" w:fill="auto"/>
            <w:noWrap/>
            <w:vAlign w:val="center"/>
            <w:hideMark/>
          </w:tcPr>
          <w:p w14:paraId="6CECCE1E" w14:textId="77777777" w:rsidR="00224E24" w:rsidRPr="00CD1739" w:rsidRDefault="00224E24" w:rsidP="008C7AF5">
            <w:pPr>
              <w:ind w:right="1337"/>
              <w:jc w:val="center"/>
              <w:rPr>
                <w:bCs/>
                <w:sz w:val="20"/>
              </w:rPr>
            </w:pPr>
            <w:r w:rsidRPr="00CD1739">
              <w:rPr>
                <w:bCs/>
              </w:rPr>
              <w:t xml:space="preserve">Определение операционных (подконтрольных) расходов на </w:t>
            </w:r>
            <w:r>
              <w:rPr>
                <w:bCs/>
              </w:rPr>
              <w:t>очередной</w:t>
            </w:r>
            <w:r w:rsidRPr="00CD1739">
              <w:rPr>
                <w:bCs/>
              </w:rPr>
              <w:t xml:space="preserve"> год долгосрочного периода регулирования </w:t>
            </w:r>
          </w:p>
        </w:tc>
      </w:tr>
      <w:tr w:rsidR="00224E24" w:rsidRPr="00236717" w14:paraId="326F8888" w14:textId="77777777" w:rsidTr="00035115">
        <w:trPr>
          <w:trHeight w:val="300"/>
        </w:trPr>
        <w:tc>
          <w:tcPr>
            <w:tcW w:w="750" w:type="dxa"/>
            <w:tcBorders>
              <w:top w:val="nil"/>
              <w:left w:val="nil"/>
              <w:bottom w:val="nil"/>
              <w:right w:val="nil"/>
            </w:tcBorders>
            <w:shd w:val="clear" w:color="auto" w:fill="auto"/>
            <w:vAlign w:val="center"/>
            <w:hideMark/>
          </w:tcPr>
          <w:p w14:paraId="11CE8049" w14:textId="77777777" w:rsidR="00224E24" w:rsidRPr="00236717" w:rsidRDefault="00224E24" w:rsidP="008C7AF5">
            <w:pPr>
              <w:rPr>
                <w:b/>
                <w:bCs/>
                <w:sz w:val="20"/>
              </w:rPr>
            </w:pPr>
          </w:p>
        </w:tc>
        <w:tc>
          <w:tcPr>
            <w:tcW w:w="3361" w:type="dxa"/>
            <w:tcBorders>
              <w:top w:val="nil"/>
              <w:left w:val="nil"/>
              <w:bottom w:val="nil"/>
              <w:right w:val="nil"/>
            </w:tcBorders>
            <w:shd w:val="clear" w:color="auto" w:fill="auto"/>
            <w:vAlign w:val="center"/>
            <w:hideMark/>
          </w:tcPr>
          <w:p w14:paraId="3A1C360E" w14:textId="77777777" w:rsidR="00224E24" w:rsidRPr="00236717" w:rsidRDefault="00224E24" w:rsidP="008C7AF5">
            <w:pPr>
              <w:jc w:val="center"/>
              <w:rPr>
                <w:sz w:val="20"/>
              </w:rPr>
            </w:pPr>
          </w:p>
        </w:tc>
        <w:tc>
          <w:tcPr>
            <w:tcW w:w="1573" w:type="dxa"/>
            <w:tcBorders>
              <w:top w:val="nil"/>
              <w:left w:val="nil"/>
              <w:bottom w:val="nil"/>
              <w:right w:val="nil"/>
            </w:tcBorders>
            <w:shd w:val="clear" w:color="auto" w:fill="auto"/>
            <w:vAlign w:val="center"/>
            <w:hideMark/>
          </w:tcPr>
          <w:p w14:paraId="67528024"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630AC2BD"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2EDDA873" w14:textId="77777777" w:rsidR="00224E24" w:rsidRPr="00236717" w:rsidRDefault="00224E24" w:rsidP="008C7AF5">
            <w:pPr>
              <w:jc w:val="right"/>
              <w:rPr>
                <w:sz w:val="20"/>
              </w:rPr>
            </w:pPr>
            <w:r w:rsidRPr="00341815">
              <w:t>тыс. руб.</w:t>
            </w:r>
          </w:p>
        </w:tc>
        <w:tc>
          <w:tcPr>
            <w:tcW w:w="1872" w:type="dxa"/>
            <w:gridSpan w:val="2"/>
            <w:tcBorders>
              <w:top w:val="nil"/>
              <w:left w:val="nil"/>
              <w:bottom w:val="nil"/>
              <w:right w:val="nil"/>
            </w:tcBorders>
            <w:shd w:val="clear" w:color="auto" w:fill="auto"/>
            <w:vAlign w:val="center"/>
            <w:hideMark/>
          </w:tcPr>
          <w:p w14:paraId="08940AD0" w14:textId="77777777" w:rsidR="00224E24" w:rsidRPr="00236717" w:rsidRDefault="00224E24" w:rsidP="008C7AF5">
            <w:pPr>
              <w:jc w:val="right"/>
              <w:rPr>
                <w:sz w:val="20"/>
              </w:rPr>
            </w:pPr>
          </w:p>
        </w:tc>
      </w:tr>
      <w:tr w:rsidR="00224E24" w:rsidRPr="00236717" w14:paraId="4B2821DF" w14:textId="77777777" w:rsidTr="0003511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5A15E" w14:textId="77777777" w:rsidR="00224E24" w:rsidRPr="00341815" w:rsidRDefault="00224E24" w:rsidP="008C7AF5">
            <w:pPr>
              <w:jc w:val="center"/>
            </w:pPr>
            <w:r w:rsidRPr="00341815">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9C9CCB" w14:textId="77777777" w:rsidR="00224E24" w:rsidRPr="00341815" w:rsidRDefault="00224E24" w:rsidP="008C7AF5">
            <w:pPr>
              <w:jc w:val="center"/>
            </w:pPr>
            <w:r w:rsidRPr="00341815">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C37E527" w14:textId="77777777" w:rsidR="00224E24" w:rsidRPr="00341815" w:rsidRDefault="00224E24" w:rsidP="008C7AF5">
            <w:pPr>
              <w:jc w:val="center"/>
            </w:pPr>
            <w:r>
              <w:t xml:space="preserve">Утверждено РЭК КО </w:t>
            </w:r>
            <w:r>
              <w:br/>
              <w:t>на 2021</w:t>
            </w:r>
            <w:r w:rsidRPr="00341815">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5EAEA2" w14:textId="77777777" w:rsidR="00224E24" w:rsidRPr="00341815" w:rsidRDefault="00224E24" w:rsidP="008C7AF5">
            <w:pPr>
              <w:jc w:val="center"/>
            </w:pPr>
            <w:r w:rsidRPr="00341815">
              <w:t xml:space="preserve">Предложение экспертов </w:t>
            </w:r>
            <w:r>
              <w:br/>
            </w:r>
            <w:r w:rsidRPr="00341815">
              <w:t>на 20</w:t>
            </w:r>
            <w:r>
              <w:t>22</w:t>
            </w:r>
            <w:r w:rsidRPr="00341815">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E4FCC" w14:textId="77777777" w:rsidR="00224E24" w:rsidRPr="00341815" w:rsidRDefault="00224E24" w:rsidP="008C7AF5">
            <w:pPr>
              <w:jc w:val="center"/>
            </w:pPr>
            <w:r w:rsidRPr="00341815">
              <w:t>Динамика расходов</w:t>
            </w:r>
          </w:p>
        </w:tc>
      </w:tr>
      <w:tr w:rsidR="00224E24" w:rsidRPr="00236717" w14:paraId="144BC401" w14:textId="77777777" w:rsidTr="00035115">
        <w:trPr>
          <w:gridAfter w:val="1"/>
          <w:wAfter w:w="1573" w:type="dxa"/>
          <w:trHeight w:val="13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DA83CE7" w14:textId="77777777" w:rsidR="00224E24" w:rsidRPr="00341815" w:rsidRDefault="00224E24" w:rsidP="008C7AF5">
            <w:pPr>
              <w:jc w:val="center"/>
            </w:pPr>
            <w: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1A356268" w14:textId="77777777" w:rsidR="00224E24" w:rsidRPr="00341815" w:rsidRDefault="00224E24" w:rsidP="008C7AF5">
            <w:pPr>
              <w:jc w:val="center"/>
            </w:pPr>
            <w:r>
              <w:t>2</w:t>
            </w:r>
          </w:p>
        </w:tc>
        <w:tc>
          <w:tcPr>
            <w:tcW w:w="1764" w:type="dxa"/>
            <w:gridSpan w:val="2"/>
            <w:tcBorders>
              <w:top w:val="single" w:sz="4" w:space="0" w:color="auto"/>
              <w:left w:val="nil"/>
              <w:bottom w:val="single" w:sz="4" w:space="0" w:color="auto"/>
              <w:right w:val="nil"/>
            </w:tcBorders>
            <w:shd w:val="clear" w:color="auto" w:fill="auto"/>
            <w:vAlign w:val="center"/>
          </w:tcPr>
          <w:p w14:paraId="0D0CE642" w14:textId="77777777" w:rsidR="00224E24" w:rsidRDefault="00224E24" w:rsidP="008C7AF5">
            <w:pPr>
              <w:jc w:val="center"/>
            </w:pPr>
            <w: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EA277A" w14:textId="77777777" w:rsidR="00224E24" w:rsidRPr="00341815" w:rsidRDefault="00224E24" w:rsidP="008C7AF5">
            <w:pPr>
              <w:jc w:val="center"/>
            </w:pPr>
            <w: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94152" w14:textId="77777777" w:rsidR="00224E24" w:rsidRPr="00341815" w:rsidRDefault="00224E24" w:rsidP="008C7AF5">
            <w:pPr>
              <w:jc w:val="center"/>
            </w:pPr>
            <w:r>
              <w:t>5 = 4 - 3</w:t>
            </w:r>
          </w:p>
        </w:tc>
      </w:tr>
      <w:tr w:rsidR="00224E24" w:rsidRPr="00236717" w14:paraId="244CD8D0"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B0C57" w14:textId="77777777" w:rsidR="00224E24" w:rsidRPr="00341815" w:rsidRDefault="00224E24" w:rsidP="008C7AF5">
            <w:pPr>
              <w:jc w:val="center"/>
            </w:pPr>
            <w:r w:rsidRPr="00341815">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05455C" w14:textId="77777777" w:rsidR="00224E24" w:rsidRPr="00341815" w:rsidRDefault="00224E24" w:rsidP="008C7AF5">
            <w:r w:rsidRPr="00341815">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2DFDE" w14:textId="77777777" w:rsidR="00224E24" w:rsidRPr="00DB4A1C" w:rsidRDefault="00224E24" w:rsidP="008C7AF5">
            <w:pPr>
              <w:jc w:val="center"/>
            </w:pPr>
            <w:r w:rsidRPr="00DB4A1C">
              <w:t>167,21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334D1" w14:textId="77777777" w:rsidR="00224E24" w:rsidRPr="00DB4A1C" w:rsidRDefault="00224E24" w:rsidP="008C7AF5">
            <w:pPr>
              <w:jc w:val="center"/>
            </w:pPr>
            <w:r w:rsidRPr="00DB4A1C">
              <w:t>171,99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E28B7" w14:textId="77777777" w:rsidR="00224E24" w:rsidRPr="00DB4A1C" w:rsidRDefault="00224E24" w:rsidP="008C7AF5">
            <w:pPr>
              <w:jc w:val="center"/>
            </w:pPr>
            <w:r w:rsidRPr="00DB4A1C">
              <w:t>4,78</w:t>
            </w:r>
          </w:p>
        </w:tc>
      </w:tr>
      <w:tr w:rsidR="00224E24" w:rsidRPr="00236717" w14:paraId="76E8E406"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5F5B" w14:textId="77777777" w:rsidR="00224E24" w:rsidRPr="00341815" w:rsidRDefault="00224E24" w:rsidP="008C7AF5">
            <w:pPr>
              <w:jc w:val="center"/>
            </w:pPr>
            <w:r w:rsidRPr="00341815">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4FDF3" w14:textId="77777777" w:rsidR="00224E24" w:rsidRPr="00341815" w:rsidRDefault="00224E24" w:rsidP="008C7AF5">
            <w:r w:rsidRPr="00341815">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2F2F97" w14:textId="77777777" w:rsidR="00224E24" w:rsidRPr="00DB4A1C" w:rsidRDefault="00224E24" w:rsidP="008C7AF5">
            <w:pPr>
              <w:jc w:val="center"/>
            </w:pPr>
            <w:r w:rsidRPr="00DB4A1C">
              <w:t>247,86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41854D" w14:textId="77777777" w:rsidR="00224E24" w:rsidRPr="00DB4A1C" w:rsidRDefault="00224E24" w:rsidP="008C7AF5">
            <w:pPr>
              <w:jc w:val="center"/>
            </w:pPr>
            <w:r w:rsidRPr="00DB4A1C">
              <w:t>254,95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5A3C5D3" w14:textId="77777777" w:rsidR="00224E24" w:rsidRPr="00DB4A1C" w:rsidRDefault="00224E24" w:rsidP="008C7AF5">
            <w:pPr>
              <w:jc w:val="center"/>
            </w:pPr>
            <w:r w:rsidRPr="00DB4A1C">
              <w:t>7,09</w:t>
            </w:r>
          </w:p>
        </w:tc>
      </w:tr>
      <w:tr w:rsidR="00224E24" w:rsidRPr="00236717" w14:paraId="1F7BCE11"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0B91B" w14:textId="77777777" w:rsidR="00224E24" w:rsidRPr="00341815" w:rsidRDefault="00224E24" w:rsidP="008C7AF5">
            <w:pPr>
              <w:jc w:val="center"/>
            </w:pPr>
            <w:r w:rsidRPr="00341815">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4A359F" w14:textId="77777777" w:rsidR="00224E24" w:rsidRPr="00341815" w:rsidRDefault="00224E24" w:rsidP="008C7AF5">
            <w:r w:rsidRPr="00341815">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F7F56C" w14:textId="77777777" w:rsidR="00224E24" w:rsidRPr="00DB4A1C" w:rsidRDefault="00224E24" w:rsidP="008C7AF5">
            <w:pPr>
              <w:jc w:val="center"/>
            </w:pPr>
            <w:r w:rsidRPr="00DB4A1C">
              <w:t>4 580,74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8EEFDA" w14:textId="77777777" w:rsidR="00224E24" w:rsidRPr="00DB4A1C" w:rsidRDefault="00224E24" w:rsidP="008C7AF5">
            <w:pPr>
              <w:jc w:val="center"/>
            </w:pPr>
            <w:r w:rsidRPr="00DB4A1C">
              <w:t>4 711,79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9439D8" w14:textId="77777777" w:rsidR="00224E24" w:rsidRPr="00DB4A1C" w:rsidRDefault="00224E24" w:rsidP="008C7AF5">
            <w:pPr>
              <w:jc w:val="center"/>
            </w:pPr>
            <w:r w:rsidRPr="00DB4A1C">
              <w:t>131,05</w:t>
            </w:r>
          </w:p>
        </w:tc>
      </w:tr>
      <w:tr w:rsidR="00224E24" w:rsidRPr="00236717" w14:paraId="30FB648E" w14:textId="77777777" w:rsidTr="0003511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D174C" w14:textId="77777777" w:rsidR="00224E24" w:rsidRPr="00341815" w:rsidRDefault="00224E24" w:rsidP="008C7AF5">
            <w:pPr>
              <w:jc w:val="center"/>
            </w:pPr>
            <w:r w:rsidRPr="00341815">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93B680" w14:textId="77777777" w:rsidR="00224E24" w:rsidRPr="00341815" w:rsidRDefault="00224E24" w:rsidP="008C7AF5">
            <w:r w:rsidRPr="00341815">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CCF197" w14:textId="77777777" w:rsidR="00224E24" w:rsidRPr="00DB4A1C" w:rsidRDefault="00224E24" w:rsidP="008C7AF5">
            <w:pPr>
              <w:jc w:val="center"/>
            </w:pPr>
            <w:r w:rsidRPr="00DB4A1C">
              <w:t>185,63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5D0453" w14:textId="77777777" w:rsidR="00224E24" w:rsidRPr="00DB4A1C" w:rsidRDefault="00224E24" w:rsidP="008C7AF5">
            <w:pPr>
              <w:jc w:val="center"/>
            </w:pPr>
            <w:r w:rsidRPr="00DB4A1C">
              <w:t>190,94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17BAF27" w14:textId="77777777" w:rsidR="00224E24" w:rsidRPr="00DB4A1C" w:rsidRDefault="00224E24" w:rsidP="008C7AF5">
            <w:pPr>
              <w:jc w:val="center"/>
            </w:pPr>
            <w:r w:rsidRPr="00DB4A1C">
              <w:t>5,31</w:t>
            </w:r>
          </w:p>
        </w:tc>
      </w:tr>
      <w:tr w:rsidR="00224E24" w:rsidRPr="00236717" w14:paraId="7798668A" w14:textId="77777777" w:rsidTr="0003511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D58F4" w14:textId="77777777" w:rsidR="00224E24" w:rsidRPr="00341815" w:rsidRDefault="00224E24" w:rsidP="008C7AF5">
            <w:pPr>
              <w:jc w:val="center"/>
            </w:pPr>
            <w:r w:rsidRPr="00341815">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A596A" w14:textId="77777777" w:rsidR="00224E24" w:rsidRPr="00341815" w:rsidRDefault="00224E24" w:rsidP="008C7AF5">
            <w:r w:rsidRPr="00341815">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250A00" w14:textId="77777777" w:rsidR="00224E24" w:rsidRPr="00DB4A1C" w:rsidRDefault="00224E24" w:rsidP="008C7AF5">
            <w:pPr>
              <w:jc w:val="center"/>
            </w:pPr>
            <w:r w:rsidRPr="00DB4A1C">
              <w:t>198,10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FDA1AD" w14:textId="77777777" w:rsidR="00224E24" w:rsidRPr="00DB4A1C" w:rsidRDefault="00224E24" w:rsidP="008C7AF5">
            <w:pPr>
              <w:jc w:val="center"/>
            </w:pPr>
            <w:r w:rsidRPr="00DB4A1C">
              <w:t>203,77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6305778" w14:textId="77777777" w:rsidR="00224E24" w:rsidRPr="00DB4A1C" w:rsidRDefault="00224E24" w:rsidP="008C7AF5">
            <w:pPr>
              <w:jc w:val="center"/>
            </w:pPr>
            <w:r w:rsidRPr="00DB4A1C">
              <w:t>5,67</w:t>
            </w:r>
          </w:p>
        </w:tc>
      </w:tr>
      <w:tr w:rsidR="00224E24" w:rsidRPr="00236717" w14:paraId="05D98117"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2B512" w14:textId="77777777" w:rsidR="00224E24" w:rsidRPr="00341815" w:rsidRDefault="00224E24" w:rsidP="008C7AF5">
            <w:pPr>
              <w:jc w:val="center"/>
            </w:pPr>
            <w:r w:rsidRPr="00341815">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092D9B" w14:textId="77777777" w:rsidR="00224E24" w:rsidRPr="00341815" w:rsidRDefault="00224E24" w:rsidP="008C7AF5">
            <w:r w:rsidRPr="00341815">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278ABE" w14:textId="77777777" w:rsidR="00224E24" w:rsidRPr="00DB4A1C" w:rsidRDefault="00224E24" w:rsidP="008C7AF5">
            <w:pPr>
              <w:jc w:val="center"/>
            </w:pPr>
            <w:r w:rsidRPr="00DB4A1C">
              <w:t>24,13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02898B" w14:textId="77777777" w:rsidR="00224E24" w:rsidRPr="00DB4A1C" w:rsidRDefault="00224E24" w:rsidP="008C7AF5">
            <w:pPr>
              <w:jc w:val="center"/>
            </w:pPr>
            <w:r w:rsidRPr="00DB4A1C">
              <w:t>24,82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4637056" w14:textId="77777777" w:rsidR="00224E24" w:rsidRPr="00DB4A1C" w:rsidRDefault="00224E24" w:rsidP="008C7AF5">
            <w:pPr>
              <w:jc w:val="center"/>
            </w:pPr>
            <w:r w:rsidRPr="00DB4A1C">
              <w:t>0,69</w:t>
            </w:r>
          </w:p>
        </w:tc>
      </w:tr>
      <w:tr w:rsidR="00224E24" w:rsidRPr="00236717" w14:paraId="2D3D289D"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0DC6" w14:textId="77777777" w:rsidR="00224E24" w:rsidRPr="00341815" w:rsidRDefault="00224E24" w:rsidP="008C7AF5">
            <w:pPr>
              <w:jc w:val="center"/>
            </w:pPr>
            <w:r w:rsidRPr="00341815">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2F242B" w14:textId="77777777" w:rsidR="00224E24" w:rsidRPr="00341815" w:rsidRDefault="00224E24" w:rsidP="008C7AF5">
            <w:r w:rsidRPr="00341815">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8B6B27" w14:textId="77777777" w:rsidR="00224E24" w:rsidRPr="00DB4A1C" w:rsidRDefault="00224E24" w:rsidP="008C7AF5">
            <w:pPr>
              <w:jc w:val="center"/>
            </w:pPr>
            <w:r w:rsidRPr="00DB4A1C">
              <w:t>51,04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9A6F5D" w14:textId="77777777" w:rsidR="00224E24" w:rsidRPr="00DB4A1C" w:rsidRDefault="00224E24" w:rsidP="008C7AF5">
            <w:pPr>
              <w:jc w:val="center"/>
            </w:pPr>
            <w:r w:rsidRPr="00DB4A1C">
              <w:t>52,50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AF2577" w14:textId="77777777" w:rsidR="00224E24" w:rsidRPr="00DB4A1C" w:rsidRDefault="00224E24" w:rsidP="008C7AF5">
            <w:pPr>
              <w:jc w:val="center"/>
            </w:pPr>
            <w:r w:rsidRPr="00DB4A1C">
              <w:t>1,46</w:t>
            </w:r>
          </w:p>
        </w:tc>
      </w:tr>
      <w:tr w:rsidR="00224E24" w:rsidRPr="00236717" w14:paraId="59D79E84"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BD58C" w14:textId="77777777" w:rsidR="00224E24" w:rsidRPr="00341815" w:rsidRDefault="00224E24" w:rsidP="008C7AF5">
            <w:pPr>
              <w:jc w:val="center"/>
            </w:pPr>
            <w:r w:rsidRPr="00341815">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4C0C69" w14:textId="77777777" w:rsidR="00224E24" w:rsidRPr="00341815" w:rsidRDefault="00224E24" w:rsidP="008C7AF5">
            <w:r w:rsidRPr="00341815">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850CF6" w14:textId="77777777" w:rsidR="00224E24" w:rsidRPr="00DB4A1C" w:rsidRDefault="00224E24" w:rsidP="008C7AF5">
            <w:pPr>
              <w:jc w:val="center"/>
            </w:pPr>
            <w:r w:rsidRPr="00DB4A1C">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4EF3A9" w14:textId="77777777" w:rsidR="00224E24" w:rsidRPr="00DB4A1C" w:rsidRDefault="00224E24" w:rsidP="008C7AF5">
            <w:pPr>
              <w:jc w:val="center"/>
            </w:pPr>
            <w:r w:rsidRPr="00DB4A1C">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4E6805F" w14:textId="77777777" w:rsidR="00224E24" w:rsidRPr="00DB4A1C" w:rsidRDefault="00224E24" w:rsidP="008C7AF5">
            <w:pPr>
              <w:jc w:val="center"/>
            </w:pPr>
            <w:r w:rsidRPr="00DB4A1C">
              <w:t>0,00</w:t>
            </w:r>
          </w:p>
        </w:tc>
      </w:tr>
      <w:tr w:rsidR="00224E24" w:rsidRPr="00236717" w14:paraId="46E811C3"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91E45" w14:textId="77777777" w:rsidR="00224E24" w:rsidRPr="00341815" w:rsidRDefault="00224E24" w:rsidP="008C7AF5">
            <w:pPr>
              <w:jc w:val="center"/>
            </w:pPr>
            <w:r w:rsidRPr="00341815">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3B219E" w14:textId="77777777" w:rsidR="00224E24" w:rsidRPr="00341815" w:rsidRDefault="00224E24" w:rsidP="008C7AF5">
            <w:r w:rsidRPr="00341815">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85A176" w14:textId="77777777" w:rsidR="00224E24" w:rsidRPr="00DB4A1C" w:rsidRDefault="00224E24" w:rsidP="008C7AF5">
            <w:pPr>
              <w:jc w:val="center"/>
            </w:pPr>
            <w:r w:rsidRPr="00DB4A1C">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8FF778" w14:textId="77777777" w:rsidR="00224E24" w:rsidRPr="00DB4A1C" w:rsidRDefault="00224E24" w:rsidP="008C7AF5">
            <w:pPr>
              <w:jc w:val="center"/>
            </w:pPr>
            <w:r w:rsidRPr="00DB4A1C">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B159B00" w14:textId="77777777" w:rsidR="00224E24" w:rsidRPr="00DB4A1C" w:rsidRDefault="00224E24" w:rsidP="008C7AF5">
            <w:pPr>
              <w:jc w:val="center"/>
            </w:pPr>
            <w:r w:rsidRPr="00DB4A1C">
              <w:t>0,00</w:t>
            </w:r>
          </w:p>
        </w:tc>
      </w:tr>
      <w:tr w:rsidR="00224E24" w:rsidRPr="00236717" w14:paraId="306985AC"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399C" w14:textId="77777777" w:rsidR="00224E24" w:rsidRPr="00341815" w:rsidRDefault="00224E24" w:rsidP="008C7AF5">
            <w:pPr>
              <w:jc w:val="center"/>
            </w:pPr>
            <w:r w:rsidRPr="00341815">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F4F25B" w14:textId="77777777" w:rsidR="00224E24" w:rsidRPr="00341815" w:rsidRDefault="00224E24" w:rsidP="008C7AF5">
            <w:r w:rsidRPr="00341815">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028159" w14:textId="77777777" w:rsidR="00224E24" w:rsidRPr="00DB4A1C" w:rsidRDefault="00224E24" w:rsidP="008C7AF5">
            <w:pPr>
              <w:jc w:val="center"/>
            </w:pPr>
            <w:r w:rsidRPr="00DB4A1C">
              <w:t>194,46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290994" w14:textId="77777777" w:rsidR="00224E24" w:rsidRPr="00DB4A1C" w:rsidRDefault="00224E24" w:rsidP="008C7AF5">
            <w:pPr>
              <w:jc w:val="center"/>
            </w:pPr>
            <w:r w:rsidRPr="00DB4A1C">
              <w:t>200,03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6128DD" w14:textId="77777777" w:rsidR="00224E24" w:rsidRPr="00DB4A1C" w:rsidRDefault="00224E24" w:rsidP="008C7AF5">
            <w:pPr>
              <w:jc w:val="center"/>
            </w:pPr>
            <w:r w:rsidRPr="00DB4A1C">
              <w:t>5,57</w:t>
            </w:r>
          </w:p>
        </w:tc>
      </w:tr>
      <w:tr w:rsidR="00224E24" w:rsidRPr="00236717" w14:paraId="42DA16CD"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9D3BA" w14:textId="77777777" w:rsidR="00224E24" w:rsidRPr="00341815" w:rsidRDefault="00224E24" w:rsidP="008C7AF5">
            <w:pPr>
              <w:jc w:val="center"/>
            </w:pPr>
            <w:r w:rsidRPr="00341815">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7C61E8" w14:textId="77777777" w:rsidR="00224E24" w:rsidRPr="00341815" w:rsidRDefault="00224E24" w:rsidP="008C7AF5">
            <w:r w:rsidRPr="00341815">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C4EB3B" w14:textId="77777777" w:rsidR="00224E24" w:rsidRPr="00DB4A1C" w:rsidRDefault="00224E24" w:rsidP="008C7AF5">
            <w:pPr>
              <w:jc w:val="center"/>
              <w:rPr>
                <w:bCs/>
              </w:rPr>
            </w:pPr>
            <w:r w:rsidRPr="00DB4A1C">
              <w:rPr>
                <w:bCs/>
              </w:rPr>
              <w:t>5 649,17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810A22" w14:textId="77777777" w:rsidR="00224E24" w:rsidRPr="00DB4A1C" w:rsidRDefault="00224E24" w:rsidP="008C7AF5">
            <w:pPr>
              <w:jc w:val="center"/>
              <w:rPr>
                <w:bCs/>
              </w:rPr>
            </w:pPr>
            <w:r w:rsidRPr="00DB4A1C">
              <w:rPr>
                <w:bCs/>
              </w:rPr>
              <w:t>5 810,79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6E69B5" w14:textId="77777777" w:rsidR="00224E24" w:rsidRPr="00DB4A1C" w:rsidRDefault="00224E24" w:rsidP="008C7AF5">
            <w:pPr>
              <w:jc w:val="center"/>
              <w:rPr>
                <w:bCs/>
              </w:rPr>
            </w:pPr>
            <w:r w:rsidRPr="00DB4A1C">
              <w:rPr>
                <w:bCs/>
              </w:rPr>
              <w:t>161,62</w:t>
            </w:r>
          </w:p>
        </w:tc>
      </w:tr>
      <w:tr w:rsidR="00224E24" w:rsidRPr="00236717" w14:paraId="4AE757DF" w14:textId="77777777" w:rsidTr="00035115">
        <w:trPr>
          <w:trHeight w:val="300"/>
        </w:trPr>
        <w:tc>
          <w:tcPr>
            <w:tcW w:w="750" w:type="dxa"/>
            <w:tcBorders>
              <w:top w:val="nil"/>
              <w:left w:val="nil"/>
              <w:bottom w:val="nil"/>
              <w:right w:val="nil"/>
            </w:tcBorders>
            <w:shd w:val="clear" w:color="auto" w:fill="auto"/>
            <w:vAlign w:val="center"/>
            <w:hideMark/>
          </w:tcPr>
          <w:p w14:paraId="43A98C57" w14:textId="77777777" w:rsidR="00224E24" w:rsidRPr="00236717" w:rsidRDefault="00224E24" w:rsidP="008C7AF5">
            <w:pPr>
              <w:jc w:val="center"/>
              <w:rPr>
                <w:color w:val="FF0000"/>
                <w:sz w:val="20"/>
              </w:rPr>
            </w:pPr>
          </w:p>
        </w:tc>
        <w:tc>
          <w:tcPr>
            <w:tcW w:w="3361" w:type="dxa"/>
            <w:tcBorders>
              <w:top w:val="nil"/>
              <w:left w:val="nil"/>
              <w:bottom w:val="nil"/>
              <w:right w:val="nil"/>
            </w:tcBorders>
            <w:shd w:val="clear" w:color="auto" w:fill="auto"/>
            <w:vAlign w:val="center"/>
            <w:hideMark/>
          </w:tcPr>
          <w:p w14:paraId="5A79C596" w14:textId="77777777" w:rsidR="00224E24" w:rsidRPr="00236717" w:rsidRDefault="00224E24" w:rsidP="008C7AF5">
            <w:pPr>
              <w:rPr>
                <w:sz w:val="20"/>
              </w:rPr>
            </w:pPr>
          </w:p>
        </w:tc>
        <w:tc>
          <w:tcPr>
            <w:tcW w:w="1573" w:type="dxa"/>
            <w:tcBorders>
              <w:top w:val="nil"/>
              <w:left w:val="nil"/>
              <w:bottom w:val="nil"/>
              <w:right w:val="nil"/>
            </w:tcBorders>
            <w:shd w:val="clear" w:color="auto" w:fill="auto"/>
            <w:vAlign w:val="center"/>
            <w:hideMark/>
          </w:tcPr>
          <w:p w14:paraId="0C9DFF7C" w14:textId="77777777" w:rsidR="00224E24" w:rsidRPr="00DB4A1C" w:rsidRDefault="00224E24" w:rsidP="008C7AF5"/>
        </w:tc>
        <w:tc>
          <w:tcPr>
            <w:tcW w:w="1764" w:type="dxa"/>
            <w:gridSpan w:val="2"/>
            <w:tcBorders>
              <w:top w:val="nil"/>
              <w:left w:val="nil"/>
              <w:bottom w:val="nil"/>
              <w:right w:val="nil"/>
            </w:tcBorders>
            <w:shd w:val="clear" w:color="auto" w:fill="auto"/>
            <w:vAlign w:val="center"/>
            <w:hideMark/>
          </w:tcPr>
          <w:p w14:paraId="245EF26B" w14:textId="77777777" w:rsidR="00224E24" w:rsidRPr="00DB4A1C" w:rsidRDefault="00224E24" w:rsidP="008C7AF5"/>
        </w:tc>
        <w:tc>
          <w:tcPr>
            <w:tcW w:w="1764" w:type="dxa"/>
            <w:gridSpan w:val="2"/>
            <w:tcBorders>
              <w:top w:val="nil"/>
              <w:left w:val="nil"/>
              <w:bottom w:val="nil"/>
              <w:right w:val="nil"/>
            </w:tcBorders>
            <w:shd w:val="clear" w:color="auto" w:fill="auto"/>
            <w:vAlign w:val="center"/>
            <w:hideMark/>
          </w:tcPr>
          <w:p w14:paraId="6986B974" w14:textId="77777777" w:rsidR="00224E24" w:rsidRPr="00DB4A1C" w:rsidRDefault="00224E24" w:rsidP="008C7AF5"/>
        </w:tc>
        <w:tc>
          <w:tcPr>
            <w:tcW w:w="1872" w:type="dxa"/>
            <w:gridSpan w:val="2"/>
            <w:tcBorders>
              <w:top w:val="nil"/>
              <w:left w:val="nil"/>
              <w:bottom w:val="nil"/>
              <w:right w:val="nil"/>
            </w:tcBorders>
            <w:shd w:val="clear" w:color="auto" w:fill="auto"/>
            <w:vAlign w:val="center"/>
            <w:hideMark/>
          </w:tcPr>
          <w:p w14:paraId="70857506" w14:textId="77777777" w:rsidR="00224E24" w:rsidRPr="00236717" w:rsidRDefault="00224E24" w:rsidP="008C7AF5">
            <w:pPr>
              <w:rPr>
                <w:sz w:val="20"/>
              </w:rPr>
            </w:pPr>
          </w:p>
        </w:tc>
      </w:tr>
      <w:tr w:rsidR="00224E24" w:rsidRPr="00236717" w14:paraId="1926135D" w14:textId="77777777" w:rsidTr="00035115">
        <w:trPr>
          <w:trHeight w:val="300"/>
        </w:trPr>
        <w:tc>
          <w:tcPr>
            <w:tcW w:w="750" w:type="dxa"/>
            <w:tcBorders>
              <w:top w:val="nil"/>
              <w:left w:val="nil"/>
              <w:bottom w:val="nil"/>
              <w:right w:val="nil"/>
            </w:tcBorders>
            <w:shd w:val="clear" w:color="auto" w:fill="auto"/>
            <w:vAlign w:val="center"/>
            <w:hideMark/>
          </w:tcPr>
          <w:p w14:paraId="2822E70C" w14:textId="77777777" w:rsidR="00224E24" w:rsidRPr="00236717" w:rsidRDefault="00224E24" w:rsidP="008C7AF5">
            <w:pPr>
              <w:rPr>
                <w:sz w:val="20"/>
              </w:rPr>
            </w:pPr>
          </w:p>
        </w:tc>
        <w:tc>
          <w:tcPr>
            <w:tcW w:w="3361" w:type="dxa"/>
            <w:tcBorders>
              <w:top w:val="nil"/>
              <w:left w:val="nil"/>
              <w:bottom w:val="nil"/>
              <w:right w:val="nil"/>
            </w:tcBorders>
            <w:shd w:val="clear" w:color="auto" w:fill="auto"/>
            <w:vAlign w:val="center"/>
            <w:hideMark/>
          </w:tcPr>
          <w:p w14:paraId="5E067373" w14:textId="77777777" w:rsidR="00224E24" w:rsidRPr="00236717" w:rsidRDefault="00224E24" w:rsidP="008C7AF5">
            <w:pPr>
              <w:rPr>
                <w:sz w:val="20"/>
              </w:rPr>
            </w:pPr>
          </w:p>
        </w:tc>
        <w:tc>
          <w:tcPr>
            <w:tcW w:w="1573" w:type="dxa"/>
            <w:tcBorders>
              <w:top w:val="nil"/>
              <w:left w:val="nil"/>
              <w:bottom w:val="nil"/>
              <w:right w:val="nil"/>
            </w:tcBorders>
            <w:shd w:val="clear" w:color="auto" w:fill="auto"/>
            <w:vAlign w:val="center"/>
            <w:hideMark/>
          </w:tcPr>
          <w:p w14:paraId="3887F68B"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5309FE53"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416E8919" w14:textId="77777777" w:rsidR="00224E24" w:rsidRPr="00236717" w:rsidRDefault="00224E24" w:rsidP="008C7AF5">
            <w:pPr>
              <w:rPr>
                <w:sz w:val="20"/>
              </w:rPr>
            </w:pPr>
          </w:p>
        </w:tc>
        <w:tc>
          <w:tcPr>
            <w:tcW w:w="1872" w:type="dxa"/>
            <w:gridSpan w:val="2"/>
            <w:tcBorders>
              <w:top w:val="nil"/>
              <w:left w:val="nil"/>
              <w:bottom w:val="nil"/>
              <w:right w:val="nil"/>
            </w:tcBorders>
            <w:shd w:val="clear" w:color="auto" w:fill="auto"/>
            <w:vAlign w:val="center"/>
            <w:hideMark/>
          </w:tcPr>
          <w:p w14:paraId="488E60D8" w14:textId="77777777" w:rsidR="00224E24" w:rsidRPr="00236717" w:rsidRDefault="00224E24" w:rsidP="008C7AF5">
            <w:pPr>
              <w:rPr>
                <w:sz w:val="20"/>
              </w:rPr>
            </w:pPr>
          </w:p>
        </w:tc>
      </w:tr>
    </w:tbl>
    <w:p w14:paraId="64C1A8E8" w14:textId="77777777" w:rsidR="00224E24" w:rsidRDefault="00224E24" w:rsidP="008C7AF5">
      <w:pPr>
        <w:tabs>
          <w:tab w:val="left" w:pos="1890"/>
        </w:tabs>
        <w:ind w:left="1440" w:right="-142"/>
        <w:jc w:val="right"/>
      </w:pPr>
      <w:r>
        <w:br w:type="page"/>
      </w:r>
      <w:r>
        <w:lastRenderedPageBreak/>
        <w:t>Таблица 17.</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224E24" w:rsidRPr="00236717" w14:paraId="601E69FD" w14:textId="77777777" w:rsidTr="00035115">
        <w:trPr>
          <w:trHeight w:val="315"/>
        </w:trPr>
        <w:tc>
          <w:tcPr>
            <w:tcW w:w="9212" w:type="dxa"/>
            <w:gridSpan w:val="7"/>
            <w:tcBorders>
              <w:top w:val="nil"/>
              <w:left w:val="nil"/>
              <w:bottom w:val="nil"/>
              <w:right w:val="nil"/>
            </w:tcBorders>
            <w:shd w:val="clear" w:color="auto" w:fill="auto"/>
            <w:noWrap/>
            <w:vAlign w:val="center"/>
            <w:hideMark/>
          </w:tcPr>
          <w:p w14:paraId="7479A91D" w14:textId="77777777" w:rsidR="00224E24" w:rsidRPr="00CD1739" w:rsidRDefault="00224E24" w:rsidP="008C7AF5">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A59BFC2" w14:textId="77777777" w:rsidR="00224E24" w:rsidRPr="00236717" w:rsidRDefault="00224E24" w:rsidP="008C7AF5">
            <w:pPr>
              <w:rPr>
                <w:sz w:val="20"/>
              </w:rPr>
            </w:pPr>
          </w:p>
        </w:tc>
      </w:tr>
      <w:tr w:rsidR="00224E24" w:rsidRPr="00236717" w14:paraId="1547E6D5" w14:textId="77777777" w:rsidTr="00035115">
        <w:trPr>
          <w:trHeight w:val="300"/>
        </w:trPr>
        <w:tc>
          <w:tcPr>
            <w:tcW w:w="750" w:type="dxa"/>
            <w:tcBorders>
              <w:top w:val="nil"/>
              <w:left w:val="nil"/>
              <w:bottom w:val="nil"/>
              <w:right w:val="nil"/>
            </w:tcBorders>
            <w:shd w:val="clear" w:color="auto" w:fill="auto"/>
            <w:noWrap/>
            <w:vAlign w:val="center"/>
            <w:hideMark/>
          </w:tcPr>
          <w:p w14:paraId="09D4FA23" w14:textId="77777777" w:rsidR="00224E24" w:rsidRPr="00236717" w:rsidRDefault="00224E24" w:rsidP="008C7AF5">
            <w:pPr>
              <w:rPr>
                <w:sz w:val="20"/>
              </w:rPr>
            </w:pPr>
          </w:p>
        </w:tc>
        <w:tc>
          <w:tcPr>
            <w:tcW w:w="3928" w:type="dxa"/>
            <w:tcBorders>
              <w:top w:val="nil"/>
              <w:left w:val="nil"/>
              <w:bottom w:val="nil"/>
              <w:right w:val="nil"/>
            </w:tcBorders>
            <w:shd w:val="clear" w:color="auto" w:fill="auto"/>
            <w:noWrap/>
            <w:vAlign w:val="center"/>
            <w:hideMark/>
          </w:tcPr>
          <w:p w14:paraId="4A8CC16B" w14:textId="77777777" w:rsidR="00224E24" w:rsidRPr="00236717" w:rsidRDefault="00224E24" w:rsidP="008C7AF5">
            <w:pPr>
              <w:rPr>
                <w:sz w:val="20"/>
              </w:rPr>
            </w:pPr>
          </w:p>
        </w:tc>
        <w:tc>
          <w:tcPr>
            <w:tcW w:w="1006" w:type="dxa"/>
            <w:tcBorders>
              <w:top w:val="nil"/>
              <w:left w:val="nil"/>
              <w:bottom w:val="nil"/>
              <w:right w:val="nil"/>
            </w:tcBorders>
            <w:shd w:val="clear" w:color="auto" w:fill="auto"/>
            <w:noWrap/>
            <w:vAlign w:val="center"/>
            <w:hideMark/>
          </w:tcPr>
          <w:p w14:paraId="14E50243"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noWrap/>
            <w:vAlign w:val="center"/>
            <w:hideMark/>
          </w:tcPr>
          <w:p w14:paraId="30947665"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noWrap/>
            <w:vAlign w:val="center"/>
            <w:hideMark/>
          </w:tcPr>
          <w:p w14:paraId="4A8EC10E" w14:textId="77777777" w:rsidR="00224E24" w:rsidRPr="00236717" w:rsidRDefault="00224E24" w:rsidP="008C7AF5">
            <w:pPr>
              <w:jc w:val="right"/>
              <w:rPr>
                <w:sz w:val="20"/>
              </w:rPr>
            </w:pPr>
            <w:r w:rsidRPr="00341815">
              <w:t>тыс. руб.</w:t>
            </w:r>
          </w:p>
        </w:tc>
        <w:tc>
          <w:tcPr>
            <w:tcW w:w="1872" w:type="dxa"/>
            <w:gridSpan w:val="2"/>
            <w:tcBorders>
              <w:top w:val="nil"/>
              <w:left w:val="nil"/>
              <w:bottom w:val="nil"/>
              <w:right w:val="nil"/>
            </w:tcBorders>
            <w:shd w:val="clear" w:color="auto" w:fill="auto"/>
            <w:noWrap/>
            <w:vAlign w:val="center"/>
            <w:hideMark/>
          </w:tcPr>
          <w:p w14:paraId="6191110C" w14:textId="77777777" w:rsidR="00224E24" w:rsidRPr="00236717" w:rsidRDefault="00224E24" w:rsidP="008C7AF5">
            <w:pPr>
              <w:rPr>
                <w:sz w:val="20"/>
              </w:rPr>
            </w:pPr>
          </w:p>
        </w:tc>
      </w:tr>
      <w:tr w:rsidR="00224E24" w:rsidRPr="004F1DF4" w14:paraId="266D3B8F" w14:textId="77777777" w:rsidTr="0003511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3B52" w14:textId="77777777" w:rsidR="00224E24" w:rsidRPr="00341815" w:rsidRDefault="00224E24" w:rsidP="008C7AF5">
            <w:pPr>
              <w:jc w:val="center"/>
            </w:pPr>
            <w:r w:rsidRPr="00341815">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0436646" w14:textId="77777777" w:rsidR="00224E24" w:rsidRPr="00341815" w:rsidRDefault="00224E24" w:rsidP="008C7AF5">
            <w:pPr>
              <w:jc w:val="center"/>
            </w:pPr>
            <w:r w:rsidRPr="00341815">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4B748B9" w14:textId="77777777" w:rsidR="00224E24" w:rsidRPr="00341815" w:rsidRDefault="00224E24" w:rsidP="008C7AF5">
            <w:pPr>
              <w:jc w:val="center"/>
            </w:pPr>
            <w:r w:rsidRPr="00341815">
              <w:t>Утверждено</w:t>
            </w:r>
            <w:r>
              <w:t xml:space="preserve"> РЭК КО</w:t>
            </w:r>
            <w:r w:rsidRPr="00341815">
              <w:t xml:space="preserve"> </w:t>
            </w:r>
            <w:r>
              <w:br/>
            </w:r>
            <w:r w:rsidRPr="00341815">
              <w:t>на 202</w:t>
            </w:r>
            <w:r>
              <w:t>1</w:t>
            </w:r>
            <w:r w:rsidRPr="00341815">
              <w:t xml:space="preserve">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66DC201" w14:textId="77777777" w:rsidR="00224E24" w:rsidRPr="00341815" w:rsidRDefault="00224E24" w:rsidP="008C7AF5">
            <w:pPr>
              <w:jc w:val="center"/>
            </w:pPr>
            <w:r w:rsidRPr="00341815">
              <w:t xml:space="preserve">Предложение экспертов </w:t>
            </w:r>
            <w:r>
              <w:br/>
            </w:r>
            <w:r w:rsidRPr="00341815">
              <w:t>на 202</w:t>
            </w:r>
            <w:r>
              <w:t>2</w:t>
            </w:r>
            <w:r w:rsidRPr="00341815">
              <w:t xml:space="preserve">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8AA61" w14:textId="77777777" w:rsidR="00224E24" w:rsidRPr="00341815" w:rsidRDefault="00224E24" w:rsidP="008C7AF5">
            <w:pPr>
              <w:jc w:val="center"/>
            </w:pPr>
            <w:r w:rsidRPr="00341815">
              <w:t>Динамика расходов</w:t>
            </w:r>
          </w:p>
        </w:tc>
      </w:tr>
      <w:tr w:rsidR="00224E24" w:rsidRPr="004F1DF4" w14:paraId="52B75871" w14:textId="77777777" w:rsidTr="00035115">
        <w:trPr>
          <w:gridAfter w:val="1"/>
          <w:wAfter w:w="1573" w:type="dxa"/>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7929B37" w14:textId="77777777" w:rsidR="00224E24" w:rsidRPr="00341815" w:rsidRDefault="00224E24" w:rsidP="008C7AF5">
            <w:pPr>
              <w:jc w:val="center"/>
            </w:pPr>
            <w:r>
              <w:t>1</w:t>
            </w:r>
          </w:p>
        </w:tc>
        <w:tc>
          <w:tcPr>
            <w:tcW w:w="3928" w:type="dxa"/>
            <w:tcBorders>
              <w:top w:val="single" w:sz="4" w:space="0" w:color="auto"/>
              <w:left w:val="nil"/>
              <w:bottom w:val="single" w:sz="4" w:space="0" w:color="auto"/>
              <w:right w:val="single" w:sz="4" w:space="0" w:color="auto"/>
            </w:tcBorders>
            <w:shd w:val="clear" w:color="auto" w:fill="auto"/>
            <w:vAlign w:val="center"/>
          </w:tcPr>
          <w:p w14:paraId="5E5964A5" w14:textId="77777777" w:rsidR="00224E24" w:rsidRPr="00341815" w:rsidRDefault="00224E24" w:rsidP="008C7AF5">
            <w:pPr>
              <w:jc w:val="center"/>
            </w:pPr>
            <w: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2676FBB7" w14:textId="77777777" w:rsidR="00224E24" w:rsidRPr="00341815" w:rsidRDefault="00224E24" w:rsidP="008C7AF5">
            <w:pPr>
              <w:jc w:val="center"/>
            </w:pPr>
            <w: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3DA352EE" w14:textId="77777777" w:rsidR="00224E24" w:rsidRPr="00341815" w:rsidRDefault="00224E24" w:rsidP="008C7AF5">
            <w:pPr>
              <w:jc w:val="center"/>
            </w:pPr>
            <w: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137D2" w14:textId="77777777" w:rsidR="00224E24" w:rsidRPr="00341815" w:rsidRDefault="00224E24" w:rsidP="008C7AF5">
            <w:pPr>
              <w:jc w:val="center"/>
            </w:pPr>
            <w:r>
              <w:t>5 = 4 - 3</w:t>
            </w:r>
          </w:p>
        </w:tc>
      </w:tr>
      <w:tr w:rsidR="00224E24" w:rsidRPr="004F1DF4" w14:paraId="25C6B7CB" w14:textId="77777777" w:rsidTr="0003511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8C921" w14:textId="77777777" w:rsidR="00224E24" w:rsidRPr="00341815" w:rsidRDefault="00224E24" w:rsidP="008C7AF5">
            <w:pPr>
              <w:jc w:val="center"/>
            </w:pPr>
            <w:r w:rsidRPr="00341815">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7D8EE46" w14:textId="77777777" w:rsidR="00224E24" w:rsidRPr="00341815" w:rsidRDefault="00224E24" w:rsidP="008C7AF5">
            <w:r w:rsidRPr="00341815">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9D3DD" w14:textId="77777777" w:rsidR="00224E24" w:rsidRPr="00DB4A1C" w:rsidRDefault="00224E24" w:rsidP="008C7AF5">
            <w:pPr>
              <w:jc w:val="center"/>
            </w:pPr>
            <w:r w:rsidRPr="00DB4A1C">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81965C" w14:textId="77777777" w:rsidR="00224E24" w:rsidRPr="005125D4" w:rsidRDefault="00224E24" w:rsidP="008C7AF5">
            <w:pPr>
              <w:jc w:val="center"/>
            </w:pPr>
            <w:r w:rsidRPr="005125D4">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720F6E" w14:textId="77777777" w:rsidR="00224E24" w:rsidRPr="005125D4" w:rsidRDefault="00224E24" w:rsidP="008C7AF5">
            <w:pPr>
              <w:jc w:val="center"/>
            </w:pPr>
            <w:r w:rsidRPr="005125D4">
              <w:t>0,00</w:t>
            </w:r>
          </w:p>
        </w:tc>
      </w:tr>
      <w:tr w:rsidR="00224E24" w:rsidRPr="004F1DF4" w14:paraId="6A7DD133"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5AF80" w14:textId="77777777" w:rsidR="00224E24" w:rsidRPr="00341815" w:rsidRDefault="00224E24" w:rsidP="008C7AF5">
            <w:pPr>
              <w:jc w:val="center"/>
            </w:pPr>
            <w:r w:rsidRPr="00341815">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AAAA9A6" w14:textId="77777777" w:rsidR="00224E24" w:rsidRPr="00341815" w:rsidRDefault="00224E24" w:rsidP="008C7AF5">
            <w:r w:rsidRPr="00341815">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03B3194"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9E9C04C"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7831308" w14:textId="77777777" w:rsidR="00224E24" w:rsidRPr="005125D4" w:rsidRDefault="00224E24" w:rsidP="008C7AF5">
            <w:pPr>
              <w:jc w:val="center"/>
            </w:pPr>
            <w:r w:rsidRPr="005125D4">
              <w:t>0,00</w:t>
            </w:r>
          </w:p>
        </w:tc>
      </w:tr>
      <w:tr w:rsidR="00224E24" w:rsidRPr="004F1DF4" w14:paraId="084E6896"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F93AD" w14:textId="77777777" w:rsidR="00224E24" w:rsidRPr="00341815" w:rsidRDefault="00224E24" w:rsidP="008C7AF5">
            <w:pPr>
              <w:jc w:val="center"/>
            </w:pPr>
            <w:r w:rsidRPr="00341815">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161413E" w14:textId="77777777" w:rsidR="00224E24" w:rsidRPr="00341815" w:rsidRDefault="00224E24" w:rsidP="008C7AF5">
            <w:r w:rsidRPr="00341815">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B10C8DB"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DF6519A"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DA544D5" w14:textId="77777777" w:rsidR="00224E24" w:rsidRPr="005125D4" w:rsidRDefault="00224E24" w:rsidP="008C7AF5">
            <w:pPr>
              <w:jc w:val="center"/>
            </w:pPr>
            <w:r w:rsidRPr="005125D4">
              <w:t>0,00</w:t>
            </w:r>
          </w:p>
        </w:tc>
      </w:tr>
      <w:tr w:rsidR="00224E24" w:rsidRPr="004F1DF4" w14:paraId="1C169C4C" w14:textId="77777777" w:rsidTr="0003511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07BA" w14:textId="77777777" w:rsidR="00224E24" w:rsidRPr="00341815" w:rsidRDefault="00224E24" w:rsidP="008C7AF5">
            <w:pPr>
              <w:jc w:val="center"/>
            </w:pPr>
            <w:r w:rsidRPr="00341815">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2A83E1E" w14:textId="77777777" w:rsidR="00224E24" w:rsidRPr="00341815" w:rsidRDefault="00224E24" w:rsidP="008C7AF5">
            <w:r w:rsidRPr="00341815">
              <w:t xml:space="preserve">Расходы на уплату налогов, сборов и других обязательных платежей, </w:t>
            </w:r>
            <w:r>
              <w:br/>
            </w:r>
            <w:r w:rsidRPr="00341815">
              <w:t>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B63CCAD" w14:textId="77777777" w:rsidR="00224E24" w:rsidRPr="00DB4A1C" w:rsidRDefault="00224E24" w:rsidP="008C7AF5">
            <w:pPr>
              <w:jc w:val="center"/>
            </w:pPr>
            <w:r w:rsidRPr="00DB4A1C">
              <w:t>13,77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EB00980" w14:textId="77777777" w:rsidR="00224E24" w:rsidRPr="005125D4" w:rsidRDefault="00224E24" w:rsidP="008C7AF5">
            <w:pPr>
              <w:jc w:val="center"/>
            </w:pPr>
            <w:r w:rsidRPr="005125D4">
              <w:t>13,77</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26948B3" w14:textId="77777777" w:rsidR="00224E24" w:rsidRPr="005125D4" w:rsidRDefault="00224E24" w:rsidP="008C7AF5">
            <w:pPr>
              <w:jc w:val="center"/>
            </w:pPr>
            <w:r w:rsidRPr="005125D4">
              <w:t>0,00</w:t>
            </w:r>
          </w:p>
        </w:tc>
      </w:tr>
      <w:tr w:rsidR="00224E24" w:rsidRPr="004F1DF4" w14:paraId="6B07C397" w14:textId="77777777" w:rsidTr="00035115">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6DBF7" w14:textId="77777777" w:rsidR="00224E24" w:rsidRPr="00341815" w:rsidRDefault="00224E24" w:rsidP="008C7AF5">
            <w:pPr>
              <w:jc w:val="center"/>
            </w:pPr>
            <w:r w:rsidRPr="00341815">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CE160BB" w14:textId="77777777" w:rsidR="00224E24" w:rsidRPr="00341815" w:rsidRDefault="00224E24" w:rsidP="008C7AF5">
            <w:r w:rsidRPr="00341815">
              <w:t xml:space="preserve">плата за выбросы и сбросы загрязняющих веществ </w:t>
            </w:r>
            <w:r w:rsidRPr="00341815">
              <w:br/>
              <w:t xml:space="preserve">в окружающую среду, размещение отходов и другие виды негативного воздействия на окружающую среду </w:t>
            </w:r>
            <w:r w:rsidRPr="00341815">
              <w:br/>
              <w:t>в 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D48C325"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B733AC8"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EA2EA6B" w14:textId="77777777" w:rsidR="00224E24" w:rsidRPr="005125D4" w:rsidRDefault="00224E24" w:rsidP="008C7AF5">
            <w:pPr>
              <w:jc w:val="center"/>
            </w:pPr>
            <w:r w:rsidRPr="005125D4">
              <w:t>0,00</w:t>
            </w:r>
          </w:p>
        </w:tc>
      </w:tr>
      <w:tr w:rsidR="00224E24" w:rsidRPr="004F1DF4" w14:paraId="3EB62D67"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764F4" w14:textId="77777777" w:rsidR="00224E24" w:rsidRPr="00341815" w:rsidRDefault="00224E24" w:rsidP="008C7AF5">
            <w:pPr>
              <w:jc w:val="center"/>
            </w:pPr>
            <w:r w:rsidRPr="00341815">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F18AA18" w14:textId="77777777" w:rsidR="00224E24" w:rsidRPr="00341815" w:rsidRDefault="00224E24" w:rsidP="008C7AF5">
            <w:r w:rsidRPr="00341815">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0426988" w14:textId="77777777" w:rsidR="00224E24" w:rsidRPr="00DB4A1C" w:rsidRDefault="00224E24" w:rsidP="008C7AF5">
            <w:pPr>
              <w:jc w:val="center"/>
            </w:pPr>
            <w:r w:rsidRPr="00DB4A1C">
              <w:t>13,77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ED76857" w14:textId="77777777" w:rsidR="00224E24" w:rsidRPr="005125D4" w:rsidRDefault="00224E24" w:rsidP="008C7AF5">
            <w:pPr>
              <w:jc w:val="center"/>
            </w:pPr>
            <w:r w:rsidRPr="005125D4">
              <w:t>13,77</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8CA94AA" w14:textId="77777777" w:rsidR="00224E24" w:rsidRPr="005125D4" w:rsidRDefault="00224E24" w:rsidP="008C7AF5">
            <w:pPr>
              <w:jc w:val="center"/>
            </w:pPr>
            <w:r w:rsidRPr="005125D4">
              <w:t>0,00</w:t>
            </w:r>
          </w:p>
        </w:tc>
      </w:tr>
      <w:tr w:rsidR="00224E24" w:rsidRPr="004F1DF4" w14:paraId="44217D06"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8949E" w14:textId="77777777" w:rsidR="00224E24" w:rsidRPr="00341815" w:rsidRDefault="00224E24" w:rsidP="008C7AF5">
            <w:pPr>
              <w:jc w:val="center"/>
            </w:pPr>
            <w:r w:rsidRPr="00341815">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46A672F" w14:textId="77777777" w:rsidR="00224E24" w:rsidRPr="00341815" w:rsidRDefault="00224E24" w:rsidP="008C7AF5">
            <w:r w:rsidRPr="00341815">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1056498"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6F0F210"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483174B" w14:textId="77777777" w:rsidR="00224E24" w:rsidRPr="005125D4" w:rsidRDefault="00224E24" w:rsidP="008C7AF5">
            <w:pPr>
              <w:jc w:val="center"/>
            </w:pPr>
            <w:r w:rsidRPr="005125D4">
              <w:t>0,00</w:t>
            </w:r>
          </w:p>
        </w:tc>
      </w:tr>
      <w:tr w:rsidR="00224E24" w:rsidRPr="004F1DF4" w14:paraId="5B9976BA"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34C8" w14:textId="77777777" w:rsidR="00224E24" w:rsidRPr="00341815" w:rsidRDefault="00224E24" w:rsidP="008C7AF5">
            <w:pPr>
              <w:jc w:val="center"/>
            </w:pPr>
            <w:r w:rsidRPr="00341815">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5E3C22E" w14:textId="77777777" w:rsidR="00224E24" w:rsidRPr="00341815" w:rsidRDefault="00224E24" w:rsidP="008C7AF5">
            <w:r w:rsidRPr="00341815">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D9D63A2" w14:textId="77777777" w:rsidR="00224E24" w:rsidRPr="00DB4A1C" w:rsidRDefault="00224E24" w:rsidP="008C7AF5">
            <w:pPr>
              <w:jc w:val="center"/>
            </w:pPr>
            <w:r w:rsidRPr="00DB4A1C">
              <w:t>1 383,38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A0420AE" w14:textId="77777777" w:rsidR="00224E24" w:rsidRPr="005125D4" w:rsidRDefault="00224E24" w:rsidP="008C7AF5">
            <w:pPr>
              <w:jc w:val="center"/>
            </w:pPr>
            <w:r w:rsidRPr="005125D4">
              <w:t>1 422,96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B66A374" w14:textId="77777777" w:rsidR="00224E24" w:rsidRPr="005125D4" w:rsidRDefault="00224E24" w:rsidP="008C7AF5">
            <w:pPr>
              <w:jc w:val="center"/>
            </w:pPr>
            <w:r w:rsidRPr="005125D4">
              <w:t>39,58</w:t>
            </w:r>
          </w:p>
        </w:tc>
      </w:tr>
      <w:tr w:rsidR="00224E24" w:rsidRPr="004F1DF4" w14:paraId="5E15FD63"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C9277" w14:textId="77777777" w:rsidR="00224E24" w:rsidRPr="00341815" w:rsidRDefault="00224E24" w:rsidP="008C7AF5">
            <w:pPr>
              <w:jc w:val="center"/>
            </w:pPr>
            <w:r w:rsidRPr="00341815">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53BB15A" w14:textId="77777777" w:rsidR="00224E24" w:rsidRPr="00341815" w:rsidRDefault="00224E24" w:rsidP="008C7AF5">
            <w:r w:rsidRPr="00341815">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E0FA689"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9748B44"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70FA411" w14:textId="77777777" w:rsidR="00224E24" w:rsidRPr="005125D4" w:rsidRDefault="00224E24" w:rsidP="008C7AF5">
            <w:pPr>
              <w:jc w:val="center"/>
            </w:pPr>
            <w:r w:rsidRPr="005125D4">
              <w:t>0,00</w:t>
            </w:r>
          </w:p>
        </w:tc>
      </w:tr>
      <w:tr w:rsidR="00224E24" w:rsidRPr="004F1DF4" w14:paraId="5C1BE37A" w14:textId="77777777" w:rsidTr="0003511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974F" w14:textId="77777777" w:rsidR="00224E24" w:rsidRPr="00341815" w:rsidRDefault="00224E24" w:rsidP="008C7AF5">
            <w:pPr>
              <w:jc w:val="center"/>
            </w:pPr>
            <w:r w:rsidRPr="00341815">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E076B18" w14:textId="77777777" w:rsidR="00224E24" w:rsidRPr="00341815" w:rsidRDefault="00224E24" w:rsidP="008C7AF5">
            <w:r w:rsidRPr="00341815">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DA456CE"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4A2E3A5"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803FD5E" w14:textId="77777777" w:rsidR="00224E24" w:rsidRPr="005125D4" w:rsidRDefault="00224E24" w:rsidP="008C7AF5">
            <w:pPr>
              <w:jc w:val="center"/>
            </w:pPr>
            <w:r w:rsidRPr="005125D4">
              <w:t>0,00</w:t>
            </w:r>
          </w:p>
        </w:tc>
      </w:tr>
      <w:tr w:rsidR="00224E24" w:rsidRPr="004F1DF4" w14:paraId="71A2DEB9" w14:textId="77777777" w:rsidTr="0003511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2A17A" w14:textId="77777777" w:rsidR="00224E24" w:rsidRPr="00341815" w:rsidRDefault="00224E24" w:rsidP="008C7AF5">
            <w:pPr>
              <w:jc w:val="center"/>
            </w:pPr>
            <w:r w:rsidRPr="00341815">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B299D36" w14:textId="77777777" w:rsidR="00224E24" w:rsidRPr="00341815" w:rsidRDefault="00224E24" w:rsidP="008C7AF5">
            <w:r w:rsidRPr="00341815">
              <w:t xml:space="preserve">Расходы на выплаты по договорам займа и кредитным договорам, включая проценты </w:t>
            </w:r>
            <w:r w:rsidRPr="00341815">
              <w:br/>
              <w:t>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680FCED"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D7407E8"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7603A20" w14:textId="77777777" w:rsidR="00224E24" w:rsidRPr="005125D4" w:rsidRDefault="00224E24" w:rsidP="008C7AF5">
            <w:pPr>
              <w:jc w:val="center"/>
            </w:pPr>
            <w:r w:rsidRPr="005125D4">
              <w:t>0,00</w:t>
            </w:r>
          </w:p>
        </w:tc>
      </w:tr>
      <w:tr w:rsidR="00224E24" w:rsidRPr="004F1DF4" w14:paraId="1A55A28B"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75E24" w14:textId="77777777" w:rsidR="00224E24" w:rsidRPr="00341815" w:rsidRDefault="00224E24" w:rsidP="008C7AF5">
            <w:pPr>
              <w:jc w:val="center"/>
            </w:pPr>
            <w:r w:rsidRPr="00341815">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CF3332B" w14:textId="77777777" w:rsidR="00224E24" w:rsidRPr="00341815" w:rsidRDefault="00224E24" w:rsidP="008C7AF5">
            <w:r w:rsidRPr="00341815">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8FEB2EB" w14:textId="77777777" w:rsidR="00224E24" w:rsidRPr="00DB4A1C" w:rsidRDefault="00224E24" w:rsidP="008C7AF5">
            <w:pPr>
              <w:jc w:val="center"/>
            </w:pPr>
            <w:r w:rsidRPr="00DB4A1C">
              <w:t>1 397,15</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E22A0FD" w14:textId="77777777" w:rsidR="00224E24" w:rsidRPr="005125D4" w:rsidRDefault="00224E24" w:rsidP="008C7AF5">
            <w:pPr>
              <w:jc w:val="center"/>
            </w:pPr>
            <w:r w:rsidRPr="005125D4">
              <w:t>1 436,73</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186C58E" w14:textId="77777777" w:rsidR="00224E24" w:rsidRPr="005125D4" w:rsidRDefault="00224E24" w:rsidP="008C7AF5">
            <w:pPr>
              <w:jc w:val="center"/>
            </w:pPr>
            <w:r w:rsidRPr="005125D4">
              <w:t>39,58</w:t>
            </w:r>
          </w:p>
        </w:tc>
      </w:tr>
      <w:tr w:rsidR="00224E24" w:rsidRPr="004F1DF4" w14:paraId="009BE426"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96CAF" w14:textId="77777777" w:rsidR="00224E24" w:rsidRPr="00341815" w:rsidRDefault="00224E24" w:rsidP="008C7AF5">
            <w:pPr>
              <w:jc w:val="center"/>
            </w:pPr>
            <w:r w:rsidRPr="00341815">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5DB6CA3" w14:textId="77777777" w:rsidR="00224E24" w:rsidRPr="00341815" w:rsidRDefault="00224E24" w:rsidP="008C7AF5">
            <w:r w:rsidRPr="00341815">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DE374BE" w14:textId="77777777" w:rsidR="00224E24" w:rsidRPr="00DB4A1C" w:rsidRDefault="00224E24" w:rsidP="008C7AF5">
            <w:pPr>
              <w:jc w:val="center"/>
            </w:pPr>
            <w:r w:rsidRPr="00DB4A1C">
              <w:t>122,49</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A027A75" w14:textId="77777777" w:rsidR="00224E24" w:rsidRPr="005125D4" w:rsidRDefault="00224E24" w:rsidP="008C7AF5">
            <w:pPr>
              <w:jc w:val="center"/>
            </w:pPr>
            <w:r w:rsidRPr="005125D4">
              <w:t>125,49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C20C7C0" w14:textId="77777777" w:rsidR="00224E24" w:rsidRPr="005125D4" w:rsidRDefault="00224E24" w:rsidP="008C7AF5">
            <w:pPr>
              <w:jc w:val="center"/>
            </w:pPr>
            <w:r w:rsidRPr="005125D4">
              <w:t>3,00</w:t>
            </w:r>
          </w:p>
        </w:tc>
      </w:tr>
      <w:tr w:rsidR="00224E24" w:rsidRPr="004F1DF4" w14:paraId="4456A323" w14:textId="77777777" w:rsidTr="0003511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3FA5" w14:textId="77777777" w:rsidR="00224E24" w:rsidRPr="00341815" w:rsidRDefault="00224E24" w:rsidP="008C7AF5">
            <w:pPr>
              <w:jc w:val="center"/>
            </w:pPr>
            <w:r w:rsidRPr="00341815">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A72A5D6" w14:textId="77777777" w:rsidR="00224E24" w:rsidRPr="00341815" w:rsidRDefault="00224E24" w:rsidP="008C7AF5">
            <w:r w:rsidRPr="00341815">
              <w:t xml:space="preserve">Экономия, определенная </w:t>
            </w:r>
            <w:r w:rsidRPr="00341815">
              <w:br/>
              <w:t xml:space="preserve">в прошедшем долгосрочном периоде регулирования </w:t>
            </w:r>
            <w:r w:rsidRPr="00341815">
              <w:br/>
              <w:t>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B50E2B9" w14:textId="77777777" w:rsidR="00224E24" w:rsidRPr="00DB4A1C" w:rsidRDefault="00224E24" w:rsidP="008C7AF5">
            <w:pPr>
              <w:jc w:val="center"/>
            </w:pPr>
            <w:r w:rsidRPr="00DB4A1C">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916C732" w14:textId="77777777" w:rsidR="00224E24" w:rsidRPr="005125D4" w:rsidRDefault="00224E24" w:rsidP="008C7AF5">
            <w:pPr>
              <w:jc w:val="center"/>
            </w:pPr>
            <w:r w:rsidRPr="005125D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9E4A9E6" w14:textId="77777777" w:rsidR="00224E24" w:rsidRPr="005125D4" w:rsidRDefault="00224E24" w:rsidP="008C7AF5">
            <w:pPr>
              <w:jc w:val="center"/>
            </w:pPr>
            <w:r w:rsidRPr="005125D4">
              <w:t>0,00</w:t>
            </w:r>
          </w:p>
        </w:tc>
      </w:tr>
      <w:tr w:rsidR="00224E24" w:rsidRPr="004F1DF4" w14:paraId="7B210069"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D539A" w14:textId="77777777" w:rsidR="00224E24" w:rsidRPr="00341815" w:rsidRDefault="00224E24" w:rsidP="008C7AF5">
            <w:pPr>
              <w:jc w:val="center"/>
            </w:pPr>
            <w:r w:rsidRPr="00341815">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C3D0546" w14:textId="77777777" w:rsidR="00224E24" w:rsidRPr="00341815" w:rsidRDefault="00224E24" w:rsidP="008C7AF5">
            <w:r w:rsidRPr="00341815">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C002F77" w14:textId="77777777" w:rsidR="00224E24" w:rsidRPr="00DB4A1C" w:rsidRDefault="00224E24" w:rsidP="008C7AF5">
            <w:pPr>
              <w:jc w:val="center"/>
              <w:rPr>
                <w:bCs/>
              </w:rPr>
            </w:pPr>
            <w:r w:rsidRPr="00DB4A1C">
              <w:rPr>
                <w:bCs/>
              </w:rPr>
              <w:t>1 519,64</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E29A453" w14:textId="77777777" w:rsidR="00224E24" w:rsidRPr="005125D4" w:rsidRDefault="00224E24" w:rsidP="008C7AF5">
            <w:pPr>
              <w:jc w:val="center"/>
            </w:pPr>
            <w:r w:rsidRPr="005125D4">
              <w:t>1 562,22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E91D18E" w14:textId="77777777" w:rsidR="00224E24" w:rsidRPr="005125D4" w:rsidRDefault="00224E24" w:rsidP="008C7AF5">
            <w:pPr>
              <w:jc w:val="center"/>
            </w:pPr>
            <w:r w:rsidRPr="005125D4">
              <w:t>42,58</w:t>
            </w:r>
          </w:p>
        </w:tc>
      </w:tr>
      <w:tr w:rsidR="00224E24" w:rsidRPr="00236717" w14:paraId="468CF1A2" w14:textId="77777777" w:rsidTr="00035115">
        <w:trPr>
          <w:trHeight w:val="300"/>
        </w:trPr>
        <w:tc>
          <w:tcPr>
            <w:tcW w:w="750" w:type="dxa"/>
            <w:tcBorders>
              <w:top w:val="nil"/>
              <w:left w:val="nil"/>
              <w:bottom w:val="nil"/>
              <w:right w:val="nil"/>
            </w:tcBorders>
            <w:shd w:val="clear" w:color="auto" w:fill="auto"/>
            <w:vAlign w:val="center"/>
            <w:hideMark/>
          </w:tcPr>
          <w:p w14:paraId="3C19B574" w14:textId="77777777" w:rsidR="00224E24" w:rsidRPr="00236717" w:rsidRDefault="00224E24" w:rsidP="008C7AF5">
            <w:pPr>
              <w:jc w:val="center"/>
              <w:rPr>
                <w:color w:val="FF0000"/>
                <w:sz w:val="20"/>
              </w:rPr>
            </w:pPr>
          </w:p>
        </w:tc>
        <w:tc>
          <w:tcPr>
            <w:tcW w:w="3928" w:type="dxa"/>
            <w:tcBorders>
              <w:top w:val="nil"/>
              <w:left w:val="nil"/>
              <w:bottom w:val="nil"/>
              <w:right w:val="nil"/>
            </w:tcBorders>
            <w:shd w:val="clear" w:color="auto" w:fill="auto"/>
            <w:vAlign w:val="center"/>
            <w:hideMark/>
          </w:tcPr>
          <w:p w14:paraId="4152FFFA" w14:textId="77777777" w:rsidR="00224E24" w:rsidRPr="00236717" w:rsidRDefault="00224E24" w:rsidP="008C7AF5">
            <w:pPr>
              <w:rPr>
                <w:sz w:val="20"/>
              </w:rPr>
            </w:pPr>
          </w:p>
        </w:tc>
        <w:tc>
          <w:tcPr>
            <w:tcW w:w="1006" w:type="dxa"/>
            <w:tcBorders>
              <w:top w:val="nil"/>
              <w:left w:val="nil"/>
              <w:bottom w:val="nil"/>
              <w:right w:val="nil"/>
            </w:tcBorders>
            <w:shd w:val="clear" w:color="auto" w:fill="auto"/>
            <w:vAlign w:val="center"/>
            <w:hideMark/>
          </w:tcPr>
          <w:p w14:paraId="2832F5AF"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46080893"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3D3DCC9D" w14:textId="77777777" w:rsidR="00224E24" w:rsidRPr="00236717" w:rsidRDefault="00224E24" w:rsidP="008C7AF5">
            <w:pPr>
              <w:rPr>
                <w:sz w:val="20"/>
              </w:rPr>
            </w:pPr>
          </w:p>
        </w:tc>
        <w:tc>
          <w:tcPr>
            <w:tcW w:w="1872" w:type="dxa"/>
            <w:gridSpan w:val="2"/>
            <w:tcBorders>
              <w:top w:val="nil"/>
              <w:left w:val="nil"/>
              <w:bottom w:val="nil"/>
              <w:right w:val="nil"/>
            </w:tcBorders>
            <w:shd w:val="clear" w:color="auto" w:fill="auto"/>
            <w:vAlign w:val="center"/>
            <w:hideMark/>
          </w:tcPr>
          <w:p w14:paraId="06DF7B61" w14:textId="77777777" w:rsidR="00224E24" w:rsidRPr="00236717" w:rsidRDefault="00224E24" w:rsidP="008C7AF5">
            <w:pPr>
              <w:rPr>
                <w:sz w:val="20"/>
              </w:rPr>
            </w:pPr>
          </w:p>
        </w:tc>
      </w:tr>
    </w:tbl>
    <w:p w14:paraId="281EB2F0" w14:textId="77777777" w:rsidR="00224E24" w:rsidRDefault="00224E24" w:rsidP="008C7AF5">
      <w:pPr>
        <w:tabs>
          <w:tab w:val="left" w:pos="1890"/>
        </w:tabs>
        <w:ind w:left="1440" w:right="-142"/>
        <w:jc w:val="right"/>
      </w:pPr>
      <w:r>
        <w:br w:type="page"/>
      </w:r>
      <w:r>
        <w:lastRenderedPageBreak/>
        <w:t>Таблица 18.</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24E24" w:rsidRPr="00236717" w14:paraId="2F768E32" w14:textId="77777777" w:rsidTr="00035115">
        <w:trPr>
          <w:trHeight w:val="630"/>
        </w:trPr>
        <w:tc>
          <w:tcPr>
            <w:tcW w:w="11084" w:type="dxa"/>
            <w:gridSpan w:val="9"/>
            <w:tcBorders>
              <w:top w:val="nil"/>
              <w:left w:val="nil"/>
              <w:bottom w:val="nil"/>
              <w:right w:val="nil"/>
            </w:tcBorders>
            <w:shd w:val="clear" w:color="auto" w:fill="auto"/>
            <w:noWrap/>
            <w:vAlign w:val="center"/>
            <w:hideMark/>
          </w:tcPr>
          <w:p w14:paraId="3CC367EC" w14:textId="77777777" w:rsidR="00224E24" w:rsidRPr="00CD1739" w:rsidRDefault="00224E24" w:rsidP="008C7AF5">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224E24" w:rsidRPr="00236717" w14:paraId="7552DC9E" w14:textId="77777777" w:rsidTr="00035115">
        <w:trPr>
          <w:trHeight w:val="300"/>
        </w:trPr>
        <w:tc>
          <w:tcPr>
            <w:tcW w:w="750" w:type="dxa"/>
            <w:tcBorders>
              <w:top w:val="nil"/>
              <w:left w:val="nil"/>
              <w:bottom w:val="nil"/>
              <w:right w:val="nil"/>
            </w:tcBorders>
            <w:shd w:val="clear" w:color="auto" w:fill="auto"/>
            <w:vAlign w:val="center"/>
            <w:hideMark/>
          </w:tcPr>
          <w:p w14:paraId="7239D640" w14:textId="77777777" w:rsidR="00224E24" w:rsidRPr="00236717" w:rsidRDefault="00224E24" w:rsidP="008C7AF5">
            <w:pPr>
              <w:rPr>
                <w:b/>
                <w:bCs/>
                <w:sz w:val="20"/>
              </w:rPr>
            </w:pPr>
          </w:p>
        </w:tc>
        <w:tc>
          <w:tcPr>
            <w:tcW w:w="3361" w:type="dxa"/>
            <w:tcBorders>
              <w:top w:val="nil"/>
              <w:left w:val="nil"/>
              <w:bottom w:val="nil"/>
              <w:right w:val="nil"/>
            </w:tcBorders>
            <w:shd w:val="clear" w:color="auto" w:fill="auto"/>
            <w:vAlign w:val="center"/>
            <w:hideMark/>
          </w:tcPr>
          <w:p w14:paraId="2FDD3708" w14:textId="77777777" w:rsidR="00224E24" w:rsidRPr="00236717" w:rsidRDefault="00224E24" w:rsidP="008C7AF5">
            <w:pPr>
              <w:rPr>
                <w:sz w:val="20"/>
              </w:rPr>
            </w:pPr>
          </w:p>
        </w:tc>
        <w:tc>
          <w:tcPr>
            <w:tcW w:w="1573" w:type="dxa"/>
            <w:tcBorders>
              <w:top w:val="nil"/>
              <w:left w:val="nil"/>
              <w:bottom w:val="nil"/>
              <w:right w:val="nil"/>
            </w:tcBorders>
            <w:shd w:val="clear" w:color="auto" w:fill="auto"/>
            <w:vAlign w:val="center"/>
            <w:hideMark/>
          </w:tcPr>
          <w:p w14:paraId="54950965"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74963936" w14:textId="77777777" w:rsidR="00224E24" w:rsidRPr="00236717" w:rsidRDefault="00224E24" w:rsidP="008C7AF5">
            <w:pPr>
              <w:rPr>
                <w:sz w:val="20"/>
              </w:rPr>
            </w:pPr>
          </w:p>
        </w:tc>
        <w:tc>
          <w:tcPr>
            <w:tcW w:w="1764" w:type="dxa"/>
            <w:gridSpan w:val="2"/>
            <w:tcBorders>
              <w:top w:val="nil"/>
              <w:left w:val="nil"/>
              <w:bottom w:val="nil"/>
              <w:right w:val="nil"/>
            </w:tcBorders>
            <w:shd w:val="clear" w:color="auto" w:fill="auto"/>
            <w:vAlign w:val="center"/>
            <w:hideMark/>
          </w:tcPr>
          <w:p w14:paraId="421DBE6F" w14:textId="77777777" w:rsidR="00224E24" w:rsidRPr="00236717" w:rsidRDefault="00224E24" w:rsidP="008C7AF5">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0A1F7EDF" w14:textId="77777777" w:rsidR="00224E24" w:rsidRPr="00236717" w:rsidRDefault="00224E24" w:rsidP="008C7AF5">
            <w:pPr>
              <w:rPr>
                <w:sz w:val="20"/>
              </w:rPr>
            </w:pPr>
          </w:p>
        </w:tc>
      </w:tr>
      <w:tr w:rsidR="00224E24" w:rsidRPr="004F1DF4" w14:paraId="569FEFC1" w14:textId="77777777" w:rsidTr="0003511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8EAA" w14:textId="77777777" w:rsidR="00224E24" w:rsidRPr="008C4E09" w:rsidRDefault="00224E24" w:rsidP="008C7AF5">
            <w:pPr>
              <w:jc w:val="center"/>
            </w:pPr>
            <w:r w:rsidRPr="008C4E0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FBCD93" w14:textId="77777777" w:rsidR="00224E24" w:rsidRPr="008C4E09" w:rsidRDefault="00224E24" w:rsidP="008C7AF5">
            <w:pPr>
              <w:jc w:val="center"/>
            </w:pPr>
            <w:r w:rsidRPr="008C4E09">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0A549F" w14:textId="77777777" w:rsidR="00224E24" w:rsidRPr="008C4E09" w:rsidRDefault="00224E24" w:rsidP="008C7AF5">
            <w:pPr>
              <w:jc w:val="center"/>
            </w:pPr>
            <w:r>
              <w:t xml:space="preserve">Утверждено РЭК КО </w:t>
            </w:r>
            <w:r>
              <w:br/>
              <w:t>на 2021</w:t>
            </w:r>
            <w:r w:rsidRPr="008C4E09">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5D37E4" w14:textId="77777777" w:rsidR="00224E24" w:rsidRPr="008C4E09" w:rsidRDefault="00224E24" w:rsidP="008C7AF5">
            <w:pPr>
              <w:jc w:val="center"/>
            </w:pPr>
            <w:r w:rsidRPr="008C4E09">
              <w:t xml:space="preserve">Предложение экспертов </w:t>
            </w:r>
            <w:r>
              <w:br/>
            </w:r>
            <w:r w:rsidRPr="008C4E09">
              <w:t>на 202</w:t>
            </w:r>
            <w:r>
              <w:t>2</w:t>
            </w:r>
            <w:r w:rsidRPr="008C4E09">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627C1" w14:textId="77777777" w:rsidR="00224E24" w:rsidRPr="008C4E09" w:rsidRDefault="00224E24" w:rsidP="008C7AF5">
            <w:pPr>
              <w:jc w:val="center"/>
            </w:pPr>
            <w:r w:rsidRPr="008C4E09">
              <w:t>Динамика расходов</w:t>
            </w:r>
          </w:p>
        </w:tc>
      </w:tr>
      <w:tr w:rsidR="00224E24" w:rsidRPr="004F1DF4" w14:paraId="02AFCD9B" w14:textId="77777777" w:rsidTr="00035115">
        <w:trPr>
          <w:gridAfter w:val="1"/>
          <w:wAfter w:w="1573" w:type="dxa"/>
          <w:trHeight w:val="27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0BD9462" w14:textId="77777777" w:rsidR="00224E24" w:rsidRPr="008C4E09" w:rsidRDefault="00224E24" w:rsidP="008C7AF5">
            <w:pPr>
              <w:jc w:val="center"/>
            </w:pPr>
            <w: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13F24234" w14:textId="77777777" w:rsidR="00224E24" w:rsidRPr="008C4E09" w:rsidRDefault="00224E24" w:rsidP="008C7AF5">
            <w:pPr>
              <w:jc w:val="center"/>
            </w:pPr>
            <w:r>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FE28D1F" w14:textId="77777777" w:rsidR="00224E24" w:rsidRDefault="00224E24" w:rsidP="008C7AF5">
            <w:pPr>
              <w:jc w:val="center"/>
            </w:pPr>
            <w: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14CBBFF" w14:textId="77777777" w:rsidR="00224E24" w:rsidRPr="008C4E09" w:rsidRDefault="00224E24" w:rsidP="008C7AF5">
            <w:pPr>
              <w:jc w:val="center"/>
            </w:pPr>
            <w: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50865" w14:textId="77777777" w:rsidR="00224E24" w:rsidRPr="008C4E09" w:rsidRDefault="00224E24" w:rsidP="008C7AF5">
            <w:pPr>
              <w:jc w:val="center"/>
            </w:pPr>
            <w:r>
              <w:t>5 = 4 -3</w:t>
            </w:r>
          </w:p>
        </w:tc>
      </w:tr>
      <w:tr w:rsidR="00224E24" w:rsidRPr="004F1DF4" w14:paraId="490D5883"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F6EA7" w14:textId="77777777" w:rsidR="00224E24" w:rsidRPr="008C4E09" w:rsidRDefault="00224E24" w:rsidP="008C7AF5">
            <w:pPr>
              <w:jc w:val="center"/>
            </w:pPr>
            <w:r w:rsidRPr="008C4E09">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4D11E" w14:textId="77777777" w:rsidR="00224E24" w:rsidRPr="008C4E09" w:rsidRDefault="00224E24" w:rsidP="008C7AF5">
            <w:r w:rsidRPr="008C4E09">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72B37" w14:textId="77777777" w:rsidR="00224E24" w:rsidRPr="00DB4A1C" w:rsidRDefault="00224E24" w:rsidP="008C7AF5">
            <w:pPr>
              <w:jc w:val="center"/>
            </w:pPr>
            <w:r w:rsidRPr="00DB4A1C">
              <w:t>3 125,26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11A31D" w14:textId="77777777" w:rsidR="00224E24" w:rsidRPr="005125D4" w:rsidRDefault="00224E24" w:rsidP="008C7AF5">
            <w:pPr>
              <w:jc w:val="center"/>
            </w:pPr>
            <w:r w:rsidRPr="005125D4">
              <w:t>2 986,19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B69FA" w14:textId="77777777" w:rsidR="00224E24" w:rsidRPr="005125D4" w:rsidRDefault="00224E24" w:rsidP="008C7AF5">
            <w:pPr>
              <w:jc w:val="center"/>
            </w:pPr>
            <w:r w:rsidRPr="005125D4">
              <w:t>-139,07</w:t>
            </w:r>
          </w:p>
        </w:tc>
      </w:tr>
      <w:tr w:rsidR="00224E24" w:rsidRPr="004F1DF4" w14:paraId="0401D9BF"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97860" w14:textId="77777777" w:rsidR="00224E24" w:rsidRPr="008C4E09" w:rsidRDefault="00224E24" w:rsidP="008C7AF5">
            <w:pPr>
              <w:jc w:val="center"/>
            </w:pPr>
            <w:r w:rsidRPr="008C4E09">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5BCC19" w14:textId="77777777" w:rsidR="00224E24" w:rsidRPr="008C4E09" w:rsidRDefault="00224E24" w:rsidP="008C7AF5">
            <w:r w:rsidRPr="008C4E09">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B1B107" w14:textId="77777777" w:rsidR="00224E24" w:rsidRPr="00DB4A1C" w:rsidRDefault="00224E24" w:rsidP="008C7AF5">
            <w:pPr>
              <w:jc w:val="center"/>
            </w:pPr>
            <w:r w:rsidRPr="00DB4A1C">
              <w:t>1 830,35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E11A21" w14:textId="77777777" w:rsidR="00224E24" w:rsidRPr="005125D4" w:rsidRDefault="00224E24" w:rsidP="008C7AF5">
            <w:pPr>
              <w:jc w:val="center"/>
            </w:pPr>
            <w:r w:rsidRPr="005125D4">
              <w:t>2 059,11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FB453DB" w14:textId="77777777" w:rsidR="00224E24" w:rsidRPr="005125D4" w:rsidRDefault="00224E24" w:rsidP="008C7AF5">
            <w:pPr>
              <w:jc w:val="center"/>
            </w:pPr>
            <w:r w:rsidRPr="005125D4">
              <w:t>228,76</w:t>
            </w:r>
          </w:p>
        </w:tc>
      </w:tr>
      <w:tr w:rsidR="00224E24" w:rsidRPr="004F1DF4" w14:paraId="43557BA4"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B180D" w14:textId="77777777" w:rsidR="00224E24" w:rsidRPr="008C4E09" w:rsidRDefault="00224E24" w:rsidP="008C7AF5">
            <w:pPr>
              <w:jc w:val="center"/>
            </w:pPr>
            <w:r w:rsidRPr="008C4E09">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A69640" w14:textId="77777777" w:rsidR="00224E24" w:rsidRPr="008C4E09" w:rsidRDefault="00224E24" w:rsidP="008C7AF5">
            <w:pPr>
              <w:jc w:val="both"/>
            </w:pPr>
            <w:r w:rsidRPr="008C4E09">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DEBB77" w14:textId="77777777" w:rsidR="00224E24" w:rsidRPr="00DB4A1C" w:rsidRDefault="00224E24" w:rsidP="008C7AF5">
            <w:pPr>
              <w:jc w:val="center"/>
            </w:pPr>
            <w:r w:rsidRPr="00DB4A1C">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CA9023" w14:textId="77777777" w:rsidR="00224E24" w:rsidRPr="005125D4" w:rsidRDefault="00224E24" w:rsidP="008C7AF5">
            <w:pPr>
              <w:jc w:val="center"/>
            </w:pPr>
            <w:r w:rsidRPr="005125D4">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085946" w14:textId="77777777" w:rsidR="00224E24" w:rsidRPr="005125D4" w:rsidRDefault="00224E24" w:rsidP="008C7AF5">
            <w:pPr>
              <w:jc w:val="center"/>
            </w:pPr>
            <w:r w:rsidRPr="005125D4">
              <w:t>0,00</w:t>
            </w:r>
          </w:p>
        </w:tc>
      </w:tr>
      <w:tr w:rsidR="00224E24" w:rsidRPr="004F1DF4" w14:paraId="4F6C867B"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18AC" w14:textId="77777777" w:rsidR="00224E24" w:rsidRPr="008C4E09" w:rsidRDefault="00224E24" w:rsidP="008C7AF5">
            <w:pPr>
              <w:jc w:val="center"/>
            </w:pPr>
            <w:r w:rsidRPr="008C4E0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404D02" w14:textId="77777777" w:rsidR="00224E24" w:rsidRPr="008C4E09" w:rsidRDefault="00224E24" w:rsidP="008C7AF5">
            <w:pPr>
              <w:jc w:val="both"/>
            </w:pPr>
            <w:r w:rsidRPr="008C4E09">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D72D5A" w14:textId="77777777" w:rsidR="00224E24" w:rsidRPr="00DB4A1C" w:rsidRDefault="00224E24" w:rsidP="008C7AF5">
            <w:pPr>
              <w:jc w:val="center"/>
            </w:pPr>
            <w:r w:rsidRPr="00DB4A1C">
              <w:t>246,66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F3B78D" w14:textId="77777777" w:rsidR="00224E24" w:rsidRPr="005125D4" w:rsidRDefault="00224E24" w:rsidP="008C7AF5">
            <w:pPr>
              <w:jc w:val="center"/>
            </w:pPr>
            <w:r w:rsidRPr="005125D4">
              <w:t>256,16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ED57EC1" w14:textId="77777777" w:rsidR="00224E24" w:rsidRPr="005125D4" w:rsidRDefault="00224E24" w:rsidP="008C7AF5">
            <w:pPr>
              <w:jc w:val="center"/>
            </w:pPr>
            <w:r w:rsidRPr="005125D4">
              <w:t>9,50</w:t>
            </w:r>
          </w:p>
        </w:tc>
      </w:tr>
      <w:tr w:rsidR="00224E24" w:rsidRPr="004F1DF4" w14:paraId="2BFC27CD"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0AC2" w14:textId="77777777" w:rsidR="00224E24" w:rsidRPr="008C4E09" w:rsidRDefault="00224E24" w:rsidP="008C7AF5">
            <w:pPr>
              <w:jc w:val="center"/>
            </w:pPr>
            <w:r w:rsidRPr="008C4E09">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596170" w14:textId="77777777" w:rsidR="00224E24" w:rsidRPr="008C4E09" w:rsidRDefault="00224E24" w:rsidP="008C7AF5">
            <w:pPr>
              <w:jc w:val="both"/>
            </w:pPr>
            <w:r w:rsidRPr="008C4E09">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9FBB891" w14:textId="77777777" w:rsidR="00224E24" w:rsidRPr="00DB4A1C" w:rsidRDefault="00224E24" w:rsidP="008C7AF5">
            <w:pPr>
              <w:jc w:val="center"/>
            </w:pPr>
            <w:r w:rsidRPr="00DB4A1C">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E452F8" w14:textId="77777777" w:rsidR="00224E24" w:rsidRPr="005125D4" w:rsidRDefault="00224E24" w:rsidP="008C7AF5">
            <w:pPr>
              <w:jc w:val="center"/>
            </w:pPr>
            <w:r w:rsidRPr="005125D4">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4FA1BB" w14:textId="77777777" w:rsidR="00224E24" w:rsidRPr="005125D4" w:rsidRDefault="00224E24" w:rsidP="008C7AF5">
            <w:pPr>
              <w:jc w:val="center"/>
            </w:pPr>
            <w:r w:rsidRPr="005125D4">
              <w:t>0,00</w:t>
            </w:r>
          </w:p>
        </w:tc>
      </w:tr>
      <w:tr w:rsidR="00224E24" w:rsidRPr="004F1DF4" w14:paraId="13684A62" w14:textId="77777777" w:rsidTr="0003511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A50A" w14:textId="77777777" w:rsidR="00224E24" w:rsidRPr="008C4E09" w:rsidRDefault="00224E24" w:rsidP="008C7AF5">
            <w:pPr>
              <w:jc w:val="center"/>
            </w:pPr>
            <w:r w:rsidRPr="008C4E09">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BB21A3" w14:textId="77777777" w:rsidR="00224E24" w:rsidRPr="008C4E09" w:rsidRDefault="00224E24" w:rsidP="008C7AF5">
            <w:r w:rsidRPr="008C4E09">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063C1C" w14:textId="77777777" w:rsidR="00224E24" w:rsidRPr="00DB4A1C" w:rsidRDefault="00224E24" w:rsidP="008C7AF5">
            <w:pPr>
              <w:jc w:val="center"/>
              <w:rPr>
                <w:bCs/>
              </w:rPr>
            </w:pPr>
            <w:r w:rsidRPr="00DB4A1C">
              <w:rPr>
                <w:bCs/>
              </w:rPr>
              <w:t>5 202,27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3CEC77" w14:textId="77777777" w:rsidR="00224E24" w:rsidRPr="005125D4" w:rsidRDefault="00224E24" w:rsidP="008C7AF5">
            <w:pPr>
              <w:jc w:val="center"/>
            </w:pPr>
            <w:r w:rsidRPr="005125D4">
              <w:t>5 301,46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487975" w14:textId="77777777" w:rsidR="00224E24" w:rsidRPr="005125D4" w:rsidRDefault="00224E24" w:rsidP="008C7AF5">
            <w:pPr>
              <w:jc w:val="center"/>
            </w:pPr>
            <w:r w:rsidRPr="005125D4">
              <w:t>99,19</w:t>
            </w:r>
          </w:p>
        </w:tc>
      </w:tr>
      <w:tr w:rsidR="00224E24" w:rsidRPr="00236717" w14:paraId="3227F422" w14:textId="77777777" w:rsidTr="00035115">
        <w:trPr>
          <w:trHeight w:val="300"/>
        </w:trPr>
        <w:tc>
          <w:tcPr>
            <w:tcW w:w="750" w:type="dxa"/>
            <w:tcBorders>
              <w:top w:val="nil"/>
              <w:left w:val="nil"/>
              <w:bottom w:val="nil"/>
              <w:right w:val="nil"/>
            </w:tcBorders>
            <w:shd w:val="clear" w:color="auto" w:fill="auto"/>
            <w:vAlign w:val="center"/>
            <w:hideMark/>
          </w:tcPr>
          <w:p w14:paraId="22FA5304" w14:textId="77777777" w:rsidR="00224E24" w:rsidRPr="00236717" w:rsidRDefault="00224E24" w:rsidP="008C7AF5">
            <w:pPr>
              <w:jc w:val="center"/>
              <w:rPr>
                <w:color w:val="FF0000"/>
                <w:sz w:val="20"/>
              </w:rPr>
            </w:pPr>
          </w:p>
        </w:tc>
        <w:tc>
          <w:tcPr>
            <w:tcW w:w="3361" w:type="dxa"/>
            <w:tcBorders>
              <w:top w:val="nil"/>
              <w:left w:val="nil"/>
              <w:bottom w:val="nil"/>
              <w:right w:val="nil"/>
            </w:tcBorders>
            <w:shd w:val="clear" w:color="auto" w:fill="auto"/>
            <w:vAlign w:val="center"/>
            <w:hideMark/>
          </w:tcPr>
          <w:p w14:paraId="784F89E1" w14:textId="77777777" w:rsidR="00224E24" w:rsidRPr="00236717" w:rsidRDefault="00224E24" w:rsidP="008C7AF5">
            <w:pPr>
              <w:rPr>
                <w:sz w:val="20"/>
              </w:rPr>
            </w:pPr>
          </w:p>
        </w:tc>
        <w:tc>
          <w:tcPr>
            <w:tcW w:w="1573" w:type="dxa"/>
            <w:tcBorders>
              <w:top w:val="nil"/>
              <w:left w:val="nil"/>
              <w:bottom w:val="nil"/>
              <w:right w:val="nil"/>
            </w:tcBorders>
            <w:shd w:val="clear" w:color="auto" w:fill="auto"/>
            <w:vAlign w:val="center"/>
            <w:hideMark/>
          </w:tcPr>
          <w:p w14:paraId="1E697D3E"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4FF67AC8"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3DD11A88" w14:textId="77777777" w:rsidR="00224E24" w:rsidRPr="00236717" w:rsidRDefault="00224E24" w:rsidP="008C7AF5">
            <w:pPr>
              <w:jc w:val="center"/>
              <w:rPr>
                <w:sz w:val="20"/>
              </w:rPr>
            </w:pPr>
          </w:p>
        </w:tc>
        <w:tc>
          <w:tcPr>
            <w:tcW w:w="1872" w:type="dxa"/>
            <w:gridSpan w:val="2"/>
            <w:tcBorders>
              <w:top w:val="nil"/>
              <w:left w:val="nil"/>
              <w:bottom w:val="nil"/>
              <w:right w:val="nil"/>
            </w:tcBorders>
            <w:shd w:val="clear" w:color="auto" w:fill="auto"/>
            <w:vAlign w:val="center"/>
            <w:hideMark/>
          </w:tcPr>
          <w:p w14:paraId="19F39F03" w14:textId="77777777" w:rsidR="00224E24" w:rsidRPr="00236717" w:rsidRDefault="00224E24" w:rsidP="008C7AF5">
            <w:pPr>
              <w:jc w:val="center"/>
              <w:rPr>
                <w:sz w:val="20"/>
              </w:rPr>
            </w:pPr>
          </w:p>
        </w:tc>
      </w:tr>
      <w:tr w:rsidR="00224E24" w:rsidRPr="00236717" w14:paraId="216C5376" w14:textId="77777777" w:rsidTr="00035115">
        <w:trPr>
          <w:trHeight w:val="300"/>
        </w:trPr>
        <w:tc>
          <w:tcPr>
            <w:tcW w:w="750" w:type="dxa"/>
            <w:tcBorders>
              <w:top w:val="nil"/>
              <w:left w:val="nil"/>
              <w:bottom w:val="nil"/>
              <w:right w:val="nil"/>
            </w:tcBorders>
            <w:shd w:val="clear" w:color="auto" w:fill="auto"/>
            <w:vAlign w:val="center"/>
            <w:hideMark/>
          </w:tcPr>
          <w:p w14:paraId="41CD7F1D" w14:textId="77777777" w:rsidR="00224E24" w:rsidRPr="00236717" w:rsidRDefault="00224E24" w:rsidP="008C7AF5">
            <w:pPr>
              <w:rPr>
                <w:sz w:val="20"/>
              </w:rPr>
            </w:pPr>
          </w:p>
        </w:tc>
        <w:tc>
          <w:tcPr>
            <w:tcW w:w="3361" w:type="dxa"/>
            <w:tcBorders>
              <w:top w:val="nil"/>
              <w:left w:val="nil"/>
              <w:bottom w:val="nil"/>
              <w:right w:val="nil"/>
            </w:tcBorders>
            <w:shd w:val="clear" w:color="auto" w:fill="auto"/>
            <w:vAlign w:val="center"/>
            <w:hideMark/>
          </w:tcPr>
          <w:p w14:paraId="03924F4F" w14:textId="77777777" w:rsidR="00224E24" w:rsidRPr="00236717" w:rsidRDefault="00224E24" w:rsidP="008C7AF5">
            <w:pPr>
              <w:rPr>
                <w:sz w:val="20"/>
              </w:rPr>
            </w:pPr>
          </w:p>
        </w:tc>
        <w:tc>
          <w:tcPr>
            <w:tcW w:w="1573" w:type="dxa"/>
            <w:tcBorders>
              <w:top w:val="nil"/>
              <w:left w:val="nil"/>
              <w:bottom w:val="nil"/>
              <w:right w:val="nil"/>
            </w:tcBorders>
            <w:shd w:val="clear" w:color="auto" w:fill="auto"/>
            <w:vAlign w:val="center"/>
            <w:hideMark/>
          </w:tcPr>
          <w:p w14:paraId="1EF94006"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5B19F41B" w14:textId="77777777" w:rsidR="00224E24" w:rsidRPr="00236717" w:rsidRDefault="00224E24" w:rsidP="008C7AF5">
            <w:pPr>
              <w:jc w:val="center"/>
              <w:rPr>
                <w:sz w:val="20"/>
              </w:rPr>
            </w:pPr>
          </w:p>
        </w:tc>
        <w:tc>
          <w:tcPr>
            <w:tcW w:w="1764" w:type="dxa"/>
            <w:gridSpan w:val="2"/>
            <w:tcBorders>
              <w:top w:val="nil"/>
              <w:left w:val="nil"/>
              <w:bottom w:val="nil"/>
              <w:right w:val="nil"/>
            </w:tcBorders>
            <w:shd w:val="clear" w:color="auto" w:fill="auto"/>
            <w:vAlign w:val="center"/>
            <w:hideMark/>
          </w:tcPr>
          <w:p w14:paraId="0DB6860E" w14:textId="77777777" w:rsidR="00224E24" w:rsidRPr="00236717" w:rsidRDefault="00224E24" w:rsidP="008C7AF5">
            <w:pPr>
              <w:jc w:val="center"/>
              <w:rPr>
                <w:sz w:val="20"/>
              </w:rPr>
            </w:pPr>
          </w:p>
        </w:tc>
        <w:tc>
          <w:tcPr>
            <w:tcW w:w="1872" w:type="dxa"/>
            <w:gridSpan w:val="2"/>
            <w:tcBorders>
              <w:top w:val="nil"/>
              <w:left w:val="nil"/>
              <w:bottom w:val="nil"/>
              <w:right w:val="nil"/>
            </w:tcBorders>
            <w:shd w:val="clear" w:color="auto" w:fill="auto"/>
            <w:vAlign w:val="center"/>
            <w:hideMark/>
          </w:tcPr>
          <w:p w14:paraId="2E417D30" w14:textId="77777777" w:rsidR="00224E24" w:rsidRPr="00236717" w:rsidRDefault="00224E24" w:rsidP="008C7AF5">
            <w:pPr>
              <w:jc w:val="center"/>
              <w:rPr>
                <w:sz w:val="20"/>
              </w:rPr>
            </w:pPr>
          </w:p>
        </w:tc>
      </w:tr>
    </w:tbl>
    <w:p w14:paraId="53CA921C" w14:textId="77777777" w:rsidR="00224E24" w:rsidRDefault="00224E24" w:rsidP="008C7AF5">
      <w:pPr>
        <w:tabs>
          <w:tab w:val="left" w:pos="1890"/>
        </w:tabs>
        <w:ind w:left="1440" w:right="-142"/>
        <w:jc w:val="right"/>
      </w:pPr>
      <w:r>
        <w:br w:type="page"/>
      </w:r>
      <w:r>
        <w:lastRenderedPageBreak/>
        <w:t>Таблица 19.</w:t>
      </w:r>
    </w:p>
    <w:tbl>
      <w:tblPr>
        <w:tblW w:w="11139" w:type="dxa"/>
        <w:tblInd w:w="108" w:type="dxa"/>
        <w:tblLook w:val="04A0" w:firstRow="1" w:lastRow="0" w:firstColumn="1" w:lastColumn="0" w:noHBand="0" w:noVBand="1"/>
      </w:tblPr>
      <w:tblGrid>
        <w:gridCol w:w="750"/>
        <w:gridCol w:w="4070"/>
        <w:gridCol w:w="864"/>
        <w:gridCol w:w="695"/>
        <w:gridCol w:w="1107"/>
        <w:gridCol w:w="507"/>
        <w:gridCol w:w="1274"/>
        <w:gridCol w:w="299"/>
        <w:gridCol w:w="1573"/>
      </w:tblGrid>
      <w:tr w:rsidR="00224E24" w:rsidRPr="00236717" w14:paraId="09D7520C" w14:textId="77777777" w:rsidTr="00224E24">
        <w:trPr>
          <w:trHeight w:val="315"/>
        </w:trPr>
        <w:tc>
          <w:tcPr>
            <w:tcW w:w="9267" w:type="dxa"/>
            <w:gridSpan w:val="7"/>
            <w:tcBorders>
              <w:top w:val="nil"/>
              <w:left w:val="nil"/>
              <w:bottom w:val="nil"/>
              <w:right w:val="nil"/>
            </w:tcBorders>
            <w:shd w:val="clear" w:color="auto" w:fill="auto"/>
            <w:noWrap/>
            <w:vAlign w:val="center"/>
            <w:hideMark/>
          </w:tcPr>
          <w:p w14:paraId="1D541783" w14:textId="77777777" w:rsidR="00224E24" w:rsidRPr="00CD1739" w:rsidRDefault="00224E24" w:rsidP="008C7AF5">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E16C02D" w14:textId="77777777" w:rsidR="00224E24" w:rsidRPr="00236717" w:rsidRDefault="00224E24" w:rsidP="008C7AF5">
            <w:pPr>
              <w:jc w:val="center"/>
              <w:rPr>
                <w:sz w:val="20"/>
              </w:rPr>
            </w:pPr>
          </w:p>
        </w:tc>
      </w:tr>
      <w:tr w:rsidR="00224E24" w:rsidRPr="00236717" w14:paraId="6064760E" w14:textId="77777777" w:rsidTr="00224E24">
        <w:trPr>
          <w:trHeight w:val="300"/>
        </w:trPr>
        <w:tc>
          <w:tcPr>
            <w:tcW w:w="750" w:type="dxa"/>
            <w:tcBorders>
              <w:top w:val="nil"/>
              <w:left w:val="nil"/>
              <w:bottom w:val="nil"/>
              <w:right w:val="nil"/>
            </w:tcBorders>
            <w:shd w:val="clear" w:color="auto" w:fill="auto"/>
            <w:vAlign w:val="center"/>
            <w:hideMark/>
          </w:tcPr>
          <w:p w14:paraId="247345B7" w14:textId="77777777" w:rsidR="00224E24" w:rsidRPr="00236717" w:rsidRDefault="00224E24" w:rsidP="008C7AF5">
            <w:pPr>
              <w:rPr>
                <w:sz w:val="20"/>
              </w:rPr>
            </w:pPr>
          </w:p>
        </w:tc>
        <w:tc>
          <w:tcPr>
            <w:tcW w:w="4070" w:type="dxa"/>
            <w:tcBorders>
              <w:top w:val="nil"/>
              <w:left w:val="nil"/>
              <w:bottom w:val="nil"/>
              <w:right w:val="nil"/>
            </w:tcBorders>
            <w:shd w:val="clear" w:color="auto" w:fill="auto"/>
            <w:vAlign w:val="center"/>
            <w:hideMark/>
          </w:tcPr>
          <w:p w14:paraId="75464F86" w14:textId="77777777" w:rsidR="00224E24" w:rsidRPr="00236717" w:rsidRDefault="00224E24" w:rsidP="008C7AF5">
            <w:pPr>
              <w:rPr>
                <w:sz w:val="20"/>
              </w:rPr>
            </w:pPr>
          </w:p>
        </w:tc>
        <w:tc>
          <w:tcPr>
            <w:tcW w:w="864" w:type="dxa"/>
            <w:tcBorders>
              <w:top w:val="nil"/>
              <w:left w:val="nil"/>
              <w:bottom w:val="nil"/>
              <w:right w:val="nil"/>
            </w:tcBorders>
            <w:shd w:val="clear" w:color="auto" w:fill="auto"/>
            <w:vAlign w:val="center"/>
            <w:hideMark/>
          </w:tcPr>
          <w:p w14:paraId="2565C3EA" w14:textId="77777777" w:rsidR="00224E24" w:rsidRPr="00236717" w:rsidRDefault="00224E24" w:rsidP="008C7AF5">
            <w:pPr>
              <w:jc w:val="center"/>
              <w:rPr>
                <w:sz w:val="20"/>
              </w:rPr>
            </w:pPr>
          </w:p>
        </w:tc>
        <w:tc>
          <w:tcPr>
            <w:tcW w:w="1802" w:type="dxa"/>
            <w:gridSpan w:val="2"/>
            <w:tcBorders>
              <w:top w:val="nil"/>
              <w:left w:val="nil"/>
              <w:bottom w:val="nil"/>
              <w:right w:val="nil"/>
            </w:tcBorders>
            <w:shd w:val="clear" w:color="auto" w:fill="auto"/>
            <w:vAlign w:val="center"/>
            <w:hideMark/>
          </w:tcPr>
          <w:p w14:paraId="4C19A1C7" w14:textId="77777777" w:rsidR="00224E24" w:rsidRPr="00236717" w:rsidRDefault="00224E24" w:rsidP="008C7AF5">
            <w:pPr>
              <w:jc w:val="center"/>
              <w:rPr>
                <w:sz w:val="20"/>
              </w:rPr>
            </w:pPr>
          </w:p>
        </w:tc>
        <w:tc>
          <w:tcPr>
            <w:tcW w:w="1781" w:type="dxa"/>
            <w:gridSpan w:val="2"/>
            <w:tcBorders>
              <w:top w:val="nil"/>
              <w:left w:val="nil"/>
              <w:bottom w:val="nil"/>
              <w:right w:val="nil"/>
            </w:tcBorders>
            <w:shd w:val="clear" w:color="auto" w:fill="auto"/>
            <w:vAlign w:val="center"/>
            <w:hideMark/>
          </w:tcPr>
          <w:p w14:paraId="0E602ADC" w14:textId="77777777" w:rsidR="00224E24" w:rsidRPr="00236717" w:rsidRDefault="00224E24" w:rsidP="008C7AF5">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1A58EC0D" w14:textId="77777777" w:rsidR="00224E24" w:rsidRPr="00236717" w:rsidRDefault="00224E24" w:rsidP="008C7AF5">
            <w:pPr>
              <w:jc w:val="center"/>
              <w:rPr>
                <w:sz w:val="20"/>
              </w:rPr>
            </w:pPr>
          </w:p>
        </w:tc>
      </w:tr>
      <w:tr w:rsidR="00224E24" w:rsidRPr="004F1DF4" w14:paraId="3663F828" w14:textId="77777777" w:rsidTr="00224E2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1CDEE" w14:textId="77777777" w:rsidR="00224E24" w:rsidRPr="005125D4" w:rsidRDefault="00224E24" w:rsidP="008C7AF5">
            <w:pPr>
              <w:jc w:val="center"/>
              <w:rPr>
                <w:sz w:val="22"/>
                <w:szCs w:val="22"/>
              </w:rPr>
            </w:pPr>
            <w:r w:rsidRPr="005125D4">
              <w:rPr>
                <w:sz w:val="22"/>
                <w:szCs w:val="22"/>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B15EAF2" w14:textId="77777777" w:rsidR="00224E24" w:rsidRPr="005125D4" w:rsidRDefault="00224E24" w:rsidP="008C7AF5">
            <w:pPr>
              <w:jc w:val="center"/>
              <w:rPr>
                <w:sz w:val="22"/>
                <w:szCs w:val="22"/>
              </w:rPr>
            </w:pPr>
            <w:r w:rsidRPr="005125D4">
              <w:rPr>
                <w:sz w:val="22"/>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2E30454" w14:textId="77777777" w:rsidR="00224E24" w:rsidRPr="005125D4" w:rsidRDefault="00224E24" w:rsidP="008C7AF5">
            <w:pPr>
              <w:jc w:val="center"/>
              <w:rPr>
                <w:sz w:val="22"/>
                <w:szCs w:val="22"/>
              </w:rPr>
            </w:pPr>
            <w:r w:rsidRPr="005125D4">
              <w:rPr>
                <w:sz w:val="22"/>
                <w:szCs w:val="22"/>
              </w:rPr>
              <w:t xml:space="preserve">Утверждено РЭК КО </w:t>
            </w:r>
            <w:r w:rsidRPr="005125D4">
              <w:rPr>
                <w:sz w:val="22"/>
                <w:szCs w:val="22"/>
              </w:rPr>
              <w:br/>
              <w:t>на 2021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3A29F01E" w14:textId="77777777" w:rsidR="00224E24" w:rsidRPr="005125D4" w:rsidRDefault="00224E24" w:rsidP="008C7AF5">
            <w:pPr>
              <w:jc w:val="center"/>
              <w:rPr>
                <w:sz w:val="22"/>
                <w:szCs w:val="22"/>
              </w:rPr>
            </w:pPr>
            <w:r w:rsidRPr="005125D4">
              <w:rPr>
                <w:sz w:val="22"/>
                <w:szCs w:val="22"/>
              </w:rPr>
              <w:t xml:space="preserve">Предложение экспертов </w:t>
            </w:r>
            <w:r w:rsidRPr="005125D4">
              <w:rPr>
                <w:sz w:val="22"/>
                <w:szCs w:val="22"/>
              </w:rPr>
              <w:br/>
              <w:t>на 2022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ED946C" w14:textId="77777777" w:rsidR="00224E24" w:rsidRPr="005125D4" w:rsidRDefault="00224E24" w:rsidP="008C7AF5">
            <w:pPr>
              <w:jc w:val="center"/>
              <w:rPr>
                <w:sz w:val="22"/>
                <w:szCs w:val="22"/>
              </w:rPr>
            </w:pPr>
            <w:r w:rsidRPr="005125D4">
              <w:rPr>
                <w:sz w:val="22"/>
                <w:szCs w:val="22"/>
              </w:rPr>
              <w:t>Динамика расходов</w:t>
            </w:r>
          </w:p>
        </w:tc>
      </w:tr>
      <w:tr w:rsidR="00224E24" w:rsidRPr="004F1DF4" w14:paraId="45789DBA" w14:textId="77777777" w:rsidTr="00224E24">
        <w:trPr>
          <w:gridAfter w:val="1"/>
          <w:wAfter w:w="1573"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433F95D" w14:textId="77777777" w:rsidR="00224E24" w:rsidRPr="005125D4" w:rsidRDefault="00224E24" w:rsidP="008C7AF5">
            <w:pPr>
              <w:jc w:val="center"/>
              <w:rPr>
                <w:sz w:val="22"/>
                <w:szCs w:val="22"/>
              </w:rPr>
            </w:pPr>
            <w:r w:rsidRPr="005125D4">
              <w:rPr>
                <w:sz w:val="22"/>
                <w:szCs w:val="22"/>
              </w:rPr>
              <w:t>1</w:t>
            </w:r>
          </w:p>
        </w:tc>
        <w:tc>
          <w:tcPr>
            <w:tcW w:w="4070" w:type="dxa"/>
            <w:tcBorders>
              <w:top w:val="single" w:sz="4" w:space="0" w:color="auto"/>
              <w:left w:val="nil"/>
              <w:bottom w:val="single" w:sz="4" w:space="0" w:color="auto"/>
              <w:right w:val="single" w:sz="4" w:space="0" w:color="auto"/>
            </w:tcBorders>
            <w:shd w:val="clear" w:color="auto" w:fill="auto"/>
            <w:vAlign w:val="center"/>
          </w:tcPr>
          <w:p w14:paraId="48F22EAA" w14:textId="77777777" w:rsidR="00224E24" w:rsidRPr="005125D4" w:rsidRDefault="00224E24" w:rsidP="008C7AF5">
            <w:pPr>
              <w:jc w:val="center"/>
              <w:rPr>
                <w:sz w:val="22"/>
                <w:szCs w:val="22"/>
              </w:rPr>
            </w:pPr>
            <w:r w:rsidRPr="005125D4">
              <w:rPr>
                <w:sz w:val="22"/>
                <w:szCs w:val="22"/>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0DF50D59" w14:textId="77777777" w:rsidR="00224E24" w:rsidRPr="005125D4" w:rsidRDefault="00224E24" w:rsidP="008C7AF5">
            <w:pPr>
              <w:jc w:val="center"/>
              <w:rPr>
                <w:sz w:val="22"/>
                <w:szCs w:val="22"/>
              </w:rPr>
            </w:pPr>
            <w:r w:rsidRPr="005125D4">
              <w:rPr>
                <w:sz w:val="22"/>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0D0DBDCA" w14:textId="77777777" w:rsidR="00224E24" w:rsidRPr="005125D4" w:rsidRDefault="00224E24" w:rsidP="008C7AF5">
            <w:pPr>
              <w:jc w:val="center"/>
              <w:rPr>
                <w:sz w:val="22"/>
                <w:szCs w:val="22"/>
              </w:rPr>
            </w:pPr>
            <w:r w:rsidRPr="005125D4">
              <w:rPr>
                <w:sz w:val="22"/>
                <w:szCs w:val="22"/>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6B989" w14:textId="77777777" w:rsidR="00224E24" w:rsidRPr="005125D4" w:rsidRDefault="00224E24" w:rsidP="008C7AF5">
            <w:pPr>
              <w:jc w:val="center"/>
              <w:rPr>
                <w:sz w:val="22"/>
                <w:szCs w:val="22"/>
              </w:rPr>
            </w:pPr>
            <w:r w:rsidRPr="005125D4">
              <w:rPr>
                <w:sz w:val="22"/>
                <w:szCs w:val="22"/>
              </w:rPr>
              <w:t>5 = 4 - 3</w:t>
            </w:r>
          </w:p>
        </w:tc>
      </w:tr>
      <w:tr w:rsidR="00224E24" w:rsidRPr="004F1DF4" w14:paraId="2AB7CC28" w14:textId="77777777" w:rsidTr="00224E2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C40F" w14:textId="77777777" w:rsidR="00224E24" w:rsidRPr="005125D4" w:rsidRDefault="00224E24" w:rsidP="008C7AF5">
            <w:pPr>
              <w:jc w:val="center"/>
              <w:rPr>
                <w:sz w:val="22"/>
                <w:szCs w:val="22"/>
              </w:rPr>
            </w:pPr>
            <w:r w:rsidRPr="005125D4">
              <w:rPr>
                <w:sz w:val="22"/>
                <w:szCs w:val="22"/>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F3944F9" w14:textId="77777777" w:rsidR="00224E24" w:rsidRPr="005125D4" w:rsidRDefault="00224E24" w:rsidP="008C7AF5">
            <w:pPr>
              <w:rPr>
                <w:sz w:val="22"/>
                <w:szCs w:val="22"/>
              </w:rPr>
            </w:pPr>
            <w:r w:rsidRPr="005125D4">
              <w:rPr>
                <w:sz w:val="22"/>
                <w:szCs w:val="22"/>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7CFEA" w14:textId="77777777" w:rsidR="00224E24" w:rsidRPr="005125D4" w:rsidRDefault="00224E24" w:rsidP="008C7AF5">
            <w:pPr>
              <w:jc w:val="center"/>
              <w:rPr>
                <w:sz w:val="22"/>
                <w:szCs w:val="22"/>
              </w:rPr>
            </w:pPr>
            <w:r w:rsidRPr="005125D4">
              <w:rPr>
                <w:sz w:val="22"/>
                <w:szCs w:val="22"/>
              </w:rPr>
              <w:t>5 649,17</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FF41D" w14:textId="77777777" w:rsidR="00224E24" w:rsidRPr="005125D4" w:rsidRDefault="00224E24" w:rsidP="008C7AF5">
            <w:pPr>
              <w:jc w:val="center"/>
              <w:rPr>
                <w:sz w:val="22"/>
                <w:szCs w:val="22"/>
              </w:rPr>
            </w:pPr>
            <w:r w:rsidRPr="005125D4">
              <w:rPr>
                <w:sz w:val="22"/>
                <w:szCs w:val="22"/>
              </w:rPr>
              <w:t>5 810,79</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C78B" w14:textId="77777777" w:rsidR="00224E24" w:rsidRPr="005125D4" w:rsidRDefault="00224E24" w:rsidP="008C7AF5">
            <w:pPr>
              <w:jc w:val="center"/>
              <w:rPr>
                <w:sz w:val="22"/>
                <w:szCs w:val="22"/>
              </w:rPr>
            </w:pPr>
            <w:r w:rsidRPr="005125D4">
              <w:rPr>
                <w:sz w:val="22"/>
                <w:szCs w:val="22"/>
              </w:rPr>
              <w:t>161,62</w:t>
            </w:r>
          </w:p>
        </w:tc>
      </w:tr>
      <w:tr w:rsidR="00224E24" w:rsidRPr="004F1DF4" w14:paraId="7A2DA481" w14:textId="77777777" w:rsidTr="00224E2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FD7E5" w14:textId="77777777" w:rsidR="00224E24" w:rsidRPr="005125D4" w:rsidRDefault="00224E24" w:rsidP="008C7AF5">
            <w:pPr>
              <w:jc w:val="center"/>
              <w:rPr>
                <w:sz w:val="22"/>
                <w:szCs w:val="22"/>
              </w:rPr>
            </w:pPr>
            <w:r w:rsidRPr="005125D4">
              <w:rPr>
                <w:sz w:val="22"/>
                <w:szCs w:val="22"/>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8AA6354" w14:textId="77777777" w:rsidR="00224E24" w:rsidRPr="005125D4" w:rsidRDefault="00224E24" w:rsidP="008C7AF5">
            <w:pPr>
              <w:rPr>
                <w:sz w:val="22"/>
                <w:szCs w:val="22"/>
              </w:rPr>
            </w:pPr>
            <w:r w:rsidRPr="005125D4">
              <w:rPr>
                <w:sz w:val="22"/>
                <w:szCs w:val="22"/>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BB16003" w14:textId="77777777" w:rsidR="00224E24" w:rsidRPr="005125D4" w:rsidRDefault="00224E24" w:rsidP="008C7AF5">
            <w:pPr>
              <w:jc w:val="center"/>
              <w:rPr>
                <w:sz w:val="22"/>
                <w:szCs w:val="22"/>
              </w:rPr>
            </w:pPr>
            <w:r w:rsidRPr="005125D4">
              <w:rPr>
                <w:sz w:val="22"/>
                <w:szCs w:val="22"/>
              </w:rPr>
              <w:t>1 519,64</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EBD2C67" w14:textId="77777777" w:rsidR="00224E24" w:rsidRPr="005125D4" w:rsidRDefault="00224E24" w:rsidP="008C7AF5">
            <w:pPr>
              <w:jc w:val="center"/>
              <w:rPr>
                <w:sz w:val="22"/>
                <w:szCs w:val="22"/>
              </w:rPr>
            </w:pPr>
            <w:r w:rsidRPr="005125D4">
              <w:rPr>
                <w:sz w:val="22"/>
                <w:szCs w:val="22"/>
              </w:rPr>
              <w:t>1 562,22</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4A5D590A" w14:textId="77777777" w:rsidR="00224E24" w:rsidRPr="005125D4" w:rsidRDefault="00224E24" w:rsidP="008C7AF5">
            <w:pPr>
              <w:jc w:val="center"/>
              <w:rPr>
                <w:sz w:val="22"/>
                <w:szCs w:val="22"/>
              </w:rPr>
            </w:pPr>
            <w:r w:rsidRPr="005125D4">
              <w:rPr>
                <w:sz w:val="22"/>
                <w:szCs w:val="22"/>
              </w:rPr>
              <w:t>42,58</w:t>
            </w:r>
          </w:p>
        </w:tc>
      </w:tr>
      <w:tr w:rsidR="00224E24" w:rsidRPr="004F1DF4" w14:paraId="5DC164E3" w14:textId="77777777" w:rsidTr="00224E2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CDAD4" w14:textId="77777777" w:rsidR="00224E24" w:rsidRPr="005125D4" w:rsidRDefault="00224E24" w:rsidP="008C7AF5">
            <w:pPr>
              <w:jc w:val="center"/>
              <w:rPr>
                <w:sz w:val="22"/>
                <w:szCs w:val="22"/>
              </w:rPr>
            </w:pPr>
            <w:r w:rsidRPr="005125D4">
              <w:rPr>
                <w:sz w:val="22"/>
                <w:szCs w:val="22"/>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C33DB7F" w14:textId="77777777" w:rsidR="00224E24" w:rsidRPr="005125D4" w:rsidRDefault="00224E24" w:rsidP="008C7AF5">
            <w:pPr>
              <w:rPr>
                <w:sz w:val="22"/>
                <w:szCs w:val="22"/>
              </w:rPr>
            </w:pPr>
            <w:r w:rsidRPr="005125D4">
              <w:rPr>
                <w:sz w:val="22"/>
                <w:szCs w:val="22"/>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C7860DE" w14:textId="77777777" w:rsidR="00224E24" w:rsidRPr="005125D4" w:rsidRDefault="00224E24" w:rsidP="008C7AF5">
            <w:pPr>
              <w:jc w:val="center"/>
              <w:rPr>
                <w:sz w:val="22"/>
                <w:szCs w:val="22"/>
              </w:rPr>
            </w:pPr>
            <w:r w:rsidRPr="005125D4">
              <w:rPr>
                <w:sz w:val="22"/>
                <w:szCs w:val="22"/>
              </w:rPr>
              <w:t>5 202,27</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128F44D" w14:textId="77777777" w:rsidR="00224E24" w:rsidRPr="005125D4" w:rsidRDefault="00224E24" w:rsidP="008C7AF5">
            <w:pPr>
              <w:jc w:val="center"/>
              <w:rPr>
                <w:sz w:val="22"/>
                <w:szCs w:val="22"/>
              </w:rPr>
            </w:pPr>
            <w:r w:rsidRPr="005125D4">
              <w:rPr>
                <w:sz w:val="22"/>
                <w:szCs w:val="22"/>
              </w:rPr>
              <w:t>5 301,46</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B30E4AC" w14:textId="77777777" w:rsidR="00224E24" w:rsidRPr="005125D4" w:rsidRDefault="00224E24" w:rsidP="008C7AF5">
            <w:pPr>
              <w:jc w:val="center"/>
              <w:rPr>
                <w:sz w:val="22"/>
                <w:szCs w:val="22"/>
              </w:rPr>
            </w:pPr>
            <w:r w:rsidRPr="005125D4">
              <w:rPr>
                <w:sz w:val="22"/>
                <w:szCs w:val="22"/>
              </w:rPr>
              <w:t>99,19</w:t>
            </w:r>
          </w:p>
        </w:tc>
      </w:tr>
      <w:tr w:rsidR="00224E24" w:rsidRPr="004F1DF4" w14:paraId="6736E82F" w14:textId="77777777" w:rsidTr="00224E2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84077" w14:textId="77777777" w:rsidR="00224E24" w:rsidRPr="005125D4" w:rsidRDefault="00224E24" w:rsidP="008C7AF5">
            <w:pPr>
              <w:jc w:val="center"/>
              <w:rPr>
                <w:sz w:val="22"/>
                <w:szCs w:val="22"/>
              </w:rPr>
            </w:pPr>
            <w:r w:rsidRPr="005125D4">
              <w:rPr>
                <w:sz w:val="22"/>
                <w:szCs w:val="22"/>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1DDF390" w14:textId="77777777" w:rsidR="00224E24" w:rsidRPr="005125D4" w:rsidRDefault="00224E24" w:rsidP="008C7AF5">
            <w:pPr>
              <w:rPr>
                <w:sz w:val="22"/>
                <w:szCs w:val="22"/>
              </w:rPr>
            </w:pPr>
            <w:r w:rsidRPr="005125D4">
              <w:rPr>
                <w:sz w:val="22"/>
                <w:szCs w:val="22"/>
              </w:rPr>
              <w:t>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AD5CF73" w14:textId="77777777" w:rsidR="00224E24" w:rsidRPr="005125D4" w:rsidRDefault="00224E24" w:rsidP="008C7AF5">
            <w:pPr>
              <w:jc w:val="center"/>
              <w:rPr>
                <w:sz w:val="22"/>
                <w:szCs w:val="22"/>
              </w:rPr>
            </w:pPr>
            <w:r w:rsidRPr="005125D4">
              <w:rPr>
                <w:sz w:val="22"/>
                <w:szCs w:val="22"/>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7845D99" w14:textId="77777777" w:rsidR="00224E24" w:rsidRPr="005125D4" w:rsidRDefault="00224E24" w:rsidP="008C7AF5">
            <w:pPr>
              <w:jc w:val="center"/>
              <w:rPr>
                <w:sz w:val="22"/>
                <w:szCs w:val="22"/>
              </w:rPr>
            </w:pPr>
            <w:r w:rsidRPr="005125D4">
              <w:rPr>
                <w:sz w:val="22"/>
                <w:szCs w:val="22"/>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C0782F0" w14:textId="77777777" w:rsidR="00224E24" w:rsidRPr="005125D4" w:rsidRDefault="00224E24" w:rsidP="008C7AF5">
            <w:pPr>
              <w:jc w:val="center"/>
              <w:rPr>
                <w:sz w:val="22"/>
                <w:szCs w:val="22"/>
              </w:rPr>
            </w:pPr>
            <w:r w:rsidRPr="005125D4">
              <w:rPr>
                <w:sz w:val="22"/>
                <w:szCs w:val="22"/>
              </w:rPr>
              <w:t>0,00</w:t>
            </w:r>
          </w:p>
        </w:tc>
      </w:tr>
      <w:tr w:rsidR="00224E24" w:rsidRPr="004F1DF4" w14:paraId="371AC41C" w14:textId="77777777" w:rsidTr="00224E2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6395A" w14:textId="77777777" w:rsidR="00224E24" w:rsidRPr="005125D4" w:rsidRDefault="00224E24" w:rsidP="008C7AF5">
            <w:pPr>
              <w:jc w:val="center"/>
              <w:rPr>
                <w:sz w:val="22"/>
                <w:szCs w:val="22"/>
              </w:rPr>
            </w:pPr>
            <w:r w:rsidRPr="005125D4">
              <w:rPr>
                <w:sz w:val="22"/>
                <w:szCs w:val="22"/>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2830937" w14:textId="77777777" w:rsidR="00224E24" w:rsidRPr="005125D4" w:rsidRDefault="00224E24" w:rsidP="008C7AF5">
            <w:pPr>
              <w:rPr>
                <w:sz w:val="22"/>
                <w:szCs w:val="22"/>
              </w:rPr>
            </w:pPr>
            <w:r w:rsidRPr="005125D4">
              <w:rPr>
                <w:sz w:val="22"/>
                <w:szCs w:val="22"/>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8053C73" w14:textId="77777777" w:rsidR="00224E24" w:rsidRPr="005125D4" w:rsidRDefault="00224E24" w:rsidP="008C7AF5">
            <w:pPr>
              <w:jc w:val="center"/>
              <w:rPr>
                <w:sz w:val="22"/>
                <w:szCs w:val="22"/>
              </w:rPr>
            </w:pPr>
            <w:r w:rsidRPr="005125D4">
              <w:rPr>
                <w:sz w:val="22"/>
                <w:szCs w:val="22"/>
              </w:rPr>
              <w:t>456,17</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BECEDD5" w14:textId="77777777" w:rsidR="00224E24" w:rsidRPr="005125D4" w:rsidRDefault="00224E24" w:rsidP="008C7AF5">
            <w:pPr>
              <w:jc w:val="center"/>
              <w:rPr>
                <w:sz w:val="22"/>
                <w:szCs w:val="22"/>
              </w:rPr>
            </w:pPr>
            <w:r w:rsidRPr="005125D4">
              <w:rPr>
                <w:sz w:val="22"/>
                <w:szCs w:val="22"/>
              </w:rPr>
              <w:t>478,14</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B6CC6FE" w14:textId="77777777" w:rsidR="00224E24" w:rsidRPr="005125D4" w:rsidRDefault="00224E24" w:rsidP="008C7AF5">
            <w:pPr>
              <w:jc w:val="center"/>
              <w:rPr>
                <w:sz w:val="22"/>
                <w:szCs w:val="22"/>
              </w:rPr>
            </w:pPr>
            <w:r w:rsidRPr="005125D4">
              <w:rPr>
                <w:sz w:val="22"/>
                <w:szCs w:val="22"/>
              </w:rPr>
              <w:t>21,97</w:t>
            </w:r>
          </w:p>
        </w:tc>
      </w:tr>
      <w:tr w:rsidR="00224E24" w:rsidRPr="004F1DF4" w14:paraId="617649D6" w14:textId="77777777" w:rsidTr="00224E2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224BD" w14:textId="77777777" w:rsidR="00224E24" w:rsidRPr="005125D4" w:rsidRDefault="00224E24" w:rsidP="008C7AF5">
            <w:pPr>
              <w:jc w:val="center"/>
              <w:rPr>
                <w:sz w:val="22"/>
                <w:szCs w:val="22"/>
              </w:rPr>
            </w:pPr>
            <w:r w:rsidRPr="005125D4">
              <w:rPr>
                <w:sz w:val="22"/>
                <w:szCs w:val="22"/>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6A833D6" w14:textId="77777777" w:rsidR="00224E24" w:rsidRPr="005125D4" w:rsidRDefault="00224E24" w:rsidP="008C7AF5">
            <w:pPr>
              <w:rPr>
                <w:sz w:val="22"/>
                <w:szCs w:val="22"/>
              </w:rPr>
            </w:pPr>
            <w:r w:rsidRPr="005125D4">
              <w:rPr>
                <w:sz w:val="22"/>
                <w:szCs w:val="22"/>
              </w:rPr>
              <w:t xml:space="preserve">Результаты деятельности до перехода к регулированию цен (тарифов) </w:t>
            </w:r>
            <w:r w:rsidRPr="005125D4">
              <w:rPr>
                <w:sz w:val="22"/>
                <w:szCs w:val="22"/>
              </w:rPr>
              <w:br/>
              <w:t>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DD97607" w14:textId="77777777" w:rsidR="00224E24" w:rsidRPr="005125D4" w:rsidRDefault="00224E24" w:rsidP="008C7AF5">
            <w:pPr>
              <w:jc w:val="center"/>
              <w:rPr>
                <w:sz w:val="22"/>
                <w:szCs w:val="22"/>
              </w:rPr>
            </w:pPr>
            <w:r w:rsidRPr="005125D4">
              <w:rPr>
                <w:sz w:val="22"/>
                <w:szCs w:val="22"/>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A91C9DA" w14:textId="77777777" w:rsidR="00224E24" w:rsidRPr="005125D4" w:rsidRDefault="00224E24" w:rsidP="008C7AF5">
            <w:pPr>
              <w:jc w:val="center"/>
              <w:rPr>
                <w:sz w:val="22"/>
                <w:szCs w:val="22"/>
              </w:rPr>
            </w:pPr>
            <w:r w:rsidRPr="005125D4">
              <w:rPr>
                <w:sz w:val="22"/>
                <w:szCs w:val="22"/>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5F98BD5" w14:textId="77777777" w:rsidR="00224E24" w:rsidRPr="005125D4" w:rsidRDefault="00224E24" w:rsidP="008C7AF5">
            <w:pPr>
              <w:jc w:val="center"/>
              <w:rPr>
                <w:sz w:val="22"/>
                <w:szCs w:val="22"/>
              </w:rPr>
            </w:pPr>
            <w:r w:rsidRPr="005125D4">
              <w:rPr>
                <w:sz w:val="22"/>
                <w:szCs w:val="22"/>
              </w:rPr>
              <w:t>0,00</w:t>
            </w:r>
          </w:p>
        </w:tc>
      </w:tr>
      <w:tr w:rsidR="00224E24" w:rsidRPr="004F1DF4" w14:paraId="5642C70F" w14:textId="77777777" w:rsidTr="00224E2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B8052" w14:textId="77777777" w:rsidR="00224E24" w:rsidRPr="005125D4" w:rsidRDefault="00224E24" w:rsidP="008C7AF5">
            <w:pPr>
              <w:jc w:val="center"/>
              <w:rPr>
                <w:sz w:val="22"/>
                <w:szCs w:val="22"/>
              </w:rPr>
            </w:pPr>
            <w:r w:rsidRPr="005125D4">
              <w:rPr>
                <w:sz w:val="22"/>
                <w:szCs w:val="22"/>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8767AA4" w14:textId="77777777" w:rsidR="00224E24" w:rsidRPr="005125D4" w:rsidRDefault="00224E24" w:rsidP="008C7AF5">
            <w:pPr>
              <w:rPr>
                <w:sz w:val="22"/>
                <w:szCs w:val="22"/>
              </w:rPr>
            </w:pPr>
            <w:r w:rsidRPr="005125D4">
              <w:rPr>
                <w:sz w:val="22"/>
                <w:szCs w:val="22"/>
              </w:rPr>
              <w:t xml:space="preserve">Корректировка с целью учета отклонения фактических значений параметров расчета тарифов </w:t>
            </w:r>
            <w:r w:rsidRPr="005125D4">
              <w:rPr>
                <w:sz w:val="22"/>
                <w:szCs w:val="22"/>
              </w:rPr>
              <w:br/>
              <w:t xml:space="preserve">от значений, учтенных </w:t>
            </w:r>
            <w:r w:rsidRPr="005125D4">
              <w:rPr>
                <w:sz w:val="22"/>
                <w:szCs w:val="22"/>
              </w:rPr>
              <w:br/>
              <w:t>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744BCFE6" w14:textId="77777777" w:rsidR="00224E24" w:rsidRPr="005125D4" w:rsidRDefault="00224E24" w:rsidP="008C7AF5">
            <w:pPr>
              <w:jc w:val="center"/>
              <w:rPr>
                <w:sz w:val="22"/>
                <w:szCs w:val="22"/>
              </w:rPr>
            </w:pPr>
            <w:r w:rsidRPr="005125D4">
              <w:rPr>
                <w:sz w:val="22"/>
                <w:szCs w:val="22"/>
              </w:rPr>
              <w:t>183,16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B73A12B" w14:textId="77777777" w:rsidR="00224E24" w:rsidRPr="005125D4" w:rsidRDefault="00224E24" w:rsidP="008C7AF5">
            <w:pPr>
              <w:jc w:val="center"/>
              <w:rPr>
                <w:sz w:val="22"/>
                <w:szCs w:val="22"/>
              </w:rPr>
            </w:pPr>
            <w:r w:rsidRPr="005125D4">
              <w:rPr>
                <w:sz w:val="22"/>
                <w:szCs w:val="22"/>
              </w:rPr>
              <w:t>103,56</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DFAB6C7" w14:textId="77777777" w:rsidR="00224E24" w:rsidRPr="005125D4" w:rsidRDefault="00224E24" w:rsidP="008C7AF5">
            <w:pPr>
              <w:jc w:val="center"/>
              <w:rPr>
                <w:sz w:val="22"/>
                <w:szCs w:val="22"/>
              </w:rPr>
            </w:pPr>
            <w:r w:rsidRPr="005125D4">
              <w:rPr>
                <w:sz w:val="22"/>
                <w:szCs w:val="22"/>
              </w:rPr>
              <w:t>-79,60</w:t>
            </w:r>
          </w:p>
        </w:tc>
      </w:tr>
      <w:tr w:rsidR="00224E24" w:rsidRPr="004F1DF4" w14:paraId="41EB9F3C" w14:textId="77777777" w:rsidTr="00224E2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B7153" w14:textId="77777777" w:rsidR="00224E24" w:rsidRPr="005125D4" w:rsidRDefault="00224E24" w:rsidP="008C7AF5">
            <w:pPr>
              <w:jc w:val="center"/>
              <w:rPr>
                <w:sz w:val="22"/>
                <w:szCs w:val="22"/>
              </w:rPr>
            </w:pPr>
            <w:r w:rsidRPr="005125D4">
              <w:rPr>
                <w:sz w:val="22"/>
                <w:szCs w:val="22"/>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F97660E" w14:textId="77777777" w:rsidR="00224E24" w:rsidRPr="005125D4" w:rsidRDefault="00224E24" w:rsidP="008C7AF5">
            <w:pPr>
              <w:rPr>
                <w:sz w:val="22"/>
                <w:szCs w:val="22"/>
              </w:rPr>
            </w:pPr>
            <w:r w:rsidRPr="005125D4">
              <w:rPr>
                <w:sz w:val="22"/>
                <w:szCs w:val="22"/>
              </w:rPr>
              <w:t xml:space="preserve">Корректировка с учетом надежности </w:t>
            </w:r>
            <w:r w:rsidRPr="005125D4">
              <w:rPr>
                <w:sz w:val="22"/>
                <w:szCs w:val="22"/>
              </w:rPr>
              <w:br/>
              <w:t>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5E32E5F3" w14:textId="77777777" w:rsidR="00224E24" w:rsidRPr="005125D4" w:rsidRDefault="00224E24" w:rsidP="008C7AF5">
            <w:pPr>
              <w:jc w:val="center"/>
              <w:rPr>
                <w:sz w:val="22"/>
                <w:szCs w:val="22"/>
              </w:rPr>
            </w:pPr>
            <w:r w:rsidRPr="005125D4">
              <w:rPr>
                <w:sz w:val="22"/>
                <w:szCs w:val="22"/>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1AC8453" w14:textId="77777777" w:rsidR="00224E24" w:rsidRPr="005125D4" w:rsidRDefault="00224E24" w:rsidP="008C7AF5">
            <w:pPr>
              <w:jc w:val="center"/>
              <w:rPr>
                <w:sz w:val="22"/>
                <w:szCs w:val="22"/>
              </w:rPr>
            </w:pPr>
            <w:r w:rsidRPr="005125D4">
              <w:rPr>
                <w:sz w:val="22"/>
                <w:szCs w:val="22"/>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25D5751" w14:textId="77777777" w:rsidR="00224E24" w:rsidRPr="005125D4" w:rsidRDefault="00224E24" w:rsidP="008C7AF5">
            <w:pPr>
              <w:jc w:val="center"/>
              <w:rPr>
                <w:sz w:val="22"/>
                <w:szCs w:val="22"/>
              </w:rPr>
            </w:pPr>
            <w:r w:rsidRPr="005125D4">
              <w:rPr>
                <w:sz w:val="22"/>
                <w:szCs w:val="22"/>
              </w:rPr>
              <w:t>0,00</w:t>
            </w:r>
          </w:p>
        </w:tc>
      </w:tr>
      <w:tr w:rsidR="00224E24" w:rsidRPr="004F1DF4" w14:paraId="0969F541" w14:textId="77777777" w:rsidTr="00224E2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8E5A" w14:textId="77777777" w:rsidR="00224E24" w:rsidRPr="005125D4" w:rsidRDefault="00224E24" w:rsidP="008C7AF5">
            <w:pPr>
              <w:jc w:val="center"/>
              <w:rPr>
                <w:sz w:val="22"/>
                <w:szCs w:val="22"/>
              </w:rPr>
            </w:pPr>
            <w:r w:rsidRPr="005125D4">
              <w:rPr>
                <w:sz w:val="22"/>
                <w:szCs w:val="22"/>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589C61A" w14:textId="77777777" w:rsidR="00224E24" w:rsidRPr="005125D4" w:rsidRDefault="00224E24" w:rsidP="008C7AF5">
            <w:pPr>
              <w:rPr>
                <w:sz w:val="22"/>
                <w:szCs w:val="22"/>
              </w:rPr>
            </w:pPr>
            <w:r w:rsidRPr="005125D4">
              <w:rPr>
                <w:sz w:val="22"/>
                <w:szCs w:val="22"/>
              </w:rPr>
              <w:t>Корректировка НВВ в связи</w:t>
            </w:r>
            <w:r w:rsidRPr="005125D4">
              <w:rPr>
                <w:sz w:val="22"/>
                <w:szCs w:val="22"/>
              </w:rPr>
              <w:br/>
              <w:t xml:space="preserve">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18177CA" w14:textId="77777777" w:rsidR="00224E24" w:rsidRPr="005125D4" w:rsidRDefault="00224E24" w:rsidP="008C7AF5">
            <w:pPr>
              <w:jc w:val="center"/>
              <w:rPr>
                <w:sz w:val="22"/>
                <w:szCs w:val="22"/>
              </w:rPr>
            </w:pPr>
            <w:r w:rsidRPr="005125D4">
              <w:rPr>
                <w:sz w:val="22"/>
                <w:szCs w:val="22"/>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EDD3788" w14:textId="77777777" w:rsidR="00224E24" w:rsidRPr="005125D4" w:rsidRDefault="00224E24" w:rsidP="008C7AF5">
            <w:pPr>
              <w:jc w:val="center"/>
              <w:rPr>
                <w:sz w:val="22"/>
                <w:szCs w:val="22"/>
              </w:rPr>
            </w:pPr>
            <w:r w:rsidRPr="005125D4">
              <w:rPr>
                <w:sz w:val="22"/>
                <w:szCs w:val="22"/>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7A82A41" w14:textId="77777777" w:rsidR="00224E24" w:rsidRPr="005125D4" w:rsidRDefault="00224E24" w:rsidP="008C7AF5">
            <w:pPr>
              <w:jc w:val="center"/>
              <w:rPr>
                <w:sz w:val="22"/>
                <w:szCs w:val="22"/>
              </w:rPr>
            </w:pPr>
            <w:r w:rsidRPr="005125D4">
              <w:rPr>
                <w:sz w:val="22"/>
                <w:szCs w:val="22"/>
              </w:rPr>
              <w:t>0,00</w:t>
            </w:r>
          </w:p>
        </w:tc>
      </w:tr>
      <w:tr w:rsidR="00224E24" w:rsidRPr="004F1DF4" w14:paraId="70FA83B0" w14:textId="77777777" w:rsidTr="00224E2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278FC" w14:textId="77777777" w:rsidR="00224E24" w:rsidRPr="005125D4" w:rsidRDefault="00224E24" w:rsidP="008C7AF5">
            <w:pPr>
              <w:jc w:val="center"/>
              <w:rPr>
                <w:sz w:val="22"/>
                <w:szCs w:val="22"/>
              </w:rPr>
            </w:pPr>
            <w:r w:rsidRPr="005125D4">
              <w:rPr>
                <w:sz w:val="22"/>
                <w:szCs w:val="22"/>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1182221" w14:textId="77777777" w:rsidR="00224E24" w:rsidRPr="005125D4" w:rsidRDefault="00224E24" w:rsidP="008C7AF5">
            <w:pPr>
              <w:rPr>
                <w:sz w:val="22"/>
                <w:szCs w:val="22"/>
              </w:rPr>
            </w:pPr>
            <w:r w:rsidRPr="005125D4">
              <w:rPr>
                <w:sz w:val="22"/>
                <w:szCs w:val="22"/>
              </w:rPr>
              <w:t xml:space="preserve">Корректировка, подлежащая учету </w:t>
            </w:r>
            <w:r w:rsidRPr="005125D4">
              <w:rPr>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5125D4">
              <w:rPr>
                <w:sz w:val="22"/>
                <w:szCs w:val="22"/>
              </w:rPr>
              <w:br/>
              <w:t xml:space="preserve">от установленных плановых (расчетных) показателей и отклонение сроков реализации программы </w:t>
            </w:r>
            <w:r w:rsidRPr="005125D4">
              <w:rPr>
                <w:sz w:val="22"/>
                <w:szCs w:val="22"/>
              </w:rPr>
              <w:br/>
              <w:t xml:space="preserve">в области энергосбережения </w:t>
            </w:r>
            <w:r w:rsidRPr="005125D4">
              <w:rPr>
                <w:sz w:val="22"/>
                <w:szCs w:val="22"/>
              </w:rPr>
              <w:br/>
              <w:t>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5E229E1" w14:textId="77777777" w:rsidR="00224E24" w:rsidRPr="005125D4" w:rsidRDefault="00224E24" w:rsidP="008C7AF5">
            <w:pPr>
              <w:jc w:val="center"/>
              <w:rPr>
                <w:sz w:val="22"/>
                <w:szCs w:val="22"/>
              </w:rPr>
            </w:pPr>
            <w:r w:rsidRPr="005125D4">
              <w:rPr>
                <w:sz w:val="22"/>
                <w:szCs w:val="22"/>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06D40B4" w14:textId="77777777" w:rsidR="00224E24" w:rsidRPr="005125D4" w:rsidRDefault="00224E24" w:rsidP="008C7AF5">
            <w:pPr>
              <w:jc w:val="center"/>
              <w:rPr>
                <w:sz w:val="22"/>
                <w:szCs w:val="22"/>
              </w:rPr>
            </w:pPr>
            <w:r w:rsidRPr="005125D4">
              <w:rPr>
                <w:sz w:val="22"/>
                <w:szCs w:val="22"/>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A581A6D" w14:textId="77777777" w:rsidR="00224E24" w:rsidRPr="005125D4" w:rsidRDefault="00224E24" w:rsidP="008C7AF5">
            <w:pPr>
              <w:jc w:val="center"/>
              <w:rPr>
                <w:sz w:val="22"/>
                <w:szCs w:val="22"/>
              </w:rPr>
            </w:pPr>
            <w:r w:rsidRPr="005125D4">
              <w:rPr>
                <w:sz w:val="22"/>
                <w:szCs w:val="22"/>
              </w:rPr>
              <w:t>0,00</w:t>
            </w:r>
          </w:p>
        </w:tc>
      </w:tr>
      <w:tr w:rsidR="00224E24" w:rsidRPr="004F1DF4" w14:paraId="1E1AA63C" w14:textId="77777777" w:rsidTr="00224E2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AEAB3" w14:textId="77777777" w:rsidR="00224E24" w:rsidRPr="005125D4" w:rsidRDefault="00224E24" w:rsidP="008C7AF5">
            <w:pPr>
              <w:jc w:val="center"/>
              <w:rPr>
                <w:sz w:val="22"/>
                <w:szCs w:val="22"/>
              </w:rPr>
            </w:pPr>
            <w:r w:rsidRPr="005125D4">
              <w:rPr>
                <w:sz w:val="22"/>
                <w:szCs w:val="22"/>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32AC74B" w14:textId="77777777" w:rsidR="00224E24" w:rsidRPr="005125D4" w:rsidRDefault="00224E24" w:rsidP="008C7AF5">
            <w:pPr>
              <w:rPr>
                <w:sz w:val="22"/>
                <w:szCs w:val="22"/>
              </w:rPr>
            </w:pPr>
            <w:r w:rsidRPr="005125D4">
              <w:rPr>
                <w:sz w:val="22"/>
                <w:szCs w:val="22"/>
              </w:rPr>
              <w:t xml:space="preserve">ИТОГО </w:t>
            </w:r>
            <w:r>
              <w:rPr>
                <w:sz w:val="22"/>
                <w:szCs w:val="22"/>
              </w:rPr>
              <w:t>н</w:t>
            </w:r>
            <w:r w:rsidRPr="005125D4">
              <w:rPr>
                <w:sz w:val="22"/>
                <w:szCs w:val="22"/>
              </w:rPr>
              <w:t>еобходимая валовая выручка</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B2C622A" w14:textId="77777777" w:rsidR="00224E24" w:rsidRPr="005125D4" w:rsidRDefault="00224E24" w:rsidP="008C7AF5">
            <w:pPr>
              <w:jc w:val="center"/>
              <w:rPr>
                <w:bCs/>
                <w:sz w:val="22"/>
                <w:szCs w:val="22"/>
              </w:rPr>
            </w:pPr>
            <w:r w:rsidRPr="005125D4">
              <w:rPr>
                <w:bCs/>
                <w:sz w:val="22"/>
                <w:szCs w:val="22"/>
              </w:rPr>
              <w:t>13 010,41</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0BE9789" w14:textId="77777777" w:rsidR="00224E24" w:rsidRPr="005125D4" w:rsidRDefault="00224E24" w:rsidP="008C7AF5">
            <w:pPr>
              <w:jc w:val="center"/>
              <w:rPr>
                <w:bCs/>
                <w:sz w:val="22"/>
                <w:szCs w:val="22"/>
              </w:rPr>
            </w:pPr>
            <w:r w:rsidRPr="005125D4">
              <w:rPr>
                <w:bCs/>
                <w:sz w:val="22"/>
                <w:szCs w:val="22"/>
              </w:rPr>
              <w:t>13 256,17</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AC83809" w14:textId="77777777" w:rsidR="00224E24" w:rsidRPr="005125D4" w:rsidRDefault="00224E24" w:rsidP="008C7AF5">
            <w:pPr>
              <w:jc w:val="center"/>
              <w:rPr>
                <w:bCs/>
                <w:sz w:val="22"/>
                <w:szCs w:val="22"/>
              </w:rPr>
            </w:pPr>
            <w:r w:rsidRPr="005125D4">
              <w:rPr>
                <w:bCs/>
                <w:sz w:val="22"/>
                <w:szCs w:val="22"/>
              </w:rPr>
              <w:t>245,76</w:t>
            </w:r>
          </w:p>
        </w:tc>
      </w:tr>
      <w:bookmarkEnd w:id="70"/>
    </w:tbl>
    <w:p w14:paraId="33AFA5C8" w14:textId="7477C79D" w:rsidR="00113D6B" w:rsidRDefault="00113D6B" w:rsidP="008C7AF5">
      <w:pPr>
        <w:tabs>
          <w:tab w:val="left" w:pos="5580"/>
          <w:tab w:val="left" w:pos="9498"/>
        </w:tabs>
        <w:ind w:left="-961" w:right="-569" w:firstLine="6631"/>
        <w:rPr>
          <w:color w:val="000000" w:themeColor="text1"/>
        </w:rPr>
      </w:pPr>
    </w:p>
    <w:p w14:paraId="3231C9B2" w14:textId="4CEBFB42" w:rsidR="00113D6B" w:rsidRDefault="00113D6B" w:rsidP="008C7AF5">
      <w:pPr>
        <w:tabs>
          <w:tab w:val="left" w:pos="5580"/>
          <w:tab w:val="left" w:pos="9498"/>
        </w:tabs>
        <w:ind w:left="-961" w:right="-569" w:firstLine="6631"/>
        <w:rPr>
          <w:color w:val="000000" w:themeColor="text1"/>
        </w:rPr>
      </w:pPr>
    </w:p>
    <w:p w14:paraId="1412F416" w14:textId="362AB30E" w:rsidR="00224E24" w:rsidRDefault="00224E24" w:rsidP="008C7AF5">
      <w:pPr>
        <w:tabs>
          <w:tab w:val="left" w:pos="5580"/>
          <w:tab w:val="left" w:pos="9498"/>
        </w:tabs>
        <w:ind w:left="-961" w:right="-569" w:firstLine="6631"/>
        <w:rPr>
          <w:color w:val="000000" w:themeColor="text1"/>
        </w:rPr>
      </w:pPr>
    </w:p>
    <w:p w14:paraId="1F23E95E" w14:textId="3FBC875A" w:rsidR="00224E24" w:rsidRDefault="00224E24" w:rsidP="008C7AF5">
      <w:pPr>
        <w:tabs>
          <w:tab w:val="left" w:pos="5580"/>
          <w:tab w:val="left" w:pos="9498"/>
        </w:tabs>
        <w:ind w:left="-961" w:right="-569" w:firstLine="6631"/>
        <w:rPr>
          <w:color w:val="000000" w:themeColor="text1"/>
        </w:rPr>
      </w:pPr>
    </w:p>
    <w:p w14:paraId="3EA1571F" w14:textId="4E98086B" w:rsidR="00224E24" w:rsidRDefault="00224E24" w:rsidP="008C7AF5">
      <w:pPr>
        <w:tabs>
          <w:tab w:val="left" w:pos="5580"/>
          <w:tab w:val="left" w:pos="9498"/>
        </w:tabs>
        <w:ind w:left="-961" w:right="-569" w:firstLine="6631"/>
        <w:rPr>
          <w:color w:val="000000" w:themeColor="text1"/>
        </w:rPr>
      </w:pPr>
    </w:p>
    <w:p w14:paraId="3987C7A4" w14:textId="29029F18" w:rsidR="00224E24" w:rsidRDefault="00224E24" w:rsidP="008C7AF5">
      <w:pPr>
        <w:tabs>
          <w:tab w:val="left" w:pos="5580"/>
          <w:tab w:val="left" w:pos="9498"/>
        </w:tabs>
        <w:ind w:left="-961" w:right="-569" w:firstLine="6631"/>
        <w:rPr>
          <w:color w:val="000000" w:themeColor="text1"/>
        </w:rPr>
      </w:pPr>
    </w:p>
    <w:p w14:paraId="649E1E41" w14:textId="20FB88D8" w:rsidR="00224E24" w:rsidRDefault="00224E24" w:rsidP="008C7AF5">
      <w:pPr>
        <w:tabs>
          <w:tab w:val="left" w:pos="5580"/>
          <w:tab w:val="left" w:pos="9498"/>
        </w:tabs>
        <w:ind w:left="-961" w:right="-569" w:firstLine="6631"/>
        <w:rPr>
          <w:color w:val="000000" w:themeColor="text1"/>
        </w:rPr>
      </w:pPr>
    </w:p>
    <w:p w14:paraId="6CBD8927" w14:textId="3E439055" w:rsidR="00224E24" w:rsidRDefault="00224E24" w:rsidP="008C7AF5">
      <w:pPr>
        <w:tabs>
          <w:tab w:val="left" w:pos="5580"/>
          <w:tab w:val="left" w:pos="9498"/>
        </w:tabs>
        <w:ind w:left="-961" w:right="-569" w:firstLine="6631"/>
        <w:rPr>
          <w:color w:val="000000" w:themeColor="text1"/>
        </w:rPr>
      </w:pPr>
    </w:p>
    <w:p w14:paraId="4104EDC3" w14:textId="7522265B" w:rsidR="00224E24" w:rsidRDefault="00224E24" w:rsidP="008C7AF5">
      <w:pPr>
        <w:tabs>
          <w:tab w:val="left" w:pos="5580"/>
          <w:tab w:val="left" w:pos="9498"/>
        </w:tabs>
        <w:ind w:left="-961" w:right="-569" w:firstLine="6631"/>
        <w:rPr>
          <w:color w:val="000000" w:themeColor="text1"/>
        </w:rPr>
      </w:pPr>
    </w:p>
    <w:p w14:paraId="34BDEC4B" w14:textId="79A443FC" w:rsidR="00060C91" w:rsidRPr="00081AD4" w:rsidRDefault="00060C91" w:rsidP="008C7AF5">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41</w:t>
      </w:r>
    </w:p>
    <w:p w14:paraId="751EC140" w14:textId="77777777" w:rsidR="00060C91" w:rsidRPr="00081AD4" w:rsidRDefault="00060C91" w:rsidP="008C7AF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7E8A372" w14:textId="77777777" w:rsidR="00060C91" w:rsidRPr="00081AD4" w:rsidRDefault="00060C91" w:rsidP="008C7AF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2D3152B" w14:textId="77777777" w:rsidR="00060C91" w:rsidRDefault="00060C91" w:rsidP="008C7AF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227AEC1D" w14:textId="77777777" w:rsidR="00060C91" w:rsidRDefault="00060C91" w:rsidP="008C7AF5">
      <w:pPr>
        <w:ind w:right="140"/>
        <w:jc w:val="center"/>
        <w:rPr>
          <w:b/>
          <w:bCs/>
          <w:sz w:val="28"/>
          <w:szCs w:val="28"/>
        </w:rPr>
      </w:pPr>
    </w:p>
    <w:p w14:paraId="63A574A2" w14:textId="77777777" w:rsidR="00060C91" w:rsidRDefault="00060C91" w:rsidP="008C7AF5">
      <w:pPr>
        <w:ind w:right="140"/>
        <w:jc w:val="center"/>
        <w:rPr>
          <w:b/>
          <w:bCs/>
          <w:sz w:val="28"/>
          <w:szCs w:val="28"/>
        </w:rPr>
      </w:pPr>
    </w:p>
    <w:p w14:paraId="6C0C73A8" w14:textId="2DD11462" w:rsidR="00060C91" w:rsidRDefault="00060C91" w:rsidP="008C7AF5">
      <w:pPr>
        <w:ind w:right="140"/>
        <w:jc w:val="center"/>
        <w:rPr>
          <w:b/>
          <w:bCs/>
          <w:sz w:val="28"/>
          <w:szCs w:val="28"/>
        </w:rPr>
      </w:pPr>
    </w:p>
    <w:p w14:paraId="4907B490" w14:textId="47A6E4A9" w:rsidR="00060C91" w:rsidRDefault="00060C91" w:rsidP="008C7AF5">
      <w:pPr>
        <w:ind w:right="140"/>
        <w:jc w:val="center"/>
        <w:rPr>
          <w:b/>
          <w:bCs/>
          <w:sz w:val="28"/>
          <w:szCs w:val="28"/>
        </w:rPr>
      </w:pPr>
    </w:p>
    <w:p w14:paraId="689EF3E5" w14:textId="77777777" w:rsidR="00060C91" w:rsidRDefault="00060C91" w:rsidP="008C7AF5">
      <w:pPr>
        <w:ind w:right="140"/>
        <w:jc w:val="center"/>
        <w:rPr>
          <w:b/>
          <w:bCs/>
          <w:sz w:val="28"/>
          <w:szCs w:val="28"/>
        </w:rPr>
      </w:pPr>
    </w:p>
    <w:p w14:paraId="2101290B" w14:textId="5D7852C7" w:rsidR="00060C91" w:rsidRDefault="00060C91" w:rsidP="008C7AF5">
      <w:pPr>
        <w:ind w:right="140"/>
        <w:jc w:val="center"/>
        <w:rPr>
          <w:b/>
          <w:bCs/>
          <w:sz w:val="28"/>
          <w:szCs w:val="28"/>
        </w:rPr>
      </w:pPr>
      <w:r>
        <w:rPr>
          <w:b/>
          <w:bCs/>
          <w:sz w:val="28"/>
          <w:szCs w:val="28"/>
        </w:rPr>
        <w:t>Долгосрочные тарифы ООО «Шанс»</w:t>
      </w:r>
      <w:r w:rsidRPr="008F1EF7">
        <w:rPr>
          <w:b/>
          <w:bCs/>
          <w:sz w:val="28"/>
          <w:szCs w:val="28"/>
        </w:rPr>
        <w:t xml:space="preserve"> </w:t>
      </w:r>
      <w:r w:rsidRPr="008F1EF7">
        <w:rPr>
          <w:b/>
          <w:bCs/>
          <w:sz w:val="28"/>
          <w:szCs w:val="28"/>
          <w:lang w:val="x-none"/>
        </w:rPr>
        <w:t>на тепловую энергию,</w:t>
      </w:r>
    </w:p>
    <w:p w14:paraId="44904EBB" w14:textId="77777777" w:rsidR="00060C91" w:rsidRPr="00775DDC" w:rsidRDefault="00060C91" w:rsidP="008C7AF5">
      <w:pPr>
        <w:ind w:right="140"/>
        <w:jc w:val="center"/>
        <w:rPr>
          <w:b/>
          <w:bCs/>
          <w:kern w:val="32"/>
          <w:sz w:val="28"/>
          <w:szCs w:val="28"/>
        </w:rPr>
      </w:pPr>
      <w:r w:rsidRPr="008F1EF7">
        <w:rPr>
          <w:b/>
          <w:bCs/>
          <w:sz w:val="28"/>
          <w:szCs w:val="28"/>
          <w:lang w:val="x-none"/>
        </w:rPr>
        <w:t>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 xml:space="preserve">Ленинск-Кузнецкого муниципального округа, </w:t>
      </w: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w:t>
      </w:r>
      <w:r>
        <w:rPr>
          <w:b/>
          <w:bCs/>
          <w:sz w:val="28"/>
          <w:szCs w:val="28"/>
        </w:rPr>
        <w:t>20</w:t>
      </w:r>
      <w:r w:rsidRPr="00F50479">
        <w:rPr>
          <w:b/>
          <w:bCs/>
          <w:sz w:val="28"/>
          <w:szCs w:val="28"/>
        </w:rPr>
        <w:t xml:space="preserve"> по 31.12.20</w:t>
      </w:r>
      <w:r>
        <w:rPr>
          <w:b/>
          <w:bCs/>
          <w:sz w:val="28"/>
          <w:szCs w:val="28"/>
        </w:rPr>
        <w:t>25</w:t>
      </w:r>
    </w:p>
    <w:p w14:paraId="6F293D90" w14:textId="77777777" w:rsidR="00060C91" w:rsidRDefault="00060C91" w:rsidP="008C7AF5">
      <w:pPr>
        <w:ind w:left="601" w:right="-3"/>
        <w:jc w:val="right"/>
      </w:pPr>
    </w:p>
    <w:p w14:paraId="1C2BB127" w14:textId="77777777" w:rsidR="00060C91" w:rsidRDefault="00060C91" w:rsidP="008C7AF5">
      <w:pPr>
        <w:ind w:left="601" w:right="-3"/>
        <w:jc w:val="right"/>
      </w:pPr>
      <w:r>
        <w:t>(НДС не облагается)</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60C91" w:rsidRPr="002A1A2D" w14:paraId="27BB3F49" w14:textId="77777777" w:rsidTr="00545B77">
        <w:trPr>
          <w:trHeight w:val="276"/>
          <w:jc w:val="center"/>
        </w:trPr>
        <w:tc>
          <w:tcPr>
            <w:tcW w:w="1327" w:type="dxa"/>
            <w:vMerge w:val="restart"/>
            <w:shd w:val="clear" w:color="auto" w:fill="auto"/>
            <w:vAlign w:val="center"/>
          </w:tcPr>
          <w:p w14:paraId="5337F81D" w14:textId="77777777" w:rsidR="00060C91" w:rsidRPr="002A1A2D" w:rsidRDefault="00060C91" w:rsidP="008C7AF5">
            <w:pPr>
              <w:ind w:left="-80" w:right="-106"/>
              <w:jc w:val="center"/>
              <w:rPr>
                <w:sz w:val="22"/>
                <w:szCs w:val="22"/>
              </w:rPr>
            </w:pPr>
            <w:r w:rsidRPr="002A1A2D">
              <w:rPr>
                <w:sz w:val="22"/>
                <w:szCs w:val="22"/>
              </w:rPr>
              <w:br w:type="page"/>
              <w:t>Наимено</w:t>
            </w:r>
            <w:r>
              <w:rPr>
                <w:sz w:val="22"/>
                <w:szCs w:val="22"/>
              </w:rPr>
              <w:t>-</w:t>
            </w:r>
            <w:r w:rsidRPr="002A1A2D">
              <w:rPr>
                <w:sz w:val="22"/>
                <w:szCs w:val="22"/>
              </w:rPr>
              <w:t>вание регули</w:t>
            </w:r>
            <w:r>
              <w:rPr>
                <w:sz w:val="22"/>
                <w:szCs w:val="22"/>
              </w:rPr>
              <w:t>-</w:t>
            </w:r>
            <w:r>
              <w:rPr>
                <w:sz w:val="22"/>
                <w:szCs w:val="22"/>
              </w:rPr>
              <w:br/>
            </w:r>
            <w:r w:rsidRPr="002A1A2D">
              <w:rPr>
                <w:sz w:val="22"/>
                <w:szCs w:val="22"/>
              </w:rPr>
              <w:t>руемой организации</w:t>
            </w:r>
            <w:r w:rsidRPr="002A1A2D">
              <w:rPr>
                <w:bCs/>
                <w:color w:val="000000"/>
                <w:kern w:val="32"/>
                <w:sz w:val="22"/>
                <w:szCs w:val="22"/>
              </w:rPr>
              <w:t xml:space="preserve"> </w:t>
            </w:r>
          </w:p>
        </w:tc>
        <w:tc>
          <w:tcPr>
            <w:tcW w:w="1843" w:type="dxa"/>
            <w:vMerge w:val="restart"/>
            <w:shd w:val="clear" w:color="auto" w:fill="auto"/>
            <w:vAlign w:val="center"/>
          </w:tcPr>
          <w:p w14:paraId="25364D4C" w14:textId="77777777" w:rsidR="00060C91" w:rsidRPr="002A1A2D" w:rsidRDefault="00060C91" w:rsidP="008C7AF5">
            <w:pPr>
              <w:ind w:right="-2"/>
              <w:jc w:val="center"/>
              <w:rPr>
                <w:sz w:val="22"/>
                <w:szCs w:val="22"/>
              </w:rPr>
            </w:pPr>
            <w:r w:rsidRPr="002A1A2D">
              <w:rPr>
                <w:sz w:val="22"/>
                <w:szCs w:val="22"/>
              </w:rPr>
              <w:t>Вид тарифа</w:t>
            </w:r>
          </w:p>
        </w:tc>
        <w:tc>
          <w:tcPr>
            <w:tcW w:w="1417" w:type="dxa"/>
            <w:vMerge w:val="restart"/>
            <w:shd w:val="clear" w:color="auto" w:fill="auto"/>
            <w:vAlign w:val="center"/>
          </w:tcPr>
          <w:p w14:paraId="2F403181" w14:textId="77777777" w:rsidR="00060C91" w:rsidRPr="002A1A2D" w:rsidRDefault="00060C91" w:rsidP="008C7AF5">
            <w:pPr>
              <w:ind w:right="-2"/>
              <w:jc w:val="center"/>
              <w:rPr>
                <w:sz w:val="22"/>
                <w:szCs w:val="22"/>
              </w:rPr>
            </w:pPr>
            <w:r w:rsidRPr="002A1A2D">
              <w:rPr>
                <w:sz w:val="22"/>
                <w:szCs w:val="22"/>
              </w:rPr>
              <w:t>Период</w:t>
            </w:r>
          </w:p>
        </w:tc>
        <w:tc>
          <w:tcPr>
            <w:tcW w:w="1040" w:type="dxa"/>
            <w:vMerge w:val="restart"/>
            <w:shd w:val="clear" w:color="auto" w:fill="auto"/>
            <w:vAlign w:val="center"/>
          </w:tcPr>
          <w:p w14:paraId="4CB7F3FC" w14:textId="77777777" w:rsidR="00060C91" w:rsidRPr="002A1A2D" w:rsidRDefault="00060C91" w:rsidP="008C7AF5">
            <w:pPr>
              <w:ind w:right="-2"/>
              <w:jc w:val="center"/>
              <w:rPr>
                <w:sz w:val="22"/>
                <w:szCs w:val="22"/>
              </w:rPr>
            </w:pPr>
            <w:r w:rsidRPr="002A1A2D">
              <w:rPr>
                <w:sz w:val="22"/>
                <w:szCs w:val="22"/>
              </w:rPr>
              <w:t>Вода</w:t>
            </w:r>
          </w:p>
        </w:tc>
        <w:tc>
          <w:tcPr>
            <w:tcW w:w="2977" w:type="dxa"/>
            <w:gridSpan w:val="4"/>
            <w:shd w:val="clear" w:color="auto" w:fill="auto"/>
            <w:vAlign w:val="center"/>
          </w:tcPr>
          <w:p w14:paraId="4817E762" w14:textId="77777777" w:rsidR="00060C91" w:rsidRPr="002A1A2D" w:rsidRDefault="00060C91" w:rsidP="008C7AF5">
            <w:pPr>
              <w:ind w:right="-2"/>
              <w:jc w:val="center"/>
              <w:rPr>
                <w:sz w:val="22"/>
                <w:szCs w:val="22"/>
              </w:rPr>
            </w:pPr>
            <w:r w:rsidRPr="002A1A2D">
              <w:rPr>
                <w:sz w:val="22"/>
                <w:szCs w:val="22"/>
              </w:rPr>
              <w:t>Отборный пар давлением</w:t>
            </w:r>
          </w:p>
        </w:tc>
        <w:tc>
          <w:tcPr>
            <w:tcW w:w="993" w:type="dxa"/>
            <w:vMerge w:val="restart"/>
            <w:shd w:val="clear" w:color="auto" w:fill="auto"/>
            <w:vAlign w:val="center"/>
          </w:tcPr>
          <w:p w14:paraId="58147676" w14:textId="77777777" w:rsidR="00060C91" w:rsidRPr="002A1A2D" w:rsidRDefault="00060C91" w:rsidP="008C7AF5">
            <w:pPr>
              <w:ind w:left="-164" w:right="-109"/>
              <w:jc w:val="center"/>
              <w:rPr>
                <w:sz w:val="22"/>
                <w:szCs w:val="22"/>
              </w:rPr>
            </w:pPr>
            <w:r w:rsidRPr="002A1A2D">
              <w:rPr>
                <w:sz w:val="22"/>
                <w:szCs w:val="22"/>
              </w:rPr>
              <w:t>Острый</w:t>
            </w:r>
          </w:p>
          <w:p w14:paraId="2411813C" w14:textId="77777777" w:rsidR="00060C91" w:rsidRPr="002A1A2D" w:rsidRDefault="00060C91" w:rsidP="008C7AF5">
            <w:pPr>
              <w:ind w:left="-164" w:right="-109"/>
              <w:jc w:val="center"/>
              <w:rPr>
                <w:sz w:val="22"/>
                <w:szCs w:val="22"/>
              </w:rPr>
            </w:pPr>
            <w:r w:rsidRPr="002A1A2D">
              <w:rPr>
                <w:sz w:val="22"/>
                <w:szCs w:val="22"/>
              </w:rPr>
              <w:t xml:space="preserve"> и </w:t>
            </w:r>
          </w:p>
          <w:p w14:paraId="4E9791A5" w14:textId="77777777" w:rsidR="00060C91" w:rsidRPr="002A1A2D" w:rsidRDefault="00060C91" w:rsidP="008C7AF5">
            <w:pPr>
              <w:ind w:left="-164" w:right="-109"/>
              <w:jc w:val="center"/>
              <w:rPr>
                <w:sz w:val="22"/>
                <w:szCs w:val="22"/>
              </w:rPr>
            </w:pPr>
            <w:r w:rsidRPr="002A1A2D">
              <w:rPr>
                <w:sz w:val="22"/>
                <w:szCs w:val="22"/>
              </w:rPr>
              <w:t>редуци</w:t>
            </w:r>
            <w:r>
              <w:rPr>
                <w:sz w:val="22"/>
                <w:szCs w:val="22"/>
              </w:rPr>
              <w:t>-</w:t>
            </w:r>
            <w:r w:rsidRPr="002A1A2D">
              <w:rPr>
                <w:sz w:val="22"/>
                <w:szCs w:val="22"/>
              </w:rPr>
              <w:t>рованный пар</w:t>
            </w:r>
          </w:p>
        </w:tc>
      </w:tr>
      <w:tr w:rsidR="00060C91" w:rsidRPr="002A1A2D" w14:paraId="575497CD" w14:textId="77777777" w:rsidTr="00545B77">
        <w:trPr>
          <w:trHeight w:val="911"/>
          <w:jc w:val="center"/>
        </w:trPr>
        <w:tc>
          <w:tcPr>
            <w:tcW w:w="1327" w:type="dxa"/>
            <w:vMerge/>
            <w:tcBorders>
              <w:bottom w:val="single" w:sz="4" w:space="0" w:color="auto"/>
            </w:tcBorders>
            <w:shd w:val="clear" w:color="auto" w:fill="auto"/>
            <w:vAlign w:val="center"/>
          </w:tcPr>
          <w:p w14:paraId="55778CEA" w14:textId="77777777" w:rsidR="00060C91" w:rsidRPr="002A1A2D" w:rsidRDefault="00060C91" w:rsidP="008C7AF5">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6665CC17" w14:textId="77777777" w:rsidR="00060C91" w:rsidRPr="002A1A2D" w:rsidRDefault="00060C91" w:rsidP="008C7AF5">
            <w:pPr>
              <w:ind w:right="-2"/>
              <w:jc w:val="center"/>
              <w:rPr>
                <w:sz w:val="22"/>
                <w:szCs w:val="22"/>
              </w:rPr>
            </w:pPr>
          </w:p>
        </w:tc>
        <w:tc>
          <w:tcPr>
            <w:tcW w:w="1417" w:type="dxa"/>
            <w:vMerge/>
            <w:tcBorders>
              <w:bottom w:val="single" w:sz="4" w:space="0" w:color="auto"/>
            </w:tcBorders>
            <w:shd w:val="clear" w:color="auto" w:fill="auto"/>
          </w:tcPr>
          <w:p w14:paraId="6A537B73" w14:textId="77777777" w:rsidR="00060C91" w:rsidRPr="002A1A2D" w:rsidRDefault="00060C91" w:rsidP="008C7AF5">
            <w:pPr>
              <w:ind w:right="-2"/>
              <w:jc w:val="center"/>
              <w:rPr>
                <w:sz w:val="22"/>
                <w:szCs w:val="22"/>
              </w:rPr>
            </w:pPr>
          </w:p>
        </w:tc>
        <w:tc>
          <w:tcPr>
            <w:tcW w:w="1040" w:type="dxa"/>
            <w:vMerge/>
            <w:tcBorders>
              <w:bottom w:val="single" w:sz="4" w:space="0" w:color="auto"/>
            </w:tcBorders>
            <w:shd w:val="clear" w:color="auto" w:fill="auto"/>
          </w:tcPr>
          <w:p w14:paraId="1FB3D69A" w14:textId="77777777" w:rsidR="00060C91" w:rsidRPr="002A1A2D" w:rsidRDefault="00060C91" w:rsidP="008C7AF5">
            <w:pPr>
              <w:ind w:right="-2"/>
              <w:jc w:val="center"/>
              <w:rPr>
                <w:sz w:val="22"/>
                <w:szCs w:val="22"/>
              </w:rPr>
            </w:pPr>
          </w:p>
        </w:tc>
        <w:tc>
          <w:tcPr>
            <w:tcW w:w="709" w:type="dxa"/>
            <w:tcBorders>
              <w:bottom w:val="single" w:sz="4" w:space="0" w:color="auto"/>
            </w:tcBorders>
            <w:shd w:val="clear" w:color="auto" w:fill="auto"/>
            <w:vAlign w:val="center"/>
          </w:tcPr>
          <w:p w14:paraId="513C9408" w14:textId="77777777" w:rsidR="00060C91" w:rsidRPr="002A1A2D" w:rsidRDefault="00060C91" w:rsidP="008C7AF5">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14:paraId="1C07D8B1" w14:textId="77777777" w:rsidR="00060C91" w:rsidRPr="002A1A2D" w:rsidRDefault="00060C91" w:rsidP="008C7AF5">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14:paraId="7410B359" w14:textId="77777777" w:rsidR="00060C91" w:rsidRDefault="00060C91" w:rsidP="008C7AF5">
            <w:pPr>
              <w:ind w:left="-108" w:right="-108"/>
              <w:jc w:val="center"/>
              <w:rPr>
                <w:sz w:val="22"/>
                <w:szCs w:val="22"/>
              </w:rPr>
            </w:pPr>
            <w:r w:rsidRPr="002A1A2D">
              <w:rPr>
                <w:sz w:val="22"/>
                <w:szCs w:val="22"/>
              </w:rPr>
              <w:t xml:space="preserve">от 7,0 </w:t>
            </w:r>
          </w:p>
          <w:p w14:paraId="3FBD4E40" w14:textId="77777777" w:rsidR="00060C91" w:rsidRPr="002A1A2D" w:rsidRDefault="00060C91" w:rsidP="008C7AF5">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14:paraId="5C6FBCE6" w14:textId="77777777" w:rsidR="00060C91" w:rsidRPr="002A1A2D" w:rsidRDefault="00060C91" w:rsidP="008C7AF5">
            <w:pPr>
              <w:ind w:left="-108" w:right="-108"/>
              <w:jc w:val="center"/>
              <w:rPr>
                <w:sz w:val="22"/>
                <w:szCs w:val="22"/>
              </w:rPr>
            </w:pPr>
            <w:r w:rsidRPr="002A1A2D">
              <w:rPr>
                <w:sz w:val="22"/>
                <w:szCs w:val="22"/>
              </w:rPr>
              <w:t>свыше 13,0 кг/см</w:t>
            </w:r>
            <w:r>
              <w:rPr>
                <w:sz w:val="22"/>
                <w:szCs w:val="22"/>
              </w:rPr>
              <w:t>²</w:t>
            </w:r>
          </w:p>
        </w:tc>
        <w:tc>
          <w:tcPr>
            <w:tcW w:w="993" w:type="dxa"/>
            <w:vMerge/>
            <w:tcBorders>
              <w:bottom w:val="single" w:sz="4" w:space="0" w:color="auto"/>
            </w:tcBorders>
            <w:shd w:val="clear" w:color="auto" w:fill="auto"/>
          </w:tcPr>
          <w:p w14:paraId="45AEA09E" w14:textId="77777777" w:rsidR="00060C91" w:rsidRPr="002A1A2D" w:rsidRDefault="00060C91" w:rsidP="008C7AF5">
            <w:pPr>
              <w:ind w:right="-2"/>
              <w:jc w:val="center"/>
              <w:rPr>
                <w:sz w:val="22"/>
                <w:szCs w:val="22"/>
              </w:rPr>
            </w:pPr>
          </w:p>
        </w:tc>
      </w:tr>
      <w:tr w:rsidR="00060C91" w:rsidRPr="002A1A2D" w14:paraId="418DFE5F" w14:textId="77777777" w:rsidTr="00545B77">
        <w:trPr>
          <w:trHeight w:val="91"/>
          <w:jc w:val="center"/>
        </w:trPr>
        <w:tc>
          <w:tcPr>
            <w:tcW w:w="1327" w:type="dxa"/>
            <w:tcBorders>
              <w:bottom w:val="single" w:sz="4" w:space="0" w:color="auto"/>
            </w:tcBorders>
            <w:shd w:val="clear" w:color="auto" w:fill="auto"/>
            <w:vAlign w:val="center"/>
          </w:tcPr>
          <w:p w14:paraId="63507B79" w14:textId="77777777" w:rsidR="00060C91" w:rsidRPr="00C311B5" w:rsidRDefault="00060C91" w:rsidP="008C7AF5">
            <w:pPr>
              <w:ind w:left="-108" w:right="-125"/>
              <w:jc w:val="center"/>
              <w:rPr>
                <w:bCs/>
                <w:color w:val="000000"/>
                <w:kern w:val="32"/>
                <w:sz w:val="20"/>
                <w:szCs w:val="22"/>
              </w:rPr>
            </w:pPr>
            <w:r w:rsidRPr="00C311B5">
              <w:rPr>
                <w:bCs/>
                <w:color w:val="000000"/>
                <w:kern w:val="32"/>
                <w:sz w:val="20"/>
                <w:szCs w:val="22"/>
              </w:rPr>
              <w:t>1</w:t>
            </w:r>
          </w:p>
        </w:tc>
        <w:tc>
          <w:tcPr>
            <w:tcW w:w="1843" w:type="dxa"/>
            <w:tcBorders>
              <w:bottom w:val="single" w:sz="4" w:space="0" w:color="auto"/>
            </w:tcBorders>
            <w:shd w:val="clear" w:color="auto" w:fill="auto"/>
            <w:vAlign w:val="center"/>
          </w:tcPr>
          <w:p w14:paraId="219DAF4B" w14:textId="77777777" w:rsidR="00060C91" w:rsidRPr="00C311B5" w:rsidRDefault="00060C91" w:rsidP="008C7AF5">
            <w:pPr>
              <w:ind w:right="-2"/>
              <w:jc w:val="center"/>
              <w:rPr>
                <w:sz w:val="20"/>
                <w:szCs w:val="22"/>
              </w:rPr>
            </w:pPr>
            <w:r w:rsidRPr="00C311B5">
              <w:rPr>
                <w:sz w:val="20"/>
                <w:szCs w:val="22"/>
              </w:rPr>
              <w:t>2</w:t>
            </w:r>
          </w:p>
        </w:tc>
        <w:tc>
          <w:tcPr>
            <w:tcW w:w="1417" w:type="dxa"/>
            <w:tcBorders>
              <w:bottom w:val="single" w:sz="4" w:space="0" w:color="auto"/>
            </w:tcBorders>
            <w:shd w:val="clear" w:color="auto" w:fill="auto"/>
            <w:vAlign w:val="center"/>
          </w:tcPr>
          <w:p w14:paraId="395A9E06" w14:textId="77777777" w:rsidR="00060C91" w:rsidRPr="00C311B5" w:rsidRDefault="00060C91" w:rsidP="008C7AF5">
            <w:pPr>
              <w:ind w:right="-2"/>
              <w:jc w:val="center"/>
              <w:rPr>
                <w:sz w:val="20"/>
                <w:szCs w:val="22"/>
              </w:rPr>
            </w:pPr>
            <w:r w:rsidRPr="00C311B5">
              <w:rPr>
                <w:sz w:val="20"/>
                <w:szCs w:val="22"/>
              </w:rPr>
              <w:t>3</w:t>
            </w:r>
          </w:p>
        </w:tc>
        <w:tc>
          <w:tcPr>
            <w:tcW w:w="1040" w:type="dxa"/>
            <w:tcBorders>
              <w:bottom w:val="single" w:sz="4" w:space="0" w:color="auto"/>
            </w:tcBorders>
            <w:shd w:val="clear" w:color="auto" w:fill="auto"/>
            <w:vAlign w:val="center"/>
          </w:tcPr>
          <w:p w14:paraId="646D147C" w14:textId="77777777" w:rsidR="00060C91" w:rsidRPr="00C311B5" w:rsidRDefault="00060C91" w:rsidP="008C7AF5">
            <w:pPr>
              <w:ind w:right="-2"/>
              <w:jc w:val="center"/>
              <w:rPr>
                <w:sz w:val="20"/>
                <w:szCs w:val="22"/>
              </w:rPr>
            </w:pPr>
            <w:r w:rsidRPr="00C311B5">
              <w:rPr>
                <w:sz w:val="20"/>
                <w:szCs w:val="22"/>
              </w:rPr>
              <w:t>4</w:t>
            </w:r>
          </w:p>
        </w:tc>
        <w:tc>
          <w:tcPr>
            <w:tcW w:w="709" w:type="dxa"/>
            <w:tcBorders>
              <w:bottom w:val="single" w:sz="4" w:space="0" w:color="auto"/>
            </w:tcBorders>
            <w:shd w:val="clear" w:color="auto" w:fill="auto"/>
            <w:vAlign w:val="center"/>
          </w:tcPr>
          <w:p w14:paraId="47B7BDC0" w14:textId="77777777" w:rsidR="00060C91" w:rsidRPr="00C311B5" w:rsidRDefault="00060C91" w:rsidP="008C7AF5">
            <w:pPr>
              <w:ind w:left="-108" w:right="-108"/>
              <w:jc w:val="center"/>
              <w:rPr>
                <w:sz w:val="20"/>
                <w:szCs w:val="22"/>
              </w:rPr>
            </w:pPr>
            <w:r w:rsidRPr="00C311B5">
              <w:rPr>
                <w:sz w:val="20"/>
                <w:szCs w:val="22"/>
              </w:rPr>
              <w:t>5</w:t>
            </w:r>
          </w:p>
        </w:tc>
        <w:tc>
          <w:tcPr>
            <w:tcW w:w="851" w:type="dxa"/>
            <w:tcBorders>
              <w:bottom w:val="single" w:sz="4" w:space="0" w:color="auto"/>
            </w:tcBorders>
            <w:shd w:val="clear" w:color="auto" w:fill="auto"/>
            <w:vAlign w:val="center"/>
          </w:tcPr>
          <w:p w14:paraId="6EF74D62" w14:textId="77777777" w:rsidR="00060C91" w:rsidRPr="00C311B5" w:rsidRDefault="00060C91" w:rsidP="008C7AF5">
            <w:pPr>
              <w:ind w:right="-2"/>
              <w:jc w:val="center"/>
              <w:rPr>
                <w:sz w:val="20"/>
                <w:szCs w:val="22"/>
              </w:rPr>
            </w:pPr>
            <w:r w:rsidRPr="00C311B5">
              <w:rPr>
                <w:sz w:val="20"/>
                <w:szCs w:val="22"/>
              </w:rPr>
              <w:t>6</w:t>
            </w:r>
          </w:p>
        </w:tc>
        <w:tc>
          <w:tcPr>
            <w:tcW w:w="708" w:type="dxa"/>
            <w:tcBorders>
              <w:bottom w:val="single" w:sz="4" w:space="0" w:color="auto"/>
            </w:tcBorders>
            <w:shd w:val="clear" w:color="auto" w:fill="auto"/>
            <w:vAlign w:val="center"/>
          </w:tcPr>
          <w:p w14:paraId="20609241" w14:textId="77777777" w:rsidR="00060C91" w:rsidRPr="00C311B5" w:rsidRDefault="00060C91" w:rsidP="008C7AF5">
            <w:pPr>
              <w:ind w:left="-108" w:right="-108"/>
              <w:jc w:val="center"/>
              <w:rPr>
                <w:sz w:val="20"/>
                <w:szCs w:val="22"/>
              </w:rPr>
            </w:pPr>
            <w:r w:rsidRPr="00C311B5">
              <w:rPr>
                <w:sz w:val="20"/>
                <w:szCs w:val="22"/>
              </w:rPr>
              <w:t>7</w:t>
            </w:r>
          </w:p>
        </w:tc>
        <w:tc>
          <w:tcPr>
            <w:tcW w:w="709" w:type="dxa"/>
            <w:tcBorders>
              <w:bottom w:val="single" w:sz="4" w:space="0" w:color="auto"/>
            </w:tcBorders>
            <w:shd w:val="clear" w:color="auto" w:fill="auto"/>
            <w:vAlign w:val="center"/>
          </w:tcPr>
          <w:p w14:paraId="33D77F96" w14:textId="77777777" w:rsidR="00060C91" w:rsidRPr="00C311B5" w:rsidRDefault="00060C91" w:rsidP="008C7AF5">
            <w:pPr>
              <w:ind w:left="-108" w:right="-108"/>
              <w:jc w:val="center"/>
              <w:rPr>
                <w:sz w:val="20"/>
                <w:szCs w:val="22"/>
              </w:rPr>
            </w:pPr>
            <w:r w:rsidRPr="00C311B5">
              <w:rPr>
                <w:sz w:val="20"/>
                <w:szCs w:val="22"/>
              </w:rPr>
              <w:t>8</w:t>
            </w:r>
          </w:p>
        </w:tc>
        <w:tc>
          <w:tcPr>
            <w:tcW w:w="993" w:type="dxa"/>
            <w:tcBorders>
              <w:bottom w:val="single" w:sz="4" w:space="0" w:color="auto"/>
            </w:tcBorders>
            <w:shd w:val="clear" w:color="auto" w:fill="auto"/>
            <w:vAlign w:val="center"/>
          </w:tcPr>
          <w:p w14:paraId="6D466B44" w14:textId="77777777" w:rsidR="00060C91" w:rsidRPr="00C311B5" w:rsidRDefault="00060C91" w:rsidP="008C7AF5">
            <w:pPr>
              <w:ind w:right="-2"/>
              <w:jc w:val="center"/>
              <w:rPr>
                <w:sz w:val="20"/>
                <w:szCs w:val="22"/>
              </w:rPr>
            </w:pPr>
            <w:r w:rsidRPr="00C311B5">
              <w:rPr>
                <w:sz w:val="20"/>
                <w:szCs w:val="22"/>
              </w:rPr>
              <w:t>9</w:t>
            </w:r>
          </w:p>
        </w:tc>
      </w:tr>
      <w:tr w:rsidR="00060C91" w:rsidRPr="002A1A2D" w14:paraId="72FD16F6" w14:textId="77777777" w:rsidTr="00545B77">
        <w:trPr>
          <w:trHeight w:val="377"/>
          <w:jc w:val="center"/>
        </w:trPr>
        <w:tc>
          <w:tcPr>
            <w:tcW w:w="1327" w:type="dxa"/>
            <w:vMerge w:val="restart"/>
            <w:shd w:val="clear" w:color="auto" w:fill="auto"/>
            <w:vAlign w:val="center"/>
          </w:tcPr>
          <w:p w14:paraId="7F646749" w14:textId="77777777" w:rsidR="00060C91" w:rsidRPr="002A1A2D" w:rsidRDefault="00060C91" w:rsidP="008C7AF5">
            <w:pPr>
              <w:ind w:left="-80"/>
              <w:jc w:val="center"/>
              <w:rPr>
                <w:sz w:val="22"/>
                <w:szCs w:val="22"/>
              </w:rPr>
            </w:pPr>
            <w:r>
              <w:rPr>
                <w:bCs/>
                <w:color w:val="000000"/>
                <w:kern w:val="32"/>
                <w:sz w:val="22"/>
                <w:szCs w:val="22"/>
              </w:rPr>
              <w:t>ООО «Шанс»</w:t>
            </w:r>
          </w:p>
        </w:tc>
        <w:tc>
          <w:tcPr>
            <w:tcW w:w="8270" w:type="dxa"/>
            <w:gridSpan w:val="8"/>
            <w:shd w:val="clear" w:color="auto" w:fill="auto"/>
          </w:tcPr>
          <w:p w14:paraId="49DB677C" w14:textId="77777777" w:rsidR="00060C91" w:rsidRPr="00240C45" w:rsidRDefault="00060C91" w:rsidP="008C7AF5">
            <w:pPr>
              <w:ind w:right="-994"/>
              <w:jc w:val="center"/>
            </w:pPr>
            <w:r w:rsidRPr="00240C45">
              <w:t xml:space="preserve">Для потребителей, в случае отсутствия дифференциации тарифов </w:t>
            </w:r>
          </w:p>
          <w:p w14:paraId="011DE594" w14:textId="77777777" w:rsidR="00060C91" w:rsidRPr="002A1A2D" w:rsidRDefault="00060C91" w:rsidP="008C7AF5">
            <w:pPr>
              <w:ind w:right="-994"/>
              <w:jc w:val="center"/>
              <w:rPr>
                <w:sz w:val="22"/>
                <w:szCs w:val="22"/>
              </w:rPr>
            </w:pPr>
            <w:r>
              <w:t>по схеме подключения</w:t>
            </w:r>
            <w:r w:rsidRPr="002A1A2D">
              <w:rPr>
                <w:sz w:val="22"/>
                <w:szCs w:val="22"/>
              </w:rPr>
              <w:t xml:space="preserve"> </w:t>
            </w:r>
          </w:p>
        </w:tc>
      </w:tr>
      <w:tr w:rsidR="00060C91" w:rsidRPr="002A1A2D" w14:paraId="69BFE9B1" w14:textId="77777777" w:rsidTr="00545B77">
        <w:trPr>
          <w:jc w:val="center"/>
        </w:trPr>
        <w:tc>
          <w:tcPr>
            <w:tcW w:w="1327" w:type="dxa"/>
            <w:vMerge/>
            <w:shd w:val="clear" w:color="auto" w:fill="auto"/>
          </w:tcPr>
          <w:p w14:paraId="7266BE0C" w14:textId="77777777" w:rsidR="00060C91" w:rsidRPr="002A1A2D" w:rsidRDefault="00060C91" w:rsidP="008C7AF5">
            <w:pPr>
              <w:ind w:left="-220" w:right="-125"/>
              <w:jc w:val="center"/>
              <w:rPr>
                <w:sz w:val="22"/>
                <w:szCs w:val="22"/>
              </w:rPr>
            </w:pPr>
          </w:p>
        </w:tc>
        <w:tc>
          <w:tcPr>
            <w:tcW w:w="1843" w:type="dxa"/>
            <w:vMerge w:val="restart"/>
            <w:shd w:val="clear" w:color="auto" w:fill="auto"/>
            <w:vAlign w:val="center"/>
          </w:tcPr>
          <w:p w14:paraId="6A95C047" w14:textId="77777777" w:rsidR="00060C91" w:rsidRPr="002A1A2D" w:rsidRDefault="00060C91" w:rsidP="008C7AF5">
            <w:pPr>
              <w:ind w:left="-107" w:right="-2"/>
              <w:jc w:val="center"/>
              <w:rPr>
                <w:sz w:val="22"/>
                <w:szCs w:val="22"/>
              </w:rPr>
            </w:pPr>
            <w:r w:rsidRPr="002A1A2D">
              <w:rPr>
                <w:sz w:val="22"/>
                <w:szCs w:val="22"/>
              </w:rPr>
              <w:t>Одноставочный</w:t>
            </w:r>
          </w:p>
          <w:p w14:paraId="0DFE4F9E" w14:textId="77777777" w:rsidR="00060C91" w:rsidRPr="002A1A2D" w:rsidRDefault="00060C91" w:rsidP="008C7AF5">
            <w:pPr>
              <w:ind w:right="-2"/>
              <w:jc w:val="center"/>
              <w:rPr>
                <w:sz w:val="22"/>
                <w:szCs w:val="22"/>
              </w:rPr>
            </w:pPr>
            <w:r w:rsidRPr="002A1A2D">
              <w:rPr>
                <w:sz w:val="22"/>
                <w:szCs w:val="22"/>
              </w:rPr>
              <w:t>руб./Гкал</w:t>
            </w:r>
          </w:p>
        </w:tc>
        <w:tc>
          <w:tcPr>
            <w:tcW w:w="1417" w:type="dxa"/>
            <w:shd w:val="clear" w:color="auto" w:fill="auto"/>
            <w:vAlign w:val="center"/>
          </w:tcPr>
          <w:p w14:paraId="7041227C" w14:textId="77777777" w:rsidR="00060C91" w:rsidRPr="002A1A2D" w:rsidRDefault="00060C91" w:rsidP="008C7AF5">
            <w:pPr>
              <w:ind w:left="-6" w:right="-61"/>
              <w:jc w:val="center"/>
              <w:rPr>
                <w:sz w:val="22"/>
                <w:szCs w:val="22"/>
              </w:rPr>
            </w:pPr>
            <w:r>
              <w:rPr>
                <w:sz w:val="22"/>
                <w:szCs w:val="22"/>
              </w:rPr>
              <w:t>с 01.01.2020</w:t>
            </w:r>
          </w:p>
        </w:tc>
        <w:tc>
          <w:tcPr>
            <w:tcW w:w="1040" w:type="dxa"/>
            <w:shd w:val="clear" w:color="auto" w:fill="auto"/>
          </w:tcPr>
          <w:p w14:paraId="0DD4D0D5" w14:textId="77777777" w:rsidR="00060C91" w:rsidRPr="000F2137" w:rsidRDefault="00060C91" w:rsidP="008C7AF5">
            <w:pPr>
              <w:jc w:val="center"/>
              <w:rPr>
                <w:sz w:val="22"/>
                <w:szCs w:val="22"/>
              </w:rPr>
            </w:pPr>
            <w:r>
              <w:rPr>
                <w:sz w:val="22"/>
                <w:szCs w:val="22"/>
              </w:rPr>
              <w:t>2 328,36</w:t>
            </w:r>
          </w:p>
        </w:tc>
        <w:tc>
          <w:tcPr>
            <w:tcW w:w="709" w:type="dxa"/>
            <w:shd w:val="clear" w:color="auto" w:fill="auto"/>
            <w:vAlign w:val="center"/>
          </w:tcPr>
          <w:p w14:paraId="385C3081"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43BD9663"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5B3F1F6B"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1FA52257"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1D232E9C"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1854C42B" w14:textId="77777777" w:rsidTr="00545B77">
        <w:trPr>
          <w:jc w:val="center"/>
        </w:trPr>
        <w:tc>
          <w:tcPr>
            <w:tcW w:w="1327" w:type="dxa"/>
            <w:vMerge/>
            <w:shd w:val="clear" w:color="auto" w:fill="auto"/>
          </w:tcPr>
          <w:p w14:paraId="02750F09" w14:textId="77777777" w:rsidR="00060C91" w:rsidRPr="002A1A2D" w:rsidRDefault="00060C91" w:rsidP="008C7AF5">
            <w:pPr>
              <w:ind w:right="-2"/>
              <w:rPr>
                <w:sz w:val="22"/>
                <w:szCs w:val="22"/>
              </w:rPr>
            </w:pPr>
          </w:p>
        </w:tc>
        <w:tc>
          <w:tcPr>
            <w:tcW w:w="1843" w:type="dxa"/>
            <w:vMerge/>
            <w:shd w:val="clear" w:color="auto" w:fill="auto"/>
          </w:tcPr>
          <w:p w14:paraId="5FCE76AD" w14:textId="77777777" w:rsidR="00060C91" w:rsidRPr="002A1A2D" w:rsidRDefault="00060C91" w:rsidP="008C7AF5">
            <w:pPr>
              <w:ind w:right="-2"/>
              <w:jc w:val="center"/>
              <w:rPr>
                <w:sz w:val="22"/>
                <w:szCs w:val="22"/>
              </w:rPr>
            </w:pPr>
          </w:p>
        </w:tc>
        <w:tc>
          <w:tcPr>
            <w:tcW w:w="1417" w:type="dxa"/>
            <w:shd w:val="clear" w:color="auto" w:fill="auto"/>
            <w:vAlign w:val="center"/>
          </w:tcPr>
          <w:p w14:paraId="0EABC3B6" w14:textId="77777777" w:rsidR="00060C91" w:rsidRPr="002A1A2D" w:rsidRDefault="00060C91" w:rsidP="008C7AF5">
            <w:pPr>
              <w:ind w:left="-6" w:right="-61"/>
              <w:jc w:val="center"/>
              <w:rPr>
                <w:sz w:val="22"/>
                <w:szCs w:val="22"/>
              </w:rPr>
            </w:pPr>
            <w:r>
              <w:rPr>
                <w:sz w:val="22"/>
                <w:szCs w:val="22"/>
              </w:rPr>
              <w:t>с 01.07.2020</w:t>
            </w:r>
          </w:p>
        </w:tc>
        <w:tc>
          <w:tcPr>
            <w:tcW w:w="1040" w:type="dxa"/>
            <w:shd w:val="clear" w:color="auto" w:fill="auto"/>
          </w:tcPr>
          <w:p w14:paraId="6E7FE712" w14:textId="77777777" w:rsidR="00060C91" w:rsidRPr="000F2137" w:rsidRDefault="00060C91" w:rsidP="008C7AF5">
            <w:pPr>
              <w:jc w:val="center"/>
              <w:rPr>
                <w:sz w:val="22"/>
                <w:szCs w:val="22"/>
              </w:rPr>
            </w:pPr>
            <w:r>
              <w:rPr>
                <w:sz w:val="22"/>
                <w:szCs w:val="22"/>
              </w:rPr>
              <w:t>2 527,78</w:t>
            </w:r>
          </w:p>
        </w:tc>
        <w:tc>
          <w:tcPr>
            <w:tcW w:w="709" w:type="dxa"/>
            <w:shd w:val="clear" w:color="auto" w:fill="auto"/>
            <w:vAlign w:val="center"/>
          </w:tcPr>
          <w:p w14:paraId="3BD08218"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491BA391"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445ECB24"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03A3F947"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449EBA10"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267C383B" w14:textId="77777777" w:rsidTr="00545B77">
        <w:trPr>
          <w:jc w:val="center"/>
        </w:trPr>
        <w:tc>
          <w:tcPr>
            <w:tcW w:w="1327" w:type="dxa"/>
            <w:vMerge/>
            <w:shd w:val="clear" w:color="auto" w:fill="auto"/>
          </w:tcPr>
          <w:p w14:paraId="06F65C9F" w14:textId="77777777" w:rsidR="00060C91" w:rsidRPr="002A1A2D" w:rsidRDefault="00060C91" w:rsidP="008C7AF5">
            <w:pPr>
              <w:ind w:right="-2"/>
              <w:rPr>
                <w:sz w:val="22"/>
                <w:szCs w:val="22"/>
              </w:rPr>
            </w:pPr>
          </w:p>
        </w:tc>
        <w:tc>
          <w:tcPr>
            <w:tcW w:w="1843" w:type="dxa"/>
            <w:vMerge/>
            <w:shd w:val="clear" w:color="auto" w:fill="auto"/>
          </w:tcPr>
          <w:p w14:paraId="344BFFAD" w14:textId="77777777" w:rsidR="00060C91" w:rsidRPr="002A1A2D" w:rsidRDefault="00060C91" w:rsidP="008C7AF5">
            <w:pPr>
              <w:ind w:right="-2"/>
              <w:jc w:val="center"/>
              <w:rPr>
                <w:sz w:val="22"/>
                <w:szCs w:val="22"/>
              </w:rPr>
            </w:pPr>
          </w:p>
        </w:tc>
        <w:tc>
          <w:tcPr>
            <w:tcW w:w="1417" w:type="dxa"/>
            <w:shd w:val="clear" w:color="auto" w:fill="auto"/>
            <w:vAlign w:val="center"/>
          </w:tcPr>
          <w:p w14:paraId="629C675D" w14:textId="77777777" w:rsidR="00060C91" w:rsidRPr="002A1A2D" w:rsidRDefault="00060C91" w:rsidP="008C7AF5">
            <w:pPr>
              <w:ind w:left="-6" w:right="-61"/>
              <w:jc w:val="center"/>
              <w:rPr>
                <w:sz w:val="22"/>
                <w:szCs w:val="22"/>
              </w:rPr>
            </w:pPr>
            <w:r w:rsidRPr="002A1A2D">
              <w:rPr>
                <w:sz w:val="22"/>
                <w:szCs w:val="22"/>
              </w:rPr>
              <w:t>с 01.01.202</w:t>
            </w:r>
            <w:r>
              <w:rPr>
                <w:sz w:val="22"/>
                <w:szCs w:val="22"/>
              </w:rPr>
              <w:t>1</w:t>
            </w:r>
          </w:p>
        </w:tc>
        <w:tc>
          <w:tcPr>
            <w:tcW w:w="1040" w:type="dxa"/>
            <w:shd w:val="clear" w:color="auto" w:fill="auto"/>
          </w:tcPr>
          <w:p w14:paraId="25363A9F" w14:textId="77777777" w:rsidR="00060C91" w:rsidRPr="000F2137" w:rsidRDefault="00060C91" w:rsidP="008C7AF5">
            <w:pPr>
              <w:jc w:val="center"/>
              <w:rPr>
                <w:sz w:val="22"/>
                <w:szCs w:val="22"/>
              </w:rPr>
            </w:pPr>
            <w:r>
              <w:rPr>
                <w:sz w:val="22"/>
                <w:szCs w:val="22"/>
              </w:rPr>
              <w:t>2 527,78</w:t>
            </w:r>
          </w:p>
        </w:tc>
        <w:tc>
          <w:tcPr>
            <w:tcW w:w="709" w:type="dxa"/>
            <w:shd w:val="clear" w:color="auto" w:fill="auto"/>
            <w:vAlign w:val="center"/>
          </w:tcPr>
          <w:p w14:paraId="2C73A574"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6B9F15C0"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511252F2"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4704F2D8"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23E515A6"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65A8C726" w14:textId="77777777" w:rsidTr="00545B77">
        <w:trPr>
          <w:jc w:val="center"/>
        </w:trPr>
        <w:tc>
          <w:tcPr>
            <w:tcW w:w="1327" w:type="dxa"/>
            <w:vMerge/>
            <w:shd w:val="clear" w:color="auto" w:fill="auto"/>
          </w:tcPr>
          <w:p w14:paraId="0685E862" w14:textId="77777777" w:rsidR="00060C91" w:rsidRPr="002A1A2D" w:rsidRDefault="00060C91" w:rsidP="008C7AF5">
            <w:pPr>
              <w:ind w:right="-2"/>
              <w:rPr>
                <w:sz w:val="22"/>
                <w:szCs w:val="22"/>
              </w:rPr>
            </w:pPr>
          </w:p>
        </w:tc>
        <w:tc>
          <w:tcPr>
            <w:tcW w:w="1843" w:type="dxa"/>
            <w:vMerge/>
            <w:shd w:val="clear" w:color="auto" w:fill="auto"/>
          </w:tcPr>
          <w:p w14:paraId="5A30ACE0" w14:textId="77777777" w:rsidR="00060C91" w:rsidRPr="002A1A2D" w:rsidRDefault="00060C91" w:rsidP="008C7AF5">
            <w:pPr>
              <w:ind w:right="-2"/>
              <w:jc w:val="center"/>
              <w:rPr>
                <w:sz w:val="22"/>
                <w:szCs w:val="22"/>
              </w:rPr>
            </w:pPr>
          </w:p>
        </w:tc>
        <w:tc>
          <w:tcPr>
            <w:tcW w:w="1417" w:type="dxa"/>
            <w:shd w:val="clear" w:color="auto" w:fill="auto"/>
            <w:vAlign w:val="center"/>
          </w:tcPr>
          <w:p w14:paraId="1864ECD6" w14:textId="77777777" w:rsidR="00060C91" w:rsidRPr="002A1A2D" w:rsidRDefault="00060C91" w:rsidP="008C7AF5">
            <w:pPr>
              <w:ind w:left="-6" w:right="-61"/>
              <w:jc w:val="center"/>
              <w:rPr>
                <w:sz w:val="22"/>
                <w:szCs w:val="22"/>
              </w:rPr>
            </w:pPr>
            <w:r w:rsidRPr="002A1A2D">
              <w:rPr>
                <w:sz w:val="22"/>
                <w:szCs w:val="22"/>
              </w:rPr>
              <w:t>с 01.07.202</w:t>
            </w:r>
            <w:r>
              <w:rPr>
                <w:sz w:val="22"/>
                <w:szCs w:val="22"/>
              </w:rPr>
              <w:t>1</w:t>
            </w:r>
          </w:p>
        </w:tc>
        <w:tc>
          <w:tcPr>
            <w:tcW w:w="1040" w:type="dxa"/>
            <w:shd w:val="clear" w:color="auto" w:fill="auto"/>
          </w:tcPr>
          <w:p w14:paraId="72DE90F3" w14:textId="77777777" w:rsidR="00060C91" w:rsidRPr="000F2137" w:rsidRDefault="00060C91" w:rsidP="008C7AF5">
            <w:pPr>
              <w:jc w:val="center"/>
              <w:rPr>
                <w:sz w:val="22"/>
                <w:szCs w:val="22"/>
              </w:rPr>
            </w:pPr>
            <w:r>
              <w:rPr>
                <w:sz w:val="22"/>
                <w:szCs w:val="22"/>
              </w:rPr>
              <w:t>2 609,20</w:t>
            </w:r>
          </w:p>
        </w:tc>
        <w:tc>
          <w:tcPr>
            <w:tcW w:w="709" w:type="dxa"/>
            <w:shd w:val="clear" w:color="auto" w:fill="auto"/>
            <w:vAlign w:val="center"/>
          </w:tcPr>
          <w:p w14:paraId="5F6BB7DB"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427936E2"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3F3B4C46"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60EA00E7"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0C319834"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7AAF32C4" w14:textId="77777777" w:rsidTr="00545B77">
        <w:trPr>
          <w:jc w:val="center"/>
        </w:trPr>
        <w:tc>
          <w:tcPr>
            <w:tcW w:w="1327" w:type="dxa"/>
            <w:vMerge/>
            <w:shd w:val="clear" w:color="auto" w:fill="auto"/>
          </w:tcPr>
          <w:p w14:paraId="16ECE8DB" w14:textId="77777777" w:rsidR="00060C91" w:rsidRPr="002A1A2D" w:rsidRDefault="00060C91" w:rsidP="008C7AF5">
            <w:pPr>
              <w:ind w:right="-2"/>
              <w:rPr>
                <w:sz w:val="22"/>
                <w:szCs w:val="22"/>
              </w:rPr>
            </w:pPr>
          </w:p>
        </w:tc>
        <w:tc>
          <w:tcPr>
            <w:tcW w:w="1843" w:type="dxa"/>
            <w:vMerge/>
            <w:shd w:val="clear" w:color="auto" w:fill="auto"/>
          </w:tcPr>
          <w:p w14:paraId="19ADCA31" w14:textId="77777777" w:rsidR="00060C91" w:rsidRPr="002A1A2D" w:rsidRDefault="00060C91" w:rsidP="008C7AF5">
            <w:pPr>
              <w:ind w:right="-2"/>
              <w:jc w:val="center"/>
              <w:rPr>
                <w:sz w:val="22"/>
                <w:szCs w:val="22"/>
              </w:rPr>
            </w:pPr>
          </w:p>
        </w:tc>
        <w:tc>
          <w:tcPr>
            <w:tcW w:w="1417" w:type="dxa"/>
            <w:shd w:val="clear" w:color="auto" w:fill="auto"/>
            <w:vAlign w:val="center"/>
          </w:tcPr>
          <w:p w14:paraId="3B3268DB" w14:textId="77777777" w:rsidR="00060C91" w:rsidRPr="002A1A2D" w:rsidRDefault="00060C91" w:rsidP="008C7AF5">
            <w:pPr>
              <w:ind w:left="-6" w:right="-61"/>
              <w:jc w:val="center"/>
              <w:rPr>
                <w:sz w:val="22"/>
                <w:szCs w:val="22"/>
              </w:rPr>
            </w:pPr>
            <w:r w:rsidRPr="002A1A2D">
              <w:rPr>
                <w:sz w:val="22"/>
                <w:szCs w:val="22"/>
              </w:rPr>
              <w:t>с 01.01.202</w:t>
            </w:r>
            <w:r>
              <w:rPr>
                <w:sz w:val="22"/>
                <w:szCs w:val="22"/>
              </w:rPr>
              <w:t>2</w:t>
            </w:r>
          </w:p>
        </w:tc>
        <w:tc>
          <w:tcPr>
            <w:tcW w:w="1040" w:type="dxa"/>
            <w:shd w:val="clear" w:color="auto" w:fill="auto"/>
          </w:tcPr>
          <w:p w14:paraId="17ED7619" w14:textId="77777777" w:rsidR="00060C91" w:rsidRPr="00E072F3" w:rsidRDefault="00060C91" w:rsidP="008C7AF5">
            <w:pPr>
              <w:jc w:val="center"/>
              <w:rPr>
                <w:sz w:val="22"/>
                <w:szCs w:val="22"/>
              </w:rPr>
            </w:pPr>
            <w:r w:rsidRPr="00E072F3">
              <w:rPr>
                <w:sz w:val="22"/>
                <w:szCs w:val="22"/>
              </w:rPr>
              <w:t>2 609,20</w:t>
            </w:r>
          </w:p>
        </w:tc>
        <w:tc>
          <w:tcPr>
            <w:tcW w:w="709" w:type="dxa"/>
            <w:shd w:val="clear" w:color="auto" w:fill="auto"/>
            <w:vAlign w:val="center"/>
          </w:tcPr>
          <w:p w14:paraId="0BD85D13"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06775A07"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2BC573E5"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50FBD841"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68A41B10"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3C2E674B" w14:textId="77777777" w:rsidTr="00545B77">
        <w:trPr>
          <w:trHeight w:val="189"/>
          <w:jc w:val="center"/>
        </w:trPr>
        <w:tc>
          <w:tcPr>
            <w:tcW w:w="1327" w:type="dxa"/>
            <w:vMerge/>
            <w:shd w:val="clear" w:color="auto" w:fill="auto"/>
          </w:tcPr>
          <w:p w14:paraId="2E3B7002" w14:textId="77777777" w:rsidR="00060C91" w:rsidRPr="002A1A2D" w:rsidRDefault="00060C91" w:rsidP="008C7AF5">
            <w:pPr>
              <w:ind w:right="-2"/>
              <w:rPr>
                <w:sz w:val="22"/>
                <w:szCs w:val="22"/>
              </w:rPr>
            </w:pPr>
          </w:p>
        </w:tc>
        <w:tc>
          <w:tcPr>
            <w:tcW w:w="1843" w:type="dxa"/>
            <w:vMerge/>
            <w:shd w:val="clear" w:color="auto" w:fill="auto"/>
          </w:tcPr>
          <w:p w14:paraId="3944B84C" w14:textId="77777777" w:rsidR="00060C91" w:rsidRPr="002A1A2D" w:rsidRDefault="00060C91" w:rsidP="008C7AF5">
            <w:pPr>
              <w:ind w:right="-2"/>
              <w:jc w:val="center"/>
              <w:rPr>
                <w:sz w:val="22"/>
                <w:szCs w:val="22"/>
              </w:rPr>
            </w:pPr>
          </w:p>
        </w:tc>
        <w:tc>
          <w:tcPr>
            <w:tcW w:w="1417" w:type="dxa"/>
            <w:shd w:val="clear" w:color="auto" w:fill="auto"/>
            <w:vAlign w:val="center"/>
          </w:tcPr>
          <w:p w14:paraId="1C5EFE99" w14:textId="77777777" w:rsidR="00060C91" w:rsidRPr="002A1A2D" w:rsidRDefault="00060C91" w:rsidP="008C7AF5">
            <w:pPr>
              <w:ind w:left="-6" w:right="-61"/>
              <w:jc w:val="center"/>
              <w:rPr>
                <w:sz w:val="22"/>
                <w:szCs w:val="22"/>
              </w:rPr>
            </w:pPr>
            <w:r w:rsidRPr="002A1A2D">
              <w:rPr>
                <w:sz w:val="22"/>
                <w:szCs w:val="22"/>
              </w:rPr>
              <w:t>с 01.07.202</w:t>
            </w:r>
            <w:r>
              <w:rPr>
                <w:sz w:val="22"/>
                <w:szCs w:val="22"/>
              </w:rPr>
              <w:t>2</w:t>
            </w:r>
          </w:p>
        </w:tc>
        <w:tc>
          <w:tcPr>
            <w:tcW w:w="1040" w:type="dxa"/>
            <w:shd w:val="clear" w:color="auto" w:fill="auto"/>
          </w:tcPr>
          <w:p w14:paraId="0359F5E6" w14:textId="77777777" w:rsidR="00060C91" w:rsidRPr="00E072F3" w:rsidRDefault="00060C91" w:rsidP="008C7AF5">
            <w:pPr>
              <w:jc w:val="center"/>
              <w:rPr>
                <w:sz w:val="22"/>
                <w:szCs w:val="22"/>
              </w:rPr>
            </w:pPr>
            <w:r w:rsidRPr="00E072F3">
              <w:rPr>
                <w:sz w:val="22"/>
                <w:szCs w:val="22"/>
              </w:rPr>
              <w:t>2 695,60</w:t>
            </w:r>
          </w:p>
        </w:tc>
        <w:tc>
          <w:tcPr>
            <w:tcW w:w="709" w:type="dxa"/>
            <w:shd w:val="clear" w:color="auto" w:fill="auto"/>
            <w:vAlign w:val="center"/>
          </w:tcPr>
          <w:p w14:paraId="2D3B2284"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50A7F100"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55D57F0A" w14:textId="77777777" w:rsidR="00060C91" w:rsidRPr="002A1A2D" w:rsidRDefault="00060C91" w:rsidP="008C7AF5">
            <w:pPr>
              <w:ind w:left="-162" w:right="-114"/>
              <w:jc w:val="center"/>
              <w:rPr>
                <w:sz w:val="22"/>
                <w:szCs w:val="22"/>
              </w:rPr>
            </w:pPr>
            <w:r w:rsidRPr="002A1A2D">
              <w:rPr>
                <w:sz w:val="22"/>
                <w:szCs w:val="22"/>
              </w:rPr>
              <w:t>x</w:t>
            </w:r>
          </w:p>
        </w:tc>
        <w:tc>
          <w:tcPr>
            <w:tcW w:w="709" w:type="dxa"/>
            <w:shd w:val="clear" w:color="auto" w:fill="auto"/>
            <w:vAlign w:val="center"/>
          </w:tcPr>
          <w:p w14:paraId="7A778E00"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578FA15E"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48610657" w14:textId="77777777" w:rsidTr="00545B77">
        <w:trPr>
          <w:trHeight w:val="189"/>
          <w:jc w:val="center"/>
        </w:trPr>
        <w:tc>
          <w:tcPr>
            <w:tcW w:w="1327" w:type="dxa"/>
            <w:vMerge/>
            <w:shd w:val="clear" w:color="auto" w:fill="auto"/>
          </w:tcPr>
          <w:p w14:paraId="5B3D8169" w14:textId="77777777" w:rsidR="00060C91" w:rsidRPr="002A1A2D" w:rsidRDefault="00060C91" w:rsidP="008C7AF5">
            <w:pPr>
              <w:ind w:right="-2"/>
              <w:rPr>
                <w:sz w:val="22"/>
                <w:szCs w:val="22"/>
              </w:rPr>
            </w:pPr>
          </w:p>
        </w:tc>
        <w:tc>
          <w:tcPr>
            <w:tcW w:w="1843" w:type="dxa"/>
            <w:vMerge/>
            <w:shd w:val="clear" w:color="auto" w:fill="auto"/>
          </w:tcPr>
          <w:p w14:paraId="619A78D4" w14:textId="77777777" w:rsidR="00060C91" w:rsidRPr="002A1A2D" w:rsidRDefault="00060C91" w:rsidP="008C7AF5">
            <w:pPr>
              <w:ind w:right="-2"/>
              <w:jc w:val="center"/>
              <w:rPr>
                <w:sz w:val="22"/>
                <w:szCs w:val="22"/>
              </w:rPr>
            </w:pPr>
          </w:p>
        </w:tc>
        <w:tc>
          <w:tcPr>
            <w:tcW w:w="1417" w:type="dxa"/>
            <w:shd w:val="clear" w:color="auto" w:fill="auto"/>
            <w:vAlign w:val="center"/>
          </w:tcPr>
          <w:p w14:paraId="7E1A3521" w14:textId="77777777" w:rsidR="00060C91" w:rsidRPr="002A1A2D" w:rsidRDefault="00060C91" w:rsidP="008C7AF5">
            <w:pPr>
              <w:ind w:left="-6" w:right="-61"/>
              <w:jc w:val="center"/>
              <w:rPr>
                <w:sz w:val="22"/>
                <w:szCs w:val="22"/>
              </w:rPr>
            </w:pPr>
            <w:r>
              <w:rPr>
                <w:sz w:val="22"/>
                <w:szCs w:val="22"/>
              </w:rPr>
              <w:t>с 01.01.2023</w:t>
            </w:r>
          </w:p>
        </w:tc>
        <w:tc>
          <w:tcPr>
            <w:tcW w:w="1040" w:type="dxa"/>
            <w:shd w:val="clear" w:color="auto" w:fill="auto"/>
          </w:tcPr>
          <w:p w14:paraId="4E752434" w14:textId="77777777" w:rsidR="00060C91" w:rsidRDefault="00060C91" w:rsidP="008C7AF5">
            <w:pPr>
              <w:jc w:val="center"/>
              <w:rPr>
                <w:sz w:val="22"/>
                <w:szCs w:val="22"/>
              </w:rPr>
            </w:pPr>
            <w:r>
              <w:rPr>
                <w:sz w:val="22"/>
                <w:szCs w:val="22"/>
              </w:rPr>
              <w:t>2 447,05</w:t>
            </w:r>
          </w:p>
        </w:tc>
        <w:tc>
          <w:tcPr>
            <w:tcW w:w="709" w:type="dxa"/>
            <w:shd w:val="clear" w:color="auto" w:fill="auto"/>
          </w:tcPr>
          <w:p w14:paraId="7EFACA69" w14:textId="77777777" w:rsidR="00060C91" w:rsidRDefault="00060C91" w:rsidP="008C7AF5">
            <w:pPr>
              <w:jc w:val="center"/>
            </w:pPr>
            <w:r w:rsidRPr="00832A6B">
              <w:rPr>
                <w:sz w:val="22"/>
                <w:szCs w:val="22"/>
              </w:rPr>
              <w:t>x</w:t>
            </w:r>
          </w:p>
        </w:tc>
        <w:tc>
          <w:tcPr>
            <w:tcW w:w="851" w:type="dxa"/>
            <w:shd w:val="clear" w:color="auto" w:fill="auto"/>
          </w:tcPr>
          <w:p w14:paraId="76341115" w14:textId="77777777" w:rsidR="00060C91" w:rsidRDefault="00060C91" w:rsidP="008C7AF5">
            <w:pPr>
              <w:jc w:val="center"/>
            </w:pPr>
            <w:r w:rsidRPr="00832A6B">
              <w:rPr>
                <w:sz w:val="22"/>
                <w:szCs w:val="22"/>
              </w:rPr>
              <w:t>x</w:t>
            </w:r>
          </w:p>
        </w:tc>
        <w:tc>
          <w:tcPr>
            <w:tcW w:w="708" w:type="dxa"/>
            <w:shd w:val="clear" w:color="auto" w:fill="auto"/>
          </w:tcPr>
          <w:p w14:paraId="4680450B" w14:textId="77777777" w:rsidR="00060C91" w:rsidRDefault="00060C91" w:rsidP="008C7AF5">
            <w:pPr>
              <w:jc w:val="center"/>
            </w:pPr>
            <w:r w:rsidRPr="00832A6B">
              <w:rPr>
                <w:sz w:val="22"/>
                <w:szCs w:val="22"/>
              </w:rPr>
              <w:t>x</w:t>
            </w:r>
          </w:p>
        </w:tc>
        <w:tc>
          <w:tcPr>
            <w:tcW w:w="709" w:type="dxa"/>
            <w:shd w:val="clear" w:color="auto" w:fill="auto"/>
          </w:tcPr>
          <w:p w14:paraId="41E59EEC" w14:textId="77777777" w:rsidR="00060C91" w:rsidRDefault="00060C91" w:rsidP="008C7AF5">
            <w:pPr>
              <w:jc w:val="center"/>
            </w:pPr>
            <w:r w:rsidRPr="00832A6B">
              <w:rPr>
                <w:sz w:val="22"/>
                <w:szCs w:val="22"/>
              </w:rPr>
              <w:t>x</w:t>
            </w:r>
          </w:p>
        </w:tc>
        <w:tc>
          <w:tcPr>
            <w:tcW w:w="993" w:type="dxa"/>
            <w:shd w:val="clear" w:color="auto" w:fill="auto"/>
          </w:tcPr>
          <w:p w14:paraId="210E9B1A" w14:textId="77777777" w:rsidR="00060C91" w:rsidRDefault="00060C91" w:rsidP="008C7AF5">
            <w:pPr>
              <w:jc w:val="center"/>
            </w:pPr>
            <w:r w:rsidRPr="00832A6B">
              <w:rPr>
                <w:sz w:val="22"/>
                <w:szCs w:val="22"/>
              </w:rPr>
              <w:t>x</w:t>
            </w:r>
          </w:p>
        </w:tc>
      </w:tr>
      <w:tr w:rsidR="00060C91" w:rsidRPr="002A1A2D" w14:paraId="1C197700" w14:textId="77777777" w:rsidTr="00545B77">
        <w:trPr>
          <w:trHeight w:val="189"/>
          <w:jc w:val="center"/>
        </w:trPr>
        <w:tc>
          <w:tcPr>
            <w:tcW w:w="1327" w:type="dxa"/>
            <w:vMerge/>
            <w:shd w:val="clear" w:color="auto" w:fill="auto"/>
          </w:tcPr>
          <w:p w14:paraId="4D3D25E6" w14:textId="77777777" w:rsidR="00060C91" w:rsidRPr="002A1A2D" w:rsidRDefault="00060C91" w:rsidP="008C7AF5">
            <w:pPr>
              <w:ind w:right="-2"/>
              <w:rPr>
                <w:sz w:val="22"/>
                <w:szCs w:val="22"/>
              </w:rPr>
            </w:pPr>
          </w:p>
        </w:tc>
        <w:tc>
          <w:tcPr>
            <w:tcW w:w="1843" w:type="dxa"/>
            <w:vMerge/>
            <w:shd w:val="clear" w:color="auto" w:fill="auto"/>
          </w:tcPr>
          <w:p w14:paraId="3DE3D0C8" w14:textId="77777777" w:rsidR="00060C91" w:rsidRPr="002A1A2D" w:rsidRDefault="00060C91" w:rsidP="008C7AF5">
            <w:pPr>
              <w:ind w:right="-2"/>
              <w:jc w:val="center"/>
              <w:rPr>
                <w:sz w:val="22"/>
                <w:szCs w:val="22"/>
              </w:rPr>
            </w:pPr>
          </w:p>
        </w:tc>
        <w:tc>
          <w:tcPr>
            <w:tcW w:w="1417" w:type="dxa"/>
            <w:shd w:val="clear" w:color="auto" w:fill="auto"/>
            <w:vAlign w:val="center"/>
          </w:tcPr>
          <w:p w14:paraId="67CD5588" w14:textId="77777777" w:rsidR="00060C91" w:rsidRPr="002A1A2D" w:rsidRDefault="00060C91" w:rsidP="008C7AF5">
            <w:pPr>
              <w:ind w:left="-6" w:right="-61"/>
              <w:jc w:val="center"/>
              <w:rPr>
                <w:sz w:val="22"/>
                <w:szCs w:val="22"/>
              </w:rPr>
            </w:pPr>
            <w:r>
              <w:rPr>
                <w:sz w:val="22"/>
                <w:szCs w:val="22"/>
              </w:rPr>
              <w:t>с 01.07.2023</w:t>
            </w:r>
          </w:p>
        </w:tc>
        <w:tc>
          <w:tcPr>
            <w:tcW w:w="1040" w:type="dxa"/>
            <w:shd w:val="clear" w:color="auto" w:fill="auto"/>
          </w:tcPr>
          <w:p w14:paraId="4B572A2E" w14:textId="77777777" w:rsidR="00060C91" w:rsidRDefault="00060C91" w:rsidP="008C7AF5">
            <w:pPr>
              <w:jc w:val="center"/>
              <w:rPr>
                <w:sz w:val="22"/>
                <w:szCs w:val="22"/>
              </w:rPr>
            </w:pPr>
            <w:r>
              <w:rPr>
                <w:sz w:val="22"/>
                <w:szCs w:val="22"/>
              </w:rPr>
              <w:t>2 615,92</w:t>
            </w:r>
          </w:p>
        </w:tc>
        <w:tc>
          <w:tcPr>
            <w:tcW w:w="709" w:type="dxa"/>
            <w:shd w:val="clear" w:color="auto" w:fill="auto"/>
          </w:tcPr>
          <w:p w14:paraId="69FA1680" w14:textId="77777777" w:rsidR="00060C91" w:rsidRDefault="00060C91" w:rsidP="008C7AF5">
            <w:pPr>
              <w:jc w:val="center"/>
            </w:pPr>
            <w:r w:rsidRPr="00832A6B">
              <w:rPr>
                <w:sz w:val="22"/>
                <w:szCs w:val="22"/>
              </w:rPr>
              <w:t>x</w:t>
            </w:r>
          </w:p>
        </w:tc>
        <w:tc>
          <w:tcPr>
            <w:tcW w:w="851" w:type="dxa"/>
            <w:shd w:val="clear" w:color="auto" w:fill="auto"/>
          </w:tcPr>
          <w:p w14:paraId="3A3E2D01" w14:textId="77777777" w:rsidR="00060C91" w:rsidRDefault="00060C91" w:rsidP="008C7AF5">
            <w:pPr>
              <w:jc w:val="center"/>
            </w:pPr>
            <w:r w:rsidRPr="00832A6B">
              <w:rPr>
                <w:sz w:val="22"/>
                <w:szCs w:val="22"/>
              </w:rPr>
              <w:t>x</w:t>
            </w:r>
          </w:p>
        </w:tc>
        <w:tc>
          <w:tcPr>
            <w:tcW w:w="708" w:type="dxa"/>
            <w:shd w:val="clear" w:color="auto" w:fill="auto"/>
          </w:tcPr>
          <w:p w14:paraId="7E51468B" w14:textId="77777777" w:rsidR="00060C91" w:rsidRDefault="00060C91" w:rsidP="008C7AF5">
            <w:pPr>
              <w:jc w:val="center"/>
            </w:pPr>
            <w:r w:rsidRPr="00832A6B">
              <w:rPr>
                <w:sz w:val="22"/>
                <w:szCs w:val="22"/>
              </w:rPr>
              <w:t>x</w:t>
            </w:r>
          </w:p>
        </w:tc>
        <w:tc>
          <w:tcPr>
            <w:tcW w:w="709" w:type="dxa"/>
            <w:shd w:val="clear" w:color="auto" w:fill="auto"/>
          </w:tcPr>
          <w:p w14:paraId="0F0C31C5" w14:textId="77777777" w:rsidR="00060C91" w:rsidRDefault="00060C91" w:rsidP="008C7AF5">
            <w:pPr>
              <w:jc w:val="center"/>
            </w:pPr>
            <w:r w:rsidRPr="00832A6B">
              <w:rPr>
                <w:sz w:val="22"/>
                <w:szCs w:val="22"/>
              </w:rPr>
              <w:t>x</w:t>
            </w:r>
          </w:p>
        </w:tc>
        <w:tc>
          <w:tcPr>
            <w:tcW w:w="993" w:type="dxa"/>
            <w:shd w:val="clear" w:color="auto" w:fill="auto"/>
          </w:tcPr>
          <w:p w14:paraId="61DDFC00" w14:textId="77777777" w:rsidR="00060C91" w:rsidRDefault="00060C91" w:rsidP="008C7AF5">
            <w:pPr>
              <w:jc w:val="center"/>
            </w:pPr>
            <w:r w:rsidRPr="00832A6B">
              <w:rPr>
                <w:sz w:val="22"/>
                <w:szCs w:val="22"/>
              </w:rPr>
              <w:t>x</w:t>
            </w:r>
          </w:p>
        </w:tc>
      </w:tr>
      <w:tr w:rsidR="00060C91" w:rsidRPr="002A1A2D" w14:paraId="33648F0C" w14:textId="77777777" w:rsidTr="00545B77">
        <w:trPr>
          <w:trHeight w:val="189"/>
          <w:jc w:val="center"/>
        </w:trPr>
        <w:tc>
          <w:tcPr>
            <w:tcW w:w="1327" w:type="dxa"/>
            <w:vMerge/>
            <w:shd w:val="clear" w:color="auto" w:fill="auto"/>
          </w:tcPr>
          <w:p w14:paraId="17F6FD2A" w14:textId="77777777" w:rsidR="00060C91" w:rsidRPr="002A1A2D" w:rsidRDefault="00060C91" w:rsidP="008C7AF5">
            <w:pPr>
              <w:ind w:right="-2"/>
              <w:rPr>
                <w:sz w:val="22"/>
                <w:szCs w:val="22"/>
              </w:rPr>
            </w:pPr>
          </w:p>
        </w:tc>
        <w:tc>
          <w:tcPr>
            <w:tcW w:w="1843" w:type="dxa"/>
            <w:vMerge/>
            <w:shd w:val="clear" w:color="auto" w:fill="auto"/>
          </w:tcPr>
          <w:p w14:paraId="795AF6A4" w14:textId="77777777" w:rsidR="00060C91" w:rsidRPr="002A1A2D" w:rsidRDefault="00060C91" w:rsidP="008C7AF5">
            <w:pPr>
              <w:ind w:right="-2"/>
              <w:jc w:val="center"/>
              <w:rPr>
                <w:sz w:val="22"/>
                <w:szCs w:val="22"/>
              </w:rPr>
            </w:pPr>
          </w:p>
        </w:tc>
        <w:tc>
          <w:tcPr>
            <w:tcW w:w="1417" w:type="dxa"/>
            <w:shd w:val="clear" w:color="auto" w:fill="auto"/>
            <w:vAlign w:val="center"/>
          </w:tcPr>
          <w:p w14:paraId="31B4EF3C" w14:textId="77777777" w:rsidR="00060C91" w:rsidRPr="002A1A2D" w:rsidRDefault="00060C91" w:rsidP="008C7AF5">
            <w:pPr>
              <w:ind w:left="-6" w:right="-61"/>
              <w:jc w:val="center"/>
              <w:rPr>
                <w:sz w:val="22"/>
                <w:szCs w:val="22"/>
              </w:rPr>
            </w:pPr>
            <w:r>
              <w:rPr>
                <w:sz w:val="22"/>
                <w:szCs w:val="22"/>
              </w:rPr>
              <w:t>с 01.01.2024</w:t>
            </w:r>
          </w:p>
        </w:tc>
        <w:tc>
          <w:tcPr>
            <w:tcW w:w="1040" w:type="dxa"/>
            <w:shd w:val="clear" w:color="auto" w:fill="auto"/>
          </w:tcPr>
          <w:p w14:paraId="054A9BCE" w14:textId="77777777" w:rsidR="00060C91" w:rsidRDefault="00060C91" w:rsidP="008C7AF5">
            <w:pPr>
              <w:jc w:val="center"/>
              <w:rPr>
                <w:sz w:val="22"/>
                <w:szCs w:val="22"/>
              </w:rPr>
            </w:pPr>
            <w:r>
              <w:rPr>
                <w:sz w:val="22"/>
                <w:szCs w:val="22"/>
              </w:rPr>
              <w:t>2 615,92</w:t>
            </w:r>
          </w:p>
        </w:tc>
        <w:tc>
          <w:tcPr>
            <w:tcW w:w="709" w:type="dxa"/>
            <w:shd w:val="clear" w:color="auto" w:fill="auto"/>
          </w:tcPr>
          <w:p w14:paraId="1A47DA7F" w14:textId="77777777" w:rsidR="00060C91" w:rsidRDefault="00060C91" w:rsidP="008C7AF5">
            <w:pPr>
              <w:jc w:val="center"/>
            </w:pPr>
            <w:r w:rsidRPr="00832A6B">
              <w:rPr>
                <w:sz w:val="22"/>
                <w:szCs w:val="22"/>
              </w:rPr>
              <w:t>x</w:t>
            </w:r>
          </w:p>
        </w:tc>
        <w:tc>
          <w:tcPr>
            <w:tcW w:w="851" w:type="dxa"/>
            <w:shd w:val="clear" w:color="auto" w:fill="auto"/>
          </w:tcPr>
          <w:p w14:paraId="5195F781" w14:textId="77777777" w:rsidR="00060C91" w:rsidRDefault="00060C91" w:rsidP="008C7AF5">
            <w:pPr>
              <w:jc w:val="center"/>
            </w:pPr>
            <w:r w:rsidRPr="00832A6B">
              <w:rPr>
                <w:sz w:val="22"/>
                <w:szCs w:val="22"/>
              </w:rPr>
              <w:t>x</w:t>
            </w:r>
          </w:p>
        </w:tc>
        <w:tc>
          <w:tcPr>
            <w:tcW w:w="708" w:type="dxa"/>
            <w:shd w:val="clear" w:color="auto" w:fill="auto"/>
          </w:tcPr>
          <w:p w14:paraId="0144E0A4" w14:textId="77777777" w:rsidR="00060C91" w:rsidRDefault="00060C91" w:rsidP="008C7AF5">
            <w:pPr>
              <w:jc w:val="center"/>
            </w:pPr>
            <w:r w:rsidRPr="00832A6B">
              <w:rPr>
                <w:sz w:val="22"/>
                <w:szCs w:val="22"/>
              </w:rPr>
              <w:t>x</w:t>
            </w:r>
          </w:p>
        </w:tc>
        <w:tc>
          <w:tcPr>
            <w:tcW w:w="709" w:type="dxa"/>
            <w:shd w:val="clear" w:color="auto" w:fill="auto"/>
          </w:tcPr>
          <w:p w14:paraId="4A6A9FB6" w14:textId="77777777" w:rsidR="00060C91" w:rsidRDefault="00060C91" w:rsidP="008C7AF5">
            <w:pPr>
              <w:jc w:val="center"/>
            </w:pPr>
            <w:r w:rsidRPr="00832A6B">
              <w:rPr>
                <w:sz w:val="22"/>
                <w:szCs w:val="22"/>
              </w:rPr>
              <w:t>x</w:t>
            </w:r>
          </w:p>
        </w:tc>
        <w:tc>
          <w:tcPr>
            <w:tcW w:w="993" w:type="dxa"/>
            <w:shd w:val="clear" w:color="auto" w:fill="auto"/>
          </w:tcPr>
          <w:p w14:paraId="777DE26E" w14:textId="77777777" w:rsidR="00060C91" w:rsidRDefault="00060C91" w:rsidP="008C7AF5">
            <w:pPr>
              <w:jc w:val="center"/>
            </w:pPr>
            <w:r w:rsidRPr="00832A6B">
              <w:rPr>
                <w:sz w:val="22"/>
                <w:szCs w:val="22"/>
              </w:rPr>
              <w:t>x</w:t>
            </w:r>
          </w:p>
        </w:tc>
      </w:tr>
      <w:tr w:rsidR="00060C91" w:rsidRPr="002A1A2D" w14:paraId="0E50B87C" w14:textId="77777777" w:rsidTr="00545B77">
        <w:trPr>
          <w:trHeight w:val="189"/>
          <w:jc w:val="center"/>
        </w:trPr>
        <w:tc>
          <w:tcPr>
            <w:tcW w:w="1327" w:type="dxa"/>
            <w:vMerge/>
            <w:shd w:val="clear" w:color="auto" w:fill="auto"/>
          </w:tcPr>
          <w:p w14:paraId="33D08737" w14:textId="77777777" w:rsidR="00060C91" w:rsidRPr="002A1A2D" w:rsidRDefault="00060C91" w:rsidP="008C7AF5">
            <w:pPr>
              <w:ind w:right="-2"/>
              <w:rPr>
                <w:sz w:val="22"/>
                <w:szCs w:val="22"/>
              </w:rPr>
            </w:pPr>
          </w:p>
        </w:tc>
        <w:tc>
          <w:tcPr>
            <w:tcW w:w="1843" w:type="dxa"/>
            <w:vMerge/>
            <w:shd w:val="clear" w:color="auto" w:fill="auto"/>
          </w:tcPr>
          <w:p w14:paraId="61E02A3C" w14:textId="77777777" w:rsidR="00060C91" w:rsidRPr="002A1A2D" w:rsidRDefault="00060C91" w:rsidP="008C7AF5">
            <w:pPr>
              <w:ind w:right="-2"/>
              <w:jc w:val="center"/>
              <w:rPr>
                <w:sz w:val="22"/>
                <w:szCs w:val="22"/>
              </w:rPr>
            </w:pPr>
          </w:p>
        </w:tc>
        <w:tc>
          <w:tcPr>
            <w:tcW w:w="1417" w:type="dxa"/>
            <w:shd w:val="clear" w:color="auto" w:fill="auto"/>
            <w:vAlign w:val="center"/>
          </w:tcPr>
          <w:p w14:paraId="6FC13728" w14:textId="77777777" w:rsidR="00060C91" w:rsidRPr="002A1A2D" w:rsidRDefault="00060C91" w:rsidP="008C7AF5">
            <w:pPr>
              <w:ind w:left="-6" w:right="-61"/>
              <w:jc w:val="center"/>
              <w:rPr>
                <w:sz w:val="22"/>
                <w:szCs w:val="22"/>
              </w:rPr>
            </w:pPr>
            <w:r>
              <w:rPr>
                <w:sz w:val="22"/>
                <w:szCs w:val="22"/>
              </w:rPr>
              <w:t>с 01.07.2024</w:t>
            </w:r>
          </w:p>
        </w:tc>
        <w:tc>
          <w:tcPr>
            <w:tcW w:w="1040" w:type="dxa"/>
            <w:shd w:val="clear" w:color="auto" w:fill="auto"/>
          </w:tcPr>
          <w:p w14:paraId="626DE0EE" w14:textId="77777777" w:rsidR="00060C91" w:rsidRDefault="00060C91" w:rsidP="008C7AF5">
            <w:pPr>
              <w:jc w:val="center"/>
              <w:rPr>
                <w:sz w:val="22"/>
                <w:szCs w:val="22"/>
              </w:rPr>
            </w:pPr>
            <w:r>
              <w:rPr>
                <w:sz w:val="22"/>
                <w:szCs w:val="22"/>
              </w:rPr>
              <w:t>2 621,91</w:t>
            </w:r>
          </w:p>
        </w:tc>
        <w:tc>
          <w:tcPr>
            <w:tcW w:w="709" w:type="dxa"/>
            <w:shd w:val="clear" w:color="auto" w:fill="auto"/>
          </w:tcPr>
          <w:p w14:paraId="2C5AFDC7" w14:textId="77777777" w:rsidR="00060C91" w:rsidRDefault="00060C91" w:rsidP="008C7AF5">
            <w:pPr>
              <w:jc w:val="center"/>
            </w:pPr>
            <w:r w:rsidRPr="00832A6B">
              <w:rPr>
                <w:sz w:val="22"/>
                <w:szCs w:val="22"/>
              </w:rPr>
              <w:t>x</w:t>
            </w:r>
          </w:p>
        </w:tc>
        <w:tc>
          <w:tcPr>
            <w:tcW w:w="851" w:type="dxa"/>
            <w:shd w:val="clear" w:color="auto" w:fill="auto"/>
          </w:tcPr>
          <w:p w14:paraId="39C683AD" w14:textId="77777777" w:rsidR="00060C91" w:rsidRDefault="00060C91" w:rsidP="008C7AF5">
            <w:pPr>
              <w:jc w:val="center"/>
            </w:pPr>
            <w:r w:rsidRPr="00832A6B">
              <w:rPr>
                <w:sz w:val="22"/>
                <w:szCs w:val="22"/>
              </w:rPr>
              <w:t>x</w:t>
            </w:r>
          </w:p>
        </w:tc>
        <w:tc>
          <w:tcPr>
            <w:tcW w:w="708" w:type="dxa"/>
            <w:shd w:val="clear" w:color="auto" w:fill="auto"/>
          </w:tcPr>
          <w:p w14:paraId="0FB64929" w14:textId="77777777" w:rsidR="00060C91" w:rsidRDefault="00060C91" w:rsidP="008C7AF5">
            <w:pPr>
              <w:jc w:val="center"/>
            </w:pPr>
            <w:r w:rsidRPr="00832A6B">
              <w:rPr>
                <w:sz w:val="22"/>
                <w:szCs w:val="22"/>
              </w:rPr>
              <w:t>x</w:t>
            </w:r>
          </w:p>
        </w:tc>
        <w:tc>
          <w:tcPr>
            <w:tcW w:w="709" w:type="dxa"/>
            <w:shd w:val="clear" w:color="auto" w:fill="auto"/>
          </w:tcPr>
          <w:p w14:paraId="5F215E0B" w14:textId="77777777" w:rsidR="00060C91" w:rsidRDefault="00060C91" w:rsidP="008C7AF5">
            <w:pPr>
              <w:jc w:val="center"/>
            </w:pPr>
            <w:r w:rsidRPr="00832A6B">
              <w:rPr>
                <w:sz w:val="22"/>
                <w:szCs w:val="22"/>
              </w:rPr>
              <w:t>x</w:t>
            </w:r>
          </w:p>
        </w:tc>
        <w:tc>
          <w:tcPr>
            <w:tcW w:w="993" w:type="dxa"/>
            <w:shd w:val="clear" w:color="auto" w:fill="auto"/>
          </w:tcPr>
          <w:p w14:paraId="1E21B606" w14:textId="77777777" w:rsidR="00060C91" w:rsidRDefault="00060C91" w:rsidP="008C7AF5">
            <w:pPr>
              <w:jc w:val="center"/>
            </w:pPr>
            <w:r w:rsidRPr="00832A6B">
              <w:rPr>
                <w:sz w:val="22"/>
                <w:szCs w:val="22"/>
              </w:rPr>
              <w:t>x</w:t>
            </w:r>
          </w:p>
        </w:tc>
      </w:tr>
      <w:tr w:rsidR="00060C91" w:rsidRPr="002A1A2D" w14:paraId="2D07E9D0" w14:textId="77777777" w:rsidTr="00545B77">
        <w:trPr>
          <w:trHeight w:val="189"/>
          <w:jc w:val="center"/>
        </w:trPr>
        <w:tc>
          <w:tcPr>
            <w:tcW w:w="1327" w:type="dxa"/>
            <w:vMerge/>
            <w:shd w:val="clear" w:color="auto" w:fill="auto"/>
          </w:tcPr>
          <w:p w14:paraId="49C21848" w14:textId="77777777" w:rsidR="00060C91" w:rsidRPr="002A1A2D" w:rsidRDefault="00060C91" w:rsidP="008C7AF5">
            <w:pPr>
              <w:ind w:right="-2"/>
              <w:rPr>
                <w:sz w:val="22"/>
                <w:szCs w:val="22"/>
              </w:rPr>
            </w:pPr>
          </w:p>
        </w:tc>
        <w:tc>
          <w:tcPr>
            <w:tcW w:w="1843" w:type="dxa"/>
            <w:vMerge/>
            <w:shd w:val="clear" w:color="auto" w:fill="auto"/>
          </w:tcPr>
          <w:p w14:paraId="362A5494" w14:textId="77777777" w:rsidR="00060C91" w:rsidRPr="002A1A2D" w:rsidRDefault="00060C91" w:rsidP="008C7AF5">
            <w:pPr>
              <w:ind w:right="-2"/>
              <w:jc w:val="center"/>
              <w:rPr>
                <w:sz w:val="22"/>
                <w:szCs w:val="22"/>
              </w:rPr>
            </w:pPr>
          </w:p>
        </w:tc>
        <w:tc>
          <w:tcPr>
            <w:tcW w:w="1417" w:type="dxa"/>
            <w:shd w:val="clear" w:color="auto" w:fill="auto"/>
            <w:vAlign w:val="center"/>
          </w:tcPr>
          <w:p w14:paraId="10FB841D" w14:textId="77777777" w:rsidR="00060C91" w:rsidRPr="002A1A2D" w:rsidRDefault="00060C91" w:rsidP="008C7AF5">
            <w:pPr>
              <w:ind w:left="-6" w:right="-61"/>
              <w:jc w:val="center"/>
              <w:rPr>
                <w:sz w:val="22"/>
                <w:szCs w:val="22"/>
              </w:rPr>
            </w:pPr>
            <w:r>
              <w:rPr>
                <w:sz w:val="22"/>
                <w:szCs w:val="22"/>
              </w:rPr>
              <w:t>с 01.01.2025</w:t>
            </w:r>
          </w:p>
        </w:tc>
        <w:tc>
          <w:tcPr>
            <w:tcW w:w="1040" w:type="dxa"/>
            <w:shd w:val="clear" w:color="auto" w:fill="auto"/>
          </w:tcPr>
          <w:p w14:paraId="1C0817EA" w14:textId="77777777" w:rsidR="00060C91" w:rsidRDefault="00060C91" w:rsidP="008C7AF5">
            <w:pPr>
              <w:jc w:val="center"/>
              <w:rPr>
                <w:sz w:val="22"/>
                <w:szCs w:val="22"/>
              </w:rPr>
            </w:pPr>
            <w:r>
              <w:rPr>
                <w:sz w:val="22"/>
                <w:szCs w:val="22"/>
              </w:rPr>
              <w:t>2 621,91</w:t>
            </w:r>
          </w:p>
        </w:tc>
        <w:tc>
          <w:tcPr>
            <w:tcW w:w="709" w:type="dxa"/>
            <w:shd w:val="clear" w:color="auto" w:fill="auto"/>
          </w:tcPr>
          <w:p w14:paraId="7D8A3B81" w14:textId="77777777" w:rsidR="00060C91" w:rsidRDefault="00060C91" w:rsidP="008C7AF5">
            <w:pPr>
              <w:jc w:val="center"/>
            </w:pPr>
            <w:r w:rsidRPr="00832A6B">
              <w:rPr>
                <w:sz w:val="22"/>
                <w:szCs w:val="22"/>
              </w:rPr>
              <w:t>x</w:t>
            </w:r>
          </w:p>
        </w:tc>
        <w:tc>
          <w:tcPr>
            <w:tcW w:w="851" w:type="dxa"/>
            <w:shd w:val="clear" w:color="auto" w:fill="auto"/>
          </w:tcPr>
          <w:p w14:paraId="3B19B95A" w14:textId="77777777" w:rsidR="00060C91" w:rsidRDefault="00060C91" w:rsidP="008C7AF5">
            <w:pPr>
              <w:jc w:val="center"/>
            </w:pPr>
            <w:r w:rsidRPr="00832A6B">
              <w:rPr>
                <w:sz w:val="22"/>
                <w:szCs w:val="22"/>
              </w:rPr>
              <w:t>x</w:t>
            </w:r>
          </w:p>
        </w:tc>
        <w:tc>
          <w:tcPr>
            <w:tcW w:w="708" w:type="dxa"/>
            <w:shd w:val="clear" w:color="auto" w:fill="auto"/>
          </w:tcPr>
          <w:p w14:paraId="64E88457" w14:textId="77777777" w:rsidR="00060C91" w:rsidRDefault="00060C91" w:rsidP="008C7AF5">
            <w:pPr>
              <w:jc w:val="center"/>
            </w:pPr>
            <w:r w:rsidRPr="00832A6B">
              <w:rPr>
                <w:sz w:val="22"/>
                <w:szCs w:val="22"/>
              </w:rPr>
              <w:t>x</w:t>
            </w:r>
          </w:p>
        </w:tc>
        <w:tc>
          <w:tcPr>
            <w:tcW w:w="709" w:type="dxa"/>
            <w:shd w:val="clear" w:color="auto" w:fill="auto"/>
          </w:tcPr>
          <w:p w14:paraId="4729E4DB" w14:textId="77777777" w:rsidR="00060C91" w:rsidRDefault="00060C91" w:rsidP="008C7AF5">
            <w:pPr>
              <w:jc w:val="center"/>
            </w:pPr>
            <w:r w:rsidRPr="00832A6B">
              <w:rPr>
                <w:sz w:val="22"/>
                <w:szCs w:val="22"/>
              </w:rPr>
              <w:t>x</w:t>
            </w:r>
          </w:p>
        </w:tc>
        <w:tc>
          <w:tcPr>
            <w:tcW w:w="993" w:type="dxa"/>
            <w:shd w:val="clear" w:color="auto" w:fill="auto"/>
          </w:tcPr>
          <w:p w14:paraId="2D3D8AF0" w14:textId="77777777" w:rsidR="00060C91" w:rsidRDefault="00060C91" w:rsidP="008C7AF5">
            <w:pPr>
              <w:jc w:val="center"/>
            </w:pPr>
            <w:r w:rsidRPr="00832A6B">
              <w:rPr>
                <w:sz w:val="22"/>
                <w:szCs w:val="22"/>
              </w:rPr>
              <w:t>x</w:t>
            </w:r>
          </w:p>
        </w:tc>
      </w:tr>
      <w:tr w:rsidR="00060C91" w:rsidRPr="002A1A2D" w14:paraId="5EB2B152" w14:textId="77777777" w:rsidTr="00545B77">
        <w:trPr>
          <w:trHeight w:val="189"/>
          <w:jc w:val="center"/>
        </w:trPr>
        <w:tc>
          <w:tcPr>
            <w:tcW w:w="1327" w:type="dxa"/>
            <w:vMerge/>
            <w:shd w:val="clear" w:color="auto" w:fill="auto"/>
          </w:tcPr>
          <w:p w14:paraId="23A19520" w14:textId="77777777" w:rsidR="00060C91" w:rsidRPr="002A1A2D" w:rsidRDefault="00060C91" w:rsidP="008C7AF5">
            <w:pPr>
              <w:ind w:right="-2"/>
              <w:rPr>
                <w:sz w:val="22"/>
                <w:szCs w:val="22"/>
              </w:rPr>
            </w:pPr>
          </w:p>
        </w:tc>
        <w:tc>
          <w:tcPr>
            <w:tcW w:w="1843" w:type="dxa"/>
            <w:vMerge/>
            <w:shd w:val="clear" w:color="auto" w:fill="auto"/>
          </w:tcPr>
          <w:p w14:paraId="08E2A7D2" w14:textId="77777777" w:rsidR="00060C91" w:rsidRPr="002A1A2D" w:rsidRDefault="00060C91" w:rsidP="008C7AF5">
            <w:pPr>
              <w:ind w:right="-2"/>
              <w:jc w:val="center"/>
              <w:rPr>
                <w:sz w:val="22"/>
                <w:szCs w:val="22"/>
              </w:rPr>
            </w:pPr>
          </w:p>
        </w:tc>
        <w:tc>
          <w:tcPr>
            <w:tcW w:w="1417" w:type="dxa"/>
            <w:shd w:val="clear" w:color="auto" w:fill="auto"/>
            <w:vAlign w:val="center"/>
          </w:tcPr>
          <w:p w14:paraId="7A4CE9CB" w14:textId="77777777" w:rsidR="00060C91" w:rsidRPr="002A1A2D" w:rsidRDefault="00060C91" w:rsidP="008C7AF5">
            <w:pPr>
              <w:ind w:left="-6" w:right="-61"/>
              <w:jc w:val="center"/>
              <w:rPr>
                <w:sz w:val="22"/>
                <w:szCs w:val="22"/>
              </w:rPr>
            </w:pPr>
            <w:r>
              <w:rPr>
                <w:sz w:val="22"/>
                <w:szCs w:val="22"/>
              </w:rPr>
              <w:t>с 01.07.2025</w:t>
            </w:r>
          </w:p>
        </w:tc>
        <w:tc>
          <w:tcPr>
            <w:tcW w:w="1040" w:type="dxa"/>
            <w:shd w:val="clear" w:color="auto" w:fill="auto"/>
          </w:tcPr>
          <w:p w14:paraId="73B20E06" w14:textId="77777777" w:rsidR="00060C91" w:rsidRDefault="00060C91" w:rsidP="008C7AF5">
            <w:pPr>
              <w:jc w:val="center"/>
              <w:rPr>
                <w:sz w:val="22"/>
                <w:szCs w:val="22"/>
              </w:rPr>
            </w:pPr>
            <w:r>
              <w:rPr>
                <w:sz w:val="22"/>
                <w:szCs w:val="22"/>
              </w:rPr>
              <w:t>2 796,99</w:t>
            </w:r>
          </w:p>
        </w:tc>
        <w:tc>
          <w:tcPr>
            <w:tcW w:w="709" w:type="dxa"/>
            <w:shd w:val="clear" w:color="auto" w:fill="auto"/>
          </w:tcPr>
          <w:p w14:paraId="10D0F0FF" w14:textId="77777777" w:rsidR="00060C91" w:rsidRDefault="00060C91" w:rsidP="008C7AF5">
            <w:pPr>
              <w:jc w:val="center"/>
            </w:pPr>
            <w:r w:rsidRPr="00832A6B">
              <w:rPr>
                <w:sz w:val="22"/>
                <w:szCs w:val="22"/>
              </w:rPr>
              <w:t>x</w:t>
            </w:r>
          </w:p>
        </w:tc>
        <w:tc>
          <w:tcPr>
            <w:tcW w:w="851" w:type="dxa"/>
            <w:shd w:val="clear" w:color="auto" w:fill="auto"/>
          </w:tcPr>
          <w:p w14:paraId="3ABA2102" w14:textId="77777777" w:rsidR="00060C91" w:rsidRDefault="00060C91" w:rsidP="008C7AF5">
            <w:pPr>
              <w:jc w:val="center"/>
            </w:pPr>
            <w:r w:rsidRPr="00832A6B">
              <w:rPr>
                <w:sz w:val="22"/>
                <w:szCs w:val="22"/>
              </w:rPr>
              <w:t>x</w:t>
            </w:r>
          </w:p>
        </w:tc>
        <w:tc>
          <w:tcPr>
            <w:tcW w:w="708" w:type="dxa"/>
            <w:shd w:val="clear" w:color="auto" w:fill="auto"/>
          </w:tcPr>
          <w:p w14:paraId="11911050" w14:textId="77777777" w:rsidR="00060C91" w:rsidRDefault="00060C91" w:rsidP="008C7AF5">
            <w:pPr>
              <w:jc w:val="center"/>
            </w:pPr>
            <w:r w:rsidRPr="00832A6B">
              <w:rPr>
                <w:sz w:val="22"/>
                <w:szCs w:val="22"/>
              </w:rPr>
              <w:t>x</w:t>
            </w:r>
          </w:p>
        </w:tc>
        <w:tc>
          <w:tcPr>
            <w:tcW w:w="709" w:type="dxa"/>
            <w:shd w:val="clear" w:color="auto" w:fill="auto"/>
          </w:tcPr>
          <w:p w14:paraId="052B8497" w14:textId="77777777" w:rsidR="00060C91" w:rsidRDefault="00060C91" w:rsidP="008C7AF5">
            <w:pPr>
              <w:jc w:val="center"/>
            </w:pPr>
            <w:r w:rsidRPr="00832A6B">
              <w:rPr>
                <w:sz w:val="22"/>
                <w:szCs w:val="22"/>
              </w:rPr>
              <w:t>x</w:t>
            </w:r>
          </w:p>
        </w:tc>
        <w:tc>
          <w:tcPr>
            <w:tcW w:w="993" w:type="dxa"/>
            <w:shd w:val="clear" w:color="auto" w:fill="auto"/>
          </w:tcPr>
          <w:p w14:paraId="718A38D1" w14:textId="77777777" w:rsidR="00060C91" w:rsidRDefault="00060C91" w:rsidP="008C7AF5">
            <w:pPr>
              <w:jc w:val="center"/>
            </w:pPr>
            <w:r w:rsidRPr="00832A6B">
              <w:rPr>
                <w:sz w:val="22"/>
                <w:szCs w:val="22"/>
              </w:rPr>
              <w:t>x</w:t>
            </w:r>
          </w:p>
        </w:tc>
      </w:tr>
      <w:tr w:rsidR="00060C91" w:rsidRPr="002A1A2D" w14:paraId="43B632D8" w14:textId="77777777" w:rsidTr="00545B77">
        <w:trPr>
          <w:trHeight w:val="185"/>
          <w:jc w:val="center"/>
        </w:trPr>
        <w:tc>
          <w:tcPr>
            <w:tcW w:w="1327" w:type="dxa"/>
            <w:vMerge/>
            <w:shd w:val="clear" w:color="auto" w:fill="auto"/>
          </w:tcPr>
          <w:p w14:paraId="08497953" w14:textId="77777777" w:rsidR="00060C91" w:rsidRPr="002A1A2D" w:rsidRDefault="00060C91" w:rsidP="008C7AF5">
            <w:pPr>
              <w:ind w:right="-2"/>
              <w:rPr>
                <w:sz w:val="22"/>
                <w:szCs w:val="22"/>
              </w:rPr>
            </w:pPr>
          </w:p>
        </w:tc>
        <w:tc>
          <w:tcPr>
            <w:tcW w:w="1843" w:type="dxa"/>
            <w:shd w:val="clear" w:color="auto" w:fill="auto"/>
          </w:tcPr>
          <w:p w14:paraId="05C0132A" w14:textId="77777777" w:rsidR="00060C91" w:rsidRPr="002A1A2D" w:rsidRDefault="00060C91" w:rsidP="008C7AF5">
            <w:pPr>
              <w:ind w:left="-78" w:right="-2"/>
              <w:jc w:val="center"/>
              <w:rPr>
                <w:sz w:val="22"/>
                <w:szCs w:val="22"/>
              </w:rPr>
            </w:pPr>
            <w:r w:rsidRPr="002A1A2D">
              <w:rPr>
                <w:sz w:val="22"/>
                <w:szCs w:val="22"/>
              </w:rPr>
              <w:t>Двухставочный</w:t>
            </w:r>
          </w:p>
        </w:tc>
        <w:tc>
          <w:tcPr>
            <w:tcW w:w="1417" w:type="dxa"/>
            <w:shd w:val="clear" w:color="auto" w:fill="auto"/>
            <w:vAlign w:val="center"/>
          </w:tcPr>
          <w:p w14:paraId="34ABD39A"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3EE18E44"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6E1B9FF1" w14:textId="77777777" w:rsidR="00060C91" w:rsidRPr="002A1A2D" w:rsidRDefault="00060C91" w:rsidP="008C7AF5">
            <w:pPr>
              <w:ind w:left="-162" w:right="-114"/>
              <w:jc w:val="center"/>
              <w:rPr>
                <w:sz w:val="22"/>
                <w:szCs w:val="22"/>
              </w:rPr>
            </w:pPr>
            <w:r w:rsidRPr="002A1A2D">
              <w:rPr>
                <w:sz w:val="22"/>
                <w:szCs w:val="22"/>
              </w:rPr>
              <w:t>x</w:t>
            </w:r>
          </w:p>
        </w:tc>
        <w:tc>
          <w:tcPr>
            <w:tcW w:w="851" w:type="dxa"/>
            <w:shd w:val="clear" w:color="auto" w:fill="auto"/>
            <w:vAlign w:val="center"/>
          </w:tcPr>
          <w:p w14:paraId="34D3C734" w14:textId="77777777" w:rsidR="00060C91" w:rsidRPr="002A1A2D" w:rsidRDefault="00060C91" w:rsidP="008C7AF5">
            <w:pPr>
              <w:ind w:left="-162" w:right="-114"/>
              <w:jc w:val="center"/>
              <w:rPr>
                <w:sz w:val="22"/>
                <w:szCs w:val="22"/>
              </w:rPr>
            </w:pPr>
            <w:r w:rsidRPr="002A1A2D">
              <w:rPr>
                <w:sz w:val="22"/>
                <w:szCs w:val="22"/>
              </w:rPr>
              <w:t>x</w:t>
            </w:r>
          </w:p>
        </w:tc>
        <w:tc>
          <w:tcPr>
            <w:tcW w:w="708" w:type="dxa"/>
            <w:shd w:val="clear" w:color="auto" w:fill="auto"/>
            <w:vAlign w:val="center"/>
          </w:tcPr>
          <w:p w14:paraId="3B8DEA09" w14:textId="77777777" w:rsidR="00060C91" w:rsidRPr="002A1A2D" w:rsidRDefault="00060C91" w:rsidP="008C7AF5">
            <w:pPr>
              <w:ind w:left="-162" w:right="-114"/>
              <w:jc w:val="center"/>
              <w:rPr>
                <w:sz w:val="22"/>
                <w:szCs w:val="22"/>
              </w:rPr>
            </w:pPr>
            <w:r w:rsidRPr="002A1A2D">
              <w:rPr>
                <w:sz w:val="22"/>
                <w:szCs w:val="22"/>
              </w:rPr>
              <w:t>х</w:t>
            </w:r>
          </w:p>
        </w:tc>
        <w:tc>
          <w:tcPr>
            <w:tcW w:w="709" w:type="dxa"/>
            <w:shd w:val="clear" w:color="auto" w:fill="auto"/>
            <w:vAlign w:val="center"/>
          </w:tcPr>
          <w:p w14:paraId="4E58346F" w14:textId="77777777" w:rsidR="00060C91" w:rsidRPr="002A1A2D" w:rsidRDefault="00060C91" w:rsidP="008C7AF5">
            <w:pPr>
              <w:ind w:left="-162" w:right="-114"/>
              <w:jc w:val="center"/>
              <w:rPr>
                <w:sz w:val="22"/>
                <w:szCs w:val="22"/>
              </w:rPr>
            </w:pPr>
            <w:r w:rsidRPr="002A1A2D">
              <w:rPr>
                <w:sz w:val="22"/>
                <w:szCs w:val="22"/>
              </w:rPr>
              <w:t>x</w:t>
            </w:r>
          </w:p>
        </w:tc>
        <w:tc>
          <w:tcPr>
            <w:tcW w:w="993" w:type="dxa"/>
            <w:shd w:val="clear" w:color="auto" w:fill="auto"/>
            <w:vAlign w:val="center"/>
          </w:tcPr>
          <w:p w14:paraId="28E06602" w14:textId="77777777" w:rsidR="00060C91" w:rsidRPr="002A1A2D" w:rsidRDefault="00060C91" w:rsidP="008C7AF5">
            <w:pPr>
              <w:ind w:left="-162" w:right="-114"/>
              <w:jc w:val="center"/>
              <w:rPr>
                <w:sz w:val="22"/>
                <w:szCs w:val="22"/>
              </w:rPr>
            </w:pPr>
            <w:r w:rsidRPr="002A1A2D">
              <w:rPr>
                <w:sz w:val="22"/>
                <w:szCs w:val="22"/>
              </w:rPr>
              <w:t>x</w:t>
            </w:r>
          </w:p>
        </w:tc>
      </w:tr>
      <w:tr w:rsidR="00060C91" w:rsidRPr="002A1A2D" w14:paraId="6DBF7E2A" w14:textId="77777777" w:rsidTr="00545B77">
        <w:trPr>
          <w:trHeight w:val="395"/>
          <w:jc w:val="center"/>
        </w:trPr>
        <w:tc>
          <w:tcPr>
            <w:tcW w:w="1327" w:type="dxa"/>
            <w:vMerge/>
            <w:shd w:val="clear" w:color="auto" w:fill="auto"/>
          </w:tcPr>
          <w:p w14:paraId="3FC95353" w14:textId="77777777" w:rsidR="00060C91" w:rsidRPr="002A1A2D" w:rsidRDefault="00060C91" w:rsidP="008C7AF5">
            <w:pPr>
              <w:ind w:right="-2"/>
              <w:rPr>
                <w:sz w:val="22"/>
                <w:szCs w:val="22"/>
              </w:rPr>
            </w:pPr>
          </w:p>
        </w:tc>
        <w:tc>
          <w:tcPr>
            <w:tcW w:w="1843" w:type="dxa"/>
            <w:shd w:val="clear" w:color="auto" w:fill="auto"/>
            <w:vAlign w:val="center"/>
          </w:tcPr>
          <w:p w14:paraId="298E5C3D" w14:textId="77777777" w:rsidR="00060C91" w:rsidRPr="002A1A2D" w:rsidRDefault="00060C91" w:rsidP="008C7AF5">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557555C4"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11683698"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66031865" w14:textId="77777777" w:rsidR="00060C91" w:rsidRPr="002A1A2D" w:rsidRDefault="00060C91" w:rsidP="008C7AF5">
            <w:pPr>
              <w:jc w:val="center"/>
              <w:rPr>
                <w:sz w:val="22"/>
                <w:szCs w:val="22"/>
              </w:rPr>
            </w:pPr>
            <w:r w:rsidRPr="002A1A2D">
              <w:rPr>
                <w:sz w:val="22"/>
                <w:szCs w:val="22"/>
              </w:rPr>
              <w:t>x</w:t>
            </w:r>
          </w:p>
        </w:tc>
        <w:tc>
          <w:tcPr>
            <w:tcW w:w="851" w:type="dxa"/>
            <w:shd w:val="clear" w:color="auto" w:fill="auto"/>
            <w:vAlign w:val="center"/>
          </w:tcPr>
          <w:p w14:paraId="1FCBB6DB" w14:textId="77777777" w:rsidR="00060C91" w:rsidRPr="002A1A2D" w:rsidRDefault="00060C91" w:rsidP="008C7AF5">
            <w:pPr>
              <w:jc w:val="center"/>
              <w:rPr>
                <w:sz w:val="22"/>
                <w:szCs w:val="22"/>
              </w:rPr>
            </w:pPr>
            <w:r w:rsidRPr="002A1A2D">
              <w:rPr>
                <w:sz w:val="22"/>
                <w:szCs w:val="22"/>
              </w:rPr>
              <w:t>x</w:t>
            </w:r>
          </w:p>
        </w:tc>
        <w:tc>
          <w:tcPr>
            <w:tcW w:w="708" w:type="dxa"/>
            <w:shd w:val="clear" w:color="auto" w:fill="auto"/>
            <w:vAlign w:val="center"/>
          </w:tcPr>
          <w:p w14:paraId="6532B311" w14:textId="77777777" w:rsidR="00060C91" w:rsidRPr="002A1A2D" w:rsidRDefault="00060C91" w:rsidP="008C7AF5">
            <w:pPr>
              <w:jc w:val="center"/>
              <w:rPr>
                <w:sz w:val="22"/>
                <w:szCs w:val="22"/>
              </w:rPr>
            </w:pPr>
            <w:r w:rsidRPr="002A1A2D">
              <w:rPr>
                <w:sz w:val="22"/>
                <w:szCs w:val="22"/>
              </w:rPr>
              <w:t>х</w:t>
            </w:r>
          </w:p>
        </w:tc>
        <w:tc>
          <w:tcPr>
            <w:tcW w:w="709" w:type="dxa"/>
            <w:shd w:val="clear" w:color="auto" w:fill="auto"/>
            <w:vAlign w:val="center"/>
          </w:tcPr>
          <w:p w14:paraId="650C8644" w14:textId="77777777" w:rsidR="00060C91" w:rsidRPr="002A1A2D" w:rsidRDefault="00060C91" w:rsidP="008C7AF5">
            <w:pPr>
              <w:jc w:val="center"/>
              <w:rPr>
                <w:sz w:val="22"/>
                <w:szCs w:val="22"/>
              </w:rPr>
            </w:pPr>
            <w:r w:rsidRPr="002A1A2D">
              <w:rPr>
                <w:sz w:val="22"/>
                <w:szCs w:val="22"/>
              </w:rPr>
              <w:t>x</w:t>
            </w:r>
          </w:p>
        </w:tc>
        <w:tc>
          <w:tcPr>
            <w:tcW w:w="993" w:type="dxa"/>
            <w:shd w:val="clear" w:color="auto" w:fill="auto"/>
            <w:vAlign w:val="center"/>
          </w:tcPr>
          <w:p w14:paraId="2C87B88B" w14:textId="77777777" w:rsidR="00060C91" w:rsidRPr="002A1A2D" w:rsidRDefault="00060C91" w:rsidP="008C7AF5">
            <w:pPr>
              <w:jc w:val="center"/>
              <w:rPr>
                <w:sz w:val="22"/>
                <w:szCs w:val="22"/>
              </w:rPr>
            </w:pPr>
            <w:r w:rsidRPr="002A1A2D">
              <w:rPr>
                <w:sz w:val="22"/>
                <w:szCs w:val="22"/>
              </w:rPr>
              <w:t>x</w:t>
            </w:r>
          </w:p>
        </w:tc>
      </w:tr>
      <w:tr w:rsidR="00060C91" w:rsidRPr="002A1A2D" w14:paraId="0E8A5372" w14:textId="77777777" w:rsidTr="00545B77">
        <w:trPr>
          <w:trHeight w:val="1248"/>
          <w:jc w:val="center"/>
        </w:trPr>
        <w:tc>
          <w:tcPr>
            <w:tcW w:w="1327" w:type="dxa"/>
            <w:vMerge/>
            <w:shd w:val="clear" w:color="auto" w:fill="auto"/>
          </w:tcPr>
          <w:p w14:paraId="66581102" w14:textId="77777777" w:rsidR="00060C91" w:rsidRPr="002A1A2D" w:rsidRDefault="00060C91" w:rsidP="008C7AF5">
            <w:pPr>
              <w:ind w:right="-2"/>
              <w:rPr>
                <w:sz w:val="22"/>
                <w:szCs w:val="22"/>
              </w:rPr>
            </w:pPr>
          </w:p>
        </w:tc>
        <w:tc>
          <w:tcPr>
            <w:tcW w:w="1843" w:type="dxa"/>
            <w:shd w:val="clear" w:color="auto" w:fill="auto"/>
          </w:tcPr>
          <w:p w14:paraId="5B916E63" w14:textId="77777777" w:rsidR="00060C91" w:rsidRPr="002A1A2D" w:rsidRDefault="00060C91" w:rsidP="008C7AF5">
            <w:pPr>
              <w:ind w:left="-108" w:right="-109"/>
              <w:jc w:val="center"/>
              <w:rPr>
                <w:sz w:val="22"/>
                <w:szCs w:val="22"/>
              </w:rPr>
            </w:pPr>
            <w:r w:rsidRPr="002A1A2D">
              <w:rPr>
                <w:sz w:val="22"/>
                <w:szCs w:val="22"/>
              </w:rPr>
              <w:t>Ставка за содержание тепловой мощности, тыс. руб./Гкал/ч в мес.</w:t>
            </w:r>
          </w:p>
        </w:tc>
        <w:tc>
          <w:tcPr>
            <w:tcW w:w="1417" w:type="dxa"/>
            <w:shd w:val="clear" w:color="auto" w:fill="auto"/>
            <w:vAlign w:val="center"/>
          </w:tcPr>
          <w:p w14:paraId="7544C50C"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6A484B94"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72884E18" w14:textId="77777777" w:rsidR="00060C91" w:rsidRPr="002A1A2D" w:rsidRDefault="00060C91" w:rsidP="008C7AF5">
            <w:pPr>
              <w:jc w:val="center"/>
              <w:rPr>
                <w:sz w:val="22"/>
                <w:szCs w:val="22"/>
              </w:rPr>
            </w:pPr>
            <w:r w:rsidRPr="002A1A2D">
              <w:rPr>
                <w:sz w:val="22"/>
                <w:szCs w:val="22"/>
              </w:rPr>
              <w:t>x</w:t>
            </w:r>
          </w:p>
        </w:tc>
        <w:tc>
          <w:tcPr>
            <w:tcW w:w="851" w:type="dxa"/>
            <w:shd w:val="clear" w:color="auto" w:fill="auto"/>
            <w:vAlign w:val="center"/>
          </w:tcPr>
          <w:p w14:paraId="7228ED0C" w14:textId="77777777" w:rsidR="00060C91" w:rsidRPr="002A1A2D" w:rsidRDefault="00060C91" w:rsidP="008C7AF5">
            <w:pPr>
              <w:jc w:val="center"/>
              <w:rPr>
                <w:sz w:val="22"/>
                <w:szCs w:val="22"/>
              </w:rPr>
            </w:pPr>
            <w:r w:rsidRPr="002A1A2D">
              <w:rPr>
                <w:sz w:val="22"/>
                <w:szCs w:val="22"/>
              </w:rPr>
              <w:t>x</w:t>
            </w:r>
          </w:p>
        </w:tc>
        <w:tc>
          <w:tcPr>
            <w:tcW w:w="708" w:type="dxa"/>
            <w:shd w:val="clear" w:color="auto" w:fill="auto"/>
            <w:vAlign w:val="center"/>
          </w:tcPr>
          <w:p w14:paraId="271AC8CB" w14:textId="77777777" w:rsidR="00060C91" w:rsidRPr="002A1A2D" w:rsidRDefault="00060C91" w:rsidP="008C7AF5">
            <w:pPr>
              <w:jc w:val="center"/>
              <w:rPr>
                <w:sz w:val="22"/>
                <w:szCs w:val="22"/>
              </w:rPr>
            </w:pPr>
            <w:r w:rsidRPr="002A1A2D">
              <w:rPr>
                <w:sz w:val="22"/>
                <w:szCs w:val="22"/>
              </w:rPr>
              <w:t>х</w:t>
            </w:r>
          </w:p>
        </w:tc>
        <w:tc>
          <w:tcPr>
            <w:tcW w:w="709" w:type="dxa"/>
            <w:shd w:val="clear" w:color="auto" w:fill="auto"/>
            <w:vAlign w:val="center"/>
          </w:tcPr>
          <w:p w14:paraId="4995C8B8" w14:textId="77777777" w:rsidR="00060C91" w:rsidRPr="002A1A2D" w:rsidRDefault="00060C91" w:rsidP="008C7AF5">
            <w:pPr>
              <w:jc w:val="center"/>
              <w:rPr>
                <w:sz w:val="22"/>
                <w:szCs w:val="22"/>
              </w:rPr>
            </w:pPr>
            <w:r w:rsidRPr="002A1A2D">
              <w:rPr>
                <w:sz w:val="22"/>
                <w:szCs w:val="22"/>
              </w:rPr>
              <w:t>x</w:t>
            </w:r>
          </w:p>
        </w:tc>
        <w:tc>
          <w:tcPr>
            <w:tcW w:w="993" w:type="dxa"/>
            <w:shd w:val="clear" w:color="auto" w:fill="auto"/>
            <w:vAlign w:val="center"/>
          </w:tcPr>
          <w:p w14:paraId="124224CC" w14:textId="77777777" w:rsidR="00060C91" w:rsidRPr="002A1A2D" w:rsidRDefault="00060C91" w:rsidP="008C7AF5">
            <w:pPr>
              <w:jc w:val="center"/>
              <w:rPr>
                <w:sz w:val="22"/>
                <w:szCs w:val="22"/>
              </w:rPr>
            </w:pPr>
            <w:r w:rsidRPr="002A1A2D">
              <w:rPr>
                <w:sz w:val="22"/>
                <w:szCs w:val="22"/>
              </w:rPr>
              <w:t>x</w:t>
            </w:r>
          </w:p>
        </w:tc>
      </w:tr>
      <w:tr w:rsidR="00060C91" w:rsidRPr="002A1A2D" w14:paraId="050E7AFB" w14:textId="77777777" w:rsidTr="00545B77">
        <w:trPr>
          <w:jc w:val="center"/>
        </w:trPr>
        <w:tc>
          <w:tcPr>
            <w:tcW w:w="1327" w:type="dxa"/>
            <w:vMerge/>
            <w:shd w:val="clear" w:color="auto" w:fill="auto"/>
          </w:tcPr>
          <w:p w14:paraId="6BAFEBC4" w14:textId="77777777" w:rsidR="00060C91" w:rsidRPr="002A1A2D" w:rsidRDefault="00060C91" w:rsidP="008C7AF5">
            <w:pPr>
              <w:ind w:right="-2"/>
              <w:rPr>
                <w:sz w:val="22"/>
                <w:szCs w:val="22"/>
              </w:rPr>
            </w:pPr>
          </w:p>
        </w:tc>
        <w:tc>
          <w:tcPr>
            <w:tcW w:w="8270" w:type="dxa"/>
            <w:gridSpan w:val="8"/>
            <w:shd w:val="clear" w:color="auto" w:fill="auto"/>
          </w:tcPr>
          <w:p w14:paraId="56F4B69D" w14:textId="77777777" w:rsidR="00060C91" w:rsidRPr="002A1A2D" w:rsidRDefault="00060C91" w:rsidP="008C7AF5">
            <w:pPr>
              <w:ind w:right="-2"/>
              <w:jc w:val="center"/>
              <w:rPr>
                <w:sz w:val="22"/>
                <w:szCs w:val="22"/>
              </w:rPr>
            </w:pPr>
            <w:r>
              <w:rPr>
                <w:sz w:val="22"/>
                <w:szCs w:val="22"/>
              </w:rPr>
              <w:t xml:space="preserve">Население </w:t>
            </w:r>
            <w:r w:rsidRPr="002A1A2D">
              <w:rPr>
                <w:sz w:val="22"/>
                <w:szCs w:val="22"/>
              </w:rPr>
              <w:t>*</w:t>
            </w:r>
          </w:p>
        </w:tc>
      </w:tr>
      <w:tr w:rsidR="00060C91" w:rsidRPr="002A1A2D" w14:paraId="00CE454F" w14:textId="77777777" w:rsidTr="00545B77">
        <w:trPr>
          <w:trHeight w:val="225"/>
          <w:jc w:val="center"/>
        </w:trPr>
        <w:tc>
          <w:tcPr>
            <w:tcW w:w="1327" w:type="dxa"/>
            <w:vMerge/>
            <w:shd w:val="clear" w:color="auto" w:fill="auto"/>
          </w:tcPr>
          <w:p w14:paraId="1790AFC6" w14:textId="77777777" w:rsidR="00060C91" w:rsidRPr="002A1A2D" w:rsidRDefault="00060C91" w:rsidP="008C7AF5">
            <w:pPr>
              <w:ind w:right="-2"/>
              <w:rPr>
                <w:sz w:val="22"/>
                <w:szCs w:val="22"/>
              </w:rPr>
            </w:pPr>
          </w:p>
        </w:tc>
        <w:tc>
          <w:tcPr>
            <w:tcW w:w="1843" w:type="dxa"/>
            <w:vMerge w:val="restart"/>
            <w:shd w:val="clear" w:color="auto" w:fill="auto"/>
            <w:vAlign w:val="center"/>
          </w:tcPr>
          <w:p w14:paraId="24B40870" w14:textId="77777777" w:rsidR="00060C91" w:rsidRPr="002A1A2D" w:rsidRDefault="00060C91" w:rsidP="008C7AF5">
            <w:pPr>
              <w:ind w:left="-107" w:right="-108" w:firstLine="29"/>
              <w:jc w:val="center"/>
              <w:rPr>
                <w:sz w:val="22"/>
                <w:szCs w:val="22"/>
              </w:rPr>
            </w:pPr>
            <w:r w:rsidRPr="002A1A2D">
              <w:rPr>
                <w:sz w:val="22"/>
                <w:szCs w:val="22"/>
              </w:rPr>
              <w:t>Одноставочный</w:t>
            </w:r>
          </w:p>
          <w:p w14:paraId="29B46B6F" w14:textId="77777777" w:rsidR="00060C91" w:rsidRPr="002A1A2D" w:rsidRDefault="00060C91" w:rsidP="008C7AF5">
            <w:pPr>
              <w:ind w:left="-107" w:right="-2" w:firstLine="29"/>
              <w:jc w:val="center"/>
              <w:rPr>
                <w:sz w:val="22"/>
                <w:szCs w:val="22"/>
              </w:rPr>
            </w:pPr>
            <w:r w:rsidRPr="002A1A2D">
              <w:rPr>
                <w:sz w:val="22"/>
                <w:szCs w:val="22"/>
              </w:rPr>
              <w:t>руб./Гкал</w:t>
            </w:r>
          </w:p>
        </w:tc>
        <w:tc>
          <w:tcPr>
            <w:tcW w:w="1417" w:type="dxa"/>
            <w:shd w:val="clear" w:color="auto" w:fill="auto"/>
            <w:vAlign w:val="center"/>
          </w:tcPr>
          <w:p w14:paraId="098A4464" w14:textId="77777777" w:rsidR="00060C91" w:rsidRPr="002A1A2D" w:rsidRDefault="00060C91" w:rsidP="008C7AF5">
            <w:pPr>
              <w:ind w:left="-6" w:right="-61"/>
              <w:jc w:val="center"/>
              <w:rPr>
                <w:sz w:val="22"/>
                <w:szCs w:val="22"/>
              </w:rPr>
            </w:pPr>
            <w:r>
              <w:rPr>
                <w:sz w:val="22"/>
                <w:szCs w:val="22"/>
              </w:rPr>
              <w:t>с 01.01.2020</w:t>
            </w:r>
          </w:p>
        </w:tc>
        <w:tc>
          <w:tcPr>
            <w:tcW w:w="1040" w:type="dxa"/>
            <w:shd w:val="clear" w:color="auto" w:fill="auto"/>
          </w:tcPr>
          <w:p w14:paraId="186E533F" w14:textId="77777777" w:rsidR="00060C91" w:rsidRPr="000F2137" w:rsidRDefault="00060C91" w:rsidP="008C7AF5">
            <w:pPr>
              <w:jc w:val="center"/>
              <w:rPr>
                <w:sz w:val="22"/>
                <w:szCs w:val="22"/>
              </w:rPr>
            </w:pPr>
            <w:r>
              <w:rPr>
                <w:sz w:val="22"/>
                <w:szCs w:val="22"/>
              </w:rPr>
              <w:t>2 328,36</w:t>
            </w:r>
          </w:p>
        </w:tc>
        <w:tc>
          <w:tcPr>
            <w:tcW w:w="709" w:type="dxa"/>
            <w:shd w:val="clear" w:color="auto" w:fill="auto"/>
            <w:vAlign w:val="center"/>
          </w:tcPr>
          <w:p w14:paraId="5B7C6416"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4E1895C7"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2036E1D1" w14:textId="77777777" w:rsidR="00060C91" w:rsidRPr="002A1A2D" w:rsidRDefault="00060C91" w:rsidP="008C7AF5">
            <w:pPr>
              <w:ind w:left="-105" w:right="-108"/>
              <w:jc w:val="center"/>
              <w:rPr>
                <w:sz w:val="22"/>
                <w:szCs w:val="22"/>
              </w:rPr>
            </w:pPr>
            <w:r w:rsidRPr="002A1A2D">
              <w:rPr>
                <w:sz w:val="22"/>
                <w:szCs w:val="22"/>
              </w:rPr>
              <w:t>х</w:t>
            </w:r>
          </w:p>
        </w:tc>
        <w:tc>
          <w:tcPr>
            <w:tcW w:w="709" w:type="dxa"/>
            <w:shd w:val="clear" w:color="auto" w:fill="auto"/>
            <w:vAlign w:val="center"/>
          </w:tcPr>
          <w:p w14:paraId="7481BF54"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3095E065"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776F88EB" w14:textId="77777777" w:rsidTr="00545B77">
        <w:trPr>
          <w:trHeight w:val="180"/>
          <w:jc w:val="center"/>
        </w:trPr>
        <w:tc>
          <w:tcPr>
            <w:tcW w:w="1327" w:type="dxa"/>
            <w:vMerge/>
            <w:shd w:val="clear" w:color="auto" w:fill="auto"/>
          </w:tcPr>
          <w:p w14:paraId="0445872C" w14:textId="77777777" w:rsidR="00060C91" w:rsidRPr="002A1A2D" w:rsidRDefault="00060C91" w:rsidP="008C7AF5">
            <w:pPr>
              <w:ind w:right="-2"/>
              <w:rPr>
                <w:sz w:val="22"/>
                <w:szCs w:val="22"/>
              </w:rPr>
            </w:pPr>
          </w:p>
        </w:tc>
        <w:tc>
          <w:tcPr>
            <w:tcW w:w="1843" w:type="dxa"/>
            <w:vMerge/>
            <w:shd w:val="clear" w:color="auto" w:fill="auto"/>
          </w:tcPr>
          <w:p w14:paraId="7A5F618C" w14:textId="77777777" w:rsidR="00060C91" w:rsidRPr="002A1A2D" w:rsidRDefault="00060C91" w:rsidP="008C7AF5">
            <w:pPr>
              <w:ind w:right="-2"/>
              <w:jc w:val="center"/>
              <w:rPr>
                <w:sz w:val="22"/>
                <w:szCs w:val="22"/>
              </w:rPr>
            </w:pPr>
          </w:p>
        </w:tc>
        <w:tc>
          <w:tcPr>
            <w:tcW w:w="1417" w:type="dxa"/>
            <w:shd w:val="clear" w:color="auto" w:fill="auto"/>
            <w:vAlign w:val="center"/>
          </w:tcPr>
          <w:p w14:paraId="382E36E5" w14:textId="77777777" w:rsidR="00060C91" w:rsidRPr="002A1A2D" w:rsidRDefault="00060C91" w:rsidP="008C7AF5">
            <w:pPr>
              <w:ind w:left="-6" w:right="-61"/>
              <w:jc w:val="center"/>
              <w:rPr>
                <w:sz w:val="22"/>
                <w:szCs w:val="22"/>
              </w:rPr>
            </w:pPr>
            <w:r>
              <w:rPr>
                <w:sz w:val="22"/>
                <w:szCs w:val="22"/>
              </w:rPr>
              <w:t>с 01.07.2020</w:t>
            </w:r>
          </w:p>
        </w:tc>
        <w:tc>
          <w:tcPr>
            <w:tcW w:w="1040" w:type="dxa"/>
            <w:shd w:val="clear" w:color="auto" w:fill="auto"/>
          </w:tcPr>
          <w:p w14:paraId="5FFCD385" w14:textId="77777777" w:rsidR="00060C91" w:rsidRPr="000F2137" w:rsidRDefault="00060C91" w:rsidP="008C7AF5">
            <w:pPr>
              <w:jc w:val="center"/>
              <w:rPr>
                <w:sz w:val="22"/>
                <w:szCs w:val="22"/>
              </w:rPr>
            </w:pPr>
            <w:r>
              <w:rPr>
                <w:sz w:val="22"/>
                <w:szCs w:val="22"/>
              </w:rPr>
              <w:t>2 527,78</w:t>
            </w:r>
          </w:p>
        </w:tc>
        <w:tc>
          <w:tcPr>
            <w:tcW w:w="709" w:type="dxa"/>
            <w:shd w:val="clear" w:color="auto" w:fill="auto"/>
            <w:vAlign w:val="center"/>
          </w:tcPr>
          <w:p w14:paraId="014B777A"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473334D9"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127F4526" w14:textId="77777777" w:rsidR="00060C91" w:rsidRPr="002A1A2D" w:rsidRDefault="00060C91" w:rsidP="008C7AF5">
            <w:pPr>
              <w:ind w:left="-105" w:right="-108"/>
              <w:jc w:val="center"/>
              <w:rPr>
                <w:sz w:val="22"/>
                <w:szCs w:val="22"/>
              </w:rPr>
            </w:pPr>
            <w:r w:rsidRPr="002A1A2D">
              <w:rPr>
                <w:sz w:val="22"/>
                <w:szCs w:val="22"/>
              </w:rPr>
              <w:t>x</w:t>
            </w:r>
          </w:p>
        </w:tc>
        <w:tc>
          <w:tcPr>
            <w:tcW w:w="709" w:type="dxa"/>
            <w:shd w:val="clear" w:color="auto" w:fill="auto"/>
            <w:vAlign w:val="center"/>
          </w:tcPr>
          <w:p w14:paraId="378C795A"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23185487"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19A7AD4D" w14:textId="77777777" w:rsidTr="00545B77">
        <w:trPr>
          <w:trHeight w:val="180"/>
          <w:jc w:val="center"/>
        </w:trPr>
        <w:tc>
          <w:tcPr>
            <w:tcW w:w="1327" w:type="dxa"/>
            <w:vMerge/>
            <w:shd w:val="clear" w:color="auto" w:fill="auto"/>
          </w:tcPr>
          <w:p w14:paraId="0CE4A353" w14:textId="77777777" w:rsidR="00060C91" w:rsidRPr="002A1A2D" w:rsidRDefault="00060C91" w:rsidP="008C7AF5">
            <w:pPr>
              <w:ind w:right="-2"/>
              <w:rPr>
                <w:sz w:val="22"/>
                <w:szCs w:val="22"/>
              </w:rPr>
            </w:pPr>
          </w:p>
        </w:tc>
        <w:tc>
          <w:tcPr>
            <w:tcW w:w="1843" w:type="dxa"/>
            <w:vMerge/>
            <w:shd w:val="clear" w:color="auto" w:fill="auto"/>
          </w:tcPr>
          <w:p w14:paraId="3A5A55AF" w14:textId="77777777" w:rsidR="00060C91" w:rsidRPr="002A1A2D" w:rsidRDefault="00060C91" w:rsidP="008C7AF5">
            <w:pPr>
              <w:ind w:right="-2"/>
              <w:jc w:val="center"/>
              <w:rPr>
                <w:sz w:val="22"/>
                <w:szCs w:val="22"/>
              </w:rPr>
            </w:pPr>
          </w:p>
        </w:tc>
        <w:tc>
          <w:tcPr>
            <w:tcW w:w="1417" w:type="dxa"/>
            <w:shd w:val="clear" w:color="auto" w:fill="auto"/>
            <w:vAlign w:val="center"/>
          </w:tcPr>
          <w:p w14:paraId="3695ECB2" w14:textId="77777777" w:rsidR="00060C91" w:rsidRPr="002A1A2D" w:rsidRDefault="00060C91" w:rsidP="008C7AF5">
            <w:pPr>
              <w:ind w:left="-6" w:right="-61"/>
              <w:jc w:val="center"/>
              <w:rPr>
                <w:sz w:val="22"/>
                <w:szCs w:val="22"/>
              </w:rPr>
            </w:pPr>
            <w:r w:rsidRPr="002A1A2D">
              <w:rPr>
                <w:sz w:val="22"/>
                <w:szCs w:val="22"/>
              </w:rPr>
              <w:t>с 01.01.202</w:t>
            </w:r>
            <w:r>
              <w:rPr>
                <w:sz w:val="22"/>
                <w:szCs w:val="22"/>
              </w:rPr>
              <w:t>1</w:t>
            </w:r>
          </w:p>
        </w:tc>
        <w:tc>
          <w:tcPr>
            <w:tcW w:w="1040" w:type="dxa"/>
            <w:shd w:val="clear" w:color="auto" w:fill="auto"/>
          </w:tcPr>
          <w:p w14:paraId="30A64580" w14:textId="77777777" w:rsidR="00060C91" w:rsidRPr="000F2137" w:rsidRDefault="00060C91" w:rsidP="008C7AF5">
            <w:pPr>
              <w:jc w:val="center"/>
              <w:rPr>
                <w:sz w:val="22"/>
                <w:szCs w:val="22"/>
              </w:rPr>
            </w:pPr>
            <w:r>
              <w:rPr>
                <w:sz w:val="22"/>
                <w:szCs w:val="22"/>
              </w:rPr>
              <w:t>2 527,78</w:t>
            </w:r>
          </w:p>
        </w:tc>
        <w:tc>
          <w:tcPr>
            <w:tcW w:w="709" w:type="dxa"/>
            <w:shd w:val="clear" w:color="auto" w:fill="auto"/>
            <w:vAlign w:val="center"/>
          </w:tcPr>
          <w:p w14:paraId="75C51B5C"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25B78CCA"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0DA0D84F" w14:textId="77777777" w:rsidR="00060C91" w:rsidRPr="002A1A2D" w:rsidRDefault="00060C91" w:rsidP="008C7AF5">
            <w:pPr>
              <w:ind w:left="-105" w:right="-108"/>
              <w:jc w:val="center"/>
              <w:rPr>
                <w:sz w:val="22"/>
                <w:szCs w:val="22"/>
              </w:rPr>
            </w:pPr>
            <w:r w:rsidRPr="002A1A2D">
              <w:rPr>
                <w:sz w:val="22"/>
                <w:szCs w:val="22"/>
              </w:rPr>
              <w:t>x</w:t>
            </w:r>
          </w:p>
        </w:tc>
        <w:tc>
          <w:tcPr>
            <w:tcW w:w="709" w:type="dxa"/>
            <w:shd w:val="clear" w:color="auto" w:fill="auto"/>
            <w:vAlign w:val="center"/>
          </w:tcPr>
          <w:p w14:paraId="6E9707A4"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330D2094"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19FE150F" w14:textId="77777777" w:rsidTr="00545B77">
        <w:trPr>
          <w:trHeight w:val="180"/>
          <w:jc w:val="center"/>
        </w:trPr>
        <w:tc>
          <w:tcPr>
            <w:tcW w:w="1327" w:type="dxa"/>
            <w:vMerge/>
            <w:shd w:val="clear" w:color="auto" w:fill="auto"/>
          </w:tcPr>
          <w:p w14:paraId="50B02D27" w14:textId="77777777" w:rsidR="00060C91" w:rsidRPr="002A1A2D" w:rsidRDefault="00060C91" w:rsidP="008C7AF5">
            <w:pPr>
              <w:ind w:right="-2"/>
              <w:rPr>
                <w:sz w:val="22"/>
                <w:szCs w:val="22"/>
              </w:rPr>
            </w:pPr>
          </w:p>
        </w:tc>
        <w:tc>
          <w:tcPr>
            <w:tcW w:w="1843" w:type="dxa"/>
            <w:vMerge/>
            <w:shd w:val="clear" w:color="auto" w:fill="auto"/>
          </w:tcPr>
          <w:p w14:paraId="11C10444" w14:textId="77777777" w:rsidR="00060C91" w:rsidRPr="002A1A2D" w:rsidRDefault="00060C91" w:rsidP="008C7AF5">
            <w:pPr>
              <w:ind w:right="-2"/>
              <w:jc w:val="center"/>
              <w:rPr>
                <w:sz w:val="22"/>
                <w:szCs w:val="22"/>
              </w:rPr>
            </w:pPr>
          </w:p>
        </w:tc>
        <w:tc>
          <w:tcPr>
            <w:tcW w:w="1417" w:type="dxa"/>
            <w:shd w:val="clear" w:color="auto" w:fill="auto"/>
            <w:vAlign w:val="center"/>
          </w:tcPr>
          <w:p w14:paraId="34CD690A" w14:textId="77777777" w:rsidR="00060C91" w:rsidRPr="002A1A2D" w:rsidRDefault="00060C91" w:rsidP="008C7AF5">
            <w:pPr>
              <w:ind w:left="-6" w:right="-61"/>
              <w:jc w:val="center"/>
              <w:rPr>
                <w:sz w:val="22"/>
                <w:szCs w:val="22"/>
              </w:rPr>
            </w:pPr>
            <w:r w:rsidRPr="002A1A2D">
              <w:rPr>
                <w:sz w:val="22"/>
                <w:szCs w:val="22"/>
              </w:rPr>
              <w:t>с 01.07.202</w:t>
            </w:r>
            <w:r>
              <w:rPr>
                <w:sz w:val="22"/>
                <w:szCs w:val="22"/>
              </w:rPr>
              <w:t>1</w:t>
            </w:r>
          </w:p>
        </w:tc>
        <w:tc>
          <w:tcPr>
            <w:tcW w:w="1040" w:type="dxa"/>
            <w:shd w:val="clear" w:color="auto" w:fill="auto"/>
          </w:tcPr>
          <w:p w14:paraId="47437149" w14:textId="77777777" w:rsidR="00060C91" w:rsidRPr="000F2137" w:rsidRDefault="00060C91" w:rsidP="008C7AF5">
            <w:pPr>
              <w:jc w:val="center"/>
              <w:rPr>
                <w:sz w:val="22"/>
                <w:szCs w:val="22"/>
              </w:rPr>
            </w:pPr>
            <w:r>
              <w:rPr>
                <w:sz w:val="22"/>
                <w:szCs w:val="22"/>
              </w:rPr>
              <w:t>2 609,20</w:t>
            </w:r>
          </w:p>
        </w:tc>
        <w:tc>
          <w:tcPr>
            <w:tcW w:w="709" w:type="dxa"/>
            <w:shd w:val="clear" w:color="auto" w:fill="auto"/>
            <w:vAlign w:val="center"/>
          </w:tcPr>
          <w:p w14:paraId="015DD065"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07106220"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1A911848" w14:textId="77777777" w:rsidR="00060C91" w:rsidRPr="002A1A2D" w:rsidRDefault="00060C91" w:rsidP="008C7AF5">
            <w:pPr>
              <w:ind w:left="-105" w:right="-108"/>
              <w:jc w:val="center"/>
              <w:rPr>
                <w:sz w:val="22"/>
                <w:szCs w:val="22"/>
              </w:rPr>
            </w:pPr>
            <w:r w:rsidRPr="002A1A2D">
              <w:rPr>
                <w:sz w:val="22"/>
                <w:szCs w:val="22"/>
              </w:rPr>
              <w:t>x</w:t>
            </w:r>
          </w:p>
        </w:tc>
        <w:tc>
          <w:tcPr>
            <w:tcW w:w="709" w:type="dxa"/>
            <w:shd w:val="clear" w:color="auto" w:fill="auto"/>
            <w:vAlign w:val="center"/>
          </w:tcPr>
          <w:p w14:paraId="4B5D390A"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526223A3" w14:textId="77777777" w:rsidR="00060C91" w:rsidRPr="002A1A2D" w:rsidRDefault="00060C91" w:rsidP="008C7AF5">
            <w:pPr>
              <w:ind w:left="-105" w:right="-108"/>
              <w:jc w:val="center"/>
              <w:rPr>
                <w:sz w:val="22"/>
                <w:szCs w:val="22"/>
              </w:rPr>
            </w:pPr>
            <w:r w:rsidRPr="002A1A2D">
              <w:rPr>
                <w:sz w:val="22"/>
                <w:szCs w:val="22"/>
              </w:rPr>
              <w:t>x</w:t>
            </w:r>
          </w:p>
        </w:tc>
      </w:tr>
    </w:tbl>
    <w:p w14:paraId="437AA90E" w14:textId="77777777" w:rsidR="00060C91" w:rsidRDefault="00060C91" w:rsidP="008C7AF5"/>
    <w:p w14:paraId="53B4584C" w14:textId="77777777" w:rsidR="00060C91" w:rsidRDefault="00060C91" w:rsidP="008C7AF5"/>
    <w:p w14:paraId="48AC501F" w14:textId="77777777" w:rsidR="00060C91" w:rsidRDefault="00060C91" w:rsidP="008C7AF5"/>
    <w:p w14:paraId="158AA069" w14:textId="77777777" w:rsidR="00060C91" w:rsidRDefault="00060C91" w:rsidP="008C7AF5">
      <w:pPr>
        <w:jc w:val="cente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60C91" w:rsidRPr="002A1A2D" w14:paraId="3EF56A57" w14:textId="77777777" w:rsidTr="00545B77">
        <w:trPr>
          <w:trHeight w:val="180"/>
          <w:jc w:val="center"/>
        </w:trPr>
        <w:tc>
          <w:tcPr>
            <w:tcW w:w="1327" w:type="dxa"/>
            <w:shd w:val="clear" w:color="auto" w:fill="auto"/>
          </w:tcPr>
          <w:p w14:paraId="0238AC3F" w14:textId="77777777" w:rsidR="00060C91" w:rsidRPr="002A1A2D" w:rsidRDefault="00060C91" w:rsidP="008C7AF5">
            <w:pPr>
              <w:ind w:right="-2"/>
              <w:jc w:val="center"/>
              <w:rPr>
                <w:sz w:val="22"/>
                <w:szCs w:val="22"/>
              </w:rPr>
            </w:pPr>
            <w:r>
              <w:rPr>
                <w:sz w:val="22"/>
                <w:szCs w:val="22"/>
              </w:rPr>
              <w:lastRenderedPageBreak/>
              <w:t>1</w:t>
            </w:r>
          </w:p>
        </w:tc>
        <w:tc>
          <w:tcPr>
            <w:tcW w:w="1843" w:type="dxa"/>
            <w:shd w:val="clear" w:color="auto" w:fill="auto"/>
          </w:tcPr>
          <w:p w14:paraId="5334A708" w14:textId="77777777" w:rsidR="00060C91" w:rsidRPr="002A1A2D" w:rsidRDefault="00060C91" w:rsidP="008C7AF5">
            <w:pPr>
              <w:ind w:right="-2"/>
              <w:jc w:val="center"/>
              <w:rPr>
                <w:sz w:val="22"/>
                <w:szCs w:val="22"/>
              </w:rPr>
            </w:pPr>
            <w:r>
              <w:rPr>
                <w:sz w:val="22"/>
                <w:szCs w:val="22"/>
              </w:rPr>
              <w:t>2</w:t>
            </w:r>
          </w:p>
        </w:tc>
        <w:tc>
          <w:tcPr>
            <w:tcW w:w="1417" w:type="dxa"/>
            <w:shd w:val="clear" w:color="auto" w:fill="auto"/>
            <w:vAlign w:val="center"/>
          </w:tcPr>
          <w:p w14:paraId="25F8B5F4" w14:textId="77777777" w:rsidR="00060C91" w:rsidRPr="002A1A2D" w:rsidRDefault="00060C91" w:rsidP="008C7AF5">
            <w:pPr>
              <w:ind w:left="-6" w:right="-61"/>
              <w:jc w:val="center"/>
              <w:rPr>
                <w:sz w:val="22"/>
                <w:szCs w:val="22"/>
              </w:rPr>
            </w:pPr>
            <w:r>
              <w:rPr>
                <w:sz w:val="22"/>
                <w:szCs w:val="22"/>
              </w:rPr>
              <w:t>3</w:t>
            </w:r>
          </w:p>
        </w:tc>
        <w:tc>
          <w:tcPr>
            <w:tcW w:w="1040" w:type="dxa"/>
            <w:shd w:val="clear" w:color="auto" w:fill="auto"/>
          </w:tcPr>
          <w:p w14:paraId="5169062A" w14:textId="77777777" w:rsidR="00060C91" w:rsidRDefault="00060C91" w:rsidP="008C7AF5">
            <w:pPr>
              <w:jc w:val="center"/>
              <w:rPr>
                <w:sz w:val="22"/>
                <w:szCs w:val="22"/>
              </w:rPr>
            </w:pPr>
            <w:r>
              <w:rPr>
                <w:sz w:val="22"/>
                <w:szCs w:val="22"/>
              </w:rPr>
              <w:t>4</w:t>
            </w:r>
          </w:p>
        </w:tc>
        <w:tc>
          <w:tcPr>
            <w:tcW w:w="709" w:type="dxa"/>
            <w:shd w:val="clear" w:color="auto" w:fill="auto"/>
            <w:vAlign w:val="center"/>
          </w:tcPr>
          <w:p w14:paraId="451E5FC2" w14:textId="77777777" w:rsidR="00060C91" w:rsidRPr="002A1A2D" w:rsidRDefault="00060C91" w:rsidP="008C7AF5">
            <w:pPr>
              <w:ind w:left="-105" w:right="-108"/>
              <w:jc w:val="center"/>
              <w:rPr>
                <w:sz w:val="22"/>
                <w:szCs w:val="22"/>
              </w:rPr>
            </w:pPr>
            <w:r>
              <w:rPr>
                <w:sz w:val="22"/>
                <w:szCs w:val="22"/>
              </w:rPr>
              <w:t>5</w:t>
            </w:r>
          </w:p>
        </w:tc>
        <w:tc>
          <w:tcPr>
            <w:tcW w:w="851" w:type="dxa"/>
            <w:shd w:val="clear" w:color="auto" w:fill="auto"/>
            <w:vAlign w:val="center"/>
          </w:tcPr>
          <w:p w14:paraId="394C81E6" w14:textId="77777777" w:rsidR="00060C91" w:rsidRPr="002A1A2D" w:rsidRDefault="00060C91" w:rsidP="008C7AF5">
            <w:pPr>
              <w:ind w:left="-105" w:right="-108"/>
              <w:jc w:val="center"/>
              <w:rPr>
                <w:sz w:val="22"/>
                <w:szCs w:val="22"/>
              </w:rPr>
            </w:pPr>
            <w:r>
              <w:rPr>
                <w:sz w:val="22"/>
                <w:szCs w:val="22"/>
              </w:rPr>
              <w:t>6</w:t>
            </w:r>
          </w:p>
        </w:tc>
        <w:tc>
          <w:tcPr>
            <w:tcW w:w="708" w:type="dxa"/>
            <w:shd w:val="clear" w:color="auto" w:fill="auto"/>
            <w:vAlign w:val="center"/>
          </w:tcPr>
          <w:p w14:paraId="47202806" w14:textId="77777777" w:rsidR="00060C91" w:rsidRPr="002A1A2D" w:rsidRDefault="00060C91" w:rsidP="008C7AF5">
            <w:pPr>
              <w:ind w:left="-105" w:right="-108"/>
              <w:jc w:val="center"/>
              <w:rPr>
                <w:sz w:val="22"/>
                <w:szCs w:val="22"/>
              </w:rPr>
            </w:pPr>
            <w:r>
              <w:rPr>
                <w:sz w:val="22"/>
                <w:szCs w:val="22"/>
              </w:rPr>
              <w:t>7</w:t>
            </w:r>
          </w:p>
        </w:tc>
        <w:tc>
          <w:tcPr>
            <w:tcW w:w="709" w:type="dxa"/>
            <w:shd w:val="clear" w:color="auto" w:fill="auto"/>
            <w:vAlign w:val="center"/>
          </w:tcPr>
          <w:p w14:paraId="37AC555B" w14:textId="77777777" w:rsidR="00060C91" w:rsidRPr="002A1A2D" w:rsidRDefault="00060C91" w:rsidP="008C7AF5">
            <w:pPr>
              <w:ind w:left="-105" w:right="-108"/>
              <w:jc w:val="center"/>
              <w:rPr>
                <w:sz w:val="22"/>
                <w:szCs w:val="22"/>
              </w:rPr>
            </w:pPr>
            <w:r>
              <w:rPr>
                <w:sz w:val="22"/>
                <w:szCs w:val="22"/>
              </w:rPr>
              <w:t>8</w:t>
            </w:r>
          </w:p>
        </w:tc>
        <w:tc>
          <w:tcPr>
            <w:tcW w:w="993" w:type="dxa"/>
            <w:shd w:val="clear" w:color="auto" w:fill="auto"/>
            <w:vAlign w:val="center"/>
          </w:tcPr>
          <w:p w14:paraId="69536277" w14:textId="77777777" w:rsidR="00060C91" w:rsidRPr="002A1A2D" w:rsidRDefault="00060C91" w:rsidP="008C7AF5">
            <w:pPr>
              <w:ind w:left="-105" w:right="-108"/>
              <w:jc w:val="center"/>
              <w:rPr>
                <w:sz w:val="22"/>
                <w:szCs w:val="22"/>
              </w:rPr>
            </w:pPr>
            <w:r>
              <w:rPr>
                <w:sz w:val="22"/>
                <w:szCs w:val="22"/>
              </w:rPr>
              <w:t>9</w:t>
            </w:r>
          </w:p>
        </w:tc>
      </w:tr>
      <w:tr w:rsidR="00060C91" w:rsidRPr="002A1A2D" w14:paraId="7EAA61F8" w14:textId="77777777" w:rsidTr="00545B77">
        <w:trPr>
          <w:trHeight w:val="180"/>
          <w:jc w:val="center"/>
        </w:trPr>
        <w:tc>
          <w:tcPr>
            <w:tcW w:w="1327" w:type="dxa"/>
            <w:vMerge w:val="restart"/>
            <w:shd w:val="clear" w:color="auto" w:fill="auto"/>
            <w:vAlign w:val="center"/>
          </w:tcPr>
          <w:p w14:paraId="67FD4FCA" w14:textId="77777777" w:rsidR="00060C91" w:rsidRPr="002A1A2D" w:rsidRDefault="00060C91" w:rsidP="008C7AF5">
            <w:pPr>
              <w:ind w:right="-2"/>
              <w:jc w:val="center"/>
              <w:rPr>
                <w:sz w:val="22"/>
                <w:szCs w:val="22"/>
              </w:rPr>
            </w:pPr>
          </w:p>
        </w:tc>
        <w:tc>
          <w:tcPr>
            <w:tcW w:w="1843" w:type="dxa"/>
            <w:vMerge w:val="restart"/>
            <w:shd w:val="clear" w:color="auto" w:fill="auto"/>
            <w:vAlign w:val="center"/>
          </w:tcPr>
          <w:p w14:paraId="7BEADD75" w14:textId="77777777" w:rsidR="00060C91" w:rsidRPr="002A1A2D" w:rsidRDefault="00060C91" w:rsidP="008C7AF5">
            <w:pPr>
              <w:ind w:left="-107" w:right="-108" w:firstLine="29"/>
              <w:jc w:val="center"/>
              <w:rPr>
                <w:sz w:val="22"/>
                <w:szCs w:val="22"/>
              </w:rPr>
            </w:pPr>
            <w:r w:rsidRPr="002A1A2D">
              <w:rPr>
                <w:sz w:val="22"/>
                <w:szCs w:val="22"/>
              </w:rPr>
              <w:t>Одноставочный</w:t>
            </w:r>
          </w:p>
          <w:p w14:paraId="7C3ED2FA" w14:textId="77777777" w:rsidR="00060C91" w:rsidRPr="002A1A2D" w:rsidRDefault="00060C91" w:rsidP="008C7AF5">
            <w:pPr>
              <w:ind w:right="-2"/>
              <w:jc w:val="center"/>
              <w:rPr>
                <w:sz w:val="22"/>
                <w:szCs w:val="22"/>
              </w:rPr>
            </w:pPr>
            <w:r w:rsidRPr="002A1A2D">
              <w:rPr>
                <w:sz w:val="22"/>
                <w:szCs w:val="22"/>
              </w:rPr>
              <w:t>руб./Гкал</w:t>
            </w:r>
          </w:p>
        </w:tc>
        <w:tc>
          <w:tcPr>
            <w:tcW w:w="1417" w:type="dxa"/>
            <w:shd w:val="clear" w:color="auto" w:fill="auto"/>
            <w:vAlign w:val="center"/>
          </w:tcPr>
          <w:p w14:paraId="1130BC3B" w14:textId="77777777" w:rsidR="00060C91" w:rsidRPr="002A1A2D" w:rsidRDefault="00060C91" w:rsidP="008C7AF5">
            <w:pPr>
              <w:ind w:left="-6" w:right="-61"/>
              <w:jc w:val="center"/>
              <w:rPr>
                <w:sz w:val="22"/>
                <w:szCs w:val="22"/>
              </w:rPr>
            </w:pPr>
            <w:r w:rsidRPr="002A1A2D">
              <w:rPr>
                <w:sz w:val="22"/>
                <w:szCs w:val="22"/>
              </w:rPr>
              <w:t>с 01.01.202</w:t>
            </w:r>
            <w:r>
              <w:rPr>
                <w:sz w:val="22"/>
                <w:szCs w:val="22"/>
              </w:rPr>
              <w:t>2</w:t>
            </w:r>
          </w:p>
        </w:tc>
        <w:tc>
          <w:tcPr>
            <w:tcW w:w="1040" w:type="dxa"/>
            <w:shd w:val="clear" w:color="auto" w:fill="auto"/>
          </w:tcPr>
          <w:p w14:paraId="15B1DD35" w14:textId="77777777" w:rsidR="00060C91" w:rsidRPr="00E072F3" w:rsidRDefault="00060C91" w:rsidP="008C7AF5">
            <w:pPr>
              <w:jc w:val="center"/>
              <w:rPr>
                <w:sz w:val="22"/>
                <w:szCs w:val="22"/>
              </w:rPr>
            </w:pPr>
            <w:r w:rsidRPr="00E072F3">
              <w:rPr>
                <w:sz w:val="22"/>
                <w:szCs w:val="22"/>
              </w:rPr>
              <w:t>2 609,20</w:t>
            </w:r>
          </w:p>
        </w:tc>
        <w:tc>
          <w:tcPr>
            <w:tcW w:w="709" w:type="dxa"/>
            <w:shd w:val="clear" w:color="auto" w:fill="auto"/>
            <w:vAlign w:val="center"/>
          </w:tcPr>
          <w:p w14:paraId="637FEF73"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3E120DA2"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55A1C72F" w14:textId="77777777" w:rsidR="00060C91" w:rsidRPr="002A1A2D" w:rsidRDefault="00060C91" w:rsidP="008C7AF5">
            <w:pPr>
              <w:ind w:left="-105" w:right="-108"/>
              <w:jc w:val="center"/>
              <w:rPr>
                <w:sz w:val="22"/>
                <w:szCs w:val="22"/>
              </w:rPr>
            </w:pPr>
            <w:r w:rsidRPr="002A1A2D">
              <w:rPr>
                <w:sz w:val="22"/>
                <w:szCs w:val="22"/>
              </w:rPr>
              <w:t>х</w:t>
            </w:r>
          </w:p>
        </w:tc>
        <w:tc>
          <w:tcPr>
            <w:tcW w:w="709" w:type="dxa"/>
            <w:shd w:val="clear" w:color="auto" w:fill="auto"/>
            <w:vAlign w:val="center"/>
          </w:tcPr>
          <w:p w14:paraId="3A632CEB"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09BEFADB"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412599D5" w14:textId="77777777" w:rsidTr="00545B77">
        <w:trPr>
          <w:trHeight w:val="135"/>
          <w:jc w:val="center"/>
        </w:trPr>
        <w:tc>
          <w:tcPr>
            <w:tcW w:w="1327" w:type="dxa"/>
            <w:vMerge/>
            <w:shd w:val="clear" w:color="auto" w:fill="auto"/>
          </w:tcPr>
          <w:p w14:paraId="697D730F" w14:textId="77777777" w:rsidR="00060C91" w:rsidRPr="002A1A2D" w:rsidRDefault="00060C91" w:rsidP="008C7AF5">
            <w:pPr>
              <w:ind w:right="-2"/>
              <w:jc w:val="center"/>
              <w:rPr>
                <w:sz w:val="22"/>
                <w:szCs w:val="22"/>
              </w:rPr>
            </w:pPr>
          </w:p>
        </w:tc>
        <w:tc>
          <w:tcPr>
            <w:tcW w:w="1843" w:type="dxa"/>
            <w:vMerge/>
            <w:shd w:val="clear" w:color="auto" w:fill="auto"/>
          </w:tcPr>
          <w:p w14:paraId="0CB3EBFB" w14:textId="77777777" w:rsidR="00060C91" w:rsidRPr="002A1A2D" w:rsidRDefault="00060C91" w:rsidP="008C7AF5">
            <w:pPr>
              <w:ind w:right="-2"/>
              <w:jc w:val="center"/>
              <w:rPr>
                <w:sz w:val="22"/>
                <w:szCs w:val="22"/>
              </w:rPr>
            </w:pPr>
          </w:p>
        </w:tc>
        <w:tc>
          <w:tcPr>
            <w:tcW w:w="1417" w:type="dxa"/>
            <w:shd w:val="clear" w:color="auto" w:fill="auto"/>
            <w:vAlign w:val="center"/>
          </w:tcPr>
          <w:p w14:paraId="6D70B461" w14:textId="77777777" w:rsidR="00060C91" w:rsidRPr="002A1A2D" w:rsidRDefault="00060C91" w:rsidP="008C7AF5">
            <w:pPr>
              <w:ind w:left="-6" w:right="-61"/>
              <w:jc w:val="center"/>
              <w:rPr>
                <w:sz w:val="22"/>
                <w:szCs w:val="22"/>
              </w:rPr>
            </w:pPr>
            <w:r w:rsidRPr="002A1A2D">
              <w:rPr>
                <w:sz w:val="22"/>
                <w:szCs w:val="22"/>
              </w:rPr>
              <w:t>с 01.07.202</w:t>
            </w:r>
            <w:r>
              <w:rPr>
                <w:sz w:val="22"/>
                <w:szCs w:val="22"/>
              </w:rPr>
              <w:t>2</w:t>
            </w:r>
          </w:p>
        </w:tc>
        <w:tc>
          <w:tcPr>
            <w:tcW w:w="1040" w:type="dxa"/>
            <w:shd w:val="clear" w:color="auto" w:fill="auto"/>
          </w:tcPr>
          <w:p w14:paraId="17C4CFEC" w14:textId="77777777" w:rsidR="00060C91" w:rsidRPr="00E072F3" w:rsidRDefault="00060C91" w:rsidP="008C7AF5">
            <w:pPr>
              <w:jc w:val="center"/>
              <w:rPr>
                <w:sz w:val="22"/>
                <w:szCs w:val="22"/>
              </w:rPr>
            </w:pPr>
            <w:r w:rsidRPr="00E072F3">
              <w:rPr>
                <w:sz w:val="22"/>
                <w:szCs w:val="22"/>
              </w:rPr>
              <w:t>2 695,60</w:t>
            </w:r>
          </w:p>
        </w:tc>
        <w:tc>
          <w:tcPr>
            <w:tcW w:w="709" w:type="dxa"/>
            <w:shd w:val="clear" w:color="auto" w:fill="auto"/>
            <w:vAlign w:val="center"/>
          </w:tcPr>
          <w:p w14:paraId="74694CC0" w14:textId="77777777" w:rsidR="00060C91" w:rsidRPr="002A1A2D" w:rsidRDefault="00060C91" w:rsidP="008C7AF5">
            <w:pPr>
              <w:ind w:left="-105" w:right="-108"/>
              <w:jc w:val="center"/>
              <w:rPr>
                <w:sz w:val="22"/>
                <w:szCs w:val="22"/>
              </w:rPr>
            </w:pPr>
            <w:r w:rsidRPr="002A1A2D">
              <w:rPr>
                <w:sz w:val="22"/>
                <w:szCs w:val="22"/>
              </w:rPr>
              <w:t>x</w:t>
            </w:r>
          </w:p>
        </w:tc>
        <w:tc>
          <w:tcPr>
            <w:tcW w:w="851" w:type="dxa"/>
            <w:shd w:val="clear" w:color="auto" w:fill="auto"/>
            <w:vAlign w:val="center"/>
          </w:tcPr>
          <w:p w14:paraId="06B24E8D"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017C20D0" w14:textId="77777777" w:rsidR="00060C91" w:rsidRPr="002A1A2D" w:rsidRDefault="00060C91" w:rsidP="008C7AF5">
            <w:pPr>
              <w:ind w:left="-105" w:right="-108"/>
              <w:jc w:val="center"/>
              <w:rPr>
                <w:sz w:val="22"/>
                <w:szCs w:val="22"/>
              </w:rPr>
            </w:pPr>
            <w:r w:rsidRPr="002A1A2D">
              <w:rPr>
                <w:sz w:val="22"/>
                <w:szCs w:val="22"/>
              </w:rPr>
              <w:t>х</w:t>
            </w:r>
          </w:p>
        </w:tc>
        <w:tc>
          <w:tcPr>
            <w:tcW w:w="709" w:type="dxa"/>
            <w:shd w:val="clear" w:color="auto" w:fill="auto"/>
            <w:vAlign w:val="center"/>
          </w:tcPr>
          <w:p w14:paraId="120377C6"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2A16A0DA"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64C57F02" w14:textId="77777777" w:rsidTr="00545B77">
        <w:trPr>
          <w:trHeight w:val="135"/>
          <w:jc w:val="center"/>
        </w:trPr>
        <w:tc>
          <w:tcPr>
            <w:tcW w:w="1327" w:type="dxa"/>
            <w:vMerge/>
            <w:shd w:val="clear" w:color="auto" w:fill="auto"/>
          </w:tcPr>
          <w:p w14:paraId="5A8B5F46" w14:textId="77777777" w:rsidR="00060C91" w:rsidRPr="002A1A2D" w:rsidRDefault="00060C91" w:rsidP="008C7AF5">
            <w:pPr>
              <w:ind w:right="-2"/>
              <w:jc w:val="center"/>
              <w:rPr>
                <w:sz w:val="22"/>
                <w:szCs w:val="22"/>
              </w:rPr>
            </w:pPr>
          </w:p>
        </w:tc>
        <w:tc>
          <w:tcPr>
            <w:tcW w:w="1843" w:type="dxa"/>
            <w:vMerge/>
            <w:shd w:val="clear" w:color="auto" w:fill="auto"/>
          </w:tcPr>
          <w:p w14:paraId="2FD2EF53" w14:textId="77777777" w:rsidR="00060C91" w:rsidRPr="002A1A2D" w:rsidRDefault="00060C91" w:rsidP="008C7AF5">
            <w:pPr>
              <w:ind w:right="-2"/>
              <w:jc w:val="center"/>
              <w:rPr>
                <w:sz w:val="22"/>
                <w:szCs w:val="22"/>
              </w:rPr>
            </w:pPr>
          </w:p>
        </w:tc>
        <w:tc>
          <w:tcPr>
            <w:tcW w:w="1417" w:type="dxa"/>
            <w:shd w:val="clear" w:color="auto" w:fill="auto"/>
            <w:vAlign w:val="center"/>
          </w:tcPr>
          <w:p w14:paraId="4A341666" w14:textId="77777777" w:rsidR="00060C91" w:rsidRPr="002A1A2D" w:rsidRDefault="00060C91" w:rsidP="008C7AF5">
            <w:pPr>
              <w:ind w:left="-6" w:right="-61"/>
              <w:jc w:val="center"/>
              <w:rPr>
                <w:sz w:val="22"/>
                <w:szCs w:val="22"/>
              </w:rPr>
            </w:pPr>
            <w:r w:rsidRPr="002A1A2D">
              <w:rPr>
                <w:sz w:val="22"/>
                <w:szCs w:val="22"/>
              </w:rPr>
              <w:t>с 01.01.202</w:t>
            </w:r>
            <w:r>
              <w:rPr>
                <w:sz w:val="22"/>
                <w:szCs w:val="22"/>
              </w:rPr>
              <w:t>3</w:t>
            </w:r>
          </w:p>
        </w:tc>
        <w:tc>
          <w:tcPr>
            <w:tcW w:w="1040" w:type="dxa"/>
            <w:shd w:val="clear" w:color="auto" w:fill="auto"/>
          </w:tcPr>
          <w:p w14:paraId="4B4C1953" w14:textId="77777777" w:rsidR="00060C91" w:rsidRDefault="00060C91" w:rsidP="008C7AF5">
            <w:pPr>
              <w:jc w:val="center"/>
              <w:rPr>
                <w:sz w:val="22"/>
                <w:szCs w:val="22"/>
              </w:rPr>
            </w:pPr>
            <w:r>
              <w:rPr>
                <w:sz w:val="22"/>
                <w:szCs w:val="22"/>
              </w:rPr>
              <w:t>2 447,05</w:t>
            </w:r>
          </w:p>
        </w:tc>
        <w:tc>
          <w:tcPr>
            <w:tcW w:w="709" w:type="dxa"/>
            <w:shd w:val="clear" w:color="auto" w:fill="auto"/>
          </w:tcPr>
          <w:p w14:paraId="41746FED" w14:textId="77777777" w:rsidR="00060C91" w:rsidRDefault="00060C91" w:rsidP="008C7AF5">
            <w:pPr>
              <w:jc w:val="center"/>
            </w:pPr>
            <w:r w:rsidRPr="003B3C9E">
              <w:rPr>
                <w:sz w:val="22"/>
                <w:szCs w:val="22"/>
              </w:rPr>
              <w:t>x</w:t>
            </w:r>
          </w:p>
        </w:tc>
        <w:tc>
          <w:tcPr>
            <w:tcW w:w="851" w:type="dxa"/>
            <w:shd w:val="clear" w:color="auto" w:fill="auto"/>
          </w:tcPr>
          <w:p w14:paraId="2AF6AAB8" w14:textId="77777777" w:rsidR="00060C91" w:rsidRDefault="00060C91" w:rsidP="008C7AF5">
            <w:pPr>
              <w:jc w:val="center"/>
            </w:pPr>
            <w:r w:rsidRPr="003B3C9E">
              <w:rPr>
                <w:sz w:val="22"/>
                <w:szCs w:val="22"/>
              </w:rPr>
              <w:t>x</w:t>
            </w:r>
          </w:p>
        </w:tc>
        <w:tc>
          <w:tcPr>
            <w:tcW w:w="708" w:type="dxa"/>
            <w:shd w:val="clear" w:color="auto" w:fill="auto"/>
          </w:tcPr>
          <w:p w14:paraId="54002398" w14:textId="77777777" w:rsidR="00060C91" w:rsidRDefault="00060C91" w:rsidP="008C7AF5">
            <w:pPr>
              <w:jc w:val="center"/>
            </w:pPr>
            <w:r w:rsidRPr="003B3C9E">
              <w:rPr>
                <w:sz w:val="22"/>
                <w:szCs w:val="22"/>
              </w:rPr>
              <w:t>x</w:t>
            </w:r>
          </w:p>
        </w:tc>
        <w:tc>
          <w:tcPr>
            <w:tcW w:w="709" w:type="dxa"/>
            <w:shd w:val="clear" w:color="auto" w:fill="auto"/>
          </w:tcPr>
          <w:p w14:paraId="24625463" w14:textId="77777777" w:rsidR="00060C91" w:rsidRDefault="00060C91" w:rsidP="008C7AF5">
            <w:pPr>
              <w:jc w:val="center"/>
            </w:pPr>
            <w:r w:rsidRPr="003B3C9E">
              <w:rPr>
                <w:sz w:val="22"/>
                <w:szCs w:val="22"/>
              </w:rPr>
              <w:t>x</w:t>
            </w:r>
          </w:p>
        </w:tc>
        <w:tc>
          <w:tcPr>
            <w:tcW w:w="993" w:type="dxa"/>
            <w:shd w:val="clear" w:color="auto" w:fill="auto"/>
          </w:tcPr>
          <w:p w14:paraId="6B4C2F75" w14:textId="77777777" w:rsidR="00060C91" w:rsidRDefault="00060C91" w:rsidP="008C7AF5">
            <w:pPr>
              <w:jc w:val="center"/>
            </w:pPr>
            <w:r w:rsidRPr="003B3C9E">
              <w:rPr>
                <w:sz w:val="22"/>
                <w:szCs w:val="22"/>
              </w:rPr>
              <w:t>x</w:t>
            </w:r>
          </w:p>
        </w:tc>
      </w:tr>
      <w:tr w:rsidR="00060C91" w:rsidRPr="002A1A2D" w14:paraId="7522CDB8" w14:textId="77777777" w:rsidTr="00545B77">
        <w:trPr>
          <w:trHeight w:val="135"/>
          <w:jc w:val="center"/>
        </w:trPr>
        <w:tc>
          <w:tcPr>
            <w:tcW w:w="1327" w:type="dxa"/>
            <w:vMerge/>
            <w:shd w:val="clear" w:color="auto" w:fill="auto"/>
          </w:tcPr>
          <w:p w14:paraId="07A651F6" w14:textId="77777777" w:rsidR="00060C91" w:rsidRPr="002A1A2D" w:rsidRDefault="00060C91" w:rsidP="008C7AF5">
            <w:pPr>
              <w:ind w:right="-2"/>
              <w:jc w:val="center"/>
              <w:rPr>
                <w:sz w:val="22"/>
                <w:szCs w:val="22"/>
              </w:rPr>
            </w:pPr>
          </w:p>
        </w:tc>
        <w:tc>
          <w:tcPr>
            <w:tcW w:w="1843" w:type="dxa"/>
            <w:vMerge/>
            <w:shd w:val="clear" w:color="auto" w:fill="auto"/>
          </w:tcPr>
          <w:p w14:paraId="12A302DE" w14:textId="77777777" w:rsidR="00060C91" w:rsidRPr="002A1A2D" w:rsidRDefault="00060C91" w:rsidP="008C7AF5">
            <w:pPr>
              <w:ind w:right="-2"/>
              <w:jc w:val="center"/>
              <w:rPr>
                <w:sz w:val="22"/>
                <w:szCs w:val="22"/>
              </w:rPr>
            </w:pPr>
          </w:p>
        </w:tc>
        <w:tc>
          <w:tcPr>
            <w:tcW w:w="1417" w:type="dxa"/>
            <w:shd w:val="clear" w:color="auto" w:fill="auto"/>
            <w:vAlign w:val="center"/>
          </w:tcPr>
          <w:p w14:paraId="12B1B07B" w14:textId="77777777" w:rsidR="00060C91" w:rsidRPr="002A1A2D" w:rsidRDefault="00060C91" w:rsidP="008C7AF5">
            <w:pPr>
              <w:ind w:left="-6" w:right="-61"/>
              <w:jc w:val="center"/>
              <w:rPr>
                <w:sz w:val="22"/>
                <w:szCs w:val="22"/>
              </w:rPr>
            </w:pPr>
            <w:r w:rsidRPr="002A1A2D">
              <w:rPr>
                <w:sz w:val="22"/>
                <w:szCs w:val="22"/>
              </w:rPr>
              <w:t>с 01.07.202</w:t>
            </w:r>
            <w:r>
              <w:rPr>
                <w:sz w:val="22"/>
                <w:szCs w:val="22"/>
              </w:rPr>
              <w:t>3</w:t>
            </w:r>
          </w:p>
        </w:tc>
        <w:tc>
          <w:tcPr>
            <w:tcW w:w="1040" w:type="dxa"/>
            <w:shd w:val="clear" w:color="auto" w:fill="auto"/>
          </w:tcPr>
          <w:p w14:paraId="45CC0A24" w14:textId="77777777" w:rsidR="00060C91" w:rsidRDefault="00060C91" w:rsidP="008C7AF5">
            <w:pPr>
              <w:jc w:val="center"/>
              <w:rPr>
                <w:sz w:val="22"/>
                <w:szCs w:val="22"/>
              </w:rPr>
            </w:pPr>
            <w:r>
              <w:rPr>
                <w:sz w:val="22"/>
                <w:szCs w:val="22"/>
              </w:rPr>
              <w:t>2 615,92</w:t>
            </w:r>
          </w:p>
        </w:tc>
        <w:tc>
          <w:tcPr>
            <w:tcW w:w="709" w:type="dxa"/>
            <w:shd w:val="clear" w:color="auto" w:fill="auto"/>
          </w:tcPr>
          <w:p w14:paraId="3FADEE68" w14:textId="77777777" w:rsidR="00060C91" w:rsidRDefault="00060C91" w:rsidP="008C7AF5">
            <w:pPr>
              <w:jc w:val="center"/>
            </w:pPr>
            <w:r w:rsidRPr="003B3C9E">
              <w:rPr>
                <w:sz w:val="22"/>
                <w:szCs w:val="22"/>
              </w:rPr>
              <w:t>x</w:t>
            </w:r>
          </w:p>
        </w:tc>
        <w:tc>
          <w:tcPr>
            <w:tcW w:w="851" w:type="dxa"/>
            <w:shd w:val="clear" w:color="auto" w:fill="auto"/>
          </w:tcPr>
          <w:p w14:paraId="0E9FD1C5" w14:textId="77777777" w:rsidR="00060C91" w:rsidRDefault="00060C91" w:rsidP="008C7AF5">
            <w:pPr>
              <w:jc w:val="center"/>
            </w:pPr>
            <w:r w:rsidRPr="003B3C9E">
              <w:rPr>
                <w:sz w:val="22"/>
                <w:szCs w:val="22"/>
              </w:rPr>
              <w:t>x</w:t>
            </w:r>
          </w:p>
        </w:tc>
        <w:tc>
          <w:tcPr>
            <w:tcW w:w="708" w:type="dxa"/>
            <w:shd w:val="clear" w:color="auto" w:fill="auto"/>
          </w:tcPr>
          <w:p w14:paraId="243F18B5" w14:textId="77777777" w:rsidR="00060C91" w:rsidRDefault="00060C91" w:rsidP="008C7AF5">
            <w:pPr>
              <w:jc w:val="center"/>
            </w:pPr>
            <w:r w:rsidRPr="003B3C9E">
              <w:rPr>
                <w:sz w:val="22"/>
                <w:szCs w:val="22"/>
              </w:rPr>
              <w:t>x</w:t>
            </w:r>
          </w:p>
        </w:tc>
        <w:tc>
          <w:tcPr>
            <w:tcW w:w="709" w:type="dxa"/>
            <w:shd w:val="clear" w:color="auto" w:fill="auto"/>
          </w:tcPr>
          <w:p w14:paraId="23A39CB1" w14:textId="77777777" w:rsidR="00060C91" w:rsidRDefault="00060C91" w:rsidP="008C7AF5">
            <w:pPr>
              <w:jc w:val="center"/>
            </w:pPr>
            <w:r w:rsidRPr="003B3C9E">
              <w:rPr>
                <w:sz w:val="22"/>
                <w:szCs w:val="22"/>
              </w:rPr>
              <w:t>x</w:t>
            </w:r>
          </w:p>
        </w:tc>
        <w:tc>
          <w:tcPr>
            <w:tcW w:w="993" w:type="dxa"/>
            <w:shd w:val="clear" w:color="auto" w:fill="auto"/>
          </w:tcPr>
          <w:p w14:paraId="56BEE9F9" w14:textId="77777777" w:rsidR="00060C91" w:rsidRDefault="00060C91" w:rsidP="008C7AF5">
            <w:pPr>
              <w:jc w:val="center"/>
            </w:pPr>
            <w:r w:rsidRPr="003B3C9E">
              <w:rPr>
                <w:sz w:val="22"/>
                <w:szCs w:val="22"/>
              </w:rPr>
              <w:t>x</w:t>
            </w:r>
          </w:p>
        </w:tc>
      </w:tr>
      <w:tr w:rsidR="00060C91" w:rsidRPr="002A1A2D" w14:paraId="055C5096" w14:textId="77777777" w:rsidTr="00545B77">
        <w:trPr>
          <w:trHeight w:val="135"/>
          <w:jc w:val="center"/>
        </w:trPr>
        <w:tc>
          <w:tcPr>
            <w:tcW w:w="1327" w:type="dxa"/>
            <w:vMerge/>
            <w:shd w:val="clear" w:color="auto" w:fill="auto"/>
          </w:tcPr>
          <w:p w14:paraId="533B0AFF" w14:textId="77777777" w:rsidR="00060C91" w:rsidRPr="002A1A2D" w:rsidRDefault="00060C91" w:rsidP="008C7AF5">
            <w:pPr>
              <w:ind w:right="-2"/>
              <w:jc w:val="center"/>
              <w:rPr>
                <w:sz w:val="22"/>
                <w:szCs w:val="22"/>
              </w:rPr>
            </w:pPr>
          </w:p>
        </w:tc>
        <w:tc>
          <w:tcPr>
            <w:tcW w:w="1843" w:type="dxa"/>
            <w:vMerge/>
            <w:shd w:val="clear" w:color="auto" w:fill="auto"/>
          </w:tcPr>
          <w:p w14:paraId="1B21BBEB" w14:textId="77777777" w:rsidR="00060C91" w:rsidRPr="002A1A2D" w:rsidRDefault="00060C91" w:rsidP="008C7AF5">
            <w:pPr>
              <w:ind w:right="-2"/>
              <w:jc w:val="center"/>
              <w:rPr>
                <w:sz w:val="22"/>
                <w:szCs w:val="22"/>
              </w:rPr>
            </w:pPr>
          </w:p>
        </w:tc>
        <w:tc>
          <w:tcPr>
            <w:tcW w:w="1417" w:type="dxa"/>
            <w:shd w:val="clear" w:color="auto" w:fill="auto"/>
            <w:vAlign w:val="center"/>
          </w:tcPr>
          <w:p w14:paraId="7832F3B2" w14:textId="77777777" w:rsidR="00060C91" w:rsidRPr="002A1A2D" w:rsidRDefault="00060C91" w:rsidP="008C7AF5">
            <w:pPr>
              <w:ind w:left="-6" w:right="-61"/>
              <w:jc w:val="center"/>
              <w:rPr>
                <w:sz w:val="22"/>
                <w:szCs w:val="22"/>
              </w:rPr>
            </w:pPr>
            <w:r w:rsidRPr="002A1A2D">
              <w:rPr>
                <w:sz w:val="22"/>
                <w:szCs w:val="22"/>
              </w:rPr>
              <w:t>с 01.01.202</w:t>
            </w:r>
            <w:r>
              <w:rPr>
                <w:sz w:val="22"/>
                <w:szCs w:val="22"/>
              </w:rPr>
              <w:t>4</w:t>
            </w:r>
          </w:p>
        </w:tc>
        <w:tc>
          <w:tcPr>
            <w:tcW w:w="1040" w:type="dxa"/>
            <w:shd w:val="clear" w:color="auto" w:fill="auto"/>
          </w:tcPr>
          <w:p w14:paraId="55BBDEE3" w14:textId="77777777" w:rsidR="00060C91" w:rsidRDefault="00060C91" w:rsidP="008C7AF5">
            <w:pPr>
              <w:jc w:val="center"/>
              <w:rPr>
                <w:sz w:val="22"/>
                <w:szCs w:val="22"/>
              </w:rPr>
            </w:pPr>
            <w:r>
              <w:rPr>
                <w:sz w:val="22"/>
                <w:szCs w:val="22"/>
              </w:rPr>
              <w:t>2 615,92</w:t>
            </w:r>
          </w:p>
        </w:tc>
        <w:tc>
          <w:tcPr>
            <w:tcW w:w="709" w:type="dxa"/>
            <w:shd w:val="clear" w:color="auto" w:fill="auto"/>
          </w:tcPr>
          <w:p w14:paraId="2362819C" w14:textId="77777777" w:rsidR="00060C91" w:rsidRDefault="00060C91" w:rsidP="008C7AF5">
            <w:pPr>
              <w:jc w:val="center"/>
            </w:pPr>
            <w:r w:rsidRPr="003B3C9E">
              <w:rPr>
                <w:sz w:val="22"/>
                <w:szCs w:val="22"/>
              </w:rPr>
              <w:t>x</w:t>
            </w:r>
          </w:p>
        </w:tc>
        <w:tc>
          <w:tcPr>
            <w:tcW w:w="851" w:type="dxa"/>
            <w:shd w:val="clear" w:color="auto" w:fill="auto"/>
          </w:tcPr>
          <w:p w14:paraId="1512FAAB" w14:textId="77777777" w:rsidR="00060C91" w:rsidRDefault="00060C91" w:rsidP="008C7AF5">
            <w:pPr>
              <w:jc w:val="center"/>
            </w:pPr>
            <w:r w:rsidRPr="003B3C9E">
              <w:rPr>
                <w:sz w:val="22"/>
                <w:szCs w:val="22"/>
              </w:rPr>
              <w:t>x</w:t>
            </w:r>
          </w:p>
        </w:tc>
        <w:tc>
          <w:tcPr>
            <w:tcW w:w="708" w:type="dxa"/>
            <w:shd w:val="clear" w:color="auto" w:fill="auto"/>
          </w:tcPr>
          <w:p w14:paraId="1427200E" w14:textId="77777777" w:rsidR="00060C91" w:rsidRDefault="00060C91" w:rsidP="008C7AF5">
            <w:pPr>
              <w:jc w:val="center"/>
            </w:pPr>
            <w:r w:rsidRPr="003B3C9E">
              <w:rPr>
                <w:sz w:val="22"/>
                <w:szCs w:val="22"/>
              </w:rPr>
              <w:t>x</w:t>
            </w:r>
          </w:p>
        </w:tc>
        <w:tc>
          <w:tcPr>
            <w:tcW w:w="709" w:type="dxa"/>
            <w:shd w:val="clear" w:color="auto" w:fill="auto"/>
          </w:tcPr>
          <w:p w14:paraId="3C0579D3" w14:textId="77777777" w:rsidR="00060C91" w:rsidRDefault="00060C91" w:rsidP="008C7AF5">
            <w:pPr>
              <w:jc w:val="center"/>
            </w:pPr>
            <w:r w:rsidRPr="003B3C9E">
              <w:rPr>
                <w:sz w:val="22"/>
                <w:szCs w:val="22"/>
              </w:rPr>
              <w:t>x</w:t>
            </w:r>
          </w:p>
        </w:tc>
        <w:tc>
          <w:tcPr>
            <w:tcW w:w="993" w:type="dxa"/>
            <w:shd w:val="clear" w:color="auto" w:fill="auto"/>
          </w:tcPr>
          <w:p w14:paraId="391F6B18" w14:textId="77777777" w:rsidR="00060C91" w:rsidRDefault="00060C91" w:rsidP="008C7AF5">
            <w:pPr>
              <w:jc w:val="center"/>
            </w:pPr>
            <w:r w:rsidRPr="003B3C9E">
              <w:rPr>
                <w:sz w:val="22"/>
                <w:szCs w:val="22"/>
              </w:rPr>
              <w:t>x</w:t>
            </w:r>
          </w:p>
        </w:tc>
      </w:tr>
      <w:tr w:rsidR="00060C91" w:rsidRPr="002A1A2D" w14:paraId="5937F668" w14:textId="77777777" w:rsidTr="00545B77">
        <w:trPr>
          <w:trHeight w:val="135"/>
          <w:jc w:val="center"/>
        </w:trPr>
        <w:tc>
          <w:tcPr>
            <w:tcW w:w="1327" w:type="dxa"/>
            <w:vMerge/>
            <w:shd w:val="clear" w:color="auto" w:fill="auto"/>
          </w:tcPr>
          <w:p w14:paraId="418C4E4D" w14:textId="77777777" w:rsidR="00060C91" w:rsidRPr="002A1A2D" w:rsidRDefault="00060C91" w:rsidP="008C7AF5">
            <w:pPr>
              <w:ind w:right="-2"/>
              <w:jc w:val="center"/>
              <w:rPr>
                <w:sz w:val="22"/>
                <w:szCs w:val="22"/>
              </w:rPr>
            </w:pPr>
          </w:p>
        </w:tc>
        <w:tc>
          <w:tcPr>
            <w:tcW w:w="1843" w:type="dxa"/>
            <w:vMerge/>
            <w:shd w:val="clear" w:color="auto" w:fill="auto"/>
          </w:tcPr>
          <w:p w14:paraId="3EA4C893" w14:textId="77777777" w:rsidR="00060C91" w:rsidRPr="002A1A2D" w:rsidRDefault="00060C91" w:rsidP="008C7AF5">
            <w:pPr>
              <w:ind w:right="-2"/>
              <w:jc w:val="center"/>
              <w:rPr>
                <w:sz w:val="22"/>
                <w:szCs w:val="22"/>
              </w:rPr>
            </w:pPr>
          </w:p>
        </w:tc>
        <w:tc>
          <w:tcPr>
            <w:tcW w:w="1417" w:type="dxa"/>
            <w:shd w:val="clear" w:color="auto" w:fill="auto"/>
            <w:vAlign w:val="center"/>
          </w:tcPr>
          <w:p w14:paraId="52AF78C2" w14:textId="77777777" w:rsidR="00060C91" w:rsidRPr="002A1A2D" w:rsidRDefault="00060C91" w:rsidP="008C7AF5">
            <w:pPr>
              <w:ind w:left="-6" w:right="-61"/>
              <w:jc w:val="center"/>
              <w:rPr>
                <w:sz w:val="22"/>
                <w:szCs w:val="22"/>
              </w:rPr>
            </w:pPr>
            <w:r w:rsidRPr="002A1A2D">
              <w:rPr>
                <w:sz w:val="22"/>
                <w:szCs w:val="22"/>
              </w:rPr>
              <w:t>с 01.07.202</w:t>
            </w:r>
            <w:r>
              <w:rPr>
                <w:sz w:val="22"/>
                <w:szCs w:val="22"/>
              </w:rPr>
              <w:t>4</w:t>
            </w:r>
          </w:p>
        </w:tc>
        <w:tc>
          <w:tcPr>
            <w:tcW w:w="1040" w:type="dxa"/>
            <w:shd w:val="clear" w:color="auto" w:fill="auto"/>
          </w:tcPr>
          <w:p w14:paraId="30B87DA6" w14:textId="77777777" w:rsidR="00060C91" w:rsidRDefault="00060C91" w:rsidP="008C7AF5">
            <w:pPr>
              <w:jc w:val="center"/>
              <w:rPr>
                <w:sz w:val="22"/>
                <w:szCs w:val="22"/>
              </w:rPr>
            </w:pPr>
            <w:r>
              <w:rPr>
                <w:sz w:val="22"/>
                <w:szCs w:val="22"/>
              </w:rPr>
              <w:t>2 621,91</w:t>
            </w:r>
          </w:p>
        </w:tc>
        <w:tc>
          <w:tcPr>
            <w:tcW w:w="709" w:type="dxa"/>
            <w:shd w:val="clear" w:color="auto" w:fill="auto"/>
          </w:tcPr>
          <w:p w14:paraId="30B9149C" w14:textId="77777777" w:rsidR="00060C91" w:rsidRDefault="00060C91" w:rsidP="008C7AF5">
            <w:pPr>
              <w:jc w:val="center"/>
            </w:pPr>
            <w:r w:rsidRPr="003B3C9E">
              <w:rPr>
                <w:sz w:val="22"/>
                <w:szCs w:val="22"/>
              </w:rPr>
              <w:t>x</w:t>
            </w:r>
          </w:p>
        </w:tc>
        <w:tc>
          <w:tcPr>
            <w:tcW w:w="851" w:type="dxa"/>
            <w:shd w:val="clear" w:color="auto" w:fill="auto"/>
          </w:tcPr>
          <w:p w14:paraId="47586D34" w14:textId="77777777" w:rsidR="00060C91" w:rsidRDefault="00060C91" w:rsidP="008C7AF5">
            <w:pPr>
              <w:jc w:val="center"/>
            </w:pPr>
            <w:r w:rsidRPr="003B3C9E">
              <w:rPr>
                <w:sz w:val="22"/>
                <w:szCs w:val="22"/>
              </w:rPr>
              <w:t>x</w:t>
            </w:r>
          </w:p>
        </w:tc>
        <w:tc>
          <w:tcPr>
            <w:tcW w:w="708" w:type="dxa"/>
            <w:shd w:val="clear" w:color="auto" w:fill="auto"/>
          </w:tcPr>
          <w:p w14:paraId="26623723" w14:textId="77777777" w:rsidR="00060C91" w:rsidRDefault="00060C91" w:rsidP="008C7AF5">
            <w:pPr>
              <w:jc w:val="center"/>
            </w:pPr>
            <w:r w:rsidRPr="003B3C9E">
              <w:rPr>
                <w:sz w:val="22"/>
                <w:szCs w:val="22"/>
              </w:rPr>
              <w:t>x</w:t>
            </w:r>
          </w:p>
        </w:tc>
        <w:tc>
          <w:tcPr>
            <w:tcW w:w="709" w:type="dxa"/>
            <w:shd w:val="clear" w:color="auto" w:fill="auto"/>
          </w:tcPr>
          <w:p w14:paraId="20EA0BFD" w14:textId="77777777" w:rsidR="00060C91" w:rsidRDefault="00060C91" w:rsidP="008C7AF5">
            <w:pPr>
              <w:jc w:val="center"/>
            </w:pPr>
            <w:r w:rsidRPr="003B3C9E">
              <w:rPr>
                <w:sz w:val="22"/>
                <w:szCs w:val="22"/>
              </w:rPr>
              <w:t>x</w:t>
            </w:r>
          </w:p>
        </w:tc>
        <w:tc>
          <w:tcPr>
            <w:tcW w:w="993" w:type="dxa"/>
            <w:shd w:val="clear" w:color="auto" w:fill="auto"/>
          </w:tcPr>
          <w:p w14:paraId="4DDAAD52" w14:textId="77777777" w:rsidR="00060C91" w:rsidRDefault="00060C91" w:rsidP="008C7AF5">
            <w:pPr>
              <w:jc w:val="center"/>
            </w:pPr>
            <w:r w:rsidRPr="003B3C9E">
              <w:rPr>
                <w:sz w:val="22"/>
                <w:szCs w:val="22"/>
              </w:rPr>
              <w:t>x</w:t>
            </w:r>
          </w:p>
        </w:tc>
      </w:tr>
      <w:tr w:rsidR="00060C91" w:rsidRPr="002A1A2D" w14:paraId="7A58E05C" w14:textId="77777777" w:rsidTr="00545B77">
        <w:trPr>
          <w:trHeight w:val="135"/>
          <w:jc w:val="center"/>
        </w:trPr>
        <w:tc>
          <w:tcPr>
            <w:tcW w:w="1327" w:type="dxa"/>
            <w:vMerge/>
            <w:shd w:val="clear" w:color="auto" w:fill="auto"/>
          </w:tcPr>
          <w:p w14:paraId="52F4E8E5" w14:textId="77777777" w:rsidR="00060C91" w:rsidRPr="002A1A2D" w:rsidRDefault="00060C91" w:rsidP="008C7AF5">
            <w:pPr>
              <w:ind w:right="-2"/>
              <w:jc w:val="center"/>
              <w:rPr>
                <w:sz w:val="22"/>
                <w:szCs w:val="22"/>
              </w:rPr>
            </w:pPr>
          </w:p>
        </w:tc>
        <w:tc>
          <w:tcPr>
            <w:tcW w:w="1843" w:type="dxa"/>
            <w:vMerge/>
            <w:shd w:val="clear" w:color="auto" w:fill="auto"/>
          </w:tcPr>
          <w:p w14:paraId="18976F5D" w14:textId="77777777" w:rsidR="00060C91" w:rsidRPr="002A1A2D" w:rsidRDefault="00060C91" w:rsidP="008C7AF5">
            <w:pPr>
              <w:ind w:right="-2"/>
              <w:jc w:val="center"/>
              <w:rPr>
                <w:sz w:val="22"/>
                <w:szCs w:val="22"/>
              </w:rPr>
            </w:pPr>
          </w:p>
        </w:tc>
        <w:tc>
          <w:tcPr>
            <w:tcW w:w="1417" w:type="dxa"/>
            <w:shd w:val="clear" w:color="auto" w:fill="auto"/>
            <w:vAlign w:val="center"/>
          </w:tcPr>
          <w:p w14:paraId="0497F1EB" w14:textId="77777777" w:rsidR="00060C91" w:rsidRPr="002A1A2D" w:rsidRDefault="00060C91" w:rsidP="008C7AF5">
            <w:pPr>
              <w:ind w:left="-6" w:right="-61"/>
              <w:jc w:val="center"/>
              <w:rPr>
                <w:sz w:val="22"/>
                <w:szCs w:val="22"/>
              </w:rPr>
            </w:pPr>
            <w:r w:rsidRPr="002A1A2D">
              <w:rPr>
                <w:sz w:val="22"/>
                <w:szCs w:val="22"/>
              </w:rPr>
              <w:t>с 01.01.202</w:t>
            </w:r>
            <w:r>
              <w:rPr>
                <w:sz w:val="22"/>
                <w:szCs w:val="22"/>
              </w:rPr>
              <w:t>5</w:t>
            </w:r>
          </w:p>
        </w:tc>
        <w:tc>
          <w:tcPr>
            <w:tcW w:w="1040" w:type="dxa"/>
            <w:shd w:val="clear" w:color="auto" w:fill="auto"/>
          </w:tcPr>
          <w:p w14:paraId="54288183" w14:textId="77777777" w:rsidR="00060C91" w:rsidRDefault="00060C91" w:rsidP="008C7AF5">
            <w:pPr>
              <w:jc w:val="center"/>
              <w:rPr>
                <w:sz w:val="22"/>
                <w:szCs w:val="22"/>
              </w:rPr>
            </w:pPr>
            <w:r>
              <w:rPr>
                <w:sz w:val="22"/>
                <w:szCs w:val="22"/>
              </w:rPr>
              <w:t>2 691,91</w:t>
            </w:r>
          </w:p>
        </w:tc>
        <w:tc>
          <w:tcPr>
            <w:tcW w:w="709" w:type="dxa"/>
            <w:shd w:val="clear" w:color="auto" w:fill="auto"/>
          </w:tcPr>
          <w:p w14:paraId="30FD60D2" w14:textId="77777777" w:rsidR="00060C91" w:rsidRDefault="00060C91" w:rsidP="008C7AF5">
            <w:pPr>
              <w:jc w:val="center"/>
            </w:pPr>
            <w:r w:rsidRPr="003B3C9E">
              <w:rPr>
                <w:sz w:val="22"/>
                <w:szCs w:val="22"/>
              </w:rPr>
              <w:t>x</w:t>
            </w:r>
          </w:p>
        </w:tc>
        <w:tc>
          <w:tcPr>
            <w:tcW w:w="851" w:type="dxa"/>
            <w:shd w:val="clear" w:color="auto" w:fill="auto"/>
          </w:tcPr>
          <w:p w14:paraId="03783727" w14:textId="77777777" w:rsidR="00060C91" w:rsidRDefault="00060C91" w:rsidP="008C7AF5">
            <w:pPr>
              <w:jc w:val="center"/>
            </w:pPr>
            <w:r w:rsidRPr="003B3C9E">
              <w:rPr>
                <w:sz w:val="22"/>
                <w:szCs w:val="22"/>
              </w:rPr>
              <w:t>x</w:t>
            </w:r>
          </w:p>
        </w:tc>
        <w:tc>
          <w:tcPr>
            <w:tcW w:w="708" w:type="dxa"/>
            <w:shd w:val="clear" w:color="auto" w:fill="auto"/>
          </w:tcPr>
          <w:p w14:paraId="35E884FF" w14:textId="77777777" w:rsidR="00060C91" w:rsidRDefault="00060C91" w:rsidP="008C7AF5">
            <w:pPr>
              <w:jc w:val="center"/>
            </w:pPr>
            <w:r w:rsidRPr="003B3C9E">
              <w:rPr>
                <w:sz w:val="22"/>
                <w:szCs w:val="22"/>
              </w:rPr>
              <w:t>x</w:t>
            </w:r>
          </w:p>
        </w:tc>
        <w:tc>
          <w:tcPr>
            <w:tcW w:w="709" w:type="dxa"/>
            <w:shd w:val="clear" w:color="auto" w:fill="auto"/>
          </w:tcPr>
          <w:p w14:paraId="3442FC76" w14:textId="77777777" w:rsidR="00060C91" w:rsidRDefault="00060C91" w:rsidP="008C7AF5">
            <w:pPr>
              <w:jc w:val="center"/>
            </w:pPr>
            <w:r w:rsidRPr="003B3C9E">
              <w:rPr>
                <w:sz w:val="22"/>
                <w:szCs w:val="22"/>
              </w:rPr>
              <w:t>x</w:t>
            </w:r>
          </w:p>
        </w:tc>
        <w:tc>
          <w:tcPr>
            <w:tcW w:w="993" w:type="dxa"/>
            <w:shd w:val="clear" w:color="auto" w:fill="auto"/>
          </w:tcPr>
          <w:p w14:paraId="08DBFBD5" w14:textId="77777777" w:rsidR="00060C91" w:rsidRDefault="00060C91" w:rsidP="008C7AF5">
            <w:pPr>
              <w:jc w:val="center"/>
            </w:pPr>
            <w:r w:rsidRPr="003B3C9E">
              <w:rPr>
                <w:sz w:val="22"/>
                <w:szCs w:val="22"/>
              </w:rPr>
              <w:t>x</w:t>
            </w:r>
          </w:p>
        </w:tc>
      </w:tr>
      <w:tr w:rsidR="00060C91" w:rsidRPr="002A1A2D" w14:paraId="086940DA" w14:textId="77777777" w:rsidTr="00545B77">
        <w:trPr>
          <w:trHeight w:val="135"/>
          <w:jc w:val="center"/>
        </w:trPr>
        <w:tc>
          <w:tcPr>
            <w:tcW w:w="1327" w:type="dxa"/>
            <w:vMerge/>
            <w:shd w:val="clear" w:color="auto" w:fill="auto"/>
          </w:tcPr>
          <w:p w14:paraId="3EA41C4A" w14:textId="77777777" w:rsidR="00060C91" w:rsidRPr="002A1A2D" w:rsidRDefault="00060C91" w:rsidP="008C7AF5">
            <w:pPr>
              <w:ind w:right="-2"/>
              <w:jc w:val="center"/>
              <w:rPr>
                <w:sz w:val="22"/>
                <w:szCs w:val="22"/>
              </w:rPr>
            </w:pPr>
          </w:p>
        </w:tc>
        <w:tc>
          <w:tcPr>
            <w:tcW w:w="1843" w:type="dxa"/>
            <w:vMerge/>
            <w:shd w:val="clear" w:color="auto" w:fill="auto"/>
          </w:tcPr>
          <w:p w14:paraId="38DE07E4" w14:textId="77777777" w:rsidR="00060C91" w:rsidRPr="002A1A2D" w:rsidRDefault="00060C91" w:rsidP="008C7AF5">
            <w:pPr>
              <w:ind w:right="-2"/>
              <w:jc w:val="center"/>
              <w:rPr>
                <w:sz w:val="22"/>
                <w:szCs w:val="22"/>
              </w:rPr>
            </w:pPr>
          </w:p>
        </w:tc>
        <w:tc>
          <w:tcPr>
            <w:tcW w:w="1417" w:type="dxa"/>
            <w:shd w:val="clear" w:color="auto" w:fill="auto"/>
            <w:vAlign w:val="center"/>
          </w:tcPr>
          <w:p w14:paraId="38E19AD5" w14:textId="77777777" w:rsidR="00060C91" w:rsidRPr="002A1A2D" w:rsidRDefault="00060C91" w:rsidP="008C7AF5">
            <w:pPr>
              <w:ind w:left="-6" w:right="-61"/>
              <w:jc w:val="center"/>
              <w:rPr>
                <w:sz w:val="22"/>
                <w:szCs w:val="22"/>
              </w:rPr>
            </w:pPr>
            <w:r w:rsidRPr="002A1A2D">
              <w:rPr>
                <w:sz w:val="22"/>
                <w:szCs w:val="22"/>
              </w:rPr>
              <w:t>с 01.07.202</w:t>
            </w:r>
            <w:r>
              <w:rPr>
                <w:sz w:val="22"/>
                <w:szCs w:val="22"/>
              </w:rPr>
              <w:t>5</w:t>
            </w:r>
          </w:p>
        </w:tc>
        <w:tc>
          <w:tcPr>
            <w:tcW w:w="1040" w:type="dxa"/>
            <w:shd w:val="clear" w:color="auto" w:fill="auto"/>
          </w:tcPr>
          <w:p w14:paraId="41FDB186" w14:textId="77777777" w:rsidR="00060C91" w:rsidRDefault="00060C91" w:rsidP="008C7AF5">
            <w:pPr>
              <w:jc w:val="center"/>
              <w:rPr>
                <w:sz w:val="22"/>
                <w:szCs w:val="22"/>
              </w:rPr>
            </w:pPr>
            <w:r>
              <w:rPr>
                <w:sz w:val="22"/>
                <w:szCs w:val="22"/>
              </w:rPr>
              <w:t>2 796,99</w:t>
            </w:r>
          </w:p>
        </w:tc>
        <w:tc>
          <w:tcPr>
            <w:tcW w:w="709" w:type="dxa"/>
            <w:shd w:val="clear" w:color="auto" w:fill="auto"/>
          </w:tcPr>
          <w:p w14:paraId="3C903AD8" w14:textId="77777777" w:rsidR="00060C91" w:rsidRDefault="00060C91" w:rsidP="008C7AF5">
            <w:pPr>
              <w:jc w:val="center"/>
            </w:pPr>
            <w:r w:rsidRPr="003B3C9E">
              <w:rPr>
                <w:sz w:val="22"/>
                <w:szCs w:val="22"/>
              </w:rPr>
              <w:t>x</w:t>
            </w:r>
          </w:p>
        </w:tc>
        <w:tc>
          <w:tcPr>
            <w:tcW w:w="851" w:type="dxa"/>
            <w:shd w:val="clear" w:color="auto" w:fill="auto"/>
          </w:tcPr>
          <w:p w14:paraId="042E5028" w14:textId="77777777" w:rsidR="00060C91" w:rsidRDefault="00060C91" w:rsidP="008C7AF5">
            <w:pPr>
              <w:jc w:val="center"/>
            </w:pPr>
            <w:r w:rsidRPr="003B3C9E">
              <w:rPr>
                <w:sz w:val="22"/>
                <w:szCs w:val="22"/>
              </w:rPr>
              <w:t>x</w:t>
            </w:r>
          </w:p>
        </w:tc>
        <w:tc>
          <w:tcPr>
            <w:tcW w:w="708" w:type="dxa"/>
            <w:shd w:val="clear" w:color="auto" w:fill="auto"/>
          </w:tcPr>
          <w:p w14:paraId="7FC5C048" w14:textId="77777777" w:rsidR="00060C91" w:rsidRDefault="00060C91" w:rsidP="008C7AF5">
            <w:pPr>
              <w:jc w:val="center"/>
            </w:pPr>
            <w:r w:rsidRPr="003B3C9E">
              <w:rPr>
                <w:sz w:val="22"/>
                <w:szCs w:val="22"/>
              </w:rPr>
              <w:t>x</w:t>
            </w:r>
          </w:p>
        </w:tc>
        <w:tc>
          <w:tcPr>
            <w:tcW w:w="709" w:type="dxa"/>
            <w:shd w:val="clear" w:color="auto" w:fill="auto"/>
          </w:tcPr>
          <w:p w14:paraId="606E7B5F" w14:textId="77777777" w:rsidR="00060C91" w:rsidRDefault="00060C91" w:rsidP="008C7AF5">
            <w:pPr>
              <w:jc w:val="center"/>
            </w:pPr>
            <w:r w:rsidRPr="003B3C9E">
              <w:rPr>
                <w:sz w:val="22"/>
                <w:szCs w:val="22"/>
              </w:rPr>
              <w:t>x</w:t>
            </w:r>
          </w:p>
        </w:tc>
        <w:tc>
          <w:tcPr>
            <w:tcW w:w="993" w:type="dxa"/>
            <w:shd w:val="clear" w:color="auto" w:fill="auto"/>
          </w:tcPr>
          <w:p w14:paraId="097FD70A" w14:textId="77777777" w:rsidR="00060C91" w:rsidRDefault="00060C91" w:rsidP="008C7AF5">
            <w:pPr>
              <w:jc w:val="center"/>
            </w:pPr>
            <w:r w:rsidRPr="003B3C9E">
              <w:rPr>
                <w:sz w:val="22"/>
                <w:szCs w:val="22"/>
              </w:rPr>
              <w:t>x</w:t>
            </w:r>
          </w:p>
        </w:tc>
      </w:tr>
      <w:tr w:rsidR="00060C91" w:rsidRPr="002A1A2D" w14:paraId="0F185E3D" w14:textId="77777777" w:rsidTr="00545B77">
        <w:trPr>
          <w:trHeight w:val="135"/>
          <w:jc w:val="center"/>
        </w:trPr>
        <w:tc>
          <w:tcPr>
            <w:tcW w:w="1327" w:type="dxa"/>
            <w:vMerge/>
            <w:shd w:val="clear" w:color="auto" w:fill="auto"/>
          </w:tcPr>
          <w:p w14:paraId="48E990BC" w14:textId="77777777" w:rsidR="00060C91" w:rsidRPr="002A1A2D" w:rsidRDefault="00060C91" w:rsidP="008C7AF5">
            <w:pPr>
              <w:ind w:right="-2"/>
              <w:jc w:val="center"/>
              <w:rPr>
                <w:sz w:val="22"/>
                <w:szCs w:val="22"/>
              </w:rPr>
            </w:pPr>
          </w:p>
        </w:tc>
        <w:tc>
          <w:tcPr>
            <w:tcW w:w="1843" w:type="dxa"/>
            <w:shd w:val="clear" w:color="auto" w:fill="auto"/>
          </w:tcPr>
          <w:p w14:paraId="43625636" w14:textId="77777777" w:rsidR="00060C91" w:rsidRPr="002A1A2D" w:rsidRDefault="00060C91" w:rsidP="008C7AF5">
            <w:pPr>
              <w:ind w:left="-78" w:right="-2"/>
              <w:jc w:val="center"/>
              <w:rPr>
                <w:sz w:val="22"/>
                <w:szCs w:val="22"/>
              </w:rPr>
            </w:pPr>
            <w:r w:rsidRPr="002A1A2D">
              <w:rPr>
                <w:sz w:val="22"/>
                <w:szCs w:val="22"/>
              </w:rPr>
              <w:t>Двухставочный</w:t>
            </w:r>
          </w:p>
        </w:tc>
        <w:tc>
          <w:tcPr>
            <w:tcW w:w="1417" w:type="dxa"/>
            <w:shd w:val="clear" w:color="auto" w:fill="auto"/>
            <w:vAlign w:val="center"/>
          </w:tcPr>
          <w:p w14:paraId="2E922E42"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39056F3F"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2089927D" w14:textId="77777777" w:rsidR="00060C91" w:rsidRPr="002A1A2D" w:rsidRDefault="00060C91" w:rsidP="008C7AF5">
            <w:pPr>
              <w:jc w:val="center"/>
              <w:rPr>
                <w:sz w:val="22"/>
                <w:szCs w:val="22"/>
              </w:rPr>
            </w:pPr>
            <w:r w:rsidRPr="002A1A2D">
              <w:rPr>
                <w:sz w:val="22"/>
                <w:szCs w:val="22"/>
              </w:rPr>
              <w:t>x</w:t>
            </w:r>
          </w:p>
        </w:tc>
        <w:tc>
          <w:tcPr>
            <w:tcW w:w="851" w:type="dxa"/>
            <w:shd w:val="clear" w:color="auto" w:fill="auto"/>
            <w:vAlign w:val="center"/>
          </w:tcPr>
          <w:p w14:paraId="58C58DA4" w14:textId="77777777" w:rsidR="00060C91" w:rsidRPr="002A1A2D" w:rsidRDefault="00060C91" w:rsidP="008C7AF5">
            <w:pPr>
              <w:ind w:left="-105" w:right="-108"/>
              <w:jc w:val="center"/>
              <w:rPr>
                <w:sz w:val="22"/>
                <w:szCs w:val="22"/>
              </w:rPr>
            </w:pPr>
            <w:r w:rsidRPr="002A1A2D">
              <w:rPr>
                <w:sz w:val="22"/>
                <w:szCs w:val="22"/>
              </w:rPr>
              <w:t>x</w:t>
            </w:r>
          </w:p>
        </w:tc>
        <w:tc>
          <w:tcPr>
            <w:tcW w:w="708" w:type="dxa"/>
            <w:shd w:val="clear" w:color="auto" w:fill="auto"/>
            <w:vAlign w:val="center"/>
          </w:tcPr>
          <w:p w14:paraId="2DD7AA51" w14:textId="77777777" w:rsidR="00060C91" w:rsidRPr="002A1A2D" w:rsidRDefault="00060C91" w:rsidP="008C7AF5">
            <w:pPr>
              <w:ind w:left="-105" w:right="-108"/>
              <w:jc w:val="center"/>
              <w:rPr>
                <w:sz w:val="22"/>
                <w:szCs w:val="22"/>
              </w:rPr>
            </w:pPr>
            <w:r w:rsidRPr="002A1A2D">
              <w:rPr>
                <w:sz w:val="22"/>
                <w:szCs w:val="22"/>
              </w:rPr>
              <w:t>х</w:t>
            </w:r>
          </w:p>
        </w:tc>
        <w:tc>
          <w:tcPr>
            <w:tcW w:w="709" w:type="dxa"/>
            <w:shd w:val="clear" w:color="auto" w:fill="auto"/>
            <w:vAlign w:val="center"/>
          </w:tcPr>
          <w:p w14:paraId="45ADA1D1" w14:textId="77777777" w:rsidR="00060C91" w:rsidRPr="002A1A2D" w:rsidRDefault="00060C91" w:rsidP="008C7AF5">
            <w:pPr>
              <w:ind w:left="-105" w:right="-108"/>
              <w:jc w:val="center"/>
              <w:rPr>
                <w:sz w:val="22"/>
                <w:szCs w:val="22"/>
              </w:rPr>
            </w:pPr>
            <w:r w:rsidRPr="002A1A2D">
              <w:rPr>
                <w:sz w:val="22"/>
                <w:szCs w:val="22"/>
              </w:rPr>
              <w:t>x</w:t>
            </w:r>
          </w:p>
        </w:tc>
        <w:tc>
          <w:tcPr>
            <w:tcW w:w="993" w:type="dxa"/>
            <w:shd w:val="clear" w:color="auto" w:fill="auto"/>
            <w:vAlign w:val="center"/>
          </w:tcPr>
          <w:p w14:paraId="3125B834" w14:textId="77777777" w:rsidR="00060C91" w:rsidRPr="002A1A2D" w:rsidRDefault="00060C91" w:rsidP="008C7AF5">
            <w:pPr>
              <w:ind w:left="-105" w:right="-108"/>
              <w:jc w:val="center"/>
              <w:rPr>
                <w:sz w:val="22"/>
                <w:szCs w:val="22"/>
              </w:rPr>
            </w:pPr>
            <w:r w:rsidRPr="002A1A2D">
              <w:rPr>
                <w:sz w:val="22"/>
                <w:szCs w:val="22"/>
              </w:rPr>
              <w:t>x</w:t>
            </w:r>
          </w:p>
        </w:tc>
      </w:tr>
      <w:tr w:rsidR="00060C91" w:rsidRPr="002A1A2D" w14:paraId="3C121371" w14:textId="77777777" w:rsidTr="00545B77">
        <w:trPr>
          <w:trHeight w:val="135"/>
          <w:jc w:val="center"/>
        </w:trPr>
        <w:tc>
          <w:tcPr>
            <w:tcW w:w="1327" w:type="dxa"/>
            <w:vMerge/>
            <w:shd w:val="clear" w:color="auto" w:fill="auto"/>
          </w:tcPr>
          <w:p w14:paraId="34E3F83E" w14:textId="77777777" w:rsidR="00060C91" w:rsidRPr="002A1A2D" w:rsidRDefault="00060C91" w:rsidP="008C7AF5">
            <w:pPr>
              <w:ind w:right="-2"/>
              <w:jc w:val="center"/>
              <w:rPr>
                <w:sz w:val="22"/>
                <w:szCs w:val="22"/>
              </w:rPr>
            </w:pPr>
          </w:p>
        </w:tc>
        <w:tc>
          <w:tcPr>
            <w:tcW w:w="1843" w:type="dxa"/>
            <w:shd w:val="clear" w:color="auto" w:fill="auto"/>
            <w:vAlign w:val="center"/>
          </w:tcPr>
          <w:p w14:paraId="28B73133" w14:textId="77777777" w:rsidR="00060C91" w:rsidRPr="002A1A2D" w:rsidRDefault="00060C91" w:rsidP="008C7AF5">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16E740BB"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40AAF92F"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7A266333" w14:textId="77777777" w:rsidR="00060C91" w:rsidRPr="002A1A2D" w:rsidRDefault="00060C91" w:rsidP="008C7AF5">
            <w:pPr>
              <w:jc w:val="center"/>
              <w:rPr>
                <w:sz w:val="22"/>
                <w:szCs w:val="22"/>
              </w:rPr>
            </w:pPr>
            <w:r w:rsidRPr="002A1A2D">
              <w:rPr>
                <w:sz w:val="22"/>
                <w:szCs w:val="22"/>
              </w:rPr>
              <w:t>x</w:t>
            </w:r>
          </w:p>
        </w:tc>
        <w:tc>
          <w:tcPr>
            <w:tcW w:w="851" w:type="dxa"/>
            <w:shd w:val="clear" w:color="auto" w:fill="auto"/>
            <w:vAlign w:val="center"/>
          </w:tcPr>
          <w:p w14:paraId="2DB8A7A5" w14:textId="77777777" w:rsidR="00060C91" w:rsidRPr="002A1A2D" w:rsidRDefault="00060C91" w:rsidP="008C7AF5">
            <w:pPr>
              <w:jc w:val="center"/>
              <w:rPr>
                <w:sz w:val="22"/>
                <w:szCs w:val="22"/>
              </w:rPr>
            </w:pPr>
            <w:r w:rsidRPr="002A1A2D">
              <w:rPr>
                <w:sz w:val="22"/>
                <w:szCs w:val="22"/>
              </w:rPr>
              <w:t>x</w:t>
            </w:r>
          </w:p>
        </w:tc>
        <w:tc>
          <w:tcPr>
            <w:tcW w:w="708" w:type="dxa"/>
            <w:shd w:val="clear" w:color="auto" w:fill="auto"/>
            <w:vAlign w:val="center"/>
          </w:tcPr>
          <w:p w14:paraId="20043232" w14:textId="77777777" w:rsidR="00060C91" w:rsidRPr="002A1A2D" w:rsidRDefault="00060C91" w:rsidP="008C7AF5">
            <w:pPr>
              <w:jc w:val="center"/>
              <w:rPr>
                <w:sz w:val="22"/>
                <w:szCs w:val="22"/>
              </w:rPr>
            </w:pPr>
            <w:r w:rsidRPr="002A1A2D">
              <w:rPr>
                <w:sz w:val="22"/>
                <w:szCs w:val="22"/>
              </w:rPr>
              <w:t>х</w:t>
            </w:r>
          </w:p>
        </w:tc>
        <w:tc>
          <w:tcPr>
            <w:tcW w:w="709" w:type="dxa"/>
            <w:shd w:val="clear" w:color="auto" w:fill="auto"/>
            <w:vAlign w:val="center"/>
          </w:tcPr>
          <w:p w14:paraId="5C06660E" w14:textId="77777777" w:rsidR="00060C91" w:rsidRPr="002A1A2D" w:rsidRDefault="00060C91" w:rsidP="008C7AF5">
            <w:pPr>
              <w:jc w:val="center"/>
              <w:rPr>
                <w:sz w:val="22"/>
                <w:szCs w:val="22"/>
              </w:rPr>
            </w:pPr>
            <w:r w:rsidRPr="002A1A2D">
              <w:rPr>
                <w:sz w:val="22"/>
                <w:szCs w:val="22"/>
              </w:rPr>
              <w:t>x</w:t>
            </w:r>
          </w:p>
        </w:tc>
        <w:tc>
          <w:tcPr>
            <w:tcW w:w="993" w:type="dxa"/>
            <w:shd w:val="clear" w:color="auto" w:fill="auto"/>
            <w:vAlign w:val="center"/>
          </w:tcPr>
          <w:p w14:paraId="7C860245" w14:textId="77777777" w:rsidR="00060C91" w:rsidRPr="002A1A2D" w:rsidRDefault="00060C91" w:rsidP="008C7AF5">
            <w:pPr>
              <w:jc w:val="center"/>
              <w:rPr>
                <w:sz w:val="22"/>
                <w:szCs w:val="22"/>
              </w:rPr>
            </w:pPr>
            <w:r w:rsidRPr="002A1A2D">
              <w:rPr>
                <w:sz w:val="22"/>
                <w:szCs w:val="22"/>
              </w:rPr>
              <w:t>x</w:t>
            </w:r>
          </w:p>
        </w:tc>
      </w:tr>
      <w:tr w:rsidR="00060C91" w:rsidRPr="002A1A2D" w14:paraId="31DACBB0" w14:textId="77777777" w:rsidTr="00545B77">
        <w:trPr>
          <w:trHeight w:val="135"/>
          <w:jc w:val="center"/>
        </w:trPr>
        <w:tc>
          <w:tcPr>
            <w:tcW w:w="1327" w:type="dxa"/>
            <w:vMerge/>
            <w:shd w:val="clear" w:color="auto" w:fill="auto"/>
            <w:vAlign w:val="center"/>
          </w:tcPr>
          <w:p w14:paraId="1C80B1FE" w14:textId="77777777" w:rsidR="00060C91" w:rsidRPr="002A1A2D" w:rsidRDefault="00060C91" w:rsidP="008C7AF5">
            <w:pPr>
              <w:ind w:right="-2"/>
              <w:jc w:val="center"/>
              <w:rPr>
                <w:sz w:val="22"/>
                <w:szCs w:val="22"/>
              </w:rPr>
            </w:pPr>
          </w:p>
        </w:tc>
        <w:tc>
          <w:tcPr>
            <w:tcW w:w="1843" w:type="dxa"/>
            <w:shd w:val="clear" w:color="auto" w:fill="auto"/>
          </w:tcPr>
          <w:p w14:paraId="10390BE2" w14:textId="77777777" w:rsidR="00060C91" w:rsidRPr="002A1A2D" w:rsidRDefault="00060C91" w:rsidP="008C7AF5">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17" w:type="dxa"/>
            <w:shd w:val="clear" w:color="auto" w:fill="auto"/>
            <w:vAlign w:val="center"/>
          </w:tcPr>
          <w:p w14:paraId="77898FD3" w14:textId="77777777" w:rsidR="00060C91" w:rsidRPr="002A1A2D" w:rsidRDefault="00060C91" w:rsidP="008C7AF5">
            <w:pPr>
              <w:jc w:val="center"/>
              <w:rPr>
                <w:sz w:val="22"/>
                <w:szCs w:val="22"/>
              </w:rPr>
            </w:pPr>
            <w:r w:rsidRPr="002A1A2D">
              <w:rPr>
                <w:sz w:val="22"/>
                <w:szCs w:val="22"/>
              </w:rPr>
              <w:t>x</w:t>
            </w:r>
          </w:p>
        </w:tc>
        <w:tc>
          <w:tcPr>
            <w:tcW w:w="1040" w:type="dxa"/>
            <w:shd w:val="clear" w:color="auto" w:fill="auto"/>
            <w:vAlign w:val="center"/>
          </w:tcPr>
          <w:p w14:paraId="735F90BA" w14:textId="77777777" w:rsidR="00060C91" w:rsidRPr="002A1A2D" w:rsidRDefault="00060C91" w:rsidP="008C7AF5">
            <w:pPr>
              <w:jc w:val="center"/>
              <w:rPr>
                <w:sz w:val="22"/>
                <w:szCs w:val="22"/>
              </w:rPr>
            </w:pPr>
            <w:r w:rsidRPr="002A1A2D">
              <w:rPr>
                <w:sz w:val="22"/>
                <w:szCs w:val="22"/>
              </w:rPr>
              <w:t>x</w:t>
            </w:r>
          </w:p>
        </w:tc>
        <w:tc>
          <w:tcPr>
            <w:tcW w:w="709" w:type="dxa"/>
            <w:shd w:val="clear" w:color="auto" w:fill="auto"/>
            <w:vAlign w:val="center"/>
          </w:tcPr>
          <w:p w14:paraId="3440322C" w14:textId="77777777" w:rsidR="00060C91" w:rsidRPr="002A1A2D" w:rsidRDefault="00060C91" w:rsidP="008C7AF5">
            <w:pPr>
              <w:jc w:val="center"/>
              <w:rPr>
                <w:sz w:val="22"/>
                <w:szCs w:val="22"/>
              </w:rPr>
            </w:pPr>
            <w:r w:rsidRPr="002A1A2D">
              <w:rPr>
                <w:sz w:val="22"/>
                <w:szCs w:val="22"/>
              </w:rPr>
              <w:t>x</w:t>
            </w:r>
          </w:p>
        </w:tc>
        <w:tc>
          <w:tcPr>
            <w:tcW w:w="851" w:type="dxa"/>
            <w:shd w:val="clear" w:color="auto" w:fill="auto"/>
            <w:vAlign w:val="center"/>
          </w:tcPr>
          <w:p w14:paraId="1DD18C8A" w14:textId="77777777" w:rsidR="00060C91" w:rsidRPr="002A1A2D" w:rsidRDefault="00060C91" w:rsidP="008C7AF5">
            <w:pPr>
              <w:jc w:val="center"/>
              <w:rPr>
                <w:sz w:val="22"/>
                <w:szCs w:val="22"/>
              </w:rPr>
            </w:pPr>
            <w:r w:rsidRPr="002A1A2D">
              <w:rPr>
                <w:sz w:val="22"/>
                <w:szCs w:val="22"/>
              </w:rPr>
              <w:t>x</w:t>
            </w:r>
          </w:p>
        </w:tc>
        <w:tc>
          <w:tcPr>
            <w:tcW w:w="708" w:type="dxa"/>
            <w:shd w:val="clear" w:color="auto" w:fill="auto"/>
            <w:vAlign w:val="center"/>
          </w:tcPr>
          <w:p w14:paraId="0B0959B6" w14:textId="77777777" w:rsidR="00060C91" w:rsidRPr="002A1A2D" w:rsidRDefault="00060C91" w:rsidP="008C7AF5">
            <w:pPr>
              <w:jc w:val="center"/>
              <w:rPr>
                <w:sz w:val="22"/>
                <w:szCs w:val="22"/>
              </w:rPr>
            </w:pPr>
            <w:r w:rsidRPr="002A1A2D">
              <w:rPr>
                <w:sz w:val="22"/>
                <w:szCs w:val="22"/>
              </w:rPr>
              <w:t>х</w:t>
            </w:r>
          </w:p>
        </w:tc>
        <w:tc>
          <w:tcPr>
            <w:tcW w:w="709" w:type="dxa"/>
            <w:shd w:val="clear" w:color="auto" w:fill="auto"/>
            <w:vAlign w:val="center"/>
          </w:tcPr>
          <w:p w14:paraId="00C34ADA" w14:textId="77777777" w:rsidR="00060C91" w:rsidRPr="002A1A2D" w:rsidRDefault="00060C91" w:rsidP="008C7AF5">
            <w:pPr>
              <w:jc w:val="center"/>
              <w:rPr>
                <w:sz w:val="22"/>
                <w:szCs w:val="22"/>
              </w:rPr>
            </w:pPr>
            <w:r w:rsidRPr="002A1A2D">
              <w:rPr>
                <w:sz w:val="22"/>
                <w:szCs w:val="22"/>
              </w:rPr>
              <w:t>x</w:t>
            </w:r>
          </w:p>
        </w:tc>
        <w:tc>
          <w:tcPr>
            <w:tcW w:w="993" w:type="dxa"/>
            <w:shd w:val="clear" w:color="auto" w:fill="auto"/>
            <w:vAlign w:val="center"/>
          </w:tcPr>
          <w:p w14:paraId="5F1B355B" w14:textId="77777777" w:rsidR="00060C91" w:rsidRPr="002A1A2D" w:rsidRDefault="00060C91" w:rsidP="008C7AF5">
            <w:pPr>
              <w:jc w:val="center"/>
              <w:rPr>
                <w:sz w:val="22"/>
                <w:szCs w:val="22"/>
              </w:rPr>
            </w:pPr>
            <w:r w:rsidRPr="002A1A2D">
              <w:rPr>
                <w:sz w:val="22"/>
                <w:szCs w:val="22"/>
              </w:rPr>
              <w:t>x</w:t>
            </w:r>
          </w:p>
        </w:tc>
      </w:tr>
    </w:tbl>
    <w:p w14:paraId="31C4E5E5" w14:textId="77777777" w:rsidR="00060C91" w:rsidRPr="001C268A" w:rsidRDefault="00060C91" w:rsidP="008C7AF5">
      <w:pPr>
        <w:ind w:left="601" w:right="-142"/>
        <w:jc w:val="right"/>
        <w:rPr>
          <w:b/>
        </w:rPr>
      </w:pPr>
    </w:p>
    <w:p w14:paraId="69B45C8D" w14:textId="77777777" w:rsidR="00060C91" w:rsidRPr="00240C45" w:rsidRDefault="00060C91" w:rsidP="008C7AF5">
      <w:pPr>
        <w:ind w:left="-142" w:right="-3" w:firstLine="709"/>
        <w:jc w:val="both"/>
        <w:rPr>
          <w:sz w:val="28"/>
          <w:szCs w:val="28"/>
        </w:rPr>
      </w:pPr>
      <w:r w:rsidRPr="00240C45">
        <w:rPr>
          <w:sz w:val="28"/>
          <w:szCs w:val="28"/>
        </w:rPr>
        <w:t xml:space="preserve">* </w:t>
      </w:r>
      <w:r w:rsidRPr="007774AC">
        <w:rPr>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w:t>
      </w:r>
      <w:r>
        <w:rPr>
          <w:sz w:val="28"/>
          <w:szCs w:val="28"/>
        </w:rPr>
        <w:br/>
      </w:r>
      <w:r w:rsidRPr="007774AC">
        <w:rPr>
          <w:sz w:val="28"/>
          <w:szCs w:val="28"/>
        </w:rPr>
        <w:t>не признаются налогоплательщиками налога на добавленную стоимость.</w:t>
      </w:r>
      <w:r>
        <w:rPr>
          <w:sz w:val="28"/>
          <w:szCs w:val="28"/>
        </w:rPr>
        <w:t xml:space="preserve"> ».</w:t>
      </w:r>
    </w:p>
    <w:p w14:paraId="474F8FAC" w14:textId="77777777" w:rsidR="00060C91" w:rsidRDefault="00060C91" w:rsidP="008C7AF5">
      <w:pPr>
        <w:tabs>
          <w:tab w:val="left" w:pos="5245"/>
        </w:tabs>
        <w:ind w:left="5529" w:right="-1"/>
        <w:jc w:val="center"/>
        <w:rPr>
          <w:sz w:val="28"/>
          <w:szCs w:val="28"/>
        </w:rPr>
      </w:pPr>
    </w:p>
    <w:p w14:paraId="3A266D11" w14:textId="34FF837D" w:rsidR="00224E24" w:rsidRDefault="00224E24" w:rsidP="008C7AF5">
      <w:pPr>
        <w:tabs>
          <w:tab w:val="left" w:pos="5580"/>
          <w:tab w:val="left" w:pos="9498"/>
        </w:tabs>
        <w:ind w:left="-961" w:right="-569" w:firstLine="6631"/>
        <w:rPr>
          <w:color w:val="000000" w:themeColor="text1"/>
        </w:rPr>
      </w:pPr>
    </w:p>
    <w:p w14:paraId="49643072" w14:textId="23A35DAF" w:rsidR="00060C91" w:rsidRDefault="00060C91" w:rsidP="008C7AF5">
      <w:pPr>
        <w:tabs>
          <w:tab w:val="left" w:pos="5580"/>
          <w:tab w:val="left" w:pos="9498"/>
        </w:tabs>
        <w:ind w:left="-961" w:right="-569" w:firstLine="6631"/>
        <w:rPr>
          <w:color w:val="000000" w:themeColor="text1"/>
        </w:rPr>
      </w:pPr>
    </w:p>
    <w:p w14:paraId="4D4DB500" w14:textId="3925A435" w:rsidR="00060C91" w:rsidRDefault="00060C91" w:rsidP="008C7AF5">
      <w:pPr>
        <w:tabs>
          <w:tab w:val="left" w:pos="5580"/>
          <w:tab w:val="left" w:pos="9498"/>
        </w:tabs>
        <w:ind w:left="-961" w:right="-569" w:firstLine="6631"/>
        <w:rPr>
          <w:color w:val="000000" w:themeColor="text1"/>
        </w:rPr>
      </w:pPr>
    </w:p>
    <w:p w14:paraId="74194B9C" w14:textId="09768F05" w:rsidR="00060C91" w:rsidRDefault="00060C91" w:rsidP="008C7AF5">
      <w:pPr>
        <w:tabs>
          <w:tab w:val="left" w:pos="5580"/>
          <w:tab w:val="left" w:pos="9498"/>
        </w:tabs>
        <w:ind w:left="-961" w:right="-569" w:firstLine="6631"/>
        <w:rPr>
          <w:color w:val="000000" w:themeColor="text1"/>
        </w:rPr>
      </w:pPr>
    </w:p>
    <w:p w14:paraId="2459634C" w14:textId="6D3E482E" w:rsidR="00060C91" w:rsidRDefault="00060C91" w:rsidP="008C7AF5">
      <w:pPr>
        <w:tabs>
          <w:tab w:val="left" w:pos="5580"/>
          <w:tab w:val="left" w:pos="9498"/>
        </w:tabs>
        <w:ind w:left="-961" w:right="-569" w:firstLine="6631"/>
        <w:rPr>
          <w:color w:val="000000" w:themeColor="text1"/>
        </w:rPr>
      </w:pPr>
    </w:p>
    <w:p w14:paraId="0963EF65" w14:textId="59E3B1B5" w:rsidR="00BA3336" w:rsidRDefault="00BA3336" w:rsidP="008C7AF5">
      <w:pPr>
        <w:tabs>
          <w:tab w:val="left" w:pos="5580"/>
          <w:tab w:val="left" w:pos="9498"/>
        </w:tabs>
        <w:ind w:left="-961" w:right="-569" w:firstLine="6631"/>
        <w:rPr>
          <w:color w:val="000000" w:themeColor="text1"/>
        </w:rPr>
      </w:pPr>
    </w:p>
    <w:bookmarkEnd w:id="32"/>
    <w:p w14:paraId="0F25598E" w14:textId="26E9462C" w:rsidR="00BA3336" w:rsidRDefault="00BA3336" w:rsidP="00894163">
      <w:pPr>
        <w:tabs>
          <w:tab w:val="left" w:pos="5580"/>
          <w:tab w:val="left" w:pos="9498"/>
        </w:tabs>
        <w:ind w:left="-961" w:right="-569" w:firstLine="6631"/>
        <w:rPr>
          <w:color w:val="000000" w:themeColor="text1"/>
        </w:rPr>
      </w:pPr>
    </w:p>
    <w:p w14:paraId="5E35D88E" w14:textId="52C19FDE" w:rsidR="00BA3336" w:rsidRDefault="00BA3336" w:rsidP="00894163">
      <w:pPr>
        <w:tabs>
          <w:tab w:val="left" w:pos="5580"/>
          <w:tab w:val="left" w:pos="9498"/>
        </w:tabs>
        <w:ind w:left="-961" w:right="-569" w:firstLine="6631"/>
        <w:rPr>
          <w:color w:val="000000" w:themeColor="text1"/>
        </w:rPr>
      </w:pPr>
    </w:p>
    <w:p w14:paraId="691EF125" w14:textId="63160F0D" w:rsidR="00BA3336" w:rsidRDefault="00BA3336" w:rsidP="00894163">
      <w:pPr>
        <w:tabs>
          <w:tab w:val="left" w:pos="5580"/>
          <w:tab w:val="left" w:pos="9498"/>
        </w:tabs>
        <w:ind w:left="-961" w:right="-569" w:firstLine="6631"/>
        <w:rPr>
          <w:color w:val="000000" w:themeColor="text1"/>
        </w:rPr>
      </w:pPr>
    </w:p>
    <w:p w14:paraId="604C542A" w14:textId="6B45C56B" w:rsidR="00BA3336" w:rsidRDefault="00BA3336" w:rsidP="00894163">
      <w:pPr>
        <w:tabs>
          <w:tab w:val="left" w:pos="5580"/>
          <w:tab w:val="left" w:pos="9498"/>
        </w:tabs>
        <w:ind w:left="-961" w:right="-569" w:firstLine="6631"/>
        <w:rPr>
          <w:color w:val="000000" w:themeColor="text1"/>
        </w:rPr>
      </w:pPr>
    </w:p>
    <w:p w14:paraId="6EB384DE" w14:textId="30558EAA" w:rsidR="00BA3336" w:rsidRDefault="00BA3336" w:rsidP="00894163">
      <w:pPr>
        <w:tabs>
          <w:tab w:val="left" w:pos="5580"/>
          <w:tab w:val="left" w:pos="9498"/>
        </w:tabs>
        <w:ind w:left="-961" w:right="-569" w:firstLine="6631"/>
        <w:rPr>
          <w:color w:val="000000" w:themeColor="text1"/>
        </w:rPr>
      </w:pPr>
    </w:p>
    <w:p w14:paraId="5D4ED2E4" w14:textId="33FD6B71" w:rsidR="00BA3336" w:rsidRDefault="00BA3336" w:rsidP="00894163">
      <w:pPr>
        <w:tabs>
          <w:tab w:val="left" w:pos="5580"/>
          <w:tab w:val="left" w:pos="9498"/>
        </w:tabs>
        <w:ind w:left="-961" w:right="-569" w:firstLine="6631"/>
        <w:rPr>
          <w:color w:val="000000" w:themeColor="text1"/>
        </w:rPr>
      </w:pPr>
    </w:p>
    <w:p w14:paraId="1C0F9622" w14:textId="1CFF6627" w:rsidR="00BA3336" w:rsidRDefault="00BA3336" w:rsidP="00894163">
      <w:pPr>
        <w:tabs>
          <w:tab w:val="left" w:pos="5580"/>
          <w:tab w:val="left" w:pos="9498"/>
        </w:tabs>
        <w:ind w:left="-961" w:right="-569" w:firstLine="6631"/>
        <w:rPr>
          <w:color w:val="000000" w:themeColor="text1"/>
        </w:rPr>
      </w:pPr>
    </w:p>
    <w:p w14:paraId="0CFEAACE" w14:textId="20EB6300" w:rsidR="00BA3336" w:rsidRDefault="00BA3336" w:rsidP="00894163">
      <w:pPr>
        <w:tabs>
          <w:tab w:val="left" w:pos="5580"/>
          <w:tab w:val="left" w:pos="9498"/>
        </w:tabs>
        <w:ind w:left="-961" w:right="-569" w:firstLine="6631"/>
        <w:rPr>
          <w:color w:val="000000" w:themeColor="text1"/>
        </w:rPr>
      </w:pPr>
    </w:p>
    <w:p w14:paraId="0141B964" w14:textId="5171E241" w:rsidR="00BA3336" w:rsidRDefault="00BA3336" w:rsidP="00894163">
      <w:pPr>
        <w:tabs>
          <w:tab w:val="left" w:pos="5580"/>
          <w:tab w:val="left" w:pos="9498"/>
        </w:tabs>
        <w:ind w:left="-961" w:right="-569" w:firstLine="6631"/>
        <w:rPr>
          <w:color w:val="000000" w:themeColor="text1"/>
        </w:rPr>
      </w:pPr>
    </w:p>
    <w:p w14:paraId="1901C8E9" w14:textId="748543CB" w:rsidR="00BA3336" w:rsidRDefault="00BA3336" w:rsidP="00894163">
      <w:pPr>
        <w:tabs>
          <w:tab w:val="left" w:pos="5580"/>
          <w:tab w:val="left" w:pos="9498"/>
        </w:tabs>
        <w:ind w:left="-961" w:right="-569" w:firstLine="6631"/>
        <w:rPr>
          <w:color w:val="000000" w:themeColor="text1"/>
        </w:rPr>
      </w:pPr>
    </w:p>
    <w:p w14:paraId="3786C8F2" w14:textId="48D7ABAE" w:rsidR="00BA3336" w:rsidRDefault="00BA3336" w:rsidP="00894163">
      <w:pPr>
        <w:tabs>
          <w:tab w:val="left" w:pos="5580"/>
          <w:tab w:val="left" w:pos="9498"/>
        </w:tabs>
        <w:ind w:left="-961" w:right="-569" w:firstLine="6631"/>
        <w:rPr>
          <w:color w:val="000000" w:themeColor="text1"/>
        </w:rPr>
      </w:pPr>
    </w:p>
    <w:p w14:paraId="14E1FBCB" w14:textId="3C855C75" w:rsidR="00BA3336" w:rsidRDefault="00BA3336" w:rsidP="00894163">
      <w:pPr>
        <w:tabs>
          <w:tab w:val="left" w:pos="5580"/>
          <w:tab w:val="left" w:pos="9498"/>
        </w:tabs>
        <w:ind w:left="-961" w:right="-569" w:firstLine="6631"/>
        <w:rPr>
          <w:color w:val="000000" w:themeColor="text1"/>
        </w:rPr>
      </w:pPr>
    </w:p>
    <w:p w14:paraId="6338D9CE" w14:textId="1708A3DB" w:rsidR="00BA3336" w:rsidRDefault="00BA3336" w:rsidP="00894163">
      <w:pPr>
        <w:tabs>
          <w:tab w:val="left" w:pos="5580"/>
          <w:tab w:val="left" w:pos="9498"/>
        </w:tabs>
        <w:ind w:left="-961" w:right="-569" w:firstLine="6631"/>
        <w:rPr>
          <w:color w:val="000000" w:themeColor="text1"/>
        </w:rPr>
      </w:pPr>
    </w:p>
    <w:p w14:paraId="4182D13D" w14:textId="52A1F257" w:rsidR="00BA3336" w:rsidRDefault="00BA3336" w:rsidP="00894163">
      <w:pPr>
        <w:tabs>
          <w:tab w:val="left" w:pos="5580"/>
          <w:tab w:val="left" w:pos="9498"/>
        </w:tabs>
        <w:ind w:left="-961" w:right="-569" w:firstLine="6631"/>
        <w:rPr>
          <w:color w:val="000000" w:themeColor="text1"/>
        </w:rPr>
      </w:pPr>
    </w:p>
    <w:p w14:paraId="29DAE400" w14:textId="4D699929" w:rsidR="00BA3336" w:rsidRDefault="00BA3336" w:rsidP="00894163">
      <w:pPr>
        <w:tabs>
          <w:tab w:val="left" w:pos="5580"/>
          <w:tab w:val="left" w:pos="9498"/>
        </w:tabs>
        <w:ind w:left="-961" w:right="-569" w:firstLine="6631"/>
        <w:rPr>
          <w:color w:val="000000" w:themeColor="text1"/>
        </w:rPr>
      </w:pPr>
    </w:p>
    <w:p w14:paraId="67258678" w14:textId="25A49BDC" w:rsidR="00BA3336" w:rsidRDefault="00BA3336" w:rsidP="00894163">
      <w:pPr>
        <w:tabs>
          <w:tab w:val="left" w:pos="5580"/>
          <w:tab w:val="left" w:pos="9498"/>
        </w:tabs>
        <w:ind w:left="-961" w:right="-569" w:firstLine="6631"/>
        <w:rPr>
          <w:color w:val="000000" w:themeColor="text1"/>
        </w:rPr>
      </w:pPr>
    </w:p>
    <w:p w14:paraId="36FC20D6" w14:textId="01848A63" w:rsidR="00BA3336" w:rsidRDefault="00BA3336" w:rsidP="00894163">
      <w:pPr>
        <w:tabs>
          <w:tab w:val="left" w:pos="5580"/>
          <w:tab w:val="left" w:pos="9498"/>
        </w:tabs>
        <w:ind w:left="-961" w:right="-569" w:firstLine="6631"/>
        <w:rPr>
          <w:color w:val="000000" w:themeColor="text1"/>
        </w:rPr>
      </w:pPr>
    </w:p>
    <w:p w14:paraId="54BDA6DE" w14:textId="0AB7879E" w:rsidR="00BA3336" w:rsidRDefault="00BA3336" w:rsidP="00894163">
      <w:pPr>
        <w:tabs>
          <w:tab w:val="left" w:pos="5580"/>
          <w:tab w:val="left" w:pos="9498"/>
        </w:tabs>
        <w:ind w:left="-961" w:right="-569" w:firstLine="6631"/>
        <w:rPr>
          <w:color w:val="000000" w:themeColor="text1"/>
        </w:rPr>
      </w:pPr>
    </w:p>
    <w:p w14:paraId="3DDA65BB" w14:textId="7E7D8CA6" w:rsidR="00BA3336" w:rsidRDefault="00BA3336" w:rsidP="00894163">
      <w:pPr>
        <w:tabs>
          <w:tab w:val="left" w:pos="5580"/>
          <w:tab w:val="left" w:pos="9498"/>
        </w:tabs>
        <w:ind w:left="-961" w:right="-569" w:firstLine="6631"/>
        <w:rPr>
          <w:color w:val="000000" w:themeColor="text1"/>
        </w:rPr>
      </w:pPr>
    </w:p>
    <w:p w14:paraId="3189B4B7" w14:textId="0AE6A66D" w:rsidR="00BA3336" w:rsidRDefault="00BA3336" w:rsidP="00894163">
      <w:pPr>
        <w:tabs>
          <w:tab w:val="left" w:pos="5580"/>
          <w:tab w:val="left" w:pos="9498"/>
        </w:tabs>
        <w:ind w:left="-961" w:right="-569" w:firstLine="6631"/>
        <w:rPr>
          <w:color w:val="000000" w:themeColor="text1"/>
        </w:rPr>
      </w:pPr>
    </w:p>
    <w:p w14:paraId="4D8B642F" w14:textId="778F4EF0" w:rsidR="00BA3336" w:rsidRDefault="00BA3336" w:rsidP="00894163">
      <w:pPr>
        <w:tabs>
          <w:tab w:val="left" w:pos="5580"/>
          <w:tab w:val="left" w:pos="9498"/>
        </w:tabs>
        <w:ind w:left="-961" w:right="-569" w:firstLine="6631"/>
        <w:rPr>
          <w:color w:val="000000" w:themeColor="text1"/>
        </w:rPr>
      </w:pPr>
    </w:p>
    <w:p w14:paraId="4FD454A8" w14:textId="1FC09A75" w:rsidR="00BA3336" w:rsidRDefault="00BA3336" w:rsidP="00894163">
      <w:pPr>
        <w:tabs>
          <w:tab w:val="left" w:pos="5580"/>
          <w:tab w:val="left" w:pos="9498"/>
        </w:tabs>
        <w:ind w:left="-961" w:right="-569" w:firstLine="6631"/>
        <w:rPr>
          <w:color w:val="000000" w:themeColor="text1"/>
        </w:rPr>
      </w:pPr>
    </w:p>
    <w:p w14:paraId="3AF243C9" w14:textId="7B1F4238" w:rsidR="00BA3336" w:rsidRDefault="00BA3336" w:rsidP="00894163">
      <w:pPr>
        <w:tabs>
          <w:tab w:val="left" w:pos="5580"/>
          <w:tab w:val="left" w:pos="9498"/>
        </w:tabs>
        <w:ind w:left="-961" w:right="-569" w:firstLine="6631"/>
        <w:rPr>
          <w:color w:val="000000" w:themeColor="text1"/>
        </w:rPr>
      </w:pPr>
    </w:p>
    <w:p w14:paraId="793C5421" w14:textId="1A746483" w:rsidR="00BA3336" w:rsidRDefault="00BA3336" w:rsidP="00894163">
      <w:pPr>
        <w:tabs>
          <w:tab w:val="left" w:pos="5580"/>
          <w:tab w:val="left" w:pos="9498"/>
        </w:tabs>
        <w:ind w:left="-961" w:right="-569" w:firstLine="6631"/>
        <w:rPr>
          <w:color w:val="000000" w:themeColor="text1"/>
        </w:rPr>
      </w:pPr>
    </w:p>
    <w:p w14:paraId="112FC806" w14:textId="19E9B71F" w:rsidR="00BA3336" w:rsidRPr="00081AD4" w:rsidRDefault="00BA3336" w:rsidP="00BA3336">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3 </w:t>
      </w:r>
      <w:r w:rsidRPr="00081AD4">
        <w:rPr>
          <w:color w:val="000000" w:themeColor="text1"/>
        </w:rPr>
        <w:t xml:space="preserve">к протоколу № </w:t>
      </w:r>
      <w:r>
        <w:rPr>
          <w:color w:val="000000" w:themeColor="text1"/>
        </w:rPr>
        <w:t>41</w:t>
      </w:r>
    </w:p>
    <w:p w14:paraId="71194CBE" w14:textId="77777777" w:rsidR="00BA3336" w:rsidRPr="00081AD4" w:rsidRDefault="00BA3336" w:rsidP="00BA3336">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2A2088F" w14:textId="77777777" w:rsidR="00BA3336" w:rsidRPr="00081AD4" w:rsidRDefault="00BA3336" w:rsidP="00BA333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D2F59BF" w14:textId="77777777" w:rsidR="00BA3336" w:rsidRDefault="00BA3336" w:rsidP="00BA333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7E40A611" w14:textId="77777777" w:rsidR="00BA3336" w:rsidRDefault="00BA3336" w:rsidP="00894163">
      <w:pPr>
        <w:tabs>
          <w:tab w:val="left" w:pos="5580"/>
          <w:tab w:val="left" w:pos="9498"/>
        </w:tabs>
        <w:ind w:left="-961" w:right="-569" w:firstLine="6631"/>
        <w:rPr>
          <w:color w:val="000000" w:themeColor="text1"/>
        </w:rPr>
      </w:pPr>
    </w:p>
    <w:p w14:paraId="44EE7DCF" w14:textId="7E563091" w:rsidR="00BA3336" w:rsidRDefault="00BA3336" w:rsidP="00894163">
      <w:pPr>
        <w:tabs>
          <w:tab w:val="left" w:pos="5580"/>
          <w:tab w:val="left" w:pos="9498"/>
        </w:tabs>
        <w:ind w:left="-961" w:right="-569" w:firstLine="6631"/>
        <w:rPr>
          <w:color w:val="000000" w:themeColor="text1"/>
        </w:rPr>
      </w:pPr>
    </w:p>
    <w:p w14:paraId="1ADFE581" w14:textId="77777777" w:rsidR="00B4525C" w:rsidRPr="00D40DAB" w:rsidRDefault="00B4525C" w:rsidP="00B4525C">
      <w:pPr>
        <w:jc w:val="center"/>
      </w:pPr>
      <w:bookmarkStart w:id="76" w:name="_Hlk77857684"/>
      <w:r w:rsidRPr="00D40DAB">
        <w:t>Экспертное заключение</w:t>
      </w:r>
    </w:p>
    <w:p w14:paraId="1A743D76" w14:textId="77777777" w:rsidR="00B4525C" w:rsidRPr="00BA3A17" w:rsidRDefault="00B4525C" w:rsidP="00B4525C">
      <w:pPr>
        <w:jc w:val="center"/>
      </w:pPr>
      <w:r w:rsidRPr="00BA3A17">
        <w:t>Региональной энергетической комиссии Кузбасса</w:t>
      </w:r>
    </w:p>
    <w:p w14:paraId="7866A929" w14:textId="77777777" w:rsidR="00B4525C" w:rsidRPr="00D40DAB" w:rsidRDefault="00B4525C" w:rsidP="00B4525C">
      <w:pPr>
        <w:jc w:val="center"/>
      </w:pPr>
      <w:r w:rsidRPr="00D40DAB">
        <w:t xml:space="preserve">по материалам, представленным </w:t>
      </w:r>
      <w:r>
        <w:t>ООО «Электросибмонтаж»</w:t>
      </w:r>
      <w:r w:rsidRPr="00D40DAB">
        <w:t xml:space="preserve">, </w:t>
      </w:r>
      <w:r>
        <w:br/>
      </w:r>
      <w:r w:rsidRPr="00D40DAB">
        <w:t xml:space="preserve">для </w:t>
      </w:r>
      <w:r>
        <w:t xml:space="preserve">корректировки НВВ и уровня </w:t>
      </w:r>
      <w:r w:rsidRPr="00D40DAB">
        <w:t>тарифов на</w:t>
      </w:r>
      <w:r>
        <w:t xml:space="preserve"> услуги </w:t>
      </w:r>
      <w:r>
        <w:br/>
        <w:t>по передаче</w:t>
      </w:r>
      <w:r w:rsidRPr="00D40DAB">
        <w:t xml:space="preserve"> теплов</w:t>
      </w:r>
      <w:r>
        <w:t>ой</w:t>
      </w:r>
      <w:r w:rsidRPr="00D40DAB">
        <w:t xml:space="preserve"> энерги</w:t>
      </w:r>
      <w:r>
        <w:t>и,</w:t>
      </w:r>
      <w:r w:rsidRPr="00D40DAB">
        <w:t xml:space="preserve"> теплоносител</w:t>
      </w:r>
      <w:r>
        <w:t>я</w:t>
      </w:r>
      <w:r w:rsidRPr="00D40DAB">
        <w:t xml:space="preserve"> </w:t>
      </w:r>
      <w:r>
        <w:br/>
      </w:r>
      <w:r w:rsidRPr="00D40DAB">
        <w:t xml:space="preserve">на потребительском рынке г. </w:t>
      </w:r>
      <w:r>
        <w:t>Кемерово</w:t>
      </w:r>
      <w:r w:rsidRPr="00D40DAB">
        <w:t xml:space="preserve"> на 202</w:t>
      </w:r>
      <w:r>
        <w:t xml:space="preserve">2 </w:t>
      </w:r>
      <w:r w:rsidRPr="00D40DAB">
        <w:t>год</w:t>
      </w:r>
    </w:p>
    <w:p w14:paraId="15748D2C" w14:textId="77777777" w:rsidR="00B4525C" w:rsidRPr="00D40DAB" w:rsidRDefault="00B4525C" w:rsidP="00B4525C">
      <w:pPr>
        <w:jc w:val="center"/>
      </w:pPr>
    </w:p>
    <w:p w14:paraId="532B4E67" w14:textId="77777777" w:rsidR="00B4525C" w:rsidRPr="0039310C" w:rsidRDefault="00B4525C" w:rsidP="00B4525C">
      <w:pPr>
        <w:tabs>
          <w:tab w:val="left" w:pos="426"/>
          <w:tab w:val="right" w:leader="dot" w:pos="9356"/>
        </w:tabs>
        <w:rPr>
          <w:b/>
        </w:rPr>
      </w:pPr>
    </w:p>
    <w:p w14:paraId="3F6B9A3D" w14:textId="77777777" w:rsidR="00B4525C" w:rsidRPr="0039310C" w:rsidRDefault="00B4525C" w:rsidP="00057087">
      <w:pPr>
        <w:pStyle w:val="10"/>
        <w:numPr>
          <w:ilvl w:val="0"/>
          <w:numId w:val="8"/>
        </w:numPr>
        <w:ind w:left="0" w:firstLine="0"/>
      </w:pPr>
      <w:bookmarkStart w:id="77" w:name="_Toc21094907"/>
      <w:bookmarkStart w:id="78" w:name="_Toc23151633"/>
      <w:r w:rsidRPr="0039310C">
        <w:t>Общая характеристика предприятия</w:t>
      </w:r>
      <w:bookmarkEnd w:id="77"/>
      <w:bookmarkEnd w:id="78"/>
    </w:p>
    <w:p w14:paraId="1E08E151" w14:textId="77777777" w:rsidR="00B4525C" w:rsidRPr="0039310C" w:rsidRDefault="00B4525C" w:rsidP="00B4525C">
      <w:pPr>
        <w:ind w:firstLine="709"/>
        <w:jc w:val="center"/>
        <w:rPr>
          <w:b/>
          <w:u w:val="single"/>
        </w:rPr>
      </w:pPr>
    </w:p>
    <w:p w14:paraId="55B89B05" w14:textId="77777777" w:rsidR="00B4525C" w:rsidRDefault="00B4525C" w:rsidP="00B4525C">
      <w:pPr>
        <w:autoSpaceDE w:val="0"/>
        <w:autoSpaceDN w:val="0"/>
        <w:adjustRightInd w:val="0"/>
        <w:ind w:firstLine="709"/>
        <w:jc w:val="both"/>
      </w:pPr>
      <w:r>
        <w:t>Полное наименование предприятия: Общество с ограниченной ответственностью «Электросибмонтаж».</w:t>
      </w:r>
    </w:p>
    <w:p w14:paraId="261FEA4E" w14:textId="77777777" w:rsidR="00B4525C" w:rsidRDefault="00B4525C" w:rsidP="00B4525C">
      <w:pPr>
        <w:autoSpaceDE w:val="0"/>
        <w:autoSpaceDN w:val="0"/>
        <w:adjustRightInd w:val="0"/>
        <w:ind w:firstLine="709"/>
        <w:jc w:val="both"/>
      </w:pPr>
      <w:r>
        <w:t>Сокращенное наименование предприятия: ООО «Электросибмонтаж».</w:t>
      </w:r>
    </w:p>
    <w:p w14:paraId="316C83DC" w14:textId="77777777" w:rsidR="00B4525C" w:rsidRDefault="00B4525C" w:rsidP="00B4525C">
      <w:pPr>
        <w:autoSpaceDE w:val="0"/>
        <w:autoSpaceDN w:val="0"/>
        <w:adjustRightInd w:val="0"/>
        <w:ind w:firstLine="709"/>
        <w:jc w:val="both"/>
      </w:pPr>
      <w:r>
        <w:t>Юридический адрес: 650000, г. Кемерово, пр. Кузнецкий, 11.</w:t>
      </w:r>
    </w:p>
    <w:p w14:paraId="2B0B5A60" w14:textId="77777777" w:rsidR="00B4525C" w:rsidRPr="00B4525C" w:rsidRDefault="00B4525C" w:rsidP="00B4525C">
      <w:pPr>
        <w:pStyle w:val="af2"/>
        <w:ind w:firstLine="709"/>
        <w:jc w:val="both"/>
        <w:rPr>
          <w:rFonts w:ascii="Times New Roman" w:hAnsi="Times New Roman" w:cs="Times New Roman"/>
          <w:bCs/>
          <w:sz w:val="28"/>
          <w:szCs w:val="28"/>
        </w:rPr>
      </w:pPr>
      <w:r w:rsidRPr="00B4525C">
        <w:rPr>
          <w:rFonts w:ascii="Times New Roman" w:hAnsi="Times New Roman" w:cs="Times New Roman"/>
          <w:bCs/>
          <w:sz w:val="28"/>
          <w:szCs w:val="28"/>
        </w:rPr>
        <w:t>Должность, фамилия, имя, отчество руководителя – Генеральный директор – Бондарчук Николай Николаевич.</w:t>
      </w:r>
    </w:p>
    <w:p w14:paraId="6D96EB57" w14:textId="77777777" w:rsidR="00B4525C" w:rsidRPr="00B4525C" w:rsidRDefault="00B4525C" w:rsidP="00B4525C">
      <w:pPr>
        <w:pStyle w:val="af2"/>
        <w:ind w:firstLine="709"/>
        <w:jc w:val="both"/>
        <w:rPr>
          <w:rFonts w:ascii="Times New Roman" w:hAnsi="Times New Roman" w:cs="Times New Roman"/>
          <w:bCs/>
          <w:sz w:val="28"/>
          <w:szCs w:val="28"/>
        </w:rPr>
      </w:pPr>
      <w:r w:rsidRPr="00B4525C">
        <w:rPr>
          <w:rFonts w:ascii="Times New Roman" w:hAnsi="Times New Roman" w:cs="Times New Roman"/>
          <w:bCs/>
          <w:sz w:val="28"/>
          <w:szCs w:val="28"/>
        </w:rPr>
        <w:t xml:space="preserve">Должность, фамилия, имя, отчество контактного лица предприятия, рабочий телефон – Захарова Людмила Валерьяновна, телефон: </w:t>
      </w:r>
      <w:r w:rsidRPr="00B4525C">
        <w:rPr>
          <w:rFonts w:ascii="Times New Roman" w:hAnsi="Times New Roman" w:cs="Times New Roman"/>
          <w:bCs/>
          <w:sz w:val="28"/>
          <w:szCs w:val="28"/>
        </w:rPr>
        <w:br/>
        <w:t>(3842) 36-84-36.</w:t>
      </w:r>
    </w:p>
    <w:p w14:paraId="51CF59F9" w14:textId="77777777" w:rsidR="00B4525C" w:rsidRPr="00211F35" w:rsidRDefault="00B4525C" w:rsidP="00B4525C">
      <w:pPr>
        <w:autoSpaceDE w:val="0"/>
        <w:autoSpaceDN w:val="0"/>
        <w:adjustRightInd w:val="0"/>
        <w:ind w:firstLine="709"/>
        <w:jc w:val="both"/>
      </w:pPr>
      <w:r w:rsidRPr="00B4525C">
        <w:rPr>
          <w:bCs/>
        </w:rPr>
        <w:t>ООО «ЭСМ» осуществляет услуги по</w:t>
      </w:r>
      <w:r w:rsidRPr="00211F35">
        <w:t xml:space="preserve"> передаче тепловой энергии </w:t>
      </w:r>
      <w:r w:rsidRPr="00211F35">
        <w:br/>
        <w:t xml:space="preserve">от Кемеровской ГРЭС АО «Кемеровская генерация» (Договор № 3599т </w:t>
      </w:r>
      <w:r w:rsidRPr="00211F35">
        <w:br/>
        <w:t>от 25.02.2013 с ежегодной автопролонгацией на год).</w:t>
      </w:r>
    </w:p>
    <w:p w14:paraId="1ABB788E" w14:textId="77777777" w:rsidR="00B4525C" w:rsidRDefault="00B4525C" w:rsidP="00B4525C">
      <w:pPr>
        <w:autoSpaceDE w:val="0"/>
        <w:autoSpaceDN w:val="0"/>
        <w:adjustRightInd w:val="0"/>
        <w:ind w:firstLine="709"/>
        <w:jc w:val="both"/>
      </w:pPr>
      <w:r>
        <w:t>Протяженность тепловых сетей в 2-трубном исчислении составляет: 451,61 м, в том числе:</w:t>
      </w:r>
    </w:p>
    <w:p w14:paraId="250CA3EC" w14:textId="77777777" w:rsidR="00B4525C" w:rsidRDefault="00B4525C" w:rsidP="00B4525C">
      <w:pPr>
        <w:autoSpaceDE w:val="0"/>
        <w:autoSpaceDN w:val="0"/>
        <w:adjustRightInd w:val="0"/>
        <w:ind w:firstLine="709"/>
        <w:jc w:val="both"/>
      </w:pPr>
      <w:r>
        <w:t>- надземной прокладки – 72,04 м;</w:t>
      </w:r>
    </w:p>
    <w:p w14:paraId="70F96162" w14:textId="77777777" w:rsidR="00B4525C" w:rsidRDefault="00B4525C" w:rsidP="00B4525C">
      <w:pPr>
        <w:autoSpaceDE w:val="0"/>
        <w:autoSpaceDN w:val="0"/>
        <w:adjustRightInd w:val="0"/>
        <w:ind w:firstLine="709"/>
        <w:jc w:val="both"/>
      </w:pPr>
      <w:r>
        <w:t>- подземной прокладки – 379,57 м.</w:t>
      </w:r>
    </w:p>
    <w:p w14:paraId="2A19E5D6" w14:textId="77777777" w:rsidR="00B4525C" w:rsidRDefault="00B4525C" w:rsidP="00B4525C">
      <w:pPr>
        <w:autoSpaceDE w:val="0"/>
        <w:autoSpaceDN w:val="0"/>
        <w:adjustRightInd w:val="0"/>
        <w:ind w:firstLine="709"/>
        <w:jc w:val="both"/>
      </w:pPr>
      <w:r w:rsidRPr="00E76E92">
        <w:t xml:space="preserve">В соответствии с принятой на предприятии методикой раздельного учета затрат, затраты по передаче тепловой энергии учитываются в размере </w:t>
      </w:r>
      <w:r>
        <w:t xml:space="preserve">7,2 </w:t>
      </w:r>
      <w:r w:rsidRPr="00E76E92">
        <w:t>% от общих (в соответствии с долей выручки от услуг по передаче тепловой энергии в общем объеме выручки).</w:t>
      </w:r>
    </w:p>
    <w:p w14:paraId="3E9318AF" w14:textId="77777777" w:rsidR="00B4525C" w:rsidRDefault="00B4525C" w:rsidP="00B4525C">
      <w:pPr>
        <w:autoSpaceDE w:val="0"/>
        <w:autoSpaceDN w:val="0"/>
        <w:adjustRightInd w:val="0"/>
        <w:ind w:firstLine="709"/>
        <w:jc w:val="both"/>
      </w:pPr>
      <w:r>
        <w:t>Предприятие находится на общей системе налогообложения.</w:t>
      </w:r>
    </w:p>
    <w:p w14:paraId="2C26D887" w14:textId="77777777" w:rsidR="00B4525C" w:rsidRPr="00B4525C" w:rsidRDefault="00B4525C" w:rsidP="00B4525C">
      <w:pPr>
        <w:autoSpaceDE w:val="0"/>
        <w:autoSpaceDN w:val="0"/>
        <w:adjustRightInd w:val="0"/>
        <w:ind w:firstLine="709"/>
        <w:jc w:val="both"/>
      </w:pPr>
      <w:r w:rsidRPr="00B4525C">
        <w:t xml:space="preserve">В соответствии со статьей 8 Федерального закона от 27.07.2010 </w:t>
      </w:r>
      <w:r w:rsidRPr="00B4525C">
        <w:br/>
        <w:t>№ 190-ФЗ «О теплоснабжении», цены (тарифы) на товары, услуги в сфере теплоснабжения ООО «Электросибмонтаж», ИНН 4205258086, подлежат государственному регулированию.</w:t>
      </w:r>
    </w:p>
    <w:p w14:paraId="694D7C8C" w14:textId="77777777" w:rsidR="00B4525C" w:rsidRPr="00B4525C" w:rsidRDefault="00B4525C" w:rsidP="00B4525C">
      <w:pPr>
        <w:autoSpaceDE w:val="0"/>
        <w:autoSpaceDN w:val="0"/>
        <w:adjustRightInd w:val="0"/>
        <w:ind w:firstLine="709"/>
        <w:jc w:val="both"/>
      </w:pPr>
      <w:r w:rsidRPr="00B4525C">
        <w:t xml:space="preserve">В соответствии с пунктами 3, 4, 5 Основ ценообразования в сфере теплоснабжения, утвержденных постановлением Правительства РФ </w:t>
      </w:r>
      <w:r w:rsidRPr="00B4525C">
        <w:br/>
        <w:t xml:space="preserve">от 22.10.2012 № 1075 «О ценообразовании в сфере теплоснабжения», </w:t>
      </w:r>
      <w:r w:rsidRPr="00B4525C">
        <w:br/>
        <w:t xml:space="preserve">цены (тарифы) на услуги в сфере теплоснабжения, оказываемые </w:t>
      </w:r>
      <w:r w:rsidRPr="00B4525C">
        <w:br/>
        <w:t xml:space="preserve">ООО «Электросибмонтаж» посредством собственного теплосетевого имущества, подлежат государственному регулированию. </w:t>
      </w:r>
    </w:p>
    <w:p w14:paraId="5CAFE7F7" w14:textId="77777777" w:rsidR="00B4525C" w:rsidRPr="00B4525C" w:rsidRDefault="00B4525C" w:rsidP="00B4525C">
      <w:pPr>
        <w:autoSpaceDE w:val="0"/>
        <w:autoSpaceDN w:val="0"/>
        <w:adjustRightInd w:val="0"/>
        <w:ind w:firstLine="709"/>
        <w:jc w:val="both"/>
        <w:rPr>
          <w:bCs/>
          <w:sz w:val="28"/>
          <w:szCs w:val="28"/>
        </w:rPr>
      </w:pPr>
      <w:r w:rsidRPr="00B4525C">
        <w:t xml:space="preserve">Расходы предприятия рассчитываются в соответствии с пунктами 28 </w:t>
      </w:r>
      <w:r w:rsidRPr="00B4525C">
        <w:br/>
        <w:t>и 31 Основ ценообразования</w:t>
      </w:r>
      <w:r w:rsidRPr="00B4525C">
        <w:rPr>
          <w:bCs/>
          <w:sz w:val="28"/>
          <w:szCs w:val="28"/>
        </w:rPr>
        <w:t>.</w:t>
      </w:r>
    </w:p>
    <w:p w14:paraId="6362D827" w14:textId="77777777" w:rsidR="00B4525C" w:rsidRDefault="00B4525C" w:rsidP="00B4525C">
      <w:pPr>
        <w:ind w:firstLine="709"/>
        <w:jc w:val="center"/>
        <w:rPr>
          <w:b/>
        </w:rPr>
      </w:pPr>
    </w:p>
    <w:p w14:paraId="620B3FCF" w14:textId="77777777" w:rsidR="00B4525C" w:rsidRPr="0039310C" w:rsidRDefault="00B4525C" w:rsidP="00057087">
      <w:pPr>
        <w:pStyle w:val="10"/>
        <w:numPr>
          <w:ilvl w:val="0"/>
          <w:numId w:val="8"/>
        </w:numPr>
        <w:ind w:left="0" w:firstLine="0"/>
      </w:pPr>
      <w:bookmarkStart w:id="79" w:name="_Toc470509569"/>
      <w:bookmarkStart w:id="80" w:name="_Toc495492832"/>
      <w:bookmarkStart w:id="81" w:name="_Toc21094908"/>
      <w:bookmarkStart w:id="82" w:name="_Toc23151634"/>
      <w:r w:rsidRPr="0039310C">
        <w:lastRenderedPageBreak/>
        <w:t>Нормативно правовая база</w:t>
      </w:r>
      <w:bookmarkEnd w:id="79"/>
      <w:bookmarkEnd w:id="80"/>
      <w:bookmarkEnd w:id="81"/>
      <w:bookmarkEnd w:id="82"/>
    </w:p>
    <w:p w14:paraId="649BDAC3" w14:textId="77777777" w:rsidR="00B4525C" w:rsidRPr="0039310C" w:rsidRDefault="00B4525C" w:rsidP="00B4525C">
      <w:pPr>
        <w:ind w:firstLine="709"/>
        <w:rPr>
          <w:lang w:eastAsia="en-US"/>
        </w:rPr>
      </w:pPr>
    </w:p>
    <w:p w14:paraId="4A2460A0" w14:textId="77777777" w:rsidR="00B4525C" w:rsidRPr="0039310C" w:rsidRDefault="00B4525C" w:rsidP="00057087">
      <w:pPr>
        <w:numPr>
          <w:ilvl w:val="0"/>
          <w:numId w:val="6"/>
        </w:numPr>
        <w:tabs>
          <w:tab w:val="clear" w:pos="720"/>
          <w:tab w:val="left" w:pos="1134"/>
          <w:tab w:val="left" w:pos="9900"/>
        </w:tabs>
        <w:ind w:left="0" w:firstLine="709"/>
        <w:jc w:val="both"/>
      </w:pPr>
      <w:r w:rsidRPr="0039310C">
        <w:t>Гражданский кодекс Российской Федерации.</w:t>
      </w:r>
    </w:p>
    <w:p w14:paraId="709BC8A4" w14:textId="77777777" w:rsidR="00B4525C" w:rsidRPr="0039310C" w:rsidRDefault="00B4525C" w:rsidP="00057087">
      <w:pPr>
        <w:numPr>
          <w:ilvl w:val="0"/>
          <w:numId w:val="6"/>
        </w:numPr>
        <w:tabs>
          <w:tab w:val="clear" w:pos="720"/>
          <w:tab w:val="left" w:pos="1134"/>
          <w:tab w:val="left" w:pos="9900"/>
        </w:tabs>
        <w:ind w:left="0" w:firstLine="709"/>
        <w:jc w:val="both"/>
      </w:pPr>
      <w:r w:rsidRPr="0039310C">
        <w:t>Налоговый кодекс Российской Федерации.</w:t>
      </w:r>
    </w:p>
    <w:p w14:paraId="236D38B6" w14:textId="77777777" w:rsidR="00B4525C" w:rsidRPr="0039310C" w:rsidRDefault="00B4525C" w:rsidP="00057087">
      <w:pPr>
        <w:numPr>
          <w:ilvl w:val="0"/>
          <w:numId w:val="6"/>
        </w:numPr>
        <w:tabs>
          <w:tab w:val="clear" w:pos="720"/>
          <w:tab w:val="left" w:pos="1134"/>
          <w:tab w:val="left" w:pos="9900"/>
        </w:tabs>
        <w:ind w:left="0" w:firstLine="709"/>
        <w:jc w:val="both"/>
      </w:pPr>
      <w:r w:rsidRPr="0039310C">
        <w:t>Трудовой Кодекс Российской Федерации.</w:t>
      </w:r>
    </w:p>
    <w:p w14:paraId="30255EC8"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Федеральный Закон от 17.08.1995 № 147-ФЗ </w:t>
      </w:r>
      <w:r>
        <w:t>«</w:t>
      </w:r>
      <w:r w:rsidRPr="0039310C">
        <w:t>О естественных монополиях</w:t>
      </w:r>
      <w:r>
        <w:t>»</w:t>
      </w:r>
      <w:r w:rsidRPr="0039310C">
        <w:t>.</w:t>
      </w:r>
    </w:p>
    <w:p w14:paraId="24B1EF22"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 Федеральный закон от 27.07.2010 № 190-ФЗ </w:t>
      </w:r>
      <w:r>
        <w:t>«</w:t>
      </w:r>
      <w:r w:rsidRPr="0039310C">
        <w:t>О теплоснабжении</w:t>
      </w:r>
      <w:r>
        <w:t>»</w:t>
      </w:r>
      <w:r w:rsidRPr="0039310C">
        <w:t>.</w:t>
      </w:r>
    </w:p>
    <w:p w14:paraId="592FA1F9"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Постановление Правительства РФ от 06.07.1998 № 700 </w:t>
      </w:r>
      <w:r>
        <w:t>«</w:t>
      </w:r>
      <w:r w:rsidRPr="0039310C">
        <w:t xml:space="preserve">О введении раздельного учета затрат по регулируемым видам деятельности </w:t>
      </w:r>
      <w:r>
        <w:br/>
      </w:r>
      <w:r w:rsidRPr="0039310C">
        <w:t>в энергетике</w:t>
      </w:r>
      <w:r>
        <w:t>»</w:t>
      </w:r>
      <w:r w:rsidRPr="0039310C">
        <w:t>.</w:t>
      </w:r>
    </w:p>
    <w:p w14:paraId="1365B742"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Постановление Правительства Российской Федерации от 22.10.2012 № 1075 </w:t>
      </w:r>
      <w:r>
        <w:t>«</w:t>
      </w:r>
      <w:r w:rsidRPr="0039310C">
        <w:t>О ценообразовании в сфере теплоснабжения</w:t>
      </w:r>
      <w:r>
        <w:t>»</w:t>
      </w:r>
      <w:r w:rsidRPr="0039310C">
        <w:t>.</w:t>
      </w:r>
    </w:p>
    <w:p w14:paraId="403424BC"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 Приказ Минэнерго РФ от 30.12.2008 № 323 </w:t>
      </w:r>
      <w:r>
        <w:t>«</w:t>
      </w:r>
      <w:r w:rsidRPr="0039310C">
        <w:t xml:space="preserve">Об организации </w:t>
      </w:r>
      <w:r>
        <w:br/>
      </w:r>
      <w:r w:rsidRPr="0039310C">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br/>
      </w:r>
      <w:r w:rsidRPr="0039310C">
        <w:t>и тепловую энергию от тепловых электрических станций и котельных</w:t>
      </w:r>
      <w:r>
        <w:t>»</w:t>
      </w:r>
      <w:r w:rsidRPr="0039310C">
        <w:t>.</w:t>
      </w:r>
    </w:p>
    <w:p w14:paraId="2B721E42" w14:textId="77777777" w:rsidR="00B4525C" w:rsidRPr="0039310C" w:rsidRDefault="00B4525C" w:rsidP="00057087">
      <w:pPr>
        <w:numPr>
          <w:ilvl w:val="0"/>
          <w:numId w:val="6"/>
        </w:numPr>
        <w:tabs>
          <w:tab w:val="clear" w:pos="720"/>
          <w:tab w:val="left" w:pos="1134"/>
          <w:tab w:val="left" w:pos="9900"/>
        </w:tabs>
        <w:ind w:left="0" w:firstLine="709"/>
        <w:jc w:val="both"/>
      </w:pPr>
      <w:r w:rsidRPr="0039310C">
        <w:t xml:space="preserve"> 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технологических потерь при передаче тепловой энергии</w:t>
      </w:r>
      <w:r>
        <w:t>»</w:t>
      </w:r>
      <w:r w:rsidRPr="0039310C">
        <w:t xml:space="preserve"> (вместе с </w:t>
      </w:r>
      <w:r>
        <w:t>«</w:t>
      </w:r>
      <w:r w:rsidRPr="0039310C">
        <w:t xml:space="preserve">Инструкцией по организации в Минэнерго России работы по расчету </w:t>
      </w:r>
      <w:r>
        <w:br/>
      </w:r>
      <w:r w:rsidRPr="0039310C">
        <w:t>и обоснованию нормативов технологических потерь при передаче тепловой энергии</w:t>
      </w:r>
      <w:r>
        <w:t>»</w:t>
      </w:r>
      <w:r w:rsidRPr="0039310C">
        <w:t>).</w:t>
      </w:r>
    </w:p>
    <w:p w14:paraId="53FF9B46" w14:textId="77777777" w:rsidR="00B4525C" w:rsidRPr="0039310C" w:rsidRDefault="00B4525C" w:rsidP="00057087">
      <w:pPr>
        <w:numPr>
          <w:ilvl w:val="0"/>
          <w:numId w:val="6"/>
        </w:numPr>
        <w:tabs>
          <w:tab w:val="clear" w:pos="720"/>
          <w:tab w:val="left" w:pos="1134"/>
        </w:tabs>
        <w:ind w:left="0" w:firstLine="709"/>
        <w:jc w:val="both"/>
      </w:pPr>
      <w:r w:rsidRPr="0039310C">
        <w:t>Приказ ФСТ России</w:t>
      </w:r>
      <w:r>
        <w:t xml:space="preserve"> о</w:t>
      </w:r>
      <w:r w:rsidRPr="0039310C">
        <w:t xml:space="preserve">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0FF4A958" w14:textId="77777777" w:rsidR="00B4525C" w:rsidRPr="0039310C" w:rsidRDefault="00B4525C" w:rsidP="00057087">
      <w:pPr>
        <w:numPr>
          <w:ilvl w:val="0"/>
          <w:numId w:val="6"/>
        </w:numPr>
        <w:tabs>
          <w:tab w:val="clear" w:pos="720"/>
          <w:tab w:val="left" w:pos="1134"/>
        </w:tabs>
        <w:ind w:left="0" w:firstLine="709"/>
        <w:jc w:val="both"/>
      </w:pPr>
      <w:r w:rsidRPr="0039310C">
        <w:t>Приказ ФСТ России</w:t>
      </w:r>
      <w:r>
        <w:t xml:space="preserve"> </w:t>
      </w:r>
      <w:r w:rsidRPr="0039310C">
        <w:t xml:space="preserve">от 07.06.2013 № 163 </w:t>
      </w:r>
      <w:r>
        <w:t>«</w:t>
      </w:r>
      <w:r w:rsidRPr="0039310C">
        <w:t xml:space="preserve">Об утверждении Регламента открытия дел об установлении регулируемых цен (тарифов) </w:t>
      </w:r>
      <w:r>
        <w:br/>
      </w:r>
      <w:r w:rsidRPr="0039310C">
        <w:t>и отмене регулирования тарифов в сфере теплоснабжения</w:t>
      </w:r>
      <w:r>
        <w:t>»</w:t>
      </w:r>
      <w:r w:rsidRPr="0039310C">
        <w:t>.</w:t>
      </w:r>
    </w:p>
    <w:p w14:paraId="38115170" w14:textId="77777777" w:rsidR="00B4525C" w:rsidRPr="0039310C" w:rsidRDefault="00B4525C" w:rsidP="00057087">
      <w:pPr>
        <w:numPr>
          <w:ilvl w:val="0"/>
          <w:numId w:val="6"/>
        </w:numPr>
        <w:tabs>
          <w:tab w:val="clear" w:pos="720"/>
          <w:tab w:val="left" w:pos="1134"/>
        </w:tabs>
        <w:ind w:left="0" w:firstLine="709"/>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тепл</w:t>
      </w:r>
      <w:r w:rsidRPr="0039310C">
        <w:t>оэнергетической отрасли.</w:t>
      </w:r>
    </w:p>
    <w:p w14:paraId="0B6DFF92" w14:textId="77777777" w:rsidR="00B4525C" w:rsidRDefault="00B4525C" w:rsidP="00B4525C">
      <w:pPr>
        <w:pStyle w:val="ad"/>
        <w:tabs>
          <w:tab w:val="left" w:pos="851"/>
          <w:tab w:val="left" w:pos="1134"/>
        </w:tabs>
        <w:ind w:firstLine="709"/>
        <w:rPr>
          <w:sz w:val="28"/>
        </w:rPr>
      </w:pPr>
      <w:r w:rsidRPr="0039310C">
        <w:rPr>
          <w:sz w:val="28"/>
        </w:rPr>
        <w:t>Вся нормативно – методическая основа используется в редакции, действующей на момент проведения экспертизы.</w:t>
      </w:r>
    </w:p>
    <w:p w14:paraId="15F23B44" w14:textId="77777777" w:rsidR="00B4525C" w:rsidRPr="0039310C" w:rsidRDefault="00B4525C" w:rsidP="00B4525C">
      <w:pPr>
        <w:pStyle w:val="ad"/>
        <w:tabs>
          <w:tab w:val="left" w:pos="851"/>
          <w:tab w:val="left" w:pos="1134"/>
        </w:tabs>
        <w:ind w:firstLine="709"/>
      </w:pPr>
    </w:p>
    <w:p w14:paraId="08D84E2A" w14:textId="77777777" w:rsidR="00B4525C" w:rsidRPr="0039310C" w:rsidRDefault="00B4525C" w:rsidP="00057087">
      <w:pPr>
        <w:pStyle w:val="10"/>
        <w:numPr>
          <w:ilvl w:val="0"/>
          <w:numId w:val="8"/>
        </w:numPr>
        <w:ind w:left="0" w:firstLine="0"/>
      </w:pPr>
      <w:bookmarkStart w:id="83" w:name="_Toc21094909"/>
      <w:bookmarkStart w:id="84" w:name="_Toc23151635"/>
      <w:r w:rsidRPr="0039310C">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3"/>
      <w:bookmarkEnd w:id="84"/>
    </w:p>
    <w:p w14:paraId="6D3B460C" w14:textId="77777777" w:rsidR="00B4525C" w:rsidRPr="0039310C" w:rsidRDefault="00B4525C" w:rsidP="00B4525C">
      <w:pPr>
        <w:ind w:firstLine="709"/>
        <w:jc w:val="both"/>
      </w:pPr>
    </w:p>
    <w:p w14:paraId="15FB1B52" w14:textId="77777777" w:rsidR="00B4525C" w:rsidRPr="0039310C" w:rsidRDefault="00B4525C" w:rsidP="00B4525C">
      <w:pPr>
        <w:ind w:firstLine="709"/>
        <w:jc w:val="both"/>
      </w:pPr>
      <w:r w:rsidRPr="0039310C">
        <w:t>Материалы</w:t>
      </w:r>
      <w:r>
        <w:t xml:space="preserve"> ООО «Электросибмонтаж» (г. Кемерово) по расчету тарифов на 2022</w:t>
      </w:r>
      <w:r w:rsidRPr="0039310C">
        <w:t xml:space="preserve"> год, с целью корректировки значений долгосрочного периода регулирования 201</w:t>
      </w:r>
      <w:r>
        <w:t>9</w:t>
      </w:r>
      <w:r w:rsidRPr="0039310C">
        <w:t>-20</w:t>
      </w:r>
      <w:r>
        <w:t>23</w:t>
      </w:r>
      <w:r w:rsidRPr="0039310C">
        <w:t xml:space="preserve"> </w:t>
      </w:r>
      <w:r>
        <w:t>годов</w:t>
      </w:r>
      <w:r w:rsidRPr="0039310C">
        <w:t xml:space="preserve">, подготовлены </w:t>
      </w:r>
      <w:r>
        <w:br/>
      </w:r>
      <w:r w:rsidRPr="0039310C">
        <w:t xml:space="preserve">в соответствии с требованиями </w:t>
      </w:r>
      <w:r>
        <w:t>«</w:t>
      </w:r>
      <w:r w:rsidRPr="0039310C">
        <w:t>Основ ценообразования в сфере теплоснабжения</w:t>
      </w:r>
      <w:r>
        <w:t>»</w:t>
      </w:r>
      <w:r w:rsidRPr="0039310C">
        <w:t xml:space="preserve">, утвержденных постановлением Правительства Российской Федерации от 22.10.2012 № 1075 и </w:t>
      </w:r>
      <w:r>
        <w:t>«</w:t>
      </w:r>
      <w:r w:rsidRPr="0039310C">
        <w:t>Методических указаний по расчету регулируемых цен (тарифов) в сфере теплоснабжения</w:t>
      </w:r>
      <w:r>
        <w:t>»</w:t>
      </w:r>
      <w:r w:rsidRPr="0039310C">
        <w:t xml:space="preserve">, утверждённых </w:t>
      </w:r>
      <w:r>
        <w:t>п</w:t>
      </w:r>
      <w:r w:rsidRPr="0039310C">
        <w:t>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D53CE10" w14:textId="77777777" w:rsidR="00B4525C" w:rsidRPr="0039310C" w:rsidRDefault="00B4525C" w:rsidP="00B4525C">
      <w:pPr>
        <w:ind w:firstLine="709"/>
        <w:jc w:val="both"/>
      </w:pPr>
    </w:p>
    <w:p w14:paraId="73151B45" w14:textId="77777777" w:rsidR="00B4525C" w:rsidRPr="0039310C" w:rsidRDefault="00B4525C" w:rsidP="00057087">
      <w:pPr>
        <w:pStyle w:val="10"/>
        <w:numPr>
          <w:ilvl w:val="0"/>
          <w:numId w:val="8"/>
        </w:numPr>
        <w:ind w:left="0" w:firstLine="0"/>
      </w:pPr>
      <w:bookmarkStart w:id="85" w:name="_Toc21094910"/>
      <w:bookmarkStart w:id="86" w:name="_Toc23151636"/>
      <w:r w:rsidRPr="0039310C">
        <w:t xml:space="preserve">Оценка достоверности данных, приведенных в предложениях </w:t>
      </w:r>
      <w:r>
        <w:br/>
      </w:r>
      <w:r w:rsidRPr="0039310C">
        <w:t>об установлении тарифов и (или) их предельных уровней</w:t>
      </w:r>
      <w:bookmarkEnd w:id="85"/>
      <w:bookmarkEnd w:id="86"/>
    </w:p>
    <w:p w14:paraId="0BC40FA5" w14:textId="77777777" w:rsidR="00B4525C" w:rsidRPr="0039310C" w:rsidRDefault="00B4525C" w:rsidP="00B4525C">
      <w:pPr>
        <w:ind w:firstLine="709"/>
        <w:jc w:val="both"/>
      </w:pPr>
    </w:p>
    <w:p w14:paraId="7B98DDDE" w14:textId="77777777" w:rsidR="00B4525C" w:rsidRPr="0039310C" w:rsidRDefault="00B4525C" w:rsidP="00B4525C">
      <w:pPr>
        <w:ind w:firstLine="709"/>
        <w:jc w:val="both"/>
      </w:pPr>
      <w:r w:rsidRPr="0039310C">
        <w:lastRenderedPageBreak/>
        <w:t xml:space="preserve">Экспертами рассматривались и принимались во внимание </w:t>
      </w:r>
      <w:r>
        <w:br/>
      </w:r>
      <w:r w:rsidRPr="0039310C">
        <w:t xml:space="preserve">все представленные документы, имеющие значение для составления доказательного экспертного заключения. При этом эксперты исходили </w:t>
      </w:r>
      <w:r>
        <w:br/>
      </w:r>
      <w:r w:rsidRPr="0039310C">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2847EF1" w14:textId="77777777" w:rsidR="00B4525C" w:rsidRPr="0039310C" w:rsidRDefault="00B4525C" w:rsidP="00B4525C">
      <w:pPr>
        <w:ind w:firstLine="709"/>
        <w:jc w:val="both"/>
      </w:pPr>
      <w:r w:rsidRPr="0039310C">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t xml:space="preserve"> ООО «Электросибмонтаж»</w:t>
      </w:r>
      <w:r w:rsidRPr="0039310C">
        <w:t xml:space="preserve"> информации для определения величины экономически обоснованных расходов по регулируемым РЭК К</w:t>
      </w:r>
      <w:r>
        <w:t>узбасса</w:t>
      </w:r>
      <w:r w:rsidRPr="0039310C">
        <w:t xml:space="preserve"> видам деятельности на 20</w:t>
      </w:r>
      <w:r>
        <w:t>22</w:t>
      </w:r>
      <w:r w:rsidRPr="0039310C">
        <w:t xml:space="preserve"> год.</w:t>
      </w:r>
    </w:p>
    <w:p w14:paraId="2006AF9B" w14:textId="77777777" w:rsidR="00B4525C" w:rsidRDefault="00B4525C" w:rsidP="00B4525C">
      <w:pPr>
        <w:ind w:firstLine="709"/>
        <w:jc w:val="both"/>
      </w:pPr>
      <w:r w:rsidRPr="0039310C">
        <w:t xml:space="preserve">Экспертная оценка экономической обоснованности расходов </w:t>
      </w:r>
      <w:r>
        <w:br/>
        <w:t>на услуги по</w:t>
      </w:r>
      <w:r w:rsidRPr="0039310C">
        <w:t xml:space="preserve"> передач</w:t>
      </w:r>
      <w:r>
        <w:t>е</w:t>
      </w:r>
      <w:r w:rsidRPr="0039310C">
        <w:t xml:space="preserve"> тепловой энергии, теплоносителя, принимаемых </w:t>
      </w:r>
      <w:r>
        <w:br/>
      </w:r>
      <w:r w:rsidRPr="0039310C">
        <w:t>для расчета тарифов на 20</w:t>
      </w:r>
      <w:r>
        <w:t>22</w:t>
      </w:r>
      <w:r w:rsidRPr="0039310C">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w:t>
      </w:r>
      <w:r>
        <w:t>20</w:t>
      </w:r>
      <w:r w:rsidRPr="0039310C">
        <w:t xml:space="preserve"> года.</w:t>
      </w:r>
    </w:p>
    <w:p w14:paraId="3B8B8ECC" w14:textId="77777777" w:rsidR="00B4525C" w:rsidRDefault="00B4525C" w:rsidP="00B4525C">
      <w:pPr>
        <w:ind w:firstLine="709"/>
        <w:jc w:val="both"/>
      </w:pPr>
    </w:p>
    <w:p w14:paraId="73F1F881" w14:textId="77777777" w:rsidR="00B4525C" w:rsidRPr="0039310C" w:rsidRDefault="00B4525C" w:rsidP="00057087">
      <w:pPr>
        <w:pStyle w:val="10"/>
        <w:numPr>
          <w:ilvl w:val="0"/>
          <w:numId w:val="8"/>
        </w:numPr>
        <w:ind w:left="0" w:firstLine="0"/>
      </w:pPr>
      <w:r w:rsidRPr="0039310C">
        <w:t xml:space="preserve"> </w:t>
      </w:r>
      <w:bookmarkStart w:id="87" w:name="_Toc23151637"/>
      <w:r>
        <w:t xml:space="preserve">Анализ расходов ООО «Электросибмонтаж» </w:t>
      </w:r>
      <w:r>
        <w:br/>
        <w:t>в контуре теплоснабжения АО «Кемеровская генерация»</w:t>
      </w:r>
      <w:bookmarkEnd w:id="87"/>
    </w:p>
    <w:p w14:paraId="24D7693F" w14:textId="77777777" w:rsidR="00B4525C" w:rsidRDefault="00B4525C" w:rsidP="00B4525C">
      <w:pPr>
        <w:ind w:firstLine="720"/>
        <w:jc w:val="both"/>
      </w:pPr>
    </w:p>
    <w:p w14:paraId="76ED5D71" w14:textId="77777777" w:rsidR="00B4525C" w:rsidRPr="0039310C" w:rsidRDefault="00B4525C" w:rsidP="00B4525C">
      <w:pPr>
        <w:pStyle w:val="2"/>
      </w:pPr>
      <w:bookmarkStart w:id="88" w:name="_Toc21094950"/>
      <w:bookmarkStart w:id="89" w:name="_Toc23151638"/>
      <w:r w:rsidRPr="0039310C">
        <w:t>Баланс тепловой энергии</w:t>
      </w:r>
      <w:bookmarkEnd w:id="88"/>
      <w:bookmarkEnd w:id="89"/>
    </w:p>
    <w:p w14:paraId="0B26A3CD" w14:textId="77777777" w:rsidR="00B4525C" w:rsidRDefault="00B4525C" w:rsidP="00B4525C">
      <w:pPr>
        <w:autoSpaceDE w:val="0"/>
        <w:autoSpaceDN w:val="0"/>
        <w:adjustRightInd w:val="0"/>
        <w:ind w:firstLine="851"/>
        <w:jc w:val="both"/>
      </w:pPr>
      <w:bookmarkStart w:id="90" w:name="_Hlk23317569"/>
    </w:p>
    <w:p w14:paraId="6466AABD" w14:textId="77777777" w:rsidR="00B4525C" w:rsidRDefault="00B4525C" w:rsidP="00B4525C">
      <w:pPr>
        <w:autoSpaceDE w:val="0"/>
        <w:autoSpaceDN w:val="0"/>
        <w:adjustRightInd w:val="0"/>
        <w:ind w:firstLine="851"/>
        <w:jc w:val="both"/>
      </w:pPr>
      <w:r w:rsidRPr="00CB7630">
        <w:t xml:space="preserve">Экспертами отмечается, что данные по объему передаваемой тепловой энергии </w:t>
      </w:r>
      <w:r>
        <w:t>ООО «Электросибмонтаж»</w:t>
      </w:r>
      <w:r w:rsidRPr="00CB7630">
        <w:t xml:space="preserve"> </w:t>
      </w:r>
      <w:bookmarkStart w:id="91" w:name="_Hlk23317198"/>
      <w:r>
        <w:t>в</w:t>
      </w:r>
      <w:r w:rsidRPr="00CB7630">
        <w:t xml:space="preserve"> контур</w:t>
      </w:r>
      <w:r>
        <w:t>е</w:t>
      </w:r>
      <w:r w:rsidRPr="00CB7630">
        <w:t xml:space="preserve"> теплоснабжения </w:t>
      </w:r>
      <w:r>
        <w:br/>
        <w:t>А</w:t>
      </w:r>
      <w:r w:rsidRPr="00CB7630">
        <w:t xml:space="preserve">О </w:t>
      </w:r>
      <w:r>
        <w:t>«</w:t>
      </w:r>
      <w:r w:rsidRPr="00CB7630">
        <w:t>К</w:t>
      </w:r>
      <w:r>
        <w:t>емеровская генерация»</w:t>
      </w:r>
      <w:bookmarkEnd w:id="91"/>
      <w:r w:rsidRPr="00CB7630">
        <w:t xml:space="preserve"> отсутствуют в актуализированной схеме теплоснабжения г</w:t>
      </w:r>
      <w:r>
        <w:t>орода Кемерово</w:t>
      </w:r>
      <w:r w:rsidRPr="00007400">
        <w:t xml:space="preserve"> </w:t>
      </w:r>
      <w:r w:rsidRPr="00CB7630">
        <w:t>на 202</w:t>
      </w:r>
      <w:r>
        <w:t>2</w:t>
      </w:r>
      <w:r w:rsidRPr="00CB7630">
        <w:t xml:space="preserve"> год.</w:t>
      </w:r>
    </w:p>
    <w:p w14:paraId="51B10880" w14:textId="77777777" w:rsidR="00B4525C" w:rsidRDefault="00B4525C" w:rsidP="00B4525C">
      <w:pPr>
        <w:autoSpaceDE w:val="0"/>
        <w:autoSpaceDN w:val="0"/>
        <w:adjustRightInd w:val="0"/>
        <w:ind w:firstLine="851"/>
        <w:jc w:val="both"/>
      </w:pPr>
      <w: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F9FE94D" w14:textId="77777777" w:rsidR="00B4525C" w:rsidRDefault="00B4525C" w:rsidP="00B4525C">
      <w:pPr>
        <w:autoSpaceDE w:val="0"/>
        <w:autoSpaceDN w:val="0"/>
        <w:adjustRightInd w:val="0"/>
        <w:ind w:firstLine="851"/>
        <w:jc w:val="both"/>
      </w:pPr>
      <w:r w:rsidRPr="00D61D96">
        <w:t>Полезный отпуск на потребительский рынок составил в 201</w:t>
      </w:r>
      <w:r>
        <w:t>8</w:t>
      </w:r>
      <w:r w:rsidRPr="00D61D96">
        <w:t xml:space="preserve"> году – 1,</w:t>
      </w:r>
      <w:r>
        <w:t>71261</w:t>
      </w:r>
      <w:r w:rsidRPr="00D61D96">
        <w:t xml:space="preserve"> тыс. Гкал; в 201</w:t>
      </w:r>
      <w:r>
        <w:t>9</w:t>
      </w:r>
      <w:r w:rsidRPr="00D61D96">
        <w:t xml:space="preserve"> году – 1,</w:t>
      </w:r>
      <w:r>
        <w:t>74304</w:t>
      </w:r>
      <w:r w:rsidRPr="00D61D96">
        <w:t xml:space="preserve"> тыс. Гкал. Динамика изменения полезного отпуска на потребительский рынок составила в 201</w:t>
      </w:r>
      <w:r>
        <w:t>9</w:t>
      </w:r>
      <w:r w:rsidRPr="00D61D96">
        <w:t xml:space="preserve"> году относительно 201</w:t>
      </w:r>
      <w:r>
        <w:t>8</w:t>
      </w:r>
      <w:r w:rsidRPr="00D61D96">
        <w:t xml:space="preserve"> года – 1,0</w:t>
      </w:r>
      <w:r>
        <w:t>18</w:t>
      </w:r>
      <w:r w:rsidRPr="00D61D96">
        <w:t>. В 20</w:t>
      </w:r>
      <w:r>
        <w:t>20</w:t>
      </w:r>
      <w:r w:rsidRPr="00D61D96">
        <w:t xml:space="preserve"> году объём полезного отпуска на потребительский рынок составил 1,</w:t>
      </w:r>
      <w:r>
        <w:t>678</w:t>
      </w:r>
      <w:r w:rsidRPr="00D61D96">
        <w:t xml:space="preserve"> тыс. Гкал, динамика в 20</w:t>
      </w:r>
      <w:r>
        <w:t>20</w:t>
      </w:r>
      <w:r w:rsidRPr="00D61D96">
        <w:t xml:space="preserve"> году относительно 201</w:t>
      </w:r>
      <w:r>
        <w:t>9</w:t>
      </w:r>
      <w:r w:rsidRPr="00D61D96">
        <w:t xml:space="preserve"> года составила </w:t>
      </w:r>
      <w:r>
        <w:t>0,963</w:t>
      </w:r>
      <w:r w:rsidRPr="00D61D96">
        <w:t>. Таким образом</w:t>
      </w:r>
      <w:r>
        <w:t>,</w:t>
      </w:r>
      <w:r w:rsidRPr="00D61D96">
        <w:t xml:space="preserve">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r>
        <w:t xml:space="preserve">1,678 </w:t>
      </w:r>
      <w:r w:rsidRPr="00D61D96">
        <w:t>× 1,0</w:t>
      </w:r>
      <w:r>
        <w:t>18</w:t>
      </w:r>
      <w:r w:rsidRPr="00D61D96">
        <w:t xml:space="preserve"> × </w:t>
      </w:r>
      <w:r>
        <w:t>0,963</w:t>
      </w:r>
      <w:r w:rsidRPr="00D61D96">
        <w:t xml:space="preserve"> = </w:t>
      </w:r>
      <w:r w:rsidRPr="00D61D96">
        <w:rPr>
          <w:b/>
          <w:bCs/>
        </w:rPr>
        <w:t>1,</w:t>
      </w:r>
      <w:r>
        <w:rPr>
          <w:b/>
          <w:bCs/>
        </w:rPr>
        <w:t>644</w:t>
      </w:r>
      <w:r w:rsidRPr="00D61D96">
        <w:rPr>
          <w:b/>
          <w:bCs/>
        </w:rPr>
        <w:t xml:space="preserve"> тыс. Гкал</w:t>
      </w:r>
      <w:r w:rsidRPr="00D61D96">
        <w:t>.</w:t>
      </w:r>
    </w:p>
    <w:p w14:paraId="04C5D770" w14:textId="77777777" w:rsidR="00B4525C" w:rsidRPr="0075244A" w:rsidRDefault="00B4525C" w:rsidP="00057087">
      <w:pPr>
        <w:numPr>
          <w:ilvl w:val="0"/>
          <w:numId w:val="7"/>
        </w:numPr>
        <w:tabs>
          <w:tab w:val="left" w:pos="1890"/>
        </w:tabs>
        <w:spacing w:line="360" w:lineRule="auto"/>
        <w:ind w:right="-569"/>
        <w:jc w:val="right"/>
      </w:pPr>
    </w:p>
    <w:p w14:paraId="34E69A76" w14:textId="77777777" w:rsidR="00B4525C" w:rsidRPr="0075244A" w:rsidRDefault="00B4525C" w:rsidP="00B4525C">
      <w:pPr>
        <w:jc w:val="center"/>
      </w:pPr>
      <w:r w:rsidRPr="0075244A">
        <w:t>Баланс тепловой энергии</w:t>
      </w:r>
      <w:r>
        <w:t xml:space="preserve"> ООО «Электросибмонтаж»</w:t>
      </w:r>
      <w:r w:rsidRPr="0075244A">
        <w:t xml:space="preserve"> </w:t>
      </w:r>
      <w:r>
        <w:br/>
      </w:r>
      <w:r w:rsidRPr="0075244A">
        <w:t xml:space="preserve">при передаче тепловой энергии </w:t>
      </w:r>
      <w:r w:rsidRPr="0075244A">
        <w:br/>
      </w:r>
      <w:r>
        <w:t>в</w:t>
      </w:r>
      <w:r w:rsidRPr="00CB7630">
        <w:t xml:space="preserve"> контур</w:t>
      </w:r>
      <w:r>
        <w:t>е</w:t>
      </w:r>
      <w:r w:rsidRPr="00CB7630">
        <w:t xml:space="preserve"> теплоснабжения </w:t>
      </w:r>
      <w:r>
        <w:t>А</w:t>
      </w:r>
      <w:r w:rsidRPr="00CB7630">
        <w:t xml:space="preserve">О </w:t>
      </w:r>
      <w:r>
        <w:t>«</w:t>
      </w:r>
      <w:r w:rsidRPr="00CB7630">
        <w:t>К</w:t>
      </w:r>
      <w:r>
        <w:t xml:space="preserve">емеровская генерация» </w:t>
      </w:r>
      <w:r w:rsidRPr="0075244A">
        <w:t>на 202</w:t>
      </w:r>
      <w:r>
        <w:t>2</w:t>
      </w:r>
      <w:r w:rsidRPr="0075244A">
        <w:t xml:space="preserve"> год</w:t>
      </w:r>
    </w:p>
    <w:p w14:paraId="0DC0723E" w14:textId="77777777" w:rsidR="00B4525C" w:rsidRPr="0075244A" w:rsidRDefault="00B4525C" w:rsidP="00B4525C">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B4525C" w:rsidRPr="0075244A" w14:paraId="0F324279" w14:textId="77777777" w:rsidTr="00545B77">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B720B" w14:textId="77777777" w:rsidR="00B4525C" w:rsidRPr="0075244A" w:rsidRDefault="00B4525C" w:rsidP="00545B77">
            <w:pPr>
              <w:jc w:val="center"/>
            </w:pPr>
            <w:r w:rsidRPr="0075244A">
              <w:lastRenderedPageBreak/>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2C858" w14:textId="77777777" w:rsidR="00B4525C" w:rsidRPr="0075244A" w:rsidRDefault="00B4525C" w:rsidP="00545B77">
            <w:pPr>
              <w:jc w:val="center"/>
            </w:pPr>
            <w:r w:rsidRPr="0075244A">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CA23A" w14:textId="77777777" w:rsidR="00B4525C" w:rsidRPr="0075244A" w:rsidRDefault="00B4525C" w:rsidP="00545B77">
            <w:pPr>
              <w:jc w:val="center"/>
              <w:rPr>
                <w:iCs/>
              </w:rPr>
            </w:pPr>
            <w:r w:rsidRPr="0075244A">
              <w:rPr>
                <w:iCs/>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83EC6" w14:textId="77777777" w:rsidR="00B4525C" w:rsidRPr="0075244A" w:rsidRDefault="00B4525C" w:rsidP="00545B77">
            <w:pPr>
              <w:jc w:val="center"/>
            </w:pPr>
            <w:r w:rsidRPr="0075244A">
              <w:t>Объем тепло</w:t>
            </w:r>
            <w:r>
              <w:t xml:space="preserve">вой </w:t>
            </w:r>
            <w:r w:rsidRPr="0075244A">
              <w:t xml:space="preserve">энергии </w:t>
            </w:r>
            <w:r>
              <w:br/>
            </w:r>
            <w:r w:rsidRPr="0075244A">
              <w:t>на 202</w:t>
            </w:r>
            <w:r>
              <w:t>2</w:t>
            </w:r>
            <w:r w:rsidRPr="0075244A">
              <w:t xml:space="preserve">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598CF224" w14:textId="77777777" w:rsidR="00B4525C" w:rsidRPr="0075244A" w:rsidRDefault="00B4525C" w:rsidP="00545B77">
            <w:pPr>
              <w:jc w:val="center"/>
              <w:rPr>
                <w:szCs w:val="20"/>
              </w:rPr>
            </w:pPr>
            <w:r w:rsidRPr="0075244A">
              <w:rPr>
                <w:szCs w:val="20"/>
              </w:rPr>
              <w:t>в том числе</w:t>
            </w:r>
          </w:p>
        </w:tc>
      </w:tr>
      <w:tr w:rsidR="00B4525C" w:rsidRPr="0075244A" w14:paraId="280F6477" w14:textId="77777777" w:rsidTr="00545B77">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62CC4F2" w14:textId="77777777" w:rsidR="00B4525C" w:rsidRPr="0075244A" w:rsidRDefault="00B4525C" w:rsidP="00545B77"/>
        </w:tc>
        <w:tc>
          <w:tcPr>
            <w:tcW w:w="3092" w:type="dxa"/>
            <w:vMerge/>
            <w:tcBorders>
              <w:top w:val="single" w:sz="4" w:space="0" w:color="auto"/>
              <w:left w:val="single" w:sz="4" w:space="0" w:color="auto"/>
              <w:bottom w:val="single" w:sz="4" w:space="0" w:color="auto"/>
              <w:right w:val="single" w:sz="4" w:space="0" w:color="auto"/>
            </w:tcBorders>
            <w:vAlign w:val="center"/>
            <w:hideMark/>
          </w:tcPr>
          <w:p w14:paraId="4E8C391A" w14:textId="77777777" w:rsidR="00B4525C" w:rsidRPr="0075244A" w:rsidRDefault="00B4525C" w:rsidP="00545B77"/>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4777555" w14:textId="77777777" w:rsidR="00B4525C" w:rsidRPr="0075244A" w:rsidRDefault="00B4525C" w:rsidP="00545B77">
            <w:pPr>
              <w:rPr>
                <w:i/>
                <w:iCs/>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25DD2462" w14:textId="77777777" w:rsidR="00B4525C" w:rsidRPr="0075244A" w:rsidRDefault="00B4525C" w:rsidP="00545B77"/>
        </w:tc>
        <w:tc>
          <w:tcPr>
            <w:tcW w:w="1299" w:type="dxa"/>
            <w:tcBorders>
              <w:top w:val="nil"/>
              <w:left w:val="nil"/>
              <w:bottom w:val="single" w:sz="4" w:space="0" w:color="auto"/>
              <w:right w:val="single" w:sz="4" w:space="0" w:color="auto"/>
            </w:tcBorders>
            <w:shd w:val="clear" w:color="auto" w:fill="auto"/>
            <w:vAlign w:val="center"/>
          </w:tcPr>
          <w:p w14:paraId="2FC989A9" w14:textId="77777777" w:rsidR="00B4525C" w:rsidRPr="0075244A" w:rsidRDefault="00B4525C" w:rsidP="00545B77">
            <w:pPr>
              <w:ind w:left="-113" w:right="-113"/>
              <w:jc w:val="center"/>
              <w:rPr>
                <w:szCs w:val="20"/>
              </w:rPr>
            </w:pPr>
            <w:r w:rsidRPr="0075244A">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61B2EBDD" w14:textId="77777777" w:rsidR="00B4525C" w:rsidRPr="0075244A" w:rsidRDefault="00B4525C" w:rsidP="00545B77">
            <w:pPr>
              <w:ind w:left="-113" w:right="-113"/>
              <w:jc w:val="center"/>
              <w:rPr>
                <w:szCs w:val="20"/>
              </w:rPr>
            </w:pPr>
            <w:r w:rsidRPr="0075244A">
              <w:rPr>
                <w:szCs w:val="20"/>
              </w:rPr>
              <w:t>2 полугодие</w:t>
            </w:r>
          </w:p>
        </w:tc>
      </w:tr>
      <w:tr w:rsidR="00B4525C" w:rsidRPr="0075244A" w14:paraId="49E896EA" w14:textId="77777777" w:rsidTr="00545B77">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8DE146" w14:textId="77777777" w:rsidR="00B4525C" w:rsidRPr="0075244A" w:rsidRDefault="00B4525C" w:rsidP="00545B77">
            <w:pPr>
              <w:jc w:val="center"/>
            </w:pPr>
            <w:r w:rsidRPr="0075244A">
              <w:t>1</w:t>
            </w:r>
          </w:p>
        </w:tc>
        <w:tc>
          <w:tcPr>
            <w:tcW w:w="3092" w:type="dxa"/>
            <w:tcBorders>
              <w:top w:val="nil"/>
              <w:left w:val="nil"/>
              <w:bottom w:val="single" w:sz="4" w:space="0" w:color="auto"/>
              <w:right w:val="single" w:sz="4" w:space="0" w:color="auto"/>
            </w:tcBorders>
            <w:shd w:val="clear" w:color="auto" w:fill="auto"/>
            <w:vAlign w:val="center"/>
            <w:hideMark/>
          </w:tcPr>
          <w:p w14:paraId="6B083589" w14:textId="77777777" w:rsidR="00B4525C" w:rsidRPr="0075244A" w:rsidRDefault="00B4525C" w:rsidP="00545B77">
            <w:r>
              <w:t>Принято в сеть</w:t>
            </w:r>
          </w:p>
        </w:tc>
        <w:tc>
          <w:tcPr>
            <w:tcW w:w="1050" w:type="dxa"/>
            <w:tcBorders>
              <w:top w:val="nil"/>
              <w:left w:val="nil"/>
              <w:bottom w:val="single" w:sz="4" w:space="0" w:color="auto"/>
              <w:right w:val="single" w:sz="4" w:space="0" w:color="auto"/>
            </w:tcBorders>
            <w:shd w:val="clear" w:color="auto" w:fill="auto"/>
            <w:vAlign w:val="center"/>
            <w:hideMark/>
          </w:tcPr>
          <w:p w14:paraId="34FAB365" w14:textId="77777777" w:rsidR="00B4525C" w:rsidRPr="0075244A" w:rsidRDefault="00B4525C" w:rsidP="00545B77">
            <w:pPr>
              <w:ind w:left="-113" w:right="-113"/>
              <w:jc w:val="center"/>
            </w:pPr>
            <w:r w:rsidRPr="0075244A">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EF74" w14:textId="77777777" w:rsidR="00B4525C" w:rsidRPr="008F487F" w:rsidRDefault="00B4525C" w:rsidP="00545B77">
            <w:pPr>
              <w:jc w:val="center"/>
              <w:rPr>
                <w:color w:val="000000"/>
              </w:rPr>
            </w:pPr>
            <w:r w:rsidRPr="008F487F">
              <w:t>1,</w:t>
            </w:r>
            <w:r>
              <w:t>728</w:t>
            </w:r>
          </w:p>
        </w:tc>
        <w:tc>
          <w:tcPr>
            <w:tcW w:w="1299" w:type="dxa"/>
            <w:tcBorders>
              <w:top w:val="single" w:sz="4" w:space="0" w:color="auto"/>
              <w:left w:val="nil"/>
              <w:bottom w:val="single" w:sz="4" w:space="0" w:color="auto"/>
              <w:right w:val="single" w:sz="4" w:space="0" w:color="auto"/>
            </w:tcBorders>
            <w:shd w:val="clear" w:color="auto" w:fill="auto"/>
            <w:vAlign w:val="center"/>
          </w:tcPr>
          <w:p w14:paraId="54AEECBD" w14:textId="77777777" w:rsidR="00B4525C" w:rsidRPr="008F487F" w:rsidRDefault="00B4525C" w:rsidP="00545B77">
            <w:pPr>
              <w:jc w:val="center"/>
              <w:rPr>
                <w:color w:val="000000"/>
              </w:rPr>
            </w:pPr>
            <w:r w:rsidRPr="008F487F">
              <w:t>1,</w:t>
            </w:r>
            <w:r>
              <w:t>106</w:t>
            </w:r>
          </w:p>
        </w:tc>
        <w:tc>
          <w:tcPr>
            <w:tcW w:w="1299" w:type="dxa"/>
            <w:tcBorders>
              <w:top w:val="single" w:sz="4" w:space="0" w:color="auto"/>
              <w:left w:val="nil"/>
              <w:bottom w:val="single" w:sz="4" w:space="0" w:color="auto"/>
              <w:right w:val="single" w:sz="4" w:space="0" w:color="auto"/>
            </w:tcBorders>
            <w:shd w:val="clear" w:color="auto" w:fill="auto"/>
            <w:vAlign w:val="center"/>
          </w:tcPr>
          <w:p w14:paraId="55BCDFF5" w14:textId="77777777" w:rsidR="00B4525C" w:rsidRPr="008F487F" w:rsidRDefault="00B4525C" w:rsidP="00545B77">
            <w:pPr>
              <w:jc w:val="center"/>
              <w:rPr>
                <w:color w:val="000000"/>
              </w:rPr>
            </w:pPr>
            <w:r w:rsidRPr="008F487F">
              <w:t>0,6</w:t>
            </w:r>
            <w:r>
              <w:t>22</w:t>
            </w:r>
          </w:p>
        </w:tc>
      </w:tr>
      <w:tr w:rsidR="00B4525C" w:rsidRPr="0075244A" w14:paraId="22F52A7E" w14:textId="77777777" w:rsidTr="00545B7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F271D6" w14:textId="77777777" w:rsidR="00B4525C" w:rsidRPr="0075244A" w:rsidRDefault="00B4525C" w:rsidP="00545B77">
            <w:pPr>
              <w:jc w:val="center"/>
            </w:pPr>
            <w:r w:rsidRPr="0075244A">
              <w:t>2</w:t>
            </w:r>
          </w:p>
        </w:tc>
        <w:tc>
          <w:tcPr>
            <w:tcW w:w="3092" w:type="dxa"/>
            <w:tcBorders>
              <w:top w:val="nil"/>
              <w:left w:val="nil"/>
              <w:bottom w:val="single" w:sz="4" w:space="0" w:color="auto"/>
              <w:right w:val="single" w:sz="4" w:space="0" w:color="auto"/>
            </w:tcBorders>
            <w:shd w:val="clear" w:color="auto" w:fill="auto"/>
            <w:vAlign w:val="center"/>
            <w:hideMark/>
          </w:tcPr>
          <w:p w14:paraId="42060EFC" w14:textId="77777777" w:rsidR="00B4525C" w:rsidRPr="0075244A" w:rsidRDefault="00B4525C" w:rsidP="00545B77">
            <w:r w:rsidRPr="0075244A">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7D79B747" w14:textId="77777777" w:rsidR="00B4525C" w:rsidRPr="0075244A" w:rsidRDefault="00B4525C" w:rsidP="00545B77">
            <w:pPr>
              <w:ind w:left="-113" w:right="-113"/>
              <w:jc w:val="center"/>
            </w:pPr>
            <w:r w:rsidRPr="0075244A">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417927E9" w14:textId="77777777" w:rsidR="00B4525C" w:rsidRPr="008F487F" w:rsidRDefault="00B4525C" w:rsidP="00545B77">
            <w:pPr>
              <w:jc w:val="center"/>
              <w:rPr>
                <w:color w:val="000000"/>
              </w:rPr>
            </w:pPr>
            <w:r w:rsidRPr="008F487F">
              <w:t>0,084</w:t>
            </w:r>
          </w:p>
        </w:tc>
        <w:tc>
          <w:tcPr>
            <w:tcW w:w="1299" w:type="dxa"/>
            <w:tcBorders>
              <w:top w:val="nil"/>
              <w:left w:val="nil"/>
              <w:bottom w:val="single" w:sz="4" w:space="0" w:color="auto"/>
              <w:right w:val="single" w:sz="4" w:space="0" w:color="auto"/>
            </w:tcBorders>
            <w:shd w:val="clear" w:color="auto" w:fill="auto"/>
            <w:vAlign w:val="center"/>
          </w:tcPr>
          <w:p w14:paraId="5FFCFF11" w14:textId="77777777" w:rsidR="00B4525C" w:rsidRPr="008F487F" w:rsidRDefault="00B4525C" w:rsidP="00545B77">
            <w:pPr>
              <w:jc w:val="center"/>
              <w:rPr>
                <w:color w:val="000000"/>
              </w:rPr>
            </w:pPr>
            <w:r w:rsidRPr="008F487F">
              <w:t>0,05</w:t>
            </w:r>
            <w:r>
              <w:t>4</w:t>
            </w:r>
          </w:p>
        </w:tc>
        <w:tc>
          <w:tcPr>
            <w:tcW w:w="1299" w:type="dxa"/>
            <w:tcBorders>
              <w:top w:val="nil"/>
              <w:left w:val="nil"/>
              <w:bottom w:val="single" w:sz="4" w:space="0" w:color="auto"/>
              <w:right w:val="single" w:sz="4" w:space="0" w:color="auto"/>
            </w:tcBorders>
            <w:shd w:val="clear" w:color="auto" w:fill="auto"/>
            <w:vAlign w:val="center"/>
          </w:tcPr>
          <w:p w14:paraId="07D21ED3" w14:textId="77777777" w:rsidR="00B4525C" w:rsidRPr="008F487F" w:rsidRDefault="00B4525C" w:rsidP="00545B77">
            <w:pPr>
              <w:jc w:val="center"/>
              <w:rPr>
                <w:color w:val="000000"/>
              </w:rPr>
            </w:pPr>
            <w:r w:rsidRPr="008F487F">
              <w:t>0,0</w:t>
            </w:r>
            <w:r>
              <w:t>30</w:t>
            </w:r>
          </w:p>
        </w:tc>
      </w:tr>
      <w:tr w:rsidR="00B4525C" w:rsidRPr="0075244A" w14:paraId="6753A783" w14:textId="77777777" w:rsidTr="00545B7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6BF333" w14:textId="77777777" w:rsidR="00B4525C" w:rsidRPr="0075244A" w:rsidRDefault="00B4525C" w:rsidP="00545B77">
            <w:pPr>
              <w:jc w:val="center"/>
            </w:pPr>
            <w:r w:rsidRPr="0075244A">
              <w:t>3</w:t>
            </w:r>
          </w:p>
        </w:tc>
        <w:tc>
          <w:tcPr>
            <w:tcW w:w="3092" w:type="dxa"/>
            <w:tcBorders>
              <w:top w:val="nil"/>
              <w:left w:val="nil"/>
              <w:bottom w:val="single" w:sz="4" w:space="0" w:color="auto"/>
              <w:right w:val="single" w:sz="4" w:space="0" w:color="auto"/>
            </w:tcBorders>
            <w:shd w:val="clear" w:color="auto" w:fill="auto"/>
            <w:vAlign w:val="center"/>
            <w:hideMark/>
          </w:tcPr>
          <w:p w14:paraId="725DB3AE" w14:textId="77777777" w:rsidR="00B4525C" w:rsidRPr="0075244A" w:rsidRDefault="00B4525C" w:rsidP="00545B77">
            <w:r w:rsidRPr="0075244A">
              <w:t>Полезный отпуск</w:t>
            </w:r>
            <w:r>
              <w:t xml:space="preserve"> на</w:t>
            </w:r>
            <w:r w:rsidRPr="0075244A">
              <w:t xml:space="preserve"> потребител</w:t>
            </w:r>
            <w:r>
              <w:t>ьский рынок</w:t>
            </w:r>
          </w:p>
        </w:tc>
        <w:tc>
          <w:tcPr>
            <w:tcW w:w="1050" w:type="dxa"/>
            <w:tcBorders>
              <w:top w:val="nil"/>
              <w:left w:val="nil"/>
              <w:bottom w:val="single" w:sz="4" w:space="0" w:color="auto"/>
              <w:right w:val="single" w:sz="4" w:space="0" w:color="auto"/>
            </w:tcBorders>
            <w:shd w:val="clear" w:color="auto" w:fill="auto"/>
            <w:vAlign w:val="center"/>
            <w:hideMark/>
          </w:tcPr>
          <w:p w14:paraId="0FC31758" w14:textId="77777777" w:rsidR="00B4525C" w:rsidRPr="0075244A" w:rsidRDefault="00B4525C" w:rsidP="00545B77">
            <w:pPr>
              <w:ind w:left="-113" w:right="-113"/>
              <w:jc w:val="center"/>
            </w:pPr>
            <w:r w:rsidRPr="0075244A">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4A634BA2" w14:textId="77777777" w:rsidR="00B4525C" w:rsidRPr="008F487F" w:rsidRDefault="00B4525C" w:rsidP="00545B77">
            <w:pPr>
              <w:jc w:val="center"/>
              <w:rPr>
                <w:color w:val="000000"/>
              </w:rPr>
            </w:pPr>
            <w:r w:rsidRPr="008F487F">
              <w:t>1,</w:t>
            </w:r>
            <w:r>
              <w:t>64</w:t>
            </w:r>
            <w:r w:rsidRPr="008F487F">
              <w:t>4</w:t>
            </w:r>
          </w:p>
        </w:tc>
        <w:tc>
          <w:tcPr>
            <w:tcW w:w="1299" w:type="dxa"/>
            <w:tcBorders>
              <w:top w:val="nil"/>
              <w:left w:val="nil"/>
              <w:bottom w:val="single" w:sz="4" w:space="0" w:color="auto"/>
              <w:right w:val="single" w:sz="4" w:space="0" w:color="auto"/>
            </w:tcBorders>
            <w:shd w:val="clear" w:color="auto" w:fill="auto"/>
            <w:vAlign w:val="center"/>
          </w:tcPr>
          <w:p w14:paraId="5E595653" w14:textId="77777777" w:rsidR="00B4525C" w:rsidRPr="008F487F" w:rsidRDefault="00B4525C" w:rsidP="00545B77">
            <w:pPr>
              <w:jc w:val="center"/>
              <w:rPr>
                <w:color w:val="000000"/>
              </w:rPr>
            </w:pPr>
            <w:r w:rsidRPr="008F487F">
              <w:t>1,</w:t>
            </w:r>
            <w:r>
              <w:t>0</w:t>
            </w:r>
            <w:r w:rsidRPr="008F487F">
              <w:t>5</w:t>
            </w:r>
            <w:r>
              <w:t>2</w:t>
            </w:r>
          </w:p>
        </w:tc>
        <w:tc>
          <w:tcPr>
            <w:tcW w:w="1299" w:type="dxa"/>
            <w:tcBorders>
              <w:top w:val="nil"/>
              <w:left w:val="nil"/>
              <w:bottom w:val="single" w:sz="4" w:space="0" w:color="auto"/>
              <w:right w:val="single" w:sz="4" w:space="0" w:color="auto"/>
            </w:tcBorders>
            <w:shd w:val="clear" w:color="auto" w:fill="auto"/>
            <w:vAlign w:val="center"/>
          </w:tcPr>
          <w:p w14:paraId="24518B24" w14:textId="77777777" w:rsidR="00B4525C" w:rsidRPr="008F487F" w:rsidRDefault="00B4525C" w:rsidP="00545B77">
            <w:pPr>
              <w:jc w:val="center"/>
              <w:rPr>
                <w:color w:val="000000"/>
              </w:rPr>
            </w:pPr>
            <w:r w:rsidRPr="008F487F">
              <w:t>0,</w:t>
            </w:r>
            <w:r>
              <w:t>592</w:t>
            </w:r>
          </w:p>
        </w:tc>
      </w:tr>
    </w:tbl>
    <w:p w14:paraId="0F4E38B7" w14:textId="77777777" w:rsidR="00B4525C" w:rsidRPr="00FB7AC9" w:rsidRDefault="00B4525C" w:rsidP="00B4525C">
      <w:pPr>
        <w:rPr>
          <w:szCs w:val="20"/>
          <w:highlight w:val="yellow"/>
        </w:rPr>
      </w:pPr>
    </w:p>
    <w:bookmarkEnd w:id="90"/>
    <w:p w14:paraId="46E27C14" w14:textId="77777777" w:rsidR="00B4525C" w:rsidRDefault="00B4525C" w:rsidP="00B4525C">
      <w:pPr>
        <w:tabs>
          <w:tab w:val="left" w:pos="1890"/>
        </w:tabs>
        <w:ind w:firstLine="720"/>
        <w:jc w:val="both"/>
        <w:rPr>
          <w:highlight w:val="yellow"/>
          <w:lang w:eastAsia="en-US"/>
        </w:rPr>
      </w:pPr>
    </w:p>
    <w:p w14:paraId="79BEDC8F" w14:textId="77777777" w:rsidR="00B4525C" w:rsidRPr="0039310C" w:rsidRDefault="00B4525C" w:rsidP="00B4525C">
      <w:pPr>
        <w:pStyle w:val="2"/>
      </w:pPr>
      <w:bookmarkStart w:id="92" w:name="_Toc21094951"/>
      <w:r>
        <w:t>Расходы на оплату услуг, оказываемых организациями, осуществляющими регулируемые виды деятельности</w:t>
      </w:r>
    </w:p>
    <w:p w14:paraId="2A205D3A" w14:textId="77777777" w:rsidR="00B4525C" w:rsidRDefault="00B4525C" w:rsidP="00B4525C">
      <w:pPr>
        <w:tabs>
          <w:tab w:val="left" w:pos="1890"/>
        </w:tabs>
        <w:ind w:firstLine="709"/>
        <w:jc w:val="both"/>
      </w:pPr>
    </w:p>
    <w:p w14:paraId="36A5368A" w14:textId="77777777" w:rsidR="00B4525C" w:rsidRDefault="00B4525C" w:rsidP="00B4525C">
      <w:pPr>
        <w:ind w:firstLine="709"/>
        <w:jc w:val="both"/>
      </w:pPr>
      <w:r>
        <w:t xml:space="preserve">Затраты по данной статье включались организацией в статью затраты на холодную воду, отдельный учёт затрат по водоотведению не ведётся. Экспертами затраты на водоотведение перенесены в данную статью затрат. </w:t>
      </w:r>
    </w:p>
    <w:p w14:paraId="7B2A1602" w14:textId="77777777" w:rsidR="00B4525C" w:rsidRDefault="00B4525C" w:rsidP="00B4525C">
      <w:pPr>
        <w:ind w:firstLine="709"/>
        <w:jc w:val="both"/>
      </w:pPr>
      <w:r>
        <w:t>Экспертами были рассмотрены и проанализированы следующие обосновывающие материалы:</w:t>
      </w:r>
    </w:p>
    <w:p w14:paraId="189B4EAE" w14:textId="77777777" w:rsidR="00B4525C" w:rsidRDefault="00B4525C" w:rsidP="00B4525C">
      <w:pPr>
        <w:ind w:firstLine="709"/>
        <w:jc w:val="both"/>
      </w:pPr>
      <w:r w:rsidRPr="00F5610C">
        <w:t>Реестр расходов на приобретение энергетических ресурсов, холодной воды и теплоносителя (стр. 23 том план 2022 года)</w:t>
      </w:r>
      <w:r>
        <w:t>.</w:t>
      </w:r>
    </w:p>
    <w:p w14:paraId="192617BE" w14:textId="77777777" w:rsidR="00B4525C" w:rsidRDefault="00B4525C" w:rsidP="00B4525C">
      <w:pPr>
        <w:ind w:firstLine="709"/>
        <w:jc w:val="both"/>
      </w:pPr>
      <w:r w:rsidRPr="00F5610C">
        <w:t>Смета расходов на 2022 год (стр. 10-11 том план на 2022 год)</w:t>
      </w:r>
      <w:r>
        <w:t>.</w:t>
      </w:r>
    </w:p>
    <w:p w14:paraId="6569A625" w14:textId="77777777" w:rsidR="00B4525C" w:rsidRDefault="00B4525C" w:rsidP="00B4525C">
      <w:pPr>
        <w:ind w:firstLine="709"/>
        <w:jc w:val="both"/>
      </w:pPr>
      <w:r w:rsidRPr="00F5610C">
        <w:t>Расшифровка сметы расходов (стр. 128 том план 2022 года)</w:t>
      </w:r>
      <w:r>
        <w:t>.</w:t>
      </w:r>
    </w:p>
    <w:p w14:paraId="2117B648" w14:textId="77777777" w:rsidR="00B4525C" w:rsidRDefault="00B4525C" w:rsidP="00B4525C">
      <w:pPr>
        <w:ind w:firstLine="709"/>
        <w:jc w:val="both"/>
      </w:pPr>
      <w:r w:rsidRPr="00F5610C">
        <w:t xml:space="preserve">Счета-фактуры: № 2/003329 от 31.01.2020; № 2/009329 от 29.02.2020; № 2/016300 от 31.03.2020; № 2/022543 от 30.04.2020; № 2/028525 </w:t>
      </w:r>
      <w:r>
        <w:br/>
      </w:r>
      <w:r w:rsidRPr="00F5610C">
        <w:t xml:space="preserve">от 31.05.2020; № 2/034196 от 30.06.2020; № 2/040769 от 31.07.2020; </w:t>
      </w:r>
      <w:r>
        <w:br/>
      </w:r>
      <w:r w:rsidRPr="00F5610C">
        <w:t xml:space="preserve">№ 2/046636 от 31.08.2020; № 2/052470 от 30.09.2020; № 2/060851 </w:t>
      </w:r>
      <w:r>
        <w:br/>
      </w:r>
      <w:r w:rsidRPr="00F5610C">
        <w:t>от 31.10.2020; № 2/068638 от 30.11.2020; № 2/077673 от 31.12.2020. (стр. 181-192 том факт 2020 года)</w:t>
      </w:r>
      <w:r>
        <w:t>.</w:t>
      </w:r>
    </w:p>
    <w:p w14:paraId="25B89DA8" w14:textId="77777777" w:rsidR="00B4525C" w:rsidRDefault="00B4525C" w:rsidP="00B4525C">
      <w:pPr>
        <w:ind w:firstLine="709"/>
        <w:jc w:val="both"/>
      </w:pPr>
      <w:r w:rsidRPr="00F5610C">
        <w:t xml:space="preserve">Договор на отпуск питьевой воды и приём сточных вод № 1106 </w:t>
      </w:r>
      <w:r>
        <w:br/>
      </w:r>
      <w:r w:rsidRPr="00F5610C">
        <w:t xml:space="preserve">от 01.04.2013 с ООО </w:t>
      </w:r>
      <w:r>
        <w:t>«</w:t>
      </w:r>
      <w:r w:rsidRPr="00F5610C">
        <w:t>Северо-Кузбасская энергетическая компания</w:t>
      </w:r>
      <w:r>
        <w:t>»</w:t>
      </w:r>
      <w:r w:rsidRPr="00F5610C">
        <w:t xml:space="preserve"> </w:t>
      </w:r>
      <w:r>
        <w:br/>
      </w:r>
      <w:r w:rsidRPr="00F5610C">
        <w:t>с автопролонгацией на год (стр. 142-145 том план 2022 года)</w:t>
      </w:r>
      <w:r>
        <w:t>.</w:t>
      </w:r>
    </w:p>
    <w:p w14:paraId="36850408" w14:textId="77777777" w:rsidR="00B4525C" w:rsidRDefault="00B4525C" w:rsidP="00B4525C">
      <w:pPr>
        <w:ind w:firstLine="709"/>
        <w:jc w:val="both"/>
      </w:pPr>
      <w:r w:rsidRPr="005A3DEC">
        <w:t>В связи с отсутствием в представленных организацией документах данных об объёмах потребляемой холодной воды</w:t>
      </w:r>
      <w:r>
        <w:t xml:space="preserve"> и объёмах сточных вод</w:t>
      </w:r>
      <w:r w:rsidRPr="005A3DEC">
        <w:t>, объём</w:t>
      </w:r>
      <w:r>
        <w:t xml:space="preserve"> стоков</w:t>
      </w:r>
      <w:r w:rsidRPr="005A3DEC">
        <w:t xml:space="preserve"> принимается на уровне</w:t>
      </w:r>
      <w:r>
        <w:t>,</w:t>
      </w:r>
      <w:r w:rsidRPr="005A3DEC">
        <w:t xml:space="preserve"> утверждённо</w:t>
      </w:r>
      <w:r>
        <w:t>м</w:t>
      </w:r>
      <w:r w:rsidRPr="005A3DEC">
        <w:t xml:space="preserve"> в 20</w:t>
      </w:r>
      <w:r>
        <w:t>20</w:t>
      </w:r>
      <w:r w:rsidRPr="005A3DEC">
        <w:t xml:space="preserve"> году</w:t>
      </w:r>
      <w:r>
        <w:t xml:space="preserve"> 60,3 м</w:t>
      </w:r>
      <w:r>
        <w:rPr>
          <w:vertAlign w:val="superscript"/>
        </w:rPr>
        <w:t>3</w:t>
      </w:r>
      <w:r>
        <w:t xml:space="preserve"> (38,6 м</w:t>
      </w:r>
      <w:r>
        <w:rPr>
          <w:vertAlign w:val="superscript"/>
        </w:rPr>
        <w:t xml:space="preserve">3 </w:t>
      </w:r>
      <w:r>
        <w:t>в 1 полугодии 2022 года, 21,7 м</w:t>
      </w:r>
      <w:r>
        <w:rPr>
          <w:vertAlign w:val="superscript"/>
        </w:rPr>
        <w:t>3</w:t>
      </w:r>
      <w:r>
        <w:t xml:space="preserve"> во 2 полугодии 2022 года).</w:t>
      </w:r>
    </w:p>
    <w:p w14:paraId="27F8841E" w14:textId="77777777" w:rsidR="00B4525C" w:rsidRDefault="00B4525C" w:rsidP="00B4525C">
      <w:pPr>
        <w:ind w:firstLine="709"/>
        <w:jc w:val="both"/>
      </w:pPr>
      <w:r>
        <w:t xml:space="preserve">При определении плановой цены на 2022 год эксперты руководствовались пп. б) и в) п. 28 Основ ценообразования. При расчете планируемой цены на услуги водоотведения на 2022 год эксперты к тарифам </w:t>
      </w:r>
      <w:r>
        <w:br/>
        <w:t xml:space="preserve">на водоотведение, утверждённым РЭК Кузбасса для ОАО «Северо-Кузбасская энергетическая компания» постановлением </w:t>
      </w:r>
      <w:r w:rsidRPr="00C2181E">
        <w:t>от</w:t>
      </w:r>
      <w:r>
        <w:t xml:space="preserve"> </w:t>
      </w:r>
      <w:r w:rsidRPr="00F5610C">
        <w:t xml:space="preserve">17.11.2020 № 364 </w:t>
      </w:r>
      <w:r>
        <w:t>«</w:t>
      </w:r>
      <w:r w:rsidRPr="00F5610C">
        <w:t xml:space="preserve">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w:t>
      </w:r>
      <w:r>
        <w:t>(г. Кемерово) в части 2021 года» применили ИЦП Минэкономразвития от 26.09.2020 по водоснабжению и водоотведению на 2022 год (104,0 %). Плановая цена на услуги водоотведения на 2022 год составила: в 1 полугодии 2022 года – 30,64 руб./м</w:t>
      </w:r>
      <w:r>
        <w:rPr>
          <w:vertAlign w:val="superscript"/>
        </w:rPr>
        <w:t>3</w:t>
      </w:r>
      <w:r>
        <w:t>; во 2 полугодии 2022 года – 31.87</w:t>
      </w:r>
      <w:r w:rsidRPr="00F5610C">
        <w:t xml:space="preserve"> руб./м</w:t>
      </w:r>
      <w:r w:rsidRPr="00F5610C">
        <w:rPr>
          <w:vertAlign w:val="superscript"/>
        </w:rPr>
        <w:t>3</w:t>
      </w:r>
      <w:r>
        <w:t xml:space="preserve"> (30,64 руб./м</w:t>
      </w:r>
      <w:r>
        <w:rPr>
          <w:vertAlign w:val="superscript"/>
        </w:rPr>
        <w:t>3</w:t>
      </w:r>
      <w:r>
        <w:t xml:space="preserve"> × 1,040).</w:t>
      </w:r>
    </w:p>
    <w:p w14:paraId="03F14B3E" w14:textId="77777777" w:rsidR="00B4525C" w:rsidRDefault="00B4525C" w:rsidP="00B4525C">
      <w:pPr>
        <w:ind w:firstLine="709"/>
        <w:jc w:val="both"/>
      </w:pPr>
      <w:r>
        <w:t xml:space="preserve">Таким образом, затраты на водоотведение на 2022 год составили </w:t>
      </w:r>
      <w:r>
        <w:br/>
        <w:t>2 тыс. руб. (38,6 м</w:t>
      </w:r>
      <w:r>
        <w:rPr>
          <w:vertAlign w:val="superscript"/>
        </w:rPr>
        <w:t>3</w:t>
      </w:r>
      <w:r>
        <w:t xml:space="preserve"> × 30,64 руб./м</w:t>
      </w:r>
      <w:r>
        <w:rPr>
          <w:vertAlign w:val="superscript"/>
        </w:rPr>
        <w:t>3</w:t>
      </w:r>
      <w:r>
        <w:t>) + (21,7</w:t>
      </w:r>
      <w:r w:rsidRPr="00F5610C">
        <w:t xml:space="preserve"> м</w:t>
      </w:r>
      <w:r w:rsidRPr="00F5610C">
        <w:rPr>
          <w:vertAlign w:val="superscript"/>
        </w:rPr>
        <w:t>3</w:t>
      </w:r>
      <w:r w:rsidRPr="00F5610C">
        <w:t xml:space="preserve"> × </w:t>
      </w:r>
      <w:r>
        <w:t>31,87</w:t>
      </w:r>
      <w:r w:rsidRPr="00F5610C">
        <w:t xml:space="preserve"> руб./м</w:t>
      </w:r>
      <w:r w:rsidRPr="00F5610C">
        <w:rPr>
          <w:vertAlign w:val="superscript"/>
        </w:rPr>
        <w:t>3</w:t>
      </w:r>
      <w:r>
        <w:t xml:space="preserve">). </w:t>
      </w:r>
    </w:p>
    <w:p w14:paraId="5AE042EB" w14:textId="77777777" w:rsidR="00B4525C" w:rsidRDefault="00B4525C" w:rsidP="00B4525C">
      <w:pPr>
        <w:ind w:firstLine="709"/>
        <w:jc w:val="both"/>
      </w:pPr>
    </w:p>
    <w:p w14:paraId="68741074" w14:textId="77777777" w:rsidR="00B4525C" w:rsidRPr="00C2181E" w:rsidRDefault="00B4525C" w:rsidP="00B4525C">
      <w:pPr>
        <w:jc w:val="center"/>
        <w:rPr>
          <w:b/>
        </w:rPr>
      </w:pPr>
      <w:r>
        <w:rPr>
          <w:b/>
        </w:rPr>
        <w:lastRenderedPageBreak/>
        <w:t>Арендная плата</w:t>
      </w:r>
    </w:p>
    <w:p w14:paraId="47A81F3C" w14:textId="77777777" w:rsidR="00B4525C" w:rsidRPr="0020669F" w:rsidRDefault="00B4525C" w:rsidP="00B4525C">
      <w:pPr>
        <w:ind w:firstLine="709"/>
        <w:jc w:val="both"/>
        <w:rPr>
          <w:highlight w:val="yellow"/>
          <w:lang w:eastAsia="en-US"/>
        </w:rPr>
      </w:pPr>
    </w:p>
    <w:p w14:paraId="17C32C9F" w14:textId="77777777" w:rsidR="00B4525C" w:rsidRPr="00591D3F" w:rsidRDefault="00B4525C" w:rsidP="00B4525C">
      <w:pPr>
        <w:tabs>
          <w:tab w:val="left" w:pos="1890"/>
        </w:tabs>
        <w:ind w:firstLine="709"/>
        <w:jc w:val="both"/>
      </w:pPr>
      <w:r w:rsidRPr="00591D3F">
        <w:t xml:space="preserve">По данной статье предприятием планируются расходы в размере </w:t>
      </w:r>
      <w:r w:rsidRPr="00591D3F">
        <w:br/>
      </w:r>
      <w:r>
        <w:t>173</w:t>
      </w:r>
      <w:r w:rsidRPr="00591D3F">
        <w:t xml:space="preserve"> тыс. руб. </w:t>
      </w:r>
    </w:p>
    <w:p w14:paraId="359391D9" w14:textId="77777777" w:rsidR="00B4525C" w:rsidRDefault="00B4525C" w:rsidP="00B4525C">
      <w:pPr>
        <w:ind w:firstLine="709"/>
        <w:jc w:val="both"/>
        <w:rPr>
          <w:lang w:eastAsia="en-US"/>
        </w:rPr>
      </w:pPr>
      <w:r w:rsidRPr="00B10650">
        <w:rPr>
          <w:lang w:eastAsia="en-US"/>
        </w:rPr>
        <w:t>Экспертами был</w:t>
      </w:r>
      <w:r>
        <w:rPr>
          <w:lang w:eastAsia="en-US"/>
        </w:rPr>
        <w:t>и</w:t>
      </w:r>
      <w:r w:rsidRPr="00B10650">
        <w:rPr>
          <w:lang w:eastAsia="en-US"/>
        </w:rPr>
        <w:t xml:space="preserve"> рассмотрен</w:t>
      </w:r>
      <w:r>
        <w:rPr>
          <w:lang w:eastAsia="en-US"/>
        </w:rPr>
        <w:t>ы</w:t>
      </w:r>
      <w:r w:rsidRPr="00B10650">
        <w:rPr>
          <w:lang w:eastAsia="en-US"/>
        </w:rPr>
        <w:t xml:space="preserve"> и проанализирован</w:t>
      </w:r>
      <w:r>
        <w:rPr>
          <w:lang w:eastAsia="en-US"/>
        </w:rPr>
        <w:t>ы</w:t>
      </w:r>
      <w:r w:rsidRPr="00B10650">
        <w:rPr>
          <w:lang w:eastAsia="en-US"/>
        </w:rPr>
        <w:t xml:space="preserve"> </w:t>
      </w:r>
      <w:r>
        <w:rPr>
          <w:lang w:eastAsia="en-US"/>
        </w:rPr>
        <w:t>следующие обосновывающие материалы:</w:t>
      </w:r>
    </w:p>
    <w:p w14:paraId="794F139C" w14:textId="77777777" w:rsidR="00B4525C" w:rsidRDefault="00B4525C" w:rsidP="00B4525C">
      <w:pPr>
        <w:ind w:firstLine="709"/>
        <w:jc w:val="both"/>
        <w:rPr>
          <w:lang w:eastAsia="en-US"/>
        </w:rPr>
      </w:pPr>
      <w:r w:rsidRPr="00C66731">
        <w:rPr>
          <w:lang w:eastAsia="en-US"/>
        </w:rPr>
        <w:t>Смета расходов на 2022 год (стр. 10-11 том план на 2022 год)</w:t>
      </w:r>
      <w:r>
        <w:rPr>
          <w:lang w:eastAsia="en-US"/>
        </w:rPr>
        <w:t>.</w:t>
      </w:r>
    </w:p>
    <w:p w14:paraId="69B04972" w14:textId="77777777" w:rsidR="00B4525C" w:rsidRDefault="00B4525C" w:rsidP="00B4525C">
      <w:pPr>
        <w:ind w:firstLine="709"/>
        <w:jc w:val="both"/>
        <w:rPr>
          <w:lang w:eastAsia="en-US"/>
        </w:rPr>
      </w:pPr>
      <w:r w:rsidRPr="00C66731">
        <w:rPr>
          <w:lang w:eastAsia="en-US"/>
        </w:rPr>
        <w:t>Реестр неподконтрольных расходов (стр. 21-22 том план 2022 года)</w:t>
      </w:r>
      <w:r>
        <w:rPr>
          <w:lang w:eastAsia="en-US"/>
        </w:rPr>
        <w:t>.</w:t>
      </w:r>
    </w:p>
    <w:p w14:paraId="2AFE8B55" w14:textId="77777777" w:rsidR="00B4525C" w:rsidRDefault="00B4525C" w:rsidP="00B4525C">
      <w:pPr>
        <w:ind w:firstLine="709"/>
        <w:jc w:val="both"/>
        <w:rPr>
          <w:lang w:eastAsia="en-US"/>
        </w:rPr>
      </w:pPr>
      <w:r w:rsidRPr="00C66731">
        <w:rPr>
          <w:lang w:eastAsia="en-US"/>
        </w:rPr>
        <w:t>Расшифровка сметы расходов (стр.203 том план 2022 года)</w:t>
      </w:r>
      <w:r>
        <w:rPr>
          <w:lang w:eastAsia="en-US"/>
        </w:rPr>
        <w:t>.</w:t>
      </w:r>
    </w:p>
    <w:p w14:paraId="02340B75" w14:textId="77777777" w:rsidR="00B4525C" w:rsidRDefault="00B4525C" w:rsidP="00B4525C">
      <w:pPr>
        <w:ind w:firstLine="709"/>
        <w:jc w:val="both"/>
        <w:rPr>
          <w:lang w:eastAsia="en-US"/>
        </w:rPr>
      </w:pPr>
      <w:r w:rsidRPr="00C66731">
        <w:rPr>
          <w:lang w:eastAsia="en-US"/>
        </w:rPr>
        <w:t xml:space="preserve">Договор аренды земельного участка с ООО </w:t>
      </w:r>
      <w:r>
        <w:rPr>
          <w:lang w:eastAsia="en-US"/>
        </w:rPr>
        <w:t>«</w:t>
      </w:r>
      <w:r w:rsidRPr="00C66731">
        <w:rPr>
          <w:lang w:eastAsia="en-US"/>
        </w:rPr>
        <w:t>Симвод</w:t>
      </w:r>
      <w:r>
        <w:rPr>
          <w:lang w:eastAsia="en-US"/>
        </w:rPr>
        <w:t>»</w:t>
      </w:r>
      <w:r w:rsidRPr="00C66731">
        <w:rPr>
          <w:lang w:eastAsia="en-US"/>
        </w:rPr>
        <w:t xml:space="preserve"> № б/н </w:t>
      </w:r>
      <w:r>
        <w:rPr>
          <w:lang w:eastAsia="en-US"/>
        </w:rPr>
        <w:br/>
      </w:r>
      <w:r w:rsidRPr="00C66731">
        <w:rPr>
          <w:lang w:eastAsia="en-US"/>
        </w:rPr>
        <w:t>от 01.01.2015 с автопролонгацией на неопределённый срок (стр. 204-205 том план 2022 года)</w:t>
      </w:r>
      <w:r>
        <w:rPr>
          <w:lang w:eastAsia="en-US"/>
        </w:rPr>
        <w:t>.</w:t>
      </w:r>
    </w:p>
    <w:p w14:paraId="21A8373C" w14:textId="77777777" w:rsidR="00B4525C" w:rsidRPr="00B10650" w:rsidRDefault="00B4525C" w:rsidP="00B4525C">
      <w:pPr>
        <w:ind w:firstLine="709"/>
        <w:jc w:val="both"/>
        <w:rPr>
          <w:lang w:eastAsia="en-US"/>
        </w:rPr>
      </w:pPr>
      <w:r w:rsidRPr="00554429">
        <w:rPr>
          <w:lang w:eastAsia="en-US"/>
        </w:rPr>
        <w:t>В соответствии с пунктом 45 Основ ценообразования в расчет арендной платы входит только налог на землю, определенный расчетным путем.</w:t>
      </w:r>
    </w:p>
    <w:p w14:paraId="4D5BC753" w14:textId="77777777" w:rsidR="00B4525C" w:rsidRDefault="00B4525C" w:rsidP="00B4525C">
      <w:pPr>
        <w:ind w:firstLine="709"/>
        <w:jc w:val="both"/>
        <w:rPr>
          <w:lang w:eastAsia="en-US"/>
        </w:rPr>
      </w:pPr>
      <w:r w:rsidRPr="00B10650">
        <w:rPr>
          <w:lang w:eastAsia="en-US"/>
        </w:rPr>
        <w:t xml:space="preserve">В соответствии с </w:t>
      </w:r>
      <w:r>
        <w:rPr>
          <w:lang w:eastAsia="en-US"/>
        </w:rPr>
        <w:t>представленным договором аренды кадастровая стоимость земельного участка площадью 13 712,84 м</w:t>
      </w:r>
      <w:r>
        <w:rPr>
          <w:vertAlign w:val="superscript"/>
          <w:lang w:eastAsia="en-US"/>
        </w:rPr>
        <w:t xml:space="preserve">2 </w:t>
      </w:r>
      <w:r>
        <w:rPr>
          <w:lang w:eastAsia="en-US"/>
        </w:rPr>
        <w:t xml:space="preserve">составляет </w:t>
      </w:r>
      <w:r>
        <w:rPr>
          <w:lang w:eastAsia="en-US"/>
        </w:rPr>
        <w:br/>
      </w:r>
      <w:r w:rsidRPr="00554429">
        <w:rPr>
          <w:lang w:eastAsia="en-US"/>
        </w:rPr>
        <w:t>87</w:t>
      </w:r>
      <w:r>
        <w:rPr>
          <w:lang w:eastAsia="en-US"/>
        </w:rPr>
        <w:t> </w:t>
      </w:r>
      <w:r w:rsidRPr="00554429">
        <w:rPr>
          <w:lang w:eastAsia="en-US"/>
        </w:rPr>
        <w:t>539</w:t>
      </w:r>
      <w:r>
        <w:rPr>
          <w:lang w:eastAsia="en-US"/>
        </w:rPr>
        <w:t xml:space="preserve"> </w:t>
      </w:r>
      <w:r w:rsidRPr="00554429">
        <w:rPr>
          <w:lang w:eastAsia="en-US"/>
        </w:rPr>
        <w:t>068,09 руб.</w:t>
      </w:r>
      <w:r>
        <w:rPr>
          <w:lang w:eastAsia="en-US"/>
        </w:rPr>
        <w:t xml:space="preserve"> Площадь арендованного земельного участка под тепловыми сетями составляет 1 806,44 м</w:t>
      </w:r>
      <w:r>
        <w:rPr>
          <w:vertAlign w:val="superscript"/>
          <w:lang w:eastAsia="en-US"/>
        </w:rPr>
        <w:t>2</w:t>
      </w:r>
      <w:r>
        <w:rPr>
          <w:lang w:eastAsia="en-US"/>
        </w:rPr>
        <w:t xml:space="preserve">. Ставка налога на землю, </w:t>
      </w:r>
      <w:r>
        <w:rPr>
          <w:lang w:eastAsia="en-US"/>
        </w:rPr>
        <w:br/>
        <w:t>в соответствии с Налоговым кодексом РФ составляет 1,5 % от кадастровой стоимости. Таким образом налог на землю за 1 м</w:t>
      </w:r>
      <w:r>
        <w:rPr>
          <w:vertAlign w:val="superscript"/>
          <w:lang w:eastAsia="en-US"/>
        </w:rPr>
        <w:t>2</w:t>
      </w:r>
      <w:r>
        <w:rPr>
          <w:lang w:eastAsia="en-US"/>
        </w:rPr>
        <w:t xml:space="preserve"> арендованного участка составляет 95,76 руб. (87 539 068,09 руб. × 1,5 % ÷ 13 712,84 м</w:t>
      </w:r>
      <w:r>
        <w:rPr>
          <w:vertAlign w:val="superscript"/>
          <w:lang w:eastAsia="en-US"/>
        </w:rPr>
        <w:t>2</w:t>
      </w:r>
      <w:r>
        <w:rPr>
          <w:lang w:eastAsia="en-US"/>
        </w:rPr>
        <w:t>).</w:t>
      </w:r>
    </w:p>
    <w:p w14:paraId="54FA936B" w14:textId="77777777" w:rsidR="00B4525C" w:rsidRPr="00554429" w:rsidRDefault="00B4525C" w:rsidP="00B4525C">
      <w:pPr>
        <w:ind w:firstLine="709"/>
        <w:jc w:val="both"/>
        <w:rPr>
          <w:lang w:eastAsia="en-US"/>
        </w:rPr>
      </w:pPr>
      <w:r>
        <w:rPr>
          <w:lang w:eastAsia="en-US"/>
        </w:rPr>
        <w:t xml:space="preserve">Таким образом, стоимость арендной платы земельного участка, находящегося под тепловыми сетями составляет </w:t>
      </w:r>
      <w:r w:rsidRPr="006B1409">
        <w:rPr>
          <w:b/>
          <w:lang w:eastAsia="en-US"/>
        </w:rPr>
        <w:t>173 тыс. руб.</w:t>
      </w:r>
      <w:r>
        <w:rPr>
          <w:lang w:eastAsia="en-US"/>
        </w:rPr>
        <w:t xml:space="preserve"> (1 806,44 м</w:t>
      </w:r>
      <w:r>
        <w:rPr>
          <w:vertAlign w:val="superscript"/>
          <w:lang w:eastAsia="en-US"/>
        </w:rPr>
        <w:t>2</w:t>
      </w:r>
      <w:r>
        <w:rPr>
          <w:lang w:eastAsia="en-US"/>
        </w:rPr>
        <w:t xml:space="preserve"> × 95,76 руб.)</w:t>
      </w:r>
    </w:p>
    <w:p w14:paraId="2BF648AA" w14:textId="77777777" w:rsidR="00B4525C" w:rsidRPr="00E94045" w:rsidRDefault="00B4525C" w:rsidP="00B4525C">
      <w:pPr>
        <w:ind w:firstLine="709"/>
        <w:jc w:val="both"/>
        <w:rPr>
          <w:bCs/>
        </w:rPr>
      </w:pPr>
      <w:r w:rsidRPr="00E94045">
        <w:rPr>
          <w:bCs/>
        </w:rPr>
        <w:t>Корректи</w:t>
      </w:r>
      <w:r>
        <w:rPr>
          <w:bCs/>
        </w:rPr>
        <w:t>р</w:t>
      </w:r>
      <w:r w:rsidRPr="00E94045">
        <w:rPr>
          <w:bCs/>
        </w:rPr>
        <w:t xml:space="preserve">овка </w:t>
      </w:r>
      <w:r>
        <w:rPr>
          <w:bCs/>
        </w:rPr>
        <w:t>предложения предприятия отсутствует.</w:t>
      </w:r>
    </w:p>
    <w:p w14:paraId="224E5E9A" w14:textId="77777777" w:rsidR="00B4525C" w:rsidRPr="0020669F" w:rsidRDefault="00B4525C" w:rsidP="00B4525C">
      <w:pPr>
        <w:ind w:firstLine="709"/>
        <w:jc w:val="both"/>
        <w:rPr>
          <w:b/>
          <w:highlight w:val="yellow"/>
        </w:rPr>
      </w:pPr>
    </w:p>
    <w:p w14:paraId="3390004E" w14:textId="77777777" w:rsidR="00B4525C" w:rsidRPr="0039310C" w:rsidRDefault="00B4525C" w:rsidP="00B4525C">
      <w:pPr>
        <w:pStyle w:val="2"/>
      </w:pPr>
      <w:bookmarkStart w:id="93" w:name="_Toc21094953"/>
      <w:bookmarkStart w:id="94" w:name="_Toc23151643"/>
      <w:bookmarkEnd w:id="92"/>
      <w:r w:rsidRPr="0039310C">
        <w:t>Отчисления на социальные нужды</w:t>
      </w:r>
      <w:bookmarkEnd w:id="93"/>
      <w:bookmarkEnd w:id="94"/>
    </w:p>
    <w:p w14:paraId="36687951" w14:textId="77777777" w:rsidR="00B4525C" w:rsidRDefault="00B4525C" w:rsidP="00B4525C">
      <w:pPr>
        <w:ind w:firstLine="851"/>
        <w:jc w:val="both"/>
      </w:pPr>
    </w:p>
    <w:p w14:paraId="6102EF1E" w14:textId="77777777" w:rsidR="00B4525C" w:rsidRPr="006A4149" w:rsidRDefault="00B4525C" w:rsidP="00B4525C">
      <w:pPr>
        <w:ind w:firstLine="709"/>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489C31CE" w14:textId="77777777" w:rsidR="00B4525C" w:rsidRPr="006A4149" w:rsidRDefault="00B4525C" w:rsidP="00B4525C">
      <w:pPr>
        <w:ind w:firstLine="709"/>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2B2F98DC" w14:textId="77777777" w:rsidR="00B4525C" w:rsidRPr="006A4149" w:rsidRDefault="00B4525C" w:rsidP="00B4525C">
      <w:pPr>
        <w:ind w:firstLine="709"/>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 в данном случае 0 %)</w:t>
      </w:r>
      <w:r w:rsidRPr="006A4149">
        <w:t>;</w:t>
      </w:r>
    </w:p>
    <w:p w14:paraId="5C07EE69" w14:textId="77777777" w:rsidR="00B4525C" w:rsidRDefault="00B4525C" w:rsidP="00B4525C">
      <w:pPr>
        <w:ind w:firstLine="709"/>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(0,2 %)</w:t>
      </w:r>
      <w:r w:rsidRPr="006A4149">
        <w:t>.</w:t>
      </w:r>
    </w:p>
    <w:p w14:paraId="37521EB7" w14:textId="77777777" w:rsidR="00B4525C" w:rsidRDefault="00B4525C" w:rsidP="00B4525C">
      <w:pPr>
        <w:ind w:firstLine="709"/>
        <w:jc w:val="both"/>
      </w:pPr>
      <w: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7133E3" w14:textId="77777777" w:rsidR="00B4525C" w:rsidRPr="0039310C" w:rsidRDefault="00B4525C" w:rsidP="00B4525C">
      <w:pPr>
        <w:ind w:firstLine="709"/>
        <w:jc w:val="both"/>
      </w:pPr>
      <w:r w:rsidRPr="0039310C">
        <w:t xml:space="preserve">По данной статье предприятием планируются </w:t>
      </w:r>
      <w:r>
        <w:t xml:space="preserve">расходы в размере </w:t>
      </w:r>
      <w:r>
        <w:br/>
        <w:t>347</w:t>
      </w:r>
      <w:r w:rsidRPr="00660A76">
        <w:t xml:space="preserve"> тыс. руб.</w:t>
      </w:r>
    </w:p>
    <w:p w14:paraId="65E06A66" w14:textId="77777777" w:rsidR="00B4525C" w:rsidRDefault="00B4525C" w:rsidP="00B4525C">
      <w:pPr>
        <w:tabs>
          <w:tab w:val="left" w:pos="1890"/>
        </w:tabs>
        <w:ind w:firstLine="709"/>
        <w:jc w:val="both"/>
      </w:pPr>
      <w:r w:rsidRPr="0034371E">
        <w:t>Экспертами были</w:t>
      </w:r>
      <w:r>
        <w:t xml:space="preserve"> </w:t>
      </w:r>
      <w:r w:rsidRPr="00805FC1">
        <w:t>рассмотрены и проанализированы следующие обосновывающие материалы:</w:t>
      </w:r>
    </w:p>
    <w:p w14:paraId="6D5EAA36" w14:textId="77777777" w:rsidR="00B4525C" w:rsidRDefault="00B4525C" w:rsidP="00B4525C">
      <w:pPr>
        <w:tabs>
          <w:tab w:val="left" w:pos="1890"/>
        </w:tabs>
        <w:ind w:firstLine="709"/>
        <w:jc w:val="both"/>
      </w:pPr>
      <w:r w:rsidRPr="00C66731">
        <w:t>Смета расходов на 2022 год (стр. 10-11 том план на 2022 год)</w:t>
      </w:r>
      <w:r>
        <w:t>.</w:t>
      </w:r>
    </w:p>
    <w:p w14:paraId="63B4CDAE" w14:textId="77777777" w:rsidR="00B4525C" w:rsidRDefault="00B4525C" w:rsidP="00B4525C">
      <w:pPr>
        <w:tabs>
          <w:tab w:val="left" w:pos="1890"/>
        </w:tabs>
        <w:ind w:firstLine="709"/>
        <w:jc w:val="both"/>
      </w:pPr>
      <w:r w:rsidRPr="00C66731">
        <w:t>Реестр неподконтрольных расходов(стр. 21-22 том план 2022 года)</w:t>
      </w:r>
      <w:r>
        <w:t>.</w:t>
      </w:r>
    </w:p>
    <w:p w14:paraId="2A4373FD" w14:textId="77777777" w:rsidR="00B4525C" w:rsidRDefault="00B4525C" w:rsidP="00B4525C">
      <w:pPr>
        <w:tabs>
          <w:tab w:val="left" w:pos="1890"/>
        </w:tabs>
        <w:ind w:firstLine="709"/>
        <w:jc w:val="both"/>
      </w:pPr>
      <w:r w:rsidRPr="00C66731">
        <w:lastRenderedPageBreak/>
        <w:t xml:space="preserve">Смета расходов по оплате труда и отчислений на социальные взносы </w:t>
      </w:r>
      <w:r>
        <w:br/>
      </w:r>
      <w:r w:rsidRPr="00C66731">
        <w:t>за 2020 год (стр. 24-25 том план 2022 года)</w:t>
      </w:r>
      <w:r>
        <w:t>.</w:t>
      </w:r>
    </w:p>
    <w:p w14:paraId="78C57A56" w14:textId="77777777" w:rsidR="00B4525C" w:rsidRDefault="00B4525C" w:rsidP="00B4525C">
      <w:pPr>
        <w:tabs>
          <w:tab w:val="left" w:pos="1890"/>
        </w:tabs>
        <w:ind w:firstLine="709"/>
        <w:jc w:val="both"/>
      </w:pPr>
      <w:r w:rsidRPr="00C66731">
        <w:t>Расшифровка сметы расходов (стр. 28 том н 2022 года)</w:t>
      </w:r>
      <w:r>
        <w:t>.</w:t>
      </w:r>
    </w:p>
    <w:p w14:paraId="4AF335BE" w14:textId="77777777" w:rsidR="00B4525C" w:rsidRDefault="00B4525C" w:rsidP="00B4525C">
      <w:pPr>
        <w:ind w:firstLine="709"/>
        <w:jc w:val="both"/>
      </w:pPr>
      <w:r>
        <w:t>По оценке экспертов, на 2022</w:t>
      </w:r>
      <w:r w:rsidRPr="0039310C">
        <w:t xml:space="preserve"> год </w:t>
      </w:r>
      <w:r>
        <w:t xml:space="preserve">фонд оплаты труда в операционных расходах предприятия на производство тепловой энергии составил: </w:t>
      </w:r>
      <w:r>
        <w:br/>
        <w:t xml:space="preserve">168 тыс. руб. (ФОТ на 2020 год) ÷ 193 тыс. руб. (операционные расходы </w:t>
      </w:r>
      <w:r>
        <w:br/>
        <w:t>на 2020 год) × 204 тыс. руб. (операционные расходы на 2021 год) = 177 тыс. руб.</w:t>
      </w:r>
    </w:p>
    <w:p w14:paraId="6F61A7A4" w14:textId="77777777" w:rsidR="00B4525C" w:rsidRDefault="00B4525C" w:rsidP="00B4525C">
      <w:pPr>
        <w:ind w:firstLine="709"/>
        <w:jc w:val="both"/>
      </w:pPr>
      <w:r>
        <w:t xml:space="preserve">Отчисления на социальные нужды на 2022 год при этом составят: </w:t>
      </w:r>
    </w:p>
    <w:p w14:paraId="106934D1" w14:textId="77777777" w:rsidR="00B4525C" w:rsidRDefault="00B4525C" w:rsidP="00B4525C">
      <w:pPr>
        <w:ind w:firstLine="709"/>
        <w:jc w:val="both"/>
      </w:pPr>
      <w:r>
        <w:t xml:space="preserve">177 тыс. руб. (ФОТ на 2022 год) × 30,2 % (размер социальных отчислений) = </w:t>
      </w:r>
      <w:r w:rsidRPr="00A13C59">
        <w:t>5</w:t>
      </w:r>
      <w:r>
        <w:t>4 тыс. руб.</w:t>
      </w:r>
    </w:p>
    <w:p w14:paraId="2F1C01AE" w14:textId="77777777" w:rsidR="00B4525C" w:rsidRDefault="00B4525C" w:rsidP="00B4525C">
      <w:pPr>
        <w:ind w:firstLine="709"/>
        <w:jc w:val="both"/>
      </w:pPr>
      <w:r w:rsidRPr="00551E45">
        <w:t xml:space="preserve">Расходы в размере </w:t>
      </w:r>
      <w:r>
        <w:t>293</w:t>
      </w:r>
      <w:r>
        <w:rPr>
          <w:lang w:eastAsia="en-US"/>
        </w:rPr>
        <w:t xml:space="preserve"> </w:t>
      </w:r>
      <w:r w:rsidRPr="00551E45">
        <w:t>тыс. руб., не подтвержденные предприятием документально, п</w:t>
      </w:r>
      <w:r>
        <w:t xml:space="preserve">одлежат исключению из НВВ на 2022 </w:t>
      </w:r>
      <w:r w:rsidRPr="00551E45">
        <w:t xml:space="preserve">год, </w:t>
      </w:r>
      <w:r>
        <w:br/>
      </w:r>
      <w:r w:rsidRPr="00551E45">
        <w:t>как экономически необоснованные.</w:t>
      </w:r>
    </w:p>
    <w:p w14:paraId="60793C30" w14:textId="77777777" w:rsidR="00B4525C" w:rsidRDefault="00B4525C" w:rsidP="00B4525C">
      <w:pPr>
        <w:ind w:firstLine="709"/>
        <w:jc w:val="both"/>
      </w:pPr>
    </w:p>
    <w:p w14:paraId="2606DE52" w14:textId="77777777" w:rsidR="00B4525C" w:rsidRPr="00AD26BB" w:rsidRDefault="00B4525C" w:rsidP="00B4525C">
      <w:pPr>
        <w:jc w:val="center"/>
        <w:rPr>
          <w:b/>
        </w:rPr>
      </w:pPr>
      <w:r w:rsidRPr="00AD26BB">
        <w:rPr>
          <w:b/>
        </w:rPr>
        <w:t>Амортизация основных средств</w:t>
      </w:r>
    </w:p>
    <w:p w14:paraId="708BC44E" w14:textId="77777777" w:rsidR="00B4525C" w:rsidRDefault="00B4525C" w:rsidP="00B4525C">
      <w:pPr>
        <w:ind w:firstLine="709"/>
        <w:jc w:val="both"/>
      </w:pPr>
    </w:p>
    <w:p w14:paraId="3CF6E058" w14:textId="77777777" w:rsidR="00B4525C" w:rsidRDefault="00B4525C" w:rsidP="00B4525C">
      <w:pPr>
        <w:ind w:firstLine="709"/>
        <w:jc w:val="both"/>
      </w:pPr>
      <w:r>
        <w:t>К основным средствам активы относятся при одновременном выполнении ряда условий, а именно:</w:t>
      </w:r>
    </w:p>
    <w:p w14:paraId="66095B1F" w14:textId="77777777" w:rsidR="00B4525C" w:rsidRDefault="00B4525C" w:rsidP="00B4525C">
      <w:pPr>
        <w:ind w:firstLine="709"/>
        <w:jc w:val="both"/>
      </w:pPr>
      <w:r>
        <w:t>- использование в производственной деятельности или для управленческих нужд;</w:t>
      </w:r>
    </w:p>
    <w:p w14:paraId="0FF99539" w14:textId="77777777" w:rsidR="00B4525C" w:rsidRDefault="00B4525C" w:rsidP="00B4525C">
      <w:pPr>
        <w:ind w:firstLine="709"/>
        <w:jc w:val="both"/>
      </w:pPr>
      <w:r>
        <w:t>- использование более 12 месяцев;</w:t>
      </w:r>
    </w:p>
    <w:p w14:paraId="74DE60D4" w14:textId="77777777" w:rsidR="00B4525C" w:rsidRDefault="00B4525C" w:rsidP="00B4525C">
      <w:pPr>
        <w:ind w:firstLine="709"/>
        <w:jc w:val="both"/>
      </w:pPr>
      <w:r>
        <w:t>- способность приносить доход;</w:t>
      </w:r>
    </w:p>
    <w:p w14:paraId="12359CE7" w14:textId="77777777" w:rsidR="00B4525C" w:rsidRDefault="00B4525C" w:rsidP="00B4525C">
      <w:pPr>
        <w:ind w:firstLine="709"/>
        <w:jc w:val="both"/>
      </w:pPr>
      <w:r>
        <w:t>- если не планируется дальнейшая перепродажа.</w:t>
      </w:r>
    </w:p>
    <w:p w14:paraId="2DD1155F" w14:textId="77777777" w:rsidR="00B4525C" w:rsidRDefault="00B4525C" w:rsidP="00B4525C">
      <w:pPr>
        <w:ind w:firstLine="709"/>
        <w:jc w:val="both"/>
      </w:pPr>
      <w:r>
        <w:t xml:space="preserve">Срок полезного использования основных средств определяется самостоятельно, на дату ввода в эксплуатацию данного объекта, </w:t>
      </w:r>
      <w:r>
        <w:br/>
        <w:t>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92DB3FB" w14:textId="77777777" w:rsidR="00B4525C" w:rsidRDefault="00B4525C" w:rsidP="00B4525C">
      <w:pPr>
        <w:ind w:firstLine="709"/>
        <w:jc w:val="both"/>
      </w:pPr>
      <w:r>
        <w:t xml:space="preserve">Амортизационные отчисления определяются в соответствии </w:t>
      </w:r>
      <w: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95E6F2F" w14:textId="77777777" w:rsidR="00B4525C" w:rsidRDefault="00B4525C" w:rsidP="00B4525C">
      <w:pPr>
        <w:ind w:firstLine="709"/>
        <w:jc w:val="both"/>
      </w:pPr>
      <w:r>
        <w:t>Предприятием заявлены расходы по статье на уровне 85 тыс. руб.</w:t>
      </w:r>
    </w:p>
    <w:p w14:paraId="36DC5775" w14:textId="77777777" w:rsidR="00B4525C" w:rsidRDefault="00B4525C" w:rsidP="00B4525C">
      <w:pPr>
        <w:ind w:firstLine="709"/>
        <w:jc w:val="both"/>
      </w:pPr>
      <w:r w:rsidRPr="00AD26BB">
        <w:t>Экспертами были рассмотрены и проанализированы следующие обосновывающие материалы:</w:t>
      </w:r>
    </w:p>
    <w:p w14:paraId="3E14073C" w14:textId="77777777" w:rsidR="00B4525C" w:rsidRDefault="00B4525C" w:rsidP="00B4525C">
      <w:pPr>
        <w:ind w:firstLine="709"/>
        <w:jc w:val="both"/>
      </w:pPr>
      <w:r w:rsidRPr="00C66731">
        <w:t>Расчёт амортизационных отчислений на восстановление основных производственных фондов  (стр.14-15 том план 2022 года)</w:t>
      </w:r>
      <w:r>
        <w:t>.</w:t>
      </w:r>
    </w:p>
    <w:p w14:paraId="21665992" w14:textId="77777777" w:rsidR="00B4525C" w:rsidRDefault="00B4525C" w:rsidP="00B4525C">
      <w:pPr>
        <w:ind w:firstLine="709"/>
        <w:jc w:val="both"/>
      </w:pPr>
      <w:r w:rsidRPr="00C66731">
        <w:t>Реестр неподконтрольных расходов(стр. 21-22 том план 2022 года)</w:t>
      </w:r>
      <w:r>
        <w:t>.</w:t>
      </w:r>
    </w:p>
    <w:p w14:paraId="6E870888" w14:textId="77777777" w:rsidR="00B4525C" w:rsidRDefault="00B4525C" w:rsidP="00B4525C">
      <w:pPr>
        <w:ind w:firstLine="709"/>
        <w:jc w:val="both"/>
      </w:pPr>
      <w:r w:rsidRPr="00C66731">
        <w:t>Смета расходов на 2022 год (стр. 10-11 том план на 2022 год)</w:t>
      </w:r>
      <w:r>
        <w:t>.</w:t>
      </w:r>
    </w:p>
    <w:p w14:paraId="4D5F4915" w14:textId="77777777" w:rsidR="00B4525C" w:rsidRDefault="00B4525C" w:rsidP="00B4525C">
      <w:pPr>
        <w:ind w:firstLine="709"/>
        <w:jc w:val="both"/>
      </w:pPr>
      <w:r w:rsidRPr="00C66731">
        <w:t>Расшифровка сметы расходов (стр. 212 том план 2022 года)</w:t>
      </w:r>
      <w:r>
        <w:t>.</w:t>
      </w:r>
    </w:p>
    <w:p w14:paraId="5B83983F" w14:textId="77777777" w:rsidR="00B4525C" w:rsidRDefault="00B4525C" w:rsidP="00B4525C">
      <w:pPr>
        <w:ind w:firstLine="709"/>
        <w:jc w:val="both"/>
      </w:pPr>
      <w:r w:rsidRPr="00762C88">
        <w:t xml:space="preserve">Справка об остаточной стоимости объекта (сооружения) за 2021 год, </w:t>
      </w:r>
      <w:r>
        <w:br/>
      </w:r>
      <w:r w:rsidRPr="00762C88">
        <w:t>с расчётом амортизации</w:t>
      </w:r>
      <w:r>
        <w:t xml:space="preserve"> на сумму 85 тыс. руб.</w:t>
      </w:r>
      <w:r w:rsidRPr="00762C88">
        <w:t xml:space="preserve"> (</w:t>
      </w:r>
      <w:r w:rsidRPr="00C66731">
        <w:t>стр. 214 том план 2022 года</w:t>
      </w:r>
      <w:r w:rsidRPr="00762C88">
        <w:t>)</w:t>
      </w:r>
      <w:r>
        <w:t xml:space="preserve">. </w:t>
      </w:r>
      <w:r w:rsidRPr="009D4B76">
        <w:rPr>
          <w:szCs w:val="20"/>
        </w:rPr>
        <w:t>Эксперты проанализировали представленный расчет и согласились с его правильностью.</w:t>
      </w:r>
      <w:r>
        <w:t xml:space="preserve"> </w:t>
      </w:r>
    </w:p>
    <w:p w14:paraId="62749F1F" w14:textId="77777777" w:rsidR="00B4525C" w:rsidRPr="00A13C59" w:rsidRDefault="00B4525C" w:rsidP="00B4525C">
      <w:pPr>
        <w:ind w:firstLine="709"/>
        <w:jc w:val="both"/>
      </w:pPr>
      <w:r>
        <w:t xml:space="preserve">Затраты по статье Амортизация основных средств, в размере </w:t>
      </w:r>
      <w:r>
        <w:br/>
      </w:r>
      <w:r w:rsidRPr="00762C88">
        <w:rPr>
          <w:b/>
        </w:rPr>
        <w:t xml:space="preserve">85 тыс. руб., </w:t>
      </w:r>
      <w:r>
        <w:t xml:space="preserve">эксперты считают экономически обоснованными </w:t>
      </w:r>
      <w:r>
        <w:br/>
        <w:t>и документально подтверждёнными.</w:t>
      </w:r>
    </w:p>
    <w:p w14:paraId="2F095A3B" w14:textId="77777777" w:rsidR="00B4525C" w:rsidRDefault="00B4525C" w:rsidP="00B4525C">
      <w:pPr>
        <w:ind w:firstLine="709"/>
        <w:jc w:val="both"/>
      </w:pPr>
      <w:r>
        <w:t>Корректировка предложения предприятия отсутствует.</w:t>
      </w:r>
    </w:p>
    <w:p w14:paraId="14D7477A" w14:textId="77777777" w:rsidR="00B4525C" w:rsidRDefault="00B4525C" w:rsidP="00B4525C">
      <w:pPr>
        <w:ind w:firstLine="709"/>
        <w:jc w:val="both"/>
      </w:pPr>
    </w:p>
    <w:p w14:paraId="21DDD615" w14:textId="77777777" w:rsidR="00B4525C" w:rsidRPr="0039310C" w:rsidRDefault="00B4525C" w:rsidP="00B4525C">
      <w:pPr>
        <w:pStyle w:val="2"/>
      </w:pPr>
      <w:bookmarkStart w:id="95" w:name="_Toc21094956"/>
      <w:bookmarkStart w:id="96" w:name="_Toc23151645"/>
      <w:r w:rsidRPr="0039310C">
        <w:t xml:space="preserve">Расходы на </w:t>
      </w:r>
      <w:r>
        <w:t>электро</w:t>
      </w:r>
      <w:r w:rsidRPr="0039310C">
        <w:t>энергию</w:t>
      </w:r>
      <w:bookmarkEnd w:id="95"/>
      <w:bookmarkEnd w:id="96"/>
    </w:p>
    <w:p w14:paraId="566AB766" w14:textId="77777777" w:rsidR="00B4525C" w:rsidRDefault="00B4525C" w:rsidP="00B4525C">
      <w:pPr>
        <w:ind w:firstLine="720"/>
        <w:jc w:val="both"/>
      </w:pPr>
    </w:p>
    <w:p w14:paraId="570AA0BD" w14:textId="77777777" w:rsidR="00B4525C" w:rsidRDefault="00B4525C" w:rsidP="00B4525C">
      <w:pPr>
        <w:ind w:firstLine="709"/>
        <w:jc w:val="both"/>
      </w:pPr>
      <w:r>
        <w:lastRenderedPageBreak/>
        <w:t xml:space="preserve">По данной статье предприятием заявлены расходы на 2022 год </w:t>
      </w:r>
      <w:r>
        <w:br/>
        <w:t xml:space="preserve">в размере 115 тыс. руб. </w:t>
      </w:r>
    </w:p>
    <w:p w14:paraId="4DC566F3" w14:textId="77777777" w:rsidR="00B4525C" w:rsidRDefault="00B4525C" w:rsidP="00B4525C">
      <w:pPr>
        <w:ind w:firstLine="709"/>
        <w:jc w:val="both"/>
        <w:rPr>
          <w:lang w:eastAsia="en-US"/>
        </w:rPr>
      </w:pPr>
      <w:r w:rsidRPr="00B10650">
        <w:rPr>
          <w:lang w:eastAsia="en-US"/>
        </w:rPr>
        <w:t>Экспертами был</w:t>
      </w:r>
      <w:r>
        <w:rPr>
          <w:lang w:eastAsia="en-US"/>
        </w:rPr>
        <w:t>и</w:t>
      </w:r>
      <w:r w:rsidRPr="00B10650">
        <w:rPr>
          <w:lang w:eastAsia="en-US"/>
        </w:rPr>
        <w:t xml:space="preserve"> рассмотрен</w:t>
      </w:r>
      <w:r>
        <w:rPr>
          <w:lang w:eastAsia="en-US"/>
        </w:rPr>
        <w:t>ы</w:t>
      </w:r>
      <w:r w:rsidRPr="00B10650">
        <w:rPr>
          <w:lang w:eastAsia="en-US"/>
        </w:rPr>
        <w:t xml:space="preserve"> и проанализирован</w:t>
      </w:r>
      <w:r>
        <w:rPr>
          <w:lang w:eastAsia="en-US"/>
        </w:rPr>
        <w:t>ы</w:t>
      </w:r>
      <w:r w:rsidRPr="00B10650">
        <w:rPr>
          <w:lang w:eastAsia="en-US"/>
        </w:rPr>
        <w:t xml:space="preserve"> </w:t>
      </w:r>
      <w:r>
        <w:rPr>
          <w:lang w:eastAsia="en-US"/>
        </w:rPr>
        <w:t>следующие обосновывающие материалы:</w:t>
      </w:r>
    </w:p>
    <w:p w14:paraId="290B4E86" w14:textId="77777777" w:rsidR="00B4525C" w:rsidRDefault="00B4525C" w:rsidP="00B4525C">
      <w:pPr>
        <w:ind w:firstLine="709"/>
        <w:jc w:val="both"/>
      </w:pPr>
      <w:r w:rsidRPr="00955395">
        <w:t>Реестр расходов на приобретение энергетических ресурсов, холодной воды и теплоносителя (стр. 23 том план 2022 года)</w:t>
      </w:r>
      <w:r>
        <w:t>.</w:t>
      </w:r>
    </w:p>
    <w:p w14:paraId="31D020C7" w14:textId="77777777" w:rsidR="00B4525C" w:rsidRDefault="00B4525C" w:rsidP="00B4525C">
      <w:pPr>
        <w:ind w:firstLine="709"/>
        <w:jc w:val="both"/>
      </w:pPr>
      <w:r w:rsidRPr="00955395">
        <w:t>Расшифровка сметы расходов (стр. 82 том план 2022 года)</w:t>
      </w:r>
      <w:r>
        <w:t>.</w:t>
      </w:r>
    </w:p>
    <w:p w14:paraId="188651AE" w14:textId="77777777" w:rsidR="00B4525C" w:rsidRDefault="00B4525C" w:rsidP="00B4525C">
      <w:pPr>
        <w:ind w:firstLine="709"/>
        <w:jc w:val="both"/>
      </w:pPr>
      <w:r w:rsidRPr="00955395">
        <w:t xml:space="preserve">Договор электроснабжения № 4843с от 01.05.2013 г. </w:t>
      </w:r>
      <w:r>
        <w:br/>
      </w:r>
      <w:r w:rsidRPr="00955395">
        <w:t xml:space="preserve">с ООО </w:t>
      </w:r>
      <w:r>
        <w:t>«</w:t>
      </w:r>
      <w:r w:rsidRPr="00955395">
        <w:t>Энергосбытовая компания Кузбасса</w:t>
      </w:r>
      <w:r>
        <w:t>»</w:t>
      </w:r>
      <w:r w:rsidRPr="00955395">
        <w:t xml:space="preserve"> (стр. 110-118 том план 2022 года)</w:t>
      </w:r>
      <w:r>
        <w:t>.</w:t>
      </w:r>
    </w:p>
    <w:p w14:paraId="73F83C73" w14:textId="77777777" w:rsidR="00B4525C" w:rsidRDefault="00B4525C" w:rsidP="00B4525C">
      <w:pPr>
        <w:ind w:firstLine="709"/>
        <w:jc w:val="both"/>
      </w:pPr>
      <w:r>
        <w:t>С</w:t>
      </w:r>
      <w:r w:rsidRPr="00CC5F36">
        <w:t>чет</w:t>
      </w:r>
      <w:r>
        <w:t>а</w:t>
      </w:r>
      <w:r w:rsidRPr="00CC5F36">
        <w:t xml:space="preserve">-фактуры ООО </w:t>
      </w:r>
      <w:r>
        <w:t>«</w:t>
      </w:r>
      <w:r w:rsidRPr="00CC5F36">
        <w:t>Энергосбытовая компания Кузбасса</w:t>
      </w:r>
      <w:r>
        <w:t>»</w:t>
      </w:r>
      <w:r w:rsidRPr="00CC5F36">
        <w:t xml:space="preserve"> </w:t>
      </w:r>
      <w:r>
        <w:br/>
      </w:r>
      <w:r w:rsidRPr="00CC5F36">
        <w:t>за январь - декабрь 20</w:t>
      </w:r>
      <w:r>
        <w:t>20</w:t>
      </w:r>
      <w:r w:rsidRPr="00CC5F36">
        <w:t xml:space="preserve"> года за электроэнергию (</w:t>
      </w:r>
      <w:r w:rsidRPr="00955395">
        <w:t>стр. 167-178 том факт 2020 года</w:t>
      </w:r>
      <w:r w:rsidRPr="00CC5F36">
        <w:t>)</w:t>
      </w:r>
      <w:r>
        <w:t>.</w:t>
      </w:r>
    </w:p>
    <w:p w14:paraId="1534097B" w14:textId="77777777" w:rsidR="00B4525C" w:rsidRDefault="00B4525C" w:rsidP="00B4525C">
      <w:pPr>
        <w:ind w:firstLine="709"/>
        <w:jc w:val="both"/>
      </w:pPr>
      <w:r>
        <w:t>Необходимый расход электрической энергии принят на уровне плана 2020 года и составляет 14,56 тыс. кВтч, согласно п. 50 Методических указаний.</w:t>
      </w:r>
    </w:p>
    <w:p w14:paraId="085C7759" w14:textId="77777777" w:rsidR="00B4525C" w:rsidRDefault="00B4525C" w:rsidP="00B4525C">
      <w:pPr>
        <w:ind w:firstLine="709"/>
        <w:jc w:val="both"/>
      </w:pPr>
      <w:r>
        <w:t xml:space="preserve">При определении плановой цены на 2022 год эксперты руководствовались пп. б) и в) п. 28 Основ ценообразования. При расчете планируемой цены на электроэнергию на 2022 год эксперты </w:t>
      </w:r>
      <w:r>
        <w:br/>
        <w:t xml:space="preserve">к средневзвешенной цене электроэнергии за 2020 год, принятой на основании представленных счетов-фактур ООО «ЭСКК» на уровне 4,47 руб./кВтч </w:t>
      </w:r>
      <w:r>
        <w:br/>
        <w:t>(</w:t>
      </w:r>
      <w:r w:rsidRPr="00955395">
        <w:t>стр. 167-178 том факт 2020 года</w:t>
      </w:r>
      <w:r>
        <w:t>), применили ИЦП Минэкономразвития от 26.09.2020 по обеспечению электроэнергией на 2021 год (1,040) и 2022 год (1,040). Плановая цена электроэнергии на 2022 год составила 4,84 руб./кВтч (4,47 руб./кВтч × 1,040×1,040).</w:t>
      </w:r>
    </w:p>
    <w:p w14:paraId="5E5B45A1" w14:textId="77777777" w:rsidR="00B4525C" w:rsidRDefault="00B4525C" w:rsidP="00B4525C">
      <w:pPr>
        <w:ind w:firstLine="709"/>
        <w:jc w:val="both"/>
      </w:pPr>
      <w:r>
        <w:t xml:space="preserve">Таким образом, затраты на электроэнергию на 2022 год составили </w:t>
      </w:r>
      <w:r>
        <w:br/>
      </w:r>
      <w:r>
        <w:rPr>
          <w:b/>
        </w:rPr>
        <w:t>70</w:t>
      </w:r>
      <w:r w:rsidRPr="00B16085">
        <w:rPr>
          <w:b/>
        </w:rPr>
        <w:t xml:space="preserve"> тыс. руб.</w:t>
      </w:r>
      <w:r>
        <w:t xml:space="preserve"> (14,56</w:t>
      </w:r>
      <w:r w:rsidRPr="00980B40">
        <w:t xml:space="preserve"> тыс. кВтч</w:t>
      </w:r>
      <w:r>
        <w:t xml:space="preserve"> × 4,84 руб./кВтч). </w:t>
      </w:r>
    </w:p>
    <w:p w14:paraId="6E8B2972" w14:textId="77777777" w:rsidR="00B4525C" w:rsidRDefault="00B4525C" w:rsidP="00B4525C">
      <w:pPr>
        <w:ind w:firstLine="709"/>
        <w:jc w:val="both"/>
      </w:pPr>
      <w:r>
        <w:t>Расходы в размере 45 тыс. руб., не подтвержденные предприятием документально, подлежат исключению из НВВ на 2022 год, как экономически необоснованные.</w:t>
      </w:r>
      <w:bookmarkStart w:id="97" w:name="_Toc21094961"/>
      <w:bookmarkStart w:id="98" w:name="_Toc23151650"/>
    </w:p>
    <w:p w14:paraId="6BC1F332" w14:textId="77777777" w:rsidR="00B4525C" w:rsidRDefault="00B4525C" w:rsidP="00B4525C">
      <w:pPr>
        <w:ind w:firstLine="709"/>
        <w:jc w:val="both"/>
      </w:pPr>
    </w:p>
    <w:p w14:paraId="0A9BBDE1" w14:textId="77777777" w:rsidR="00B4525C" w:rsidRPr="003A57A5" w:rsidRDefault="00B4525C" w:rsidP="00B4525C">
      <w:pPr>
        <w:pStyle w:val="2"/>
      </w:pPr>
      <w:r w:rsidRPr="003A57A5">
        <w:t>Расходы на тепловую энергию</w:t>
      </w:r>
    </w:p>
    <w:p w14:paraId="13D005D5" w14:textId="77777777" w:rsidR="00B4525C" w:rsidRDefault="00B4525C" w:rsidP="00B4525C">
      <w:pPr>
        <w:ind w:firstLine="142"/>
        <w:jc w:val="center"/>
        <w:rPr>
          <w:b/>
        </w:rPr>
      </w:pPr>
    </w:p>
    <w:p w14:paraId="2E7C6C7C" w14:textId="77777777" w:rsidR="00B4525C" w:rsidRDefault="00B4525C" w:rsidP="00B4525C">
      <w:pPr>
        <w:ind w:firstLine="709"/>
        <w:jc w:val="both"/>
      </w:pPr>
      <w:r w:rsidRPr="00B262CF">
        <w:t>По данной статье предприятием заявлены расходы на 202</w:t>
      </w:r>
      <w:r>
        <w:t>2</w:t>
      </w:r>
      <w:r w:rsidRPr="00B262CF">
        <w:t xml:space="preserve"> год </w:t>
      </w:r>
      <w:r>
        <w:br/>
      </w:r>
      <w:r w:rsidRPr="00B262CF">
        <w:t xml:space="preserve">в размере </w:t>
      </w:r>
      <w:r>
        <w:t>77</w:t>
      </w:r>
      <w:r w:rsidRPr="00B262CF">
        <w:t xml:space="preserve"> тыс. руб. </w:t>
      </w:r>
    </w:p>
    <w:p w14:paraId="765A9C0C" w14:textId="77777777" w:rsidR="00B4525C" w:rsidRDefault="00B4525C" w:rsidP="00B4525C">
      <w:pPr>
        <w:ind w:firstLine="709"/>
        <w:jc w:val="both"/>
      </w:pPr>
      <w:r w:rsidRPr="00B262CF">
        <w:t>Экспертами были рассмотрены и проанализированы следующие обосновывающие материалы:</w:t>
      </w:r>
    </w:p>
    <w:p w14:paraId="0D2171BF" w14:textId="77777777" w:rsidR="00B4525C" w:rsidRDefault="00B4525C" w:rsidP="00B4525C">
      <w:pPr>
        <w:ind w:firstLine="709"/>
        <w:jc w:val="both"/>
      </w:pPr>
      <w:r w:rsidRPr="00955395">
        <w:t xml:space="preserve">Договор теплоснабжения с ООО </w:t>
      </w:r>
      <w:r>
        <w:t>«</w:t>
      </w:r>
      <w:r w:rsidRPr="00955395">
        <w:t>Кемеровская теплосетевая компания</w:t>
      </w:r>
      <w:r>
        <w:t>»</w:t>
      </w:r>
      <w:r w:rsidRPr="00955395">
        <w:t xml:space="preserve"> № 3599т от 25.02.2013 с автопролонгацией на год с соглашением о замене стороны по договору теплоснабжения и поставки горячей воды от 12.11.2014 года (стр. 119-127 том план 2022 года)</w:t>
      </w:r>
      <w:r>
        <w:t>.</w:t>
      </w:r>
    </w:p>
    <w:p w14:paraId="571569C0" w14:textId="77777777" w:rsidR="00B4525C" w:rsidRDefault="00B4525C" w:rsidP="00B4525C">
      <w:pPr>
        <w:ind w:firstLine="709"/>
        <w:jc w:val="both"/>
      </w:pPr>
      <w:r w:rsidRPr="00955395">
        <w:t>Расшифровка сметы расходов (стр. 188 том план 2022 года)</w:t>
      </w:r>
      <w:r>
        <w:t>.</w:t>
      </w:r>
    </w:p>
    <w:p w14:paraId="6B86E1E2" w14:textId="77777777" w:rsidR="00B4525C" w:rsidRDefault="00B4525C" w:rsidP="00B4525C">
      <w:pPr>
        <w:ind w:firstLine="709"/>
        <w:jc w:val="both"/>
      </w:pPr>
      <w:r w:rsidRPr="00955395">
        <w:t>Реестр расходов на приобретение энергетических ресурсов, холодной воды и теплоносителя (стр. 23 том план 2022 года)</w:t>
      </w:r>
      <w:r>
        <w:t>.</w:t>
      </w:r>
    </w:p>
    <w:p w14:paraId="309493F6" w14:textId="77777777" w:rsidR="00B4525C" w:rsidRDefault="00B4525C" w:rsidP="00B4525C">
      <w:pPr>
        <w:ind w:firstLine="709"/>
        <w:jc w:val="both"/>
      </w:pPr>
      <w:r w:rsidRPr="00955395">
        <w:t>Расшифровка сметы расходов (стр. 82 том план 2022 года)</w:t>
      </w:r>
      <w:r>
        <w:t>.</w:t>
      </w:r>
    </w:p>
    <w:p w14:paraId="4EFD1DC2" w14:textId="77777777" w:rsidR="00B4525C" w:rsidRPr="00B262CF" w:rsidRDefault="00B4525C" w:rsidP="00B4525C">
      <w:pPr>
        <w:ind w:firstLine="709"/>
        <w:jc w:val="both"/>
      </w:pPr>
      <w:r>
        <w:t xml:space="preserve">Объём потерь тепловой энергии утверждён </w:t>
      </w:r>
      <w:r w:rsidRPr="00C21CF6">
        <w:t>Приказ</w:t>
      </w:r>
      <w:r>
        <w:t>ом</w:t>
      </w:r>
      <w:r w:rsidRPr="00C21CF6">
        <w:t xml:space="preserve"> Минэнерго России от 17.12.2018 № 1175 </w:t>
      </w:r>
      <w:r>
        <w:t>«</w:t>
      </w:r>
      <w:r w:rsidRPr="00C21CF6">
        <w:t>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на 2019 год</w:t>
      </w:r>
      <w:r>
        <w:t>»</w:t>
      </w:r>
      <w:r w:rsidRPr="00C21CF6">
        <w:t xml:space="preserve"> (</w:t>
      </w:r>
      <w:r w:rsidRPr="00955395">
        <w:t>стр. 201-202 том план 2022 года</w:t>
      </w:r>
      <w:r w:rsidRPr="00C21CF6">
        <w:t>)</w:t>
      </w:r>
      <w:r>
        <w:t xml:space="preserve"> и составляет 84,10 Гкал.</w:t>
      </w:r>
    </w:p>
    <w:p w14:paraId="5F6B69B3" w14:textId="77777777" w:rsidR="00B4525C" w:rsidRPr="00B262CF" w:rsidRDefault="00B4525C" w:rsidP="00B4525C">
      <w:pPr>
        <w:ind w:firstLine="709"/>
        <w:jc w:val="both"/>
      </w:pPr>
      <w:r w:rsidRPr="00B262CF">
        <w:t xml:space="preserve">При определении плановой цены на 2021 год эксперты руководствовались пп. б) и в) п. 28 Основ ценообразования. При расчете планируемой цены на </w:t>
      </w:r>
      <w:r>
        <w:t xml:space="preserve">тепловую энергию </w:t>
      </w:r>
      <w:r w:rsidRPr="00B262CF">
        <w:t>на 202</w:t>
      </w:r>
      <w:r>
        <w:t>2</w:t>
      </w:r>
      <w:r w:rsidRPr="00B262CF">
        <w:t xml:space="preserve"> год эксперты к</w:t>
      </w:r>
      <w:r>
        <w:t xml:space="preserve"> </w:t>
      </w:r>
      <w:r w:rsidRPr="00C21CF6">
        <w:t xml:space="preserve">тарифам </w:t>
      </w:r>
      <w:r>
        <w:br/>
      </w:r>
      <w:r w:rsidRPr="00C21CF6">
        <w:t>на</w:t>
      </w:r>
      <w:r>
        <w:t xml:space="preserve"> тепловую энергию, поставляемую теплоснабжающим, теплосетевым  организациям</w:t>
      </w:r>
      <w:r w:rsidRPr="00C21CF6">
        <w:t>,</w:t>
      </w:r>
      <w:r>
        <w:t xml:space="preserve"> приобретающим тепловую энергию с целью компенсации потерь,</w:t>
      </w:r>
      <w:r w:rsidRPr="00C21CF6">
        <w:t xml:space="preserve"> утверждённым РЭК </w:t>
      </w:r>
      <w:r>
        <w:lastRenderedPageBreak/>
        <w:t>Кемеровской области</w:t>
      </w:r>
      <w:r w:rsidRPr="00C21CF6">
        <w:t xml:space="preserve"> для АО </w:t>
      </w:r>
      <w:r>
        <w:t xml:space="preserve">«Кемеровская генерация» </w:t>
      </w:r>
      <w:r w:rsidRPr="00C21CF6">
        <w:t>постановлением</w:t>
      </w:r>
      <w:r>
        <w:t xml:space="preserve"> </w:t>
      </w:r>
      <w:r w:rsidRPr="00955395">
        <w:t xml:space="preserve">18.12.2020 </w:t>
      </w:r>
      <w:r>
        <w:t>№ 693 «</w:t>
      </w:r>
      <w:r w:rsidRPr="00955395">
        <w:t xml:space="preserve">О внесении изменений </w:t>
      </w:r>
      <w:r>
        <w:br/>
      </w:r>
      <w:r w:rsidRPr="00955395">
        <w:t xml:space="preserve">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w:t>
      </w:r>
      <w:r>
        <w:br/>
      </w:r>
      <w:r w:rsidRPr="00955395">
        <w:t>и Кемеровского муниципального округа, на 2019-2023 годы» в части 2021 года</w:t>
      </w:r>
      <w:r>
        <w:t>»</w:t>
      </w:r>
      <w:r w:rsidRPr="00B262CF">
        <w:t xml:space="preserve">, применили ИЦП Минэкономразвития от 26.09.2020 по </w:t>
      </w:r>
      <w:r>
        <w:t xml:space="preserve">виду деятельности «обеспечение электроэнергией, газом, паром» на </w:t>
      </w:r>
      <w:r w:rsidRPr="00B262CF">
        <w:t>202</w:t>
      </w:r>
      <w:r>
        <w:t>2</w:t>
      </w:r>
      <w:r w:rsidRPr="00B262CF">
        <w:t xml:space="preserve"> год (</w:t>
      </w:r>
      <w:r>
        <w:t>1,040</w:t>
      </w:r>
      <w:r w:rsidRPr="00B262CF">
        <w:t xml:space="preserve">). Плановая цена </w:t>
      </w:r>
      <w:r>
        <w:t xml:space="preserve">тепловой энергии </w:t>
      </w:r>
      <w:r>
        <w:br/>
      </w:r>
      <w:r w:rsidRPr="00B262CF">
        <w:t>на 202</w:t>
      </w:r>
      <w:r>
        <w:t>2</w:t>
      </w:r>
      <w:r w:rsidRPr="00B262CF">
        <w:t xml:space="preserve"> год составила</w:t>
      </w:r>
      <w:r>
        <w:t xml:space="preserve"> 815,30 руб./Гкал в первом полугодии 2022 года </w:t>
      </w:r>
      <w:r>
        <w:br/>
        <w:t>и</w:t>
      </w:r>
      <w:r w:rsidRPr="00B262CF">
        <w:t xml:space="preserve"> </w:t>
      </w:r>
      <w:r>
        <w:t>847,91</w:t>
      </w:r>
      <w:r w:rsidRPr="00B262CF">
        <w:t xml:space="preserve"> руб./</w:t>
      </w:r>
      <w:r>
        <w:t>Гкал во втором полугодии 2022 года</w:t>
      </w:r>
      <w:r w:rsidRPr="00B262CF">
        <w:t xml:space="preserve"> (</w:t>
      </w:r>
      <w:r>
        <w:t>815,30</w:t>
      </w:r>
      <w:r w:rsidRPr="00B262CF">
        <w:t xml:space="preserve"> руб./</w:t>
      </w:r>
      <w:r>
        <w:t>Гкал</w:t>
      </w:r>
      <w:r w:rsidRPr="00B262CF">
        <w:t xml:space="preserve"> × 1,0</w:t>
      </w:r>
      <w:r>
        <w:t>40</w:t>
      </w:r>
      <w:r w:rsidRPr="00B262CF">
        <w:t>).</w:t>
      </w:r>
    </w:p>
    <w:p w14:paraId="36C2EA25" w14:textId="77777777" w:rsidR="00B4525C" w:rsidRPr="00B262CF" w:rsidRDefault="00B4525C" w:rsidP="00B4525C">
      <w:pPr>
        <w:ind w:firstLine="709"/>
        <w:jc w:val="both"/>
      </w:pPr>
      <w:r w:rsidRPr="00B262CF">
        <w:t xml:space="preserve">Таким образом, затраты на </w:t>
      </w:r>
      <w:r>
        <w:t xml:space="preserve">покупку потерь тепловой энергии </w:t>
      </w:r>
      <w:r>
        <w:br/>
      </w:r>
      <w:r w:rsidRPr="00B262CF">
        <w:t>на 202</w:t>
      </w:r>
      <w:r>
        <w:t>2</w:t>
      </w:r>
      <w:r w:rsidRPr="00B262CF">
        <w:t xml:space="preserve"> год составили </w:t>
      </w:r>
      <w:r w:rsidRPr="00FD215A">
        <w:rPr>
          <w:b/>
        </w:rPr>
        <w:t>70 тыс. руб.</w:t>
      </w:r>
      <w:r w:rsidRPr="00B262CF">
        <w:t xml:space="preserve"> (</w:t>
      </w:r>
      <w:r>
        <w:t>53,8</w:t>
      </w:r>
      <w:r w:rsidRPr="00B262CF">
        <w:t xml:space="preserve"> </w:t>
      </w:r>
      <w:r>
        <w:t xml:space="preserve">Гкал </w:t>
      </w:r>
      <w:r w:rsidRPr="00B30715">
        <w:t>[</w:t>
      </w:r>
      <w:r>
        <w:t>объём потерь первого полугодия 2022 года</w:t>
      </w:r>
      <w:r w:rsidRPr="00B30715">
        <w:t>]</w:t>
      </w:r>
      <w:r w:rsidRPr="00B262CF">
        <w:t xml:space="preserve"> × </w:t>
      </w:r>
      <w:r>
        <w:t>815,30</w:t>
      </w:r>
      <w:r w:rsidRPr="00B262CF">
        <w:t xml:space="preserve"> руб./</w:t>
      </w:r>
      <w:r>
        <w:t xml:space="preserve">Гкал </w:t>
      </w:r>
      <w:r w:rsidRPr="00B30715">
        <w:t>[</w:t>
      </w:r>
      <w:r>
        <w:t>тариф на покупку потерь первого полугодия 2022 года</w:t>
      </w:r>
      <w:r w:rsidRPr="00B30715">
        <w:t>]</w:t>
      </w:r>
      <w:r>
        <w:t xml:space="preserve"> + 30,3 Гкал </w:t>
      </w:r>
      <w:r w:rsidRPr="00B30715">
        <w:t>[</w:t>
      </w:r>
      <w:r>
        <w:t>объём потерь второго полугодия 2022 года</w:t>
      </w:r>
      <w:r w:rsidRPr="00B30715">
        <w:t>]</w:t>
      </w:r>
      <w:r>
        <w:t xml:space="preserve"> × 847,91 руб./Гкал </w:t>
      </w:r>
      <w:r w:rsidRPr="00B30715">
        <w:t>[</w:t>
      </w:r>
      <w:r>
        <w:t>тариф на покупку потерь второго полугодия 2022 года</w:t>
      </w:r>
      <w:r w:rsidRPr="00B30715">
        <w:t>]</w:t>
      </w:r>
      <w:r w:rsidRPr="00B262CF">
        <w:t xml:space="preserve">). </w:t>
      </w:r>
    </w:p>
    <w:p w14:paraId="6E9D596B" w14:textId="77777777" w:rsidR="00B4525C" w:rsidRDefault="00B4525C" w:rsidP="00B4525C">
      <w:pPr>
        <w:ind w:firstLine="709"/>
        <w:jc w:val="both"/>
      </w:pPr>
      <w:r w:rsidRPr="00B262CF">
        <w:t xml:space="preserve">Расходы в размере </w:t>
      </w:r>
      <w:r>
        <w:t>7</w:t>
      </w:r>
      <w:r w:rsidRPr="00B262CF">
        <w:t xml:space="preserve"> тыс. руб., не подтвержденные предприятием документально, подлежат исключению из НВВ на 202</w:t>
      </w:r>
      <w:r>
        <w:t>2</w:t>
      </w:r>
      <w:r w:rsidRPr="00B262CF">
        <w:t xml:space="preserve"> год, </w:t>
      </w:r>
      <w:r>
        <w:br/>
      </w:r>
      <w:r w:rsidRPr="00B262CF">
        <w:t>как экономически необоснованные.</w:t>
      </w:r>
    </w:p>
    <w:p w14:paraId="257C3EC1" w14:textId="77777777" w:rsidR="00B4525C" w:rsidRPr="00B262CF" w:rsidRDefault="00B4525C" w:rsidP="00B4525C">
      <w:pPr>
        <w:ind w:firstLine="709"/>
        <w:jc w:val="both"/>
      </w:pPr>
    </w:p>
    <w:p w14:paraId="2A8046B5" w14:textId="77777777" w:rsidR="00B4525C" w:rsidRPr="003A57A5" w:rsidRDefault="00B4525C" w:rsidP="00B4525C">
      <w:pPr>
        <w:pStyle w:val="2"/>
      </w:pPr>
      <w:r w:rsidRPr="003A57A5">
        <w:t>Расходы на холодную воду</w:t>
      </w:r>
    </w:p>
    <w:p w14:paraId="16256A5E" w14:textId="77777777" w:rsidR="00B4525C" w:rsidRDefault="00B4525C" w:rsidP="00B4525C">
      <w:pPr>
        <w:tabs>
          <w:tab w:val="left" w:pos="6180"/>
        </w:tabs>
        <w:ind w:firstLine="567"/>
        <w:jc w:val="both"/>
        <w:rPr>
          <w:lang w:eastAsia="en-US"/>
        </w:rPr>
      </w:pPr>
      <w:r>
        <w:rPr>
          <w:lang w:eastAsia="en-US"/>
        </w:rPr>
        <w:tab/>
      </w:r>
    </w:p>
    <w:p w14:paraId="346E5F1B" w14:textId="77777777" w:rsidR="00B4525C" w:rsidRDefault="00B4525C" w:rsidP="00B4525C">
      <w:pPr>
        <w:ind w:firstLine="567"/>
        <w:jc w:val="both"/>
        <w:rPr>
          <w:lang w:eastAsia="en-US"/>
        </w:rPr>
      </w:pPr>
      <w:r>
        <w:rPr>
          <w:lang w:eastAsia="en-US"/>
        </w:rPr>
        <w:t xml:space="preserve">По данной статье предприятием заявлены расходы на 2022 год в размере 8 тыс. руб. </w:t>
      </w:r>
    </w:p>
    <w:p w14:paraId="0943692D" w14:textId="77777777" w:rsidR="00B4525C" w:rsidRDefault="00B4525C" w:rsidP="00B4525C">
      <w:pPr>
        <w:ind w:firstLine="567"/>
        <w:jc w:val="both"/>
        <w:rPr>
          <w:lang w:eastAsia="en-US"/>
        </w:rPr>
      </w:pPr>
      <w:r>
        <w:rPr>
          <w:lang w:eastAsia="en-US"/>
        </w:rPr>
        <w:t>Экспертами были рассмотрены и проанализированы следующие обосновывающие материалы:</w:t>
      </w:r>
    </w:p>
    <w:p w14:paraId="7A269911" w14:textId="77777777" w:rsidR="00B4525C" w:rsidRDefault="00B4525C" w:rsidP="00B4525C">
      <w:pPr>
        <w:ind w:firstLine="567"/>
        <w:jc w:val="both"/>
        <w:rPr>
          <w:lang w:eastAsia="en-US"/>
        </w:rPr>
      </w:pPr>
      <w:r w:rsidRPr="007B3560">
        <w:rPr>
          <w:lang w:eastAsia="en-US"/>
        </w:rPr>
        <w:t xml:space="preserve">Договор на отпуск питьевой воды и приём сточных вод № 1106 </w:t>
      </w:r>
      <w:r>
        <w:rPr>
          <w:lang w:eastAsia="en-US"/>
        </w:rPr>
        <w:br/>
      </w:r>
      <w:r w:rsidRPr="007B3560">
        <w:rPr>
          <w:lang w:eastAsia="en-US"/>
        </w:rPr>
        <w:t xml:space="preserve">от 01.04.2013 с ООО </w:t>
      </w:r>
      <w:r>
        <w:rPr>
          <w:lang w:eastAsia="en-US"/>
        </w:rPr>
        <w:t>«</w:t>
      </w:r>
      <w:r w:rsidRPr="007B3560">
        <w:rPr>
          <w:lang w:eastAsia="en-US"/>
        </w:rPr>
        <w:t>Северо-Кузбасская энергетическая компания</w:t>
      </w:r>
      <w:r>
        <w:rPr>
          <w:lang w:eastAsia="en-US"/>
        </w:rPr>
        <w:t>»</w:t>
      </w:r>
      <w:r w:rsidRPr="007B3560">
        <w:rPr>
          <w:lang w:eastAsia="en-US"/>
        </w:rPr>
        <w:t xml:space="preserve"> </w:t>
      </w:r>
      <w:r>
        <w:rPr>
          <w:lang w:eastAsia="en-US"/>
        </w:rPr>
        <w:br/>
      </w:r>
      <w:r w:rsidRPr="007B3560">
        <w:rPr>
          <w:lang w:eastAsia="en-US"/>
        </w:rPr>
        <w:t>с автопролонгацией на год (стр. 142-145 том план 2022 года)</w:t>
      </w:r>
      <w:r>
        <w:rPr>
          <w:lang w:eastAsia="en-US"/>
        </w:rPr>
        <w:t>.</w:t>
      </w:r>
    </w:p>
    <w:p w14:paraId="35CB2A72" w14:textId="77777777" w:rsidR="00B4525C" w:rsidRDefault="00B4525C" w:rsidP="00B4525C">
      <w:pPr>
        <w:ind w:firstLine="567"/>
        <w:jc w:val="both"/>
        <w:rPr>
          <w:lang w:eastAsia="en-US"/>
        </w:rPr>
      </w:pPr>
      <w:r w:rsidRPr="007B3560">
        <w:rPr>
          <w:lang w:eastAsia="en-US"/>
        </w:rPr>
        <w:t>Реестр расходов на приобретение энергетических ресурсов, холодной воды и теплоносителя (стр. 23 том план 2022 года)</w:t>
      </w:r>
      <w:r>
        <w:rPr>
          <w:lang w:eastAsia="en-US"/>
        </w:rPr>
        <w:t>.</w:t>
      </w:r>
    </w:p>
    <w:p w14:paraId="4E282843" w14:textId="77777777" w:rsidR="00B4525C" w:rsidRDefault="00B4525C" w:rsidP="00B4525C">
      <w:pPr>
        <w:ind w:firstLine="567"/>
        <w:jc w:val="both"/>
        <w:rPr>
          <w:lang w:eastAsia="en-US"/>
        </w:rPr>
      </w:pPr>
      <w:r w:rsidRPr="007B3560">
        <w:rPr>
          <w:lang w:eastAsia="en-US"/>
        </w:rPr>
        <w:t>Смета расходов на 2022 год (стр. 10-11 том план на 2022 год)</w:t>
      </w:r>
      <w:r>
        <w:rPr>
          <w:lang w:eastAsia="en-US"/>
        </w:rPr>
        <w:t>.</w:t>
      </w:r>
    </w:p>
    <w:p w14:paraId="759D6BCD" w14:textId="77777777" w:rsidR="00B4525C" w:rsidRDefault="00B4525C" w:rsidP="00B4525C">
      <w:pPr>
        <w:ind w:firstLine="567"/>
        <w:jc w:val="both"/>
        <w:rPr>
          <w:lang w:eastAsia="en-US"/>
        </w:rPr>
      </w:pPr>
      <w:r w:rsidRPr="007B3560">
        <w:rPr>
          <w:lang w:eastAsia="en-US"/>
        </w:rPr>
        <w:t>Расшифровка сметы расходов (стр. 128 том план 2022 года)</w:t>
      </w:r>
      <w:r>
        <w:rPr>
          <w:lang w:eastAsia="en-US"/>
        </w:rPr>
        <w:t>.</w:t>
      </w:r>
    </w:p>
    <w:p w14:paraId="333D9308" w14:textId="77777777" w:rsidR="00B4525C" w:rsidRDefault="00B4525C" w:rsidP="00B4525C">
      <w:pPr>
        <w:ind w:firstLine="567"/>
        <w:jc w:val="both"/>
        <w:rPr>
          <w:lang w:eastAsia="en-US"/>
        </w:rPr>
      </w:pPr>
      <w:r>
        <w:rPr>
          <w:lang w:eastAsia="en-US"/>
        </w:rPr>
        <w:t xml:space="preserve">В связи с отсутствием в представленных организацией документах данных об объёмах потребляемой холодной воды и объёмах сточных вод, объём холодной воды принимается на уровне, утверждённом в 2020 году - </w:t>
      </w:r>
      <w:r>
        <w:rPr>
          <w:lang w:eastAsia="en-US"/>
        </w:rPr>
        <w:br/>
        <w:t>60,3 м</w:t>
      </w:r>
      <w:r w:rsidRPr="009B7225">
        <w:rPr>
          <w:vertAlign w:val="superscript"/>
          <w:lang w:eastAsia="en-US"/>
        </w:rPr>
        <w:t>3</w:t>
      </w:r>
      <w:r>
        <w:rPr>
          <w:vertAlign w:val="superscript"/>
          <w:lang w:eastAsia="en-US"/>
        </w:rPr>
        <w:t xml:space="preserve"> </w:t>
      </w:r>
      <w:r>
        <w:rPr>
          <w:lang w:eastAsia="en-US"/>
        </w:rPr>
        <w:t>(38,6 м</w:t>
      </w:r>
      <w:r>
        <w:rPr>
          <w:vertAlign w:val="superscript"/>
          <w:lang w:eastAsia="en-US"/>
        </w:rPr>
        <w:t xml:space="preserve">3 </w:t>
      </w:r>
      <w:r>
        <w:rPr>
          <w:lang w:eastAsia="en-US"/>
        </w:rPr>
        <w:t>в 1 полугодии 2022 года, 21,7 м</w:t>
      </w:r>
      <w:r>
        <w:rPr>
          <w:vertAlign w:val="superscript"/>
          <w:lang w:eastAsia="en-US"/>
        </w:rPr>
        <w:t>3</w:t>
      </w:r>
      <w:r>
        <w:rPr>
          <w:lang w:eastAsia="en-US"/>
        </w:rPr>
        <w:t xml:space="preserve"> во 2 полугодии 2022 года).</w:t>
      </w:r>
    </w:p>
    <w:p w14:paraId="5C3E619C" w14:textId="77777777" w:rsidR="00B4525C" w:rsidRDefault="00B4525C" w:rsidP="00B4525C">
      <w:pPr>
        <w:ind w:firstLine="567"/>
        <w:jc w:val="both"/>
        <w:rPr>
          <w:lang w:eastAsia="en-US"/>
        </w:rPr>
      </w:pPr>
      <w:r>
        <w:rPr>
          <w:lang w:eastAsia="en-US"/>
        </w:rPr>
        <w:t xml:space="preserve">При определении плановой цены на 2022 год эксперты руководствовались пп. б) и в) п. 28 Основ ценообразования. При расчете планируемой цены на стоки на 2022 год эксперты к тарифам </w:t>
      </w:r>
      <w:r>
        <w:rPr>
          <w:lang w:eastAsia="en-US"/>
        </w:rPr>
        <w:br/>
        <w:t xml:space="preserve">на водоснабжение, утверждённым РЭК Кузбасса для ОАО «Северо-Кузбасская энергетическая компания» постановлением от </w:t>
      </w:r>
      <w:r w:rsidRPr="007B3560">
        <w:rPr>
          <w:lang w:eastAsia="en-US"/>
        </w:rPr>
        <w:t>17.11.2020 № 364 «О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в части 2021 года»</w:t>
      </w:r>
      <w:r>
        <w:rPr>
          <w:lang w:eastAsia="en-US"/>
        </w:rPr>
        <w:t xml:space="preserve"> применили ИЦП Минэкономразвития от 26.09.2020 </w:t>
      </w:r>
      <w:r>
        <w:rPr>
          <w:lang w:eastAsia="en-US"/>
        </w:rPr>
        <w:br/>
        <w:t xml:space="preserve">по водоснабжению и водоотведению на 2022 год (1,040). Плановая цена </w:t>
      </w:r>
      <w:r>
        <w:rPr>
          <w:lang w:eastAsia="en-US"/>
        </w:rPr>
        <w:br/>
        <w:t>на услуги водоснабжения на 2022 год составила 37,91 руб./м</w:t>
      </w:r>
      <w:r w:rsidRPr="003A57A5">
        <w:rPr>
          <w:vertAlign w:val="superscript"/>
          <w:lang w:eastAsia="en-US"/>
        </w:rPr>
        <w:t>3</w:t>
      </w:r>
      <w:r>
        <w:rPr>
          <w:vertAlign w:val="superscript"/>
          <w:lang w:eastAsia="en-US"/>
        </w:rPr>
        <w:t xml:space="preserve"> </w:t>
      </w:r>
      <w:r>
        <w:rPr>
          <w:lang w:eastAsia="en-US"/>
        </w:rPr>
        <w:t xml:space="preserve">в первом полугодии 2022 года и 39,43 </w:t>
      </w:r>
      <w:r w:rsidRPr="007B3560">
        <w:rPr>
          <w:lang w:eastAsia="en-US"/>
        </w:rPr>
        <w:t>руб./м</w:t>
      </w:r>
      <w:r w:rsidRPr="007B3560">
        <w:rPr>
          <w:vertAlign w:val="superscript"/>
          <w:lang w:eastAsia="en-US"/>
        </w:rPr>
        <w:t>3</w:t>
      </w:r>
      <w:r>
        <w:rPr>
          <w:lang w:eastAsia="en-US"/>
        </w:rPr>
        <w:t xml:space="preserve"> </w:t>
      </w:r>
      <w:r w:rsidRPr="003A57A5">
        <w:rPr>
          <w:vertAlign w:val="superscript"/>
          <w:lang w:eastAsia="en-US"/>
        </w:rPr>
        <w:t xml:space="preserve"> </w:t>
      </w:r>
      <w:r>
        <w:rPr>
          <w:lang w:eastAsia="en-US"/>
        </w:rPr>
        <w:t>(37,91 руб./м</w:t>
      </w:r>
      <w:r w:rsidRPr="003A57A5">
        <w:rPr>
          <w:vertAlign w:val="superscript"/>
          <w:lang w:eastAsia="en-US"/>
        </w:rPr>
        <w:t>3</w:t>
      </w:r>
      <w:r>
        <w:rPr>
          <w:lang w:eastAsia="en-US"/>
        </w:rPr>
        <w:t xml:space="preserve"> × 1,040).</w:t>
      </w:r>
    </w:p>
    <w:p w14:paraId="6033975B" w14:textId="77777777" w:rsidR="00B4525C" w:rsidRPr="005657EA" w:rsidRDefault="00B4525C" w:rsidP="00B4525C">
      <w:pPr>
        <w:ind w:firstLine="567"/>
        <w:jc w:val="both"/>
        <w:rPr>
          <w:lang w:eastAsia="en-US"/>
        </w:rPr>
      </w:pPr>
      <w:r>
        <w:rPr>
          <w:lang w:eastAsia="en-US"/>
        </w:rPr>
        <w:lastRenderedPageBreak/>
        <w:t xml:space="preserve">Таким образом, затраты на холодное водоснабжение на 2022 год </w:t>
      </w:r>
      <w:r w:rsidRPr="00D64D15">
        <w:rPr>
          <w:b/>
          <w:lang w:eastAsia="en-US"/>
        </w:rPr>
        <w:t>составили 2 тыс. руб.</w:t>
      </w:r>
      <w:r>
        <w:rPr>
          <w:b/>
          <w:lang w:eastAsia="en-US"/>
        </w:rPr>
        <w:t xml:space="preserve"> </w:t>
      </w:r>
      <w:r w:rsidRPr="005657EA">
        <w:rPr>
          <w:lang w:eastAsia="en-US"/>
        </w:rPr>
        <w:t>(</w:t>
      </w:r>
      <w:r>
        <w:rPr>
          <w:lang w:eastAsia="en-US"/>
        </w:rPr>
        <w:t>38,6 м</w:t>
      </w:r>
      <w:r w:rsidRPr="005657EA">
        <w:rPr>
          <w:lang w:eastAsia="en-US"/>
        </w:rPr>
        <w:t xml:space="preserve"> [объём </w:t>
      </w:r>
      <w:r>
        <w:rPr>
          <w:lang w:eastAsia="en-US"/>
        </w:rPr>
        <w:t xml:space="preserve">холодной воды </w:t>
      </w:r>
      <w:r w:rsidRPr="005657EA">
        <w:rPr>
          <w:lang w:eastAsia="en-US"/>
        </w:rPr>
        <w:t xml:space="preserve">первого полугодия 2022 года] × </w:t>
      </w:r>
      <w:r>
        <w:rPr>
          <w:lang w:eastAsia="en-US"/>
        </w:rPr>
        <w:t>37,91</w:t>
      </w:r>
      <w:r w:rsidRPr="005657EA">
        <w:rPr>
          <w:lang w:eastAsia="en-US"/>
        </w:rPr>
        <w:t xml:space="preserve"> руб./</w:t>
      </w:r>
      <w:r>
        <w:rPr>
          <w:lang w:eastAsia="en-US"/>
        </w:rPr>
        <w:t>м</w:t>
      </w:r>
      <w:r>
        <w:rPr>
          <w:vertAlign w:val="superscript"/>
          <w:lang w:eastAsia="en-US"/>
        </w:rPr>
        <w:t>3</w:t>
      </w:r>
      <w:r w:rsidRPr="005657EA">
        <w:rPr>
          <w:lang w:eastAsia="en-US"/>
        </w:rPr>
        <w:t xml:space="preserve"> [тариф на </w:t>
      </w:r>
      <w:r>
        <w:rPr>
          <w:lang w:eastAsia="en-US"/>
        </w:rPr>
        <w:t xml:space="preserve">водоснабжение </w:t>
      </w:r>
      <w:r w:rsidRPr="005657EA">
        <w:rPr>
          <w:lang w:eastAsia="en-US"/>
        </w:rPr>
        <w:t xml:space="preserve">первого полугодия 2022 года] + </w:t>
      </w:r>
      <w:r>
        <w:rPr>
          <w:lang w:eastAsia="en-US"/>
        </w:rPr>
        <w:t>21,7</w:t>
      </w:r>
      <w:r w:rsidRPr="005657EA">
        <w:rPr>
          <w:lang w:eastAsia="en-US"/>
        </w:rPr>
        <w:t xml:space="preserve"> </w:t>
      </w:r>
      <w:r>
        <w:rPr>
          <w:lang w:eastAsia="en-US"/>
        </w:rPr>
        <w:t>м</w:t>
      </w:r>
      <w:r>
        <w:rPr>
          <w:vertAlign w:val="superscript"/>
          <w:lang w:eastAsia="en-US"/>
        </w:rPr>
        <w:t>3</w:t>
      </w:r>
      <w:r w:rsidRPr="005657EA">
        <w:rPr>
          <w:lang w:eastAsia="en-US"/>
        </w:rPr>
        <w:t xml:space="preserve"> [объём </w:t>
      </w:r>
      <w:r>
        <w:rPr>
          <w:lang w:eastAsia="en-US"/>
        </w:rPr>
        <w:t xml:space="preserve">холодной воды </w:t>
      </w:r>
      <w:r w:rsidRPr="005657EA">
        <w:rPr>
          <w:lang w:eastAsia="en-US"/>
        </w:rPr>
        <w:t xml:space="preserve">второго полугодия 2022 года] × </w:t>
      </w:r>
      <w:r>
        <w:rPr>
          <w:lang w:eastAsia="en-US"/>
        </w:rPr>
        <w:t>39,43</w:t>
      </w:r>
      <w:r w:rsidRPr="005657EA">
        <w:rPr>
          <w:lang w:eastAsia="en-US"/>
        </w:rPr>
        <w:t xml:space="preserve"> руб./</w:t>
      </w:r>
      <w:r>
        <w:rPr>
          <w:lang w:eastAsia="en-US"/>
        </w:rPr>
        <w:t>м</w:t>
      </w:r>
      <w:r>
        <w:rPr>
          <w:vertAlign w:val="superscript"/>
          <w:lang w:eastAsia="en-US"/>
        </w:rPr>
        <w:t>3</w:t>
      </w:r>
      <w:r w:rsidRPr="005657EA">
        <w:rPr>
          <w:lang w:eastAsia="en-US"/>
        </w:rPr>
        <w:t xml:space="preserve"> [тариф на </w:t>
      </w:r>
      <w:r>
        <w:rPr>
          <w:lang w:eastAsia="en-US"/>
        </w:rPr>
        <w:t xml:space="preserve">водоснабжение </w:t>
      </w:r>
      <w:r w:rsidRPr="005657EA">
        <w:rPr>
          <w:lang w:eastAsia="en-US"/>
        </w:rPr>
        <w:t xml:space="preserve">второго полугодия 2022 года]). </w:t>
      </w:r>
    </w:p>
    <w:p w14:paraId="3642574D" w14:textId="77777777" w:rsidR="00B4525C" w:rsidRDefault="00B4525C" w:rsidP="00B4525C">
      <w:pPr>
        <w:ind w:firstLine="567"/>
        <w:jc w:val="both"/>
        <w:rPr>
          <w:lang w:eastAsia="en-US"/>
        </w:rPr>
      </w:pPr>
      <w:r>
        <w:rPr>
          <w:lang w:eastAsia="en-US"/>
        </w:rPr>
        <w:t>Расходы в размере 6 тыс. руб., не подтвержденные предприятием документально, подлежат исключению из НВВ на 2022 год, как экономически необоснованные.</w:t>
      </w:r>
    </w:p>
    <w:p w14:paraId="2A1BE543" w14:textId="77777777" w:rsidR="00B4525C" w:rsidRPr="00E14FC6" w:rsidRDefault="00B4525C" w:rsidP="00B4525C">
      <w:pPr>
        <w:rPr>
          <w:lang w:eastAsia="en-US"/>
        </w:rPr>
      </w:pPr>
    </w:p>
    <w:p w14:paraId="0B370F57" w14:textId="77777777" w:rsidR="00B4525C" w:rsidRDefault="00B4525C" w:rsidP="00B4525C"/>
    <w:p w14:paraId="5A542178" w14:textId="77777777" w:rsidR="00B4525C" w:rsidRPr="003A57A5" w:rsidRDefault="00B4525C" w:rsidP="00B4525C">
      <w:pPr>
        <w:pStyle w:val="2"/>
      </w:pPr>
      <w:r w:rsidRPr="003A57A5">
        <w:t>Расходы на теплоноситель</w:t>
      </w:r>
    </w:p>
    <w:p w14:paraId="6894E084" w14:textId="77777777" w:rsidR="00B4525C" w:rsidRDefault="00B4525C" w:rsidP="00B4525C">
      <w:pPr>
        <w:jc w:val="center"/>
        <w:rPr>
          <w:lang w:eastAsia="en-US"/>
        </w:rPr>
      </w:pPr>
    </w:p>
    <w:p w14:paraId="327625AF" w14:textId="77777777" w:rsidR="00B4525C" w:rsidRDefault="00B4525C" w:rsidP="00B4525C">
      <w:pPr>
        <w:ind w:firstLine="567"/>
        <w:jc w:val="both"/>
        <w:rPr>
          <w:lang w:eastAsia="en-US"/>
        </w:rPr>
      </w:pPr>
      <w:r>
        <w:rPr>
          <w:lang w:eastAsia="en-US"/>
        </w:rPr>
        <w:t xml:space="preserve">По данной статье предприятием заявлены расходы на 2022 год в размере 77 тыс. руб. </w:t>
      </w:r>
    </w:p>
    <w:p w14:paraId="79907C78" w14:textId="77777777" w:rsidR="00B4525C" w:rsidRDefault="00B4525C" w:rsidP="00B4525C">
      <w:pPr>
        <w:ind w:firstLine="567"/>
        <w:jc w:val="both"/>
        <w:rPr>
          <w:lang w:eastAsia="en-US"/>
        </w:rPr>
      </w:pPr>
      <w:r>
        <w:rPr>
          <w:lang w:eastAsia="en-US"/>
        </w:rPr>
        <w:t>Экспертами были рассмотрены и проанализированы следующие обосновывающие материалы:</w:t>
      </w:r>
    </w:p>
    <w:p w14:paraId="3703F5E4" w14:textId="77777777" w:rsidR="00B4525C" w:rsidRDefault="00B4525C" w:rsidP="00B4525C">
      <w:pPr>
        <w:ind w:firstLine="567"/>
        <w:jc w:val="both"/>
        <w:rPr>
          <w:lang w:eastAsia="en-US"/>
        </w:rPr>
      </w:pPr>
      <w:r w:rsidRPr="005657EA">
        <w:rPr>
          <w:lang w:eastAsia="en-US"/>
        </w:rPr>
        <w:t>Реестр расходов на приобретение энергетических ресурсов, холодной воды и теплоносителя (стр. 23 том план 2022 года)</w:t>
      </w:r>
      <w:r>
        <w:rPr>
          <w:lang w:eastAsia="en-US"/>
        </w:rPr>
        <w:t>.</w:t>
      </w:r>
    </w:p>
    <w:p w14:paraId="2DFCEDB1" w14:textId="77777777" w:rsidR="00B4525C" w:rsidRDefault="00B4525C" w:rsidP="00B4525C">
      <w:pPr>
        <w:ind w:firstLine="567"/>
        <w:jc w:val="both"/>
        <w:rPr>
          <w:lang w:eastAsia="en-US"/>
        </w:rPr>
      </w:pPr>
      <w:r w:rsidRPr="005657EA">
        <w:rPr>
          <w:lang w:eastAsia="en-US"/>
        </w:rPr>
        <w:t>Расшифровка сметы расходов (стр. 188 том план 2022 года)</w:t>
      </w:r>
      <w:r>
        <w:rPr>
          <w:lang w:eastAsia="en-US"/>
        </w:rPr>
        <w:t>.</w:t>
      </w:r>
    </w:p>
    <w:p w14:paraId="5B376C2D" w14:textId="77777777" w:rsidR="00B4525C" w:rsidRDefault="00B4525C" w:rsidP="00B4525C">
      <w:pPr>
        <w:ind w:firstLine="567"/>
        <w:jc w:val="both"/>
        <w:rPr>
          <w:lang w:eastAsia="en-US"/>
        </w:rPr>
      </w:pPr>
      <w:r w:rsidRPr="005657EA">
        <w:rPr>
          <w:lang w:eastAsia="en-US"/>
        </w:rPr>
        <w:t>Смета расходов на 2022 год (стр. 10-11 том план на 2022 год)</w:t>
      </w:r>
      <w:r>
        <w:rPr>
          <w:lang w:eastAsia="en-US"/>
        </w:rPr>
        <w:t>.</w:t>
      </w:r>
    </w:p>
    <w:p w14:paraId="783DE21F" w14:textId="77777777" w:rsidR="00B4525C" w:rsidRDefault="00B4525C" w:rsidP="00B4525C">
      <w:pPr>
        <w:ind w:firstLine="567"/>
        <w:jc w:val="both"/>
        <w:rPr>
          <w:lang w:eastAsia="en-US"/>
        </w:rPr>
      </w:pPr>
      <w:r>
        <w:rPr>
          <w:lang w:eastAsia="en-US"/>
        </w:rPr>
        <w:t xml:space="preserve">Объём потерь теплоносителя утверждён приказом Минэнерго России </w:t>
      </w:r>
      <w:r>
        <w:rPr>
          <w:lang w:eastAsia="en-US"/>
        </w:rPr>
        <w:br/>
        <w:t xml:space="preserve">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w:t>
      </w:r>
      <w:r>
        <w:rPr>
          <w:lang w:eastAsia="en-US"/>
        </w:rPr>
        <w:br/>
        <w:t>на 2019 год» (</w:t>
      </w:r>
      <w:r w:rsidRPr="005657EA">
        <w:rPr>
          <w:lang w:eastAsia="en-US"/>
        </w:rPr>
        <w:t>стр. 201-202 том план 2022 года</w:t>
      </w:r>
      <w:r>
        <w:rPr>
          <w:lang w:eastAsia="en-US"/>
        </w:rPr>
        <w:t>) и составляет 55,9 м</w:t>
      </w:r>
      <w:r>
        <w:rPr>
          <w:vertAlign w:val="superscript"/>
          <w:lang w:eastAsia="en-US"/>
        </w:rPr>
        <w:t>3</w:t>
      </w:r>
      <w:r>
        <w:rPr>
          <w:lang w:eastAsia="en-US"/>
        </w:rPr>
        <w:t>.</w:t>
      </w:r>
    </w:p>
    <w:p w14:paraId="7918AF0D" w14:textId="77777777" w:rsidR="00B4525C" w:rsidRDefault="00B4525C" w:rsidP="00B4525C">
      <w:pPr>
        <w:ind w:firstLine="567"/>
        <w:jc w:val="both"/>
        <w:rPr>
          <w:lang w:eastAsia="en-US"/>
        </w:rPr>
      </w:pPr>
      <w:r>
        <w:rPr>
          <w:lang w:eastAsia="en-US"/>
        </w:rPr>
        <w:t xml:space="preserve">При определении плановой цены на 2022 год эксперты руководствовались пп. б) и в) п. 28 Основ ценообразования. При расчете планируемой цены на теплоноситель на 2022 год эксперты к тарифам </w:t>
      </w:r>
      <w:r>
        <w:rPr>
          <w:lang w:eastAsia="en-US"/>
        </w:rPr>
        <w:br/>
        <w:t xml:space="preserve">на теплоноситель, поставляемый теплоснабжающим, теплосетевым  организациям, приобретающим теплоноситель с целью компенсации потерь, утверждённым РЭК Кузбасса для АО «Кемеровская генерация» постановлением от </w:t>
      </w:r>
      <w:r w:rsidRPr="005657EA">
        <w:rPr>
          <w:lang w:eastAsia="en-US"/>
        </w:rPr>
        <w:t xml:space="preserve">18.12.2020 № 694 </w:t>
      </w:r>
      <w:r>
        <w:rPr>
          <w:lang w:eastAsia="en-US"/>
        </w:rPr>
        <w:t>«</w:t>
      </w:r>
      <w:r w:rsidRPr="005657EA">
        <w:rPr>
          <w:lang w:eastAsia="en-US"/>
        </w:rPr>
        <w:t xml:space="preserve">О внесении изменений </w:t>
      </w:r>
      <w:r>
        <w:rPr>
          <w:lang w:eastAsia="en-US"/>
        </w:rPr>
        <w:br/>
      </w:r>
      <w:r w:rsidRPr="005657EA">
        <w:rPr>
          <w:lang w:eastAsia="en-US"/>
        </w:rPr>
        <w:t xml:space="preserve">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w:t>
      </w:r>
      <w:r>
        <w:rPr>
          <w:lang w:eastAsia="en-US"/>
        </w:rPr>
        <w:br/>
      </w:r>
      <w:r w:rsidRPr="005657EA">
        <w:rPr>
          <w:lang w:eastAsia="en-US"/>
        </w:rPr>
        <w:t xml:space="preserve">АО «Кемеровская генерация» на потребительском рынке города Кемерово </w:t>
      </w:r>
      <w:r>
        <w:rPr>
          <w:lang w:eastAsia="en-US"/>
        </w:rPr>
        <w:br/>
      </w:r>
      <w:r w:rsidRPr="005657EA">
        <w:rPr>
          <w:lang w:eastAsia="en-US"/>
        </w:rPr>
        <w:t>и Кемеровского муниципального округа, на 2019-2023 годы» в части 2021 года</w:t>
      </w:r>
      <w:r>
        <w:rPr>
          <w:lang w:eastAsia="en-US"/>
        </w:rPr>
        <w:t xml:space="preserve">», применили ИЦП Минэкономразвития от 26.09.2020 по </w:t>
      </w:r>
      <w:r w:rsidRPr="005657EA">
        <w:rPr>
          <w:lang w:eastAsia="en-US"/>
        </w:rPr>
        <w:t>виду деятельности «обеспечение электроэнергией, газом, паром»</w:t>
      </w:r>
      <w:r>
        <w:rPr>
          <w:lang w:eastAsia="en-US"/>
        </w:rPr>
        <w:t xml:space="preserve"> на 2022 год (1,040).Плановая цена теплоносителя на 2022 год составила 10,46 руб./м</w:t>
      </w:r>
      <w:r>
        <w:rPr>
          <w:vertAlign w:val="superscript"/>
          <w:lang w:eastAsia="en-US"/>
        </w:rPr>
        <w:t>3</w:t>
      </w:r>
      <w:r>
        <w:rPr>
          <w:lang w:eastAsia="en-US"/>
        </w:rPr>
        <w:t xml:space="preserve"> </w:t>
      </w:r>
      <w:r>
        <w:rPr>
          <w:lang w:eastAsia="en-US"/>
        </w:rPr>
        <w:br/>
        <w:t>в первом полугодии 2022 года и 10,88 руб./м</w:t>
      </w:r>
      <w:r>
        <w:rPr>
          <w:vertAlign w:val="superscript"/>
          <w:lang w:eastAsia="en-US"/>
        </w:rPr>
        <w:t>3</w:t>
      </w:r>
      <w:r>
        <w:rPr>
          <w:lang w:eastAsia="en-US"/>
        </w:rPr>
        <w:t xml:space="preserve"> во втором полугодии 2022 года (10,46 руб./Гкал × 1,040).</w:t>
      </w:r>
    </w:p>
    <w:p w14:paraId="4300863A" w14:textId="77777777" w:rsidR="00B4525C" w:rsidRDefault="00B4525C" w:rsidP="00B4525C">
      <w:pPr>
        <w:ind w:firstLine="567"/>
        <w:jc w:val="both"/>
        <w:rPr>
          <w:lang w:eastAsia="en-US"/>
        </w:rPr>
      </w:pPr>
      <w:r>
        <w:rPr>
          <w:lang w:eastAsia="en-US"/>
        </w:rPr>
        <w:t>Таким образом, затраты на покупку потерь теплоносителя на 2022 год составили 0,59 тыс. руб. (35,8 м</w:t>
      </w:r>
      <w:r>
        <w:rPr>
          <w:vertAlign w:val="superscript"/>
          <w:lang w:eastAsia="en-US"/>
        </w:rPr>
        <w:t>3</w:t>
      </w:r>
      <w:r>
        <w:rPr>
          <w:lang w:eastAsia="en-US"/>
        </w:rPr>
        <w:t xml:space="preserve"> </w:t>
      </w:r>
      <w:r w:rsidRPr="00480942">
        <w:rPr>
          <w:lang w:eastAsia="en-US"/>
        </w:rPr>
        <w:t>[</w:t>
      </w:r>
      <w:r>
        <w:rPr>
          <w:lang w:eastAsia="en-US"/>
        </w:rPr>
        <w:t>объём потерь первого полугодия 2022 года</w:t>
      </w:r>
      <w:r w:rsidRPr="00480942">
        <w:rPr>
          <w:lang w:eastAsia="en-US"/>
        </w:rPr>
        <w:t>]</w:t>
      </w:r>
      <w:r>
        <w:rPr>
          <w:lang w:eastAsia="en-US"/>
        </w:rPr>
        <w:t xml:space="preserve"> × 10,46 руб./м</w:t>
      </w:r>
      <w:r>
        <w:rPr>
          <w:vertAlign w:val="superscript"/>
          <w:lang w:eastAsia="en-US"/>
        </w:rPr>
        <w:t>3</w:t>
      </w:r>
      <w:r>
        <w:rPr>
          <w:lang w:eastAsia="en-US"/>
        </w:rPr>
        <w:t xml:space="preserve"> </w:t>
      </w:r>
      <w:r w:rsidRPr="00480942">
        <w:rPr>
          <w:lang w:eastAsia="en-US"/>
        </w:rPr>
        <w:t>[</w:t>
      </w:r>
      <w:r>
        <w:rPr>
          <w:lang w:eastAsia="en-US"/>
        </w:rPr>
        <w:t>тариф на покупку потерь первого полугодия 2022 года</w:t>
      </w:r>
      <w:r w:rsidRPr="00480942">
        <w:rPr>
          <w:lang w:eastAsia="en-US"/>
        </w:rPr>
        <w:t>]</w:t>
      </w:r>
      <w:r>
        <w:rPr>
          <w:lang w:eastAsia="en-US"/>
        </w:rPr>
        <w:t xml:space="preserve"> + 20,1 м</w:t>
      </w:r>
      <w:r>
        <w:rPr>
          <w:vertAlign w:val="superscript"/>
          <w:lang w:eastAsia="en-US"/>
        </w:rPr>
        <w:t>3</w:t>
      </w:r>
      <w:r>
        <w:rPr>
          <w:lang w:eastAsia="en-US"/>
        </w:rPr>
        <w:t xml:space="preserve"> </w:t>
      </w:r>
      <w:r w:rsidRPr="00480942">
        <w:rPr>
          <w:lang w:eastAsia="en-US"/>
        </w:rPr>
        <w:t>[</w:t>
      </w:r>
      <w:r>
        <w:rPr>
          <w:lang w:eastAsia="en-US"/>
        </w:rPr>
        <w:t>объём потерь второго полугодия 2022 года</w:t>
      </w:r>
      <w:r w:rsidRPr="00480942">
        <w:rPr>
          <w:lang w:eastAsia="en-US"/>
        </w:rPr>
        <w:t>]</w:t>
      </w:r>
      <w:r>
        <w:rPr>
          <w:lang w:eastAsia="en-US"/>
        </w:rPr>
        <w:t xml:space="preserve"> × 10,88 руб./м</w:t>
      </w:r>
      <w:r>
        <w:rPr>
          <w:vertAlign w:val="superscript"/>
          <w:lang w:eastAsia="en-US"/>
        </w:rPr>
        <w:t>3</w:t>
      </w:r>
      <w:r>
        <w:rPr>
          <w:lang w:eastAsia="en-US"/>
        </w:rPr>
        <w:t xml:space="preserve"> </w:t>
      </w:r>
      <w:r w:rsidRPr="00480942">
        <w:rPr>
          <w:lang w:eastAsia="en-US"/>
        </w:rPr>
        <w:t>[</w:t>
      </w:r>
      <w:r>
        <w:rPr>
          <w:lang w:eastAsia="en-US"/>
        </w:rPr>
        <w:t xml:space="preserve">тариф </w:t>
      </w:r>
      <w:r>
        <w:rPr>
          <w:lang w:eastAsia="en-US"/>
        </w:rPr>
        <w:br/>
        <w:t>на покупку потерь второго полугодия 2022 года</w:t>
      </w:r>
      <w:r w:rsidRPr="00E537EA">
        <w:rPr>
          <w:lang w:eastAsia="en-US"/>
        </w:rPr>
        <w:t>]</w:t>
      </w:r>
      <w:r>
        <w:rPr>
          <w:lang w:eastAsia="en-US"/>
        </w:rPr>
        <w:t xml:space="preserve">). </w:t>
      </w:r>
    </w:p>
    <w:p w14:paraId="062A2655" w14:textId="77777777" w:rsidR="00B4525C" w:rsidRDefault="00B4525C" w:rsidP="00B4525C">
      <w:pPr>
        <w:ind w:firstLine="567"/>
        <w:jc w:val="both"/>
        <w:rPr>
          <w:lang w:eastAsia="en-US"/>
        </w:rPr>
      </w:pPr>
      <w:r>
        <w:rPr>
          <w:lang w:eastAsia="en-US"/>
        </w:rPr>
        <w:t>Расходы в размере 76,41 тыс. руб., не подтвержденные предприятием документально, подлежат исключению из НВВ на 2022 год, как экономически необоснованные.</w:t>
      </w:r>
    </w:p>
    <w:p w14:paraId="1A0D3464" w14:textId="77777777" w:rsidR="00B4525C" w:rsidRDefault="00B4525C" w:rsidP="00B4525C">
      <w:pPr>
        <w:ind w:firstLine="567"/>
        <w:jc w:val="both"/>
        <w:rPr>
          <w:lang w:eastAsia="en-US"/>
        </w:rPr>
      </w:pPr>
    </w:p>
    <w:p w14:paraId="079FABEF" w14:textId="77777777" w:rsidR="00B4525C" w:rsidRDefault="00B4525C" w:rsidP="00B4525C"/>
    <w:p w14:paraId="1393ADDE" w14:textId="77777777" w:rsidR="00B4525C" w:rsidRPr="0039310C" w:rsidRDefault="00B4525C" w:rsidP="00B4525C">
      <w:pPr>
        <w:pStyle w:val="2"/>
      </w:pPr>
      <w:r w:rsidRPr="0039310C">
        <w:lastRenderedPageBreak/>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t>на услуги по передаче тепловой энергии, теплоносителя</w:t>
      </w:r>
      <w:bookmarkEnd w:id="97"/>
      <w:bookmarkEnd w:id="98"/>
    </w:p>
    <w:p w14:paraId="2381E069" w14:textId="77777777" w:rsidR="00B4525C" w:rsidRDefault="00B4525C" w:rsidP="00B4525C">
      <w:pPr>
        <w:ind w:firstLine="709"/>
        <w:jc w:val="both"/>
      </w:pPr>
    </w:p>
    <w:p w14:paraId="488AEFEA" w14:textId="77777777" w:rsidR="00B4525C" w:rsidRDefault="00B4525C" w:rsidP="00B4525C">
      <w:pPr>
        <w:ind w:firstLine="709"/>
        <w:jc w:val="both"/>
      </w:pPr>
      <w:r w:rsidRPr="0014543F">
        <w:t xml:space="preserve">В соответствии с п. 12 Методических указаний, утвержденных приказом ФСТ России от 13.06.2013 № 760-э </w:t>
      </w:r>
      <w:r>
        <w:t>«</w:t>
      </w:r>
      <w:r w:rsidRPr="0014543F">
        <w:t>Об утверждении Методических указаний по расчету регулируемых цен (тарифов) в сфере теплоснабжения</w:t>
      </w:r>
      <w:r>
        <w:t>»</w:t>
      </w:r>
      <w:r w:rsidRPr="0014543F">
        <w:t xml:space="preserve">, если регулируемая организация в течение расчетного периода регулирования понесла экономически обоснованные расходы, </w:t>
      </w:r>
      <w:r>
        <w:br/>
      </w:r>
      <w:r w:rsidRPr="0014543F">
        <w:t>не учтенные органом регулирования при установлении</w:t>
      </w:r>
      <w:r w:rsidRPr="00C27F91">
        <w:t xml:space="preserve"> для нее регулируемых цен (тарифов)</w:t>
      </w:r>
      <w:r>
        <w:t xml:space="preserve">, 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1522C0B2" w14:textId="77777777" w:rsidR="00B4525C" w:rsidRPr="001F6F2E" w:rsidRDefault="00B4525C" w:rsidP="00B4525C">
      <w:pPr>
        <w:ind w:firstLine="709"/>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1473A96" w14:textId="77777777" w:rsidR="00B4525C" w:rsidRDefault="00B4525C" w:rsidP="00B4525C">
      <w:pPr>
        <w:ind w:firstLine="709"/>
        <w:rPr>
          <w:rFonts w:eastAsia="Calibri"/>
        </w:rPr>
      </w:pPr>
    </w:p>
    <w:p w14:paraId="549F8919" w14:textId="0CF98879" w:rsidR="00B4525C" w:rsidRDefault="00B4525C" w:rsidP="00B4525C">
      <w:pPr>
        <w:autoSpaceDE w:val="0"/>
        <w:autoSpaceDN w:val="0"/>
        <w:adjustRightInd w:val="0"/>
        <w:jc w:val="center"/>
        <w:rPr>
          <w:rFonts w:eastAsia="Calibri"/>
        </w:rPr>
      </w:pPr>
      <w:r>
        <w:rPr>
          <w:rFonts w:eastAsia="Calibri"/>
          <w:noProof/>
          <w:position w:val="-12"/>
        </w:rPr>
        <w:drawing>
          <wp:inline distT="0" distB="0" distL="0" distR="0" wp14:anchorId="1024A80A" wp14:editId="3CBF2BA1">
            <wp:extent cx="2266315" cy="34480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66315" cy="344805"/>
                    </a:xfrm>
                    <a:prstGeom prst="rect">
                      <a:avLst/>
                    </a:prstGeom>
                    <a:noFill/>
                    <a:ln>
                      <a:noFill/>
                    </a:ln>
                  </pic:spPr>
                </pic:pic>
              </a:graphicData>
            </a:graphic>
          </wp:inline>
        </w:drawing>
      </w:r>
      <w:r>
        <w:rPr>
          <w:rFonts w:eastAsia="Calibri"/>
        </w:rPr>
        <w:t xml:space="preserve"> (тыс. руб.), (22)</w:t>
      </w:r>
    </w:p>
    <w:p w14:paraId="075B609F" w14:textId="77777777" w:rsidR="00B4525C" w:rsidRPr="001F6F2E" w:rsidRDefault="00B4525C" w:rsidP="00B4525C">
      <w:pPr>
        <w:ind w:firstLine="709"/>
        <w:jc w:val="both"/>
      </w:pPr>
      <w:r w:rsidRPr="001F6F2E">
        <w:t>где:</w:t>
      </w:r>
    </w:p>
    <w:p w14:paraId="579673C0" w14:textId="51115536" w:rsidR="00B4525C" w:rsidRPr="001F6F2E" w:rsidRDefault="00B4525C" w:rsidP="00B4525C">
      <w:pPr>
        <w:ind w:firstLine="709"/>
        <w:jc w:val="both"/>
      </w:pPr>
      <w:r w:rsidRPr="001F6F2E">
        <w:rPr>
          <w:noProof/>
        </w:rPr>
        <w:drawing>
          <wp:inline distT="0" distB="0" distL="0" distR="0" wp14:anchorId="694F484B" wp14:editId="62B4E711">
            <wp:extent cx="821690" cy="344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1690" cy="344805"/>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41E36B3C" w14:textId="06FED979" w:rsidR="00B4525C" w:rsidRPr="001F6F2E" w:rsidRDefault="00B4525C" w:rsidP="00B4525C">
      <w:pPr>
        <w:ind w:firstLine="709"/>
        <w:jc w:val="both"/>
      </w:pPr>
      <w:r w:rsidRPr="001F6F2E">
        <w:rPr>
          <w:noProof/>
        </w:rPr>
        <w:drawing>
          <wp:inline distT="0" distB="0" distL="0" distR="0" wp14:anchorId="21955C16" wp14:editId="166DA27A">
            <wp:extent cx="688975" cy="344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8975" cy="344805"/>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5" w:history="1">
        <w:r w:rsidRPr="001F6F2E">
          <w:t>пунктом 55</w:t>
        </w:r>
      </w:hyperlink>
      <w:r w:rsidRPr="001F6F2E">
        <w:t xml:space="preserve"> настоящих Методических указаний;</w:t>
      </w:r>
    </w:p>
    <w:p w14:paraId="4C95B882" w14:textId="77777777" w:rsidR="00B4525C" w:rsidRDefault="00B4525C" w:rsidP="00B4525C">
      <w:pPr>
        <w:ind w:firstLine="709"/>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46"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26D439A8" w14:textId="77777777" w:rsidR="00B4525C" w:rsidRPr="008A515A" w:rsidRDefault="00B4525C" w:rsidP="00B4525C">
      <w:pPr>
        <w:ind w:firstLine="709"/>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Pr>
          <w:lang w:eastAsia="en-US"/>
        </w:rPr>
        <w:br/>
      </w:r>
      <w:r w:rsidRPr="008A515A">
        <w:rPr>
          <w:lang w:eastAsia="en-US"/>
        </w:rPr>
        <w:t xml:space="preserve">как произведение фактического полезного отпуска и утвержденного тарифа. </w:t>
      </w:r>
    </w:p>
    <w:p w14:paraId="36B4A11F" w14:textId="77777777" w:rsidR="00B4525C" w:rsidRDefault="00B4525C" w:rsidP="00B4525C">
      <w:pPr>
        <w:ind w:firstLine="709"/>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4A95F9DA" w14:textId="77777777" w:rsidR="00B4525C" w:rsidRPr="005A40D2" w:rsidRDefault="00B4525C" w:rsidP="00B4525C">
      <w:pPr>
        <w:ind w:firstLine="709"/>
        <w:jc w:val="both"/>
      </w:pPr>
      <w:r w:rsidRPr="005A40D2">
        <w:t>- операционные расходы предприятия на уровне базовых значений (согласно пункту 55 Методических указаний);</w:t>
      </w:r>
    </w:p>
    <w:p w14:paraId="769F06FE" w14:textId="77777777" w:rsidR="00B4525C" w:rsidRPr="005A40D2" w:rsidRDefault="00B4525C" w:rsidP="00B4525C">
      <w:pPr>
        <w:ind w:firstLine="709"/>
        <w:jc w:val="both"/>
      </w:pPr>
      <w:r w:rsidRPr="005A40D2">
        <w:t>- неподконтрольные расходы на основании документально подтвержденных, имевших место фактических расходов;</w:t>
      </w:r>
    </w:p>
    <w:p w14:paraId="4DDC4691" w14:textId="77777777" w:rsidR="00B4525C" w:rsidRPr="005A40D2" w:rsidRDefault="00B4525C" w:rsidP="00B4525C">
      <w:pPr>
        <w:ind w:firstLine="709"/>
        <w:jc w:val="both"/>
      </w:pPr>
      <w:r w:rsidRPr="005A40D2">
        <w:lastRenderedPageBreak/>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br/>
      </w:r>
      <w:r w:rsidRPr="005A40D2">
        <w:t>и фактической цены таких ресурсов, скорректированных на изменение объема полезного отпуска (согласно пункту 56 Методических указаний);</w:t>
      </w:r>
    </w:p>
    <w:p w14:paraId="168C121A" w14:textId="77777777" w:rsidR="00B4525C" w:rsidRPr="005A40D2" w:rsidRDefault="00B4525C" w:rsidP="00B4525C">
      <w:pPr>
        <w:ind w:firstLine="709"/>
        <w:jc w:val="both"/>
      </w:pPr>
      <w:r w:rsidRPr="005A40D2">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br/>
      </w:r>
      <w:r w:rsidRPr="005A40D2">
        <w:t>и фактической цены условного топлива;</w:t>
      </w:r>
    </w:p>
    <w:p w14:paraId="169F38BA" w14:textId="77777777" w:rsidR="00B4525C" w:rsidRPr="005A40D2" w:rsidRDefault="00B4525C" w:rsidP="00B4525C">
      <w:pPr>
        <w:ind w:firstLine="709"/>
        <w:jc w:val="both"/>
      </w:pPr>
      <w:r w:rsidRPr="005A40D2">
        <w:t>- фактическая прибыль.</w:t>
      </w:r>
    </w:p>
    <w:p w14:paraId="755003C5" w14:textId="77777777" w:rsidR="00B4525C" w:rsidRPr="005A40D2" w:rsidRDefault="00B4525C" w:rsidP="00B4525C">
      <w:pPr>
        <w:ind w:firstLine="709"/>
        <w:jc w:val="both"/>
      </w:pPr>
      <w:r w:rsidRPr="005A40D2">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5A40D2">
        <w:t>на реализацию тепловой энергии, с учетом нормативных показателей, рассчитана экспертами по группам статей.</w:t>
      </w:r>
    </w:p>
    <w:p w14:paraId="19AD925B" w14:textId="77777777" w:rsidR="00B4525C" w:rsidRPr="005A40D2" w:rsidRDefault="00B4525C" w:rsidP="00B4525C">
      <w:pPr>
        <w:ind w:firstLine="709"/>
        <w:jc w:val="both"/>
      </w:pPr>
      <w:r>
        <w:t>1. Операционные расходы, за 2020</w:t>
      </w:r>
      <w:r w:rsidRPr="005A40D2">
        <w:t xml:space="preserve"> год принимаются экспертами </w:t>
      </w:r>
      <w:r>
        <w:br/>
      </w:r>
      <w:r w:rsidRPr="005A40D2">
        <w:t>на уровне базовых значений (согласно пункту 56 Методических указаний).</w:t>
      </w:r>
    </w:p>
    <w:p w14:paraId="32D47537" w14:textId="77777777" w:rsidR="00B4525C" w:rsidRDefault="00B4525C" w:rsidP="00B4525C">
      <w:pPr>
        <w:ind w:firstLine="709"/>
        <w:jc w:val="both"/>
      </w:pPr>
      <w:r w:rsidRPr="005A40D2">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br/>
      </w:r>
      <w:r w:rsidRPr="005A40D2">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w:t>
      </w:r>
      <w:r>
        <w:t>20</w:t>
      </w:r>
      <w:r w:rsidRPr="005A40D2">
        <w:t xml:space="preserve"> году неподконтрольные расходы (в соответствии с п. 39 Методических указаний).</w:t>
      </w:r>
    </w:p>
    <w:p w14:paraId="1BA195C0" w14:textId="77777777" w:rsidR="00B4525C" w:rsidRDefault="00B4525C" w:rsidP="00B4525C">
      <w:pPr>
        <w:ind w:firstLine="709"/>
        <w:jc w:val="both"/>
      </w:pPr>
    </w:p>
    <w:p w14:paraId="20FAA744" w14:textId="77777777" w:rsidR="00B4525C" w:rsidRDefault="00B4525C" w:rsidP="00B4525C">
      <w:pPr>
        <w:ind w:firstLine="709"/>
        <w:jc w:val="both"/>
      </w:pPr>
      <w:r>
        <w:t>В подтверждение расходов на оплату услуг организаций, осуществляющих регулируемые виды деятельности,</w:t>
      </w:r>
      <w:r w:rsidRPr="00A90DBA">
        <w:t xml:space="preserve"> предприятием представлены следующие документы</w:t>
      </w:r>
      <w:r>
        <w:t xml:space="preserve">: </w:t>
      </w:r>
    </w:p>
    <w:p w14:paraId="4AEF9E3D" w14:textId="77777777" w:rsidR="00B4525C" w:rsidRDefault="00B4525C" w:rsidP="00B4525C">
      <w:pPr>
        <w:ind w:firstLine="709"/>
        <w:jc w:val="both"/>
      </w:pPr>
      <w:r w:rsidRPr="001E087C">
        <w:t xml:space="preserve">Счета-фактуры: № 2/003329 от 31.01.2020; № 2/009329 от 29.02.2020; № 2/016300 от 31.03.2020; № 2/022543 от 30.04.2020; № 2/028525 </w:t>
      </w:r>
      <w:r>
        <w:br/>
      </w:r>
      <w:r w:rsidRPr="001E087C">
        <w:t xml:space="preserve">от 31.05.2020; № 2/034196 от 30.06.2020; № 2/040769 от 31.07.2020; </w:t>
      </w:r>
      <w:r>
        <w:br/>
      </w:r>
      <w:r w:rsidRPr="001E087C">
        <w:t xml:space="preserve">№ 2/046636 от 31.08.2020; № 2/052470 от 30.09.2020; № 2/060851 </w:t>
      </w:r>
      <w:r>
        <w:br/>
      </w:r>
      <w:r w:rsidRPr="001E087C">
        <w:t>от 31.10.2020; № 2/068638 от 30.11.2020; № 2/077673 от 31.12.2020. (стр. 181-192 том факт 2020 года).</w:t>
      </w:r>
    </w:p>
    <w:p w14:paraId="65966F63" w14:textId="77777777" w:rsidR="00B4525C" w:rsidRDefault="00B4525C" w:rsidP="00B4525C">
      <w:pPr>
        <w:ind w:firstLine="709"/>
        <w:jc w:val="both"/>
      </w:pPr>
    </w:p>
    <w:p w14:paraId="573C1203" w14:textId="77777777" w:rsidR="00B4525C" w:rsidRDefault="00B4525C" w:rsidP="00B4525C">
      <w:pPr>
        <w:ind w:firstLine="709"/>
        <w:jc w:val="both"/>
      </w:pPr>
      <w:r>
        <w:t xml:space="preserve">В подтверждение расходов на арендную плату предприятием представлены следующие документы: </w:t>
      </w:r>
    </w:p>
    <w:p w14:paraId="368BF041" w14:textId="77777777" w:rsidR="00B4525C" w:rsidRDefault="00B4525C" w:rsidP="00B4525C">
      <w:pPr>
        <w:ind w:firstLine="709"/>
        <w:jc w:val="both"/>
      </w:pPr>
      <w:r w:rsidRPr="001E087C">
        <w:t>Смета расходов (стр. 86-87 том факт 2020 года)</w:t>
      </w:r>
      <w:r>
        <w:t>.</w:t>
      </w:r>
    </w:p>
    <w:p w14:paraId="318CCE6C" w14:textId="77777777" w:rsidR="00B4525C" w:rsidRDefault="00B4525C" w:rsidP="00B4525C">
      <w:pPr>
        <w:ind w:firstLine="709"/>
        <w:jc w:val="both"/>
      </w:pPr>
      <w:r w:rsidRPr="001E087C">
        <w:t>Реестр неподконтрольных расходов (стр. 97-98 том факт 2020 года)</w:t>
      </w:r>
      <w:r>
        <w:t>.</w:t>
      </w:r>
    </w:p>
    <w:p w14:paraId="01D7D2CA" w14:textId="77777777" w:rsidR="00B4525C" w:rsidRDefault="00B4525C" w:rsidP="00B4525C">
      <w:pPr>
        <w:ind w:firstLine="709"/>
        <w:jc w:val="both"/>
      </w:pPr>
      <w:r w:rsidRPr="001E087C">
        <w:t>Справка о составе фактической арендной платы по арендуемому имуществу с подтверждающими бухгалтерскими документами в разрезе арендодателей и договоров (стр. 292 том факт 2020 года)</w:t>
      </w:r>
      <w:r>
        <w:t>.</w:t>
      </w:r>
    </w:p>
    <w:p w14:paraId="4FBE42C8" w14:textId="77777777" w:rsidR="00B4525C" w:rsidRDefault="00B4525C" w:rsidP="00B4525C">
      <w:pPr>
        <w:ind w:firstLine="709"/>
        <w:jc w:val="both"/>
      </w:pPr>
      <w:r w:rsidRPr="001E087C">
        <w:t>Акты: № 259 от 31.03.2020; № 891 от 30.06.2020; № 892 от 30.09.2020; № 899 от 31.12.2020 (стр. 293-296 том факт 2020 года).</w:t>
      </w:r>
    </w:p>
    <w:p w14:paraId="5114E3BA" w14:textId="77777777" w:rsidR="00B4525C" w:rsidRDefault="00B4525C" w:rsidP="00B4525C">
      <w:pPr>
        <w:ind w:firstLine="709"/>
        <w:jc w:val="both"/>
      </w:pPr>
    </w:p>
    <w:p w14:paraId="297124B9" w14:textId="77777777" w:rsidR="00B4525C" w:rsidRDefault="00B4525C" w:rsidP="00B4525C">
      <w:pPr>
        <w:ind w:firstLine="709"/>
        <w:jc w:val="both"/>
      </w:pPr>
      <w:r>
        <w:t>В подтверждение расходов по уплате отчислений на социальные нужды предприятием представлены следующие документы:</w:t>
      </w:r>
    </w:p>
    <w:p w14:paraId="749A91FD" w14:textId="77777777" w:rsidR="00B4525C" w:rsidRDefault="00B4525C" w:rsidP="00B4525C">
      <w:pPr>
        <w:ind w:firstLine="709"/>
        <w:jc w:val="both"/>
      </w:pPr>
      <w:r w:rsidRPr="001E087C">
        <w:t>Смета расходов (стр. 86-87 том факт 2020 года)</w:t>
      </w:r>
      <w:r>
        <w:t>.</w:t>
      </w:r>
    </w:p>
    <w:p w14:paraId="68DF8D5F" w14:textId="77777777" w:rsidR="00B4525C" w:rsidRDefault="00B4525C" w:rsidP="00B4525C">
      <w:pPr>
        <w:ind w:firstLine="709"/>
        <w:jc w:val="both"/>
      </w:pPr>
      <w:r w:rsidRPr="001E087C">
        <w:t>Реестр неподконтрольных расходов (стр. 97-98 том факт 2020 года)</w:t>
      </w:r>
      <w:r>
        <w:t>.</w:t>
      </w:r>
    </w:p>
    <w:p w14:paraId="633F5618" w14:textId="77777777" w:rsidR="00B4525C" w:rsidRDefault="00B4525C" w:rsidP="00B4525C">
      <w:pPr>
        <w:ind w:firstLine="709"/>
        <w:jc w:val="both"/>
      </w:pPr>
      <w:r w:rsidRPr="001E087C">
        <w:t xml:space="preserve">Смета расходов по оплате труда и отчислений на социальные взносы </w:t>
      </w:r>
      <w:r>
        <w:br/>
      </w:r>
      <w:r w:rsidRPr="001E087C">
        <w:t>за 2020 г. (стр. 271-272 том факт 2020 года)</w:t>
      </w:r>
      <w:r>
        <w:t>.</w:t>
      </w:r>
    </w:p>
    <w:p w14:paraId="0FD6B5BB" w14:textId="77777777" w:rsidR="00B4525C" w:rsidRDefault="00B4525C" w:rsidP="00B4525C">
      <w:pPr>
        <w:ind w:firstLine="709"/>
        <w:jc w:val="both"/>
      </w:pPr>
      <w:r w:rsidRPr="001E087C">
        <w:lastRenderedPageBreak/>
        <w:t>Оборотно-сальдовая ведомость по сч. 20 в разрезе страховых взносов (стр. 24 том факт 2020 года)</w:t>
      </w:r>
      <w:r>
        <w:t>.</w:t>
      </w:r>
    </w:p>
    <w:p w14:paraId="3B0686B3" w14:textId="77777777" w:rsidR="00B4525C" w:rsidRDefault="00B4525C" w:rsidP="00B4525C">
      <w:pPr>
        <w:ind w:firstLine="709"/>
        <w:jc w:val="both"/>
      </w:pPr>
      <w:r w:rsidRPr="00D731CE">
        <w:t>Карточка сч. 20 в разрезе страховых взносов (стр. 30-44 том факт 2020 года)</w:t>
      </w:r>
      <w:r>
        <w:t>.</w:t>
      </w:r>
    </w:p>
    <w:p w14:paraId="046A4A9C" w14:textId="77777777" w:rsidR="00B4525C" w:rsidRDefault="00B4525C" w:rsidP="00B4525C">
      <w:pPr>
        <w:ind w:firstLine="709"/>
        <w:jc w:val="both"/>
      </w:pPr>
    </w:p>
    <w:p w14:paraId="7CBD0461" w14:textId="77777777" w:rsidR="00B4525C" w:rsidRDefault="00B4525C" w:rsidP="00B4525C">
      <w:pPr>
        <w:ind w:firstLine="709"/>
        <w:jc w:val="both"/>
      </w:pPr>
      <w:r w:rsidRPr="002B08B3">
        <w:t xml:space="preserve">В подтверждение расходов по </w:t>
      </w:r>
      <w:r>
        <w:t xml:space="preserve">начислению амортизации </w:t>
      </w:r>
      <w:r w:rsidRPr="002B08B3">
        <w:t>предприятием представлены следующие документы:</w:t>
      </w:r>
    </w:p>
    <w:p w14:paraId="7A5E08E7" w14:textId="77777777" w:rsidR="00B4525C" w:rsidRDefault="00B4525C" w:rsidP="00B4525C">
      <w:pPr>
        <w:ind w:firstLine="709"/>
        <w:jc w:val="both"/>
      </w:pPr>
      <w:r w:rsidRPr="00D731CE">
        <w:t>Смета расходов (стр. 86-87 том факт 2020 года)</w:t>
      </w:r>
      <w:r>
        <w:t>.</w:t>
      </w:r>
    </w:p>
    <w:p w14:paraId="048875F1" w14:textId="77777777" w:rsidR="00B4525C" w:rsidRDefault="00B4525C" w:rsidP="00B4525C">
      <w:pPr>
        <w:ind w:firstLine="709"/>
        <w:jc w:val="both"/>
      </w:pPr>
      <w:r w:rsidRPr="00D731CE">
        <w:t>Расчёт амортизационных отчислений на восстановление основных производственных фондов (стр. 90-92 том факт 2020 года)</w:t>
      </w:r>
      <w:r>
        <w:t>.</w:t>
      </w:r>
    </w:p>
    <w:p w14:paraId="022140F2" w14:textId="77777777" w:rsidR="00B4525C" w:rsidRDefault="00B4525C" w:rsidP="00B4525C">
      <w:pPr>
        <w:ind w:firstLine="709"/>
        <w:jc w:val="both"/>
      </w:pPr>
      <w:r w:rsidRPr="00D731CE">
        <w:t>Реестр неподконтрольных расходов (стр. 97-98 том факт 2020 года)</w:t>
      </w:r>
      <w:r>
        <w:t>.</w:t>
      </w:r>
    </w:p>
    <w:p w14:paraId="50C545B3" w14:textId="77777777" w:rsidR="00B4525C" w:rsidRDefault="00B4525C" w:rsidP="00B4525C">
      <w:pPr>
        <w:ind w:firstLine="709"/>
        <w:jc w:val="both"/>
      </w:pPr>
      <w:r w:rsidRPr="00D731CE">
        <w:t>Расшифровка сметы расходов за 2020 год (стр.241 том факт 2020 года)</w:t>
      </w:r>
      <w:r>
        <w:t>.</w:t>
      </w:r>
    </w:p>
    <w:p w14:paraId="3B0FD04D" w14:textId="77777777" w:rsidR="00B4525C" w:rsidRDefault="00B4525C" w:rsidP="00B4525C">
      <w:pPr>
        <w:ind w:firstLine="709"/>
        <w:jc w:val="both"/>
      </w:pPr>
      <w:r w:rsidRPr="00083513">
        <w:t>Анализ субконто по счетам 01, 02, 05 по основному средству - тепловая сеть (стр. 243 том факт 2020 года)</w:t>
      </w:r>
      <w:r>
        <w:t>.</w:t>
      </w:r>
    </w:p>
    <w:p w14:paraId="68B6F682" w14:textId="77777777" w:rsidR="00B4525C" w:rsidRDefault="00B4525C" w:rsidP="00B4525C">
      <w:pPr>
        <w:ind w:firstLine="709"/>
        <w:jc w:val="both"/>
      </w:pPr>
      <w:r w:rsidRPr="00083513">
        <w:t>Отчёт по основным средствам за 2020 год, основное средство - тепловая сеть (стр. 242 том факт 2020 года)</w:t>
      </w:r>
      <w:r>
        <w:t>.</w:t>
      </w:r>
    </w:p>
    <w:p w14:paraId="4E1BBF94" w14:textId="77777777" w:rsidR="00B4525C" w:rsidRDefault="00B4525C" w:rsidP="00B4525C">
      <w:pPr>
        <w:ind w:firstLine="709"/>
        <w:jc w:val="both"/>
      </w:pPr>
    </w:p>
    <w:p w14:paraId="19916F41" w14:textId="77777777" w:rsidR="00B4525C" w:rsidRPr="00BE353D" w:rsidRDefault="00B4525C" w:rsidP="00B4525C">
      <w:pPr>
        <w:ind w:firstLine="709"/>
        <w:jc w:val="both"/>
      </w:pPr>
      <w:r>
        <w:t>Данные расходы признаются экспертами документально подтвержденными и экономически обоснованными, за исключением отчислений на социальные нужды. В связи с отсутстви</w:t>
      </w:r>
      <w:r w:rsidRPr="00660EB0">
        <w:t>ем документального обоснования фактически понесенных расходов на отчисления на социальные нужды</w:t>
      </w:r>
      <w:r>
        <w:t>,</w:t>
      </w:r>
      <w:r w:rsidRPr="00660EB0">
        <w:t xml:space="preserve"> в разрезе регулируемой деятель</w:t>
      </w:r>
      <w:r>
        <w:t>но</w:t>
      </w:r>
      <w:r w:rsidRPr="00660EB0">
        <w:t>сти, величина расходов по данной статье определяется расчетным путем на основании значения</w:t>
      </w:r>
      <w:r>
        <w:t xml:space="preserve"> ФОТ</w:t>
      </w:r>
      <w:r w:rsidRPr="00660EB0">
        <w:t>, учтенного в операционных расходах</w:t>
      </w:r>
      <w:r>
        <w:t>.</w:t>
      </w:r>
    </w:p>
    <w:p w14:paraId="7B65C5F5" w14:textId="77777777" w:rsidR="00B4525C" w:rsidRPr="005A40D2" w:rsidRDefault="00B4525C" w:rsidP="00B4525C">
      <w:pPr>
        <w:ind w:firstLine="709"/>
        <w:jc w:val="right"/>
      </w:pPr>
      <w:r>
        <w:br w:type="page"/>
      </w:r>
      <w:r w:rsidRPr="005A40D2">
        <w:lastRenderedPageBreak/>
        <w:t>Таблица 2</w:t>
      </w:r>
    </w:p>
    <w:p w14:paraId="0A6854CC" w14:textId="77777777" w:rsidR="00B4525C" w:rsidRDefault="00B4525C" w:rsidP="00B4525C">
      <w:pPr>
        <w:jc w:val="center"/>
        <w:rPr>
          <w:b/>
        </w:rPr>
      </w:pPr>
    </w:p>
    <w:p w14:paraId="5F89D546" w14:textId="77777777" w:rsidR="00B4525C" w:rsidRPr="005A40D2" w:rsidRDefault="00B4525C" w:rsidP="00B4525C">
      <w:pPr>
        <w:keepNext/>
        <w:jc w:val="center"/>
        <w:outlineLvl w:val="1"/>
        <w:rPr>
          <w:b/>
          <w:szCs w:val="20"/>
          <w:lang w:eastAsia="x-none"/>
        </w:rPr>
      </w:pPr>
      <w:bookmarkStart w:id="99" w:name="_Toc500323251"/>
      <w:bookmarkStart w:id="100" w:name="_Toc531854404"/>
      <w:bookmarkStart w:id="101" w:name="_Toc532896288"/>
      <w:r w:rsidRPr="005A40D2">
        <w:rPr>
          <w:b/>
          <w:szCs w:val="20"/>
          <w:lang w:eastAsia="x-none"/>
        </w:rPr>
        <w:t xml:space="preserve">Реестр фактических неподконтрольных расходов по </w:t>
      </w:r>
      <w:r w:rsidRPr="005A40D2">
        <w:rPr>
          <w:b/>
          <w:szCs w:val="20"/>
          <w:lang w:eastAsia="x-none"/>
        </w:rPr>
        <w:br/>
        <w:t>реализации тепловой энергии</w:t>
      </w:r>
      <w:bookmarkEnd w:id="99"/>
      <w:bookmarkEnd w:id="100"/>
      <w:bookmarkEnd w:id="101"/>
    </w:p>
    <w:p w14:paraId="45C7BCFD" w14:textId="77777777" w:rsidR="00B4525C" w:rsidRPr="005A40D2" w:rsidRDefault="00B4525C" w:rsidP="00B4525C">
      <w:pPr>
        <w:ind w:right="281"/>
        <w:jc w:val="right"/>
      </w:pPr>
      <w:r w:rsidRPr="005A40D2">
        <w:t>тыс. руб.</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74"/>
        <w:gridCol w:w="1722"/>
      </w:tblGrid>
      <w:tr w:rsidR="00B4525C" w:rsidRPr="005A40D2" w14:paraId="383A8247" w14:textId="77777777" w:rsidTr="00545B77">
        <w:trPr>
          <w:trHeight w:val="720"/>
        </w:trPr>
        <w:tc>
          <w:tcPr>
            <w:tcW w:w="959" w:type="dxa"/>
            <w:vMerge w:val="restart"/>
            <w:shd w:val="clear" w:color="auto" w:fill="auto"/>
            <w:vAlign w:val="center"/>
            <w:hideMark/>
          </w:tcPr>
          <w:p w14:paraId="1AAA1898" w14:textId="77777777" w:rsidR="00B4525C" w:rsidRPr="005A40D2" w:rsidRDefault="00B4525C" w:rsidP="00545B77">
            <w:pPr>
              <w:jc w:val="center"/>
            </w:pPr>
            <w:r w:rsidRPr="005A40D2">
              <w:t>№ п/п</w:t>
            </w:r>
          </w:p>
        </w:tc>
        <w:tc>
          <w:tcPr>
            <w:tcW w:w="6974" w:type="dxa"/>
            <w:vMerge w:val="restart"/>
            <w:shd w:val="clear" w:color="auto" w:fill="auto"/>
            <w:vAlign w:val="center"/>
            <w:hideMark/>
          </w:tcPr>
          <w:p w14:paraId="0A7E3B2A" w14:textId="77777777" w:rsidR="00B4525C" w:rsidRPr="005A40D2" w:rsidRDefault="00B4525C" w:rsidP="00545B77">
            <w:pPr>
              <w:jc w:val="center"/>
            </w:pPr>
            <w:r w:rsidRPr="005A40D2">
              <w:t>Наименование расхода</w:t>
            </w:r>
          </w:p>
        </w:tc>
        <w:tc>
          <w:tcPr>
            <w:tcW w:w="1722" w:type="dxa"/>
            <w:vMerge w:val="restart"/>
            <w:shd w:val="clear" w:color="auto" w:fill="auto"/>
            <w:vAlign w:val="center"/>
            <w:hideMark/>
          </w:tcPr>
          <w:p w14:paraId="27B079B9" w14:textId="77777777" w:rsidR="00B4525C" w:rsidRPr="005A40D2" w:rsidRDefault="00B4525C" w:rsidP="00545B77">
            <w:pPr>
              <w:ind w:left="-138" w:right="-153"/>
              <w:jc w:val="center"/>
            </w:pPr>
            <w:r w:rsidRPr="005A40D2">
              <w:t xml:space="preserve">Факт </w:t>
            </w:r>
            <w:r w:rsidRPr="005A40D2">
              <w:br/>
              <w:t>20</w:t>
            </w:r>
            <w:r>
              <w:t>20</w:t>
            </w:r>
            <w:r w:rsidRPr="005A40D2">
              <w:t xml:space="preserve"> года</w:t>
            </w:r>
          </w:p>
        </w:tc>
      </w:tr>
      <w:tr w:rsidR="00B4525C" w:rsidRPr="005A40D2" w14:paraId="3DF96D15" w14:textId="77777777" w:rsidTr="00545B77">
        <w:trPr>
          <w:trHeight w:val="507"/>
        </w:trPr>
        <w:tc>
          <w:tcPr>
            <w:tcW w:w="959" w:type="dxa"/>
            <w:vMerge/>
            <w:shd w:val="clear" w:color="auto" w:fill="auto"/>
            <w:vAlign w:val="center"/>
            <w:hideMark/>
          </w:tcPr>
          <w:p w14:paraId="37A4AFFD" w14:textId="77777777" w:rsidR="00B4525C" w:rsidRPr="005A40D2" w:rsidRDefault="00B4525C" w:rsidP="00545B77">
            <w:pPr>
              <w:jc w:val="center"/>
            </w:pPr>
          </w:p>
        </w:tc>
        <w:tc>
          <w:tcPr>
            <w:tcW w:w="6974" w:type="dxa"/>
            <w:vMerge/>
            <w:shd w:val="clear" w:color="auto" w:fill="auto"/>
            <w:vAlign w:val="center"/>
            <w:hideMark/>
          </w:tcPr>
          <w:p w14:paraId="440060B7" w14:textId="77777777" w:rsidR="00B4525C" w:rsidRPr="005A40D2" w:rsidRDefault="00B4525C" w:rsidP="00545B77">
            <w:pPr>
              <w:jc w:val="center"/>
            </w:pPr>
          </w:p>
        </w:tc>
        <w:tc>
          <w:tcPr>
            <w:tcW w:w="1722" w:type="dxa"/>
            <w:vMerge/>
            <w:shd w:val="clear" w:color="auto" w:fill="auto"/>
            <w:vAlign w:val="center"/>
            <w:hideMark/>
          </w:tcPr>
          <w:p w14:paraId="5D8B2438" w14:textId="77777777" w:rsidR="00B4525C" w:rsidRPr="005A40D2" w:rsidRDefault="00B4525C" w:rsidP="00545B77">
            <w:pPr>
              <w:jc w:val="center"/>
            </w:pPr>
          </w:p>
        </w:tc>
      </w:tr>
      <w:tr w:rsidR="00B4525C" w:rsidRPr="005A40D2" w14:paraId="19DF559E" w14:textId="77777777" w:rsidTr="00545B77">
        <w:trPr>
          <w:trHeight w:val="1080"/>
        </w:trPr>
        <w:tc>
          <w:tcPr>
            <w:tcW w:w="959" w:type="dxa"/>
            <w:shd w:val="clear" w:color="auto" w:fill="auto"/>
            <w:noWrap/>
            <w:vAlign w:val="center"/>
            <w:hideMark/>
          </w:tcPr>
          <w:p w14:paraId="24DA9852" w14:textId="77777777" w:rsidR="00B4525C" w:rsidRPr="005A40D2" w:rsidRDefault="00B4525C" w:rsidP="00545B77">
            <w:pPr>
              <w:jc w:val="center"/>
            </w:pPr>
            <w:r w:rsidRPr="005A40D2">
              <w:t>1.1</w:t>
            </w:r>
          </w:p>
        </w:tc>
        <w:tc>
          <w:tcPr>
            <w:tcW w:w="6974" w:type="dxa"/>
            <w:shd w:val="clear" w:color="auto" w:fill="auto"/>
            <w:vAlign w:val="center"/>
            <w:hideMark/>
          </w:tcPr>
          <w:p w14:paraId="71124586" w14:textId="77777777" w:rsidR="00B4525C" w:rsidRPr="005A40D2" w:rsidRDefault="00B4525C" w:rsidP="00545B77">
            <w:r w:rsidRPr="005A40D2">
              <w:t>Расходы на оплату услуг, оказываемых организациями, осуществляющими регулируемые виды деятельности</w:t>
            </w:r>
          </w:p>
        </w:tc>
        <w:tc>
          <w:tcPr>
            <w:tcW w:w="1722" w:type="dxa"/>
            <w:shd w:val="clear" w:color="auto" w:fill="auto"/>
            <w:vAlign w:val="center"/>
          </w:tcPr>
          <w:p w14:paraId="6502074F" w14:textId="77777777" w:rsidR="00B4525C" w:rsidRPr="005A40D2" w:rsidRDefault="00B4525C" w:rsidP="00545B77">
            <w:pPr>
              <w:jc w:val="center"/>
              <w:rPr>
                <w:szCs w:val="20"/>
              </w:rPr>
            </w:pPr>
            <w:r>
              <w:rPr>
                <w:szCs w:val="20"/>
              </w:rPr>
              <w:t>0,10</w:t>
            </w:r>
          </w:p>
        </w:tc>
      </w:tr>
      <w:tr w:rsidR="00B4525C" w:rsidRPr="005A40D2" w14:paraId="396D34C6" w14:textId="77777777" w:rsidTr="00545B77">
        <w:trPr>
          <w:trHeight w:val="360"/>
        </w:trPr>
        <w:tc>
          <w:tcPr>
            <w:tcW w:w="959" w:type="dxa"/>
            <w:shd w:val="clear" w:color="auto" w:fill="auto"/>
            <w:noWrap/>
            <w:vAlign w:val="center"/>
            <w:hideMark/>
          </w:tcPr>
          <w:p w14:paraId="27E441CD" w14:textId="77777777" w:rsidR="00B4525C" w:rsidRPr="005A40D2" w:rsidRDefault="00B4525C" w:rsidP="00545B77">
            <w:pPr>
              <w:jc w:val="center"/>
            </w:pPr>
            <w:r w:rsidRPr="005A40D2">
              <w:t>1.2</w:t>
            </w:r>
          </w:p>
        </w:tc>
        <w:tc>
          <w:tcPr>
            <w:tcW w:w="6974" w:type="dxa"/>
            <w:shd w:val="clear" w:color="auto" w:fill="auto"/>
            <w:noWrap/>
            <w:vAlign w:val="center"/>
            <w:hideMark/>
          </w:tcPr>
          <w:p w14:paraId="7ABD202C" w14:textId="77777777" w:rsidR="00B4525C" w:rsidRPr="005A40D2" w:rsidRDefault="00B4525C" w:rsidP="00545B77">
            <w:r w:rsidRPr="005A40D2">
              <w:t>Арендная плата</w:t>
            </w:r>
          </w:p>
        </w:tc>
        <w:tc>
          <w:tcPr>
            <w:tcW w:w="1722" w:type="dxa"/>
            <w:shd w:val="clear" w:color="auto" w:fill="auto"/>
            <w:vAlign w:val="center"/>
          </w:tcPr>
          <w:p w14:paraId="44883BDC" w14:textId="77777777" w:rsidR="00B4525C" w:rsidRPr="005A40D2" w:rsidRDefault="00B4525C" w:rsidP="00545B77">
            <w:pPr>
              <w:jc w:val="center"/>
              <w:rPr>
                <w:szCs w:val="20"/>
              </w:rPr>
            </w:pPr>
            <w:r>
              <w:rPr>
                <w:szCs w:val="20"/>
              </w:rPr>
              <w:t>173</w:t>
            </w:r>
          </w:p>
        </w:tc>
      </w:tr>
      <w:tr w:rsidR="00B4525C" w:rsidRPr="005A40D2" w14:paraId="14EE07DC" w14:textId="77777777" w:rsidTr="00545B77">
        <w:trPr>
          <w:trHeight w:val="360"/>
        </w:trPr>
        <w:tc>
          <w:tcPr>
            <w:tcW w:w="959" w:type="dxa"/>
            <w:shd w:val="clear" w:color="auto" w:fill="auto"/>
            <w:noWrap/>
            <w:vAlign w:val="center"/>
            <w:hideMark/>
          </w:tcPr>
          <w:p w14:paraId="2D8E5F35" w14:textId="77777777" w:rsidR="00B4525C" w:rsidRPr="005A40D2" w:rsidRDefault="00B4525C" w:rsidP="00545B77">
            <w:pPr>
              <w:jc w:val="center"/>
            </w:pPr>
            <w:r w:rsidRPr="005A40D2">
              <w:t>1.3</w:t>
            </w:r>
          </w:p>
        </w:tc>
        <w:tc>
          <w:tcPr>
            <w:tcW w:w="6974" w:type="dxa"/>
            <w:shd w:val="clear" w:color="auto" w:fill="auto"/>
            <w:noWrap/>
            <w:vAlign w:val="center"/>
            <w:hideMark/>
          </w:tcPr>
          <w:p w14:paraId="49E72E79" w14:textId="77777777" w:rsidR="00B4525C" w:rsidRPr="005A40D2" w:rsidRDefault="00B4525C" w:rsidP="00545B77">
            <w:r w:rsidRPr="005A40D2">
              <w:t>Концессионная плата</w:t>
            </w:r>
          </w:p>
        </w:tc>
        <w:tc>
          <w:tcPr>
            <w:tcW w:w="1722" w:type="dxa"/>
            <w:shd w:val="clear" w:color="auto" w:fill="auto"/>
            <w:vAlign w:val="center"/>
          </w:tcPr>
          <w:p w14:paraId="44EEB6F7" w14:textId="77777777" w:rsidR="00B4525C" w:rsidRPr="005A40D2" w:rsidRDefault="00B4525C" w:rsidP="00545B77">
            <w:pPr>
              <w:jc w:val="center"/>
              <w:rPr>
                <w:szCs w:val="20"/>
              </w:rPr>
            </w:pPr>
            <w:r w:rsidRPr="005A40D2">
              <w:rPr>
                <w:szCs w:val="20"/>
              </w:rPr>
              <w:t>0</w:t>
            </w:r>
          </w:p>
        </w:tc>
      </w:tr>
      <w:tr w:rsidR="00B4525C" w:rsidRPr="005A40D2" w14:paraId="21206769" w14:textId="77777777" w:rsidTr="00545B77">
        <w:trPr>
          <w:trHeight w:val="720"/>
        </w:trPr>
        <w:tc>
          <w:tcPr>
            <w:tcW w:w="959" w:type="dxa"/>
            <w:shd w:val="clear" w:color="auto" w:fill="auto"/>
            <w:noWrap/>
            <w:vAlign w:val="center"/>
          </w:tcPr>
          <w:p w14:paraId="0AB04C81" w14:textId="77777777" w:rsidR="00B4525C" w:rsidRPr="005A40D2" w:rsidRDefault="00B4525C" w:rsidP="00545B77">
            <w:pPr>
              <w:jc w:val="center"/>
            </w:pPr>
            <w:r>
              <w:t>1.4</w:t>
            </w:r>
          </w:p>
        </w:tc>
        <w:tc>
          <w:tcPr>
            <w:tcW w:w="6974" w:type="dxa"/>
            <w:shd w:val="clear" w:color="auto" w:fill="auto"/>
            <w:vAlign w:val="center"/>
          </w:tcPr>
          <w:p w14:paraId="2873B294" w14:textId="77777777" w:rsidR="00B4525C" w:rsidRPr="005A40D2" w:rsidRDefault="00B4525C" w:rsidP="00545B77">
            <w:r>
              <w:t>Расходы на обязательное страхование</w:t>
            </w:r>
          </w:p>
        </w:tc>
        <w:tc>
          <w:tcPr>
            <w:tcW w:w="1722" w:type="dxa"/>
            <w:shd w:val="clear" w:color="auto" w:fill="auto"/>
            <w:vAlign w:val="center"/>
          </w:tcPr>
          <w:p w14:paraId="799696B4" w14:textId="77777777" w:rsidR="00B4525C" w:rsidRDefault="00B4525C" w:rsidP="00545B77">
            <w:pPr>
              <w:jc w:val="center"/>
              <w:rPr>
                <w:szCs w:val="20"/>
              </w:rPr>
            </w:pPr>
            <w:r>
              <w:rPr>
                <w:szCs w:val="20"/>
              </w:rPr>
              <w:t>0</w:t>
            </w:r>
          </w:p>
        </w:tc>
      </w:tr>
      <w:tr w:rsidR="00B4525C" w:rsidRPr="005A40D2" w14:paraId="2690721C" w14:textId="77777777" w:rsidTr="00545B77">
        <w:trPr>
          <w:trHeight w:val="720"/>
        </w:trPr>
        <w:tc>
          <w:tcPr>
            <w:tcW w:w="959" w:type="dxa"/>
            <w:shd w:val="clear" w:color="auto" w:fill="auto"/>
            <w:noWrap/>
            <w:vAlign w:val="center"/>
            <w:hideMark/>
          </w:tcPr>
          <w:p w14:paraId="732BEFE6" w14:textId="77777777" w:rsidR="00B4525C" w:rsidRPr="005A40D2" w:rsidRDefault="00B4525C" w:rsidP="00545B77">
            <w:pPr>
              <w:jc w:val="center"/>
            </w:pPr>
            <w:r>
              <w:t>1.5</w:t>
            </w:r>
          </w:p>
        </w:tc>
        <w:tc>
          <w:tcPr>
            <w:tcW w:w="6974" w:type="dxa"/>
            <w:shd w:val="clear" w:color="auto" w:fill="auto"/>
            <w:vAlign w:val="center"/>
            <w:hideMark/>
          </w:tcPr>
          <w:p w14:paraId="779F32B4" w14:textId="77777777" w:rsidR="00B4525C" w:rsidRPr="005A40D2" w:rsidRDefault="00B4525C" w:rsidP="00545B77">
            <w:r w:rsidRPr="005A40D2">
              <w:t>Расходы на уплату налогов, сборов и других обязательных платежей, в том числе:</w:t>
            </w:r>
            <w:r w:rsidRPr="005A40D2">
              <w:br/>
              <w:t>Стр. 1.4 = стр. 1.4.1 + стр. 1.4.2 + стр. 1.4.3.</w:t>
            </w:r>
          </w:p>
        </w:tc>
        <w:tc>
          <w:tcPr>
            <w:tcW w:w="1722" w:type="dxa"/>
            <w:shd w:val="clear" w:color="auto" w:fill="auto"/>
            <w:vAlign w:val="center"/>
          </w:tcPr>
          <w:p w14:paraId="31690FD0" w14:textId="77777777" w:rsidR="00B4525C" w:rsidRPr="005A40D2" w:rsidRDefault="00B4525C" w:rsidP="00545B77">
            <w:pPr>
              <w:jc w:val="center"/>
              <w:rPr>
                <w:szCs w:val="20"/>
              </w:rPr>
            </w:pPr>
            <w:r>
              <w:rPr>
                <w:szCs w:val="20"/>
              </w:rPr>
              <w:t>0</w:t>
            </w:r>
          </w:p>
        </w:tc>
      </w:tr>
      <w:tr w:rsidR="00B4525C" w:rsidRPr="005A40D2" w14:paraId="785160CA" w14:textId="77777777" w:rsidTr="00545B77">
        <w:trPr>
          <w:trHeight w:val="1383"/>
        </w:trPr>
        <w:tc>
          <w:tcPr>
            <w:tcW w:w="959" w:type="dxa"/>
            <w:shd w:val="clear" w:color="auto" w:fill="auto"/>
            <w:noWrap/>
            <w:vAlign w:val="center"/>
            <w:hideMark/>
          </w:tcPr>
          <w:p w14:paraId="0E7663F5" w14:textId="77777777" w:rsidR="00B4525C" w:rsidRPr="005A40D2" w:rsidRDefault="00B4525C" w:rsidP="00545B77">
            <w:pPr>
              <w:jc w:val="center"/>
            </w:pPr>
            <w:r>
              <w:t>1.5</w:t>
            </w:r>
            <w:r w:rsidRPr="005A40D2">
              <w:t>.1</w:t>
            </w:r>
            <w:r w:rsidRPr="005A40D2">
              <w:br/>
            </w:r>
          </w:p>
        </w:tc>
        <w:tc>
          <w:tcPr>
            <w:tcW w:w="6974" w:type="dxa"/>
            <w:shd w:val="clear" w:color="auto" w:fill="auto"/>
            <w:vAlign w:val="center"/>
            <w:hideMark/>
          </w:tcPr>
          <w:p w14:paraId="6EE561ED" w14:textId="77777777" w:rsidR="00B4525C" w:rsidRPr="005A40D2" w:rsidRDefault="00B4525C" w:rsidP="00545B77">
            <w:r w:rsidRPr="005A40D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22" w:type="dxa"/>
            <w:shd w:val="clear" w:color="auto" w:fill="auto"/>
            <w:vAlign w:val="center"/>
          </w:tcPr>
          <w:p w14:paraId="70EABC94" w14:textId="77777777" w:rsidR="00B4525C" w:rsidRPr="005A40D2" w:rsidRDefault="00B4525C" w:rsidP="00545B77">
            <w:pPr>
              <w:jc w:val="center"/>
              <w:rPr>
                <w:szCs w:val="20"/>
              </w:rPr>
            </w:pPr>
            <w:r w:rsidRPr="005A40D2">
              <w:rPr>
                <w:szCs w:val="20"/>
              </w:rPr>
              <w:t>0</w:t>
            </w:r>
          </w:p>
        </w:tc>
      </w:tr>
      <w:tr w:rsidR="00B4525C" w:rsidRPr="005A40D2" w14:paraId="5C63B847" w14:textId="77777777" w:rsidTr="00545B77">
        <w:trPr>
          <w:trHeight w:val="360"/>
        </w:trPr>
        <w:tc>
          <w:tcPr>
            <w:tcW w:w="959" w:type="dxa"/>
            <w:shd w:val="clear" w:color="auto" w:fill="auto"/>
            <w:noWrap/>
            <w:vAlign w:val="center"/>
            <w:hideMark/>
          </w:tcPr>
          <w:p w14:paraId="64FB1C4B" w14:textId="77777777" w:rsidR="00B4525C" w:rsidRPr="005A40D2" w:rsidRDefault="00B4525C" w:rsidP="00545B77">
            <w:pPr>
              <w:jc w:val="center"/>
            </w:pPr>
            <w:r>
              <w:t>1.5</w:t>
            </w:r>
            <w:r w:rsidRPr="005A40D2">
              <w:t>.2</w:t>
            </w:r>
          </w:p>
        </w:tc>
        <w:tc>
          <w:tcPr>
            <w:tcW w:w="6974" w:type="dxa"/>
            <w:shd w:val="clear" w:color="auto" w:fill="auto"/>
            <w:vAlign w:val="center"/>
            <w:hideMark/>
          </w:tcPr>
          <w:p w14:paraId="10794D47" w14:textId="77777777" w:rsidR="00B4525C" w:rsidRPr="005A40D2" w:rsidRDefault="00B4525C" w:rsidP="00545B77">
            <w:r>
              <w:t>Налог на имущество</w:t>
            </w:r>
          </w:p>
        </w:tc>
        <w:tc>
          <w:tcPr>
            <w:tcW w:w="1722" w:type="dxa"/>
            <w:shd w:val="clear" w:color="auto" w:fill="auto"/>
            <w:vAlign w:val="center"/>
          </w:tcPr>
          <w:p w14:paraId="18966314" w14:textId="77777777" w:rsidR="00B4525C" w:rsidRPr="005A40D2" w:rsidRDefault="00B4525C" w:rsidP="00545B77">
            <w:pPr>
              <w:jc w:val="center"/>
              <w:rPr>
                <w:szCs w:val="20"/>
              </w:rPr>
            </w:pPr>
            <w:r>
              <w:rPr>
                <w:szCs w:val="20"/>
              </w:rPr>
              <w:t>0</w:t>
            </w:r>
          </w:p>
        </w:tc>
      </w:tr>
      <w:tr w:rsidR="00B4525C" w:rsidRPr="005A40D2" w14:paraId="13A36A46" w14:textId="77777777" w:rsidTr="00545B77">
        <w:trPr>
          <w:trHeight w:val="360"/>
        </w:trPr>
        <w:tc>
          <w:tcPr>
            <w:tcW w:w="959" w:type="dxa"/>
            <w:shd w:val="clear" w:color="auto" w:fill="auto"/>
            <w:noWrap/>
            <w:vAlign w:val="center"/>
            <w:hideMark/>
          </w:tcPr>
          <w:p w14:paraId="78A1569A" w14:textId="77777777" w:rsidR="00B4525C" w:rsidRPr="005A40D2" w:rsidRDefault="00B4525C" w:rsidP="00545B77">
            <w:pPr>
              <w:jc w:val="center"/>
            </w:pPr>
            <w:r>
              <w:t>1.5</w:t>
            </w:r>
            <w:r w:rsidRPr="005A40D2">
              <w:t>.3</w:t>
            </w:r>
          </w:p>
        </w:tc>
        <w:tc>
          <w:tcPr>
            <w:tcW w:w="6974" w:type="dxa"/>
            <w:shd w:val="clear" w:color="auto" w:fill="auto"/>
            <w:noWrap/>
            <w:vAlign w:val="center"/>
            <w:hideMark/>
          </w:tcPr>
          <w:p w14:paraId="608457D7" w14:textId="77777777" w:rsidR="00B4525C" w:rsidRPr="005A40D2" w:rsidRDefault="00B4525C" w:rsidP="00545B77">
            <w:r>
              <w:t>Земельный налог</w:t>
            </w:r>
          </w:p>
        </w:tc>
        <w:tc>
          <w:tcPr>
            <w:tcW w:w="1722" w:type="dxa"/>
            <w:shd w:val="clear" w:color="auto" w:fill="auto"/>
            <w:vAlign w:val="center"/>
          </w:tcPr>
          <w:p w14:paraId="502AC3B9" w14:textId="77777777" w:rsidR="00B4525C" w:rsidRPr="005A40D2" w:rsidRDefault="00B4525C" w:rsidP="00545B77">
            <w:pPr>
              <w:jc w:val="center"/>
              <w:rPr>
                <w:szCs w:val="20"/>
              </w:rPr>
            </w:pPr>
            <w:r>
              <w:rPr>
                <w:szCs w:val="20"/>
              </w:rPr>
              <w:t>0</w:t>
            </w:r>
          </w:p>
        </w:tc>
      </w:tr>
      <w:tr w:rsidR="00B4525C" w:rsidRPr="005A40D2" w14:paraId="63CB3C9A" w14:textId="77777777" w:rsidTr="00545B77">
        <w:trPr>
          <w:trHeight w:val="360"/>
        </w:trPr>
        <w:tc>
          <w:tcPr>
            <w:tcW w:w="959" w:type="dxa"/>
            <w:shd w:val="clear" w:color="auto" w:fill="auto"/>
            <w:noWrap/>
            <w:vAlign w:val="center"/>
            <w:hideMark/>
          </w:tcPr>
          <w:p w14:paraId="7F30BFA4" w14:textId="77777777" w:rsidR="00B4525C" w:rsidRPr="005A40D2" w:rsidRDefault="00B4525C" w:rsidP="00545B77">
            <w:pPr>
              <w:jc w:val="center"/>
            </w:pPr>
            <w:r w:rsidRPr="005A40D2">
              <w:t>1.</w:t>
            </w:r>
            <w:r>
              <w:t>6</w:t>
            </w:r>
          </w:p>
        </w:tc>
        <w:tc>
          <w:tcPr>
            <w:tcW w:w="6974" w:type="dxa"/>
            <w:shd w:val="clear" w:color="auto" w:fill="auto"/>
            <w:vAlign w:val="center"/>
            <w:hideMark/>
          </w:tcPr>
          <w:p w14:paraId="0C34E9F9" w14:textId="77777777" w:rsidR="00B4525C" w:rsidRPr="005A40D2" w:rsidRDefault="00B4525C" w:rsidP="00545B77">
            <w:r w:rsidRPr="005A40D2">
              <w:t>Отчисления на социальные нужды</w:t>
            </w:r>
          </w:p>
        </w:tc>
        <w:tc>
          <w:tcPr>
            <w:tcW w:w="1722" w:type="dxa"/>
            <w:shd w:val="clear" w:color="auto" w:fill="auto"/>
            <w:vAlign w:val="center"/>
          </w:tcPr>
          <w:p w14:paraId="65009E71" w14:textId="77777777" w:rsidR="00B4525C" w:rsidRPr="005A40D2" w:rsidRDefault="00B4525C" w:rsidP="00545B77">
            <w:pPr>
              <w:jc w:val="center"/>
              <w:rPr>
                <w:szCs w:val="20"/>
              </w:rPr>
            </w:pPr>
            <w:r>
              <w:rPr>
                <w:szCs w:val="20"/>
              </w:rPr>
              <w:t>51</w:t>
            </w:r>
          </w:p>
        </w:tc>
      </w:tr>
      <w:tr w:rsidR="00B4525C" w:rsidRPr="005A40D2" w14:paraId="448D4771" w14:textId="77777777" w:rsidTr="00545B77">
        <w:trPr>
          <w:trHeight w:val="360"/>
        </w:trPr>
        <w:tc>
          <w:tcPr>
            <w:tcW w:w="959" w:type="dxa"/>
            <w:shd w:val="clear" w:color="auto" w:fill="auto"/>
            <w:noWrap/>
            <w:vAlign w:val="center"/>
            <w:hideMark/>
          </w:tcPr>
          <w:p w14:paraId="06E0BAD6" w14:textId="77777777" w:rsidR="00B4525C" w:rsidRPr="005A40D2" w:rsidRDefault="00B4525C" w:rsidP="00545B77">
            <w:pPr>
              <w:jc w:val="center"/>
            </w:pPr>
            <w:r>
              <w:t>1.7</w:t>
            </w:r>
          </w:p>
        </w:tc>
        <w:tc>
          <w:tcPr>
            <w:tcW w:w="6974" w:type="dxa"/>
            <w:shd w:val="clear" w:color="auto" w:fill="auto"/>
            <w:vAlign w:val="center"/>
            <w:hideMark/>
          </w:tcPr>
          <w:p w14:paraId="766C63E1" w14:textId="77777777" w:rsidR="00B4525C" w:rsidRPr="005A40D2" w:rsidRDefault="00B4525C" w:rsidP="00545B77">
            <w:r w:rsidRPr="005A40D2">
              <w:t>Расходы по сомнительным долгам</w:t>
            </w:r>
          </w:p>
        </w:tc>
        <w:tc>
          <w:tcPr>
            <w:tcW w:w="1722" w:type="dxa"/>
            <w:shd w:val="clear" w:color="auto" w:fill="auto"/>
            <w:vAlign w:val="center"/>
          </w:tcPr>
          <w:p w14:paraId="37409B29" w14:textId="77777777" w:rsidR="00B4525C" w:rsidRPr="005A40D2" w:rsidRDefault="00B4525C" w:rsidP="00545B77">
            <w:pPr>
              <w:jc w:val="center"/>
              <w:rPr>
                <w:szCs w:val="20"/>
              </w:rPr>
            </w:pPr>
            <w:r>
              <w:rPr>
                <w:szCs w:val="20"/>
              </w:rPr>
              <w:t>0</w:t>
            </w:r>
          </w:p>
        </w:tc>
      </w:tr>
      <w:tr w:rsidR="00B4525C" w:rsidRPr="005A40D2" w14:paraId="7AB39E21" w14:textId="77777777" w:rsidTr="00545B77">
        <w:trPr>
          <w:trHeight w:val="720"/>
        </w:trPr>
        <w:tc>
          <w:tcPr>
            <w:tcW w:w="959" w:type="dxa"/>
            <w:shd w:val="clear" w:color="auto" w:fill="auto"/>
            <w:noWrap/>
            <w:vAlign w:val="center"/>
            <w:hideMark/>
          </w:tcPr>
          <w:p w14:paraId="7AFA81D4" w14:textId="77777777" w:rsidR="00B4525C" w:rsidRPr="005A40D2" w:rsidRDefault="00B4525C" w:rsidP="00545B77">
            <w:pPr>
              <w:jc w:val="center"/>
            </w:pPr>
            <w:r>
              <w:t>1.8</w:t>
            </w:r>
          </w:p>
        </w:tc>
        <w:tc>
          <w:tcPr>
            <w:tcW w:w="6974" w:type="dxa"/>
            <w:shd w:val="clear" w:color="auto" w:fill="auto"/>
            <w:vAlign w:val="center"/>
            <w:hideMark/>
          </w:tcPr>
          <w:p w14:paraId="7753A2AA" w14:textId="77777777" w:rsidR="00B4525C" w:rsidRPr="005A40D2" w:rsidRDefault="00B4525C" w:rsidP="00545B77">
            <w:r w:rsidRPr="005A40D2">
              <w:t>Амортизация основных средств и нематериальных активов</w:t>
            </w:r>
          </w:p>
        </w:tc>
        <w:tc>
          <w:tcPr>
            <w:tcW w:w="1722" w:type="dxa"/>
            <w:shd w:val="clear" w:color="auto" w:fill="auto"/>
            <w:vAlign w:val="center"/>
          </w:tcPr>
          <w:p w14:paraId="5E944F50" w14:textId="77777777" w:rsidR="00B4525C" w:rsidRPr="005A40D2" w:rsidRDefault="00B4525C" w:rsidP="00545B77">
            <w:pPr>
              <w:jc w:val="center"/>
              <w:rPr>
                <w:szCs w:val="20"/>
              </w:rPr>
            </w:pPr>
            <w:r>
              <w:rPr>
                <w:szCs w:val="20"/>
              </w:rPr>
              <w:t>85</w:t>
            </w:r>
          </w:p>
        </w:tc>
      </w:tr>
      <w:tr w:rsidR="00B4525C" w:rsidRPr="005A40D2" w14:paraId="5F66FB11" w14:textId="77777777" w:rsidTr="00545B77">
        <w:trPr>
          <w:trHeight w:val="720"/>
        </w:trPr>
        <w:tc>
          <w:tcPr>
            <w:tcW w:w="959" w:type="dxa"/>
            <w:shd w:val="clear" w:color="auto" w:fill="auto"/>
            <w:noWrap/>
            <w:vAlign w:val="center"/>
            <w:hideMark/>
          </w:tcPr>
          <w:p w14:paraId="57C651AC" w14:textId="77777777" w:rsidR="00B4525C" w:rsidRPr="005A40D2" w:rsidRDefault="00B4525C" w:rsidP="00545B77">
            <w:pPr>
              <w:jc w:val="center"/>
            </w:pPr>
            <w:r>
              <w:t>1.9</w:t>
            </w:r>
          </w:p>
        </w:tc>
        <w:tc>
          <w:tcPr>
            <w:tcW w:w="6974" w:type="dxa"/>
            <w:shd w:val="clear" w:color="auto" w:fill="auto"/>
            <w:noWrap/>
            <w:vAlign w:val="center"/>
            <w:hideMark/>
          </w:tcPr>
          <w:p w14:paraId="6E380CB9" w14:textId="77777777" w:rsidR="00B4525C" w:rsidRPr="005A40D2" w:rsidRDefault="00B4525C" w:rsidP="00545B77">
            <w:r w:rsidRPr="005A40D2">
              <w:t>Расходы на выплаты по договорам займа и кредитным договорам, включая проценты по ним</w:t>
            </w:r>
          </w:p>
        </w:tc>
        <w:tc>
          <w:tcPr>
            <w:tcW w:w="1722" w:type="dxa"/>
            <w:shd w:val="clear" w:color="auto" w:fill="auto"/>
            <w:vAlign w:val="center"/>
          </w:tcPr>
          <w:p w14:paraId="774CFBDB" w14:textId="77777777" w:rsidR="00B4525C" w:rsidRPr="005A40D2" w:rsidRDefault="00B4525C" w:rsidP="00545B77">
            <w:pPr>
              <w:jc w:val="center"/>
              <w:rPr>
                <w:szCs w:val="20"/>
              </w:rPr>
            </w:pPr>
            <w:r w:rsidRPr="005A40D2">
              <w:rPr>
                <w:szCs w:val="20"/>
              </w:rPr>
              <w:t>0</w:t>
            </w:r>
          </w:p>
        </w:tc>
      </w:tr>
      <w:tr w:rsidR="00B4525C" w:rsidRPr="005A40D2" w14:paraId="4226C322" w14:textId="77777777" w:rsidTr="00545B77">
        <w:trPr>
          <w:trHeight w:val="360"/>
        </w:trPr>
        <w:tc>
          <w:tcPr>
            <w:tcW w:w="959" w:type="dxa"/>
            <w:shd w:val="clear" w:color="auto" w:fill="auto"/>
            <w:noWrap/>
            <w:vAlign w:val="center"/>
            <w:hideMark/>
          </w:tcPr>
          <w:p w14:paraId="0CBA946B" w14:textId="77777777" w:rsidR="00B4525C" w:rsidRPr="005A40D2" w:rsidRDefault="00B4525C" w:rsidP="00545B77">
            <w:pPr>
              <w:jc w:val="center"/>
            </w:pPr>
          </w:p>
        </w:tc>
        <w:tc>
          <w:tcPr>
            <w:tcW w:w="6974" w:type="dxa"/>
            <w:shd w:val="clear" w:color="auto" w:fill="auto"/>
            <w:noWrap/>
            <w:vAlign w:val="center"/>
            <w:hideMark/>
          </w:tcPr>
          <w:p w14:paraId="6CDC8D28" w14:textId="77777777" w:rsidR="00B4525C" w:rsidRPr="005A40D2" w:rsidRDefault="00B4525C" w:rsidP="00545B77">
            <w:r w:rsidRPr="005A40D2">
              <w:t>ИТОГО</w:t>
            </w:r>
          </w:p>
        </w:tc>
        <w:tc>
          <w:tcPr>
            <w:tcW w:w="1722" w:type="dxa"/>
            <w:shd w:val="clear" w:color="auto" w:fill="auto"/>
            <w:vAlign w:val="center"/>
          </w:tcPr>
          <w:p w14:paraId="642031E3" w14:textId="77777777" w:rsidR="00B4525C" w:rsidRPr="005A40D2" w:rsidRDefault="00B4525C" w:rsidP="00545B77">
            <w:pPr>
              <w:jc w:val="center"/>
              <w:rPr>
                <w:szCs w:val="20"/>
              </w:rPr>
            </w:pPr>
            <w:r>
              <w:rPr>
                <w:szCs w:val="20"/>
              </w:rPr>
              <w:t>309</w:t>
            </w:r>
          </w:p>
        </w:tc>
      </w:tr>
      <w:tr w:rsidR="00B4525C" w:rsidRPr="005A40D2" w14:paraId="4D5E12B8" w14:textId="77777777" w:rsidTr="00545B77">
        <w:trPr>
          <w:trHeight w:val="360"/>
        </w:trPr>
        <w:tc>
          <w:tcPr>
            <w:tcW w:w="959" w:type="dxa"/>
            <w:shd w:val="clear" w:color="auto" w:fill="auto"/>
            <w:noWrap/>
            <w:vAlign w:val="center"/>
            <w:hideMark/>
          </w:tcPr>
          <w:p w14:paraId="6418B7E1" w14:textId="77777777" w:rsidR="00B4525C" w:rsidRPr="005A40D2" w:rsidRDefault="00B4525C" w:rsidP="00545B77">
            <w:pPr>
              <w:jc w:val="center"/>
            </w:pPr>
            <w:r w:rsidRPr="005A40D2">
              <w:t>2</w:t>
            </w:r>
          </w:p>
        </w:tc>
        <w:tc>
          <w:tcPr>
            <w:tcW w:w="6974" w:type="dxa"/>
            <w:shd w:val="clear" w:color="auto" w:fill="auto"/>
            <w:noWrap/>
            <w:vAlign w:val="center"/>
            <w:hideMark/>
          </w:tcPr>
          <w:p w14:paraId="23532C59" w14:textId="77777777" w:rsidR="00B4525C" w:rsidRPr="005A40D2" w:rsidRDefault="00B4525C" w:rsidP="00545B77">
            <w:r w:rsidRPr="005A40D2">
              <w:t>Налог на прибыль</w:t>
            </w:r>
          </w:p>
        </w:tc>
        <w:tc>
          <w:tcPr>
            <w:tcW w:w="1722" w:type="dxa"/>
            <w:shd w:val="clear" w:color="auto" w:fill="auto"/>
            <w:vAlign w:val="center"/>
          </w:tcPr>
          <w:p w14:paraId="48D9249A" w14:textId="77777777" w:rsidR="00B4525C" w:rsidRPr="005A40D2" w:rsidRDefault="00B4525C" w:rsidP="00545B77">
            <w:pPr>
              <w:jc w:val="center"/>
              <w:rPr>
                <w:szCs w:val="20"/>
              </w:rPr>
            </w:pPr>
            <w:r w:rsidRPr="005A40D2">
              <w:rPr>
                <w:szCs w:val="20"/>
              </w:rPr>
              <w:t>0</w:t>
            </w:r>
          </w:p>
        </w:tc>
      </w:tr>
      <w:tr w:rsidR="00B4525C" w:rsidRPr="005A40D2" w14:paraId="6C69C430" w14:textId="77777777" w:rsidTr="00545B77">
        <w:trPr>
          <w:trHeight w:val="1063"/>
        </w:trPr>
        <w:tc>
          <w:tcPr>
            <w:tcW w:w="959" w:type="dxa"/>
            <w:shd w:val="clear" w:color="auto" w:fill="auto"/>
            <w:noWrap/>
            <w:vAlign w:val="center"/>
            <w:hideMark/>
          </w:tcPr>
          <w:p w14:paraId="2D00F077" w14:textId="77777777" w:rsidR="00B4525C" w:rsidRPr="005A40D2" w:rsidRDefault="00B4525C" w:rsidP="00545B77">
            <w:pPr>
              <w:jc w:val="center"/>
            </w:pPr>
            <w:r w:rsidRPr="005A40D2">
              <w:t>3</w:t>
            </w:r>
          </w:p>
        </w:tc>
        <w:tc>
          <w:tcPr>
            <w:tcW w:w="6974" w:type="dxa"/>
            <w:shd w:val="clear" w:color="auto" w:fill="auto"/>
            <w:noWrap/>
            <w:vAlign w:val="center"/>
            <w:hideMark/>
          </w:tcPr>
          <w:p w14:paraId="1815D3FC" w14:textId="77777777" w:rsidR="00B4525C" w:rsidRPr="005A40D2" w:rsidRDefault="00B4525C" w:rsidP="00545B77">
            <w:r w:rsidRPr="005A40D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22" w:type="dxa"/>
            <w:shd w:val="clear" w:color="auto" w:fill="auto"/>
            <w:vAlign w:val="center"/>
          </w:tcPr>
          <w:p w14:paraId="18721A5B" w14:textId="77777777" w:rsidR="00B4525C" w:rsidRPr="005A40D2" w:rsidRDefault="00B4525C" w:rsidP="00545B77">
            <w:pPr>
              <w:jc w:val="center"/>
              <w:rPr>
                <w:szCs w:val="20"/>
              </w:rPr>
            </w:pPr>
            <w:r w:rsidRPr="005A40D2">
              <w:rPr>
                <w:szCs w:val="20"/>
              </w:rPr>
              <w:t>0</w:t>
            </w:r>
          </w:p>
        </w:tc>
      </w:tr>
      <w:tr w:rsidR="00B4525C" w:rsidRPr="005A40D2" w14:paraId="19820F44" w14:textId="77777777" w:rsidTr="00545B77">
        <w:trPr>
          <w:trHeight w:val="360"/>
        </w:trPr>
        <w:tc>
          <w:tcPr>
            <w:tcW w:w="959" w:type="dxa"/>
            <w:shd w:val="clear" w:color="auto" w:fill="auto"/>
            <w:noWrap/>
            <w:vAlign w:val="center"/>
            <w:hideMark/>
          </w:tcPr>
          <w:p w14:paraId="309848F2" w14:textId="77777777" w:rsidR="00B4525C" w:rsidRPr="005A40D2" w:rsidRDefault="00B4525C" w:rsidP="00545B77">
            <w:pPr>
              <w:jc w:val="center"/>
            </w:pPr>
            <w:r w:rsidRPr="005A40D2">
              <w:t>4</w:t>
            </w:r>
          </w:p>
        </w:tc>
        <w:tc>
          <w:tcPr>
            <w:tcW w:w="6974" w:type="dxa"/>
            <w:shd w:val="clear" w:color="auto" w:fill="auto"/>
            <w:vAlign w:val="center"/>
            <w:hideMark/>
          </w:tcPr>
          <w:p w14:paraId="5D3327C8" w14:textId="77777777" w:rsidR="00B4525C" w:rsidRPr="005A40D2" w:rsidRDefault="00B4525C" w:rsidP="00545B77">
            <w:pPr>
              <w:autoSpaceDE w:val="0"/>
              <w:autoSpaceDN w:val="0"/>
              <w:adjustRightInd w:val="0"/>
              <w:jc w:val="both"/>
            </w:pPr>
            <w:r w:rsidRPr="005A40D2">
              <w:t>Итого неподконтрольных расходов</w:t>
            </w:r>
          </w:p>
          <w:p w14:paraId="0E8A0285" w14:textId="77777777" w:rsidR="00B4525C" w:rsidRPr="005A40D2" w:rsidRDefault="00B4525C" w:rsidP="00545B77">
            <w:pPr>
              <w:autoSpaceDE w:val="0"/>
              <w:autoSpaceDN w:val="0"/>
              <w:adjustRightInd w:val="0"/>
              <w:jc w:val="both"/>
            </w:pPr>
            <w:r w:rsidRPr="005A40D2">
              <w:t xml:space="preserve">Стр. 4 = стр. 1.1 + стр. 1.2 + стр. 1.3 + стр. 1.4 + </w:t>
            </w:r>
            <w:r w:rsidRPr="005A40D2">
              <w:br/>
              <w:t>стр. 1.5 + стр. 1.6 + стр. 1.7 + стр. 1.8 + стр. 2 + стр. 3.</w:t>
            </w:r>
          </w:p>
        </w:tc>
        <w:tc>
          <w:tcPr>
            <w:tcW w:w="1722" w:type="dxa"/>
            <w:shd w:val="clear" w:color="auto" w:fill="auto"/>
            <w:vAlign w:val="center"/>
          </w:tcPr>
          <w:p w14:paraId="5F8F5A24" w14:textId="77777777" w:rsidR="00B4525C" w:rsidRPr="005A40D2" w:rsidRDefault="00B4525C" w:rsidP="00545B77">
            <w:pPr>
              <w:jc w:val="center"/>
              <w:rPr>
                <w:szCs w:val="20"/>
              </w:rPr>
            </w:pPr>
            <w:r>
              <w:rPr>
                <w:szCs w:val="20"/>
              </w:rPr>
              <w:t>309</w:t>
            </w:r>
          </w:p>
        </w:tc>
      </w:tr>
    </w:tbl>
    <w:p w14:paraId="2D9064AB" w14:textId="77777777" w:rsidR="00B4525C" w:rsidRDefault="00B4525C" w:rsidP="00B4525C">
      <w:pPr>
        <w:jc w:val="center"/>
      </w:pPr>
    </w:p>
    <w:p w14:paraId="1772BA1B" w14:textId="6BE93902" w:rsidR="00B4525C" w:rsidRDefault="00B4525C" w:rsidP="00B4525C">
      <w:pPr>
        <w:jc w:val="center"/>
      </w:pPr>
    </w:p>
    <w:p w14:paraId="6D3CE4EE" w14:textId="54276B2E" w:rsidR="00B4525C" w:rsidRDefault="00B4525C" w:rsidP="00B4525C">
      <w:pPr>
        <w:jc w:val="center"/>
      </w:pPr>
    </w:p>
    <w:p w14:paraId="0747B322" w14:textId="77777777" w:rsidR="00B4525C" w:rsidRDefault="00B4525C" w:rsidP="00B4525C">
      <w:pPr>
        <w:jc w:val="center"/>
      </w:pPr>
    </w:p>
    <w:p w14:paraId="275A6A50" w14:textId="77777777" w:rsidR="00B4525C" w:rsidRDefault="00B4525C" w:rsidP="00B4525C">
      <w:pPr>
        <w:ind w:firstLine="709"/>
        <w:jc w:val="both"/>
      </w:pPr>
      <w:r w:rsidRPr="005A40D2">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2AD43FF" w14:textId="77777777" w:rsidR="00B4525C" w:rsidRDefault="00B4525C" w:rsidP="00B4525C">
      <w:pPr>
        <w:ind w:firstLine="709"/>
        <w:jc w:val="both"/>
      </w:pPr>
    </w:p>
    <w:p w14:paraId="5C166BAC" w14:textId="77777777" w:rsidR="00B4525C" w:rsidRDefault="00B4525C" w:rsidP="00B4525C">
      <w:pPr>
        <w:ind w:firstLine="709"/>
        <w:jc w:val="right"/>
      </w:pPr>
      <w:r>
        <w:t>Таблица 3</w:t>
      </w:r>
    </w:p>
    <w:p w14:paraId="632D7DC0" w14:textId="77777777" w:rsidR="00B4525C" w:rsidRDefault="00B4525C" w:rsidP="00B4525C">
      <w:pPr>
        <w:ind w:firstLine="709"/>
        <w:jc w:val="right"/>
      </w:pPr>
    </w:p>
    <w:p w14:paraId="633E078A" w14:textId="77777777" w:rsidR="00B4525C" w:rsidRPr="005A40D2" w:rsidRDefault="00B4525C" w:rsidP="00B4525C">
      <w:pPr>
        <w:keepNext/>
        <w:jc w:val="center"/>
        <w:outlineLvl w:val="1"/>
        <w:rPr>
          <w:b/>
          <w:szCs w:val="20"/>
          <w:lang w:eastAsia="x-none"/>
        </w:rPr>
      </w:pPr>
      <w:bookmarkStart w:id="102" w:name="_Toc500323252"/>
      <w:bookmarkStart w:id="103" w:name="_Toc531854405"/>
      <w:bookmarkStart w:id="104" w:name="_Toc532896289"/>
      <w:r w:rsidRPr="005A40D2">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02"/>
      <w:bookmarkEnd w:id="103"/>
      <w:bookmarkEnd w:id="104"/>
    </w:p>
    <w:p w14:paraId="5DB41C56" w14:textId="77777777" w:rsidR="00B4525C" w:rsidRPr="005A40D2" w:rsidRDefault="00B4525C" w:rsidP="00B4525C">
      <w:pPr>
        <w:jc w:val="right"/>
      </w:pPr>
      <w:r w:rsidRPr="005A40D2">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6065"/>
        <w:gridCol w:w="2217"/>
      </w:tblGrid>
      <w:tr w:rsidR="00B4525C" w:rsidRPr="005A40D2" w14:paraId="0423241D" w14:textId="77777777" w:rsidTr="00545B77">
        <w:trPr>
          <w:trHeight w:val="483"/>
        </w:trPr>
        <w:tc>
          <w:tcPr>
            <w:tcW w:w="650" w:type="dxa"/>
            <w:vMerge w:val="restart"/>
            <w:shd w:val="clear" w:color="auto" w:fill="auto"/>
            <w:vAlign w:val="center"/>
            <w:hideMark/>
          </w:tcPr>
          <w:p w14:paraId="61AFFBF6" w14:textId="77777777" w:rsidR="00B4525C" w:rsidRPr="005A40D2" w:rsidRDefault="00B4525C" w:rsidP="00545B77">
            <w:pPr>
              <w:jc w:val="center"/>
            </w:pPr>
            <w:r w:rsidRPr="005A40D2">
              <w:t>№ п/п</w:t>
            </w:r>
          </w:p>
        </w:tc>
        <w:tc>
          <w:tcPr>
            <w:tcW w:w="6671" w:type="dxa"/>
            <w:vMerge w:val="restart"/>
            <w:shd w:val="clear" w:color="auto" w:fill="auto"/>
            <w:vAlign w:val="center"/>
            <w:hideMark/>
          </w:tcPr>
          <w:p w14:paraId="3761FBB6" w14:textId="77777777" w:rsidR="00B4525C" w:rsidRPr="005A40D2" w:rsidRDefault="00B4525C" w:rsidP="00545B77">
            <w:pPr>
              <w:jc w:val="center"/>
            </w:pPr>
            <w:r w:rsidRPr="005A40D2">
              <w:t>Наименование ресурса</w:t>
            </w:r>
          </w:p>
        </w:tc>
        <w:tc>
          <w:tcPr>
            <w:tcW w:w="2426" w:type="dxa"/>
            <w:vMerge w:val="restart"/>
            <w:shd w:val="clear" w:color="auto" w:fill="auto"/>
            <w:vAlign w:val="center"/>
            <w:hideMark/>
          </w:tcPr>
          <w:p w14:paraId="45024BCF" w14:textId="77777777" w:rsidR="00B4525C" w:rsidRPr="005A40D2" w:rsidRDefault="00B4525C" w:rsidP="00545B77">
            <w:pPr>
              <w:jc w:val="center"/>
            </w:pPr>
            <w:r w:rsidRPr="005A40D2">
              <w:t>Факт</w:t>
            </w:r>
            <w:r w:rsidRPr="005A40D2">
              <w:br/>
              <w:t>20</w:t>
            </w:r>
            <w:r>
              <w:t>20</w:t>
            </w:r>
            <w:r w:rsidRPr="005A40D2">
              <w:t xml:space="preserve"> года</w:t>
            </w:r>
          </w:p>
        </w:tc>
      </w:tr>
      <w:tr w:rsidR="00B4525C" w:rsidRPr="005A40D2" w14:paraId="7139FFC0" w14:textId="77777777" w:rsidTr="00545B77">
        <w:trPr>
          <w:trHeight w:val="507"/>
        </w:trPr>
        <w:tc>
          <w:tcPr>
            <w:tcW w:w="650" w:type="dxa"/>
            <w:vMerge/>
            <w:shd w:val="clear" w:color="auto" w:fill="auto"/>
            <w:hideMark/>
          </w:tcPr>
          <w:p w14:paraId="532D0CD4" w14:textId="77777777" w:rsidR="00B4525C" w:rsidRPr="005A40D2" w:rsidRDefault="00B4525C" w:rsidP="00545B77">
            <w:pPr>
              <w:jc w:val="both"/>
            </w:pPr>
          </w:p>
        </w:tc>
        <w:tc>
          <w:tcPr>
            <w:tcW w:w="6671" w:type="dxa"/>
            <w:vMerge/>
            <w:shd w:val="clear" w:color="auto" w:fill="auto"/>
            <w:hideMark/>
          </w:tcPr>
          <w:p w14:paraId="025205E0" w14:textId="77777777" w:rsidR="00B4525C" w:rsidRPr="005A40D2" w:rsidRDefault="00B4525C" w:rsidP="00545B77">
            <w:pPr>
              <w:jc w:val="both"/>
            </w:pPr>
          </w:p>
        </w:tc>
        <w:tc>
          <w:tcPr>
            <w:tcW w:w="2426" w:type="dxa"/>
            <w:vMerge/>
            <w:shd w:val="clear" w:color="auto" w:fill="auto"/>
            <w:hideMark/>
          </w:tcPr>
          <w:p w14:paraId="1FB80239" w14:textId="77777777" w:rsidR="00B4525C" w:rsidRPr="005A40D2" w:rsidRDefault="00B4525C" w:rsidP="00545B77">
            <w:pPr>
              <w:jc w:val="both"/>
            </w:pPr>
          </w:p>
        </w:tc>
      </w:tr>
      <w:tr w:rsidR="00B4525C" w:rsidRPr="005A40D2" w14:paraId="5768D05E" w14:textId="77777777" w:rsidTr="00545B77">
        <w:trPr>
          <w:trHeight w:val="353"/>
        </w:trPr>
        <w:tc>
          <w:tcPr>
            <w:tcW w:w="650" w:type="dxa"/>
            <w:shd w:val="clear" w:color="auto" w:fill="auto"/>
            <w:vAlign w:val="center"/>
            <w:hideMark/>
          </w:tcPr>
          <w:p w14:paraId="59155EB0" w14:textId="77777777" w:rsidR="00B4525C" w:rsidRPr="005A40D2" w:rsidRDefault="00B4525C" w:rsidP="00545B77">
            <w:pPr>
              <w:jc w:val="center"/>
            </w:pPr>
            <w:r w:rsidRPr="005A40D2">
              <w:t>1</w:t>
            </w:r>
          </w:p>
        </w:tc>
        <w:tc>
          <w:tcPr>
            <w:tcW w:w="6671" w:type="dxa"/>
            <w:shd w:val="clear" w:color="auto" w:fill="auto"/>
            <w:vAlign w:val="center"/>
            <w:hideMark/>
          </w:tcPr>
          <w:p w14:paraId="23DE5C2F" w14:textId="77777777" w:rsidR="00B4525C" w:rsidRPr="005A40D2" w:rsidRDefault="00B4525C" w:rsidP="00545B77">
            <w:r w:rsidRPr="005A40D2">
              <w:t>Расходы на топливо</w:t>
            </w:r>
          </w:p>
        </w:tc>
        <w:tc>
          <w:tcPr>
            <w:tcW w:w="2426" w:type="dxa"/>
            <w:shd w:val="clear" w:color="auto" w:fill="auto"/>
            <w:vAlign w:val="center"/>
            <w:hideMark/>
          </w:tcPr>
          <w:p w14:paraId="24832D2D" w14:textId="77777777" w:rsidR="00B4525C" w:rsidRPr="005A40D2" w:rsidRDefault="00B4525C" w:rsidP="00545B77">
            <w:pPr>
              <w:jc w:val="center"/>
              <w:rPr>
                <w:szCs w:val="20"/>
              </w:rPr>
            </w:pPr>
            <w:r w:rsidRPr="005A40D2">
              <w:rPr>
                <w:szCs w:val="20"/>
              </w:rPr>
              <w:t>0</w:t>
            </w:r>
          </w:p>
        </w:tc>
      </w:tr>
      <w:tr w:rsidR="00B4525C" w:rsidRPr="005A40D2" w14:paraId="1CDDEB23" w14:textId="77777777" w:rsidTr="00545B77">
        <w:trPr>
          <w:trHeight w:val="353"/>
        </w:trPr>
        <w:tc>
          <w:tcPr>
            <w:tcW w:w="650" w:type="dxa"/>
            <w:shd w:val="clear" w:color="auto" w:fill="auto"/>
            <w:vAlign w:val="center"/>
            <w:hideMark/>
          </w:tcPr>
          <w:p w14:paraId="6B0E88C0" w14:textId="77777777" w:rsidR="00B4525C" w:rsidRPr="005A40D2" w:rsidRDefault="00B4525C" w:rsidP="00545B77">
            <w:pPr>
              <w:jc w:val="center"/>
            </w:pPr>
            <w:r w:rsidRPr="005A40D2">
              <w:t>2</w:t>
            </w:r>
          </w:p>
        </w:tc>
        <w:tc>
          <w:tcPr>
            <w:tcW w:w="6671" w:type="dxa"/>
            <w:shd w:val="clear" w:color="auto" w:fill="auto"/>
            <w:vAlign w:val="center"/>
            <w:hideMark/>
          </w:tcPr>
          <w:p w14:paraId="27A12F74" w14:textId="77777777" w:rsidR="00B4525C" w:rsidRPr="005A40D2" w:rsidRDefault="00B4525C" w:rsidP="00545B77">
            <w:r w:rsidRPr="005A40D2">
              <w:t>Расходы на электрическую энергию</w:t>
            </w:r>
          </w:p>
        </w:tc>
        <w:tc>
          <w:tcPr>
            <w:tcW w:w="2426" w:type="dxa"/>
            <w:shd w:val="clear" w:color="auto" w:fill="auto"/>
            <w:vAlign w:val="center"/>
            <w:hideMark/>
          </w:tcPr>
          <w:p w14:paraId="6DA638CC" w14:textId="77777777" w:rsidR="00B4525C" w:rsidRPr="005A40D2" w:rsidRDefault="00B4525C" w:rsidP="00545B77">
            <w:pPr>
              <w:jc w:val="center"/>
              <w:rPr>
                <w:szCs w:val="20"/>
              </w:rPr>
            </w:pPr>
            <w:r>
              <w:rPr>
                <w:szCs w:val="20"/>
              </w:rPr>
              <w:t>62</w:t>
            </w:r>
          </w:p>
        </w:tc>
      </w:tr>
      <w:tr w:rsidR="00B4525C" w:rsidRPr="005A40D2" w14:paraId="3C48AB8D" w14:textId="77777777" w:rsidTr="00545B77">
        <w:trPr>
          <w:trHeight w:val="353"/>
        </w:trPr>
        <w:tc>
          <w:tcPr>
            <w:tcW w:w="650" w:type="dxa"/>
            <w:shd w:val="clear" w:color="auto" w:fill="auto"/>
            <w:vAlign w:val="center"/>
            <w:hideMark/>
          </w:tcPr>
          <w:p w14:paraId="08926F77" w14:textId="77777777" w:rsidR="00B4525C" w:rsidRPr="005A40D2" w:rsidRDefault="00B4525C" w:rsidP="00545B77">
            <w:pPr>
              <w:jc w:val="center"/>
            </w:pPr>
            <w:r w:rsidRPr="005A40D2">
              <w:t>3</w:t>
            </w:r>
          </w:p>
        </w:tc>
        <w:tc>
          <w:tcPr>
            <w:tcW w:w="6671" w:type="dxa"/>
            <w:shd w:val="clear" w:color="auto" w:fill="auto"/>
            <w:vAlign w:val="center"/>
            <w:hideMark/>
          </w:tcPr>
          <w:p w14:paraId="74CAE239" w14:textId="77777777" w:rsidR="00B4525C" w:rsidRPr="005A40D2" w:rsidRDefault="00B4525C" w:rsidP="00545B77">
            <w:r w:rsidRPr="005A40D2">
              <w:t>Расходы на тепловую энергию</w:t>
            </w:r>
          </w:p>
        </w:tc>
        <w:tc>
          <w:tcPr>
            <w:tcW w:w="2426" w:type="dxa"/>
            <w:shd w:val="clear" w:color="auto" w:fill="auto"/>
            <w:vAlign w:val="center"/>
            <w:hideMark/>
          </w:tcPr>
          <w:p w14:paraId="2655952D" w14:textId="77777777" w:rsidR="00B4525C" w:rsidRPr="005A40D2" w:rsidRDefault="00B4525C" w:rsidP="00545B77">
            <w:pPr>
              <w:jc w:val="center"/>
              <w:rPr>
                <w:szCs w:val="20"/>
              </w:rPr>
            </w:pPr>
            <w:r>
              <w:rPr>
                <w:szCs w:val="20"/>
              </w:rPr>
              <w:t>137</w:t>
            </w:r>
          </w:p>
        </w:tc>
      </w:tr>
      <w:tr w:rsidR="00B4525C" w:rsidRPr="005A40D2" w14:paraId="21DCB1BB" w14:textId="77777777" w:rsidTr="00545B77">
        <w:trPr>
          <w:trHeight w:val="353"/>
        </w:trPr>
        <w:tc>
          <w:tcPr>
            <w:tcW w:w="650" w:type="dxa"/>
            <w:shd w:val="clear" w:color="auto" w:fill="auto"/>
            <w:vAlign w:val="center"/>
            <w:hideMark/>
          </w:tcPr>
          <w:p w14:paraId="4AEA0FA5" w14:textId="77777777" w:rsidR="00B4525C" w:rsidRPr="005A40D2" w:rsidRDefault="00B4525C" w:rsidP="00545B77">
            <w:pPr>
              <w:jc w:val="center"/>
            </w:pPr>
            <w:r w:rsidRPr="005A40D2">
              <w:t>4</w:t>
            </w:r>
          </w:p>
        </w:tc>
        <w:tc>
          <w:tcPr>
            <w:tcW w:w="6671" w:type="dxa"/>
            <w:shd w:val="clear" w:color="auto" w:fill="auto"/>
            <w:vAlign w:val="center"/>
            <w:hideMark/>
          </w:tcPr>
          <w:p w14:paraId="10671B77" w14:textId="77777777" w:rsidR="00B4525C" w:rsidRPr="005A40D2" w:rsidRDefault="00B4525C" w:rsidP="00545B77">
            <w:r w:rsidRPr="005A40D2">
              <w:t>Расходы на холодную воду</w:t>
            </w:r>
          </w:p>
        </w:tc>
        <w:tc>
          <w:tcPr>
            <w:tcW w:w="2426" w:type="dxa"/>
            <w:shd w:val="clear" w:color="auto" w:fill="auto"/>
            <w:vAlign w:val="center"/>
            <w:hideMark/>
          </w:tcPr>
          <w:p w14:paraId="5E9554A2" w14:textId="77777777" w:rsidR="00B4525C" w:rsidRPr="005A40D2" w:rsidRDefault="00B4525C" w:rsidP="00545B77">
            <w:pPr>
              <w:jc w:val="center"/>
              <w:rPr>
                <w:szCs w:val="20"/>
              </w:rPr>
            </w:pPr>
            <w:r>
              <w:rPr>
                <w:szCs w:val="20"/>
              </w:rPr>
              <w:t>2</w:t>
            </w:r>
          </w:p>
        </w:tc>
      </w:tr>
      <w:tr w:rsidR="00B4525C" w:rsidRPr="005A40D2" w14:paraId="13AC5C69" w14:textId="77777777" w:rsidTr="00545B77">
        <w:trPr>
          <w:trHeight w:val="353"/>
        </w:trPr>
        <w:tc>
          <w:tcPr>
            <w:tcW w:w="650" w:type="dxa"/>
            <w:shd w:val="clear" w:color="auto" w:fill="auto"/>
            <w:vAlign w:val="center"/>
            <w:hideMark/>
          </w:tcPr>
          <w:p w14:paraId="2A9B1579" w14:textId="77777777" w:rsidR="00B4525C" w:rsidRPr="005A40D2" w:rsidRDefault="00B4525C" w:rsidP="00545B77">
            <w:pPr>
              <w:jc w:val="center"/>
            </w:pPr>
            <w:r w:rsidRPr="005A40D2">
              <w:t>5</w:t>
            </w:r>
          </w:p>
        </w:tc>
        <w:tc>
          <w:tcPr>
            <w:tcW w:w="6671" w:type="dxa"/>
            <w:shd w:val="clear" w:color="auto" w:fill="auto"/>
            <w:vAlign w:val="center"/>
            <w:hideMark/>
          </w:tcPr>
          <w:p w14:paraId="1A9381D3" w14:textId="77777777" w:rsidR="00B4525C" w:rsidRPr="005A40D2" w:rsidRDefault="00B4525C" w:rsidP="00545B77">
            <w:r w:rsidRPr="005A40D2">
              <w:t>Расходы на теплоноситель</w:t>
            </w:r>
          </w:p>
        </w:tc>
        <w:tc>
          <w:tcPr>
            <w:tcW w:w="2426" w:type="dxa"/>
            <w:shd w:val="clear" w:color="auto" w:fill="auto"/>
            <w:vAlign w:val="center"/>
            <w:hideMark/>
          </w:tcPr>
          <w:p w14:paraId="27E83E57" w14:textId="77777777" w:rsidR="00B4525C" w:rsidRPr="005A40D2" w:rsidRDefault="00B4525C" w:rsidP="00545B77">
            <w:pPr>
              <w:jc w:val="center"/>
              <w:rPr>
                <w:szCs w:val="20"/>
              </w:rPr>
            </w:pPr>
            <w:r>
              <w:rPr>
                <w:szCs w:val="20"/>
              </w:rPr>
              <w:t>1</w:t>
            </w:r>
          </w:p>
        </w:tc>
      </w:tr>
      <w:tr w:rsidR="00B4525C" w:rsidRPr="005A40D2" w14:paraId="1963D1E7" w14:textId="77777777" w:rsidTr="00545B77">
        <w:trPr>
          <w:trHeight w:val="353"/>
        </w:trPr>
        <w:tc>
          <w:tcPr>
            <w:tcW w:w="650" w:type="dxa"/>
            <w:shd w:val="clear" w:color="auto" w:fill="auto"/>
            <w:vAlign w:val="center"/>
            <w:hideMark/>
          </w:tcPr>
          <w:p w14:paraId="5661E296" w14:textId="77777777" w:rsidR="00B4525C" w:rsidRPr="005A40D2" w:rsidRDefault="00B4525C" w:rsidP="00545B77">
            <w:pPr>
              <w:jc w:val="center"/>
            </w:pPr>
            <w:r w:rsidRPr="005A40D2">
              <w:t>6</w:t>
            </w:r>
          </w:p>
        </w:tc>
        <w:tc>
          <w:tcPr>
            <w:tcW w:w="6671" w:type="dxa"/>
            <w:shd w:val="clear" w:color="auto" w:fill="auto"/>
            <w:vAlign w:val="center"/>
            <w:hideMark/>
          </w:tcPr>
          <w:p w14:paraId="043E8869" w14:textId="77777777" w:rsidR="00B4525C" w:rsidRPr="005A40D2" w:rsidRDefault="00B4525C" w:rsidP="00545B77">
            <w:r w:rsidRPr="005A40D2">
              <w:t>ИТОГО:</w:t>
            </w:r>
          </w:p>
          <w:p w14:paraId="6E03D78B" w14:textId="77777777" w:rsidR="00B4525C" w:rsidRPr="005A40D2" w:rsidRDefault="00B4525C" w:rsidP="00545B77">
            <w:pPr>
              <w:autoSpaceDE w:val="0"/>
              <w:autoSpaceDN w:val="0"/>
              <w:adjustRightInd w:val="0"/>
              <w:jc w:val="both"/>
            </w:pPr>
            <w:r w:rsidRPr="005A40D2">
              <w:t>(Стр. 6 = стр. 1 + стр.</w:t>
            </w:r>
            <w:r>
              <w:t xml:space="preserve"> </w:t>
            </w:r>
            <w:r w:rsidRPr="005A40D2">
              <w:t>2 + стр. 3 + стр. 4 + стр. 5.)</w:t>
            </w:r>
          </w:p>
        </w:tc>
        <w:tc>
          <w:tcPr>
            <w:tcW w:w="2426" w:type="dxa"/>
            <w:shd w:val="clear" w:color="auto" w:fill="auto"/>
            <w:vAlign w:val="center"/>
            <w:hideMark/>
          </w:tcPr>
          <w:p w14:paraId="2470E091" w14:textId="77777777" w:rsidR="00B4525C" w:rsidRPr="005A40D2" w:rsidRDefault="00B4525C" w:rsidP="00545B77">
            <w:pPr>
              <w:jc w:val="center"/>
              <w:rPr>
                <w:szCs w:val="20"/>
              </w:rPr>
            </w:pPr>
            <w:r>
              <w:rPr>
                <w:szCs w:val="20"/>
              </w:rPr>
              <w:t>202</w:t>
            </w:r>
          </w:p>
        </w:tc>
      </w:tr>
    </w:tbl>
    <w:p w14:paraId="25783960" w14:textId="77777777" w:rsidR="00B4525C" w:rsidRDefault="00B4525C" w:rsidP="00B4525C">
      <w:pPr>
        <w:jc w:val="center"/>
      </w:pPr>
    </w:p>
    <w:p w14:paraId="103DE308" w14:textId="77777777" w:rsidR="00B4525C" w:rsidRDefault="00B4525C" w:rsidP="00B4525C">
      <w:pPr>
        <w:ind w:firstLine="709"/>
        <w:jc w:val="both"/>
      </w:pPr>
      <w:r w:rsidRPr="005A40D2">
        <w:t>4. Фактическая прибыль</w:t>
      </w:r>
      <w:r>
        <w:t xml:space="preserve"> у ООО «Электросибмонтаж» отсутствует</w:t>
      </w:r>
      <w:r w:rsidRPr="005A40D2">
        <w:t>.</w:t>
      </w:r>
    </w:p>
    <w:p w14:paraId="313B6480" w14:textId="77777777" w:rsidR="00B4525C" w:rsidRDefault="00B4525C" w:rsidP="00B4525C">
      <w:pPr>
        <w:ind w:firstLine="709"/>
        <w:jc w:val="both"/>
      </w:pPr>
    </w:p>
    <w:p w14:paraId="4E8B5DFD" w14:textId="77777777" w:rsidR="00B4525C" w:rsidRPr="007569A5" w:rsidRDefault="00B4525C" w:rsidP="00B4525C">
      <w:pPr>
        <w:jc w:val="right"/>
      </w:pPr>
      <w:r>
        <w:br w:type="page"/>
      </w:r>
      <w:r w:rsidRPr="007569A5">
        <w:lastRenderedPageBreak/>
        <w:t>Таблица 4</w:t>
      </w:r>
    </w:p>
    <w:p w14:paraId="53A1846E" w14:textId="77777777" w:rsidR="00B4525C" w:rsidRDefault="00B4525C" w:rsidP="00B4525C">
      <w:pPr>
        <w:jc w:val="center"/>
        <w:rPr>
          <w:b/>
        </w:rPr>
      </w:pPr>
    </w:p>
    <w:p w14:paraId="766261C6" w14:textId="77777777" w:rsidR="00B4525C" w:rsidRPr="000E08C6" w:rsidRDefault="00B4525C" w:rsidP="00B4525C">
      <w:pPr>
        <w:jc w:val="center"/>
        <w:rPr>
          <w:b/>
        </w:rPr>
      </w:pPr>
      <w:r w:rsidRPr="000E08C6">
        <w:rPr>
          <w:b/>
        </w:rPr>
        <w:t xml:space="preserve">Смета расходов (сводный расчет фактической необходимой валовой выручки методом индексации установленных тарифов </w:t>
      </w:r>
      <w:r w:rsidRPr="003251E2">
        <w:rPr>
          <w:b/>
        </w:rPr>
        <w:t xml:space="preserve">на услуги </w:t>
      </w:r>
      <w:r>
        <w:rPr>
          <w:b/>
        </w:rPr>
        <w:br/>
      </w:r>
      <w:r w:rsidRPr="003251E2">
        <w:rPr>
          <w:b/>
        </w:rPr>
        <w:t>по передаче тепловой энергии, теплоносителя</w:t>
      </w:r>
      <w:r w:rsidRPr="000E08C6">
        <w:rPr>
          <w:b/>
        </w:rPr>
        <w:t>)</w:t>
      </w:r>
    </w:p>
    <w:p w14:paraId="374DE5C3" w14:textId="77777777" w:rsidR="00B4525C" w:rsidRPr="0039310C" w:rsidRDefault="00B4525C" w:rsidP="00B4525C">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478"/>
        <w:gridCol w:w="1811"/>
      </w:tblGrid>
      <w:tr w:rsidR="00B4525C" w:rsidRPr="0039310C" w14:paraId="614F1654" w14:textId="77777777" w:rsidTr="00545B77">
        <w:trPr>
          <w:trHeight w:val="483"/>
        </w:trPr>
        <w:tc>
          <w:tcPr>
            <w:tcW w:w="642" w:type="dxa"/>
            <w:vMerge w:val="restart"/>
            <w:shd w:val="clear" w:color="auto" w:fill="auto"/>
            <w:vAlign w:val="center"/>
            <w:hideMark/>
          </w:tcPr>
          <w:p w14:paraId="427434FE" w14:textId="77777777" w:rsidR="00B4525C" w:rsidRPr="0039310C" w:rsidRDefault="00B4525C" w:rsidP="00545B77">
            <w:pPr>
              <w:jc w:val="center"/>
            </w:pPr>
            <w:r w:rsidRPr="0039310C">
              <w:t>№ п/п</w:t>
            </w:r>
          </w:p>
        </w:tc>
        <w:tc>
          <w:tcPr>
            <w:tcW w:w="6982" w:type="dxa"/>
            <w:vMerge w:val="restart"/>
            <w:shd w:val="clear" w:color="auto" w:fill="auto"/>
            <w:vAlign w:val="center"/>
            <w:hideMark/>
          </w:tcPr>
          <w:p w14:paraId="7F21D53A" w14:textId="77777777" w:rsidR="00B4525C" w:rsidRPr="0039310C" w:rsidRDefault="00B4525C" w:rsidP="00545B77">
            <w:pPr>
              <w:jc w:val="center"/>
            </w:pPr>
            <w:r w:rsidRPr="0039310C">
              <w:t>Наименование расхода</w:t>
            </w:r>
          </w:p>
        </w:tc>
        <w:tc>
          <w:tcPr>
            <w:tcW w:w="1946" w:type="dxa"/>
            <w:vMerge w:val="restart"/>
            <w:shd w:val="clear" w:color="auto" w:fill="auto"/>
            <w:vAlign w:val="center"/>
            <w:hideMark/>
          </w:tcPr>
          <w:p w14:paraId="4FFE13EC" w14:textId="77777777" w:rsidR="00B4525C" w:rsidRPr="0039310C" w:rsidRDefault="00B4525C" w:rsidP="00545B77">
            <w:pPr>
              <w:jc w:val="center"/>
            </w:pPr>
            <w:r w:rsidRPr="0039310C">
              <w:t>Факт</w:t>
            </w:r>
            <w:r w:rsidRPr="0039310C">
              <w:br/>
              <w:t>20</w:t>
            </w:r>
            <w:r>
              <w:t>20</w:t>
            </w:r>
            <w:r w:rsidRPr="0039310C">
              <w:t xml:space="preserve"> года</w:t>
            </w:r>
          </w:p>
        </w:tc>
      </w:tr>
      <w:tr w:rsidR="00B4525C" w:rsidRPr="0039310C" w14:paraId="71FCDF44" w14:textId="77777777" w:rsidTr="00545B77">
        <w:trPr>
          <w:trHeight w:val="483"/>
        </w:trPr>
        <w:tc>
          <w:tcPr>
            <w:tcW w:w="642" w:type="dxa"/>
            <w:vMerge/>
            <w:shd w:val="clear" w:color="auto" w:fill="auto"/>
            <w:vAlign w:val="center"/>
            <w:hideMark/>
          </w:tcPr>
          <w:p w14:paraId="32188D4D" w14:textId="77777777" w:rsidR="00B4525C" w:rsidRPr="0039310C" w:rsidRDefault="00B4525C" w:rsidP="00545B77">
            <w:pPr>
              <w:jc w:val="center"/>
            </w:pPr>
          </w:p>
        </w:tc>
        <w:tc>
          <w:tcPr>
            <w:tcW w:w="6982" w:type="dxa"/>
            <w:vMerge/>
            <w:shd w:val="clear" w:color="auto" w:fill="auto"/>
            <w:vAlign w:val="center"/>
            <w:hideMark/>
          </w:tcPr>
          <w:p w14:paraId="72F19551" w14:textId="77777777" w:rsidR="00B4525C" w:rsidRPr="0039310C" w:rsidRDefault="00B4525C" w:rsidP="00545B77">
            <w:pPr>
              <w:jc w:val="center"/>
            </w:pPr>
          </w:p>
        </w:tc>
        <w:tc>
          <w:tcPr>
            <w:tcW w:w="1946" w:type="dxa"/>
            <w:vMerge/>
            <w:shd w:val="clear" w:color="auto" w:fill="auto"/>
            <w:vAlign w:val="center"/>
            <w:hideMark/>
          </w:tcPr>
          <w:p w14:paraId="38FA362B" w14:textId="77777777" w:rsidR="00B4525C" w:rsidRPr="0039310C" w:rsidRDefault="00B4525C" w:rsidP="00545B77">
            <w:pPr>
              <w:jc w:val="center"/>
            </w:pPr>
          </w:p>
        </w:tc>
      </w:tr>
      <w:tr w:rsidR="00B4525C" w:rsidRPr="0039310C" w14:paraId="4297CBC8" w14:textId="77777777" w:rsidTr="00545B77">
        <w:trPr>
          <w:trHeight w:val="360"/>
        </w:trPr>
        <w:tc>
          <w:tcPr>
            <w:tcW w:w="642" w:type="dxa"/>
            <w:shd w:val="clear" w:color="auto" w:fill="auto"/>
            <w:vAlign w:val="center"/>
            <w:hideMark/>
          </w:tcPr>
          <w:p w14:paraId="0D0E3721" w14:textId="77777777" w:rsidR="00B4525C" w:rsidRPr="0039310C" w:rsidRDefault="00B4525C" w:rsidP="00545B77">
            <w:pPr>
              <w:jc w:val="center"/>
            </w:pPr>
            <w:r w:rsidRPr="0039310C">
              <w:t>1</w:t>
            </w:r>
          </w:p>
        </w:tc>
        <w:tc>
          <w:tcPr>
            <w:tcW w:w="6982" w:type="dxa"/>
            <w:shd w:val="clear" w:color="auto" w:fill="auto"/>
            <w:vAlign w:val="center"/>
            <w:hideMark/>
          </w:tcPr>
          <w:p w14:paraId="7565B78A" w14:textId="77777777" w:rsidR="00B4525C" w:rsidRPr="0039310C" w:rsidRDefault="00B4525C" w:rsidP="00545B77">
            <w:r w:rsidRPr="0039310C">
              <w:t>Операционные (подконтрольные) расходы</w:t>
            </w:r>
          </w:p>
        </w:tc>
        <w:tc>
          <w:tcPr>
            <w:tcW w:w="1946" w:type="dxa"/>
            <w:shd w:val="clear" w:color="auto" w:fill="auto"/>
            <w:vAlign w:val="center"/>
          </w:tcPr>
          <w:p w14:paraId="5A3F1F12" w14:textId="77777777" w:rsidR="00B4525C" w:rsidRPr="00083513" w:rsidRDefault="00B4525C" w:rsidP="00545B77">
            <w:pPr>
              <w:jc w:val="center"/>
            </w:pPr>
            <w:r w:rsidRPr="00083513">
              <w:t>193</w:t>
            </w:r>
          </w:p>
        </w:tc>
      </w:tr>
      <w:tr w:rsidR="00B4525C" w:rsidRPr="0039310C" w14:paraId="092C422E" w14:textId="77777777" w:rsidTr="00545B77">
        <w:trPr>
          <w:trHeight w:val="360"/>
        </w:trPr>
        <w:tc>
          <w:tcPr>
            <w:tcW w:w="642" w:type="dxa"/>
            <w:shd w:val="clear" w:color="auto" w:fill="auto"/>
            <w:vAlign w:val="center"/>
            <w:hideMark/>
          </w:tcPr>
          <w:p w14:paraId="5471941E" w14:textId="77777777" w:rsidR="00B4525C" w:rsidRPr="0039310C" w:rsidRDefault="00B4525C" w:rsidP="00545B77">
            <w:pPr>
              <w:jc w:val="center"/>
            </w:pPr>
            <w:r w:rsidRPr="0039310C">
              <w:t>2</w:t>
            </w:r>
          </w:p>
        </w:tc>
        <w:tc>
          <w:tcPr>
            <w:tcW w:w="6982" w:type="dxa"/>
            <w:shd w:val="clear" w:color="auto" w:fill="auto"/>
            <w:vAlign w:val="center"/>
            <w:hideMark/>
          </w:tcPr>
          <w:p w14:paraId="244C2249" w14:textId="77777777" w:rsidR="00B4525C" w:rsidRPr="0039310C" w:rsidRDefault="00B4525C" w:rsidP="00545B77">
            <w:r w:rsidRPr="0039310C">
              <w:t>Неподконтрольные расходы</w:t>
            </w:r>
          </w:p>
        </w:tc>
        <w:tc>
          <w:tcPr>
            <w:tcW w:w="1946" w:type="dxa"/>
            <w:shd w:val="clear" w:color="auto" w:fill="auto"/>
            <w:vAlign w:val="center"/>
          </w:tcPr>
          <w:p w14:paraId="17CC06C4" w14:textId="77777777" w:rsidR="00B4525C" w:rsidRPr="00083513" w:rsidRDefault="00B4525C" w:rsidP="00545B77">
            <w:pPr>
              <w:jc w:val="center"/>
            </w:pPr>
            <w:r w:rsidRPr="00083513">
              <w:t>309</w:t>
            </w:r>
          </w:p>
        </w:tc>
      </w:tr>
      <w:tr w:rsidR="00B4525C" w:rsidRPr="0039310C" w14:paraId="2CCC0936" w14:textId="77777777" w:rsidTr="00545B77">
        <w:trPr>
          <w:trHeight w:val="1080"/>
        </w:trPr>
        <w:tc>
          <w:tcPr>
            <w:tcW w:w="642" w:type="dxa"/>
            <w:shd w:val="clear" w:color="auto" w:fill="auto"/>
            <w:vAlign w:val="center"/>
            <w:hideMark/>
          </w:tcPr>
          <w:p w14:paraId="01F3A24D" w14:textId="77777777" w:rsidR="00B4525C" w:rsidRPr="0039310C" w:rsidRDefault="00B4525C" w:rsidP="00545B77">
            <w:pPr>
              <w:jc w:val="center"/>
            </w:pPr>
            <w:r w:rsidRPr="0039310C">
              <w:t>3</w:t>
            </w:r>
          </w:p>
        </w:tc>
        <w:tc>
          <w:tcPr>
            <w:tcW w:w="6982" w:type="dxa"/>
            <w:shd w:val="clear" w:color="auto" w:fill="auto"/>
            <w:vAlign w:val="center"/>
            <w:hideMark/>
          </w:tcPr>
          <w:p w14:paraId="7AA6114D" w14:textId="77777777" w:rsidR="00B4525C" w:rsidRPr="0039310C" w:rsidRDefault="00B4525C" w:rsidP="00545B77">
            <w:r w:rsidRPr="0039310C">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4FF2B30E" w14:textId="77777777" w:rsidR="00B4525C" w:rsidRPr="00083513" w:rsidRDefault="00B4525C" w:rsidP="00545B77">
            <w:pPr>
              <w:jc w:val="center"/>
            </w:pPr>
            <w:r w:rsidRPr="00083513">
              <w:t>202</w:t>
            </w:r>
          </w:p>
        </w:tc>
      </w:tr>
      <w:tr w:rsidR="00B4525C" w:rsidRPr="0039310C" w14:paraId="78B55375" w14:textId="77777777" w:rsidTr="00545B77">
        <w:trPr>
          <w:trHeight w:val="360"/>
        </w:trPr>
        <w:tc>
          <w:tcPr>
            <w:tcW w:w="642" w:type="dxa"/>
            <w:shd w:val="clear" w:color="auto" w:fill="auto"/>
            <w:vAlign w:val="center"/>
            <w:hideMark/>
          </w:tcPr>
          <w:p w14:paraId="2A8A3063" w14:textId="77777777" w:rsidR="00B4525C" w:rsidRPr="0039310C" w:rsidRDefault="00B4525C" w:rsidP="00545B77">
            <w:pPr>
              <w:jc w:val="center"/>
            </w:pPr>
            <w:r w:rsidRPr="0039310C">
              <w:t>4</w:t>
            </w:r>
          </w:p>
        </w:tc>
        <w:tc>
          <w:tcPr>
            <w:tcW w:w="6982" w:type="dxa"/>
            <w:shd w:val="clear" w:color="auto" w:fill="auto"/>
            <w:vAlign w:val="center"/>
            <w:hideMark/>
          </w:tcPr>
          <w:p w14:paraId="126F22A7" w14:textId="77777777" w:rsidR="00B4525C" w:rsidRPr="0039310C" w:rsidRDefault="00B4525C" w:rsidP="00545B77">
            <w:r w:rsidRPr="0039310C">
              <w:t>Прибыль</w:t>
            </w:r>
          </w:p>
        </w:tc>
        <w:tc>
          <w:tcPr>
            <w:tcW w:w="1946" w:type="dxa"/>
            <w:shd w:val="clear" w:color="auto" w:fill="auto"/>
            <w:vAlign w:val="center"/>
            <w:hideMark/>
          </w:tcPr>
          <w:p w14:paraId="4C912E98" w14:textId="77777777" w:rsidR="00B4525C" w:rsidRPr="00083513" w:rsidRDefault="00B4525C" w:rsidP="00545B77">
            <w:pPr>
              <w:jc w:val="center"/>
            </w:pPr>
            <w:r w:rsidRPr="00083513">
              <w:t>0</w:t>
            </w:r>
          </w:p>
        </w:tc>
      </w:tr>
      <w:tr w:rsidR="00B4525C" w:rsidRPr="0039310C" w14:paraId="122BDD04" w14:textId="77777777" w:rsidTr="00545B77">
        <w:trPr>
          <w:trHeight w:val="351"/>
        </w:trPr>
        <w:tc>
          <w:tcPr>
            <w:tcW w:w="642" w:type="dxa"/>
            <w:shd w:val="clear" w:color="auto" w:fill="auto"/>
            <w:vAlign w:val="center"/>
            <w:hideMark/>
          </w:tcPr>
          <w:p w14:paraId="5F4FB254" w14:textId="77777777" w:rsidR="00B4525C" w:rsidRPr="0039310C" w:rsidRDefault="00B4525C" w:rsidP="00545B77">
            <w:pPr>
              <w:jc w:val="center"/>
            </w:pPr>
            <w:r w:rsidRPr="0039310C">
              <w:t>5</w:t>
            </w:r>
          </w:p>
        </w:tc>
        <w:tc>
          <w:tcPr>
            <w:tcW w:w="6982" w:type="dxa"/>
            <w:shd w:val="clear" w:color="auto" w:fill="auto"/>
            <w:vAlign w:val="center"/>
            <w:hideMark/>
          </w:tcPr>
          <w:p w14:paraId="0F79200D" w14:textId="77777777" w:rsidR="00B4525C" w:rsidRPr="0039310C" w:rsidRDefault="00B4525C" w:rsidP="00545B77">
            <w:r w:rsidRPr="0039310C">
              <w:t>Расчетная предпринимательская прибыль</w:t>
            </w:r>
          </w:p>
        </w:tc>
        <w:tc>
          <w:tcPr>
            <w:tcW w:w="1946" w:type="dxa"/>
            <w:shd w:val="clear" w:color="auto" w:fill="auto"/>
            <w:vAlign w:val="center"/>
            <w:hideMark/>
          </w:tcPr>
          <w:p w14:paraId="34CF5CE7" w14:textId="77777777" w:rsidR="00B4525C" w:rsidRPr="00083513" w:rsidRDefault="00B4525C" w:rsidP="00545B77">
            <w:pPr>
              <w:jc w:val="center"/>
            </w:pPr>
            <w:r w:rsidRPr="00083513">
              <w:t>0</w:t>
            </w:r>
          </w:p>
        </w:tc>
      </w:tr>
      <w:tr w:rsidR="00B4525C" w:rsidRPr="0039310C" w14:paraId="53809705" w14:textId="77777777" w:rsidTr="00545B77">
        <w:trPr>
          <w:trHeight w:val="360"/>
        </w:trPr>
        <w:tc>
          <w:tcPr>
            <w:tcW w:w="642" w:type="dxa"/>
            <w:shd w:val="clear" w:color="auto" w:fill="auto"/>
            <w:vAlign w:val="center"/>
            <w:hideMark/>
          </w:tcPr>
          <w:p w14:paraId="37CAA6CA" w14:textId="77777777" w:rsidR="00B4525C" w:rsidRPr="0039310C" w:rsidRDefault="00B4525C" w:rsidP="00545B77">
            <w:pPr>
              <w:jc w:val="center"/>
            </w:pPr>
            <w:r w:rsidRPr="0039310C">
              <w:t>6</w:t>
            </w:r>
          </w:p>
        </w:tc>
        <w:tc>
          <w:tcPr>
            <w:tcW w:w="6982" w:type="dxa"/>
            <w:shd w:val="clear" w:color="auto" w:fill="auto"/>
            <w:vAlign w:val="center"/>
            <w:hideMark/>
          </w:tcPr>
          <w:p w14:paraId="746D6008" w14:textId="77777777" w:rsidR="00B4525C" w:rsidRPr="0039310C" w:rsidRDefault="00B4525C" w:rsidP="00545B77">
            <w:r w:rsidRPr="0039310C">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230A0C24" w14:textId="77777777" w:rsidR="00B4525C" w:rsidRPr="00083513" w:rsidRDefault="00B4525C" w:rsidP="00545B77">
            <w:pPr>
              <w:jc w:val="center"/>
            </w:pPr>
            <w:r w:rsidRPr="00083513">
              <w:t>0</w:t>
            </w:r>
          </w:p>
        </w:tc>
      </w:tr>
      <w:tr w:rsidR="00B4525C" w:rsidRPr="0039310C" w14:paraId="0CDB965E" w14:textId="77777777" w:rsidTr="00545B77">
        <w:trPr>
          <w:trHeight w:val="993"/>
        </w:trPr>
        <w:tc>
          <w:tcPr>
            <w:tcW w:w="642" w:type="dxa"/>
            <w:shd w:val="clear" w:color="auto" w:fill="auto"/>
            <w:vAlign w:val="center"/>
            <w:hideMark/>
          </w:tcPr>
          <w:p w14:paraId="072E81C6" w14:textId="77777777" w:rsidR="00B4525C" w:rsidRPr="0039310C" w:rsidRDefault="00B4525C" w:rsidP="00545B77">
            <w:pPr>
              <w:jc w:val="center"/>
            </w:pPr>
            <w:r w:rsidRPr="0039310C">
              <w:t>7</w:t>
            </w:r>
          </w:p>
        </w:tc>
        <w:tc>
          <w:tcPr>
            <w:tcW w:w="6982" w:type="dxa"/>
            <w:shd w:val="clear" w:color="auto" w:fill="auto"/>
            <w:vAlign w:val="center"/>
            <w:hideMark/>
          </w:tcPr>
          <w:p w14:paraId="1E352C13" w14:textId="77777777" w:rsidR="00B4525C" w:rsidRPr="0039310C" w:rsidRDefault="00B4525C" w:rsidP="00545B77">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78E88FA5" w14:textId="77777777" w:rsidR="00B4525C" w:rsidRPr="00083513" w:rsidRDefault="00B4525C" w:rsidP="00545B77">
            <w:pPr>
              <w:jc w:val="center"/>
            </w:pPr>
            <w:r w:rsidRPr="00083513">
              <w:t>0</w:t>
            </w:r>
          </w:p>
        </w:tc>
      </w:tr>
      <w:tr w:rsidR="00B4525C" w:rsidRPr="0039310C" w14:paraId="55C31CEF" w14:textId="77777777" w:rsidTr="00545B77">
        <w:trPr>
          <w:trHeight w:val="1080"/>
        </w:trPr>
        <w:tc>
          <w:tcPr>
            <w:tcW w:w="642" w:type="dxa"/>
            <w:shd w:val="clear" w:color="auto" w:fill="auto"/>
            <w:vAlign w:val="center"/>
            <w:hideMark/>
          </w:tcPr>
          <w:p w14:paraId="5F245D80" w14:textId="77777777" w:rsidR="00B4525C" w:rsidRPr="0039310C" w:rsidRDefault="00B4525C" w:rsidP="00545B77">
            <w:pPr>
              <w:jc w:val="center"/>
            </w:pPr>
            <w:r w:rsidRPr="0039310C">
              <w:t>8</w:t>
            </w:r>
          </w:p>
        </w:tc>
        <w:tc>
          <w:tcPr>
            <w:tcW w:w="6982" w:type="dxa"/>
            <w:shd w:val="clear" w:color="auto" w:fill="auto"/>
            <w:vAlign w:val="center"/>
            <w:hideMark/>
          </w:tcPr>
          <w:p w14:paraId="1123F109" w14:textId="77777777" w:rsidR="00B4525C" w:rsidRPr="0039310C" w:rsidRDefault="00B4525C" w:rsidP="00545B77">
            <w:r w:rsidRPr="0039310C">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2AE2B193" w14:textId="77777777" w:rsidR="00B4525C" w:rsidRPr="00083513" w:rsidRDefault="00B4525C" w:rsidP="00545B77">
            <w:pPr>
              <w:jc w:val="center"/>
            </w:pPr>
            <w:r w:rsidRPr="00083513">
              <w:t>0</w:t>
            </w:r>
          </w:p>
        </w:tc>
      </w:tr>
      <w:tr w:rsidR="00B4525C" w:rsidRPr="0039310C" w14:paraId="67E5AB26" w14:textId="77777777" w:rsidTr="00545B77">
        <w:trPr>
          <w:trHeight w:val="720"/>
        </w:trPr>
        <w:tc>
          <w:tcPr>
            <w:tcW w:w="642" w:type="dxa"/>
            <w:shd w:val="clear" w:color="auto" w:fill="auto"/>
            <w:vAlign w:val="center"/>
            <w:hideMark/>
          </w:tcPr>
          <w:p w14:paraId="3939D012" w14:textId="77777777" w:rsidR="00B4525C" w:rsidRPr="0039310C" w:rsidRDefault="00B4525C" w:rsidP="00545B77">
            <w:pPr>
              <w:jc w:val="center"/>
            </w:pPr>
            <w:r w:rsidRPr="0039310C">
              <w:t>9</w:t>
            </w:r>
          </w:p>
        </w:tc>
        <w:tc>
          <w:tcPr>
            <w:tcW w:w="6982" w:type="dxa"/>
            <w:shd w:val="clear" w:color="auto" w:fill="auto"/>
            <w:vAlign w:val="center"/>
            <w:hideMark/>
          </w:tcPr>
          <w:p w14:paraId="79F014CF" w14:textId="77777777" w:rsidR="00B4525C" w:rsidRPr="0039310C" w:rsidRDefault="00B4525C" w:rsidP="00545B77">
            <w:r w:rsidRPr="0039310C">
              <w:t>Корректировка НВВ в связи с изменением (неисполнением) инвестиционной программы</w:t>
            </w:r>
          </w:p>
        </w:tc>
        <w:tc>
          <w:tcPr>
            <w:tcW w:w="1946" w:type="dxa"/>
            <w:shd w:val="clear" w:color="auto" w:fill="auto"/>
            <w:vAlign w:val="center"/>
            <w:hideMark/>
          </w:tcPr>
          <w:p w14:paraId="0A5B33FA" w14:textId="77777777" w:rsidR="00B4525C" w:rsidRPr="00083513" w:rsidRDefault="00B4525C" w:rsidP="00545B77">
            <w:pPr>
              <w:jc w:val="center"/>
            </w:pPr>
            <w:r w:rsidRPr="00083513">
              <w:t>0</w:t>
            </w:r>
          </w:p>
        </w:tc>
      </w:tr>
      <w:tr w:rsidR="00B4525C" w:rsidRPr="0039310C" w14:paraId="2D2D856F" w14:textId="77777777" w:rsidTr="00545B77">
        <w:trPr>
          <w:trHeight w:val="2579"/>
        </w:trPr>
        <w:tc>
          <w:tcPr>
            <w:tcW w:w="642" w:type="dxa"/>
            <w:shd w:val="clear" w:color="auto" w:fill="auto"/>
            <w:vAlign w:val="center"/>
            <w:hideMark/>
          </w:tcPr>
          <w:p w14:paraId="70E3CCE2" w14:textId="77777777" w:rsidR="00B4525C" w:rsidRPr="0039310C" w:rsidRDefault="00B4525C" w:rsidP="00545B77">
            <w:pPr>
              <w:jc w:val="center"/>
            </w:pPr>
            <w:r w:rsidRPr="0039310C">
              <w:t>10</w:t>
            </w:r>
          </w:p>
        </w:tc>
        <w:tc>
          <w:tcPr>
            <w:tcW w:w="6982" w:type="dxa"/>
            <w:shd w:val="clear" w:color="auto" w:fill="auto"/>
            <w:vAlign w:val="center"/>
            <w:hideMark/>
          </w:tcPr>
          <w:p w14:paraId="6E37F282" w14:textId="77777777" w:rsidR="00B4525C" w:rsidRPr="0039310C" w:rsidRDefault="00B4525C" w:rsidP="00545B77">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735F6188" w14:textId="77777777" w:rsidR="00B4525C" w:rsidRPr="00083513" w:rsidRDefault="00B4525C" w:rsidP="00545B77">
            <w:pPr>
              <w:jc w:val="center"/>
            </w:pPr>
            <w:r w:rsidRPr="00083513">
              <w:t>0</w:t>
            </w:r>
          </w:p>
        </w:tc>
      </w:tr>
      <w:tr w:rsidR="00B4525C" w:rsidRPr="0039310C" w14:paraId="1B83623C" w14:textId="77777777" w:rsidTr="00545B77">
        <w:trPr>
          <w:trHeight w:val="360"/>
        </w:trPr>
        <w:tc>
          <w:tcPr>
            <w:tcW w:w="642" w:type="dxa"/>
            <w:shd w:val="clear" w:color="auto" w:fill="auto"/>
            <w:vAlign w:val="center"/>
          </w:tcPr>
          <w:p w14:paraId="4664C3DF" w14:textId="77777777" w:rsidR="00B4525C" w:rsidRPr="0039310C" w:rsidRDefault="00B4525C" w:rsidP="00545B77">
            <w:pPr>
              <w:jc w:val="center"/>
            </w:pPr>
            <w:r w:rsidRPr="0039310C">
              <w:t>11</w:t>
            </w:r>
          </w:p>
        </w:tc>
        <w:tc>
          <w:tcPr>
            <w:tcW w:w="6982" w:type="dxa"/>
            <w:shd w:val="clear" w:color="auto" w:fill="auto"/>
            <w:vAlign w:val="center"/>
          </w:tcPr>
          <w:p w14:paraId="22BB25F8" w14:textId="77777777" w:rsidR="00B4525C" w:rsidRPr="0039310C" w:rsidRDefault="00B4525C" w:rsidP="00545B77">
            <w:pPr>
              <w:autoSpaceDE w:val="0"/>
              <w:autoSpaceDN w:val="0"/>
              <w:adjustRightInd w:val="0"/>
              <w:jc w:val="both"/>
            </w:pPr>
            <w:r w:rsidRPr="0039310C">
              <w:t>ИТОГО необходимая валовая выручка:</w:t>
            </w:r>
          </w:p>
          <w:p w14:paraId="00AC5A6A" w14:textId="77777777" w:rsidR="00B4525C" w:rsidRPr="0039310C" w:rsidRDefault="00B4525C" w:rsidP="00545B77">
            <w:pPr>
              <w:autoSpaceDE w:val="0"/>
              <w:autoSpaceDN w:val="0"/>
              <w:adjustRightInd w:val="0"/>
              <w:jc w:val="both"/>
            </w:pPr>
            <w:r w:rsidRPr="0039310C">
              <w:t>(Стр. 11 = стр. 1 + стр.</w:t>
            </w:r>
            <w:r>
              <w:t xml:space="preserve"> </w:t>
            </w:r>
            <w:r w:rsidRPr="0039310C">
              <w:t>2 + стр. 3 + стр. 4 + стр. 5 + стр. 6 + стр. 7 + стр. 8 + стр. 9 + стр. 10.)</w:t>
            </w:r>
          </w:p>
        </w:tc>
        <w:tc>
          <w:tcPr>
            <w:tcW w:w="1946" w:type="dxa"/>
            <w:shd w:val="clear" w:color="auto" w:fill="auto"/>
            <w:vAlign w:val="center"/>
          </w:tcPr>
          <w:p w14:paraId="6F153446" w14:textId="77777777" w:rsidR="00B4525C" w:rsidRPr="00083513" w:rsidRDefault="00B4525C" w:rsidP="00545B77">
            <w:pPr>
              <w:jc w:val="center"/>
            </w:pPr>
            <w:r w:rsidRPr="00083513">
              <w:t>704</w:t>
            </w:r>
          </w:p>
        </w:tc>
      </w:tr>
    </w:tbl>
    <w:p w14:paraId="1A5C601B" w14:textId="77777777" w:rsidR="00B4525C" w:rsidRPr="0039310C" w:rsidRDefault="00B4525C" w:rsidP="00B4525C">
      <w:pPr>
        <w:rPr>
          <w:lang w:eastAsia="en-US"/>
        </w:rPr>
      </w:pPr>
    </w:p>
    <w:p w14:paraId="64DFAA26" w14:textId="77777777" w:rsidR="00B4525C" w:rsidRDefault="00B4525C" w:rsidP="00B4525C">
      <w:pPr>
        <w:ind w:firstLine="720"/>
        <w:jc w:val="both"/>
      </w:pPr>
      <w:r w:rsidRPr="0081266C">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w:t>
      </w:r>
      <w:r>
        <w:t xml:space="preserve">9 </w:t>
      </w:r>
      <w:r w:rsidRPr="0081266C">
        <w:t>год.</w:t>
      </w:r>
    </w:p>
    <w:p w14:paraId="738F5270" w14:textId="77777777" w:rsidR="00B4525C" w:rsidRPr="0081266C" w:rsidRDefault="00B4525C" w:rsidP="00B4525C">
      <w:pPr>
        <w:ind w:firstLine="720"/>
        <w:jc w:val="both"/>
      </w:pPr>
    </w:p>
    <w:p w14:paraId="5C5A7C56" w14:textId="77777777" w:rsidR="00B4525C" w:rsidRDefault="00B4525C" w:rsidP="00B4525C">
      <w:pPr>
        <w:tabs>
          <w:tab w:val="left" w:pos="1890"/>
        </w:tabs>
        <w:ind w:right="-2"/>
        <w:jc w:val="right"/>
      </w:pPr>
      <w:r>
        <w:t>Таблица 5</w:t>
      </w:r>
    </w:p>
    <w:p w14:paraId="1660CD94" w14:textId="77777777" w:rsidR="00B4525C" w:rsidRPr="0081266C" w:rsidRDefault="00B4525C" w:rsidP="00B4525C">
      <w:pPr>
        <w:tabs>
          <w:tab w:val="left" w:pos="1890"/>
        </w:tabs>
        <w:ind w:right="-2"/>
        <w:jc w:val="right"/>
      </w:pPr>
    </w:p>
    <w:p w14:paraId="1ABB748B" w14:textId="77777777" w:rsidR="00B4525C" w:rsidRPr="00CB4064" w:rsidRDefault="00B4525C" w:rsidP="00B4525C">
      <w:pPr>
        <w:pStyle w:val="2"/>
      </w:pPr>
      <w:bookmarkStart w:id="105" w:name="_Toc21094965"/>
      <w:bookmarkStart w:id="106" w:name="_Toc23151654"/>
      <w:r w:rsidRPr="00CB4064">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rsidRPr="003251E2">
        <w:t xml:space="preserve">на услуги по передаче тепловой энергии, теплоносителя </w:t>
      </w:r>
      <w:r>
        <w:br/>
      </w:r>
      <w:r w:rsidRPr="00CB4064">
        <w:t>(дельта НВВ)</w:t>
      </w:r>
      <w:bookmarkEnd w:id="105"/>
      <w:bookmarkEnd w:id="106"/>
    </w:p>
    <w:p w14:paraId="2472C0CE" w14:textId="77777777" w:rsidR="00B4525C" w:rsidRPr="0081266C" w:rsidRDefault="00B4525C" w:rsidP="00B4525C">
      <w:pPr>
        <w:ind w:firstLine="720"/>
        <w:jc w:val="cente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B4525C" w:rsidRPr="0081266C" w14:paraId="0D1AAE85" w14:textId="77777777" w:rsidTr="00545B77">
        <w:trPr>
          <w:trHeight w:val="313"/>
        </w:trPr>
        <w:tc>
          <w:tcPr>
            <w:tcW w:w="701" w:type="dxa"/>
          </w:tcPr>
          <w:p w14:paraId="615B5D2D" w14:textId="77777777" w:rsidR="00B4525C" w:rsidRPr="0081266C" w:rsidRDefault="00B4525C" w:rsidP="00545B77">
            <w:pPr>
              <w:jc w:val="center"/>
              <w:rPr>
                <w:bCs/>
              </w:rPr>
            </w:pPr>
            <w:r w:rsidRPr="0081266C">
              <w:rPr>
                <w:bCs/>
              </w:rPr>
              <w:t>1</w:t>
            </w:r>
          </w:p>
        </w:tc>
        <w:tc>
          <w:tcPr>
            <w:tcW w:w="5957" w:type="dxa"/>
            <w:shd w:val="clear" w:color="auto" w:fill="auto"/>
            <w:vAlign w:val="center"/>
            <w:hideMark/>
          </w:tcPr>
          <w:p w14:paraId="091265FC" w14:textId="77777777" w:rsidR="00B4525C" w:rsidRPr="0081266C" w:rsidRDefault="00B4525C" w:rsidP="00545B77">
            <w:pPr>
              <w:jc w:val="both"/>
              <w:rPr>
                <w:bCs/>
              </w:rPr>
            </w:pPr>
            <w:r w:rsidRPr="0081266C">
              <w:rPr>
                <w:bCs/>
              </w:rPr>
              <w:t>Фактическая необходимая валовая выручка</w:t>
            </w:r>
          </w:p>
        </w:tc>
        <w:tc>
          <w:tcPr>
            <w:tcW w:w="1417" w:type="dxa"/>
            <w:shd w:val="clear" w:color="auto" w:fill="auto"/>
            <w:vAlign w:val="center"/>
            <w:hideMark/>
          </w:tcPr>
          <w:p w14:paraId="21DF37D6" w14:textId="77777777" w:rsidR="00B4525C" w:rsidRPr="0081266C" w:rsidRDefault="00B4525C" w:rsidP="00545B77">
            <w:pPr>
              <w:jc w:val="center"/>
            </w:pPr>
            <w:r w:rsidRPr="0081266C">
              <w:t>тыс. руб.</w:t>
            </w:r>
          </w:p>
        </w:tc>
        <w:tc>
          <w:tcPr>
            <w:tcW w:w="1560" w:type="dxa"/>
            <w:shd w:val="clear" w:color="auto" w:fill="auto"/>
            <w:vAlign w:val="center"/>
          </w:tcPr>
          <w:p w14:paraId="0B6DC491" w14:textId="77777777" w:rsidR="00B4525C" w:rsidRPr="009D1665" w:rsidRDefault="00B4525C" w:rsidP="00545B77">
            <w:pPr>
              <w:jc w:val="center"/>
            </w:pPr>
            <w:r w:rsidRPr="009D1665">
              <w:t>704</w:t>
            </w:r>
          </w:p>
        </w:tc>
      </w:tr>
      <w:tr w:rsidR="00B4525C" w:rsidRPr="0081266C" w14:paraId="5583D6AC" w14:textId="77777777" w:rsidTr="00545B77">
        <w:trPr>
          <w:trHeight w:val="407"/>
        </w:trPr>
        <w:tc>
          <w:tcPr>
            <w:tcW w:w="701" w:type="dxa"/>
          </w:tcPr>
          <w:p w14:paraId="53A5CE80" w14:textId="77777777" w:rsidR="00B4525C" w:rsidRPr="0081266C" w:rsidRDefault="00B4525C" w:rsidP="00545B77">
            <w:pPr>
              <w:jc w:val="center"/>
              <w:rPr>
                <w:bCs/>
              </w:rPr>
            </w:pPr>
            <w:r w:rsidRPr="0081266C">
              <w:rPr>
                <w:bCs/>
              </w:rPr>
              <w:t>2</w:t>
            </w:r>
          </w:p>
        </w:tc>
        <w:tc>
          <w:tcPr>
            <w:tcW w:w="5957" w:type="dxa"/>
            <w:shd w:val="clear" w:color="auto" w:fill="auto"/>
            <w:vAlign w:val="center"/>
          </w:tcPr>
          <w:p w14:paraId="1AEFE875" w14:textId="77777777" w:rsidR="00B4525C" w:rsidRPr="0081266C" w:rsidRDefault="00B4525C" w:rsidP="00545B77">
            <w:pPr>
              <w:jc w:val="both"/>
              <w:rPr>
                <w:bCs/>
              </w:rPr>
            </w:pPr>
            <w:r w:rsidRPr="0081266C">
              <w:rPr>
                <w:bCs/>
              </w:rPr>
              <w:t>Выручка от реализации тепловой энергии</w:t>
            </w:r>
          </w:p>
        </w:tc>
        <w:tc>
          <w:tcPr>
            <w:tcW w:w="1417" w:type="dxa"/>
            <w:shd w:val="clear" w:color="auto" w:fill="auto"/>
            <w:vAlign w:val="center"/>
          </w:tcPr>
          <w:p w14:paraId="00B58FD3" w14:textId="77777777" w:rsidR="00B4525C" w:rsidRPr="0081266C" w:rsidRDefault="00B4525C" w:rsidP="00545B77">
            <w:pPr>
              <w:jc w:val="center"/>
            </w:pPr>
            <w:r w:rsidRPr="0081266C">
              <w:t>тыс. руб.</w:t>
            </w:r>
          </w:p>
        </w:tc>
        <w:tc>
          <w:tcPr>
            <w:tcW w:w="1560" w:type="dxa"/>
            <w:shd w:val="clear" w:color="auto" w:fill="auto"/>
            <w:vAlign w:val="center"/>
          </w:tcPr>
          <w:p w14:paraId="505B316C" w14:textId="77777777" w:rsidR="00B4525C" w:rsidRPr="009D1665" w:rsidRDefault="00B4525C" w:rsidP="00545B77">
            <w:pPr>
              <w:jc w:val="center"/>
            </w:pPr>
            <w:r w:rsidRPr="009D1665">
              <w:t>583</w:t>
            </w:r>
          </w:p>
        </w:tc>
      </w:tr>
      <w:tr w:rsidR="00B4525C" w:rsidRPr="0081266C" w14:paraId="66DBE74D" w14:textId="77777777" w:rsidTr="00545B77">
        <w:trPr>
          <w:trHeight w:val="375"/>
        </w:trPr>
        <w:tc>
          <w:tcPr>
            <w:tcW w:w="701" w:type="dxa"/>
          </w:tcPr>
          <w:p w14:paraId="3DCF7301" w14:textId="77777777" w:rsidR="00B4525C" w:rsidRPr="0081266C" w:rsidRDefault="00B4525C" w:rsidP="00545B77">
            <w:pPr>
              <w:jc w:val="center"/>
              <w:rPr>
                <w:iCs/>
              </w:rPr>
            </w:pPr>
            <w:r w:rsidRPr="0081266C">
              <w:rPr>
                <w:iCs/>
              </w:rPr>
              <w:t>3</w:t>
            </w:r>
          </w:p>
        </w:tc>
        <w:tc>
          <w:tcPr>
            <w:tcW w:w="5957" w:type="dxa"/>
            <w:shd w:val="clear" w:color="auto" w:fill="auto"/>
            <w:vAlign w:val="center"/>
            <w:hideMark/>
          </w:tcPr>
          <w:p w14:paraId="5A7BC421" w14:textId="77777777" w:rsidR="00B4525C" w:rsidRPr="0081266C" w:rsidRDefault="00B4525C" w:rsidP="00545B77">
            <w:pPr>
              <w:jc w:val="both"/>
              <w:rPr>
                <w:iCs/>
              </w:rPr>
            </w:pPr>
            <w:r w:rsidRPr="0081266C">
              <w:rPr>
                <w:iCs/>
              </w:rPr>
              <w:t>1 полугодие</w:t>
            </w:r>
          </w:p>
        </w:tc>
        <w:tc>
          <w:tcPr>
            <w:tcW w:w="1417" w:type="dxa"/>
            <w:shd w:val="clear" w:color="auto" w:fill="auto"/>
            <w:vAlign w:val="center"/>
            <w:hideMark/>
          </w:tcPr>
          <w:p w14:paraId="59200CDD" w14:textId="77777777" w:rsidR="00B4525C" w:rsidRPr="0081266C" w:rsidRDefault="00B4525C" w:rsidP="00545B77">
            <w:pPr>
              <w:jc w:val="center"/>
            </w:pPr>
            <w:r w:rsidRPr="0081266C">
              <w:t> тыс. руб.</w:t>
            </w:r>
          </w:p>
        </w:tc>
        <w:tc>
          <w:tcPr>
            <w:tcW w:w="1560" w:type="dxa"/>
            <w:shd w:val="clear" w:color="auto" w:fill="auto"/>
            <w:vAlign w:val="center"/>
          </w:tcPr>
          <w:p w14:paraId="3D9A632F" w14:textId="77777777" w:rsidR="00B4525C" w:rsidRPr="009D1665" w:rsidRDefault="00B4525C" w:rsidP="00545B77">
            <w:pPr>
              <w:jc w:val="center"/>
            </w:pPr>
            <w:r w:rsidRPr="009D1665">
              <w:t>368</w:t>
            </w:r>
          </w:p>
        </w:tc>
      </w:tr>
      <w:tr w:rsidR="00B4525C" w:rsidRPr="0081266C" w14:paraId="6C2A1E6A" w14:textId="77777777" w:rsidTr="00545B77">
        <w:trPr>
          <w:trHeight w:val="375"/>
        </w:trPr>
        <w:tc>
          <w:tcPr>
            <w:tcW w:w="701" w:type="dxa"/>
          </w:tcPr>
          <w:p w14:paraId="1D455E06" w14:textId="77777777" w:rsidR="00B4525C" w:rsidRPr="0081266C" w:rsidRDefault="00B4525C" w:rsidP="00545B77">
            <w:pPr>
              <w:jc w:val="center"/>
              <w:rPr>
                <w:iCs/>
              </w:rPr>
            </w:pPr>
            <w:r w:rsidRPr="0081266C">
              <w:rPr>
                <w:iCs/>
              </w:rPr>
              <w:t>4</w:t>
            </w:r>
          </w:p>
        </w:tc>
        <w:tc>
          <w:tcPr>
            <w:tcW w:w="5957" w:type="dxa"/>
            <w:shd w:val="clear" w:color="auto" w:fill="auto"/>
            <w:vAlign w:val="center"/>
            <w:hideMark/>
          </w:tcPr>
          <w:p w14:paraId="0934D8FC" w14:textId="77777777" w:rsidR="00B4525C" w:rsidRPr="0081266C" w:rsidRDefault="00B4525C" w:rsidP="00545B77">
            <w:pPr>
              <w:jc w:val="both"/>
              <w:rPr>
                <w:iCs/>
              </w:rPr>
            </w:pPr>
            <w:r w:rsidRPr="0081266C">
              <w:rPr>
                <w:iCs/>
              </w:rPr>
              <w:t>2 полугодие</w:t>
            </w:r>
          </w:p>
        </w:tc>
        <w:tc>
          <w:tcPr>
            <w:tcW w:w="1417" w:type="dxa"/>
            <w:shd w:val="clear" w:color="auto" w:fill="auto"/>
            <w:vAlign w:val="center"/>
            <w:hideMark/>
          </w:tcPr>
          <w:p w14:paraId="4B74F5FE" w14:textId="77777777" w:rsidR="00B4525C" w:rsidRPr="0081266C" w:rsidRDefault="00B4525C" w:rsidP="00545B77">
            <w:pPr>
              <w:jc w:val="center"/>
            </w:pPr>
            <w:r w:rsidRPr="0081266C">
              <w:t> тыс. руб.</w:t>
            </w:r>
          </w:p>
        </w:tc>
        <w:tc>
          <w:tcPr>
            <w:tcW w:w="1560" w:type="dxa"/>
            <w:shd w:val="clear" w:color="auto" w:fill="auto"/>
            <w:vAlign w:val="center"/>
          </w:tcPr>
          <w:p w14:paraId="610DDED3" w14:textId="77777777" w:rsidR="00B4525C" w:rsidRPr="009D1665" w:rsidRDefault="00B4525C" w:rsidP="00545B77">
            <w:pPr>
              <w:jc w:val="center"/>
            </w:pPr>
            <w:r w:rsidRPr="009D1665">
              <w:t>215</w:t>
            </w:r>
          </w:p>
        </w:tc>
      </w:tr>
      <w:tr w:rsidR="00B4525C" w:rsidRPr="0081266C" w14:paraId="6148C4F3" w14:textId="77777777" w:rsidTr="00545B77">
        <w:trPr>
          <w:trHeight w:val="360"/>
        </w:trPr>
        <w:tc>
          <w:tcPr>
            <w:tcW w:w="701" w:type="dxa"/>
          </w:tcPr>
          <w:p w14:paraId="26DDB994" w14:textId="77777777" w:rsidR="00B4525C" w:rsidRPr="0081266C" w:rsidRDefault="00B4525C" w:rsidP="00545B77">
            <w:pPr>
              <w:jc w:val="center"/>
              <w:rPr>
                <w:bCs/>
              </w:rPr>
            </w:pPr>
            <w:r w:rsidRPr="0081266C">
              <w:rPr>
                <w:bCs/>
              </w:rPr>
              <w:t>5</w:t>
            </w:r>
          </w:p>
        </w:tc>
        <w:tc>
          <w:tcPr>
            <w:tcW w:w="5957" w:type="dxa"/>
            <w:shd w:val="clear" w:color="auto" w:fill="auto"/>
            <w:vAlign w:val="center"/>
            <w:hideMark/>
          </w:tcPr>
          <w:p w14:paraId="232519FD" w14:textId="77777777" w:rsidR="00B4525C" w:rsidRPr="0081266C" w:rsidRDefault="00B4525C" w:rsidP="00545B77">
            <w:pPr>
              <w:jc w:val="both"/>
              <w:rPr>
                <w:bCs/>
              </w:rPr>
            </w:pPr>
            <w:r w:rsidRPr="0081266C">
              <w:rPr>
                <w:bCs/>
              </w:rPr>
              <w:t>Полезный отпуск (форма 46ТЭ за 201</w:t>
            </w:r>
            <w:r>
              <w:rPr>
                <w:bCs/>
              </w:rPr>
              <w:t>8</w:t>
            </w:r>
            <w:r w:rsidRPr="0081266C">
              <w:rPr>
                <w:bCs/>
              </w:rPr>
              <w:t xml:space="preserve"> год)</w:t>
            </w:r>
          </w:p>
        </w:tc>
        <w:tc>
          <w:tcPr>
            <w:tcW w:w="1417" w:type="dxa"/>
            <w:shd w:val="clear" w:color="auto" w:fill="auto"/>
            <w:vAlign w:val="center"/>
            <w:hideMark/>
          </w:tcPr>
          <w:p w14:paraId="6162D3BA" w14:textId="77777777" w:rsidR="00B4525C" w:rsidRPr="0081266C" w:rsidRDefault="00B4525C" w:rsidP="00545B77">
            <w:pPr>
              <w:jc w:val="center"/>
            </w:pPr>
            <w:r w:rsidRPr="0081266C">
              <w:t>тыс. Гкал</w:t>
            </w:r>
          </w:p>
        </w:tc>
        <w:tc>
          <w:tcPr>
            <w:tcW w:w="1560" w:type="dxa"/>
            <w:shd w:val="clear" w:color="auto" w:fill="auto"/>
            <w:vAlign w:val="center"/>
          </w:tcPr>
          <w:p w14:paraId="27617817" w14:textId="77777777" w:rsidR="00B4525C" w:rsidRPr="009D1665" w:rsidRDefault="00B4525C" w:rsidP="00545B77">
            <w:pPr>
              <w:jc w:val="center"/>
            </w:pPr>
            <w:r w:rsidRPr="009D1665">
              <w:t>1,678</w:t>
            </w:r>
          </w:p>
        </w:tc>
      </w:tr>
      <w:tr w:rsidR="00B4525C" w:rsidRPr="0081266C" w14:paraId="52D4F34F" w14:textId="77777777" w:rsidTr="00545B77">
        <w:trPr>
          <w:trHeight w:val="375"/>
        </w:trPr>
        <w:tc>
          <w:tcPr>
            <w:tcW w:w="701" w:type="dxa"/>
          </w:tcPr>
          <w:p w14:paraId="3FB879C4" w14:textId="77777777" w:rsidR="00B4525C" w:rsidRPr="0081266C" w:rsidRDefault="00B4525C" w:rsidP="00545B77">
            <w:pPr>
              <w:jc w:val="center"/>
              <w:rPr>
                <w:iCs/>
              </w:rPr>
            </w:pPr>
            <w:r w:rsidRPr="0081266C">
              <w:rPr>
                <w:iCs/>
              </w:rPr>
              <w:t>6</w:t>
            </w:r>
          </w:p>
        </w:tc>
        <w:tc>
          <w:tcPr>
            <w:tcW w:w="5957" w:type="dxa"/>
            <w:shd w:val="clear" w:color="auto" w:fill="auto"/>
            <w:vAlign w:val="center"/>
            <w:hideMark/>
          </w:tcPr>
          <w:p w14:paraId="232425BA" w14:textId="77777777" w:rsidR="00B4525C" w:rsidRPr="0081266C" w:rsidRDefault="00B4525C" w:rsidP="00545B77">
            <w:pPr>
              <w:jc w:val="both"/>
              <w:rPr>
                <w:iCs/>
              </w:rPr>
            </w:pPr>
            <w:r w:rsidRPr="0081266C">
              <w:rPr>
                <w:iCs/>
              </w:rPr>
              <w:t>1 полугодие</w:t>
            </w:r>
          </w:p>
        </w:tc>
        <w:tc>
          <w:tcPr>
            <w:tcW w:w="1417" w:type="dxa"/>
            <w:shd w:val="clear" w:color="auto" w:fill="auto"/>
            <w:vAlign w:val="center"/>
            <w:hideMark/>
          </w:tcPr>
          <w:p w14:paraId="3CC81C06" w14:textId="77777777" w:rsidR="00B4525C" w:rsidRPr="0081266C" w:rsidRDefault="00B4525C" w:rsidP="00545B77">
            <w:pPr>
              <w:jc w:val="center"/>
            </w:pPr>
            <w:r w:rsidRPr="0081266C">
              <w:t>тыс. Гкал</w:t>
            </w:r>
          </w:p>
        </w:tc>
        <w:tc>
          <w:tcPr>
            <w:tcW w:w="1560" w:type="dxa"/>
            <w:shd w:val="clear" w:color="auto" w:fill="auto"/>
            <w:vAlign w:val="center"/>
          </w:tcPr>
          <w:p w14:paraId="63E7E8A5" w14:textId="77777777" w:rsidR="00B4525C" w:rsidRPr="009D1665" w:rsidRDefault="00B4525C" w:rsidP="00545B77">
            <w:pPr>
              <w:jc w:val="center"/>
            </w:pPr>
            <w:r w:rsidRPr="009D1665">
              <w:t>1,074</w:t>
            </w:r>
          </w:p>
        </w:tc>
      </w:tr>
      <w:tr w:rsidR="00B4525C" w:rsidRPr="0081266C" w14:paraId="55305DC8" w14:textId="77777777" w:rsidTr="00545B77">
        <w:trPr>
          <w:trHeight w:val="375"/>
        </w:trPr>
        <w:tc>
          <w:tcPr>
            <w:tcW w:w="701" w:type="dxa"/>
          </w:tcPr>
          <w:p w14:paraId="4E86F0B8" w14:textId="77777777" w:rsidR="00B4525C" w:rsidRPr="0081266C" w:rsidRDefault="00B4525C" w:rsidP="00545B77">
            <w:pPr>
              <w:jc w:val="center"/>
              <w:rPr>
                <w:iCs/>
              </w:rPr>
            </w:pPr>
            <w:r w:rsidRPr="0081266C">
              <w:rPr>
                <w:iCs/>
              </w:rPr>
              <w:t>7</w:t>
            </w:r>
          </w:p>
        </w:tc>
        <w:tc>
          <w:tcPr>
            <w:tcW w:w="5957" w:type="dxa"/>
            <w:shd w:val="clear" w:color="auto" w:fill="auto"/>
            <w:vAlign w:val="center"/>
            <w:hideMark/>
          </w:tcPr>
          <w:p w14:paraId="29CDA693" w14:textId="77777777" w:rsidR="00B4525C" w:rsidRPr="0081266C" w:rsidRDefault="00B4525C" w:rsidP="00545B77">
            <w:pPr>
              <w:jc w:val="both"/>
              <w:rPr>
                <w:iCs/>
              </w:rPr>
            </w:pPr>
            <w:r w:rsidRPr="0081266C">
              <w:rPr>
                <w:iCs/>
              </w:rPr>
              <w:t>2 полугодие</w:t>
            </w:r>
          </w:p>
        </w:tc>
        <w:tc>
          <w:tcPr>
            <w:tcW w:w="1417" w:type="dxa"/>
            <w:shd w:val="clear" w:color="auto" w:fill="auto"/>
            <w:vAlign w:val="center"/>
            <w:hideMark/>
          </w:tcPr>
          <w:p w14:paraId="517C262D" w14:textId="77777777" w:rsidR="00B4525C" w:rsidRPr="0081266C" w:rsidRDefault="00B4525C" w:rsidP="00545B77">
            <w:pPr>
              <w:jc w:val="center"/>
            </w:pPr>
            <w:r w:rsidRPr="0081266C">
              <w:t>тыс. Гкал</w:t>
            </w:r>
          </w:p>
        </w:tc>
        <w:tc>
          <w:tcPr>
            <w:tcW w:w="1560" w:type="dxa"/>
            <w:shd w:val="clear" w:color="auto" w:fill="auto"/>
            <w:vAlign w:val="center"/>
          </w:tcPr>
          <w:p w14:paraId="22D15ED9" w14:textId="77777777" w:rsidR="00B4525C" w:rsidRPr="009D1665" w:rsidRDefault="00B4525C" w:rsidP="00545B77">
            <w:pPr>
              <w:jc w:val="center"/>
            </w:pPr>
            <w:r w:rsidRPr="009D1665">
              <w:t>0,604</w:t>
            </w:r>
          </w:p>
        </w:tc>
      </w:tr>
      <w:tr w:rsidR="00B4525C" w:rsidRPr="0081266C" w14:paraId="6E4B73CB" w14:textId="77777777" w:rsidTr="00545B77">
        <w:trPr>
          <w:trHeight w:val="405"/>
        </w:trPr>
        <w:tc>
          <w:tcPr>
            <w:tcW w:w="701" w:type="dxa"/>
          </w:tcPr>
          <w:p w14:paraId="3B8AAF47" w14:textId="77777777" w:rsidR="00B4525C" w:rsidRPr="0081266C" w:rsidRDefault="00B4525C" w:rsidP="00545B77">
            <w:pPr>
              <w:jc w:val="center"/>
              <w:rPr>
                <w:bCs/>
              </w:rPr>
            </w:pPr>
            <w:r w:rsidRPr="0081266C">
              <w:rPr>
                <w:bCs/>
              </w:rPr>
              <w:t>8</w:t>
            </w:r>
          </w:p>
        </w:tc>
        <w:tc>
          <w:tcPr>
            <w:tcW w:w="5957" w:type="dxa"/>
            <w:shd w:val="clear" w:color="auto" w:fill="auto"/>
            <w:vAlign w:val="center"/>
            <w:hideMark/>
          </w:tcPr>
          <w:p w14:paraId="527306AA" w14:textId="77777777" w:rsidR="00B4525C" w:rsidRPr="0081266C" w:rsidRDefault="00B4525C" w:rsidP="00545B77">
            <w:pPr>
              <w:jc w:val="both"/>
              <w:rPr>
                <w:bCs/>
              </w:rPr>
            </w:pPr>
            <w:r>
              <w:rPr>
                <w:bCs/>
              </w:rPr>
              <w:t>Т</w:t>
            </w:r>
            <w:r w:rsidRPr="0081266C">
              <w:rPr>
                <w:bCs/>
              </w:rPr>
              <w:t>ариф с 1 января 20</w:t>
            </w:r>
            <w:r>
              <w:rPr>
                <w:bCs/>
              </w:rPr>
              <w:t>19</w:t>
            </w:r>
            <w:r w:rsidRPr="0081266C">
              <w:rPr>
                <w:bCs/>
              </w:rPr>
              <w:t xml:space="preserve"> года </w:t>
            </w:r>
            <w:r w:rsidRPr="001E0308">
              <w:rPr>
                <w:bCs/>
              </w:rPr>
              <w:t xml:space="preserve">(постановление РЭК от </w:t>
            </w:r>
            <w:r w:rsidRPr="00D02898">
              <w:rPr>
                <w:bCs/>
              </w:rPr>
              <w:t>2</w:t>
            </w:r>
            <w:r>
              <w:rPr>
                <w:bCs/>
              </w:rPr>
              <w:t>0</w:t>
            </w:r>
            <w:r w:rsidRPr="00D02898">
              <w:rPr>
                <w:bCs/>
              </w:rPr>
              <w:t>.1</w:t>
            </w:r>
            <w:r>
              <w:rPr>
                <w:bCs/>
              </w:rPr>
              <w:t>2</w:t>
            </w:r>
            <w:r w:rsidRPr="00D02898">
              <w:rPr>
                <w:bCs/>
              </w:rPr>
              <w:t>.201</w:t>
            </w:r>
            <w:r>
              <w:rPr>
                <w:bCs/>
              </w:rPr>
              <w:t>8</w:t>
            </w:r>
            <w:r w:rsidRPr="00D02898">
              <w:rPr>
                <w:bCs/>
              </w:rPr>
              <w:t xml:space="preserve"> № 63</w:t>
            </w:r>
            <w:r>
              <w:rPr>
                <w:bCs/>
              </w:rPr>
              <w:t>0</w:t>
            </w:r>
            <w:r w:rsidRPr="001E0308">
              <w:rPr>
                <w:bCs/>
              </w:rPr>
              <w:t>)</w:t>
            </w:r>
          </w:p>
        </w:tc>
        <w:tc>
          <w:tcPr>
            <w:tcW w:w="1417" w:type="dxa"/>
            <w:shd w:val="clear" w:color="auto" w:fill="auto"/>
            <w:vAlign w:val="center"/>
            <w:hideMark/>
          </w:tcPr>
          <w:p w14:paraId="21D399BA" w14:textId="77777777" w:rsidR="00B4525C" w:rsidRPr="0081266C" w:rsidRDefault="00B4525C" w:rsidP="00545B77">
            <w:pPr>
              <w:jc w:val="center"/>
            </w:pPr>
            <w:r w:rsidRPr="0081266C">
              <w:t>руб./Гкал</w:t>
            </w:r>
          </w:p>
        </w:tc>
        <w:tc>
          <w:tcPr>
            <w:tcW w:w="1560" w:type="dxa"/>
            <w:shd w:val="clear" w:color="auto" w:fill="auto"/>
            <w:vAlign w:val="center"/>
          </w:tcPr>
          <w:p w14:paraId="4DBD329C" w14:textId="77777777" w:rsidR="00B4525C" w:rsidRPr="009D1665" w:rsidRDefault="00B4525C" w:rsidP="00545B77">
            <w:pPr>
              <w:jc w:val="center"/>
            </w:pPr>
            <w:r w:rsidRPr="009D1665">
              <w:t>342,67</w:t>
            </w:r>
          </w:p>
        </w:tc>
      </w:tr>
      <w:tr w:rsidR="00B4525C" w:rsidRPr="0081266C" w14:paraId="2318279B" w14:textId="77777777" w:rsidTr="00545B77">
        <w:trPr>
          <w:trHeight w:val="405"/>
        </w:trPr>
        <w:tc>
          <w:tcPr>
            <w:tcW w:w="701" w:type="dxa"/>
          </w:tcPr>
          <w:p w14:paraId="5FA62CE1" w14:textId="77777777" w:rsidR="00B4525C" w:rsidRPr="0081266C" w:rsidRDefault="00B4525C" w:rsidP="00545B77">
            <w:pPr>
              <w:jc w:val="center"/>
              <w:rPr>
                <w:bCs/>
              </w:rPr>
            </w:pPr>
            <w:r w:rsidRPr="0081266C">
              <w:rPr>
                <w:bCs/>
              </w:rPr>
              <w:t>9</w:t>
            </w:r>
          </w:p>
        </w:tc>
        <w:tc>
          <w:tcPr>
            <w:tcW w:w="5957" w:type="dxa"/>
            <w:shd w:val="clear" w:color="auto" w:fill="auto"/>
            <w:vAlign w:val="center"/>
            <w:hideMark/>
          </w:tcPr>
          <w:p w14:paraId="05149094" w14:textId="77777777" w:rsidR="00B4525C" w:rsidRPr="0081266C" w:rsidRDefault="00B4525C" w:rsidP="00545B77">
            <w:pPr>
              <w:jc w:val="both"/>
              <w:rPr>
                <w:bCs/>
              </w:rPr>
            </w:pPr>
            <w:r>
              <w:rPr>
                <w:bCs/>
              </w:rPr>
              <w:t>Т</w:t>
            </w:r>
            <w:r w:rsidRPr="0081266C">
              <w:rPr>
                <w:bCs/>
              </w:rPr>
              <w:t>ариф с 1 июля 201</w:t>
            </w:r>
            <w:r>
              <w:rPr>
                <w:bCs/>
              </w:rPr>
              <w:t>9</w:t>
            </w:r>
            <w:r w:rsidRPr="0081266C">
              <w:rPr>
                <w:bCs/>
              </w:rPr>
              <w:t xml:space="preserve"> года </w:t>
            </w:r>
            <w:r w:rsidRPr="001E0308">
              <w:rPr>
                <w:bCs/>
              </w:rPr>
              <w:t xml:space="preserve">(постановление РЭК от </w:t>
            </w:r>
            <w:r w:rsidRPr="00D02898">
              <w:rPr>
                <w:bCs/>
              </w:rPr>
              <w:t>2</w:t>
            </w:r>
            <w:r>
              <w:rPr>
                <w:bCs/>
              </w:rPr>
              <w:t>0</w:t>
            </w:r>
            <w:r w:rsidRPr="00D02898">
              <w:rPr>
                <w:bCs/>
              </w:rPr>
              <w:t>.1</w:t>
            </w:r>
            <w:r>
              <w:rPr>
                <w:bCs/>
              </w:rPr>
              <w:t>2</w:t>
            </w:r>
            <w:r w:rsidRPr="00D02898">
              <w:rPr>
                <w:bCs/>
              </w:rPr>
              <w:t>.201</w:t>
            </w:r>
            <w:r>
              <w:rPr>
                <w:bCs/>
              </w:rPr>
              <w:t>8</w:t>
            </w:r>
            <w:r w:rsidRPr="00D02898">
              <w:rPr>
                <w:bCs/>
              </w:rPr>
              <w:t xml:space="preserve"> № 63</w:t>
            </w:r>
            <w:r>
              <w:rPr>
                <w:bCs/>
              </w:rPr>
              <w:t>0</w:t>
            </w:r>
            <w:r w:rsidRPr="001E0308">
              <w:rPr>
                <w:bCs/>
              </w:rPr>
              <w:t>)</w:t>
            </w:r>
          </w:p>
        </w:tc>
        <w:tc>
          <w:tcPr>
            <w:tcW w:w="1417" w:type="dxa"/>
            <w:shd w:val="clear" w:color="auto" w:fill="auto"/>
            <w:vAlign w:val="center"/>
            <w:hideMark/>
          </w:tcPr>
          <w:p w14:paraId="00FB3345" w14:textId="77777777" w:rsidR="00B4525C" w:rsidRPr="0081266C" w:rsidRDefault="00B4525C" w:rsidP="00545B77">
            <w:pPr>
              <w:jc w:val="center"/>
            </w:pPr>
            <w:r w:rsidRPr="0081266C">
              <w:t>руб./Гкал</w:t>
            </w:r>
          </w:p>
        </w:tc>
        <w:tc>
          <w:tcPr>
            <w:tcW w:w="1560" w:type="dxa"/>
            <w:shd w:val="clear" w:color="auto" w:fill="auto"/>
            <w:vAlign w:val="center"/>
          </w:tcPr>
          <w:p w14:paraId="3FEA85B4" w14:textId="77777777" w:rsidR="00B4525C" w:rsidRPr="009D1665" w:rsidRDefault="00B4525C" w:rsidP="00545B77">
            <w:pPr>
              <w:jc w:val="center"/>
            </w:pPr>
            <w:r w:rsidRPr="009D1665">
              <w:t>356,28</w:t>
            </w:r>
          </w:p>
        </w:tc>
      </w:tr>
      <w:tr w:rsidR="00B4525C" w:rsidRPr="0081266C" w14:paraId="4ECBB7E9" w14:textId="77777777" w:rsidTr="00545B77">
        <w:trPr>
          <w:trHeight w:val="405"/>
        </w:trPr>
        <w:tc>
          <w:tcPr>
            <w:tcW w:w="701" w:type="dxa"/>
          </w:tcPr>
          <w:p w14:paraId="70B422BF" w14:textId="77777777" w:rsidR="00B4525C" w:rsidRPr="0081266C" w:rsidRDefault="00B4525C" w:rsidP="00545B77">
            <w:pPr>
              <w:jc w:val="center"/>
              <w:rPr>
                <w:bCs/>
              </w:rPr>
            </w:pPr>
            <w:r w:rsidRPr="0081266C">
              <w:rPr>
                <w:bCs/>
              </w:rPr>
              <w:t>10</w:t>
            </w:r>
          </w:p>
        </w:tc>
        <w:tc>
          <w:tcPr>
            <w:tcW w:w="5957" w:type="dxa"/>
            <w:shd w:val="clear" w:color="auto" w:fill="auto"/>
            <w:vAlign w:val="center"/>
          </w:tcPr>
          <w:p w14:paraId="49A5F77E" w14:textId="77777777" w:rsidR="00B4525C" w:rsidRPr="0081266C" w:rsidRDefault="00B4525C" w:rsidP="00545B77">
            <w:pPr>
              <w:jc w:val="both"/>
              <w:rPr>
                <w:bCs/>
              </w:rPr>
            </w:pPr>
            <w:r w:rsidRPr="0081266C">
              <w:rPr>
                <w:bCs/>
              </w:rPr>
              <w:t>Дельта НВВ (стр. 1 – стр. 2)</w:t>
            </w:r>
          </w:p>
        </w:tc>
        <w:tc>
          <w:tcPr>
            <w:tcW w:w="1417" w:type="dxa"/>
            <w:shd w:val="clear" w:color="auto" w:fill="auto"/>
            <w:vAlign w:val="center"/>
          </w:tcPr>
          <w:p w14:paraId="7F146B38" w14:textId="77777777" w:rsidR="00B4525C" w:rsidRPr="0081266C" w:rsidRDefault="00B4525C" w:rsidP="00545B77">
            <w:pPr>
              <w:jc w:val="center"/>
            </w:pPr>
            <w:r w:rsidRPr="0081266C">
              <w:t>тыс. руб.</w:t>
            </w:r>
          </w:p>
        </w:tc>
        <w:tc>
          <w:tcPr>
            <w:tcW w:w="1560" w:type="dxa"/>
            <w:shd w:val="clear" w:color="auto" w:fill="auto"/>
            <w:vAlign w:val="center"/>
          </w:tcPr>
          <w:p w14:paraId="4D624A5D" w14:textId="77777777" w:rsidR="00B4525C" w:rsidRDefault="00B4525C" w:rsidP="00545B77">
            <w:pPr>
              <w:jc w:val="center"/>
            </w:pPr>
            <w:r w:rsidRPr="009D1665">
              <w:t>121</w:t>
            </w:r>
          </w:p>
        </w:tc>
      </w:tr>
    </w:tbl>
    <w:p w14:paraId="785B5596" w14:textId="77777777" w:rsidR="00B4525C" w:rsidRPr="0081266C" w:rsidRDefault="00B4525C" w:rsidP="00B4525C">
      <w:pPr>
        <w:ind w:firstLine="720"/>
        <w:jc w:val="both"/>
      </w:pPr>
    </w:p>
    <w:p w14:paraId="62EF4391" w14:textId="77777777" w:rsidR="00B4525C" w:rsidRDefault="00B4525C" w:rsidP="00B4525C">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w:t>
      </w:r>
      <w:r>
        <w:br/>
      </w:r>
      <w:r w:rsidRPr="00A920B2">
        <w:t>при установлении тарифов</w:t>
      </w:r>
      <w:r>
        <w:t>,</w:t>
      </w:r>
      <w:r w:rsidRPr="00A920B2">
        <w:t xml:space="preserve"> составляет </w:t>
      </w:r>
      <w:r>
        <w:t>121</w:t>
      </w:r>
      <w:r w:rsidRPr="00A920B2">
        <w:t xml:space="preserve"> тыс. руб.</w:t>
      </w:r>
    </w:p>
    <w:p w14:paraId="0FFFF70F" w14:textId="77777777" w:rsidR="00B4525C" w:rsidRDefault="00B4525C" w:rsidP="00B4525C">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36 (2021/2020) </w:t>
      </w:r>
      <w:r>
        <w:br/>
        <w:t xml:space="preserve">и 1,039 (2022/2021), опубликованные на сайте Минэкономразвития России 26.09.2020. Таким образом </w:t>
      </w:r>
      <w:r w:rsidRPr="004D4FF8">
        <w:t>корректировк</w:t>
      </w:r>
      <w:r>
        <w:t>а</w:t>
      </w:r>
      <w:r w:rsidRPr="004D4FF8">
        <w:t xml:space="preserve">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r>
        <w:t xml:space="preserve"> составляет</w:t>
      </w:r>
      <w:r w:rsidRPr="008A515A">
        <w:t xml:space="preserve"> </w:t>
      </w:r>
      <w:r>
        <w:t xml:space="preserve">130 </w:t>
      </w:r>
      <w:r w:rsidRPr="008A515A">
        <w:t>тыс. руб</w:t>
      </w:r>
      <w:r>
        <w:t xml:space="preserve">. </w:t>
      </w:r>
    </w:p>
    <w:p w14:paraId="69B5A4B5" w14:textId="48CA7A17" w:rsidR="00B4525C" w:rsidRDefault="00B4525C" w:rsidP="00B4525C">
      <w:pPr>
        <w:ind w:firstLine="709"/>
        <w:jc w:val="both"/>
      </w:pPr>
      <w:r>
        <w:t xml:space="preserve">В связи  с тем, что в предложениях предприятия на 2022 год отсутствует сумма </w:t>
      </w:r>
      <w:r w:rsidRPr="004D4FF8">
        <w:t>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r>
        <w:t xml:space="preserve">, величина рассчитанной  корректировки не включается в НВВ ООО «Электросибмонтаж» на 2022 год для </w:t>
      </w:r>
      <w:r w:rsidRPr="00910981">
        <w:t>соблюдения баланса экономических интересов теплоснабжающих организаций и интересов потребителей</w:t>
      </w:r>
      <w:r>
        <w:t>.</w:t>
      </w:r>
    </w:p>
    <w:p w14:paraId="787C9EAC" w14:textId="77777777" w:rsidR="00B4525C" w:rsidRDefault="00B4525C" w:rsidP="00B4525C">
      <w:pPr>
        <w:ind w:firstLine="709"/>
        <w:jc w:val="both"/>
      </w:pPr>
    </w:p>
    <w:p w14:paraId="5FE03467" w14:textId="1ABAB1C1" w:rsidR="00B4525C" w:rsidRDefault="00B4525C" w:rsidP="00B4525C">
      <w:pPr>
        <w:ind w:firstLine="709"/>
        <w:jc w:val="both"/>
      </w:pPr>
    </w:p>
    <w:p w14:paraId="0741F416" w14:textId="083DA199" w:rsidR="00B4525C" w:rsidRDefault="00B4525C" w:rsidP="00B4525C">
      <w:pPr>
        <w:ind w:firstLine="709"/>
        <w:jc w:val="both"/>
      </w:pPr>
    </w:p>
    <w:p w14:paraId="3F6D2780" w14:textId="599126D3" w:rsidR="00B4525C" w:rsidRDefault="00B4525C" w:rsidP="00B4525C">
      <w:pPr>
        <w:ind w:firstLine="709"/>
        <w:jc w:val="both"/>
      </w:pPr>
    </w:p>
    <w:p w14:paraId="308B57E0" w14:textId="6CB70370" w:rsidR="00B4525C" w:rsidRDefault="00B4525C" w:rsidP="00B4525C">
      <w:pPr>
        <w:ind w:firstLine="709"/>
        <w:jc w:val="both"/>
      </w:pPr>
    </w:p>
    <w:p w14:paraId="440BE270" w14:textId="16FABB2E" w:rsidR="00B4525C" w:rsidRDefault="00B4525C" w:rsidP="00B4525C">
      <w:pPr>
        <w:ind w:firstLine="709"/>
        <w:jc w:val="both"/>
      </w:pPr>
    </w:p>
    <w:p w14:paraId="2BEB9B0B" w14:textId="08A7CBD7" w:rsidR="00B4525C" w:rsidRDefault="00B4525C" w:rsidP="00B4525C">
      <w:pPr>
        <w:ind w:firstLine="709"/>
        <w:jc w:val="both"/>
      </w:pPr>
    </w:p>
    <w:p w14:paraId="2843BE97" w14:textId="49F36545" w:rsidR="00B4525C" w:rsidRDefault="00B4525C" w:rsidP="00B4525C">
      <w:pPr>
        <w:ind w:firstLine="709"/>
        <w:jc w:val="both"/>
      </w:pPr>
    </w:p>
    <w:p w14:paraId="1980EDAC" w14:textId="022A9EA7" w:rsidR="00B4525C" w:rsidRDefault="00B4525C" w:rsidP="00B4525C">
      <w:pPr>
        <w:ind w:firstLine="709"/>
        <w:jc w:val="both"/>
      </w:pPr>
    </w:p>
    <w:p w14:paraId="381524DD" w14:textId="1E3414F8" w:rsidR="00B4525C" w:rsidRDefault="00B4525C" w:rsidP="00B4525C">
      <w:pPr>
        <w:ind w:firstLine="709"/>
        <w:jc w:val="both"/>
      </w:pPr>
    </w:p>
    <w:p w14:paraId="4F15410A" w14:textId="7D6CF964" w:rsidR="00B4525C" w:rsidRDefault="00B4525C" w:rsidP="00B4525C">
      <w:pPr>
        <w:ind w:firstLine="709"/>
        <w:jc w:val="both"/>
      </w:pPr>
    </w:p>
    <w:p w14:paraId="58A86C96" w14:textId="505A88B0" w:rsidR="00B4525C" w:rsidRDefault="00B4525C" w:rsidP="00B4525C">
      <w:pPr>
        <w:ind w:firstLine="709"/>
        <w:jc w:val="both"/>
      </w:pPr>
    </w:p>
    <w:p w14:paraId="3C3AABBE" w14:textId="31DB6FC4" w:rsidR="00B4525C" w:rsidRDefault="00B4525C" w:rsidP="00B4525C">
      <w:pPr>
        <w:ind w:firstLine="709"/>
        <w:jc w:val="both"/>
      </w:pPr>
    </w:p>
    <w:p w14:paraId="4A5B8094" w14:textId="33608775" w:rsidR="00B4525C" w:rsidRDefault="00B4525C" w:rsidP="00B4525C">
      <w:pPr>
        <w:ind w:firstLine="709"/>
        <w:jc w:val="both"/>
      </w:pPr>
    </w:p>
    <w:p w14:paraId="1939573E" w14:textId="47D4A0CB" w:rsidR="00B4525C" w:rsidRDefault="00B4525C" w:rsidP="00B4525C">
      <w:pPr>
        <w:ind w:firstLine="709"/>
        <w:jc w:val="both"/>
      </w:pPr>
    </w:p>
    <w:p w14:paraId="43295939" w14:textId="2450B281" w:rsidR="00B4525C" w:rsidRDefault="00B4525C" w:rsidP="00B4525C">
      <w:pPr>
        <w:ind w:firstLine="709"/>
        <w:jc w:val="both"/>
      </w:pPr>
    </w:p>
    <w:p w14:paraId="46DCCDB0" w14:textId="1FCBB613" w:rsidR="00B4525C" w:rsidRDefault="00B4525C" w:rsidP="00B4525C">
      <w:pPr>
        <w:ind w:firstLine="709"/>
        <w:jc w:val="both"/>
      </w:pPr>
    </w:p>
    <w:p w14:paraId="6514C846" w14:textId="6954094F" w:rsidR="00B4525C" w:rsidRDefault="00B4525C" w:rsidP="00B4525C">
      <w:pPr>
        <w:ind w:firstLine="709"/>
        <w:jc w:val="both"/>
      </w:pPr>
    </w:p>
    <w:p w14:paraId="37474071" w14:textId="12945867" w:rsidR="00B4525C" w:rsidRPr="0039310C" w:rsidRDefault="00B4525C" w:rsidP="00B4525C"/>
    <w:p w14:paraId="437FED8B" w14:textId="77777777" w:rsidR="00B4525C" w:rsidRPr="0039310C" w:rsidRDefault="00B4525C" w:rsidP="00B4525C">
      <w:pPr>
        <w:pStyle w:val="2"/>
      </w:pPr>
      <w:bookmarkStart w:id="107" w:name="_Toc21094966"/>
      <w:bookmarkStart w:id="108" w:name="_Toc23151655"/>
      <w:r w:rsidRPr="0039310C">
        <w:t xml:space="preserve">Расчет необходимой валовой выручки методом индексации установленных тарифов </w:t>
      </w:r>
      <w:r w:rsidRPr="003251E2">
        <w:t>на услуги по передаче тепловой энергии, теплоносителя</w:t>
      </w:r>
      <w:bookmarkEnd w:id="107"/>
      <w:r w:rsidRPr="0039310C">
        <w:t xml:space="preserve"> </w:t>
      </w:r>
      <w:r>
        <w:t>на 2022 год</w:t>
      </w:r>
      <w:bookmarkEnd w:id="108"/>
    </w:p>
    <w:p w14:paraId="1DC8B3B5" w14:textId="77777777" w:rsidR="00B4525C" w:rsidRPr="0039310C" w:rsidRDefault="00B4525C" w:rsidP="00B4525C">
      <w:pPr>
        <w:tabs>
          <w:tab w:val="left" w:pos="1890"/>
        </w:tabs>
        <w:spacing w:line="360" w:lineRule="auto"/>
        <w:ind w:right="-285"/>
        <w:jc w:val="right"/>
        <w:rPr>
          <w:lang w:eastAsia="en-US"/>
        </w:rPr>
      </w:pPr>
    </w:p>
    <w:p w14:paraId="37A2E1CC" w14:textId="77777777" w:rsidR="00B4525C" w:rsidRDefault="00B4525C" w:rsidP="00B4525C">
      <w:pPr>
        <w:autoSpaceDE w:val="0"/>
        <w:autoSpaceDN w:val="0"/>
        <w:adjustRightInd w:val="0"/>
        <w:jc w:val="right"/>
      </w:pPr>
      <w:r>
        <w:t>Таблица 6</w:t>
      </w:r>
    </w:p>
    <w:p w14:paraId="7EBD2E0A" w14:textId="77777777" w:rsidR="00B4525C" w:rsidRPr="0039310C" w:rsidRDefault="00B4525C" w:rsidP="00B4525C">
      <w:pPr>
        <w:autoSpaceDE w:val="0"/>
        <w:autoSpaceDN w:val="0"/>
        <w:adjustRightInd w:val="0"/>
        <w:jc w:val="right"/>
      </w:pPr>
    </w:p>
    <w:p w14:paraId="3A9C3B28" w14:textId="77777777" w:rsidR="00B4525C" w:rsidRPr="0039310C" w:rsidRDefault="00B4525C" w:rsidP="00B4525C">
      <w:pPr>
        <w:pStyle w:val="3"/>
        <w:ind w:right="-2"/>
      </w:pPr>
      <w:bookmarkStart w:id="109" w:name="_Toc21094967"/>
      <w:bookmarkStart w:id="110" w:name="_Toc23151656"/>
      <w:r w:rsidRPr="0039310C">
        <w:t xml:space="preserve">Расчёт операционных (подконтрольных) расходов </w:t>
      </w:r>
      <w:r>
        <w:t>на 2022 год</w:t>
      </w:r>
      <w:r w:rsidRPr="0039310C">
        <w:t xml:space="preserve"> долгосрочного периода регулирования </w:t>
      </w:r>
      <w:r w:rsidRPr="003251E2">
        <w:t>на услуги по передаче тепловой энергии, теплоносителя</w:t>
      </w:r>
      <w:bookmarkEnd w:id="109"/>
      <w:bookmarkEnd w:id="110"/>
      <w:r>
        <w:t xml:space="preserve"> </w:t>
      </w:r>
    </w:p>
    <w:p w14:paraId="16963B62" w14:textId="77777777" w:rsidR="00B4525C" w:rsidRPr="0039310C" w:rsidRDefault="00B4525C" w:rsidP="00B4525C">
      <w:pPr>
        <w:ind w:right="-2"/>
        <w:jc w:val="center"/>
      </w:pPr>
      <w:r w:rsidRPr="0039310C">
        <w:t>(приложение 5.2 к Методическим указаниям)</w:t>
      </w:r>
    </w:p>
    <w:p w14:paraId="1C70EDE1" w14:textId="77777777" w:rsidR="00B4525C" w:rsidRPr="0039310C" w:rsidRDefault="00B4525C" w:rsidP="00B4525C">
      <w:pPr>
        <w:spacing w:line="360" w:lineRule="auto"/>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B4525C" w:rsidRPr="00A937AA" w14:paraId="05BD2F86" w14:textId="77777777" w:rsidTr="00545B77">
        <w:trPr>
          <w:trHeight w:val="283"/>
          <w:tblHeader/>
        </w:trPr>
        <w:tc>
          <w:tcPr>
            <w:tcW w:w="567" w:type="dxa"/>
            <w:shd w:val="clear" w:color="auto" w:fill="auto"/>
            <w:vAlign w:val="center"/>
            <w:hideMark/>
          </w:tcPr>
          <w:p w14:paraId="33628AF5" w14:textId="77777777" w:rsidR="00B4525C" w:rsidRPr="00256796" w:rsidRDefault="00B4525C" w:rsidP="00545B77">
            <w:pPr>
              <w:jc w:val="center"/>
            </w:pPr>
            <w:r w:rsidRPr="00256796">
              <w:t>№ п/п</w:t>
            </w:r>
          </w:p>
        </w:tc>
        <w:tc>
          <w:tcPr>
            <w:tcW w:w="2977" w:type="dxa"/>
            <w:shd w:val="clear" w:color="auto" w:fill="auto"/>
            <w:vAlign w:val="center"/>
            <w:hideMark/>
          </w:tcPr>
          <w:p w14:paraId="6679B803" w14:textId="77777777" w:rsidR="00B4525C" w:rsidRPr="00256796" w:rsidRDefault="00B4525C" w:rsidP="00545B77">
            <w:pPr>
              <w:jc w:val="center"/>
            </w:pPr>
            <w:r w:rsidRPr="00256796">
              <w:t>Параметры расчета расходов</w:t>
            </w:r>
          </w:p>
        </w:tc>
        <w:tc>
          <w:tcPr>
            <w:tcW w:w="992" w:type="dxa"/>
            <w:shd w:val="clear" w:color="auto" w:fill="auto"/>
            <w:vAlign w:val="center"/>
            <w:hideMark/>
          </w:tcPr>
          <w:p w14:paraId="66953137" w14:textId="77777777" w:rsidR="00B4525C" w:rsidRPr="00256796" w:rsidRDefault="00B4525C" w:rsidP="00545B77">
            <w:pPr>
              <w:ind w:left="-113" w:right="-113"/>
              <w:jc w:val="center"/>
            </w:pPr>
            <w:r w:rsidRPr="00256796">
              <w:t>Ед.</w:t>
            </w:r>
            <w:r>
              <w:t xml:space="preserve"> </w:t>
            </w:r>
            <w:r w:rsidRPr="00256796">
              <w:t>изм.</w:t>
            </w:r>
          </w:p>
        </w:tc>
        <w:tc>
          <w:tcPr>
            <w:tcW w:w="1701" w:type="dxa"/>
          </w:tcPr>
          <w:p w14:paraId="048DFAED" w14:textId="77777777" w:rsidR="00B4525C" w:rsidRPr="00256796" w:rsidRDefault="00B4525C" w:rsidP="00545B77">
            <w:pPr>
              <w:ind w:left="-57" w:right="-57"/>
              <w:jc w:val="center"/>
            </w:pPr>
            <w:r w:rsidRPr="006229FF">
              <w:t>Предложение предприятия на 202</w:t>
            </w:r>
            <w:r>
              <w:t>2</w:t>
            </w:r>
            <w:r w:rsidRPr="006229FF">
              <w:t xml:space="preserve"> год</w:t>
            </w:r>
          </w:p>
        </w:tc>
        <w:tc>
          <w:tcPr>
            <w:tcW w:w="1701" w:type="dxa"/>
          </w:tcPr>
          <w:p w14:paraId="55E017CF" w14:textId="77777777" w:rsidR="00B4525C" w:rsidRPr="00256796" w:rsidRDefault="00B4525C" w:rsidP="00545B77">
            <w:pPr>
              <w:ind w:left="-57" w:right="-57"/>
              <w:jc w:val="center"/>
            </w:pPr>
            <w:r w:rsidRPr="006229FF">
              <w:t>Предложение экспертов на 202</w:t>
            </w:r>
            <w:r>
              <w:t>2</w:t>
            </w:r>
            <w:r w:rsidRPr="006229FF">
              <w:t xml:space="preserve"> год</w:t>
            </w:r>
          </w:p>
        </w:tc>
        <w:tc>
          <w:tcPr>
            <w:tcW w:w="1843" w:type="dxa"/>
          </w:tcPr>
          <w:p w14:paraId="10FE4581" w14:textId="77777777" w:rsidR="00B4525C" w:rsidRPr="00256796" w:rsidRDefault="00B4525C" w:rsidP="00545B77">
            <w:pPr>
              <w:ind w:left="-57" w:right="-57"/>
              <w:jc w:val="center"/>
            </w:pPr>
            <w:r w:rsidRPr="006229FF">
              <w:t>Корректировка предложения предприятия</w:t>
            </w:r>
          </w:p>
        </w:tc>
      </w:tr>
      <w:tr w:rsidR="00B4525C" w:rsidRPr="00A937AA" w14:paraId="002B75AD" w14:textId="77777777" w:rsidTr="00545B77">
        <w:trPr>
          <w:trHeight w:val="895"/>
          <w:tblHeader/>
        </w:trPr>
        <w:tc>
          <w:tcPr>
            <w:tcW w:w="567" w:type="dxa"/>
            <w:shd w:val="clear" w:color="auto" w:fill="auto"/>
            <w:vAlign w:val="center"/>
            <w:hideMark/>
          </w:tcPr>
          <w:p w14:paraId="45D4C9FF" w14:textId="77777777" w:rsidR="00B4525C" w:rsidRPr="00256796" w:rsidRDefault="00B4525C" w:rsidP="00545B77">
            <w:pPr>
              <w:jc w:val="center"/>
            </w:pPr>
            <w:r w:rsidRPr="00256796">
              <w:t>1</w:t>
            </w:r>
          </w:p>
        </w:tc>
        <w:tc>
          <w:tcPr>
            <w:tcW w:w="2977" w:type="dxa"/>
            <w:shd w:val="clear" w:color="auto" w:fill="auto"/>
            <w:vAlign w:val="center"/>
            <w:hideMark/>
          </w:tcPr>
          <w:p w14:paraId="0F561CD2" w14:textId="77777777" w:rsidR="00B4525C" w:rsidRPr="00256796" w:rsidRDefault="00B4525C" w:rsidP="00545B77">
            <w:r w:rsidRPr="00256796">
              <w:t>Индекс потребительских цен на расчетный период регулирования (ИПЦ)</w:t>
            </w:r>
          </w:p>
        </w:tc>
        <w:tc>
          <w:tcPr>
            <w:tcW w:w="992" w:type="dxa"/>
            <w:shd w:val="clear" w:color="auto" w:fill="auto"/>
            <w:vAlign w:val="center"/>
            <w:hideMark/>
          </w:tcPr>
          <w:p w14:paraId="759C6E51" w14:textId="77777777" w:rsidR="00B4525C" w:rsidRPr="00256796" w:rsidRDefault="00B4525C" w:rsidP="00545B77">
            <w:pPr>
              <w:ind w:left="-113" w:right="-113"/>
              <w:jc w:val="center"/>
            </w:pPr>
          </w:p>
        </w:tc>
        <w:tc>
          <w:tcPr>
            <w:tcW w:w="1701" w:type="dxa"/>
            <w:vAlign w:val="center"/>
          </w:tcPr>
          <w:p w14:paraId="0D4104F4" w14:textId="77777777" w:rsidR="00B4525C" w:rsidRPr="00BD7267" w:rsidRDefault="00B4525C" w:rsidP="00545B77">
            <w:pPr>
              <w:jc w:val="center"/>
            </w:pPr>
            <w:r w:rsidRPr="00BD7267">
              <w:t>0</w:t>
            </w:r>
          </w:p>
        </w:tc>
        <w:tc>
          <w:tcPr>
            <w:tcW w:w="1701" w:type="dxa"/>
            <w:shd w:val="clear" w:color="auto" w:fill="auto"/>
            <w:vAlign w:val="center"/>
          </w:tcPr>
          <w:p w14:paraId="1267AAEF" w14:textId="77777777" w:rsidR="00B4525C" w:rsidRPr="00BD7267" w:rsidRDefault="00B4525C" w:rsidP="00545B77">
            <w:pPr>
              <w:jc w:val="center"/>
            </w:pPr>
            <w:r w:rsidRPr="00BD7267">
              <w:t>1,039</w:t>
            </w:r>
          </w:p>
        </w:tc>
        <w:tc>
          <w:tcPr>
            <w:tcW w:w="1843" w:type="dxa"/>
            <w:vAlign w:val="center"/>
          </w:tcPr>
          <w:p w14:paraId="2E153F55" w14:textId="77777777" w:rsidR="00B4525C" w:rsidRPr="00BD7267" w:rsidRDefault="00B4525C" w:rsidP="00545B77">
            <w:pPr>
              <w:jc w:val="center"/>
            </w:pPr>
            <w:r w:rsidRPr="00BD7267">
              <w:t>1,039</w:t>
            </w:r>
          </w:p>
        </w:tc>
      </w:tr>
      <w:tr w:rsidR="00B4525C" w:rsidRPr="00A937AA" w14:paraId="3F63FE80" w14:textId="77777777" w:rsidTr="00545B77">
        <w:trPr>
          <w:trHeight w:val="575"/>
          <w:tblHeader/>
        </w:trPr>
        <w:tc>
          <w:tcPr>
            <w:tcW w:w="567" w:type="dxa"/>
            <w:shd w:val="clear" w:color="auto" w:fill="auto"/>
            <w:vAlign w:val="center"/>
            <w:hideMark/>
          </w:tcPr>
          <w:p w14:paraId="1E4E2080" w14:textId="77777777" w:rsidR="00B4525C" w:rsidRPr="00256796" w:rsidRDefault="00B4525C" w:rsidP="00545B77">
            <w:pPr>
              <w:jc w:val="center"/>
            </w:pPr>
            <w:r w:rsidRPr="00256796">
              <w:t>2</w:t>
            </w:r>
          </w:p>
        </w:tc>
        <w:tc>
          <w:tcPr>
            <w:tcW w:w="2977" w:type="dxa"/>
            <w:shd w:val="clear" w:color="auto" w:fill="auto"/>
            <w:vAlign w:val="center"/>
            <w:hideMark/>
          </w:tcPr>
          <w:p w14:paraId="3641A040" w14:textId="77777777" w:rsidR="00B4525C" w:rsidRPr="00256796" w:rsidRDefault="00B4525C" w:rsidP="00545B77">
            <w:r w:rsidRPr="00256796">
              <w:t>Индекс эффективности операционных расходов (ИР)</w:t>
            </w:r>
          </w:p>
        </w:tc>
        <w:tc>
          <w:tcPr>
            <w:tcW w:w="992" w:type="dxa"/>
            <w:shd w:val="clear" w:color="auto" w:fill="auto"/>
            <w:vAlign w:val="center"/>
            <w:hideMark/>
          </w:tcPr>
          <w:p w14:paraId="0EAD7FA2" w14:textId="77777777" w:rsidR="00B4525C" w:rsidRPr="00256796" w:rsidRDefault="00B4525C" w:rsidP="00545B77">
            <w:pPr>
              <w:ind w:left="-113" w:right="-113"/>
              <w:jc w:val="center"/>
            </w:pPr>
            <w:r w:rsidRPr="00256796">
              <w:t>%</w:t>
            </w:r>
          </w:p>
        </w:tc>
        <w:tc>
          <w:tcPr>
            <w:tcW w:w="1701" w:type="dxa"/>
            <w:vAlign w:val="center"/>
          </w:tcPr>
          <w:p w14:paraId="31062F29" w14:textId="77777777" w:rsidR="00B4525C" w:rsidRPr="00BD7267" w:rsidRDefault="00B4525C" w:rsidP="00545B77">
            <w:pPr>
              <w:jc w:val="center"/>
            </w:pPr>
            <w:r w:rsidRPr="00BD7267">
              <w:t>0%</w:t>
            </w:r>
          </w:p>
        </w:tc>
        <w:tc>
          <w:tcPr>
            <w:tcW w:w="1701" w:type="dxa"/>
            <w:shd w:val="clear" w:color="auto" w:fill="auto"/>
            <w:vAlign w:val="center"/>
          </w:tcPr>
          <w:p w14:paraId="554C1268" w14:textId="77777777" w:rsidR="00B4525C" w:rsidRPr="00BD7267" w:rsidRDefault="00B4525C" w:rsidP="00545B77">
            <w:pPr>
              <w:jc w:val="center"/>
            </w:pPr>
            <w:r w:rsidRPr="00BD7267">
              <w:t>1%</w:t>
            </w:r>
          </w:p>
        </w:tc>
        <w:tc>
          <w:tcPr>
            <w:tcW w:w="1843" w:type="dxa"/>
            <w:vAlign w:val="center"/>
          </w:tcPr>
          <w:p w14:paraId="626B09CE" w14:textId="77777777" w:rsidR="00B4525C" w:rsidRPr="00BD7267" w:rsidRDefault="00B4525C" w:rsidP="00545B77">
            <w:pPr>
              <w:jc w:val="center"/>
            </w:pPr>
            <w:r w:rsidRPr="00BD7267">
              <w:t>0,01</w:t>
            </w:r>
          </w:p>
        </w:tc>
      </w:tr>
      <w:tr w:rsidR="00B4525C" w:rsidRPr="00A937AA" w14:paraId="2D98CDC1" w14:textId="77777777" w:rsidTr="00545B77">
        <w:trPr>
          <w:trHeight w:val="461"/>
          <w:tblHeader/>
        </w:trPr>
        <w:tc>
          <w:tcPr>
            <w:tcW w:w="567" w:type="dxa"/>
            <w:shd w:val="clear" w:color="auto" w:fill="auto"/>
            <w:vAlign w:val="center"/>
            <w:hideMark/>
          </w:tcPr>
          <w:p w14:paraId="7A274618" w14:textId="77777777" w:rsidR="00B4525C" w:rsidRPr="00256796" w:rsidRDefault="00B4525C" w:rsidP="00545B77">
            <w:pPr>
              <w:jc w:val="center"/>
            </w:pPr>
            <w:r w:rsidRPr="00256796">
              <w:t>3</w:t>
            </w:r>
          </w:p>
        </w:tc>
        <w:tc>
          <w:tcPr>
            <w:tcW w:w="2977" w:type="dxa"/>
            <w:shd w:val="clear" w:color="auto" w:fill="auto"/>
            <w:vAlign w:val="center"/>
            <w:hideMark/>
          </w:tcPr>
          <w:p w14:paraId="4FB8FF81" w14:textId="77777777" w:rsidR="00B4525C" w:rsidRPr="00256796" w:rsidRDefault="00B4525C" w:rsidP="00545B77">
            <w:r w:rsidRPr="00256796">
              <w:t>Индекс изменения количества активов (ИКА)</w:t>
            </w:r>
          </w:p>
        </w:tc>
        <w:tc>
          <w:tcPr>
            <w:tcW w:w="992" w:type="dxa"/>
            <w:shd w:val="clear" w:color="auto" w:fill="auto"/>
            <w:vAlign w:val="center"/>
            <w:hideMark/>
          </w:tcPr>
          <w:p w14:paraId="072ECA37" w14:textId="77777777" w:rsidR="00B4525C" w:rsidRPr="00256796" w:rsidRDefault="00B4525C" w:rsidP="00545B77">
            <w:pPr>
              <w:ind w:left="-113" w:right="-113"/>
              <w:jc w:val="center"/>
            </w:pPr>
          </w:p>
        </w:tc>
        <w:tc>
          <w:tcPr>
            <w:tcW w:w="1701" w:type="dxa"/>
            <w:vAlign w:val="center"/>
          </w:tcPr>
          <w:p w14:paraId="291044FF" w14:textId="77777777" w:rsidR="00B4525C" w:rsidRPr="00BD7267" w:rsidRDefault="00B4525C" w:rsidP="00545B77">
            <w:pPr>
              <w:jc w:val="center"/>
            </w:pPr>
            <w:r w:rsidRPr="00BD7267">
              <w:t>0</w:t>
            </w:r>
          </w:p>
        </w:tc>
        <w:tc>
          <w:tcPr>
            <w:tcW w:w="1701" w:type="dxa"/>
            <w:shd w:val="clear" w:color="auto" w:fill="auto"/>
            <w:vAlign w:val="center"/>
          </w:tcPr>
          <w:p w14:paraId="7033BA22" w14:textId="77777777" w:rsidR="00B4525C" w:rsidRPr="00BD7267" w:rsidRDefault="00B4525C" w:rsidP="00545B77">
            <w:pPr>
              <w:jc w:val="center"/>
            </w:pPr>
            <w:r w:rsidRPr="00BD7267">
              <w:t>0</w:t>
            </w:r>
          </w:p>
        </w:tc>
        <w:tc>
          <w:tcPr>
            <w:tcW w:w="1843" w:type="dxa"/>
            <w:vAlign w:val="center"/>
          </w:tcPr>
          <w:p w14:paraId="0B789FD8" w14:textId="77777777" w:rsidR="00B4525C" w:rsidRPr="00BD7267" w:rsidRDefault="00B4525C" w:rsidP="00545B77">
            <w:pPr>
              <w:jc w:val="center"/>
            </w:pPr>
            <w:r w:rsidRPr="00BD7267">
              <w:t>0,000</w:t>
            </w:r>
          </w:p>
        </w:tc>
      </w:tr>
      <w:tr w:rsidR="00B4525C" w:rsidRPr="00A937AA" w14:paraId="564F7AA3" w14:textId="77777777" w:rsidTr="00545B77">
        <w:trPr>
          <w:trHeight w:val="1468"/>
          <w:tblHeader/>
        </w:trPr>
        <w:tc>
          <w:tcPr>
            <w:tcW w:w="567" w:type="dxa"/>
            <w:shd w:val="clear" w:color="auto" w:fill="auto"/>
            <w:vAlign w:val="center"/>
            <w:hideMark/>
          </w:tcPr>
          <w:p w14:paraId="5A1A2600" w14:textId="77777777" w:rsidR="00B4525C" w:rsidRPr="00256796" w:rsidRDefault="00B4525C" w:rsidP="00545B77">
            <w:pPr>
              <w:jc w:val="center"/>
            </w:pPr>
            <w:r w:rsidRPr="00256796">
              <w:t>3.1</w:t>
            </w:r>
          </w:p>
        </w:tc>
        <w:tc>
          <w:tcPr>
            <w:tcW w:w="2977" w:type="dxa"/>
            <w:shd w:val="clear" w:color="auto" w:fill="auto"/>
            <w:vAlign w:val="center"/>
            <w:hideMark/>
          </w:tcPr>
          <w:p w14:paraId="3830B361" w14:textId="77777777" w:rsidR="00B4525C" w:rsidRPr="00256796" w:rsidRDefault="00B4525C" w:rsidP="00545B77">
            <w:r w:rsidRPr="00256796">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F5E60DD" w14:textId="77777777" w:rsidR="00B4525C" w:rsidRPr="00256796" w:rsidRDefault="00B4525C" w:rsidP="00545B77">
            <w:pPr>
              <w:ind w:left="-113" w:right="-113"/>
              <w:jc w:val="center"/>
            </w:pPr>
            <w:r w:rsidRPr="00256796">
              <w:t>у.е.</w:t>
            </w:r>
          </w:p>
        </w:tc>
        <w:tc>
          <w:tcPr>
            <w:tcW w:w="1701" w:type="dxa"/>
            <w:vAlign w:val="center"/>
          </w:tcPr>
          <w:p w14:paraId="22B6C2D9" w14:textId="77777777" w:rsidR="00B4525C" w:rsidRPr="00BD7267" w:rsidRDefault="00B4525C" w:rsidP="00545B77">
            <w:pPr>
              <w:jc w:val="center"/>
            </w:pPr>
            <w:r w:rsidRPr="00BD7267">
              <w:t>0,000</w:t>
            </w:r>
          </w:p>
        </w:tc>
        <w:tc>
          <w:tcPr>
            <w:tcW w:w="1701" w:type="dxa"/>
            <w:shd w:val="clear" w:color="auto" w:fill="auto"/>
            <w:vAlign w:val="center"/>
          </w:tcPr>
          <w:p w14:paraId="585DBA06" w14:textId="77777777" w:rsidR="00B4525C" w:rsidRPr="00BD7267" w:rsidRDefault="00B4525C" w:rsidP="00545B77">
            <w:pPr>
              <w:jc w:val="center"/>
            </w:pPr>
            <w:r w:rsidRPr="00BD7267">
              <w:t>-</w:t>
            </w:r>
          </w:p>
        </w:tc>
        <w:tc>
          <w:tcPr>
            <w:tcW w:w="1843" w:type="dxa"/>
            <w:vAlign w:val="center"/>
          </w:tcPr>
          <w:p w14:paraId="1EB6650E" w14:textId="77777777" w:rsidR="00B4525C" w:rsidRPr="00BD7267" w:rsidRDefault="00B4525C" w:rsidP="00545B77">
            <w:pPr>
              <w:jc w:val="center"/>
            </w:pPr>
            <w:r w:rsidRPr="00BD7267">
              <w:t>-</w:t>
            </w:r>
          </w:p>
        </w:tc>
      </w:tr>
      <w:tr w:rsidR="00B4525C" w:rsidRPr="00A937AA" w14:paraId="621DE26B" w14:textId="77777777" w:rsidTr="00545B77">
        <w:trPr>
          <w:trHeight w:val="737"/>
          <w:tblHeader/>
        </w:trPr>
        <w:tc>
          <w:tcPr>
            <w:tcW w:w="567" w:type="dxa"/>
            <w:shd w:val="clear" w:color="auto" w:fill="auto"/>
            <w:vAlign w:val="center"/>
            <w:hideMark/>
          </w:tcPr>
          <w:p w14:paraId="4220B407" w14:textId="77777777" w:rsidR="00B4525C" w:rsidRPr="00256796" w:rsidRDefault="00B4525C" w:rsidP="00545B77">
            <w:pPr>
              <w:jc w:val="center"/>
            </w:pPr>
            <w:r w:rsidRPr="00256796">
              <w:t>3.2</w:t>
            </w:r>
          </w:p>
        </w:tc>
        <w:tc>
          <w:tcPr>
            <w:tcW w:w="2977" w:type="dxa"/>
            <w:shd w:val="clear" w:color="auto" w:fill="auto"/>
            <w:vAlign w:val="center"/>
            <w:hideMark/>
          </w:tcPr>
          <w:p w14:paraId="7BA75132" w14:textId="77777777" w:rsidR="00B4525C" w:rsidRPr="00256796" w:rsidRDefault="00B4525C" w:rsidP="00545B77">
            <w:r w:rsidRPr="00256796">
              <w:t>установленная тепловая мощность источника тепловой энергии</w:t>
            </w:r>
          </w:p>
        </w:tc>
        <w:tc>
          <w:tcPr>
            <w:tcW w:w="992" w:type="dxa"/>
            <w:shd w:val="clear" w:color="auto" w:fill="auto"/>
            <w:vAlign w:val="center"/>
            <w:hideMark/>
          </w:tcPr>
          <w:p w14:paraId="5CE2F781" w14:textId="77777777" w:rsidR="00B4525C" w:rsidRPr="00256796" w:rsidRDefault="00B4525C" w:rsidP="00545B77">
            <w:pPr>
              <w:ind w:left="-113" w:right="-113"/>
              <w:jc w:val="center"/>
            </w:pPr>
            <w:r w:rsidRPr="00256796">
              <w:t>Гкал/ч</w:t>
            </w:r>
          </w:p>
        </w:tc>
        <w:tc>
          <w:tcPr>
            <w:tcW w:w="1701" w:type="dxa"/>
            <w:vAlign w:val="center"/>
          </w:tcPr>
          <w:p w14:paraId="0A3DF1F3" w14:textId="77777777" w:rsidR="00B4525C" w:rsidRPr="00BD7267" w:rsidRDefault="00B4525C" w:rsidP="00545B77">
            <w:pPr>
              <w:jc w:val="center"/>
            </w:pPr>
            <w:r w:rsidRPr="00BD7267">
              <w:t>0</w:t>
            </w:r>
          </w:p>
        </w:tc>
        <w:tc>
          <w:tcPr>
            <w:tcW w:w="1701" w:type="dxa"/>
            <w:shd w:val="clear" w:color="auto" w:fill="auto"/>
            <w:vAlign w:val="center"/>
          </w:tcPr>
          <w:p w14:paraId="0577A1D7" w14:textId="77777777" w:rsidR="00B4525C" w:rsidRPr="00BD7267" w:rsidRDefault="00B4525C" w:rsidP="00545B77">
            <w:pPr>
              <w:jc w:val="center"/>
            </w:pPr>
            <w:r w:rsidRPr="00BD7267">
              <w:t>х</w:t>
            </w:r>
          </w:p>
        </w:tc>
        <w:tc>
          <w:tcPr>
            <w:tcW w:w="1843" w:type="dxa"/>
            <w:vAlign w:val="center"/>
          </w:tcPr>
          <w:p w14:paraId="59886F2C" w14:textId="77777777" w:rsidR="00B4525C" w:rsidRPr="00BD7267" w:rsidRDefault="00B4525C" w:rsidP="00545B77">
            <w:pPr>
              <w:jc w:val="center"/>
            </w:pPr>
            <w:r w:rsidRPr="00BD7267">
              <w:t>x</w:t>
            </w:r>
          </w:p>
        </w:tc>
      </w:tr>
      <w:tr w:rsidR="00B4525C" w:rsidRPr="00A937AA" w14:paraId="1F1A908C" w14:textId="77777777" w:rsidTr="00545B77">
        <w:trPr>
          <w:trHeight w:val="843"/>
          <w:tblHeader/>
        </w:trPr>
        <w:tc>
          <w:tcPr>
            <w:tcW w:w="567" w:type="dxa"/>
            <w:shd w:val="clear" w:color="auto" w:fill="auto"/>
            <w:vAlign w:val="center"/>
            <w:hideMark/>
          </w:tcPr>
          <w:p w14:paraId="2F84113E" w14:textId="77777777" w:rsidR="00B4525C" w:rsidRPr="00256796" w:rsidRDefault="00B4525C" w:rsidP="00545B77">
            <w:pPr>
              <w:jc w:val="center"/>
            </w:pPr>
            <w:r w:rsidRPr="00256796">
              <w:t>4</w:t>
            </w:r>
          </w:p>
        </w:tc>
        <w:tc>
          <w:tcPr>
            <w:tcW w:w="2977" w:type="dxa"/>
            <w:shd w:val="clear" w:color="auto" w:fill="auto"/>
            <w:vAlign w:val="center"/>
            <w:hideMark/>
          </w:tcPr>
          <w:p w14:paraId="7896405A" w14:textId="77777777" w:rsidR="00B4525C" w:rsidRPr="00256796" w:rsidRDefault="00B4525C" w:rsidP="00545B77">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372FABD1" w14:textId="77777777" w:rsidR="00B4525C" w:rsidRPr="00256796" w:rsidRDefault="00B4525C" w:rsidP="00545B77">
            <w:pPr>
              <w:ind w:left="-113" w:right="-113"/>
              <w:jc w:val="center"/>
            </w:pPr>
          </w:p>
        </w:tc>
        <w:tc>
          <w:tcPr>
            <w:tcW w:w="1701" w:type="dxa"/>
            <w:vAlign w:val="center"/>
          </w:tcPr>
          <w:p w14:paraId="3ADF32CA" w14:textId="77777777" w:rsidR="00B4525C" w:rsidRPr="00BD7267" w:rsidRDefault="00B4525C" w:rsidP="00545B77">
            <w:pPr>
              <w:jc w:val="center"/>
            </w:pPr>
            <w:r w:rsidRPr="00BD7267">
              <w:t>0</w:t>
            </w:r>
          </w:p>
        </w:tc>
        <w:tc>
          <w:tcPr>
            <w:tcW w:w="1701" w:type="dxa"/>
            <w:shd w:val="clear" w:color="auto" w:fill="auto"/>
            <w:vAlign w:val="center"/>
          </w:tcPr>
          <w:p w14:paraId="1FAC3C43" w14:textId="77777777" w:rsidR="00B4525C" w:rsidRPr="00BD7267" w:rsidRDefault="00B4525C" w:rsidP="00545B77">
            <w:pPr>
              <w:jc w:val="center"/>
            </w:pPr>
            <w:r w:rsidRPr="00BD7267">
              <w:t>0,75</w:t>
            </w:r>
          </w:p>
        </w:tc>
        <w:tc>
          <w:tcPr>
            <w:tcW w:w="1843" w:type="dxa"/>
            <w:vAlign w:val="center"/>
          </w:tcPr>
          <w:p w14:paraId="2D9097C1" w14:textId="77777777" w:rsidR="00B4525C" w:rsidRPr="00BD7267" w:rsidRDefault="00B4525C" w:rsidP="00545B77">
            <w:pPr>
              <w:jc w:val="center"/>
            </w:pPr>
            <w:r w:rsidRPr="00BD7267">
              <w:t>0,75</w:t>
            </w:r>
          </w:p>
        </w:tc>
      </w:tr>
      <w:tr w:rsidR="00B4525C" w:rsidRPr="00A937AA" w14:paraId="79AE0F76" w14:textId="77777777" w:rsidTr="00545B77">
        <w:trPr>
          <w:trHeight w:val="250"/>
          <w:tblHeader/>
        </w:trPr>
        <w:tc>
          <w:tcPr>
            <w:tcW w:w="567" w:type="dxa"/>
            <w:shd w:val="clear" w:color="auto" w:fill="auto"/>
            <w:vAlign w:val="center"/>
            <w:hideMark/>
          </w:tcPr>
          <w:p w14:paraId="5927FEA2" w14:textId="77777777" w:rsidR="00B4525C" w:rsidRPr="00256796" w:rsidRDefault="00B4525C" w:rsidP="00545B77">
            <w:pPr>
              <w:jc w:val="center"/>
            </w:pPr>
            <w:r w:rsidRPr="00256796">
              <w:t>5</w:t>
            </w:r>
          </w:p>
        </w:tc>
        <w:tc>
          <w:tcPr>
            <w:tcW w:w="2977" w:type="dxa"/>
            <w:shd w:val="clear" w:color="auto" w:fill="auto"/>
            <w:vAlign w:val="center"/>
            <w:hideMark/>
          </w:tcPr>
          <w:p w14:paraId="6E607A65" w14:textId="77777777" w:rsidR="00B4525C" w:rsidRPr="00256796" w:rsidRDefault="00B4525C" w:rsidP="00545B77">
            <w:r w:rsidRPr="00256796">
              <w:t>Операционные (подконтрольные)</w:t>
            </w:r>
            <w:r w:rsidRPr="00256796">
              <w:br/>
              <w:t>расходы</w:t>
            </w:r>
          </w:p>
        </w:tc>
        <w:tc>
          <w:tcPr>
            <w:tcW w:w="992" w:type="dxa"/>
            <w:shd w:val="clear" w:color="auto" w:fill="auto"/>
            <w:vAlign w:val="center"/>
            <w:hideMark/>
          </w:tcPr>
          <w:p w14:paraId="064463F7" w14:textId="77777777" w:rsidR="00B4525C" w:rsidRPr="00256796" w:rsidRDefault="00B4525C" w:rsidP="00545B77">
            <w:pPr>
              <w:ind w:left="-113" w:right="-113"/>
              <w:jc w:val="center"/>
            </w:pPr>
            <w:r w:rsidRPr="00256796">
              <w:t>тыс. руб.</w:t>
            </w:r>
          </w:p>
        </w:tc>
        <w:tc>
          <w:tcPr>
            <w:tcW w:w="1701" w:type="dxa"/>
            <w:vAlign w:val="center"/>
          </w:tcPr>
          <w:p w14:paraId="08BBA42B" w14:textId="77777777" w:rsidR="00B4525C" w:rsidRPr="00BD7267" w:rsidRDefault="00B4525C" w:rsidP="00545B77">
            <w:pPr>
              <w:jc w:val="center"/>
            </w:pPr>
            <w:r w:rsidRPr="00BD7267">
              <w:t>2 281</w:t>
            </w:r>
          </w:p>
        </w:tc>
        <w:tc>
          <w:tcPr>
            <w:tcW w:w="1701" w:type="dxa"/>
            <w:shd w:val="clear" w:color="auto" w:fill="auto"/>
            <w:vAlign w:val="center"/>
          </w:tcPr>
          <w:p w14:paraId="2195CA42" w14:textId="77777777" w:rsidR="00B4525C" w:rsidRPr="00BD7267" w:rsidRDefault="00B4525C" w:rsidP="00545B77">
            <w:pPr>
              <w:jc w:val="center"/>
            </w:pPr>
            <w:r w:rsidRPr="00BD7267">
              <w:t>204</w:t>
            </w:r>
          </w:p>
        </w:tc>
        <w:tc>
          <w:tcPr>
            <w:tcW w:w="1843" w:type="dxa"/>
            <w:vAlign w:val="center"/>
          </w:tcPr>
          <w:p w14:paraId="0A7D0824" w14:textId="77777777" w:rsidR="00B4525C" w:rsidRPr="00BD7267" w:rsidRDefault="00B4525C" w:rsidP="00545B77">
            <w:pPr>
              <w:jc w:val="center"/>
            </w:pPr>
            <w:r w:rsidRPr="00BD7267">
              <w:t>-2 077</w:t>
            </w:r>
          </w:p>
        </w:tc>
      </w:tr>
    </w:tbl>
    <w:p w14:paraId="25941F86" w14:textId="77777777" w:rsidR="00B4525C" w:rsidRPr="0039310C" w:rsidRDefault="00B4525C" w:rsidP="00B4525C">
      <w:pPr>
        <w:autoSpaceDE w:val="0"/>
        <w:autoSpaceDN w:val="0"/>
        <w:adjustRightInd w:val="0"/>
        <w:ind w:firstLine="540"/>
        <w:jc w:val="both"/>
      </w:pPr>
    </w:p>
    <w:p w14:paraId="3E8A22AF" w14:textId="77777777" w:rsidR="00B4525C" w:rsidRDefault="00B4525C" w:rsidP="00B4525C">
      <w:pPr>
        <w:autoSpaceDE w:val="0"/>
        <w:autoSpaceDN w:val="0"/>
        <w:adjustRightInd w:val="0"/>
        <w:ind w:firstLine="851"/>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54616698" w14:textId="0D233302" w:rsidR="00B4525C" w:rsidRDefault="00B4525C" w:rsidP="00B4525C">
      <w:pPr>
        <w:autoSpaceDE w:val="0"/>
        <w:autoSpaceDN w:val="0"/>
        <w:adjustRightInd w:val="0"/>
        <w:ind w:right="-569"/>
        <w:jc w:val="both"/>
      </w:pPr>
      <w:r>
        <w:rPr>
          <w:noProof/>
          <w:position w:val="-33"/>
        </w:rPr>
        <w:drawing>
          <wp:inline distT="0" distB="0" distL="0" distR="0" wp14:anchorId="79FA6E9D" wp14:editId="355EB3C4">
            <wp:extent cx="5669915" cy="56451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69915" cy="564515"/>
                    </a:xfrm>
                    <a:prstGeom prst="rect">
                      <a:avLst/>
                    </a:prstGeom>
                    <a:noFill/>
                    <a:ln>
                      <a:noFill/>
                    </a:ln>
                  </pic:spPr>
                </pic:pic>
              </a:graphicData>
            </a:graphic>
          </wp:inline>
        </w:drawing>
      </w:r>
      <w:r>
        <w:t xml:space="preserve"> (10)</w:t>
      </w:r>
    </w:p>
    <w:p w14:paraId="37A9B8F3" w14:textId="77777777" w:rsidR="00B4525C" w:rsidRPr="000521BA" w:rsidRDefault="00B4525C" w:rsidP="00B4525C">
      <w:pPr>
        <w:ind w:firstLine="851"/>
        <w:jc w:val="both"/>
        <w:rPr>
          <w:lang w:eastAsia="en-US"/>
        </w:rPr>
      </w:pPr>
      <w:r>
        <w:rPr>
          <w:lang w:eastAsia="en-US"/>
        </w:rPr>
        <w:t>Операционные расходы 2022 года = 198</w:t>
      </w:r>
      <w:r w:rsidRPr="000521BA">
        <w:rPr>
          <w:lang w:eastAsia="en-US"/>
        </w:rPr>
        <w:t xml:space="preserve"> тыс. руб. (операционные расходы 202</w:t>
      </w:r>
      <w:r>
        <w:rPr>
          <w:lang w:eastAsia="en-US"/>
        </w:rPr>
        <w:t>1</w:t>
      </w:r>
      <w:r w:rsidRPr="000521BA">
        <w:rPr>
          <w:lang w:eastAsia="en-US"/>
        </w:rPr>
        <w:t xml:space="preserve"> года) × (1 – 1%÷100%) × 1,03</w:t>
      </w:r>
      <w:r>
        <w:rPr>
          <w:lang w:eastAsia="en-US"/>
        </w:rPr>
        <w:t>9</w:t>
      </w:r>
      <w:r w:rsidRPr="000521BA">
        <w:rPr>
          <w:lang w:eastAsia="en-US"/>
        </w:rPr>
        <w:t xml:space="preserve"> × (1 + 0,75×0,</w:t>
      </w:r>
      <w:r>
        <w:rPr>
          <w:lang w:eastAsia="en-US"/>
        </w:rPr>
        <w:t>0</w:t>
      </w:r>
      <w:r w:rsidRPr="000521BA">
        <w:rPr>
          <w:lang w:eastAsia="en-US"/>
        </w:rPr>
        <w:t xml:space="preserve">) = </w:t>
      </w:r>
      <w:r w:rsidRPr="000521BA">
        <w:rPr>
          <w:lang w:eastAsia="en-US"/>
        </w:rPr>
        <w:br/>
      </w:r>
      <w:r>
        <w:t>204</w:t>
      </w:r>
      <w:r w:rsidRPr="000521BA">
        <w:t xml:space="preserve"> </w:t>
      </w:r>
      <w:r w:rsidRPr="000521BA">
        <w:rPr>
          <w:lang w:eastAsia="en-US"/>
        </w:rPr>
        <w:t>тыс. руб.</w:t>
      </w:r>
    </w:p>
    <w:p w14:paraId="0529130E" w14:textId="77777777" w:rsidR="00B4525C" w:rsidRPr="0039310C" w:rsidRDefault="00B4525C" w:rsidP="00B4525C">
      <w:pPr>
        <w:autoSpaceDE w:val="0"/>
        <w:autoSpaceDN w:val="0"/>
        <w:adjustRightInd w:val="0"/>
        <w:ind w:firstLine="567"/>
        <w:jc w:val="right"/>
      </w:pPr>
      <w:r w:rsidRPr="0039310C">
        <w:br w:type="page"/>
      </w:r>
      <w:r>
        <w:lastRenderedPageBreak/>
        <w:t>Таблица 7</w:t>
      </w:r>
    </w:p>
    <w:p w14:paraId="13CCAC39" w14:textId="77777777" w:rsidR="00B4525C" w:rsidRPr="0039310C" w:rsidRDefault="00B4525C" w:rsidP="00B4525C">
      <w:pPr>
        <w:pStyle w:val="3"/>
      </w:pPr>
      <w:bookmarkStart w:id="111" w:name="_Toc21094968"/>
      <w:bookmarkStart w:id="112" w:name="_Toc23151657"/>
      <w:r w:rsidRPr="0039310C">
        <w:t xml:space="preserve">Реестр неподконтрольных расходов </w:t>
      </w:r>
      <w:r w:rsidRPr="003251E2">
        <w:t>на услуги по передаче тепловой энергии, теплоносителя</w:t>
      </w:r>
      <w:bookmarkEnd w:id="111"/>
      <w:r>
        <w:t xml:space="preserve"> на 2022 год</w:t>
      </w:r>
      <w:bookmarkEnd w:id="112"/>
    </w:p>
    <w:p w14:paraId="2DF7B9A9" w14:textId="77777777" w:rsidR="00B4525C" w:rsidRPr="0039310C" w:rsidRDefault="00B4525C" w:rsidP="00B4525C">
      <w:pPr>
        <w:jc w:val="center"/>
      </w:pPr>
      <w:r w:rsidRPr="0039310C">
        <w:t>(приложение 5.3 к Методическим указаниям)</w:t>
      </w:r>
    </w:p>
    <w:p w14:paraId="139A4FA8" w14:textId="77777777" w:rsidR="00B4525C" w:rsidRPr="0039310C" w:rsidRDefault="00B4525C" w:rsidP="00B4525C">
      <w:pPr>
        <w:jc w:val="right"/>
      </w:pPr>
      <w:r w:rsidRPr="0039310C">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4525C" w:rsidRPr="004647CC" w14:paraId="22C939CD" w14:textId="77777777" w:rsidTr="00545B77">
        <w:trPr>
          <w:trHeight w:val="458"/>
        </w:trPr>
        <w:tc>
          <w:tcPr>
            <w:tcW w:w="814" w:type="dxa"/>
            <w:vMerge w:val="restart"/>
            <w:shd w:val="clear" w:color="auto" w:fill="auto"/>
            <w:vAlign w:val="center"/>
            <w:hideMark/>
          </w:tcPr>
          <w:p w14:paraId="21EE898B" w14:textId="77777777" w:rsidR="00B4525C" w:rsidRPr="001D36B2" w:rsidRDefault="00B4525C" w:rsidP="00545B77">
            <w:pPr>
              <w:jc w:val="center"/>
            </w:pPr>
            <w:r w:rsidRPr="001D36B2">
              <w:t>№ п/п</w:t>
            </w:r>
          </w:p>
        </w:tc>
        <w:tc>
          <w:tcPr>
            <w:tcW w:w="4148" w:type="dxa"/>
            <w:vMerge w:val="restart"/>
            <w:shd w:val="clear" w:color="auto" w:fill="auto"/>
            <w:vAlign w:val="center"/>
            <w:hideMark/>
          </w:tcPr>
          <w:p w14:paraId="571F6519" w14:textId="77777777" w:rsidR="00B4525C" w:rsidRPr="001D36B2" w:rsidRDefault="00B4525C" w:rsidP="00545B77">
            <w:pPr>
              <w:jc w:val="center"/>
            </w:pPr>
            <w:r w:rsidRPr="001D36B2">
              <w:t>Наименование расхода</w:t>
            </w:r>
          </w:p>
        </w:tc>
        <w:tc>
          <w:tcPr>
            <w:tcW w:w="1565" w:type="dxa"/>
            <w:vMerge w:val="restart"/>
          </w:tcPr>
          <w:p w14:paraId="6A76547C" w14:textId="77777777" w:rsidR="00B4525C" w:rsidRPr="00256796" w:rsidRDefault="00B4525C" w:rsidP="00545B77">
            <w:pPr>
              <w:ind w:left="-57" w:right="-57"/>
              <w:jc w:val="center"/>
            </w:pPr>
            <w:r w:rsidRPr="006229FF">
              <w:t xml:space="preserve">Предложение предприятия на </w:t>
            </w:r>
            <w:r>
              <w:t>2022</w:t>
            </w:r>
            <w:r w:rsidRPr="006229FF">
              <w:t xml:space="preserve"> год</w:t>
            </w:r>
          </w:p>
        </w:tc>
        <w:tc>
          <w:tcPr>
            <w:tcW w:w="1560" w:type="dxa"/>
            <w:vMerge w:val="restart"/>
          </w:tcPr>
          <w:p w14:paraId="5894022C" w14:textId="77777777" w:rsidR="00B4525C" w:rsidRPr="00256796" w:rsidRDefault="00B4525C" w:rsidP="00545B77">
            <w:pPr>
              <w:ind w:left="-57" w:right="-57"/>
              <w:jc w:val="center"/>
            </w:pPr>
            <w:r w:rsidRPr="006229FF">
              <w:t xml:space="preserve">Предложение экспертов на </w:t>
            </w:r>
            <w:r>
              <w:t>2022</w:t>
            </w:r>
            <w:r w:rsidRPr="006229FF">
              <w:t xml:space="preserve"> год</w:t>
            </w:r>
          </w:p>
        </w:tc>
        <w:tc>
          <w:tcPr>
            <w:tcW w:w="1701" w:type="dxa"/>
            <w:vMerge w:val="restart"/>
          </w:tcPr>
          <w:p w14:paraId="412425C1" w14:textId="77777777" w:rsidR="00B4525C" w:rsidRPr="00256796" w:rsidRDefault="00B4525C" w:rsidP="00545B77">
            <w:pPr>
              <w:ind w:left="-57" w:right="-57"/>
              <w:jc w:val="center"/>
            </w:pPr>
            <w:r w:rsidRPr="006229FF">
              <w:t>Корректировка предложения предприятия</w:t>
            </w:r>
          </w:p>
        </w:tc>
      </w:tr>
      <w:tr w:rsidR="00B4525C" w:rsidRPr="004647CC" w14:paraId="4FFB0BD0" w14:textId="77777777" w:rsidTr="00545B77">
        <w:trPr>
          <w:trHeight w:val="458"/>
        </w:trPr>
        <w:tc>
          <w:tcPr>
            <w:tcW w:w="814" w:type="dxa"/>
            <w:vMerge/>
            <w:shd w:val="clear" w:color="auto" w:fill="auto"/>
            <w:vAlign w:val="center"/>
            <w:hideMark/>
          </w:tcPr>
          <w:p w14:paraId="1CBB3B67" w14:textId="77777777" w:rsidR="00B4525C" w:rsidRPr="001D36B2" w:rsidRDefault="00B4525C" w:rsidP="00545B77">
            <w:pPr>
              <w:jc w:val="center"/>
            </w:pPr>
          </w:p>
        </w:tc>
        <w:tc>
          <w:tcPr>
            <w:tcW w:w="4148" w:type="dxa"/>
            <w:vMerge/>
            <w:shd w:val="clear" w:color="auto" w:fill="auto"/>
            <w:vAlign w:val="center"/>
            <w:hideMark/>
          </w:tcPr>
          <w:p w14:paraId="55E28E4C" w14:textId="77777777" w:rsidR="00B4525C" w:rsidRPr="001D36B2" w:rsidRDefault="00B4525C" w:rsidP="00545B77">
            <w:pPr>
              <w:jc w:val="center"/>
            </w:pPr>
          </w:p>
        </w:tc>
        <w:tc>
          <w:tcPr>
            <w:tcW w:w="1565" w:type="dxa"/>
            <w:vMerge/>
            <w:vAlign w:val="center"/>
          </w:tcPr>
          <w:p w14:paraId="6F79D611" w14:textId="77777777" w:rsidR="00B4525C" w:rsidRPr="001D36B2" w:rsidRDefault="00B4525C" w:rsidP="00545B77">
            <w:pPr>
              <w:jc w:val="center"/>
            </w:pPr>
          </w:p>
        </w:tc>
        <w:tc>
          <w:tcPr>
            <w:tcW w:w="1560" w:type="dxa"/>
            <w:vMerge/>
            <w:shd w:val="clear" w:color="auto" w:fill="FFFFCC"/>
            <w:vAlign w:val="center"/>
          </w:tcPr>
          <w:p w14:paraId="30164FED" w14:textId="77777777" w:rsidR="00B4525C" w:rsidRPr="001D36B2" w:rsidRDefault="00B4525C" w:rsidP="00545B77">
            <w:pPr>
              <w:jc w:val="center"/>
            </w:pPr>
          </w:p>
        </w:tc>
        <w:tc>
          <w:tcPr>
            <w:tcW w:w="1701" w:type="dxa"/>
            <w:vMerge/>
            <w:vAlign w:val="center"/>
          </w:tcPr>
          <w:p w14:paraId="6304F36A" w14:textId="77777777" w:rsidR="00B4525C" w:rsidRPr="001D36B2" w:rsidRDefault="00B4525C" w:rsidP="00545B77">
            <w:pPr>
              <w:jc w:val="center"/>
            </w:pPr>
          </w:p>
        </w:tc>
      </w:tr>
      <w:tr w:rsidR="00B4525C" w:rsidRPr="004647CC" w14:paraId="720D1DCB" w14:textId="77777777" w:rsidTr="00545B77">
        <w:trPr>
          <w:trHeight w:val="806"/>
        </w:trPr>
        <w:tc>
          <w:tcPr>
            <w:tcW w:w="814" w:type="dxa"/>
            <w:shd w:val="clear" w:color="auto" w:fill="auto"/>
            <w:noWrap/>
            <w:vAlign w:val="center"/>
            <w:hideMark/>
          </w:tcPr>
          <w:p w14:paraId="6D011063" w14:textId="77777777" w:rsidR="00B4525C" w:rsidRPr="001D36B2" w:rsidRDefault="00B4525C" w:rsidP="00545B77">
            <w:pPr>
              <w:jc w:val="center"/>
            </w:pPr>
            <w:r w:rsidRPr="001D36B2">
              <w:t>1.1</w:t>
            </w:r>
          </w:p>
        </w:tc>
        <w:tc>
          <w:tcPr>
            <w:tcW w:w="4148" w:type="dxa"/>
            <w:shd w:val="clear" w:color="auto" w:fill="auto"/>
            <w:vAlign w:val="center"/>
            <w:hideMark/>
          </w:tcPr>
          <w:p w14:paraId="5CDEA065" w14:textId="77777777" w:rsidR="00B4525C" w:rsidRPr="001D36B2" w:rsidRDefault="00B4525C" w:rsidP="00545B77">
            <w:r w:rsidRPr="001D36B2">
              <w:t>Расходы на оплату услуг, оказываемых организациями, осуществляющими регулируемые виды деятельности</w:t>
            </w:r>
          </w:p>
        </w:tc>
        <w:tc>
          <w:tcPr>
            <w:tcW w:w="1565" w:type="dxa"/>
            <w:vAlign w:val="center"/>
          </w:tcPr>
          <w:p w14:paraId="63BC3B66" w14:textId="77777777" w:rsidR="00B4525C" w:rsidRPr="00464165" w:rsidRDefault="00B4525C" w:rsidP="00545B77">
            <w:pPr>
              <w:jc w:val="center"/>
            </w:pPr>
            <w:r w:rsidRPr="00464165">
              <w:t>0</w:t>
            </w:r>
          </w:p>
        </w:tc>
        <w:tc>
          <w:tcPr>
            <w:tcW w:w="1560" w:type="dxa"/>
            <w:shd w:val="clear" w:color="auto" w:fill="auto"/>
            <w:noWrap/>
            <w:vAlign w:val="center"/>
          </w:tcPr>
          <w:p w14:paraId="473FA9CC" w14:textId="77777777" w:rsidR="00B4525C" w:rsidRPr="00464165" w:rsidRDefault="00B4525C" w:rsidP="00545B77">
            <w:pPr>
              <w:jc w:val="center"/>
            </w:pPr>
            <w:r w:rsidRPr="00464165">
              <w:t>2</w:t>
            </w:r>
          </w:p>
        </w:tc>
        <w:tc>
          <w:tcPr>
            <w:tcW w:w="1701" w:type="dxa"/>
            <w:vAlign w:val="center"/>
          </w:tcPr>
          <w:p w14:paraId="7061C69B" w14:textId="77777777" w:rsidR="00B4525C" w:rsidRPr="00464165" w:rsidRDefault="00B4525C" w:rsidP="00545B77">
            <w:pPr>
              <w:jc w:val="center"/>
            </w:pPr>
            <w:r w:rsidRPr="00464165">
              <w:t>2</w:t>
            </w:r>
          </w:p>
        </w:tc>
      </w:tr>
      <w:tr w:rsidR="00B4525C" w:rsidRPr="004647CC" w14:paraId="396B3E86" w14:textId="77777777" w:rsidTr="00545B77">
        <w:trPr>
          <w:trHeight w:val="137"/>
        </w:trPr>
        <w:tc>
          <w:tcPr>
            <w:tcW w:w="814" w:type="dxa"/>
            <w:shd w:val="clear" w:color="auto" w:fill="auto"/>
            <w:noWrap/>
            <w:vAlign w:val="center"/>
            <w:hideMark/>
          </w:tcPr>
          <w:p w14:paraId="7C3CEDC0" w14:textId="77777777" w:rsidR="00B4525C" w:rsidRPr="001D36B2" w:rsidRDefault="00B4525C" w:rsidP="00545B77">
            <w:pPr>
              <w:jc w:val="center"/>
            </w:pPr>
            <w:r w:rsidRPr="001D36B2">
              <w:t>1.2</w:t>
            </w:r>
          </w:p>
        </w:tc>
        <w:tc>
          <w:tcPr>
            <w:tcW w:w="4148" w:type="dxa"/>
            <w:shd w:val="clear" w:color="auto" w:fill="auto"/>
            <w:noWrap/>
            <w:vAlign w:val="center"/>
            <w:hideMark/>
          </w:tcPr>
          <w:p w14:paraId="4879EC70" w14:textId="77777777" w:rsidR="00B4525C" w:rsidRPr="001D36B2" w:rsidRDefault="00B4525C" w:rsidP="00545B77">
            <w:r w:rsidRPr="001D36B2">
              <w:t>Арендная плата</w:t>
            </w:r>
          </w:p>
        </w:tc>
        <w:tc>
          <w:tcPr>
            <w:tcW w:w="1565" w:type="dxa"/>
            <w:vAlign w:val="center"/>
          </w:tcPr>
          <w:p w14:paraId="0870711D" w14:textId="77777777" w:rsidR="00B4525C" w:rsidRPr="00464165" w:rsidRDefault="00B4525C" w:rsidP="00545B77">
            <w:pPr>
              <w:jc w:val="center"/>
            </w:pPr>
            <w:r w:rsidRPr="00464165">
              <w:t>173</w:t>
            </w:r>
          </w:p>
        </w:tc>
        <w:tc>
          <w:tcPr>
            <w:tcW w:w="1560" w:type="dxa"/>
            <w:shd w:val="clear" w:color="auto" w:fill="auto"/>
            <w:noWrap/>
            <w:vAlign w:val="center"/>
          </w:tcPr>
          <w:p w14:paraId="5CB012A4" w14:textId="77777777" w:rsidR="00B4525C" w:rsidRPr="00464165" w:rsidRDefault="00B4525C" w:rsidP="00545B77">
            <w:pPr>
              <w:jc w:val="center"/>
            </w:pPr>
            <w:r w:rsidRPr="00464165">
              <w:t>173</w:t>
            </w:r>
          </w:p>
        </w:tc>
        <w:tc>
          <w:tcPr>
            <w:tcW w:w="1701" w:type="dxa"/>
            <w:vAlign w:val="center"/>
          </w:tcPr>
          <w:p w14:paraId="69C804C1" w14:textId="77777777" w:rsidR="00B4525C" w:rsidRPr="00464165" w:rsidRDefault="00B4525C" w:rsidP="00545B77">
            <w:pPr>
              <w:jc w:val="center"/>
            </w:pPr>
            <w:r w:rsidRPr="00464165">
              <w:t>0</w:t>
            </w:r>
          </w:p>
        </w:tc>
      </w:tr>
      <w:tr w:rsidR="00B4525C" w:rsidRPr="004647CC" w14:paraId="4617BA7F" w14:textId="77777777" w:rsidTr="00545B77">
        <w:trPr>
          <w:trHeight w:val="227"/>
        </w:trPr>
        <w:tc>
          <w:tcPr>
            <w:tcW w:w="814" w:type="dxa"/>
            <w:shd w:val="clear" w:color="auto" w:fill="auto"/>
            <w:noWrap/>
            <w:vAlign w:val="center"/>
            <w:hideMark/>
          </w:tcPr>
          <w:p w14:paraId="624A6F6C" w14:textId="77777777" w:rsidR="00B4525C" w:rsidRPr="001D36B2" w:rsidRDefault="00B4525C" w:rsidP="00545B77">
            <w:pPr>
              <w:jc w:val="center"/>
            </w:pPr>
            <w:r w:rsidRPr="001D36B2">
              <w:t>1.3</w:t>
            </w:r>
          </w:p>
        </w:tc>
        <w:tc>
          <w:tcPr>
            <w:tcW w:w="4148" w:type="dxa"/>
            <w:shd w:val="clear" w:color="auto" w:fill="auto"/>
            <w:noWrap/>
            <w:vAlign w:val="center"/>
            <w:hideMark/>
          </w:tcPr>
          <w:p w14:paraId="5CA16CC8" w14:textId="77777777" w:rsidR="00B4525C" w:rsidRPr="001D36B2" w:rsidRDefault="00B4525C" w:rsidP="00545B77">
            <w:r w:rsidRPr="001D36B2">
              <w:t>Концессионная плата</w:t>
            </w:r>
          </w:p>
        </w:tc>
        <w:tc>
          <w:tcPr>
            <w:tcW w:w="1565" w:type="dxa"/>
            <w:vAlign w:val="center"/>
          </w:tcPr>
          <w:p w14:paraId="37D719BC" w14:textId="77777777" w:rsidR="00B4525C" w:rsidRPr="00464165" w:rsidRDefault="00B4525C" w:rsidP="00545B77">
            <w:pPr>
              <w:jc w:val="center"/>
            </w:pPr>
            <w:r w:rsidRPr="00464165">
              <w:t>0</w:t>
            </w:r>
          </w:p>
        </w:tc>
        <w:tc>
          <w:tcPr>
            <w:tcW w:w="1560" w:type="dxa"/>
            <w:shd w:val="clear" w:color="auto" w:fill="auto"/>
            <w:noWrap/>
            <w:vAlign w:val="center"/>
          </w:tcPr>
          <w:p w14:paraId="52031C69" w14:textId="77777777" w:rsidR="00B4525C" w:rsidRPr="00464165" w:rsidRDefault="00B4525C" w:rsidP="00545B77">
            <w:pPr>
              <w:jc w:val="center"/>
            </w:pPr>
            <w:r w:rsidRPr="00464165">
              <w:t>0</w:t>
            </w:r>
          </w:p>
        </w:tc>
        <w:tc>
          <w:tcPr>
            <w:tcW w:w="1701" w:type="dxa"/>
            <w:vAlign w:val="center"/>
          </w:tcPr>
          <w:p w14:paraId="5C65BD30" w14:textId="77777777" w:rsidR="00B4525C" w:rsidRPr="00464165" w:rsidRDefault="00B4525C" w:rsidP="00545B77">
            <w:pPr>
              <w:jc w:val="center"/>
            </w:pPr>
            <w:r w:rsidRPr="00464165">
              <w:t>0</w:t>
            </w:r>
          </w:p>
        </w:tc>
      </w:tr>
      <w:tr w:rsidR="00B4525C" w:rsidRPr="004647CC" w14:paraId="6B3A9FFF" w14:textId="77777777" w:rsidTr="00545B77">
        <w:trPr>
          <w:trHeight w:val="673"/>
        </w:trPr>
        <w:tc>
          <w:tcPr>
            <w:tcW w:w="814" w:type="dxa"/>
            <w:shd w:val="clear" w:color="auto" w:fill="auto"/>
            <w:noWrap/>
            <w:vAlign w:val="center"/>
            <w:hideMark/>
          </w:tcPr>
          <w:p w14:paraId="175A6EBC" w14:textId="77777777" w:rsidR="00B4525C" w:rsidRPr="001D36B2" w:rsidRDefault="00B4525C" w:rsidP="00545B77">
            <w:pPr>
              <w:jc w:val="center"/>
            </w:pPr>
            <w:r w:rsidRPr="001D36B2">
              <w:t>1.4</w:t>
            </w:r>
          </w:p>
        </w:tc>
        <w:tc>
          <w:tcPr>
            <w:tcW w:w="4148" w:type="dxa"/>
            <w:shd w:val="clear" w:color="auto" w:fill="auto"/>
            <w:vAlign w:val="center"/>
            <w:hideMark/>
          </w:tcPr>
          <w:p w14:paraId="0356D88D" w14:textId="77777777" w:rsidR="00B4525C" w:rsidRPr="001D36B2" w:rsidRDefault="00B4525C" w:rsidP="00545B77">
            <w:r w:rsidRPr="001D36B2">
              <w:t>Расходы на уплату налогов, сборов и других обязательных платежей, в том числе:</w:t>
            </w:r>
          </w:p>
        </w:tc>
        <w:tc>
          <w:tcPr>
            <w:tcW w:w="1565" w:type="dxa"/>
            <w:vAlign w:val="center"/>
          </w:tcPr>
          <w:p w14:paraId="35BE39D1" w14:textId="77777777" w:rsidR="00B4525C" w:rsidRPr="00464165" w:rsidRDefault="00B4525C" w:rsidP="00545B77">
            <w:pPr>
              <w:jc w:val="center"/>
            </w:pPr>
            <w:r w:rsidRPr="00464165">
              <w:t>0</w:t>
            </w:r>
          </w:p>
        </w:tc>
        <w:tc>
          <w:tcPr>
            <w:tcW w:w="1560" w:type="dxa"/>
            <w:shd w:val="clear" w:color="auto" w:fill="auto"/>
            <w:noWrap/>
            <w:vAlign w:val="center"/>
          </w:tcPr>
          <w:p w14:paraId="5DBCE14A" w14:textId="77777777" w:rsidR="00B4525C" w:rsidRPr="00464165" w:rsidRDefault="00B4525C" w:rsidP="00545B77">
            <w:pPr>
              <w:jc w:val="center"/>
            </w:pPr>
            <w:r w:rsidRPr="00464165">
              <w:t>0</w:t>
            </w:r>
          </w:p>
        </w:tc>
        <w:tc>
          <w:tcPr>
            <w:tcW w:w="1701" w:type="dxa"/>
            <w:vAlign w:val="center"/>
          </w:tcPr>
          <w:p w14:paraId="321BAFF9" w14:textId="77777777" w:rsidR="00B4525C" w:rsidRPr="00464165" w:rsidRDefault="00B4525C" w:rsidP="00545B77">
            <w:pPr>
              <w:jc w:val="center"/>
            </w:pPr>
            <w:r w:rsidRPr="00464165">
              <w:t>0</w:t>
            </w:r>
          </w:p>
        </w:tc>
      </w:tr>
      <w:tr w:rsidR="00B4525C" w:rsidRPr="004647CC" w14:paraId="50C89FA5" w14:textId="77777777" w:rsidTr="00545B77">
        <w:trPr>
          <w:trHeight w:val="1846"/>
        </w:trPr>
        <w:tc>
          <w:tcPr>
            <w:tcW w:w="814" w:type="dxa"/>
            <w:shd w:val="clear" w:color="auto" w:fill="auto"/>
            <w:noWrap/>
            <w:vAlign w:val="center"/>
            <w:hideMark/>
          </w:tcPr>
          <w:p w14:paraId="4318F0D9" w14:textId="77777777" w:rsidR="00B4525C" w:rsidRPr="001D36B2" w:rsidRDefault="00B4525C" w:rsidP="00545B77">
            <w:pPr>
              <w:jc w:val="center"/>
            </w:pPr>
            <w:r w:rsidRPr="001D36B2">
              <w:t>1.4.1</w:t>
            </w:r>
          </w:p>
        </w:tc>
        <w:tc>
          <w:tcPr>
            <w:tcW w:w="4148" w:type="dxa"/>
            <w:shd w:val="clear" w:color="auto" w:fill="auto"/>
            <w:vAlign w:val="center"/>
            <w:hideMark/>
          </w:tcPr>
          <w:p w14:paraId="2EDC8E5F" w14:textId="77777777" w:rsidR="00B4525C" w:rsidRPr="001D36B2" w:rsidRDefault="00B4525C" w:rsidP="00545B77">
            <w:r w:rsidRPr="001D36B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E4EAEAC" w14:textId="77777777" w:rsidR="00B4525C" w:rsidRPr="00464165" w:rsidRDefault="00B4525C" w:rsidP="00545B77">
            <w:pPr>
              <w:jc w:val="center"/>
            </w:pPr>
            <w:r w:rsidRPr="00464165">
              <w:t>0</w:t>
            </w:r>
          </w:p>
        </w:tc>
        <w:tc>
          <w:tcPr>
            <w:tcW w:w="1560" w:type="dxa"/>
            <w:shd w:val="clear" w:color="auto" w:fill="auto"/>
            <w:noWrap/>
            <w:vAlign w:val="center"/>
          </w:tcPr>
          <w:p w14:paraId="0B8FE65D" w14:textId="77777777" w:rsidR="00B4525C" w:rsidRPr="00464165" w:rsidRDefault="00B4525C" w:rsidP="00545B77">
            <w:pPr>
              <w:jc w:val="center"/>
            </w:pPr>
            <w:r w:rsidRPr="00464165">
              <w:t>0</w:t>
            </w:r>
          </w:p>
        </w:tc>
        <w:tc>
          <w:tcPr>
            <w:tcW w:w="1701" w:type="dxa"/>
            <w:vAlign w:val="center"/>
          </w:tcPr>
          <w:p w14:paraId="2A852426" w14:textId="77777777" w:rsidR="00B4525C" w:rsidRPr="00464165" w:rsidRDefault="00B4525C" w:rsidP="00545B77">
            <w:pPr>
              <w:jc w:val="center"/>
            </w:pPr>
            <w:r w:rsidRPr="00464165">
              <w:t>0</w:t>
            </w:r>
          </w:p>
        </w:tc>
      </w:tr>
      <w:tr w:rsidR="00B4525C" w:rsidRPr="004647CC" w14:paraId="7DDC8F3A" w14:textId="77777777" w:rsidTr="00545B77">
        <w:trPr>
          <w:trHeight w:val="70"/>
        </w:trPr>
        <w:tc>
          <w:tcPr>
            <w:tcW w:w="814" w:type="dxa"/>
            <w:shd w:val="clear" w:color="auto" w:fill="auto"/>
            <w:noWrap/>
            <w:vAlign w:val="center"/>
            <w:hideMark/>
          </w:tcPr>
          <w:p w14:paraId="3BA14E9D" w14:textId="77777777" w:rsidR="00B4525C" w:rsidRPr="001D36B2" w:rsidRDefault="00B4525C" w:rsidP="00545B77">
            <w:pPr>
              <w:jc w:val="center"/>
            </w:pPr>
            <w:r w:rsidRPr="001D36B2">
              <w:t>1.4.2</w:t>
            </w:r>
          </w:p>
        </w:tc>
        <w:tc>
          <w:tcPr>
            <w:tcW w:w="4148" w:type="dxa"/>
            <w:shd w:val="clear" w:color="auto" w:fill="auto"/>
            <w:vAlign w:val="center"/>
            <w:hideMark/>
          </w:tcPr>
          <w:p w14:paraId="3651B66D" w14:textId="77777777" w:rsidR="00B4525C" w:rsidRPr="001D36B2" w:rsidRDefault="00B4525C" w:rsidP="00545B77">
            <w:r w:rsidRPr="001D36B2">
              <w:t>расходы на обязательное страхование</w:t>
            </w:r>
          </w:p>
        </w:tc>
        <w:tc>
          <w:tcPr>
            <w:tcW w:w="1565" w:type="dxa"/>
            <w:vAlign w:val="center"/>
          </w:tcPr>
          <w:p w14:paraId="77D041D2" w14:textId="77777777" w:rsidR="00B4525C" w:rsidRPr="00464165" w:rsidRDefault="00B4525C" w:rsidP="00545B77">
            <w:pPr>
              <w:jc w:val="center"/>
            </w:pPr>
            <w:r w:rsidRPr="00464165">
              <w:t>0</w:t>
            </w:r>
          </w:p>
        </w:tc>
        <w:tc>
          <w:tcPr>
            <w:tcW w:w="1560" w:type="dxa"/>
            <w:shd w:val="clear" w:color="auto" w:fill="auto"/>
            <w:noWrap/>
            <w:vAlign w:val="center"/>
          </w:tcPr>
          <w:p w14:paraId="0B7A0769" w14:textId="77777777" w:rsidR="00B4525C" w:rsidRPr="00464165" w:rsidRDefault="00B4525C" w:rsidP="00545B77">
            <w:pPr>
              <w:jc w:val="center"/>
            </w:pPr>
            <w:r w:rsidRPr="00464165">
              <w:t>0</w:t>
            </w:r>
          </w:p>
        </w:tc>
        <w:tc>
          <w:tcPr>
            <w:tcW w:w="1701" w:type="dxa"/>
            <w:vAlign w:val="center"/>
          </w:tcPr>
          <w:p w14:paraId="637AECD5" w14:textId="77777777" w:rsidR="00B4525C" w:rsidRPr="00464165" w:rsidRDefault="00B4525C" w:rsidP="00545B77">
            <w:pPr>
              <w:jc w:val="center"/>
            </w:pPr>
            <w:r w:rsidRPr="00464165">
              <w:t>0</w:t>
            </w:r>
          </w:p>
        </w:tc>
      </w:tr>
      <w:tr w:rsidR="00B4525C" w:rsidRPr="004647CC" w14:paraId="51F39714" w14:textId="77777777" w:rsidTr="00545B77">
        <w:trPr>
          <w:trHeight w:val="70"/>
        </w:trPr>
        <w:tc>
          <w:tcPr>
            <w:tcW w:w="814" w:type="dxa"/>
            <w:shd w:val="clear" w:color="auto" w:fill="auto"/>
            <w:noWrap/>
            <w:vAlign w:val="center"/>
            <w:hideMark/>
          </w:tcPr>
          <w:p w14:paraId="116F9AD6" w14:textId="77777777" w:rsidR="00B4525C" w:rsidRPr="001D36B2" w:rsidRDefault="00B4525C" w:rsidP="00545B77">
            <w:pPr>
              <w:jc w:val="center"/>
            </w:pPr>
            <w:r w:rsidRPr="001D36B2">
              <w:t>1.4.3</w:t>
            </w:r>
          </w:p>
        </w:tc>
        <w:tc>
          <w:tcPr>
            <w:tcW w:w="4148" w:type="dxa"/>
            <w:shd w:val="clear" w:color="auto" w:fill="auto"/>
            <w:noWrap/>
            <w:vAlign w:val="center"/>
            <w:hideMark/>
          </w:tcPr>
          <w:p w14:paraId="0193B37A" w14:textId="77777777" w:rsidR="00B4525C" w:rsidRPr="001D36B2" w:rsidRDefault="00B4525C" w:rsidP="00545B77">
            <w:r w:rsidRPr="001D36B2">
              <w:t>иные расходы</w:t>
            </w:r>
          </w:p>
        </w:tc>
        <w:tc>
          <w:tcPr>
            <w:tcW w:w="1565" w:type="dxa"/>
            <w:vAlign w:val="center"/>
          </w:tcPr>
          <w:p w14:paraId="1A58F77C" w14:textId="77777777" w:rsidR="00B4525C" w:rsidRPr="00464165" w:rsidRDefault="00B4525C" w:rsidP="00545B77">
            <w:pPr>
              <w:jc w:val="center"/>
            </w:pPr>
            <w:r w:rsidRPr="00464165">
              <w:t>0</w:t>
            </w:r>
          </w:p>
        </w:tc>
        <w:tc>
          <w:tcPr>
            <w:tcW w:w="1560" w:type="dxa"/>
            <w:shd w:val="clear" w:color="auto" w:fill="auto"/>
            <w:noWrap/>
            <w:vAlign w:val="center"/>
          </w:tcPr>
          <w:p w14:paraId="621B114F" w14:textId="77777777" w:rsidR="00B4525C" w:rsidRPr="00464165" w:rsidRDefault="00B4525C" w:rsidP="00545B77">
            <w:pPr>
              <w:jc w:val="center"/>
            </w:pPr>
            <w:r w:rsidRPr="00464165">
              <w:t>0</w:t>
            </w:r>
          </w:p>
        </w:tc>
        <w:tc>
          <w:tcPr>
            <w:tcW w:w="1701" w:type="dxa"/>
            <w:vAlign w:val="center"/>
          </w:tcPr>
          <w:p w14:paraId="4373F10F" w14:textId="77777777" w:rsidR="00B4525C" w:rsidRPr="00464165" w:rsidRDefault="00B4525C" w:rsidP="00545B77">
            <w:pPr>
              <w:jc w:val="center"/>
            </w:pPr>
            <w:r w:rsidRPr="00464165">
              <w:t>0</w:t>
            </w:r>
          </w:p>
        </w:tc>
      </w:tr>
      <w:tr w:rsidR="00B4525C" w:rsidRPr="004647CC" w14:paraId="66B8061E" w14:textId="77777777" w:rsidTr="00545B77">
        <w:trPr>
          <w:trHeight w:val="183"/>
        </w:trPr>
        <w:tc>
          <w:tcPr>
            <w:tcW w:w="814" w:type="dxa"/>
            <w:shd w:val="clear" w:color="auto" w:fill="auto"/>
            <w:noWrap/>
            <w:vAlign w:val="center"/>
            <w:hideMark/>
          </w:tcPr>
          <w:p w14:paraId="08F7B0D0" w14:textId="77777777" w:rsidR="00B4525C" w:rsidRPr="001D36B2" w:rsidRDefault="00B4525C" w:rsidP="00545B77">
            <w:pPr>
              <w:jc w:val="center"/>
            </w:pPr>
            <w:r w:rsidRPr="001D36B2">
              <w:t>1.5</w:t>
            </w:r>
          </w:p>
        </w:tc>
        <w:tc>
          <w:tcPr>
            <w:tcW w:w="4148" w:type="dxa"/>
            <w:shd w:val="clear" w:color="auto" w:fill="auto"/>
            <w:vAlign w:val="center"/>
            <w:hideMark/>
          </w:tcPr>
          <w:p w14:paraId="2146C72C" w14:textId="77777777" w:rsidR="00B4525C" w:rsidRPr="001D36B2" w:rsidRDefault="00B4525C" w:rsidP="00545B77">
            <w:r w:rsidRPr="001D36B2">
              <w:t>Отчисления на социальные нужды</w:t>
            </w:r>
          </w:p>
        </w:tc>
        <w:tc>
          <w:tcPr>
            <w:tcW w:w="1565" w:type="dxa"/>
            <w:vAlign w:val="center"/>
          </w:tcPr>
          <w:p w14:paraId="3353B1E3" w14:textId="77777777" w:rsidR="00B4525C" w:rsidRPr="00464165" w:rsidRDefault="00B4525C" w:rsidP="00545B77">
            <w:pPr>
              <w:jc w:val="center"/>
            </w:pPr>
            <w:r w:rsidRPr="00464165">
              <w:t>347</w:t>
            </w:r>
          </w:p>
        </w:tc>
        <w:tc>
          <w:tcPr>
            <w:tcW w:w="1560" w:type="dxa"/>
            <w:shd w:val="clear" w:color="auto" w:fill="auto"/>
            <w:noWrap/>
            <w:vAlign w:val="center"/>
          </w:tcPr>
          <w:p w14:paraId="2CDC0F35" w14:textId="77777777" w:rsidR="00B4525C" w:rsidRPr="00464165" w:rsidRDefault="00B4525C" w:rsidP="00545B77">
            <w:pPr>
              <w:jc w:val="center"/>
            </w:pPr>
            <w:r w:rsidRPr="00464165">
              <w:t>54</w:t>
            </w:r>
          </w:p>
        </w:tc>
        <w:tc>
          <w:tcPr>
            <w:tcW w:w="1701" w:type="dxa"/>
            <w:vAlign w:val="center"/>
          </w:tcPr>
          <w:p w14:paraId="11403182" w14:textId="77777777" w:rsidR="00B4525C" w:rsidRPr="00464165" w:rsidRDefault="00B4525C" w:rsidP="00545B77">
            <w:pPr>
              <w:jc w:val="center"/>
            </w:pPr>
            <w:r w:rsidRPr="00464165">
              <w:t>-294</w:t>
            </w:r>
          </w:p>
        </w:tc>
      </w:tr>
      <w:tr w:rsidR="00B4525C" w:rsidRPr="004647CC" w14:paraId="3ACCFE82" w14:textId="77777777" w:rsidTr="00545B77">
        <w:trPr>
          <w:trHeight w:val="70"/>
        </w:trPr>
        <w:tc>
          <w:tcPr>
            <w:tcW w:w="814" w:type="dxa"/>
            <w:shd w:val="clear" w:color="auto" w:fill="auto"/>
            <w:noWrap/>
            <w:vAlign w:val="center"/>
            <w:hideMark/>
          </w:tcPr>
          <w:p w14:paraId="3CCF8816" w14:textId="77777777" w:rsidR="00B4525C" w:rsidRPr="001D36B2" w:rsidRDefault="00B4525C" w:rsidP="00545B77">
            <w:pPr>
              <w:jc w:val="center"/>
            </w:pPr>
            <w:r w:rsidRPr="001D36B2">
              <w:t>1.6</w:t>
            </w:r>
          </w:p>
        </w:tc>
        <w:tc>
          <w:tcPr>
            <w:tcW w:w="4148" w:type="dxa"/>
            <w:shd w:val="clear" w:color="auto" w:fill="auto"/>
            <w:vAlign w:val="center"/>
            <w:hideMark/>
          </w:tcPr>
          <w:p w14:paraId="00A49002" w14:textId="77777777" w:rsidR="00B4525C" w:rsidRPr="001D36B2" w:rsidRDefault="00B4525C" w:rsidP="00545B77">
            <w:r w:rsidRPr="001D36B2">
              <w:t>Расходы по сомнительным долгам</w:t>
            </w:r>
          </w:p>
        </w:tc>
        <w:tc>
          <w:tcPr>
            <w:tcW w:w="1565" w:type="dxa"/>
            <w:vAlign w:val="center"/>
          </w:tcPr>
          <w:p w14:paraId="4435524D" w14:textId="77777777" w:rsidR="00B4525C" w:rsidRPr="00464165" w:rsidRDefault="00B4525C" w:rsidP="00545B77">
            <w:pPr>
              <w:jc w:val="center"/>
            </w:pPr>
            <w:r w:rsidRPr="00464165">
              <w:t>0</w:t>
            </w:r>
          </w:p>
        </w:tc>
        <w:tc>
          <w:tcPr>
            <w:tcW w:w="1560" w:type="dxa"/>
            <w:shd w:val="clear" w:color="auto" w:fill="auto"/>
            <w:noWrap/>
            <w:vAlign w:val="center"/>
          </w:tcPr>
          <w:p w14:paraId="4CA328F1" w14:textId="77777777" w:rsidR="00B4525C" w:rsidRPr="00464165" w:rsidRDefault="00B4525C" w:rsidP="00545B77">
            <w:pPr>
              <w:jc w:val="center"/>
            </w:pPr>
            <w:r w:rsidRPr="00464165">
              <w:t>0</w:t>
            </w:r>
          </w:p>
        </w:tc>
        <w:tc>
          <w:tcPr>
            <w:tcW w:w="1701" w:type="dxa"/>
            <w:vAlign w:val="center"/>
          </w:tcPr>
          <w:p w14:paraId="2A668A1B" w14:textId="77777777" w:rsidR="00B4525C" w:rsidRPr="00464165" w:rsidRDefault="00B4525C" w:rsidP="00545B77">
            <w:pPr>
              <w:jc w:val="center"/>
            </w:pPr>
            <w:r w:rsidRPr="00464165">
              <w:t>0</w:t>
            </w:r>
          </w:p>
        </w:tc>
      </w:tr>
      <w:tr w:rsidR="00B4525C" w:rsidRPr="004647CC" w14:paraId="196A149E" w14:textId="77777777" w:rsidTr="00545B77">
        <w:trPr>
          <w:trHeight w:val="279"/>
        </w:trPr>
        <w:tc>
          <w:tcPr>
            <w:tcW w:w="814" w:type="dxa"/>
            <w:shd w:val="clear" w:color="auto" w:fill="auto"/>
            <w:noWrap/>
            <w:vAlign w:val="center"/>
            <w:hideMark/>
          </w:tcPr>
          <w:p w14:paraId="654C8CC1" w14:textId="77777777" w:rsidR="00B4525C" w:rsidRPr="001D36B2" w:rsidRDefault="00B4525C" w:rsidP="00545B77">
            <w:pPr>
              <w:jc w:val="center"/>
            </w:pPr>
            <w:r w:rsidRPr="001D36B2">
              <w:t>1.7</w:t>
            </w:r>
          </w:p>
        </w:tc>
        <w:tc>
          <w:tcPr>
            <w:tcW w:w="4148" w:type="dxa"/>
            <w:shd w:val="clear" w:color="auto" w:fill="auto"/>
            <w:vAlign w:val="center"/>
            <w:hideMark/>
          </w:tcPr>
          <w:p w14:paraId="44C0A58D" w14:textId="77777777" w:rsidR="00B4525C" w:rsidRPr="001D36B2" w:rsidRDefault="00B4525C" w:rsidP="00545B77">
            <w:r w:rsidRPr="001D36B2">
              <w:t>Амортизация основных средств и нематериальных активов</w:t>
            </w:r>
          </w:p>
        </w:tc>
        <w:tc>
          <w:tcPr>
            <w:tcW w:w="1565" w:type="dxa"/>
            <w:vAlign w:val="center"/>
          </w:tcPr>
          <w:p w14:paraId="2D9BD91B" w14:textId="77777777" w:rsidR="00B4525C" w:rsidRPr="00464165" w:rsidRDefault="00B4525C" w:rsidP="00545B77">
            <w:pPr>
              <w:jc w:val="center"/>
            </w:pPr>
            <w:r w:rsidRPr="00464165">
              <w:t>85</w:t>
            </w:r>
          </w:p>
        </w:tc>
        <w:tc>
          <w:tcPr>
            <w:tcW w:w="1560" w:type="dxa"/>
            <w:shd w:val="clear" w:color="auto" w:fill="auto"/>
            <w:noWrap/>
            <w:vAlign w:val="center"/>
          </w:tcPr>
          <w:p w14:paraId="4EE4B434" w14:textId="77777777" w:rsidR="00B4525C" w:rsidRPr="00464165" w:rsidRDefault="00B4525C" w:rsidP="00545B77">
            <w:pPr>
              <w:jc w:val="center"/>
            </w:pPr>
            <w:r w:rsidRPr="00464165">
              <w:t>85</w:t>
            </w:r>
          </w:p>
        </w:tc>
        <w:tc>
          <w:tcPr>
            <w:tcW w:w="1701" w:type="dxa"/>
            <w:vAlign w:val="center"/>
          </w:tcPr>
          <w:p w14:paraId="36E20F19" w14:textId="77777777" w:rsidR="00B4525C" w:rsidRPr="00464165" w:rsidRDefault="00B4525C" w:rsidP="00545B77">
            <w:pPr>
              <w:jc w:val="center"/>
            </w:pPr>
            <w:r w:rsidRPr="00464165">
              <w:t>0</w:t>
            </w:r>
          </w:p>
        </w:tc>
      </w:tr>
      <w:tr w:rsidR="00B4525C" w:rsidRPr="004647CC" w14:paraId="57E10435" w14:textId="77777777" w:rsidTr="00545B77">
        <w:trPr>
          <w:trHeight w:val="545"/>
        </w:trPr>
        <w:tc>
          <w:tcPr>
            <w:tcW w:w="814" w:type="dxa"/>
            <w:shd w:val="clear" w:color="auto" w:fill="auto"/>
            <w:noWrap/>
            <w:vAlign w:val="center"/>
            <w:hideMark/>
          </w:tcPr>
          <w:p w14:paraId="15A59F68" w14:textId="77777777" w:rsidR="00B4525C" w:rsidRPr="001D36B2" w:rsidRDefault="00B4525C" w:rsidP="00545B77">
            <w:pPr>
              <w:jc w:val="center"/>
            </w:pPr>
            <w:r w:rsidRPr="001D36B2">
              <w:t>1.8</w:t>
            </w:r>
          </w:p>
        </w:tc>
        <w:tc>
          <w:tcPr>
            <w:tcW w:w="4148" w:type="dxa"/>
            <w:shd w:val="clear" w:color="auto" w:fill="auto"/>
            <w:noWrap/>
            <w:vAlign w:val="center"/>
            <w:hideMark/>
          </w:tcPr>
          <w:p w14:paraId="0DE1207E" w14:textId="77777777" w:rsidR="00B4525C" w:rsidRPr="001D36B2" w:rsidRDefault="00B4525C" w:rsidP="00545B77">
            <w:r w:rsidRPr="001D36B2">
              <w:t>Расходы на выплаты по договорам займа и кредитным договорам, включая проценты по ним</w:t>
            </w:r>
          </w:p>
        </w:tc>
        <w:tc>
          <w:tcPr>
            <w:tcW w:w="1565" w:type="dxa"/>
            <w:vAlign w:val="center"/>
          </w:tcPr>
          <w:p w14:paraId="10A82EBC" w14:textId="77777777" w:rsidR="00B4525C" w:rsidRPr="00464165" w:rsidRDefault="00B4525C" w:rsidP="00545B77">
            <w:pPr>
              <w:jc w:val="center"/>
            </w:pPr>
          </w:p>
        </w:tc>
        <w:tc>
          <w:tcPr>
            <w:tcW w:w="1560" w:type="dxa"/>
            <w:shd w:val="clear" w:color="auto" w:fill="auto"/>
            <w:noWrap/>
            <w:vAlign w:val="center"/>
          </w:tcPr>
          <w:p w14:paraId="1F15952D" w14:textId="77777777" w:rsidR="00B4525C" w:rsidRPr="00464165" w:rsidRDefault="00B4525C" w:rsidP="00545B77">
            <w:pPr>
              <w:jc w:val="center"/>
            </w:pPr>
            <w:r w:rsidRPr="00464165">
              <w:t>0</w:t>
            </w:r>
          </w:p>
        </w:tc>
        <w:tc>
          <w:tcPr>
            <w:tcW w:w="1701" w:type="dxa"/>
            <w:vAlign w:val="center"/>
          </w:tcPr>
          <w:p w14:paraId="1A089FA4" w14:textId="77777777" w:rsidR="00B4525C" w:rsidRPr="00464165" w:rsidRDefault="00B4525C" w:rsidP="00545B77">
            <w:pPr>
              <w:jc w:val="center"/>
            </w:pPr>
            <w:r w:rsidRPr="00464165">
              <w:t>0</w:t>
            </w:r>
          </w:p>
        </w:tc>
      </w:tr>
      <w:tr w:rsidR="00B4525C" w:rsidRPr="004647CC" w14:paraId="7D3827D7" w14:textId="77777777" w:rsidTr="00545B77">
        <w:trPr>
          <w:trHeight w:val="141"/>
        </w:trPr>
        <w:tc>
          <w:tcPr>
            <w:tcW w:w="814" w:type="dxa"/>
            <w:shd w:val="clear" w:color="auto" w:fill="auto"/>
            <w:noWrap/>
            <w:vAlign w:val="center"/>
            <w:hideMark/>
          </w:tcPr>
          <w:p w14:paraId="6E6B56D8" w14:textId="77777777" w:rsidR="00B4525C" w:rsidRPr="001D36B2" w:rsidRDefault="00B4525C" w:rsidP="00545B77">
            <w:pPr>
              <w:jc w:val="center"/>
            </w:pPr>
          </w:p>
        </w:tc>
        <w:tc>
          <w:tcPr>
            <w:tcW w:w="4148" w:type="dxa"/>
            <w:shd w:val="clear" w:color="auto" w:fill="auto"/>
            <w:noWrap/>
            <w:vAlign w:val="center"/>
            <w:hideMark/>
          </w:tcPr>
          <w:p w14:paraId="26EF8465" w14:textId="77777777" w:rsidR="00B4525C" w:rsidRPr="001D36B2" w:rsidRDefault="00B4525C" w:rsidP="00545B77">
            <w:r w:rsidRPr="001D36B2">
              <w:t>ИТОГО</w:t>
            </w:r>
          </w:p>
        </w:tc>
        <w:tc>
          <w:tcPr>
            <w:tcW w:w="1565" w:type="dxa"/>
            <w:vAlign w:val="center"/>
          </w:tcPr>
          <w:p w14:paraId="4DB6EE22" w14:textId="77777777" w:rsidR="00B4525C" w:rsidRPr="00464165" w:rsidRDefault="00B4525C" w:rsidP="00545B77">
            <w:pPr>
              <w:jc w:val="center"/>
            </w:pPr>
            <w:r w:rsidRPr="00464165">
              <w:t>605</w:t>
            </w:r>
          </w:p>
        </w:tc>
        <w:tc>
          <w:tcPr>
            <w:tcW w:w="1560" w:type="dxa"/>
            <w:shd w:val="clear" w:color="auto" w:fill="auto"/>
            <w:noWrap/>
            <w:vAlign w:val="center"/>
          </w:tcPr>
          <w:p w14:paraId="7DDA6737" w14:textId="77777777" w:rsidR="00B4525C" w:rsidRPr="00464165" w:rsidRDefault="00B4525C" w:rsidP="00545B77">
            <w:pPr>
              <w:jc w:val="center"/>
            </w:pPr>
            <w:r w:rsidRPr="00464165">
              <w:t>313</w:t>
            </w:r>
          </w:p>
        </w:tc>
        <w:tc>
          <w:tcPr>
            <w:tcW w:w="1701" w:type="dxa"/>
            <w:vAlign w:val="center"/>
          </w:tcPr>
          <w:p w14:paraId="3EB69327" w14:textId="77777777" w:rsidR="00B4525C" w:rsidRPr="00464165" w:rsidRDefault="00B4525C" w:rsidP="00545B77">
            <w:pPr>
              <w:jc w:val="center"/>
            </w:pPr>
            <w:r w:rsidRPr="00464165">
              <w:t>-292</w:t>
            </w:r>
          </w:p>
        </w:tc>
      </w:tr>
      <w:tr w:rsidR="00B4525C" w:rsidRPr="004647CC" w14:paraId="4602083A" w14:textId="77777777" w:rsidTr="00545B77">
        <w:trPr>
          <w:trHeight w:val="70"/>
        </w:trPr>
        <w:tc>
          <w:tcPr>
            <w:tcW w:w="814" w:type="dxa"/>
            <w:shd w:val="clear" w:color="auto" w:fill="auto"/>
            <w:noWrap/>
            <w:vAlign w:val="center"/>
            <w:hideMark/>
          </w:tcPr>
          <w:p w14:paraId="6E5D59CA" w14:textId="77777777" w:rsidR="00B4525C" w:rsidRPr="001D36B2" w:rsidRDefault="00B4525C" w:rsidP="00545B77">
            <w:pPr>
              <w:jc w:val="center"/>
            </w:pPr>
            <w:r w:rsidRPr="001D36B2">
              <w:t>2</w:t>
            </w:r>
          </w:p>
        </w:tc>
        <w:tc>
          <w:tcPr>
            <w:tcW w:w="4148" w:type="dxa"/>
            <w:shd w:val="clear" w:color="auto" w:fill="auto"/>
            <w:noWrap/>
            <w:vAlign w:val="center"/>
            <w:hideMark/>
          </w:tcPr>
          <w:p w14:paraId="0E4A8FCC" w14:textId="77777777" w:rsidR="00B4525C" w:rsidRPr="001D36B2" w:rsidRDefault="00B4525C" w:rsidP="00545B77">
            <w:r w:rsidRPr="001D36B2">
              <w:t>Налог на прибыль</w:t>
            </w:r>
          </w:p>
        </w:tc>
        <w:tc>
          <w:tcPr>
            <w:tcW w:w="1565" w:type="dxa"/>
            <w:vAlign w:val="center"/>
          </w:tcPr>
          <w:p w14:paraId="5D7B50DC" w14:textId="77777777" w:rsidR="00B4525C" w:rsidRPr="00464165" w:rsidRDefault="00B4525C" w:rsidP="00545B77">
            <w:pPr>
              <w:jc w:val="center"/>
            </w:pPr>
            <w:r w:rsidRPr="00464165">
              <w:t>0</w:t>
            </w:r>
          </w:p>
        </w:tc>
        <w:tc>
          <w:tcPr>
            <w:tcW w:w="1560" w:type="dxa"/>
            <w:shd w:val="clear" w:color="auto" w:fill="auto"/>
            <w:noWrap/>
            <w:vAlign w:val="center"/>
          </w:tcPr>
          <w:p w14:paraId="5ED9FA43" w14:textId="77777777" w:rsidR="00B4525C" w:rsidRPr="00464165" w:rsidRDefault="00B4525C" w:rsidP="00545B77">
            <w:pPr>
              <w:jc w:val="center"/>
            </w:pPr>
            <w:r w:rsidRPr="00464165">
              <w:t>0</w:t>
            </w:r>
          </w:p>
        </w:tc>
        <w:tc>
          <w:tcPr>
            <w:tcW w:w="1701" w:type="dxa"/>
            <w:vAlign w:val="center"/>
          </w:tcPr>
          <w:p w14:paraId="6B62BD38" w14:textId="77777777" w:rsidR="00B4525C" w:rsidRPr="00464165" w:rsidRDefault="00B4525C" w:rsidP="00545B77">
            <w:pPr>
              <w:jc w:val="center"/>
            </w:pPr>
            <w:r w:rsidRPr="00464165">
              <w:t>0</w:t>
            </w:r>
          </w:p>
        </w:tc>
      </w:tr>
      <w:tr w:rsidR="00B4525C" w:rsidRPr="004647CC" w14:paraId="2402CFF4" w14:textId="77777777" w:rsidTr="00545B77">
        <w:trPr>
          <w:trHeight w:val="70"/>
        </w:trPr>
        <w:tc>
          <w:tcPr>
            <w:tcW w:w="814" w:type="dxa"/>
            <w:shd w:val="clear" w:color="auto" w:fill="auto"/>
            <w:noWrap/>
            <w:vAlign w:val="center"/>
            <w:hideMark/>
          </w:tcPr>
          <w:p w14:paraId="57026EB6" w14:textId="77777777" w:rsidR="00B4525C" w:rsidRPr="001D36B2" w:rsidRDefault="00B4525C" w:rsidP="00545B77">
            <w:pPr>
              <w:jc w:val="center"/>
            </w:pPr>
            <w:r w:rsidRPr="001D36B2">
              <w:t>3</w:t>
            </w:r>
          </w:p>
        </w:tc>
        <w:tc>
          <w:tcPr>
            <w:tcW w:w="4148" w:type="dxa"/>
            <w:shd w:val="clear" w:color="auto" w:fill="auto"/>
            <w:noWrap/>
            <w:vAlign w:val="center"/>
            <w:hideMark/>
          </w:tcPr>
          <w:p w14:paraId="135E2D90" w14:textId="77777777" w:rsidR="00B4525C" w:rsidRPr="001D36B2" w:rsidRDefault="00B4525C" w:rsidP="00545B77">
            <w:r w:rsidRPr="001D36B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F06A0F1" w14:textId="77777777" w:rsidR="00B4525C" w:rsidRPr="00464165" w:rsidRDefault="00B4525C" w:rsidP="00545B77">
            <w:pPr>
              <w:jc w:val="center"/>
            </w:pPr>
            <w:r w:rsidRPr="00464165">
              <w:t>0</w:t>
            </w:r>
          </w:p>
        </w:tc>
        <w:tc>
          <w:tcPr>
            <w:tcW w:w="1560" w:type="dxa"/>
            <w:shd w:val="clear" w:color="auto" w:fill="auto"/>
            <w:noWrap/>
            <w:vAlign w:val="center"/>
          </w:tcPr>
          <w:p w14:paraId="5C58F6CB" w14:textId="77777777" w:rsidR="00B4525C" w:rsidRPr="00464165" w:rsidRDefault="00B4525C" w:rsidP="00545B77">
            <w:pPr>
              <w:jc w:val="center"/>
            </w:pPr>
            <w:r w:rsidRPr="00464165">
              <w:t>0</w:t>
            </w:r>
          </w:p>
        </w:tc>
        <w:tc>
          <w:tcPr>
            <w:tcW w:w="1701" w:type="dxa"/>
            <w:vAlign w:val="center"/>
          </w:tcPr>
          <w:p w14:paraId="5C00C141" w14:textId="77777777" w:rsidR="00B4525C" w:rsidRPr="00464165" w:rsidRDefault="00B4525C" w:rsidP="00545B77">
            <w:pPr>
              <w:jc w:val="center"/>
            </w:pPr>
            <w:r w:rsidRPr="00464165">
              <w:t>0</w:t>
            </w:r>
          </w:p>
        </w:tc>
      </w:tr>
      <w:tr w:rsidR="00B4525C" w:rsidRPr="004647CC" w14:paraId="05B86043" w14:textId="77777777" w:rsidTr="00545B77">
        <w:trPr>
          <w:trHeight w:val="199"/>
        </w:trPr>
        <w:tc>
          <w:tcPr>
            <w:tcW w:w="814" w:type="dxa"/>
            <w:shd w:val="clear" w:color="auto" w:fill="auto"/>
            <w:noWrap/>
            <w:vAlign w:val="center"/>
            <w:hideMark/>
          </w:tcPr>
          <w:p w14:paraId="1AF0885A" w14:textId="77777777" w:rsidR="00B4525C" w:rsidRPr="001D36B2" w:rsidRDefault="00B4525C" w:rsidP="00545B77">
            <w:pPr>
              <w:jc w:val="center"/>
            </w:pPr>
            <w:r w:rsidRPr="001D36B2">
              <w:t>4</w:t>
            </w:r>
          </w:p>
        </w:tc>
        <w:tc>
          <w:tcPr>
            <w:tcW w:w="4148" w:type="dxa"/>
            <w:shd w:val="clear" w:color="auto" w:fill="auto"/>
            <w:vAlign w:val="center"/>
            <w:hideMark/>
          </w:tcPr>
          <w:p w14:paraId="18ABADD4" w14:textId="77777777" w:rsidR="00B4525C" w:rsidRPr="001D36B2" w:rsidRDefault="00B4525C" w:rsidP="00545B77">
            <w:r w:rsidRPr="001D36B2">
              <w:t>Итого неподконтрольных расходов</w:t>
            </w:r>
          </w:p>
        </w:tc>
        <w:tc>
          <w:tcPr>
            <w:tcW w:w="1565" w:type="dxa"/>
            <w:vAlign w:val="center"/>
          </w:tcPr>
          <w:p w14:paraId="0D385C49" w14:textId="77777777" w:rsidR="00B4525C" w:rsidRPr="00464165" w:rsidRDefault="00B4525C" w:rsidP="00545B77">
            <w:pPr>
              <w:jc w:val="center"/>
            </w:pPr>
            <w:r w:rsidRPr="00464165">
              <w:t>605</w:t>
            </w:r>
          </w:p>
        </w:tc>
        <w:tc>
          <w:tcPr>
            <w:tcW w:w="1560" w:type="dxa"/>
            <w:shd w:val="clear" w:color="auto" w:fill="auto"/>
            <w:noWrap/>
            <w:vAlign w:val="center"/>
          </w:tcPr>
          <w:p w14:paraId="46390DD3" w14:textId="77777777" w:rsidR="00B4525C" w:rsidRPr="00464165" w:rsidRDefault="00B4525C" w:rsidP="00545B77">
            <w:pPr>
              <w:jc w:val="center"/>
            </w:pPr>
            <w:r w:rsidRPr="00464165">
              <w:t>313</w:t>
            </w:r>
          </w:p>
        </w:tc>
        <w:tc>
          <w:tcPr>
            <w:tcW w:w="1701" w:type="dxa"/>
            <w:vAlign w:val="center"/>
          </w:tcPr>
          <w:p w14:paraId="15D41F10" w14:textId="77777777" w:rsidR="00B4525C" w:rsidRPr="00464165" w:rsidRDefault="00B4525C" w:rsidP="00545B77">
            <w:pPr>
              <w:jc w:val="center"/>
            </w:pPr>
            <w:r w:rsidRPr="00464165">
              <w:t>-292</w:t>
            </w:r>
          </w:p>
        </w:tc>
      </w:tr>
    </w:tbl>
    <w:p w14:paraId="0D51ADB4" w14:textId="77777777" w:rsidR="00B4525C" w:rsidRPr="0039310C" w:rsidRDefault="00B4525C" w:rsidP="00B4525C">
      <w:pPr>
        <w:autoSpaceDE w:val="0"/>
        <w:autoSpaceDN w:val="0"/>
        <w:adjustRightInd w:val="0"/>
        <w:ind w:firstLine="709"/>
        <w:jc w:val="both"/>
      </w:pPr>
    </w:p>
    <w:p w14:paraId="1181912F" w14:textId="77777777" w:rsidR="00B4525C" w:rsidRPr="0039310C" w:rsidRDefault="00B4525C" w:rsidP="00B4525C">
      <w:pPr>
        <w:tabs>
          <w:tab w:val="left" w:pos="1890"/>
        </w:tabs>
        <w:ind w:firstLine="851"/>
        <w:jc w:val="both"/>
      </w:pPr>
      <w:r w:rsidRPr="0039310C">
        <w:t xml:space="preserve">Расчет неподконтрольных расходов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32AB73CB" w14:textId="77777777" w:rsidR="00B4525C" w:rsidRPr="0039310C" w:rsidRDefault="00B4525C" w:rsidP="00B4525C">
      <w:r>
        <w:br w:type="page"/>
      </w:r>
    </w:p>
    <w:p w14:paraId="768603AA" w14:textId="77777777" w:rsidR="00B4525C" w:rsidRPr="0039310C" w:rsidRDefault="00B4525C" w:rsidP="00B4525C">
      <w:pPr>
        <w:tabs>
          <w:tab w:val="left" w:pos="1890"/>
        </w:tabs>
        <w:spacing w:line="360" w:lineRule="auto"/>
        <w:ind w:left="720" w:right="-2"/>
        <w:jc w:val="right"/>
      </w:pPr>
      <w:r>
        <w:lastRenderedPageBreak/>
        <w:t>Таблица 8</w:t>
      </w:r>
    </w:p>
    <w:p w14:paraId="0E47978F" w14:textId="77777777" w:rsidR="00B4525C" w:rsidRPr="0039310C" w:rsidRDefault="00B4525C" w:rsidP="00B4525C">
      <w:pPr>
        <w:pStyle w:val="3"/>
      </w:pPr>
      <w:bookmarkStart w:id="113" w:name="_Toc21094969"/>
      <w:bookmarkStart w:id="114" w:name="_Toc23151658"/>
      <w:r w:rsidRPr="0039310C">
        <w:t xml:space="preserve">Реестр расходов на приобретение энергетических ресурсов, </w:t>
      </w:r>
      <w:r w:rsidRPr="0039310C">
        <w:br/>
        <w:t xml:space="preserve">холодной воды и теплоносителя (далее - ресурсы) </w:t>
      </w:r>
      <w:r>
        <w:t>для оказания</w:t>
      </w:r>
      <w:r w:rsidRPr="003251E2">
        <w:t xml:space="preserve"> услуг </w:t>
      </w:r>
      <w:r>
        <w:br/>
      </w:r>
      <w:r w:rsidRPr="003251E2">
        <w:t>по передаче тепловой энергии, теплоносителя</w:t>
      </w:r>
      <w:bookmarkEnd w:id="113"/>
      <w:r>
        <w:t xml:space="preserve"> на 2022 год</w:t>
      </w:r>
      <w:bookmarkEnd w:id="114"/>
    </w:p>
    <w:p w14:paraId="6B8DF3BB" w14:textId="77777777" w:rsidR="00B4525C" w:rsidRPr="0039310C" w:rsidRDefault="00B4525C" w:rsidP="00B4525C">
      <w:pPr>
        <w:spacing w:line="360" w:lineRule="auto"/>
        <w:jc w:val="center"/>
      </w:pPr>
      <w:r w:rsidRPr="0039310C">
        <w:t>(Приложение 5.4 к Методическим указаниям)</w:t>
      </w:r>
    </w:p>
    <w:p w14:paraId="3FCC4246" w14:textId="77777777" w:rsidR="00B4525C" w:rsidRPr="0039310C" w:rsidRDefault="00B4525C" w:rsidP="00B4525C">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387"/>
        <w:gridCol w:w="1557"/>
        <w:gridCol w:w="1557"/>
        <w:gridCol w:w="1712"/>
      </w:tblGrid>
      <w:tr w:rsidR="00B4525C" w:rsidRPr="00B82D10" w14:paraId="36ADB015" w14:textId="77777777" w:rsidTr="00545B77">
        <w:trPr>
          <w:trHeight w:val="670"/>
        </w:trPr>
        <w:tc>
          <w:tcPr>
            <w:tcW w:w="626" w:type="dxa"/>
            <w:shd w:val="clear" w:color="auto" w:fill="auto"/>
            <w:vAlign w:val="center"/>
            <w:hideMark/>
          </w:tcPr>
          <w:p w14:paraId="1A173C4B" w14:textId="77777777" w:rsidR="00B4525C" w:rsidRPr="00FA4EA8" w:rsidRDefault="00B4525C" w:rsidP="00545B77">
            <w:pPr>
              <w:jc w:val="center"/>
            </w:pPr>
            <w:r w:rsidRPr="00FA4EA8">
              <w:t>№ п/п</w:t>
            </w:r>
          </w:p>
        </w:tc>
        <w:tc>
          <w:tcPr>
            <w:tcW w:w="4181" w:type="dxa"/>
            <w:shd w:val="clear" w:color="auto" w:fill="auto"/>
            <w:vAlign w:val="center"/>
            <w:hideMark/>
          </w:tcPr>
          <w:p w14:paraId="0870B9F4" w14:textId="77777777" w:rsidR="00B4525C" w:rsidRPr="00FA4EA8" w:rsidRDefault="00B4525C" w:rsidP="00545B77">
            <w:pPr>
              <w:jc w:val="center"/>
            </w:pPr>
            <w:r w:rsidRPr="00FA4EA8">
              <w:t>Наименование ресурса</w:t>
            </w:r>
          </w:p>
        </w:tc>
        <w:tc>
          <w:tcPr>
            <w:tcW w:w="1500" w:type="dxa"/>
          </w:tcPr>
          <w:p w14:paraId="679A7BA9" w14:textId="77777777" w:rsidR="00B4525C" w:rsidRPr="00256796" w:rsidRDefault="00B4525C" w:rsidP="00545B77">
            <w:pPr>
              <w:ind w:left="-57" w:right="-57"/>
              <w:jc w:val="center"/>
            </w:pPr>
            <w:r>
              <w:t>Предложение предприятия на 2022</w:t>
            </w:r>
            <w:r w:rsidRPr="006229FF">
              <w:t xml:space="preserve"> год</w:t>
            </w:r>
          </w:p>
        </w:tc>
        <w:tc>
          <w:tcPr>
            <w:tcW w:w="1500" w:type="dxa"/>
          </w:tcPr>
          <w:p w14:paraId="2C87012D" w14:textId="77777777" w:rsidR="00B4525C" w:rsidRPr="00256796" w:rsidRDefault="00B4525C" w:rsidP="00545B77">
            <w:pPr>
              <w:ind w:left="-57" w:right="-57"/>
              <w:jc w:val="center"/>
            </w:pPr>
            <w:r w:rsidRPr="006229FF">
              <w:t>Предложение экспертов на 202</w:t>
            </w:r>
            <w:r>
              <w:t>2</w:t>
            </w:r>
            <w:r w:rsidRPr="006229FF">
              <w:t xml:space="preserve"> год</w:t>
            </w:r>
          </w:p>
        </w:tc>
        <w:tc>
          <w:tcPr>
            <w:tcW w:w="1655" w:type="dxa"/>
          </w:tcPr>
          <w:p w14:paraId="5244DBB6" w14:textId="77777777" w:rsidR="00B4525C" w:rsidRPr="00256796" w:rsidRDefault="00B4525C" w:rsidP="00545B77">
            <w:pPr>
              <w:ind w:left="-57" w:right="-57"/>
              <w:jc w:val="center"/>
            </w:pPr>
            <w:r w:rsidRPr="006229FF">
              <w:t>Корректировка предложения предприятия</w:t>
            </w:r>
          </w:p>
        </w:tc>
      </w:tr>
      <w:tr w:rsidR="00B4525C" w:rsidRPr="00B82D10" w14:paraId="7876303A" w14:textId="77777777" w:rsidTr="00545B77">
        <w:trPr>
          <w:trHeight w:val="163"/>
        </w:trPr>
        <w:tc>
          <w:tcPr>
            <w:tcW w:w="626" w:type="dxa"/>
            <w:shd w:val="clear" w:color="auto" w:fill="auto"/>
            <w:vAlign w:val="center"/>
            <w:hideMark/>
          </w:tcPr>
          <w:p w14:paraId="4048DCBC" w14:textId="77777777" w:rsidR="00B4525C" w:rsidRPr="00FA4EA8" w:rsidRDefault="00B4525C" w:rsidP="00545B77">
            <w:pPr>
              <w:jc w:val="center"/>
            </w:pPr>
            <w:r w:rsidRPr="00FA4EA8">
              <w:t>1</w:t>
            </w:r>
          </w:p>
        </w:tc>
        <w:tc>
          <w:tcPr>
            <w:tcW w:w="4181" w:type="dxa"/>
            <w:shd w:val="clear" w:color="auto" w:fill="auto"/>
            <w:vAlign w:val="center"/>
            <w:hideMark/>
          </w:tcPr>
          <w:p w14:paraId="46490099" w14:textId="77777777" w:rsidR="00B4525C" w:rsidRPr="00FA4EA8" w:rsidRDefault="00B4525C" w:rsidP="00545B77">
            <w:r w:rsidRPr="00FA4EA8">
              <w:t>Расходы на топливо</w:t>
            </w:r>
          </w:p>
        </w:tc>
        <w:tc>
          <w:tcPr>
            <w:tcW w:w="1500" w:type="dxa"/>
            <w:vAlign w:val="center"/>
          </w:tcPr>
          <w:p w14:paraId="79A8C16C" w14:textId="77777777" w:rsidR="00B4525C" w:rsidRPr="00464165" w:rsidRDefault="00B4525C" w:rsidP="00545B77">
            <w:pPr>
              <w:jc w:val="center"/>
            </w:pPr>
            <w:r w:rsidRPr="00464165">
              <w:t>0</w:t>
            </w:r>
          </w:p>
        </w:tc>
        <w:tc>
          <w:tcPr>
            <w:tcW w:w="1500" w:type="dxa"/>
            <w:shd w:val="clear" w:color="auto" w:fill="auto"/>
            <w:vAlign w:val="center"/>
          </w:tcPr>
          <w:p w14:paraId="5A115640" w14:textId="77777777" w:rsidR="00B4525C" w:rsidRPr="00464165" w:rsidRDefault="00B4525C" w:rsidP="00545B77">
            <w:pPr>
              <w:jc w:val="center"/>
            </w:pPr>
            <w:r w:rsidRPr="00464165">
              <w:t>0</w:t>
            </w:r>
          </w:p>
        </w:tc>
        <w:tc>
          <w:tcPr>
            <w:tcW w:w="1655" w:type="dxa"/>
            <w:vAlign w:val="center"/>
          </w:tcPr>
          <w:p w14:paraId="6626C591" w14:textId="77777777" w:rsidR="00B4525C" w:rsidRPr="00464165" w:rsidRDefault="00B4525C" w:rsidP="00545B77">
            <w:pPr>
              <w:jc w:val="center"/>
            </w:pPr>
            <w:r w:rsidRPr="00464165">
              <w:t>0</w:t>
            </w:r>
          </w:p>
        </w:tc>
      </w:tr>
      <w:tr w:rsidR="00B4525C" w:rsidRPr="00B82D10" w14:paraId="62A6FF89" w14:textId="77777777" w:rsidTr="00545B77">
        <w:trPr>
          <w:trHeight w:val="253"/>
        </w:trPr>
        <w:tc>
          <w:tcPr>
            <w:tcW w:w="626" w:type="dxa"/>
            <w:shd w:val="clear" w:color="auto" w:fill="auto"/>
            <w:vAlign w:val="center"/>
            <w:hideMark/>
          </w:tcPr>
          <w:p w14:paraId="69251821" w14:textId="77777777" w:rsidR="00B4525C" w:rsidRPr="00FA4EA8" w:rsidRDefault="00B4525C" w:rsidP="00545B77">
            <w:pPr>
              <w:jc w:val="center"/>
            </w:pPr>
            <w:r w:rsidRPr="00FA4EA8">
              <w:t>2</w:t>
            </w:r>
          </w:p>
        </w:tc>
        <w:tc>
          <w:tcPr>
            <w:tcW w:w="4181" w:type="dxa"/>
            <w:shd w:val="clear" w:color="auto" w:fill="auto"/>
            <w:vAlign w:val="center"/>
            <w:hideMark/>
          </w:tcPr>
          <w:p w14:paraId="4F1B9BF4" w14:textId="77777777" w:rsidR="00B4525C" w:rsidRPr="00FA4EA8" w:rsidRDefault="00B4525C" w:rsidP="00545B77">
            <w:r w:rsidRPr="00FA4EA8">
              <w:t>Расходы на электрическую энергию</w:t>
            </w:r>
          </w:p>
        </w:tc>
        <w:tc>
          <w:tcPr>
            <w:tcW w:w="1500" w:type="dxa"/>
            <w:vAlign w:val="center"/>
          </w:tcPr>
          <w:p w14:paraId="713AC40B" w14:textId="77777777" w:rsidR="00B4525C" w:rsidRPr="00464165" w:rsidRDefault="00B4525C" w:rsidP="00545B77">
            <w:pPr>
              <w:jc w:val="center"/>
            </w:pPr>
            <w:r w:rsidRPr="00464165">
              <w:t>130</w:t>
            </w:r>
          </w:p>
        </w:tc>
        <w:tc>
          <w:tcPr>
            <w:tcW w:w="1500" w:type="dxa"/>
            <w:shd w:val="clear" w:color="auto" w:fill="auto"/>
            <w:vAlign w:val="center"/>
          </w:tcPr>
          <w:p w14:paraId="767FC31E" w14:textId="77777777" w:rsidR="00B4525C" w:rsidRPr="00464165" w:rsidRDefault="00B4525C" w:rsidP="00545B77">
            <w:pPr>
              <w:jc w:val="center"/>
            </w:pPr>
            <w:r w:rsidRPr="00464165">
              <w:t>70</w:t>
            </w:r>
          </w:p>
        </w:tc>
        <w:tc>
          <w:tcPr>
            <w:tcW w:w="1655" w:type="dxa"/>
            <w:vAlign w:val="center"/>
          </w:tcPr>
          <w:p w14:paraId="1E6D501C" w14:textId="77777777" w:rsidR="00B4525C" w:rsidRPr="00464165" w:rsidRDefault="00B4525C" w:rsidP="00545B77">
            <w:pPr>
              <w:jc w:val="center"/>
            </w:pPr>
            <w:r w:rsidRPr="00464165">
              <w:t>-60</w:t>
            </w:r>
          </w:p>
        </w:tc>
      </w:tr>
      <w:tr w:rsidR="00B4525C" w:rsidRPr="00B82D10" w14:paraId="53A8F9D8" w14:textId="77777777" w:rsidTr="00545B77">
        <w:trPr>
          <w:trHeight w:val="187"/>
        </w:trPr>
        <w:tc>
          <w:tcPr>
            <w:tcW w:w="626" w:type="dxa"/>
            <w:shd w:val="clear" w:color="auto" w:fill="auto"/>
            <w:vAlign w:val="center"/>
            <w:hideMark/>
          </w:tcPr>
          <w:p w14:paraId="3BA621E8" w14:textId="77777777" w:rsidR="00B4525C" w:rsidRPr="00FA4EA8" w:rsidRDefault="00B4525C" w:rsidP="00545B77">
            <w:pPr>
              <w:jc w:val="center"/>
            </w:pPr>
            <w:r w:rsidRPr="00FA4EA8">
              <w:t>3</w:t>
            </w:r>
          </w:p>
        </w:tc>
        <w:tc>
          <w:tcPr>
            <w:tcW w:w="4181" w:type="dxa"/>
            <w:shd w:val="clear" w:color="auto" w:fill="auto"/>
            <w:vAlign w:val="center"/>
            <w:hideMark/>
          </w:tcPr>
          <w:p w14:paraId="6F6F93C6" w14:textId="77777777" w:rsidR="00B4525C" w:rsidRPr="00FA4EA8" w:rsidRDefault="00B4525C" w:rsidP="00545B77">
            <w:r w:rsidRPr="00FA4EA8">
              <w:t>Расходы на тепловую энергию</w:t>
            </w:r>
            <w:r>
              <w:t xml:space="preserve"> </w:t>
            </w:r>
          </w:p>
        </w:tc>
        <w:tc>
          <w:tcPr>
            <w:tcW w:w="1500" w:type="dxa"/>
            <w:vAlign w:val="center"/>
          </w:tcPr>
          <w:p w14:paraId="2685129C" w14:textId="77777777" w:rsidR="00B4525C" w:rsidRPr="00464165" w:rsidRDefault="00B4525C" w:rsidP="00545B77">
            <w:pPr>
              <w:jc w:val="center"/>
            </w:pPr>
            <w:r w:rsidRPr="00464165">
              <w:t>0</w:t>
            </w:r>
          </w:p>
        </w:tc>
        <w:tc>
          <w:tcPr>
            <w:tcW w:w="1500" w:type="dxa"/>
            <w:shd w:val="clear" w:color="auto" w:fill="auto"/>
            <w:vAlign w:val="center"/>
          </w:tcPr>
          <w:p w14:paraId="5A27B1ED" w14:textId="77777777" w:rsidR="00B4525C" w:rsidRPr="00464165" w:rsidRDefault="00B4525C" w:rsidP="00545B77">
            <w:pPr>
              <w:jc w:val="center"/>
            </w:pPr>
            <w:r w:rsidRPr="00464165">
              <w:t>70</w:t>
            </w:r>
          </w:p>
        </w:tc>
        <w:tc>
          <w:tcPr>
            <w:tcW w:w="1655" w:type="dxa"/>
            <w:vAlign w:val="center"/>
          </w:tcPr>
          <w:p w14:paraId="3FE1C756" w14:textId="77777777" w:rsidR="00B4525C" w:rsidRPr="00464165" w:rsidRDefault="00B4525C" w:rsidP="00545B77">
            <w:pPr>
              <w:jc w:val="center"/>
            </w:pPr>
            <w:r w:rsidRPr="00464165">
              <w:t>70</w:t>
            </w:r>
          </w:p>
        </w:tc>
      </w:tr>
      <w:tr w:rsidR="00B4525C" w:rsidRPr="00B82D10" w14:paraId="436844F3" w14:textId="77777777" w:rsidTr="00545B77">
        <w:trPr>
          <w:trHeight w:val="121"/>
        </w:trPr>
        <w:tc>
          <w:tcPr>
            <w:tcW w:w="626" w:type="dxa"/>
            <w:shd w:val="clear" w:color="auto" w:fill="auto"/>
            <w:vAlign w:val="center"/>
            <w:hideMark/>
          </w:tcPr>
          <w:p w14:paraId="1485B7E0" w14:textId="77777777" w:rsidR="00B4525C" w:rsidRPr="00FA4EA8" w:rsidRDefault="00B4525C" w:rsidP="00545B77">
            <w:pPr>
              <w:jc w:val="center"/>
            </w:pPr>
            <w:r w:rsidRPr="00FA4EA8">
              <w:t>4</w:t>
            </w:r>
          </w:p>
        </w:tc>
        <w:tc>
          <w:tcPr>
            <w:tcW w:w="4181" w:type="dxa"/>
            <w:shd w:val="clear" w:color="auto" w:fill="auto"/>
            <w:vAlign w:val="center"/>
            <w:hideMark/>
          </w:tcPr>
          <w:p w14:paraId="68EBCF22" w14:textId="77777777" w:rsidR="00B4525C" w:rsidRPr="00FA4EA8" w:rsidRDefault="00B4525C" w:rsidP="00545B77">
            <w:r w:rsidRPr="00FA4EA8">
              <w:t>Расходы на холодную воду</w:t>
            </w:r>
          </w:p>
        </w:tc>
        <w:tc>
          <w:tcPr>
            <w:tcW w:w="1500" w:type="dxa"/>
            <w:vAlign w:val="center"/>
          </w:tcPr>
          <w:p w14:paraId="3976457C" w14:textId="77777777" w:rsidR="00B4525C" w:rsidRPr="00464165" w:rsidRDefault="00B4525C" w:rsidP="00545B77">
            <w:pPr>
              <w:jc w:val="center"/>
            </w:pPr>
            <w:r w:rsidRPr="00464165">
              <w:t>8</w:t>
            </w:r>
          </w:p>
        </w:tc>
        <w:tc>
          <w:tcPr>
            <w:tcW w:w="1500" w:type="dxa"/>
            <w:shd w:val="clear" w:color="auto" w:fill="auto"/>
            <w:vAlign w:val="center"/>
          </w:tcPr>
          <w:p w14:paraId="095482BD" w14:textId="77777777" w:rsidR="00B4525C" w:rsidRPr="00464165" w:rsidRDefault="00B4525C" w:rsidP="00545B77">
            <w:pPr>
              <w:jc w:val="center"/>
            </w:pPr>
            <w:r w:rsidRPr="00464165">
              <w:t>2</w:t>
            </w:r>
          </w:p>
        </w:tc>
        <w:tc>
          <w:tcPr>
            <w:tcW w:w="1655" w:type="dxa"/>
            <w:vAlign w:val="center"/>
          </w:tcPr>
          <w:p w14:paraId="0A28343A" w14:textId="77777777" w:rsidR="00B4525C" w:rsidRPr="00464165" w:rsidRDefault="00B4525C" w:rsidP="00545B77">
            <w:pPr>
              <w:jc w:val="center"/>
            </w:pPr>
            <w:r w:rsidRPr="00464165">
              <w:t>-6</w:t>
            </w:r>
          </w:p>
        </w:tc>
      </w:tr>
      <w:tr w:rsidR="00B4525C" w:rsidRPr="00B82D10" w14:paraId="28CBD681" w14:textId="77777777" w:rsidTr="00545B77">
        <w:trPr>
          <w:trHeight w:val="169"/>
        </w:trPr>
        <w:tc>
          <w:tcPr>
            <w:tcW w:w="626" w:type="dxa"/>
            <w:shd w:val="clear" w:color="auto" w:fill="auto"/>
            <w:vAlign w:val="center"/>
            <w:hideMark/>
          </w:tcPr>
          <w:p w14:paraId="1229FABE" w14:textId="77777777" w:rsidR="00B4525C" w:rsidRPr="00FA4EA8" w:rsidRDefault="00B4525C" w:rsidP="00545B77">
            <w:pPr>
              <w:jc w:val="center"/>
            </w:pPr>
            <w:r w:rsidRPr="00FA4EA8">
              <w:t>5</w:t>
            </w:r>
          </w:p>
        </w:tc>
        <w:tc>
          <w:tcPr>
            <w:tcW w:w="4181" w:type="dxa"/>
            <w:shd w:val="clear" w:color="auto" w:fill="auto"/>
            <w:vAlign w:val="center"/>
            <w:hideMark/>
          </w:tcPr>
          <w:p w14:paraId="6F85040B" w14:textId="77777777" w:rsidR="00B4525C" w:rsidRPr="00FA4EA8" w:rsidRDefault="00B4525C" w:rsidP="00545B77">
            <w:r w:rsidRPr="00FA4EA8">
              <w:t>Расходы на теплоноситель</w:t>
            </w:r>
          </w:p>
        </w:tc>
        <w:tc>
          <w:tcPr>
            <w:tcW w:w="1500" w:type="dxa"/>
            <w:vAlign w:val="center"/>
          </w:tcPr>
          <w:p w14:paraId="5CF8FC9A" w14:textId="77777777" w:rsidR="00B4525C" w:rsidRPr="00464165" w:rsidRDefault="00B4525C" w:rsidP="00545B77">
            <w:pPr>
              <w:jc w:val="center"/>
            </w:pPr>
            <w:r w:rsidRPr="00464165">
              <w:t>77</w:t>
            </w:r>
          </w:p>
        </w:tc>
        <w:tc>
          <w:tcPr>
            <w:tcW w:w="1500" w:type="dxa"/>
            <w:shd w:val="clear" w:color="auto" w:fill="auto"/>
            <w:vAlign w:val="center"/>
          </w:tcPr>
          <w:p w14:paraId="56FF7B48" w14:textId="77777777" w:rsidR="00B4525C" w:rsidRPr="00464165" w:rsidRDefault="00B4525C" w:rsidP="00545B77">
            <w:pPr>
              <w:jc w:val="center"/>
            </w:pPr>
            <w:r w:rsidRPr="00464165">
              <w:t>1</w:t>
            </w:r>
          </w:p>
        </w:tc>
        <w:tc>
          <w:tcPr>
            <w:tcW w:w="1655" w:type="dxa"/>
            <w:vAlign w:val="center"/>
          </w:tcPr>
          <w:p w14:paraId="2229631B" w14:textId="77777777" w:rsidR="00B4525C" w:rsidRPr="00464165" w:rsidRDefault="00B4525C" w:rsidP="00545B77">
            <w:pPr>
              <w:jc w:val="center"/>
            </w:pPr>
            <w:r w:rsidRPr="00464165">
              <w:t>-77</w:t>
            </w:r>
          </w:p>
        </w:tc>
      </w:tr>
      <w:tr w:rsidR="00B4525C" w:rsidRPr="00B82D10" w14:paraId="252A9B72" w14:textId="77777777" w:rsidTr="00545B77">
        <w:trPr>
          <w:trHeight w:val="201"/>
        </w:trPr>
        <w:tc>
          <w:tcPr>
            <w:tcW w:w="626" w:type="dxa"/>
            <w:shd w:val="clear" w:color="auto" w:fill="auto"/>
            <w:vAlign w:val="center"/>
            <w:hideMark/>
          </w:tcPr>
          <w:p w14:paraId="2EF0E895" w14:textId="77777777" w:rsidR="00B4525C" w:rsidRPr="00FA4EA8" w:rsidRDefault="00B4525C" w:rsidP="00545B77">
            <w:pPr>
              <w:jc w:val="center"/>
            </w:pPr>
            <w:r w:rsidRPr="00FA4EA8">
              <w:t>6</w:t>
            </w:r>
          </w:p>
        </w:tc>
        <w:tc>
          <w:tcPr>
            <w:tcW w:w="4181" w:type="dxa"/>
            <w:shd w:val="clear" w:color="auto" w:fill="auto"/>
            <w:vAlign w:val="center"/>
            <w:hideMark/>
          </w:tcPr>
          <w:p w14:paraId="6B176E2C" w14:textId="77777777" w:rsidR="00B4525C" w:rsidRPr="00FA4EA8" w:rsidRDefault="00B4525C" w:rsidP="00545B77">
            <w:r w:rsidRPr="00FA4EA8">
              <w:t>ИТОГО</w:t>
            </w:r>
          </w:p>
        </w:tc>
        <w:tc>
          <w:tcPr>
            <w:tcW w:w="1500" w:type="dxa"/>
            <w:vAlign w:val="center"/>
          </w:tcPr>
          <w:p w14:paraId="7CEA8A36" w14:textId="77777777" w:rsidR="00B4525C" w:rsidRPr="00464165" w:rsidRDefault="00B4525C" w:rsidP="00545B77">
            <w:pPr>
              <w:jc w:val="center"/>
            </w:pPr>
            <w:r w:rsidRPr="00464165">
              <w:t>215</w:t>
            </w:r>
          </w:p>
        </w:tc>
        <w:tc>
          <w:tcPr>
            <w:tcW w:w="1500" w:type="dxa"/>
            <w:shd w:val="clear" w:color="auto" w:fill="auto"/>
            <w:vAlign w:val="center"/>
          </w:tcPr>
          <w:p w14:paraId="4CC5401D" w14:textId="77777777" w:rsidR="00B4525C" w:rsidRPr="00464165" w:rsidRDefault="00B4525C" w:rsidP="00545B77">
            <w:pPr>
              <w:jc w:val="center"/>
            </w:pPr>
            <w:r w:rsidRPr="00464165">
              <w:t>143</w:t>
            </w:r>
          </w:p>
        </w:tc>
        <w:tc>
          <w:tcPr>
            <w:tcW w:w="1655" w:type="dxa"/>
            <w:vAlign w:val="center"/>
          </w:tcPr>
          <w:p w14:paraId="4639742C" w14:textId="77777777" w:rsidR="00B4525C" w:rsidRPr="00464165" w:rsidRDefault="00B4525C" w:rsidP="00545B77">
            <w:pPr>
              <w:jc w:val="center"/>
            </w:pPr>
            <w:r w:rsidRPr="00464165">
              <w:t>-72</w:t>
            </w:r>
          </w:p>
        </w:tc>
      </w:tr>
    </w:tbl>
    <w:p w14:paraId="6E9A279F" w14:textId="77777777" w:rsidR="00B4525C" w:rsidRPr="0039310C" w:rsidRDefault="00B4525C" w:rsidP="00B4525C">
      <w:pPr>
        <w:tabs>
          <w:tab w:val="left" w:pos="1890"/>
        </w:tabs>
        <w:ind w:firstLine="720"/>
        <w:jc w:val="both"/>
      </w:pPr>
    </w:p>
    <w:p w14:paraId="2AEEFC58" w14:textId="77777777" w:rsidR="00B4525C" w:rsidRPr="0039310C" w:rsidRDefault="00B4525C" w:rsidP="00B4525C">
      <w:pPr>
        <w:tabs>
          <w:tab w:val="left" w:pos="1890"/>
        </w:tabs>
        <w:ind w:firstLine="851"/>
        <w:jc w:val="both"/>
      </w:pPr>
      <w:r w:rsidRPr="0039310C">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D537FEE" w14:textId="77777777" w:rsidR="00B4525C" w:rsidRPr="0039310C" w:rsidRDefault="00B4525C" w:rsidP="00B4525C"/>
    <w:p w14:paraId="775F9DA2" w14:textId="77777777" w:rsidR="00B4525C" w:rsidRPr="0039310C" w:rsidRDefault="00B4525C" w:rsidP="00B4525C">
      <w:pPr>
        <w:spacing w:line="360" w:lineRule="auto"/>
        <w:jc w:val="both"/>
      </w:pPr>
      <w:r w:rsidRPr="0039310C">
        <w:br w:type="page"/>
      </w:r>
    </w:p>
    <w:p w14:paraId="2A2F3754" w14:textId="77777777" w:rsidR="00B4525C" w:rsidRPr="0039310C" w:rsidRDefault="00B4525C" w:rsidP="00B4525C">
      <w:pPr>
        <w:tabs>
          <w:tab w:val="left" w:pos="1890"/>
        </w:tabs>
        <w:spacing w:line="360" w:lineRule="auto"/>
        <w:ind w:left="720" w:right="-2"/>
        <w:jc w:val="right"/>
      </w:pPr>
      <w:r>
        <w:lastRenderedPageBreak/>
        <w:t>Таблица 9</w:t>
      </w:r>
    </w:p>
    <w:p w14:paraId="706A6582" w14:textId="77777777" w:rsidR="00B4525C" w:rsidRPr="0039310C" w:rsidRDefault="00B4525C" w:rsidP="00B4525C">
      <w:pPr>
        <w:pStyle w:val="3"/>
      </w:pPr>
      <w:bookmarkStart w:id="115" w:name="_Toc21094970"/>
      <w:bookmarkStart w:id="116" w:name="_Toc23151659"/>
      <w:r w:rsidRPr="0039310C">
        <w:t xml:space="preserve">Расчёт необходимой валовой выручки </w:t>
      </w:r>
      <w:r w:rsidRPr="003251E2">
        <w:t xml:space="preserve">на услуги по передаче тепловой энергии, теплоносителя </w:t>
      </w:r>
      <w:r w:rsidRPr="0039310C">
        <w:t>методом индексации установленных тарифов</w:t>
      </w:r>
      <w:bookmarkEnd w:id="115"/>
      <w:r>
        <w:t xml:space="preserve"> </w:t>
      </w:r>
      <w:r>
        <w:br/>
        <w:t>на 2022 год</w:t>
      </w:r>
      <w:bookmarkEnd w:id="116"/>
    </w:p>
    <w:p w14:paraId="3CC51DD2" w14:textId="77777777" w:rsidR="00B4525C" w:rsidRPr="0039310C" w:rsidRDefault="00B4525C" w:rsidP="00B4525C">
      <w:pPr>
        <w:spacing w:line="360" w:lineRule="auto"/>
        <w:jc w:val="center"/>
      </w:pPr>
      <w:r w:rsidRPr="0039310C">
        <w:t>(Приложение 5.9 к Методическим указаниям)</w:t>
      </w:r>
    </w:p>
    <w:p w14:paraId="7115C2D9" w14:textId="77777777" w:rsidR="00B4525C" w:rsidRPr="0039310C" w:rsidRDefault="00B4525C" w:rsidP="00B4525C">
      <w:pPr>
        <w:jc w:val="right"/>
      </w:pPr>
      <w:r w:rsidRPr="0039310C">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B4525C" w:rsidRPr="00B82D10" w14:paraId="67700B5D" w14:textId="77777777" w:rsidTr="00545B77">
        <w:trPr>
          <w:trHeight w:val="458"/>
          <w:tblHeader/>
        </w:trPr>
        <w:tc>
          <w:tcPr>
            <w:tcW w:w="658" w:type="dxa"/>
            <w:vMerge w:val="restart"/>
            <w:shd w:val="clear" w:color="auto" w:fill="auto"/>
            <w:vAlign w:val="center"/>
            <w:hideMark/>
          </w:tcPr>
          <w:p w14:paraId="6AE0FC8F" w14:textId="77777777" w:rsidR="00B4525C" w:rsidRPr="00420B52" w:rsidRDefault="00B4525C" w:rsidP="00545B77">
            <w:pPr>
              <w:jc w:val="center"/>
            </w:pPr>
            <w:r w:rsidRPr="00420B52">
              <w:t>№ п/п</w:t>
            </w:r>
          </w:p>
        </w:tc>
        <w:tc>
          <w:tcPr>
            <w:tcW w:w="3878" w:type="dxa"/>
            <w:vMerge w:val="restart"/>
            <w:shd w:val="clear" w:color="auto" w:fill="auto"/>
            <w:vAlign w:val="center"/>
            <w:hideMark/>
          </w:tcPr>
          <w:p w14:paraId="5445F25C" w14:textId="77777777" w:rsidR="00B4525C" w:rsidRPr="00420B52" w:rsidRDefault="00B4525C" w:rsidP="00545B77">
            <w:pPr>
              <w:jc w:val="center"/>
            </w:pPr>
            <w:r w:rsidRPr="00420B52">
              <w:t>Наименование расхода</w:t>
            </w:r>
          </w:p>
        </w:tc>
        <w:tc>
          <w:tcPr>
            <w:tcW w:w="1599" w:type="dxa"/>
            <w:vMerge w:val="restart"/>
          </w:tcPr>
          <w:p w14:paraId="1A6F895E" w14:textId="77777777" w:rsidR="00B4525C" w:rsidRPr="00256796" w:rsidRDefault="00B4525C" w:rsidP="00545B77">
            <w:pPr>
              <w:ind w:left="-57" w:right="-57"/>
              <w:jc w:val="center"/>
            </w:pPr>
            <w:r w:rsidRPr="006229FF">
              <w:t>Предложение предприятия на 202</w:t>
            </w:r>
            <w:r>
              <w:t>2</w:t>
            </w:r>
            <w:r w:rsidRPr="006229FF">
              <w:t xml:space="preserve"> год</w:t>
            </w:r>
          </w:p>
        </w:tc>
        <w:tc>
          <w:tcPr>
            <w:tcW w:w="1560" w:type="dxa"/>
            <w:vMerge w:val="restart"/>
          </w:tcPr>
          <w:p w14:paraId="43F59BBD" w14:textId="77777777" w:rsidR="00B4525C" w:rsidRPr="00256796" w:rsidRDefault="00B4525C" w:rsidP="00545B77">
            <w:pPr>
              <w:ind w:left="-57" w:right="-57"/>
              <w:jc w:val="center"/>
            </w:pPr>
            <w:r w:rsidRPr="006229FF">
              <w:t>Предложение экспертов на 202</w:t>
            </w:r>
            <w:r>
              <w:t>2</w:t>
            </w:r>
            <w:r w:rsidRPr="006229FF">
              <w:t xml:space="preserve"> год</w:t>
            </w:r>
          </w:p>
        </w:tc>
        <w:tc>
          <w:tcPr>
            <w:tcW w:w="1701" w:type="dxa"/>
            <w:vMerge w:val="restart"/>
          </w:tcPr>
          <w:p w14:paraId="40646B2A" w14:textId="77777777" w:rsidR="00B4525C" w:rsidRPr="00256796" w:rsidRDefault="00B4525C" w:rsidP="00545B77">
            <w:pPr>
              <w:ind w:left="-57" w:right="-57"/>
              <w:jc w:val="center"/>
            </w:pPr>
            <w:r w:rsidRPr="006229FF">
              <w:t>Корректировка предложения предприятия</w:t>
            </w:r>
          </w:p>
        </w:tc>
      </w:tr>
      <w:tr w:rsidR="00B4525C" w:rsidRPr="00B82D10" w14:paraId="78F18DAB" w14:textId="77777777" w:rsidTr="00545B77">
        <w:trPr>
          <w:trHeight w:val="458"/>
          <w:tblHeader/>
        </w:trPr>
        <w:tc>
          <w:tcPr>
            <w:tcW w:w="658" w:type="dxa"/>
            <w:vMerge/>
            <w:shd w:val="clear" w:color="auto" w:fill="auto"/>
            <w:vAlign w:val="center"/>
            <w:hideMark/>
          </w:tcPr>
          <w:p w14:paraId="5070D835" w14:textId="77777777" w:rsidR="00B4525C" w:rsidRPr="00420B52" w:rsidRDefault="00B4525C" w:rsidP="00545B77">
            <w:pPr>
              <w:jc w:val="center"/>
            </w:pPr>
          </w:p>
        </w:tc>
        <w:tc>
          <w:tcPr>
            <w:tcW w:w="3878" w:type="dxa"/>
            <w:vMerge/>
            <w:shd w:val="clear" w:color="auto" w:fill="auto"/>
            <w:vAlign w:val="center"/>
            <w:hideMark/>
          </w:tcPr>
          <w:p w14:paraId="142358E6" w14:textId="77777777" w:rsidR="00B4525C" w:rsidRPr="00420B52" w:rsidRDefault="00B4525C" w:rsidP="00545B77">
            <w:pPr>
              <w:jc w:val="center"/>
            </w:pPr>
          </w:p>
        </w:tc>
        <w:tc>
          <w:tcPr>
            <w:tcW w:w="1599" w:type="dxa"/>
            <w:vMerge/>
            <w:vAlign w:val="center"/>
          </w:tcPr>
          <w:p w14:paraId="2B163BC2" w14:textId="77777777" w:rsidR="00B4525C" w:rsidRPr="00420B52" w:rsidRDefault="00B4525C" w:rsidP="00545B77">
            <w:pPr>
              <w:jc w:val="center"/>
            </w:pPr>
          </w:p>
        </w:tc>
        <w:tc>
          <w:tcPr>
            <w:tcW w:w="1560" w:type="dxa"/>
            <w:vMerge/>
            <w:shd w:val="clear" w:color="auto" w:fill="FFFFCC"/>
            <w:vAlign w:val="center"/>
          </w:tcPr>
          <w:p w14:paraId="0EFF50E7" w14:textId="77777777" w:rsidR="00B4525C" w:rsidRPr="00420B52" w:rsidRDefault="00B4525C" w:rsidP="00545B77">
            <w:pPr>
              <w:jc w:val="center"/>
            </w:pPr>
          </w:p>
        </w:tc>
        <w:tc>
          <w:tcPr>
            <w:tcW w:w="1701" w:type="dxa"/>
            <w:vMerge/>
            <w:vAlign w:val="center"/>
          </w:tcPr>
          <w:p w14:paraId="73CF7612" w14:textId="77777777" w:rsidR="00B4525C" w:rsidRPr="00420B52" w:rsidRDefault="00B4525C" w:rsidP="00545B77">
            <w:pPr>
              <w:jc w:val="center"/>
            </w:pPr>
          </w:p>
        </w:tc>
      </w:tr>
      <w:tr w:rsidR="00B4525C" w:rsidRPr="00B82D10" w14:paraId="3CD80185" w14:textId="77777777" w:rsidTr="00545B77">
        <w:trPr>
          <w:trHeight w:val="349"/>
        </w:trPr>
        <w:tc>
          <w:tcPr>
            <w:tcW w:w="658" w:type="dxa"/>
            <w:shd w:val="clear" w:color="auto" w:fill="auto"/>
            <w:vAlign w:val="center"/>
            <w:hideMark/>
          </w:tcPr>
          <w:p w14:paraId="65D4C025" w14:textId="77777777" w:rsidR="00B4525C" w:rsidRPr="00420B52" w:rsidRDefault="00B4525C" w:rsidP="00545B77">
            <w:pPr>
              <w:jc w:val="center"/>
            </w:pPr>
            <w:r w:rsidRPr="00420B52">
              <w:t>1</w:t>
            </w:r>
          </w:p>
        </w:tc>
        <w:tc>
          <w:tcPr>
            <w:tcW w:w="3878" w:type="dxa"/>
            <w:shd w:val="clear" w:color="auto" w:fill="auto"/>
            <w:vAlign w:val="center"/>
            <w:hideMark/>
          </w:tcPr>
          <w:p w14:paraId="2DDC425B" w14:textId="77777777" w:rsidR="00B4525C" w:rsidRPr="00420B52" w:rsidRDefault="00B4525C" w:rsidP="00545B77">
            <w:r w:rsidRPr="00420B52">
              <w:t>Операционные (подконтрольные) расходы</w:t>
            </w:r>
          </w:p>
        </w:tc>
        <w:tc>
          <w:tcPr>
            <w:tcW w:w="1599" w:type="dxa"/>
            <w:vAlign w:val="center"/>
          </w:tcPr>
          <w:p w14:paraId="75EA5AA6" w14:textId="77777777" w:rsidR="00B4525C" w:rsidRPr="00464165" w:rsidRDefault="00B4525C" w:rsidP="00545B77">
            <w:pPr>
              <w:jc w:val="center"/>
            </w:pPr>
            <w:r w:rsidRPr="00464165">
              <w:t>2 281</w:t>
            </w:r>
          </w:p>
        </w:tc>
        <w:tc>
          <w:tcPr>
            <w:tcW w:w="1560" w:type="dxa"/>
            <w:shd w:val="clear" w:color="auto" w:fill="auto"/>
            <w:vAlign w:val="center"/>
          </w:tcPr>
          <w:p w14:paraId="3AA477FC" w14:textId="77777777" w:rsidR="00B4525C" w:rsidRPr="00464165" w:rsidRDefault="00B4525C" w:rsidP="00545B77">
            <w:pPr>
              <w:jc w:val="center"/>
            </w:pPr>
            <w:r w:rsidRPr="00464165">
              <w:t>204</w:t>
            </w:r>
          </w:p>
        </w:tc>
        <w:tc>
          <w:tcPr>
            <w:tcW w:w="1701" w:type="dxa"/>
            <w:vAlign w:val="center"/>
          </w:tcPr>
          <w:p w14:paraId="529BC4C1" w14:textId="77777777" w:rsidR="00B4525C" w:rsidRPr="00464165" w:rsidRDefault="00B4525C" w:rsidP="00545B77">
            <w:pPr>
              <w:jc w:val="center"/>
            </w:pPr>
            <w:r w:rsidRPr="00464165">
              <w:t>-2 077</w:t>
            </w:r>
          </w:p>
        </w:tc>
      </w:tr>
      <w:tr w:rsidR="00B4525C" w:rsidRPr="00B82D10" w14:paraId="72F497AD" w14:textId="77777777" w:rsidTr="00545B77">
        <w:trPr>
          <w:trHeight w:val="204"/>
        </w:trPr>
        <w:tc>
          <w:tcPr>
            <w:tcW w:w="658" w:type="dxa"/>
            <w:shd w:val="clear" w:color="auto" w:fill="auto"/>
            <w:vAlign w:val="center"/>
            <w:hideMark/>
          </w:tcPr>
          <w:p w14:paraId="45BF2A40" w14:textId="77777777" w:rsidR="00B4525C" w:rsidRPr="00420B52" w:rsidRDefault="00B4525C" w:rsidP="00545B77">
            <w:pPr>
              <w:jc w:val="center"/>
            </w:pPr>
            <w:r w:rsidRPr="00420B52">
              <w:t>2</w:t>
            </w:r>
          </w:p>
        </w:tc>
        <w:tc>
          <w:tcPr>
            <w:tcW w:w="3878" w:type="dxa"/>
            <w:shd w:val="clear" w:color="auto" w:fill="auto"/>
            <w:vAlign w:val="center"/>
            <w:hideMark/>
          </w:tcPr>
          <w:p w14:paraId="51C4B868" w14:textId="77777777" w:rsidR="00B4525C" w:rsidRPr="00420B52" w:rsidRDefault="00B4525C" w:rsidP="00545B77">
            <w:r w:rsidRPr="00420B52">
              <w:t>Неподконтрольные расходы</w:t>
            </w:r>
          </w:p>
        </w:tc>
        <w:tc>
          <w:tcPr>
            <w:tcW w:w="1599" w:type="dxa"/>
            <w:vAlign w:val="center"/>
          </w:tcPr>
          <w:p w14:paraId="02E361D9" w14:textId="77777777" w:rsidR="00B4525C" w:rsidRPr="00464165" w:rsidRDefault="00B4525C" w:rsidP="00545B77">
            <w:pPr>
              <w:jc w:val="center"/>
            </w:pPr>
            <w:r w:rsidRPr="00464165">
              <w:t>605</w:t>
            </w:r>
          </w:p>
        </w:tc>
        <w:tc>
          <w:tcPr>
            <w:tcW w:w="1560" w:type="dxa"/>
            <w:shd w:val="clear" w:color="auto" w:fill="auto"/>
            <w:vAlign w:val="center"/>
          </w:tcPr>
          <w:p w14:paraId="682D832B" w14:textId="77777777" w:rsidR="00B4525C" w:rsidRPr="00464165" w:rsidRDefault="00B4525C" w:rsidP="00545B77">
            <w:pPr>
              <w:jc w:val="center"/>
            </w:pPr>
            <w:r w:rsidRPr="00464165">
              <w:t>313</w:t>
            </w:r>
          </w:p>
        </w:tc>
        <w:tc>
          <w:tcPr>
            <w:tcW w:w="1701" w:type="dxa"/>
            <w:vAlign w:val="center"/>
          </w:tcPr>
          <w:p w14:paraId="350DF173" w14:textId="77777777" w:rsidR="00B4525C" w:rsidRPr="00464165" w:rsidRDefault="00B4525C" w:rsidP="00545B77">
            <w:pPr>
              <w:jc w:val="center"/>
            </w:pPr>
            <w:r w:rsidRPr="00464165">
              <w:t>-292</w:t>
            </w:r>
          </w:p>
        </w:tc>
      </w:tr>
      <w:tr w:rsidR="00B4525C" w:rsidRPr="00B82D10" w14:paraId="5C17B320" w14:textId="77777777" w:rsidTr="00545B77">
        <w:trPr>
          <w:trHeight w:val="818"/>
        </w:trPr>
        <w:tc>
          <w:tcPr>
            <w:tcW w:w="658" w:type="dxa"/>
            <w:shd w:val="clear" w:color="auto" w:fill="auto"/>
            <w:vAlign w:val="center"/>
            <w:hideMark/>
          </w:tcPr>
          <w:p w14:paraId="2C6BABF4" w14:textId="77777777" w:rsidR="00B4525C" w:rsidRPr="00420B52" w:rsidRDefault="00B4525C" w:rsidP="00545B77">
            <w:pPr>
              <w:jc w:val="center"/>
            </w:pPr>
            <w:r w:rsidRPr="00420B52">
              <w:t>3</w:t>
            </w:r>
          </w:p>
        </w:tc>
        <w:tc>
          <w:tcPr>
            <w:tcW w:w="3878" w:type="dxa"/>
            <w:shd w:val="clear" w:color="auto" w:fill="auto"/>
            <w:vAlign w:val="center"/>
            <w:hideMark/>
          </w:tcPr>
          <w:p w14:paraId="39B07CE4" w14:textId="77777777" w:rsidR="00B4525C" w:rsidRPr="00420B52" w:rsidRDefault="00B4525C" w:rsidP="00545B77">
            <w:r w:rsidRPr="00420B52">
              <w:t>Расходы на приобретение (производство) энергетических ресурсов, холодной воды и теплоносителя</w:t>
            </w:r>
          </w:p>
        </w:tc>
        <w:tc>
          <w:tcPr>
            <w:tcW w:w="1599" w:type="dxa"/>
            <w:vAlign w:val="center"/>
          </w:tcPr>
          <w:p w14:paraId="42B41B15" w14:textId="77777777" w:rsidR="00B4525C" w:rsidRPr="00464165" w:rsidRDefault="00B4525C" w:rsidP="00545B77">
            <w:pPr>
              <w:jc w:val="center"/>
            </w:pPr>
            <w:r w:rsidRPr="00464165">
              <w:t>215</w:t>
            </w:r>
          </w:p>
        </w:tc>
        <w:tc>
          <w:tcPr>
            <w:tcW w:w="1560" w:type="dxa"/>
            <w:shd w:val="clear" w:color="auto" w:fill="auto"/>
            <w:vAlign w:val="center"/>
          </w:tcPr>
          <w:p w14:paraId="127FCFD2" w14:textId="77777777" w:rsidR="00B4525C" w:rsidRPr="00464165" w:rsidRDefault="00B4525C" w:rsidP="00545B77">
            <w:pPr>
              <w:jc w:val="center"/>
            </w:pPr>
            <w:r w:rsidRPr="00464165">
              <w:t>143</w:t>
            </w:r>
          </w:p>
        </w:tc>
        <w:tc>
          <w:tcPr>
            <w:tcW w:w="1701" w:type="dxa"/>
            <w:vAlign w:val="center"/>
          </w:tcPr>
          <w:p w14:paraId="4C5460F0" w14:textId="77777777" w:rsidR="00B4525C" w:rsidRPr="00464165" w:rsidRDefault="00B4525C" w:rsidP="00545B77">
            <w:pPr>
              <w:jc w:val="center"/>
            </w:pPr>
            <w:r w:rsidRPr="00464165">
              <w:t>-72</w:t>
            </w:r>
          </w:p>
        </w:tc>
      </w:tr>
      <w:tr w:rsidR="00B4525C" w:rsidRPr="00B82D10" w14:paraId="6CE10640" w14:textId="77777777" w:rsidTr="00545B77">
        <w:trPr>
          <w:trHeight w:val="183"/>
        </w:trPr>
        <w:tc>
          <w:tcPr>
            <w:tcW w:w="658" w:type="dxa"/>
            <w:shd w:val="clear" w:color="auto" w:fill="auto"/>
            <w:vAlign w:val="center"/>
            <w:hideMark/>
          </w:tcPr>
          <w:p w14:paraId="143FA799" w14:textId="77777777" w:rsidR="00B4525C" w:rsidRPr="00420B52" w:rsidRDefault="00B4525C" w:rsidP="00545B77">
            <w:pPr>
              <w:jc w:val="center"/>
            </w:pPr>
            <w:r w:rsidRPr="00420B52">
              <w:t>4</w:t>
            </w:r>
          </w:p>
        </w:tc>
        <w:tc>
          <w:tcPr>
            <w:tcW w:w="3878" w:type="dxa"/>
            <w:shd w:val="clear" w:color="auto" w:fill="auto"/>
            <w:vAlign w:val="center"/>
            <w:hideMark/>
          </w:tcPr>
          <w:p w14:paraId="690D4B4E" w14:textId="77777777" w:rsidR="00B4525C" w:rsidRPr="00420B52" w:rsidRDefault="00B4525C" w:rsidP="00545B77">
            <w:r w:rsidRPr="00420B52">
              <w:t>Прибыль</w:t>
            </w:r>
          </w:p>
        </w:tc>
        <w:tc>
          <w:tcPr>
            <w:tcW w:w="1599" w:type="dxa"/>
            <w:vAlign w:val="center"/>
          </w:tcPr>
          <w:p w14:paraId="3E0EEE6A" w14:textId="77777777" w:rsidR="00B4525C" w:rsidRPr="00464165" w:rsidRDefault="00B4525C" w:rsidP="00545B77">
            <w:pPr>
              <w:jc w:val="center"/>
            </w:pPr>
            <w:r w:rsidRPr="00464165">
              <w:t>0</w:t>
            </w:r>
          </w:p>
        </w:tc>
        <w:tc>
          <w:tcPr>
            <w:tcW w:w="1560" w:type="dxa"/>
            <w:shd w:val="clear" w:color="auto" w:fill="auto"/>
            <w:vAlign w:val="center"/>
          </w:tcPr>
          <w:p w14:paraId="5DDD34BE" w14:textId="77777777" w:rsidR="00B4525C" w:rsidRPr="00464165" w:rsidRDefault="00B4525C" w:rsidP="00545B77">
            <w:pPr>
              <w:jc w:val="center"/>
            </w:pPr>
            <w:r w:rsidRPr="00464165">
              <w:t>0</w:t>
            </w:r>
          </w:p>
        </w:tc>
        <w:tc>
          <w:tcPr>
            <w:tcW w:w="1701" w:type="dxa"/>
            <w:vAlign w:val="center"/>
          </w:tcPr>
          <w:p w14:paraId="0A3D4DDE" w14:textId="77777777" w:rsidR="00B4525C" w:rsidRPr="00464165" w:rsidRDefault="00B4525C" w:rsidP="00545B77">
            <w:pPr>
              <w:jc w:val="center"/>
            </w:pPr>
            <w:r w:rsidRPr="00464165">
              <w:t>0</w:t>
            </w:r>
          </w:p>
        </w:tc>
      </w:tr>
      <w:tr w:rsidR="00B4525C" w:rsidRPr="00B82D10" w14:paraId="6C303FED" w14:textId="77777777" w:rsidTr="00545B77">
        <w:trPr>
          <w:trHeight w:val="515"/>
        </w:trPr>
        <w:tc>
          <w:tcPr>
            <w:tcW w:w="658" w:type="dxa"/>
            <w:shd w:val="clear" w:color="auto" w:fill="auto"/>
            <w:vAlign w:val="center"/>
          </w:tcPr>
          <w:p w14:paraId="0FB9C5D5" w14:textId="77777777" w:rsidR="00B4525C" w:rsidRPr="00420B52" w:rsidRDefault="00B4525C" w:rsidP="00545B77">
            <w:pPr>
              <w:jc w:val="center"/>
            </w:pPr>
            <w:r w:rsidRPr="00420B52">
              <w:t>5</w:t>
            </w:r>
          </w:p>
        </w:tc>
        <w:tc>
          <w:tcPr>
            <w:tcW w:w="3878" w:type="dxa"/>
            <w:shd w:val="clear" w:color="auto" w:fill="auto"/>
            <w:vAlign w:val="center"/>
          </w:tcPr>
          <w:p w14:paraId="64E7242A" w14:textId="77777777" w:rsidR="00B4525C" w:rsidRPr="00420B52" w:rsidRDefault="00B4525C" w:rsidP="00545B77">
            <w:r w:rsidRPr="00420B52">
              <w:t>Расчетная предпринимательская прибыль</w:t>
            </w:r>
          </w:p>
        </w:tc>
        <w:tc>
          <w:tcPr>
            <w:tcW w:w="1599" w:type="dxa"/>
            <w:vAlign w:val="center"/>
          </w:tcPr>
          <w:p w14:paraId="12634A69" w14:textId="77777777" w:rsidR="00B4525C" w:rsidRPr="00464165" w:rsidRDefault="00B4525C" w:rsidP="00545B77">
            <w:pPr>
              <w:jc w:val="center"/>
            </w:pPr>
            <w:r w:rsidRPr="00464165">
              <w:t>0</w:t>
            </w:r>
          </w:p>
        </w:tc>
        <w:tc>
          <w:tcPr>
            <w:tcW w:w="1560" w:type="dxa"/>
            <w:shd w:val="clear" w:color="auto" w:fill="auto"/>
            <w:vAlign w:val="center"/>
          </w:tcPr>
          <w:p w14:paraId="062A47E2" w14:textId="77777777" w:rsidR="00B4525C" w:rsidRPr="00464165" w:rsidRDefault="00B4525C" w:rsidP="00545B77">
            <w:pPr>
              <w:jc w:val="center"/>
            </w:pPr>
            <w:r w:rsidRPr="00464165">
              <w:t>0</w:t>
            </w:r>
          </w:p>
        </w:tc>
        <w:tc>
          <w:tcPr>
            <w:tcW w:w="1701" w:type="dxa"/>
            <w:vAlign w:val="center"/>
          </w:tcPr>
          <w:p w14:paraId="1F146340" w14:textId="77777777" w:rsidR="00B4525C" w:rsidRPr="00464165" w:rsidRDefault="00B4525C" w:rsidP="00545B77">
            <w:pPr>
              <w:jc w:val="center"/>
            </w:pPr>
            <w:r w:rsidRPr="00464165">
              <w:t>0</w:t>
            </w:r>
          </w:p>
        </w:tc>
      </w:tr>
      <w:tr w:rsidR="00B4525C" w:rsidRPr="00B82D10" w14:paraId="52E23E71" w14:textId="77777777" w:rsidTr="00545B77">
        <w:trPr>
          <w:trHeight w:val="992"/>
        </w:trPr>
        <w:tc>
          <w:tcPr>
            <w:tcW w:w="658" w:type="dxa"/>
            <w:shd w:val="clear" w:color="auto" w:fill="auto"/>
            <w:vAlign w:val="center"/>
            <w:hideMark/>
          </w:tcPr>
          <w:p w14:paraId="12115159" w14:textId="77777777" w:rsidR="00B4525C" w:rsidRPr="00420B52" w:rsidRDefault="00B4525C" w:rsidP="00545B77">
            <w:pPr>
              <w:jc w:val="center"/>
            </w:pPr>
            <w:r w:rsidRPr="00420B52">
              <w:t>6</w:t>
            </w:r>
          </w:p>
        </w:tc>
        <w:tc>
          <w:tcPr>
            <w:tcW w:w="3878" w:type="dxa"/>
            <w:shd w:val="clear" w:color="auto" w:fill="auto"/>
            <w:vAlign w:val="center"/>
            <w:hideMark/>
          </w:tcPr>
          <w:p w14:paraId="3D6A8CB0" w14:textId="77777777" w:rsidR="00B4525C" w:rsidRPr="00420B52" w:rsidRDefault="00B4525C" w:rsidP="00545B77">
            <w:r w:rsidRPr="00420B52">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BA40F1C" w14:textId="77777777" w:rsidR="00B4525C" w:rsidRPr="00464165" w:rsidRDefault="00B4525C" w:rsidP="00545B77">
            <w:pPr>
              <w:jc w:val="center"/>
            </w:pPr>
            <w:r w:rsidRPr="00464165">
              <w:t>0</w:t>
            </w:r>
          </w:p>
        </w:tc>
        <w:tc>
          <w:tcPr>
            <w:tcW w:w="1560" w:type="dxa"/>
            <w:shd w:val="clear" w:color="auto" w:fill="auto"/>
            <w:vAlign w:val="center"/>
          </w:tcPr>
          <w:p w14:paraId="1FE4707A" w14:textId="77777777" w:rsidR="00B4525C" w:rsidRPr="00464165" w:rsidRDefault="00B4525C" w:rsidP="00545B77">
            <w:pPr>
              <w:jc w:val="center"/>
            </w:pPr>
            <w:r w:rsidRPr="00464165">
              <w:t>0</w:t>
            </w:r>
          </w:p>
        </w:tc>
        <w:tc>
          <w:tcPr>
            <w:tcW w:w="1701" w:type="dxa"/>
            <w:vAlign w:val="center"/>
          </w:tcPr>
          <w:p w14:paraId="19BBC0DB" w14:textId="77777777" w:rsidR="00B4525C" w:rsidRPr="00464165" w:rsidRDefault="00B4525C" w:rsidP="00545B77">
            <w:pPr>
              <w:jc w:val="center"/>
            </w:pPr>
            <w:r w:rsidRPr="00464165">
              <w:t>0</w:t>
            </w:r>
          </w:p>
        </w:tc>
      </w:tr>
      <w:tr w:rsidR="00B4525C" w:rsidRPr="00B82D10" w14:paraId="568E0888" w14:textId="77777777" w:rsidTr="00545B77">
        <w:trPr>
          <w:trHeight w:val="1292"/>
        </w:trPr>
        <w:tc>
          <w:tcPr>
            <w:tcW w:w="658" w:type="dxa"/>
            <w:shd w:val="clear" w:color="auto" w:fill="auto"/>
            <w:vAlign w:val="center"/>
            <w:hideMark/>
          </w:tcPr>
          <w:p w14:paraId="4C824752" w14:textId="77777777" w:rsidR="00B4525C" w:rsidRPr="00420B52" w:rsidRDefault="00B4525C" w:rsidP="00545B77">
            <w:pPr>
              <w:jc w:val="center"/>
            </w:pPr>
            <w:r w:rsidRPr="00420B52">
              <w:t>7</w:t>
            </w:r>
          </w:p>
        </w:tc>
        <w:tc>
          <w:tcPr>
            <w:tcW w:w="3878" w:type="dxa"/>
            <w:shd w:val="clear" w:color="auto" w:fill="auto"/>
            <w:vAlign w:val="center"/>
            <w:hideMark/>
          </w:tcPr>
          <w:p w14:paraId="3CF6FF90" w14:textId="77777777" w:rsidR="00B4525C" w:rsidRPr="00420B52" w:rsidRDefault="00B4525C" w:rsidP="00545B77">
            <w:r w:rsidRPr="00420B5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AB70AEE" w14:textId="77777777" w:rsidR="00B4525C" w:rsidRPr="00464165" w:rsidRDefault="00B4525C" w:rsidP="00545B77">
            <w:pPr>
              <w:jc w:val="center"/>
            </w:pPr>
            <w:r w:rsidRPr="00464165">
              <w:t>0</w:t>
            </w:r>
          </w:p>
        </w:tc>
        <w:tc>
          <w:tcPr>
            <w:tcW w:w="1560" w:type="dxa"/>
            <w:shd w:val="clear" w:color="auto" w:fill="auto"/>
            <w:vAlign w:val="center"/>
          </w:tcPr>
          <w:p w14:paraId="0B2B4194" w14:textId="77777777" w:rsidR="00B4525C" w:rsidRPr="00464165" w:rsidRDefault="00B4525C" w:rsidP="00545B77">
            <w:pPr>
              <w:jc w:val="center"/>
            </w:pPr>
            <w:r w:rsidRPr="00464165">
              <w:t>0</w:t>
            </w:r>
          </w:p>
        </w:tc>
        <w:tc>
          <w:tcPr>
            <w:tcW w:w="1701" w:type="dxa"/>
            <w:vAlign w:val="center"/>
          </w:tcPr>
          <w:p w14:paraId="157F7A93" w14:textId="77777777" w:rsidR="00B4525C" w:rsidRPr="00464165" w:rsidRDefault="00B4525C" w:rsidP="00545B77">
            <w:pPr>
              <w:jc w:val="center"/>
            </w:pPr>
            <w:r w:rsidRPr="00464165">
              <w:t>0</w:t>
            </w:r>
          </w:p>
        </w:tc>
      </w:tr>
      <w:tr w:rsidR="00B4525C" w:rsidRPr="00B82D10" w14:paraId="245D7122" w14:textId="77777777" w:rsidTr="00545B77">
        <w:trPr>
          <w:trHeight w:val="987"/>
        </w:trPr>
        <w:tc>
          <w:tcPr>
            <w:tcW w:w="658" w:type="dxa"/>
            <w:shd w:val="clear" w:color="auto" w:fill="auto"/>
            <w:vAlign w:val="center"/>
            <w:hideMark/>
          </w:tcPr>
          <w:p w14:paraId="21EA2CEA" w14:textId="77777777" w:rsidR="00B4525C" w:rsidRPr="00420B52" w:rsidRDefault="00B4525C" w:rsidP="00545B77">
            <w:pPr>
              <w:jc w:val="center"/>
            </w:pPr>
            <w:r w:rsidRPr="00420B52">
              <w:t>8</w:t>
            </w:r>
          </w:p>
        </w:tc>
        <w:tc>
          <w:tcPr>
            <w:tcW w:w="3878" w:type="dxa"/>
            <w:shd w:val="clear" w:color="auto" w:fill="auto"/>
            <w:vAlign w:val="center"/>
            <w:hideMark/>
          </w:tcPr>
          <w:p w14:paraId="2FC9C8E0" w14:textId="77777777" w:rsidR="00B4525C" w:rsidRPr="00420B52" w:rsidRDefault="00B4525C" w:rsidP="00545B77">
            <w:r w:rsidRPr="00420B52">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6B2C183B" w14:textId="77777777" w:rsidR="00B4525C" w:rsidRPr="00464165" w:rsidRDefault="00B4525C" w:rsidP="00545B77">
            <w:pPr>
              <w:jc w:val="center"/>
            </w:pPr>
            <w:r w:rsidRPr="00464165">
              <w:t>0</w:t>
            </w:r>
          </w:p>
        </w:tc>
        <w:tc>
          <w:tcPr>
            <w:tcW w:w="1560" w:type="dxa"/>
            <w:shd w:val="clear" w:color="auto" w:fill="auto"/>
            <w:vAlign w:val="center"/>
          </w:tcPr>
          <w:p w14:paraId="15AA8DFE" w14:textId="77777777" w:rsidR="00B4525C" w:rsidRPr="00464165" w:rsidRDefault="00B4525C" w:rsidP="00545B77">
            <w:pPr>
              <w:jc w:val="center"/>
            </w:pPr>
            <w:r w:rsidRPr="00464165">
              <w:t>0</w:t>
            </w:r>
          </w:p>
        </w:tc>
        <w:tc>
          <w:tcPr>
            <w:tcW w:w="1701" w:type="dxa"/>
            <w:vAlign w:val="center"/>
          </w:tcPr>
          <w:p w14:paraId="4B15F4CE" w14:textId="77777777" w:rsidR="00B4525C" w:rsidRPr="00464165" w:rsidRDefault="00B4525C" w:rsidP="00545B77">
            <w:pPr>
              <w:jc w:val="center"/>
            </w:pPr>
            <w:r w:rsidRPr="00464165">
              <w:t>0</w:t>
            </w:r>
          </w:p>
        </w:tc>
      </w:tr>
      <w:tr w:rsidR="00B4525C" w:rsidRPr="00B82D10" w14:paraId="4588D911" w14:textId="77777777" w:rsidTr="00545B77">
        <w:trPr>
          <w:trHeight w:val="495"/>
        </w:trPr>
        <w:tc>
          <w:tcPr>
            <w:tcW w:w="658" w:type="dxa"/>
            <w:shd w:val="clear" w:color="auto" w:fill="auto"/>
            <w:vAlign w:val="center"/>
            <w:hideMark/>
          </w:tcPr>
          <w:p w14:paraId="2FC9E737" w14:textId="77777777" w:rsidR="00B4525C" w:rsidRPr="00420B52" w:rsidRDefault="00B4525C" w:rsidP="00545B77">
            <w:pPr>
              <w:jc w:val="center"/>
            </w:pPr>
            <w:r w:rsidRPr="00420B52">
              <w:t>9</w:t>
            </w:r>
          </w:p>
        </w:tc>
        <w:tc>
          <w:tcPr>
            <w:tcW w:w="3878" w:type="dxa"/>
            <w:shd w:val="clear" w:color="auto" w:fill="auto"/>
            <w:vAlign w:val="center"/>
            <w:hideMark/>
          </w:tcPr>
          <w:p w14:paraId="6FB7F5DB" w14:textId="77777777" w:rsidR="00B4525C" w:rsidRPr="00420B52" w:rsidRDefault="00B4525C" w:rsidP="00545B77">
            <w:r w:rsidRPr="00420B52">
              <w:t>Корректировка НВВ в связи с изменением (неисполнением) инвестиционной программы</w:t>
            </w:r>
          </w:p>
        </w:tc>
        <w:tc>
          <w:tcPr>
            <w:tcW w:w="1599" w:type="dxa"/>
            <w:vAlign w:val="center"/>
          </w:tcPr>
          <w:p w14:paraId="7F5FBA55" w14:textId="77777777" w:rsidR="00B4525C" w:rsidRPr="00464165" w:rsidRDefault="00B4525C" w:rsidP="00545B77">
            <w:pPr>
              <w:jc w:val="center"/>
            </w:pPr>
            <w:r w:rsidRPr="00464165">
              <w:t>0</w:t>
            </w:r>
          </w:p>
        </w:tc>
        <w:tc>
          <w:tcPr>
            <w:tcW w:w="1560" w:type="dxa"/>
            <w:shd w:val="clear" w:color="auto" w:fill="auto"/>
            <w:vAlign w:val="center"/>
          </w:tcPr>
          <w:p w14:paraId="167C3EC0" w14:textId="77777777" w:rsidR="00B4525C" w:rsidRPr="00464165" w:rsidRDefault="00B4525C" w:rsidP="00545B77">
            <w:pPr>
              <w:jc w:val="center"/>
            </w:pPr>
            <w:r w:rsidRPr="00464165">
              <w:t>0</w:t>
            </w:r>
          </w:p>
        </w:tc>
        <w:tc>
          <w:tcPr>
            <w:tcW w:w="1701" w:type="dxa"/>
            <w:vAlign w:val="center"/>
          </w:tcPr>
          <w:p w14:paraId="37800692" w14:textId="77777777" w:rsidR="00B4525C" w:rsidRPr="00464165" w:rsidRDefault="00B4525C" w:rsidP="00545B77">
            <w:pPr>
              <w:jc w:val="center"/>
            </w:pPr>
            <w:r w:rsidRPr="00464165">
              <w:t>0</w:t>
            </w:r>
          </w:p>
        </w:tc>
      </w:tr>
      <w:tr w:rsidR="00B4525C" w:rsidRPr="00B82D10" w14:paraId="0A3335A2" w14:textId="77777777" w:rsidTr="00545B77">
        <w:trPr>
          <w:cantSplit/>
          <w:trHeight w:val="488"/>
        </w:trPr>
        <w:tc>
          <w:tcPr>
            <w:tcW w:w="658" w:type="dxa"/>
            <w:shd w:val="clear" w:color="auto" w:fill="auto"/>
            <w:vAlign w:val="center"/>
            <w:hideMark/>
          </w:tcPr>
          <w:p w14:paraId="2DFC4CB3" w14:textId="77777777" w:rsidR="00B4525C" w:rsidRPr="00420B52" w:rsidRDefault="00B4525C" w:rsidP="00545B77">
            <w:pPr>
              <w:jc w:val="center"/>
            </w:pPr>
            <w:r w:rsidRPr="00420B52">
              <w:t>10</w:t>
            </w:r>
          </w:p>
        </w:tc>
        <w:tc>
          <w:tcPr>
            <w:tcW w:w="3878" w:type="dxa"/>
            <w:shd w:val="clear" w:color="auto" w:fill="auto"/>
            <w:vAlign w:val="center"/>
            <w:hideMark/>
          </w:tcPr>
          <w:p w14:paraId="43173B9B" w14:textId="77777777" w:rsidR="00B4525C" w:rsidRPr="00420B52" w:rsidRDefault="00B4525C" w:rsidP="00545B77">
            <w:r w:rsidRPr="00420B5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D567535" w14:textId="77777777" w:rsidR="00B4525C" w:rsidRPr="00464165" w:rsidRDefault="00B4525C" w:rsidP="00545B77">
            <w:pPr>
              <w:jc w:val="center"/>
            </w:pPr>
            <w:r w:rsidRPr="00464165">
              <w:t>0</w:t>
            </w:r>
          </w:p>
        </w:tc>
        <w:tc>
          <w:tcPr>
            <w:tcW w:w="1560" w:type="dxa"/>
            <w:shd w:val="clear" w:color="auto" w:fill="auto"/>
            <w:vAlign w:val="center"/>
          </w:tcPr>
          <w:p w14:paraId="28DB7288" w14:textId="77777777" w:rsidR="00B4525C" w:rsidRPr="00464165" w:rsidRDefault="00B4525C" w:rsidP="00545B77">
            <w:pPr>
              <w:jc w:val="center"/>
            </w:pPr>
            <w:r w:rsidRPr="00464165">
              <w:t>0</w:t>
            </w:r>
          </w:p>
        </w:tc>
        <w:tc>
          <w:tcPr>
            <w:tcW w:w="1701" w:type="dxa"/>
            <w:vAlign w:val="center"/>
          </w:tcPr>
          <w:p w14:paraId="05C5A40D" w14:textId="77777777" w:rsidR="00B4525C" w:rsidRPr="00464165" w:rsidRDefault="00B4525C" w:rsidP="00545B77">
            <w:pPr>
              <w:jc w:val="center"/>
            </w:pPr>
            <w:r w:rsidRPr="00464165">
              <w:t>0</w:t>
            </w:r>
          </w:p>
        </w:tc>
      </w:tr>
      <w:tr w:rsidR="00B4525C" w:rsidRPr="00B82D10" w14:paraId="56AA5DCE" w14:textId="77777777" w:rsidTr="00545B77">
        <w:trPr>
          <w:trHeight w:val="336"/>
        </w:trPr>
        <w:tc>
          <w:tcPr>
            <w:tcW w:w="658" w:type="dxa"/>
            <w:shd w:val="clear" w:color="auto" w:fill="auto"/>
            <w:vAlign w:val="center"/>
          </w:tcPr>
          <w:p w14:paraId="699D3016" w14:textId="77777777" w:rsidR="00B4525C" w:rsidRPr="00420B52" w:rsidRDefault="00B4525C" w:rsidP="00545B77">
            <w:pPr>
              <w:jc w:val="center"/>
            </w:pPr>
            <w:r w:rsidRPr="00420B52">
              <w:t>11</w:t>
            </w:r>
          </w:p>
        </w:tc>
        <w:tc>
          <w:tcPr>
            <w:tcW w:w="3878" w:type="dxa"/>
            <w:shd w:val="clear" w:color="auto" w:fill="auto"/>
            <w:vAlign w:val="center"/>
          </w:tcPr>
          <w:p w14:paraId="4E4AAA96" w14:textId="77777777" w:rsidR="00B4525C" w:rsidRPr="00420B52" w:rsidRDefault="00B4525C" w:rsidP="00545B77">
            <w:r w:rsidRPr="00420B52">
              <w:t>Корректировка НВВ, связанная с тарифными ограничениями</w:t>
            </w:r>
          </w:p>
        </w:tc>
        <w:tc>
          <w:tcPr>
            <w:tcW w:w="1599" w:type="dxa"/>
            <w:vAlign w:val="center"/>
          </w:tcPr>
          <w:p w14:paraId="217F1A3B" w14:textId="77777777" w:rsidR="00B4525C" w:rsidRPr="00464165" w:rsidRDefault="00B4525C" w:rsidP="00545B77">
            <w:pPr>
              <w:jc w:val="center"/>
            </w:pPr>
            <w:r w:rsidRPr="00464165">
              <w:t>0</w:t>
            </w:r>
          </w:p>
        </w:tc>
        <w:tc>
          <w:tcPr>
            <w:tcW w:w="1560" w:type="dxa"/>
            <w:shd w:val="clear" w:color="auto" w:fill="auto"/>
            <w:vAlign w:val="center"/>
          </w:tcPr>
          <w:p w14:paraId="241E05D4" w14:textId="77777777" w:rsidR="00B4525C" w:rsidRPr="00464165" w:rsidRDefault="00B4525C" w:rsidP="00545B77">
            <w:pPr>
              <w:jc w:val="center"/>
            </w:pPr>
            <w:r w:rsidRPr="00464165">
              <w:t>-33</w:t>
            </w:r>
          </w:p>
        </w:tc>
        <w:tc>
          <w:tcPr>
            <w:tcW w:w="1701" w:type="dxa"/>
            <w:vAlign w:val="center"/>
          </w:tcPr>
          <w:p w14:paraId="2ED258EE" w14:textId="77777777" w:rsidR="00B4525C" w:rsidRPr="00464165" w:rsidRDefault="00B4525C" w:rsidP="00545B77">
            <w:pPr>
              <w:jc w:val="center"/>
            </w:pPr>
            <w:r w:rsidRPr="00464165">
              <w:t>-33</w:t>
            </w:r>
          </w:p>
        </w:tc>
      </w:tr>
      <w:tr w:rsidR="00B4525C" w:rsidRPr="00B82D10" w14:paraId="697B3CE6" w14:textId="77777777" w:rsidTr="00545B77">
        <w:trPr>
          <w:trHeight w:val="337"/>
        </w:trPr>
        <w:tc>
          <w:tcPr>
            <w:tcW w:w="658" w:type="dxa"/>
            <w:shd w:val="clear" w:color="auto" w:fill="auto"/>
            <w:vAlign w:val="center"/>
            <w:hideMark/>
          </w:tcPr>
          <w:p w14:paraId="60DD7C47" w14:textId="77777777" w:rsidR="00B4525C" w:rsidRPr="00420B52" w:rsidRDefault="00B4525C" w:rsidP="00545B77">
            <w:pPr>
              <w:jc w:val="center"/>
            </w:pPr>
            <w:r w:rsidRPr="00420B52">
              <w:t>12</w:t>
            </w:r>
          </w:p>
        </w:tc>
        <w:tc>
          <w:tcPr>
            <w:tcW w:w="3878" w:type="dxa"/>
            <w:shd w:val="clear" w:color="auto" w:fill="auto"/>
            <w:vAlign w:val="center"/>
            <w:hideMark/>
          </w:tcPr>
          <w:p w14:paraId="2BF5A4D5" w14:textId="77777777" w:rsidR="00B4525C" w:rsidRPr="00420B52" w:rsidRDefault="00B4525C" w:rsidP="00545B77">
            <w:r w:rsidRPr="00420B52">
              <w:t>ИТОГО необходимая валовая выручка</w:t>
            </w:r>
          </w:p>
        </w:tc>
        <w:tc>
          <w:tcPr>
            <w:tcW w:w="1599" w:type="dxa"/>
            <w:vAlign w:val="center"/>
          </w:tcPr>
          <w:p w14:paraId="09C14E95" w14:textId="77777777" w:rsidR="00B4525C" w:rsidRPr="00464165" w:rsidRDefault="00B4525C" w:rsidP="00545B77">
            <w:pPr>
              <w:jc w:val="center"/>
            </w:pPr>
            <w:r w:rsidRPr="00464165">
              <w:t>3 101</w:t>
            </w:r>
          </w:p>
        </w:tc>
        <w:tc>
          <w:tcPr>
            <w:tcW w:w="1560" w:type="dxa"/>
            <w:shd w:val="clear" w:color="auto" w:fill="auto"/>
            <w:vAlign w:val="center"/>
          </w:tcPr>
          <w:p w14:paraId="57F05D61" w14:textId="77777777" w:rsidR="00B4525C" w:rsidRPr="00464165" w:rsidRDefault="00B4525C" w:rsidP="00545B77">
            <w:pPr>
              <w:jc w:val="center"/>
            </w:pPr>
            <w:r w:rsidRPr="00464165">
              <w:t>627</w:t>
            </w:r>
          </w:p>
        </w:tc>
        <w:tc>
          <w:tcPr>
            <w:tcW w:w="1701" w:type="dxa"/>
            <w:vAlign w:val="center"/>
          </w:tcPr>
          <w:p w14:paraId="3B3B355E" w14:textId="77777777" w:rsidR="00B4525C" w:rsidRPr="00464165" w:rsidRDefault="00B4525C" w:rsidP="00545B77">
            <w:pPr>
              <w:jc w:val="center"/>
            </w:pPr>
            <w:r w:rsidRPr="00464165">
              <w:t>-2 474</w:t>
            </w:r>
          </w:p>
        </w:tc>
      </w:tr>
    </w:tbl>
    <w:p w14:paraId="37DC3705" w14:textId="77777777" w:rsidR="00B4525C" w:rsidRDefault="00B4525C" w:rsidP="00B4525C">
      <w:pPr>
        <w:tabs>
          <w:tab w:val="left" w:pos="1890"/>
        </w:tabs>
        <w:ind w:firstLine="720"/>
        <w:jc w:val="both"/>
      </w:pPr>
    </w:p>
    <w:p w14:paraId="16379123" w14:textId="77777777" w:rsidR="00B4525C" w:rsidRDefault="00B4525C" w:rsidP="00B4525C">
      <w:pPr>
        <w:tabs>
          <w:tab w:val="left" w:pos="1890"/>
        </w:tabs>
        <w:ind w:firstLine="720"/>
        <w:jc w:val="both"/>
      </w:pPr>
      <w:r w:rsidRPr="0039310C">
        <w:t xml:space="preserve">Расчет необходимой валовой выручки произведен в соответствии </w:t>
      </w:r>
      <w:r>
        <w:br/>
      </w:r>
      <w:r w:rsidRPr="0039310C">
        <w:t xml:space="preserve">с Методическими указаниями по расчету регулируемых цен (тарифов) </w:t>
      </w:r>
      <w:r>
        <w:br/>
      </w:r>
      <w:r w:rsidRPr="0039310C">
        <w:lastRenderedPageBreak/>
        <w:t xml:space="preserve">в сфере теплоснабжения, утвержденными Приказом ФСТ России </w:t>
      </w:r>
      <w:r>
        <w:br/>
      </w:r>
      <w:r w:rsidRPr="0039310C">
        <w:t>от 13.06.2013 № 760-э.</w:t>
      </w:r>
    </w:p>
    <w:p w14:paraId="42A2DBEB" w14:textId="77777777" w:rsidR="00B4525C" w:rsidRDefault="00B4525C" w:rsidP="00B4525C">
      <w:pPr>
        <w:tabs>
          <w:tab w:val="left" w:pos="1890"/>
        </w:tabs>
        <w:ind w:firstLine="720"/>
        <w:jc w:val="both"/>
      </w:pPr>
    </w:p>
    <w:p w14:paraId="7CDBA97F" w14:textId="77777777" w:rsidR="00B4525C" w:rsidRPr="0039310C" w:rsidRDefault="00B4525C" w:rsidP="00B4525C">
      <w:pPr>
        <w:pStyle w:val="2"/>
      </w:pPr>
      <w:bookmarkStart w:id="117" w:name="_Toc21094971"/>
      <w:bookmarkStart w:id="118" w:name="_Toc23151660"/>
      <w:r w:rsidRPr="0039310C">
        <w:t xml:space="preserve">Тарифы на </w:t>
      </w:r>
      <w:r>
        <w:t xml:space="preserve">услуги по передаче </w:t>
      </w:r>
      <w:r w:rsidRPr="0039310C">
        <w:t>тепловой энергии</w:t>
      </w:r>
      <w:r>
        <w:t>,</w:t>
      </w:r>
      <w:r w:rsidRPr="0039310C">
        <w:t xml:space="preserve"> </w:t>
      </w:r>
      <w:r>
        <w:t>теплоносителя</w:t>
      </w:r>
      <w:r>
        <w:br/>
      </w:r>
      <w:bookmarkEnd w:id="117"/>
      <w:r>
        <w:t xml:space="preserve">ООО «Электросибмонтаж» в контуре теплоснабжения </w:t>
      </w:r>
      <w:r>
        <w:br/>
        <w:t>АО «Кемеровская генерация»</w:t>
      </w:r>
      <w:bookmarkEnd w:id="118"/>
    </w:p>
    <w:p w14:paraId="12027941" w14:textId="77777777" w:rsidR="00B4525C" w:rsidRDefault="00B4525C" w:rsidP="00B4525C">
      <w:pPr>
        <w:ind w:firstLine="851"/>
        <w:jc w:val="both"/>
      </w:pPr>
    </w:p>
    <w:p w14:paraId="03F27FDE" w14:textId="77777777" w:rsidR="00B4525C" w:rsidRPr="0039310C" w:rsidRDefault="00B4525C" w:rsidP="00B4525C">
      <w:pPr>
        <w:ind w:firstLine="709"/>
        <w:jc w:val="both"/>
      </w:pPr>
      <w:r w:rsidRPr="0039310C">
        <w:t xml:space="preserve">Тарифы на </w:t>
      </w:r>
      <w:r>
        <w:t xml:space="preserve">услуги по передаче </w:t>
      </w:r>
      <w:r w:rsidRPr="0039310C">
        <w:t>тепловой энергии</w:t>
      </w:r>
      <w:r>
        <w:t>,</w:t>
      </w:r>
      <w:r w:rsidRPr="0039310C">
        <w:t xml:space="preserve"> </w:t>
      </w:r>
      <w:r>
        <w:t>теплоносителя</w:t>
      </w:r>
      <w:r w:rsidRPr="0039310C">
        <w:t>, реализуем</w:t>
      </w:r>
      <w:r>
        <w:t xml:space="preserve">ых </w:t>
      </w:r>
      <w:r w:rsidRPr="0039310C">
        <w:t xml:space="preserve">на потребительском рынке, рассчитанные на основании скорректированной необходимой валовой выручки </w:t>
      </w:r>
      <w:r>
        <w:t>на 2022</w:t>
      </w:r>
      <w:r w:rsidRPr="0039310C">
        <w:t xml:space="preserve"> год рассчитаны следующим образом:</w:t>
      </w:r>
    </w:p>
    <w:p w14:paraId="0920258B" w14:textId="77777777" w:rsidR="00B4525C" w:rsidRPr="0039310C" w:rsidRDefault="00B4525C" w:rsidP="00B4525C">
      <w:pPr>
        <w:ind w:firstLine="851"/>
        <w:jc w:val="both"/>
      </w:pPr>
    </w:p>
    <w:p w14:paraId="314CFA52" w14:textId="77777777" w:rsidR="00B4525C" w:rsidRPr="008B524D" w:rsidRDefault="00B4525C" w:rsidP="00B4525C">
      <w:pPr>
        <w:tabs>
          <w:tab w:val="left" w:pos="1890"/>
        </w:tabs>
        <w:spacing w:line="360" w:lineRule="auto"/>
        <w:ind w:left="720" w:right="-2"/>
        <w:jc w:val="right"/>
      </w:pPr>
      <w: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B4525C" w:rsidRPr="008B524D" w14:paraId="515070D1" w14:textId="77777777" w:rsidTr="00545B77">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12BF7CC" w14:textId="77777777" w:rsidR="00B4525C" w:rsidRPr="008B524D" w:rsidRDefault="00B4525C" w:rsidP="00545B77">
            <w:pPr>
              <w:jc w:val="center"/>
              <w:rPr>
                <w:bCs/>
              </w:rPr>
            </w:pPr>
            <w:r w:rsidRPr="008B524D">
              <w:rPr>
                <w:bCs/>
              </w:rPr>
              <w:t>202</w:t>
            </w:r>
            <w:r>
              <w:rPr>
                <w:bCs/>
              </w:rPr>
              <w:t>2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ECE4F69" w14:textId="77777777" w:rsidR="00B4525C" w:rsidRPr="008B524D" w:rsidRDefault="00B4525C" w:rsidP="00545B77">
            <w:pPr>
              <w:jc w:val="center"/>
            </w:pPr>
            <w:r w:rsidRPr="008B524D">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BC94431" w14:textId="77777777" w:rsidR="00B4525C" w:rsidRPr="008B524D" w:rsidRDefault="00B4525C" w:rsidP="00545B77">
            <w:pPr>
              <w:jc w:val="center"/>
            </w:pPr>
            <w:r w:rsidRPr="008B524D">
              <w:t>Тариф</w:t>
            </w:r>
          </w:p>
          <w:p w14:paraId="4349C57F" w14:textId="77777777" w:rsidR="00B4525C" w:rsidRPr="008B524D" w:rsidRDefault="00B4525C" w:rsidP="00545B77">
            <w:pPr>
              <w:jc w:val="center"/>
            </w:pPr>
            <w:r w:rsidRPr="008B524D">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02A6DBC" w14:textId="77777777" w:rsidR="00B4525C" w:rsidRPr="008B524D" w:rsidRDefault="00B4525C" w:rsidP="00545B77">
            <w:pPr>
              <w:jc w:val="center"/>
            </w:pPr>
            <w:r w:rsidRPr="008B524D">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6C07B8B" w14:textId="77777777" w:rsidR="00B4525C" w:rsidRPr="008B524D" w:rsidRDefault="00B4525C" w:rsidP="00545B77">
            <w:pPr>
              <w:jc w:val="center"/>
            </w:pPr>
            <w:r w:rsidRPr="008B524D">
              <w:t>НВВ</w:t>
            </w:r>
          </w:p>
        </w:tc>
      </w:tr>
      <w:tr w:rsidR="00B4525C" w:rsidRPr="008B524D" w14:paraId="045B9ED3" w14:textId="77777777" w:rsidTr="00545B77">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604EAC1" w14:textId="77777777" w:rsidR="00B4525C" w:rsidRPr="008B524D" w:rsidRDefault="00B4525C" w:rsidP="00545B77">
            <w:pPr>
              <w:rPr>
                <w:b/>
                <w:bCs/>
              </w:rPr>
            </w:pPr>
          </w:p>
        </w:tc>
        <w:tc>
          <w:tcPr>
            <w:tcW w:w="1540" w:type="dxa"/>
            <w:tcBorders>
              <w:top w:val="nil"/>
              <w:left w:val="nil"/>
              <w:bottom w:val="single" w:sz="4" w:space="0" w:color="auto"/>
              <w:right w:val="single" w:sz="4" w:space="0" w:color="auto"/>
            </w:tcBorders>
            <w:shd w:val="clear" w:color="000000" w:fill="FFFFCC"/>
            <w:vAlign w:val="center"/>
            <w:hideMark/>
          </w:tcPr>
          <w:p w14:paraId="55AEA602" w14:textId="77777777" w:rsidR="00B4525C" w:rsidRPr="008B524D" w:rsidRDefault="00B4525C" w:rsidP="00545B77">
            <w:pPr>
              <w:jc w:val="center"/>
            </w:pPr>
            <w:r w:rsidRPr="008B524D">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282387E6" w14:textId="77777777" w:rsidR="00B4525C" w:rsidRPr="008B524D" w:rsidRDefault="00B4525C" w:rsidP="00545B77">
            <w:pPr>
              <w:jc w:val="center"/>
            </w:pPr>
            <w:r w:rsidRPr="008B524D">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76214EFB" w14:textId="77777777" w:rsidR="00B4525C" w:rsidRPr="008B524D" w:rsidRDefault="00B4525C" w:rsidP="00545B77">
            <w:pPr>
              <w:jc w:val="center"/>
            </w:pPr>
            <w:r w:rsidRPr="008B524D">
              <w:t>%</w:t>
            </w:r>
          </w:p>
        </w:tc>
        <w:tc>
          <w:tcPr>
            <w:tcW w:w="1540" w:type="dxa"/>
            <w:tcBorders>
              <w:top w:val="nil"/>
              <w:left w:val="nil"/>
              <w:bottom w:val="single" w:sz="4" w:space="0" w:color="auto"/>
              <w:right w:val="single" w:sz="4" w:space="0" w:color="auto"/>
            </w:tcBorders>
            <w:shd w:val="clear" w:color="000000" w:fill="FFFFCC"/>
            <w:vAlign w:val="center"/>
            <w:hideMark/>
          </w:tcPr>
          <w:p w14:paraId="76DFD782" w14:textId="77777777" w:rsidR="00B4525C" w:rsidRPr="008B524D" w:rsidRDefault="00B4525C" w:rsidP="00545B77">
            <w:pPr>
              <w:jc w:val="center"/>
            </w:pPr>
            <w:r w:rsidRPr="008B524D">
              <w:t>тыс. руб.</w:t>
            </w:r>
          </w:p>
        </w:tc>
      </w:tr>
      <w:tr w:rsidR="00B4525C" w:rsidRPr="008B524D" w14:paraId="75591946" w14:textId="77777777" w:rsidTr="00545B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49E8BD39" w14:textId="77777777" w:rsidR="00B4525C" w:rsidRPr="008B524D" w:rsidRDefault="00B4525C" w:rsidP="00545B77">
            <w:pPr>
              <w:jc w:val="center"/>
            </w:pPr>
            <w:r w:rsidRPr="008B524D">
              <w:t>1</w:t>
            </w:r>
          </w:p>
        </w:tc>
        <w:tc>
          <w:tcPr>
            <w:tcW w:w="1540" w:type="dxa"/>
            <w:tcBorders>
              <w:top w:val="nil"/>
              <w:left w:val="nil"/>
              <w:bottom w:val="single" w:sz="4" w:space="0" w:color="auto"/>
              <w:right w:val="single" w:sz="4" w:space="0" w:color="auto"/>
            </w:tcBorders>
            <w:shd w:val="clear" w:color="auto" w:fill="auto"/>
            <w:vAlign w:val="center"/>
          </w:tcPr>
          <w:p w14:paraId="00B012DF" w14:textId="77777777" w:rsidR="00B4525C" w:rsidRPr="008B524D" w:rsidRDefault="00B4525C" w:rsidP="00545B77">
            <w:pPr>
              <w:jc w:val="center"/>
            </w:pPr>
            <w:r w:rsidRPr="008B524D">
              <w:t>2</w:t>
            </w:r>
          </w:p>
        </w:tc>
        <w:tc>
          <w:tcPr>
            <w:tcW w:w="1540" w:type="dxa"/>
            <w:tcBorders>
              <w:top w:val="nil"/>
              <w:left w:val="nil"/>
              <w:bottom w:val="single" w:sz="4" w:space="0" w:color="auto"/>
              <w:right w:val="single" w:sz="4" w:space="0" w:color="auto"/>
            </w:tcBorders>
            <w:shd w:val="clear" w:color="auto" w:fill="auto"/>
            <w:vAlign w:val="center"/>
          </w:tcPr>
          <w:p w14:paraId="7DD09C58" w14:textId="77777777" w:rsidR="00B4525C" w:rsidRPr="008B524D" w:rsidRDefault="00B4525C" w:rsidP="00545B77">
            <w:pPr>
              <w:jc w:val="center"/>
            </w:pPr>
            <w:r w:rsidRPr="008B524D">
              <w:t>3</w:t>
            </w:r>
          </w:p>
        </w:tc>
        <w:tc>
          <w:tcPr>
            <w:tcW w:w="1540" w:type="dxa"/>
            <w:tcBorders>
              <w:top w:val="nil"/>
              <w:left w:val="nil"/>
              <w:bottom w:val="single" w:sz="4" w:space="0" w:color="auto"/>
              <w:right w:val="single" w:sz="4" w:space="0" w:color="auto"/>
            </w:tcBorders>
            <w:shd w:val="clear" w:color="auto" w:fill="auto"/>
            <w:vAlign w:val="center"/>
          </w:tcPr>
          <w:p w14:paraId="470AEA09" w14:textId="77777777" w:rsidR="00B4525C" w:rsidRPr="008B524D" w:rsidRDefault="00B4525C" w:rsidP="00545B77">
            <w:pPr>
              <w:jc w:val="center"/>
            </w:pPr>
            <w:r w:rsidRPr="008B524D">
              <w:t>4</w:t>
            </w:r>
          </w:p>
        </w:tc>
        <w:tc>
          <w:tcPr>
            <w:tcW w:w="1540" w:type="dxa"/>
            <w:tcBorders>
              <w:top w:val="nil"/>
              <w:left w:val="nil"/>
              <w:bottom w:val="single" w:sz="4" w:space="0" w:color="auto"/>
              <w:right w:val="single" w:sz="4" w:space="0" w:color="auto"/>
            </w:tcBorders>
            <w:shd w:val="clear" w:color="auto" w:fill="auto"/>
            <w:vAlign w:val="center"/>
          </w:tcPr>
          <w:p w14:paraId="08C12946" w14:textId="77777777" w:rsidR="00B4525C" w:rsidRPr="00A04C6A" w:rsidRDefault="00B4525C" w:rsidP="00545B77">
            <w:pPr>
              <w:jc w:val="center"/>
            </w:pPr>
            <w:r w:rsidRPr="008B524D">
              <w:t>5</w:t>
            </w:r>
            <w:r>
              <w:t>=2×3</w:t>
            </w:r>
          </w:p>
        </w:tc>
      </w:tr>
      <w:tr w:rsidR="00B4525C" w:rsidRPr="008B524D" w14:paraId="732566A2" w14:textId="77777777" w:rsidTr="00545B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2B9121" w14:textId="77777777" w:rsidR="00B4525C" w:rsidRPr="008B524D" w:rsidRDefault="00B4525C" w:rsidP="00545B77">
            <w:r w:rsidRPr="008B524D">
              <w:t xml:space="preserve">Январь </w:t>
            </w:r>
            <w:r>
              <w:t>–</w:t>
            </w:r>
            <w:r w:rsidRPr="008B524D">
              <w:t xml:space="preserve"> июнь</w:t>
            </w:r>
          </w:p>
        </w:tc>
        <w:tc>
          <w:tcPr>
            <w:tcW w:w="1540" w:type="dxa"/>
            <w:tcBorders>
              <w:top w:val="nil"/>
              <w:left w:val="nil"/>
              <w:bottom w:val="single" w:sz="4" w:space="0" w:color="auto"/>
              <w:right w:val="single" w:sz="4" w:space="0" w:color="auto"/>
            </w:tcBorders>
            <w:shd w:val="clear" w:color="auto" w:fill="auto"/>
            <w:vAlign w:val="center"/>
          </w:tcPr>
          <w:p w14:paraId="006BA530" w14:textId="77777777" w:rsidR="00B4525C" w:rsidRPr="00502D17" w:rsidRDefault="00B4525C" w:rsidP="00545B77">
            <w:pPr>
              <w:jc w:val="center"/>
            </w:pPr>
            <w:r w:rsidRPr="00502D17">
              <w:t>1,052</w:t>
            </w:r>
          </w:p>
        </w:tc>
        <w:tc>
          <w:tcPr>
            <w:tcW w:w="1540" w:type="dxa"/>
            <w:tcBorders>
              <w:top w:val="nil"/>
              <w:left w:val="nil"/>
              <w:bottom w:val="single" w:sz="4" w:space="0" w:color="auto"/>
              <w:right w:val="single" w:sz="4" w:space="0" w:color="auto"/>
            </w:tcBorders>
            <w:shd w:val="clear" w:color="auto" w:fill="auto"/>
            <w:vAlign w:val="center"/>
          </w:tcPr>
          <w:p w14:paraId="3CACE234" w14:textId="77777777" w:rsidR="00B4525C" w:rsidRPr="00502D17" w:rsidRDefault="00B4525C" w:rsidP="00545B77">
            <w:pPr>
              <w:jc w:val="center"/>
            </w:pPr>
            <w:r w:rsidRPr="00502D17">
              <w:t>376,30</w:t>
            </w:r>
          </w:p>
        </w:tc>
        <w:tc>
          <w:tcPr>
            <w:tcW w:w="1540" w:type="dxa"/>
            <w:tcBorders>
              <w:top w:val="nil"/>
              <w:left w:val="nil"/>
              <w:bottom w:val="single" w:sz="4" w:space="0" w:color="auto"/>
              <w:right w:val="single" w:sz="4" w:space="0" w:color="auto"/>
            </w:tcBorders>
            <w:shd w:val="clear" w:color="auto" w:fill="auto"/>
            <w:vAlign w:val="center"/>
          </w:tcPr>
          <w:p w14:paraId="4F6EAE79" w14:textId="77777777" w:rsidR="00B4525C" w:rsidRPr="00502D17" w:rsidRDefault="00B4525C" w:rsidP="00545B77">
            <w:pPr>
              <w:jc w:val="center"/>
            </w:pPr>
            <w:r w:rsidRPr="00502D17">
              <w:t>0,00%</w:t>
            </w:r>
          </w:p>
        </w:tc>
        <w:tc>
          <w:tcPr>
            <w:tcW w:w="1540" w:type="dxa"/>
            <w:tcBorders>
              <w:top w:val="nil"/>
              <w:left w:val="nil"/>
              <w:bottom w:val="single" w:sz="4" w:space="0" w:color="auto"/>
              <w:right w:val="single" w:sz="4" w:space="0" w:color="auto"/>
            </w:tcBorders>
            <w:shd w:val="clear" w:color="auto" w:fill="auto"/>
            <w:vAlign w:val="center"/>
          </w:tcPr>
          <w:p w14:paraId="64282522" w14:textId="77777777" w:rsidR="00B4525C" w:rsidRPr="00502D17" w:rsidRDefault="00B4525C" w:rsidP="00545B77">
            <w:pPr>
              <w:jc w:val="center"/>
            </w:pPr>
            <w:r w:rsidRPr="00502D17">
              <w:t>396</w:t>
            </w:r>
          </w:p>
        </w:tc>
      </w:tr>
      <w:tr w:rsidR="00B4525C" w:rsidRPr="008B524D" w14:paraId="00931F29" w14:textId="77777777" w:rsidTr="00545B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CDF5A85" w14:textId="77777777" w:rsidR="00B4525C" w:rsidRPr="008B524D" w:rsidRDefault="00B4525C" w:rsidP="00545B77">
            <w:r w:rsidRPr="008B524D">
              <w:t xml:space="preserve">Июль </w:t>
            </w:r>
            <w:r>
              <w:t>–</w:t>
            </w:r>
            <w:r w:rsidRPr="008B524D">
              <w:t xml:space="preserve"> декабрь</w:t>
            </w:r>
          </w:p>
        </w:tc>
        <w:tc>
          <w:tcPr>
            <w:tcW w:w="1540" w:type="dxa"/>
            <w:tcBorders>
              <w:top w:val="nil"/>
              <w:left w:val="nil"/>
              <w:bottom w:val="single" w:sz="4" w:space="0" w:color="auto"/>
              <w:right w:val="single" w:sz="4" w:space="0" w:color="auto"/>
            </w:tcBorders>
            <w:shd w:val="clear" w:color="auto" w:fill="auto"/>
            <w:vAlign w:val="center"/>
          </w:tcPr>
          <w:p w14:paraId="1FA0A252" w14:textId="77777777" w:rsidR="00B4525C" w:rsidRPr="00502D17" w:rsidRDefault="00B4525C" w:rsidP="00545B77">
            <w:pPr>
              <w:jc w:val="center"/>
            </w:pPr>
            <w:r w:rsidRPr="00502D17">
              <w:t>0,592</w:t>
            </w:r>
          </w:p>
        </w:tc>
        <w:tc>
          <w:tcPr>
            <w:tcW w:w="1540" w:type="dxa"/>
            <w:tcBorders>
              <w:top w:val="nil"/>
              <w:left w:val="nil"/>
              <w:bottom w:val="single" w:sz="4" w:space="0" w:color="auto"/>
              <w:right w:val="single" w:sz="4" w:space="0" w:color="auto"/>
            </w:tcBorders>
            <w:shd w:val="clear" w:color="auto" w:fill="auto"/>
            <w:vAlign w:val="center"/>
          </w:tcPr>
          <w:p w14:paraId="707FDCF5" w14:textId="77777777" w:rsidR="00B4525C" w:rsidRPr="00502D17" w:rsidRDefault="00B4525C" w:rsidP="00545B77">
            <w:pPr>
              <w:jc w:val="center"/>
            </w:pPr>
            <w:r w:rsidRPr="00502D17">
              <w:t>390,98</w:t>
            </w:r>
          </w:p>
        </w:tc>
        <w:tc>
          <w:tcPr>
            <w:tcW w:w="1540" w:type="dxa"/>
            <w:tcBorders>
              <w:top w:val="nil"/>
              <w:left w:val="nil"/>
              <w:bottom w:val="single" w:sz="4" w:space="0" w:color="auto"/>
              <w:right w:val="single" w:sz="4" w:space="0" w:color="auto"/>
            </w:tcBorders>
            <w:shd w:val="clear" w:color="auto" w:fill="auto"/>
            <w:vAlign w:val="center"/>
          </w:tcPr>
          <w:p w14:paraId="744C938B" w14:textId="77777777" w:rsidR="00B4525C" w:rsidRPr="00502D17" w:rsidRDefault="00B4525C" w:rsidP="00545B77">
            <w:pPr>
              <w:jc w:val="center"/>
            </w:pPr>
            <w:r w:rsidRPr="00502D17">
              <w:t>3,90%</w:t>
            </w:r>
          </w:p>
        </w:tc>
        <w:tc>
          <w:tcPr>
            <w:tcW w:w="1540" w:type="dxa"/>
            <w:tcBorders>
              <w:top w:val="nil"/>
              <w:left w:val="nil"/>
              <w:bottom w:val="single" w:sz="4" w:space="0" w:color="auto"/>
              <w:right w:val="single" w:sz="4" w:space="0" w:color="auto"/>
            </w:tcBorders>
            <w:shd w:val="clear" w:color="auto" w:fill="auto"/>
            <w:vAlign w:val="center"/>
          </w:tcPr>
          <w:p w14:paraId="38C5351B" w14:textId="77777777" w:rsidR="00B4525C" w:rsidRDefault="00B4525C" w:rsidP="00545B77">
            <w:pPr>
              <w:jc w:val="center"/>
            </w:pPr>
            <w:r w:rsidRPr="00502D17">
              <w:t>231</w:t>
            </w:r>
          </w:p>
        </w:tc>
      </w:tr>
      <w:tr w:rsidR="00B4525C" w:rsidRPr="008B524D" w14:paraId="0320EB3C" w14:textId="77777777" w:rsidTr="00545B77">
        <w:trPr>
          <w:trHeight w:val="255"/>
        </w:trPr>
        <w:tc>
          <w:tcPr>
            <w:tcW w:w="3256" w:type="dxa"/>
            <w:tcBorders>
              <w:top w:val="nil"/>
              <w:left w:val="nil"/>
              <w:bottom w:val="single" w:sz="4" w:space="0" w:color="auto"/>
              <w:right w:val="nil"/>
            </w:tcBorders>
            <w:shd w:val="clear" w:color="auto" w:fill="auto"/>
            <w:vAlign w:val="center"/>
            <w:hideMark/>
          </w:tcPr>
          <w:p w14:paraId="271F0CE9" w14:textId="77777777" w:rsidR="00B4525C" w:rsidRPr="008B524D" w:rsidRDefault="00B4525C" w:rsidP="00545B77">
            <w:r w:rsidRPr="008B524D">
              <w:t> </w:t>
            </w:r>
          </w:p>
        </w:tc>
        <w:tc>
          <w:tcPr>
            <w:tcW w:w="1540" w:type="dxa"/>
            <w:tcBorders>
              <w:top w:val="nil"/>
              <w:left w:val="nil"/>
              <w:bottom w:val="single" w:sz="4" w:space="0" w:color="auto"/>
              <w:right w:val="nil"/>
            </w:tcBorders>
            <w:shd w:val="clear" w:color="auto" w:fill="auto"/>
          </w:tcPr>
          <w:p w14:paraId="6D3F1624" w14:textId="77777777" w:rsidR="00B4525C" w:rsidRPr="00EF6AFF" w:rsidRDefault="00B4525C" w:rsidP="00545B77">
            <w:pPr>
              <w:jc w:val="center"/>
            </w:pPr>
          </w:p>
        </w:tc>
        <w:tc>
          <w:tcPr>
            <w:tcW w:w="1540" w:type="dxa"/>
            <w:tcBorders>
              <w:top w:val="nil"/>
              <w:left w:val="nil"/>
              <w:bottom w:val="single" w:sz="4" w:space="0" w:color="auto"/>
              <w:right w:val="nil"/>
            </w:tcBorders>
            <w:shd w:val="clear" w:color="auto" w:fill="auto"/>
          </w:tcPr>
          <w:p w14:paraId="28416412" w14:textId="77777777" w:rsidR="00B4525C" w:rsidRPr="00EF6AFF" w:rsidRDefault="00B4525C" w:rsidP="00545B77">
            <w:pPr>
              <w:jc w:val="center"/>
            </w:pPr>
          </w:p>
        </w:tc>
        <w:tc>
          <w:tcPr>
            <w:tcW w:w="1540" w:type="dxa"/>
            <w:tcBorders>
              <w:top w:val="nil"/>
              <w:left w:val="nil"/>
              <w:bottom w:val="single" w:sz="4" w:space="0" w:color="auto"/>
              <w:right w:val="nil"/>
            </w:tcBorders>
            <w:shd w:val="clear" w:color="auto" w:fill="auto"/>
            <w:hideMark/>
          </w:tcPr>
          <w:p w14:paraId="6FA8C181" w14:textId="77777777" w:rsidR="00B4525C" w:rsidRPr="00EF6AFF" w:rsidRDefault="00B4525C" w:rsidP="00545B77">
            <w:pPr>
              <w:jc w:val="center"/>
            </w:pPr>
          </w:p>
        </w:tc>
        <w:tc>
          <w:tcPr>
            <w:tcW w:w="1540" w:type="dxa"/>
            <w:tcBorders>
              <w:top w:val="nil"/>
              <w:left w:val="nil"/>
              <w:bottom w:val="single" w:sz="4" w:space="0" w:color="auto"/>
              <w:right w:val="nil"/>
            </w:tcBorders>
            <w:shd w:val="clear" w:color="auto" w:fill="auto"/>
          </w:tcPr>
          <w:p w14:paraId="38147031" w14:textId="77777777" w:rsidR="00B4525C" w:rsidRPr="00EF6AFF" w:rsidRDefault="00B4525C" w:rsidP="00545B77">
            <w:pPr>
              <w:jc w:val="center"/>
            </w:pPr>
          </w:p>
        </w:tc>
      </w:tr>
      <w:tr w:rsidR="00B4525C" w:rsidRPr="008B524D" w14:paraId="1A769349" w14:textId="77777777" w:rsidTr="00545B77">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20ED11B3" w14:textId="77777777" w:rsidR="00B4525C" w:rsidRPr="008B524D" w:rsidRDefault="00B4525C" w:rsidP="00545B77">
            <w:pPr>
              <w:rPr>
                <w:b/>
                <w:bCs/>
              </w:rPr>
            </w:pPr>
            <w:r w:rsidRPr="008B524D">
              <w:rPr>
                <w:b/>
                <w:bCs/>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41CCBCA6" w14:textId="77777777" w:rsidR="00B4525C" w:rsidRPr="00082C9B" w:rsidRDefault="00B4525C" w:rsidP="00545B77">
            <w:pPr>
              <w:jc w:val="center"/>
            </w:pPr>
            <w:r w:rsidRPr="00082C9B">
              <w:t>1,644</w:t>
            </w:r>
          </w:p>
        </w:tc>
        <w:tc>
          <w:tcPr>
            <w:tcW w:w="1540" w:type="dxa"/>
            <w:tcBorders>
              <w:top w:val="nil"/>
              <w:left w:val="nil"/>
              <w:bottom w:val="single" w:sz="4" w:space="0" w:color="auto"/>
              <w:right w:val="single" w:sz="4" w:space="0" w:color="auto"/>
            </w:tcBorders>
            <w:shd w:val="clear" w:color="000000" w:fill="CCFFCC"/>
            <w:vAlign w:val="center"/>
          </w:tcPr>
          <w:p w14:paraId="666DF4C2" w14:textId="77777777" w:rsidR="00B4525C" w:rsidRPr="00082C9B" w:rsidRDefault="00B4525C" w:rsidP="00545B77">
            <w:pPr>
              <w:jc w:val="center"/>
            </w:pPr>
            <w:r w:rsidRPr="00082C9B">
              <w:t>381,58</w:t>
            </w:r>
          </w:p>
        </w:tc>
        <w:tc>
          <w:tcPr>
            <w:tcW w:w="1540" w:type="dxa"/>
            <w:tcBorders>
              <w:top w:val="nil"/>
              <w:left w:val="nil"/>
              <w:bottom w:val="single" w:sz="4" w:space="0" w:color="auto"/>
              <w:right w:val="single" w:sz="4" w:space="0" w:color="auto"/>
            </w:tcBorders>
            <w:shd w:val="clear" w:color="000000" w:fill="CCFFCC"/>
            <w:vAlign w:val="center"/>
            <w:hideMark/>
          </w:tcPr>
          <w:p w14:paraId="2353A91E" w14:textId="77777777" w:rsidR="00B4525C" w:rsidRPr="00082C9B" w:rsidRDefault="00B4525C" w:rsidP="00545B77">
            <w:pPr>
              <w:jc w:val="center"/>
            </w:pPr>
            <w:r w:rsidRPr="00082C9B">
              <w:t>5,11%</w:t>
            </w:r>
          </w:p>
        </w:tc>
        <w:tc>
          <w:tcPr>
            <w:tcW w:w="1540" w:type="dxa"/>
            <w:tcBorders>
              <w:top w:val="nil"/>
              <w:left w:val="nil"/>
              <w:bottom w:val="single" w:sz="4" w:space="0" w:color="auto"/>
              <w:right w:val="single" w:sz="4" w:space="0" w:color="auto"/>
            </w:tcBorders>
            <w:shd w:val="clear" w:color="000000" w:fill="CCFFCC"/>
            <w:vAlign w:val="center"/>
          </w:tcPr>
          <w:p w14:paraId="5B8BBA4A" w14:textId="77777777" w:rsidR="00B4525C" w:rsidRDefault="00B4525C" w:rsidP="00545B77">
            <w:pPr>
              <w:jc w:val="center"/>
            </w:pPr>
            <w:r w:rsidRPr="00082C9B">
              <w:t>627</w:t>
            </w:r>
          </w:p>
        </w:tc>
      </w:tr>
    </w:tbl>
    <w:p w14:paraId="51FD084C" w14:textId="77777777" w:rsidR="00B4525C" w:rsidRPr="008B524D" w:rsidRDefault="00B4525C" w:rsidP="00B4525C"/>
    <w:p w14:paraId="33FA8E07" w14:textId="5D56174C" w:rsidR="00B4525C" w:rsidRPr="00B4525C" w:rsidRDefault="00B4525C" w:rsidP="00B4525C">
      <w:pPr>
        <w:pStyle w:val="af2"/>
        <w:tabs>
          <w:tab w:val="left" w:pos="1920"/>
        </w:tabs>
        <w:spacing w:before="240" w:after="60"/>
        <w:jc w:val="center"/>
        <w:outlineLvl w:val="0"/>
        <w:rPr>
          <w:rFonts w:ascii="Times New Roman" w:hAnsi="Times New Roman" w:cs="Times New Roman"/>
          <w:sz w:val="28"/>
        </w:rPr>
      </w:pPr>
      <w:bookmarkStart w:id="119" w:name="_Toc21094972"/>
      <w:bookmarkStart w:id="120" w:name="_Toc23151661"/>
      <w:r w:rsidRPr="00B4525C">
        <w:rPr>
          <w:rFonts w:ascii="Times New Roman" w:hAnsi="Times New Roman" w:cs="Times New Roman"/>
          <w:sz w:val="28"/>
        </w:rPr>
        <w:t xml:space="preserve">Сравнительный анализ динамики расходов </w:t>
      </w:r>
      <w:r w:rsidRPr="00B4525C">
        <w:rPr>
          <w:rFonts w:ascii="Times New Roman" w:hAnsi="Times New Roman" w:cs="Times New Roman"/>
          <w:sz w:val="28"/>
        </w:rPr>
        <w:br/>
        <w:t xml:space="preserve">в сравнении с предыдущими периодами регулирования </w:t>
      </w:r>
      <w:r w:rsidRPr="00B4525C">
        <w:rPr>
          <w:rFonts w:ascii="Times New Roman" w:hAnsi="Times New Roman" w:cs="Times New Roman"/>
          <w:sz w:val="28"/>
        </w:rPr>
        <w:br/>
      </w:r>
      <w:bookmarkEnd w:id="119"/>
      <w:r w:rsidRPr="00B4525C">
        <w:rPr>
          <w:rFonts w:ascii="Times New Roman" w:hAnsi="Times New Roman" w:cs="Times New Roman"/>
          <w:sz w:val="28"/>
        </w:rPr>
        <w:t>ООО «Электросибмонтаж» в контуре теплоснабжения АО «Кемеровская генерация»</w:t>
      </w:r>
      <w:bookmarkEnd w:id="120"/>
    </w:p>
    <w:p w14:paraId="2E27635B" w14:textId="77777777" w:rsidR="00B4525C" w:rsidRDefault="00B4525C" w:rsidP="00B4525C"/>
    <w:p w14:paraId="381B7878" w14:textId="77777777" w:rsidR="00B4525C" w:rsidRDefault="00B4525C" w:rsidP="00B4525C">
      <w:pPr>
        <w:jc w:val="center"/>
        <w:rPr>
          <w:b/>
        </w:rPr>
      </w:pPr>
      <w:r>
        <w:rPr>
          <w:b/>
        </w:rPr>
        <w:t>Расходы</w:t>
      </w:r>
      <w:r w:rsidRPr="00170C10">
        <w:rPr>
          <w:b/>
        </w:rPr>
        <w:t xml:space="preserve"> </w:t>
      </w:r>
      <w:r>
        <w:rPr>
          <w:b/>
        </w:rPr>
        <w:t>на услуги по передаче тепловой энергии, теплоносителя</w:t>
      </w:r>
    </w:p>
    <w:p w14:paraId="10E96857" w14:textId="77777777" w:rsidR="00B4525C" w:rsidRDefault="00B4525C" w:rsidP="00B4525C">
      <w:pPr>
        <w:jc w:val="center"/>
      </w:pPr>
    </w:p>
    <w:p w14:paraId="655495CA" w14:textId="77777777" w:rsidR="00B4525C" w:rsidRDefault="00B4525C" w:rsidP="00B4525C">
      <w:pPr>
        <w:tabs>
          <w:tab w:val="left" w:pos="1890"/>
        </w:tabs>
        <w:ind w:left="720" w:right="-2"/>
        <w:jc w:val="right"/>
      </w:pPr>
      <w: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4525C" w:rsidRPr="00236717" w14:paraId="0E72C8FC" w14:textId="77777777" w:rsidTr="00545B77">
        <w:trPr>
          <w:trHeight w:val="705"/>
        </w:trPr>
        <w:tc>
          <w:tcPr>
            <w:tcW w:w="11084" w:type="dxa"/>
            <w:gridSpan w:val="9"/>
            <w:tcBorders>
              <w:top w:val="nil"/>
              <w:left w:val="nil"/>
              <w:bottom w:val="nil"/>
              <w:right w:val="nil"/>
            </w:tcBorders>
            <w:shd w:val="clear" w:color="auto" w:fill="auto"/>
            <w:noWrap/>
            <w:vAlign w:val="center"/>
            <w:hideMark/>
          </w:tcPr>
          <w:p w14:paraId="79034B75" w14:textId="77777777" w:rsidR="00B4525C" w:rsidRPr="00CD1739" w:rsidRDefault="00B4525C" w:rsidP="00545B77">
            <w:pPr>
              <w:ind w:right="1337"/>
              <w:jc w:val="center"/>
              <w:rPr>
                <w:bCs/>
                <w:sz w:val="20"/>
              </w:rPr>
            </w:pPr>
            <w:r>
              <w:rPr>
                <w:bCs/>
              </w:rPr>
              <w:t>Реестр</w:t>
            </w:r>
            <w:r w:rsidRPr="00CD1739">
              <w:rPr>
                <w:bCs/>
              </w:rPr>
              <w:t xml:space="preserve"> операционных (подконтрольных) расходов</w:t>
            </w:r>
          </w:p>
        </w:tc>
      </w:tr>
      <w:tr w:rsidR="00B4525C" w:rsidRPr="00236717" w14:paraId="4885E5F2" w14:textId="77777777" w:rsidTr="00545B77">
        <w:trPr>
          <w:trHeight w:val="300"/>
        </w:trPr>
        <w:tc>
          <w:tcPr>
            <w:tcW w:w="750" w:type="dxa"/>
            <w:tcBorders>
              <w:top w:val="nil"/>
              <w:left w:val="nil"/>
              <w:bottom w:val="nil"/>
              <w:right w:val="nil"/>
            </w:tcBorders>
            <w:shd w:val="clear" w:color="auto" w:fill="auto"/>
            <w:vAlign w:val="center"/>
            <w:hideMark/>
          </w:tcPr>
          <w:p w14:paraId="64951A3A" w14:textId="77777777" w:rsidR="00B4525C" w:rsidRPr="00236717" w:rsidRDefault="00B4525C" w:rsidP="00545B77">
            <w:pPr>
              <w:rPr>
                <w:b/>
                <w:bCs/>
                <w:sz w:val="20"/>
              </w:rPr>
            </w:pPr>
          </w:p>
        </w:tc>
        <w:tc>
          <w:tcPr>
            <w:tcW w:w="3361" w:type="dxa"/>
            <w:tcBorders>
              <w:top w:val="nil"/>
              <w:left w:val="nil"/>
              <w:bottom w:val="nil"/>
              <w:right w:val="nil"/>
            </w:tcBorders>
            <w:shd w:val="clear" w:color="auto" w:fill="auto"/>
            <w:vAlign w:val="center"/>
            <w:hideMark/>
          </w:tcPr>
          <w:p w14:paraId="471C0321" w14:textId="77777777" w:rsidR="00B4525C" w:rsidRPr="00236717" w:rsidRDefault="00B4525C" w:rsidP="00545B77">
            <w:pPr>
              <w:jc w:val="center"/>
              <w:rPr>
                <w:sz w:val="20"/>
              </w:rPr>
            </w:pPr>
          </w:p>
        </w:tc>
        <w:tc>
          <w:tcPr>
            <w:tcW w:w="1573" w:type="dxa"/>
            <w:tcBorders>
              <w:top w:val="nil"/>
              <w:left w:val="nil"/>
              <w:bottom w:val="nil"/>
              <w:right w:val="nil"/>
            </w:tcBorders>
            <w:shd w:val="clear" w:color="auto" w:fill="auto"/>
            <w:vAlign w:val="center"/>
            <w:hideMark/>
          </w:tcPr>
          <w:p w14:paraId="18B0DD96"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543179BD"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091834FC" w14:textId="77777777" w:rsidR="00B4525C" w:rsidRPr="00236717" w:rsidRDefault="00B4525C" w:rsidP="00545B7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00B55B8D" w14:textId="77777777" w:rsidR="00B4525C" w:rsidRPr="00236717" w:rsidRDefault="00B4525C" w:rsidP="00545B77">
            <w:pPr>
              <w:jc w:val="right"/>
              <w:rPr>
                <w:sz w:val="20"/>
              </w:rPr>
            </w:pPr>
          </w:p>
        </w:tc>
      </w:tr>
      <w:tr w:rsidR="00B4525C" w:rsidRPr="00236717" w14:paraId="4ABC5ADB"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357D2" w14:textId="77777777" w:rsidR="00B4525C" w:rsidRPr="00236717" w:rsidRDefault="00B4525C" w:rsidP="00545B77">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DCEF99" w14:textId="77777777" w:rsidR="00B4525C" w:rsidRPr="00236717" w:rsidRDefault="00B4525C" w:rsidP="00545B77">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FE0B864" w14:textId="77777777" w:rsidR="00B4525C" w:rsidRPr="004F1DF4" w:rsidRDefault="00B4525C" w:rsidP="00545B77">
            <w:pPr>
              <w:jc w:val="center"/>
              <w:rPr>
                <w:sz w:val="20"/>
              </w:rPr>
            </w:pPr>
            <w:r>
              <w:rPr>
                <w:sz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B0EBF3F" w14:textId="77777777" w:rsidR="00B4525C" w:rsidRPr="004F1DF4" w:rsidRDefault="00B4525C" w:rsidP="00545B77">
            <w:pPr>
              <w:jc w:val="center"/>
              <w:rPr>
                <w:sz w:val="20"/>
              </w:rPr>
            </w:pPr>
            <w:r w:rsidRPr="004F1DF4">
              <w:rPr>
                <w:sz w:val="20"/>
              </w:rPr>
              <w:t>Предложение экспертов на 20</w:t>
            </w:r>
            <w:r>
              <w:rPr>
                <w:sz w:val="20"/>
              </w:rPr>
              <w:t>22</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BDBCE" w14:textId="77777777" w:rsidR="00B4525C" w:rsidRPr="004F1DF4" w:rsidRDefault="00B4525C" w:rsidP="00545B77">
            <w:pPr>
              <w:jc w:val="center"/>
              <w:rPr>
                <w:sz w:val="20"/>
              </w:rPr>
            </w:pPr>
            <w:r>
              <w:rPr>
                <w:sz w:val="20"/>
              </w:rPr>
              <w:t>Динамика расходов</w:t>
            </w:r>
          </w:p>
        </w:tc>
      </w:tr>
      <w:tr w:rsidR="00B4525C" w:rsidRPr="00236717" w14:paraId="687A0296"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687D" w14:textId="77777777" w:rsidR="00B4525C" w:rsidRPr="00236717" w:rsidRDefault="00B4525C" w:rsidP="00545B77">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135097" w14:textId="77777777" w:rsidR="00B4525C" w:rsidRPr="00236717" w:rsidRDefault="00B4525C" w:rsidP="00545B77">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E0767C7" w14:textId="77777777" w:rsidR="00B4525C" w:rsidRPr="00F13F5A" w:rsidRDefault="00B4525C" w:rsidP="00545B77">
            <w:pPr>
              <w:jc w:val="center"/>
            </w:pPr>
            <w:r w:rsidRPr="00F13F5A">
              <w:t>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D251C9B" w14:textId="77777777" w:rsidR="00B4525C" w:rsidRPr="00F13F5A" w:rsidRDefault="00B4525C" w:rsidP="00545B77">
            <w:pPr>
              <w:jc w:val="center"/>
            </w:pPr>
            <w:r w:rsidRPr="00F13F5A">
              <w:t>17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71B95" w14:textId="77777777" w:rsidR="00B4525C" w:rsidRPr="00F13F5A" w:rsidRDefault="00B4525C" w:rsidP="00545B77">
            <w:pPr>
              <w:jc w:val="center"/>
            </w:pPr>
            <w:r w:rsidRPr="00F13F5A">
              <w:t>1</w:t>
            </w:r>
          </w:p>
        </w:tc>
      </w:tr>
      <w:tr w:rsidR="00B4525C" w:rsidRPr="00236717" w14:paraId="1932880D"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21E11" w14:textId="77777777" w:rsidR="00B4525C" w:rsidRPr="00236717" w:rsidRDefault="00B4525C" w:rsidP="00545B77">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084964" w14:textId="77777777" w:rsidR="00B4525C" w:rsidRPr="00236717" w:rsidRDefault="00B4525C" w:rsidP="00545B77">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5F46BA7"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CD2B5D7"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E095" w14:textId="77777777" w:rsidR="00B4525C" w:rsidRPr="00F13F5A" w:rsidRDefault="00B4525C" w:rsidP="00545B77">
            <w:pPr>
              <w:jc w:val="center"/>
            </w:pPr>
            <w:r w:rsidRPr="00F13F5A">
              <w:t>0</w:t>
            </w:r>
          </w:p>
        </w:tc>
      </w:tr>
      <w:tr w:rsidR="00B4525C" w:rsidRPr="00236717" w14:paraId="1B8D1957"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1EFC" w14:textId="77777777" w:rsidR="00B4525C" w:rsidRPr="00236717" w:rsidRDefault="00B4525C" w:rsidP="00545B77">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A36F3B" w14:textId="77777777" w:rsidR="00B4525C" w:rsidRPr="00236717" w:rsidRDefault="00B4525C" w:rsidP="00545B77">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1EF016C" w14:textId="77777777" w:rsidR="00B4525C" w:rsidRPr="00F13F5A" w:rsidRDefault="00B4525C" w:rsidP="00545B77">
            <w:pPr>
              <w:jc w:val="center"/>
            </w:pPr>
            <w:r w:rsidRPr="00F13F5A">
              <w:t>172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168803" w14:textId="77777777" w:rsidR="00B4525C" w:rsidRPr="00F13F5A" w:rsidRDefault="00B4525C" w:rsidP="00545B77">
            <w:pPr>
              <w:jc w:val="center"/>
            </w:pPr>
            <w:r w:rsidRPr="00F13F5A">
              <w:t>177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CDDFD" w14:textId="77777777" w:rsidR="00B4525C" w:rsidRPr="00F13F5A" w:rsidRDefault="00B4525C" w:rsidP="00545B77">
            <w:pPr>
              <w:jc w:val="center"/>
            </w:pPr>
            <w:r w:rsidRPr="00F13F5A">
              <w:t>5</w:t>
            </w:r>
          </w:p>
        </w:tc>
      </w:tr>
      <w:tr w:rsidR="00B4525C" w:rsidRPr="00236717" w14:paraId="24B9A3DA"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1DDC6" w14:textId="77777777" w:rsidR="00B4525C" w:rsidRPr="00236717" w:rsidRDefault="00B4525C" w:rsidP="00545B77">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75AD20" w14:textId="77777777" w:rsidR="00B4525C" w:rsidRPr="00236717" w:rsidRDefault="00B4525C" w:rsidP="00545B77">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C7F874F"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769DA5"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A8267" w14:textId="77777777" w:rsidR="00B4525C" w:rsidRPr="00F13F5A" w:rsidRDefault="00B4525C" w:rsidP="00545B77">
            <w:pPr>
              <w:jc w:val="center"/>
            </w:pPr>
            <w:r w:rsidRPr="00F13F5A">
              <w:t>0</w:t>
            </w:r>
          </w:p>
        </w:tc>
      </w:tr>
      <w:tr w:rsidR="00B4525C" w:rsidRPr="00236717" w14:paraId="52384626"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FB465" w14:textId="77777777" w:rsidR="00B4525C" w:rsidRPr="00236717" w:rsidRDefault="00B4525C" w:rsidP="00545B77">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484422" w14:textId="77777777" w:rsidR="00B4525C" w:rsidRPr="00236717" w:rsidRDefault="00B4525C" w:rsidP="00545B77">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E6AA418" w14:textId="77777777" w:rsidR="00B4525C" w:rsidRPr="00F13F5A" w:rsidRDefault="00B4525C" w:rsidP="00545B77">
            <w:pPr>
              <w:jc w:val="center"/>
            </w:pPr>
            <w:r w:rsidRPr="00F13F5A">
              <w:t>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26068F" w14:textId="77777777" w:rsidR="00B4525C" w:rsidRPr="00F13F5A" w:rsidRDefault="00B4525C" w:rsidP="00545B77">
            <w:pPr>
              <w:jc w:val="center"/>
            </w:pPr>
            <w:r w:rsidRPr="00F13F5A">
              <w:t>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66DA0" w14:textId="77777777" w:rsidR="00B4525C" w:rsidRPr="00F13F5A" w:rsidRDefault="00B4525C" w:rsidP="00545B77">
            <w:pPr>
              <w:jc w:val="center"/>
            </w:pPr>
            <w:r w:rsidRPr="00F13F5A">
              <w:t>0</w:t>
            </w:r>
          </w:p>
        </w:tc>
      </w:tr>
      <w:tr w:rsidR="00B4525C" w:rsidRPr="00236717" w14:paraId="70348C5B"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81464" w14:textId="77777777" w:rsidR="00B4525C" w:rsidRPr="00236717" w:rsidRDefault="00B4525C" w:rsidP="00545B77">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633273" w14:textId="77777777" w:rsidR="00B4525C" w:rsidRPr="00236717" w:rsidRDefault="00B4525C" w:rsidP="00545B77">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D930B64"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28DC36"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4D823" w14:textId="77777777" w:rsidR="00B4525C" w:rsidRPr="00F13F5A" w:rsidRDefault="00B4525C" w:rsidP="00545B77">
            <w:pPr>
              <w:jc w:val="center"/>
            </w:pPr>
            <w:r w:rsidRPr="00F13F5A">
              <w:t>0</w:t>
            </w:r>
          </w:p>
        </w:tc>
      </w:tr>
      <w:tr w:rsidR="00B4525C" w:rsidRPr="00236717" w14:paraId="38E62C34"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97080" w14:textId="77777777" w:rsidR="00B4525C" w:rsidRPr="00236717" w:rsidRDefault="00B4525C" w:rsidP="00545B77">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5DB8A4" w14:textId="77777777" w:rsidR="00B4525C" w:rsidRPr="00236717" w:rsidRDefault="00B4525C" w:rsidP="00545B77">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C8132C3"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852BBE"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C0E1C" w14:textId="77777777" w:rsidR="00B4525C" w:rsidRPr="00F13F5A" w:rsidRDefault="00B4525C" w:rsidP="00545B77">
            <w:pPr>
              <w:jc w:val="center"/>
            </w:pPr>
            <w:r w:rsidRPr="00F13F5A">
              <w:t>0</w:t>
            </w:r>
          </w:p>
        </w:tc>
      </w:tr>
      <w:tr w:rsidR="00B4525C" w:rsidRPr="00236717" w14:paraId="1A1699A4"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A8D2C" w14:textId="77777777" w:rsidR="00B4525C" w:rsidRPr="00236717" w:rsidRDefault="00B4525C" w:rsidP="00545B77">
            <w:pPr>
              <w:jc w:val="center"/>
              <w:rPr>
                <w:sz w:val="20"/>
              </w:rPr>
            </w:pPr>
            <w:r w:rsidRPr="00236717">
              <w:rPr>
                <w:sz w:val="20"/>
              </w:rPr>
              <w:lastRenderedPageBreak/>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46B95B" w14:textId="77777777" w:rsidR="00B4525C" w:rsidRPr="00236717" w:rsidRDefault="00B4525C" w:rsidP="00545B77">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A41D950"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B3A9247"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A7AD2" w14:textId="77777777" w:rsidR="00B4525C" w:rsidRPr="00F13F5A" w:rsidRDefault="00B4525C" w:rsidP="00545B77">
            <w:pPr>
              <w:jc w:val="center"/>
            </w:pPr>
            <w:r w:rsidRPr="00F13F5A">
              <w:t>0</w:t>
            </w:r>
          </w:p>
        </w:tc>
      </w:tr>
      <w:tr w:rsidR="00B4525C" w:rsidRPr="00236717" w14:paraId="627C1A0C"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E9C3" w14:textId="77777777" w:rsidR="00B4525C" w:rsidRPr="00236717" w:rsidRDefault="00B4525C" w:rsidP="00545B77">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E4DF17" w14:textId="77777777" w:rsidR="00B4525C" w:rsidRPr="00236717" w:rsidRDefault="00B4525C" w:rsidP="00545B77">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E4F5BF0" w14:textId="77777777" w:rsidR="00B4525C" w:rsidRPr="00F13F5A" w:rsidRDefault="00B4525C" w:rsidP="00545B77">
            <w:pPr>
              <w:jc w:val="center"/>
            </w:pPr>
            <w:r w:rsidRPr="00F13F5A">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586ACDA" w14:textId="77777777" w:rsidR="00B4525C" w:rsidRPr="00F13F5A" w:rsidRDefault="00B4525C" w:rsidP="00545B77">
            <w:pPr>
              <w:jc w:val="center"/>
            </w:pPr>
            <w:r w:rsidRPr="00F13F5A">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1F68B" w14:textId="77777777" w:rsidR="00B4525C" w:rsidRPr="00F13F5A" w:rsidRDefault="00B4525C" w:rsidP="00545B77">
            <w:pPr>
              <w:jc w:val="center"/>
            </w:pPr>
            <w:r w:rsidRPr="00F13F5A">
              <w:t>0</w:t>
            </w:r>
          </w:p>
        </w:tc>
      </w:tr>
      <w:tr w:rsidR="00B4525C" w:rsidRPr="00236717" w14:paraId="6EBFE2F3"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0193F" w14:textId="77777777" w:rsidR="00B4525C" w:rsidRPr="00236717" w:rsidRDefault="00B4525C" w:rsidP="00545B77">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D56C63" w14:textId="77777777" w:rsidR="00B4525C" w:rsidRPr="00236717" w:rsidRDefault="00B4525C" w:rsidP="00545B77">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AABFE63" w14:textId="77777777" w:rsidR="00B4525C" w:rsidRPr="00F13F5A" w:rsidRDefault="00B4525C" w:rsidP="00545B77">
            <w:pPr>
              <w:jc w:val="center"/>
            </w:pPr>
            <w:r w:rsidRPr="00F13F5A">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4AEF82" w14:textId="77777777" w:rsidR="00B4525C" w:rsidRPr="00F13F5A" w:rsidRDefault="00B4525C" w:rsidP="00545B77">
            <w:pPr>
              <w:jc w:val="center"/>
            </w:pPr>
            <w:r w:rsidRPr="00F13F5A">
              <w:t>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33C60" w14:textId="77777777" w:rsidR="00B4525C" w:rsidRPr="00F13F5A" w:rsidRDefault="00B4525C" w:rsidP="00545B77">
            <w:pPr>
              <w:jc w:val="center"/>
            </w:pPr>
            <w:r w:rsidRPr="00F13F5A">
              <w:t>0</w:t>
            </w:r>
          </w:p>
        </w:tc>
      </w:tr>
      <w:tr w:rsidR="00B4525C" w:rsidRPr="00236717" w14:paraId="1B22F303"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26755" w14:textId="77777777" w:rsidR="00B4525C" w:rsidRPr="00236717" w:rsidRDefault="00B4525C" w:rsidP="00545B77">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F306D1" w14:textId="77777777" w:rsidR="00B4525C" w:rsidRPr="00236717" w:rsidRDefault="00B4525C" w:rsidP="00545B77">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B5938B9" w14:textId="77777777" w:rsidR="00B4525C" w:rsidRPr="00F13F5A" w:rsidRDefault="00B4525C" w:rsidP="00545B77">
            <w:pPr>
              <w:jc w:val="center"/>
            </w:pPr>
            <w:r w:rsidRPr="00F13F5A">
              <w:t>198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1DEE9" w14:textId="77777777" w:rsidR="00B4525C" w:rsidRPr="00F13F5A" w:rsidRDefault="00B4525C" w:rsidP="00545B77">
            <w:pPr>
              <w:jc w:val="center"/>
            </w:pPr>
            <w:r w:rsidRPr="00F13F5A">
              <w:t>204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3151FB" w14:textId="77777777" w:rsidR="00B4525C" w:rsidRPr="00F13F5A" w:rsidRDefault="00B4525C" w:rsidP="00545B77">
            <w:pPr>
              <w:jc w:val="center"/>
            </w:pPr>
            <w:r w:rsidRPr="00F13F5A">
              <w:t>6</w:t>
            </w:r>
          </w:p>
        </w:tc>
      </w:tr>
      <w:tr w:rsidR="00B4525C" w:rsidRPr="00236717" w14:paraId="63B03E68" w14:textId="77777777" w:rsidTr="00545B77">
        <w:trPr>
          <w:trHeight w:val="300"/>
        </w:trPr>
        <w:tc>
          <w:tcPr>
            <w:tcW w:w="750" w:type="dxa"/>
            <w:tcBorders>
              <w:top w:val="nil"/>
              <w:left w:val="nil"/>
              <w:bottom w:val="nil"/>
              <w:right w:val="nil"/>
            </w:tcBorders>
            <w:shd w:val="clear" w:color="auto" w:fill="auto"/>
            <w:vAlign w:val="center"/>
            <w:hideMark/>
          </w:tcPr>
          <w:p w14:paraId="26D171FD" w14:textId="77777777" w:rsidR="00B4525C" w:rsidRPr="00236717" w:rsidRDefault="00B4525C" w:rsidP="00545B77">
            <w:pPr>
              <w:jc w:val="center"/>
              <w:rPr>
                <w:color w:val="FF0000"/>
                <w:sz w:val="20"/>
              </w:rPr>
            </w:pPr>
          </w:p>
        </w:tc>
        <w:tc>
          <w:tcPr>
            <w:tcW w:w="3361" w:type="dxa"/>
            <w:tcBorders>
              <w:top w:val="nil"/>
              <w:left w:val="nil"/>
              <w:bottom w:val="nil"/>
              <w:right w:val="nil"/>
            </w:tcBorders>
            <w:shd w:val="clear" w:color="auto" w:fill="auto"/>
            <w:vAlign w:val="center"/>
            <w:hideMark/>
          </w:tcPr>
          <w:p w14:paraId="4C0EBDB8"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6C910845"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12F72366"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2E15BBEC" w14:textId="77777777" w:rsidR="00B4525C" w:rsidRPr="00236717" w:rsidRDefault="00B4525C" w:rsidP="00545B77">
            <w:pPr>
              <w:rPr>
                <w:sz w:val="20"/>
              </w:rPr>
            </w:pPr>
          </w:p>
        </w:tc>
        <w:tc>
          <w:tcPr>
            <w:tcW w:w="1872" w:type="dxa"/>
            <w:gridSpan w:val="2"/>
            <w:tcBorders>
              <w:top w:val="nil"/>
              <w:left w:val="nil"/>
              <w:bottom w:val="nil"/>
              <w:right w:val="nil"/>
            </w:tcBorders>
            <w:shd w:val="clear" w:color="auto" w:fill="auto"/>
            <w:vAlign w:val="center"/>
            <w:hideMark/>
          </w:tcPr>
          <w:p w14:paraId="12D72B99" w14:textId="77777777" w:rsidR="00B4525C" w:rsidRPr="00236717" w:rsidRDefault="00B4525C" w:rsidP="00545B77">
            <w:pPr>
              <w:rPr>
                <w:sz w:val="20"/>
              </w:rPr>
            </w:pPr>
          </w:p>
        </w:tc>
      </w:tr>
      <w:tr w:rsidR="00B4525C" w:rsidRPr="00236717" w14:paraId="6CF20AB2" w14:textId="77777777" w:rsidTr="00545B77">
        <w:trPr>
          <w:trHeight w:val="300"/>
        </w:trPr>
        <w:tc>
          <w:tcPr>
            <w:tcW w:w="750" w:type="dxa"/>
            <w:tcBorders>
              <w:top w:val="nil"/>
              <w:left w:val="nil"/>
              <w:bottom w:val="nil"/>
              <w:right w:val="nil"/>
            </w:tcBorders>
            <w:shd w:val="clear" w:color="auto" w:fill="auto"/>
            <w:vAlign w:val="center"/>
            <w:hideMark/>
          </w:tcPr>
          <w:p w14:paraId="7B5713F7" w14:textId="77777777" w:rsidR="00B4525C" w:rsidRPr="00236717" w:rsidRDefault="00B4525C" w:rsidP="00545B77">
            <w:pPr>
              <w:rPr>
                <w:sz w:val="20"/>
              </w:rPr>
            </w:pPr>
          </w:p>
        </w:tc>
        <w:tc>
          <w:tcPr>
            <w:tcW w:w="3361" w:type="dxa"/>
            <w:tcBorders>
              <w:top w:val="nil"/>
              <w:left w:val="nil"/>
              <w:bottom w:val="nil"/>
              <w:right w:val="nil"/>
            </w:tcBorders>
            <w:shd w:val="clear" w:color="auto" w:fill="auto"/>
            <w:vAlign w:val="center"/>
            <w:hideMark/>
          </w:tcPr>
          <w:p w14:paraId="56A5D20E"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32784F82"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4C8F01B2"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2540F0D8" w14:textId="77777777" w:rsidR="00B4525C" w:rsidRPr="00236717" w:rsidRDefault="00B4525C" w:rsidP="00545B77">
            <w:pPr>
              <w:rPr>
                <w:sz w:val="20"/>
              </w:rPr>
            </w:pPr>
          </w:p>
        </w:tc>
        <w:tc>
          <w:tcPr>
            <w:tcW w:w="1872" w:type="dxa"/>
            <w:gridSpan w:val="2"/>
            <w:tcBorders>
              <w:top w:val="nil"/>
              <w:left w:val="nil"/>
              <w:bottom w:val="nil"/>
              <w:right w:val="nil"/>
            </w:tcBorders>
            <w:shd w:val="clear" w:color="auto" w:fill="auto"/>
            <w:vAlign w:val="center"/>
            <w:hideMark/>
          </w:tcPr>
          <w:p w14:paraId="47644684" w14:textId="77777777" w:rsidR="00B4525C" w:rsidRPr="00236717" w:rsidRDefault="00B4525C" w:rsidP="00545B77">
            <w:pPr>
              <w:rPr>
                <w:sz w:val="20"/>
              </w:rPr>
            </w:pPr>
          </w:p>
        </w:tc>
      </w:tr>
    </w:tbl>
    <w:p w14:paraId="0F1F87D6" w14:textId="77777777" w:rsidR="00B4525C" w:rsidRDefault="00B4525C" w:rsidP="00B4525C">
      <w:pPr>
        <w:tabs>
          <w:tab w:val="left" w:pos="1890"/>
        </w:tabs>
        <w:spacing w:line="360" w:lineRule="auto"/>
        <w:ind w:left="720" w:right="-2"/>
        <w:jc w:val="right"/>
      </w:pPr>
    </w:p>
    <w:p w14:paraId="013ECC49" w14:textId="77777777" w:rsidR="00B4525C" w:rsidRDefault="00B4525C" w:rsidP="00B4525C">
      <w:pPr>
        <w:tabs>
          <w:tab w:val="left" w:pos="1890"/>
        </w:tabs>
        <w:spacing w:line="360" w:lineRule="auto"/>
        <w:ind w:left="720" w:right="-2"/>
        <w:jc w:val="right"/>
      </w:pPr>
    </w:p>
    <w:p w14:paraId="1C913937" w14:textId="45464E9C" w:rsidR="00B4525C" w:rsidRDefault="00B4525C" w:rsidP="00B4525C">
      <w:pPr>
        <w:tabs>
          <w:tab w:val="left" w:pos="1890"/>
          <w:tab w:val="left" w:pos="2901"/>
        </w:tabs>
        <w:spacing w:line="360" w:lineRule="auto"/>
        <w:ind w:left="720" w:right="-2"/>
      </w:pPr>
      <w:r>
        <w:tab/>
      </w:r>
      <w:r>
        <w:tab/>
        <w:t>Таблица 12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4525C" w:rsidRPr="00236717" w14:paraId="77017F1D" w14:textId="77777777" w:rsidTr="00545B77">
        <w:trPr>
          <w:trHeight w:val="315"/>
        </w:trPr>
        <w:tc>
          <w:tcPr>
            <w:tcW w:w="9212" w:type="dxa"/>
            <w:gridSpan w:val="7"/>
            <w:tcBorders>
              <w:top w:val="nil"/>
              <w:left w:val="nil"/>
              <w:bottom w:val="nil"/>
              <w:right w:val="nil"/>
            </w:tcBorders>
            <w:shd w:val="clear" w:color="auto" w:fill="auto"/>
            <w:noWrap/>
            <w:vAlign w:val="center"/>
            <w:hideMark/>
          </w:tcPr>
          <w:p w14:paraId="0A4CB1D9" w14:textId="77777777" w:rsidR="00B4525C" w:rsidRPr="00CD1739" w:rsidRDefault="00B4525C" w:rsidP="00545B77">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B4F9485" w14:textId="77777777" w:rsidR="00B4525C" w:rsidRPr="00236717" w:rsidRDefault="00B4525C" w:rsidP="00545B77">
            <w:pPr>
              <w:rPr>
                <w:sz w:val="20"/>
              </w:rPr>
            </w:pPr>
          </w:p>
        </w:tc>
      </w:tr>
      <w:tr w:rsidR="00B4525C" w:rsidRPr="00236717" w14:paraId="0EA97C12" w14:textId="77777777" w:rsidTr="00545B77">
        <w:trPr>
          <w:trHeight w:val="300"/>
        </w:trPr>
        <w:tc>
          <w:tcPr>
            <w:tcW w:w="750" w:type="dxa"/>
            <w:tcBorders>
              <w:top w:val="nil"/>
              <w:left w:val="nil"/>
              <w:bottom w:val="nil"/>
              <w:right w:val="nil"/>
            </w:tcBorders>
            <w:shd w:val="clear" w:color="auto" w:fill="auto"/>
            <w:noWrap/>
            <w:vAlign w:val="center"/>
            <w:hideMark/>
          </w:tcPr>
          <w:p w14:paraId="0F7682B6" w14:textId="77777777" w:rsidR="00B4525C" w:rsidRPr="00236717" w:rsidRDefault="00B4525C" w:rsidP="00545B77">
            <w:pPr>
              <w:rPr>
                <w:sz w:val="20"/>
              </w:rPr>
            </w:pPr>
          </w:p>
        </w:tc>
        <w:tc>
          <w:tcPr>
            <w:tcW w:w="3361" w:type="dxa"/>
            <w:tcBorders>
              <w:top w:val="nil"/>
              <w:left w:val="nil"/>
              <w:bottom w:val="nil"/>
              <w:right w:val="nil"/>
            </w:tcBorders>
            <w:shd w:val="clear" w:color="auto" w:fill="auto"/>
            <w:noWrap/>
            <w:vAlign w:val="center"/>
            <w:hideMark/>
          </w:tcPr>
          <w:p w14:paraId="5081274E" w14:textId="77777777" w:rsidR="00B4525C" w:rsidRPr="00236717" w:rsidRDefault="00B4525C" w:rsidP="00545B77">
            <w:pPr>
              <w:rPr>
                <w:sz w:val="20"/>
              </w:rPr>
            </w:pPr>
          </w:p>
        </w:tc>
        <w:tc>
          <w:tcPr>
            <w:tcW w:w="1573" w:type="dxa"/>
            <w:tcBorders>
              <w:top w:val="nil"/>
              <w:left w:val="nil"/>
              <w:bottom w:val="nil"/>
              <w:right w:val="nil"/>
            </w:tcBorders>
            <w:shd w:val="clear" w:color="auto" w:fill="auto"/>
            <w:noWrap/>
            <w:vAlign w:val="center"/>
            <w:hideMark/>
          </w:tcPr>
          <w:p w14:paraId="05CDB51B"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noWrap/>
            <w:vAlign w:val="center"/>
            <w:hideMark/>
          </w:tcPr>
          <w:p w14:paraId="3FA97126"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noWrap/>
            <w:vAlign w:val="center"/>
            <w:hideMark/>
          </w:tcPr>
          <w:p w14:paraId="62669C50" w14:textId="77777777" w:rsidR="00B4525C" w:rsidRPr="00236717" w:rsidRDefault="00B4525C" w:rsidP="00545B77">
            <w:pPr>
              <w:jc w:val="right"/>
              <w:rPr>
                <w:sz w:val="20"/>
              </w:rPr>
            </w:pPr>
            <w:r>
              <w:rPr>
                <w:sz w:val="20"/>
              </w:rPr>
              <w:t>тыс. руб.</w:t>
            </w:r>
          </w:p>
        </w:tc>
        <w:tc>
          <w:tcPr>
            <w:tcW w:w="1872" w:type="dxa"/>
            <w:gridSpan w:val="2"/>
            <w:tcBorders>
              <w:top w:val="nil"/>
              <w:left w:val="nil"/>
              <w:bottom w:val="nil"/>
              <w:right w:val="nil"/>
            </w:tcBorders>
            <w:shd w:val="clear" w:color="auto" w:fill="auto"/>
            <w:noWrap/>
            <w:vAlign w:val="center"/>
            <w:hideMark/>
          </w:tcPr>
          <w:p w14:paraId="15879D47" w14:textId="77777777" w:rsidR="00B4525C" w:rsidRPr="00236717" w:rsidRDefault="00B4525C" w:rsidP="00545B77">
            <w:pPr>
              <w:rPr>
                <w:sz w:val="20"/>
              </w:rPr>
            </w:pPr>
          </w:p>
        </w:tc>
      </w:tr>
      <w:tr w:rsidR="00B4525C" w:rsidRPr="004F1DF4" w14:paraId="1780F85D"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978C3" w14:textId="77777777" w:rsidR="00B4525C" w:rsidRPr="004F1DF4" w:rsidRDefault="00B4525C" w:rsidP="00545B77">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6A897C" w14:textId="77777777" w:rsidR="00B4525C" w:rsidRPr="004F1DF4" w:rsidRDefault="00B4525C" w:rsidP="00545B77">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F29402C" w14:textId="77777777" w:rsidR="00B4525C" w:rsidRPr="004F1DF4" w:rsidRDefault="00B4525C" w:rsidP="00545B77">
            <w:pPr>
              <w:jc w:val="center"/>
              <w:rPr>
                <w:sz w:val="20"/>
              </w:rPr>
            </w:pPr>
            <w:r>
              <w:rPr>
                <w:sz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8FC7ED" w14:textId="77777777" w:rsidR="00B4525C" w:rsidRPr="004F1DF4" w:rsidRDefault="00B4525C" w:rsidP="00545B77">
            <w:pPr>
              <w:jc w:val="center"/>
              <w:rPr>
                <w:sz w:val="20"/>
              </w:rPr>
            </w:pPr>
            <w:r w:rsidRPr="004F1DF4">
              <w:rPr>
                <w:sz w:val="20"/>
              </w:rPr>
              <w:t>Предложение экспертов на 20</w:t>
            </w:r>
            <w:r>
              <w:rPr>
                <w:sz w:val="20"/>
              </w:rPr>
              <w:t>22</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5B72D" w14:textId="77777777" w:rsidR="00B4525C" w:rsidRPr="004F1DF4" w:rsidRDefault="00B4525C" w:rsidP="00545B77">
            <w:pPr>
              <w:jc w:val="center"/>
              <w:rPr>
                <w:sz w:val="20"/>
              </w:rPr>
            </w:pPr>
            <w:r>
              <w:rPr>
                <w:sz w:val="20"/>
              </w:rPr>
              <w:t>Динамика расходов</w:t>
            </w:r>
          </w:p>
        </w:tc>
      </w:tr>
      <w:tr w:rsidR="00B4525C" w:rsidRPr="004F1DF4" w14:paraId="6FF030A3"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4D868" w14:textId="77777777" w:rsidR="00B4525C" w:rsidRPr="004F1DF4" w:rsidRDefault="00B4525C" w:rsidP="00545B77">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AEF8B5" w14:textId="77777777" w:rsidR="00B4525C" w:rsidRPr="004F1DF4" w:rsidRDefault="00B4525C" w:rsidP="00545B77">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87F2F3" w14:textId="77777777" w:rsidR="00B4525C" w:rsidRPr="00F13F5A" w:rsidRDefault="00B4525C" w:rsidP="00545B77">
            <w:pPr>
              <w:jc w:val="center"/>
            </w:pPr>
            <w:r w:rsidRPr="00F13F5A">
              <w:t>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801AC8" w14:textId="77777777" w:rsidR="00B4525C" w:rsidRPr="00F13F5A" w:rsidRDefault="00B4525C" w:rsidP="00545B77">
            <w:pPr>
              <w:jc w:val="center"/>
            </w:pPr>
            <w:r w:rsidRPr="00F13F5A">
              <w:t>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9067EF" w14:textId="77777777" w:rsidR="00B4525C" w:rsidRPr="00F13F5A" w:rsidRDefault="00B4525C" w:rsidP="00545B77">
            <w:pPr>
              <w:jc w:val="center"/>
            </w:pPr>
            <w:r w:rsidRPr="00F13F5A">
              <w:t>1</w:t>
            </w:r>
          </w:p>
        </w:tc>
      </w:tr>
      <w:tr w:rsidR="00B4525C" w:rsidRPr="004F1DF4" w14:paraId="0AED7C65"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6BDDF" w14:textId="77777777" w:rsidR="00B4525C" w:rsidRPr="004F1DF4" w:rsidRDefault="00B4525C" w:rsidP="00545B77">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82EFA25" w14:textId="77777777" w:rsidR="00B4525C" w:rsidRPr="004F1DF4" w:rsidRDefault="00B4525C" w:rsidP="00545B77">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3F00BC" w14:textId="77777777" w:rsidR="00B4525C" w:rsidRPr="00F13F5A" w:rsidRDefault="00B4525C" w:rsidP="00545B77">
            <w:pPr>
              <w:jc w:val="center"/>
            </w:pPr>
            <w:r w:rsidRPr="00F13F5A">
              <w:t>173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0BF4FA" w14:textId="77777777" w:rsidR="00B4525C" w:rsidRPr="00F13F5A" w:rsidRDefault="00B4525C" w:rsidP="00545B77">
            <w:pPr>
              <w:jc w:val="center"/>
            </w:pPr>
            <w:r w:rsidRPr="00F13F5A">
              <w:t>173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C1FC00" w14:textId="77777777" w:rsidR="00B4525C" w:rsidRPr="00F13F5A" w:rsidRDefault="00B4525C" w:rsidP="00545B77">
            <w:pPr>
              <w:jc w:val="center"/>
            </w:pPr>
            <w:r w:rsidRPr="00F13F5A">
              <w:t>0</w:t>
            </w:r>
          </w:p>
        </w:tc>
      </w:tr>
      <w:tr w:rsidR="00B4525C" w:rsidRPr="004F1DF4" w14:paraId="13D998BC"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9F3D9" w14:textId="77777777" w:rsidR="00B4525C" w:rsidRPr="004F1DF4" w:rsidRDefault="00B4525C" w:rsidP="00545B77">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9CBEC7" w14:textId="77777777" w:rsidR="00B4525C" w:rsidRPr="004F1DF4" w:rsidRDefault="00B4525C" w:rsidP="00545B77">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4F7DD4"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9B2E4B"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4BCBE3" w14:textId="77777777" w:rsidR="00B4525C" w:rsidRPr="00F13F5A" w:rsidRDefault="00B4525C" w:rsidP="00545B77">
            <w:pPr>
              <w:jc w:val="center"/>
            </w:pPr>
            <w:r w:rsidRPr="00F13F5A">
              <w:t>0</w:t>
            </w:r>
          </w:p>
        </w:tc>
      </w:tr>
      <w:tr w:rsidR="00B4525C" w:rsidRPr="004F1DF4" w14:paraId="7976FB83"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532E6" w14:textId="77777777" w:rsidR="00B4525C" w:rsidRPr="004F1DF4" w:rsidRDefault="00B4525C" w:rsidP="00545B77">
            <w:pPr>
              <w:jc w:val="center"/>
              <w:rPr>
                <w:sz w:val="20"/>
              </w:rPr>
            </w:pPr>
            <w:r>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tcPr>
          <w:p w14:paraId="313E69C9" w14:textId="77777777" w:rsidR="00B4525C" w:rsidRPr="004F1DF4" w:rsidRDefault="00B4525C" w:rsidP="00545B77">
            <w:pPr>
              <w:jc w:val="both"/>
              <w:rPr>
                <w:sz w:val="20"/>
              </w:rPr>
            </w:pPr>
            <w:r>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6D21C1"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B4CBDE"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FDECED" w14:textId="77777777" w:rsidR="00B4525C" w:rsidRPr="00F13F5A" w:rsidRDefault="00B4525C" w:rsidP="00545B77">
            <w:pPr>
              <w:jc w:val="center"/>
            </w:pPr>
            <w:r w:rsidRPr="00F13F5A">
              <w:t>0</w:t>
            </w:r>
          </w:p>
        </w:tc>
      </w:tr>
      <w:tr w:rsidR="00B4525C" w:rsidRPr="004F1DF4" w14:paraId="544ED1F9"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BD25D" w14:textId="77777777" w:rsidR="00B4525C" w:rsidRPr="004F1DF4" w:rsidRDefault="00B4525C" w:rsidP="00545B77">
            <w:pPr>
              <w:jc w:val="center"/>
              <w:rPr>
                <w:sz w:val="20"/>
              </w:rPr>
            </w:pPr>
            <w:r>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E22AB4" w14:textId="77777777" w:rsidR="00B4525C" w:rsidRPr="004F1DF4" w:rsidRDefault="00B4525C" w:rsidP="00545B77">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8D0AF7"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EA7BD2"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9D1C2E" w14:textId="77777777" w:rsidR="00B4525C" w:rsidRPr="00F13F5A" w:rsidRDefault="00B4525C" w:rsidP="00545B77">
            <w:pPr>
              <w:jc w:val="center"/>
            </w:pPr>
            <w:r w:rsidRPr="00F13F5A">
              <w:t>0</w:t>
            </w:r>
          </w:p>
        </w:tc>
      </w:tr>
      <w:tr w:rsidR="00B4525C" w:rsidRPr="004F1DF4" w14:paraId="0E119D8F" w14:textId="77777777" w:rsidTr="00545B7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1F50" w14:textId="77777777" w:rsidR="00B4525C" w:rsidRPr="004F1DF4" w:rsidRDefault="00B4525C" w:rsidP="00545B77">
            <w:pPr>
              <w:jc w:val="center"/>
              <w:rPr>
                <w:sz w:val="20"/>
              </w:rPr>
            </w:pPr>
            <w:r>
              <w:rPr>
                <w:sz w:val="20"/>
              </w:rPr>
              <w:t>1.5</w:t>
            </w: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F02272" w14:textId="77777777" w:rsidR="00B4525C" w:rsidRPr="004F1DF4" w:rsidRDefault="00B4525C" w:rsidP="00545B77">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6635EC"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2F75A8"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2C1561E" w14:textId="77777777" w:rsidR="00B4525C" w:rsidRPr="00F13F5A" w:rsidRDefault="00B4525C" w:rsidP="00545B77">
            <w:pPr>
              <w:jc w:val="center"/>
            </w:pPr>
            <w:r w:rsidRPr="00F13F5A">
              <w:t>0</w:t>
            </w:r>
          </w:p>
        </w:tc>
      </w:tr>
      <w:tr w:rsidR="00B4525C" w:rsidRPr="004F1DF4" w14:paraId="02959ED6"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3690" w14:textId="77777777" w:rsidR="00B4525C" w:rsidRPr="004F1DF4" w:rsidRDefault="00B4525C" w:rsidP="00545B77">
            <w:pPr>
              <w:jc w:val="center"/>
              <w:rPr>
                <w:sz w:val="20"/>
              </w:rPr>
            </w:pPr>
            <w:r>
              <w:rPr>
                <w:sz w:val="20"/>
              </w:rPr>
              <w:t>1.5</w:t>
            </w: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F81452" w14:textId="77777777" w:rsidR="00B4525C" w:rsidRPr="004F1DF4" w:rsidRDefault="00B4525C" w:rsidP="00545B77">
            <w:pPr>
              <w:jc w:val="both"/>
              <w:rPr>
                <w:sz w:val="20"/>
              </w:rPr>
            </w:pPr>
            <w:r>
              <w:rPr>
                <w:sz w:val="20"/>
              </w:rPr>
              <w:t>Налог на имущество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3057BF"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A2F893"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271676" w14:textId="77777777" w:rsidR="00B4525C" w:rsidRPr="00F13F5A" w:rsidRDefault="00B4525C" w:rsidP="00545B77">
            <w:pPr>
              <w:jc w:val="center"/>
            </w:pPr>
            <w:r w:rsidRPr="00F13F5A">
              <w:t>0</w:t>
            </w:r>
          </w:p>
        </w:tc>
      </w:tr>
      <w:tr w:rsidR="00B4525C" w:rsidRPr="004F1DF4" w14:paraId="311549FC"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35DC" w14:textId="77777777" w:rsidR="00B4525C" w:rsidRPr="004F1DF4" w:rsidRDefault="00B4525C" w:rsidP="00545B77">
            <w:pPr>
              <w:jc w:val="center"/>
              <w:rPr>
                <w:sz w:val="20"/>
              </w:rPr>
            </w:pPr>
            <w:r>
              <w:rPr>
                <w:sz w:val="20"/>
              </w:rPr>
              <w:t>1.5</w:t>
            </w: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4E02A8" w14:textId="77777777" w:rsidR="00B4525C" w:rsidRPr="004F1DF4" w:rsidRDefault="00B4525C" w:rsidP="00545B77">
            <w:pPr>
              <w:rPr>
                <w:sz w:val="20"/>
              </w:rPr>
            </w:pPr>
            <w:r>
              <w:rPr>
                <w:sz w:val="20"/>
              </w:rPr>
              <w:t>Земельный налог</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C8A752" w14:textId="77777777" w:rsidR="00B4525C" w:rsidRPr="00F13F5A" w:rsidRDefault="00B4525C" w:rsidP="00545B77">
            <w:pPr>
              <w:jc w:val="center"/>
            </w:pPr>
            <w:r w:rsidRPr="00F13F5A">
              <w:t>52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C7C8C8" w14:textId="77777777" w:rsidR="00B4525C" w:rsidRPr="00F13F5A" w:rsidRDefault="00B4525C" w:rsidP="00545B77">
            <w:pPr>
              <w:jc w:val="center"/>
            </w:pPr>
            <w:r w:rsidRPr="00F13F5A">
              <w:t>54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6EA0A2" w14:textId="77777777" w:rsidR="00B4525C" w:rsidRPr="00F13F5A" w:rsidRDefault="00B4525C" w:rsidP="00545B77">
            <w:pPr>
              <w:jc w:val="center"/>
            </w:pPr>
            <w:r w:rsidRPr="00F13F5A">
              <w:t>2</w:t>
            </w:r>
          </w:p>
        </w:tc>
      </w:tr>
      <w:tr w:rsidR="00B4525C" w:rsidRPr="004F1DF4" w14:paraId="01783CD6"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07F0" w14:textId="77777777" w:rsidR="00B4525C" w:rsidRPr="004F1DF4" w:rsidRDefault="00B4525C" w:rsidP="00545B77">
            <w:pPr>
              <w:jc w:val="center"/>
              <w:rPr>
                <w:sz w:val="20"/>
              </w:rPr>
            </w:pPr>
            <w:r w:rsidRPr="004F1DF4">
              <w:rPr>
                <w:sz w:val="20"/>
              </w:rPr>
              <w:t>1.</w:t>
            </w:r>
            <w:r>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714F4A" w14:textId="77777777" w:rsidR="00B4525C" w:rsidRPr="004F1DF4" w:rsidRDefault="00B4525C" w:rsidP="00545B77">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FBA034"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3DA7F4"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613D44" w14:textId="77777777" w:rsidR="00B4525C" w:rsidRPr="00F13F5A" w:rsidRDefault="00B4525C" w:rsidP="00545B77">
            <w:pPr>
              <w:jc w:val="center"/>
            </w:pPr>
            <w:r w:rsidRPr="00F13F5A">
              <w:t>0</w:t>
            </w:r>
          </w:p>
        </w:tc>
      </w:tr>
      <w:tr w:rsidR="00B4525C" w:rsidRPr="004F1DF4" w14:paraId="22E9A367"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29D21" w14:textId="77777777" w:rsidR="00B4525C" w:rsidRPr="004F1DF4" w:rsidRDefault="00B4525C" w:rsidP="00545B77">
            <w:pPr>
              <w:jc w:val="center"/>
              <w:rPr>
                <w:sz w:val="20"/>
              </w:rPr>
            </w:pPr>
            <w:r>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12EE74" w14:textId="77777777" w:rsidR="00B4525C" w:rsidRPr="004F1DF4" w:rsidRDefault="00B4525C" w:rsidP="00545B77">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52BA12" w14:textId="77777777" w:rsidR="00B4525C" w:rsidRPr="00F13F5A" w:rsidRDefault="00B4525C" w:rsidP="00545B77">
            <w:pPr>
              <w:jc w:val="center"/>
            </w:pPr>
            <w:r w:rsidRPr="00F13F5A">
              <w:t>85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B92DE4" w14:textId="77777777" w:rsidR="00B4525C" w:rsidRPr="00F13F5A" w:rsidRDefault="00B4525C" w:rsidP="00545B77">
            <w:pPr>
              <w:jc w:val="center"/>
            </w:pPr>
            <w:r w:rsidRPr="00F13F5A">
              <w:t>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224624" w14:textId="77777777" w:rsidR="00B4525C" w:rsidRPr="00F13F5A" w:rsidRDefault="00B4525C" w:rsidP="00545B77">
            <w:pPr>
              <w:jc w:val="center"/>
            </w:pPr>
            <w:r w:rsidRPr="00F13F5A">
              <w:t>0</w:t>
            </w:r>
          </w:p>
        </w:tc>
      </w:tr>
      <w:tr w:rsidR="00B4525C" w:rsidRPr="004F1DF4" w14:paraId="028DE7CE"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7577" w14:textId="77777777" w:rsidR="00B4525C" w:rsidRPr="004F1DF4" w:rsidRDefault="00B4525C" w:rsidP="00545B77">
            <w:pPr>
              <w:jc w:val="center"/>
              <w:rPr>
                <w:sz w:val="20"/>
              </w:rPr>
            </w:pPr>
            <w:r>
              <w:rPr>
                <w:sz w:val="20"/>
              </w:rPr>
              <w:t>1.8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5D4846" w14:textId="77777777" w:rsidR="00B4525C" w:rsidRPr="004F1DF4" w:rsidRDefault="00B4525C" w:rsidP="00545B77">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AA6A96"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C7EF6E"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F394160" w14:textId="77777777" w:rsidR="00B4525C" w:rsidRPr="00F13F5A" w:rsidRDefault="00B4525C" w:rsidP="00545B77">
            <w:pPr>
              <w:jc w:val="center"/>
            </w:pPr>
            <w:r w:rsidRPr="00F13F5A">
              <w:t>0</w:t>
            </w:r>
          </w:p>
        </w:tc>
      </w:tr>
      <w:tr w:rsidR="00B4525C" w:rsidRPr="004F1DF4" w14:paraId="3CCC8950"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27AEB" w14:textId="77777777" w:rsidR="00B4525C" w:rsidRPr="004F1DF4" w:rsidRDefault="00B4525C" w:rsidP="00545B77">
            <w:pPr>
              <w:jc w:val="center"/>
              <w:rPr>
                <w:sz w:val="20"/>
              </w:rPr>
            </w:pPr>
            <w:r>
              <w:rPr>
                <w:sz w:val="20"/>
              </w:rPr>
              <w:t>1.9</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323BE1" w14:textId="77777777" w:rsidR="00B4525C" w:rsidRPr="004F1DF4" w:rsidRDefault="00B4525C" w:rsidP="00545B77">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2FDB31" w14:textId="77777777" w:rsidR="00B4525C" w:rsidRPr="00F13F5A" w:rsidRDefault="00B4525C" w:rsidP="00545B77">
            <w:pPr>
              <w:jc w:val="center"/>
            </w:pPr>
            <w:r w:rsidRPr="00F13F5A">
              <w:t>311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F89FF8" w14:textId="77777777" w:rsidR="00B4525C" w:rsidRPr="00F13F5A" w:rsidRDefault="00B4525C" w:rsidP="00545B77">
            <w:pPr>
              <w:jc w:val="center"/>
            </w:pPr>
            <w:r w:rsidRPr="00F13F5A">
              <w:t>313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1DDDA3" w14:textId="77777777" w:rsidR="00B4525C" w:rsidRPr="00F13F5A" w:rsidRDefault="00B4525C" w:rsidP="00545B77">
            <w:pPr>
              <w:jc w:val="center"/>
            </w:pPr>
            <w:r w:rsidRPr="00F13F5A">
              <w:t>2</w:t>
            </w:r>
          </w:p>
        </w:tc>
      </w:tr>
      <w:tr w:rsidR="00B4525C" w:rsidRPr="004F1DF4" w14:paraId="0AD2EBB7"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C8667" w14:textId="77777777" w:rsidR="00B4525C" w:rsidRPr="004F1DF4" w:rsidRDefault="00B4525C" w:rsidP="00545B77">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7CC3B6" w14:textId="77777777" w:rsidR="00B4525C" w:rsidRPr="004F1DF4" w:rsidRDefault="00B4525C" w:rsidP="00545B77">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6CC9A1"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7FD4EC"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181462" w14:textId="77777777" w:rsidR="00B4525C" w:rsidRPr="00F13F5A" w:rsidRDefault="00B4525C" w:rsidP="00545B77">
            <w:pPr>
              <w:jc w:val="center"/>
            </w:pPr>
            <w:r w:rsidRPr="00F13F5A">
              <w:t>0</w:t>
            </w:r>
          </w:p>
        </w:tc>
      </w:tr>
      <w:tr w:rsidR="00B4525C" w:rsidRPr="004F1DF4" w14:paraId="05C926AF"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8579" w14:textId="77777777" w:rsidR="00B4525C" w:rsidRPr="004F1DF4" w:rsidRDefault="00B4525C" w:rsidP="00545B7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72636C" w14:textId="77777777" w:rsidR="00B4525C" w:rsidRPr="004F1DF4" w:rsidRDefault="00B4525C" w:rsidP="00545B77">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5D18BA"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8A6007"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692B8D2" w14:textId="77777777" w:rsidR="00B4525C" w:rsidRPr="00F13F5A" w:rsidRDefault="00B4525C" w:rsidP="00545B77">
            <w:pPr>
              <w:jc w:val="center"/>
            </w:pPr>
            <w:r w:rsidRPr="00F13F5A">
              <w:t>0</w:t>
            </w:r>
          </w:p>
        </w:tc>
      </w:tr>
      <w:tr w:rsidR="00B4525C" w:rsidRPr="004F1DF4" w14:paraId="401D6E5D"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CB9D" w14:textId="77777777" w:rsidR="00B4525C" w:rsidRPr="004F1DF4" w:rsidRDefault="00B4525C" w:rsidP="00545B7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7D8F6D1" w14:textId="77777777" w:rsidR="00B4525C" w:rsidRPr="004F1DF4" w:rsidRDefault="00B4525C" w:rsidP="00545B77">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816CEB" w14:textId="77777777" w:rsidR="00B4525C" w:rsidRPr="00F13F5A" w:rsidRDefault="00B4525C" w:rsidP="00545B77">
            <w:pPr>
              <w:jc w:val="center"/>
            </w:pPr>
            <w:r w:rsidRPr="00F13F5A">
              <w:t>311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3C47AB" w14:textId="77777777" w:rsidR="00B4525C" w:rsidRPr="00F13F5A" w:rsidRDefault="00B4525C" w:rsidP="00545B77">
            <w:pPr>
              <w:jc w:val="center"/>
            </w:pPr>
            <w:r w:rsidRPr="00F13F5A">
              <w:t>313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4962BDB" w14:textId="77777777" w:rsidR="00B4525C" w:rsidRPr="00F13F5A" w:rsidRDefault="00B4525C" w:rsidP="00545B77">
            <w:pPr>
              <w:jc w:val="center"/>
            </w:pPr>
            <w:r w:rsidRPr="00F13F5A">
              <w:t>2</w:t>
            </w:r>
          </w:p>
        </w:tc>
      </w:tr>
      <w:tr w:rsidR="00B4525C" w:rsidRPr="004F1DF4" w14:paraId="396EB941"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FBEBA" w14:textId="77777777" w:rsidR="00B4525C" w:rsidRPr="004F1DF4" w:rsidRDefault="00B4525C" w:rsidP="00545B7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E4B05A" w14:textId="77777777" w:rsidR="00B4525C" w:rsidRPr="004F1DF4" w:rsidRDefault="00B4525C" w:rsidP="00545B77">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4E2AD0" w14:textId="77777777" w:rsidR="00B4525C" w:rsidRPr="00F13F5A" w:rsidRDefault="00B4525C" w:rsidP="00545B77">
            <w:pPr>
              <w:jc w:val="center"/>
            </w:pPr>
            <w:r w:rsidRPr="00F13F5A">
              <w:t>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CD374B" w14:textId="77777777" w:rsidR="00B4525C" w:rsidRPr="00F13F5A" w:rsidRDefault="00B4525C" w:rsidP="00545B77">
            <w:pPr>
              <w:jc w:val="center"/>
            </w:pPr>
            <w:r w:rsidRPr="00F13F5A">
              <w:t>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CF07E4" w14:textId="77777777" w:rsidR="00B4525C" w:rsidRPr="00F13F5A" w:rsidRDefault="00B4525C" w:rsidP="00545B77">
            <w:pPr>
              <w:jc w:val="center"/>
            </w:pPr>
            <w:r w:rsidRPr="00F13F5A">
              <w:t>1</w:t>
            </w:r>
          </w:p>
        </w:tc>
      </w:tr>
      <w:tr w:rsidR="00B4525C" w:rsidRPr="00236717" w14:paraId="17FD2011" w14:textId="77777777" w:rsidTr="00545B77">
        <w:trPr>
          <w:trHeight w:val="300"/>
        </w:trPr>
        <w:tc>
          <w:tcPr>
            <w:tcW w:w="750" w:type="dxa"/>
            <w:tcBorders>
              <w:top w:val="nil"/>
              <w:left w:val="nil"/>
              <w:bottom w:val="nil"/>
              <w:right w:val="nil"/>
            </w:tcBorders>
            <w:shd w:val="clear" w:color="auto" w:fill="auto"/>
            <w:vAlign w:val="center"/>
            <w:hideMark/>
          </w:tcPr>
          <w:p w14:paraId="67C5BD2A" w14:textId="77777777" w:rsidR="00B4525C" w:rsidRPr="00236717" w:rsidRDefault="00B4525C" w:rsidP="00545B77">
            <w:pPr>
              <w:jc w:val="center"/>
              <w:rPr>
                <w:color w:val="FF0000"/>
                <w:sz w:val="20"/>
              </w:rPr>
            </w:pPr>
          </w:p>
        </w:tc>
        <w:tc>
          <w:tcPr>
            <w:tcW w:w="3361" w:type="dxa"/>
            <w:tcBorders>
              <w:top w:val="nil"/>
              <w:left w:val="nil"/>
              <w:bottom w:val="nil"/>
              <w:right w:val="nil"/>
            </w:tcBorders>
            <w:shd w:val="clear" w:color="auto" w:fill="auto"/>
            <w:vAlign w:val="center"/>
            <w:hideMark/>
          </w:tcPr>
          <w:p w14:paraId="27F6EA32"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46835642"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3790F081"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4E674620" w14:textId="77777777" w:rsidR="00B4525C" w:rsidRPr="00236717" w:rsidRDefault="00B4525C" w:rsidP="00545B77">
            <w:pPr>
              <w:rPr>
                <w:sz w:val="20"/>
              </w:rPr>
            </w:pPr>
          </w:p>
        </w:tc>
        <w:tc>
          <w:tcPr>
            <w:tcW w:w="1872" w:type="dxa"/>
            <w:gridSpan w:val="2"/>
            <w:tcBorders>
              <w:top w:val="nil"/>
              <w:left w:val="nil"/>
              <w:bottom w:val="nil"/>
              <w:right w:val="nil"/>
            </w:tcBorders>
            <w:shd w:val="clear" w:color="auto" w:fill="auto"/>
            <w:vAlign w:val="center"/>
            <w:hideMark/>
          </w:tcPr>
          <w:p w14:paraId="6AFA1B7B" w14:textId="77777777" w:rsidR="00B4525C" w:rsidRPr="00236717" w:rsidRDefault="00B4525C" w:rsidP="00545B77">
            <w:pPr>
              <w:rPr>
                <w:sz w:val="20"/>
              </w:rPr>
            </w:pPr>
          </w:p>
        </w:tc>
      </w:tr>
    </w:tbl>
    <w:p w14:paraId="64C3F2AE" w14:textId="77777777" w:rsidR="00B4525C" w:rsidRDefault="00B4525C" w:rsidP="00B4525C">
      <w:pPr>
        <w:tabs>
          <w:tab w:val="left" w:pos="1890"/>
        </w:tabs>
        <w:spacing w:line="360" w:lineRule="auto"/>
        <w:ind w:left="720" w:right="-2"/>
        <w:jc w:val="right"/>
      </w:pPr>
      <w:r>
        <w:br w:type="page"/>
      </w:r>
      <w: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4525C" w:rsidRPr="00236717" w14:paraId="1A33823A" w14:textId="77777777" w:rsidTr="00545B77">
        <w:trPr>
          <w:trHeight w:val="630"/>
        </w:trPr>
        <w:tc>
          <w:tcPr>
            <w:tcW w:w="11084" w:type="dxa"/>
            <w:gridSpan w:val="9"/>
            <w:tcBorders>
              <w:top w:val="nil"/>
              <w:left w:val="nil"/>
              <w:bottom w:val="nil"/>
              <w:right w:val="nil"/>
            </w:tcBorders>
            <w:shd w:val="clear" w:color="auto" w:fill="auto"/>
            <w:noWrap/>
            <w:vAlign w:val="center"/>
            <w:hideMark/>
          </w:tcPr>
          <w:p w14:paraId="4C41FA7E" w14:textId="77777777" w:rsidR="00B4525C" w:rsidRPr="00CD1739" w:rsidRDefault="00B4525C" w:rsidP="00545B77">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B4525C" w:rsidRPr="00236717" w14:paraId="4B0F91F9" w14:textId="77777777" w:rsidTr="00545B77">
        <w:trPr>
          <w:trHeight w:val="300"/>
        </w:trPr>
        <w:tc>
          <w:tcPr>
            <w:tcW w:w="750" w:type="dxa"/>
            <w:tcBorders>
              <w:top w:val="nil"/>
              <w:left w:val="nil"/>
              <w:bottom w:val="nil"/>
              <w:right w:val="nil"/>
            </w:tcBorders>
            <w:shd w:val="clear" w:color="auto" w:fill="auto"/>
            <w:vAlign w:val="center"/>
            <w:hideMark/>
          </w:tcPr>
          <w:p w14:paraId="4517A55D" w14:textId="77777777" w:rsidR="00B4525C" w:rsidRPr="00236717" w:rsidRDefault="00B4525C" w:rsidP="00545B77">
            <w:pPr>
              <w:rPr>
                <w:b/>
                <w:bCs/>
                <w:sz w:val="20"/>
              </w:rPr>
            </w:pPr>
          </w:p>
        </w:tc>
        <w:tc>
          <w:tcPr>
            <w:tcW w:w="3361" w:type="dxa"/>
            <w:tcBorders>
              <w:top w:val="nil"/>
              <w:left w:val="nil"/>
              <w:bottom w:val="nil"/>
              <w:right w:val="nil"/>
            </w:tcBorders>
            <w:shd w:val="clear" w:color="auto" w:fill="auto"/>
            <w:vAlign w:val="center"/>
            <w:hideMark/>
          </w:tcPr>
          <w:p w14:paraId="372FC6C3"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3EE908D9"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0D0536CA" w14:textId="77777777" w:rsidR="00B4525C" w:rsidRPr="00236717" w:rsidRDefault="00B4525C" w:rsidP="00545B77">
            <w:pPr>
              <w:rPr>
                <w:sz w:val="20"/>
              </w:rPr>
            </w:pPr>
          </w:p>
        </w:tc>
        <w:tc>
          <w:tcPr>
            <w:tcW w:w="1764" w:type="dxa"/>
            <w:gridSpan w:val="2"/>
            <w:tcBorders>
              <w:top w:val="nil"/>
              <w:left w:val="nil"/>
              <w:bottom w:val="nil"/>
              <w:right w:val="nil"/>
            </w:tcBorders>
            <w:shd w:val="clear" w:color="auto" w:fill="auto"/>
            <w:vAlign w:val="center"/>
            <w:hideMark/>
          </w:tcPr>
          <w:p w14:paraId="1C13A193" w14:textId="77777777" w:rsidR="00B4525C" w:rsidRPr="00236717" w:rsidRDefault="00B4525C" w:rsidP="00545B7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382A551A" w14:textId="77777777" w:rsidR="00B4525C" w:rsidRPr="00236717" w:rsidRDefault="00B4525C" w:rsidP="00545B77">
            <w:pPr>
              <w:rPr>
                <w:sz w:val="20"/>
              </w:rPr>
            </w:pPr>
          </w:p>
        </w:tc>
      </w:tr>
      <w:tr w:rsidR="00B4525C" w:rsidRPr="004F1DF4" w14:paraId="5006A1DF"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DAE5" w14:textId="77777777" w:rsidR="00B4525C" w:rsidRPr="004F1DF4" w:rsidRDefault="00B4525C" w:rsidP="00545B77">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5D4A14" w14:textId="77777777" w:rsidR="00B4525C" w:rsidRPr="004F1DF4" w:rsidRDefault="00B4525C" w:rsidP="00545B77">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EF8E4D" w14:textId="77777777" w:rsidR="00B4525C" w:rsidRPr="004F1DF4" w:rsidRDefault="00B4525C" w:rsidP="00545B77">
            <w:pPr>
              <w:jc w:val="center"/>
              <w:rPr>
                <w:sz w:val="20"/>
              </w:rPr>
            </w:pPr>
            <w:r>
              <w:rPr>
                <w:sz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32D9D1" w14:textId="77777777" w:rsidR="00B4525C" w:rsidRPr="004F1DF4" w:rsidRDefault="00B4525C" w:rsidP="00545B77">
            <w:pPr>
              <w:jc w:val="center"/>
              <w:rPr>
                <w:sz w:val="20"/>
              </w:rPr>
            </w:pPr>
            <w:r w:rsidRPr="004F1DF4">
              <w:rPr>
                <w:sz w:val="20"/>
              </w:rPr>
              <w:t>Предложение экспертов на 20</w:t>
            </w:r>
            <w:r>
              <w:rPr>
                <w:sz w:val="20"/>
              </w:rPr>
              <w:t>22</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DB0975" w14:textId="77777777" w:rsidR="00B4525C" w:rsidRPr="004F1DF4" w:rsidRDefault="00B4525C" w:rsidP="00545B77">
            <w:pPr>
              <w:jc w:val="center"/>
              <w:rPr>
                <w:sz w:val="20"/>
              </w:rPr>
            </w:pPr>
            <w:r>
              <w:rPr>
                <w:sz w:val="20"/>
              </w:rPr>
              <w:t>Динамика расходов</w:t>
            </w:r>
          </w:p>
        </w:tc>
      </w:tr>
      <w:tr w:rsidR="00B4525C" w:rsidRPr="004F1DF4" w14:paraId="5C3E1490"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CD615" w14:textId="77777777" w:rsidR="00B4525C" w:rsidRPr="004F1DF4" w:rsidRDefault="00B4525C" w:rsidP="00545B77">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2DB6F3" w14:textId="77777777" w:rsidR="00B4525C" w:rsidRPr="004F1DF4" w:rsidRDefault="00B4525C" w:rsidP="00545B77">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D06185"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39EB9C"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106D4E" w14:textId="77777777" w:rsidR="00B4525C" w:rsidRPr="00F13F5A" w:rsidRDefault="00B4525C" w:rsidP="00545B77">
            <w:pPr>
              <w:jc w:val="center"/>
            </w:pPr>
            <w:r w:rsidRPr="00F13F5A">
              <w:t>0</w:t>
            </w:r>
          </w:p>
        </w:tc>
      </w:tr>
      <w:tr w:rsidR="00B4525C" w:rsidRPr="004F1DF4" w14:paraId="0C0BA986"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C03D" w14:textId="77777777" w:rsidR="00B4525C" w:rsidRPr="004F1DF4" w:rsidRDefault="00B4525C" w:rsidP="00545B7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86BB87" w14:textId="77777777" w:rsidR="00B4525C" w:rsidRPr="004F1DF4" w:rsidRDefault="00B4525C" w:rsidP="00545B77">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D4FBF1" w14:textId="77777777" w:rsidR="00B4525C" w:rsidRPr="00F13F5A" w:rsidRDefault="00B4525C" w:rsidP="00545B77">
            <w:pPr>
              <w:jc w:val="center"/>
            </w:pPr>
            <w:r w:rsidRPr="00F13F5A">
              <w:t>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D2147C" w14:textId="77777777" w:rsidR="00B4525C" w:rsidRPr="00F13F5A" w:rsidRDefault="00B4525C" w:rsidP="00545B77">
            <w:pPr>
              <w:jc w:val="center"/>
            </w:pPr>
            <w:r w:rsidRPr="00F13F5A">
              <w:t>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689AE9" w14:textId="77777777" w:rsidR="00B4525C" w:rsidRPr="00F13F5A" w:rsidRDefault="00B4525C" w:rsidP="00545B77">
            <w:pPr>
              <w:jc w:val="center"/>
            </w:pPr>
            <w:r w:rsidRPr="00F13F5A">
              <w:t>4</w:t>
            </w:r>
          </w:p>
        </w:tc>
      </w:tr>
      <w:tr w:rsidR="00B4525C" w:rsidRPr="004F1DF4" w14:paraId="3CE92986"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3B18" w14:textId="77777777" w:rsidR="00B4525C" w:rsidRPr="004F1DF4" w:rsidRDefault="00B4525C" w:rsidP="00545B7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AED125" w14:textId="77777777" w:rsidR="00B4525C" w:rsidRPr="004F1DF4" w:rsidRDefault="00B4525C" w:rsidP="00545B77">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9A78F2" w14:textId="77777777" w:rsidR="00B4525C" w:rsidRPr="00F13F5A" w:rsidRDefault="00B4525C" w:rsidP="00545B77">
            <w:pPr>
              <w:jc w:val="center"/>
            </w:pPr>
            <w:r w:rsidRPr="00F13F5A">
              <w:t>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1EA32B" w14:textId="77777777" w:rsidR="00B4525C" w:rsidRPr="00F13F5A" w:rsidRDefault="00B4525C" w:rsidP="00545B77">
            <w:pPr>
              <w:jc w:val="center"/>
            </w:pPr>
            <w:r w:rsidRPr="00F13F5A">
              <w:t>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669EDC" w14:textId="77777777" w:rsidR="00B4525C" w:rsidRPr="00F13F5A" w:rsidRDefault="00B4525C" w:rsidP="00545B77">
            <w:pPr>
              <w:jc w:val="center"/>
            </w:pPr>
            <w:r w:rsidRPr="00F13F5A">
              <w:t>4</w:t>
            </w:r>
          </w:p>
        </w:tc>
      </w:tr>
      <w:tr w:rsidR="00B4525C" w:rsidRPr="004F1DF4" w14:paraId="1ED04CF2"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DE15" w14:textId="77777777" w:rsidR="00B4525C" w:rsidRPr="004F1DF4" w:rsidRDefault="00B4525C" w:rsidP="00545B7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56B4C0" w14:textId="77777777" w:rsidR="00B4525C" w:rsidRPr="004F1DF4" w:rsidRDefault="00B4525C" w:rsidP="00545B77">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6123E2" w14:textId="77777777" w:rsidR="00B4525C" w:rsidRPr="00F13F5A" w:rsidRDefault="00B4525C" w:rsidP="00545B77">
            <w:pPr>
              <w:jc w:val="center"/>
            </w:pPr>
            <w:r w:rsidRPr="00F13F5A">
              <w:t>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AA71C9" w14:textId="77777777" w:rsidR="00B4525C" w:rsidRPr="00F13F5A" w:rsidRDefault="00B4525C" w:rsidP="00545B77">
            <w:pPr>
              <w:jc w:val="center"/>
            </w:pPr>
            <w:r w:rsidRPr="00F13F5A">
              <w:t>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3DC204F" w14:textId="77777777" w:rsidR="00B4525C" w:rsidRPr="00F13F5A" w:rsidRDefault="00B4525C" w:rsidP="00545B77">
            <w:pPr>
              <w:jc w:val="center"/>
            </w:pPr>
            <w:r w:rsidRPr="00F13F5A">
              <w:t>0</w:t>
            </w:r>
          </w:p>
        </w:tc>
      </w:tr>
      <w:tr w:rsidR="00B4525C" w:rsidRPr="004F1DF4" w14:paraId="2B68FE4F"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9603" w14:textId="77777777" w:rsidR="00B4525C" w:rsidRPr="004F1DF4" w:rsidRDefault="00B4525C" w:rsidP="00545B77">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9BD079" w14:textId="77777777" w:rsidR="00B4525C" w:rsidRPr="004F1DF4" w:rsidRDefault="00B4525C" w:rsidP="00545B77">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99948F" w14:textId="77777777" w:rsidR="00B4525C" w:rsidRPr="00F13F5A" w:rsidRDefault="00B4525C" w:rsidP="00545B77">
            <w:pPr>
              <w:jc w:val="center"/>
            </w:pPr>
            <w:r w:rsidRPr="00F13F5A">
              <w:t>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E533A7" w14:textId="77777777" w:rsidR="00B4525C" w:rsidRPr="00F13F5A" w:rsidRDefault="00B4525C" w:rsidP="00545B77">
            <w:pPr>
              <w:jc w:val="center"/>
            </w:pPr>
            <w:r w:rsidRPr="00F13F5A">
              <w:t>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FB5142" w14:textId="77777777" w:rsidR="00B4525C" w:rsidRPr="00F13F5A" w:rsidRDefault="00B4525C" w:rsidP="00545B77">
            <w:pPr>
              <w:jc w:val="center"/>
            </w:pPr>
            <w:r w:rsidRPr="00F13F5A">
              <w:t>0</w:t>
            </w:r>
          </w:p>
        </w:tc>
      </w:tr>
      <w:tr w:rsidR="00B4525C" w:rsidRPr="004F1DF4" w14:paraId="139D7B1D"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F26A" w14:textId="77777777" w:rsidR="00B4525C" w:rsidRPr="004F1DF4" w:rsidRDefault="00B4525C" w:rsidP="00545B77">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90C4EB" w14:textId="77777777" w:rsidR="00B4525C" w:rsidRPr="004F1DF4" w:rsidRDefault="00B4525C" w:rsidP="00545B77">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DF4150" w14:textId="77777777" w:rsidR="00B4525C" w:rsidRPr="00F13F5A" w:rsidRDefault="00B4525C" w:rsidP="00545B77">
            <w:pPr>
              <w:jc w:val="center"/>
            </w:pPr>
            <w:r w:rsidRPr="00F13F5A">
              <w:t>135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D98103" w14:textId="77777777" w:rsidR="00B4525C" w:rsidRPr="00F13F5A" w:rsidRDefault="00B4525C" w:rsidP="00545B77">
            <w:pPr>
              <w:jc w:val="center"/>
            </w:pPr>
            <w:r w:rsidRPr="00F13F5A">
              <w:t>143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373FF5" w14:textId="77777777" w:rsidR="00B4525C" w:rsidRPr="00F13F5A" w:rsidRDefault="00B4525C" w:rsidP="00545B77">
            <w:pPr>
              <w:jc w:val="center"/>
            </w:pPr>
            <w:r w:rsidRPr="00F13F5A">
              <w:t>8</w:t>
            </w:r>
          </w:p>
        </w:tc>
      </w:tr>
      <w:tr w:rsidR="00B4525C" w:rsidRPr="00236717" w14:paraId="018ADBAB" w14:textId="77777777" w:rsidTr="00545B77">
        <w:trPr>
          <w:trHeight w:val="300"/>
        </w:trPr>
        <w:tc>
          <w:tcPr>
            <w:tcW w:w="750" w:type="dxa"/>
            <w:tcBorders>
              <w:top w:val="nil"/>
              <w:left w:val="nil"/>
              <w:bottom w:val="nil"/>
              <w:right w:val="nil"/>
            </w:tcBorders>
            <w:shd w:val="clear" w:color="auto" w:fill="auto"/>
            <w:vAlign w:val="center"/>
            <w:hideMark/>
          </w:tcPr>
          <w:p w14:paraId="1B88CA99" w14:textId="77777777" w:rsidR="00B4525C" w:rsidRPr="00236717" w:rsidRDefault="00B4525C" w:rsidP="00545B77">
            <w:pPr>
              <w:jc w:val="center"/>
              <w:rPr>
                <w:color w:val="FF0000"/>
                <w:sz w:val="20"/>
              </w:rPr>
            </w:pPr>
          </w:p>
        </w:tc>
        <w:tc>
          <w:tcPr>
            <w:tcW w:w="3361" w:type="dxa"/>
            <w:tcBorders>
              <w:top w:val="nil"/>
              <w:left w:val="nil"/>
              <w:bottom w:val="nil"/>
              <w:right w:val="nil"/>
            </w:tcBorders>
            <w:shd w:val="clear" w:color="auto" w:fill="auto"/>
            <w:vAlign w:val="center"/>
            <w:hideMark/>
          </w:tcPr>
          <w:p w14:paraId="69D118DC"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15B3A27D"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276D64D6"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2AC22DE6" w14:textId="77777777" w:rsidR="00B4525C" w:rsidRPr="00236717" w:rsidRDefault="00B4525C" w:rsidP="00545B77">
            <w:pPr>
              <w:jc w:val="center"/>
              <w:rPr>
                <w:sz w:val="20"/>
              </w:rPr>
            </w:pPr>
          </w:p>
        </w:tc>
        <w:tc>
          <w:tcPr>
            <w:tcW w:w="1872" w:type="dxa"/>
            <w:gridSpan w:val="2"/>
            <w:tcBorders>
              <w:top w:val="nil"/>
              <w:left w:val="nil"/>
              <w:bottom w:val="nil"/>
              <w:right w:val="nil"/>
            </w:tcBorders>
            <w:shd w:val="clear" w:color="auto" w:fill="auto"/>
            <w:vAlign w:val="center"/>
            <w:hideMark/>
          </w:tcPr>
          <w:p w14:paraId="7667A752" w14:textId="77777777" w:rsidR="00B4525C" w:rsidRPr="00236717" w:rsidRDefault="00B4525C" w:rsidP="00545B77">
            <w:pPr>
              <w:jc w:val="center"/>
              <w:rPr>
                <w:sz w:val="20"/>
              </w:rPr>
            </w:pPr>
          </w:p>
        </w:tc>
      </w:tr>
      <w:tr w:rsidR="00B4525C" w:rsidRPr="00236717" w14:paraId="3143972A" w14:textId="77777777" w:rsidTr="00545B77">
        <w:trPr>
          <w:trHeight w:val="315"/>
        </w:trPr>
        <w:tc>
          <w:tcPr>
            <w:tcW w:w="9212" w:type="dxa"/>
            <w:gridSpan w:val="7"/>
            <w:tcBorders>
              <w:top w:val="nil"/>
              <w:left w:val="nil"/>
              <w:bottom w:val="nil"/>
              <w:right w:val="nil"/>
            </w:tcBorders>
            <w:shd w:val="clear" w:color="auto" w:fill="auto"/>
            <w:noWrap/>
            <w:vAlign w:val="center"/>
            <w:hideMark/>
          </w:tcPr>
          <w:p w14:paraId="65D43656" w14:textId="77777777" w:rsidR="00B4525C" w:rsidRDefault="00B4525C" w:rsidP="00545B77">
            <w:pPr>
              <w:ind w:right="-252"/>
              <w:jc w:val="right"/>
              <w:rPr>
                <w:bCs/>
              </w:rPr>
            </w:pPr>
            <w:r w:rsidRPr="00397882">
              <w:rPr>
                <w:bCs/>
              </w:rPr>
              <w:t>Таблица 14</w:t>
            </w:r>
            <w:r>
              <w:rPr>
                <w:bCs/>
              </w:rPr>
              <w:t>4</w:t>
            </w:r>
          </w:p>
          <w:p w14:paraId="193560B4" w14:textId="77777777" w:rsidR="00B4525C" w:rsidRPr="00CD1739" w:rsidRDefault="00B4525C" w:rsidP="00545B77">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FCB9C9A" w14:textId="77777777" w:rsidR="00B4525C" w:rsidRPr="00236717" w:rsidRDefault="00B4525C" w:rsidP="00545B77">
            <w:pPr>
              <w:jc w:val="center"/>
              <w:rPr>
                <w:sz w:val="20"/>
              </w:rPr>
            </w:pPr>
          </w:p>
        </w:tc>
      </w:tr>
      <w:tr w:rsidR="00B4525C" w:rsidRPr="00236717" w14:paraId="51BD2A05" w14:textId="77777777" w:rsidTr="00545B77">
        <w:trPr>
          <w:trHeight w:val="300"/>
        </w:trPr>
        <w:tc>
          <w:tcPr>
            <w:tcW w:w="750" w:type="dxa"/>
            <w:tcBorders>
              <w:top w:val="nil"/>
              <w:left w:val="nil"/>
              <w:bottom w:val="nil"/>
              <w:right w:val="nil"/>
            </w:tcBorders>
            <w:shd w:val="clear" w:color="auto" w:fill="auto"/>
            <w:vAlign w:val="center"/>
            <w:hideMark/>
          </w:tcPr>
          <w:p w14:paraId="090AEA39" w14:textId="77777777" w:rsidR="00B4525C" w:rsidRPr="00236717" w:rsidRDefault="00B4525C" w:rsidP="00545B77">
            <w:pPr>
              <w:rPr>
                <w:sz w:val="20"/>
              </w:rPr>
            </w:pPr>
          </w:p>
        </w:tc>
        <w:tc>
          <w:tcPr>
            <w:tcW w:w="3361" w:type="dxa"/>
            <w:tcBorders>
              <w:top w:val="nil"/>
              <w:left w:val="nil"/>
              <w:bottom w:val="nil"/>
              <w:right w:val="nil"/>
            </w:tcBorders>
            <w:shd w:val="clear" w:color="auto" w:fill="auto"/>
            <w:vAlign w:val="center"/>
            <w:hideMark/>
          </w:tcPr>
          <w:p w14:paraId="02C83685" w14:textId="77777777" w:rsidR="00B4525C" w:rsidRPr="00236717" w:rsidRDefault="00B4525C" w:rsidP="00545B77">
            <w:pPr>
              <w:rPr>
                <w:sz w:val="20"/>
              </w:rPr>
            </w:pPr>
          </w:p>
        </w:tc>
        <w:tc>
          <w:tcPr>
            <w:tcW w:w="1573" w:type="dxa"/>
            <w:tcBorders>
              <w:top w:val="nil"/>
              <w:left w:val="nil"/>
              <w:bottom w:val="nil"/>
              <w:right w:val="nil"/>
            </w:tcBorders>
            <w:shd w:val="clear" w:color="auto" w:fill="auto"/>
            <w:vAlign w:val="center"/>
            <w:hideMark/>
          </w:tcPr>
          <w:p w14:paraId="55E04D6E"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190748E3" w14:textId="77777777" w:rsidR="00B4525C" w:rsidRPr="00236717" w:rsidRDefault="00B4525C" w:rsidP="00545B77">
            <w:pPr>
              <w:jc w:val="center"/>
              <w:rPr>
                <w:sz w:val="20"/>
              </w:rPr>
            </w:pPr>
          </w:p>
        </w:tc>
        <w:tc>
          <w:tcPr>
            <w:tcW w:w="1764" w:type="dxa"/>
            <w:gridSpan w:val="2"/>
            <w:tcBorders>
              <w:top w:val="nil"/>
              <w:left w:val="nil"/>
              <w:bottom w:val="nil"/>
              <w:right w:val="nil"/>
            </w:tcBorders>
            <w:shd w:val="clear" w:color="auto" w:fill="auto"/>
            <w:vAlign w:val="center"/>
            <w:hideMark/>
          </w:tcPr>
          <w:p w14:paraId="4783E15D" w14:textId="77777777" w:rsidR="00B4525C" w:rsidRPr="00236717" w:rsidRDefault="00B4525C" w:rsidP="00545B7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29698FC4" w14:textId="77777777" w:rsidR="00B4525C" w:rsidRPr="00236717" w:rsidRDefault="00B4525C" w:rsidP="00545B77">
            <w:pPr>
              <w:jc w:val="center"/>
              <w:rPr>
                <w:sz w:val="20"/>
              </w:rPr>
            </w:pPr>
          </w:p>
        </w:tc>
      </w:tr>
      <w:tr w:rsidR="00B4525C" w:rsidRPr="004F1DF4" w14:paraId="059C0127"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1D728" w14:textId="77777777" w:rsidR="00B4525C" w:rsidRPr="004F1DF4" w:rsidRDefault="00B4525C" w:rsidP="00545B77">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A81577" w14:textId="77777777" w:rsidR="00B4525C" w:rsidRPr="004F1DF4" w:rsidRDefault="00B4525C" w:rsidP="00545B77">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4C3A57" w14:textId="77777777" w:rsidR="00B4525C" w:rsidRPr="004F1DF4" w:rsidRDefault="00B4525C" w:rsidP="00545B77">
            <w:pPr>
              <w:jc w:val="center"/>
              <w:rPr>
                <w:sz w:val="20"/>
              </w:rPr>
            </w:pPr>
            <w:r>
              <w:rPr>
                <w:sz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66F9B7" w14:textId="77777777" w:rsidR="00B4525C" w:rsidRPr="004F1DF4" w:rsidRDefault="00B4525C" w:rsidP="00545B77">
            <w:pPr>
              <w:jc w:val="center"/>
              <w:rPr>
                <w:sz w:val="20"/>
              </w:rPr>
            </w:pPr>
            <w:r w:rsidRPr="004F1DF4">
              <w:rPr>
                <w:sz w:val="20"/>
              </w:rPr>
              <w:t>Предложение экспертов на 20</w:t>
            </w:r>
            <w:r>
              <w:rPr>
                <w:sz w:val="20"/>
              </w:rPr>
              <w:t>22</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6C0B8" w14:textId="77777777" w:rsidR="00B4525C" w:rsidRPr="004F1DF4" w:rsidRDefault="00B4525C" w:rsidP="00545B77">
            <w:pPr>
              <w:jc w:val="center"/>
              <w:rPr>
                <w:sz w:val="20"/>
              </w:rPr>
            </w:pPr>
            <w:r>
              <w:rPr>
                <w:sz w:val="20"/>
              </w:rPr>
              <w:t>Динамика расходов</w:t>
            </w:r>
          </w:p>
        </w:tc>
      </w:tr>
      <w:tr w:rsidR="00B4525C" w:rsidRPr="004F1DF4" w14:paraId="7134870F"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4F262" w14:textId="77777777" w:rsidR="00B4525C" w:rsidRPr="004F1DF4" w:rsidRDefault="00B4525C" w:rsidP="00545B77">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3382CE" w14:textId="77777777" w:rsidR="00B4525C" w:rsidRPr="004F1DF4" w:rsidRDefault="00B4525C" w:rsidP="00545B77">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2DCD37" w14:textId="77777777" w:rsidR="00B4525C" w:rsidRPr="00F13F5A" w:rsidRDefault="00B4525C" w:rsidP="00545B77">
            <w:pPr>
              <w:jc w:val="center"/>
            </w:pPr>
            <w:r w:rsidRPr="00F13F5A">
              <w:t>198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26692E" w14:textId="77777777" w:rsidR="00B4525C" w:rsidRPr="00F13F5A" w:rsidRDefault="00B4525C" w:rsidP="00545B77">
            <w:pPr>
              <w:jc w:val="center"/>
            </w:pPr>
            <w:r w:rsidRPr="00F13F5A">
              <w:t>204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9DFE60" w14:textId="77777777" w:rsidR="00B4525C" w:rsidRPr="00F13F5A" w:rsidRDefault="00B4525C" w:rsidP="00545B77">
            <w:pPr>
              <w:jc w:val="center"/>
            </w:pPr>
            <w:r w:rsidRPr="00F13F5A">
              <w:t>6</w:t>
            </w:r>
          </w:p>
        </w:tc>
      </w:tr>
      <w:tr w:rsidR="00B4525C" w:rsidRPr="004F1DF4" w14:paraId="03EF0514"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E30A8" w14:textId="77777777" w:rsidR="00B4525C" w:rsidRPr="004F1DF4" w:rsidRDefault="00B4525C" w:rsidP="00545B7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0D4738" w14:textId="77777777" w:rsidR="00B4525C" w:rsidRPr="004F1DF4" w:rsidRDefault="00B4525C" w:rsidP="00545B77">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71ECF0" w14:textId="77777777" w:rsidR="00B4525C" w:rsidRPr="00F13F5A" w:rsidRDefault="00B4525C" w:rsidP="00545B77">
            <w:pPr>
              <w:jc w:val="center"/>
            </w:pPr>
            <w:r w:rsidRPr="00F13F5A">
              <w:t>311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9B7281" w14:textId="77777777" w:rsidR="00B4525C" w:rsidRPr="00F13F5A" w:rsidRDefault="00B4525C" w:rsidP="00545B77">
            <w:pPr>
              <w:jc w:val="center"/>
            </w:pPr>
            <w:r w:rsidRPr="00F13F5A">
              <w:t>313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8484FE" w14:textId="77777777" w:rsidR="00B4525C" w:rsidRPr="00F13F5A" w:rsidRDefault="00B4525C" w:rsidP="00545B77">
            <w:pPr>
              <w:jc w:val="center"/>
            </w:pPr>
            <w:r w:rsidRPr="00F13F5A">
              <w:t>2</w:t>
            </w:r>
          </w:p>
        </w:tc>
      </w:tr>
      <w:tr w:rsidR="00B4525C" w:rsidRPr="004F1DF4" w14:paraId="6E3BDC60"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8D09" w14:textId="77777777" w:rsidR="00B4525C" w:rsidRPr="004F1DF4" w:rsidRDefault="00B4525C" w:rsidP="00545B7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0951AA" w14:textId="77777777" w:rsidR="00B4525C" w:rsidRPr="004F1DF4" w:rsidRDefault="00B4525C" w:rsidP="00545B77">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8E8D80" w14:textId="77777777" w:rsidR="00B4525C" w:rsidRPr="00F13F5A" w:rsidRDefault="00B4525C" w:rsidP="00545B77">
            <w:pPr>
              <w:jc w:val="center"/>
            </w:pPr>
            <w:r w:rsidRPr="00F13F5A">
              <w:t>135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D71773" w14:textId="77777777" w:rsidR="00B4525C" w:rsidRPr="00F13F5A" w:rsidRDefault="00B4525C" w:rsidP="00545B77">
            <w:pPr>
              <w:jc w:val="center"/>
            </w:pPr>
            <w:r w:rsidRPr="00F13F5A">
              <w:t>143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ABA092" w14:textId="77777777" w:rsidR="00B4525C" w:rsidRPr="00F13F5A" w:rsidRDefault="00B4525C" w:rsidP="00545B77">
            <w:pPr>
              <w:jc w:val="center"/>
            </w:pPr>
            <w:r w:rsidRPr="00F13F5A">
              <w:t>8</w:t>
            </w:r>
          </w:p>
        </w:tc>
      </w:tr>
      <w:tr w:rsidR="00B4525C" w:rsidRPr="004F1DF4" w14:paraId="3F4AC9FE"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238D4" w14:textId="77777777" w:rsidR="00B4525C" w:rsidRPr="004F1DF4" w:rsidRDefault="00B4525C" w:rsidP="00545B7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CACA7F" w14:textId="77777777" w:rsidR="00B4525C" w:rsidRPr="004F1DF4" w:rsidRDefault="00B4525C" w:rsidP="00545B77">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C74DCA"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002E8C"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06ADE9" w14:textId="77777777" w:rsidR="00B4525C" w:rsidRPr="00F13F5A" w:rsidRDefault="00B4525C" w:rsidP="00545B77">
            <w:pPr>
              <w:jc w:val="center"/>
            </w:pPr>
            <w:r w:rsidRPr="00F13F5A">
              <w:t>0</w:t>
            </w:r>
          </w:p>
        </w:tc>
      </w:tr>
      <w:tr w:rsidR="00B4525C" w:rsidRPr="004F1DF4" w14:paraId="7A094801"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E2FA" w14:textId="77777777" w:rsidR="00B4525C" w:rsidRPr="004F1DF4" w:rsidRDefault="00B4525C" w:rsidP="00545B77">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975228" w14:textId="77777777" w:rsidR="00B4525C" w:rsidRPr="004F1DF4" w:rsidRDefault="00B4525C" w:rsidP="00545B77">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37B15C"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9BCE52"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46E699" w14:textId="77777777" w:rsidR="00B4525C" w:rsidRPr="00F13F5A" w:rsidRDefault="00B4525C" w:rsidP="00545B77">
            <w:pPr>
              <w:jc w:val="center"/>
            </w:pPr>
            <w:r w:rsidRPr="00F13F5A">
              <w:t>0</w:t>
            </w:r>
          </w:p>
        </w:tc>
      </w:tr>
      <w:tr w:rsidR="00B4525C" w:rsidRPr="004F1DF4" w14:paraId="145E9B84"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590E" w14:textId="77777777" w:rsidR="00B4525C" w:rsidRPr="004F1DF4" w:rsidRDefault="00B4525C" w:rsidP="00545B77">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915051" w14:textId="77777777" w:rsidR="00B4525C" w:rsidRPr="004F1DF4" w:rsidRDefault="00B4525C" w:rsidP="00545B77">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C31249"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A152B6"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EEE1F1" w14:textId="77777777" w:rsidR="00B4525C" w:rsidRPr="00F13F5A" w:rsidRDefault="00B4525C" w:rsidP="00545B77">
            <w:pPr>
              <w:jc w:val="center"/>
            </w:pPr>
            <w:r w:rsidRPr="00F13F5A">
              <w:t>0</w:t>
            </w:r>
          </w:p>
        </w:tc>
      </w:tr>
      <w:tr w:rsidR="00B4525C" w:rsidRPr="004F1DF4" w14:paraId="64AEB2BB"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0DCF1" w14:textId="77777777" w:rsidR="00B4525C" w:rsidRPr="004F1DF4" w:rsidRDefault="00B4525C" w:rsidP="00545B77">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A8AFB0" w14:textId="77777777" w:rsidR="00B4525C" w:rsidRPr="004F1DF4" w:rsidRDefault="00B4525C" w:rsidP="00545B77">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68DE3C"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2281D5"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DBA0A5" w14:textId="77777777" w:rsidR="00B4525C" w:rsidRPr="00F13F5A" w:rsidRDefault="00B4525C" w:rsidP="00545B77">
            <w:pPr>
              <w:jc w:val="center"/>
            </w:pPr>
            <w:r w:rsidRPr="00F13F5A">
              <w:t>0</w:t>
            </w:r>
          </w:p>
        </w:tc>
      </w:tr>
      <w:tr w:rsidR="00B4525C" w:rsidRPr="004F1DF4" w14:paraId="7EBA949C" w14:textId="77777777" w:rsidTr="00545B7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B9324" w14:textId="77777777" w:rsidR="00B4525C" w:rsidRPr="004F1DF4" w:rsidRDefault="00B4525C" w:rsidP="00545B77">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18926F" w14:textId="77777777" w:rsidR="00B4525C" w:rsidRPr="004F1DF4" w:rsidRDefault="00B4525C" w:rsidP="00545B77">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B69BAB"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7EC5D0"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779C78" w14:textId="77777777" w:rsidR="00B4525C" w:rsidRPr="00F13F5A" w:rsidRDefault="00B4525C" w:rsidP="00545B77">
            <w:pPr>
              <w:jc w:val="center"/>
            </w:pPr>
            <w:r w:rsidRPr="00F13F5A">
              <w:t>0</w:t>
            </w:r>
          </w:p>
        </w:tc>
      </w:tr>
      <w:tr w:rsidR="00B4525C" w:rsidRPr="004F1DF4" w14:paraId="69E0B25D"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2FE3" w14:textId="77777777" w:rsidR="00B4525C" w:rsidRPr="004F1DF4" w:rsidRDefault="00B4525C" w:rsidP="00545B77">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0E0430" w14:textId="77777777" w:rsidR="00B4525C" w:rsidRPr="004F1DF4" w:rsidRDefault="00B4525C" w:rsidP="00545B77">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C36E6B"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6FD590"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C60D539" w14:textId="77777777" w:rsidR="00B4525C" w:rsidRPr="00F13F5A" w:rsidRDefault="00B4525C" w:rsidP="00545B77">
            <w:pPr>
              <w:jc w:val="center"/>
            </w:pPr>
            <w:r w:rsidRPr="00F13F5A">
              <w:t>0</w:t>
            </w:r>
          </w:p>
        </w:tc>
      </w:tr>
      <w:tr w:rsidR="00B4525C" w:rsidRPr="004F1DF4" w14:paraId="43903BA7" w14:textId="77777777" w:rsidTr="00545B7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77EA3" w14:textId="77777777" w:rsidR="00B4525C" w:rsidRPr="004F1DF4" w:rsidRDefault="00B4525C" w:rsidP="00545B77">
            <w:pPr>
              <w:jc w:val="center"/>
              <w:rPr>
                <w:sz w:val="20"/>
              </w:rPr>
            </w:pPr>
            <w:r w:rsidRPr="004F1DF4">
              <w:rPr>
                <w:sz w:val="20"/>
              </w:rPr>
              <w:lastRenderedPageBreak/>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321FC9" w14:textId="77777777" w:rsidR="00B4525C" w:rsidRPr="004F1DF4" w:rsidRDefault="00B4525C" w:rsidP="00545B77">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FA4381"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FC6B66" w14:textId="77777777" w:rsidR="00B4525C" w:rsidRPr="00F13F5A" w:rsidRDefault="00B4525C" w:rsidP="00545B77">
            <w:pPr>
              <w:jc w:val="center"/>
            </w:pPr>
            <w:r w:rsidRPr="00F13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B12975" w14:textId="77777777" w:rsidR="00B4525C" w:rsidRPr="00F13F5A" w:rsidRDefault="00B4525C" w:rsidP="00545B77">
            <w:pPr>
              <w:jc w:val="center"/>
            </w:pPr>
            <w:r w:rsidRPr="00F13F5A">
              <w:t>0</w:t>
            </w:r>
          </w:p>
        </w:tc>
      </w:tr>
      <w:tr w:rsidR="00B4525C" w:rsidRPr="004F1DF4" w14:paraId="2EF467BF" w14:textId="77777777" w:rsidTr="00545B7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60D2" w14:textId="77777777" w:rsidR="00B4525C" w:rsidRPr="004F1DF4" w:rsidRDefault="00B4525C" w:rsidP="00545B77">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880207" w14:textId="77777777" w:rsidR="00B4525C" w:rsidRPr="004F1DF4" w:rsidRDefault="00B4525C" w:rsidP="00545B77">
            <w:pPr>
              <w:rPr>
                <w:sz w:val="20"/>
              </w:rPr>
            </w:pPr>
            <w:r w:rsidRPr="004F1DF4">
              <w:rPr>
                <w:sz w:val="20"/>
              </w:rPr>
              <w:t>Корректировка НВВ</w:t>
            </w:r>
            <w:r>
              <w:rPr>
                <w:sz w:val="20"/>
              </w:rPr>
              <w:t>,</w:t>
            </w:r>
            <w:r w:rsidRPr="004F1DF4">
              <w:rPr>
                <w:sz w:val="20"/>
              </w:rPr>
              <w:t xml:space="preserve">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C280B0" w14:textId="77777777" w:rsidR="00B4525C" w:rsidRPr="00F13F5A" w:rsidRDefault="00B4525C" w:rsidP="00545B77">
            <w:pPr>
              <w:jc w:val="center"/>
            </w:pPr>
            <w:r w:rsidRPr="00F13F5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CFB7FB" w14:textId="77777777" w:rsidR="00B4525C" w:rsidRPr="00F13F5A" w:rsidRDefault="00B4525C" w:rsidP="00545B77">
            <w:pPr>
              <w:jc w:val="center"/>
            </w:pPr>
            <w:r w:rsidRPr="00F13F5A">
              <w:t>-33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D1DC12" w14:textId="77777777" w:rsidR="00B4525C" w:rsidRPr="00F13F5A" w:rsidRDefault="00B4525C" w:rsidP="00545B77">
            <w:pPr>
              <w:jc w:val="center"/>
            </w:pPr>
            <w:r w:rsidRPr="00F13F5A">
              <w:t>-33</w:t>
            </w:r>
          </w:p>
        </w:tc>
      </w:tr>
      <w:tr w:rsidR="00B4525C" w:rsidRPr="004F1DF4" w14:paraId="013447A3" w14:textId="77777777" w:rsidTr="00545B7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CCF9E" w14:textId="77777777" w:rsidR="00B4525C" w:rsidRPr="004F1DF4" w:rsidRDefault="00B4525C" w:rsidP="00545B77">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F5DA4F" w14:textId="77777777" w:rsidR="00B4525C" w:rsidRPr="004F1DF4" w:rsidRDefault="00B4525C" w:rsidP="00545B77">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C4D08F" w14:textId="77777777" w:rsidR="00B4525C" w:rsidRPr="00F13F5A" w:rsidRDefault="00B4525C" w:rsidP="00545B77">
            <w:pPr>
              <w:jc w:val="center"/>
            </w:pPr>
            <w:r w:rsidRPr="00F13F5A">
              <w:t>644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81B8D7" w14:textId="77777777" w:rsidR="00B4525C" w:rsidRPr="00F13F5A" w:rsidRDefault="00B4525C" w:rsidP="00545B77">
            <w:pPr>
              <w:jc w:val="center"/>
            </w:pPr>
            <w:r w:rsidRPr="00F13F5A">
              <w:t>627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9D0777" w14:textId="77777777" w:rsidR="00B4525C" w:rsidRPr="00F13F5A" w:rsidRDefault="00B4525C" w:rsidP="00545B77">
            <w:pPr>
              <w:jc w:val="center"/>
            </w:pPr>
            <w:r w:rsidRPr="00F13F5A">
              <w:t>-16</w:t>
            </w:r>
          </w:p>
        </w:tc>
      </w:tr>
    </w:tbl>
    <w:p w14:paraId="4DACDECD" w14:textId="77777777" w:rsidR="00B4525C" w:rsidRPr="00170C10" w:rsidRDefault="00B4525C" w:rsidP="00B4525C">
      <w:pPr>
        <w:jc w:val="center"/>
      </w:pPr>
    </w:p>
    <w:p w14:paraId="2A43A70F" w14:textId="006CB0E3" w:rsidR="00637F0E" w:rsidRDefault="00637F0E" w:rsidP="00894163">
      <w:pPr>
        <w:tabs>
          <w:tab w:val="left" w:pos="5580"/>
          <w:tab w:val="left" w:pos="9498"/>
        </w:tabs>
        <w:ind w:left="-961" w:right="-569" w:firstLine="6631"/>
        <w:rPr>
          <w:color w:val="000000" w:themeColor="text1"/>
        </w:rPr>
      </w:pPr>
    </w:p>
    <w:p w14:paraId="64CA9E0C" w14:textId="4C1E2B4B" w:rsidR="00637F0E" w:rsidRDefault="00637F0E" w:rsidP="00894163">
      <w:pPr>
        <w:tabs>
          <w:tab w:val="left" w:pos="5580"/>
          <w:tab w:val="left" w:pos="9498"/>
        </w:tabs>
        <w:ind w:left="-961" w:right="-569" w:firstLine="6631"/>
        <w:rPr>
          <w:color w:val="000000" w:themeColor="text1"/>
        </w:rPr>
      </w:pPr>
    </w:p>
    <w:p w14:paraId="3C6FC7FE" w14:textId="27583CC2" w:rsidR="00637F0E" w:rsidRDefault="00637F0E" w:rsidP="00894163">
      <w:pPr>
        <w:tabs>
          <w:tab w:val="left" w:pos="5580"/>
          <w:tab w:val="left" w:pos="9498"/>
        </w:tabs>
        <w:ind w:left="-961" w:right="-569" w:firstLine="6631"/>
        <w:rPr>
          <w:color w:val="000000" w:themeColor="text1"/>
        </w:rPr>
      </w:pPr>
    </w:p>
    <w:p w14:paraId="7F1F9E03" w14:textId="7AFDDA7D" w:rsidR="00637F0E" w:rsidRDefault="00637F0E" w:rsidP="00894163">
      <w:pPr>
        <w:tabs>
          <w:tab w:val="left" w:pos="5580"/>
          <w:tab w:val="left" w:pos="9498"/>
        </w:tabs>
        <w:ind w:left="-961" w:right="-569" w:firstLine="6631"/>
        <w:rPr>
          <w:color w:val="000000" w:themeColor="text1"/>
        </w:rPr>
      </w:pPr>
    </w:p>
    <w:p w14:paraId="77B3E1EC" w14:textId="4AEF05F5" w:rsidR="00637F0E" w:rsidRDefault="00637F0E" w:rsidP="00894163">
      <w:pPr>
        <w:tabs>
          <w:tab w:val="left" w:pos="5580"/>
          <w:tab w:val="left" w:pos="9498"/>
        </w:tabs>
        <w:ind w:left="-961" w:right="-569" w:firstLine="6631"/>
        <w:rPr>
          <w:color w:val="000000" w:themeColor="text1"/>
        </w:rPr>
      </w:pPr>
    </w:p>
    <w:p w14:paraId="4EC45F25" w14:textId="5E82F1CB" w:rsidR="00637F0E" w:rsidRDefault="00637F0E" w:rsidP="00894163">
      <w:pPr>
        <w:tabs>
          <w:tab w:val="left" w:pos="5580"/>
          <w:tab w:val="left" w:pos="9498"/>
        </w:tabs>
        <w:ind w:left="-961" w:right="-569" w:firstLine="6631"/>
        <w:rPr>
          <w:color w:val="000000" w:themeColor="text1"/>
        </w:rPr>
      </w:pPr>
    </w:p>
    <w:p w14:paraId="6082F367" w14:textId="1AC09D86" w:rsidR="00637F0E" w:rsidRDefault="00637F0E" w:rsidP="00894163">
      <w:pPr>
        <w:tabs>
          <w:tab w:val="left" w:pos="5580"/>
          <w:tab w:val="left" w:pos="9498"/>
        </w:tabs>
        <w:ind w:left="-961" w:right="-569" w:firstLine="6631"/>
        <w:rPr>
          <w:color w:val="000000" w:themeColor="text1"/>
        </w:rPr>
      </w:pPr>
    </w:p>
    <w:p w14:paraId="6A67CEC1" w14:textId="2B73C158" w:rsidR="00637F0E" w:rsidRDefault="00637F0E" w:rsidP="00894163">
      <w:pPr>
        <w:tabs>
          <w:tab w:val="left" w:pos="5580"/>
          <w:tab w:val="left" w:pos="9498"/>
        </w:tabs>
        <w:ind w:left="-961" w:right="-569" w:firstLine="6631"/>
        <w:rPr>
          <w:color w:val="000000" w:themeColor="text1"/>
        </w:rPr>
      </w:pPr>
    </w:p>
    <w:p w14:paraId="12CD10C8" w14:textId="60098AE4" w:rsidR="00637F0E" w:rsidRDefault="00637F0E" w:rsidP="00894163">
      <w:pPr>
        <w:tabs>
          <w:tab w:val="left" w:pos="5580"/>
          <w:tab w:val="left" w:pos="9498"/>
        </w:tabs>
        <w:ind w:left="-961" w:right="-569" w:firstLine="6631"/>
        <w:rPr>
          <w:color w:val="000000" w:themeColor="text1"/>
        </w:rPr>
      </w:pPr>
    </w:p>
    <w:p w14:paraId="69223C8B" w14:textId="61799A07" w:rsidR="00637F0E" w:rsidRDefault="00637F0E" w:rsidP="00894163">
      <w:pPr>
        <w:tabs>
          <w:tab w:val="left" w:pos="5580"/>
          <w:tab w:val="left" w:pos="9498"/>
        </w:tabs>
        <w:ind w:left="-961" w:right="-569" w:firstLine="6631"/>
        <w:rPr>
          <w:color w:val="000000" w:themeColor="text1"/>
        </w:rPr>
      </w:pPr>
    </w:p>
    <w:p w14:paraId="1116F036" w14:textId="380A1026" w:rsidR="00637F0E" w:rsidRDefault="00637F0E" w:rsidP="00894163">
      <w:pPr>
        <w:tabs>
          <w:tab w:val="left" w:pos="5580"/>
          <w:tab w:val="left" w:pos="9498"/>
        </w:tabs>
        <w:ind w:left="-961" w:right="-569" w:firstLine="6631"/>
        <w:rPr>
          <w:color w:val="000000" w:themeColor="text1"/>
        </w:rPr>
      </w:pPr>
    </w:p>
    <w:p w14:paraId="751A550C" w14:textId="0E3DA5FF" w:rsidR="00637F0E" w:rsidRDefault="00637F0E" w:rsidP="00894163">
      <w:pPr>
        <w:tabs>
          <w:tab w:val="left" w:pos="5580"/>
          <w:tab w:val="left" w:pos="9498"/>
        </w:tabs>
        <w:ind w:left="-961" w:right="-569" w:firstLine="6631"/>
        <w:rPr>
          <w:color w:val="000000" w:themeColor="text1"/>
        </w:rPr>
      </w:pPr>
    </w:p>
    <w:p w14:paraId="6E15EC32" w14:textId="5A131BB8" w:rsidR="00637F0E" w:rsidRDefault="00637F0E" w:rsidP="00894163">
      <w:pPr>
        <w:tabs>
          <w:tab w:val="left" w:pos="5580"/>
          <w:tab w:val="left" w:pos="9498"/>
        </w:tabs>
        <w:ind w:left="-961" w:right="-569" w:firstLine="6631"/>
        <w:rPr>
          <w:color w:val="000000" w:themeColor="text1"/>
        </w:rPr>
      </w:pPr>
    </w:p>
    <w:p w14:paraId="2A1B4EDE" w14:textId="74AD5923" w:rsidR="00637F0E" w:rsidRDefault="00637F0E" w:rsidP="00894163">
      <w:pPr>
        <w:tabs>
          <w:tab w:val="left" w:pos="5580"/>
          <w:tab w:val="left" w:pos="9498"/>
        </w:tabs>
        <w:ind w:left="-961" w:right="-569" w:firstLine="6631"/>
        <w:rPr>
          <w:color w:val="000000" w:themeColor="text1"/>
        </w:rPr>
      </w:pPr>
    </w:p>
    <w:p w14:paraId="39418049" w14:textId="20E35201" w:rsidR="00637F0E" w:rsidRDefault="00637F0E" w:rsidP="00894163">
      <w:pPr>
        <w:tabs>
          <w:tab w:val="left" w:pos="5580"/>
          <w:tab w:val="left" w:pos="9498"/>
        </w:tabs>
        <w:ind w:left="-961" w:right="-569" w:firstLine="6631"/>
        <w:rPr>
          <w:color w:val="000000" w:themeColor="text1"/>
        </w:rPr>
      </w:pPr>
    </w:p>
    <w:p w14:paraId="4BCDAFE7" w14:textId="2CE20BF5" w:rsidR="00637F0E" w:rsidRDefault="00637F0E" w:rsidP="00894163">
      <w:pPr>
        <w:tabs>
          <w:tab w:val="left" w:pos="5580"/>
          <w:tab w:val="left" w:pos="9498"/>
        </w:tabs>
        <w:ind w:left="-961" w:right="-569" w:firstLine="6631"/>
        <w:rPr>
          <w:color w:val="000000" w:themeColor="text1"/>
        </w:rPr>
      </w:pPr>
    </w:p>
    <w:p w14:paraId="76F18413" w14:textId="2A64D772" w:rsidR="00637F0E" w:rsidRDefault="00637F0E" w:rsidP="00894163">
      <w:pPr>
        <w:tabs>
          <w:tab w:val="left" w:pos="5580"/>
          <w:tab w:val="left" w:pos="9498"/>
        </w:tabs>
        <w:ind w:left="-961" w:right="-569" w:firstLine="6631"/>
        <w:rPr>
          <w:color w:val="000000" w:themeColor="text1"/>
        </w:rPr>
      </w:pPr>
    </w:p>
    <w:p w14:paraId="79AA04B5" w14:textId="0A837ADC" w:rsidR="00637F0E" w:rsidRDefault="00637F0E" w:rsidP="00894163">
      <w:pPr>
        <w:tabs>
          <w:tab w:val="left" w:pos="5580"/>
          <w:tab w:val="left" w:pos="9498"/>
        </w:tabs>
        <w:ind w:left="-961" w:right="-569" w:firstLine="6631"/>
        <w:rPr>
          <w:color w:val="000000" w:themeColor="text1"/>
        </w:rPr>
      </w:pPr>
    </w:p>
    <w:p w14:paraId="710CFAFF" w14:textId="1A0607DE" w:rsidR="00637F0E" w:rsidRDefault="00637F0E" w:rsidP="00894163">
      <w:pPr>
        <w:tabs>
          <w:tab w:val="left" w:pos="5580"/>
          <w:tab w:val="left" w:pos="9498"/>
        </w:tabs>
        <w:ind w:left="-961" w:right="-569" w:firstLine="6631"/>
        <w:rPr>
          <w:color w:val="000000" w:themeColor="text1"/>
        </w:rPr>
      </w:pPr>
    </w:p>
    <w:p w14:paraId="7468939B" w14:textId="6AF397D8" w:rsidR="00637F0E" w:rsidRDefault="00637F0E" w:rsidP="00894163">
      <w:pPr>
        <w:tabs>
          <w:tab w:val="left" w:pos="5580"/>
          <w:tab w:val="left" w:pos="9498"/>
        </w:tabs>
        <w:ind w:left="-961" w:right="-569" w:firstLine="6631"/>
        <w:rPr>
          <w:color w:val="000000" w:themeColor="text1"/>
        </w:rPr>
      </w:pPr>
    </w:p>
    <w:p w14:paraId="1E152119" w14:textId="2BA377A7" w:rsidR="00637F0E" w:rsidRDefault="00637F0E" w:rsidP="00894163">
      <w:pPr>
        <w:tabs>
          <w:tab w:val="left" w:pos="5580"/>
          <w:tab w:val="left" w:pos="9498"/>
        </w:tabs>
        <w:ind w:left="-961" w:right="-569" w:firstLine="6631"/>
        <w:rPr>
          <w:color w:val="000000" w:themeColor="text1"/>
        </w:rPr>
      </w:pPr>
    </w:p>
    <w:p w14:paraId="393204A8" w14:textId="4EE96358" w:rsidR="00637F0E" w:rsidRDefault="00637F0E" w:rsidP="00894163">
      <w:pPr>
        <w:tabs>
          <w:tab w:val="left" w:pos="5580"/>
          <w:tab w:val="left" w:pos="9498"/>
        </w:tabs>
        <w:ind w:left="-961" w:right="-569" w:firstLine="6631"/>
        <w:rPr>
          <w:color w:val="000000" w:themeColor="text1"/>
        </w:rPr>
      </w:pPr>
    </w:p>
    <w:p w14:paraId="6A94F74A" w14:textId="6FDFC74B" w:rsidR="00637F0E" w:rsidRDefault="00637F0E" w:rsidP="00894163">
      <w:pPr>
        <w:tabs>
          <w:tab w:val="left" w:pos="5580"/>
          <w:tab w:val="left" w:pos="9498"/>
        </w:tabs>
        <w:ind w:left="-961" w:right="-569" w:firstLine="6631"/>
        <w:rPr>
          <w:color w:val="000000" w:themeColor="text1"/>
        </w:rPr>
      </w:pPr>
    </w:p>
    <w:p w14:paraId="76ED7A49" w14:textId="0F792E0C" w:rsidR="00637F0E" w:rsidRDefault="00637F0E" w:rsidP="00894163">
      <w:pPr>
        <w:tabs>
          <w:tab w:val="left" w:pos="5580"/>
          <w:tab w:val="left" w:pos="9498"/>
        </w:tabs>
        <w:ind w:left="-961" w:right="-569" w:firstLine="6631"/>
        <w:rPr>
          <w:color w:val="000000" w:themeColor="text1"/>
        </w:rPr>
      </w:pPr>
    </w:p>
    <w:p w14:paraId="36E828A6" w14:textId="036C3B2E" w:rsidR="00637F0E" w:rsidRDefault="00637F0E" w:rsidP="00894163">
      <w:pPr>
        <w:tabs>
          <w:tab w:val="left" w:pos="5580"/>
          <w:tab w:val="left" w:pos="9498"/>
        </w:tabs>
        <w:ind w:left="-961" w:right="-569" w:firstLine="6631"/>
        <w:rPr>
          <w:color w:val="000000" w:themeColor="text1"/>
        </w:rPr>
      </w:pPr>
    </w:p>
    <w:p w14:paraId="6A270323" w14:textId="75B05517" w:rsidR="00637F0E" w:rsidRDefault="00637F0E" w:rsidP="00894163">
      <w:pPr>
        <w:tabs>
          <w:tab w:val="left" w:pos="5580"/>
          <w:tab w:val="left" w:pos="9498"/>
        </w:tabs>
        <w:ind w:left="-961" w:right="-569" w:firstLine="6631"/>
        <w:rPr>
          <w:color w:val="000000" w:themeColor="text1"/>
        </w:rPr>
      </w:pPr>
    </w:p>
    <w:p w14:paraId="08BD4B78" w14:textId="6104F4A9" w:rsidR="00637F0E" w:rsidRDefault="00637F0E" w:rsidP="00894163">
      <w:pPr>
        <w:tabs>
          <w:tab w:val="left" w:pos="5580"/>
          <w:tab w:val="left" w:pos="9498"/>
        </w:tabs>
        <w:ind w:left="-961" w:right="-569" w:firstLine="6631"/>
        <w:rPr>
          <w:color w:val="000000" w:themeColor="text1"/>
        </w:rPr>
      </w:pPr>
    </w:p>
    <w:p w14:paraId="162AEED5" w14:textId="08192964" w:rsidR="00637F0E" w:rsidRDefault="00637F0E" w:rsidP="00894163">
      <w:pPr>
        <w:tabs>
          <w:tab w:val="left" w:pos="5580"/>
          <w:tab w:val="left" w:pos="9498"/>
        </w:tabs>
        <w:ind w:left="-961" w:right="-569" w:firstLine="6631"/>
        <w:rPr>
          <w:color w:val="000000" w:themeColor="text1"/>
        </w:rPr>
      </w:pPr>
    </w:p>
    <w:p w14:paraId="485583CC" w14:textId="13ADF1DE" w:rsidR="00637F0E" w:rsidRDefault="00637F0E" w:rsidP="00894163">
      <w:pPr>
        <w:tabs>
          <w:tab w:val="left" w:pos="5580"/>
          <w:tab w:val="left" w:pos="9498"/>
        </w:tabs>
        <w:ind w:left="-961" w:right="-569" w:firstLine="6631"/>
        <w:rPr>
          <w:color w:val="000000" w:themeColor="text1"/>
        </w:rPr>
      </w:pPr>
    </w:p>
    <w:p w14:paraId="13249370" w14:textId="7D38F598" w:rsidR="00637F0E" w:rsidRDefault="00637F0E" w:rsidP="00894163">
      <w:pPr>
        <w:tabs>
          <w:tab w:val="left" w:pos="5580"/>
          <w:tab w:val="left" w:pos="9498"/>
        </w:tabs>
        <w:ind w:left="-961" w:right="-569" w:firstLine="6631"/>
        <w:rPr>
          <w:color w:val="000000" w:themeColor="text1"/>
        </w:rPr>
      </w:pPr>
    </w:p>
    <w:p w14:paraId="0D32B41E" w14:textId="6D34ABF3" w:rsidR="00637F0E" w:rsidRDefault="00637F0E" w:rsidP="00894163">
      <w:pPr>
        <w:tabs>
          <w:tab w:val="left" w:pos="5580"/>
          <w:tab w:val="left" w:pos="9498"/>
        </w:tabs>
        <w:ind w:left="-961" w:right="-569" w:firstLine="6631"/>
        <w:rPr>
          <w:color w:val="000000" w:themeColor="text1"/>
        </w:rPr>
      </w:pPr>
    </w:p>
    <w:p w14:paraId="18B58D4E" w14:textId="07FA9EEA" w:rsidR="00637F0E" w:rsidRDefault="00637F0E" w:rsidP="00894163">
      <w:pPr>
        <w:tabs>
          <w:tab w:val="left" w:pos="5580"/>
          <w:tab w:val="left" w:pos="9498"/>
        </w:tabs>
        <w:ind w:left="-961" w:right="-569" w:firstLine="6631"/>
        <w:rPr>
          <w:color w:val="000000" w:themeColor="text1"/>
        </w:rPr>
      </w:pPr>
    </w:p>
    <w:p w14:paraId="34AF259D" w14:textId="3E42D120" w:rsidR="00637F0E" w:rsidRDefault="00637F0E" w:rsidP="00894163">
      <w:pPr>
        <w:tabs>
          <w:tab w:val="left" w:pos="5580"/>
          <w:tab w:val="left" w:pos="9498"/>
        </w:tabs>
        <w:ind w:left="-961" w:right="-569" w:firstLine="6631"/>
        <w:rPr>
          <w:color w:val="000000" w:themeColor="text1"/>
        </w:rPr>
      </w:pPr>
    </w:p>
    <w:p w14:paraId="245D9158" w14:textId="349D92D8" w:rsidR="00637F0E" w:rsidRDefault="00637F0E" w:rsidP="00894163">
      <w:pPr>
        <w:tabs>
          <w:tab w:val="left" w:pos="5580"/>
          <w:tab w:val="left" w:pos="9498"/>
        </w:tabs>
        <w:ind w:left="-961" w:right="-569" w:firstLine="6631"/>
        <w:rPr>
          <w:color w:val="000000" w:themeColor="text1"/>
        </w:rPr>
      </w:pPr>
    </w:p>
    <w:p w14:paraId="1C1732F3" w14:textId="410A5CE2" w:rsidR="00637F0E" w:rsidRDefault="00637F0E" w:rsidP="00894163">
      <w:pPr>
        <w:tabs>
          <w:tab w:val="left" w:pos="5580"/>
          <w:tab w:val="left" w:pos="9498"/>
        </w:tabs>
        <w:ind w:left="-961" w:right="-569" w:firstLine="6631"/>
        <w:rPr>
          <w:color w:val="000000" w:themeColor="text1"/>
        </w:rPr>
      </w:pPr>
    </w:p>
    <w:p w14:paraId="459A2451" w14:textId="45700593" w:rsidR="00637F0E" w:rsidRDefault="00637F0E" w:rsidP="00894163">
      <w:pPr>
        <w:tabs>
          <w:tab w:val="left" w:pos="5580"/>
          <w:tab w:val="left" w:pos="9498"/>
        </w:tabs>
        <w:ind w:left="-961" w:right="-569" w:firstLine="6631"/>
        <w:rPr>
          <w:color w:val="000000" w:themeColor="text1"/>
        </w:rPr>
      </w:pPr>
    </w:p>
    <w:p w14:paraId="7592C38C" w14:textId="1A64C853" w:rsidR="00637F0E" w:rsidRDefault="00637F0E" w:rsidP="00894163">
      <w:pPr>
        <w:tabs>
          <w:tab w:val="left" w:pos="5580"/>
          <w:tab w:val="left" w:pos="9498"/>
        </w:tabs>
        <w:ind w:left="-961" w:right="-569" w:firstLine="6631"/>
        <w:rPr>
          <w:color w:val="000000" w:themeColor="text1"/>
        </w:rPr>
      </w:pPr>
    </w:p>
    <w:p w14:paraId="3BE8B1B7" w14:textId="04EFCB48" w:rsidR="00637F0E" w:rsidRPr="00081AD4" w:rsidRDefault="00637F0E" w:rsidP="00637F0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4 </w:t>
      </w:r>
      <w:r w:rsidRPr="00081AD4">
        <w:rPr>
          <w:color w:val="000000" w:themeColor="text1"/>
        </w:rPr>
        <w:t xml:space="preserve">к протоколу № </w:t>
      </w:r>
      <w:r>
        <w:rPr>
          <w:color w:val="000000" w:themeColor="text1"/>
        </w:rPr>
        <w:t>41</w:t>
      </w:r>
    </w:p>
    <w:p w14:paraId="68F69770" w14:textId="77777777" w:rsidR="00637F0E" w:rsidRPr="00081AD4" w:rsidRDefault="00637F0E" w:rsidP="00637F0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71C9B59" w14:textId="77777777" w:rsidR="00637F0E" w:rsidRPr="00081AD4" w:rsidRDefault="00637F0E" w:rsidP="00637F0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F80823D" w14:textId="77777777" w:rsidR="00637F0E" w:rsidRDefault="00637F0E" w:rsidP="00637F0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724DF18B" w14:textId="3338502B" w:rsidR="00BA3336" w:rsidRDefault="00BA3336" w:rsidP="00894163">
      <w:pPr>
        <w:tabs>
          <w:tab w:val="left" w:pos="5580"/>
          <w:tab w:val="left" w:pos="9498"/>
        </w:tabs>
        <w:ind w:left="-961" w:right="-569" w:firstLine="6631"/>
        <w:rPr>
          <w:color w:val="000000" w:themeColor="text1"/>
        </w:rPr>
      </w:pPr>
    </w:p>
    <w:p w14:paraId="1268400A" w14:textId="446D7EDF" w:rsidR="00BA3336" w:rsidRDefault="00BA3336" w:rsidP="00894163">
      <w:pPr>
        <w:tabs>
          <w:tab w:val="left" w:pos="5580"/>
          <w:tab w:val="left" w:pos="9498"/>
        </w:tabs>
        <w:ind w:left="-961" w:right="-569" w:firstLine="6631"/>
        <w:rPr>
          <w:color w:val="000000" w:themeColor="text1"/>
        </w:rPr>
      </w:pPr>
    </w:p>
    <w:p w14:paraId="37A9168A" w14:textId="6CD28AB1" w:rsidR="00BA3336" w:rsidRDefault="00BA3336" w:rsidP="00894163">
      <w:pPr>
        <w:tabs>
          <w:tab w:val="left" w:pos="5580"/>
          <w:tab w:val="left" w:pos="9498"/>
        </w:tabs>
        <w:ind w:left="-961" w:right="-569" w:firstLine="6631"/>
        <w:rPr>
          <w:color w:val="000000" w:themeColor="text1"/>
        </w:rPr>
      </w:pPr>
    </w:p>
    <w:p w14:paraId="74F3BE83" w14:textId="77777777" w:rsidR="00637F0E" w:rsidRDefault="00637F0E" w:rsidP="00637F0E">
      <w:pPr>
        <w:ind w:firstLine="708"/>
        <w:jc w:val="center"/>
        <w:rPr>
          <w:b/>
          <w:bCs/>
          <w:color w:val="000000"/>
          <w:kern w:val="32"/>
          <w:sz w:val="28"/>
          <w:szCs w:val="28"/>
        </w:rPr>
      </w:pPr>
      <w:r w:rsidRPr="006211BA">
        <w:rPr>
          <w:b/>
          <w:bCs/>
          <w:color w:val="000000"/>
          <w:kern w:val="32"/>
          <w:sz w:val="28"/>
          <w:szCs w:val="28"/>
        </w:rPr>
        <w:t xml:space="preserve">Долгосрочные тарифы </w:t>
      </w:r>
      <w:r>
        <w:rPr>
          <w:b/>
          <w:bCs/>
          <w:color w:val="000000"/>
          <w:kern w:val="32"/>
          <w:sz w:val="28"/>
          <w:szCs w:val="28"/>
        </w:rPr>
        <w:t>ОО</w:t>
      </w:r>
      <w:r w:rsidRPr="006211BA">
        <w:rPr>
          <w:b/>
          <w:bCs/>
          <w:color w:val="000000"/>
          <w:kern w:val="32"/>
          <w:sz w:val="28"/>
          <w:szCs w:val="28"/>
        </w:rPr>
        <w:t>О «</w:t>
      </w:r>
      <w:r>
        <w:rPr>
          <w:b/>
          <w:bCs/>
          <w:color w:val="000000"/>
          <w:kern w:val="32"/>
          <w:sz w:val="28"/>
          <w:szCs w:val="28"/>
        </w:rPr>
        <w:t>Электросибмонтаж</w:t>
      </w:r>
      <w:r w:rsidRPr="006211BA">
        <w:rPr>
          <w:b/>
          <w:bCs/>
          <w:color w:val="000000"/>
          <w:kern w:val="32"/>
          <w:sz w:val="28"/>
          <w:szCs w:val="28"/>
        </w:rPr>
        <w:t xml:space="preserve">» на услуги </w:t>
      </w:r>
      <w:r>
        <w:rPr>
          <w:b/>
          <w:bCs/>
          <w:color w:val="000000"/>
          <w:kern w:val="32"/>
          <w:sz w:val="28"/>
          <w:szCs w:val="28"/>
        </w:rPr>
        <w:br/>
      </w:r>
      <w:r w:rsidRPr="006211BA">
        <w:rPr>
          <w:b/>
          <w:bCs/>
          <w:color w:val="000000"/>
          <w:kern w:val="32"/>
          <w:sz w:val="28"/>
          <w:szCs w:val="28"/>
        </w:rPr>
        <w:t>по передаче тепловой энергии</w:t>
      </w:r>
      <w:r>
        <w:rPr>
          <w:b/>
          <w:bCs/>
          <w:color w:val="000000"/>
          <w:kern w:val="32"/>
          <w:sz w:val="28"/>
          <w:szCs w:val="28"/>
        </w:rPr>
        <w:t xml:space="preserve"> на потребительском рынке Кемеровского городского округа, </w:t>
      </w:r>
      <w:r w:rsidRPr="006211BA">
        <w:rPr>
          <w:b/>
          <w:bCs/>
          <w:color w:val="000000"/>
          <w:kern w:val="32"/>
          <w:sz w:val="28"/>
          <w:szCs w:val="28"/>
        </w:rPr>
        <w:t>на период с 01.01.2019 по 31.12.202</w:t>
      </w:r>
      <w:r>
        <w:rPr>
          <w:b/>
          <w:bCs/>
          <w:color w:val="000000"/>
          <w:kern w:val="32"/>
          <w:sz w:val="28"/>
          <w:szCs w:val="28"/>
        </w:rPr>
        <w:t>3</w:t>
      </w:r>
    </w:p>
    <w:p w14:paraId="45E0ABB0" w14:textId="77777777" w:rsidR="00637F0E" w:rsidRDefault="00637F0E" w:rsidP="00637F0E">
      <w:pPr>
        <w:jc w:val="right"/>
        <w:rPr>
          <w:bCs/>
          <w:color w:val="000000"/>
          <w:kern w:val="32"/>
          <w:sz w:val="28"/>
          <w:szCs w:val="28"/>
        </w:rPr>
      </w:pPr>
    </w:p>
    <w:p w14:paraId="572761C4" w14:textId="77777777" w:rsidR="00637F0E" w:rsidRPr="008F3CD8" w:rsidRDefault="00637F0E" w:rsidP="00637F0E">
      <w:pPr>
        <w:jc w:val="right"/>
        <w:rPr>
          <w:bCs/>
          <w:color w:val="000000"/>
          <w:kern w:val="32"/>
          <w:sz w:val="28"/>
          <w:szCs w:val="28"/>
        </w:rPr>
      </w:pPr>
      <w:r w:rsidRPr="008F3CD8">
        <w:rPr>
          <w:bCs/>
          <w:color w:val="000000"/>
          <w:kern w:val="32"/>
          <w:sz w:val="28"/>
          <w:szCs w:val="28"/>
        </w:rPr>
        <w:t>(</w:t>
      </w:r>
      <w:r>
        <w:rPr>
          <w:bCs/>
          <w:color w:val="000000"/>
          <w:kern w:val="32"/>
          <w:sz w:val="28"/>
          <w:szCs w:val="28"/>
        </w:rPr>
        <w:t xml:space="preserve">без </w:t>
      </w:r>
      <w:r w:rsidRPr="008F3CD8">
        <w:rPr>
          <w:bCs/>
          <w:color w:val="000000"/>
          <w:kern w:val="32"/>
          <w:sz w:val="28"/>
          <w:szCs w:val="28"/>
        </w:rPr>
        <w:t>НДС)</w:t>
      </w:r>
    </w:p>
    <w:tbl>
      <w:tblPr>
        <w:tblW w:w="10348" w:type="dxa"/>
        <w:tblInd w:w="-601" w:type="dxa"/>
        <w:tblLayout w:type="fixed"/>
        <w:tblLook w:val="04A0" w:firstRow="1" w:lastRow="0" w:firstColumn="1" w:lastColumn="0" w:noHBand="0" w:noVBand="1"/>
      </w:tblPr>
      <w:tblGrid>
        <w:gridCol w:w="1897"/>
        <w:gridCol w:w="4766"/>
        <w:gridCol w:w="1417"/>
        <w:gridCol w:w="1276"/>
        <w:gridCol w:w="992"/>
      </w:tblGrid>
      <w:tr w:rsidR="00637F0E" w:rsidRPr="008E19D6" w14:paraId="402CA602" w14:textId="77777777" w:rsidTr="00545B77">
        <w:trPr>
          <w:trHeight w:val="330"/>
        </w:trPr>
        <w:tc>
          <w:tcPr>
            <w:tcW w:w="1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DE8C73" w14:textId="77777777" w:rsidR="00637F0E" w:rsidRPr="008E19D6" w:rsidRDefault="00637F0E" w:rsidP="00545B77">
            <w:pPr>
              <w:jc w:val="center"/>
              <w:rPr>
                <w:sz w:val="22"/>
                <w:szCs w:val="22"/>
              </w:rPr>
            </w:pPr>
            <w:r w:rsidRPr="008E19D6">
              <w:rPr>
                <w:sz w:val="22"/>
                <w:szCs w:val="22"/>
              </w:rPr>
              <w:t>Наименование регулируемой организации</w:t>
            </w:r>
          </w:p>
        </w:tc>
        <w:tc>
          <w:tcPr>
            <w:tcW w:w="4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BECF00" w14:textId="77777777" w:rsidR="00637F0E" w:rsidRPr="008E19D6" w:rsidRDefault="00637F0E" w:rsidP="00545B77">
            <w:pPr>
              <w:jc w:val="center"/>
              <w:rPr>
                <w:sz w:val="22"/>
                <w:szCs w:val="22"/>
              </w:rPr>
            </w:pPr>
            <w:r w:rsidRPr="008E19D6">
              <w:rPr>
                <w:sz w:val="22"/>
                <w:szCs w:val="22"/>
              </w:rPr>
              <w:t>Вид тарифа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1807D1" w14:textId="77777777" w:rsidR="00637F0E" w:rsidRPr="008E19D6" w:rsidRDefault="00637F0E" w:rsidP="00545B77">
            <w:pPr>
              <w:jc w:val="center"/>
              <w:rPr>
                <w:sz w:val="22"/>
                <w:szCs w:val="22"/>
              </w:rPr>
            </w:pPr>
            <w:r>
              <w:rPr>
                <w:sz w:val="22"/>
                <w:szCs w:val="22"/>
              </w:rPr>
              <w:t>Период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5BF0CE71" w14:textId="77777777" w:rsidR="00637F0E" w:rsidRPr="008E19D6" w:rsidRDefault="00637F0E" w:rsidP="00545B77">
            <w:pPr>
              <w:jc w:val="center"/>
              <w:rPr>
                <w:sz w:val="22"/>
                <w:szCs w:val="22"/>
              </w:rPr>
            </w:pPr>
            <w:r w:rsidRPr="008E19D6">
              <w:rPr>
                <w:sz w:val="22"/>
                <w:szCs w:val="22"/>
              </w:rPr>
              <w:t>Вид теплоносителя</w:t>
            </w:r>
          </w:p>
        </w:tc>
      </w:tr>
      <w:tr w:rsidR="00637F0E" w:rsidRPr="008E19D6" w14:paraId="1A6F1B30" w14:textId="77777777" w:rsidTr="00545B77">
        <w:trPr>
          <w:trHeight w:val="321"/>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0BE97638" w14:textId="77777777" w:rsidR="00637F0E" w:rsidRPr="008E19D6" w:rsidRDefault="00637F0E" w:rsidP="00545B77">
            <w:pPr>
              <w:rPr>
                <w:sz w:val="22"/>
                <w:szCs w:val="22"/>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1668ED81" w14:textId="77777777" w:rsidR="00637F0E" w:rsidRPr="008E19D6" w:rsidRDefault="00637F0E" w:rsidP="00545B77">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6C3951" w14:textId="77777777" w:rsidR="00637F0E" w:rsidRPr="008E19D6" w:rsidRDefault="00637F0E" w:rsidP="00545B77">
            <w:pPr>
              <w:rPr>
                <w:sz w:val="22"/>
                <w:szCs w:val="22"/>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1CDFAEE5" w14:textId="77777777" w:rsidR="00637F0E" w:rsidRPr="008E19D6" w:rsidRDefault="00637F0E" w:rsidP="00545B77">
            <w:pPr>
              <w:jc w:val="center"/>
              <w:rPr>
                <w:sz w:val="22"/>
                <w:szCs w:val="22"/>
              </w:rPr>
            </w:pPr>
            <w:r w:rsidRPr="008E19D6">
              <w:rPr>
                <w:sz w:val="22"/>
                <w:szCs w:val="22"/>
              </w:rPr>
              <w:t>Вода</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4C455232" w14:textId="77777777" w:rsidR="00637F0E" w:rsidRPr="008E19D6" w:rsidRDefault="00637F0E" w:rsidP="00545B77">
            <w:pPr>
              <w:jc w:val="center"/>
              <w:rPr>
                <w:sz w:val="22"/>
                <w:szCs w:val="22"/>
              </w:rPr>
            </w:pPr>
            <w:r w:rsidRPr="008E19D6">
              <w:rPr>
                <w:sz w:val="22"/>
                <w:szCs w:val="22"/>
              </w:rPr>
              <w:t>Пар</w:t>
            </w:r>
          </w:p>
        </w:tc>
      </w:tr>
      <w:tr w:rsidR="00637F0E" w:rsidRPr="008E19D6" w14:paraId="139C2B2C" w14:textId="77777777" w:rsidTr="00545B77">
        <w:trPr>
          <w:trHeight w:val="300"/>
        </w:trPr>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2BDCE" w14:textId="77777777" w:rsidR="00637F0E" w:rsidRPr="008E19D6" w:rsidRDefault="00637F0E" w:rsidP="00545B77">
            <w:pPr>
              <w:jc w:val="center"/>
              <w:rPr>
                <w:sz w:val="22"/>
                <w:szCs w:val="22"/>
              </w:rPr>
            </w:pPr>
            <w:r>
              <w:rPr>
                <w:sz w:val="22"/>
                <w:szCs w:val="22"/>
              </w:rPr>
              <w:t>ОО</w:t>
            </w:r>
            <w:r w:rsidRPr="00E74A30">
              <w:rPr>
                <w:sz w:val="22"/>
                <w:szCs w:val="22"/>
              </w:rPr>
              <w:t>О «</w:t>
            </w:r>
            <w:r>
              <w:rPr>
                <w:sz w:val="22"/>
                <w:szCs w:val="22"/>
              </w:rPr>
              <w:t>Электросиб-монтаж</w:t>
            </w:r>
            <w:r w:rsidRPr="00E74A30">
              <w:rPr>
                <w:sz w:val="22"/>
                <w:szCs w:val="22"/>
              </w:rPr>
              <w:t>»</w:t>
            </w: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53E8589C" w14:textId="77777777" w:rsidR="00637F0E" w:rsidRPr="008E19D6" w:rsidRDefault="00637F0E" w:rsidP="00545B77">
            <w:pPr>
              <w:jc w:val="center"/>
              <w:rPr>
                <w:sz w:val="22"/>
                <w:szCs w:val="22"/>
              </w:rPr>
            </w:pPr>
            <w:r w:rsidRPr="008E19D6">
              <w:rPr>
                <w:sz w:val="22"/>
                <w:szCs w:val="22"/>
              </w:rPr>
              <w:t>Для потребителей, в случае отсутствия дифференциации тарифов по схеме подключения</w:t>
            </w:r>
          </w:p>
        </w:tc>
      </w:tr>
      <w:tr w:rsidR="00637F0E" w:rsidRPr="008E19D6" w14:paraId="033BD7E8"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30E9EF" w14:textId="77777777" w:rsidR="00637F0E" w:rsidRPr="008E19D6" w:rsidRDefault="00637F0E" w:rsidP="00545B77">
            <w:pPr>
              <w:rPr>
                <w:sz w:val="22"/>
                <w:szCs w:val="22"/>
              </w:rPr>
            </w:pPr>
          </w:p>
        </w:tc>
        <w:tc>
          <w:tcPr>
            <w:tcW w:w="4766" w:type="dxa"/>
            <w:vMerge w:val="restart"/>
            <w:tcBorders>
              <w:top w:val="single" w:sz="4" w:space="0" w:color="auto"/>
              <w:left w:val="single" w:sz="4" w:space="0" w:color="auto"/>
              <w:right w:val="single" w:sz="4" w:space="0" w:color="auto"/>
            </w:tcBorders>
            <w:shd w:val="clear" w:color="auto" w:fill="auto"/>
            <w:vAlign w:val="center"/>
            <w:hideMark/>
          </w:tcPr>
          <w:p w14:paraId="148B6373" w14:textId="77777777" w:rsidR="00637F0E" w:rsidRPr="008E19D6" w:rsidRDefault="00637F0E" w:rsidP="00545B77">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72DC4A" w14:textId="77777777" w:rsidR="00637F0E" w:rsidRPr="008E19D6" w:rsidRDefault="00637F0E" w:rsidP="00545B77">
            <w:pPr>
              <w:ind w:left="-108" w:right="-108"/>
              <w:jc w:val="center"/>
              <w:rPr>
                <w:sz w:val="22"/>
                <w:szCs w:val="22"/>
              </w:rPr>
            </w:pPr>
            <w:r>
              <w:rPr>
                <w:sz w:val="22"/>
                <w:szCs w:val="22"/>
              </w:rPr>
              <w:t>с 01.01.</w:t>
            </w:r>
            <w:r w:rsidRPr="008E19D6">
              <w:rPr>
                <w:sz w:val="22"/>
                <w:szCs w:val="22"/>
              </w:rPr>
              <w:t>201</w:t>
            </w:r>
            <w:r>
              <w:rPr>
                <w:sz w:val="22"/>
                <w:szCs w:val="22"/>
              </w:rPr>
              <w:t>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B79CE7C" w14:textId="77777777" w:rsidR="00637F0E" w:rsidRPr="00BC7CA6" w:rsidRDefault="00637F0E" w:rsidP="00545B77">
            <w:pPr>
              <w:jc w:val="center"/>
            </w:pPr>
            <w:r>
              <w:t>316,20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34F74" w14:textId="77777777" w:rsidR="00637F0E" w:rsidRPr="008E19D6" w:rsidRDefault="00637F0E" w:rsidP="00545B77">
            <w:pPr>
              <w:jc w:val="center"/>
              <w:rPr>
                <w:sz w:val="22"/>
                <w:szCs w:val="22"/>
              </w:rPr>
            </w:pPr>
            <w:r w:rsidRPr="008E19D6">
              <w:rPr>
                <w:sz w:val="22"/>
                <w:szCs w:val="22"/>
              </w:rPr>
              <w:t>х</w:t>
            </w:r>
          </w:p>
        </w:tc>
      </w:tr>
      <w:tr w:rsidR="00637F0E" w:rsidRPr="008E19D6" w14:paraId="3AD30D2D"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D68CB1"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shd w:val="clear" w:color="auto" w:fill="auto"/>
            <w:vAlign w:val="center"/>
          </w:tcPr>
          <w:p w14:paraId="26E018A1"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1D970D" w14:textId="77777777" w:rsidR="00637F0E" w:rsidRPr="008E19D6" w:rsidRDefault="00637F0E" w:rsidP="00545B77">
            <w:pPr>
              <w:ind w:left="-108" w:right="-108"/>
              <w:jc w:val="center"/>
              <w:rPr>
                <w:sz w:val="22"/>
                <w:szCs w:val="22"/>
              </w:rPr>
            </w:pPr>
            <w:r>
              <w:rPr>
                <w:sz w:val="22"/>
                <w:szCs w:val="22"/>
              </w:rPr>
              <w:t>с 01.07.</w:t>
            </w:r>
            <w:r w:rsidRPr="008E19D6">
              <w:rPr>
                <w:sz w:val="22"/>
                <w:szCs w:val="22"/>
              </w:rPr>
              <w:t>201</w:t>
            </w:r>
            <w:r>
              <w:rPr>
                <w:sz w:val="22"/>
                <w:szCs w:val="22"/>
              </w:rPr>
              <w:t>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038C143" w14:textId="77777777" w:rsidR="00637F0E" w:rsidRPr="00BC7CA6" w:rsidRDefault="00637F0E" w:rsidP="00545B77">
            <w:pPr>
              <w:jc w:val="center"/>
            </w:pPr>
            <w:r>
              <w:t>342,67</w:t>
            </w:r>
          </w:p>
        </w:tc>
        <w:tc>
          <w:tcPr>
            <w:tcW w:w="992" w:type="dxa"/>
            <w:tcBorders>
              <w:top w:val="single" w:sz="4" w:space="0" w:color="auto"/>
              <w:left w:val="nil"/>
              <w:bottom w:val="single" w:sz="4" w:space="0" w:color="auto"/>
              <w:right w:val="single" w:sz="4" w:space="0" w:color="auto"/>
            </w:tcBorders>
            <w:shd w:val="clear" w:color="auto" w:fill="auto"/>
            <w:vAlign w:val="center"/>
          </w:tcPr>
          <w:p w14:paraId="2C5B04C7" w14:textId="77777777" w:rsidR="00637F0E" w:rsidRPr="008E19D6" w:rsidRDefault="00637F0E" w:rsidP="00545B77">
            <w:pPr>
              <w:jc w:val="center"/>
              <w:rPr>
                <w:sz w:val="22"/>
                <w:szCs w:val="22"/>
              </w:rPr>
            </w:pPr>
            <w:r w:rsidRPr="008E19D6">
              <w:rPr>
                <w:sz w:val="22"/>
                <w:szCs w:val="22"/>
              </w:rPr>
              <w:t>х</w:t>
            </w:r>
          </w:p>
        </w:tc>
      </w:tr>
      <w:tr w:rsidR="00637F0E" w:rsidRPr="008E19D6" w14:paraId="1AB4E47E"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D4ABE"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hideMark/>
          </w:tcPr>
          <w:p w14:paraId="0C193B3C"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0228F7" w14:textId="77777777" w:rsidR="00637F0E" w:rsidRPr="008E19D6" w:rsidRDefault="00637F0E" w:rsidP="00545B77">
            <w:pPr>
              <w:ind w:left="-108" w:right="-108"/>
              <w:jc w:val="center"/>
              <w:rPr>
                <w:sz w:val="22"/>
                <w:szCs w:val="22"/>
              </w:rPr>
            </w:pPr>
            <w:r>
              <w:rPr>
                <w:sz w:val="22"/>
                <w:szCs w:val="22"/>
              </w:rPr>
              <w:t>с 01.01.</w:t>
            </w:r>
            <w:r w:rsidRPr="008E19D6">
              <w:rPr>
                <w:sz w:val="22"/>
                <w:szCs w:val="22"/>
              </w:rPr>
              <w:t>20</w:t>
            </w:r>
            <w:r>
              <w:rPr>
                <w:sz w:val="22"/>
                <w:szCs w:val="22"/>
              </w:rPr>
              <w:t>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0EA6019" w14:textId="77777777" w:rsidR="00637F0E" w:rsidRPr="00BC7CA6" w:rsidRDefault="00637F0E" w:rsidP="00545B77">
            <w:pPr>
              <w:jc w:val="center"/>
            </w:pPr>
            <w:r>
              <w:t>342,67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58D27" w14:textId="77777777" w:rsidR="00637F0E" w:rsidRPr="008E19D6" w:rsidRDefault="00637F0E" w:rsidP="00545B77">
            <w:pPr>
              <w:jc w:val="center"/>
              <w:rPr>
                <w:sz w:val="22"/>
                <w:szCs w:val="22"/>
              </w:rPr>
            </w:pPr>
            <w:r w:rsidRPr="008E19D6">
              <w:rPr>
                <w:sz w:val="22"/>
                <w:szCs w:val="22"/>
              </w:rPr>
              <w:t>х</w:t>
            </w:r>
          </w:p>
        </w:tc>
      </w:tr>
      <w:tr w:rsidR="00637F0E" w:rsidRPr="008E19D6" w14:paraId="226C4E01"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E68A7"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45F18EF5"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F0620FF" w14:textId="77777777" w:rsidR="00637F0E" w:rsidRPr="008E19D6" w:rsidRDefault="00637F0E" w:rsidP="00545B77">
            <w:pPr>
              <w:ind w:left="-108" w:right="-108"/>
              <w:jc w:val="center"/>
              <w:rPr>
                <w:sz w:val="22"/>
                <w:szCs w:val="22"/>
              </w:rPr>
            </w:pPr>
            <w:r>
              <w:rPr>
                <w:sz w:val="22"/>
                <w:szCs w:val="22"/>
              </w:rPr>
              <w:t>с 01.07.</w:t>
            </w:r>
            <w:r w:rsidRPr="008E19D6">
              <w:rPr>
                <w:sz w:val="22"/>
                <w:szCs w:val="22"/>
              </w:rPr>
              <w:t>20</w:t>
            </w:r>
            <w:r>
              <w:rPr>
                <w:sz w:val="22"/>
                <w:szCs w:val="22"/>
              </w:rPr>
              <w:t>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92CC83B" w14:textId="77777777" w:rsidR="00637F0E" w:rsidRPr="00BC7CA6" w:rsidRDefault="00637F0E" w:rsidP="00545B77">
            <w:pPr>
              <w:jc w:val="center"/>
            </w:pPr>
            <w:r>
              <w:t>356,28</w:t>
            </w:r>
          </w:p>
        </w:tc>
        <w:tc>
          <w:tcPr>
            <w:tcW w:w="992" w:type="dxa"/>
            <w:tcBorders>
              <w:top w:val="single" w:sz="4" w:space="0" w:color="auto"/>
              <w:left w:val="nil"/>
              <w:bottom w:val="single" w:sz="4" w:space="0" w:color="auto"/>
              <w:right w:val="single" w:sz="4" w:space="0" w:color="auto"/>
            </w:tcBorders>
            <w:shd w:val="clear" w:color="auto" w:fill="auto"/>
            <w:vAlign w:val="center"/>
          </w:tcPr>
          <w:p w14:paraId="160A4100" w14:textId="77777777" w:rsidR="00637F0E" w:rsidRPr="008E19D6" w:rsidRDefault="00637F0E" w:rsidP="00545B77">
            <w:pPr>
              <w:jc w:val="center"/>
              <w:rPr>
                <w:sz w:val="22"/>
                <w:szCs w:val="22"/>
              </w:rPr>
            </w:pPr>
            <w:r w:rsidRPr="008E19D6">
              <w:rPr>
                <w:sz w:val="22"/>
                <w:szCs w:val="22"/>
              </w:rPr>
              <w:t>х</w:t>
            </w:r>
          </w:p>
        </w:tc>
      </w:tr>
      <w:tr w:rsidR="00637F0E" w:rsidRPr="008E19D6" w14:paraId="337F3F10"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94E43"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hideMark/>
          </w:tcPr>
          <w:p w14:paraId="0A3C2846"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E1C74B" w14:textId="77777777" w:rsidR="00637F0E" w:rsidRPr="008E19D6" w:rsidRDefault="00637F0E" w:rsidP="00545B77">
            <w:pPr>
              <w:ind w:left="-108" w:right="-108"/>
              <w:jc w:val="center"/>
              <w:rPr>
                <w:sz w:val="22"/>
                <w:szCs w:val="22"/>
              </w:rPr>
            </w:pPr>
            <w:r>
              <w:rPr>
                <w:sz w:val="22"/>
                <w:szCs w:val="22"/>
              </w:rPr>
              <w:t>с 01.01.</w:t>
            </w:r>
            <w:r w:rsidRPr="008E19D6">
              <w:rPr>
                <w:sz w:val="22"/>
                <w:szCs w:val="22"/>
              </w:rPr>
              <w:t>20</w:t>
            </w:r>
            <w:r>
              <w:rPr>
                <w:sz w:val="22"/>
                <w:szCs w:val="22"/>
              </w:rPr>
              <w:t>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0A75520" w14:textId="77777777" w:rsidR="00637F0E" w:rsidRPr="00BC7CA6" w:rsidRDefault="00637F0E" w:rsidP="00545B77">
            <w:pPr>
              <w:jc w:val="center"/>
            </w:pPr>
            <w:r>
              <w:t>356,28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96E0A" w14:textId="77777777" w:rsidR="00637F0E" w:rsidRPr="008E19D6" w:rsidRDefault="00637F0E" w:rsidP="00545B77">
            <w:pPr>
              <w:jc w:val="center"/>
              <w:rPr>
                <w:sz w:val="22"/>
                <w:szCs w:val="22"/>
              </w:rPr>
            </w:pPr>
            <w:r w:rsidRPr="008E19D6">
              <w:rPr>
                <w:sz w:val="22"/>
                <w:szCs w:val="22"/>
              </w:rPr>
              <w:t>х</w:t>
            </w:r>
          </w:p>
        </w:tc>
      </w:tr>
      <w:tr w:rsidR="00637F0E" w:rsidRPr="008E19D6" w14:paraId="0EF0B93D"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322F4"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1480B1D3"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832B48F" w14:textId="77777777" w:rsidR="00637F0E" w:rsidRPr="008E19D6" w:rsidRDefault="00637F0E" w:rsidP="00545B77">
            <w:pPr>
              <w:ind w:left="-108" w:right="-108"/>
              <w:jc w:val="center"/>
              <w:rPr>
                <w:sz w:val="22"/>
                <w:szCs w:val="22"/>
              </w:rPr>
            </w:pPr>
            <w:r>
              <w:rPr>
                <w:sz w:val="22"/>
                <w:szCs w:val="22"/>
              </w:rPr>
              <w:t>с 01.07.</w:t>
            </w:r>
            <w:r w:rsidRPr="008E19D6">
              <w:rPr>
                <w:sz w:val="22"/>
                <w:szCs w:val="22"/>
              </w:rPr>
              <w:t>20</w:t>
            </w:r>
            <w:r>
              <w:rPr>
                <w:sz w:val="22"/>
                <w:szCs w:val="22"/>
              </w:rPr>
              <w:t>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C45A1AC" w14:textId="77777777" w:rsidR="00637F0E" w:rsidRPr="004331CF" w:rsidRDefault="00637F0E" w:rsidP="00545B77">
            <w:pPr>
              <w:jc w:val="center"/>
            </w:pPr>
            <w:r>
              <w:t>376,30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582783" w14:textId="77777777" w:rsidR="00637F0E" w:rsidRPr="008E19D6" w:rsidRDefault="00637F0E" w:rsidP="00545B77">
            <w:pPr>
              <w:jc w:val="center"/>
              <w:rPr>
                <w:sz w:val="22"/>
                <w:szCs w:val="22"/>
              </w:rPr>
            </w:pPr>
            <w:r w:rsidRPr="008E19D6">
              <w:rPr>
                <w:sz w:val="22"/>
                <w:szCs w:val="22"/>
              </w:rPr>
              <w:t>х</w:t>
            </w:r>
          </w:p>
        </w:tc>
      </w:tr>
      <w:tr w:rsidR="00637F0E" w:rsidRPr="008E19D6" w14:paraId="750B0FD4"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F1B2C"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2CC241CD"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3630EA5" w14:textId="77777777" w:rsidR="00637F0E" w:rsidRPr="008E19D6" w:rsidRDefault="00637F0E" w:rsidP="00545B77">
            <w:pPr>
              <w:ind w:left="-108" w:right="-108"/>
              <w:jc w:val="center"/>
              <w:rPr>
                <w:sz w:val="22"/>
                <w:szCs w:val="22"/>
              </w:rPr>
            </w:pPr>
            <w:r>
              <w:rPr>
                <w:sz w:val="22"/>
                <w:szCs w:val="22"/>
              </w:rPr>
              <w:t>с 01.01.</w:t>
            </w:r>
            <w:r w:rsidRPr="008E19D6">
              <w:rPr>
                <w:sz w:val="22"/>
                <w:szCs w:val="22"/>
              </w:rPr>
              <w:t>20</w:t>
            </w:r>
            <w:r>
              <w:rPr>
                <w:sz w:val="22"/>
                <w:szCs w:val="22"/>
              </w:rPr>
              <w:t>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359A1E" w14:textId="77777777" w:rsidR="00637F0E" w:rsidRDefault="00637F0E" w:rsidP="00545B77">
            <w:pPr>
              <w:jc w:val="center"/>
            </w:pPr>
            <w:r>
              <w:t>376,30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75666A5B" w14:textId="77777777" w:rsidR="00637F0E" w:rsidRPr="008E19D6" w:rsidRDefault="00637F0E" w:rsidP="00545B77">
            <w:pPr>
              <w:jc w:val="center"/>
              <w:rPr>
                <w:sz w:val="22"/>
                <w:szCs w:val="22"/>
              </w:rPr>
            </w:pPr>
            <w:r>
              <w:rPr>
                <w:sz w:val="22"/>
                <w:szCs w:val="22"/>
              </w:rPr>
              <w:t>х</w:t>
            </w:r>
          </w:p>
        </w:tc>
      </w:tr>
      <w:tr w:rsidR="00637F0E" w:rsidRPr="008E19D6" w14:paraId="35DA69C3"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6B3213"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5F6CD8B2"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C1FDAD" w14:textId="77777777" w:rsidR="00637F0E" w:rsidRPr="008E19D6" w:rsidRDefault="00637F0E" w:rsidP="00545B77">
            <w:pPr>
              <w:ind w:left="-108" w:right="-108"/>
              <w:jc w:val="center"/>
              <w:rPr>
                <w:sz w:val="22"/>
                <w:szCs w:val="22"/>
              </w:rPr>
            </w:pPr>
            <w:r>
              <w:rPr>
                <w:sz w:val="22"/>
                <w:szCs w:val="22"/>
              </w:rPr>
              <w:t>с 01.07.</w:t>
            </w:r>
            <w:r w:rsidRPr="008E19D6">
              <w:rPr>
                <w:sz w:val="22"/>
                <w:szCs w:val="22"/>
              </w:rPr>
              <w:t>20</w:t>
            </w:r>
            <w:r>
              <w:rPr>
                <w:sz w:val="22"/>
                <w:szCs w:val="22"/>
              </w:rPr>
              <w:t>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62DCDF5" w14:textId="77777777" w:rsidR="00637F0E" w:rsidRDefault="00637F0E" w:rsidP="00545B77">
            <w:pPr>
              <w:jc w:val="center"/>
            </w:pPr>
            <w:r>
              <w:t>390,98</w:t>
            </w:r>
          </w:p>
        </w:tc>
        <w:tc>
          <w:tcPr>
            <w:tcW w:w="992" w:type="dxa"/>
            <w:tcBorders>
              <w:top w:val="single" w:sz="4" w:space="0" w:color="auto"/>
              <w:left w:val="nil"/>
              <w:bottom w:val="single" w:sz="4" w:space="0" w:color="auto"/>
              <w:right w:val="single" w:sz="4" w:space="0" w:color="auto"/>
            </w:tcBorders>
            <w:shd w:val="clear" w:color="auto" w:fill="auto"/>
            <w:vAlign w:val="center"/>
          </w:tcPr>
          <w:p w14:paraId="6643106F" w14:textId="77777777" w:rsidR="00637F0E" w:rsidRPr="008E19D6" w:rsidRDefault="00637F0E" w:rsidP="00545B77">
            <w:pPr>
              <w:jc w:val="center"/>
              <w:rPr>
                <w:sz w:val="22"/>
                <w:szCs w:val="22"/>
              </w:rPr>
            </w:pPr>
            <w:r>
              <w:rPr>
                <w:sz w:val="22"/>
                <w:szCs w:val="22"/>
              </w:rPr>
              <w:t>х</w:t>
            </w:r>
          </w:p>
        </w:tc>
      </w:tr>
      <w:tr w:rsidR="00637F0E" w:rsidRPr="008E19D6" w14:paraId="3EDD155C"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1825D9"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1470BEAA"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44F4883" w14:textId="77777777" w:rsidR="00637F0E" w:rsidRPr="008E19D6" w:rsidRDefault="00637F0E" w:rsidP="00545B77">
            <w:pPr>
              <w:ind w:left="-108" w:right="-108"/>
              <w:jc w:val="center"/>
              <w:rPr>
                <w:sz w:val="22"/>
                <w:szCs w:val="22"/>
              </w:rPr>
            </w:pPr>
            <w:r>
              <w:rPr>
                <w:sz w:val="22"/>
                <w:szCs w:val="22"/>
              </w:rPr>
              <w:t>с 01.01.</w:t>
            </w:r>
            <w:r w:rsidRPr="008E19D6">
              <w:rPr>
                <w:sz w:val="22"/>
                <w:szCs w:val="22"/>
              </w:rPr>
              <w:t>20</w:t>
            </w:r>
            <w:r>
              <w:rPr>
                <w:sz w:val="22"/>
                <w:szCs w:val="22"/>
              </w:rPr>
              <w:t>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09DB1BE" w14:textId="77777777" w:rsidR="00637F0E" w:rsidRDefault="00637F0E" w:rsidP="00545B77">
            <w:pPr>
              <w:jc w:val="center"/>
            </w:pPr>
            <w:r>
              <w:t>396,10</w:t>
            </w:r>
          </w:p>
        </w:tc>
        <w:tc>
          <w:tcPr>
            <w:tcW w:w="992" w:type="dxa"/>
            <w:tcBorders>
              <w:top w:val="single" w:sz="4" w:space="0" w:color="auto"/>
              <w:left w:val="nil"/>
              <w:bottom w:val="single" w:sz="4" w:space="0" w:color="auto"/>
              <w:right w:val="single" w:sz="4" w:space="0" w:color="auto"/>
            </w:tcBorders>
            <w:shd w:val="clear" w:color="auto" w:fill="auto"/>
            <w:vAlign w:val="center"/>
          </w:tcPr>
          <w:p w14:paraId="2CB88BEF" w14:textId="77777777" w:rsidR="00637F0E" w:rsidRPr="008E19D6" w:rsidRDefault="00637F0E" w:rsidP="00545B77">
            <w:pPr>
              <w:jc w:val="center"/>
              <w:rPr>
                <w:sz w:val="22"/>
                <w:szCs w:val="22"/>
              </w:rPr>
            </w:pPr>
            <w:r>
              <w:rPr>
                <w:sz w:val="22"/>
                <w:szCs w:val="22"/>
              </w:rPr>
              <w:t>х</w:t>
            </w:r>
          </w:p>
        </w:tc>
      </w:tr>
      <w:tr w:rsidR="00637F0E" w:rsidRPr="008E19D6" w14:paraId="53A0CFFD"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9337A" w14:textId="77777777" w:rsidR="00637F0E" w:rsidRPr="008E19D6" w:rsidRDefault="00637F0E" w:rsidP="00545B77">
            <w:pPr>
              <w:rPr>
                <w:sz w:val="22"/>
                <w:szCs w:val="22"/>
              </w:rPr>
            </w:pPr>
          </w:p>
        </w:tc>
        <w:tc>
          <w:tcPr>
            <w:tcW w:w="4766" w:type="dxa"/>
            <w:vMerge/>
            <w:tcBorders>
              <w:left w:val="single" w:sz="4" w:space="0" w:color="auto"/>
              <w:right w:val="single" w:sz="4" w:space="0" w:color="auto"/>
            </w:tcBorders>
            <w:vAlign w:val="center"/>
          </w:tcPr>
          <w:p w14:paraId="2488ACFC" w14:textId="77777777" w:rsidR="00637F0E" w:rsidRPr="008E19D6" w:rsidRDefault="00637F0E" w:rsidP="00545B77">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A60F4F9" w14:textId="77777777" w:rsidR="00637F0E" w:rsidRPr="008E19D6" w:rsidRDefault="00637F0E" w:rsidP="00545B77">
            <w:pPr>
              <w:ind w:left="-108" w:right="-108"/>
              <w:jc w:val="center"/>
              <w:rPr>
                <w:sz w:val="22"/>
                <w:szCs w:val="22"/>
              </w:rPr>
            </w:pPr>
            <w:r>
              <w:rPr>
                <w:sz w:val="22"/>
                <w:szCs w:val="22"/>
              </w:rPr>
              <w:t>с 01.07.</w:t>
            </w:r>
            <w:r w:rsidRPr="008E19D6">
              <w:rPr>
                <w:sz w:val="22"/>
                <w:szCs w:val="22"/>
              </w:rPr>
              <w:t>20</w:t>
            </w:r>
            <w:r>
              <w:rPr>
                <w:sz w:val="22"/>
                <w:szCs w:val="22"/>
              </w:rPr>
              <w:t>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4A2BB7D" w14:textId="77777777" w:rsidR="00637F0E" w:rsidRDefault="00637F0E" w:rsidP="00545B77">
            <w:pPr>
              <w:jc w:val="center"/>
            </w:pPr>
            <w:r>
              <w:t>399,26</w:t>
            </w:r>
          </w:p>
        </w:tc>
        <w:tc>
          <w:tcPr>
            <w:tcW w:w="992" w:type="dxa"/>
            <w:tcBorders>
              <w:top w:val="single" w:sz="4" w:space="0" w:color="auto"/>
              <w:left w:val="nil"/>
              <w:bottom w:val="single" w:sz="4" w:space="0" w:color="auto"/>
              <w:right w:val="single" w:sz="4" w:space="0" w:color="auto"/>
            </w:tcBorders>
            <w:shd w:val="clear" w:color="auto" w:fill="auto"/>
            <w:vAlign w:val="center"/>
          </w:tcPr>
          <w:p w14:paraId="51FF8BBE" w14:textId="77777777" w:rsidR="00637F0E" w:rsidRPr="008E19D6" w:rsidRDefault="00637F0E" w:rsidP="00545B77">
            <w:pPr>
              <w:jc w:val="center"/>
              <w:rPr>
                <w:sz w:val="22"/>
                <w:szCs w:val="22"/>
              </w:rPr>
            </w:pPr>
            <w:r>
              <w:rPr>
                <w:sz w:val="22"/>
                <w:szCs w:val="22"/>
              </w:rPr>
              <w:t>х</w:t>
            </w:r>
          </w:p>
        </w:tc>
      </w:tr>
      <w:tr w:rsidR="00637F0E" w:rsidRPr="008E19D6" w14:paraId="1FD552F8"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80030" w14:textId="77777777" w:rsidR="00637F0E" w:rsidRPr="008E19D6" w:rsidRDefault="00637F0E" w:rsidP="00545B77">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5A0C2520" w14:textId="77777777" w:rsidR="00637F0E" w:rsidRPr="008E19D6" w:rsidRDefault="00637F0E" w:rsidP="00545B77">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F927DA"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7A86E6"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9601F2" w14:textId="77777777" w:rsidR="00637F0E" w:rsidRPr="008E19D6" w:rsidRDefault="00637F0E" w:rsidP="00545B77">
            <w:pPr>
              <w:jc w:val="center"/>
              <w:rPr>
                <w:sz w:val="22"/>
                <w:szCs w:val="22"/>
              </w:rPr>
            </w:pPr>
            <w:r>
              <w:rPr>
                <w:sz w:val="22"/>
                <w:szCs w:val="22"/>
              </w:rPr>
              <w:t>х</w:t>
            </w:r>
          </w:p>
        </w:tc>
      </w:tr>
      <w:tr w:rsidR="00637F0E" w:rsidRPr="008E19D6" w14:paraId="01A34315"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CB475"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3C778" w14:textId="77777777" w:rsidR="00637F0E" w:rsidRPr="008E19D6" w:rsidRDefault="00637F0E" w:rsidP="00545B77">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080DB4"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027455"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358E5C" w14:textId="77777777" w:rsidR="00637F0E" w:rsidRPr="008E19D6" w:rsidRDefault="00637F0E" w:rsidP="00545B77">
            <w:pPr>
              <w:jc w:val="center"/>
              <w:rPr>
                <w:sz w:val="22"/>
                <w:szCs w:val="22"/>
              </w:rPr>
            </w:pPr>
            <w:r w:rsidRPr="008E19D6">
              <w:rPr>
                <w:sz w:val="22"/>
                <w:szCs w:val="22"/>
              </w:rPr>
              <w:t>х</w:t>
            </w:r>
          </w:p>
        </w:tc>
      </w:tr>
      <w:tr w:rsidR="00637F0E" w:rsidRPr="008E19D6" w14:paraId="0E9FA340"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512011"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82929" w14:textId="77777777" w:rsidR="00637F0E" w:rsidRPr="008E19D6" w:rsidRDefault="00637F0E" w:rsidP="00545B77">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5FC802"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88E4D2"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BF1BF1" w14:textId="77777777" w:rsidR="00637F0E" w:rsidRPr="008E19D6" w:rsidRDefault="00637F0E" w:rsidP="00545B77">
            <w:pPr>
              <w:jc w:val="center"/>
              <w:rPr>
                <w:sz w:val="22"/>
                <w:szCs w:val="22"/>
              </w:rPr>
            </w:pPr>
            <w:r w:rsidRPr="008E19D6">
              <w:rPr>
                <w:sz w:val="22"/>
                <w:szCs w:val="22"/>
              </w:rPr>
              <w:t>х</w:t>
            </w:r>
          </w:p>
        </w:tc>
      </w:tr>
      <w:tr w:rsidR="00637F0E" w:rsidRPr="008E19D6" w14:paraId="1BE74C75" w14:textId="77777777" w:rsidTr="00545B77">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4698A8" w14:textId="77777777" w:rsidR="00637F0E" w:rsidRPr="008E19D6" w:rsidRDefault="00637F0E" w:rsidP="00545B77">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385B26AB" w14:textId="77777777" w:rsidR="00637F0E" w:rsidRPr="008E19D6" w:rsidRDefault="00637F0E" w:rsidP="00545B77">
            <w:pPr>
              <w:jc w:val="center"/>
              <w:rPr>
                <w:sz w:val="22"/>
                <w:szCs w:val="22"/>
              </w:rPr>
            </w:pPr>
            <w:r w:rsidRPr="008E19D6">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37F0E" w:rsidRPr="008E19D6" w14:paraId="138BF88A"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CF248"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7C76" w14:textId="77777777" w:rsidR="00637F0E" w:rsidRPr="008E19D6" w:rsidRDefault="00637F0E" w:rsidP="00545B77">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8E9F92"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C82AD"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DEA22" w14:textId="77777777" w:rsidR="00637F0E" w:rsidRPr="008E19D6" w:rsidRDefault="00637F0E" w:rsidP="00545B77">
            <w:pPr>
              <w:jc w:val="center"/>
              <w:rPr>
                <w:sz w:val="22"/>
                <w:szCs w:val="22"/>
              </w:rPr>
            </w:pPr>
            <w:r w:rsidRPr="008E19D6">
              <w:rPr>
                <w:sz w:val="22"/>
                <w:szCs w:val="22"/>
              </w:rPr>
              <w:t>х</w:t>
            </w:r>
          </w:p>
        </w:tc>
      </w:tr>
      <w:tr w:rsidR="00637F0E" w:rsidRPr="008E19D6" w14:paraId="1A5A8A32"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A85F8" w14:textId="77777777" w:rsidR="00637F0E" w:rsidRPr="008E19D6" w:rsidRDefault="00637F0E" w:rsidP="00545B77">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23827202" w14:textId="77777777" w:rsidR="00637F0E" w:rsidRPr="008E19D6" w:rsidRDefault="00637F0E" w:rsidP="00545B77">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5C7464"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EA0CFA"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0094D4" w14:textId="77777777" w:rsidR="00637F0E" w:rsidRPr="008E19D6" w:rsidRDefault="00637F0E" w:rsidP="00545B77">
            <w:pPr>
              <w:jc w:val="center"/>
              <w:rPr>
                <w:sz w:val="22"/>
                <w:szCs w:val="22"/>
              </w:rPr>
            </w:pPr>
            <w:r w:rsidRPr="008E19D6">
              <w:rPr>
                <w:sz w:val="22"/>
                <w:szCs w:val="22"/>
              </w:rPr>
              <w:t>х</w:t>
            </w:r>
          </w:p>
        </w:tc>
      </w:tr>
      <w:tr w:rsidR="00637F0E" w:rsidRPr="008E19D6" w14:paraId="6696FA7B"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45956"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026B" w14:textId="77777777" w:rsidR="00637F0E" w:rsidRPr="008E19D6" w:rsidRDefault="00637F0E" w:rsidP="00545B77">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2DBC54"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9ECD49"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366393" w14:textId="77777777" w:rsidR="00637F0E" w:rsidRPr="008E19D6" w:rsidRDefault="00637F0E" w:rsidP="00545B77">
            <w:pPr>
              <w:jc w:val="center"/>
              <w:rPr>
                <w:sz w:val="22"/>
                <w:szCs w:val="22"/>
              </w:rPr>
            </w:pPr>
            <w:r w:rsidRPr="008E19D6">
              <w:rPr>
                <w:sz w:val="22"/>
                <w:szCs w:val="22"/>
              </w:rPr>
              <w:t>х</w:t>
            </w:r>
          </w:p>
        </w:tc>
      </w:tr>
      <w:tr w:rsidR="00637F0E" w:rsidRPr="008E19D6" w14:paraId="38818CE3"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43918"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F2397" w14:textId="77777777" w:rsidR="00637F0E" w:rsidRPr="008E19D6" w:rsidRDefault="00637F0E" w:rsidP="00545B77">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65117A"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5C42F2"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11EA6" w14:textId="77777777" w:rsidR="00637F0E" w:rsidRPr="008E19D6" w:rsidRDefault="00637F0E" w:rsidP="00545B77">
            <w:pPr>
              <w:jc w:val="center"/>
              <w:rPr>
                <w:sz w:val="22"/>
                <w:szCs w:val="22"/>
              </w:rPr>
            </w:pPr>
            <w:r w:rsidRPr="008E19D6">
              <w:rPr>
                <w:sz w:val="22"/>
                <w:szCs w:val="22"/>
              </w:rPr>
              <w:t>х</w:t>
            </w:r>
          </w:p>
        </w:tc>
      </w:tr>
      <w:tr w:rsidR="00637F0E" w:rsidRPr="008E19D6" w14:paraId="513EBA12" w14:textId="77777777" w:rsidTr="00545B77">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6BE59" w14:textId="77777777" w:rsidR="00637F0E" w:rsidRPr="008E19D6" w:rsidRDefault="00637F0E" w:rsidP="00545B77">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66C14D06" w14:textId="77777777" w:rsidR="00637F0E" w:rsidRPr="008E19D6" w:rsidRDefault="00637F0E" w:rsidP="00545B77">
            <w:pPr>
              <w:jc w:val="center"/>
              <w:rPr>
                <w:sz w:val="22"/>
                <w:szCs w:val="22"/>
              </w:rPr>
            </w:pPr>
            <w:r w:rsidRPr="008E19D6">
              <w:rPr>
                <w:sz w:val="22"/>
                <w:szCs w:val="22"/>
              </w:rPr>
              <w:t>Для потребителей, подключенных к тепловой сети после тепловых пунктов</w:t>
            </w:r>
          </w:p>
          <w:p w14:paraId="20B4C037" w14:textId="77777777" w:rsidR="00637F0E" w:rsidRPr="008E19D6" w:rsidRDefault="00637F0E" w:rsidP="00545B77">
            <w:pPr>
              <w:jc w:val="center"/>
              <w:rPr>
                <w:sz w:val="22"/>
                <w:szCs w:val="22"/>
              </w:rPr>
            </w:pPr>
            <w:r w:rsidRPr="008E19D6">
              <w:rPr>
                <w:sz w:val="22"/>
                <w:szCs w:val="22"/>
              </w:rPr>
              <w:t>(на тепловых пунктах), эксплуатируемых теплоснабжающей организацией</w:t>
            </w:r>
          </w:p>
        </w:tc>
      </w:tr>
      <w:tr w:rsidR="00637F0E" w:rsidRPr="008E19D6" w14:paraId="433CBE6F"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75384D"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D42A" w14:textId="77777777" w:rsidR="00637F0E" w:rsidRPr="008E19D6" w:rsidRDefault="00637F0E" w:rsidP="00545B77">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C12235"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4A01A8"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E388F" w14:textId="77777777" w:rsidR="00637F0E" w:rsidRPr="008E19D6" w:rsidRDefault="00637F0E" w:rsidP="00545B77">
            <w:pPr>
              <w:jc w:val="center"/>
              <w:rPr>
                <w:sz w:val="22"/>
                <w:szCs w:val="22"/>
              </w:rPr>
            </w:pPr>
            <w:r w:rsidRPr="008E19D6">
              <w:rPr>
                <w:sz w:val="22"/>
                <w:szCs w:val="22"/>
              </w:rPr>
              <w:t>х</w:t>
            </w:r>
          </w:p>
        </w:tc>
      </w:tr>
      <w:tr w:rsidR="00637F0E" w:rsidRPr="008E19D6" w14:paraId="1EABC226"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62852A" w14:textId="77777777" w:rsidR="00637F0E" w:rsidRPr="008E19D6" w:rsidRDefault="00637F0E" w:rsidP="00545B77">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3A9B51C2" w14:textId="77777777" w:rsidR="00637F0E" w:rsidRPr="008E19D6" w:rsidRDefault="00637F0E" w:rsidP="00545B77">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9C4D79"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551E88"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811FBF" w14:textId="77777777" w:rsidR="00637F0E" w:rsidRPr="008E19D6" w:rsidRDefault="00637F0E" w:rsidP="00545B77">
            <w:pPr>
              <w:jc w:val="center"/>
              <w:rPr>
                <w:sz w:val="22"/>
                <w:szCs w:val="22"/>
              </w:rPr>
            </w:pPr>
            <w:r w:rsidRPr="008E19D6">
              <w:rPr>
                <w:sz w:val="22"/>
                <w:szCs w:val="22"/>
              </w:rPr>
              <w:t>х</w:t>
            </w:r>
          </w:p>
        </w:tc>
      </w:tr>
      <w:tr w:rsidR="00637F0E" w:rsidRPr="008E19D6" w14:paraId="311695DB" w14:textId="77777777" w:rsidTr="00545B7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43E487"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2D5C6" w14:textId="77777777" w:rsidR="00637F0E" w:rsidRPr="008E19D6" w:rsidRDefault="00637F0E" w:rsidP="00545B77">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EFF8C0"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26C633"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E7475" w14:textId="77777777" w:rsidR="00637F0E" w:rsidRPr="008E19D6" w:rsidRDefault="00637F0E" w:rsidP="00545B77">
            <w:pPr>
              <w:jc w:val="center"/>
              <w:rPr>
                <w:sz w:val="22"/>
                <w:szCs w:val="22"/>
              </w:rPr>
            </w:pPr>
            <w:r w:rsidRPr="008E19D6">
              <w:rPr>
                <w:sz w:val="22"/>
                <w:szCs w:val="22"/>
              </w:rPr>
              <w:t>х</w:t>
            </w:r>
          </w:p>
        </w:tc>
      </w:tr>
      <w:tr w:rsidR="00637F0E" w:rsidRPr="008E19D6" w14:paraId="35AD06D0" w14:textId="77777777" w:rsidTr="00545B77">
        <w:trPr>
          <w:trHeight w:val="24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7FB4DF" w14:textId="77777777" w:rsidR="00637F0E" w:rsidRPr="008E19D6" w:rsidRDefault="00637F0E" w:rsidP="00545B77">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9F56" w14:textId="77777777" w:rsidR="00637F0E" w:rsidRPr="008E19D6" w:rsidRDefault="00637F0E" w:rsidP="00545B77">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CF754A" w14:textId="77777777" w:rsidR="00637F0E" w:rsidRPr="008E19D6" w:rsidRDefault="00637F0E" w:rsidP="00545B77">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389EC" w14:textId="77777777" w:rsidR="00637F0E" w:rsidRPr="008E19D6" w:rsidRDefault="00637F0E" w:rsidP="00545B77">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F0E1C" w14:textId="77777777" w:rsidR="00637F0E" w:rsidRPr="008E19D6" w:rsidRDefault="00637F0E" w:rsidP="00545B77">
            <w:pPr>
              <w:jc w:val="center"/>
              <w:rPr>
                <w:sz w:val="22"/>
                <w:szCs w:val="22"/>
              </w:rPr>
            </w:pPr>
            <w:r w:rsidRPr="008E19D6">
              <w:rPr>
                <w:sz w:val="22"/>
                <w:szCs w:val="22"/>
              </w:rPr>
              <w:t>х</w:t>
            </w:r>
          </w:p>
        </w:tc>
      </w:tr>
    </w:tbl>
    <w:p w14:paraId="641F8AFB" w14:textId="239F0BD1" w:rsidR="00BA3336" w:rsidRDefault="00BA3336" w:rsidP="00894163">
      <w:pPr>
        <w:tabs>
          <w:tab w:val="left" w:pos="5580"/>
          <w:tab w:val="left" w:pos="9498"/>
        </w:tabs>
        <w:ind w:left="-961" w:right="-569" w:firstLine="6631"/>
        <w:rPr>
          <w:color w:val="000000" w:themeColor="text1"/>
        </w:rPr>
      </w:pPr>
    </w:p>
    <w:bookmarkEnd w:id="76"/>
    <w:p w14:paraId="279514D0" w14:textId="1D4C38C5" w:rsidR="00057087" w:rsidRDefault="00057087" w:rsidP="00894163">
      <w:pPr>
        <w:tabs>
          <w:tab w:val="left" w:pos="5580"/>
          <w:tab w:val="left" w:pos="9498"/>
        </w:tabs>
        <w:ind w:left="-961" w:right="-569" w:firstLine="6631"/>
        <w:rPr>
          <w:color w:val="000000" w:themeColor="text1"/>
        </w:rPr>
      </w:pPr>
    </w:p>
    <w:p w14:paraId="102AA2CE" w14:textId="4EB46604" w:rsidR="00057087" w:rsidRDefault="00057087" w:rsidP="00894163">
      <w:pPr>
        <w:tabs>
          <w:tab w:val="left" w:pos="5580"/>
          <w:tab w:val="left" w:pos="9498"/>
        </w:tabs>
        <w:ind w:left="-961" w:right="-569" w:firstLine="6631"/>
        <w:rPr>
          <w:color w:val="000000" w:themeColor="text1"/>
        </w:rPr>
      </w:pPr>
    </w:p>
    <w:p w14:paraId="79BA9598" w14:textId="0609E8E0" w:rsidR="00057087" w:rsidRDefault="00057087" w:rsidP="00894163">
      <w:pPr>
        <w:tabs>
          <w:tab w:val="left" w:pos="5580"/>
          <w:tab w:val="left" w:pos="9498"/>
        </w:tabs>
        <w:ind w:left="-961" w:right="-569" w:firstLine="6631"/>
        <w:rPr>
          <w:color w:val="000000" w:themeColor="text1"/>
        </w:rPr>
      </w:pPr>
    </w:p>
    <w:p w14:paraId="45378835" w14:textId="7E7120E2" w:rsidR="00057087" w:rsidRDefault="00057087" w:rsidP="00894163">
      <w:pPr>
        <w:tabs>
          <w:tab w:val="left" w:pos="5580"/>
          <w:tab w:val="left" w:pos="9498"/>
        </w:tabs>
        <w:ind w:left="-961" w:right="-569" w:firstLine="6631"/>
        <w:rPr>
          <w:color w:val="000000" w:themeColor="text1"/>
        </w:rPr>
      </w:pPr>
    </w:p>
    <w:p w14:paraId="550770D1" w14:textId="197FDF5D" w:rsidR="00057087" w:rsidRDefault="00057087" w:rsidP="00894163">
      <w:pPr>
        <w:tabs>
          <w:tab w:val="left" w:pos="5580"/>
          <w:tab w:val="left" w:pos="9498"/>
        </w:tabs>
        <w:ind w:left="-961" w:right="-569" w:firstLine="6631"/>
        <w:rPr>
          <w:color w:val="000000" w:themeColor="text1"/>
        </w:rPr>
      </w:pPr>
    </w:p>
    <w:p w14:paraId="3D45F899" w14:textId="5F778C32" w:rsidR="00057087" w:rsidRPr="00081AD4" w:rsidRDefault="00057087" w:rsidP="0005708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5 </w:t>
      </w:r>
      <w:r w:rsidRPr="00081AD4">
        <w:rPr>
          <w:color w:val="000000" w:themeColor="text1"/>
        </w:rPr>
        <w:t xml:space="preserve">к протоколу № </w:t>
      </w:r>
      <w:r>
        <w:rPr>
          <w:color w:val="000000" w:themeColor="text1"/>
        </w:rPr>
        <w:t>41</w:t>
      </w:r>
    </w:p>
    <w:p w14:paraId="405EE86A" w14:textId="77777777" w:rsidR="00057087" w:rsidRPr="00081AD4" w:rsidRDefault="00057087" w:rsidP="0005708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406F464" w14:textId="77777777" w:rsidR="00057087" w:rsidRPr="00081AD4" w:rsidRDefault="00057087" w:rsidP="0005708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9DA578C" w14:textId="785D910A" w:rsidR="00057087" w:rsidRDefault="00057087" w:rsidP="0005708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38921E26" w14:textId="77777777" w:rsidR="00057087" w:rsidRDefault="00057087" w:rsidP="00057087">
      <w:pPr>
        <w:tabs>
          <w:tab w:val="left" w:pos="5580"/>
          <w:tab w:val="left" w:pos="9498"/>
        </w:tabs>
        <w:ind w:left="-961" w:right="-569" w:firstLine="6631"/>
        <w:rPr>
          <w:color w:val="000000" w:themeColor="text1"/>
        </w:rPr>
      </w:pPr>
    </w:p>
    <w:p w14:paraId="38E7A884" w14:textId="77777777" w:rsidR="00057087" w:rsidRPr="00307EB5" w:rsidRDefault="00057087" w:rsidP="00057087">
      <w:pPr>
        <w:spacing w:line="24" w:lineRule="atLeast"/>
        <w:ind w:firstLine="709"/>
        <w:jc w:val="both"/>
        <w:rPr>
          <w:b/>
          <w:sz w:val="28"/>
          <w:szCs w:val="28"/>
        </w:rPr>
      </w:pPr>
      <w:bookmarkStart w:id="121" w:name="_Hlk77858055"/>
      <w:r w:rsidRPr="00307EB5">
        <w:rPr>
          <w:b/>
          <w:sz w:val="28"/>
          <w:szCs w:val="28"/>
        </w:rPr>
        <w:t>Экспертное заключение</w:t>
      </w:r>
      <w:r>
        <w:rPr>
          <w:b/>
          <w:sz w:val="28"/>
          <w:szCs w:val="28"/>
        </w:rPr>
        <w:t xml:space="preserve"> Региональной энергетической комиссии Кузбасса</w:t>
      </w:r>
      <w:r w:rsidRPr="00307EB5">
        <w:rPr>
          <w:b/>
          <w:sz w:val="28"/>
          <w:szCs w:val="28"/>
        </w:rPr>
        <w:t xml:space="preserve"> к внесению изменений в инвестиционную программу </w:t>
      </w:r>
      <w:r>
        <w:rPr>
          <w:b/>
          <w:sz w:val="28"/>
          <w:szCs w:val="28"/>
        </w:rPr>
        <w:t>ООО </w:t>
      </w:r>
      <w:r w:rsidRPr="00E445A1">
        <w:rPr>
          <w:b/>
          <w:sz w:val="28"/>
          <w:szCs w:val="28"/>
        </w:rPr>
        <w:t>«Водоканал» (г. Калтан, г. Осинники) в сфере холодного водоснабжения и водоотведения на 2019 - 2033 годы</w:t>
      </w:r>
      <w:r w:rsidRPr="00307EB5">
        <w:rPr>
          <w:b/>
        </w:rPr>
        <w:t xml:space="preserve"> </w:t>
      </w:r>
    </w:p>
    <w:p w14:paraId="2A38B02A" w14:textId="77777777" w:rsidR="00057087" w:rsidRDefault="00057087" w:rsidP="00057087">
      <w:pPr>
        <w:spacing w:line="24" w:lineRule="atLeast"/>
        <w:jc w:val="center"/>
        <w:rPr>
          <w:sz w:val="28"/>
          <w:szCs w:val="28"/>
        </w:rPr>
      </w:pPr>
    </w:p>
    <w:p w14:paraId="7C96C5CC" w14:textId="77777777" w:rsidR="00057087" w:rsidRDefault="00057087" w:rsidP="00057087">
      <w:pPr>
        <w:ind w:firstLine="720"/>
        <w:jc w:val="both"/>
        <w:rPr>
          <w:sz w:val="28"/>
          <w:szCs w:val="28"/>
        </w:rPr>
      </w:pPr>
      <w:r>
        <w:rPr>
          <w:sz w:val="28"/>
          <w:szCs w:val="28"/>
        </w:rPr>
        <w:t>В адрес Региональной энергетической комиссии Кузбасса поступили документы от ООО «Водоканал»</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3F2F1CCB" w14:textId="352A9D5C" w:rsidR="00057087" w:rsidRDefault="00057087" w:rsidP="00057087">
      <w:pPr>
        <w:shd w:val="clear" w:color="auto" w:fill="FFFFFF"/>
        <w:ind w:firstLine="709"/>
        <w:jc w:val="both"/>
        <w:rPr>
          <w:sz w:val="28"/>
          <w:szCs w:val="28"/>
        </w:rPr>
      </w:pPr>
      <w:r>
        <w:rPr>
          <w:sz w:val="28"/>
          <w:szCs w:val="28"/>
        </w:rPr>
        <w:t xml:space="preserve">В соответствии с материалами, представленными </w:t>
      </w:r>
      <w:r>
        <w:rPr>
          <w:rFonts w:hint="eastAsia"/>
          <w:sz w:val="28"/>
          <w:szCs w:val="28"/>
        </w:rPr>
        <w:t>ООО «Водоканал»</w:t>
      </w:r>
      <w:r>
        <w:rPr>
          <w:sz w:val="28"/>
          <w:szCs w:val="28"/>
        </w:rPr>
        <w:t xml:space="preserve"> на установление индивидуальной платы, для подключения объектов заявителей необходимо выполнить установку насосного оборудования в машинном зале 2-го подъема (выполнить его реконструкцию) и строительство водопровода на территории Водозабора № 1.</w:t>
      </w:r>
    </w:p>
    <w:p w14:paraId="0D7070FD" w14:textId="77777777" w:rsidR="00057087" w:rsidRDefault="00057087" w:rsidP="00057087">
      <w:pPr>
        <w:ind w:firstLine="720"/>
        <w:jc w:val="both"/>
        <w:rPr>
          <w:sz w:val="28"/>
          <w:szCs w:val="28"/>
        </w:rPr>
      </w:pPr>
      <w:r>
        <w:rPr>
          <w:sz w:val="28"/>
          <w:szCs w:val="28"/>
        </w:rPr>
        <w:t>В</w:t>
      </w:r>
      <w:r w:rsidRPr="00073DD6">
        <w:rPr>
          <w:sz w:val="28"/>
          <w:szCs w:val="28"/>
        </w:rPr>
        <w:t xml:space="preserve"> соответствии со статьей 18 Федерального закона от 07.12.2011 № 416-ФЗ «О водоснабжении и водоотведении», для установления Индивидуальной платы с учетом указанных мероприятий</w:t>
      </w:r>
      <w:r>
        <w:rPr>
          <w:sz w:val="28"/>
          <w:szCs w:val="28"/>
        </w:rPr>
        <w:t xml:space="preserve">, предприятие обязано заявить </w:t>
      </w:r>
      <w:r w:rsidRPr="00073DD6">
        <w:rPr>
          <w:sz w:val="28"/>
          <w:szCs w:val="28"/>
        </w:rPr>
        <w:t xml:space="preserve">в РЭК Кузбасса инвестиционную программу, включающую мероприятия, обеспечивающие техническую возможность подключения (технологического присоединения) </w:t>
      </w:r>
      <w:r>
        <w:rPr>
          <w:sz w:val="28"/>
          <w:szCs w:val="28"/>
        </w:rPr>
        <w:t>объекта заявителя.</w:t>
      </w:r>
    </w:p>
    <w:p w14:paraId="2DAB5A33" w14:textId="77777777" w:rsidR="00057087" w:rsidRDefault="00057087" w:rsidP="00057087">
      <w:pPr>
        <w:ind w:firstLine="720"/>
        <w:jc w:val="both"/>
        <w:rPr>
          <w:sz w:val="28"/>
          <w:szCs w:val="28"/>
        </w:rPr>
      </w:pPr>
      <w:r>
        <w:rPr>
          <w:sz w:val="28"/>
          <w:szCs w:val="28"/>
        </w:rPr>
        <w:t>В связи с этим, РЭК Кузбасса направила в адрес предприятия письмо с требованием разработать корректировку инвестиционной программы (исходящее от 23.04.2021 № М 5-5/1105-02).</w:t>
      </w:r>
    </w:p>
    <w:p w14:paraId="21B02A86" w14:textId="77777777" w:rsidR="00057087" w:rsidRDefault="00057087" w:rsidP="00057087">
      <w:pPr>
        <w:ind w:firstLine="720"/>
        <w:jc w:val="both"/>
        <w:rPr>
          <w:sz w:val="28"/>
          <w:szCs w:val="28"/>
        </w:rPr>
      </w:pPr>
      <w:r>
        <w:rPr>
          <w:sz w:val="28"/>
          <w:szCs w:val="28"/>
        </w:rPr>
        <w:t>В ответ на указанное письмо предприятие направило в РЭК Кузбасса заявление об утверждении инвестиционную программу на 2021-2023 годы (исходящее от 09.06.2021 №101).</w:t>
      </w:r>
    </w:p>
    <w:p w14:paraId="7E5C21E7" w14:textId="77777777" w:rsidR="00057087" w:rsidRDefault="00057087" w:rsidP="00057087">
      <w:pPr>
        <w:ind w:firstLine="720"/>
        <w:jc w:val="both"/>
        <w:rPr>
          <w:sz w:val="28"/>
          <w:szCs w:val="28"/>
        </w:rPr>
      </w:pPr>
      <w:r>
        <w:rPr>
          <w:sz w:val="28"/>
          <w:szCs w:val="28"/>
        </w:rPr>
        <w:t>Указанная корректировка инвестиционной программы разработана на основании технического задания и включает следующие мероприятия:</w:t>
      </w:r>
    </w:p>
    <w:p w14:paraId="2F8DA935" w14:textId="77777777" w:rsidR="00057087" w:rsidRPr="0065600C" w:rsidRDefault="00057087" w:rsidP="00057087">
      <w:pPr>
        <w:ind w:firstLine="720"/>
        <w:jc w:val="both"/>
        <w:rPr>
          <w:sz w:val="28"/>
          <w:szCs w:val="28"/>
        </w:rPr>
      </w:pPr>
      <w:r>
        <w:rPr>
          <w:sz w:val="28"/>
          <w:szCs w:val="28"/>
        </w:rPr>
        <w:t>м</w:t>
      </w:r>
      <w:r w:rsidRPr="0065600C">
        <w:rPr>
          <w:sz w:val="28"/>
          <w:szCs w:val="28"/>
        </w:rPr>
        <w:t>онтаж группы насосных агрегатов на насосной станции 2-го подъема Водозабора №1</w:t>
      </w:r>
      <w:r>
        <w:rPr>
          <w:sz w:val="28"/>
          <w:szCs w:val="28"/>
        </w:rPr>
        <w:t>;</w:t>
      </w:r>
    </w:p>
    <w:p w14:paraId="68A12DB1" w14:textId="77777777" w:rsidR="00057087" w:rsidRDefault="00057087" w:rsidP="00057087">
      <w:pPr>
        <w:ind w:firstLine="720"/>
        <w:jc w:val="both"/>
        <w:rPr>
          <w:sz w:val="28"/>
          <w:szCs w:val="28"/>
        </w:rPr>
      </w:pPr>
      <w:r>
        <w:rPr>
          <w:sz w:val="28"/>
          <w:szCs w:val="28"/>
        </w:rPr>
        <w:t>с</w:t>
      </w:r>
      <w:r w:rsidRPr="0065600C">
        <w:rPr>
          <w:sz w:val="28"/>
          <w:szCs w:val="28"/>
        </w:rPr>
        <w:t>троительство двух водоводов от насосной станции 2-го подъема Водозабора №1 до точки Т1</w:t>
      </w:r>
      <w:r>
        <w:rPr>
          <w:sz w:val="28"/>
          <w:szCs w:val="28"/>
        </w:rPr>
        <w:t>.</w:t>
      </w:r>
    </w:p>
    <w:p w14:paraId="0A62DE88" w14:textId="77777777" w:rsidR="00057087" w:rsidRPr="00311A07" w:rsidRDefault="00057087" w:rsidP="00057087">
      <w:pPr>
        <w:spacing w:line="276" w:lineRule="auto"/>
        <w:rPr>
          <w:sz w:val="28"/>
          <w:szCs w:val="28"/>
        </w:rPr>
      </w:pPr>
      <w:r w:rsidRPr="00311A07">
        <w:rPr>
          <w:sz w:val="28"/>
          <w:szCs w:val="28"/>
        </w:rPr>
        <w:t>Перечень представленных материалов</w:t>
      </w:r>
      <w:r>
        <w:rPr>
          <w:sz w:val="28"/>
          <w:szCs w:val="28"/>
        </w:rPr>
        <w:t>:</w:t>
      </w:r>
    </w:p>
    <w:p w14:paraId="0DFFCB38" w14:textId="77777777" w:rsidR="00057087" w:rsidRDefault="00057087" w:rsidP="00057087">
      <w:pPr>
        <w:jc w:val="both"/>
        <w:rPr>
          <w:sz w:val="28"/>
          <w:szCs w:val="28"/>
          <w:u w:val="single"/>
        </w:rPr>
      </w:pPr>
      <w:r w:rsidRPr="004E7CC9">
        <w:rPr>
          <w:sz w:val="28"/>
          <w:szCs w:val="28"/>
          <w:u w:val="single"/>
        </w:rPr>
        <w:t xml:space="preserve">Исх. от </w:t>
      </w:r>
      <w:r>
        <w:rPr>
          <w:sz w:val="28"/>
          <w:szCs w:val="28"/>
          <w:u w:val="single"/>
        </w:rPr>
        <w:t xml:space="preserve">15.03.2021 </w:t>
      </w:r>
      <w:r w:rsidRPr="004E7CC9">
        <w:rPr>
          <w:sz w:val="28"/>
          <w:szCs w:val="28"/>
          <w:u w:val="single"/>
        </w:rPr>
        <w:t>№ </w:t>
      </w:r>
      <w:r>
        <w:rPr>
          <w:sz w:val="28"/>
          <w:szCs w:val="28"/>
          <w:u w:val="single"/>
        </w:rPr>
        <w:t>523.1 (</w:t>
      </w:r>
      <w:r w:rsidRPr="00247A78">
        <w:rPr>
          <w:sz w:val="28"/>
          <w:szCs w:val="28"/>
          <w:u w:val="single"/>
        </w:rPr>
        <w:t>вх.</w:t>
      </w:r>
      <w:r>
        <w:rPr>
          <w:sz w:val="28"/>
          <w:szCs w:val="28"/>
          <w:u w:val="single"/>
        </w:rPr>
        <w:t>1569</w:t>
      </w:r>
      <w:r w:rsidRPr="00247A78">
        <w:rPr>
          <w:sz w:val="28"/>
          <w:szCs w:val="28"/>
          <w:u w:val="single"/>
        </w:rPr>
        <w:t xml:space="preserve"> от </w:t>
      </w:r>
      <w:r>
        <w:rPr>
          <w:sz w:val="28"/>
          <w:szCs w:val="28"/>
          <w:u w:val="single"/>
        </w:rPr>
        <w:t>05.04</w:t>
      </w:r>
      <w:r w:rsidRPr="00247A78">
        <w:rPr>
          <w:sz w:val="28"/>
          <w:szCs w:val="28"/>
          <w:u w:val="single"/>
        </w:rPr>
        <w:t>.2021</w:t>
      </w:r>
      <w:r>
        <w:rPr>
          <w:sz w:val="28"/>
          <w:szCs w:val="28"/>
          <w:u w:val="single"/>
        </w:rPr>
        <w:t>):</w:t>
      </w:r>
    </w:p>
    <w:p w14:paraId="2923E595" w14:textId="77777777" w:rsidR="00057087" w:rsidRDefault="00057087" w:rsidP="00057087">
      <w:pPr>
        <w:ind w:firstLine="720"/>
        <w:jc w:val="both"/>
        <w:rPr>
          <w:sz w:val="28"/>
          <w:szCs w:val="28"/>
        </w:rPr>
      </w:pPr>
      <w:r>
        <w:rPr>
          <w:sz w:val="28"/>
          <w:szCs w:val="28"/>
        </w:rPr>
        <w:t>Устав;</w:t>
      </w:r>
    </w:p>
    <w:p w14:paraId="612B4E7B" w14:textId="77777777" w:rsidR="00057087" w:rsidRDefault="00057087" w:rsidP="00057087">
      <w:pPr>
        <w:ind w:firstLine="720"/>
        <w:jc w:val="both"/>
        <w:rPr>
          <w:sz w:val="28"/>
          <w:szCs w:val="28"/>
        </w:rPr>
      </w:pPr>
      <w:r>
        <w:rPr>
          <w:sz w:val="28"/>
          <w:szCs w:val="28"/>
        </w:rPr>
        <w:t>Свидетельство о постановке на учет в налоговом органе;</w:t>
      </w:r>
    </w:p>
    <w:p w14:paraId="556EBE37" w14:textId="77777777" w:rsidR="00057087" w:rsidRDefault="00057087" w:rsidP="00057087">
      <w:pPr>
        <w:ind w:firstLine="720"/>
        <w:jc w:val="both"/>
        <w:rPr>
          <w:sz w:val="28"/>
          <w:szCs w:val="28"/>
        </w:rPr>
      </w:pPr>
      <w:r>
        <w:rPr>
          <w:sz w:val="28"/>
          <w:szCs w:val="28"/>
        </w:rPr>
        <w:t>Решение о смене директора;</w:t>
      </w:r>
    </w:p>
    <w:p w14:paraId="148435A6" w14:textId="77777777" w:rsidR="00057087" w:rsidRDefault="00057087" w:rsidP="00057087">
      <w:pPr>
        <w:ind w:firstLine="720"/>
        <w:jc w:val="both"/>
        <w:rPr>
          <w:sz w:val="28"/>
          <w:szCs w:val="28"/>
        </w:rPr>
      </w:pPr>
      <w:r>
        <w:rPr>
          <w:sz w:val="28"/>
          <w:szCs w:val="28"/>
        </w:rPr>
        <w:t>Информация к заявлению о подключении к системе холодного водоснабжения;</w:t>
      </w:r>
    </w:p>
    <w:p w14:paraId="2F0AE9D6" w14:textId="77777777" w:rsidR="00057087" w:rsidRDefault="00057087" w:rsidP="00057087">
      <w:pPr>
        <w:ind w:firstLine="720"/>
        <w:jc w:val="both"/>
        <w:rPr>
          <w:sz w:val="28"/>
          <w:szCs w:val="28"/>
        </w:rPr>
      </w:pPr>
      <w:r>
        <w:rPr>
          <w:sz w:val="28"/>
          <w:szCs w:val="28"/>
        </w:rPr>
        <w:t>Локальный сводный расчет и укрупненный сводный расчет;</w:t>
      </w:r>
    </w:p>
    <w:p w14:paraId="50B989FD" w14:textId="77777777" w:rsidR="00057087" w:rsidRDefault="00057087" w:rsidP="00057087">
      <w:pPr>
        <w:ind w:firstLine="720"/>
        <w:jc w:val="both"/>
        <w:rPr>
          <w:sz w:val="28"/>
          <w:szCs w:val="28"/>
        </w:rPr>
      </w:pPr>
      <w:r>
        <w:rPr>
          <w:sz w:val="28"/>
          <w:szCs w:val="28"/>
        </w:rPr>
        <w:t>Условия подключения;</w:t>
      </w:r>
    </w:p>
    <w:p w14:paraId="78EF812E" w14:textId="77777777" w:rsidR="00057087" w:rsidRPr="00AB21E9" w:rsidRDefault="00057087" w:rsidP="00057087">
      <w:pPr>
        <w:ind w:firstLine="720"/>
        <w:jc w:val="both"/>
        <w:rPr>
          <w:sz w:val="28"/>
          <w:szCs w:val="28"/>
        </w:rPr>
      </w:pPr>
      <w:r>
        <w:rPr>
          <w:sz w:val="28"/>
          <w:szCs w:val="28"/>
        </w:rPr>
        <w:lastRenderedPageBreak/>
        <w:t>Техническое задание на корректировку инвестиционной программы.</w:t>
      </w:r>
    </w:p>
    <w:p w14:paraId="173BAC7D" w14:textId="77777777" w:rsidR="00057087" w:rsidRDefault="00057087" w:rsidP="00057087">
      <w:pPr>
        <w:spacing w:line="276" w:lineRule="auto"/>
        <w:ind w:firstLine="708"/>
        <w:jc w:val="both"/>
        <w:rPr>
          <w:sz w:val="28"/>
          <w:szCs w:val="28"/>
        </w:rPr>
      </w:pPr>
      <w:r>
        <w:rPr>
          <w:sz w:val="28"/>
          <w:szCs w:val="28"/>
        </w:rPr>
        <w:t xml:space="preserve">Проект корректировки инвестиционной программы разработан </w:t>
      </w:r>
      <w:r w:rsidRPr="00311A07">
        <w:rPr>
          <w:sz w:val="28"/>
          <w:szCs w:val="28"/>
        </w:rPr>
        <w:t>на основе техническ</w:t>
      </w:r>
      <w:r>
        <w:rPr>
          <w:sz w:val="28"/>
          <w:szCs w:val="28"/>
        </w:rPr>
        <w:t>ого задания на ее корректировку.</w:t>
      </w:r>
    </w:p>
    <w:p w14:paraId="6754E4BD" w14:textId="77777777" w:rsidR="00057087" w:rsidRDefault="00057087" w:rsidP="00057087">
      <w:pPr>
        <w:autoSpaceDE w:val="0"/>
        <w:autoSpaceDN w:val="0"/>
        <w:adjustRightInd w:val="0"/>
        <w:ind w:firstLine="708"/>
        <w:jc w:val="both"/>
        <w:rPr>
          <w:sz w:val="28"/>
          <w:szCs w:val="28"/>
        </w:rPr>
      </w:pPr>
      <w:r>
        <w:rPr>
          <w:bCs/>
          <w:sz w:val="28"/>
        </w:rPr>
        <w:t xml:space="preserve">Проект корректировки инвестиционной программы согласован администрацией муниципального образования и </w:t>
      </w:r>
      <w:r w:rsidRPr="00C40931">
        <w:rPr>
          <w:bCs/>
          <w:sz w:val="28"/>
        </w:rPr>
        <w:t>соответству</w:t>
      </w:r>
      <w:r>
        <w:rPr>
          <w:bCs/>
          <w:sz w:val="28"/>
        </w:rPr>
        <w:t>е</w:t>
      </w:r>
      <w:r w:rsidRPr="00C40931">
        <w:rPr>
          <w:bCs/>
          <w:sz w:val="28"/>
        </w:rPr>
        <w:t xml:space="preserve">т </w:t>
      </w:r>
      <w:r w:rsidRPr="003D0B87">
        <w:rPr>
          <w:bCs/>
          <w:sz w:val="28"/>
        </w:rPr>
        <w:t>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362102">
        <w:rPr>
          <w:bCs/>
          <w:sz w:val="28"/>
        </w:rPr>
        <w:t>, утвержденных пос</w:t>
      </w:r>
      <w:r>
        <w:rPr>
          <w:bCs/>
          <w:sz w:val="28"/>
        </w:rPr>
        <w:t>тановлением Правительства РФ от </w:t>
      </w:r>
      <w:r w:rsidRPr="003D0B87">
        <w:rPr>
          <w:bCs/>
          <w:sz w:val="28"/>
        </w:rPr>
        <w:t>29.07.2013 №</w:t>
      </w:r>
      <w:r>
        <w:rPr>
          <w:bCs/>
          <w:sz w:val="28"/>
        </w:rPr>
        <w:t xml:space="preserve">641. </w:t>
      </w:r>
    </w:p>
    <w:p w14:paraId="3ED822BE" w14:textId="77777777" w:rsidR="00057087" w:rsidRDefault="00057087" w:rsidP="00057087">
      <w:pPr>
        <w:spacing w:line="276" w:lineRule="auto"/>
        <w:ind w:firstLine="708"/>
        <w:jc w:val="both"/>
        <w:rPr>
          <w:sz w:val="28"/>
          <w:szCs w:val="28"/>
        </w:rPr>
      </w:pPr>
      <w:r>
        <w:rPr>
          <w:sz w:val="28"/>
          <w:szCs w:val="28"/>
        </w:rPr>
        <w:t>Э</w:t>
      </w:r>
      <w:r w:rsidRPr="00FC2A6C">
        <w:rPr>
          <w:sz w:val="28"/>
          <w:szCs w:val="28"/>
        </w:rPr>
        <w:t>кспертная группа, рассмотрев представленные обосновывающие материалы, учитывая их объем</w:t>
      </w:r>
      <w:r>
        <w:rPr>
          <w:sz w:val="28"/>
          <w:szCs w:val="28"/>
        </w:rPr>
        <w:t xml:space="preserve"> и качество, предлагает дополнительно включить в утвержденную </w:t>
      </w:r>
      <w:r w:rsidRPr="008946C3">
        <w:rPr>
          <w:sz w:val="28"/>
          <w:szCs w:val="28"/>
        </w:rPr>
        <w:t>инвестиционн</w:t>
      </w:r>
      <w:r>
        <w:rPr>
          <w:sz w:val="28"/>
          <w:szCs w:val="28"/>
        </w:rPr>
        <w:t>ую</w:t>
      </w:r>
      <w:r w:rsidRPr="008946C3">
        <w:rPr>
          <w:sz w:val="28"/>
          <w:szCs w:val="28"/>
        </w:rPr>
        <w:t xml:space="preserve"> программ</w:t>
      </w:r>
      <w:r>
        <w:rPr>
          <w:sz w:val="28"/>
          <w:szCs w:val="28"/>
        </w:rPr>
        <w:t>у</w:t>
      </w:r>
      <w:r w:rsidRPr="008946C3">
        <w:rPr>
          <w:sz w:val="28"/>
          <w:szCs w:val="28"/>
        </w:rPr>
        <w:t xml:space="preserve"> </w:t>
      </w:r>
      <w:r w:rsidRPr="00E445A1">
        <w:rPr>
          <w:sz w:val="28"/>
          <w:szCs w:val="28"/>
        </w:rPr>
        <w:t xml:space="preserve">ООО «Водоканал» </w:t>
      </w:r>
      <w:r w:rsidRPr="008946C3">
        <w:rPr>
          <w:sz w:val="28"/>
          <w:szCs w:val="28"/>
        </w:rPr>
        <w:t>в сфере холодного водос</w:t>
      </w:r>
      <w:r>
        <w:rPr>
          <w:sz w:val="28"/>
          <w:szCs w:val="28"/>
        </w:rPr>
        <w:t xml:space="preserve">набжения и водоотведения на </w:t>
      </w:r>
      <w:r w:rsidRPr="00E445A1">
        <w:rPr>
          <w:sz w:val="28"/>
          <w:szCs w:val="28"/>
        </w:rPr>
        <w:t>2019 - 2033</w:t>
      </w:r>
      <w:r>
        <w:rPr>
          <w:sz w:val="28"/>
          <w:szCs w:val="28"/>
        </w:rPr>
        <w:t xml:space="preserve"> </w:t>
      </w:r>
      <w:r w:rsidRPr="008946C3">
        <w:rPr>
          <w:sz w:val="28"/>
          <w:szCs w:val="28"/>
        </w:rPr>
        <w:t>гг.</w:t>
      </w:r>
      <w:r>
        <w:rPr>
          <w:sz w:val="28"/>
          <w:szCs w:val="28"/>
        </w:rPr>
        <w:t xml:space="preserve"> финансирование следующих мероприятий:</w:t>
      </w:r>
    </w:p>
    <w:p w14:paraId="04B9A513" w14:textId="77777777" w:rsidR="00057087" w:rsidRPr="00E445A1" w:rsidRDefault="00057087" w:rsidP="00057087">
      <w:pPr>
        <w:spacing w:line="276" w:lineRule="auto"/>
        <w:ind w:firstLine="708"/>
        <w:jc w:val="both"/>
        <w:rPr>
          <w:sz w:val="28"/>
          <w:szCs w:val="28"/>
        </w:rPr>
      </w:pPr>
      <w:r>
        <w:rPr>
          <w:sz w:val="28"/>
          <w:szCs w:val="28"/>
        </w:rPr>
        <w:t>м</w:t>
      </w:r>
      <w:r w:rsidRPr="00E445A1">
        <w:rPr>
          <w:sz w:val="28"/>
          <w:szCs w:val="28"/>
        </w:rPr>
        <w:t>онтаж группы насосных агрегатов на насосной станции 2-го подъема Водозабора №1(два насоса 1Д-200-90Б, мощностью 55 кВт каждый)</w:t>
      </w:r>
      <w:r>
        <w:rPr>
          <w:sz w:val="28"/>
          <w:szCs w:val="28"/>
        </w:rPr>
        <w:t>;</w:t>
      </w:r>
    </w:p>
    <w:p w14:paraId="60FE7968" w14:textId="77777777" w:rsidR="00057087" w:rsidRDefault="00057087" w:rsidP="00057087">
      <w:pPr>
        <w:spacing w:line="276" w:lineRule="auto"/>
        <w:ind w:firstLine="708"/>
        <w:jc w:val="both"/>
        <w:rPr>
          <w:sz w:val="28"/>
          <w:szCs w:val="28"/>
        </w:rPr>
      </w:pPr>
      <w:r>
        <w:rPr>
          <w:sz w:val="28"/>
          <w:szCs w:val="28"/>
        </w:rPr>
        <w:t>с</w:t>
      </w:r>
      <w:r w:rsidRPr="00E445A1">
        <w:rPr>
          <w:sz w:val="28"/>
          <w:szCs w:val="28"/>
        </w:rPr>
        <w:t>троительство двух водоводов от насосной станции 2-го подъема Водозабора №1 до точки Т1(труба ПЭ SDR17 ПЭ 100 225 *13,4 мм ГОСТ 18599-2001, L=458 м)</w:t>
      </w:r>
      <w:r>
        <w:rPr>
          <w:sz w:val="28"/>
          <w:szCs w:val="28"/>
        </w:rPr>
        <w:t xml:space="preserve">. </w:t>
      </w:r>
    </w:p>
    <w:p w14:paraId="1D846AC4" w14:textId="77777777" w:rsidR="00057087" w:rsidRPr="00867D6A" w:rsidRDefault="00057087" w:rsidP="00057087">
      <w:pPr>
        <w:pStyle w:val="afb"/>
        <w:tabs>
          <w:tab w:val="left" w:pos="1134"/>
        </w:tabs>
        <w:ind w:left="0" w:firstLine="280"/>
        <w:jc w:val="both"/>
        <w:rPr>
          <w:sz w:val="28"/>
          <w:szCs w:val="28"/>
        </w:rPr>
      </w:pPr>
      <w:r w:rsidRPr="00867D6A">
        <w:rPr>
          <w:sz w:val="28"/>
          <w:szCs w:val="28"/>
        </w:rPr>
        <w:t xml:space="preserve">Стоимость </w:t>
      </w:r>
      <w:r>
        <w:rPr>
          <w:sz w:val="28"/>
          <w:szCs w:val="28"/>
        </w:rPr>
        <w:t>мероприятий по подключению здания обогатительной фабрики «Тайлепская»</w:t>
      </w:r>
      <w:r w:rsidRPr="0002169D">
        <w:rPr>
          <w:sz w:val="28"/>
          <w:szCs w:val="28"/>
        </w:rPr>
        <w:t xml:space="preserve"> (заказчик</w:t>
      </w:r>
      <w:r>
        <w:rPr>
          <w:sz w:val="28"/>
          <w:szCs w:val="28"/>
        </w:rPr>
        <w:t xml:space="preserve"> ООО «Разрез Тайлепский»</w:t>
      </w:r>
      <w:r w:rsidRPr="0002169D">
        <w:rPr>
          <w:sz w:val="28"/>
          <w:szCs w:val="28"/>
        </w:rPr>
        <w:t xml:space="preserve">) по адресу: </w:t>
      </w:r>
      <w:r>
        <w:rPr>
          <w:sz w:val="28"/>
          <w:szCs w:val="28"/>
        </w:rPr>
        <w:t>Новокузнецкий муниципальный район, Сосновское сельское поселение</w:t>
      </w:r>
      <w:r w:rsidRPr="0002169D">
        <w:rPr>
          <w:sz w:val="28"/>
          <w:szCs w:val="28"/>
        </w:rPr>
        <w:t xml:space="preserve"> (земельный участок с кадастровым номером </w:t>
      </w:r>
      <w:r>
        <w:rPr>
          <w:sz w:val="28"/>
          <w:szCs w:val="28"/>
        </w:rPr>
        <w:t>42:09:1302001:1957</w:t>
      </w:r>
      <w:r w:rsidRPr="0002169D">
        <w:rPr>
          <w:sz w:val="28"/>
          <w:szCs w:val="28"/>
        </w:rPr>
        <w:t>)</w:t>
      </w:r>
      <w:r>
        <w:rPr>
          <w:sz w:val="28"/>
          <w:szCs w:val="28"/>
        </w:rPr>
        <w:t xml:space="preserve"> заявителя</w:t>
      </w:r>
      <w:r w:rsidRPr="00867D6A">
        <w:rPr>
          <w:sz w:val="28"/>
          <w:szCs w:val="28"/>
        </w:rPr>
        <w:t xml:space="preserve"> согласно сметной документации</w:t>
      </w:r>
      <w:r>
        <w:rPr>
          <w:sz w:val="28"/>
          <w:szCs w:val="28"/>
        </w:rPr>
        <w:t>,</w:t>
      </w:r>
      <w:r w:rsidRPr="00867D6A">
        <w:rPr>
          <w:sz w:val="28"/>
          <w:szCs w:val="28"/>
        </w:rPr>
        <w:t xml:space="preserve"> составляет </w:t>
      </w:r>
      <w:r>
        <w:rPr>
          <w:sz w:val="28"/>
          <w:szCs w:val="28"/>
        </w:rPr>
        <w:t>7 768,92 тыс. руб. без НДС</w:t>
      </w:r>
      <w:r w:rsidRPr="00867D6A">
        <w:rPr>
          <w:sz w:val="28"/>
          <w:szCs w:val="28"/>
        </w:rPr>
        <w:t xml:space="preserve">. </w:t>
      </w:r>
    </w:p>
    <w:p w14:paraId="7C00AED3" w14:textId="77777777" w:rsidR="00057087" w:rsidRDefault="00057087" w:rsidP="00057087">
      <w:pPr>
        <w:tabs>
          <w:tab w:val="left" w:pos="1134"/>
        </w:tabs>
        <w:ind w:firstLine="709"/>
        <w:jc w:val="both"/>
        <w:rPr>
          <w:sz w:val="28"/>
          <w:szCs w:val="28"/>
        </w:rPr>
      </w:pPr>
      <w:r>
        <w:rPr>
          <w:sz w:val="28"/>
          <w:szCs w:val="28"/>
        </w:rPr>
        <w:t xml:space="preserve">Планируемый ввод объекта – первый квартал 2023 года. </w:t>
      </w:r>
    </w:p>
    <w:p w14:paraId="413FDBC0" w14:textId="77777777" w:rsidR="00057087" w:rsidRDefault="00057087" w:rsidP="00057087">
      <w:pPr>
        <w:tabs>
          <w:tab w:val="left" w:pos="1134"/>
        </w:tabs>
        <w:ind w:firstLine="709"/>
        <w:jc w:val="both"/>
        <w:rPr>
          <w:sz w:val="28"/>
          <w:szCs w:val="28"/>
        </w:rPr>
      </w:pPr>
      <w:r>
        <w:rPr>
          <w:sz w:val="28"/>
          <w:szCs w:val="28"/>
        </w:rPr>
        <w:t>При этом предприятием дополнительно представлен расчет стоимости, выполненный по</w:t>
      </w:r>
      <w:r w:rsidRPr="001C0968">
        <w:t xml:space="preserve"> </w:t>
      </w:r>
      <w:r>
        <w:t>«</w:t>
      </w:r>
      <w:r w:rsidRPr="002931B5">
        <w:rPr>
          <w:sz w:val="28"/>
          <w:szCs w:val="28"/>
        </w:rPr>
        <w:t xml:space="preserve">НЦС 81-02-14-2021. Укрупненные нормативы цены строительства. Сборник </w:t>
      </w:r>
      <w:r>
        <w:rPr>
          <w:sz w:val="28"/>
          <w:szCs w:val="28"/>
        </w:rPr>
        <w:t>№</w:t>
      </w:r>
      <w:r w:rsidRPr="002931B5">
        <w:rPr>
          <w:sz w:val="28"/>
          <w:szCs w:val="28"/>
        </w:rPr>
        <w:t xml:space="preserve"> 14. Наружные сети водоснабжения и канализации</w:t>
      </w:r>
      <w:r>
        <w:rPr>
          <w:sz w:val="28"/>
          <w:szCs w:val="28"/>
        </w:rPr>
        <w:t xml:space="preserve">» </w:t>
      </w:r>
      <w:r w:rsidRPr="002931B5">
        <w:rPr>
          <w:sz w:val="28"/>
          <w:szCs w:val="28"/>
        </w:rPr>
        <w:t xml:space="preserve">(утв. Приказом Минстроя России от 12.03.2021 </w:t>
      </w:r>
      <w:r>
        <w:rPr>
          <w:sz w:val="28"/>
          <w:szCs w:val="28"/>
        </w:rPr>
        <w:t>№</w:t>
      </w:r>
      <w:r w:rsidRPr="002931B5">
        <w:rPr>
          <w:sz w:val="28"/>
          <w:szCs w:val="28"/>
        </w:rPr>
        <w:t xml:space="preserve"> 140/пр)</w:t>
      </w:r>
      <w:r>
        <w:rPr>
          <w:sz w:val="28"/>
          <w:szCs w:val="28"/>
        </w:rPr>
        <w:t xml:space="preserve">. Согласно указанного расчета стоимость строительства сетей водоотведения составляет </w:t>
      </w:r>
      <w:r w:rsidRPr="00893A14">
        <w:rPr>
          <w:sz w:val="28"/>
          <w:szCs w:val="28"/>
        </w:rPr>
        <w:t>8742,81</w:t>
      </w:r>
      <w:r>
        <w:rPr>
          <w:sz w:val="28"/>
          <w:szCs w:val="28"/>
        </w:rPr>
        <w:t xml:space="preserve"> тыс. руб. без НДС. Расчет выполнен в ценах 2021 года.</w:t>
      </w:r>
    </w:p>
    <w:p w14:paraId="49DE1B68" w14:textId="77777777" w:rsidR="00057087" w:rsidRDefault="00057087" w:rsidP="00057087">
      <w:pPr>
        <w:ind w:firstLine="709"/>
        <w:jc w:val="both"/>
        <w:rPr>
          <w:sz w:val="28"/>
          <w:szCs w:val="28"/>
        </w:rPr>
      </w:pPr>
      <w:r w:rsidRPr="00D97524">
        <w:rPr>
          <w:bCs/>
          <w:sz w:val="28"/>
        </w:rPr>
        <w:t xml:space="preserve">Экспертная группа, рассмотрев представленные обосновывающие материалы, учитывая их объем и качество, предлагает принять </w:t>
      </w:r>
      <w:r>
        <w:rPr>
          <w:bCs/>
          <w:sz w:val="28"/>
        </w:rPr>
        <w:t>объем финансирования дополнительных мероприятий на уровне предложения предприятия в размере</w:t>
      </w:r>
      <w:r w:rsidRPr="00D97524">
        <w:rPr>
          <w:sz w:val="28"/>
          <w:szCs w:val="28"/>
        </w:rPr>
        <w:t xml:space="preserve"> </w:t>
      </w:r>
      <w:r w:rsidRPr="00893A14">
        <w:rPr>
          <w:sz w:val="28"/>
          <w:szCs w:val="28"/>
        </w:rPr>
        <w:t>7 768,92</w:t>
      </w:r>
      <w:r>
        <w:rPr>
          <w:sz w:val="28"/>
          <w:szCs w:val="28"/>
        </w:rPr>
        <w:t xml:space="preserve"> тыс. руб. без НДС. В качестве источника финансирования предусмотрена плата за подключение к централизованной системе водоснабжения.</w:t>
      </w:r>
    </w:p>
    <w:p w14:paraId="68CE49A2" w14:textId="77777777" w:rsidR="00057087" w:rsidRPr="00D97524" w:rsidRDefault="00057087" w:rsidP="00057087">
      <w:pPr>
        <w:spacing w:line="30" w:lineRule="atLeast"/>
        <w:ind w:firstLine="709"/>
        <w:jc w:val="both"/>
        <w:rPr>
          <w:sz w:val="28"/>
          <w:szCs w:val="28"/>
        </w:rPr>
      </w:pPr>
    </w:p>
    <w:p w14:paraId="4CEBB86C" w14:textId="77777777" w:rsidR="00057087" w:rsidRPr="00D97524" w:rsidRDefault="00057087" w:rsidP="00057087">
      <w:pPr>
        <w:spacing w:line="30" w:lineRule="atLeast"/>
        <w:ind w:firstLine="709"/>
        <w:jc w:val="both"/>
        <w:rPr>
          <w:sz w:val="28"/>
          <w:szCs w:val="28"/>
        </w:rPr>
      </w:pPr>
      <w:r w:rsidRPr="00D97524">
        <w:rPr>
          <w:sz w:val="28"/>
          <w:szCs w:val="28"/>
        </w:rPr>
        <w:t>Предложение по величине капитальных вложений</w:t>
      </w:r>
      <w:r>
        <w:rPr>
          <w:sz w:val="28"/>
          <w:szCs w:val="28"/>
        </w:rPr>
        <w:t>:</w:t>
      </w:r>
    </w:p>
    <w:p w14:paraId="0A0EE8A5" w14:textId="77777777" w:rsidR="00057087" w:rsidRPr="00D97524" w:rsidRDefault="00057087" w:rsidP="00057087">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057087" w:rsidRPr="00D97524" w14:paraId="553B80ED" w14:textId="77777777" w:rsidTr="00545B77">
        <w:trPr>
          <w:trHeight w:val="259"/>
        </w:trPr>
        <w:tc>
          <w:tcPr>
            <w:tcW w:w="2079" w:type="dxa"/>
          </w:tcPr>
          <w:p w14:paraId="78FFBA82" w14:textId="77777777" w:rsidR="00057087" w:rsidRPr="00D97524" w:rsidRDefault="00057087" w:rsidP="00545B77">
            <w:pPr>
              <w:jc w:val="center"/>
            </w:pPr>
            <w:r w:rsidRPr="00D97524">
              <w:lastRenderedPageBreak/>
              <w:t>Вид регулируемой деятельности</w:t>
            </w:r>
          </w:p>
        </w:tc>
        <w:tc>
          <w:tcPr>
            <w:tcW w:w="1890" w:type="dxa"/>
            <w:shd w:val="clear" w:color="auto" w:fill="auto"/>
            <w:vAlign w:val="center"/>
          </w:tcPr>
          <w:p w14:paraId="05A312C1" w14:textId="77777777" w:rsidR="00057087" w:rsidRPr="00D97524" w:rsidRDefault="00057087" w:rsidP="00545B77">
            <w:pPr>
              <w:jc w:val="center"/>
            </w:pPr>
            <w:r w:rsidRPr="00D97524">
              <w:t>Предложение предприятия, тыс. руб.</w:t>
            </w:r>
          </w:p>
        </w:tc>
        <w:tc>
          <w:tcPr>
            <w:tcW w:w="2127" w:type="dxa"/>
            <w:shd w:val="clear" w:color="auto" w:fill="auto"/>
            <w:vAlign w:val="center"/>
          </w:tcPr>
          <w:p w14:paraId="5C131D99" w14:textId="77777777" w:rsidR="00057087" w:rsidRPr="00D97524" w:rsidRDefault="00057087" w:rsidP="00545B77">
            <w:pPr>
              <w:jc w:val="center"/>
            </w:pPr>
            <w:r w:rsidRPr="00D97524">
              <w:t>Предложение экспертной группы, тыс. руб.</w:t>
            </w:r>
          </w:p>
        </w:tc>
        <w:tc>
          <w:tcPr>
            <w:tcW w:w="2833" w:type="dxa"/>
            <w:shd w:val="clear" w:color="auto" w:fill="auto"/>
            <w:vAlign w:val="center"/>
          </w:tcPr>
          <w:p w14:paraId="64636C38" w14:textId="77777777" w:rsidR="00057087" w:rsidRPr="00D97524" w:rsidRDefault="00057087" w:rsidP="00545B77">
            <w:pPr>
              <w:jc w:val="center"/>
            </w:pPr>
            <w:r w:rsidRPr="00D97524">
              <w:t>Корректировка в сторону снижения, тыс. руб.</w:t>
            </w:r>
          </w:p>
        </w:tc>
      </w:tr>
      <w:tr w:rsidR="00057087" w:rsidRPr="007C4410" w14:paraId="620C1C18" w14:textId="77777777" w:rsidTr="00545B77">
        <w:trPr>
          <w:trHeight w:val="197"/>
        </w:trPr>
        <w:tc>
          <w:tcPr>
            <w:tcW w:w="2079" w:type="dxa"/>
          </w:tcPr>
          <w:p w14:paraId="66CDE31B" w14:textId="77777777" w:rsidR="00057087" w:rsidRPr="00D97524" w:rsidRDefault="00057087" w:rsidP="00545B77">
            <w:pPr>
              <w:jc w:val="center"/>
            </w:pPr>
            <w:r w:rsidRPr="00D97524">
              <w:t>водоснабжение</w:t>
            </w:r>
          </w:p>
        </w:tc>
        <w:tc>
          <w:tcPr>
            <w:tcW w:w="1890" w:type="dxa"/>
            <w:shd w:val="clear" w:color="auto" w:fill="auto"/>
            <w:vAlign w:val="center"/>
          </w:tcPr>
          <w:p w14:paraId="038E68F1" w14:textId="77777777" w:rsidR="00057087" w:rsidRPr="00D97524" w:rsidRDefault="00057087" w:rsidP="00545B77">
            <w:pPr>
              <w:jc w:val="center"/>
            </w:pPr>
            <w:r w:rsidRPr="00D97524">
              <w:t>7 768,92</w:t>
            </w:r>
          </w:p>
        </w:tc>
        <w:tc>
          <w:tcPr>
            <w:tcW w:w="2127" w:type="dxa"/>
            <w:shd w:val="clear" w:color="auto" w:fill="auto"/>
            <w:vAlign w:val="center"/>
          </w:tcPr>
          <w:p w14:paraId="095C88C5" w14:textId="77777777" w:rsidR="00057087" w:rsidRPr="00D97524" w:rsidRDefault="00057087" w:rsidP="00545B77">
            <w:pPr>
              <w:jc w:val="center"/>
            </w:pPr>
            <w:r w:rsidRPr="00D97524">
              <w:t>7 768,92</w:t>
            </w:r>
          </w:p>
        </w:tc>
        <w:tc>
          <w:tcPr>
            <w:tcW w:w="2833" w:type="dxa"/>
            <w:shd w:val="clear" w:color="auto" w:fill="auto"/>
            <w:vAlign w:val="center"/>
          </w:tcPr>
          <w:p w14:paraId="3DF7AF47" w14:textId="77777777" w:rsidR="00057087" w:rsidRPr="00D97524" w:rsidRDefault="00057087" w:rsidP="00545B77">
            <w:pPr>
              <w:jc w:val="center"/>
            </w:pPr>
            <w:r>
              <w:t>0,00</w:t>
            </w:r>
          </w:p>
        </w:tc>
      </w:tr>
    </w:tbl>
    <w:p w14:paraId="059EB4BE" w14:textId="7DBF507F" w:rsidR="00057087" w:rsidRDefault="00057087" w:rsidP="00057087">
      <w:pPr>
        <w:jc w:val="both"/>
        <w:rPr>
          <w:sz w:val="29"/>
          <w:szCs w:val="29"/>
          <w:lang w:val="x-none" w:eastAsia="x-none"/>
        </w:rPr>
      </w:pPr>
    </w:p>
    <w:p w14:paraId="2F800CE0" w14:textId="5E7AC736" w:rsidR="00057087" w:rsidRDefault="00057087" w:rsidP="00057087">
      <w:pPr>
        <w:jc w:val="both"/>
        <w:rPr>
          <w:sz w:val="29"/>
          <w:szCs w:val="29"/>
          <w:lang w:val="x-none" w:eastAsia="x-none"/>
        </w:rPr>
      </w:pPr>
    </w:p>
    <w:p w14:paraId="27395AA7" w14:textId="5E57920E" w:rsidR="00057087" w:rsidRDefault="00057087" w:rsidP="00057087">
      <w:pPr>
        <w:jc w:val="both"/>
        <w:rPr>
          <w:sz w:val="29"/>
          <w:szCs w:val="29"/>
          <w:lang w:val="x-none" w:eastAsia="x-none"/>
        </w:rPr>
      </w:pPr>
    </w:p>
    <w:p w14:paraId="608B17AC" w14:textId="53181399" w:rsidR="00057087" w:rsidRDefault="00057087" w:rsidP="00057087">
      <w:pPr>
        <w:jc w:val="both"/>
        <w:rPr>
          <w:sz w:val="29"/>
          <w:szCs w:val="29"/>
          <w:lang w:val="x-none" w:eastAsia="x-none"/>
        </w:rPr>
      </w:pPr>
    </w:p>
    <w:p w14:paraId="5DB4C6EC" w14:textId="7B402C9D" w:rsidR="00057087" w:rsidRDefault="00057087" w:rsidP="00057087">
      <w:pPr>
        <w:jc w:val="both"/>
        <w:rPr>
          <w:sz w:val="29"/>
          <w:szCs w:val="29"/>
          <w:lang w:val="x-none" w:eastAsia="x-none"/>
        </w:rPr>
      </w:pPr>
    </w:p>
    <w:p w14:paraId="67FC7DEA" w14:textId="5C777603" w:rsidR="00057087" w:rsidRDefault="00057087" w:rsidP="00057087">
      <w:pPr>
        <w:jc w:val="both"/>
        <w:rPr>
          <w:sz w:val="29"/>
          <w:szCs w:val="29"/>
          <w:lang w:val="x-none" w:eastAsia="x-none"/>
        </w:rPr>
      </w:pPr>
    </w:p>
    <w:p w14:paraId="6DF74287" w14:textId="41C03565" w:rsidR="00057087" w:rsidRDefault="00057087" w:rsidP="00057087">
      <w:pPr>
        <w:jc w:val="both"/>
        <w:rPr>
          <w:sz w:val="29"/>
          <w:szCs w:val="29"/>
          <w:lang w:val="x-none" w:eastAsia="x-none"/>
        </w:rPr>
      </w:pPr>
    </w:p>
    <w:p w14:paraId="05CD4361" w14:textId="2E9E91FE" w:rsidR="00057087" w:rsidRDefault="00057087" w:rsidP="00057087">
      <w:pPr>
        <w:jc w:val="both"/>
        <w:rPr>
          <w:sz w:val="29"/>
          <w:szCs w:val="29"/>
          <w:lang w:val="x-none" w:eastAsia="x-none"/>
        </w:rPr>
      </w:pPr>
    </w:p>
    <w:p w14:paraId="14538821" w14:textId="639A1F12" w:rsidR="00057087" w:rsidRDefault="00057087" w:rsidP="00057087">
      <w:pPr>
        <w:jc w:val="both"/>
        <w:rPr>
          <w:sz w:val="29"/>
          <w:szCs w:val="29"/>
          <w:lang w:val="x-none" w:eastAsia="x-none"/>
        </w:rPr>
      </w:pPr>
    </w:p>
    <w:p w14:paraId="2AA6E183" w14:textId="5F262E9D" w:rsidR="00057087" w:rsidRDefault="00057087" w:rsidP="00057087">
      <w:pPr>
        <w:jc w:val="both"/>
        <w:rPr>
          <w:sz w:val="29"/>
          <w:szCs w:val="29"/>
          <w:lang w:val="x-none" w:eastAsia="x-none"/>
        </w:rPr>
      </w:pPr>
    </w:p>
    <w:p w14:paraId="56D71693" w14:textId="1489E191" w:rsidR="00057087" w:rsidRDefault="00057087" w:rsidP="00057087">
      <w:pPr>
        <w:jc w:val="both"/>
        <w:rPr>
          <w:sz w:val="29"/>
          <w:szCs w:val="29"/>
          <w:lang w:val="x-none" w:eastAsia="x-none"/>
        </w:rPr>
      </w:pPr>
    </w:p>
    <w:p w14:paraId="089F3B31" w14:textId="5FAE6D2A" w:rsidR="00057087" w:rsidRDefault="00057087" w:rsidP="00057087">
      <w:pPr>
        <w:jc w:val="both"/>
        <w:rPr>
          <w:sz w:val="29"/>
          <w:szCs w:val="29"/>
          <w:lang w:val="x-none" w:eastAsia="x-none"/>
        </w:rPr>
      </w:pPr>
    </w:p>
    <w:p w14:paraId="419EBE19" w14:textId="01EF96C2" w:rsidR="00057087" w:rsidRDefault="00057087" w:rsidP="00057087">
      <w:pPr>
        <w:jc w:val="both"/>
        <w:rPr>
          <w:sz w:val="29"/>
          <w:szCs w:val="29"/>
          <w:lang w:val="x-none" w:eastAsia="x-none"/>
        </w:rPr>
      </w:pPr>
    </w:p>
    <w:p w14:paraId="5F774380" w14:textId="7D657A16" w:rsidR="00057087" w:rsidRDefault="00057087" w:rsidP="00057087">
      <w:pPr>
        <w:jc w:val="both"/>
        <w:rPr>
          <w:sz w:val="29"/>
          <w:szCs w:val="29"/>
          <w:lang w:val="x-none" w:eastAsia="x-none"/>
        </w:rPr>
      </w:pPr>
    </w:p>
    <w:p w14:paraId="3909A71D" w14:textId="425CC699" w:rsidR="00057087" w:rsidRDefault="00057087" w:rsidP="00057087">
      <w:pPr>
        <w:jc w:val="both"/>
        <w:rPr>
          <w:sz w:val="29"/>
          <w:szCs w:val="29"/>
          <w:lang w:val="x-none" w:eastAsia="x-none"/>
        </w:rPr>
      </w:pPr>
    </w:p>
    <w:p w14:paraId="7C3BA4DC" w14:textId="17307E7D" w:rsidR="00057087" w:rsidRDefault="00057087" w:rsidP="00057087">
      <w:pPr>
        <w:jc w:val="both"/>
        <w:rPr>
          <w:sz w:val="29"/>
          <w:szCs w:val="29"/>
          <w:lang w:val="x-none" w:eastAsia="x-none"/>
        </w:rPr>
      </w:pPr>
    </w:p>
    <w:p w14:paraId="3A7150E9" w14:textId="2839C9C5" w:rsidR="00057087" w:rsidRDefault="00057087" w:rsidP="00057087">
      <w:pPr>
        <w:jc w:val="both"/>
        <w:rPr>
          <w:sz w:val="29"/>
          <w:szCs w:val="29"/>
          <w:lang w:val="x-none" w:eastAsia="x-none"/>
        </w:rPr>
      </w:pPr>
    </w:p>
    <w:p w14:paraId="4BFE5D36" w14:textId="784AC7DE" w:rsidR="00057087" w:rsidRDefault="00057087" w:rsidP="00057087">
      <w:pPr>
        <w:jc w:val="both"/>
        <w:rPr>
          <w:sz w:val="29"/>
          <w:szCs w:val="29"/>
          <w:lang w:val="x-none" w:eastAsia="x-none"/>
        </w:rPr>
      </w:pPr>
    </w:p>
    <w:p w14:paraId="67E27506" w14:textId="75B05E3D" w:rsidR="00057087" w:rsidRDefault="00057087" w:rsidP="00057087">
      <w:pPr>
        <w:jc w:val="both"/>
        <w:rPr>
          <w:sz w:val="29"/>
          <w:szCs w:val="29"/>
          <w:lang w:val="x-none" w:eastAsia="x-none"/>
        </w:rPr>
      </w:pPr>
    </w:p>
    <w:p w14:paraId="0A1C3C0E" w14:textId="78389C28" w:rsidR="00057087" w:rsidRDefault="00057087" w:rsidP="00057087">
      <w:pPr>
        <w:jc w:val="both"/>
        <w:rPr>
          <w:sz w:val="29"/>
          <w:szCs w:val="29"/>
          <w:lang w:val="x-none" w:eastAsia="x-none"/>
        </w:rPr>
      </w:pPr>
    </w:p>
    <w:p w14:paraId="2ECB97C7" w14:textId="538A80D6" w:rsidR="00057087" w:rsidRDefault="00057087" w:rsidP="00057087">
      <w:pPr>
        <w:jc w:val="both"/>
        <w:rPr>
          <w:sz w:val="29"/>
          <w:szCs w:val="29"/>
          <w:lang w:val="x-none" w:eastAsia="x-none"/>
        </w:rPr>
      </w:pPr>
    </w:p>
    <w:p w14:paraId="037D7FE4" w14:textId="00A001C2" w:rsidR="00057087" w:rsidRDefault="00057087" w:rsidP="00057087">
      <w:pPr>
        <w:jc w:val="both"/>
        <w:rPr>
          <w:sz w:val="29"/>
          <w:szCs w:val="29"/>
          <w:lang w:val="x-none" w:eastAsia="x-none"/>
        </w:rPr>
      </w:pPr>
    </w:p>
    <w:p w14:paraId="15701E3C" w14:textId="0944A477" w:rsidR="00057087" w:rsidRDefault="00057087" w:rsidP="00057087">
      <w:pPr>
        <w:jc w:val="both"/>
        <w:rPr>
          <w:sz w:val="29"/>
          <w:szCs w:val="29"/>
          <w:lang w:val="x-none" w:eastAsia="x-none"/>
        </w:rPr>
      </w:pPr>
    </w:p>
    <w:p w14:paraId="29661ED8" w14:textId="4DBA09BD" w:rsidR="00057087" w:rsidRDefault="00057087" w:rsidP="00057087">
      <w:pPr>
        <w:jc w:val="both"/>
        <w:rPr>
          <w:sz w:val="29"/>
          <w:szCs w:val="29"/>
          <w:lang w:val="x-none" w:eastAsia="x-none"/>
        </w:rPr>
      </w:pPr>
    </w:p>
    <w:p w14:paraId="751481DE" w14:textId="2EC720E1" w:rsidR="00057087" w:rsidRDefault="00057087" w:rsidP="00057087">
      <w:pPr>
        <w:jc w:val="both"/>
        <w:rPr>
          <w:sz w:val="29"/>
          <w:szCs w:val="29"/>
          <w:lang w:val="x-none" w:eastAsia="x-none"/>
        </w:rPr>
      </w:pPr>
    </w:p>
    <w:p w14:paraId="28451BB3" w14:textId="7E447232" w:rsidR="00057087" w:rsidRDefault="00057087" w:rsidP="00057087">
      <w:pPr>
        <w:jc w:val="both"/>
        <w:rPr>
          <w:sz w:val="29"/>
          <w:szCs w:val="29"/>
          <w:lang w:val="x-none" w:eastAsia="x-none"/>
        </w:rPr>
      </w:pPr>
    </w:p>
    <w:p w14:paraId="22DDF601" w14:textId="3833585C" w:rsidR="00057087" w:rsidRDefault="00057087" w:rsidP="00057087">
      <w:pPr>
        <w:jc w:val="both"/>
        <w:rPr>
          <w:sz w:val="29"/>
          <w:szCs w:val="29"/>
          <w:lang w:val="x-none" w:eastAsia="x-none"/>
        </w:rPr>
      </w:pPr>
    </w:p>
    <w:p w14:paraId="24D18CA7" w14:textId="160DA43C" w:rsidR="00057087" w:rsidRDefault="00057087" w:rsidP="00057087">
      <w:pPr>
        <w:jc w:val="both"/>
        <w:rPr>
          <w:sz w:val="29"/>
          <w:szCs w:val="29"/>
          <w:lang w:val="x-none" w:eastAsia="x-none"/>
        </w:rPr>
      </w:pPr>
    </w:p>
    <w:p w14:paraId="246242CD" w14:textId="68A9845E" w:rsidR="00057087" w:rsidRDefault="00057087" w:rsidP="00057087">
      <w:pPr>
        <w:jc w:val="both"/>
        <w:rPr>
          <w:sz w:val="29"/>
          <w:szCs w:val="29"/>
          <w:lang w:val="x-none" w:eastAsia="x-none"/>
        </w:rPr>
      </w:pPr>
    </w:p>
    <w:p w14:paraId="4A47F871" w14:textId="4612EF47" w:rsidR="00057087" w:rsidRDefault="00057087" w:rsidP="00057087">
      <w:pPr>
        <w:jc w:val="both"/>
        <w:rPr>
          <w:sz w:val="29"/>
          <w:szCs w:val="29"/>
          <w:lang w:val="x-none" w:eastAsia="x-none"/>
        </w:rPr>
      </w:pPr>
    </w:p>
    <w:p w14:paraId="5F7243AB" w14:textId="3D9ADEE6" w:rsidR="00057087" w:rsidRDefault="00057087" w:rsidP="00057087">
      <w:pPr>
        <w:jc w:val="both"/>
        <w:rPr>
          <w:sz w:val="29"/>
          <w:szCs w:val="29"/>
          <w:lang w:val="x-none" w:eastAsia="x-none"/>
        </w:rPr>
      </w:pPr>
    </w:p>
    <w:p w14:paraId="7965E6FB" w14:textId="555B2BAF" w:rsidR="00057087" w:rsidRDefault="00057087" w:rsidP="00057087">
      <w:pPr>
        <w:jc w:val="both"/>
        <w:rPr>
          <w:sz w:val="29"/>
          <w:szCs w:val="29"/>
          <w:lang w:val="x-none" w:eastAsia="x-none"/>
        </w:rPr>
      </w:pPr>
    </w:p>
    <w:p w14:paraId="25A7C632" w14:textId="306B3C0A" w:rsidR="00057087" w:rsidRDefault="00057087" w:rsidP="00057087">
      <w:pPr>
        <w:jc w:val="both"/>
        <w:rPr>
          <w:sz w:val="29"/>
          <w:szCs w:val="29"/>
          <w:lang w:val="x-none" w:eastAsia="x-none"/>
        </w:rPr>
      </w:pPr>
    </w:p>
    <w:p w14:paraId="1CEB173D" w14:textId="01E73D34" w:rsidR="00057087" w:rsidRDefault="00057087" w:rsidP="00057087">
      <w:pPr>
        <w:jc w:val="both"/>
        <w:rPr>
          <w:sz w:val="29"/>
          <w:szCs w:val="29"/>
          <w:lang w:val="x-none" w:eastAsia="x-none"/>
        </w:rPr>
      </w:pPr>
    </w:p>
    <w:p w14:paraId="1F23B6A7" w14:textId="3822F871" w:rsidR="00057087" w:rsidRDefault="00057087" w:rsidP="00057087">
      <w:pPr>
        <w:jc w:val="both"/>
        <w:rPr>
          <w:sz w:val="29"/>
          <w:szCs w:val="29"/>
          <w:lang w:val="x-none" w:eastAsia="x-none"/>
        </w:rPr>
      </w:pPr>
    </w:p>
    <w:p w14:paraId="30A1D461" w14:textId="4B5D5219" w:rsidR="00057087" w:rsidRDefault="00057087" w:rsidP="00057087">
      <w:pPr>
        <w:jc w:val="both"/>
        <w:rPr>
          <w:sz w:val="29"/>
          <w:szCs w:val="29"/>
          <w:lang w:val="x-none" w:eastAsia="x-none"/>
        </w:rPr>
      </w:pPr>
    </w:p>
    <w:p w14:paraId="56236026" w14:textId="262C6E31" w:rsidR="00057087" w:rsidRDefault="00057087" w:rsidP="00057087">
      <w:pPr>
        <w:jc w:val="both"/>
        <w:rPr>
          <w:sz w:val="29"/>
          <w:szCs w:val="29"/>
          <w:lang w:val="x-none" w:eastAsia="x-none"/>
        </w:rPr>
      </w:pPr>
    </w:p>
    <w:p w14:paraId="118C2638" w14:textId="48A2F2B5" w:rsidR="00057087" w:rsidRDefault="00057087" w:rsidP="00057087">
      <w:pPr>
        <w:jc w:val="both"/>
        <w:rPr>
          <w:sz w:val="29"/>
          <w:szCs w:val="29"/>
          <w:lang w:val="x-none" w:eastAsia="x-none"/>
        </w:rPr>
      </w:pPr>
    </w:p>
    <w:p w14:paraId="2E45E4B8" w14:textId="4A642DF3" w:rsidR="00057087" w:rsidRDefault="00057087" w:rsidP="00057087">
      <w:pPr>
        <w:jc w:val="both"/>
        <w:rPr>
          <w:sz w:val="29"/>
          <w:szCs w:val="29"/>
          <w:lang w:val="x-none" w:eastAsia="x-none"/>
        </w:rPr>
      </w:pPr>
    </w:p>
    <w:p w14:paraId="62847918" w14:textId="77777777" w:rsidR="00057087" w:rsidRDefault="00057087" w:rsidP="00057087">
      <w:pPr>
        <w:jc w:val="both"/>
        <w:rPr>
          <w:sz w:val="29"/>
          <w:szCs w:val="29"/>
          <w:lang w:val="x-none" w:eastAsia="x-none"/>
        </w:rPr>
        <w:sectPr w:rsidR="00057087" w:rsidSect="00D25416">
          <w:pgSz w:w="11906" w:h="16838"/>
          <w:pgMar w:top="851" w:right="1418" w:bottom="709" w:left="1559" w:header="709" w:footer="709" w:gutter="0"/>
          <w:cols w:space="708"/>
          <w:titlePg/>
          <w:docGrid w:linePitch="360"/>
        </w:sectPr>
      </w:pPr>
    </w:p>
    <w:p w14:paraId="75A24DBA" w14:textId="6038C91E" w:rsidR="00057087" w:rsidRPr="00081AD4" w:rsidRDefault="00057087" w:rsidP="00057087">
      <w:pPr>
        <w:tabs>
          <w:tab w:val="left" w:pos="5580"/>
          <w:tab w:val="left" w:pos="9498"/>
        </w:tabs>
        <w:ind w:left="-961" w:right="-569" w:firstLine="12301"/>
        <w:rPr>
          <w:color w:val="000000" w:themeColor="text1"/>
        </w:rPr>
      </w:pPr>
      <w:r w:rsidRPr="00081AD4">
        <w:rPr>
          <w:color w:val="000000" w:themeColor="text1"/>
        </w:rPr>
        <w:lastRenderedPageBreak/>
        <w:t xml:space="preserve">Приложение </w:t>
      </w:r>
      <w:r>
        <w:rPr>
          <w:color w:val="000000" w:themeColor="text1"/>
        </w:rPr>
        <w:t xml:space="preserve">№ 6 </w:t>
      </w:r>
      <w:r w:rsidRPr="00081AD4">
        <w:rPr>
          <w:color w:val="000000" w:themeColor="text1"/>
        </w:rPr>
        <w:t xml:space="preserve">к протоколу № </w:t>
      </w:r>
      <w:r>
        <w:rPr>
          <w:color w:val="000000" w:themeColor="text1"/>
        </w:rPr>
        <w:t>41</w:t>
      </w:r>
    </w:p>
    <w:p w14:paraId="6E8CC4EA" w14:textId="77777777" w:rsidR="00057087" w:rsidRPr="00081AD4" w:rsidRDefault="00057087" w:rsidP="00057087">
      <w:pPr>
        <w:tabs>
          <w:tab w:val="left" w:pos="5580"/>
          <w:tab w:val="left" w:pos="9498"/>
        </w:tabs>
        <w:ind w:left="-961" w:right="-569" w:firstLine="12301"/>
        <w:rPr>
          <w:color w:val="000000" w:themeColor="text1"/>
        </w:rPr>
      </w:pPr>
      <w:r w:rsidRPr="00081AD4">
        <w:rPr>
          <w:color w:val="000000" w:themeColor="text1"/>
        </w:rPr>
        <w:t>заседания Правления Региональной</w:t>
      </w:r>
    </w:p>
    <w:p w14:paraId="296B3806" w14:textId="77777777" w:rsidR="00057087" w:rsidRPr="00081AD4" w:rsidRDefault="00057087" w:rsidP="00057087">
      <w:pPr>
        <w:tabs>
          <w:tab w:val="left" w:pos="5580"/>
          <w:tab w:val="left" w:pos="9498"/>
        </w:tabs>
        <w:ind w:left="-961" w:right="-569" w:firstLine="12301"/>
        <w:rPr>
          <w:color w:val="000000" w:themeColor="text1"/>
        </w:rPr>
      </w:pPr>
      <w:r w:rsidRPr="00081AD4">
        <w:rPr>
          <w:color w:val="000000" w:themeColor="text1"/>
        </w:rPr>
        <w:t>энергетической комиссии</w:t>
      </w:r>
    </w:p>
    <w:p w14:paraId="11511121" w14:textId="0F268981" w:rsidR="00057087" w:rsidRDefault="00057087" w:rsidP="00057087">
      <w:pPr>
        <w:tabs>
          <w:tab w:val="left" w:pos="5580"/>
          <w:tab w:val="left" w:pos="9498"/>
        </w:tabs>
        <w:ind w:left="-961" w:right="-569" w:firstLine="12301"/>
        <w:rPr>
          <w:color w:val="000000" w:themeColor="text1"/>
        </w:rPr>
      </w:pPr>
      <w:r w:rsidRPr="00081AD4">
        <w:rPr>
          <w:color w:val="000000" w:themeColor="text1"/>
        </w:rPr>
        <w:t xml:space="preserve">Кузбасса от </w:t>
      </w:r>
      <w:r>
        <w:rPr>
          <w:color w:val="000000" w:themeColor="text1"/>
        </w:rPr>
        <w:t>08.07.2021</w:t>
      </w:r>
    </w:p>
    <w:p w14:paraId="5475D009" w14:textId="46BACF9F" w:rsidR="00057087" w:rsidRDefault="00057087" w:rsidP="00057087">
      <w:pPr>
        <w:tabs>
          <w:tab w:val="left" w:pos="5580"/>
          <w:tab w:val="left" w:pos="9498"/>
        </w:tabs>
        <w:ind w:left="-961" w:right="-569" w:firstLine="6631"/>
        <w:rPr>
          <w:color w:val="000000" w:themeColor="text1"/>
        </w:rPr>
      </w:pPr>
    </w:p>
    <w:p w14:paraId="42083461" w14:textId="69B40368" w:rsidR="00057087" w:rsidRDefault="00057087" w:rsidP="00057087">
      <w:pPr>
        <w:pStyle w:val="ConsPlusNormal"/>
        <w:jc w:val="right"/>
        <w:rPr>
          <w:b/>
        </w:rPr>
      </w:pPr>
    </w:p>
    <w:p w14:paraId="39F389B1" w14:textId="77777777" w:rsidR="00057087" w:rsidRDefault="00057087" w:rsidP="00057087">
      <w:pPr>
        <w:pStyle w:val="ConsPlusNormal"/>
        <w:jc w:val="right"/>
        <w:rPr>
          <w:b/>
        </w:rPr>
      </w:pPr>
    </w:p>
    <w:p w14:paraId="3869D1DA" w14:textId="77777777" w:rsidR="00057087" w:rsidRDefault="00057087" w:rsidP="00057087">
      <w:pPr>
        <w:pStyle w:val="ConsPlusNormal"/>
        <w:jc w:val="right"/>
        <w:rPr>
          <w:b/>
        </w:rPr>
      </w:pPr>
    </w:p>
    <w:p w14:paraId="671D3D02" w14:textId="4FCE4CEC" w:rsidR="00057087" w:rsidRPr="00766286" w:rsidRDefault="00057087" w:rsidP="00057087">
      <w:pPr>
        <w:pStyle w:val="ConsPlusNormal"/>
        <w:jc w:val="right"/>
        <w:rPr>
          <w:b/>
          <w:sz w:val="24"/>
          <w:szCs w:val="24"/>
        </w:rPr>
      </w:pPr>
      <w:r w:rsidRPr="00766286">
        <w:rPr>
          <w:b/>
        </w:rPr>
        <w:t xml:space="preserve">   </w:t>
      </w:r>
      <w:r w:rsidRPr="00766286">
        <w:rPr>
          <w:b/>
          <w:sz w:val="24"/>
          <w:szCs w:val="24"/>
        </w:rPr>
        <w:t>без НДС, тыс. руб.</w:t>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057087" w:rsidRPr="00021AD4" w14:paraId="4EC42661" w14:textId="77777777" w:rsidTr="00545B77">
        <w:trPr>
          <w:trHeight w:val="255"/>
        </w:trPr>
        <w:tc>
          <w:tcPr>
            <w:tcW w:w="568" w:type="dxa"/>
            <w:vMerge w:val="restart"/>
            <w:shd w:val="clear" w:color="000000" w:fill="FFFFFF"/>
            <w:tcMar>
              <w:left w:w="28" w:type="dxa"/>
              <w:right w:w="28" w:type="dxa"/>
            </w:tcMar>
            <w:vAlign w:val="center"/>
            <w:hideMark/>
          </w:tcPr>
          <w:p w14:paraId="67BA5B2D" w14:textId="77777777" w:rsidR="00057087" w:rsidRPr="00021AD4" w:rsidRDefault="00057087" w:rsidP="00545B77">
            <w:pPr>
              <w:jc w:val="center"/>
              <w:rPr>
                <w:color w:val="000000"/>
                <w:sz w:val="14"/>
                <w:szCs w:val="14"/>
              </w:rPr>
            </w:pPr>
            <w:r w:rsidRPr="00021AD4">
              <w:rPr>
                <w:color w:val="000000"/>
                <w:sz w:val="14"/>
                <w:szCs w:val="14"/>
              </w:rPr>
              <w:t>№ п/п</w:t>
            </w:r>
          </w:p>
        </w:tc>
        <w:tc>
          <w:tcPr>
            <w:tcW w:w="2835" w:type="dxa"/>
            <w:vMerge w:val="restart"/>
            <w:shd w:val="clear" w:color="000000" w:fill="FFFFFF"/>
            <w:tcMar>
              <w:left w:w="28" w:type="dxa"/>
              <w:right w:w="28" w:type="dxa"/>
            </w:tcMar>
            <w:vAlign w:val="center"/>
            <w:hideMark/>
          </w:tcPr>
          <w:p w14:paraId="7348CB4D" w14:textId="77777777" w:rsidR="00057087" w:rsidRPr="00021AD4" w:rsidRDefault="00057087" w:rsidP="00545B77">
            <w:pPr>
              <w:jc w:val="center"/>
              <w:rPr>
                <w:color w:val="000000"/>
                <w:sz w:val="14"/>
                <w:szCs w:val="14"/>
              </w:rPr>
            </w:pPr>
            <w:r w:rsidRPr="00021AD4">
              <w:rPr>
                <w:color w:val="000000"/>
                <w:sz w:val="14"/>
                <w:szCs w:val="14"/>
              </w:rPr>
              <w:t>Наименование мероприятия</w:t>
            </w:r>
          </w:p>
        </w:tc>
        <w:tc>
          <w:tcPr>
            <w:tcW w:w="850" w:type="dxa"/>
            <w:vMerge w:val="restart"/>
            <w:shd w:val="clear" w:color="000000" w:fill="FFFFFF"/>
            <w:tcMar>
              <w:left w:w="28" w:type="dxa"/>
              <w:right w:w="28" w:type="dxa"/>
            </w:tcMar>
            <w:vAlign w:val="center"/>
            <w:hideMark/>
          </w:tcPr>
          <w:p w14:paraId="4AAC2FC6" w14:textId="77777777" w:rsidR="00057087" w:rsidRPr="00021AD4" w:rsidRDefault="00057087" w:rsidP="00545B77">
            <w:pPr>
              <w:jc w:val="center"/>
              <w:rPr>
                <w:color w:val="000000"/>
                <w:sz w:val="14"/>
                <w:szCs w:val="14"/>
              </w:rPr>
            </w:pPr>
            <w:r w:rsidRPr="00021AD4">
              <w:rPr>
                <w:color w:val="000000"/>
                <w:sz w:val="14"/>
                <w:szCs w:val="14"/>
              </w:rPr>
              <w:t>Место нахож-дение объекта</w:t>
            </w:r>
          </w:p>
        </w:tc>
        <w:tc>
          <w:tcPr>
            <w:tcW w:w="639" w:type="dxa"/>
            <w:vMerge w:val="restart"/>
            <w:shd w:val="clear" w:color="000000" w:fill="FFFFFF"/>
            <w:tcMar>
              <w:left w:w="28" w:type="dxa"/>
              <w:right w:w="28" w:type="dxa"/>
            </w:tcMar>
            <w:vAlign w:val="center"/>
            <w:hideMark/>
          </w:tcPr>
          <w:p w14:paraId="4AB1A0DC" w14:textId="77777777" w:rsidR="00057087" w:rsidRPr="00021AD4" w:rsidRDefault="00057087" w:rsidP="00545B77">
            <w:pPr>
              <w:jc w:val="center"/>
              <w:rPr>
                <w:color w:val="000000"/>
                <w:sz w:val="14"/>
                <w:szCs w:val="14"/>
              </w:rPr>
            </w:pPr>
            <w:r w:rsidRPr="00021AD4">
              <w:rPr>
                <w:color w:val="000000"/>
                <w:sz w:val="14"/>
                <w:szCs w:val="14"/>
              </w:rPr>
              <w:t>Объем финан-сиро-вания</w:t>
            </w:r>
          </w:p>
        </w:tc>
        <w:tc>
          <w:tcPr>
            <w:tcW w:w="8350" w:type="dxa"/>
            <w:gridSpan w:val="15"/>
            <w:shd w:val="clear" w:color="000000" w:fill="FFFFFF"/>
            <w:tcMar>
              <w:left w:w="28" w:type="dxa"/>
              <w:right w:w="28" w:type="dxa"/>
            </w:tcMar>
            <w:vAlign w:val="center"/>
            <w:hideMark/>
          </w:tcPr>
          <w:p w14:paraId="1B750146" w14:textId="77777777" w:rsidR="00057087" w:rsidRPr="00021AD4" w:rsidRDefault="00057087" w:rsidP="00545B77">
            <w:pPr>
              <w:jc w:val="center"/>
              <w:rPr>
                <w:color w:val="000000"/>
                <w:sz w:val="14"/>
                <w:szCs w:val="14"/>
              </w:rPr>
            </w:pPr>
            <w:r w:rsidRPr="00021AD4">
              <w:rPr>
                <w:color w:val="000000"/>
                <w:sz w:val="14"/>
                <w:szCs w:val="14"/>
              </w:rPr>
              <w:t>Потребность в финансировании по годам</w:t>
            </w:r>
          </w:p>
        </w:tc>
        <w:tc>
          <w:tcPr>
            <w:tcW w:w="509" w:type="dxa"/>
            <w:vMerge w:val="restart"/>
            <w:shd w:val="clear" w:color="000000" w:fill="FFFFFF"/>
            <w:tcMar>
              <w:left w:w="28" w:type="dxa"/>
              <w:right w:w="28" w:type="dxa"/>
            </w:tcMar>
            <w:vAlign w:val="center"/>
            <w:hideMark/>
          </w:tcPr>
          <w:p w14:paraId="72BE9CBD" w14:textId="77777777" w:rsidR="00057087" w:rsidRPr="00021AD4" w:rsidRDefault="00057087" w:rsidP="00545B77">
            <w:pPr>
              <w:jc w:val="center"/>
              <w:rPr>
                <w:color w:val="000000"/>
                <w:sz w:val="14"/>
                <w:szCs w:val="14"/>
              </w:rPr>
            </w:pPr>
            <w:r w:rsidRPr="00021AD4">
              <w:rPr>
                <w:color w:val="000000"/>
                <w:sz w:val="14"/>
                <w:szCs w:val="14"/>
              </w:rPr>
              <w:t>Срок реали-зации, год</w:t>
            </w:r>
          </w:p>
        </w:tc>
        <w:tc>
          <w:tcPr>
            <w:tcW w:w="2268" w:type="dxa"/>
            <w:gridSpan w:val="3"/>
            <w:shd w:val="clear" w:color="000000" w:fill="FFFFFF"/>
            <w:tcMar>
              <w:left w:w="28" w:type="dxa"/>
              <w:right w:w="28" w:type="dxa"/>
            </w:tcMar>
            <w:vAlign w:val="center"/>
            <w:hideMark/>
          </w:tcPr>
          <w:p w14:paraId="158FF559" w14:textId="77777777" w:rsidR="00057087" w:rsidRPr="00021AD4" w:rsidRDefault="00057087" w:rsidP="00545B77">
            <w:pPr>
              <w:jc w:val="center"/>
              <w:rPr>
                <w:color w:val="000000"/>
                <w:sz w:val="14"/>
                <w:szCs w:val="14"/>
              </w:rPr>
            </w:pPr>
            <w:r w:rsidRPr="00021AD4">
              <w:rPr>
                <w:color w:val="000000"/>
                <w:sz w:val="14"/>
                <w:szCs w:val="14"/>
              </w:rPr>
              <w:t>Источники финансирования</w:t>
            </w:r>
          </w:p>
        </w:tc>
      </w:tr>
      <w:tr w:rsidR="00057087" w:rsidRPr="00021AD4" w14:paraId="4A5F26D3" w14:textId="77777777" w:rsidTr="00545B77">
        <w:trPr>
          <w:trHeight w:val="714"/>
        </w:trPr>
        <w:tc>
          <w:tcPr>
            <w:tcW w:w="568" w:type="dxa"/>
            <w:vMerge/>
            <w:tcMar>
              <w:left w:w="28" w:type="dxa"/>
              <w:right w:w="28" w:type="dxa"/>
            </w:tcMar>
            <w:vAlign w:val="center"/>
            <w:hideMark/>
          </w:tcPr>
          <w:p w14:paraId="56014947" w14:textId="77777777" w:rsidR="00057087" w:rsidRPr="00021AD4" w:rsidRDefault="00057087" w:rsidP="00545B77">
            <w:pPr>
              <w:rPr>
                <w:color w:val="000000"/>
                <w:sz w:val="14"/>
                <w:szCs w:val="14"/>
              </w:rPr>
            </w:pPr>
          </w:p>
        </w:tc>
        <w:tc>
          <w:tcPr>
            <w:tcW w:w="2835" w:type="dxa"/>
            <w:vMerge/>
            <w:tcMar>
              <w:left w:w="28" w:type="dxa"/>
              <w:right w:w="28" w:type="dxa"/>
            </w:tcMar>
            <w:vAlign w:val="center"/>
            <w:hideMark/>
          </w:tcPr>
          <w:p w14:paraId="0A65142B" w14:textId="77777777" w:rsidR="00057087" w:rsidRPr="00021AD4" w:rsidRDefault="00057087" w:rsidP="00545B77">
            <w:pPr>
              <w:rPr>
                <w:color w:val="000000"/>
                <w:sz w:val="14"/>
                <w:szCs w:val="14"/>
              </w:rPr>
            </w:pPr>
          </w:p>
        </w:tc>
        <w:tc>
          <w:tcPr>
            <w:tcW w:w="850" w:type="dxa"/>
            <w:vMerge/>
            <w:tcMar>
              <w:left w:w="28" w:type="dxa"/>
              <w:right w:w="28" w:type="dxa"/>
            </w:tcMar>
            <w:vAlign w:val="center"/>
            <w:hideMark/>
          </w:tcPr>
          <w:p w14:paraId="62C37442" w14:textId="77777777" w:rsidR="00057087" w:rsidRPr="00021AD4" w:rsidRDefault="00057087" w:rsidP="00545B77">
            <w:pPr>
              <w:jc w:val="center"/>
              <w:rPr>
                <w:color w:val="000000"/>
                <w:sz w:val="14"/>
                <w:szCs w:val="14"/>
              </w:rPr>
            </w:pPr>
          </w:p>
        </w:tc>
        <w:tc>
          <w:tcPr>
            <w:tcW w:w="639" w:type="dxa"/>
            <w:vMerge/>
            <w:tcMar>
              <w:left w:w="28" w:type="dxa"/>
              <w:right w:w="28" w:type="dxa"/>
            </w:tcMar>
            <w:vAlign w:val="center"/>
            <w:hideMark/>
          </w:tcPr>
          <w:p w14:paraId="7F50027B" w14:textId="77777777" w:rsidR="00057087" w:rsidRPr="00021AD4" w:rsidRDefault="00057087" w:rsidP="00545B77">
            <w:pPr>
              <w:rPr>
                <w:color w:val="000000"/>
                <w:sz w:val="14"/>
                <w:szCs w:val="14"/>
              </w:rPr>
            </w:pPr>
          </w:p>
        </w:tc>
        <w:tc>
          <w:tcPr>
            <w:tcW w:w="400" w:type="dxa"/>
            <w:shd w:val="clear" w:color="000000" w:fill="FFFFFF"/>
            <w:tcMar>
              <w:left w:w="28" w:type="dxa"/>
              <w:right w:w="28" w:type="dxa"/>
            </w:tcMar>
            <w:vAlign w:val="center"/>
            <w:hideMark/>
          </w:tcPr>
          <w:p w14:paraId="3B7C2836" w14:textId="77777777" w:rsidR="00057087" w:rsidRPr="00021AD4" w:rsidRDefault="00057087" w:rsidP="00545B77">
            <w:pPr>
              <w:jc w:val="center"/>
              <w:rPr>
                <w:color w:val="000000"/>
                <w:sz w:val="14"/>
                <w:szCs w:val="14"/>
              </w:rPr>
            </w:pPr>
            <w:r w:rsidRPr="00021AD4">
              <w:rPr>
                <w:color w:val="000000"/>
                <w:sz w:val="14"/>
                <w:szCs w:val="14"/>
              </w:rPr>
              <w:t>2019</w:t>
            </w:r>
          </w:p>
        </w:tc>
        <w:tc>
          <w:tcPr>
            <w:tcW w:w="580" w:type="dxa"/>
            <w:shd w:val="clear" w:color="000000" w:fill="FFFFFF"/>
            <w:tcMar>
              <w:left w:w="28" w:type="dxa"/>
              <w:right w:w="28" w:type="dxa"/>
            </w:tcMar>
            <w:vAlign w:val="center"/>
            <w:hideMark/>
          </w:tcPr>
          <w:p w14:paraId="251F7F74" w14:textId="77777777" w:rsidR="00057087" w:rsidRPr="00021AD4" w:rsidRDefault="00057087" w:rsidP="00545B77">
            <w:pPr>
              <w:jc w:val="center"/>
              <w:rPr>
                <w:color w:val="000000"/>
                <w:sz w:val="14"/>
                <w:szCs w:val="14"/>
              </w:rPr>
            </w:pPr>
            <w:r w:rsidRPr="00021AD4">
              <w:rPr>
                <w:color w:val="000000"/>
                <w:sz w:val="14"/>
                <w:szCs w:val="14"/>
              </w:rPr>
              <w:t>2020</w:t>
            </w:r>
          </w:p>
        </w:tc>
        <w:tc>
          <w:tcPr>
            <w:tcW w:w="579" w:type="dxa"/>
            <w:shd w:val="clear" w:color="000000" w:fill="FFFFFF"/>
            <w:tcMar>
              <w:left w:w="28" w:type="dxa"/>
              <w:right w:w="28" w:type="dxa"/>
            </w:tcMar>
            <w:vAlign w:val="center"/>
            <w:hideMark/>
          </w:tcPr>
          <w:p w14:paraId="446944D4" w14:textId="77777777" w:rsidR="00057087" w:rsidRPr="00021AD4" w:rsidRDefault="00057087" w:rsidP="00545B77">
            <w:pPr>
              <w:jc w:val="center"/>
              <w:rPr>
                <w:color w:val="000000"/>
                <w:sz w:val="14"/>
                <w:szCs w:val="14"/>
              </w:rPr>
            </w:pPr>
            <w:r w:rsidRPr="00021AD4">
              <w:rPr>
                <w:color w:val="000000"/>
                <w:sz w:val="14"/>
                <w:szCs w:val="14"/>
              </w:rPr>
              <w:t>2021</w:t>
            </w:r>
          </w:p>
        </w:tc>
        <w:tc>
          <w:tcPr>
            <w:tcW w:w="518" w:type="dxa"/>
            <w:shd w:val="clear" w:color="000000" w:fill="FFFFFF"/>
            <w:tcMar>
              <w:left w:w="28" w:type="dxa"/>
              <w:right w:w="28" w:type="dxa"/>
            </w:tcMar>
            <w:vAlign w:val="center"/>
            <w:hideMark/>
          </w:tcPr>
          <w:p w14:paraId="158261FE" w14:textId="77777777" w:rsidR="00057087" w:rsidRPr="00021AD4" w:rsidRDefault="00057087" w:rsidP="00545B77">
            <w:pPr>
              <w:jc w:val="center"/>
              <w:rPr>
                <w:color w:val="000000"/>
                <w:sz w:val="14"/>
                <w:szCs w:val="14"/>
              </w:rPr>
            </w:pPr>
            <w:r w:rsidRPr="00021AD4">
              <w:rPr>
                <w:color w:val="000000"/>
                <w:sz w:val="14"/>
                <w:szCs w:val="14"/>
              </w:rPr>
              <w:t>2022</w:t>
            </w:r>
          </w:p>
        </w:tc>
        <w:tc>
          <w:tcPr>
            <w:tcW w:w="579" w:type="dxa"/>
            <w:shd w:val="clear" w:color="000000" w:fill="FFFFFF"/>
            <w:tcMar>
              <w:left w:w="28" w:type="dxa"/>
              <w:right w:w="28" w:type="dxa"/>
            </w:tcMar>
            <w:vAlign w:val="center"/>
            <w:hideMark/>
          </w:tcPr>
          <w:p w14:paraId="45F6131B" w14:textId="77777777" w:rsidR="00057087" w:rsidRPr="00021AD4" w:rsidRDefault="00057087" w:rsidP="00545B77">
            <w:pPr>
              <w:jc w:val="center"/>
              <w:rPr>
                <w:color w:val="000000"/>
                <w:sz w:val="14"/>
                <w:szCs w:val="14"/>
              </w:rPr>
            </w:pPr>
            <w:r w:rsidRPr="00021AD4">
              <w:rPr>
                <w:color w:val="000000"/>
                <w:sz w:val="14"/>
                <w:szCs w:val="14"/>
              </w:rPr>
              <w:t>2023</w:t>
            </w:r>
          </w:p>
        </w:tc>
        <w:tc>
          <w:tcPr>
            <w:tcW w:w="579" w:type="dxa"/>
            <w:shd w:val="clear" w:color="000000" w:fill="FFFFFF"/>
            <w:tcMar>
              <w:left w:w="28" w:type="dxa"/>
              <w:right w:w="28" w:type="dxa"/>
            </w:tcMar>
            <w:vAlign w:val="center"/>
            <w:hideMark/>
          </w:tcPr>
          <w:p w14:paraId="0C47D7BE" w14:textId="77777777" w:rsidR="00057087" w:rsidRPr="00021AD4" w:rsidRDefault="00057087" w:rsidP="00545B77">
            <w:pPr>
              <w:jc w:val="center"/>
              <w:rPr>
                <w:color w:val="000000"/>
                <w:sz w:val="14"/>
                <w:szCs w:val="14"/>
              </w:rPr>
            </w:pPr>
            <w:r w:rsidRPr="00021AD4">
              <w:rPr>
                <w:color w:val="000000"/>
                <w:sz w:val="14"/>
                <w:szCs w:val="14"/>
              </w:rPr>
              <w:t>2024</w:t>
            </w:r>
          </w:p>
        </w:tc>
        <w:tc>
          <w:tcPr>
            <w:tcW w:w="579" w:type="dxa"/>
            <w:shd w:val="clear" w:color="000000" w:fill="FFFFFF"/>
            <w:tcMar>
              <w:left w:w="28" w:type="dxa"/>
              <w:right w:w="28" w:type="dxa"/>
            </w:tcMar>
            <w:vAlign w:val="center"/>
            <w:hideMark/>
          </w:tcPr>
          <w:p w14:paraId="3B2C3AD6" w14:textId="77777777" w:rsidR="00057087" w:rsidRPr="00021AD4" w:rsidRDefault="00057087" w:rsidP="00545B77">
            <w:pPr>
              <w:jc w:val="center"/>
              <w:rPr>
                <w:color w:val="000000"/>
                <w:sz w:val="14"/>
                <w:szCs w:val="14"/>
              </w:rPr>
            </w:pPr>
            <w:r w:rsidRPr="00021AD4">
              <w:rPr>
                <w:color w:val="000000"/>
                <w:sz w:val="14"/>
                <w:szCs w:val="14"/>
              </w:rPr>
              <w:t>2025</w:t>
            </w:r>
          </w:p>
        </w:tc>
        <w:tc>
          <w:tcPr>
            <w:tcW w:w="579" w:type="dxa"/>
            <w:shd w:val="clear" w:color="000000" w:fill="FFFFFF"/>
            <w:tcMar>
              <w:left w:w="28" w:type="dxa"/>
              <w:right w:w="28" w:type="dxa"/>
            </w:tcMar>
            <w:vAlign w:val="center"/>
            <w:hideMark/>
          </w:tcPr>
          <w:p w14:paraId="2ADA0108" w14:textId="77777777" w:rsidR="00057087" w:rsidRPr="00021AD4" w:rsidRDefault="00057087" w:rsidP="00545B77">
            <w:pPr>
              <w:jc w:val="center"/>
              <w:rPr>
                <w:color w:val="000000"/>
                <w:sz w:val="14"/>
                <w:szCs w:val="14"/>
              </w:rPr>
            </w:pPr>
            <w:r w:rsidRPr="00021AD4">
              <w:rPr>
                <w:color w:val="000000"/>
                <w:sz w:val="14"/>
                <w:szCs w:val="14"/>
              </w:rPr>
              <w:t>2026</w:t>
            </w:r>
          </w:p>
        </w:tc>
        <w:tc>
          <w:tcPr>
            <w:tcW w:w="579" w:type="dxa"/>
            <w:shd w:val="clear" w:color="000000" w:fill="FFFFFF"/>
            <w:tcMar>
              <w:left w:w="28" w:type="dxa"/>
              <w:right w:w="28" w:type="dxa"/>
            </w:tcMar>
            <w:vAlign w:val="center"/>
            <w:hideMark/>
          </w:tcPr>
          <w:p w14:paraId="086648DB" w14:textId="77777777" w:rsidR="00057087" w:rsidRPr="00021AD4" w:rsidRDefault="00057087" w:rsidP="00545B77">
            <w:pPr>
              <w:jc w:val="center"/>
              <w:rPr>
                <w:color w:val="000000"/>
                <w:sz w:val="14"/>
                <w:szCs w:val="14"/>
              </w:rPr>
            </w:pPr>
            <w:r w:rsidRPr="00021AD4">
              <w:rPr>
                <w:color w:val="000000"/>
                <w:sz w:val="14"/>
                <w:szCs w:val="14"/>
              </w:rPr>
              <w:t>2027</w:t>
            </w:r>
          </w:p>
        </w:tc>
        <w:tc>
          <w:tcPr>
            <w:tcW w:w="544" w:type="dxa"/>
            <w:shd w:val="clear" w:color="000000" w:fill="FFFFFF"/>
            <w:tcMar>
              <w:left w:w="28" w:type="dxa"/>
              <w:right w:w="28" w:type="dxa"/>
            </w:tcMar>
            <w:vAlign w:val="center"/>
            <w:hideMark/>
          </w:tcPr>
          <w:p w14:paraId="5705AED5" w14:textId="77777777" w:rsidR="00057087" w:rsidRPr="00021AD4" w:rsidRDefault="00057087" w:rsidP="00545B77">
            <w:pPr>
              <w:jc w:val="center"/>
              <w:rPr>
                <w:color w:val="000000"/>
                <w:sz w:val="14"/>
                <w:szCs w:val="14"/>
              </w:rPr>
            </w:pPr>
            <w:r w:rsidRPr="00021AD4">
              <w:rPr>
                <w:color w:val="000000"/>
                <w:sz w:val="14"/>
                <w:szCs w:val="14"/>
              </w:rPr>
              <w:t>2028</w:t>
            </w:r>
          </w:p>
        </w:tc>
        <w:tc>
          <w:tcPr>
            <w:tcW w:w="579" w:type="dxa"/>
            <w:shd w:val="clear" w:color="000000" w:fill="FFFFFF"/>
            <w:tcMar>
              <w:left w:w="28" w:type="dxa"/>
              <w:right w:w="28" w:type="dxa"/>
            </w:tcMar>
            <w:vAlign w:val="center"/>
            <w:hideMark/>
          </w:tcPr>
          <w:p w14:paraId="101100D7" w14:textId="77777777" w:rsidR="00057087" w:rsidRPr="00021AD4" w:rsidRDefault="00057087" w:rsidP="00545B77">
            <w:pPr>
              <w:jc w:val="center"/>
              <w:rPr>
                <w:color w:val="000000"/>
                <w:sz w:val="14"/>
                <w:szCs w:val="14"/>
              </w:rPr>
            </w:pPr>
            <w:r w:rsidRPr="00021AD4">
              <w:rPr>
                <w:color w:val="000000"/>
                <w:sz w:val="14"/>
                <w:szCs w:val="14"/>
              </w:rPr>
              <w:t>2029</w:t>
            </w:r>
          </w:p>
        </w:tc>
        <w:tc>
          <w:tcPr>
            <w:tcW w:w="579" w:type="dxa"/>
            <w:shd w:val="clear" w:color="000000" w:fill="FFFFFF"/>
            <w:tcMar>
              <w:left w:w="28" w:type="dxa"/>
              <w:right w:w="28" w:type="dxa"/>
            </w:tcMar>
            <w:vAlign w:val="center"/>
            <w:hideMark/>
          </w:tcPr>
          <w:p w14:paraId="7759FB50" w14:textId="77777777" w:rsidR="00057087" w:rsidRPr="00021AD4" w:rsidRDefault="00057087" w:rsidP="00545B77">
            <w:pPr>
              <w:jc w:val="center"/>
              <w:rPr>
                <w:color w:val="000000"/>
                <w:sz w:val="14"/>
                <w:szCs w:val="14"/>
              </w:rPr>
            </w:pPr>
            <w:r w:rsidRPr="00021AD4">
              <w:rPr>
                <w:color w:val="000000"/>
                <w:sz w:val="14"/>
                <w:szCs w:val="14"/>
              </w:rPr>
              <w:t>2030</w:t>
            </w:r>
          </w:p>
        </w:tc>
        <w:tc>
          <w:tcPr>
            <w:tcW w:w="518" w:type="dxa"/>
            <w:shd w:val="clear" w:color="000000" w:fill="FFFFFF"/>
            <w:tcMar>
              <w:left w:w="28" w:type="dxa"/>
              <w:right w:w="28" w:type="dxa"/>
            </w:tcMar>
            <w:vAlign w:val="center"/>
            <w:hideMark/>
          </w:tcPr>
          <w:p w14:paraId="520B29A4" w14:textId="77777777" w:rsidR="00057087" w:rsidRPr="00021AD4" w:rsidRDefault="00057087" w:rsidP="00545B77">
            <w:pPr>
              <w:jc w:val="center"/>
              <w:rPr>
                <w:color w:val="000000"/>
                <w:sz w:val="14"/>
                <w:szCs w:val="14"/>
              </w:rPr>
            </w:pPr>
            <w:r w:rsidRPr="00021AD4">
              <w:rPr>
                <w:color w:val="000000"/>
                <w:sz w:val="14"/>
                <w:szCs w:val="14"/>
              </w:rPr>
              <w:t>2031</w:t>
            </w:r>
          </w:p>
        </w:tc>
        <w:tc>
          <w:tcPr>
            <w:tcW w:w="579" w:type="dxa"/>
            <w:shd w:val="clear" w:color="000000" w:fill="FFFFFF"/>
            <w:tcMar>
              <w:left w:w="28" w:type="dxa"/>
              <w:right w:w="28" w:type="dxa"/>
            </w:tcMar>
            <w:vAlign w:val="center"/>
            <w:hideMark/>
          </w:tcPr>
          <w:p w14:paraId="114962E8" w14:textId="77777777" w:rsidR="00057087" w:rsidRPr="00021AD4" w:rsidRDefault="00057087" w:rsidP="00545B77">
            <w:pPr>
              <w:jc w:val="center"/>
              <w:rPr>
                <w:color w:val="000000"/>
                <w:sz w:val="14"/>
                <w:szCs w:val="14"/>
              </w:rPr>
            </w:pPr>
            <w:r w:rsidRPr="00021AD4">
              <w:rPr>
                <w:color w:val="000000"/>
                <w:sz w:val="14"/>
                <w:szCs w:val="14"/>
              </w:rPr>
              <w:t>2032</w:t>
            </w:r>
          </w:p>
        </w:tc>
        <w:tc>
          <w:tcPr>
            <w:tcW w:w="579" w:type="dxa"/>
            <w:shd w:val="clear" w:color="000000" w:fill="FFFFFF"/>
            <w:tcMar>
              <w:left w:w="28" w:type="dxa"/>
              <w:right w:w="28" w:type="dxa"/>
            </w:tcMar>
            <w:vAlign w:val="center"/>
            <w:hideMark/>
          </w:tcPr>
          <w:p w14:paraId="47640817" w14:textId="77777777" w:rsidR="00057087" w:rsidRPr="00021AD4" w:rsidRDefault="00057087" w:rsidP="00545B77">
            <w:pPr>
              <w:jc w:val="center"/>
              <w:rPr>
                <w:color w:val="000000"/>
                <w:sz w:val="14"/>
                <w:szCs w:val="14"/>
              </w:rPr>
            </w:pPr>
            <w:r w:rsidRPr="00021AD4">
              <w:rPr>
                <w:color w:val="000000"/>
                <w:sz w:val="14"/>
                <w:szCs w:val="14"/>
              </w:rPr>
              <w:t>2033</w:t>
            </w:r>
          </w:p>
        </w:tc>
        <w:tc>
          <w:tcPr>
            <w:tcW w:w="509" w:type="dxa"/>
            <w:vMerge/>
            <w:tcMar>
              <w:left w:w="28" w:type="dxa"/>
              <w:right w:w="28" w:type="dxa"/>
            </w:tcMar>
            <w:vAlign w:val="center"/>
            <w:hideMark/>
          </w:tcPr>
          <w:p w14:paraId="639741D4" w14:textId="77777777" w:rsidR="00057087" w:rsidRPr="00021AD4" w:rsidRDefault="00057087" w:rsidP="00545B77">
            <w:pPr>
              <w:rPr>
                <w:color w:val="000000"/>
                <w:sz w:val="14"/>
                <w:szCs w:val="14"/>
              </w:rPr>
            </w:pPr>
          </w:p>
        </w:tc>
        <w:tc>
          <w:tcPr>
            <w:tcW w:w="709" w:type="dxa"/>
            <w:shd w:val="clear" w:color="000000" w:fill="FFFFFF"/>
            <w:tcMar>
              <w:left w:w="28" w:type="dxa"/>
              <w:right w:w="28" w:type="dxa"/>
            </w:tcMar>
            <w:vAlign w:val="center"/>
            <w:hideMark/>
          </w:tcPr>
          <w:p w14:paraId="3CC55C4D" w14:textId="77777777" w:rsidR="00057087" w:rsidRPr="00021AD4" w:rsidRDefault="00057087" w:rsidP="00545B77">
            <w:pPr>
              <w:jc w:val="center"/>
              <w:rPr>
                <w:color w:val="000000"/>
                <w:sz w:val="14"/>
                <w:szCs w:val="14"/>
              </w:rPr>
            </w:pPr>
            <w:r w:rsidRPr="00021AD4">
              <w:rPr>
                <w:color w:val="000000"/>
                <w:sz w:val="14"/>
                <w:szCs w:val="14"/>
              </w:rPr>
              <w:t>Аморти-зация</w:t>
            </w:r>
          </w:p>
        </w:tc>
        <w:tc>
          <w:tcPr>
            <w:tcW w:w="708" w:type="dxa"/>
            <w:shd w:val="clear" w:color="000000" w:fill="FFFFFF"/>
            <w:tcMar>
              <w:left w:w="28" w:type="dxa"/>
              <w:right w:w="28" w:type="dxa"/>
            </w:tcMar>
            <w:vAlign w:val="center"/>
            <w:hideMark/>
          </w:tcPr>
          <w:p w14:paraId="7A72BA3B" w14:textId="77777777" w:rsidR="00057087" w:rsidRPr="00021AD4" w:rsidRDefault="00057087" w:rsidP="00545B77">
            <w:pPr>
              <w:jc w:val="center"/>
              <w:rPr>
                <w:color w:val="000000"/>
                <w:sz w:val="14"/>
                <w:szCs w:val="14"/>
              </w:rPr>
            </w:pPr>
            <w:r w:rsidRPr="00021AD4">
              <w:rPr>
                <w:color w:val="000000"/>
                <w:sz w:val="14"/>
                <w:szCs w:val="14"/>
              </w:rPr>
              <w:t>Собствен</w:t>
            </w:r>
            <w:r>
              <w:rPr>
                <w:color w:val="000000"/>
                <w:sz w:val="14"/>
                <w:szCs w:val="14"/>
              </w:rPr>
              <w:t>-</w:t>
            </w:r>
            <w:r w:rsidRPr="00021AD4">
              <w:rPr>
                <w:color w:val="000000"/>
                <w:sz w:val="14"/>
                <w:szCs w:val="14"/>
              </w:rPr>
              <w:t>ные средства инвестора</w:t>
            </w:r>
          </w:p>
        </w:tc>
        <w:tc>
          <w:tcPr>
            <w:tcW w:w="851" w:type="dxa"/>
            <w:shd w:val="clear" w:color="000000" w:fill="FFFFFF"/>
            <w:tcMar>
              <w:left w:w="28" w:type="dxa"/>
              <w:right w:w="28" w:type="dxa"/>
            </w:tcMar>
            <w:vAlign w:val="center"/>
          </w:tcPr>
          <w:p w14:paraId="1E5F557C" w14:textId="77777777" w:rsidR="00057087" w:rsidRPr="00021AD4" w:rsidRDefault="00057087" w:rsidP="00545B77">
            <w:pPr>
              <w:jc w:val="center"/>
              <w:rPr>
                <w:color w:val="000000"/>
                <w:sz w:val="14"/>
                <w:szCs w:val="14"/>
              </w:rPr>
            </w:pPr>
            <w:r>
              <w:rPr>
                <w:color w:val="000000"/>
                <w:sz w:val="14"/>
                <w:szCs w:val="14"/>
              </w:rPr>
              <w:t>Средства, полученные за счет платы за подклю-чение</w:t>
            </w:r>
          </w:p>
        </w:tc>
      </w:tr>
      <w:tr w:rsidR="00057087" w:rsidRPr="00021AD4" w14:paraId="6BE52B3E" w14:textId="77777777" w:rsidTr="00545B77">
        <w:trPr>
          <w:trHeight w:val="255"/>
        </w:trPr>
        <w:tc>
          <w:tcPr>
            <w:tcW w:w="568" w:type="dxa"/>
            <w:shd w:val="clear" w:color="000000" w:fill="FFFFFF"/>
            <w:tcMar>
              <w:left w:w="28" w:type="dxa"/>
              <w:right w:w="28" w:type="dxa"/>
            </w:tcMar>
            <w:vAlign w:val="center"/>
            <w:hideMark/>
          </w:tcPr>
          <w:p w14:paraId="3F615002" w14:textId="77777777" w:rsidR="00057087" w:rsidRPr="00021AD4" w:rsidRDefault="00057087" w:rsidP="00545B77">
            <w:pPr>
              <w:jc w:val="center"/>
              <w:rPr>
                <w:color w:val="000000"/>
                <w:sz w:val="14"/>
                <w:szCs w:val="14"/>
              </w:rPr>
            </w:pPr>
            <w:r w:rsidRPr="00021AD4">
              <w:rPr>
                <w:color w:val="000000"/>
                <w:sz w:val="14"/>
                <w:szCs w:val="14"/>
              </w:rPr>
              <w:t>1</w:t>
            </w:r>
          </w:p>
        </w:tc>
        <w:tc>
          <w:tcPr>
            <w:tcW w:w="2835" w:type="dxa"/>
            <w:shd w:val="clear" w:color="000000" w:fill="FFFFFF"/>
            <w:tcMar>
              <w:left w:w="28" w:type="dxa"/>
              <w:right w:w="28" w:type="dxa"/>
            </w:tcMar>
            <w:vAlign w:val="center"/>
            <w:hideMark/>
          </w:tcPr>
          <w:p w14:paraId="13473106" w14:textId="77777777" w:rsidR="00057087" w:rsidRPr="00021AD4" w:rsidRDefault="00057087" w:rsidP="00545B77">
            <w:pPr>
              <w:jc w:val="center"/>
              <w:rPr>
                <w:color w:val="000000"/>
                <w:sz w:val="14"/>
                <w:szCs w:val="14"/>
              </w:rPr>
            </w:pPr>
            <w:r w:rsidRPr="00021AD4">
              <w:rPr>
                <w:color w:val="000000"/>
                <w:sz w:val="14"/>
                <w:szCs w:val="14"/>
              </w:rPr>
              <w:t>2</w:t>
            </w:r>
          </w:p>
        </w:tc>
        <w:tc>
          <w:tcPr>
            <w:tcW w:w="850" w:type="dxa"/>
            <w:shd w:val="clear" w:color="000000" w:fill="FFFFFF"/>
            <w:tcMar>
              <w:left w:w="28" w:type="dxa"/>
              <w:right w:w="28" w:type="dxa"/>
            </w:tcMar>
            <w:vAlign w:val="center"/>
            <w:hideMark/>
          </w:tcPr>
          <w:p w14:paraId="2D3073EB" w14:textId="77777777" w:rsidR="00057087" w:rsidRPr="00021AD4" w:rsidRDefault="00057087" w:rsidP="00545B77">
            <w:pPr>
              <w:jc w:val="center"/>
              <w:rPr>
                <w:color w:val="000000"/>
                <w:sz w:val="14"/>
                <w:szCs w:val="14"/>
              </w:rPr>
            </w:pPr>
            <w:r w:rsidRPr="00021AD4">
              <w:rPr>
                <w:color w:val="000000"/>
                <w:sz w:val="14"/>
                <w:szCs w:val="14"/>
              </w:rPr>
              <w:t>3</w:t>
            </w:r>
          </w:p>
        </w:tc>
        <w:tc>
          <w:tcPr>
            <w:tcW w:w="639" w:type="dxa"/>
            <w:shd w:val="clear" w:color="000000" w:fill="FFFFFF"/>
            <w:tcMar>
              <w:left w:w="28" w:type="dxa"/>
              <w:right w:w="28" w:type="dxa"/>
            </w:tcMar>
            <w:vAlign w:val="center"/>
            <w:hideMark/>
          </w:tcPr>
          <w:p w14:paraId="36DBD5D0" w14:textId="77777777" w:rsidR="00057087" w:rsidRPr="00021AD4" w:rsidRDefault="00057087" w:rsidP="00545B77">
            <w:pPr>
              <w:jc w:val="center"/>
              <w:rPr>
                <w:color w:val="000000"/>
                <w:sz w:val="14"/>
                <w:szCs w:val="14"/>
              </w:rPr>
            </w:pPr>
            <w:r w:rsidRPr="00021AD4">
              <w:rPr>
                <w:color w:val="000000"/>
                <w:sz w:val="14"/>
                <w:szCs w:val="14"/>
              </w:rPr>
              <w:t>4</w:t>
            </w:r>
          </w:p>
        </w:tc>
        <w:tc>
          <w:tcPr>
            <w:tcW w:w="400" w:type="dxa"/>
            <w:shd w:val="clear" w:color="000000" w:fill="FFFFFF"/>
            <w:tcMar>
              <w:left w:w="28" w:type="dxa"/>
              <w:right w:w="28" w:type="dxa"/>
            </w:tcMar>
            <w:vAlign w:val="center"/>
            <w:hideMark/>
          </w:tcPr>
          <w:p w14:paraId="2AA6656E" w14:textId="77777777" w:rsidR="00057087" w:rsidRPr="00021AD4" w:rsidRDefault="00057087" w:rsidP="00545B77">
            <w:pPr>
              <w:jc w:val="center"/>
              <w:rPr>
                <w:color w:val="000000"/>
                <w:sz w:val="14"/>
                <w:szCs w:val="14"/>
              </w:rPr>
            </w:pPr>
            <w:r w:rsidRPr="00021AD4">
              <w:rPr>
                <w:color w:val="000000"/>
                <w:sz w:val="14"/>
                <w:szCs w:val="14"/>
              </w:rPr>
              <w:t>5</w:t>
            </w:r>
          </w:p>
        </w:tc>
        <w:tc>
          <w:tcPr>
            <w:tcW w:w="580" w:type="dxa"/>
            <w:shd w:val="clear" w:color="000000" w:fill="FFFFFF"/>
            <w:tcMar>
              <w:left w:w="28" w:type="dxa"/>
              <w:right w:w="28" w:type="dxa"/>
            </w:tcMar>
            <w:vAlign w:val="center"/>
            <w:hideMark/>
          </w:tcPr>
          <w:p w14:paraId="4C8DF0C5" w14:textId="77777777" w:rsidR="00057087" w:rsidRPr="00021AD4" w:rsidRDefault="00057087" w:rsidP="00545B77">
            <w:pPr>
              <w:jc w:val="center"/>
              <w:rPr>
                <w:color w:val="000000"/>
                <w:sz w:val="14"/>
                <w:szCs w:val="14"/>
              </w:rPr>
            </w:pPr>
            <w:r w:rsidRPr="00021AD4">
              <w:rPr>
                <w:color w:val="000000"/>
                <w:sz w:val="14"/>
                <w:szCs w:val="14"/>
              </w:rPr>
              <w:t>6</w:t>
            </w:r>
          </w:p>
        </w:tc>
        <w:tc>
          <w:tcPr>
            <w:tcW w:w="579" w:type="dxa"/>
            <w:shd w:val="clear" w:color="000000" w:fill="FFFFFF"/>
            <w:tcMar>
              <w:left w:w="28" w:type="dxa"/>
              <w:right w:w="28" w:type="dxa"/>
            </w:tcMar>
            <w:vAlign w:val="center"/>
            <w:hideMark/>
          </w:tcPr>
          <w:p w14:paraId="7C5A9E2A" w14:textId="77777777" w:rsidR="00057087" w:rsidRPr="00021AD4" w:rsidRDefault="00057087" w:rsidP="00545B77">
            <w:pPr>
              <w:jc w:val="center"/>
              <w:rPr>
                <w:color w:val="000000"/>
                <w:sz w:val="14"/>
                <w:szCs w:val="14"/>
              </w:rPr>
            </w:pPr>
            <w:r w:rsidRPr="00021AD4">
              <w:rPr>
                <w:color w:val="000000"/>
                <w:sz w:val="14"/>
                <w:szCs w:val="14"/>
              </w:rPr>
              <w:t>7</w:t>
            </w:r>
          </w:p>
        </w:tc>
        <w:tc>
          <w:tcPr>
            <w:tcW w:w="518" w:type="dxa"/>
            <w:shd w:val="clear" w:color="000000" w:fill="FFFFFF"/>
            <w:tcMar>
              <w:left w:w="28" w:type="dxa"/>
              <w:right w:w="28" w:type="dxa"/>
            </w:tcMar>
            <w:vAlign w:val="center"/>
            <w:hideMark/>
          </w:tcPr>
          <w:p w14:paraId="3B72A0FA" w14:textId="77777777" w:rsidR="00057087" w:rsidRPr="00021AD4" w:rsidRDefault="00057087" w:rsidP="00545B77">
            <w:pPr>
              <w:jc w:val="center"/>
              <w:rPr>
                <w:color w:val="000000"/>
                <w:sz w:val="14"/>
                <w:szCs w:val="14"/>
              </w:rPr>
            </w:pPr>
            <w:r w:rsidRPr="00021AD4">
              <w:rPr>
                <w:color w:val="000000"/>
                <w:sz w:val="14"/>
                <w:szCs w:val="14"/>
              </w:rPr>
              <w:t>8</w:t>
            </w:r>
          </w:p>
        </w:tc>
        <w:tc>
          <w:tcPr>
            <w:tcW w:w="579" w:type="dxa"/>
            <w:shd w:val="clear" w:color="000000" w:fill="FFFFFF"/>
            <w:tcMar>
              <w:left w:w="28" w:type="dxa"/>
              <w:right w:w="28" w:type="dxa"/>
            </w:tcMar>
            <w:vAlign w:val="center"/>
            <w:hideMark/>
          </w:tcPr>
          <w:p w14:paraId="37966A11" w14:textId="77777777" w:rsidR="00057087" w:rsidRPr="00021AD4" w:rsidRDefault="00057087" w:rsidP="00545B77">
            <w:pPr>
              <w:jc w:val="center"/>
              <w:rPr>
                <w:color w:val="000000"/>
                <w:sz w:val="14"/>
                <w:szCs w:val="14"/>
              </w:rPr>
            </w:pPr>
            <w:r w:rsidRPr="00021AD4">
              <w:rPr>
                <w:color w:val="000000"/>
                <w:sz w:val="14"/>
                <w:szCs w:val="14"/>
              </w:rPr>
              <w:t>9</w:t>
            </w:r>
          </w:p>
        </w:tc>
        <w:tc>
          <w:tcPr>
            <w:tcW w:w="579" w:type="dxa"/>
            <w:shd w:val="clear" w:color="000000" w:fill="FFFFFF"/>
            <w:tcMar>
              <w:left w:w="28" w:type="dxa"/>
              <w:right w:w="28" w:type="dxa"/>
            </w:tcMar>
            <w:vAlign w:val="center"/>
            <w:hideMark/>
          </w:tcPr>
          <w:p w14:paraId="206FE073" w14:textId="77777777" w:rsidR="00057087" w:rsidRPr="00021AD4" w:rsidRDefault="00057087" w:rsidP="00545B77">
            <w:pPr>
              <w:jc w:val="center"/>
              <w:rPr>
                <w:color w:val="000000"/>
                <w:sz w:val="14"/>
                <w:szCs w:val="14"/>
              </w:rPr>
            </w:pPr>
            <w:r w:rsidRPr="00021AD4">
              <w:rPr>
                <w:color w:val="000000"/>
                <w:sz w:val="14"/>
                <w:szCs w:val="14"/>
              </w:rPr>
              <w:t>10</w:t>
            </w:r>
          </w:p>
        </w:tc>
        <w:tc>
          <w:tcPr>
            <w:tcW w:w="579" w:type="dxa"/>
            <w:shd w:val="clear" w:color="000000" w:fill="FFFFFF"/>
            <w:tcMar>
              <w:left w:w="28" w:type="dxa"/>
              <w:right w:w="28" w:type="dxa"/>
            </w:tcMar>
            <w:vAlign w:val="center"/>
            <w:hideMark/>
          </w:tcPr>
          <w:p w14:paraId="7F02602F" w14:textId="77777777" w:rsidR="00057087" w:rsidRPr="00021AD4" w:rsidRDefault="00057087" w:rsidP="00545B77">
            <w:pPr>
              <w:jc w:val="center"/>
              <w:rPr>
                <w:color w:val="000000"/>
                <w:sz w:val="14"/>
                <w:szCs w:val="14"/>
              </w:rPr>
            </w:pPr>
            <w:r w:rsidRPr="00021AD4">
              <w:rPr>
                <w:color w:val="000000"/>
                <w:sz w:val="14"/>
                <w:szCs w:val="14"/>
              </w:rPr>
              <w:t>11</w:t>
            </w:r>
          </w:p>
        </w:tc>
        <w:tc>
          <w:tcPr>
            <w:tcW w:w="579" w:type="dxa"/>
            <w:shd w:val="clear" w:color="000000" w:fill="FFFFFF"/>
            <w:tcMar>
              <w:left w:w="28" w:type="dxa"/>
              <w:right w:w="28" w:type="dxa"/>
            </w:tcMar>
            <w:vAlign w:val="center"/>
            <w:hideMark/>
          </w:tcPr>
          <w:p w14:paraId="1930E50F" w14:textId="77777777" w:rsidR="00057087" w:rsidRPr="00021AD4" w:rsidRDefault="00057087" w:rsidP="00545B77">
            <w:pPr>
              <w:jc w:val="center"/>
              <w:rPr>
                <w:color w:val="000000"/>
                <w:sz w:val="14"/>
                <w:szCs w:val="14"/>
              </w:rPr>
            </w:pPr>
            <w:r w:rsidRPr="00021AD4">
              <w:rPr>
                <w:color w:val="000000"/>
                <w:sz w:val="14"/>
                <w:szCs w:val="14"/>
              </w:rPr>
              <w:t>12</w:t>
            </w:r>
          </w:p>
        </w:tc>
        <w:tc>
          <w:tcPr>
            <w:tcW w:w="579" w:type="dxa"/>
            <w:shd w:val="clear" w:color="000000" w:fill="FFFFFF"/>
            <w:tcMar>
              <w:left w:w="28" w:type="dxa"/>
              <w:right w:w="28" w:type="dxa"/>
            </w:tcMar>
            <w:vAlign w:val="center"/>
            <w:hideMark/>
          </w:tcPr>
          <w:p w14:paraId="03D03F34" w14:textId="77777777" w:rsidR="00057087" w:rsidRPr="00021AD4" w:rsidRDefault="00057087" w:rsidP="00545B77">
            <w:pPr>
              <w:jc w:val="center"/>
              <w:rPr>
                <w:color w:val="000000"/>
                <w:sz w:val="14"/>
                <w:szCs w:val="14"/>
              </w:rPr>
            </w:pPr>
            <w:r w:rsidRPr="00021AD4">
              <w:rPr>
                <w:color w:val="000000"/>
                <w:sz w:val="14"/>
                <w:szCs w:val="14"/>
              </w:rPr>
              <w:t>13</w:t>
            </w:r>
          </w:p>
        </w:tc>
        <w:tc>
          <w:tcPr>
            <w:tcW w:w="544" w:type="dxa"/>
            <w:shd w:val="clear" w:color="000000" w:fill="FFFFFF"/>
            <w:tcMar>
              <w:left w:w="28" w:type="dxa"/>
              <w:right w:w="28" w:type="dxa"/>
            </w:tcMar>
            <w:vAlign w:val="center"/>
            <w:hideMark/>
          </w:tcPr>
          <w:p w14:paraId="67155DB1" w14:textId="77777777" w:rsidR="00057087" w:rsidRPr="00021AD4" w:rsidRDefault="00057087" w:rsidP="00545B77">
            <w:pPr>
              <w:jc w:val="center"/>
              <w:rPr>
                <w:color w:val="000000"/>
                <w:sz w:val="14"/>
                <w:szCs w:val="14"/>
              </w:rPr>
            </w:pPr>
            <w:r w:rsidRPr="00021AD4">
              <w:rPr>
                <w:color w:val="000000"/>
                <w:sz w:val="14"/>
                <w:szCs w:val="14"/>
              </w:rPr>
              <w:t>14</w:t>
            </w:r>
          </w:p>
        </w:tc>
        <w:tc>
          <w:tcPr>
            <w:tcW w:w="579" w:type="dxa"/>
            <w:shd w:val="clear" w:color="000000" w:fill="FFFFFF"/>
            <w:tcMar>
              <w:left w:w="28" w:type="dxa"/>
              <w:right w:w="28" w:type="dxa"/>
            </w:tcMar>
            <w:vAlign w:val="center"/>
            <w:hideMark/>
          </w:tcPr>
          <w:p w14:paraId="39B84B28" w14:textId="77777777" w:rsidR="00057087" w:rsidRPr="00021AD4" w:rsidRDefault="00057087" w:rsidP="00545B77">
            <w:pPr>
              <w:jc w:val="center"/>
              <w:rPr>
                <w:color w:val="000000"/>
                <w:sz w:val="14"/>
                <w:szCs w:val="14"/>
              </w:rPr>
            </w:pPr>
            <w:r w:rsidRPr="00021AD4">
              <w:rPr>
                <w:color w:val="000000"/>
                <w:sz w:val="14"/>
                <w:szCs w:val="14"/>
              </w:rPr>
              <w:t>15</w:t>
            </w:r>
          </w:p>
        </w:tc>
        <w:tc>
          <w:tcPr>
            <w:tcW w:w="579" w:type="dxa"/>
            <w:shd w:val="clear" w:color="000000" w:fill="FFFFFF"/>
            <w:tcMar>
              <w:left w:w="28" w:type="dxa"/>
              <w:right w:w="28" w:type="dxa"/>
            </w:tcMar>
            <w:vAlign w:val="center"/>
            <w:hideMark/>
          </w:tcPr>
          <w:p w14:paraId="6E282109" w14:textId="77777777" w:rsidR="00057087" w:rsidRPr="00021AD4" w:rsidRDefault="00057087" w:rsidP="00545B77">
            <w:pPr>
              <w:jc w:val="center"/>
              <w:rPr>
                <w:color w:val="000000"/>
                <w:sz w:val="14"/>
                <w:szCs w:val="14"/>
              </w:rPr>
            </w:pPr>
            <w:r w:rsidRPr="00021AD4">
              <w:rPr>
                <w:color w:val="000000"/>
                <w:sz w:val="14"/>
                <w:szCs w:val="14"/>
              </w:rPr>
              <w:t>16</w:t>
            </w:r>
          </w:p>
        </w:tc>
        <w:tc>
          <w:tcPr>
            <w:tcW w:w="518" w:type="dxa"/>
            <w:shd w:val="clear" w:color="000000" w:fill="FFFFFF"/>
            <w:tcMar>
              <w:left w:w="28" w:type="dxa"/>
              <w:right w:w="28" w:type="dxa"/>
            </w:tcMar>
            <w:vAlign w:val="center"/>
            <w:hideMark/>
          </w:tcPr>
          <w:p w14:paraId="14883881" w14:textId="77777777" w:rsidR="00057087" w:rsidRPr="00021AD4" w:rsidRDefault="00057087" w:rsidP="00545B77">
            <w:pPr>
              <w:jc w:val="center"/>
              <w:rPr>
                <w:color w:val="000000"/>
                <w:sz w:val="14"/>
                <w:szCs w:val="14"/>
              </w:rPr>
            </w:pPr>
            <w:r w:rsidRPr="00021AD4">
              <w:rPr>
                <w:color w:val="000000"/>
                <w:sz w:val="14"/>
                <w:szCs w:val="14"/>
              </w:rPr>
              <w:t>17</w:t>
            </w:r>
          </w:p>
        </w:tc>
        <w:tc>
          <w:tcPr>
            <w:tcW w:w="579" w:type="dxa"/>
            <w:shd w:val="clear" w:color="000000" w:fill="FFFFFF"/>
            <w:tcMar>
              <w:left w:w="28" w:type="dxa"/>
              <w:right w:w="28" w:type="dxa"/>
            </w:tcMar>
            <w:vAlign w:val="center"/>
            <w:hideMark/>
          </w:tcPr>
          <w:p w14:paraId="48EC656F" w14:textId="77777777" w:rsidR="00057087" w:rsidRPr="00021AD4" w:rsidRDefault="00057087" w:rsidP="00545B77">
            <w:pPr>
              <w:jc w:val="center"/>
              <w:rPr>
                <w:color w:val="000000"/>
                <w:sz w:val="14"/>
                <w:szCs w:val="14"/>
              </w:rPr>
            </w:pPr>
            <w:r w:rsidRPr="00021AD4">
              <w:rPr>
                <w:color w:val="000000"/>
                <w:sz w:val="14"/>
                <w:szCs w:val="14"/>
              </w:rPr>
              <w:t>18</w:t>
            </w:r>
          </w:p>
        </w:tc>
        <w:tc>
          <w:tcPr>
            <w:tcW w:w="579" w:type="dxa"/>
            <w:shd w:val="clear" w:color="000000" w:fill="FFFFFF"/>
            <w:tcMar>
              <w:left w:w="28" w:type="dxa"/>
              <w:right w:w="28" w:type="dxa"/>
            </w:tcMar>
            <w:vAlign w:val="center"/>
            <w:hideMark/>
          </w:tcPr>
          <w:p w14:paraId="2FFC327C" w14:textId="77777777" w:rsidR="00057087" w:rsidRPr="00021AD4" w:rsidRDefault="00057087" w:rsidP="00545B77">
            <w:pPr>
              <w:jc w:val="center"/>
              <w:rPr>
                <w:color w:val="000000"/>
                <w:sz w:val="14"/>
                <w:szCs w:val="14"/>
              </w:rPr>
            </w:pPr>
            <w:r w:rsidRPr="00021AD4">
              <w:rPr>
                <w:color w:val="000000"/>
                <w:sz w:val="14"/>
                <w:szCs w:val="14"/>
              </w:rPr>
              <w:t>19</w:t>
            </w:r>
          </w:p>
        </w:tc>
        <w:tc>
          <w:tcPr>
            <w:tcW w:w="509" w:type="dxa"/>
            <w:shd w:val="clear" w:color="000000" w:fill="FFFFFF"/>
            <w:tcMar>
              <w:left w:w="28" w:type="dxa"/>
              <w:right w:w="28" w:type="dxa"/>
            </w:tcMar>
            <w:vAlign w:val="center"/>
            <w:hideMark/>
          </w:tcPr>
          <w:p w14:paraId="79298CBF" w14:textId="77777777" w:rsidR="00057087" w:rsidRPr="00021AD4" w:rsidRDefault="00057087" w:rsidP="00545B77">
            <w:pPr>
              <w:jc w:val="center"/>
              <w:rPr>
                <w:color w:val="000000"/>
                <w:sz w:val="14"/>
                <w:szCs w:val="14"/>
              </w:rPr>
            </w:pPr>
            <w:r w:rsidRPr="00021AD4">
              <w:rPr>
                <w:color w:val="000000"/>
                <w:sz w:val="14"/>
                <w:szCs w:val="14"/>
              </w:rPr>
              <w:t>20</w:t>
            </w:r>
          </w:p>
        </w:tc>
        <w:tc>
          <w:tcPr>
            <w:tcW w:w="709" w:type="dxa"/>
            <w:shd w:val="clear" w:color="000000" w:fill="FFFFFF"/>
            <w:tcMar>
              <w:left w:w="28" w:type="dxa"/>
              <w:right w:w="28" w:type="dxa"/>
            </w:tcMar>
            <w:vAlign w:val="center"/>
            <w:hideMark/>
          </w:tcPr>
          <w:p w14:paraId="4A096316" w14:textId="77777777" w:rsidR="00057087" w:rsidRPr="00021AD4" w:rsidRDefault="00057087" w:rsidP="00545B77">
            <w:pPr>
              <w:jc w:val="center"/>
              <w:rPr>
                <w:color w:val="000000"/>
                <w:sz w:val="14"/>
                <w:szCs w:val="14"/>
              </w:rPr>
            </w:pPr>
            <w:r w:rsidRPr="00021AD4">
              <w:rPr>
                <w:color w:val="000000"/>
                <w:sz w:val="14"/>
                <w:szCs w:val="14"/>
              </w:rPr>
              <w:t>21</w:t>
            </w:r>
          </w:p>
        </w:tc>
        <w:tc>
          <w:tcPr>
            <w:tcW w:w="708" w:type="dxa"/>
            <w:shd w:val="clear" w:color="000000" w:fill="FFFFFF"/>
            <w:tcMar>
              <w:left w:w="28" w:type="dxa"/>
              <w:right w:w="28" w:type="dxa"/>
            </w:tcMar>
            <w:vAlign w:val="center"/>
            <w:hideMark/>
          </w:tcPr>
          <w:p w14:paraId="652B2BD1" w14:textId="77777777" w:rsidR="00057087" w:rsidRPr="00021AD4" w:rsidRDefault="00057087" w:rsidP="00545B77">
            <w:pPr>
              <w:jc w:val="center"/>
              <w:rPr>
                <w:color w:val="000000"/>
                <w:sz w:val="14"/>
                <w:szCs w:val="14"/>
              </w:rPr>
            </w:pPr>
            <w:r w:rsidRPr="00021AD4">
              <w:rPr>
                <w:color w:val="000000"/>
                <w:sz w:val="14"/>
                <w:szCs w:val="14"/>
              </w:rPr>
              <w:t>22</w:t>
            </w:r>
          </w:p>
        </w:tc>
        <w:tc>
          <w:tcPr>
            <w:tcW w:w="851" w:type="dxa"/>
            <w:shd w:val="clear" w:color="000000" w:fill="FFFFFF"/>
            <w:tcMar>
              <w:left w:w="28" w:type="dxa"/>
              <w:right w:w="28" w:type="dxa"/>
            </w:tcMar>
            <w:vAlign w:val="center"/>
          </w:tcPr>
          <w:p w14:paraId="443CCF30" w14:textId="77777777" w:rsidR="00057087" w:rsidRPr="00021AD4" w:rsidRDefault="00057087" w:rsidP="00545B77">
            <w:pPr>
              <w:jc w:val="center"/>
              <w:rPr>
                <w:color w:val="000000"/>
                <w:sz w:val="14"/>
                <w:szCs w:val="14"/>
              </w:rPr>
            </w:pPr>
            <w:r>
              <w:rPr>
                <w:color w:val="000000"/>
                <w:sz w:val="14"/>
                <w:szCs w:val="14"/>
              </w:rPr>
              <w:t>23</w:t>
            </w:r>
          </w:p>
        </w:tc>
      </w:tr>
      <w:tr w:rsidR="00057087" w:rsidRPr="00021AD4" w14:paraId="6C1E8F2E" w14:textId="77777777" w:rsidTr="00545B77">
        <w:trPr>
          <w:trHeight w:val="255"/>
        </w:trPr>
        <w:tc>
          <w:tcPr>
            <w:tcW w:w="568" w:type="dxa"/>
            <w:shd w:val="clear" w:color="000000" w:fill="FFFFFF"/>
            <w:tcMar>
              <w:left w:w="28" w:type="dxa"/>
              <w:right w:w="28" w:type="dxa"/>
            </w:tcMar>
            <w:vAlign w:val="center"/>
            <w:hideMark/>
          </w:tcPr>
          <w:p w14:paraId="51B8DC50" w14:textId="77777777" w:rsidR="00057087" w:rsidRDefault="00057087" w:rsidP="00545B77">
            <w:pPr>
              <w:jc w:val="center"/>
              <w:rPr>
                <w:color w:val="000000"/>
                <w:sz w:val="14"/>
                <w:szCs w:val="14"/>
              </w:rPr>
            </w:pPr>
            <w:r>
              <w:rPr>
                <w:color w:val="000000"/>
                <w:sz w:val="14"/>
                <w:szCs w:val="14"/>
              </w:rPr>
              <w:t>1</w:t>
            </w:r>
          </w:p>
        </w:tc>
        <w:tc>
          <w:tcPr>
            <w:tcW w:w="2835" w:type="dxa"/>
            <w:shd w:val="clear" w:color="000000" w:fill="FFFFFF"/>
            <w:tcMar>
              <w:left w:w="28" w:type="dxa"/>
              <w:right w:w="28" w:type="dxa"/>
            </w:tcMar>
            <w:hideMark/>
          </w:tcPr>
          <w:p w14:paraId="3BE8CD64" w14:textId="77777777" w:rsidR="00057087" w:rsidRDefault="00057087" w:rsidP="00545B77">
            <w:pPr>
              <w:rPr>
                <w:color w:val="000000"/>
                <w:sz w:val="14"/>
                <w:szCs w:val="14"/>
              </w:rPr>
            </w:pPr>
            <w:r>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28" w:type="dxa"/>
              <w:right w:w="28" w:type="dxa"/>
            </w:tcMar>
            <w:vAlign w:val="center"/>
            <w:hideMark/>
          </w:tcPr>
          <w:p w14:paraId="6D1C577B" w14:textId="77777777" w:rsidR="00057087" w:rsidRDefault="00057087" w:rsidP="00545B77">
            <w:pPr>
              <w:jc w:val="center"/>
              <w:rPr>
                <w:color w:val="000000"/>
                <w:sz w:val="14"/>
                <w:szCs w:val="14"/>
              </w:rPr>
            </w:pPr>
            <w:r>
              <w:rPr>
                <w:color w:val="000000"/>
                <w:sz w:val="14"/>
                <w:szCs w:val="14"/>
              </w:rPr>
              <w:t>-</w:t>
            </w:r>
          </w:p>
        </w:tc>
        <w:tc>
          <w:tcPr>
            <w:tcW w:w="639" w:type="dxa"/>
            <w:shd w:val="clear" w:color="000000" w:fill="FFFFFF"/>
            <w:tcMar>
              <w:left w:w="28" w:type="dxa"/>
              <w:right w:w="28" w:type="dxa"/>
            </w:tcMar>
            <w:vAlign w:val="center"/>
            <w:hideMark/>
          </w:tcPr>
          <w:p w14:paraId="735507EF" w14:textId="77777777" w:rsidR="00057087" w:rsidRDefault="00057087" w:rsidP="00545B77">
            <w:pPr>
              <w:jc w:val="center"/>
              <w:rPr>
                <w:color w:val="000000"/>
                <w:sz w:val="14"/>
                <w:szCs w:val="14"/>
              </w:rPr>
            </w:pPr>
            <w:r>
              <w:rPr>
                <w:color w:val="000000"/>
                <w:sz w:val="14"/>
                <w:szCs w:val="14"/>
              </w:rPr>
              <w:t>203101,6</w:t>
            </w:r>
          </w:p>
        </w:tc>
        <w:tc>
          <w:tcPr>
            <w:tcW w:w="400" w:type="dxa"/>
            <w:shd w:val="clear" w:color="000000" w:fill="FFFFFF"/>
            <w:tcMar>
              <w:left w:w="28" w:type="dxa"/>
              <w:right w:w="28" w:type="dxa"/>
            </w:tcMar>
            <w:vAlign w:val="center"/>
            <w:hideMark/>
          </w:tcPr>
          <w:p w14:paraId="201E5E94"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hideMark/>
          </w:tcPr>
          <w:p w14:paraId="481F05E4" w14:textId="77777777" w:rsidR="00057087" w:rsidRDefault="00057087" w:rsidP="00545B77">
            <w:pPr>
              <w:jc w:val="center"/>
              <w:rPr>
                <w:color w:val="000000"/>
                <w:sz w:val="14"/>
                <w:szCs w:val="14"/>
              </w:rPr>
            </w:pPr>
            <w:r>
              <w:rPr>
                <w:color w:val="000000"/>
                <w:sz w:val="14"/>
                <w:szCs w:val="14"/>
              </w:rPr>
              <w:t>15424,5</w:t>
            </w:r>
          </w:p>
        </w:tc>
        <w:tc>
          <w:tcPr>
            <w:tcW w:w="579" w:type="dxa"/>
            <w:shd w:val="clear" w:color="000000" w:fill="FFFFFF"/>
            <w:tcMar>
              <w:left w:w="28" w:type="dxa"/>
              <w:right w:w="28" w:type="dxa"/>
            </w:tcMar>
            <w:vAlign w:val="center"/>
            <w:hideMark/>
          </w:tcPr>
          <w:p w14:paraId="6931E985" w14:textId="77777777" w:rsidR="00057087" w:rsidRDefault="00057087" w:rsidP="00545B77">
            <w:pPr>
              <w:jc w:val="center"/>
              <w:rPr>
                <w:color w:val="000000"/>
                <w:sz w:val="14"/>
                <w:szCs w:val="14"/>
              </w:rPr>
            </w:pPr>
            <w:r>
              <w:rPr>
                <w:color w:val="000000"/>
                <w:sz w:val="14"/>
                <w:szCs w:val="14"/>
              </w:rPr>
              <w:t>22560,4</w:t>
            </w:r>
          </w:p>
        </w:tc>
        <w:tc>
          <w:tcPr>
            <w:tcW w:w="518" w:type="dxa"/>
            <w:shd w:val="clear" w:color="000000" w:fill="FFFFFF"/>
            <w:tcMar>
              <w:left w:w="28" w:type="dxa"/>
              <w:right w:w="28" w:type="dxa"/>
            </w:tcMar>
            <w:vAlign w:val="center"/>
            <w:hideMark/>
          </w:tcPr>
          <w:p w14:paraId="3AD89086" w14:textId="77777777" w:rsidR="00057087" w:rsidRDefault="00057087" w:rsidP="00545B77">
            <w:pPr>
              <w:jc w:val="center"/>
              <w:rPr>
                <w:color w:val="000000"/>
                <w:sz w:val="14"/>
                <w:szCs w:val="14"/>
              </w:rPr>
            </w:pPr>
            <w:r>
              <w:rPr>
                <w:color w:val="000000"/>
                <w:sz w:val="14"/>
                <w:szCs w:val="14"/>
              </w:rPr>
              <w:t>9700,1</w:t>
            </w:r>
          </w:p>
        </w:tc>
        <w:tc>
          <w:tcPr>
            <w:tcW w:w="579" w:type="dxa"/>
            <w:shd w:val="clear" w:color="000000" w:fill="FFFFFF"/>
            <w:tcMar>
              <w:left w:w="28" w:type="dxa"/>
              <w:right w:w="28" w:type="dxa"/>
            </w:tcMar>
            <w:vAlign w:val="center"/>
            <w:hideMark/>
          </w:tcPr>
          <w:p w14:paraId="212D2C2A" w14:textId="77777777" w:rsidR="00057087" w:rsidRDefault="00057087" w:rsidP="00545B77">
            <w:pPr>
              <w:jc w:val="center"/>
              <w:rPr>
                <w:color w:val="000000"/>
                <w:sz w:val="14"/>
                <w:szCs w:val="14"/>
              </w:rPr>
            </w:pPr>
            <w:r>
              <w:rPr>
                <w:color w:val="000000"/>
                <w:sz w:val="14"/>
                <w:szCs w:val="14"/>
              </w:rPr>
              <w:t>12908,1</w:t>
            </w:r>
          </w:p>
        </w:tc>
        <w:tc>
          <w:tcPr>
            <w:tcW w:w="579" w:type="dxa"/>
            <w:shd w:val="clear" w:color="000000" w:fill="FFFFFF"/>
            <w:tcMar>
              <w:left w:w="28" w:type="dxa"/>
              <w:right w:w="28" w:type="dxa"/>
            </w:tcMar>
            <w:vAlign w:val="center"/>
            <w:hideMark/>
          </w:tcPr>
          <w:p w14:paraId="5D0405AC" w14:textId="77777777" w:rsidR="00057087" w:rsidRDefault="00057087" w:rsidP="00545B77">
            <w:pPr>
              <w:jc w:val="center"/>
              <w:rPr>
                <w:color w:val="000000"/>
                <w:sz w:val="14"/>
                <w:szCs w:val="14"/>
              </w:rPr>
            </w:pPr>
            <w:r>
              <w:rPr>
                <w:color w:val="000000"/>
                <w:sz w:val="14"/>
                <w:szCs w:val="14"/>
              </w:rPr>
              <w:t>21253,9</w:t>
            </w:r>
          </w:p>
        </w:tc>
        <w:tc>
          <w:tcPr>
            <w:tcW w:w="579" w:type="dxa"/>
            <w:shd w:val="clear" w:color="000000" w:fill="FFFFFF"/>
            <w:tcMar>
              <w:left w:w="28" w:type="dxa"/>
              <w:right w:w="28" w:type="dxa"/>
            </w:tcMar>
            <w:vAlign w:val="center"/>
            <w:hideMark/>
          </w:tcPr>
          <w:p w14:paraId="7E5A7D15" w14:textId="77777777" w:rsidR="00057087" w:rsidRDefault="00057087" w:rsidP="00545B77">
            <w:pPr>
              <w:jc w:val="center"/>
              <w:rPr>
                <w:color w:val="000000"/>
                <w:sz w:val="14"/>
                <w:szCs w:val="14"/>
              </w:rPr>
            </w:pPr>
            <w:r>
              <w:rPr>
                <w:color w:val="000000"/>
                <w:sz w:val="14"/>
                <w:szCs w:val="14"/>
              </w:rPr>
              <w:t>10432,0</w:t>
            </w:r>
          </w:p>
        </w:tc>
        <w:tc>
          <w:tcPr>
            <w:tcW w:w="579" w:type="dxa"/>
            <w:shd w:val="clear" w:color="000000" w:fill="FFFFFF"/>
            <w:tcMar>
              <w:left w:w="28" w:type="dxa"/>
              <w:right w:w="28" w:type="dxa"/>
            </w:tcMar>
            <w:vAlign w:val="center"/>
            <w:hideMark/>
          </w:tcPr>
          <w:p w14:paraId="707D9A84" w14:textId="77777777" w:rsidR="00057087" w:rsidRDefault="00057087" w:rsidP="00545B77">
            <w:pPr>
              <w:jc w:val="center"/>
              <w:rPr>
                <w:color w:val="000000"/>
                <w:sz w:val="14"/>
                <w:szCs w:val="14"/>
              </w:rPr>
            </w:pPr>
            <w:r>
              <w:rPr>
                <w:color w:val="000000"/>
                <w:sz w:val="14"/>
                <w:szCs w:val="14"/>
              </w:rPr>
              <w:t>15426,8</w:t>
            </w:r>
          </w:p>
        </w:tc>
        <w:tc>
          <w:tcPr>
            <w:tcW w:w="579" w:type="dxa"/>
            <w:shd w:val="clear" w:color="000000" w:fill="FFFFFF"/>
            <w:tcMar>
              <w:left w:w="28" w:type="dxa"/>
              <w:right w:w="28" w:type="dxa"/>
            </w:tcMar>
            <w:vAlign w:val="center"/>
            <w:hideMark/>
          </w:tcPr>
          <w:p w14:paraId="1D9DBEF4" w14:textId="77777777" w:rsidR="00057087" w:rsidRDefault="00057087" w:rsidP="00545B77">
            <w:pPr>
              <w:jc w:val="center"/>
              <w:rPr>
                <w:color w:val="000000"/>
                <w:sz w:val="14"/>
                <w:szCs w:val="14"/>
              </w:rPr>
            </w:pPr>
            <w:r>
              <w:rPr>
                <w:color w:val="000000"/>
                <w:sz w:val="14"/>
                <w:szCs w:val="14"/>
              </w:rPr>
              <w:t>12445,4</w:t>
            </w:r>
          </w:p>
        </w:tc>
        <w:tc>
          <w:tcPr>
            <w:tcW w:w="544" w:type="dxa"/>
            <w:shd w:val="clear" w:color="000000" w:fill="FFFFFF"/>
            <w:tcMar>
              <w:left w:w="28" w:type="dxa"/>
              <w:right w:w="28" w:type="dxa"/>
            </w:tcMar>
            <w:vAlign w:val="center"/>
            <w:hideMark/>
          </w:tcPr>
          <w:p w14:paraId="47B35A00" w14:textId="77777777" w:rsidR="00057087" w:rsidRDefault="00057087" w:rsidP="00545B77">
            <w:pPr>
              <w:jc w:val="center"/>
              <w:rPr>
                <w:color w:val="000000"/>
                <w:sz w:val="14"/>
                <w:szCs w:val="14"/>
              </w:rPr>
            </w:pPr>
            <w:r>
              <w:rPr>
                <w:color w:val="000000"/>
                <w:sz w:val="14"/>
                <w:szCs w:val="14"/>
              </w:rPr>
              <w:t>13797,3</w:t>
            </w:r>
          </w:p>
        </w:tc>
        <w:tc>
          <w:tcPr>
            <w:tcW w:w="579" w:type="dxa"/>
            <w:shd w:val="clear" w:color="000000" w:fill="FFFFFF"/>
            <w:tcMar>
              <w:left w:w="28" w:type="dxa"/>
              <w:right w:w="28" w:type="dxa"/>
            </w:tcMar>
            <w:vAlign w:val="center"/>
            <w:hideMark/>
          </w:tcPr>
          <w:p w14:paraId="46909727" w14:textId="77777777" w:rsidR="00057087" w:rsidRDefault="00057087" w:rsidP="00545B77">
            <w:pPr>
              <w:jc w:val="center"/>
              <w:rPr>
                <w:color w:val="000000"/>
                <w:sz w:val="14"/>
                <w:szCs w:val="14"/>
              </w:rPr>
            </w:pPr>
            <w:r>
              <w:rPr>
                <w:color w:val="000000"/>
                <w:sz w:val="14"/>
                <w:szCs w:val="14"/>
              </w:rPr>
              <w:t>13797,3</w:t>
            </w:r>
          </w:p>
        </w:tc>
        <w:tc>
          <w:tcPr>
            <w:tcW w:w="579" w:type="dxa"/>
            <w:shd w:val="clear" w:color="000000" w:fill="FFFFFF"/>
            <w:tcMar>
              <w:left w:w="28" w:type="dxa"/>
              <w:right w:w="28" w:type="dxa"/>
            </w:tcMar>
            <w:vAlign w:val="center"/>
            <w:hideMark/>
          </w:tcPr>
          <w:p w14:paraId="34039540" w14:textId="77777777" w:rsidR="00057087" w:rsidRDefault="00057087" w:rsidP="00545B77">
            <w:pPr>
              <w:jc w:val="center"/>
              <w:rPr>
                <w:color w:val="000000"/>
                <w:sz w:val="14"/>
                <w:szCs w:val="14"/>
              </w:rPr>
            </w:pPr>
            <w:r>
              <w:rPr>
                <w:color w:val="000000"/>
                <w:sz w:val="14"/>
                <w:szCs w:val="14"/>
              </w:rPr>
              <w:t>16597,3</w:t>
            </w:r>
          </w:p>
        </w:tc>
        <w:tc>
          <w:tcPr>
            <w:tcW w:w="518" w:type="dxa"/>
            <w:shd w:val="clear" w:color="000000" w:fill="FFFFFF"/>
            <w:tcMar>
              <w:left w:w="28" w:type="dxa"/>
              <w:right w:w="28" w:type="dxa"/>
            </w:tcMar>
            <w:vAlign w:val="center"/>
            <w:hideMark/>
          </w:tcPr>
          <w:p w14:paraId="0881892D" w14:textId="77777777" w:rsidR="00057087" w:rsidRDefault="00057087" w:rsidP="00545B77">
            <w:pPr>
              <w:jc w:val="center"/>
              <w:rPr>
                <w:color w:val="000000"/>
                <w:sz w:val="14"/>
                <w:szCs w:val="14"/>
              </w:rPr>
            </w:pPr>
            <w:r>
              <w:rPr>
                <w:color w:val="000000"/>
                <w:sz w:val="14"/>
                <w:szCs w:val="14"/>
              </w:rPr>
              <w:t>3300,0</w:t>
            </w:r>
          </w:p>
        </w:tc>
        <w:tc>
          <w:tcPr>
            <w:tcW w:w="579" w:type="dxa"/>
            <w:shd w:val="clear" w:color="000000" w:fill="FFFFFF"/>
            <w:tcMar>
              <w:left w:w="28" w:type="dxa"/>
              <w:right w:w="28" w:type="dxa"/>
            </w:tcMar>
            <w:vAlign w:val="center"/>
            <w:hideMark/>
          </w:tcPr>
          <w:p w14:paraId="6C783D6A" w14:textId="77777777" w:rsidR="00057087" w:rsidRDefault="00057087" w:rsidP="00545B77">
            <w:pPr>
              <w:jc w:val="center"/>
              <w:rPr>
                <w:color w:val="000000"/>
                <w:sz w:val="14"/>
                <w:szCs w:val="14"/>
              </w:rPr>
            </w:pPr>
            <w:r>
              <w:rPr>
                <w:color w:val="000000"/>
                <w:sz w:val="14"/>
                <w:szCs w:val="14"/>
              </w:rPr>
              <w:t>20198,5</w:t>
            </w:r>
          </w:p>
        </w:tc>
        <w:tc>
          <w:tcPr>
            <w:tcW w:w="579" w:type="dxa"/>
            <w:shd w:val="clear" w:color="000000" w:fill="FFFFFF"/>
            <w:tcMar>
              <w:left w:w="28" w:type="dxa"/>
              <w:right w:w="28" w:type="dxa"/>
            </w:tcMar>
            <w:vAlign w:val="center"/>
            <w:hideMark/>
          </w:tcPr>
          <w:p w14:paraId="5BD902F1" w14:textId="77777777" w:rsidR="00057087" w:rsidRDefault="00057087" w:rsidP="00545B77">
            <w:pPr>
              <w:jc w:val="center"/>
              <w:rPr>
                <w:color w:val="000000"/>
                <w:sz w:val="14"/>
                <w:szCs w:val="14"/>
              </w:rPr>
            </w:pPr>
            <w:r>
              <w:rPr>
                <w:color w:val="000000"/>
                <w:sz w:val="14"/>
                <w:szCs w:val="14"/>
              </w:rPr>
              <w:t>15260,0</w:t>
            </w:r>
          </w:p>
        </w:tc>
        <w:tc>
          <w:tcPr>
            <w:tcW w:w="509" w:type="dxa"/>
            <w:shd w:val="clear" w:color="000000" w:fill="FFFFFF"/>
            <w:tcMar>
              <w:left w:w="28" w:type="dxa"/>
              <w:right w:w="28" w:type="dxa"/>
            </w:tcMar>
            <w:vAlign w:val="center"/>
            <w:hideMark/>
          </w:tcPr>
          <w:p w14:paraId="2F52C612" w14:textId="77777777" w:rsidR="00057087" w:rsidRDefault="00057087" w:rsidP="00545B77">
            <w:pPr>
              <w:jc w:val="center"/>
              <w:rPr>
                <w:color w:val="000000"/>
                <w:sz w:val="14"/>
                <w:szCs w:val="14"/>
              </w:rPr>
            </w:pPr>
            <w:r>
              <w:rPr>
                <w:color w:val="000000"/>
                <w:sz w:val="14"/>
                <w:szCs w:val="14"/>
              </w:rPr>
              <w:t>2020-2033</w:t>
            </w:r>
          </w:p>
        </w:tc>
        <w:tc>
          <w:tcPr>
            <w:tcW w:w="709" w:type="dxa"/>
            <w:shd w:val="clear" w:color="000000" w:fill="FFFFFF"/>
            <w:tcMar>
              <w:left w:w="28" w:type="dxa"/>
              <w:right w:w="28" w:type="dxa"/>
            </w:tcMar>
            <w:vAlign w:val="center"/>
            <w:hideMark/>
          </w:tcPr>
          <w:p w14:paraId="1585774F" w14:textId="77777777" w:rsidR="00057087" w:rsidRDefault="00057087" w:rsidP="00545B77">
            <w:pPr>
              <w:jc w:val="center"/>
              <w:rPr>
                <w:color w:val="000000"/>
                <w:sz w:val="14"/>
                <w:szCs w:val="14"/>
              </w:rPr>
            </w:pPr>
            <w:r>
              <w:rPr>
                <w:color w:val="000000"/>
                <w:sz w:val="14"/>
                <w:szCs w:val="14"/>
              </w:rPr>
              <w:t>171211,6</w:t>
            </w:r>
          </w:p>
        </w:tc>
        <w:tc>
          <w:tcPr>
            <w:tcW w:w="708" w:type="dxa"/>
            <w:shd w:val="clear" w:color="000000" w:fill="FFFFFF"/>
            <w:tcMar>
              <w:left w:w="28" w:type="dxa"/>
              <w:right w:w="28" w:type="dxa"/>
            </w:tcMar>
            <w:vAlign w:val="center"/>
            <w:hideMark/>
          </w:tcPr>
          <w:p w14:paraId="3C3ED237" w14:textId="77777777" w:rsidR="00057087" w:rsidRDefault="00057087" w:rsidP="00545B77">
            <w:pPr>
              <w:jc w:val="center"/>
              <w:rPr>
                <w:color w:val="000000"/>
                <w:sz w:val="14"/>
                <w:szCs w:val="14"/>
              </w:rPr>
            </w:pPr>
            <w:r>
              <w:rPr>
                <w:color w:val="000000"/>
                <w:sz w:val="14"/>
                <w:szCs w:val="14"/>
              </w:rPr>
              <w:t>24121,1</w:t>
            </w:r>
          </w:p>
        </w:tc>
        <w:tc>
          <w:tcPr>
            <w:tcW w:w="851" w:type="dxa"/>
            <w:shd w:val="clear" w:color="000000" w:fill="FFFFFF"/>
            <w:tcMar>
              <w:left w:w="28" w:type="dxa"/>
              <w:right w:w="28" w:type="dxa"/>
            </w:tcMar>
            <w:vAlign w:val="center"/>
          </w:tcPr>
          <w:p w14:paraId="51134A84" w14:textId="77777777" w:rsidR="00057087" w:rsidRDefault="00057087" w:rsidP="00545B77">
            <w:pPr>
              <w:jc w:val="center"/>
              <w:rPr>
                <w:color w:val="000000"/>
                <w:sz w:val="14"/>
                <w:szCs w:val="14"/>
              </w:rPr>
            </w:pPr>
            <w:r>
              <w:rPr>
                <w:color w:val="000000"/>
                <w:sz w:val="14"/>
                <w:szCs w:val="14"/>
              </w:rPr>
              <w:t>7768,9</w:t>
            </w:r>
          </w:p>
        </w:tc>
      </w:tr>
      <w:tr w:rsidR="00057087" w:rsidRPr="00021AD4" w14:paraId="51EB5DC7" w14:textId="77777777" w:rsidTr="00545B77">
        <w:trPr>
          <w:trHeight w:val="255"/>
        </w:trPr>
        <w:tc>
          <w:tcPr>
            <w:tcW w:w="568" w:type="dxa"/>
            <w:shd w:val="clear" w:color="000000" w:fill="FFFFFF"/>
            <w:tcMar>
              <w:left w:w="28" w:type="dxa"/>
              <w:right w:w="28" w:type="dxa"/>
            </w:tcMar>
            <w:vAlign w:val="center"/>
            <w:hideMark/>
          </w:tcPr>
          <w:p w14:paraId="6B67C0C2" w14:textId="77777777" w:rsidR="00057087" w:rsidRDefault="00057087" w:rsidP="00545B77">
            <w:pPr>
              <w:jc w:val="center"/>
              <w:rPr>
                <w:color w:val="000000"/>
                <w:sz w:val="14"/>
                <w:szCs w:val="14"/>
              </w:rPr>
            </w:pPr>
            <w:r>
              <w:rPr>
                <w:color w:val="000000"/>
                <w:sz w:val="14"/>
                <w:szCs w:val="14"/>
              </w:rPr>
              <w:t>1.1</w:t>
            </w:r>
          </w:p>
        </w:tc>
        <w:tc>
          <w:tcPr>
            <w:tcW w:w="2835" w:type="dxa"/>
            <w:shd w:val="clear" w:color="000000" w:fill="FFFFFF"/>
            <w:tcMar>
              <w:left w:w="28" w:type="dxa"/>
              <w:right w:w="28" w:type="dxa"/>
            </w:tcMar>
            <w:hideMark/>
          </w:tcPr>
          <w:p w14:paraId="065AC5CC" w14:textId="77777777" w:rsidR="00057087" w:rsidRDefault="00057087" w:rsidP="00545B77">
            <w:pPr>
              <w:rPr>
                <w:color w:val="000000"/>
                <w:sz w:val="14"/>
                <w:szCs w:val="14"/>
              </w:rPr>
            </w:pPr>
            <w:r>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6362C533" w14:textId="77777777" w:rsidR="00057087"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5F34282B" w14:textId="77777777" w:rsidR="00057087" w:rsidRDefault="00057087" w:rsidP="00545B77">
            <w:pPr>
              <w:jc w:val="center"/>
              <w:rPr>
                <w:color w:val="000000"/>
                <w:sz w:val="14"/>
                <w:szCs w:val="14"/>
              </w:rPr>
            </w:pPr>
            <w:r>
              <w:rPr>
                <w:color w:val="000000"/>
                <w:sz w:val="14"/>
                <w:szCs w:val="14"/>
              </w:rPr>
              <w:t>7768,9</w:t>
            </w:r>
          </w:p>
        </w:tc>
        <w:tc>
          <w:tcPr>
            <w:tcW w:w="400" w:type="dxa"/>
            <w:shd w:val="clear" w:color="000000" w:fill="FFFFFF"/>
            <w:tcMar>
              <w:left w:w="28" w:type="dxa"/>
              <w:right w:w="28" w:type="dxa"/>
            </w:tcMar>
            <w:vAlign w:val="center"/>
            <w:hideMark/>
          </w:tcPr>
          <w:p w14:paraId="6EF5D003"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hideMark/>
          </w:tcPr>
          <w:p w14:paraId="6739ED7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3458AB8E" w14:textId="77777777" w:rsidR="00057087" w:rsidRDefault="00057087" w:rsidP="00545B77">
            <w:pPr>
              <w:jc w:val="center"/>
              <w:rPr>
                <w:color w:val="000000"/>
                <w:sz w:val="14"/>
                <w:szCs w:val="14"/>
              </w:rPr>
            </w:pPr>
            <w:r>
              <w:rPr>
                <w:color w:val="000000"/>
                <w:sz w:val="14"/>
                <w:szCs w:val="14"/>
              </w:rPr>
              <w:t>7768,9</w:t>
            </w:r>
          </w:p>
        </w:tc>
        <w:tc>
          <w:tcPr>
            <w:tcW w:w="518" w:type="dxa"/>
            <w:shd w:val="clear" w:color="000000" w:fill="FFFFFF"/>
            <w:tcMar>
              <w:left w:w="28" w:type="dxa"/>
              <w:right w:w="28" w:type="dxa"/>
            </w:tcMar>
            <w:vAlign w:val="center"/>
            <w:hideMark/>
          </w:tcPr>
          <w:p w14:paraId="48BA2394"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27F3B910"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4C0F5B8D"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043807AB"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748ADD9F"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0E6506F0" w14:textId="77777777" w:rsidR="00057087" w:rsidRDefault="00057087" w:rsidP="00545B77">
            <w:pPr>
              <w:jc w:val="center"/>
              <w:rPr>
                <w:color w:val="000000"/>
                <w:sz w:val="14"/>
                <w:szCs w:val="14"/>
              </w:rPr>
            </w:pPr>
            <w:r>
              <w:rPr>
                <w:color w:val="000000"/>
                <w:sz w:val="14"/>
                <w:szCs w:val="14"/>
              </w:rPr>
              <w:t>0,0</w:t>
            </w:r>
          </w:p>
        </w:tc>
        <w:tc>
          <w:tcPr>
            <w:tcW w:w="544" w:type="dxa"/>
            <w:shd w:val="clear" w:color="000000" w:fill="FFFFFF"/>
            <w:tcMar>
              <w:left w:w="28" w:type="dxa"/>
              <w:right w:w="28" w:type="dxa"/>
            </w:tcMar>
            <w:vAlign w:val="center"/>
            <w:hideMark/>
          </w:tcPr>
          <w:p w14:paraId="54C7E780"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1408E9D3"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34FF12B4" w14:textId="77777777" w:rsidR="00057087" w:rsidRDefault="00057087" w:rsidP="00545B77">
            <w:pPr>
              <w:jc w:val="center"/>
              <w:rPr>
                <w:color w:val="000000"/>
                <w:sz w:val="14"/>
                <w:szCs w:val="14"/>
              </w:rPr>
            </w:pPr>
            <w:r>
              <w:rPr>
                <w:color w:val="000000"/>
                <w:sz w:val="14"/>
                <w:szCs w:val="14"/>
              </w:rPr>
              <w:t>0,0</w:t>
            </w:r>
          </w:p>
        </w:tc>
        <w:tc>
          <w:tcPr>
            <w:tcW w:w="518" w:type="dxa"/>
            <w:shd w:val="clear" w:color="000000" w:fill="FFFFFF"/>
            <w:tcMar>
              <w:left w:w="28" w:type="dxa"/>
              <w:right w:w="28" w:type="dxa"/>
            </w:tcMar>
            <w:vAlign w:val="center"/>
            <w:hideMark/>
          </w:tcPr>
          <w:p w14:paraId="387D4F12"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3A4F2A8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0A2021DE" w14:textId="77777777" w:rsidR="00057087" w:rsidRDefault="00057087" w:rsidP="00545B77">
            <w:pPr>
              <w:jc w:val="center"/>
              <w:rPr>
                <w:color w:val="000000"/>
                <w:sz w:val="14"/>
                <w:szCs w:val="14"/>
              </w:rPr>
            </w:pPr>
            <w:r>
              <w:rPr>
                <w:color w:val="000000"/>
                <w:sz w:val="14"/>
                <w:szCs w:val="14"/>
              </w:rPr>
              <w:t>0,0</w:t>
            </w:r>
          </w:p>
        </w:tc>
        <w:tc>
          <w:tcPr>
            <w:tcW w:w="509" w:type="dxa"/>
            <w:shd w:val="clear" w:color="000000" w:fill="FFFFFF"/>
            <w:tcMar>
              <w:left w:w="28" w:type="dxa"/>
              <w:right w:w="28" w:type="dxa"/>
            </w:tcMar>
            <w:vAlign w:val="center"/>
            <w:hideMark/>
          </w:tcPr>
          <w:p w14:paraId="0DBFEF6F" w14:textId="77777777" w:rsidR="00057087" w:rsidRDefault="00057087" w:rsidP="00545B77">
            <w:pPr>
              <w:jc w:val="center"/>
              <w:rPr>
                <w:color w:val="000000"/>
                <w:sz w:val="14"/>
                <w:szCs w:val="14"/>
              </w:rPr>
            </w:pPr>
            <w:r>
              <w:rPr>
                <w:color w:val="000000"/>
                <w:sz w:val="14"/>
                <w:szCs w:val="14"/>
              </w:rPr>
              <w:t xml:space="preserve"> 2021</w:t>
            </w:r>
          </w:p>
        </w:tc>
        <w:tc>
          <w:tcPr>
            <w:tcW w:w="709" w:type="dxa"/>
            <w:shd w:val="clear" w:color="000000" w:fill="FFFFFF"/>
            <w:tcMar>
              <w:left w:w="28" w:type="dxa"/>
              <w:right w:w="28" w:type="dxa"/>
            </w:tcMar>
            <w:vAlign w:val="center"/>
            <w:hideMark/>
          </w:tcPr>
          <w:p w14:paraId="17512821" w14:textId="77777777" w:rsidR="00057087" w:rsidRDefault="00057087" w:rsidP="00545B77">
            <w:pPr>
              <w:jc w:val="center"/>
              <w:rPr>
                <w:color w:val="000000"/>
                <w:sz w:val="14"/>
                <w:szCs w:val="14"/>
              </w:rPr>
            </w:pPr>
            <w:r>
              <w:rPr>
                <w:color w:val="000000"/>
                <w:sz w:val="14"/>
                <w:szCs w:val="14"/>
              </w:rPr>
              <w:t>0,0</w:t>
            </w:r>
          </w:p>
        </w:tc>
        <w:tc>
          <w:tcPr>
            <w:tcW w:w="708" w:type="dxa"/>
            <w:shd w:val="clear" w:color="000000" w:fill="FFFFFF"/>
            <w:tcMar>
              <w:left w:w="28" w:type="dxa"/>
              <w:right w:w="28" w:type="dxa"/>
            </w:tcMar>
            <w:vAlign w:val="center"/>
            <w:hideMark/>
          </w:tcPr>
          <w:p w14:paraId="1F7D3350" w14:textId="77777777" w:rsidR="00057087" w:rsidRDefault="00057087" w:rsidP="00545B77">
            <w:pPr>
              <w:jc w:val="center"/>
              <w:rPr>
                <w:color w:val="000000"/>
                <w:sz w:val="14"/>
                <w:szCs w:val="14"/>
              </w:rPr>
            </w:pPr>
            <w:r>
              <w:rPr>
                <w:color w:val="000000"/>
                <w:sz w:val="14"/>
                <w:szCs w:val="14"/>
              </w:rPr>
              <w:t>0,0</w:t>
            </w:r>
          </w:p>
        </w:tc>
        <w:tc>
          <w:tcPr>
            <w:tcW w:w="851" w:type="dxa"/>
            <w:shd w:val="clear" w:color="000000" w:fill="FFFFFF"/>
            <w:tcMar>
              <w:left w:w="28" w:type="dxa"/>
              <w:right w:w="28" w:type="dxa"/>
            </w:tcMar>
            <w:vAlign w:val="center"/>
          </w:tcPr>
          <w:p w14:paraId="212635D1" w14:textId="77777777" w:rsidR="00057087" w:rsidRDefault="00057087" w:rsidP="00545B77">
            <w:pPr>
              <w:jc w:val="center"/>
              <w:rPr>
                <w:color w:val="000000"/>
                <w:sz w:val="14"/>
                <w:szCs w:val="14"/>
              </w:rPr>
            </w:pPr>
            <w:r>
              <w:rPr>
                <w:color w:val="000000"/>
                <w:sz w:val="14"/>
                <w:szCs w:val="14"/>
              </w:rPr>
              <w:t>7768,9</w:t>
            </w:r>
          </w:p>
        </w:tc>
      </w:tr>
      <w:tr w:rsidR="00057087" w:rsidRPr="00021AD4" w14:paraId="477BCE45" w14:textId="77777777" w:rsidTr="00545B77">
        <w:trPr>
          <w:trHeight w:val="255"/>
        </w:trPr>
        <w:tc>
          <w:tcPr>
            <w:tcW w:w="568" w:type="dxa"/>
            <w:shd w:val="clear" w:color="000000" w:fill="FFFFFF"/>
            <w:tcMar>
              <w:left w:w="28" w:type="dxa"/>
              <w:right w:w="28" w:type="dxa"/>
            </w:tcMar>
            <w:vAlign w:val="center"/>
          </w:tcPr>
          <w:p w14:paraId="4D7986BD" w14:textId="77777777" w:rsidR="00057087" w:rsidRDefault="00057087" w:rsidP="00545B77">
            <w:pPr>
              <w:jc w:val="center"/>
              <w:rPr>
                <w:color w:val="000000"/>
                <w:sz w:val="14"/>
                <w:szCs w:val="14"/>
              </w:rPr>
            </w:pPr>
            <w:r>
              <w:rPr>
                <w:color w:val="000000"/>
                <w:sz w:val="14"/>
                <w:szCs w:val="14"/>
              </w:rPr>
              <w:t>1.1.1</w:t>
            </w:r>
          </w:p>
        </w:tc>
        <w:tc>
          <w:tcPr>
            <w:tcW w:w="2835" w:type="dxa"/>
            <w:shd w:val="clear" w:color="000000" w:fill="FFFFFF"/>
            <w:tcMar>
              <w:left w:w="28" w:type="dxa"/>
              <w:right w:w="28" w:type="dxa"/>
            </w:tcMar>
          </w:tcPr>
          <w:p w14:paraId="4A32ECA2" w14:textId="77777777" w:rsidR="00057087" w:rsidRDefault="00057087" w:rsidP="00545B77">
            <w:pPr>
              <w:rPr>
                <w:color w:val="000000"/>
                <w:sz w:val="14"/>
                <w:szCs w:val="14"/>
              </w:rPr>
            </w:pPr>
            <w:r>
              <w:rPr>
                <w:color w:val="000000"/>
                <w:sz w:val="14"/>
                <w:szCs w:val="14"/>
              </w:rPr>
              <w:t>Монтаж группы насосных агрегатов на насосной станции 2-го подъема Водозабора №1(два насоса 1Д-200-90Б, мощностью 55 кВт каждый)</w:t>
            </w:r>
          </w:p>
        </w:tc>
        <w:tc>
          <w:tcPr>
            <w:tcW w:w="850" w:type="dxa"/>
            <w:shd w:val="clear" w:color="000000" w:fill="FFFFFF"/>
            <w:tcMar>
              <w:left w:w="28" w:type="dxa"/>
              <w:right w:w="28" w:type="dxa"/>
            </w:tcMar>
            <w:vAlign w:val="center"/>
          </w:tcPr>
          <w:p w14:paraId="1EACD2E1" w14:textId="77777777" w:rsidR="00057087"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tcPr>
          <w:p w14:paraId="6722B4EA" w14:textId="77777777" w:rsidR="00057087" w:rsidRDefault="00057087" w:rsidP="00545B77">
            <w:pPr>
              <w:jc w:val="center"/>
              <w:rPr>
                <w:color w:val="000000"/>
                <w:sz w:val="14"/>
                <w:szCs w:val="14"/>
              </w:rPr>
            </w:pPr>
            <w:r>
              <w:rPr>
                <w:color w:val="000000"/>
                <w:sz w:val="14"/>
                <w:szCs w:val="14"/>
              </w:rPr>
              <w:t>3023,3</w:t>
            </w:r>
          </w:p>
        </w:tc>
        <w:tc>
          <w:tcPr>
            <w:tcW w:w="400" w:type="dxa"/>
            <w:shd w:val="clear" w:color="000000" w:fill="FFFFFF"/>
            <w:tcMar>
              <w:left w:w="28" w:type="dxa"/>
              <w:right w:w="28" w:type="dxa"/>
            </w:tcMar>
            <w:vAlign w:val="center"/>
          </w:tcPr>
          <w:p w14:paraId="3983512C"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tcPr>
          <w:p w14:paraId="7DCDC87E"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5A917CDD" w14:textId="77777777" w:rsidR="00057087" w:rsidRDefault="00057087" w:rsidP="00545B77">
            <w:pPr>
              <w:jc w:val="center"/>
              <w:rPr>
                <w:color w:val="000000"/>
                <w:sz w:val="14"/>
                <w:szCs w:val="14"/>
              </w:rPr>
            </w:pPr>
            <w:r>
              <w:rPr>
                <w:color w:val="000000"/>
                <w:sz w:val="14"/>
                <w:szCs w:val="14"/>
              </w:rPr>
              <w:t>3023,3</w:t>
            </w:r>
          </w:p>
        </w:tc>
        <w:tc>
          <w:tcPr>
            <w:tcW w:w="518" w:type="dxa"/>
            <w:shd w:val="clear" w:color="000000" w:fill="FFFFFF"/>
            <w:tcMar>
              <w:left w:w="28" w:type="dxa"/>
              <w:right w:w="28" w:type="dxa"/>
            </w:tcMar>
            <w:vAlign w:val="center"/>
          </w:tcPr>
          <w:p w14:paraId="1A700420"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565B114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7EB369FF"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43F6503A"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5B708CD2"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07D746A2" w14:textId="77777777" w:rsidR="00057087" w:rsidRDefault="00057087" w:rsidP="00545B77">
            <w:pPr>
              <w:jc w:val="center"/>
              <w:rPr>
                <w:color w:val="000000"/>
                <w:sz w:val="14"/>
                <w:szCs w:val="14"/>
              </w:rPr>
            </w:pPr>
            <w:r>
              <w:rPr>
                <w:color w:val="000000"/>
                <w:sz w:val="14"/>
                <w:szCs w:val="14"/>
              </w:rPr>
              <w:t>0,0</w:t>
            </w:r>
          </w:p>
        </w:tc>
        <w:tc>
          <w:tcPr>
            <w:tcW w:w="544" w:type="dxa"/>
            <w:shd w:val="clear" w:color="000000" w:fill="FFFFFF"/>
            <w:tcMar>
              <w:left w:w="28" w:type="dxa"/>
              <w:right w:w="28" w:type="dxa"/>
            </w:tcMar>
            <w:vAlign w:val="center"/>
          </w:tcPr>
          <w:p w14:paraId="68BD6F5E"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46666408"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61185C8C" w14:textId="77777777" w:rsidR="00057087" w:rsidRDefault="00057087" w:rsidP="00545B77">
            <w:pPr>
              <w:jc w:val="center"/>
              <w:rPr>
                <w:color w:val="000000"/>
                <w:sz w:val="14"/>
                <w:szCs w:val="14"/>
              </w:rPr>
            </w:pPr>
            <w:r>
              <w:rPr>
                <w:color w:val="000000"/>
                <w:sz w:val="14"/>
                <w:szCs w:val="14"/>
              </w:rPr>
              <w:t>0,0</w:t>
            </w:r>
          </w:p>
        </w:tc>
        <w:tc>
          <w:tcPr>
            <w:tcW w:w="518" w:type="dxa"/>
            <w:shd w:val="clear" w:color="000000" w:fill="FFFFFF"/>
            <w:tcMar>
              <w:left w:w="28" w:type="dxa"/>
              <w:right w:w="28" w:type="dxa"/>
            </w:tcMar>
            <w:vAlign w:val="center"/>
          </w:tcPr>
          <w:p w14:paraId="7EA3584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5B7F5BF6"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3FF7CC0D" w14:textId="77777777" w:rsidR="00057087" w:rsidRDefault="00057087" w:rsidP="00545B77">
            <w:pPr>
              <w:jc w:val="center"/>
              <w:rPr>
                <w:color w:val="000000"/>
                <w:sz w:val="14"/>
                <w:szCs w:val="14"/>
              </w:rPr>
            </w:pPr>
            <w:r>
              <w:rPr>
                <w:color w:val="000000"/>
                <w:sz w:val="14"/>
                <w:szCs w:val="14"/>
              </w:rPr>
              <w:t>0,0</w:t>
            </w:r>
          </w:p>
        </w:tc>
        <w:tc>
          <w:tcPr>
            <w:tcW w:w="509" w:type="dxa"/>
            <w:shd w:val="clear" w:color="000000" w:fill="FFFFFF"/>
            <w:tcMar>
              <w:left w:w="28" w:type="dxa"/>
              <w:right w:w="28" w:type="dxa"/>
            </w:tcMar>
            <w:vAlign w:val="center"/>
          </w:tcPr>
          <w:p w14:paraId="205BE6D7" w14:textId="77777777" w:rsidR="00057087" w:rsidRDefault="00057087" w:rsidP="00545B77">
            <w:pPr>
              <w:jc w:val="center"/>
              <w:rPr>
                <w:color w:val="000000"/>
                <w:sz w:val="14"/>
                <w:szCs w:val="14"/>
              </w:rPr>
            </w:pPr>
            <w:r>
              <w:rPr>
                <w:color w:val="000000"/>
                <w:sz w:val="14"/>
                <w:szCs w:val="14"/>
              </w:rPr>
              <w:t>2021</w:t>
            </w:r>
          </w:p>
        </w:tc>
        <w:tc>
          <w:tcPr>
            <w:tcW w:w="709" w:type="dxa"/>
            <w:shd w:val="clear" w:color="000000" w:fill="FFFFFF"/>
            <w:tcMar>
              <w:left w:w="28" w:type="dxa"/>
              <w:right w:w="28" w:type="dxa"/>
            </w:tcMar>
            <w:vAlign w:val="center"/>
          </w:tcPr>
          <w:p w14:paraId="00B390F7" w14:textId="77777777" w:rsidR="00057087" w:rsidRDefault="00057087" w:rsidP="00545B77">
            <w:pPr>
              <w:jc w:val="center"/>
              <w:rPr>
                <w:color w:val="000000"/>
                <w:sz w:val="14"/>
                <w:szCs w:val="14"/>
              </w:rPr>
            </w:pPr>
            <w:r>
              <w:rPr>
                <w:color w:val="000000"/>
                <w:sz w:val="14"/>
                <w:szCs w:val="14"/>
              </w:rPr>
              <w:t>0,0</w:t>
            </w:r>
          </w:p>
        </w:tc>
        <w:tc>
          <w:tcPr>
            <w:tcW w:w="708" w:type="dxa"/>
            <w:shd w:val="clear" w:color="000000" w:fill="FFFFFF"/>
            <w:tcMar>
              <w:left w:w="28" w:type="dxa"/>
              <w:right w:w="28" w:type="dxa"/>
            </w:tcMar>
            <w:vAlign w:val="center"/>
          </w:tcPr>
          <w:p w14:paraId="03CCF274" w14:textId="77777777" w:rsidR="00057087" w:rsidRDefault="00057087" w:rsidP="00545B77">
            <w:pPr>
              <w:jc w:val="center"/>
              <w:rPr>
                <w:color w:val="000000"/>
                <w:sz w:val="14"/>
                <w:szCs w:val="14"/>
              </w:rPr>
            </w:pPr>
            <w:r>
              <w:rPr>
                <w:color w:val="000000"/>
                <w:sz w:val="14"/>
                <w:szCs w:val="14"/>
              </w:rPr>
              <w:t>0,0</w:t>
            </w:r>
          </w:p>
        </w:tc>
        <w:tc>
          <w:tcPr>
            <w:tcW w:w="851" w:type="dxa"/>
            <w:shd w:val="clear" w:color="000000" w:fill="FFFFFF"/>
            <w:tcMar>
              <w:left w:w="28" w:type="dxa"/>
              <w:right w:w="28" w:type="dxa"/>
            </w:tcMar>
            <w:vAlign w:val="center"/>
          </w:tcPr>
          <w:p w14:paraId="687E11BF" w14:textId="77777777" w:rsidR="00057087" w:rsidRDefault="00057087" w:rsidP="00545B77">
            <w:pPr>
              <w:jc w:val="center"/>
              <w:rPr>
                <w:color w:val="000000"/>
                <w:sz w:val="14"/>
                <w:szCs w:val="14"/>
              </w:rPr>
            </w:pPr>
            <w:r>
              <w:rPr>
                <w:color w:val="000000"/>
                <w:sz w:val="14"/>
                <w:szCs w:val="14"/>
              </w:rPr>
              <w:t>3023,3</w:t>
            </w:r>
          </w:p>
        </w:tc>
      </w:tr>
      <w:tr w:rsidR="00057087" w:rsidRPr="00021AD4" w14:paraId="02F00748" w14:textId="77777777" w:rsidTr="00545B77">
        <w:trPr>
          <w:trHeight w:val="255"/>
        </w:trPr>
        <w:tc>
          <w:tcPr>
            <w:tcW w:w="568" w:type="dxa"/>
            <w:shd w:val="clear" w:color="000000" w:fill="FFFFFF"/>
            <w:tcMar>
              <w:left w:w="28" w:type="dxa"/>
              <w:right w:w="28" w:type="dxa"/>
            </w:tcMar>
            <w:vAlign w:val="center"/>
          </w:tcPr>
          <w:p w14:paraId="73A50DA5" w14:textId="77777777" w:rsidR="00057087" w:rsidRDefault="00057087" w:rsidP="00545B77">
            <w:pPr>
              <w:jc w:val="center"/>
              <w:rPr>
                <w:color w:val="000000"/>
                <w:sz w:val="14"/>
                <w:szCs w:val="14"/>
              </w:rPr>
            </w:pPr>
            <w:r>
              <w:rPr>
                <w:color w:val="000000"/>
                <w:sz w:val="14"/>
                <w:szCs w:val="14"/>
              </w:rPr>
              <w:t>1.1.2</w:t>
            </w:r>
          </w:p>
        </w:tc>
        <w:tc>
          <w:tcPr>
            <w:tcW w:w="2835" w:type="dxa"/>
            <w:shd w:val="clear" w:color="000000" w:fill="FFFFFF"/>
            <w:tcMar>
              <w:left w:w="28" w:type="dxa"/>
              <w:right w:w="28" w:type="dxa"/>
            </w:tcMar>
          </w:tcPr>
          <w:p w14:paraId="1E097851" w14:textId="77777777" w:rsidR="00057087" w:rsidRDefault="00057087" w:rsidP="00545B77">
            <w:pPr>
              <w:rPr>
                <w:color w:val="000000"/>
                <w:sz w:val="14"/>
                <w:szCs w:val="14"/>
              </w:rPr>
            </w:pPr>
            <w:r>
              <w:rPr>
                <w:color w:val="000000"/>
                <w:sz w:val="14"/>
                <w:szCs w:val="14"/>
              </w:rPr>
              <w:t xml:space="preserve">Строительство двух водоводов от насосной станции 2-го подъема Водозабора №1 до точки Т1(труба ПЭ SDR17 </w:t>
            </w:r>
          </w:p>
          <w:p w14:paraId="6C597B30" w14:textId="77777777" w:rsidR="00057087" w:rsidRDefault="00057087" w:rsidP="00545B77">
            <w:pPr>
              <w:rPr>
                <w:color w:val="000000"/>
                <w:sz w:val="14"/>
                <w:szCs w:val="14"/>
              </w:rPr>
            </w:pPr>
            <w:r>
              <w:rPr>
                <w:color w:val="000000"/>
                <w:sz w:val="14"/>
                <w:szCs w:val="14"/>
              </w:rPr>
              <w:t>ПЭ 100 225 *13,4 мм ГОСТ 18599-2001, L=458 м)</w:t>
            </w:r>
          </w:p>
        </w:tc>
        <w:tc>
          <w:tcPr>
            <w:tcW w:w="850" w:type="dxa"/>
            <w:shd w:val="clear" w:color="000000" w:fill="FFFFFF"/>
            <w:tcMar>
              <w:left w:w="28" w:type="dxa"/>
              <w:right w:w="28" w:type="dxa"/>
            </w:tcMar>
            <w:vAlign w:val="center"/>
          </w:tcPr>
          <w:p w14:paraId="3FD7D061" w14:textId="77777777" w:rsidR="00057087"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tcPr>
          <w:p w14:paraId="55620176" w14:textId="77777777" w:rsidR="00057087" w:rsidRDefault="00057087" w:rsidP="00545B77">
            <w:pPr>
              <w:jc w:val="center"/>
              <w:rPr>
                <w:color w:val="000000"/>
                <w:sz w:val="14"/>
                <w:szCs w:val="14"/>
              </w:rPr>
            </w:pPr>
            <w:r>
              <w:rPr>
                <w:color w:val="000000"/>
                <w:sz w:val="14"/>
                <w:szCs w:val="14"/>
              </w:rPr>
              <w:t>4745,5</w:t>
            </w:r>
          </w:p>
        </w:tc>
        <w:tc>
          <w:tcPr>
            <w:tcW w:w="400" w:type="dxa"/>
            <w:shd w:val="clear" w:color="000000" w:fill="FFFFFF"/>
            <w:tcMar>
              <w:left w:w="28" w:type="dxa"/>
              <w:right w:w="28" w:type="dxa"/>
            </w:tcMar>
            <w:vAlign w:val="center"/>
          </w:tcPr>
          <w:p w14:paraId="2BDEFF1C"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tcPr>
          <w:p w14:paraId="24ED9696"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49B6C1EC" w14:textId="77777777" w:rsidR="00057087" w:rsidRDefault="00057087" w:rsidP="00545B77">
            <w:pPr>
              <w:jc w:val="center"/>
              <w:rPr>
                <w:color w:val="000000"/>
                <w:sz w:val="14"/>
                <w:szCs w:val="14"/>
              </w:rPr>
            </w:pPr>
            <w:r>
              <w:rPr>
                <w:color w:val="000000"/>
                <w:sz w:val="14"/>
                <w:szCs w:val="14"/>
              </w:rPr>
              <w:t>4745,5</w:t>
            </w:r>
          </w:p>
        </w:tc>
        <w:tc>
          <w:tcPr>
            <w:tcW w:w="518" w:type="dxa"/>
            <w:shd w:val="clear" w:color="000000" w:fill="FFFFFF"/>
            <w:tcMar>
              <w:left w:w="28" w:type="dxa"/>
              <w:right w:w="28" w:type="dxa"/>
            </w:tcMar>
            <w:vAlign w:val="center"/>
          </w:tcPr>
          <w:p w14:paraId="033A54E1"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6FD6DC8E"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20D822D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1EBE124A"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7CD0557B"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5F6C3D27" w14:textId="77777777" w:rsidR="00057087" w:rsidRDefault="00057087" w:rsidP="00545B77">
            <w:pPr>
              <w:jc w:val="center"/>
              <w:rPr>
                <w:color w:val="000000"/>
                <w:sz w:val="14"/>
                <w:szCs w:val="14"/>
              </w:rPr>
            </w:pPr>
            <w:r>
              <w:rPr>
                <w:color w:val="000000"/>
                <w:sz w:val="14"/>
                <w:szCs w:val="14"/>
              </w:rPr>
              <w:t>0,0</w:t>
            </w:r>
          </w:p>
        </w:tc>
        <w:tc>
          <w:tcPr>
            <w:tcW w:w="544" w:type="dxa"/>
            <w:shd w:val="clear" w:color="000000" w:fill="FFFFFF"/>
            <w:tcMar>
              <w:left w:w="28" w:type="dxa"/>
              <w:right w:w="28" w:type="dxa"/>
            </w:tcMar>
            <w:vAlign w:val="center"/>
          </w:tcPr>
          <w:p w14:paraId="5672E98B"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11765450"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038D3A3D" w14:textId="77777777" w:rsidR="00057087" w:rsidRDefault="00057087" w:rsidP="00545B77">
            <w:pPr>
              <w:jc w:val="center"/>
              <w:rPr>
                <w:color w:val="000000"/>
                <w:sz w:val="14"/>
                <w:szCs w:val="14"/>
              </w:rPr>
            </w:pPr>
            <w:r>
              <w:rPr>
                <w:color w:val="000000"/>
                <w:sz w:val="14"/>
                <w:szCs w:val="14"/>
              </w:rPr>
              <w:t>0,0</w:t>
            </w:r>
          </w:p>
        </w:tc>
        <w:tc>
          <w:tcPr>
            <w:tcW w:w="518" w:type="dxa"/>
            <w:shd w:val="clear" w:color="000000" w:fill="FFFFFF"/>
            <w:tcMar>
              <w:left w:w="28" w:type="dxa"/>
              <w:right w:w="28" w:type="dxa"/>
            </w:tcMar>
            <w:vAlign w:val="center"/>
          </w:tcPr>
          <w:p w14:paraId="5BFFD9F9"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015A1EEC"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tcPr>
          <w:p w14:paraId="7960E1B4" w14:textId="77777777" w:rsidR="00057087" w:rsidRDefault="00057087" w:rsidP="00545B77">
            <w:pPr>
              <w:jc w:val="center"/>
              <w:rPr>
                <w:color w:val="000000"/>
                <w:sz w:val="14"/>
                <w:szCs w:val="14"/>
              </w:rPr>
            </w:pPr>
            <w:r>
              <w:rPr>
                <w:color w:val="000000"/>
                <w:sz w:val="14"/>
                <w:szCs w:val="14"/>
              </w:rPr>
              <w:t>0,0</w:t>
            </w:r>
          </w:p>
        </w:tc>
        <w:tc>
          <w:tcPr>
            <w:tcW w:w="509" w:type="dxa"/>
            <w:shd w:val="clear" w:color="000000" w:fill="FFFFFF"/>
            <w:tcMar>
              <w:left w:w="28" w:type="dxa"/>
              <w:right w:w="28" w:type="dxa"/>
            </w:tcMar>
            <w:vAlign w:val="center"/>
          </w:tcPr>
          <w:p w14:paraId="14BFA969" w14:textId="77777777" w:rsidR="00057087" w:rsidRDefault="00057087" w:rsidP="00545B77">
            <w:pPr>
              <w:jc w:val="center"/>
              <w:rPr>
                <w:color w:val="000000"/>
                <w:sz w:val="14"/>
                <w:szCs w:val="14"/>
              </w:rPr>
            </w:pPr>
            <w:r>
              <w:rPr>
                <w:color w:val="000000"/>
                <w:sz w:val="14"/>
                <w:szCs w:val="14"/>
              </w:rPr>
              <w:t>2021</w:t>
            </w:r>
          </w:p>
        </w:tc>
        <w:tc>
          <w:tcPr>
            <w:tcW w:w="709" w:type="dxa"/>
            <w:shd w:val="clear" w:color="000000" w:fill="FFFFFF"/>
            <w:tcMar>
              <w:left w:w="28" w:type="dxa"/>
              <w:right w:w="28" w:type="dxa"/>
            </w:tcMar>
            <w:vAlign w:val="center"/>
          </w:tcPr>
          <w:p w14:paraId="17D2D945" w14:textId="77777777" w:rsidR="00057087" w:rsidRDefault="00057087" w:rsidP="00545B77">
            <w:pPr>
              <w:jc w:val="center"/>
              <w:rPr>
                <w:color w:val="000000"/>
                <w:sz w:val="14"/>
                <w:szCs w:val="14"/>
              </w:rPr>
            </w:pPr>
            <w:r>
              <w:rPr>
                <w:color w:val="000000"/>
                <w:sz w:val="14"/>
                <w:szCs w:val="14"/>
              </w:rPr>
              <w:t>0,0</w:t>
            </w:r>
          </w:p>
        </w:tc>
        <w:tc>
          <w:tcPr>
            <w:tcW w:w="708" w:type="dxa"/>
            <w:shd w:val="clear" w:color="000000" w:fill="FFFFFF"/>
            <w:tcMar>
              <w:left w:w="28" w:type="dxa"/>
              <w:right w:w="28" w:type="dxa"/>
            </w:tcMar>
            <w:vAlign w:val="center"/>
          </w:tcPr>
          <w:p w14:paraId="0EE5E16B" w14:textId="77777777" w:rsidR="00057087" w:rsidRDefault="00057087" w:rsidP="00545B77">
            <w:pPr>
              <w:jc w:val="center"/>
              <w:rPr>
                <w:color w:val="000000"/>
                <w:sz w:val="14"/>
                <w:szCs w:val="14"/>
              </w:rPr>
            </w:pPr>
            <w:r>
              <w:rPr>
                <w:color w:val="000000"/>
                <w:sz w:val="14"/>
                <w:szCs w:val="14"/>
              </w:rPr>
              <w:t>0,0</w:t>
            </w:r>
          </w:p>
        </w:tc>
        <w:tc>
          <w:tcPr>
            <w:tcW w:w="851" w:type="dxa"/>
            <w:shd w:val="clear" w:color="000000" w:fill="FFFFFF"/>
            <w:tcMar>
              <w:left w:w="28" w:type="dxa"/>
              <w:right w:w="28" w:type="dxa"/>
            </w:tcMar>
            <w:vAlign w:val="center"/>
          </w:tcPr>
          <w:p w14:paraId="240585F0" w14:textId="77777777" w:rsidR="00057087" w:rsidRDefault="00057087" w:rsidP="00545B77">
            <w:pPr>
              <w:jc w:val="center"/>
              <w:rPr>
                <w:color w:val="000000"/>
                <w:sz w:val="14"/>
                <w:szCs w:val="14"/>
              </w:rPr>
            </w:pPr>
            <w:r>
              <w:rPr>
                <w:color w:val="000000"/>
                <w:sz w:val="14"/>
                <w:szCs w:val="14"/>
              </w:rPr>
              <w:t>4745,5</w:t>
            </w:r>
          </w:p>
        </w:tc>
      </w:tr>
      <w:tr w:rsidR="00057087" w:rsidRPr="00021AD4" w14:paraId="3B7871CD" w14:textId="77777777" w:rsidTr="00545B77">
        <w:trPr>
          <w:trHeight w:val="255"/>
        </w:trPr>
        <w:tc>
          <w:tcPr>
            <w:tcW w:w="568" w:type="dxa"/>
            <w:shd w:val="clear" w:color="000000" w:fill="FFFFFF"/>
            <w:tcMar>
              <w:left w:w="28" w:type="dxa"/>
              <w:right w:w="28" w:type="dxa"/>
            </w:tcMar>
            <w:vAlign w:val="center"/>
            <w:hideMark/>
          </w:tcPr>
          <w:p w14:paraId="4D540662" w14:textId="77777777" w:rsidR="00057087" w:rsidRPr="00021AD4" w:rsidRDefault="00057087" w:rsidP="00545B77">
            <w:pPr>
              <w:jc w:val="center"/>
              <w:rPr>
                <w:color w:val="000000"/>
                <w:sz w:val="14"/>
                <w:szCs w:val="14"/>
              </w:rPr>
            </w:pPr>
            <w:r w:rsidRPr="00021AD4">
              <w:rPr>
                <w:color w:val="000000"/>
                <w:sz w:val="14"/>
                <w:szCs w:val="14"/>
              </w:rPr>
              <w:t>1.2</w:t>
            </w:r>
          </w:p>
        </w:tc>
        <w:tc>
          <w:tcPr>
            <w:tcW w:w="2835" w:type="dxa"/>
            <w:shd w:val="clear" w:color="000000" w:fill="FFFFFF"/>
            <w:tcMar>
              <w:left w:w="28" w:type="dxa"/>
              <w:right w:w="28" w:type="dxa"/>
            </w:tcMar>
            <w:vAlign w:val="center"/>
            <w:hideMark/>
          </w:tcPr>
          <w:p w14:paraId="2B85C468" w14:textId="77777777" w:rsidR="00057087" w:rsidRPr="00021AD4" w:rsidRDefault="00057087" w:rsidP="00545B77">
            <w:pPr>
              <w:rPr>
                <w:color w:val="000000"/>
                <w:sz w:val="14"/>
                <w:szCs w:val="14"/>
              </w:rPr>
            </w:pPr>
            <w:r w:rsidRPr="00021AD4">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45CC9C5A"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559708FA"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1E404852"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323420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A941B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A4AD94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7E63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FC724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5DFC1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FD273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1D59A75"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A93468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069D7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BD2A21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AA0FC0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CF0C6A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0193B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38BA86B"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5FC8F6C6"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3BAFE4F8"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65EFCC2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8CF8441" w14:textId="77777777" w:rsidTr="00545B77">
        <w:trPr>
          <w:trHeight w:val="255"/>
        </w:trPr>
        <w:tc>
          <w:tcPr>
            <w:tcW w:w="568" w:type="dxa"/>
            <w:shd w:val="clear" w:color="000000" w:fill="FFFFFF"/>
            <w:tcMar>
              <w:left w:w="28" w:type="dxa"/>
              <w:right w:w="28" w:type="dxa"/>
            </w:tcMar>
            <w:vAlign w:val="center"/>
            <w:hideMark/>
          </w:tcPr>
          <w:p w14:paraId="16B299B2" w14:textId="77777777" w:rsidR="00057087" w:rsidRPr="00021AD4" w:rsidRDefault="00057087" w:rsidP="00545B77">
            <w:pPr>
              <w:jc w:val="center"/>
              <w:rPr>
                <w:color w:val="000000"/>
                <w:sz w:val="14"/>
                <w:szCs w:val="14"/>
              </w:rPr>
            </w:pPr>
            <w:r w:rsidRPr="00021AD4">
              <w:rPr>
                <w:color w:val="000000"/>
                <w:sz w:val="14"/>
                <w:szCs w:val="14"/>
              </w:rPr>
              <w:t>1.3</w:t>
            </w:r>
          </w:p>
        </w:tc>
        <w:tc>
          <w:tcPr>
            <w:tcW w:w="2835" w:type="dxa"/>
            <w:shd w:val="clear" w:color="000000" w:fill="FFFFFF"/>
            <w:tcMar>
              <w:left w:w="28" w:type="dxa"/>
              <w:right w:w="28" w:type="dxa"/>
            </w:tcMar>
            <w:vAlign w:val="center"/>
            <w:hideMark/>
          </w:tcPr>
          <w:p w14:paraId="5CBEFB6F" w14:textId="77777777" w:rsidR="00057087" w:rsidRPr="00021AD4" w:rsidRDefault="00057087" w:rsidP="00545B77">
            <w:pPr>
              <w:rPr>
                <w:color w:val="000000"/>
                <w:sz w:val="14"/>
                <w:szCs w:val="14"/>
              </w:rPr>
            </w:pPr>
            <w:r w:rsidRPr="00021AD4">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25C0ACE3"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6BB558F4"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722765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022981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314B7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02945E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A6AE2B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886AB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973897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6E360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1CB962"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C00DFF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89BAD1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74B257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8E91A3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9FEE4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F85C18A"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95E7C35" w14:textId="77777777" w:rsidR="00057087" w:rsidRPr="00021AD4" w:rsidRDefault="00057087" w:rsidP="00545B77">
            <w:pPr>
              <w:jc w:val="center"/>
              <w:rPr>
                <w:color w:val="000000"/>
                <w:sz w:val="14"/>
                <w:szCs w:val="14"/>
              </w:rPr>
            </w:pPr>
            <w:r w:rsidRPr="00021AD4">
              <w:rPr>
                <w:color w:val="000000"/>
                <w:sz w:val="14"/>
                <w:szCs w:val="14"/>
              </w:rPr>
              <w:t xml:space="preserve"> - </w:t>
            </w:r>
          </w:p>
        </w:tc>
        <w:tc>
          <w:tcPr>
            <w:tcW w:w="709" w:type="dxa"/>
            <w:shd w:val="clear" w:color="000000" w:fill="FFFFFF"/>
            <w:tcMar>
              <w:left w:w="28" w:type="dxa"/>
              <w:right w:w="28" w:type="dxa"/>
            </w:tcMar>
            <w:vAlign w:val="center"/>
            <w:hideMark/>
          </w:tcPr>
          <w:p w14:paraId="68CFFC7B"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E15E4DC"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78F98E28"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9F3C863" w14:textId="77777777" w:rsidTr="00545B77">
        <w:trPr>
          <w:trHeight w:val="255"/>
        </w:trPr>
        <w:tc>
          <w:tcPr>
            <w:tcW w:w="568" w:type="dxa"/>
            <w:shd w:val="clear" w:color="000000" w:fill="FFFFFF"/>
            <w:tcMar>
              <w:left w:w="28" w:type="dxa"/>
              <w:right w:w="28" w:type="dxa"/>
            </w:tcMar>
            <w:vAlign w:val="center"/>
            <w:hideMark/>
          </w:tcPr>
          <w:p w14:paraId="6C115E7E" w14:textId="77777777" w:rsidR="00057087" w:rsidRPr="00021AD4" w:rsidRDefault="00057087" w:rsidP="00545B77">
            <w:pPr>
              <w:jc w:val="center"/>
              <w:rPr>
                <w:color w:val="000000"/>
                <w:sz w:val="14"/>
                <w:szCs w:val="14"/>
              </w:rPr>
            </w:pPr>
            <w:r w:rsidRPr="00021AD4">
              <w:rPr>
                <w:color w:val="000000"/>
                <w:sz w:val="14"/>
                <w:szCs w:val="14"/>
              </w:rPr>
              <w:t>1.4</w:t>
            </w:r>
          </w:p>
        </w:tc>
        <w:tc>
          <w:tcPr>
            <w:tcW w:w="2835" w:type="dxa"/>
            <w:shd w:val="clear" w:color="000000" w:fill="FFFFFF"/>
            <w:tcMar>
              <w:left w:w="28" w:type="dxa"/>
              <w:right w:w="28" w:type="dxa"/>
            </w:tcMar>
            <w:vAlign w:val="center"/>
            <w:hideMark/>
          </w:tcPr>
          <w:p w14:paraId="71630068" w14:textId="77777777" w:rsidR="00057087" w:rsidRPr="00021AD4" w:rsidRDefault="00057087" w:rsidP="00545B77">
            <w:pPr>
              <w:rPr>
                <w:color w:val="000000"/>
                <w:sz w:val="14"/>
                <w:szCs w:val="14"/>
              </w:rPr>
            </w:pPr>
            <w:r w:rsidRPr="00021AD4">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7E1380B3"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4D3D5B06" w14:textId="77777777" w:rsidR="00057087" w:rsidRPr="00021AD4" w:rsidRDefault="00057087" w:rsidP="00545B77">
            <w:pPr>
              <w:jc w:val="center"/>
              <w:rPr>
                <w:color w:val="000000"/>
                <w:sz w:val="14"/>
                <w:szCs w:val="14"/>
              </w:rPr>
            </w:pPr>
            <w:r w:rsidRPr="00021AD4">
              <w:rPr>
                <w:color w:val="000000"/>
                <w:sz w:val="14"/>
                <w:szCs w:val="14"/>
              </w:rPr>
              <w:t>173992,2</w:t>
            </w:r>
          </w:p>
        </w:tc>
        <w:tc>
          <w:tcPr>
            <w:tcW w:w="400" w:type="dxa"/>
            <w:shd w:val="clear" w:color="000000" w:fill="FFFFFF"/>
            <w:tcMar>
              <w:left w:w="28" w:type="dxa"/>
              <w:right w:w="28" w:type="dxa"/>
            </w:tcMar>
            <w:vAlign w:val="center"/>
            <w:hideMark/>
          </w:tcPr>
          <w:p w14:paraId="45D9C2B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E1059B2" w14:textId="77777777" w:rsidR="00057087" w:rsidRPr="00021AD4" w:rsidRDefault="00057087" w:rsidP="00545B77">
            <w:pPr>
              <w:jc w:val="center"/>
              <w:rPr>
                <w:color w:val="000000"/>
                <w:sz w:val="14"/>
                <w:szCs w:val="14"/>
              </w:rPr>
            </w:pPr>
            <w:r w:rsidRPr="00021AD4">
              <w:rPr>
                <w:color w:val="000000"/>
                <w:sz w:val="14"/>
                <w:szCs w:val="14"/>
              </w:rPr>
              <w:t>4457,5</w:t>
            </w:r>
          </w:p>
        </w:tc>
        <w:tc>
          <w:tcPr>
            <w:tcW w:w="579" w:type="dxa"/>
            <w:shd w:val="clear" w:color="000000" w:fill="FFFFFF"/>
            <w:tcMar>
              <w:left w:w="28" w:type="dxa"/>
              <w:right w:w="28" w:type="dxa"/>
            </w:tcMar>
            <w:vAlign w:val="center"/>
            <w:hideMark/>
          </w:tcPr>
          <w:p w14:paraId="644DF2BB" w14:textId="77777777" w:rsidR="00057087" w:rsidRPr="00021AD4" w:rsidRDefault="00057087" w:rsidP="00545B77">
            <w:pPr>
              <w:jc w:val="center"/>
              <w:rPr>
                <w:color w:val="000000"/>
                <w:sz w:val="14"/>
                <w:szCs w:val="14"/>
              </w:rPr>
            </w:pPr>
            <w:r w:rsidRPr="00021AD4">
              <w:rPr>
                <w:color w:val="000000"/>
                <w:sz w:val="14"/>
                <w:szCs w:val="14"/>
              </w:rPr>
              <w:t>10343,8</w:t>
            </w:r>
          </w:p>
        </w:tc>
        <w:tc>
          <w:tcPr>
            <w:tcW w:w="518" w:type="dxa"/>
            <w:shd w:val="clear" w:color="000000" w:fill="FFFFFF"/>
            <w:tcMar>
              <w:left w:w="28" w:type="dxa"/>
              <w:right w:w="28" w:type="dxa"/>
            </w:tcMar>
            <w:vAlign w:val="center"/>
            <w:hideMark/>
          </w:tcPr>
          <w:p w14:paraId="1D65CD72" w14:textId="77777777" w:rsidR="00057087" w:rsidRPr="00021AD4" w:rsidRDefault="00057087" w:rsidP="00545B77">
            <w:pPr>
              <w:jc w:val="center"/>
              <w:rPr>
                <w:color w:val="000000"/>
                <w:sz w:val="14"/>
                <w:szCs w:val="14"/>
              </w:rPr>
            </w:pPr>
            <w:r w:rsidRPr="00021AD4">
              <w:rPr>
                <w:color w:val="000000"/>
                <w:sz w:val="14"/>
                <w:szCs w:val="14"/>
              </w:rPr>
              <w:t>3774,3</w:t>
            </w:r>
          </w:p>
        </w:tc>
        <w:tc>
          <w:tcPr>
            <w:tcW w:w="579" w:type="dxa"/>
            <w:shd w:val="clear" w:color="000000" w:fill="FFFFFF"/>
            <w:tcMar>
              <w:left w:w="28" w:type="dxa"/>
              <w:right w:w="28" w:type="dxa"/>
            </w:tcMar>
            <w:vAlign w:val="center"/>
            <w:hideMark/>
          </w:tcPr>
          <w:p w14:paraId="65875C43" w14:textId="77777777" w:rsidR="00057087" w:rsidRPr="00021AD4" w:rsidRDefault="00057087" w:rsidP="00545B77">
            <w:pPr>
              <w:jc w:val="center"/>
              <w:rPr>
                <w:color w:val="000000"/>
                <w:sz w:val="14"/>
                <w:szCs w:val="14"/>
              </w:rPr>
            </w:pPr>
            <w:r w:rsidRPr="00021AD4">
              <w:rPr>
                <w:color w:val="000000"/>
                <w:sz w:val="14"/>
                <w:szCs w:val="14"/>
              </w:rPr>
              <w:t>12908,1</w:t>
            </w:r>
          </w:p>
        </w:tc>
        <w:tc>
          <w:tcPr>
            <w:tcW w:w="579" w:type="dxa"/>
            <w:shd w:val="clear" w:color="000000" w:fill="FFFFFF"/>
            <w:tcMar>
              <w:left w:w="28" w:type="dxa"/>
              <w:right w:w="28" w:type="dxa"/>
            </w:tcMar>
            <w:vAlign w:val="center"/>
            <w:hideMark/>
          </w:tcPr>
          <w:p w14:paraId="14EB6BFB" w14:textId="77777777" w:rsidR="00057087" w:rsidRPr="00021AD4" w:rsidRDefault="00057087" w:rsidP="00545B77">
            <w:pPr>
              <w:jc w:val="center"/>
              <w:rPr>
                <w:color w:val="000000"/>
                <w:sz w:val="14"/>
                <w:szCs w:val="14"/>
              </w:rPr>
            </w:pPr>
            <w:r w:rsidRPr="00021AD4">
              <w:rPr>
                <w:color w:val="000000"/>
                <w:sz w:val="14"/>
                <w:szCs w:val="14"/>
              </w:rPr>
              <w:t>21253,9</w:t>
            </w:r>
          </w:p>
        </w:tc>
        <w:tc>
          <w:tcPr>
            <w:tcW w:w="579" w:type="dxa"/>
            <w:shd w:val="clear" w:color="000000" w:fill="FFFFFF"/>
            <w:tcMar>
              <w:left w:w="28" w:type="dxa"/>
              <w:right w:w="28" w:type="dxa"/>
            </w:tcMar>
            <w:vAlign w:val="center"/>
            <w:hideMark/>
          </w:tcPr>
          <w:p w14:paraId="269A3668" w14:textId="77777777" w:rsidR="00057087" w:rsidRPr="00021AD4" w:rsidRDefault="00057087" w:rsidP="00545B77">
            <w:pPr>
              <w:jc w:val="center"/>
              <w:rPr>
                <w:color w:val="000000"/>
                <w:sz w:val="14"/>
                <w:szCs w:val="14"/>
              </w:rPr>
            </w:pPr>
            <w:r w:rsidRPr="00021AD4">
              <w:rPr>
                <w:color w:val="000000"/>
                <w:sz w:val="14"/>
                <w:szCs w:val="14"/>
              </w:rPr>
              <w:t>10432,0</w:t>
            </w:r>
          </w:p>
        </w:tc>
        <w:tc>
          <w:tcPr>
            <w:tcW w:w="579" w:type="dxa"/>
            <w:shd w:val="clear" w:color="000000" w:fill="FFFFFF"/>
            <w:tcMar>
              <w:left w:w="28" w:type="dxa"/>
              <w:right w:w="28" w:type="dxa"/>
            </w:tcMar>
            <w:vAlign w:val="center"/>
            <w:hideMark/>
          </w:tcPr>
          <w:p w14:paraId="0525EC6E" w14:textId="77777777" w:rsidR="00057087" w:rsidRPr="00021AD4" w:rsidRDefault="00057087" w:rsidP="00545B77">
            <w:pPr>
              <w:jc w:val="center"/>
              <w:rPr>
                <w:color w:val="000000"/>
                <w:sz w:val="14"/>
                <w:szCs w:val="14"/>
              </w:rPr>
            </w:pPr>
            <w:r w:rsidRPr="00021AD4">
              <w:rPr>
                <w:color w:val="000000"/>
                <w:sz w:val="14"/>
                <w:szCs w:val="14"/>
              </w:rPr>
              <w:t>15426,8</w:t>
            </w:r>
          </w:p>
        </w:tc>
        <w:tc>
          <w:tcPr>
            <w:tcW w:w="579" w:type="dxa"/>
            <w:shd w:val="clear" w:color="000000" w:fill="FFFFFF"/>
            <w:tcMar>
              <w:left w:w="28" w:type="dxa"/>
              <w:right w:w="28" w:type="dxa"/>
            </w:tcMar>
            <w:vAlign w:val="center"/>
            <w:hideMark/>
          </w:tcPr>
          <w:p w14:paraId="1AEBF7BA" w14:textId="77777777" w:rsidR="00057087" w:rsidRPr="00021AD4" w:rsidRDefault="00057087" w:rsidP="00545B77">
            <w:pPr>
              <w:jc w:val="center"/>
              <w:rPr>
                <w:color w:val="000000"/>
                <w:sz w:val="14"/>
                <w:szCs w:val="14"/>
              </w:rPr>
            </w:pPr>
            <w:r w:rsidRPr="00021AD4">
              <w:rPr>
                <w:color w:val="000000"/>
                <w:sz w:val="14"/>
                <w:szCs w:val="14"/>
              </w:rPr>
              <w:t>12445,4</w:t>
            </w:r>
          </w:p>
        </w:tc>
        <w:tc>
          <w:tcPr>
            <w:tcW w:w="544" w:type="dxa"/>
            <w:shd w:val="clear" w:color="000000" w:fill="FFFFFF"/>
            <w:tcMar>
              <w:left w:w="28" w:type="dxa"/>
              <w:right w:w="28" w:type="dxa"/>
            </w:tcMar>
            <w:vAlign w:val="center"/>
            <w:hideMark/>
          </w:tcPr>
          <w:p w14:paraId="698B6426" w14:textId="77777777" w:rsidR="00057087" w:rsidRPr="00021AD4" w:rsidRDefault="00057087" w:rsidP="00545B77">
            <w:pPr>
              <w:jc w:val="center"/>
              <w:rPr>
                <w:color w:val="000000"/>
                <w:sz w:val="14"/>
                <w:szCs w:val="14"/>
              </w:rPr>
            </w:pPr>
            <w:r w:rsidRPr="00021AD4">
              <w:rPr>
                <w:color w:val="000000"/>
                <w:sz w:val="14"/>
                <w:szCs w:val="14"/>
              </w:rPr>
              <w:t>13797,3</w:t>
            </w:r>
          </w:p>
        </w:tc>
        <w:tc>
          <w:tcPr>
            <w:tcW w:w="579" w:type="dxa"/>
            <w:shd w:val="clear" w:color="000000" w:fill="FFFFFF"/>
            <w:tcMar>
              <w:left w:w="28" w:type="dxa"/>
              <w:right w:w="28" w:type="dxa"/>
            </w:tcMar>
            <w:vAlign w:val="center"/>
            <w:hideMark/>
          </w:tcPr>
          <w:p w14:paraId="238DEDE2" w14:textId="77777777" w:rsidR="00057087" w:rsidRPr="00021AD4" w:rsidRDefault="00057087" w:rsidP="00545B77">
            <w:pPr>
              <w:jc w:val="center"/>
              <w:rPr>
                <w:color w:val="000000"/>
                <w:sz w:val="14"/>
                <w:szCs w:val="14"/>
              </w:rPr>
            </w:pPr>
            <w:r w:rsidRPr="00021AD4">
              <w:rPr>
                <w:color w:val="000000"/>
                <w:sz w:val="14"/>
                <w:szCs w:val="14"/>
              </w:rPr>
              <w:t>13797,3</w:t>
            </w:r>
          </w:p>
        </w:tc>
        <w:tc>
          <w:tcPr>
            <w:tcW w:w="579" w:type="dxa"/>
            <w:shd w:val="clear" w:color="000000" w:fill="FFFFFF"/>
            <w:tcMar>
              <w:left w:w="28" w:type="dxa"/>
              <w:right w:w="28" w:type="dxa"/>
            </w:tcMar>
            <w:vAlign w:val="center"/>
            <w:hideMark/>
          </w:tcPr>
          <w:p w14:paraId="16EBB60B" w14:textId="77777777" w:rsidR="00057087" w:rsidRPr="00021AD4" w:rsidRDefault="00057087" w:rsidP="00545B77">
            <w:pPr>
              <w:jc w:val="center"/>
              <w:rPr>
                <w:color w:val="000000"/>
                <w:sz w:val="14"/>
                <w:szCs w:val="14"/>
              </w:rPr>
            </w:pPr>
            <w:r w:rsidRPr="00021AD4">
              <w:rPr>
                <w:color w:val="000000"/>
                <w:sz w:val="14"/>
                <w:szCs w:val="14"/>
              </w:rPr>
              <w:t>16597,3</w:t>
            </w:r>
          </w:p>
        </w:tc>
        <w:tc>
          <w:tcPr>
            <w:tcW w:w="518" w:type="dxa"/>
            <w:shd w:val="clear" w:color="000000" w:fill="FFFFFF"/>
            <w:tcMar>
              <w:left w:w="28" w:type="dxa"/>
              <w:right w:w="28" w:type="dxa"/>
            </w:tcMar>
            <w:vAlign w:val="center"/>
            <w:hideMark/>
          </w:tcPr>
          <w:p w14:paraId="6BB38DA6" w14:textId="77777777" w:rsidR="00057087" w:rsidRPr="00021AD4" w:rsidRDefault="00057087" w:rsidP="00545B77">
            <w:pPr>
              <w:jc w:val="center"/>
              <w:rPr>
                <w:color w:val="000000"/>
                <w:sz w:val="14"/>
                <w:szCs w:val="14"/>
              </w:rPr>
            </w:pPr>
            <w:r w:rsidRPr="00021AD4">
              <w:rPr>
                <w:color w:val="000000"/>
                <w:sz w:val="14"/>
                <w:szCs w:val="14"/>
              </w:rPr>
              <w:t>3300,0</w:t>
            </w:r>
          </w:p>
        </w:tc>
        <w:tc>
          <w:tcPr>
            <w:tcW w:w="579" w:type="dxa"/>
            <w:shd w:val="clear" w:color="000000" w:fill="FFFFFF"/>
            <w:tcMar>
              <w:left w:w="28" w:type="dxa"/>
              <w:right w:w="28" w:type="dxa"/>
            </w:tcMar>
            <w:vAlign w:val="center"/>
            <w:hideMark/>
          </w:tcPr>
          <w:p w14:paraId="624E0859" w14:textId="77777777" w:rsidR="00057087" w:rsidRPr="00021AD4" w:rsidRDefault="00057087" w:rsidP="00545B77">
            <w:pPr>
              <w:jc w:val="center"/>
              <w:rPr>
                <w:color w:val="000000"/>
                <w:sz w:val="14"/>
                <w:szCs w:val="14"/>
              </w:rPr>
            </w:pPr>
            <w:r w:rsidRPr="00021AD4">
              <w:rPr>
                <w:color w:val="000000"/>
                <w:sz w:val="14"/>
                <w:szCs w:val="14"/>
              </w:rPr>
              <w:t>20198,5</w:t>
            </w:r>
          </w:p>
        </w:tc>
        <w:tc>
          <w:tcPr>
            <w:tcW w:w="579" w:type="dxa"/>
            <w:shd w:val="clear" w:color="000000" w:fill="FFFFFF"/>
            <w:tcMar>
              <w:left w:w="28" w:type="dxa"/>
              <w:right w:w="28" w:type="dxa"/>
            </w:tcMar>
            <w:vAlign w:val="center"/>
            <w:hideMark/>
          </w:tcPr>
          <w:p w14:paraId="66A31FA9" w14:textId="77777777" w:rsidR="00057087" w:rsidRPr="00021AD4" w:rsidRDefault="00057087" w:rsidP="00545B77">
            <w:pPr>
              <w:jc w:val="center"/>
              <w:rPr>
                <w:color w:val="000000"/>
                <w:sz w:val="14"/>
                <w:szCs w:val="14"/>
              </w:rPr>
            </w:pPr>
            <w:r w:rsidRPr="00021AD4">
              <w:rPr>
                <w:color w:val="000000"/>
                <w:sz w:val="14"/>
                <w:szCs w:val="14"/>
              </w:rPr>
              <w:t>15260,0</w:t>
            </w:r>
          </w:p>
        </w:tc>
        <w:tc>
          <w:tcPr>
            <w:tcW w:w="509" w:type="dxa"/>
            <w:shd w:val="clear" w:color="000000" w:fill="FFFFFF"/>
            <w:tcMar>
              <w:left w:w="28" w:type="dxa"/>
              <w:right w:w="28" w:type="dxa"/>
            </w:tcMar>
            <w:vAlign w:val="center"/>
            <w:hideMark/>
          </w:tcPr>
          <w:p w14:paraId="1B0294BA" w14:textId="77777777" w:rsidR="00057087" w:rsidRPr="00021AD4" w:rsidRDefault="00057087" w:rsidP="00545B77">
            <w:pPr>
              <w:jc w:val="center"/>
              <w:rPr>
                <w:color w:val="000000"/>
                <w:sz w:val="14"/>
                <w:szCs w:val="14"/>
              </w:rPr>
            </w:pPr>
            <w:r w:rsidRPr="00021AD4">
              <w:rPr>
                <w:color w:val="000000"/>
                <w:sz w:val="14"/>
                <w:szCs w:val="14"/>
              </w:rPr>
              <w:t>2020-2033</w:t>
            </w:r>
          </w:p>
        </w:tc>
        <w:tc>
          <w:tcPr>
            <w:tcW w:w="709" w:type="dxa"/>
            <w:shd w:val="clear" w:color="000000" w:fill="FFFFFF"/>
            <w:noWrap/>
            <w:tcMar>
              <w:left w:w="28" w:type="dxa"/>
              <w:right w:w="28" w:type="dxa"/>
            </w:tcMar>
            <w:vAlign w:val="center"/>
            <w:hideMark/>
          </w:tcPr>
          <w:p w14:paraId="4D10607D" w14:textId="77777777" w:rsidR="00057087" w:rsidRPr="00021AD4" w:rsidRDefault="00057087" w:rsidP="00545B77">
            <w:pPr>
              <w:jc w:val="center"/>
              <w:rPr>
                <w:color w:val="000000"/>
                <w:sz w:val="14"/>
                <w:szCs w:val="14"/>
              </w:rPr>
            </w:pPr>
            <w:r w:rsidRPr="00021AD4">
              <w:rPr>
                <w:color w:val="000000"/>
                <w:sz w:val="14"/>
                <w:szCs w:val="14"/>
              </w:rPr>
              <w:t>153168,1</w:t>
            </w:r>
          </w:p>
        </w:tc>
        <w:tc>
          <w:tcPr>
            <w:tcW w:w="708" w:type="dxa"/>
            <w:shd w:val="clear" w:color="000000" w:fill="FFFFFF"/>
            <w:noWrap/>
            <w:tcMar>
              <w:left w:w="28" w:type="dxa"/>
              <w:right w:w="28" w:type="dxa"/>
            </w:tcMar>
            <w:vAlign w:val="center"/>
            <w:hideMark/>
          </w:tcPr>
          <w:p w14:paraId="085268BD" w14:textId="77777777" w:rsidR="00057087" w:rsidRPr="00021AD4" w:rsidRDefault="00057087" w:rsidP="00545B77">
            <w:pPr>
              <w:jc w:val="center"/>
              <w:rPr>
                <w:color w:val="000000"/>
                <w:sz w:val="14"/>
                <w:szCs w:val="14"/>
              </w:rPr>
            </w:pPr>
            <w:r w:rsidRPr="00021AD4">
              <w:rPr>
                <w:color w:val="000000"/>
                <w:sz w:val="14"/>
                <w:szCs w:val="14"/>
              </w:rPr>
              <w:t>20824,1</w:t>
            </w:r>
          </w:p>
        </w:tc>
        <w:tc>
          <w:tcPr>
            <w:tcW w:w="851" w:type="dxa"/>
            <w:shd w:val="clear" w:color="000000" w:fill="FFFFFF"/>
            <w:tcMar>
              <w:left w:w="28" w:type="dxa"/>
              <w:right w:w="28" w:type="dxa"/>
            </w:tcMar>
            <w:vAlign w:val="center"/>
          </w:tcPr>
          <w:p w14:paraId="5C88DF8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477CF12" w14:textId="77777777" w:rsidTr="00545B77">
        <w:trPr>
          <w:trHeight w:val="255"/>
        </w:trPr>
        <w:tc>
          <w:tcPr>
            <w:tcW w:w="568" w:type="dxa"/>
            <w:shd w:val="clear" w:color="000000" w:fill="FFFFFF"/>
            <w:tcMar>
              <w:left w:w="28" w:type="dxa"/>
              <w:right w:w="28" w:type="dxa"/>
            </w:tcMar>
            <w:vAlign w:val="center"/>
            <w:hideMark/>
          </w:tcPr>
          <w:p w14:paraId="685B33FC" w14:textId="77777777" w:rsidR="00057087" w:rsidRPr="00021AD4" w:rsidRDefault="00057087" w:rsidP="00545B77">
            <w:pPr>
              <w:jc w:val="center"/>
              <w:rPr>
                <w:color w:val="000000"/>
                <w:sz w:val="14"/>
                <w:szCs w:val="14"/>
              </w:rPr>
            </w:pPr>
            <w:r w:rsidRPr="00021AD4">
              <w:rPr>
                <w:color w:val="000000"/>
                <w:sz w:val="14"/>
                <w:szCs w:val="14"/>
              </w:rPr>
              <w:t xml:space="preserve"> 1.4.1</w:t>
            </w:r>
          </w:p>
        </w:tc>
        <w:tc>
          <w:tcPr>
            <w:tcW w:w="2835" w:type="dxa"/>
            <w:shd w:val="clear" w:color="000000" w:fill="FFFFFF"/>
            <w:tcMar>
              <w:left w:w="28" w:type="dxa"/>
              <w:right w:w="28" w:type="dxa"/>
            </w:tcMar>
            <w:vAlign w:val="center"/>
            <w:hideMark/>
          </w:tcPr>
          <w:p w14:paraId="0DE64954" w14:textId="77777777" w:rsidR="00057087" w:rsidRDefault="00057087" w:rsidP="00545B77">
            <w:pPr>
              <w:rPr>
                <w:color w:val="000000"/>
                <w:sz w:val="14"/>
                <w:szCs w:val="14"/>
              </w:rPr>
            </w:pPr>
            <w:r w:rsidRPr="00021AD4">
              <w:rPr>
                <w:color w:val="000000"/>
                <w:sz w:val="14"/>
                <w:szCs w:val="14"/>
              </w:rPr>
              <w:t xml:space="preserve">Реконструкция водопровода </w:t>
            </w:r>
          </w:p>
          <w:p w14:paraId="1378AECF" w14:textId="65D30C40" w:rsidR="00057087" w:rsidRDefault="00057087" w:rsidP="00545B77">
            <w:pPr>
              <w:rPr>
                <w:color w:val="000000"/>
                <w:sz w:val="14"/>
                <w:szCs w:val="14"/>
              </w:rPr>
            </w:pPr>
            <w:r w:rsidRPr="00021AD4">
              <w:rPr>
                <w:color w:val="000000"/>
                <w:sz w:val="14"/>
                <w:szCs w:val="14"/>
              </w:rPr>
              <w:t>ул. Калини</w:t>
            </w:r>
            <w:r>
              <w:rPr>
                <w:color w:val="000000"/>
                <w:sz w:val="14"/>
                <w:szCs w:val="14"/>
              </w:rPr>
              <w:t>на, 16-переулок ул. Школьная (с </w:t>
            </w:r>
            <w:r w:rsidRPr="00021AD4">
              <w:rPr>
                <w:color w:val="000000"/>
                <w:sz w:val="14"/>
                <w:szCs w:val="14"/>
              </w:rPr>
              <w:t>заменой чугунных труб на ПНД Д = 160 мм, L = 2500 м)</w:t>
            </w:r>
          </w:p>
          <w:p w14:paraId="6C89DE2C" w14:textId="001D1F8C" w:rsidR="00057087" w:rsidRDefault="00057087" w:rsidP="00545B77">
            <w:pPr>
              <w:rPr>
                <w:color w:val="000000"/>
                <w:sz w:val="14"/>
                <w:szCs w:val="14"/>
              </w:rPr>
            </w:pPr>
          </w:p>
          <w:p w14:paraId="784FDE26" w14:textId="77777777" w:rsidR="00057087" w:rsidRDefault="00057087" w:rsidP="00545B77">
            <w:pPr>
              <w:rPr>
                <w:color w:val="000000"/>
                <w:sz w:val="14"/>
                <w:szCs w:val="14"/>
              </w:rPr>
            </w:pPr>
          </w:p>
          <w:p w14:paraId="5697DBE1" w14:textId="4EA4630C" w:rsidR="00057087" w:rsidRPr="00021AD4" w:rsidRDefault="00057087" w:rsidP="00545B77">
            <w:pPr>
              <w:rPr>
                <w:color w:val="000000"/>
                <w:sz w:val="14"/>
                <w:szCs w:val="14"/>
              </w:rPr>
            </w:pPr>
          </w:p>
        </w:tc>
        <w:tc>
          <w:tcPr>
            <w:tcW w:w="850" w:type="dxa"/>
            <w:shd w:val="clear" w:color="000000" w:fill="FFFFFF"/>
            <w:tcMar>
              <w:left w:w="28" w:type="dxa"/>
              <w:right w:w="28" w:type="dxa"/>
            </w:tcMar>
            <w:vAlign w:val="center"/>
            <w:hideMark/>
          </w:tcPr>
          <w:p w14:paraId="1ADB21B4"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63A8BD7F" w14:textId="77777777" w:rsidR="00057087" w:rsidRPr="00021AD4" w:rsidRDefault="00057087" w:rsidP="00545B77">
            <w:pPr>
              <w:jc w:val="center"/>
              <w:rPr>
                <w:color w:val="000000"/>
                <w:sz w:val="14"/>
                <w:szCs w:val="14"/>
              </w:rPr>
            </w:pPr>
            <w:r w:rsidRPr="00021AD4">
              <w:rPr>
                <w:color w:val="000000"/>
                <w:sz w:val="14"/>
                <w:szCs w:val="14"/>
              </w:rPr>
              <w:t>13538,5</w:t>
            </w:r>
          </w:p>
        </w:tc>
        <w:tc>
          <w:tcPr>
            <w:tcW w:w="400" w:type="dxa"/>
            <w:shd w:val="clear" w:color="000000" w:fill="FFFFFF"/>
            <w:tcMar>
              <w:left w:w="28" w:type="dxa"/>
              <w:right w:w="28" w:type="dxa"/>
            </w:tcMar>
            <w:vAlign w:val="center"/>
            <w:hideMark/>
          </w:tcPr>
          <w:p w14:paraId="5B7A997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95D318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42120F"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CBBB9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CCB90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0E2A76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3C98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9B2181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525AA2"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26BC88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F7B38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B065B7" w14:textId="77777777" w:rsidR="00057087" w:rsidRPr="00021AD4" w:rsidRDefault="00057087" w:rsidP="00545B77">
            <w:pPr>
              <w:jc w:val="center"/>
              <w:rPr>
                <w:color w:val="000000"/>
                <w:sz w:val="14"/>
                <w:szCs w:val="14"/>
              </w:rPr>
            </w:pPr>
            <w:r w:rsidRPr="00021AD4">
              <w:rPr>
                <w:color w:val="000000"/>
                <w:sz w:val="14"/>
                <w:szCs w:val="14"/>
              </w:rPr>
              <w:t>3300,0</w:t>
            </w:r>
          </w:p>
        </w:tc>
        <w:tc>
          <w:tcPr>
            <w:tcW w:w="518" w:type="dxa"/>
            <w:shd w:val="clear" w:color="000000" w:fill="FFFFFF"/>
            <w:tcMar>
              <w:left w:w="28" w:type="dxa"/>
              <w:right w:w="28" w:type="dxa"/>
            </w:tcMar>
            <w:vAlign w:val="center"/>
            <w:hideMark/>
          </w:tcPr>
          <w:p w14:paraId="523B1C7C" w14:textId="77777777" w:rsidR="00057087" w:rsidRPr="00021AD4" w:rsidRDefault="00057087" w:rsidP="00545B77">
            <w:pPr>
              <w:jc w:val="center"/>
              <w:rPr>
                <w:color w:val="000000"/>
                <w:sz w:val="14"/>
                <w:szCs w:val="14"/>
              </w:rPr>
            </w:pPr>
            <w:r w:rsidRPr="00021AD4">
              <w:rPr>
                <w:color w:val="000000"/>
                <w:sz w:val="14"/>
                <w:szCs w:val="14"/>
              </w:rPr>
              <w:t>3300,0</w:t>
            </w:r>
          </w:p>
        </w:tc>
        <w:tc>
          <w:tcPr>
            <w:tcW w:w="579" w:type="dxa"/>
            <w:shd w:val="clear" w:color="000000" w:fill="FFFFFF"/>
            <w:tcMar>
              <w:left w:w="28" w:type="dxa"/>
              <w:right w:w="28" w:type="dxa"/>
            </w:tcMar>
            <w:vAlign w:val="center"/>
            <w:hideMark/>
          </w:tcPr>
          <w:p w14:paraId="40C09651" w14:textId="77777777" w:rsidR="00057087" w:rsidRPr="00021AD4" w:rsidRDefault="00057087" w:rsidP="00545B77">
            <w:pPr>
              <w:jc w:val="center"/>
              <w:rPr>
                <w:color w:val="000000"/>
                <w:sz w:val="14"/>
                <w:szCs w:val="14"/>
              </w:rPr>
            </w:pPr>
            <w:r w:rsidRPr="00021AD4">
              <w:rPr>
                <w:color w:val="000000"/>
                <w:sz w:val="14"/>
                <w:szCs w:val="14"/>
              </w:rPr>
              <w:t>6938,5</w:t>
            </w:r>
          </w:p>
        </w:tc>
        <w:tc>
          <w:tcPr>
            <w:tcW w:w="579" w:type="dxa"/>
            <w:shd w:val="clear" w:color="000000" w:fill="FFFFFF"/>
            <w:tcMar>
              <w:left w:w="28" w:type="dxa"/>
              <w:right w:w="28" w:type="dxa"/>
            </w:tcMar>
            <w:vAlign w:val="center"/>
            <w:hideMark/>
          </w:tcPr>
          <w:p w14:paraId="37537007"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6FD84C7" w14:textId="77777777" w:rsidR="00057087" w:rsidRPr="00021AD4" w:rsidRDefault="00057087" w:rsidP="00545B77">
            <w:pPr>
              <w:jc w:val="center"/>
              <w:rPr>
                <w:color w:val="000000"/>
                <w:sz w:val="14"/>
                <w:szCs w:val="14"/>
              </w:rPr>
            </w:pPr>
            <w:r w:rsidRPr="00021AD4">
              <w:rPr>
                <w:color w:val="000000"/>
                <w:sz w:val="14"/>
                <w:szCs w:val="14"/>
              </w:rPr>
              <w:t>2030-2032</w:t>
            </w:r>
          </w:p>
        </w:tc>
        <w:tc>
          <w:tcPr>
            <w:tcW w:w="709" w:type="dxa"/>
            <w:shd w:val="clear" w:color="000000" w:fill="FFFFFF"/>
            <w:noWrap/>
            <w:tcMar>
              <w:left w:w="28" w:type="dxa"/>
              <w:right w:w="28" w:type="dxa"/>
            </w:tcMar>
            <w:vAlign w:val="center"/>
            <w:hideMark/>
          </w:tcPr>
          <w:p w14:paraId="16DB7DAB" w14:textId="77777777" w:rsidR="00057087" w:rsidRPr="00021AD4" w:rsidRDefault="00057087" w:rsidP="00545B77">
            <w:pPr>
              <w:jc w:val="center"/>
              <w:rPr>
                <w:color w:val="000000"/>
                <w:sz w:val="14"/>
                <w:szCs w:val="14"/>
              </w:rPr>
            </w:pPr>
            <w:r w:rsidRPr="00021AD4">
              <w:rPr>
                <w:color w:val="000000"/>
                <w:sz w:val="14"/>
                <w:szCs w:val="14"/>
              </w:rPr>
              <w:t>13538,5</w:t>
            </w:r>
          </w:p>
        </w:tc>
        <w:tc>
          <w:tcPr>
            <w:tcW w:w="708" w:type="dxa"/>
            <w:shd w:val="clear" w:color="000000" w:fill="FFFFFF"/>
            <w:noWrap/>
            <w:tcMar>
              <w:left w:w="28" w:type="dxa"/>
              <w:right w:w="28" w:type="dxa"/>
            </w:tcMar>
            <w:vAlign w:val="center"/>
            <w:hideMark/>
          </w:tcPr>
          <w:p w14:paraId="7D70C583"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6A561BDD"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372F8DB" w14:textId="77777777" w:rsidTr="00545B77">
        <w:trPr>
          <w:trHeight w:val="255"/>
        </w:trPr>
        <w:tc>
          <w:tcPr>
            <w:tcW w:w="568" w:type="dxa"/>
            <w:shd w:val="clear" w:color="000000" w:fill="FFFFFF"/>
            <w:tcMar>
              <w:left w:w="28" w:type="dxa"/>
              <w:right w:w="28" w:type="dxa"/>
            </w:tcMar>
            <w:vAlign w:val="center"/>
            <w:hideMark/>
          </w:tcPr>
          <w:p w14:paraId="034F9A98" w14:textId="77777777" w:rsidR="00057087" w:rsidRPr="00021AD4" w:rsidRDefault="00057087" w:rsidP="00545B77">
            <w:pPr>
              <w:jc w:val="center"/>
              <w:rPr>
                <w:color w:val="000000"/>
                <w:sz w:val="14"/>
                <w:szCs w:val="14"/>
              </w:rPr>
            </w:pPr>
            <w:r w:rsidRPr="00021AD4">
              <w:rPr>
                <w:color w:val="000000"/>
                <w:sz w:val="14"/>
                <w:szCs w:val="14"/>
              </w:rPr>
              <w:lastRenderedPageBreak/>
              <w:t>1</w:t>
            </w:r>
          </w:p>
        </w:tc>
        <w:tc>
          <w:tcPr>
            <w:tcW w:w="2835" w:type="dxa"/>
            <w:shd w:val="clear" w:color="000000" w:fill="FFFFFF"/>
            <w:tcMar>
              <w:left w:w="28" w:type="dxa"/>
              <w:right w:w="28" w:type="dxa"/>
            </w:tcMar>
            <w:vAlign w:val="center"/>
            <w:hideMark/>
          </w:tcPr>
          <w:p w14:paraId="1FEA5D69" w14:textId="77777777" w:rsidR="00057087" w:rsidRPr="00021AD4" w:rsidRDefault="00057087" w:rsidP="00545B77">
            <w:pPr>
              <w:jc w:val="center"/>
              <w:rPr>
                <w:color w:val="000000"/>
                <w:sz w:val="14"/>
                <w:szCs w:val="14"/>
              </w:rPr>
            </w:pPr>
            <w:r w:rsidRPr="00021AD4">
              <w:rPr>
                <w:color w:val="000000"/>
                <w:sz w:val="14"/>
                <w:szCs w:val="14"/>
              </w:rPr>
              <w:t>2</w:t>
            </w:r>
          </w:p>
        </w:tc>
        <w:tc>
          <w:tcPr>
            <w:tcW w:w="850" w:type="dxa"/>
            <w:shd w:val="clear" w:color="000000" w:fill="FFFFFF"/>
            <w:tcMar>
              <w:left w:w="28" w:type="dxa"/>
              <w:right w:w="28" w:type="dxa"/>
            </w:tcMar>
            <w:vAlign w:val="center"/>
            <w:hideMark/>
          </w:tcPr>
          <w:p w14:paraId="7D0E54B8" w14:textId="77777777" w:rsidR="00057087" w:rsidRPr="00021AD4" w:rsidRDefault="00057087" w:rsidP="00545B77">
            <w:pPr>
              <w:jc w:val="center"/>
              <w:rPr>
                <w:color w:val="000000"/>
                <w:sz w:val="14"/>
                <w:szCs w:val="14"/>
              </w:rPr>
            </w:pPr>
            <w:r w:rsidRPr="00021AD4">
              <w:rPr>
                <w:color w:val="000000"/>
                <w:sz w:val="14"/>
                <w:szCs w:val="14"/>
              </w:rPr>
              <w:t>3</w:t>
            </w:r>
          </w:p>
        </w:tc>
        <w:tc>
          <w:tcPr>
            <w:tcW w:w="639" w:type="dxa"/>
            <w:shd w:val="clear" w:color="000000" w:fill="FFFFFF"/>
            <w:tcMar>
              <w:left w:w="28" w:type="dxa"/>
              <w:right w:w="28" w:type="dxa"/>
            </w:tcMar>
            <w:vAlign w:val="center"/>
            <w:hideMark/>
          </w:tcPr>
          <w:p w14:paraId="29D503F1" w14:textId="77777777" w:rsidR="00057087" w:rsidRPr="00021AD4" w:rsidRDefault="00057087" w:rsidP="00545B77">
            <w:pPr>
              <w:jc w:val="center"/>
              <w:rPr>
                <w:color w:val="000000"/>
                <w:sz w:val="14"/>
                <w:szCs w:val="14"/>
              </w:rPr>
            </w:pPr>
            <w:r w:rsidRPr="00021AD4">
              <w:rPr>
                <w:color w:val="000000"/>
                <w:sz w:val="14"/>
                <w:szCs w:val="14"/>
              </w:rPr>
              <w:t>4</w:t>
            </w:r>
          </w:p>
        </w:tc>
        <w:tc>
          <w:tcPr>
            <w:tcW w:w="400" w:type="dxa"/>
            <w:shd w:val="clear" w:color="000000" w:fill="FFFFFF"/>
            <w:tcMar>
              <w:left w:w="28" w:type="dxa"/>
              <w:right w:w="28" w:type="dxa"/>
            </w:tcMar>
            <w:vAlign w:val="center"/>
            <w:hideMark/>
          </w:tcPr>
          <w:p w14:paraId="6C04FA02" w14:textId="77777777" w:rsidR="00057087" w:rsidRPr="00021AD4" w:rsidRDefault="00057087" w:rsidP="00545B77">
            <w:pPr>
              <w:jc w:val="center"/>
              <w:rPr>
                <w:color w:val="000000"/>
                <w:sz w:val="14"/>
                <w:szCs w:val="14"/>
              </w:rPr>
            </w:pPr>
            <w:r w:rsidRPr="00021AD4">
              <w:rPr>
                <w:color w:val="000000"/>
                <w:sz w:val="14"/>
                <w:szCs w:val="14"/>
              </w:rPr>
              <w:t>5</w:t>
            </w:r>
          </w:p>
        </w:tc>
        <w:tc>
          <w:tcPr>
            <w:tcW w:w="580" w:type="dxa"/>
            <w:shd w:val="clear" w:color="000000" w:fill="FFFFFF"/>
            <w:tcMar>
              <w:left w:w="28" w:type="dxa"/>
              <w:right w:w="28" w:type="dxa"/>
            </w:tcMar>
            <w:vAlign w:val="center"/>
            <w:hideMark/>
          </w:tcPr>
          <w:p w14:paraId="15F8072E" w14:textId="77777777" w:rsidR="00057087" w:rsidRPr="00021AD4" w:rsidRDefault="00057087" w:rsidP="00545B77">
            <w:pPr>
              <w:jc w:val="center"/>
              <w:rPr>
                <w:color w:val="000000"/>
                <w:sz w:val="14"/>
                <w:szCs w:val="14"/>
              </w:rPr>
            </w:pPr>
            <w:r w:rsidRPr="00021AD4">
              <w:rPr>
                <w:color w:val="000000"/>
                <w:sz w:val="14"/>
                <w:szCs w:val="14"/>
              </w:rPr>
              <w:t>6</w:t>
            </w:r>
          </w:p>
        </w:tc>
        <w:tc>
          <w:tcPr>
            <w:tcW w:w="579" w:type="dxa"/>
            <w:shd w:val="clear" w:color="000000" w:fill="FFFFFF"/>
            <w:tcMar>
              <w:left w:w="28" w:type="dxa"/>
              <w:right w:w="28" w:type="dxa"/>
            </w:tcMar>
            <w:vAlign w:val="center"/>
            <w:hideMark/>
          </w:tcPr>
          <w:p w14:paraId="67382B47" w14:textId="77777777" w:rsidR="00057087" w:rsidRPr="00021AD4" w:rsidRDefault="00057087" w:rsidP="00545B77">
            <w:pPr>
              <w:jc w:val="center"/>
              <w:rPr>
                <w:color w:val="000000"/>
                <w:sz w:val="14"/>
                <w:szCs w:val="14"/>
              </w:rPr>
            </w:pPr>
            <w:r w:rsidRPr="00021AD4">
              <w:rPr>
                <w:color w:val="000000"/>
                <w:sz w:val="14"/>
                <w:szCs w:val="14"/>
              </w:rPr>
              <w:t>7</w:t>
            </w:r>
          </w:p>
        </w:tc>
        <w:tc>
          <w:tcPr>
            <w:tcW w:w="518" w:type="dxa"/>
            <w:shd w:val="clear" w:color="000000" w:fill="FFFFFF"/>
            <w:tcMar>
              <w:left w:w="28" w:type="dxa"/>
              <w:right w:w="28" w:type="dxa"/>
            </w:tcMar>
            <w:vAlign w:val="center"/>
            <w:hideMark/>
          </w:tcPr>
          <w:p w14:paraId="70E12C24" w14:textId="77777777" w:rsidR="00057087" w:rsidRPr="00021AD4" w:rsidRDefault="00057087" w:rsidP="00545B77">
            <w:pPr>
              <w:jc w:val="center"/>
              <w:rPr>
                <w:color w:val="000000"/>
                <w:sz w:val="14"/>
                <w:szCs w:val="14"/>
              </w:rPr>
            </w:pPr>
            <w:r w:rsidRPr="00021AD4">
              <w:rPr>
                <w:color w:val="000000"/>
                <w:sz w:val="14"/>
                <w:szCs w:val="14"/>
              </w:rPr>
              <w:t>8</w:t>
            </w:r>
          </w:p>
        </w:tc>
        <w:tc>
          <w:tcPr>
            <w:tcW w:w="579" w:type="dxa"/>
            <w:shd w:val="clear" w:color="000000" w:fill="FFFFFF"/>
            <w:tcMar>
              <w:left w:w="28" w:type="dxa"/>
              <w:right w:w="28" w:type="dxa"/>
            </w:tcMar>
            <w:vAlign w:val="center"/>
            <w:hideMark/>
          </w:tcPr>
          <w:p w14:paraId="096749C2" w14:textId="77777777" w:rsidR="00057087" w:rsidRPr="00021AD4" w:rsidRDefault="00057087" w:rsidP="00545B77">
            <w:pPr>
              <w:jc w:val="center"/>
              <w:rPr>
                <w:color w:val="000000"/>
                <w:sz w:val="14"/>
                <w:szCs w:val="14"/>
              </w:rPr>
            </w:pPr>
            <w:r w:rsidRPr="00021AD4">
              <w:rPr>
                <w:color w:val="000000"/>
                <w:sz w:val="14"/>
                <w:szCs w:val="14"/>
              </w:rPr>
              <w:t>9</w:t>
            </w:r>
          </w:p>
        </w:tc>
        <w:tc>
          <w:tcPr>
            <w:tcW w:w="579" w:type="dxa"/>
            <w:shd w:val="clear" w:color="000000" w:fill="FFFFFF"/>
            <w:tcMar>
              <w:left w:w="28" w:type="dxa"/>
              <w:right w:w="28" w:type="dxa"/>
            </w:tcMar>
            <w:vAlign w:val="center"/>
            <w:hideMark/>
          </w:tcPr>
          <w:p w14:paraId="5A854183" w14:textId="77777777" w:rsidR="00057087" w:rsidRPr="00021AD4" w:rsidRDefault="00057087" w:rsidP="00545B77">
            <w:pPr>
              <w:jc w:val="center"/>
              <w:rPr>
                <w:color w:val="000000"/>
                <w:sz w:val="14"/>
                <w:szCs w:val="14"/>
              </w:rPr>
            </w:pPr>
            <w:r w:rsidRPr="00021AD4">
              <w:rPr>
                <w:color w:val="000000"/>
                <w:sz w:val="14"/>
                <w:szCs w:val="14"/>
              </w:rPr>
              <w:t>10</w:t>
            </w:r>
          </w:p>
        </w:tc>
        <w:tc>
          <w:tcPr>
            <w:tcW w:w="579" w:type="dxa"/>
            <w:shd w:val="clear" w:color="000000" w:fill="FFFFFF"/>
            <w:tcMar>
              <w:left w:w="28" w:type="dxa"/>
              <w:right w:w="28" w:type="dxa"/>
            </w:tcMar>
            <w:vAlign w:val="center"/>
            <w:hideMark/>
          </w:tcPr>
          <w:p w14:paraId="452F149C" w14:textId="77777777" w:rsidR="00057087" w:rsidRPr="00021AD4" w:rsidRDefault="00057087" w:rsidP="00545B77">
            <w:pPr>
              <w:jc w:val="center"/>
              <w:rPr>
                <w:color w:val="000000"/>
                <w:sz w:val="14"/>
                <w:szCs w:val="14"/>
              </w:rPr>
            </w:pPr>
            <w:r w:rsidRPr="00021AD4">
              <w:rPr>
                <w:color w:val="000000"/>
                <w:sz w:val="14"/>
                <w:szCs w:val="14"/>
              </w:rPr>
              <w:t>11</w:t>
            </w:r>
          </w:p>
        </w:tc>
        <w:tc>
          <w:tcPr>
            <w:tcW w:w="579" w:type="dxa"/>
            <w:shd w:val="clear" w:color="000000" w:fill="FFFFFF"/>
            <w:tcMar>
              <w:left w:w="28" w:type="dxa"/>
              <w:right w:w="28" w:type="dxa"/>
            </w:tcMar>
            <w:vAlign w:val="center"/>
            <w:hideMark/>
          </w:tcPr>
          <w:p w14:paraId="3A366C3B" w14:textId="77777777" w:rsidR="00057087" w:rsidRPr="00021AD4" w:rsidRDefault="00057087" w:rsidP="00545B77">
            <w:pPr>
              <w:jc w:val="center"/>
              <w:rPr>
                <w:color w:val="000000"/>
                <w:sz w:val="14"/>
                <w:szCs w:val="14"/>
              </w:rPr>
            </w:pPr>
            <w:r w:rsidRPr="00021AD4">
              <w:rPr>
                <w:color w:val="000000"/>
                <w:sz w:val="14"/>
                <w:szCs w:val="14"/>
              </w:rPr>
              <w:t>12</w:t>
            </w:r>
          </w:p>
        </w:tc>
        <w:tc>
          <w:tcPr>
            <w:tcW w:w="579" w:type="dxa"/>
            <w:shd w:val="clear" w:color="000000" w:fill="FFFFFF"/>
            <w:tcMar>
              <w:left w:w="28" w:type="dxa"/>
              <w:right w:w="28" w:type="dxa"/>
            </w:tcMar>
            <w:vAlign w:val="center"/>
            <w:hideMark/>
          </w:tcPr>
          <w:p w14:paraId="54E2D8D1" w14:textId="77777777" w:rsidR="00057087" w:rsidRPr="00021AD4" w:rsidRDefault="00057087" w:rsidP="00545B77">
            <w:pPr>
              <w:jc w:val="center"/>
              <w:rPr>
                <w:color w:val="000000"/>
                <w:sz w:val="14"/>
                <w:szCs w:val="14"/>
              </w:rPr>
            </w:pPr>
            <w:r w:rsidRPr="00021AD4">
              <w:rPr>
                <w:color w:val="000000"/>
                <w:sz w:val="14"/>
                <w:szCs w:val="14"/>
              </w:rPr>
              <w:t>13</w:t>
            </w:r>
          </w:p>
        </w:tc>
        <w:tc>
          <w:tcPr>
            <w:tcW w:w="544" w:type="dxa"/>
            <w:shd w:val="clear" w:color="000000" w:fill="FFFFFF"/>
            <w:tcMar>
              <w:left w:w="28" w:type="dxa"/>
              <w:right w:w="28" w:type="dxa"/>
            </w:tcMar>
            <w:vAlign w:val="center"/>
            <w:hideMark/>
          </w:tcPr>
          <w:p w14:paraId="1DA4AB69" w14:textId="77777777" w:rsidR="00057087" w:rsidRPr="00021AD4" w:rsidRDefault="00057087" w:rsidP="00545B77">
            <w:pPr>
              <w:jc w:val="center"/>
              <w:rPr>
                <w:color w:val="000000"/>
                <w:sz w:val="14"/>
                <w:szCs w:val="14"/>
              </w:rPr>
            </w:pPr>
            <w:r w:rsidRPr="00021AD4">
              <w:rPr>
                <w:color w:val="000000"/>
                <w:sz w:val="14"/>
                <w:szCs w:val="14"/>
              </w:rPr>
              <w:t>14</w:t>
            </w:r>
          </w:p>
        </w:tc>
        <w:tc>
          <w:tcPr>
            <w:tcW w:w="579" w:type="dxa"/>
            <w:shd w:val="clear" w:color="000000" w:fill="FFFFFF"/>
            <w:tcMar>
              <w:left w:w="28" w:type="dxa"/>
              <w:right w:w="28" w:type="dxa"/>
            </w:tcMar>
            <w:vAlign w:val="center"/>
            <w:hideMark/>
          </w:tcPr>
          <w:p w14:paraId="51509AAF" w14:textId="77777777" w:rsidR="00057087" w:rsidRPr="00021AD4" w:rsidRDefault="00057087" w:rsidP="00545B77">
            <w:pPr>
              <w:jc w:val="center"/>
              <w:rPr>
                <w:color w:val="000000"/>
                <w:sz w:val="14"/>
                <w:szCs w:val="14"/>
              </w:rPr>
            </w:pPr>
            <w:r w:rsidRPr="00021AD4">
              <w:rPr>
                <w:color w:val="000000"/>
                <w:sz w:val="14"/>
                <w:szCs w:val="14"/>
              </w:rPr>
              <w:t>15</w:t>
            </w:r>
          </w:p>
        </w:tc>
        <w:tc>
          <w:tcPr>
            <w:tcW w:w="579" w:type="dxa"/>
            <w:shd w:val="clear" w:color="000000" w:fill="FFFFFF"/>
            <w:tcMar>
              <w:left w:w="28" w:type="dxa"/>
              <w:right w:w="28" w:type="dxa"/>
            </w:tcMar>
            <w:vAlign w:val="center"/>
            <w:hideMark/>
          </w:tcPr>
          <w:p w14:paraId="1C4B069D" w14:textId="77777777" w:rsidR="00057087" w:rsidRPr="00021AD4" w:rsidRDefault="00057087" w:rsidP="00545B77">
            <w:pPr>
              <w:jc w:val="center"/>
              <w:rPr>
                <w:color w:val="000000"/>
                <w:sz w:val="14"/>
                <w:szCs w:val="14"/>
              </w:rPr>
            </w:pPr>
            <w:r w:rsidRPr="00021AD4">
              <w:rPr>
                <w:color w:val="000000"/>
                <w:sz w:val="14"/>
                <w:szCs w:val="14"/>
              </w:rPr>
              <w:t>16</w:t>
            </w:r>
          </w:p>
        </w:tc>
        <w:tc>
          <w:tcPr>
            <w:tcW w:w="518" w:type="dxa"/>
            <w:shd w:val="clear" w:color="000000" w:fill="FFFFFF"/>
            <w:tcMar>
              <w:left w:w="28" w:type="dxa"/>
              <w:right w:w="28" w:type="dxa"/>
            </w:tcMar>
            <w:vAlign w:val="center"/>
            <w:hideMark/>
          </w:tcPr>
          <w:p w14:paraId="0549831D" w14:textId="77777777" w:rsidR="00057087" w:rsidRPr="00021AD4" w:rsidRDefault="00057087" w:rsidP="00545B77">
            <w:pPr>
              <w:jc w:val="center"/>
              <w:rPr>
                <w:color w:val="000000"/>
                <w:sz w:val="14"/>
                <w:szCs w:val="14"/>
              </w:rPr>
            </w:pPr>
            <w:r w:rsidRPr="00021AD4">
              <w:rPr>
                <w:color w:val="000000"/>
                <w:sz w:val="14"/>
                <w:szCs w:val="14"/>
              </w:rPr>
              <w:t>17</w:t>
            </w:r>
          </w:p>
        </w:tc>
        <w:tc>
          <w:tcPr>
            <w:tcW w:w="579" w:type="dxa"/>
            <w:shd w:val="clear" w:color="000000" w:fill="FFFFFF"/>
            <w:tcMar>
              <w:left w:w="28" w:type="dxa"/>
              <w:right w:w="28" w:type="dxa"/>
            </w:tcMar>
            <w:vAlign w:val="center"/>
            <w:hideMark/>
          </w:tcPr>
          <w:p w14:paraId="7037AD59" w14:textId="77777777" w:rsidR="00057087" w:rsidRPr="00021AD4" w:rsidRDefault="00057087" w:rsidP="00545B77">
            <w:pPr>
              <w:jc w:val="center"/>
              <w:rPr>
                <w:color w:val="000000"/>
                <w:sz w:val="14"/>
                <w:szCs w:val="14"/>
              </w:rPr>
            </w:pPr>
            <w:r w:rsidRPr="00021AD4">
              <w:rPr>
                <w:color w:val="000000"/>
                <w:sz w:val="14"/>
                <w:szCs w:val="14"/>
              </w:rPr>
              <w:t>18</w:t>
            </w:r>
          </w:p>
        </w:tc>
        <w:tc>
          <w:tcPr>
            <w:tcW w:w="579" w:type="dxa"/>
            <w:shd w:val="clear" w:color="000000" w:fill="FFFFFF"/>
            <w:tcMar>
              <w:left w:w="28" w:type="dxa"/>
              <w:right w:w="28" w:type="dxa"/>
            </w:tcMar>
            <w:vAlign w:val="center"/>
            <w:hideMark/>
          </w:tcPr>
          <w:p w14:paraId="230229EB" w14:textId="77777777" w:rsidR="00057087" w:rsidRPr="00021AD4" w:rsidRDefault="00057087" w:rsidP="00545B77">
            <w:pPr>
              <w:jc w:val="center"/>
              <w:rPr>
                <w:color w:val="000000"/>
                <w:sz w:val="14"/>
                <w:szCs w:val="14"/>
              </w:rPr>
            </w:pPr>
            <w:r w:rsidRPr="00021AD4">
              <w:rPr>
                <w:color w:val="000000"/>
                <w:sz w:val="14"/>
                <w:szCs w:val="14"/>
              </w:rPr>
              <w:t>19</w:t>
            </w:r>
          </w:p>
        </w:tc>
        <w:tc>
          <w:tcPr>
            <w:tcW w:w="509" w:type="dxa"/>
            <w:shd w:val="clear" w:color="000000" w:fill="FFFFFF"/>
            <w:tcMar>
              <w:left w:w="28" w:type="dxa"/>
              <w:right w:w="28" w:type="dxa"/>
            </w:tcMar>
            <w:vAlign w:val="center"/>
            <w:hideMark/>
          </w:tcPr>
          <w:p w14:paraId="250ED625" w14:textId="77777777" w:rsidR="00057087" w:rsidRPr="00021AD4" w:rsidRDefault="00057087" w:rsidP="00545B77">
            <w:pPr>
              <w:jc w:val="center"/>
              <w:rPr>
                <w:color w:val="000000"/>
                <w:sz w:val="14"/>
                <w:szCs w:val="14"/>
              </w:rPr>
            </w:pPr>
            <w:r w:rsidRPr="00021AD4">
              <w:rPr>
                <w:color w:val="000000"/>
                <w:sz w:val="14"/>
                <w:szCs w:val="14"/>
              </w:rPr>
              <w:t>20</w:t>
            </w:r>
          </w:p>
        </w:tc>
        <w:tc>
          <w:tcPr>
            <w:tcW w:w="709" w:type="dxa"/>
            <w:shd w:val="clear" w:color="000000" w:fill="FFFFFF"/>
            <w:tcMar>
              <w:left w:w="28" w:type="dxa"/>
              <w:right w:w="28" w:type="dxa"/>
            </w:tcMar>
            <w:vAlign w:val="center"/>
            <w:hideMark/>
          </w:tcPr>
          <w:p w14:paraId="4539FEA4" w14:textId="77777777" w:rsidR="00057087" w:rsidRPr="00021AD4" w:rsidRDefault="00057087" w:rsidP="00545B77">
            <w:pPr>
              <w:jc w:val="center"/>
              <w:rPr>
                <w:color w:val="000000"/>
                <w:sz w:val="14"/>
                <w:szCs w:val="14"/>
              </w:rPr>
            </w:pPr>
            <w:r w:rsidRPr="00021AD4">
              <w:rPr>
                <w:color w:val="000000"/>
                <w:sz w:val="14"/>
                <w:szCs w:val="14"/>
              </w:rPr>
              <w:t>21</w:t>
            </w:r>
          </w:p>
        </w:tc>
        <w:tc>
          <w:tcPr>
            <w:tcW w:w="708" w:type="dxa"/>
            <w:shd w:val="clear" w:color="000000" w:fill="FFFFFF"/>
            <w:tcMar>
              <w:left w:w="28" w:type="dxa"/>
              <w:right w:w="28" w:type="dxa"/>
            </w:tcMar>
            <w:vAlign w:val="center"/>
            <w:hideMark/>
          </w:tcPr>
          <w:p w14:paraId="5CEAB211" w14:textId="77777777" w:rsidR="00057087" w:rsidRPr="00021AD4" w:rsidRDefault="00057087" w:rsidP="00545B77">
            <w:pPr>
              <w:jc w:val="center"/>
              <w:rPr>
                <w:color w:val="000000"/>
                <w:sz w:val="14"/>
                <w:szCs w:val="14"/>
              </w:rPr>
            </w:pPr>
            <w:r w:rsidRPr="00021AD4">
              <w:rPr>
                <w:color w:val="000000"/>
                <w:sz w:val="14"/>
                <w:szCs w:val="14"/>
              </w:rPr>
              <w:t>22</w:t>
            </w:r>
          </w:p>
        </w:tc>
        <w:tc>
          <w:tcPr>
            <w:tcW w:w="851" w:type="dxa"/>
            <w:shd w:val="clear" w:color="000000" w:fill="FFFFFF"/>
            <w:tcMar>
              <w:left w:w="28" w:type="dxa"/>
              <w:right w:w="28" w:type="dxa"/>
            </w:tcMar>
            <w:vAlign w:val="center"/>
          </w:tcPr>
          <w:p w14:paraId="32BE23DF" w14:textId="77777777" w:rsidR="00057087" w:rsidRPr="00021AD4" w:rsidRDefault="00057087" w:rsidP="00545B77">
            <w:pPr>
              <w:jc w:val="center"/>
              <w:rPr>
                <w:color w:val="000000"/>
                <w:sz w:val="14"/>
                <w:szCs w:val="14"/>
              </w:rPr>
            </w:pPr>
            <w:r>
              <w:rPr>
                <w:color w:val="000000"/>
                <w:sz w:val="14"/>
                <w:szCs w:val="14"/>
              </w:rPr>
              <w:t>23</w:t>
            </w:r>
          </w:p>
        </w:tc>
      </w:tr>
      <w:tr w:rsidR="00057087" w:rsidRPr="00021AD4" w14:paraId="0F3AAB0F" w14:textId="77777777" w:rsidTr="00545B77">
        <w:trPr>
          <w:trHeight w:val="255"/>
        </w:trPr>
        <w:tc>
          <w:tcPr>
            <w:tcW w:w="568" w:type="dxa"/>
            <w:shd w:val="clear" w:color="000000" w:fill="FFFFFF"/>
            <w:tcMar>
              <w:left w:w="28" w:type="dxa"/>
              <w:right w:w="28" w:type="dxa"/>
            </w:tcMar>
            <w:vAlign w:val="center"/>
            <w:hideMark/>
          </w:tcPr>
          <w:p w14:paraId="2CC1B10B" w14:textId="77777777" w:rsidR="00057087" w:rsidRPr="00021AD4" w:rsidRDefault="00057087" w:rsidP="00545B77">
            <w:pPr>
              <w:jc w:val="center"/>
              <w:rPr>
                <w:color w:val="000000"/>
                <w:sz w:val="14"/>
                <w:szCs w:val="14"/>
              </w:rPr>
            </w:pPr>
            <w:r w:rsidRPr="00021AD4">
              <w:rPr>
                <w:color w:val="000000"/>
                <w:sz w:val="14"/>
                <w:szCs w:val="14"/>
              </w:rPr>
              <w:t xml:space="preserve"> 1.4.2</w:t>
            </w:r>
          </w:p>
        </w:tc>
        <w:tc>
          <w:tcPr>
            <w:tcW w:w="2835" w:type="dxa"/>
            <w:shd w:val="clear" w:color="000000" w:fill="FFFFFF"/>
            <w:tcMar>
              <w:left w:w="28" w:type="dxa"/>
              <w:right w:w="28" w:type="dxa"/>
            </w:tcMar>
            <w:vAlign w:val="center"/>
            <w:hideMark/>
          </w:tcPr>
          <w:p w14:paraId="1DB1B16A" w14:textId="77777777" w:rsidR="00057087" w:rsidRPr="00021AD4" w:rsidRDefault="00057087" w:rsidP="00545B77">
            <w:pPr>
              <w:rPr>
                <w:color w:val="000000"/>
                <w:sz w:val="14"/>
                <w:szCs w:val="14"/>
              </w:rPr>
            </w:pPr>
            <w:r w:rsidRPr="00021AD4">
              <w:rPr>
                <w:color w:val="000000"/>
                <w:sz w:val="14"/>
                <w:szCs w:val="14"/>
              </w:rPr>
              <w:t>Реконструкция водопровода ул. Комсомольская, 63-пр. Мира, 45  (с заменой чугунных труб на ПНД Д = 110мм, L = 150 м)</w:t>
            </w:r>
          </w:p>
        </w:tc>
        <w:tc>
          <w:tcPr>
            <w:tcW w:w="850" w:type="dxa"/>
            <w:shd w:val="clear" w:color="000000" w:fill="FFFFFF"/>
            <w:tcMar>
              <w:left w:w="28" w:type="dxa"/>
              <w:right w:w="28" w:type="dxa"/>
            </w:tcMar>
            <w:vAlign w:val="center"/>
            <w:hideMark/>
          </w:tcPr>
          <w:p w14:paraId="44EFEEBF"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43A6FAEA" w14:textId="77777777" w:rsidR="00057087" w:rsidRPr="00021AD4" w:rsidRDefault="00057087" w:rsidP="00545B77">
            <w:pPr>
              <w:jc w:val="center"/>
              <w:rPr>
                <w:color w:val="000000"/>
                <w:sz w:val="14"/>
                <w:szCs w:val="14"/>
              </w:rPr>
            </w:pPr>
            <w:r w:rsidRPr="00021AD4">
              <w:rPr>
                <w:color w:val="000000"/>
                <w:sz w:val="14"/>
                <w:szCs w:val="14"/>
              </w:rPr>
              <w:t>907,9</w:t>
            </w:r>
          </w:p>
        </w:tc>
        <w:tc>
          <w:tcPr>
            <w:tcW w:w="400" w:type="dxa"/>
            <w:shd w:val="clear" w:color="000000" w:fill="FFFFFF"/>
            <w:tcMar>
              <w:left w:w="28" w:type="dxa"/>
              <w:right w:w="28" w:type="dxa"/>
            </w:tcMar>
            <w:vAlign w:val="center"/>
            <w:hideMark/>
          </w:tcPr>
          <w:p w14:paraId="77F4C19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3B2BA5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A4177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424107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9934FE" w14:textId="77777777" w:rsidR="00057087" w:rsidRPr="00021AD4" w:rsidRDefault="00057087" w:rsidP="00545B77">
            <w:pPr>
              <w:jc w:val="center"/>
              <w:rPr>
                <w:color w:val="000000"/>
                <w:sz w:val="14"/>
                <w:szCs w:val="14"/>
              </w:rPr>
            </w:pPr>
            <w:r w:rsidRPr="00021AD4">
              <w:rPr>
                <w:color w:val="000000"/>
                <w:sz w:val="14"/>
                <w:szCs w:val="14"/>
              </w:rPr>
              <w:t>907,9</w:t>
            </w:r>
          </w:p>
        </w:tc>
        <w:tc>
          <w:tcPr>
            <w:tcW w:w="579" w:type="dxa"/>
            <w:shd w:val="clear" w:color="000000" w:fill="FFFFFF"/>
            <w:tcMar>
              <w:left w:w="28" w:type="dxa"/>
              <w:right w:w="28" w:type="dxa"/>
            </w:tcMar>
            <w:vAlign w:val="center"/>
            <w:hideMark/>
          </w:tcPr>
          <w:p w14:paraId="6E92ED3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A2EAB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12331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3EA1F8"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4D86BC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DAC86F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EC2965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A0F1F2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12B5CA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8D8C8A"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C55743C" w14:textId="77777777" w:rsidR="00057087" w:rsidRPr="00021AD4" w:rsidRDefault="00057087" w:rsidP="00545B77">
            <w:pPr>
              <w:jc w:val="center"/>
              <w:rPr>
                <w:color w:val="000000"/>
                <w:sz w:val="14"/>
                <w:szCs w:val="14"/>
              </w:rPr>
            </w:pPr>
            <w:r w:rsidRPr="00021AD4">
              <w:rPr>
                <w:color w:val="000000"/>
                <w:sz w:val="14"/>
                <w:szCs w:val="14"/>
              </w:rPr>
              <w:t>2023</w:t>
            </w:r>
          </w:p>
        </w:tc>
        <w:tc>
          <w:tcPr>
            <w:tcW w:w="709" w:type="dxa"/>
            <w:shd w:val="clear" w:color="000000" w:fill="FFFFFF"/>
            <w:noWrap/>
            <w:tcMar>
              <w:left w:w="28" w:type="dxa"/>
              <w:right w:w="28" w:type="dxa"/>
            </w:tcMar>
            <w:vAlign w:val="center"/>
            <w:hideMark/>
          </w:tcPr>
          <w:p w14:paraId="1558DD11" w14:textId="77777777" w:rsidR="00057087" w:rsidRPr="00021AD4" w:rsidRDefault="00057087" w:rsidP="00545B77">
            <w:pPr>
              <w:jc w:val="center"/>
              <w:rPr>
                <w:color w:val="000000"/>
                <w:sz w:val="14"/>
                <w:szCs w:val="14"/>
              </w:rPr>
            </w:pPr>
            <w:r w:rsidRPr="00021AD4">
              <w:rPr>
                <w:color w:val="000000"/>
                <w:sz w:val="14"/>
                <w:szCs w:val="14"/>
              </w:rPr>
              <w:t>907,9</w:t>
            </w:r>
          </w:p>
        </w:tc>
        <w:tc>
          <w:tcPr>
            <w:tcW w:w="708" w:type="dxa"/>
            <w:shd w:val="clear" w:color="000000" w:fill="FFFFFF"/>
            <w:noWrap/>
            <w:tcMar>
              <w:left w:w="28" w:type="dxa"/>
              <w:right w:w="28" w:type="dxa"/>
            </w:tcMar>
            <w:vAlign w:val="center"/>
            <w:hideMark/>
          </w:tcPr>
          <w:p w14:paraId="0D25A2A8"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77DDB376"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6129A88" w14:textId="77777777" w:rsidTr="00545B77">
        <w:trPr>
          <w:trHeight w:val="255"/>
        </w:trPr>
        <w:tc>
          <w:tcPr>
            <w:tcW w:w="568" w:type="dxa"/>
            <w:shd w:val="clear" w:color="000000" w:fill="FFFFFF"/>
            <w:tcMar>
              <w:left w:w="28" w:type="dxa"/>
              <w:right w:w="28" w:type="dxa"/>
            </w:tcMar>
            <w:vAlign w:val="center"/>
            <w:hideMark/>
          </w:tcPr>
          <w:p w14:paraId="58C11538" w14:textId="77777777" w:rsidR="00057087" w:rsidRPr="00021AD4" w:rsidRDefault="00057087" w:rsidP="00545B77">
            <w:pPr>
              <w:jc w:val="center"/>
              <w:rPr>
                <w:color w:val="000000"/>
                <w:sz w:val="14"/>
                <w:szCs w:val="14"/>
              </w:rPr>
            </w:pPr>
            <w:r w:rsidRPr="00021AD4">
              <w:rPr>
                <w:color w:val="000000"/>
                <w:sz w:val="14"/>
                <w:szCs w:val="14"/>
              </w:rPr>
              <w:t xml:space="preserve"> 1.4.3</w:t>
            </w:r>
          </w:p>
        </w:tc>
        <w:tc>
          <w:tcPr>
            <w:tcW w:w="2835" w:type="dxa"/>
            <w:shd w:val="clear" w:color="000000" w:fill="FFFFFF"/>
            <w:tcMar>
              <w:left w:w="28" w:type="dxa"/>
              <w:right w:w="28" w:type="dxa"/>
            </w:tcMar>
            <w:vAlign w:val="center"/>
            <w:hideMark/>
          </w:tcPr>
          <w:p w14:paraId="0257FD15" w14:textId="77777777" w:rsidR="00057087" w:rsidRPr="00021AD4" w:rsidRDefault="00057087" w:rsidP="00545B77">
            <w:pPr>
              <w:rPr>
                <w:color w:val="000000"/>
                <w:sz w:val="14"/>
                <w:szCs w:val="14"/>
              </w:rPr>
            </w:pPr>
            <w:r w:rsidRPr="00021AD4">
              <w:rPr>
                <w:color w:val="000000"/>
                <w:sz w:val="14"/>
                <w:szCs w:val="14"/>
              </w:rPr>
              <w:t>Реконструкция водопровода пр. Мира, 2а (тубдиспансер) - 51 (с заменой стальных труб на ПНД Д = 110 мм, L = 1200 м)</w:t>
            </w:r>
          </w:p>
        </w:tc>
        <w:tc>
          <w:tcPr>
            <w:tcW w:w="850" w:type="dxa"/>
            <w:shd w:val="clear" w:color="000000" w:fill="FFFFFF"/>
            <w:tcMar>
              <w:left w:w="28" w:type="dxa"/>
              <w:right w:w="28" w:type="dxa"/>
            </w:tcMar>
            <w:vAlign w:val="center"/>
            <w:hideMark/>
          </w:tcPr>
          <w:p w14:paraId="0494CC26"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B688627" w14:textId="77777777" w:rsidR="00057087" w:rsidRPr="00021AD4" w:rsidRDefault="00057087" w:rsidP="00545B77">
            <w:pPr>
              <w:jc w:val="center"/>
              <w:rPr>
                <w:color w:val="000000"/>
                <w:sz w:val="14"/>
                <w:szCs w:val="14"/>
              </w:rPr>
            </w:pPr>
            <w:r w:rsidRPr="00021AD4">
              <w:rPr>
                <w:color w:val="000000"/>
                <w:sz w:val="14"/>
                <w:szCs w:val="14"/>
              </w:rPr>
              <w:t>6652,0</w:t>
            </w:r>
          </w:p>
        </w:tc>
        <w:tc>
          <w:tcPr>
            <w:tcW w:w="400" w:type="dxa"/>
            <w:shd w:val="clear" w:color="000000" w:fill="FFFFFF"/>
            <w:tcMar>
              <w:left w:w="28" w:type="dxa"/>
              <w:right w:w="28" w:type="dxa"/>
            </w:tcMar>
            <w:vAlign w:val="center"/>
            <w:hideMark/>
          </w:tcPr>
          <w:p w14:paraId="53EF676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25F359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977A6F"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340BDF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5C50ED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D815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BC7D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12C45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763287" w14:textId="77777777" w:rsidR="00057087" w:rsidRPr="00021AD4" w:rsidRDefault="00057087" w:rsidP="00545B77">
            <w:pPr>
              <w:jc w:val="center"/>
              <w:rPr>
                <w:color w:val="000000"/>
                <w:sz w:val="14"/>
                <w:szCs w:val="14"/>
              </w:rPr>
            </w:pPr>
            <w:r w:rsidRPr="00021AD4">
              <w:rPr>
                <w:color w:val="000000"/>
                <w:sz w:val="14"/>
                <w:szCs w:val="14"/>
              </w:rPr>
              <w:t>1652,0</w:t>
            </w:r>
          </w:p>
        </w:tc>
        <w:tc>
          <w:tcPr>
            <w:tcW w:w="544" w:type="dxa"/>
            <w:shd w:val="clear" w:color="000000" w:fill="FFFFFF"/>
            <w:tcMar>
              <w:left w:w="28" w:type="dxa"/>
              <w:right w:w="28" w:type="dxa"/>
            </w:tcMar>
            <w:vAlign w:val="center"/>
            <w:hideMark/>
          </w:tcPr>
          <w:p w14:paraId="537D573C" w14:textId="77777777" w:rsidR="00057087" w:rsidRPr="00021AD4" w:rsidRDefault="00057087" w:rsidP="00545B77">
            <w:pPr>
              <w:jc w:val="center"/>
              <w:rPr>
                <w:color w:val="000000"/>
                <w:sz w:val="14"/>
                <w:szCs w:val="14"/>
              </w:rPr>
            </w:pPr>
            <w:r w:rsidRPr="00021AD4">
              <w:rPr>
                <w:color w:val="000000"/>
                <w:sz w:val="14"/>
                <w:szCs w:val="14"/>
              </w:rPr>
              <w:t>2500,0</w:t>
            </w:r>
          </w:p>
        </w:tc>
        <w:tc>
          <w:tcPr>
            <w:tcW w:w="579" w:type="dxa"/>
            <w:shd w:val="clear" w:color="000000" w:fill="FFFFFF"/>
            <w:tcMar>
              <w:left w:w="28" w:type="dxa"/>
              <w:right w:w="28" w:type="dxa"/>
            </w:tcMar>
            <w:vAlign w:val="center"/>
            <w:hideMark/>
          </w:tcPr>
          <w:p w14:paraId="0A886BBF" w14:textId="77777777" w:rsidR="00057087" w:rsidRPr="00021AD4" w:rsidRDefault="00057087" w:rsidP="00545B77">
            <w:pPr>
              <w:jc w:val="center"/>
              <w:rPr>
                <w:color w:val="000000"/>
                <w:sz w:val="14"/>
                <w:szCs w:val="14"/>
              </w:rPr>
            </w:pPr>
            <w:r w:rsidRPr="00021AD4">
              <w:rPr>
                <w:color w:val="000000"/>
                <w:sz w:val="14"/>
                <w:szCs w:val="14"/>
              </w:rPr>
              <w:t>2500,0</w:t>
            </w:r>
          </w:p>
        </w:tc>
        <w:tc>
          <w:tcPr>
            <w:tcW w:w="579" w:type="dxa"/>
            <w:shd w:val="clear" w:color="000000" w:fill="FFFFFF"/>
            <w:tcMar>
              <w:left w:w="28" w:type="dxa"/>
              <w:right w:w="28" w:type="dxa"/>
            </w:tcMar>
            <w:vAlign w:val="center"/>
            <w:hideMark/>
          </w:tcPr>
          <w:p w14:paraId="2E9A34C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CE7D7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52FE2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BEC14D3"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AE7BE84" w14:textId="77777777" w:rsidR="00057087" w:rsidRPr="00021AD4" w:rsidRDefault="00057087" w:rsidP="00545B77">
            <w:pPr>
              <w:jc w:val="center"/>
              <w:rPr>
                <w:color w:val="000000"/>
                <w:sz w:val="14"/>
                <w:szCs w:val="14"/>
              </w:rPr>
            </w:pPr>
            <w:r w:rsidRPr="00021AD4">
              <w:rPr>
                <w:color w:val="000000"/>
                <w:sz w:val="14"/>
                <w:szCs w:val="14"/>
              </w:rPr>
              <w:t>2027-2029</w:t>
            </w:r>
          </w:p>
        </w:tc>
        <w:tc>
          <w:tcPr>
            <w:tcW w:w="709" w:type="dxa"/>
            <w:shd w:val="clear" w:color="000000" w:fill="FFFFFF"/>
            <w:noWrap/>
            <w:tcMar>
              <w:left w:w="28" w:type="dxa"/>
              <w:right w:w="28" w:type="dxa"/>
            </w:tcMar>
            <w:vAlign w:val="center"/>
            <w:hideMark/>
          </w:tcPr>
          <w:p w14:paraId="47849BF4" w14:textId="77777777" w:rsidR="00057087" w:rsidRPr="00021AD4" w:rsidRDefault="00057087" w:rsidP="00545B77">
            <w:pPr>
              <w:jc w:val="center"/>
              <w:rPr>
                <w:color w:val="000000"/>
                <w:sz w:val="14"/>
                <w:szCs w:val="14"/>
              </w:rPr>
            </w:pPr>
            <w:r w:rsidRPr="00021AD4">
              <w:rPr>
                <w:color w:val="000000"/>
                <w:sz w:val="14"/>
                <w:szCs w:val="14"/>
              </w:rPr>
              <w:t>6652,0</w:t>
            </w:r>
          </w:p>
        </w:tc>
        <w:tc>
          <w:tcPr>
            <w:tcW w:w="708" w:type="dxa"/>
            <w:shd w:val="clear" w:color="000000" w:fill="FFFFFF"/>
            <w:noWrap/>
            <w:tcMar>
              <w:left w:w="28" w:type="dxa"/>
              <w:right w:w="28" w:type="dxa"/>
            </w:tcMar>
            <w:vAlign w:val="center"/>
            <w:hideMark/>
          </w:tcPr>
          <w:p w14:paraId="455FBCDA"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4DCCF8A"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EDB8DF9" w14:textId="77777777" w:rsidTr="00545B77">
        <w:trPr>
          <w:trHeight w:val="255"/>
        </w:trPr>
        <w:tc>
          <w:tcPr>
            <w:tcW w:w="568" w:type="dxa"/>
            <w:shd w:val="clear" w:color="000000" w:fill="FFFFFF"/>
            <w:tcMar>
              <w:left w:w="28" w:type="dxa"/>
              <w:right w:w="28" w:type="dxa"/>
            </w:tcMar>
            <w:vAlign w:val="center"/>
            <w:hideMark/>
          </w:tcPr>
          <w:p w14:paraId="32BF0C21" w14:textId="77777777" w:rsidR="00057087" w:rsidRPr="00021AD4" w:rsidRDefault="00057087" w:rsidP="00545B77">
            <w:pPr>
              <w:jc w:val="center"/>
              <w:rPr>
                <w:color w:val="000000"/>
                <w:sz w:val="14"/>
                <w:szCs w:val="14"/>
              </w:rPr>
            </w:pPr>
            <w:r w:rsidRPr="00021AD4">
              <w:rPr>
                <w:color w:val="000000"/>
                <w:sz w:val="14"/>
                <w:szCs w:val="14"/>
              </w:rPr>
              <w:t xml:space="preserve"> 1.4.4</w:t>
            </w:r>
          </w:p>
        </w:tc>
        <w:tc>
          <w:tcPr>
            <w:tcW w:w="2835" w:type="dxa"/>
            <w:shd w:val="clear" w:color="000000" w:fill="FFFFFF"/>
            <w:tcMar>
              <w:left w:w="28" w:type="dxa"/>
              <w:right w:w="28" w:type="dxa"/>
            </w:tcMar>
            <w:vAlign w:val="center"/>
            <w:hideMark/>
          </w:tcPr>
          <w:p w14:paraId="664114B8" w14:textId="77777777" w:rsidR="00057087" w:rsidRDefault="00057087" w:rsidP="00545B77">
            <w:pPr>
              <w:rPr>
                <w:color w:val="000000"/>
                <w:sz w:val="14"/>
                <w:szCs w:val="14"/>
              </w:rPr>
            </w:pPr>
            <w:r w:rsidRPr="00021AD4">
              <w:rPr>
                <w:color w:val="000000"/>
                <w:sz w:val="14"/>
                <w:szCs w:val="14"/>
              </w:rPr>
              <w:t xml:space="preserve">Реконструкция водопровода </w:t>
            </w:r>
          </w:p>
          <w:p w14:paraId="69C4C2AA" w14:textId="77777777" w:rsidR="00057087" w:rsidRPr="00021AD4" w:rsidRDefault="00057087" w:rsidP="00545B77">
            <w:pPr>
              <w:rPr>
                <w:color w:val="000000"/>
                <w:sz w:val="14"/>
                <w:szCs w:val="14"/>
              </w:rPr>
            </w:pPr>
            <w:r w:rsidRPr="00021AD4">
              <w:rPr>
                <w:color w:val="000000"/>
                <w:sz w:val="14"/>
                <w:szCs w:val="14"/>
              </w:rPr>
              <w:t>ул. Калинина, 54 - пр. Мира, 57  (с заменой стальных труб на ПНД Д = 110 мм, L= 200 м)</w:t>
            </w:r>
          </w:p>
        </w:tc>
        <w:tc>
          <w:tcPr>
            <w:tcW w:w="850" w:type="dxa"/>
            <w:shd w:val="clear" w:color="000000" w:fill="FFFFFF"/>
            <w:tcMar>
              <w:left w:w="28" w:type="dxa"/>
              <w:right w:w="28" w:type="dxa"/>
            </w:tcMar>
            <w:vAlign w:val="center"/>
            <w:hideMark/>
          </w:tcPr>
          <w:p w14:paraId="3C6CDC3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3748BF09" w14:textId="77777777" w:rsidR="00057087" w:rsidRPr="00021AD4" w:rsidRDefault="00057087" w:rsidP="00545B77">
            <w:pPr>
              <w:jc w:val="center"/>
              <w:rPr>
                <w:color w:val="000000"/>
                <w:sz w:val="14"/>
                <w:szCs w:val="14"/>
              </w:rPr>
            </w:pPr>
            <w:r w:rsidRPr="00021AD4">
              <w:rPr>
                <w:color w:val="000000"/>
                <w:sz w:val="14"/>
                <w:szCs w:val="14"/>
              </w:rPr>
              <w:t>1034,5</w:t>
            </w:r>
          </w:p>
        </w:tc>
        <w:tc>
          <w:tcPr>
            <w:tcW w:w="400" w:type="dxa"/>
            <w:shd w:val="clear" w:color="000000" w:fill="FFFFFF"/>
            <w:tcMar>
              <w:left w:w="28" w:type="dxa"/>
              <w:right w:w="28" w:type="dxa"/>
            </w:tcMar>
            <w:vAlign w:val="center"/>
            <w:hideMark/>
          </w:tcPr>
          <w:p w14:paraId="7CD597A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928DF2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004C4A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1F87E4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511343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0C4A3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88EB76" w14:textId="77777777" w:rsidR="00057087" w:rsidRPr="00021AD4" w:rsidRDefault="00057087" w:rsidP="00545B77">
            <w:pPr>
              <w:jc w:val="center"/>
              <w:rPr>
                <w:color w:val="000000"/>
                <w:sz w:val="14"/>
                <w:szCs w:val="14"/>
              </w:rPr>
            </w:pPr>
            <w:r w:rsidRPr="00021AD4">
              <w:rPr>
                <w:color w:val="000000"/>
                <w:sz w:val="14"/>
                <w:szCs w:val="14"/>
              </w:rPr>
              <w:t>1034,5</w:t>
            </w:r>
          </w:p>
        </w:tc>
        <w:tc>
          <w:tcPr>
            <w:tcW w:w="579" w:type="dxa"/>
            <w:shd w:val="clear" w:color="000000" w:fill="FFFFFF"/>
            <w:tcMar>
              <w:left w:w="28" w:type="dxa"/>
              <w:right w:w="28" w:type="dxa"/>
            </w:tcMar>
            <w:vAlign w:val="center"/>
            <w:hideMark/>
          </w:tcPr>
          <w:p w14:paraId="69BDFDE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C1B625"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A758A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A53E6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B151B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097BFE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A8E6A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2A4FB7E"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E50E96A" w14:textId="77777777" w:rsidR="00057087" w:rsidRPr="00021AD4" w:rsidRDefault="00057087" w:rsidP="00545B77">
            <w:pPr>
              <w:jc w:val="center"/>
              <w:rPr>
                <w:color w:val="000000"/>
                <w:sz w:val="14"/>
                <w:szCs w:val="14"/>
              </w:rPr>
            </w:pPr>
            <w:r w:rsidRPr="00021AD4">
              <w:rPr>
                <w:color w:val="000000"/>
                <w:sz w:val="14"/>
                <w:szCs w:val="14"/>
              </w:rPr>
              <w:t>2025</w:t>
            </w:r>
          </w:p>
        </w:tc>
        <w:tc>
          <w:tcPr>
            <w:tcW w:w="709" w:type="dxa"/>
            <w:shd w:val="clear" w:color="000000" w:fill="FFFFFF"/>
            <w:noWrap/>
            <w:tcMar>
              <w:left w:w="28" w:type="dxa"/>
              <w:right w:w="28" w:type="dxa"/>
            </w:tcMar>
            <w:vAlign w:val="center"/>
            <w:hideMark/>
          </w:tcPr>
          <w:p w14:paraId="11175CC8" w14:textId="77777777" w:rsidR="00057087" w:rsidRPr="00021AD4" w:rsidRDefault="00057087" w:rsidP="00545B77">
            <w:pPr>
              <w:jc w:val="center"/>
              <w:rPr>
                <w:color w:val="000000"/>
                <w:sz w:val="14"/>
                <w:szCs w:val="14"/>
              </w:rPr>
            </w:pPr>
            <w:r w:rsidRPr="00021AD4">
              <w:rPr>
                <w:color w:val="000000"/>
                <w:sz w:val="14"/>
                <w:szCs w:val="14"/>
              </w:rPr>
              <w:t>1034,5</w:t>
            </w:r>
          </w:p>
        </w:tc>
        <w:tc>
          <w:tcPr>
            <w:tcW w:w="708" w:type="dxa"/>
            <w:shd w:val="clear" w:color="000000" w:fill="FFFFFF"/>
            <w:noWrap/>
            <w:tcMar>
              <w:left w:w="28" w:type="dxa"/>
              <w:right w:w="28" w:type="dxa"/>
            </w:tcMar>
            <w:vAlign w:val="center"/>
            <w:hideMark/>
          </w:tcPr>
          <w:p w14:paraId="484F0CE4"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BAE756D"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CE62297" w14:textId="77777777" w:rsidTr="00545B77">
        <w:trPr>
          <w:trHeight w:val="255"/>
        </w:trPr>
        <w:tc>
          <w:tcPr>
            <w:tcW w:w="568" w:type="dxa"/>
            <w:shd w:val="clear" w:color="000000" w:fill="FFFFFF"/>
            <w:tcMar>
              <w:left w:w="28" w:type="dxa"/>
              <w:right w:w="28" w:type="dxa"/>
            </w:tcMar>
            <w:vAlign w:val="center"/>
            <w:hideMark/>
          </w:tcPr>
          <w:p w14:paraId="17E245DA" w14:textId="77777777" w:rsidR="00057087" w:rsidRPr="00021AD4" w:rsidRDefault="00057087" w:rsidP="00545B77">
            <w:pPr>
              <w:jc w:val="center"/>
              <w:rPr>
                <w:color w:val="000000"/>
                <w:sz w:val="14"/>
                <w:szCs w:val="14"/>
              </w:rPr>
            </w:pPr>
            <w:r w:rsidRPr="00021AD4">
              <w:rPr>
                <w:color w:val="000000"/>
                <w:sz w:val="14"/>
                <w:szCs w:val="14"/>
              </w:rPr>
              <w:t xml:space="preserve"> 1.4.5</w:t>
            </w:r>
          </w:p>
        </w:tc>
        <w:tc>
          <w:tcPr>
            <w:tcW w:w="2835" w:type="dxa"/>
            <w:shd w:val="clear" w:color="000000" w:fill="FFFFFF"/>
            <w:tcMar>
              <w:left w:w="28" w:type="dxa"/>
              <w:right w:w="28" w:type="dxa"/>
            </w:tcMar>
            <w:vAlign w:val="center"/>
            <w:hideMark/>
          </w:tcPr>
          <w:p w14:paraId="5E9E7F1B" w14:textId="77777777" w:rsidR="00057087" w:rsidRPr="00021AD4" w:rsidRDefault="00057087" w:rsidP="00545B77">
            <w:pPr>
              <w:rPr>
                <w:color w:val="000000"/>
                <w:sz w:val="14"/>
                <w:szCs w:val="14"/>
              </w:rPr>
            </w:pPr>
            <w:r w:rsidRPr="00021AD4">
              <w:rPr>
                <w:color w:val="000000"/>
                <w:sz w:val="14"/>
                <w:szCs w:val="14"/>
              </w:rPr>
              <w:t>Реконструкция водопровода ул. Дзержинского, 20 - 24 (с з</w:t>
            </w:r>
            <w:r>
              <w:rPr>
                <w:color w:val="000000"/>
                <w:sz w:val="14"/>
                <w:szCs w:val="14"/>
              </w:rPr>
              <w:t>аменой чугунных труб на ПНД Д = </w:t>
            </w:r>
            <w:r w:rsidRPr="00021AD4">
              <w:rPr>
                <w:color w:val="000000"/>
                <w:sz w:val="14"/>
                <w:szCs w:val="14"/>
              </w:rPr>
              <w:t>160 мм, L= 160 м)</w:t>
            </w:r>
          </w:p>
        </w:tc>
        <w:tc>
          <w:tcPr>
            <w:tcW w:w="850" w:type="dxa"/>
            <w:shd w:val="clear" w:color="000000" w:fill="FFFFFF"/>
            <w:tcMar>
              <w:left w:w="28" w:type="dxa"/>
              <w:right w:w="28" w:type="dxa"/>
            </w:tcMar>
            <w:vAlign w:val="center"/>
            <w:hideMark/>
          </w:tcPr>
          <w:p w14:paraId="017F108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02A96C67" w14:textId="77777777" w:rsidR="00057087" w:rsidRPr="00021AD4" w:rsidRDefault="00057087" w:rsidP="00545B77">
            <w:pPr>
              <w:jc w:val="center"/>
              <w:rPr>
                <w:color w:val="000000"/>
                <w:sz w:val="14"/>
                <w:szCs w:val="14"/>
              </w:rPr>
            </w:pPr>
            <w:r w:rsidRPr="00021AD4">
              <w:rPr>
                <w:color w:val="000000"/>
                <w:sz w:val="14"/>
                <w:szCs w:val="14"/>
              </w:rPr>
              <w:t>379,3</w:t>
            </w:r>
          </w:p>
        </w:tc>
        <w:tc>
          <w:tcPr>
            <w:tcW w:w="400" w:type="dxa"/>
            <w:shd w:val="clear" w:color="000000" w:fill="FFFFFF"/>
            <w:tcMar>
              <w:left w:w="28" w:type="dxa"/>
              <w:right w:w="28" w:type="dxa"/>
            </w:tcMar>
            <w:vAlign w:val="center"/>
            <w:hideMark/>
          </w:tcPr>
          <w:p w14:paraId="38B053B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F8907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F6A32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EDDC5B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CF6E04F" w14:textId="77777777" w:rsidR="00057087" w:rsidRPr="00021AD4" w:rsidRDefault="00057087" w:rsidP="00545B77">
            <w:pPr>
              <w:jc w:val="center"/>
              <w:rPr>
                <w:color w:val="000000"/>
                <w:sz w:val="14"/>
                <w:szCs w:val="14"/>
              </w:rPr>
            </w:pPr>
            <w:r w:rsidRPr="00021AD4">
              <w:rPr>
                <w:color w:val="000000"/>
                <w:sz w:val="14"/>
                <w:szCs w:val="14"/>
              </w:rPr>
              <w:t>379,3</w:t>
            </w:r>
          </w:p>
        </w:tc>
        <w:tc>
          <w:tcPr>
            <w:tcW w:w="579" w:type="dxa"/>
            <w:shd w:val="clear" w:color="000000" w:fill="FFFFFF"/>
            <w:tcMar>
              <w:left w:w="28" w:type="dxa"/>
              <w:right w:w="28" w:type="dxa"/>
            </w:tcMar>
            <w:vAlign w:val="center"/>
            <w:hideMark/>
          </w:tcPr>
          <w:p w14:paraId="260826F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CAC94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98D84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1ADDEB5"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645812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79506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0E239C"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978E7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4C31F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2638C9"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15D3F41" w14:textId="77777777" w:rsidR="00057087" w:rsidRPr="00021AD4" w:rsidRDefault="00057087" w:rsidP="00545B77">
            <w:pPr>
              <w:jc w:val="center"/>
              <w:rPr>
                <w:color w:val="000000"/>
                <w:sz w:val="14"/>
                <w:szCs w:val="14"/>
              </w:rPr>
            </w:pPr>
            <w:r w:rsidRPr="00021AD4">
              <w:rPr>
                <w:color w:val="000000"/>
                <w:sz w:val="14"/>
                <w:szCs w:val="14"/>
              </w:rPr>
              <w:t>2023</w:t>
            </w:r>
          </w:p>
        </w:tc>
        <w:tc>
          <w:tcPr>
            <w:tcW w:w="709" w:type="dxa"/>
            <w:shd w:val="clear" w:color="000000" w:fill="FFFFFF"/>
            <w:noWrap/>
            <w:tcMar>
              <w:left w:w="28" w:type="dxa"/>
              <w:right w:w="28" w:type="dxa"/>
            </w:tcMar>
            <w:vAlign w:val="center"/>
            <w:hideMark/>
          </w:tcPr>
          <w:p w14:paraId="115057FD" w14:textId="77777777" w:rsidR="00057087" w:rsidRPr="00021AD4" w:rsidRDefault="00057087" w:rsidP="00545B77">
            <w:pPr>
              <w:jc w:val="center"/>
              <w:rPr>
                <w:color w:val="000000"/>
                <w:sz w:val="14"/>
                <w:szCs w:val="14"/>
              </w:rPr>
            </w:pPr>
            <w:r w:rsidRPr="00021AD4">
              <w:rPr>
                <w:color w:val="000000"/>
                <w:sz w:val="14"/>
                <w:szCs w:val="14"/>
              </w:rPr>
              <w:t>379,3</w:t>
            </w:r>
          </w:p>
        </w:tc>
        <w:tc>
          <w:tcPr>
            <w:tcW w:w="708" w:type="dxa"/>
            <w:shd w:val="clear" w:color="000000" w:fill="FFFFFF"/>
            <w:noWrap/>
            <w:tcMar>
              <w:left w:w="28" w:type="dxa"/>
              <w:right w:w="28" w:type="dxa"/>
            </w:tcMar>
            <w:vAlign w:val="center"/>
            <w:hideMark/>
          </w:tcPr>
          <w:p w14:paraId="524C414D"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5272103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5359D48" w14:textId="77777777" w:rsidTr="00545B77">
        <w:trPr>
          <w:trHeight w:val="255"/>
        </w:trPr>
        <w:tc>
          <w:tcPr>
            <w:tcW w:w="568" w:type="dxa"/>
            <w:shd w:val="clear" w:color="000000" w:fill="FFFFFF"/>
            <w:tcMar>
              <w:left w:w="28" w:type="dxa"/>
              <w:right w:w="28" w:type="dxa"/>
            </w:tcMar>
            <w:vAlign w:val="center"/>
            <w:hideMark/>
          </w:tcPr>
          <w:p w14:paraId="23C9F5AA" w14:textId="77777777" w:rsidR="00057087" w:rsidRPr="00021AD4" w:rsidRDefault="00057087" w:rsidP="00545B77">
            <w:pPr>
              <w:jc w:val="center"/>
              <w:rPr>
                <w:color w:val="000000"/>
                <w:sz w:val="14"/>
                <w:szCs w:val="14"/>
              </w:rPr>
            </w:pPr>
            <w:r w:rsidRPr="00021AD4">
              <w:rPr>
                <w:color w:val="000000"/>
                <w:sz w:val="14"/>
                <w:szCs w:val="14"/>
              </w:rPr>
              <w:t xml:space="preserve"> 1.4.6</w:t>
            </w:r>
          </w:p>
        </w:tc>
        <w:tc>
          <w:tcPr>
            <w:tcW w:w="2835" w:type="dxa"/>
            <w:shd w:val="clear" w:color="000000" w:fill="FFFFFF"/>
            <w:tcMar>
              <w:left w:w="28" w:type="dxa"/>
              <w:right w:w="28" w:type="dxa"/>
            </w:tcMar>
            <w:vAlign w:val="center"/>
            <w:hideMark/>
          </w:tcPr>
          <w:p w14:paraId="15E24983" w14:textId="77777777" w:rsidR="00057087" w:rsidRPr="00021AD4" w:rsidRDefault="00057087" w:rsidP="00545B77">
            <w:pPr>
              <w:rPr>
                <w:color w:val="000000"/>
                <w:sz w:val="14"/>
                <w:szCs w:val="14"/>
              </w:rPr>
            </w:pPr>
            <w:r w:rsidRPr="00021AD4">
              <w:rPr>
                <w:color w:val="000000"/>
                <w:sz w:val="14"/>
                <w:szCs w:val="14"/>
              </w:rPr>
              <w:t>Закольцовка в</w:t>
            </w:r>
            <w:r>
              <w:rPr>
                <w:color w:val="000000"/>
                <w:sz w:val="14"/>
                <w:szCs w:val="14"/>
              </w:rPr>
              <w:t>одопровода ул.  Горького, 20 г. </w:t>
            </w:r>
            <w:r w:rsidRPr="00021AD4">
              <w:rPr>
                <w:color w:val="000000"/>
                <w:sz w:val="14"/>
                <w:szCs w:val="14"/>
              </w:rPr>
              <w:t>Калтан (Д = 160 мм, L = 20 м); проведение работ для нормализации гидравлического режима водопровода</w:t>
            </w:r>
          </w:p>
        </w:tc>
        <w:tc>
          <w:tcPr>
            <w:tcW w:w="850" w:type="dxa"/>
            <w:shd w:val="clear" w:color="000000" w:fill="FFFFFF"/>
            <w:tcMar>
              <w:left w:w="28" w:type="dxa"/>
              <w:right w:w="28" w:type="dxa"/>
            </w:tcMar>
            <w:vAlign w:val="center"/>
            <w:hideMark/>
          </w:tcPr>
          <w:p w14:paraId="252AD66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76FB62E" w14:textId="77777777" w:rsidR="00057087" w:rsidRPr="00021AD4" w:rsidRDefault="00057087" w:rsidP="00545B77">
            <w:pPr>
              <w:jc w:val="center"/>
              <w:rPr>
                <w:color w:val="000000"/>
                <w:sz w:val="14"/>
                <w:szCs w:val="14"/>
              </w:rPr>
            </w:pPr>
            <w:r w:rsidRPr="00021AD4">
              <w:rPr>
                <w:color w:val="000000"/>
                <w:sz w:val="14"/>
                <w:szCs w:val="14"/>
              </w:rPr>
              <w:t>126,4</w:t>
            </w:r>
          </w:p>
        </w:tc>
        <w:tc>
          <w:tcPr>
            <w:tcW w:w="400" w:type="dxa"/>
            <w:shd w:val="clear" w:color="000000" w:fill="FFFFFF"/>
            <w:tcMar>
              <w:left w:w="28" w:type="dxa"/>
              <w:right w:w="28" w:type="dxa"/>
            </w:tcMar>
            <w:vAlign w:val="center"/>
            <w:hideMark/>
          </w:tcPr>
          <w:p w14:paraId="13AD0C95"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0C86BF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E3F47F"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B27847A" w14:textId="77777777" w:rsidR="00057087" w:rsidRPr="00021AD4" w:rsidRDefault="00057087" w:rsidP="00545B77">
            <w:pPr>
              <w:jc w:val="center"/>
              <w:rPr>
                <w:color w:val="000000"/>
                <w:sz w:val="14"/>
                <w:szCs w:val="14"/>
              </w:rPr>
            </w:pPr>
            <w:r w:rsidRPr="00021AD4">
              <w:rPr>
                <w:color w:val="000000"/>
                <w:sz w:val="14"/>
                <w:szCs w:val="14"/>
              </w:rPr>
              <w:t>126,4</w:t>
            </w:r>
          </w:p>
        </w:tc>
        <w:tc>
          <w:tcPr>
            <w:tcW w:w="579" w:type="dxa"/>
            <w:shd w:val="clear" w:color="000000" w:fill="FFFFFF"/>
            <w:tcMar>
              <w:left w:w="28" w:type="dxa"/>
              <w:right w:w="28" w:type="dxa"/>
            </w:tcMar>
            <w:vAlign w:val="center"/>
            <w:hideMark/>
          </w:tcPr>
          <w:p w14:paraId="66121C1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FCC0A7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1BBA52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6BC463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DDFBB9"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20EE95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119545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C562E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66F10F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DEB2C5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1130E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88D7D82" w14:textId="77777777" w:rsidR="00057087" w:rsidRPr="00021AD4" w:rsidRDefault="00057087" w:rsidP="00545B77">
            <w:pPr>
              <w:jc w:val="center"/>
              <w:rPr>
                <w:color w:val="000000"/>
                <w:sz w:val="14"/>
                <w:szCs w:val="14"/>
              </w:rPr>
            </w:pPr>
            <w:r w:rsidRPr="00021AD4">
              <w:rPr>
                <w:color w:val="000000"/>
                <w:sz w:val="14"/>
                <w:szCs w:val="14"/>
              </w:rPr>
              <w:t>2022</w:t>
            </w:r>
          </w:p>
        </w:tc>
        <w:tc>
          <w:tcPr>
            <w:tcW w:w="709" w:type="dxa"/>
            <w:shd w:val="clear" w:color="000000" w:fill="FFFFFF"/>
            <w:noWrap/>
            <w:tcMar>
              <w:left w:w="28" w:type="dxa"/>
              <w:right w:w="28" w:type="dxa"/>
            </w:tcMar>
            <w:vAlign w:val="center"/>
            <w:hideMark/>
          </w:tcPr>
          <w:p w14:paraId="1714C68A" w14:textId="77777777" w:rsidR="00057087" w:rsidRPr="00021AD4" w:rsidRDefault="00057087" w:rsidP="00545B77">
            <w:pPr>
              <w:jc w:val="center"/>
              <w:rPr>
                <w:color w:val="000000"/>
                <w:sz w:val="14"/>
                <w:szCs w:val="14"/>
              </w:rPr>
            </w:pPr>
            <w:r w:rsidRPr="00021AD4">
              <w:rPr>
                <w:color w:val="000000"/>
                <w:sz w:val="14"/>
                <w:szCs w:val="14"/>
              </w:rPr>
              <w:t>126,4</w:t>
            </w:r>
          </w:p>
        </w:tc>
        <w:tc>
          <w:tcPr>
            <w:tcW w:w="708" w:type="dxa"/>
            <w:shd w:val="clear" w:color="000000" w:fill="FFFFFF"/>
            <w:noWrap/>
            <w:tcMar>
              <w:left w:w="28" w:type="dxa"/>
              <w:right w:w="28" w:type="dxa"/>
            </w:tcMar>
            <w:vAlign w:val="center"/>
            <w:hideMark/>
          </w:tcPr>
          <w:p w14:paraId="13114C3D"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9A68B2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8721411" w14:textId="77777777" w:rsidTr="00545B77">
        <w:trPr>
          <w:trHeight w:val="255"/>
        </w:trPr>
        <w:tc>
          <w:tcPr>
            <w:tcW w:w="568" w:type="dxa"/>
            <w:shd w:val="clear" w:color="000000" w:fill="FFFFFF"/>
            <w:tcMar>
              <w:left w:w="28" w:type="dxa"/>
              <w:right w:w="28" w:type="dxa"/>
            </w:tcMar>
            <w:vAlign w:val="center"/>
            <w:hideMark/>
          </w:tcPr>
          <w:p w14:paraId="14DF9087" w14:textId="77777777" w:rsidR="00057087" w:rsidRPr="00021AD4" w:rsidRDefault="00057087" w:rsidP="00545B77">
            <w:pPr>
              <w:jc w:val="center"/>
              <w:rPr>
                <w:color w:val="000000"/>
                <w:sz w:val="14"/>
                <w:szCs w:val="14"/>
              </w:rPr>
            </w:pPr>
            <w:r w:rsidRPr="00021AD4">
              <w:rPr>
                <w:color w:val="000000"/>
                <w:sz w:val="14"/>
                <w:szCs w:val="14"/>
              </w:rPr>
              <w:t xml:space="preserve"> 1.4.7</w:t>
            </w:r>
          </w:p>
        </w:tc>
        <w:tc>
          <w:tcPr>
            <w:tcW w:w="2835" w:type="dxa"/>
            <w:shd w:val="clear" w:color="000000" w:fill="FFFFFF"/>
            <w:tcMar>
              <w:left w:w="28" w:type="dxa"/>
              <w:right w:w="28" w:type="dxa"/>
            </w:tcMar>
            <w:vAlign w:val="center"/>
            <w:hideMark/>
          </w:tcPr>
          <w:p w14:paraId="5FB83573" w14:textId="77777777" w:rsidR="00057087" w:rsidRPr="00021AD4" w:rsidRDefault="00057087" w:rsidP="00545B77">
            <w:pPr>
              <w:rPr>
                <w:color w:val="000000"/>
                <w:sz w:val="14"/>
                <w:szCs w:val="14"/>
              </w:rPr>
            </w:pPr>
            <w:r w:rsidRPr="00021AD4">
              <w:rPr>
                <w:color w:val="000000"/>
                <w:sz w:val="14"/>
                <w:szCs w:val="14"/>
              </w:rPr>
              <w:t>Реконструкци</w:t>
            </w:r>
            <w:r>
              <w:rPr>
                <w:color w:val="000000"/>
                <w:sz w:val="14"/>
                <w:szCs w:val="14"/>
              </w:rPr>
              <w:t>я водопровода пр. Мира, 65а  (с </w:t>
            </w:r>
            <w:r w:rsidRPr="00021AD4">
              <w:rPr>
                <w:color w:val="000000"/>
                <w:sz w:val="14"/>
                <w:szCs w:val="14"/>
              </w:rPr>
              <w:t xml:space="preserve">заменой стальных труб Д = 87 мм на ПНД </w:t>
            </w:r>
            <w:r>
              <w:rPr>
                <w:color w:val="000000"/>
                <w:sz w:val="14"/>
                <w:szCs w:val="14"/>
              </w:rPr>
              <w:t>Д = </w:t>
            </w:r>
            <w:r w:rsidRPr="00021AD4">
              <w:rPr>
                <w:color w:val="000000"/>
                <w:sz w:val="14"/>
                <w:szCs w:val="14"/>
              </w:rPr>
              <w:t>63 мм, L = 200м)</w:t>
            </w:r>
          </w:p>
        </w:tc>
        <w:tc>
          <w:tcPr>
            <w:tcW w:w="850" w:type="dxa"/>
            <w:shd w:val="clear" w:color="000000" w:fill="FFFFFF"/>
            <w:tcMar>
              <w:left w:w="28" w:type="dxa"/>
              <w:right w:w="28" w:type="dxa"/>
            </w:tcMar>
            <w:vAlign w:val="center"/>
            <w:hideMark/>
          </w:tcPr>
          <w:p w14:paraId="38E775A3"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2298C788" w14:textId="77777777" w:rsidR="00057087" w:rsidRPr="00021AD4" w:rsidRDefault="00057087" w:rsidP="00545B77">
            <w:pPr>
              <w:jc w:val="center"/>
              <w:rPr>
                <w:color w:val="000000"/>
                <w:sz w:val="14"/>
                <w:szCs w:val="14"/>
              </w:rPr>
            </w:pPr>
            <w:r w:rsidRPr="00021AD4">
              <w:rPr>
                <w:color w:val="000000"/>
                <w:sz w:val="14"/>
                <w:szCs w:val="14"/>
              </w:rPr>
              <w:t>240,0</w:t>
            </w:r>
          </w:p>
        </w:tc>
        <w:tc>
          <w:tcPr>
            <w:tcW w:w="400" w:type="dxa"/>
            <w:shd w:val="clear" w:color="000000" w:fill="FFFFFF"/>
            <w:tcMar>
              <w:left w:w="28" w:type="dxa"/>
              <w:right w:w="28" w:type="dxa"/>
            </w:tcMar>
            <w:vAlign w:val="center"/>
            <w:hideMark/>
          </w:tcPr>
          <w:p w14:paraId="5A2B73A9"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00110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E7E274" w14:textId="77777777" w:rsidR="00057087" w:rsidRPr="00021AD4" w:rsidRDefault="00057087" w:rsidP="00545B77">
            <w:pPr>
              <w:jc w:val="center"/>
              <w:rPr>
                <w:color w:val="000000"/>
                <w:sz w:val="14"/>
                <w:szCs w:val="14"/>
              </w:rPr>
            </w:pPr>
            <w:r w:rsidRPr="00021AD4">
              <w:rPr>
                <w:color w:val="000000"/>
                <w:sz w:val="14"/>
                <w:szCs w:val="14"/>
              </w:rPr>
              <w:t>240,0</w:t>
            </w:r>
          </w:p>
        </w:tc>
        <w:tc>
          <w:tcPr>
            <w:tcW w:w="518" w:type="dxa"/>
            <w:shd w:val="clear" w:color="000000" w:fill="FFFFFF"/>
            <w:tcMar>
              <w:left w:w="28" w:type="dxa"/>
              <w:right w:w="28" w:type="dxa"/>
            </w:tcMar>
            <w:vAlign w:val="center"/>
            <w:hideMark/>
          </w:tcPr>
          <w:p w14:paraId="01E7608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6F9D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FEB0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C745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B294F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08B89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F9F61C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77346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8236D0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21B66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3F350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E2CF4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F376A74"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noWrap/>
            <w:tcMar>
              <w:left w:w="28" w:type="dxa"/>
              <w:right w:w="28" w:type="dxa"/>
            </w:tcMar>
            <w:vAlign w:val="center"/>
            <w:hideMark/>
          </w:tcPr>
          <w:p w14:paraId="1BFBC7CC"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noWrap/>
            <w:tcMar>
              <w:left w:w="28" w:type="dxa"/>
              <w:right w:w="28" w:type="dxa"/>
            </w:tcMar>
            <w:vAlign w:val="center"/>
            <w:hideMark/>
          </w:tcPr>
          <w:p w14:paraId="252CA6EA" w14:textId="77777777" w:rsidR="00057087" w:rsidRPr="00021AD4" w:rsidRDefault="00057087" w:rsidP="00545B77">
            <w:pPr>
              <w:jc w:val="center"/>
              <w:rPr>
                <w:color w:val="000000"/>
                <w:sz w:val="14"/>
                <w:szCs w:val="14"/>
              </w:rPr>
            </w:pPr>
            <w:r w:rsidRPr="00021AD4">
              <w:rPr>
                <w:color w:val="000000"/>
                <w:sz w:val="14"/>
                <w:szCs w:val="14"/>
              </w:rPr>
              <w:t>240,0</w:t>
            </w:r>
          </w:p>
        </w:tc>
        <w:tc>
          <w:tcPr>
            <w:tcW w:w="851" w:type="dxa"/>
            <w:shd w:val="clear" w:color="000000" w:fill="FFFFFF"/>
            <w:tcMar>
              <w:left w:w="28" w:type="dxa"/>
              <w:right w:w="28" w:type="dxa"/>
            </w:tcMar>
            <w:vAlign w:val="center"/>
          </w:tcPr>
          <w:p w14:paraId="3D0C35A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D98C037" w14:textId="77777777" w:rsidTr="00545B77">
        <w:trPr>
          <w:trHeight w:val="255"/>
        </w:trPr>
        <w:tc>
          <w:tcPr>
            <w:tcW w:w="568" w:type="dxa"/>
            <w:shd w:val="clear" w:color="000000" w:fill="FFFFFF"/>
            <w:tcMar>
              <w:left w:w="28" w:type="dxa"/>
              <w:right w:w="28" w:type="dxa"/>
            </w:tcMar>
            <w:vAlign w:val="center"/>
            <w:hideMark/>
          </w:tcPr>
          <w:p w14:paraId="6B789AF4" w14:textId="77777777" w:rsidR="00057087" w:rsidRPr="00021AD4" w:rsidRDefault="00057087" w:rsidP="00545B77">
            <w:pPr>
              <w:jc w:val="center"/>
              <w:rPr>
                <w:color w:val="000000"/>
                <w:sz w:val="14"/>
                <w:szCs w:val="14"/>
              </w:rPr>
            </w:pPr>
            <w:r w:rsidRPr="00021AD4">
              <w:rPr>
                <w:color w:val="000000"/>
                <w:sz w:val="14"/>
                <w:szCs w:val="14"/>
              </w:rPr>
              <w:t xml:space="preserve"> 1.4.8</w:t>
            </w:r>
          </w:p>
        </w:tc>
        <w:tc>
          <w:tcPr>
            <w:tcW w:w="2835" w:type="dxa"/>
            <w:shd w:val="clear" w:color="000000" w:fill="FFFFFF"/>
            <w:tcMar>
              <w:left w:w="28" w:type="dxa"/>
              <w:right w:w="28" w:type="dxa"/>
            </w:tcMar>
            <w:vAlign w:val="center"/>
            <w:hideMark/>
          </w:tcPr>
          <w:p w14:paraId="0CDD671F" w14:textId="77777777" w:rsidR="00057087" w:rsidRPr="00021AD4" w:rsidRDefault="00057087" w:rsidP="00545B77">
            <w:pPr>
              <w:rPr>
                <w:color w:val="000000"/>
                <w:sz w:val="14"/>
                <w:szCs w:val="14"/>
              </w:rPr>
            </w:pPr>
            <w:r w:rsidRPr="00021AD4">
              <w:rPr>
                <w:color w:val="000000"/>
                <w:sz w:val="14"/>
                <w:szCs w:val="14"/>
              </w:rPr>
              <w:t xml:space="preserve">Реконструкция </w:t>
            </w:r>
            <w:r>
              <w:rPr>
                <w:color w:val="000000"/>
                <w:sz w:val="14"/>
                <w:szCs w:val="14"/>
              </w:rPr>
              <w:t>водопровода пр. Мира, 39-39б (с </w:t>
            </w:r>
            <w:r w:rsidRPr="00021AD4">
              <w:rPr>
                <w:color w:val="000000"/>
                <w:sz w:val="14"/>
                <w:szCs w:val="14"/>
              </w:rPr>
              <w:t xml:space="preserve">заменой стальных труб Д = 87 мм на ПНД </w:t>
            </w:r>
            <w:r>
              <w:rPr>
                <w:color w:val="000000"/>
                <w:sz w:val="14"/>
                <w:szCs w:val="14"/>
              </w:rPr>
              <w:t>Д = </w:t>
            </w:r>
            <w:r w:rsidRPr="00021AD4">
              <w:rPr>
                <w:color w:val="000000"/>
                <w:sz w:val="14"/>
                <w:szCs w:val="14"/>
              </w:rPr>
              <w:t>110 мм, L= 150 м)</w:t>
            </w:r>
          </w:p>
        </w:tc>
        <w:tc>
          <w:tcPr>
            <w:tcW w:w="850" w:type="dxa"/>
            <w:shd w:val="clear" w:color="000000" w:fill="FFFFFF"/>
            <w:tcMar>
              <w:left w:w="28" w:type="dxa"/>
              <w:right w:w="28" w:type="dxa"/>
            </w:tcMar>
            <w:vAlign w:val="center"/>
            <w:hideMark/>
          </w:tcPr>
          <w:p w14:paraId="24C9DA11"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6EBF94CA" w14:textId="77777777" w:rsidR="00057087" w:rsidRPr="00021AD4" w:rsidRDefault="00057087" w:rsidP="00545B77">
            <w:pPr>
              <w:jc w:val="center"/>
              <w:rPr>
                <w:color w:val="000000"/>
                <w:sz w:val="14"/>
                <w:szCs w:val="14"/>
              </w:rPr>
            </w:pPr>
            <w:r w:rsidRPr="00021AD4">
              <w:rPr>
                <w:color w:val="000000"/>
                <w:sz w:val="14"/>
                <w:szCs w:val="14"/>
              </w:rPr>
              <w:t>950,9</w:t>
            </w:r>
          </w:p>
        </w:tc>
        <w:tc>
          <w:tcPr>
            <w:tcW w:w="400" w:type="dxa"/>
            <w:shd w:val="clear" w:color="000000" w:fill="FFFFFF"/>
            <w:tcMar>
              <w:left w:w="28" w:type="dxa"/>
              <w:right w:w="28" w:type="dxa"/>
            </w:tcMar>
            <w:vAlign w:val="center"/>
            <w:hideMark/>
          </w:tcPr>
          <w:p w14:paraId="46BC08B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6A612C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C2BBAD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4AB42F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935B3EF" w14:textId="77777777" w:rsidR="00057087" w:rsidRPr="00021AD4" w:rsidRDefault="00057087" w:rsidP="00545B77">
            <w:pPr>
              <w:jc w:val="center"/>
              <w:rPr>
                <w:color w:val="000000"/>
                <w:sz w:val="14"/>
                <w:szCs w:val="14"/>
              </w:rPr>
            </w:pPr>
            <w:r w:rsidRPr="00021AD4">
              <w:rPr>
                <w:color w:val="000000"/>
                <w:sz w:val="14"/>
                <w:szCs w:val="14"/>
              </w:rPr>
              <w:t>950,9</w:t>
            </w:r>
          </w:p>
        </w:tc>
        <w:tc>
          <w:tcPr>
            <w:tcW w:w="579" w:type="dxa"/>
            <w:shd w:val="clear" w:color="000000" w:fill="FFFFFF"/>
            <w:tcMar>
              <w:left w:w="28" w:type="dxa"/>
              <w:right w:w="28" w:type="dxa"/>
            </w:tcMar>
            <w:vAlign w:val="center"/>
            <w:hideMark/>
          </w:tcPr>
          <w:p w14:paraId="2C44B15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5518F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5AAE5C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3E431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47A1630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603BC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7E1813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12782A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3CC592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84D2C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F97238A" w14:textId="77777777" w:rsidR="00057087" w:rsidRPr="00021AD4" w:rsidRDefault="00057087" w:rsidP="00545B77">
            <w:pPr>
              <w:jc w:val="center"/>
              <w:rPr>
                <w:color w:val="000000"/>
                <w:sz w:val="14"/>
                <w:szCs w:val="14"/>
              </w:rPr>
            </w:pPr>
            <w:r w:rsidRPr="00021AD4">
              <w:rPr>
                <w:color w:val="000000"/>
                <w:sz w:val="14"/>
                <w:szCs w:val="14"/>
              </w:rPr>
              <w:t>2023</w:t>
            </w:r>
          </w:p>
        </w:tc>
        <w:tc>
          <w:tcPr>
            <w:tcW w:w="709" w:type="dxa"/>
            <w:shd w:val="clear" w:color="000000" w:fill="FFFFFF"/>
            <w:noWrap/>
            <w:tcMar>
              <w:left w:w="28" w:type="dxa"/>
              <w:right w:w="28" w:type="dxa"/>
            </w:tcMar>
            <w:vAlign w:val="center"/>
            <w:hideMark/>
          </w:tcPr>
          <w:p w14:paraId="043B39A8" w14:textId="77777777" w:rsidR="00057087" w:rsidRPr="00021AD4" w:rsidRDefault="00057087" w:rsidP="00545B77">
            <w:pPr>
              <w:jc w:val="center"/>
              <w:rPr>
                <w:color w:val="000000"/>
                <w:sz w:val="14"/>
                <w:szCs w:val="14"/>
              </w:rPr>
            </w:pPr>
            <w:r w:rsidRPr="00021AD4">
              <w:rPr>
                <w:color w:val="000000"/>
                <w:sz w:val="14"/>
                <w:szCs w:val="14"/>
              </w:rPr>
              <w:t>950,9</w:t>
            </w:r>
          </w:p>
        </w:tc>
        <w:tc>
          <w:tcPr>
            <w:tcW w:w="708" w:type="dxa"/>
            <w:shd w:val="clear" w:color="000000" w:fill="FFFFFF"/>
            <w:noWrap/>
            <w:tcMar>
              <w:left w:w="28" w:type="dxa"/>
              <w:right w:w="28" w:type="dxa"/>
            </w:tcMar>
            <w:vAlign w:val="center"/>
            <w:hideMark/>
          </w:tcPr>
          <w:p w14:paraId="6F1F914F"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9167524"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CC30296" w14:textId="77777777" w:rsidTr="00545B77">
        <w:trPr>
          <w:trHeight w:val="255"/>
        </w:trPr>
        <w:tc>
          <w:tcPr>
            <w:tcW w:w="568" w:type="dxa"/>
            <w:shd w:val="clear" w:color="000000" w:fill="FFFFFF"/>
            <w:tcMar>
              <w:left w:w="28" w:type="dxa"/>
              <w:right w:w="28" w:type="dxa"/>
            </w:tcMar>
            <w:vAlign w:val="center"/>
            <w:hideMark/>
          </w:tcPr>
          <w:p w14:paraId="4812EB87" w14:textId="77777777" w:rsidR="00057087" w:rsidRPr="00021AD4" w:rsidRDefault="00057087" w:rsidP="00545B77">
            <w:pPr>
              <w:jc w:val="center"/>
              <w:rPr>
                <w:color w:val="000000"/>
                <w:sz w:val="14"/>
                <w:szCs w:val="14"/>
              </w:rPr>
            </w:pPr>
            <w:r w:rsidRPr="00021AD4">
              <w:rPr>
                <w:color w:val="000000"/>
                <w:sz w:val="14"/>
                <w:szCs w:val="14"/>
              </w:rPr>
              <w:t xml:space="preserve"> 1.4.9</w:t>
            </w:r>
          </w:p>
        </w:tc>
        <w:tc>
          <w:tcPr>
            <w:tcW w:w="2835" w:type="dxa"/>
            <w:shd w:val="clear" w:color="000000" w:fill="FFFFFF"/>
            <w:tcMar>
              <w:left w:w="28" w:type="dxa"/>
              <w:right w:w="28" w:type="dxa"/>
            </w:tcMar>
            <w:vAlign w:val="center"/>
            <w:hideMark/>
          </w:tcPr>
          <w:p w14:paraId="18E262F3" w14:textId="77777777" w:rsidR="00057087" w:rsidRPr="00021AD4" w:rsidRDefault="00057087" w:rsidP="00545B77">
            <w:pPr>
              <w:rPr>
                <w:color w:val="000000"/>
                <w:sz w:val="14"/>
                <w:szCs w:val="14"/>
              </w:rPr>
            </w:pPr>
            <w:r w:rsidRPr="00021AD4">
              <w:rPr>
                <w:color w:val="000000"/>
                <w:sz w:val="14"/>
                <w:szCs w:val="14"/>
              </w:rPr>
              <w:t xml:space="preserve"> Реконструкция водопровода пр. Мира, 33а-35а (с заменой стальных труб Д = 87 мм на ПНД </w:t>
            </w:r>
            <w:r>
              <w:rPr>
                <w:color w:val="000000"/>
                <w:sz w:val="14"/>
                <w:szCs w:val="14"/>
              </w:rPr>
              <w:t>Д = </w:t>
            </w:r>
            <w:r w:rsidRPr="00021AD4">
              <w:rPr>
                <w:color w:val="000000"/>
                <w:sz w:val="14"/>
                <w:szCs w:val="14"/>
              </w:rPr>
              <w:t>110 мм, L = 150 м)</w:t>
            </w:r>
          </w:p>
        </w:tc>
        <w:tc>
          <w:tcPr>
            <w:tcW w:w="850" w:type="dxa"/>
            <w:shd w:val="clear" w:color="000000" w:fill="FFFFFF"/>
            <w:tcMar>
              <w:left w:w="28" w:type="dxa"/>
              <w:right w:w="28" w:type="dxa"/>
            </w:tcMar>
            <w:vAlign w:val="center"/>
            <w:hideMark/>
          </w:tcPr>
          <w:p w14:paraId="3FFAD400"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4A3E808" w14:textId="77777777" w:rsidR="00057087" w:rsidRPr="00021AD4" w:rsidRDefault="00057087" w:rsidP="00545B77">
            <w:pPr>
              <w:jc w:val="center"/>
              <w:rPr>
                <w:color w:val="000000"/>
                <w:sz w:val="14"/>
                <w:szCs w:val="14"/>
              </w:rPr>
            </w:pPr>
            <w:r w:rsidRPr="00021AD4">
              <w:rPr>
                <w:color w:val="000000"/>
                <w:sz w:val="14"/>
                <w:szCs w:val="14"/>
              </w:rPr>
              <w:t>773,4</w:t>
            </w:r>
          </w:p>
        </w:tc>
        <w:tc>
          <w:tcPr>
            <w:tcW w:w="400" w:type="dxa"/>
            <w:shd w:val="clear" w:color="000000" w:fill="FFFFFF"/>
            <w:tcMar>
              <w:left w:w="28" w:type="dxa"/>
              <w:right w:w="28" w:type="dxa"/>
            </w:tcMar>
            <w:vAlign w:val="center"/>
            <w:hideMark/>
          </w:tcPr>
          <w:p w14:paraId="6F09413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116B6D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702473"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C33364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B62E3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17C77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E4B6DF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EC6080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E2FAF77" w14:textId="77777777" w:rsidR="00057087" w:rsidRPr="00021AD4" w:rsidRDefault="00057087" w:rsidP="00545B77">
            <w:pPr>
              <w:jc w:val="center"/>
              <w:rPr>
                <w:color w:val="000000"/>
                <w:sz w:val="14"/>
                <w:szCs w:val="14"/>
              </w:rPr>
            </w:pPr>
            <w:r w:rsidRPr="00021AD4">
              <w:rPr>
                <w:color w:val="000000"/>
                <w:sz w:val="14"/>
                <w:szCs w:val="14"/>
              </w:rPr>
              <w:t>773,4</w:t>
            </w:r>
          </w:p>
        </w:tc>
        <w:tc>
          <w:tcPr>
            <w:tcW w:w="544" w:type="dxa"/>
            <w:shd w:val="clear" w:color="000000" w:fill="FFFFFF"/>
            <w:tcMar>
              <w:left w:w="28" w:type="dxa"/>
              <w:right w:w="28" w:type="dxa"/>
            </w:tcMar>
            <w:vAlign w:val="center"/>
            <w:hideMark/>
          </w:tcPr>
          <w:p w14:paraId="666B52C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E53815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96F4A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E33732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D618A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7D9FC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4687E73" w14:textId="77777777" w:rsidR="00057087" w:rsidRPr="00021AD4" w:rsidRDefault="00057087" w:rsidP="00545B77">
            <w:pPr>
              <w:jc w:val="center"/>
              <w:rPr>
                <w:color w:val="000000"/>
                <w:sz w:val="14"/>
                <w:szCs w:val="14"/>
              </w:rPr>
            </w:pPr>
            <w:r w:rsidRPr="00021AD4">
              <w:rPr>
                <w:color w:val="000000"/>
                <w:sz w:val="14"/>
                <w:szCs w:val="14"/>
              </w:rPr>
              <w:t>2027</w:t>
            </w:r>
          </w:p>
        </w:tc>
        <w:tc>
          <w:tcPr>
            <w:tcW w:w="709" w:type="dxa"/>
            <w:shd w:val="clear" w:color="000000" w:fill="FFFFFF"/>
            <w:noWrap/>
            <w:tcMar>
              <w:left w:w="28" w:type="dxa"/>
              <w:right w:w="28" w:type="dxa"/>
            </w:tcMar>
            <w:vAlign w:val="center"/>
            <w:hideMark/>
          </w:tcPr>
          <w:p w14:paraId="27C7C8BC" w14:textId="77777777" w:rsidR="00057087" w:rsidRPr="00021AD4" w:rsidRDefault="00057087" w:rsidP="00545B77">
            <w:pPr>
              <w:jc w:val="center"/>
              <w:rPr>
                <w:color w:val="000000"/>
                <w:sz w:val="14"/>
                <w:szCs w:val="14"/>
              </w:rPr>
            </w:pPr>
            <w:r w:rsidRPr="00021AD4">
              <w:rPr>
                <w:color w:val="000000"/>
                <w:sz w:val="14"/>
                <w:szCs w:val="14"/>
              </w:rPr>
              <w:t>773,4</w:t>
            </w:r>
          </w:p>
        </w:tc>
        <w:tc>
          <w:tcPr>
            <w:tcW w:w="708" w:type="dxa"/>
            <w:shd w:val="clear" w:color="000000" w:fill="FFFFFF"/>
            <w:noWrap/>
            <w:tcMar>
              <w:left w:w="28" w:type="dxa"/>
              <w:right w:w="28" w:type="dxa"/>
            </w:tcMar>
            <w:vAlign w:val="center"/>
            <w:hideMark/>
          </w:tcPr>
          <w:p w14:paraId="366CAEA9"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275657C"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D40F25C" w14:textId="77777777" w:rsidTr="00545B77">
        <w:trPr>
          <w:trHeight w:val="255"/>
        </w:trPr>
        <w:tc>
          <w:tcPr>
            <w:tcW w:w="568" w:type="dxa"/>
            <w:shd w:val="clear" w:color="000000" w:fill="FFFFFF"/>
            <w:tcMar>
              <w:left w:w="28" w:type="dxa"/>
              <w:right w:w="28" w:type="dxa"/>
            </w:tcMar>
            <w:vAlign w:val="center"/>
            <w:hideMark/>
          </w:tcPr>
          <w:p w14:paraId="10472BB5" w14:textId="77777777" w:rsidR="00057087" w:rsidRPr="00021AD4" w:rsidRDefault="00057087" w:rsidP="00545B77">
            <w:pPr>
              <w:jc w:val="center"/>
              <w:rPr>
                <w:color w:val="000000"/>
                <w:sz w:val="14"/>
                <w:szCs w:val="14"/>
              </w:rPr>
            </w:pPr>
            <w:r w:rsidRPr="00021AD4">
              <w:rPr>
                <w:color w:val="000000"/>
                <w:sz w:val="14"/>
                <w:szCs w:val="14"/>
              </w:rPr>
              <w:t xml:space="preserve"> .4.10</w:t>
            </w:r>
          </w:p>
        </w:tc>
        <w:tc>
          <w:tcPr>
            <w:tcW w:w="2835" w:type="dxa"/>
            <w:shd w:val="clear" w:color="000000" w:fill="FFFFFF"/>
            <w:tcMar>
              <w:left w:w="28" w:type="dxa"/>
              <w:right w:w="28" w:type="dxa"/>
            </w:tcMar>
            <w:vAlign w:val="center"/>
            <w:hideMark/>
          </w:tcPr>
          <w:p w14:paraId="156488DC" w14:textId="77777777" w:rsidR="00057087" w:rsidRPr="00021AD4" w:rsidRDefault="00057087" w:rsidP="00545B77">
            <w:pPr>
              <w:rPr>
                <w:color w:val="000000"/>
                <w:sz w:val="14"/>
                <w:szCs w:val="14"/>
              </w:rPr>
            </w:pPr>
            <w:r w:rsidRPr="00021AD4">
              <w:rPr>
                <w:color w:val="000000"/>
                <w:sz w:val="14"/>
                <w:szCs w:val="14"/>
              </w:rPr>
              <w:t>Реконстру</w:t>
            </w:r>
            <w:r>
              <w:rPr>
                <w:color w:val="000000"/>
                <w:sz w:val="14"/>
                <w:szCs w:val="14"/>
              </w:rPr>
              <w:t>кция водопровода ул. Маркса  (с </w:t>
            </w:r>
            <w:r w:rsidRPr="00021AD4">
              <w:rPr>
                <w:color w:val="000000"/>
                <w:sz w:val="14"/>
                <w:szCs w:val="14"/>
              </w:rPr>
              <w:t xml:space="preserve">заменой чугунных труб Д = 100 мм на ПНД </w:t>
            </w:r>
            <w:r>
              <w:rPr>
                <w:color w:val="000000"/>
                <w:sz w:val="14"/>
                <w:szCs w:val="14"/>
              </w:rPr>
              <w:t>Д = </w:t>
            </w:r>
            <w:r w:rsidRPr="00021AD4">
              <w:rPr>
                <w:color w:val="000000"/>
                <w:sz w:val="14"/>
                <w:szCs w:val="14"/>
              </w:rPr>
              <w:t>110 мм, L = 400 м)</w:t>
            </w:r>
          </w:p>
        </w:tc>
        <w:tc>
          <w:tcPr>
            <w:tcW w:w="850" w:type="dxa"/>
            <w:shd w:val="clear" w:color="000000" w:fill="FFFFFF"/>
            <w:tcMar>
              <w:left w:w="28" w:type="dxa"/>
              <w:right w:w="28" w:type="dxa"/>
            </w:tcMar>
            <w:vAlign w:val="center"/>
            <w:hideMark/>
          </w:tcPr>
          <w:p w14:paraId="4CE32C0C"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421DB72E" w14:textId="77777777" w:rsidR="00057087" w:rsidRPr="00021AD4" w:rsidRDefault="00057087" w:rsidP="00545B77">
            <w:pPr>
              <w:jc w:val="center"/>
              <w:rPr>
                <w:color w:val="000000"/>
                <w:sz w:val="14"/>
                <w:szCs w:val="14"/>
              </w:rPr>
            </w:pPr>
            <w:r w:rsidRPr="00021AD4">
              <w:rPr>
                <w:color w:val="000000"/>
                <w:sz w:val="14"/>
                <w:szCs w:val="14"/>
              </w:rPr>
              <w:t>536,3</w:t>
            </w:r>
          </w:p>
        </w:tc>
        <w:tc>
          <w:tcPr>
            <w:tcW w:w="400" w:type="dxa"/>
            <w:shd w:val="clear" w:color="000000" w:fill="FFFFFF"/>
            <w:tcMar>
              <w:left w:w="28" w:type="dxa"/>
              <w:right w:w="28" w:type="dxa"/>
            </w:tcMar>
            <w:vAlign w:val="center"/>
            <w:hideMark/>
          </w:tcPr>
          <w:p w14:paraId="09092BF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FE95F4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F9F75E"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E93CEA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6BC0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B55A6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5AA4D2" w14:textId="77777777" w:rsidR="00057087" w:rsidRPr="00021AD4" w:rsidRDefault="00057087" w:rsidP="00545B77">
            <w:pPr>
              <w:jc w:val="center"/>
              <w:rPr>
                <w:color w:val="000000"/>
                <w:sz w:val="14"/>
                <w:szCs w:val="14"/>
              </w:rPr>
            </w:pPr>
            <w:r w:rsidRPr="00021AD4">
              <w:rPr>
                <w:color w:val="000000"/>
                <w:sz w:val="14"/>
                <w:szCs w:val="14"/>
              </w:rPr>
              <w:t>536,3</w:t>
            </w:r>
          </w:p>
        </w:tc>
        <w:tc>
          <w:tcPr>
            <w:tcW w:w="579" w:type="dxa"/>
            <w:shd w:val="clear" w:color="000000" w:fill="FFFFFF"/>
            <w:tcMar>
              <w:left w:w="28" w:type="dxa"/>
              <w:right w:w="28" w:type="dxa"/>
            </w:tcMar>
            <w:vAlign w:val="center"/>
            <w:hideMark/>
          </w:tcPr>
          <w:p w14:paraId="2B71DFF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AA9C44"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E39AEC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F1D19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037A6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57ACF3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6CC4C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EC6D96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D8FBBC2" w14:textId="77777777" w:rsidR="00057087" w:rsidRPr="00021AD4" w:rsidRDefault="00057087" w:rsidP="00545B77">
            <w:pPr>
              <w:jc w:val="center"/>
              <w:rPr>
                <w:color w:val="000000"/>
                <w:sz w:val="14"/>
                <w:szCs w:val="14"/>
              </w:rPr>
            </w:pPr>
            <w:r w:rsidRPr="00021AD4">
              <w:rPr>
                <w:color w:val="000000"/>
                <w:sz w:val="14"/>
                <w:szCs w:val="14"/>
              </w:rPr>
              <w:t>2025</w:t>
            </w:r>
          </w:p>
        </w:tc>
        <w:tc>
          <w:tcPr>
            <w:tcW w:w="709" w:type="dxa"/>
            <w:shd w:val="clear" w:color="000000" w:fill="FFFFFF"/>
            <w:noWrap/>
            <w:tcMar>
              <w:left w:w="28" w:type="dxa"/>
              <w:right w:w="28" w:type="dxa"/>
            </w:tcMar>
            <w:vAlign w:val="center"/>
            <w:hideMark/>
          </w:tcPr>
          <w:p w14:paraId="5E22CBCE" w14:textId="77777777" w:rsidR="00057087" w:rsidRPr="00021AD4" w:rsidRDefault="00057087" w:rsidP="00545B77">
            <w:pPr>
              <w:jc w:val="center"/>
              <w:rPr>
                <w:color w:val="000000"/>
                <w:sz w:val="14"/>
                <w:szCs w:val="14"/>
              </w:rPr>
            </w:pPr>
            <w:r w:rsidRPr="00021AD4">
              <w:rPr>
                <w:color w:val="000000"/>
                <w:sz w:val="14"/>
                <w:szCs w:val="14"/>
              </w:rPr>
              <w:t>536,3</w:t>
            </w:r>
          </w:p>
        </w:tc>
        <w:tc>
          <w:tcPr>
            <w:tcW w:w="708" w:type="dxa"/>
            <w:shd w:val="clear" w:color="000000" w:fill="FFFFFF"/>
            <w:noWrap/>
            <w:tcMar>
              <w:left w:w="28" w:type="dxa"/>
              <w:right w:w="28" w:type="dxa"/>
            </w:tcMar>
            <w:vAlign w:val="center"/>
            <w:hideMark/>
          </w:tcPr>
          <w:p w14:paraId="77F17EDD"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69CED1C"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3B32F0C" w14:textId="77777777" w:rsidTr="00545B77">
        <w:trPr>
          <w:trHeight w:val="255"/>
        </w:trPr>
        <w:tc>
          <w:tcPr>
            <w:tcW w:w="568" w:type="dxa"/>
            <w:shd w:val="clear" w:color="000000" w:fill="FFFFFF"/>
            <w:tcMar>
              <w:left w:w="28" w:type="dxa"/>
              <w:right w:w="28" w:type="dxa"/>
            </w:tcMar>
            <w:vAlign w:val="center"/>
            <w:hideMark/>
          </w:tcPr>
          <w:p w14:paraId="4F9E8D2F" w14:textId="77777777" w:rsidR="00057087" w:rsidRPr="00021AD4" w:rsidRDefault="00057087" w:rsidP="00545B77">
            <w:pPr>
              <w:jc w:val="center"/>
              <w:rPr>
                <w:color w:val="000000"/>
                <w:sz w:val="14"/>
                <w:szCs w:val="14"/>
              </w:rPr>
            </w:pPr>
            <w:r w:rsidRPr="00021AD4">
              <w:rPr>
                <w:color w:val="000000"/>
                <w:sz w:val="14"/>
                <w:szCs w:val="14"/>
              </w:rPr>
              <w:t>1.4.11</w:t>
            </w:r>
          </w:p>
        </w:tc>
        <w:tc>
          <w:tcPr>
            <w:tcW w:w="2835" w:type="dxa"/>
            <w:shd w:val="clear" w:color="000000" w:fill="FFFFFF"/>
            <w:tcMar>
              <w:left w:w="28" w:type="dxa"/>
              <w:right w:w="28" w:type="dxa"/>
            </w:tcMar>
            <w:vAlign w:val="center"/>
            <w:hideMark/>
          </w:tcPr>
          <w:p w14:paraId="109B3525" w14:textId="77777777" w:rsidR="00057087" w:rsidRDefault="00057087" w:rsidP="00545B77">
            <w:pPr>
              <w:rPr>
                <w:color w:val="000000"/>
                <w:sz w:val="14"/>
                <w:szCs w:val="14"/>
              </w:rPr>
            </w:pPr>
            <w:r w:rsidRPr="00021AD4">
              <w:rPr>
                <w:color w:val="000000"/>
                <w:sz w:val="14"/>
                <w:szCs w:val="14"/>
              </w:rPr>
              <w:t xml:space="preserve">Реконструкция водопровода ул. Горького, 28-38 (с заменой стальных труб Д = 150 мм и чугунных труб Д = 200 на ПНД Д = 160 мм, </w:t>
            </w:r>
          </w:p>
          <w:p w14:paraId="2D528397" w14:textId="77777777" w:rsidR="00057087" w:rsidRPr="00021AD4" w:rsidRDefault="00057087" w:rsidP="00545B77">
            <w:pPr>
              <w:rPr>
                <w:color w:val="000000"/>
                <w:sz w:val="14"/>
                <w:szCs w:val="14"/>
              </w:rPr>
            </w:pPr>
            <w:r w:rsidRPr="00021AD4">
              <w:rPr>
                <w:color w:val="000000"/>
                <w:sz w:val="14"/>
                <w:szCs w:val="14"/>
              </w:rPr>
              <w:t>L = 420 м)</w:t>
            </w:r>
          </w:p>
        </w:tc>
        <w:tc>
          <w:tcPr>
            <w:tcW w:w="850" w:type="dxa"/>
            <w:shd w:val="clear" w:color="000000" w:fill="FFFFFF"/>
            <w:tcMar>
              <w:left w:w="28" w:type="dxa"/>
              <w:right w:w="28" w:type="dxa"/>
            </w:tcMar>
            <w:vAlign w:val="center"/>
            <w:hideMark/>
          </w:tcPr>
          <w:p w14:paraId="518F05B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6DAC006" w14:textId="77777777" w:rsidR="00057087" w:rsidRPr="00021AD4" w:rsidRDefault="00057087" w:rsidP="00545B77">
            <w:pPr>
              <w:jc w:val="center"/>
              <w:rPr>
                <w:color w:val="000000"/>
                <w:sz w:val="14"/>
                <w:szCs w:val="14"/>
              </w:rPr>
            </w:pPr>
            <w:r w:rsidRPr="00021AD4">
              <w:rPr>
                <w:color w:val="000000"/>
                <w:sz w:val="14"/>
                <w:szCs w:val="14"/>
              </w:rPr>
              <w:t>2526,8</w:t>
            </w:r>
          </w:p>
        </w:tc>
        <w:tc>
          <w:tcPr>
            <w:tcW w:w="400" w:type="dxa"/>
            <w:shd w:val="clear" w:color="000000" w:fill="FFFFFF"/>
            <w:tcMar>
              <w:left w:w="28" w:type="dxa"/>
              <w:right w:w="28" w:type="dxa"/>
            </w:tcMar>
            <w:vAlign w:val="center"/>
            <w:hideMark/>
          </w:tcPr>
          <w:p w14:paraId="4105AD2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1CF83B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FCA3D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726A7A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FA9A1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8F752A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32BB8A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56A82E" w14:textId="77777777" w:rsidR="00057087" w:rsidRPr="00021AD4" w:rsidRDefault="00057087" w:rsidP="00545B77">
            <w:pPr>
              <w:jc w:val="center"/>
              <w:rPr>
                <w:color w:val="000000"/>
                <w:sz w:val="14"/>
                <w:szCs w:val="14"/>
              </w:rPr>
            </w:pPr>
            <w:r w:rsidRPr="00021AD4">
              <w:rPr>
                <w:color w:val="000000"/>
                <w:sz w:val="14"/>
                <w:szCs w:val="14"/>
              </w:rPr>
              <w:t>2526,8</w:t>
            </w:r>
          </w:p>
        </w:tc>
        <w:tc>
          <w:tcPr>
            <w:tcW w:w="579" w:type="dxa"/>
            <w:shd w:val="clear" w:color="000000" w:fill="FFFFFF"/>
            <w:tcMar>
              <w:left w:w="28" w:type="dxa"/>
              <w:right w:w="28" w:type="dxa"/>
            </w:tcMar>
            <w:vAlign w:val="center"/>
            <w:hideMark/>
          </w:tcPr>
          <w:p w14:paraId="2A7ECAE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D3C095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3EBD2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8EC982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796E9F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9A66B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629CD2"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326FC2F" w14:textId="77777777" w:rsidR="00057087" w:rsidRPr="00021AD4" w:rsidRDefault="00057087" w:rsidP="00545B77">
            <w:pPr>
              <w:jc w:val="center"/>
              <w:rPr>
                <w:color w:val="000000"/>
                <w:sz w:val="14"/>
                <w:szCs w:val="14"/>
              </w:rPr>
            </w:pPr>
            <w:r w:rsidRPr="00021AD4">
              <w:rPr>
                <w:color w:val="000000"/>
                <w:sz w:val="14"/>
                <w:szCs w:val="14"/>
              </w:rPr>
              <w:t>2026</w:t>
            </w:r>
          </w:p>
        </w:tc>
        <w:tc>
          <w:tcPr>
            <w:tcW w:w="709" w:type="dxa"/>
            <w:shd w:val="clear" w:color="000000" w:fill="FFFFFF"/>
            <w:noWrap/>
            <w:tcMar>
              <w:left w:w="28" w:type="dxa"/>
              <w:right w:w="28" w:type="dxa"/>
            </w:tcMar>
            <w:vAlign w:val="center"/>
            <w:hideMark/>
          </w:tcPr>
          <w:p w14:paraId="29A54D06" w14:textId="77777777" w:rsidR="00057087" w:rsidRPr="00021AD4" w:rsidRDefault="00057087" w:rsidP="00545B77">
            <w:pPr>
              <w:jc w:val="center"/>
              <w:rPr>
                <w:color w:val="000000"/>
                <w:sz w:val="14"/>
                <w:szCs w:val="14"/>
              </w:rPr>
            </w:pPr>
            <w:r w:rsidRPr="00021AD4">
              <w:rPr>
                <w:color w:val="000000"/>
                <w:sz w:val="14"/>
                <w:szCs w:val="14"/>
              </w:rPr>
              <w:t>2526,8</w:t>
            </w:r>
          </w:p>
        </w:tc>
        <w:tc>
          <w:tcPr>
            <w:tcW w:w="708" w:type="dxa"/>
            <w:shd w:val="clear" w:color="000000" w:fill="FFFFFF"/>
            <w:noWrap/>
            <w:tcMar>
              <w:left w:w="28" w:type="dxa"/>
              <w:right w:w="28" w:type="dxa"/>
            </w:tcMar>
            <w:vAlign w:val="center"/>
            <w:hideMark/>
          </w:tcPr>
          <w:p w14:paraId="4588B0A0"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7ECD4F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0C9B9BA" w14:textId="77777777" w:rsidTr="00545B77">
        <w:trPr>
          <w:trHeight w:val="255"/>
        </w:trPr>
        <w:tc>
          <w:tcPr>
            <w:tcW w:w="568" w:type="dxa"/>
            <w:shd w:val="clear" w:color="000000" w:fill="FFFFFF"/>
            <w:tcMar>
              <w:left w:w="28" w:type="dxa"/>
              <w:right w:w="28" w:type="dxa"/>
            </w:tcMar>
            <w:vAlign w:val="center"/>
            <w:hideMark/>
          </w:tcPr>
          <w:p w14:paraId="4C20A9FD" w14:textId="77777777" w:rsidR="00057087" w:rsidRPr="00021AD4" w:rsidRDefault="00057087" w:rsidP="00545B77">
            <w:pPr>
              <w:jc w:val="center"/>
              <w:rPr>
                <w:color w:val="000000"/>
                <w:sz w:val="14"/>
                <w:szCs w:val="14"/>
              </w:rPr>
            </w:pPr>
            <w:r w:rsidRPr="00021AD4">
              <w:rPr>
                <w:color w:val="000000"/>
                <w:sz w:val="14"/>
                <w:szCs w:val="14"/>
              </w:rPr>
              <w:t>1.4.12</w:t>
            </w:r>
          </w:p>
        </w:tc>
        <w:tc>
          <w:tcPr>
            <w:tcW w:w="2835" w:type="dxa"/>
            <w:shd w:val="clear" w:color="000000" w:fill="FFFFFF"/>
            <w:tcMar>
              <w:left w:w="28" w:type="dxa"/>
              <w:right w:w="28" w:type="dxa"/>
            </w:tcMar>
            <w:vAlign w:val="center"/>
            <w:hideMark/>
          </w:tcPr>
          <w:p w14:paraId="1C262574" w14:textId="77777777" w:rsidR="00057087" w:rsidRDefault="00057087" w:rsidP="00545B77">
            <w:pPr>
              <w:rPr>
                <w:color w:val="000000"/>
                <w:sz w:val="14"/>
                <w:szCs w:val="14"/>
              </w:rPr>
            </w:pPr>
            <w:r w:rsidRPr="00021AD4">
              <w:rPr>
                <w:color w:val="000000"/>
                <w:sz w:val="14"/>
                <w:szCs w:val="14"/>
              </w:rPr>
              <w:t>Реконструкция водопровода ул. Дзержинского, 48-42 (с заменой чугунных труб Д = 1</w:t>
            </w:r>
            <w:r>
              <w:rPr>
                <w:color w:val="000000"/>
                <w:sz w:val="14"/>
                <w:szCs w:val="14"/>
              </w:rPr>
              <w:t xml:space="preserve">50 мм на ПНД Д = 160 мм, </w:t>
            </w:r>
          </w:p>
          <w:p w14:paraId="7E77A51C" w14:textId="77777777" w:rsidR="00057087" w:rsidRPr="00021AD4" w:rsidRDefault="00057087" w:rsidP="00545B77">
            <w:pPr>
              <w:rPr>
                <w:color w:val="000000"/>
                <w:sz w:val="14"/>
                <w:szCs w:val="14"/>
              </w:rPr>
            </w:pPr>
            <w:r>
              <w:rPr>
                <w:color w:val="000000"/>
                <w:sz w:val="14"/>
                <w:szCs w:val="14"/>
              </w:rPr>
              <w:t>L= 400 </w:t>
            </w:r>
            <w:r w:rsidRPr="00021AD4">
              <w:rPr>
                <w:color w:val="000000"/>
                <w:sz w:val="14"/>
                <w:szCs w:val="14"/>
              </w:rPr>
              <w:t>м)</w:t>
            </w:r>
          </w:p>
        </w:tc>
        <w:tc>
          <w:tcPr>
            <w:tcW w:w="850" w:type="dxa"/>
            <w:shd w:val="clear" w:color="000000" w:fill="FFFFFF"/>
            <w:tcMar>
              <w:left w:w="28" w:type="dxa"/>
              <w:right w:w="28" w:type="dxa"/>
            </w:tcMar>
            <w:vAlign w:val="center"/>
            <w:hideMark/>
          </w:tcPr>
          <w:p w14:paraId="4F06186F"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37E43E81" w14:textId="77777777" w:rsidR="00057087" w:rsidRPr="00021AD4" w:rsidRDefault="00057087" w:rsidP="00545B77">
            <w:pPr>
              <w:jc w:val="center"/>
              <w:rPr>
                <w:color w:val="000000"/>
                <w:sz w:val="14"/>
                <w:szCs w:val="14"/>
              </w:rPr>
            </w:pPr>
            <w:r w:rsidRPr="00021AD4">
              <w:rPr>
                <w:color w:val="000000"/>
                <w:sz w:val="14"/>
                <w:szCs w:val="14"/>
              </w:rPr>
              <w:t>781,2</w:t>
            </w:r>
          </w:p>
        </w:tc>
        <w:tc>
          <w:tcPr>
            <w:tcW w:w="400" w:type="dxa"/>
            <w:shd w:val="clear" w:color="000000" w:fill="FFFFFF"/>
            <w:tcMar>
              <w:left w:w="28" w:type="dxa"/>
              <w:right w:w="28" w:type="dxa"/>
            </w:tcMar>
            <w:vAlign w:val="center"/>
            <w:hideMark/>
          </w:tcPr>
          <w:p w14:paraId="4A3EAF15"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1CF98C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4244C6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F93E3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9B290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82B5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F7B0C22" w14:textId="77777777" w:rsidR="00057087" w:rsidRPr="00021AD4" w:rsidRDefault="00057087" w:rsidP="00545B77">
            <w:pPr>
              <w:jc w:val="center"/>
              <w:rPr>
                <w:color w:val="000000"/>
                <w:sz w:val="14"/>
                <w:szCs w:val="14"/>
              </w:rPr>
            </w:pPr>
            <w:r w:rsidRPr="00021AD4">
              <w:rPr>
                <w:color w:val="000000"/>
                <w:sz w:val="14"/>
                <w:szCs w:val="14"/>
              </w:rPr>
              <w:t>781,2</w:t>
            </w:r>
          </w:p>
        </w:tc>
        <w:tc>
          <w:tcPr>
            <w:tcW w:w="579" w:type="dxa"/>
            <w:shd w:val="clear" w:color="000000" w:fill="FFFFFF"/>
            <w:tcMar>
              <w:left w:w="28" w:type="dxa"/>
              <w:right w:w="28" w:type="dxa"/>
            </w:tcMar>
            <w:vAlign w:val="center"/>
            <w:hideMark/>
          </w:tcPr>
          <w:p w14:paraId="7E8D333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9F2AE09"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E0B35D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1E014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24D2A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8B1DE7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AFF22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EA0FE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071A27C" w14:textId="77777777" w:rsidR="00057087" w:rsidRPr="00021AD4" w:rsidRDefault="00057087" w:rsidP="00545B77">
            <w:pPr>
              <w:jc w:val="center"/>
              <w:rPr>
                <w:color w:val="000000"/>
                <w:sz w:val="14"/>
                <w:szCs w:val="14"/>
              </w:rPr>
            </w:pPr>
            <w:r w:rsidRPr="00021AD4">
              <w:rPr>
                <w:color w:val="000000"/>
                <w:sz w:val="14"/>
                <w:szCs w:val="14"/>
              </w:rPr>
              <w:t>2025</w:t>
            </w:r>
          </w:p>
        </w:tc>
        <w:tc>
          <w:tcPr>
            <w:tcW w:w="709" w:type="dxa"/>
            <w:shd w:val="clear" w:color="000000" w:fill="FFFFFF"/>
            <w:noWrap/>
            <w:tcMar>
              <w:left w:w="28" w:type="dxa"/>
              <w:right w:w="28" w:type="dxa"/>
            </w:tcMar>
            <w:vAlign w:val="center"/>
            <w:hideMark/>
          </w:tcPr>
          <w:p w14:paraId="7273290A" w14:textId="77777777" w:rsidR="00057087" w:rsidRPr="00021AD4" w:rsidRDefault="00057087" w:rsidP="00545B77">
            <w:pPr>
              <w:jc w:val="center"/>
              <w:rPr>
                <w:color w:val="000000"/>
                <w:sz w:val="14"/>
                <w:szCs w:val="14"/>
              </w:rPr>
            </w:pPr>
            <w:r w:rsidRPr="00021AD4">
              <w:rPr>
                <w:color w:val="000000"/>
                <w:sz w:val="14"/>
                <w:szCs w:val="14"/>
              </w:rPr>
              <w:t>781,2</w:t>
            </w:r>
          </w:p>
        </w:tc>
        <w:tc>
          <w:tcPr>
            <w:tcW w:w="708" w:type="dxa"/>
            <w:shd w:val="clear" w:color="000000" w:fill="FFFFFF"/>
            <w:noWrap/>
            <w:tcMar>
              <w:left w:w="28" w:type="dxa"/>
              <w:right w:w="28" w:type="dxa"/>
            </w:tcMar>
            <w:vAlign w:val="center"/>
            <w:hideMark/>
          </w:tcPr>
          <w:p w14:paraId="46FA551A"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C9F92A7"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0D21A5A" w14:textId="77777777" w:rsidTr="00545B77">
        <w:trPr>
          <w:trHeight w:val="255"/>
        </w:trPr>
        <w:tc>
          <w:tcPr>
            <w:tcW w:w="568" w:type="dxa"/>
            <w:shd w:val="clear" w:color="000000" w:fill="FFFFFF"/>
            <w:tcMar>
              <w:left w:w="28" w:type="dxa"/>
              <w:right w:w="28" w:type="dxa"/>
            </w:tcMar>
            <w:vAlign w:val="center"/>
            <w:hideMark/>
          </w:tcPr>
          <w:p w14:paraId="35E70317" w14:textId="77777777" w:rsidR="00057087" w:rsidRPr="00021AD4" w:rsidRDefault="00057087" w:rsidP="00545B77">
            <w:pPr>
              <w:jc w:val="center"/>
              <w:rPr>
                <w:color w:val="000000"/>
                <w:sz w:val="14"/>
                <w:szCs w:val="14"/>
              </w:rPr>
            </w:pPr>
            <w:r w:rsidRPr="00021AD4">
              <w:rPr>
                <w:color w:val="000000"/>
                <w:sz w:val="14"/>
                <w:szCs w:val="14"/>
              </w:rPr>
              <w:t>1.4.13</w:t>
            </w:r>
          </w:p>
        </w:tc>
        <w:tc>
          <w:tcPr>
            <w:tcW w:w="2835" w:type="dxa"/>
            <w:shd w:val="clear" w:color="000000" w:fill="FFFFFF"/>
            <w:tcMar>
              <w:left w:w="28" w:type="dxa"/>
              <w:right w:w="28" w:type="dxa"/>
            </w:tcMar>
            <w:vAlign w:val="center"/>
            <w:hideMark/>
          </w:tcPr>
          <w:p w14:paraId="7A6E601F" w14:textId="77777777" w:rsidR="00057087" w:rsidRPr="00021AD4" w:rsidRDefault="00057087" w:rsidP="00545B77">
            <w:pPr>
              <w:rPr>
                <w:color w:val="000000"/>
                <w:sz w:val="14"/>
                <w:szCs w:val="14"/>
              </w:rPr>
            </w:pPr>
            <w:r w:rsidRPr="00021AD4">
              <w:rPr>
                <w:color w:val="000000"/>
                <w:sz w:val="14"/>
                <w:szCs w:val="14"/>
              </w:rPr>
              <w:t xml:space="preserve"> Вынос водопровода их ливневой канализации 3 врезки (Д= 90 мм, L = 50 м)</w:t>
            </w:r>
          </w:p>
        </w:tc>
        <w:tc>
          <w:tcPr>
            <w:tcW w:w="850" w:type="dxa"/>
            <w:shd w:val="clear" w:color="000000" w:fill="FFFFFF"/>
            <w:tcMar>
              <w:left w:w="28" w:type="dxa"/>
              <w:right w:w="28" w:type="dxa"/>
            </w:tcMar>
            <w:vAlign w:val="center"/>
            <w:hideMark/>
          </w:tcPr>
          <w:p w14:paraId="776A6C23"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48C363B0" w14:textId="77777777" w:rsidR="00057087" w:rsidRPr="00021AD4" w:rsidRDefault="00057087" w:rsidP="00545B77">
            <w:pPr>
              <w:jc w:val="center"/>
              <w:rPr>
                <w:color w:val="000000"/>
                <w:sz w:val="14"/>
                <w:szCs w:val="14"/>
              </w:rPr>
            </w:pPr>
            <w:r w:rsidRPr="00021AD4">
              <w:rPr>
                <w:color w:val="000000"/>
                <w:sz w:val="14"/>
                <w:szCs w:val="14"/>
              </w:rPr>
              <w:t>447,0</w:t>
            </w:r>
          </w:p>
        </w:tc>
        <w:tc>
          <w:tcPr>
            <w:tcW w:w="400" w:type="dxa"/>
            <w:shd w:val="clear" w:color="000000" w:fill="FFFFFF"/>
            <w:tcMar>
              <w:left w:w="28" w:type="dxa"/>
              <w:right w:w="28" w:type="dxa"/>
            </w:tcMar>
            <w:vAlign w:val="center"/>
            <w:hideMark/>
          </w:tcPr>
          <w:p w14:paraId="0AD4433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C233427" w14:textId="77777777" w:rsidR="00057087" w:rsidRPr="00021AD4" w:rsidRDefault="00057087" w:rsidP="00545B77">
            <w:pPr>
              <w:jc w:val="center"/>
              <w:rPr>
                <w:color w:val="000000"/>
                <w:sz w:val="14"/>
                <w:szCs w:val="14"/>
              </w:rPr>
            </w:pPr>
            <w:r w:rsidRPr="00021AD4">
              <w:rPr>
                <w:color w:val="000000"/>
                <w:sz w:val="14"/>
                <w:szCs w:val="14"/>
              </w:rPr>
              <w:t>447,0</w:t>
            </w:r>
          </w:p>
        </w:tc>
        <w:tc>
          <w:tcPr>
            <w:tcW w:w="579" w:type="dxa"/>
            <w:shd w:val="clear" w:color="000000" w:fill="FFFFFF"/>
            <w:tcMar>
              <w:left w:w="28" w:type="dxa"/>
              <w:right w:w="28" w:type="dxa"/>
            </w:tcMar>
            <w:vAlign w:val="center"/>
            <w:hideMark/>
          </w:tcPr>
          <w:p w14:paraId="3D94853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5C7B95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A1F26E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8258C3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8121A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BF5C1E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E1C0BB7"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4FA34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C4092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A0B08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3A1193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5020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0454B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7031CAF6"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noWrap/>
            <w:tcMar>
              <w:left w:w="28" w:type="dxa"/>
              <w:right w:w="28" w:type="dxa"/>
            </w:tcMar>
            <w:vAlign w:val="center"/>
            <w:hideMark/>
          </w:tcPr>
          <w:p w14:paraId="41443647" w14:textId="77777777" w:rsidR="00057087" w:rsidRPr="00021AD4" w:rsidRDefault="00057087" w:rsidP="00545B77">
            <w:pPr>
              <w:jc w:val="center"/>
              <w:rPr>
                <w:color w:val="000000"/>
                <w:sz w:val="14"/>
                <w:szCs w:val="14"/>
              </w:rPr>
            </w:pPr>
            <w:r w:rsidRPr="00021AD4">
              <w:rPr>
                <w:color w:val="000000"/>
                <w:sz w:val="14"/>
                <w:szCs w:val="14"/>
              </w:rPr>
              <w:t>447,0</w:t>
            </w:r>
          </w:p>
        </w:tc>
        <w:tc>
          <w:tcPr>
            <w:tcW w:w="708" w:type="dxa"/>
            <w:shd w:val="clear" w:color="000000" w:fill="FFFFFF"/>
            <w:noWrap/>
            <w:tcMar>
              <w:left w:w="28" w:type="dxa"/>
              <w:right w:w="28" w:type="dxa"/>
            </w:tcMar>
            <w:vAlign w:val="center"/>
            <w:hideMark/>
          </w:tcPr>
          <w:p w14:paraId="70E325D2"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552ED5E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6A8C70E" w14:textId="77777777" w:rsidTr="00545B77">
        <w:trPr>
          <w:trHeight w:val="255"/>
        </w:trPr>
        <w:tc>
          <w:tcPr>
            <w:tcW w:w="568" w:type="dxa"/>
            <w:shd w:val="clear" w:color="000000" w:fill="FFFFFF"/>
            <w:tcMar>
              <w:left w:w="28" w:type="dxa"/>
              <w:right w:w="28" w:type="dxa"/>
            </w:tcMar>
            <w:vAlign w:val="center"/>
            <w:hideMark/>
          </w:tcPr>
          <w:p w14:paraId="1749B116" w14:textId="77777777" w:rsidR="00057087" w:rsidRPr="00021AD4" w:rsidRDefault="00057087" w:rsidP="00545B77">
            <w:pPr>
              <w:jc w:val="center"/>
              <w:rPr>
                <w:color w:val="000000"/>
                <w:sz w:val="14"/>
                <w:szCs w:val="14"/>
              </w:rPr>
            </w:pPr>
            <w:r w:rsidRPr="00021AD4">
              <w:rPr>
                <w:color w:val="000000"/>
                <w:sz w:val="14"/>
                <w:szCs w:val="14"/>
              </w:rPr>
              <w:t>1.4.14</w:t>
            </w:r>
          </w:p>
        </w:tc>
        <w:tc>
          <w:tcPr>
            <w:tcW w:w="2835" w:type="dxa"/>
            <w:shd w:val="clear" w:color="000000" w:fill="FFFFFF"/>
            <w:tcMar>
              <w:left w:w="28" w:type="dxa"/>
              <w:right w:w="28" w:type="dxa"/>
            </w:tcMar>
            <w:vAlign w:val="center"/>
            <w:hideMark/>
          </w:tcPr>
          <w:p w14:paraId="011B49ED" w14:textId="77777777" w:rsidR="00057087" w:rsidRDefault="00057087" w:rsidP="00545B77">
            <w:pPr>
              <w:rPr>
                <w:color w:val="000000"/>
                <w:sz w:val="14"/>
                <w:szCs w:val="14"/>
              </w:rPr>
            </w:pPr>
            <w:r w:rsidRPr="00021AD4">
              <w:rPr>
                <w:color w:val="000000"/>
                <w:sz w:val="14"/>
                <w:szCs w:val="14"/>
              </w:rPr>
              <w:t>Реконструкция</w:t>
            </w:r>
            <w:r>
              <w:rPr>
                <w:color w:val="000000"/>
                <w:sz w:val="14"/>
                <w:szCs w:val="14"/>
              </w:rPr>
              <w:t xml:space="preserve"> водопровода </w:t>
            </w:r>
          </w:p>
          <w:p w14:paraId="0EEFB92B" w14:textId="77777777" w:rsidR="00057087" w:rsidRDefault="00057087" w:rsidP="00545B77">
            <w:pPr>
              <w:rPr>
                <w:color w:val="000000"/>
                <w:sz w:val="14"/>
                <w:szCs w:val="14"/>
              </w:rPr>
            </w:pPr>
            <w:r>
              <w:rPr>
                <w:color w:val="000000"/>
                <w:sz w:val="14"/>
                <w:szCs w:val="14"/>
              </w:rPr>
              <w:t>ул. Горького, 20 - </w:t>
            </w:r>
            <w:r w:rsidRPr="00021AD4">
              <w:rPr>
                <w:color w:val="000000"/>
                <w:sz w:val="14"/>
                <w:szCs w:val="14"/>
              </w:rPr>
              <w:t>ул. Базарная, 6 (с заменой стальных</w:t>
            </w:r>
            <w:r>
              <w:rPr>
                <w:color w:val="000000"/>
                <w:sz w:val="14"/>
                <w:szCs w:val="14"/>
              </w:rPr>
              <w:t xml:space="preserve"> труб Д = 250 мм на ПНД </w:t>
            </w:r>
          </w:p>
          <w:p w14:paraId="1D9F5AF6" w14:textId="77777777" w:rsidR="00057087" w:rsidRPr="00021AD4" w:rsidRDefault="00057087" w:rsidP="00545B77">
            <w:pPr>
              <w:rPr>
                <w:color w:val="000000"/>
                <w:sz w:val="14"/>
                <w:szCs w:val="14"/>
              </w:rPr>
            </w:pPr>
            <w:r>
              <w:rPr>
                <w:color w:val="000000"/>
                <w:sz w:val="14"/>
                <w:szCs w:val="14"/>
              </w:rPr>
              <w:t>Д = 160 </w:t>
            </w:r>
            <w:r w:rsidRPr="00021AD4">
              <w:rPr>
                <w:color w:val="000000"/>
                <w:sz w:val="14"/>
                <w:szCs w:val="14"/>
              </w:rPr>
              <w:t>мм, L</w:t>
            </w:r>
            <w:r>
              <w:rPr>
                <w:color w:val="000000"/>
                <w:sz w:val="14"/>
                <w:szCs w:val="14"/>
              </w:rPr>
              <w:t> </w:t>
            </w:r>
            <w:r w:rsidRPr="00021AD4">
              <w:rPr>
                <w:color w:val="000000"/>
                <w:sz w:val="14"/>
                <w:szCs w:val="14"/>
              </w:rPr>
              <w:t>= 650 м)</w:t>
            </w:r>
          </w:p>
        </w:tc>
        <w:tc>
          <w:tcPr>
            <w:tcW w:w="850" w:type="dxa"/>
            <w:shd w:val="clear" w:color="000000" w:fill="FFFFFF"/>
            <w:tcMar>
              <w:left w:w="28" w:type="dxa"/>
              <w:right w:w="28" w:type="dxa"/>
            </w:tcMar>
            <w:vAlign w:val="center"/>
            <w:hideMark/>
          </w:tcPr>
          <w:p w14:paraId="05715CC6"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6900BD64" w14:textId="77777777" w:rsidR="00057087" w:rsidRPr="00021AD4" w:rsidRDefault="00057087" w:rsidP="00545B77">
            <w:pPr>
              <w:jc w:val="center"/>
              <w:rPr>
                <w:color w:val="000000"/>
                <w:sz w:val="14"/>
                <w:szCs w:val="14"/>
              </w:rPr>
            </w:pPr>
            <w:r w:rsidRPr="00021AD4">
              <w:rPr>
                <w:color w:val="000000"/>
                <w:sz w:val="14"/>
                <w:szCs w:val="14"/>
              </w:rPr>
              <w:t>3742,5</w:t>
            </w:r>
          </w:p>
        </w:tc>
        <w:tc>
          <w:tcPr>
            <w:tcW w:w="400" w:type="dxa"/>
            <w:shd w:val="clear" w:color="000000" w:fill="FFFFFF"/>
            <w:tcMar>
              <w:left w:w="28" w:type="dxa"/>
              <w:right w:w="28" w:type="dxa"/>
            </w:tcMar>
            <w:vAlign w:val="center"/>
            <w:hideMark/>
          </w:tcPr>
          <w:p w14:paraId="5C6E9EA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AC8AFFB" w14:textId="77777777" w:rsidR="00057087" w:rsidRPr="00021AD4" w:rsidRDefault="00057087" w:rsidP="00545B77">
            <w:pPr>
              <w:jc w:val="center"/>
              <w:rPr>
                <w:color w:val="000000"/>
                <w:sz w:val="14"/>
                <w:szCs w:val="14"/>
              </w:rPr>
            </w:pPr>
            <w:r w:rsidRPr="00021AD4">
              <w:rPr>
                <w:color w:val="000000"/>
                <w:sz w:val="14"/>
                <w:szCs w:val="14"/>
              </w:rPr>
              <w:t>3742,5</w:t>
            </w:r>
          </w:p>
        </w:tc>
        <w:tc>
          <w:tcPr>
            <w:tcW w:w="579" w:type="dxa"/>
            <w:shd w:val="clear" w:color="000000" w:fill="FFFFFF"/>
            <w:tcMar>
              <w:left w:w="28" w:type="dxa"/>
              <w:right w:w="28" w:type="dxa"/>
            </w:tcMar>
            <w:vAlign w:val="center"/>
            <w:hideMark/>
          </w:tcPr>
          <w:p w14:paraId="2013DEB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553E49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75C4C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0B088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D52A4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7C546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ABDDD57"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0E10CC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4B2F9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25A4A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C29A40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8798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F9452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75DD7E0A"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noWrap/>
            <w:tcMar>
              <w:left w:w="28" w:type="dxa"/>
              <w:right w:w="28" w:type="dxa"/>
            </w:tcMar>
            <w:vAlign w:val="center"/>
            <w:hideMark/>
          </w:tcPr>
          <w:p w14:paraId="4D394649" w14:textId="77777777" w:rsidR="00057087" w:rsidRPr="00021AD4" w:rsidRDefault="00057087" w:rsidP="00545B77">
            <w:pPr>
              <w:jc w:val="center"/>
              <w:rPr>
                <w:color w:val="000000"/>
                <w:sz w:val="14"/>
                <w:szCs w:val="14"/>
              </w:rPr>
            </w:pPr>
            <w:r w:rsidRPr="00021AD4">
              <w:rPr>
                <w:color w:val="000000"/>
                <w:sz w:val="14"/>
                <w:szCs w:val="14"/>
              </w:rPr>
              <w:t>3742,5</w:t>
            </w:r>
          </w:p>
        </w:tc>
        <w:tc>
          <w:tcPr>
            <w:tcW w:w="708" w:type="dxa"/>
            <w:shd w:val="clear" w:color="000000" w:fill="FFFFFF"/>
            <w:noWrap/>
            <w:tcMar>
              <w:left w:w="28" w:type="dxa"/>
              <w:right w:w="28" w:type="dxa"/>
            </w:tcMar>
            <w:vAlign w:val="center"/>
            <w:hideMark/>
          </w:tcPr>
          <w:p w14:paraId="294A3F41"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069673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FA0951A" w14:textId="77777777" w:rsidTr="00545B77">
        <w:trPr>
          <w:trHeight w:val="255"/>
        </w:trPr>
        <w:tc>
          <w:tcPr>
            <w:tcW w:w="568" w:type="dxa"/>
            <w:shd w:val="clear" w:color="000000" w:fill="FFFFFF"/>
            <w:tcMar>
              <w:left w:w="28" w:type="dxa"/>
              <w:right w:w="28" w:type="dxa"/>
            </w:tcMar>
            <w:vAlign w:val="center"/>
            <w:hideMark/>
          </w:tcPr>
          <w:p w14:paraId="13E9080E" w14:textId="77777777" w:rsidR="00057087" w:rsidRPr="00021AD4" w:rsidRDefault="00057087" w:rsidP="00545B77">
            <w:pPr>
              <w:jc w:val="center"/>
              <w:rPr>
                <w:color w:val="000000"/>
                <w:sz w:val="14"/>
                <w:szCs w:val="14"/>
              </w:rPr>
            </w:pPr>
            <w:r w:rsidRPr="00021AD4">
              <w:rPr>
                <w:color w:val="000000"/>
                <w:sz w:val="14"/>
                <w:szCs w:val="14"/>
              </w:rPr>
              <w:t>1.4.15</w:t>
            </w:r>
          </w:p>
        </w:tc>
        <w:tc>
          <w:tcPr>
            <w:tcW w:w="2835" w:type="dxa"/>
            <w:shd w:val="clear" w:color="000000" w:fill="FFFFFF"/>
            <w:tcMar>
              <w:left w:w="28" w:type="dxa"/>
              <w:right w:w="28" w:type="dxa"/>
            </w:tcMar>
            <w:vAlign w:val="center"/>
            <w:hideMark/>
          </w:tcPr>
          <w:p w14:paraId="6DE6BBC1" w14:textId="77777777" w:rsidR="00057087" w:rsidRDefault="00057087" w:rsidP="00545B77">
            <w:pPr>
              <w:rPr>
                <w:color w:val="000000"/>
                <w:sz w:val="14"/>
                <w:szCs w:val="14"/>
              </w:rPr>
            </w:pPr>
            <w:r w:rsidRPr="00021AD4">
              <w:rPr>
                <w:color w:val="000000"/>
                <w:sz w:val="14"/>
                <w:szCs w:val="14"/>
              </w:rPr>
              <w:t xml:space="preserve">Реконструкция водовода </w:t>
            </w:r>
          </w:p>
          <w:p w14:paraId="47BDBD92" w14:textId="77777777" w:rsidR="00057087" w:rsidRPr="00021AD4" w:rsidRDefault="00057087" w:rsidP="00545B77">
            <w:pPr>
              <w:rPr>
                <w:color w:val="000000"/>
                <w:sz w:val="14"/>
                <w:szCs w:val="14"/>
              </w:rPr>
            </w:pPr>
            <w:r w:rsidRPr="00021AD4">
              <w:rPr>
                <w:color w:val="000000"/>
                <w:sz w:val="14"/>
                <w:szCs w:val="14"/>
              </w:rPr>
              <w:t xml:space="preserve">ул. Дзержинского, 28-37 (с заменой ПНД </w:t>
            </w:r>
            <w:r>
              <w:rPr>
                <w:color w:val="000000"/>
                <w:sz w:val="14"/>
                <w:szCs w:val="14"/>
              </w:rPr>
              <w:t>Д = </w:t>
            </w:r>
            <w:r w:rsidRPr="00021AD4">
              <w:rPr>
                <w:color w:val="000000"/>
                <w:sz w:val="14"/>
                <w:szCs w:val="14"/>
              </w:rPr>
              <w:t>90</w:t>
            </w:r>
            <w:r>
              <w:rPr>
                <w:color w:val="000000"/>
                <w:sz w:val="14"/>
                <w:szCs w:val="14"/>
              </w:rPr>
              <w:t> </w:t>
            </w:r>
            <w:r w:rsidRPr="00021AD4">
              <w:rPr>
                <w:color w:val="000000"/>
                <w:sz w:val="14"/>
                <w:szCs w:val="14"/>
              </w:rPr>
              <w:t xml:space="preserve">мм на ПНД </w:t>
            </w:r>
            <w:r>
              <w:rPr>
                <w:color w:val="000000"/>
                <w:sz w:val="14"/>
                <w:szCs w:val="14"/>
              </w:rPr>
              <w:t>Д = 110 </w:t>
            </w:r>
            <w:r w:rsidRPr="00021AD4">
              <w:rPr>
                <w:color w:val="000000"/>
                <w:sz w:val="14"/>
                <w:szCs w:val="14"/>
              </w:rPr>
              <w:t>мм, L = 470 м)</w:t>
            </w:r>
          </w:p>
        </w:tc>
        <w:tc>
          <w:tcPr>
            <w:tcW w:w="850" w:type="dxa"/>
            <w:shd w:val="clear" w:color="000000" w:fill="FFFFFF"/>
            <w:tcMar>
              <w:left w:w="28" w:type="dxa"/>
              <w:right w:w="28" w:type="dxa"/>
            </w:tcMar>
            <w:vAlign w:val="center"/>
            <w:hideMark/>
          </w:tcPr>
          <w:p w14:paraId="551E5797"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081315A0" w14:textId="77777777" w:rsidR="00057087" w:rsidRPr="00021AD4" w:rsidRDefault="00057087" w:rsidP="00545B77">
            <w:pPr>
              <w:jc w:val="center"/>
              <w:rPr>
                <w:color w:val="000000"/>
                <w:sz w:val="14"/>
                <w:szCs w:val="14"/>
              </w:rPr>
            </w:pPr>
            <w:r w:rsidRPr="00021AD4">
              <w:rPr>
                <w:color w:val="000000"/>
                <w:sz w:val="14"/>
                <w:szCs w:val="14"/>
              </w:rPr>
              <w:t>2493,9</w:t>
            </w:r>
          </w:p>
        </w:tc>
        <w:tc>
          <w:tcPr>
            <w:tcW w:w="400" w:type="dxa"/>
            <w:shd w:val="clear" w:color="000000" w:fill="FFFFFF"/>
            <w:tcMar>
              <w:left w:w="28" w:type="dxa"/>
              <w:right w:w="28" w:type="dxa"/>
            </w:tcMar>
            <w:vAlign w:val="center"/>
            <w:hideMark/>
          </w:tcPr>
          <w:p w14:paraId="5F313F7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F5C95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E967E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E42CBB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38E5FC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FC705E" w14:textId="77777777" w:rsidR="00057087" w:rsidRPr="00021AD4" w:rsidRDefault="00057087" w:rsidP="00545B77">
            <w:pPr>
              <w:jc w:val="center"/>
              <w:rPr>
                <w:color w:val="000000"/>
                <w:sz w:val="14"/>
                <w:szCs w:val="14"/>
              </w:rPr>
            </w:pPr>
            <w:r w:rsidRPr="00021AD4">
              <w:rPr>
                <w:color w:val="000000"/>
                <w:sz w:val="14"/>
                <w:szCs w:val="14"/>
              </w:rPr>
              <w:t>2493,9</w:t>
            </w:r>
          </w:p>
        </w:tc>
        <w:tc>
          <w:tcPr>
            <w:tcW w:w="579" w:type="dxa"/>
            <w:shd w:val="clear" w:color="000000" w:fill="FFFFFF"/>
            <w:tcMar>
              <w:left w:w="28" w:type="dxa"/>
              <w:right w:w="28" w:type="dxa"/>
            </w:tcMar>
            <w:vAlign w:val="center"/>
            <w:hideMark/>
          </w:tcPr>
          <w:p w14:paraId="7A6F864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7F8AF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021318"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DA36DD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BA91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D75494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7886E2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7F592D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0F64C6"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099E6E2" w14:textId="77777777" w:rsidR="00057087" w:rsidRPr="00021AD4" w:rsidRDefault="00057087" w:rsidP="00545B77">
            <w:pPr>
              <w:jc w:val="center"/>
              <w:rPr>
                <w:color w:val="000000"/>
                <w:sz w:val="14"/>
                <w:szCs w:val="14"/>
              </w:rPr>
            </w:pPr>
            <w:r w:rsidRPr="00021AD4">
              <w:rPr>
                <w:color w:val="000000"/>
                <w:sz w:val="14"/>
                <w:szCs w:val="14"/>
              </w:rPr>
              <w:t>2024</w:t>
            </w:r>
          </w:p>
        </w:tc>
        <w:tc>
          <w:tcPr>
            <w:tcW w:w="709" w:type="dxa"/>
            <w:shd w:val="clear" w:color="000000" w:fill="FFFFFF"/>
            <w:noWrap/>
            <w:tcMar>
              <w:left w:w="28" w:type="dxa"/>
              <w:right w:w="28" w:type="dxa"/>
            </w:tcMar>
            <w:vAlign w:val="center"/>
            <w:hideMark/>
          </w:tcPr>
          <w:p w14:paraId="6B3B359B" w14:textId="77777777" w:rsidR="00057087" w:rsidRPr="00021AD4" w:rsidRDefault="00057087" w:rsidP="00545B77">
            <w:pPr>
              <w:jc w:val="center"/>
              <w:rPr>
                <w:color w:val="000000"/>
                <w:sz w:val="14"/>
                <w:szCs w:val="14"/>
              </w:rPr>
            </w:pPr>
            <w:r w:rsidRPr="00021AD4">
              <w:rPr>
                <w:color w:val="000000"/>
                <w:sz w:val="14"/>
                <w:szCs w:val="14"/>
              </w:rPr>
              <w:t>2493,9</w:t>
            </w:r>
          </w:p>
        </w:tc>
        <w:tc>
          <w:tcPr>
            <w:tcW w:w="708" w:type="dxa"/>
            <w:shd w:val="clear" w:color="000000" w:fill="FFFFFF"/>
            <w:noWrap/>
            <w:tcMar>
              <w:left w:w="28" w:type="dxa"/>
              <w:right w:w="28" w:type="dxa"/>
            </w:tcMar>
            <w:vAlign w:val="center"/>
            <w:hideMark/>
          </w:tcPr>
          <w:p w14:paraId="59845C6A"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45DA37E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0424005" w14:textId="77777777" w:rsidTr="00545B77">
        <w:trPr>
          <w:trHeight w:val="255"/>
        </w:trPr>
        <w:tc>
          <w:tcPr>
            <w:tcW w:w="568" w:type="dxa"/>
            <w:shd w:val="clear" w:color="000000" w:fill="FFFFFF"/>
            <w:tcMar>
              <w:left w:w="28" w:type="dxa"/>
              <w:right w:w="28" w:type="dxa"/>
            </w:tcMar>
            <w:vAlign w:val="center"/>
            <w:hideMark/>
          </w:tcPr>
          <w:p w14:paraId="2E84F903" w14:textId="77777777" w:rsidR="00057087" w:rsidRPr="00021AD4" w:rsidRDefault="00057087" w:rsidP="00545B77">
            <w:pPr>
              <w:jc w:val="center"/>
              <w:rPr>
                <w:color w:val="000000"/>
                <w:sz w:val="14"/>
                <w:szCs w:val="14"/>
              </w:rPr>
            </w:pPr>
            <w:r w:rsidRPr="00021AD4">
              <w:rPr>
                <w:color w:val="000000"/>
                <w:sz w:val="14"/>
                <w:szCs w:val="14"/>
              </w:rPr>
              <w:t xml:space="preserve"> .4.16</w:t>
            </w:r>
          </w:p>
        </w:tc>
        <w:tc>
          <w:tcPr>
            <w:tcW w:w="2835" w:type="dxa"/>
            <w:shd w:val="clear" w:color="000000" w:fill="FFFFFF"/>
            <w:tcMar>
              <w:left w:w="28" w:type="dxa"/>
              <w:right w:w="28" w:type="dxa"/>
            </w:tcMar>
            <w:vAlign w:val="center"/>
            <w:hideMark/>
          </w:tcPr>
          <w:p w14:paraId="3E51B784" w14:textId="77777777" w:rsidR="00057087" w:rsidRPr="00021AD4" w:rsidRDefault="00057087" w:rsidP="00545B77">
            <w:pPr>
              <w:rPr>
                <w:color w:val="000000"/>
                <w:sz w:val="14"/>
                <w:szCs w:val="14"/>
              </w:rPr>
            </w:pPr>
            <w:r w:rsidRPr="00021AD4">
              <w:rPr>
                <w:color w:val="000000"/>
                <w:sz w:val="14"/>
                <w:szCs w:val="14"/>
              </w:rPr>
              <w:t>Реконструкция водопровода ул. Дзержинского, 35-37 (с заменой стальных труб Д = 90 мм на ПНД Д = 50 мм, L = 55 м)</w:t>
            </w:r>
          </w:p>
        </w:tc>
        <w:tc>
          <w:tcPr>
            <w:tcW w:w="850" w:type="dxa"/>
            <w:shd w:val="clear" w:color="000000" w:fill="FFFFFF"/>
            <w:tcMar>
              <w:left w:w="28" w:type="dxa"/>
              <w:right w:w="28" w:type="dxa"/>
            </w:tcMar>
            <w:vAlign w:val="center"/>
            <w:hideMark/>
          </w:tcPr>
          <w:p w14:paraId="5FFA0B1C"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68907F1" w14:textId="77777777" w:rsidR="00057087" w:rsidRPr="00021AD4" w:rsidRDefault="00057087" w:rsidP="00545B77">
            <w:pPr>
              <w:jc w:val="center"/>
              <w:rPr>
                <w:color w:val="000000"/>
                <w:sz w:val="14"/>
                <w:szCs w:val="14"/>
              </w:rPr>
            </w:pPr>
            <w:r w:rsidRPr="00021AD4">
              <w:rPr>
                <w:color w:val="000000"/>
                <w:sz w:val="14"/>
                <w:szCs w:val="14"/>
              </w:rPr>
              <w:t>268,0</w:t>
            </w:r>
          </w:p>
        </w:tc>
        <w:tc>
          <w:tcPr>
            <w:tcW w:w="400" w:type="dxa"/>
            <w:shd w:val="clear" w:color="000000" w:fill="FFFFFF"/>
            <w:tcMar>
              <w:left w:w="28" w:type="dxa"/>
              <w:right w:w="28" w:type="dxa"/>
            </w:tcMar>
            <w:vAlign w:val="center"/>
            <w:hideMark/>
          </w:tcPr>
          <w:p w14:paraId="22026911"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18573B6" w14:textId="77777777" w:rsidR="00057087" w:rsidRPr="00021AD4" w:rsidRDefault="00057087" w:rsidP="00545B77">
            <w:pPr>
              <w:jc w:val="center"/>
              <w:rPr>
                <w:color w:val="000000"/>
                <w:sz w:val="14"/>
                <w:szCs w:val="14"/>
              </w:rPr>
            </w:pPr>
            <w:r w:rsidRPr="00021AD4">
              <w:rPr>
                <w:color w:val="000000"/>
                <w:sz w:val="14"/>
                <w:szCs w:val="14"/>
              </w:rPr>
              <w:t>268,0</w:t>
            </w:r>
          </w:p>
        </w:tc>
        <w:tc>
          <w:tcPr>
            <w:tcW w:w="579" w:type="dxa"/>
            <w:shd w:val="clear" w:color="000000" w:fill="FFFFFF"/>
            <w:tcMar>
              <w:left w:w="28" w:type="dxa"/>
              <w:right w:w="28" w:type="dxa"/>
            </w:tcMar>
            <w:vAlign w:val="center"/>
            <w:hideMark/>
          </w:tcPr>
          <w:p w14:paraId="07B4F25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3C2030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FAA3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E63C53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4914FC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AF6B9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BFBDCD"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7E1268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391018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F59AF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5471BF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09E1C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A2838F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41EE846"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noWrap/>
            <w:tcMar>
              <w:left w:w="28" w:type="dxa"/>
              <w:right w:w="28" w:type="dxa"/>
            </w:tcMar>
            <w:vAlign w:val="center"/>
            <w:hideMark/>
          </w:tcPr>
          <w:p w14:paraId="10C19F46" w14:textId="77777777" w:rsidR="00057087" w:rsidRPr="00021AD4" w:rsidRDefault="00057087" w:rsidP="00545B77">
            <w:pPr>
              <w:jc w:val="center"/>
              <w:rPr>
                <w:color w:val="000000"/>
                <w:sz w:val="14"/>
                <w:szCs w:val="14"/>
              </w:rPr>
            </w:pPr>
            <w:r w:rsidRPr="00021AD4">
              <w:rPr>
                <w:color w:val="000000"/>
                <w:sz w:val="14"/>
                <w:szCs w:val="14"/>
              </w:rPr>
              <w:t>258,2</w:t>
            </w:r>
          </w:p>
        </w:tc>
        <w:tc>
          <w:tcPr>
            <w:tcW w:w="708" w:type="dxa"/>
            <w:shd w:val="clear" w:color="000000" w:fill="FFFFFF"/>
            <w:noWrap/>
            <w:tcMar>
              <w:left w:w="28" w:type="dxa"/>
              <w:right w:w="28" w:type="dxa"/>
            </w:tcMar>
            <w:vAlign w:val="center"/>
            <w:hideMark/>
          </w:tcPr>
          <w:p w14:paraId="6F07EBBC" w14:textId="77777777" w:rsidR="00057087" w:rsidRPr="00021AD4" w:rsidRDefault="00057087" w:rsidP="00545B77">
            <w:pPr>
              <w:jc w:val="center"/>
              <w:rPr>
                <w:color w:val="000000"/>
                <w:sz w:val="14"/>
                <w:szCs w:val="14"/>
              </w:rPr>
            </w:pPr>
            <w:r w:rsidRPr="00021AD4">
              <w:rPr>
                <w:color w:val="000000"/>
                <w:sz w:val="14"/>
                <w:szCs w:val="14"/>
              </w:rPr>
              <w:t>9,8</w:t>
            </w:r>
          </w:p>
        </w:tc>
        <w:tc>
          <w:tcPr>
            <w:tcW w:w="851" w:type="dxa"/>
            <w:shd w:val="clear" w:color="000000" w:fill="FFFFFF"/>
            <w:tcMar>
              <w:left w:w="28" w:type="dxa"/>
              <w:right w:w="28" w:type="dxa"/>
            </w:tcMar>
            <w:vAlign w:val="center"/>
          </w:tcPr>
          <w:p w14:paraId="1DEB8B0D"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CE8E829" w14:textId="77777777" w:rsidTr="00545B77">
        <w:trPr>
          <w:trHeight w:val="255"/>
        </w:trPr>
        <w:tc>
          <w:tcPr>
            <w:tcW w:w="568" w:type="dxa"/>
            <w:shd w:val="clear" w:color="000000" w:fill="FFFFFF"/>
            <w:tcMar>
              <w:left w:w="28" w:type="dxa"/>
              <w:right w:w="28" w:type="dxa"/>
            </w:tcMar>
            <w:vAlign w:val="center"/>
            <w:hideMark/>
          </w:tcPr>
          <w:p w14:paraId="389EF8E7" w14:textId="77777777" w:rsidR="00057087" w:rsidRPr="00021AD4" w:rsidRDefault="00057087" w:rsidP="00545B77">
            <w:pPr>
              <w:jc w:val="center"/>
              <w:rPr>
                <w:color w:val="000000"/>
                <w:sz w:val="14"/>
                <w:szCs w:val="14"/>
              </w:rPr>
            </w:pPr>
            <w:r w:rsidRPr="00021AD4">
              <w:rPr>
                <w:color w:val="000000"/>
                <w:sz w:val="14"/>
                <w:szCs w:val="14"/>
              </w:rPr>
              <w:t xml:space="preserve"> .4.17</w:t>
            </w:r>
          </w:p>
        </w:tc>
        <w:tc>
          <w:tcPr>
            <w:tcW w:w="2835" w:type="dxa"/>
            <w:shd w:val="clear" w:color="000000" w:fill="FFFFFF"/>
            <w:tcMar>
              <w:left w:w="28" w:type="dxa"/>
              <w:right w:w="28" w:type="dxa"/>
            </w:tcMar>
            <w:vAlign w:val="center"/>
            <w:hideMark/>
          </w:tcPr>
          <w:p w14:paraId="45BF7DC6" w14:textId="77777777" w:rsidR="00057087" w:rsidRPr="00021AD4" w:rsidRDefault="00057087" w:rsidP="00545B77">
            <w:pPr>
              <w:rPr>
                <w:color w:val="000000"/>
                <w:sz w:val="14"/>
                <w:szCs w:val="14"/>
              </w:rPr>
            </w:pPr>
            <w:r w:rsidRPr="00021AD4">
              <w:rPr>
                <w:color w:val="000000"/>
                <w:sz w:val="14"/>
                <w:szCs w:val="14"/>
              </w:rPr>
              <w:t>Реконструк</w:t>
            </w:r>
            <w:r>
              <w:rPr>
                <w:color w:val="000000"/>
                <w:sz w:val="14"/>
                <w:szCs w:val="14"/>
              </w:rPr>
              <w:t>ция водопровода ул. Лазурная (с </w:t>
            </w:r>
            <w:r w:rsidRPr="00021AD4">
              <w:rPr>
                <w:color w:val="000000"/>
                <w:sz w:val="14"/>
                <w:szCs w:val="14"/>
              </w:rPr>
              <w:t xml:space="preserve">заменой стальных труб Д = 50 мм на ПНД </w:t>
            </w:r>
            <w:r>
              <w:rPr>
                <w:color w:val="000000"/>
                <w:sz w:val="14"/>
                <w:szCs w:val="14"/>
              </w:rPr>
              <w:t>Д = </w:t>
            </w:r>
            <w:r w:rsidRPr="00021AD4">
              <w:rPr>
                <w:color w:val="000000"/>
                <w:sz w:val="14"/>
                <w:szCs w:val="14"/>
              </w:rPr>
              <w:t>50 мм, L = 300 м)</w:t>
            </w:r>
          </w:p>
        </w:tc>
        <w:tc>
          <w:tcPr>
            <w:tcW w:w="850" w:type="dxa"/>
            <w:shd w:val="clear" w:color="000000" w:fill="FFFFFF"/>
            <w:tcMar>
              <w:left w:w="28" w:type="dxa"/>
              <w:right w:w="28" w:type="dxa"/>
            </w:tcMar>
            <w:vAlign w:val="center"/>
            <w:hideMark/>
          </w:tcPr>
          <w:p w14:paraId="5E48F62F"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30196070" w14:textId="77777777" w:rsidR="00057087" w:rsidRPr="00021AD4" w:rsidRDefault="00057087" w:rsidP="00545B77">
            <w:pPr>
              <w:jc w:val="center"/>
              <w:rPr>
                <w:color w:val="000000"/>
                <w:sz w:val="14"/>
                <w:szCs w:val="14"/>
              </w:rPr>
            </w:pPr>
            <w:r w:rsidRPr="00021AD4">
              <w:rPr>
                <w:color w:val="000000"/>
                <w:sz w:val="14"/>
                <w:szCs w:val="14"/>
              </w:rPr>
              <w:t>1462,1</w:t>
            </w:r>
          </w:p>
        </w:tc>
        <w:tc>
          <w:tcPr>
            <w:tcW w:w="400" w:type="dxa"/>
            <w:shd w:val="clear" w:color="000000" w:fill="FFFFFF"/>
            <w:tcMar>
              <w:left w:w="28" w:type="dxa"/>
              <w:right w:w="28" w:type="dxa"/>
            </w:tcMar>
            <w:vAlign w:val="center"/>
            <w:hideMark/>
          </w:tcPr>
          <w:p w14:paraId="589569B9"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705D18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43CA10" w14:textId="77777777" w:rsidR="00057087" w:rsidRPr="00021AD4" w:rsidRDefault="00057087" w:rsidP="00545B77">
            <w:pPr>
              <w:jc w:val="center"/>
              <w:rPr>
                <w:color w:val="000000"/>
                <w:sz w:val="14"/>
                <w:szCs w:val="14"/>
              </w:rPr>
            </w:pPr>
            <w:r w:rsidRPr="00021AD4">
              <w:rPr>
                <w:color w:val="000000"/>
                <w:sz w:val="14"/>
                <w:szCs w:val="14"/>
              </w:rPr>
              <w:t>1462,1</w:t>
            </w:r>
          </w:p>
        </w:tc>
        <w:tc>
          <w:tcPr>
            <w:tcW w:w="518" w:type="dxa"/>
            <w:shd w:val="clear" w:color="000000" w:fill="FFFFFF"/>
            <w:tcMar>
              <w:left w:w="28" w:type="dxa"/>
              <w:right w:w="28" w:type="dxa"/>
            </w:tcMar>
            <w:vAlign w:val="center"/>
            <w:hideMark/>
          </w:tcPr>
          <w:p w14:paraId="04AB8D4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457788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B741B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61A4B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F8A4A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4D22A10"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DA4578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BF3E0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BB2D7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2CB29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7138BA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3E1BF3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6708AC0"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noWrap/>
            <w:tcMar>
              <w:left w:w="28" w:type="dxa"/>
              <w:right w:w="28" w:type="dxa"/>
            </w:tcMar>
            <w:vAlign w:val="center"/>
            <w:hideMark/>
          </w:tcPr>
          <w:p w14:paraId="1687BA66"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noWrap/>
            <w:tcMar>
              <w:left w:w="28" w:type="dxa"/>
              <w:right w:w="28" w:type="dxa"/>
            </w:tcMar>
            <w:vAlign w:val="center"/>
            <w:hideMark/>
          </w:tcPr>
          <w:p w14:paraId="70069BF1" w14:textId="77777777" w:rsidR="00057087" w:rsidRPr="00021AD4" w:rsidRDefault="00057087" w:rsidP="00545B77">
            <w:pPr>
              <w:jc w:val="center"/>
              <w:rPr>
                <w:color w:val="000000"/>
                <w:sz w:val="14"/>
                <w:szCs w:val="14"/>
              </w:rPr>
            </w:pPr>
            <w:r w:rsidRPr="00021AD4">
              <w:rPr>
                <w:color w:val="000000"/>
                <w:sz w:val="14"/>
                <w:szCs w:val="14"/>
              </w:rPr>
              <w:t>1462,1</w:t>
            </w:r>
          </w:p>
        </w:tc>
        <w:tc>
          <w:tcPr>
            <w:tcW w:w="851" w:type="dxa"/>
            <w:shd w:val="clear" w:color="000000" w:fill="FFFFFF"/>
            <w:tcMar>
              <w:left w:w="28" w:type="dxa"/>
              <w:right w:w="28" w:type="dxa"/>
            </w:tcMar>
            <w:vAlign w:val="center"/>
          </w:tcPr>
          <w:p w14:paraId="489951E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94277D7" w14:textId="77777777" w:rsidTr="00545B77">
        <w:trPr>
          <w:trHeight w:val="255"/>
        </w:trPr>
        <w:tc>
          <w:tcPr>
            <w:tcW w:w="568" w:type="dxa"/>
            <w:shd w:val="clear" w:color="000000" w:fill="FFFFFF"/>
            <w:tcMar>
              <w:left w:w="28" w:type="dxa"/>
              <w:right w:w="28" w:type="dxa"/>
            </w:tcMar>
            <w:vAlign w:val="center"/>
            <w:hideMark/>
          </w:tcPr>
          <w:p w14:paraId="4E1F386C" w14:textId="77777777" w:rsidR="00057087" w:rsidRPr="00021AD4" w:rsidRDefault="00057087" w:rsidP="00545B77">
            <w:pPr>
              <w:jc w:val="center"/>
              <w:rPr>
                <w:color w:val="000000"/>
                <w:sz w:val="14"/>
                <w:szCs w:val="14"/>
              </w:rPr>
            </w:pPr>
            <w:r w:rsidRPr="00021AD4">
              <w:rPr>
                <w:color w:val="000000"/>
                <w:sz w:val="14"/>
                <w:szCs w:val="14"/>
              </w:rPr>
              <w:t xml:space="preserve"> .4.18</w:t>
            </w:r>
          </w:p>
        </w:tc>
        <w:tc>
          <w:tcPr>
            <w:tcW w:w="2835" w:type="dxa"/>
            <w:shd w:val="clear" w:color="000000" w:fill="FFFFFF"/>
            <w:tcMar>
              <w:left w:w="28" w:type="dxa"/>
              <w:right w:w="28" w:type="dxa"/>
            </w:tcMar>
            <w:vAlign w:val="center"/>
            <w:hideMark/>
          </w:tcPr>
          <w:p w14:paraId="1EC464AC" w14:textId="77777777" w:rsidR="00057087" w:rsidRPr="00021AD4" w:rsidRDefault="00057087" w:rsidP="00545B77">
            <w:pPr>
              <w:rPr>
                <w:color w:val="000000"/>
                <w:sz w:val="14"/>
                <w:szCs w:val="14"/>
              </w:rPr>
            </w:pPr>
            <w:r w:rsidRPr="00021AD4">
              <w:rPr>
                <w:color w:val="000000"/>
                <w:sz w:val="14"/>
                <w:szCs w:val="14"/>
              </w:rPr>
              <w:t>Реконструкц</w:t>
            </w:r>
            <w:r>
              <w:rPr>
                <w:color w:val="000000"/>
                <w:sz w:val="14"/>
                <w:szCs w:val="14"/>
              </w:rPr>
              <w:t>ия водопровода ул. Совхозная (с </w:t>
            </w:r>
            <w:r w:rsidRPr="00021AD4">
              <w:rPr>
                <w:color w:val="000000"/>
                <w:sz w:val="14"/>
                <w:szCs w:val="14"/>
              </w:rPr>
              <w:t xml:space="preserve">заменой стальных труб Д = 25 мм на ПНД </w:t>
            </w:r>
            <w:r>
              <w:rPr>
                <w:color w:val="000000"/>
                <w:sz w:val="14"/>
                <w:szCs w:val="14"/>
              </w:rPr>
              <w:t>Д = </w:t>
            </w:r>
            <w:r w:rsidRPr="00021AD4">
              <w:rPr>
                <w:color w:val="000000"/>
                <w:sz w:val="14"/>
                <w:szCs w:val="14"/>
              </w:rPr>
              <w:t>25 мм, L = 80 м)</w:t>
            </w:r>
          </w:p>
        </w:tc>
        <w:tc>
          <w:tcPr>
            <w:tcW w:w="850" w:type="dxa"/>
            <w:shd w:val="clear" w:color="000000" w:fill="FFFFFF"/>
            <w:tcMar>
              <w:left w:w="28" w:type="dxa"/>
              <w:right w:w="28" w:type="dxa"/>
            </w:tcMar>
            <w:vAlign w:val="center"/>
            <w:hideMark/>
          </w:tcPr>
          <w:p w14:paraId="6F56E15D"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310A68A" w14:textId="77777777" w:rsidR="00057087" w:rsidRPr="00021AD4" w:rsidRDefault="00057087" w:rsidP="00545B77">
            <w:pPr>
              <w:jc w:val="center"/>
              <w:rPr>
                <w:color w:val="000000"/>
                <w:sz w:val="14"/>
                <w:szCs w:val="14"/>
              </w:rPr>
            </w:pPr>
            <w:r w:rsidRPr="00021AD4">
              <w:rPr>
                <w:color w:val="000000"/>
                <w:sz w:val="14"/>
                <w:szCs w:val="14"/>
              </w:rPr>
              <w:t>389,9</w:t>
            </w:r>
          </w:p>
        </w:tc>
        <w:tc>
          <w:tcPr>
            <w:tcW w:w="400" w:type="dxa"/>
            <w:shd w:val="clear" w:color="000000" w:fill="FFFFFF"/>
            <w:tcMar>
              <w:left w:w="28" w:type="dxa"/>
              <w:right w:w="28" w:type="dxa"/>
            </w:tcMar>
            <w:vAlign w:val="center"/>
            <w:hideMark/>
          </w:tcPr>
          <w:p w14:paraId="60D202C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3C175D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FD39CD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435B49C" w14:textId="77777777" w:rsidR="00057087" w:rsidRPr="00021AD4" w:rsidRDefault="00057087" w:rsidP="00545B77">
            <w:pPr>
              <w:jc w:val="center"/>
              <w:rPr>
                <w:color w:val="000000"/>
                <w:sz w:val="14"/>
                <w:szCs w:val="14"/>
              </w:rPr>
            </w:pPr>
            <w:r w:rsidRPr="00021AD4">
              <w:rPr>
                <w:color w:val="000000"/>
                <w:sz w:val="14"/>
                <w:szCs w:val="14"/>
              </w:rPr>
              <w:t>389,9</w:t>
            </w:r>
          </w:p>
        </w:tc>
        <w:tc>
          <w:tcPr>
            <w:tcW w:w="579" w:type="dxa"/>
            <w:shd w:val="clear" w:color="000000" w:fill="FFFFFF"/>
            <w:tcMar>
              <w:left w:w="28" w:type="dxa"/>
              <w:right w:w="28" w:type="dxa"/>
            </w:tcMar>
            <w:vAlign w:val="center"/>
            <w:hideMark/>
          </w:tcPr>
          <w:p w14:paraId="2B5E94D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8109F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675CD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61420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2DE620"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4E2113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BB890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883C84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2A7084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CF4BC3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3E58DE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882B848" w14:textId="77777777" w:rsidR="00057087" w:rsidRPr="00021AD4" w:rsidRDefault="00057087" w:rsidP="00545B77">
            <w:pPr>
              <w:jc w:val="center"/>
              <w:rPr>
                <w:color w:val="000000"/>
                <w:sz w:val="14"/>
                <w:szCs w:val="14"/>
              </w:rPr>
            </w:pPr>
            <w:r w:rsidRPr="00021AD4">
              <w:rPr>
                <w:color w:val="000000"/>
                <w:sz w:val="14"/>
                <w:szCs w:val="14"/>
              </w:rPr>
              <w:t>2022</w:t>
            </w:r>
          </w:p>
        </w:tc>
        <w:tc>
          <w:tcPr>
            <w:tcW w:w="709" w:type="dxa"/>
            <w:shd w:val="clear" w:color="000000" w:fill="FFFFFF"/>
            <w:noWrap/>
            <w:tcMar>
              <w:left w:w="28" w:type="dxa"/>
              <w:right w:w="28" w:type="dxa"/>
            </w:tcMar>
            <w:vAlign w:val="center"/>
            <w:hideMark/>
          </w:tcPr>
          <w:p w14:paraId="59E46D4F" w14:textId="77777777" w:rsidR="00057087" w:rsidRPr="00021AD4" w:rsidRDefault="00057087" w:rsidP="00545B77">
            <w:pPr>
              <w:jc w:val="center"/>
              <w:rPr>
                <w:color w:val="000000"/>
                <w:sz w:val="14"/>
                <w:szCs w:val="14"/>
              </w:rPr>
            </w:pPr>
            <w:r w:rsidRPr="00021AD4">
              <w:rPr>
                <w:color w:val="000000"/>
                <w:sz w:val="14"/>
                <w:szCs w:val="14"/>
              </w:rPr>
              <w:t>389,9</w:t>
            </w:r>
          </w:p>
        </w:tc>
        <w:tc>
          <w:tcPr>
            <w:tcW w:w="708" w:type="dxa"/>
            <w:shd w:val="clear" w:color="000000" w:fill="FFFFFF"/>
            <w:noWrap/>
            <w:tcMar>
              <w:left w:w="28" w:type="dxa"/>
              <w:right w:w="28" w:type="dxa"/>
            </w:tcMar>
            <w:vAlign w:val="center"/>
            <w:hideMark/>
          </w:tcPr>
          <w:p w14:paraId="2B4250A8"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A1D188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E6BC7C8" w14:textId="77777777" w:rsidTr="00545B77">
        <w:trPr>
          <w:trHeight w:val="255"/>
        </w:trPr>
        <w:tc>
          <w:tcPr>
            <w:tcW w:w="568" w:type="dxa"/>
            <w:shd w:val="clear" w:color="000000" w:fill="FFFFFF"/>
            <w:tcMar>
              <w:left w:w="28" w:type="dxa"/>
              <w:right w:w="28" w:type="dxa"/>
            </w:tcMar>
            <w:vAlign w:val="center"/>
            <w:hideMark/>
          </w:tcPr>
          <w:p w14:paraId="45FC3E8F" w14:textId="77777777" w:rsidR="00057087" w:rsidRPr="00021AD4" w:rsidRDefault="00057087" w:rsidP="00545B77">
            <w:pPr>
              <w:jc w:val="center"/>
              <w:rPr>
                <w:color w:val="000000"/>
                <w:sz w:val="14"/>
                <w:szCs w:val="14"/>
              </w:rPr>
            </w:pPr>
            <w:r w:rsidRPr="00021AD4">
              <w:rPr>
                <w:color w:val="000000"/>
                <w:sz w:val="14"/>
                <w:szCs w:val="14"/>
              </w:rPr>
              <w:t>1.4.19</w:t>
            </w:r>
          </w:p>
        </w:tc>
        <w:tc>
          <w:tcPr>
            <w:tcW w:w="2835" w:type="dxa"/>
            <w:shd w:val="clear" w:color="000000" w:fill="FFFFFF"/>
            <w:tcMar>
              <w:left w:w="28" w:type="dxa"/>
              <w:right w:w="28" w:type="dxa"/>
            </w:tcMar>
            <w:vAlign w:val="center"/>
            <w:hideMark/>
          </w:tcPr>
          <w:p w14:paraId="78F8CA6A" w14:textId="77777777" w:rsidR="00057087" w:rsidRPr="00021AD4" w:rsidRDefault="00057087" w:rsidP="00545B77">
            <w:pPr>
              <w:rPr>
                <w:color w:val="000000"/>
                <w:sz w:val="14"/>
                <w:szCs w:val="14"/>
              </w:rPr>
            </w:pPr>
            <w:r w:rsidRPr="00021AD4">
              <w:rPr>
                <w:color w:val="000000"/>
                <w:sz w:val="14"/>
                <w:szCs w:val="14"/>
              </w:rPr>
              <w:t>Реконструк</w:t>
            </w:r>
            <w:r>
              <w:rPr>
                <w:color w:val="000000"/>
                <w:sz w:val="14"/>
                <w:szCs w:val="14"/>
              </w:rPr>
              <w:t>ция водопровода от моста до ул. </w:t>
            </w:r>
            <w:r w:rsidRPr="00021AD4">
              <w:rPr>
                <w:color w:val="000000"/>
                <w:sz w:val="14"/>
                <w:szCs w:val="14"/>
              </w:rPr>
              <w:t xml:space="preserve">Спортивная (с заменой стальных труб </w:t>
            </w:r>
            <w:r>
              <w:rPr>
                <w:color w:val="000000"/>
                <w:sz w:val="14"/>
                <w:szCs w:val="14"/>
              </w:rPr>
              <w:t>Д = </w:t>
            </w:r>
            <w:r w:rsidRPr="00021AD4">
              <w:rPr>
                <w:color w:val="000000"/>
                <w:sz w:val="14"/>
                <w:szCs w:val="14"/>
              </w:rPr>
              <w:t>110 мм на ПНД Д = 110 мм, L = 700 м)</w:t>
            </w:r>
          </w:p>
        </w:tc>
        <w:tc>
          <w:tcPr>
            <w:tcW w:w="850" w:type="dxa"/>
            <w:shd w:val="clear" w:color="000000" w:fill="FFFFFF"/>
            <w:tcMar>
              <w:left w:w="28" w:type="dxa"/>
              <w:right w:w="28" w:type="dxa"/>
            </w:tcMar>
            <w:vAlign w:val="center"/>
            <w:hideMark/>
          </w:tcPr>
          <w:p w14:paraId="7B7A35DF"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A71A579" w14:textId="77777777" w:rsidR="00057087" w:rsidRPr="00021AD4" w:rsidRDefault="00057087" w:rsidP="00545B77">
            <w:pPr>
              <w:jc w:val="center"/>
              <w:rPr>
                <w:color w:val="000000"/>
                <w:sz w:val="14"/>
                <w:szCs w:val="14"/>
              </w:rPr>
            </w:pPr>
            <w:r w:rsidRPr="00021AD4">
              <w:rPr>
                <w:color w:val="000000"/>
                <w:sz w:val="14"/>
                <w:szCs w:val="14"/>
              </w:rPr>
              <w:t>3561,9</w:t>
            </w:r>
          </w:p>
        </w:tc>
        <w:tc>
          <w:tcPr>
            <w:tcW w:w="400" w:type="dxa"/>
            <w:shd w:val="clear" w:color="000000" w:fill="FFFFFF"/>
            <w:tcMar>
              <w:left w:w="28" w:type="dxa"/>
              <w:right w:w="28" w:type="dxa"/>
            </w:tcMar>
            <w:vAlign w:val="center"/>
            <w:hideMark/>
          </w:tcPr>
          <w:p w14:paraId="14E5D75F"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08404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3B7C850" w14:textId="77777777" w:rsidR="00057087" w:rsidRPr="00021AD4" w:rsidRDefault="00057087" w:rsidP="00545B77">
            <w:pPr>
              <w:jc w:val="center"/>
              <w:rPr>
                <w:color w:val="000000"/>
                <w:sz w:val="14"/>
                <w:szCs w:val="14"/>
              </w:rPr>
            </w:pPr>
            <w:r w:rsidRPr="00021AD4">
              <w:rPr>
                <w:color w:val="000000"/>
                <w:sz w:val="14"/>
                <w:szCs w:val="14"/>
              </w:rPr>
              <w:t>3561,9</w:t>
            </w:r>
          </w:p>
        </w:tc>
        <w:tc>
          <w:tcPr>
            <w:tcW w:w="518" w:type="dxa"/>
            <w:shd w:val="clear" w:color="000000" w:fill="FFFFFF"/>
            <w:tcMar>
              <w:left w:w="28" w:type="dxa"/>
              <w:right w:w="28" w:type="dxa"/>
            </w:tcMar>
            <w:vAlign w:val="center"/>
            <w:hideMark/>
          </w:tcPr>
          <w:p w14:paraId="6C8CA19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2019D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C8CFE7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809EFA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3B689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227D54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D2EB52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3E86C6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693F0DC"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48BCCE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41E2B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A24924"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0DC9D55"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noWrap/>
            <w:tcMar>
              <w:left w:w="28" w:type="dxa"/>
              <w:right w:w="28" w:type="dxa"/>
            </w:tcMar>
            <w:vAlign w:val="center"/>
            <w:hideMark/>
          </w:tcPr>
          <w:p w14:paraId="2A8C82A6" w14:textId="77777777" w:rsidR="00057087" w:rsidRPr="00021AD4" w:rsidRDefault="00057087" w:rsidP="00545B77">
            <w:pPr>
              <w:jc w:val="center"/>
              <w:rPr>
                <w:color w:val="000000"/>
                <w:sz w:val="14"/>
                <w:szCs w:val="14"/>
              </w:rPr>
            </w:pPr>
            <w:r w:rsidRPr="00021AD4">
              <w:rPr>
                <w:color w:val="000000"/>
                <w:sz w:val="14"/>
                <w:szCs w:val="14"/>
              </w:rPr>
              <w:t>1707,7</w:t>
            </w:r>
          </w:p>
        </w:tc>
        <w:tc>
          <w:tcPr>
            <w:tcW w:w="708" w:type="dxa"/>
            <w:shd w:val="clear" w:color="000000" w:fill="FFFFFF"/>
            <w:noWrap/>
            <w:tcMar>
              <w:left w:w="28" w:type="dxa"/>
              <w:right w:w="28" w:type="dxa"/>
            </w:tcMar>
            <w:vAlign w:val="center"/>
            <w:hideMark/>
          </w:tcPr>
          <w:p w14:paraId="6B7CD9B1" w14:textId="77777777" w:rsidR="00057087" w:rsidRPr="00021AD4" w:rsidRDefault="00057087" w:rsidP="00545B77">
            <w:pPr>
              <w:jc w:val="center"/>
              <w:rPr>
                <w:color w:val="000000"/>
                <w:sz w:val="14"/>
                <w:szCs w:val="14"/>
              </w:rPr>
            </w:pPr>
            <w:r w:rsidRPr="00021AD4">
              <w:rPr>
                <w:color w:val="000000"/>
                <w:sz w:val="14"/>
                <w:szCs w:val="14"/>
              </w:rPr>
              <w:t>1854,2</w:t>
            </w:r>
          </w:p>
        </w:tc>
        <w:tc>
          <w:tcPr>
            <w:tcW w:w="851" w:type="dxa"/>
            <w:shd w:val="clear" w:color="000000" w:fill="FFFFFF"/>
            <w:tcMar>
              <w:left w:w="28" w:type="dxa"/>
              <w:right w:w="28" w:type="dxa"/>
            </w:tcMar>
            <w:vAlign w:val="center"/>
          </w:tcPr>
          <w:p w14:paraId="2FB85A4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E4E1146" w14:textId="77777777" w:rsidTr="00545B77">
        <w:trPr>
          <w:trHeight w:val="255"/>
        </w:trPr>
        <w:tc>
          <w:tcPr>
            <w:tcW w:w="568" w:type="dxa"/>
            <w:shd w:val="clear" w:color="000000" w:fill="FFFFFF"/>
            <w:tcMar>
              <w:left w:w="28" w:type="dxa"/>
              <w:right w:w="28" w:type="dxa"/>
            </w:tcMar>
            <w:vAlign w:val="center"/>
            <w:hideMark/>
          </w:tcPr>
          <w:p w14:paraId="17DC1EC6" w14:textId="77777777" w:rsidR="00057087" w:rsidRPr="00021AD4" w:rsidRDefault="00057087" w:rsidP="00545B77">
            <w:pPr>
              <w:jc w:val="center"/>
              <w:rPr>
                <w:color w:val="000000"/>
                <w:sz w:val="14"/>
                <w:szCs w:val="14"/>
              </w:rPr>
            </w:pPr>
            <w:r w:rsidRPr="00021AD4">
              <w:rPr>
                <w:color w:val="000000"/>
                <w:sz w:val="14"/>
                <w:szCs w:val="14"/>
              </w:rPr>
              <w:lastRenderedPageBreak/>
              <w:t>1</w:t>
            </w:r>
          </w:p>
        </w:tc>
        <w:tc>
          <w:tcPr>
            <w:tcW w:w="2835" w:type="dxa"/>
            <w:shd w:val="clear" w:color="000000" w:fill="FFFFFF"/>
            <w:tcMar>
              <w:left w:w="28" w:type="dxa"/>
              <w:right w:w="28" w:type="dxa"/>
            </w:tcMar>
            <w:vAlign w:val="center"/>
            <w:hideMark/>
          </w:tcPr>
          <w:p w14:paraId="7295409B" w14:textId="77777777" w:rsidR="00057087" w:rsidRPr="00021AD4" w:rsidRDefault="00057087" w:rsidP="00545B77">
            <w:pPr>
              <w:jc w:val="center"/>
              <w:rPr>
                <w:color w:val="000000"/>
                <w:sz w:val="14"/>
                <w:szCs w:val="14"/>
              </w:rPr>
            </w:pPr>
            <w:r w:rsidRPr="00021AD4">
              <w:rPr>
                <w:color w:val="000000"/>
                <w:sz w:val="14"/>
                <w:szCs w:val="14"/>
              </w:rPr>
              <w:t>2</w:t>
            </w:r>
          </w:p>
        </w:tc>
        <w:tc>
          <w:tcPr>
            <w:tcW w:w="850" w:type="dxa"/>
            <w:shd w:val="clear" w:color="000000" w:fill="FFFFFF"/>
            <w:tcMar>
              <w:left w:w="28" w:type="dxa"/>
              <w:right w:w="28" w:type="dxa"/>
            </w:tcMar>
            <w:vAlign w:val="center"/>
            <w:hideMark/>
          </w:tcPr>
          <w:p w14:paraId="62DC80BA" w14:textId="77777777" w:rsidR="00057087" w:rsidRPr="00021AD4" w:rsidRDefault="00057087" w:rsidP="00545B77">
            <w:pPr>
              <w:jc w:val="center"/>
              <w:rPr>
                <w:color w:val="000000"/>
                <w:sz w:val="14"/>
                <w:szCs w:val="14"/>
              </w:rPr>
            </w:pPr>
            <w:r w:rsidRPr="00021AD4">
              <w:rPr>
                <w:color w:val="000000"/>
                <w:sz w:val="14"/>
                <w:szCs w:val="14"/>
              </w:rPr>
              <w:t>3</w:t>
            </w:r>
          </w:p>
        </w:tc>
        <w:tc>
          <w:tcPr>
            <w:tcW w:w="639" w:type="dxa"/>
            <w:shd w:val="clear" w:color="000000" w:fill="FFFFFF"/>
            <w:tcMar>
              <w:left w:w="28" w:type="dxa"/>
              <w:right w:w="28" w:type="dxa"/>
            </w:tcMar>
            <w:vAlign w:val="center"/>
            <w:hideMark/>
          </w:tcPr>
          <w:p w14:paraId="40435AAE" w14:textId="77777777" w:rsidR="00057087" w:rsidRPr="00021AD4" w:rsidRDefault="00057087" w:rsidP="00545B77">
            <w:pPr>
              <w:jc w:val="center"/>
              <w:rPr>
                <w:color w:val="000000"/>
                <w:sz w:val="14"/>
                <w:szCs w:val="14"/>
              </w:rPr>
            </w:pPr>
            <w:r w:rsidRPr="00021AD4">
              <w:rPr>
                <w:color w:val="000000"/>
                <w:sz w:val="14"/>
                <w:szCs w:val="14"/>
              </w:rPr>
              <w:t>4</w:t>
            </w:r>
          </w:p>
        </w:tc>
        <w:tc>
          <w:tcPr>
            <w:tcW w:w="400" w:type="dxa"/>
            <w:shd w:val="clear" w:color="000000" w:fill="FFFFFF"/>
            <w:tcMar>
              <w:left w:w="28" w:type="dxa"/>
              <w:right w:w="28" w:type="dxa"/>
            </w:tcMar>
            <w:vAlign w:val="center"/>
            <w:hideMark/>
          </w:tcPr>
          <w:p w14:paraId="72FA8965" w14:textId="77777777" w:rsidR="00057087" w:rsidRPr="00021AD4" w:rsidRDefault="00057087" w:rsidP="00545B77">
            <w:pPr>
              <w:jc w:val="center"/>
              <w:rPr>
                <w:color w:val="000000"/>
                <w:sz w:val="14"/>
                <w:szCs w:val="14"/>
              </w:rPr>
            </w:pPr>
            <w:r w:rsidRPr="00021AD4">
              <w:rPr>
                <w:color w:val="000000"/>
                <w:sz w:val="14"/>
                <w:szCs w:val="14"/>
              </w:rPr>
              <w:t>5</w:t>
            </w:r>
          </w:p>
        </w:tc>
        <w:tc>
          <w:tcPr>
            <w:tcW w:w="580" w:type="dxa"/>
            <w:shd w:val="clear" w:color="000000" w:fill="FFFFFF"/>
            <w:tcMar>
              <w:left w:w="28" w:type="dxa"/>
              <w:right w:w="28" w:type="dxa"/>
            </w:tcMar>
            <w:vAlign w:val="center"/>
            <w:hideMark/>
          </w:tcPr>
          <w:p w14:paraId="1075CCC6" w14:textId="77777777" w:rsidR="00057087" w:rsidRPr="00021AD4" w:rsidRDefault="00057087" w:rsidP="00545B77">
            <w:pPr>
              <w:jc w:val="center"/>
              <w:rPr>
                <w:color w:val="000000"/>
                <w:sz w:val="14"/>
                <w:szCs w:val="14"/>
              </w:rPr>
            </w:pPr>
            <w:r w:rsidRPr="00021AD4">
              <w:rPr>
                <w:color w:val="000000"/>
                <w:sz w:val="14"/>
                <w:szCs w:val="14"/>
              </w:rPr>
              <w:t>6</w:t>
            </w:r>
          </w:p>
        </w:tc>
        <w:tc>
          <w:tcPr>
            <w:tcW w:w="579" w:type="dxa"/>
            <w:shd w:val="clear" w:color="000000" w:fill="FFFFFF"/>
            <w:tcMar>
              <w:left w:w="28" w:type="dxa"/>
              <w:right w:w="28" w:type="dxa"/>
            </w:tcMar>
            <w:vAlign w:val="center"/>
            <w:hideMark/>
          </w:tcPr>
          <w:p w14:paraId="123D7CC2" w14:textId="77777777" w:rsidR="00057087" w:rsidRPr="00021AD4" w:rsidRDefault="00057087" w:rsidP="00545B77">
            <w:pPr>
              <w:jc w:val="center"/>
              <w:rPr>
                <w:color w:val="000000"/>
                <w:sz w:val="14"/>
                <w:szCs w:val="14"/>
              </w:rPr>
            </w:pPr>
            <w:r w:rsidRPr="00021AD4">
              <w:rPr>
                <w:color w:val="000000"/>
                <w:sz w:val="14"/>
                <w:szCs w:val="14"/>
              </w:rPr>
              <w:t>7</w:t>
            </w:r>
          </w:p>
        </w:tc>
        <w:tc>
          <w:tcPr>
            <w:tcW w:w="518" w:type="dxa"/>
            <w:shd w:val="clear" w:color="000000" w:fill="FFFFFF"/>
            <w:tcMar>
              <w:left w:w="28" w:type="dxa"/>
              <w:right w:w="28" w:type="dxa"/>
            </w:tcMar>
            <w:vAlign w:val="center"/>
            <w:hideMark/>
          </w:tcPr>
          <w:p w14:paraId="5BE7D420" w14:textId="77777777" w:rsidR="00057087" w:rsidRPr="00021AD4" w:rsidRDefault="00057087" w:rsidP="00545B77">
            <w:pPr>
              <w:jc w:val="center"/>
              <w:rPr>
                <w:color w:val="000000"/>
                <w:sz w:val="14"/>
                <w:szCs w:val="14"/>
              </w:rPr>
            </w:pPr>
            <w:r w:rsidRPr="00021AD4">
              <w:rPr>
                <w:color w:val="000000"/>
                <w:sz w:val="14"/>
                <w:szCs w:val="14"/>
              </w:rPr>
              <w:t>8</w:t>
            </w:r>
          </w:p>
        </w:tc>
        <w:tc>
          <w:tcPr>
            <w:tcW w:w="579" w:type="dxa"/>
            <w:shd w:val="clear" w:color="000000" w:fill="FFFFFF"/>
            <w:tcMar>
              <w:left w:w="28" w:type="dxa"/>
              <w:right w:w="28" w:type="dxa"/>
            </w:tcMar>
            <w:vAlign w:val="center"/>
            <w:hideMark/>
          </w:tcPr>
          <w:p w14:paraId="67C1AB8F" w14:textId="77777777" w:rsidR="00057087" w:rsidRPr="00021AD4" w:rsidRDefault="00057087" w:rsidP="00545B77">
            <w:pPr>
              <w:jc w:val="center"/>
              <w:rPr>
                <w:color w:val="000000"/>
                <w:sz w:val="14"/>
                <w:szCs w:val="14"/>
              </w:rPr>
            </w:pPr>
            <w:r w:rsidRPr="00021AD4">
              <w:rPr>
                <w:color w:val="000000"/>
                <w:sz w:val="14"/>
                <w:szCs w:val="14"/>
              </w:rPr>
              <w:t>9</w:t>
            </w:r>
          </w:p>
        </w:tc>
        <w:tc>
          <w:tcPr>
            <w:tcW w:w="579" w:type="dxa"/>
            <w:shd w:val="clear" w:color="000000" w:fill="FFFFFF"/>
            <w:tcMar>
              <w:left w:w="28" w:type="dxa"/>
              <w:right w:w="28" w:type="dxa"/>
            </w:tcMar>
            <w:vAlign w:val="center"/>
            <w:hideMark/>
          </w:tcPr>
          <w:p w14:paraId="0BDF8849" w14:textId="77777777" w:rsidR="00057087" w:rsidRPr="00021AD4" w:rsidRDefault="00057087" w:rsidP="00545B77">
            <w:pPr>
              <w:jc w:val="center"/>
              <w:rPr>
                <w:color w:val="000000"/>
                <w:sz w:val="14"/>
                <w:szCs w:val="14"/>
              </w:rPr>
            </w:pPr>
            <w:r w:rsidRPr="00021AD4">
              <w:rPr>
                <w:color w:val="000000"/>
                <w:sz w:val="14"/>
                <w:szCs w:val="14"/>
              </w:rPr>
              <w:t>10</w:t>
            </w:r>
          </w:p>
        </w:tc>
        <w:tc>
          <w:tcPr>
            <w:tcW w:w="579" w:type="dxa"/>
            <w:shd w:val="clear" w:color="000000" w:fill="FFFFFF"/>
            <w:tcMar>
              <w:left w:w="28" w:type="dxa"/>
              <w:right w:w="28" w:type="dxa"/>
            </w:tcMar>
            <w:vAlign w:val="center"/>
            <w:hideMark/>
          </w:tcPr>
          <w:p w14:paraId="197C0B40" w14:textId="77777777" w:rsidR="00057087" w:rsidRPr="00021AD4" w:rsidRDefault="00057087" w:rsidP="00545B77">
            <w:pPr>
              <w:jc w:val="center"/>
              <w:rPr>
                <w:color w:val="000000"/>
                <w:sz w:val="14"/>
                <w:szCs w:val="14"/>
              </w:rPr>
            </w:pPr>
            <w:r w:rsidRPr="00021AD4">
              <w:rPr>
                <w:color w:val="000000"/>
                <w:sz w:val="14"/>
                <w:szCs w:val="14"/>
              </w:rPr>
              <w:t>11</w:t>
            </w:r>
          </w:p>
        </w:tc>
        <w:tc>
          <w:tcPr>
            <w:tcW w:w="579" w:type="dxa"/>
            <w:shd w:val="clear" w:color="000000" w:fill="FFFFFF"/>
            <w:tcMar>
              <w:left w:w="28" w:type="dxa"/>
              <w:right w:w="28" w:type="dxa"/>
            </w:tcMar>
            <w:vAlign w:val="center"/>
            <w:hideMark/>
          </w:tcPr>
          <w:p w14:paraId="46C8489A" w14:textId="77777777" w:rsidR="00057087" w:rsidRPr="00021AD4" w:rsidRDefault="00057087" w:rsidP="00545B77">
            <w:pPr>
              <w:jc w:val="center"/>
              <w:rPr>
                <w:color w:val="000000"/>
                <w:sz w:val="14"/>
                <w:szCs w:val="14"/>
              </w:rPr>
            </w:pPr>
            <w:r w:rsidRPr="00021AD4">
              <w:rPr>
                <w:color w:val="000000"/>
                <w:sz w:val="14"/>
                <w:szCs w:val="14"/>
              </w:rPr>
              <w:t>12</w:t>
            </w:r>
          </w:p>
        </w:tc>
        <w:tc>
          <w:tcPr>
            <w:tcW w:w="579" w:type="dxa"/>
            <w:shd w:val="clear" w:color="000000" w:fill="FFFFFF"/>
            <w:tcMar>
              <w:left w:w="28" w:type="dxa"/>
              <w:right w:w="28" w:type="dxa"/>
            </w:tcMar>
            <w:vAlign w:val="center"/>
            <w:hideMark/>
          </w:tcPr>
          <w:p w14:paraId="0C96182F" w14:textId="77777777" w:rsidR="00057087" w:rsidRPr="00021AD4" w:rsidRDefault="00057087" w:rsidP="00545B77">
            <w:pPr>
              <w:jc w:val="center"/>
              <w:rPr>
                <w:color w:val="000000"/>
                <w:sz w:val="14"/>
                <w:szCs w:val="14"/>
              </w:rPr>
            </w:pPr>
            <w:r w:rsidRPr="00021AD4">
              <w:rPr>
                <w:color w:val="000000"/>
                <w:sz w:val="14"/>
                <w:szCs w:val="14"/>
              </w:rPr>
              <w:t>13</w:t>
            </w:r>
          </w:p>
        </w:tc>
        <w:tc>
          <w:tcPr>
            <w:tcW w:w="544" w:type="dxa"/>
            <w:shd w:val="clear" w:color="000000" w:fill="FFFFFF"/>
            <w:tcMar>
              <w:left w:w="28" w:type="dxa"/>
              <w:right w:w="28" w:type="dxa"/>
            </w:tcMar>
            <w:vAlign w:val="center"/>
            <w:hideMark/>
          </w:tcPr>
          <w:p w14:paraId="752A8D8D" w14:textId="77777777" w:rsidR="00057087" w:rsidRPr="00021AD4" w:rsidRDefault="00057087" w:rsidP="00545B77">
            <w:pPr>
              <w:jc w:val="center"/>
              <w:rPr>
                <w:color w:val="000000"/>
                <w:sz w:val="14"/>
                <w:szCs w:val="14"/>
              </w:rPr>
            </w:pPr>
            <w:r w:rsidRPr="00021AD4">
              <w:rPr>
                <w:color w:val="000000"/>
                <w:sz w:val="14"/>
                <w:szCs w:val="14"/>
              </w:rPr>
              <w:t>14</w:t>
            </w:r>
          </w:p>
        </w:tc>
        <w:tc>
          <w:tcPr>
            <w:tcW w:w="579" w:type="dxa"/>
            <w:shd w:val="clear" w:color="000000" w:fill="FFFFFF"/>
            <w:tcMar>
              <w:left w:w="28" w:type="dxa"/>
              <w:right w:w="28" w:type="dxa"/>
            </w:tcMar>
            <w:vAlign w:val="center"/>
            <w:hideMark/>
          </w:tcPr>
          <w:p w14:paraId="7C854930" w14:textId="77777777" w:rsidR="00057087" w:rsidRPr="00021AD4" w:rsidRDefault="00057087" w:rsidP="00545B77">
            <w:pPr>
              <w:jc w:val="center"/>
              <w:rPr>
                <w:color w:val="000000"/>
                <w:sz w:val="14"/>
                <w:szCs w:val="14"/>
              </w:rPr>
            </w:pPr>
            <w:r w:rsidRPr="00021AD4">
              <w:rPr>
                <w:color w:val="000000"/>
                <w:sz w:val="14"/>
                <w:szCs w:val="14"/>
              </w:rPr>
              <w:t>15</w:t>
            </w:r>
          </w:p>
        </w:tc>
        <w:tc>
          <w:tcPr>
            <w:tcW w:w="579" w:type="dxa"/>
            <w:shd w:val="clear" w:color="000000" w:fill="FFFFFF"/>
            <w:tcMar>
              <w:left w:w="28" w:type="dxa"/>
              <w:right w:w="28" w:type="dxa"/>
            </w:tcMar>
            <w:vAlign w:val="center"/>
            <w:hideMark/>
          </w:tcPr>
          <w:p w14:paraId="2055B717" w14:textId="77777777" w:rsidR="00057087" w:rsidRPr="00021AD4" w:rsidRDefault="00057087" w:rsidP="00545B77">
            <w:pPr>
              <w:jc w:val="center"/>
              <w:rPr>
                <w:color w:val="000000"/>
                <w:sz w:val="14"/>
                <w:szCs w:val="14"/>
              </w:rPr>
            </w:pPr>
            <w:r w:rsidRPr="00021AD4">
              <w:rPr>
                <w:color w:val="000000"/>
                <w:sz w:val="14"/>
                <w:szCs w:val="14"/>
              </w:rPr>
              <w:t>16</w:t>
            </w:r>
          </w:p>
        </w:tc>
        <w:tc>
          <w:tcPr>
            <w:tcW w:w="518" w:type="dxa"/>
            <w:shd w:val="clear" w:color="000000" w:fill="FFFFFF"/>
            <w:tcMar>
              <w:left w:w="28" w:type="dxa"/>
              <w:right w:w="28" w:type="dxa"/>
            </w:tcMar>
            <w:vAlign w:val="center"/>
            <w:hideMark/>
          </w:tcPr>
          <w:p w14:paraId="135DC28D" w14:textId="77777777" w:rsidR="00057087" w:rsidRPr="00021AD4" w:rsidRDefault="00057087" w:rsidP="00545B77">
            <w:pPr>
              <w:jc w:val="center"/>
              <w:rPr>
                <w:color w:val="000000"/>
                <w:sz w:val="14"/>
                <w:szCs w:val="14"/>
              </w:rPr>
            </w:pPr>
            <w:r w:rsidRPr="00021AD4">
              <w:rPr>
                <w:color w:val="000000"/>
                <w:sz w:val="14"/>
                <w:szCs w:val="14"/>
              </w:rPr>
              <w:t>17</w:t>
            </w:r>
          </w:p>
        </w:tc>
        <w:tc>
          <w:tcPr>
            <w:tcW w:w="579" w:type="dxa"/>
            <w:shd w:val="clear" w:color="000000" w:fill="FFFFFF"/>
            <w:tcMar>
              <w:left w:w="28" w:type="dxa"/>
              <w:right w:w="28" w:type="dxa"/>
            </w:tcMar>
            <w:vAlign w:val="center"/>
            <w:hideMark/>
          </w:tcPr>
          <w:p w14:paraId="0EFD62DC" w14:textId="77777777" w:rsidR="00057087" w:rsidRPr="00021AD4" w:rsidRDefault="00057087" w:rsidP="00545B77">
            <w:pPr>
              <w:jc w:val="center"/>
              <w:rPr>
                <w:color w:val="000000"/>
                <w:sz w:val="14"/>
                <w:szCs w:val="14"/>
              </w:rPr>
            </w:pPr>
            <w:r w:rsidRPr="00021AD4">
              <w:rPr>
                <w:color w:val="000000"/>
                <w:sz w:val="14"/>
                <w:szCs w:val="14"/>
              </w:rPr>
              <w:t>18</w:t>
            </w:r>
          </w:p>
        </w:tc>
        <w:tc>
          <w:tcPr>
            <w:tcW w:w="579" w:type="dxa"/>
            <w:shd w:val="clear" w:color="000000" w:fill="FFFFFF"/>
            <w:tcMar>
              <w:left w:w="28" w:type="dxa"/>
              <w:right w:w="28" w:type="dxa"/>
            </w:tcMar>
            <w:vAlign w:val="center"/>
            <w:hideMark/>
          </w:tcPr>
          <w:p w14:paraId="29C637EA" w14:textId="77777777" w:rsidR="00057087" w:rsidRPr="00021AD4" w:rsidRDefault="00057087" w:rsidP="00545B77">
            <w:pPr>
              <w:jc w:val="center"/>
              <w:rPr>
                <w:color w:val="000000"/>
                <w:sz w:val="14"/>
                <w:szCs w:val="14"/>
              </w:rPr>
            </w:pPr>
            <w:r w:rsidRPr="00021AD4">
              <w:rPr>
                <w:color w:val="000000"/>
                <w:sz w:val="14"/>
                <w:szCs w:val="14"/>
              </w:rPr>
              <w:t>19</w:t>
            </w:r>
          </w:p>
        </w:tc>
        <w:tc>
          <w:tcPr>
            <w:tcW w:w="509" w:type="dxa"/>
            <w:shd w:val="clear" w:color="000000" w:fill="FFFFFF"/>
            <w:tcMar>
              <w:left w:w="28" w:type="dxa"/>
              <w:right w:w="28" w:type="dxa"/>
            </w:tcMar>
            <w:vAlign w:val="center"/>
            <w:hideMark/>
          </w:tcPr>
          <w:p w14:paraId="345BC302" w14:textId="77777777" w:rsidR="00057087" w:rsidRPr="00021AD4" w:rsidRDefault="00057087" w:rsidP="00545B77">
            <w:pPr>
              <w:jc w:val="center"/>
              <w:rPr>
                <w:color w:val="000000"/>
                <w:sz w:val="14"/>
                <w:szCs w:val="14"/>
              </w:rPr>
            </w:pPr>
            <w:r w:rsidRPr="00021AD4">
              <w:rPr>
                <w:color w:val="000000"/>
                <w:sz w:val="14"/>
                <w:szCs w:val="14"/>
              </w:rPr>
              <w:t>20</w:t>
            </w:r>
          </w:p>
        </w:tc>
        <w:tc>
          <w:tcPr>
            <w:tcW w:w="709" w:type="dxa"/>
            <w:shd w:val="clear" w:color="000000" w:fill="FFFFFF"/>
            <w:tcMar>
              <w:left w:w="28" w:type="dxa"/>
              <w:right w:w="28" w:type="dxa"/>
            </w:tcMar>
            <w:vAlign w:val="center"/>
            <w:hideMark/>
          </w:tcPr>
          <w:p w14:paraId="3F54E3A4" w14:textId="77777777" w:rsidR="00057087" w:rsidRPr="00021AD4" w:rsidRDefault="00057087" w:rsidP="00545B77">
            <w:pPr>
              <w:jc w:val="center"/>
              <w:rPr>
                <w:color w:val="000000"/>
                <w:sz w:val="14"/>
                <w:szCs w:val="14"/>
              </w:rPr>
            </w:pPr>
            <w:r w:rsidRPr="00021AD4">
              <w:rPr>
                <w:color w:val="000000"/>
                <w:sz w:val="14"/>
                <w:szCs w:val="14"/>
              </w:rPr>
              <w:t>21</w:t>
            </w:r>
          </w:p>
        </w:tc>
        <w:tc>
          <w:tcPr>
            <w:tcW w:w="708" w:type="dxa"/>
            <w:shd w:val="clear" w:color="000000" w:fill="FFFFFF"/>
            <w:tcMar>
              <w:left w:w="28" w:type="dxa"/>
              <w:right w:w="28" w:type="dxa"/>
            </w:tcMar>
            <w:vAlign w:val="center"/>
            <w:hideMark/>
          </w:tcPr>
          <w:p w14:paraId="36ADE218" w14:textId="77777777" w:rsidR="00057087" w:rsidRPr="00021AD4" w:rsidRDefault="00057087" w:rsidP="00545B77">
            <w:pPr>
              <w:jc w:val="center"/>
              <w:rPr>
                <w:color w:val="000000"/>
                <w:sz w:val="14"/>
                <w:szCs w:val="14"/>
              </w:rPr>
            </w:pPr>
            <w:r w:rsidRPr="00021AD4">
              <w:rPr>
                <w:color w:val="000000"/>
                <w:sz w:val="14"/>
                <w:szCs w:val="14"/>
              </w:rPr>
              <w:t>22</w:t>
            </w:r>
          </w:p>
        </w:tc>
        <w:tc>
          <w:tcPr>
            <w:tcW w:w="851" w:type="dxa"/>
            <w:shd w:val="clear" w:color="000000" w:fill="FFFFFF"/>
            <w:tcMar>
              <w:left w:w="28" w:type="dxa"/>
              <w:right w:w="28" w:type="dxa"/>
            </w:tcMar>
            <w:vAlign w:val="center"/>
          </w:tcPr>
          <w:p w14:paraId="47C7928D" w14:textId="77777777" w:rsidR="00057087" w:rsidRPr="00021AD4" w:rsidRDefault="00057087" w:rsidP="00545B77">
            <w:pPr>
              <w:jc w:val="center"/>
              <w:rPr>
                <w:color w:val="000000"/>
                <w:sz w:val="14"/>
                <w:szCs w:val="14"/>
              </w:rPr>
            </w:pPr>
            <w:r>
              <w:rPr>
                <w:color w:val="000000"/>
                <w:sz w:val="14"/>
                <w:szCs w:val="14"/>
              </w:rPr>
              <w:t>23</w:t>
            </w:r>
          </w:p>
        </w:tc>
      </w:tr>
      <w:tr w:rsidR="00057087" w:rsidRPr="00021AD4" w14:paraId="3A6A49B7" w14:textId="77777777" w:rsidTr="00545B77">
        <w:trPr>
          <w:trHeight w:val="255"/>
        </w:trPr>
        <w:tc>
          <w:tcPr>
            <w:tcW w:w="568" w:type="dxa"/>
            <w:shd w:val="clear" w:color="000000" w:fill="FFFFFF"/>
            <w:tcMar>
              <w:left w:w="28" w:type="dxa"/>
              <w:right w:w="28" w:type="dxa"/>
            </w:tcMar>
            <w:vAlign w:val="center"/>
            <w:hideMark/>
          </w:tcPr>
          <w:p w14:paraId="23F99368" w14:textId="77777777" w:rsidR="00057087" w:rsidRPr="00021AD4" w:rsidRDefault="00057087" w:rsidP="00545B77">
            <w:pPr>
              <w:jc w:val="center"/>
              <w:rPr>
                <w:color w:val="000000"/>
                <w:sz w:val="14"/>
                <w:szCs w:val="14"/>
              </w:rPr>
            </w:pPr>
            <w:r w:rsidRPr="00021AD4">
              <w:rPr>
                <w:color w:val="000000"/>
                <w:sz w:val="14"/>
                <w:szCs w:val="14"/>
              </w:rPr>
              <w:t>1.4.20</w:t>
            </w:r>
          </w:p>
        </w:tc>
        <w:tc>
          <w:tcPr>
            <w:tcW w:w="2835" w:type="dxa"/>
            <w:shd w:val="clear" w:color="000000" w:fill="FFFFFF"/>
            <w:tcMar>
              <w:left w:w="28" w:type="dxa"/>
              <w:right w:w="28" w:type="dxa"/>
            </w:tcMar>
            <w:vAlign w:val="center"/>
            <w:hideMark/>
          </w:tcPr>
          <w:p w14:paraId="3898C29D" w14:textId="77777777" w:rsidR="00057087" w:rsidRDefault="00057087" w:rsidP="00545B77">
            <w:pPr>
              <w:rPr>
                <w:color w:val="000000"/>
                <w:sz w:val="14"/>
                <w:szCs w:val="14"/>
              </w:rPr>
            </w:pPr>
            <w:r w:rsidRPr="00021AD4">
              <w:rPr>
                <w:color w:val="000000"/>
                <w:sz w:val="14"/>
                <w:szCs w:val="14"/>
              </w:rPr>
              <w:t xml:space="preserve">Реконструкция водовода </w:t>
            </w:r>
          </w:p>
          <w:p w14:paraId="576EE5F6" w14:textId="77777777" w:rsidR="00057087" w:rsidRDefault="00057087" w:rsidP="00545B77">
            <w:pPr>
              <w:rPr>
                <w:color w:val="000000"/>
                <w:sz w:val="14"/>
                <w:szCs w:val="14"/>
              </w:rPr>
            </w:pPr>
            <w:r w:rsidRPr="00021AD4">
              <w:rPr>
                <w:color w:val="000000"/>
                <w:sz w:val="14"/>
                <w:szCs w:val="14"/>
              </w:rPr>
              <w:t xml:space="preserve">ул. Школьная, 16-2 (с заменой чугунных труб </w:t>
            </w:r>
          </w:p>
          <w:p w14:paraId="547901E8" w14:textId="77777777" w:rsidR="00057087" w:rsidRPr="00021AD4" w:rsidRDefault="00057087" w:rsidP="00545B77">
            <w:pPr>
              <w:rPr>
                <w:color w:val="000000"/>
                <w:sz w:val="14"/>
                <w:szCs w:val="14"/>
              </w:rPr>
            </w:pPr>
            <w:r w:rsidRPr="00021AD4">
              <w:rPr>
                <w:color w:val="000000"/>
                <w:sz w:val="14"/>
                <w:szCs w:val="14"/>
              </w:rPr>
              <w:t>Д = 150 мм на ПНД Д = 110 мм, L = 250 м)</w:t>
            </w:r>
          </w:p>
        </w:tc>
        <w:tc>
          <w:tcPr>
            <w:tcW w:w="850" w:type="dxa"/>
            <w:shd w:val="clear" w:color="000000" w:fill="FFFFFF"/>
            <w:tcMar>
              <w:left w:w="28" w:type="dxa"/>
              <w:right w:w="28" w:type="dxa"/>
            </w:tcMar>
            <w:vAlign w:val="center"/>
            <w:hideMark/>
          </w:tcPr>
          <w:p w14:paraId="414AFE91"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514DFFB" w14:textId="77777777" w:rsidR="00057087" w:rsidRPr="00021AD4" w:rsidRDefault="00057087" w:rsidP="00545B77">
            <w:pPr>
              <w:jc w:val="center"/>
              <w:rPr>
                <w:color w:val="000000"/>
                <w:sz w:val="14"/>
                <w:szCs w:val="14"/>
              </w:rPr>
            </w:pPr>
            <w:r w:rsidRPr="00021AD4">
              <w:rPr>
                <w:color w:val="000000"/>
                <w:sz w:val="14"/>
                <w:szCs w:val="14"/>
              </w:rPr>
              <w:t>1320,0</w:t>
            </w:r>
          </w:p>
        </w:tc>
        <w:tc>
          <w:tcPr>
            <w:tcW w:w="400" w:type="dxa"/>
            <w:shd w:val="clear" w:color="000000" w:fill="FFFFFF"/>
            <w:tcMar>
              <w:left w:w="28" w:type="dxa"/>
              <w:right w:w="28" w:type="dxa"/>
            </w:tcMar>
            <w:vAlign w:val="center"/>
            <w:hideMark/>
          </w:tcPr>
          <w:p w14:paraId="3CE1A22F"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717C49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5DE5EDA" w14:textId="77777777" w:rsidR="00057087" w:rsidRPr="00021AD4" w:rsidRDefault="00057087" w:rsidP="00545B77">
            <w:pPr>
              <w:jc w:val="center"/>
              <w:rPr>
                <w:color w:val="000000"/>
                <w:sz w:val="14"/>
                <w:szCs w:val="14"/>
              </w:rPr>
            </w:pPr>
            <w:r w:rsidRPr="00021AD4">
              <w:rPr>
                <w:color w:val="000000"/>
                <w:sz w:val="14"/>
                <w:szCs w:val="14"/>
              </w:rPr>
              <w:t>1320,0</w:t>
            </w:r>
          </w:p>
        </w:tc>
        <w:tc>
          <w:tcPr>
            <w:tcW w:w="518" w:type="dxa"/>
            <w:shd w:val="clear" w:color="000000" w:fill="FFFFFF"/>
            <w:tcMar>
              <w:left w:w="28" w:type="dxa"/>
              <w:right w:w="28" w:type="dxa"/>
            </w:tcMar>
            <w:vAlign w:val="center"/>
            <w:hideMark/>
          </w:tcPr>
          <w:p w14:paraId="5EE9A44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45095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8741C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9F3688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9FDD8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7462D4"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E005E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F269AF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13737C"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04224A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484F4E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B3504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91A9266"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noWrap/>
            <w:tcMar>
              <w:left w:w="28" w:type="dxa"/>
              <w:right w:w="28" w:type="dxa"/>
            </w:tcMar>
            <w:vAlign w:val="center"/>
            <w:hideMark/>
          </w:tcPr>
          <w:p w14:paraId="4B6F2327" w14:textId="77777777" w:rsidR="00057087" w:rsidRPr="00021AD4" w:rsidRDefault="00057087" w:rsidP="00545B77">
            <w:pPr>
              <w:jc w:val="center"/>
              <w:rPr>
                <w:color w:val="000000"/>
                <w:sz w:val="14"/>
                <w:szCs w:val="14"/>
              </w:rPr>
            </w:pPr>
            <w:r w:rsidRPr="00021AD4">
              <w:rPr>
                <w:color w:val="000000"/>
                <w:sz w:val="14"/>
                <w:szCs w:val="14"/>
              </w:rPr>
              <w:t>1320,0</w:t>
            </w:r>
          </w:p>
        </w:tc>
        <w:tc>
          <w:tcPr>
            <w:tcW w:w="708" w:type="dxa"/>
            <w:shd w:val="clear" w:color="000000" w:fill="FFFFFF"/>
            <w:noWrap/>
            <w:tcMar>
              <w:left w:w="28" w:type="dxa"/>
              <w:right w:w="28" w:type="dxa"/>
            </w:tcMar>
            <w:vAlign w:val="center"/>
            <w:hideMark/>
          </w:tcPr>
          <w:p w14:paraId="01A46FA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C5D17E4"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38DBC45" w14:textId="77777777" w:rsidTr="00545B77">
        <w:trPr>
          <w:trHeight w:val="255"/>
        </w:trPr>
        <w:tc>
          <w:tcPr>
            <w:tcW w:w="568" w:type="dxa"/>
            <w:shd w:val="clear" w:color="000000" w:fill="FFFFFF"/>
            <w:tcMar>
              <w:left w:w="28" w:type="dxa"/>
              <w:right w:w="28" w:type="dxa"/>
            </w:tcMar>
            <w:vAlign w:val="center"/>
            <w:hideMark/>
          </w:tcPr>
          <w:p w14:paraId="1A9AC631" w14:textId="77777777" w:rsidR="00057087" w:rsidRPr="00021AD4" w:rsidRDefault="00057087" w:rsidP="00545B77">
            <w:pPr>
              <w:jc w:val="center"/>
              <w:rPr>
                <w:color w:val="000000"/>
                <w:sz w:val="14"/>
                <w:szCs w:val="14"/>
              </w:rPr>
            </w:pPr>
            <w:r w:rsidRPr="00021AD4">
              <w:rPr>
                <w:color w:val="000000"/>
                <w:sz w:val="14"/>
                <w:szCs w:val="14"/>
              </w:rPr>
              <w:t>1.4.21</w:t>
            </w:r>
          </w:p>
        </w:tc>
        <w:tc>
          <w:tcPr>
            <w:tcW w:w="2835" w:type="dxa"/>
            <w:shd w:val="clear" w:color="000000" w:fill="FFFFFF"/>
            <w:tcMar>
              <w:left w:w="28" w:type="dxa"/>
              <w:right w:w="28" w:type="dxa"/>
            </w:tcMar>
            <w:vAlign w:val="center"/>
            <w:hideMark/>
          </w:tcPr>
          <w:p w14:paraId="3EB1F35C" w14:textId="77777777" w:rsidR="00057087" w:rsidRDefault="00057087" w:rsidP="00545B77">
            <w:pPr>
              <w:rPr>
                <w:color w:val="000000"/>
                <w:sz w:val="14"/>
                <w:szCs w:val="14"/>
              </w:rPr>
            </w:pPr>
            <w:r w:rsidRPr="00021AD4">
              <w:rPr>
                <w:color w:val="000000"/>
                <w:sz w:val="14"/>
                <w:szCs w:val="14"/>
              </w:rPr>
              <w:t xml:space="preserve">Реконструкция водопровода </w:t>
            </w:r>
          </w:p>
          <w:p w14:paraId="4BD1D4AE" w14:textId="77777777" w:rsidR="00057087" w:rsidRDefault="00057087" w:rsidP="00545B77">
            <w:pPr>
              <w:rPr>
                <w:color w:val="000000"/>
                <w:sz w:val="14"/>
                <w:szCs w:val="14"/>
              </w:rPr>
            </w:pPr>
            <w:r w:rsidRPr="00021AD4">
              <w:rPr>
                <w:color w:val="000000"/>
                <w:sz w:val="14"/>
                <w:szCs w:val="14"/>
              </w:rPr>
              <w:t xml:space="preserve">ул. Калинина, 64 - 54 (с заменой стальных труб Д = 375 мм на ПНД Д = 200 мм, </w:t>
            </w:r>
          </w:p>
          <w:p w14:paraId="4BD90342" w14:textId="77777777" w:rsidR="00057087" w:rsidRPr="00021AD4" w:rsidRDefault="00057087" w:rsidP="00545B77">
            <w:pPr>
              <w:rPr>
                <w:color w:val="000000"/>
                <w:sz w:val="14"/>
                <w:szCs w:val="14"/>
              </w:rPr>
            </w:pPr>
            <w:r w:rsidRPr="00021AD4">
              <w:rPr>
                <w:color w:val="000000"/>
                <w:sz w:val="14"/>
                <w:szCs w:val="14"/>
              </w:rPr>
              <w:t>L = 245 м)</w:t>
            </w:r>
          </w:p>
        </w:tc>
        <w:tc>
          <w:tcPr>
            <w:tcW w:w="850" w:type="dxa"/>
            <w:shd w:val="clear" w:color="000000" w:fill="FFFFFF"/>
            <w:tcMar>
              <w:left w:w="28" w:type="dxa"/>
              <w:right w:w="28" w:type="dxa"/>
            </w:tcMar>
            <w:vAlign w:val="center"/>
            <w:hideMark/>
          </w:tcPr>
          <w:p w14:paraId="5F5ED1F7"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3A9EC83" w14:textId="77777777" w:rsidR="00057087" w:rsidRPr="00021AD4" w:rsidRDefault="00057087" w:rsidP="00545B77">
            <w:pPr>
              <w:jc w:val="center"/>
              <w:rPr>
                <w:color w:val="000000"/>
                <w:sz w:val="14"/>
                <w:szCs w:val="14"/>
              </w:rPr>
            </w:pPr>
            <w:r w:rsidRPr="00021AD4">
              <w:rPr>
                <w:color w:val="000000"/>
                <w:sz w:val="14"/>
                <w:szCs w:val="14"/>
              </w:rPr>
              <w:t>3258,0</w:t>
            </w:r>
          </w:p>
        </w:tc>
        <w:tc>
          <w:tcPr>
            <w:tcW w:w="400" w:type="dxa"/>
            <w:shd w:val="clear" w:color="000000" w:fill="FFFFFF"/>
            <w:tcMar>
              <w:left w:w="28" w:type="dxa"/>
              <w:right w:w="28" w:type="dxa"/>
            </w:tcMar>
            <w:vAlign w:val="center"/>
            <w:hideMark/>
          </w:tcPr>
          <w:p w14:paraId="38E33A21"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039C3F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202C4E"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450880D" w14:textId="77777777" w:rsidR="00057087" w:rsidRPr="00021AD4" w:rsidRDefault="00057087" w:rsidP="00545B77">
            <w:pPr>
              <w:jc w:val="center"/>
              <w:rPr>
                <w:color w:val="000000"/>
                <w:sz w:val="14"/>
                <w:szCs w:val="14"/>
              </w:rPr>
            </w:pPr>
            <w:r w:rsidRPr="00021AD4">
              <w:rPr>
                <w:color w:val="000000"/>
                <w:sz w:val="14"/>
                <w:szCs w:val="14"/>
              </w:rPr>
              <w:t>3258,0</w:t>
            </w:r>
          </w:p>
        </w:tc>
        <w:tc>
          <w:tcPr>
            <w:tcW w:w="579" w:type="dxa"/>
            <w:shd w:val="clear" w:color="000000" w:fill="FFFFFF"/>
            <w:tcMar>
              <w:left w:w="28" w:type="dxa"/>
              <w:right w:w="28" w:type="dxa"/>
            </w:tcMar>
            <w:vAlign w:val="center"/>
            <w:hideMark/>
          </w:tcPr>
          <w:p w14:paraId="6080292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B85DA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ED428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1F239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A5482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7CEA49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D8DF2B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9A4AAC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D3931E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3CEE1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86F3DF"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6469418" w14:textId="77777777" w:rsidR="00057087" w:rsidRPr="00021AD4" w:rsidRDefault="00057087" w:rsidP="00545B77">
            <w:pPr>
              <w:jc w:val="center"/>
              <w:rPr>
                <w:color w:val="000000"/>
                <w:sz w:val="14"/>
                <w:szCs w:val="14"/>
              </w:rPr>
            </w:pPr>
            <w:r w:rsidRPr="00021AD4">
              <w:rPr>
                <w:color w:val="000000"/>
                <w:sz w:val="14"/>
                <w:szCs w:val="14"/>
              </w:rPr>
              <w:t>2022</w:t>
            </w:r>
          </w:p>
        </w:tc>
        <w:tc>
          <w:tcPr>
            <w:tcW w:w="709" w:type="dxa"/>
            <w:shd w:val="clear" w:color="000000" w:fill="FFFFFF"/>
            <w:noWrap/>
            <w:tcMar>
              <w:left w:w="28" w:type="dxa"/>
              <w:right w:w="28" w:type="dxa"/>
            </w:tcMar>
            <w:vAlign w:val="center"/>
            <w:hideMark/>
          </w:tcPr>
          <w:p w14:paraId="4CAC2DA4"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noWrap/>
            <w:tcMar>
              <w:left w:w="28" w:type="dxa"/>
              <w:right w:w="28" w:type="dxa"/>
            </w:tcMar>
            <w:vAlign w:val="center"/>
            <w:hideMark/>
          </w:tcPr>
          <w:p w14:paraId="045FCD04" w14:textId="77777777" w:rsidR="00057087" w:rsidRPr="00021AD4" w:rsidRDefault="00057087" w:rsidP="00545B77">
            <w:pPr>
              <w:jc w:val="center"/>
              <w:rPr>
                <w:color w:val="000000"/>
                <w:sz w:val="14"/>
                <w:szCs w:val="14"/>
              </w:rPr>
            </w:pPr>
            <w:r w:rsidRPr="00021AD4">
              <w:rPr>
                <w:color w:val="000000"/>
                <w:sz w:val="14"/>
                <w:szCs w:val="14"/>
              </w:rPr>
              <w:t>3258,0</w:t>
            </w:r>
          </w:p>
        </w:tc>
        <w:tc>
          <w:tcPr>
            <w:tcW w:w="851" w:type="dxa"/>
            <w:shd w:val="clear" w:color="000000" w:fill="FFFFFF"/>
            <w:tcMar>
              <w:left w:w="28" w:type="dxa"/>
              <w:right w:w="28" w:type="dxa"/>
            </w:tcMar>
            <w:vAlign w:val="center"/>
          </w:tcPr>
          <w:p w14:paraId="6A48BD2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7B6135F" w14:textId="77777777" w:rsidTr="00545B77">
        <w:trPr>
          <w:trHeight w:val="414"/>
        </w:trPr>
        <w:tc>
          <w:tcPr>
            <w:tcW w:w="568" w:type="dxa"/>
            <w:shd w:val="clear" w:color="000000" w:fill="FFFFFF"/>
            <w:tcMar>
              <w:left w:w="28" w:type="dxa"/>
              <w:right w:w="28" w:type="dxa"/>
            </w:tcMar>
            <w:vAlign w:val="center"/>
            <w:hideMark/>
          </w:tcPr>
          <w:p w14:paraId="6F7C4588" w14:textId="77777777" w:rsidR="00057087" w:rsidRPr="00021AD4" w:rsidRDefault="00057087" w:rsidP="00545B77">
            <w:pPr>
              <w:jc w:val="center"/>
              <w:rPr>
                <w:color w:val="000000"/>
                <w:sz w:val="14"/>
                <w:szCs w:val="14"/>
              </w:rPr>
            </w:pPr>
            <w:r w:rsidRPr="00021AD4">
              <w:rPr>
                <w:color w:val="000000"/>
                <w:sz w:val="14"/>
                <w:szCs w:val="14"/>
              </w:rPr>
              <w:t>1.4.22</w:t>
            </w:r>
          </w:p>
        </w:tc>
        <w:tc>
          <w:tcPr>
            <w:tcW w:w="2835" w:type="dxa"/>
            <w:shd w:val="clear" w:color="000000" w:fill="FFFFFF"/>
            <w:tcMar>
              <w:left w:w="28" w:type="dxa"/>
              <w:right w:w="28" w:type="dxa"/>
            </w:tcMar>
            <w:vAlign w:val="center"/>
            <w:hideMark/>
          </w:tcPr>
          <w:p w14:paraId="0D846187" w14:textId="77777777" w:rsidR="00057087" w:rsidRPr="00021AD4" w:rsidRDefault="00057087" w:rsidP="00545B77">
            <w:pPr>
              <w:rPr>
                <w:color w:val="000000"/>
                <w:sz w:val="14"/>
                <w:szCs w:val="14"/>
              </w:rPr>
            </w:pPr>
            <w:r w:rsidRPr="00021AD4">
              <w:rPr>
                <w:color w:val="000000"/>
                <w:sz w:val="14"/>
                <w:szCs w:val="14"/>
              </w:rPr>
              <w:t>Реконструкция существующих комплексов Водозабора №2: 2-го подъема, строительство хлораторной, строительство РЧВ, в т.ч.:</w:t>
            </w:r>
          </w:p>
        </w:tc>
        <w:tc>
          <w:tcPr>
            <w:tcW w:w="850" w:type="dxa"/>
            <w:shd w:val="clear" w:color="000000" w:fill="FFFFFF"/>
            <w:tcMar>
              <w:left w:w="28" w:type="dxa"/>
              <w:right w:w="28" w:type="dxa"/>
            </w:tcMar>
            <w:vAlign w:val="center"/>
            <w:hideMark/>
          </w:tcPr>
          <w:p w14:paraId="2A9E39E8"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13204629" w14:textId="77777777" w:rsidR="00057087" w:rsidRPr="00021AD4" w:rsidRDefault="00057087" w:rsidP="00545B77">
            <w:pPr>
              <w:jc w:val="center"/>
              <w:rPr>
                <w:color w:val="000000"/>
                <w:sz w:val="14"/>
                <w:szCs w:val="14"/>
              </w:rPr>
            </w:pPr>
            <w:r w:rsidRPr="00021AD4">
              <w:rPr>
                <w:color w:val="000000"/>
                <w:sz w:val="14"/>
                <w:szCs w:val="14"/>
              </w:rPr>
              <w:t>47070,0</w:t>
            </w:r>
          </w:p>
        </w:tc>
        <w:tc>
          <w:tcPr>
            <w:tcW w:w="400" w:type="dxa"/>
            <w:shd w:val="clear" w:color="000000" w:fill="FFFFFF"/>
            <w:tcMar>
              <w:left w:w="28" w:type="dxa"/>
              <w:right w:w="28" w:type="dxa"/>
            </w:tcMar>
            <w:vAlign w:val="center"/>
            <w:hideMark/>
          </w:tcPr>
          <w:p w14:paraId="5830544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11F242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B9E02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FD8192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4A75E4" w14:textId="77777777" w:rsidR="00057087" w:rsidRPr="00021AD4" w:rsidRDefault="00057087" w:rsidP="00545B77">
            <w:pPr>
              <w:jc w:val="center"/>
              <w:rPr>
                <w:color w:val="000000"/>
                <w:sz w:val="14"/>
                <w:szCs w:val="14"/>
              </w:rPr>
            </w:pPr>
            <w:r w:rsidRPr="00021AD4">
              <w:rPr>
                <w:color w:val="000000"/>
                <w:sz w:val="14"/>
                <w:szCs w:val="14"/>
              </w:rPr>
              <w:t>10670,0</w:t>
            </w:r>
          </w:p>
        </w:tc>
        <w:tc>
          <w:tcPr>
            <w:tcW w:w="579" w:type="dxa"/>
            <w:shd w:val="clear" w:color="000000" w:fill="FFFFFF"/>
            <w:tcMar>
              <w:left w:w="28" w:type="dxa"/>
              <w:right w:w="28" w:type="dxa"/>
            </w:tcMar>
            <w:vAlign w:val="center"/>
            <w:hideMark/>
          </w:tcPr>
          <w:p w14:paraId="03997B8E" w14:textId="77777777" w:rsidR="00057087" w:rsidRPr="00021AD4" w:rsidRDefault="00057087" w:rsidP="00545B77">
            <w:pPr>
              <w:jc w:val="center"/>
              <w:rPr>
                <w:color w:val="000000"/>
                <w:sz w:val="14"/>
                <w:szCs w:val="14"/>
              </w:rPr>
            </w:pPr>
            <w:r w:rsidRPr="00021AD4">
              <w:rPr>
                <w:color w:val="000000"/>
                <w:sz w:val="14"/>
                <w:szCs w:val="14"/>
              </w:rPr>
              <w:t>18760,0</w:t>
            </w:r>
          </w:p>
        </w:tc>
        <w:tc>
          <w:tcPr>
            <w:tcW w:w="579" w:type="dxa"/>
            <w:shd w:val="clear" w:color="000000" w:fill="FFFFFF"/>
            <w:tcMar>
              <w:left w:w="28" w:type="dxa"/>
              <w:right w:w="28" w:type="dxa"/>
            </w:tcMar>
            <w:vAlign w:val="center"/>
            <w:hideMark/>
          </w:tcPr>
          <w:p w14:paraId="3225B441" w14:textId="77777777" w:rsidR="00057087" w:rsidRPr="00021AD4" w:rsidRDefault="00057087" w:rsidP="00545B77">
            <w:pPr>
              <w:jc w:val="center"/>
              <w:rPr>
                <w:color w:val="000000"/>
                <w:sz w:val="14"/>
                <w:szCs w:val="14"/>
              </w:rPr>
            </w:pPr>
            <w:r w:rsidRPr="00021AD4">
              <w:rPr>
                <w:color w:val="000000"/>
                <w:sz w:val="14"/>
                <w:szCs w:val="14"/>
              </w:rPr>
              <w:t>8080,0</w:t>
            </w:r>
          </w:p>
        </w:tc>
        <w:tc>
          <w:tcPr>
            <w:tcW w:w="579" w:type="dxa"/>
            <w:shd w:val="clear" w:color="000000" w:fill="FFFFFF"/>
            <w:tcMar>
              <w:left w:w="28" w:type="dxa"/>
              <w:right w:w="28" w:type="dxa"/>
            </w:tcMar>
            <w:vAlign w:val="center"/>
            <w:hideMark/>
          </w:tcPr>
          <w:p w14:paraId="6B80E7E5" w14:textId="77777777" w:rsidR="00057087" w:rsidRPr="00021AD4" w:rsidRDefault="00057087" w:rsidP="00545B77">
            <w:pPr>
              <w:jc w:val="center"/>
              <w:rPr>
                <w:color w:val="000000"/>
                <w:sz w:val="14"/>
                <w:szCs w:val="14"/>
              </w:rPr>
            </w:pPr>
            <w:r w:rsidRPr="00021AD4">
              <w:rPr>
                <w:color w:val="000000"/>
                <w:sz w:val="14"/>
                <w:szCs w:val="14"/>
              </w:rPr>
              <w:t>9560,0</w:t>
            </w:r>
          </w:p>
        </w:tc>
        <w:tc>
          <w:tcPr>
            <w:tcW w:w="579" w:type="dxa"/>
            <w:shd w:val="clear" w:color="000000" w:fill="FFFFFF"/>
            <w:tcMar>
              <w:left w:w="28" w:type="dxa"/>
              <w:right w:w="28" w:type="dxa"/>
            </w:tcMar>
            <w:vAlign w:val="center"/>
            <w:hideMark/>
          </w:tcPr>
          <w:p w14:paraId="4B4D249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980A99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F5DFD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981AF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C50090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76C5C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88E4FA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6921314" w14:textId="77777777" w:rsidR="00057087" w:rsidRPr="00021AD4" w:rsidRDefault="00057087" w:rsidP="00545B77">
            <w:pPr>
              <w:jc w:val="center"/>
              <w:rPr>
                <w:color w:val="000000"/>
                <w:sz w:val="14"/>
                <w:szCs w:val="14"/>
              </w:rPr>
            </w:pPr>
            <w:r w:rsidRPr="00021AD4">
              <w:rPr>
                <w:color w:val="000000"/>
                <w:sz w:val="14"/>
                <w:szCs w:val="14"/>
              </w:rPr>
              <w:t>2023-2026</w:t>
            </w:r>
          </w:p>
        </w:tc>
        <w:tc>
          <w:tcPr>
            <w:tcW w:w="709" w:type="dxa"/>
            <w:shd w:val="clear" w:color="000000" w:fill="FFFFFF"/>
            <w:tcMar>
              <w:left w:w="28" w:type="dxa"/>
              <w:right w:w="28" w:type="dxa"/>
            </w:tcMar>
            <w:vAlign w:val="center"/>
            <w:hideMark/>
          </w:tcPr>
          <w:p w14:paraId="3CF2D190" w14:textId="77777777" w:rsidR="00057087" w:rsidRPr="00021AD4" w:rsidRDefault="00057087" w:rsidP="00545B77">
            <w:pPr>
              <w:jc w:val="center"/>
              <w:rPr>
                <w:color w:val="000000"/>
                <w:sz w:val="14"/>
                <w:szCs w:val="14"/>
              </w:rPr>
            </w:pPr>
            <w:r w:rsidRPr="00021AD4">
              <w:rPr>
                <w:color w:val="000000"/>
                <w:sz w:val="14"/>
                <w:szCs w:val="14"/>
              </w:rPr>
              <w:t>33070,0</w:t>
            </w:r>
          </w:p>
        </w:tc>
        <w:tc>
          <w:tcPr>
            <w:tcW w:w="708" w:type="dxa"/>
            <w:shd w:val="clear" w:color="000000" w:fill="FFFFFF"/>
            <w:noWrap/>
            <w:tcMar>
              <w:left w:w="28" w:type="dxa"/>
              <w:right w:w="28" w:type="dxa"/>
            </w:tcMar>
            <w:vAlign w:val="center"/>
            <w:hideMark/>
          </w:tcPr>
          <w:p w14:paraId="4A5E5F59" w14:textId="77777777" w:rsidR="00057087" w:rsidRPr="00021AD4" w:rsidRDefault="00057087" w:rsidP="00545B77">
            <w:pPr>
              <w:jc w:val="center"/>
              <w:rPr>
                <w:color w:val="000000"/>
                <w:sz w:val="14"/>
                <w:szCs w:val="14"/>
              </w:rPr>
            </w:pPr>
            <w:r w:rsidRPr="00021AD4">
              <w:rPr>
                <w:color w:val="000000"/>
                <w:sz w:val="14"/>
                <w:szCs w:val="14"/>
              </w:rPr>
              <w:t>14000,0</w:t>
            </w:r>
          </w:p>
        </w:tc>
        <w:tc>
          <w:tcPr>
            <w:tcW w:w="851" w:type="dxa"/>
            <w:shd w:val="clear" w:color="000000" w:fill="FFFFFF"/>
            <w:tcMar>
              <w:left w:w="28" w:type="dxa"/>
              <w:right w:w="28" w:type="dxa"/>
            </w:tcMar>
            <w:vAlign w:val="center"/>
          </w:tcPr>
          <w:p w14:paraId="217CB19A"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5C77A69" w14:textId="77777777" w:rsidTr="00545B77">
        <w:trPr>
          <w:trHeight w:val="255"/>
        </w:trPr>
        <w:tc>
          <w:tcPr>
            <w:tcW w:w="568" w:type="dxa"/>
            <w:shd w:val="clear" w:color="000000" w:fill="FFFFFF"/>
            <w:tcMar>
              <w:left w:w="28" w:type="dxa"/>
              <w:right w:w="28" w:type="dxa"/>
            </w:tcMar>
            <w:vAlign w:val="center"/>
            <w:hideMark/>
          </w:tcPr>
          <w:p w14:paraId="2F1206B8" w14:textId="77777777" w:rsidR="00057087" w:rsidRPr="00021AD4" w:rsidRDefault="00057087" w:rsidP="00545B77">
            <w:pPr>
              <w:jc w:val="center"/>
              <w:rPr>
                <w:color w:val="000000"/>
                <w:sz w:val="14"/>
                <w:szCs w:val="14"/>
              </w:rPr>
            </w:pPr>
            <w:r w:rsidRPr="00021AD4">
              <w:rPr>
                <w:color w:val="000000"/>
                <w:sz w:val="14"/>
                <w:szCs w:val="14"/>
              </w:rPr>
              <w:t xml:space="preserve"> 1.4.22.1</w:t>
            </w:r>
          </w:p>
        </w:tc>
        <w:tc>
          <w:tcPr>
            <w:tcW w:w="2835" w:type="dxa"/>
            <w:shd w:val="clear" w:color="000000" w:fill="FFFFFF"/>
            <w:tcMar>
              <w:left w:w="28" w:type="dxa"/>
              <w:right w:w="28" w:type="dxa"/>
            </w:tcMar>
            <w:vAlign w:val="center"/>
            <w:hideMark/>
          </w:tcPr>
          <w:p w14:paraId="61988733" w14:textId="77777777" w:rsidR="00057087" w:rsidRPr="00021AD4" w:rsidRDefault="00057087" w:rsidP="00545B77">
            <w:pPr>
              <w:rPr>
                <w:color w:val="000000"/>
                <w:sz w:val="14"/>
                <w:szCs w:val="14"/>
              </w:rPr>
            </w:pPr>
            <w:r w:rsidRPr="00021AD4">
              <w:rPr>
                <w:color w:val="000000"/>
                <w:sz w:val="14"/>
                <w:szCs w:val="14"/>
              </w:rPr>
              <w:t>Реконструкция насосной станции  2-го подъема</w:t>
            </w:r>
          </w:p>
        </w:tc>
        <w:tc>
          <w:tcPr>
            <w:tcW w:w="850" w:type="dxa"/>
            <w:shd w:val="clear" w:color="000000" w:fill="FFFFFF"/>
            <w:tcMar>
              <w:left w:w="28" w:type="dxa"/>
              <w:right w:w="28" w:type="dxa"/>
            </w:tcMar>
            <w:vAlign w:val="center"/>
            <w:hideMark/>
          </w:tcPr>
          <w:p w14:paraId="33879EDF"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74E6A7B3" w14:textId="77777777" w:rsidR="00057087" w:rsidRPr="00021AD4" w:rsidRDefault="00057087" w:rsidP="00545B77">
            <w:pPr>
              <w:jc w:val="center"/>
              <w:rPr>
                <w:color w:val="000000"/>
                <w:sz w:val="14"/>
                <w:szCs w:val="14"/>
              </w:rPr>
            </w:pPr>
            <w:r w:rsidRPr="00021AD4">
              <w:rPr>
                <w:color w:val="000000"/>
                <w:sz w:val="14"/>
                <w:szCs w:val="14"/>
              </w:rPr>
              <w:t>16170,0</w:t>
            </w:r>
          </w:p>
        </w:tc>
        <w:tc>
          <w:tcPr>
            <w:tcW w:w="400" w:type="dxa"/>
            <w:shd w:val="clear" w:color="000000" w:fill="FFFFFF"/>
            <w:tcMar>
              <w:left w:w="28" w:type="dxa"/>
              <w:right w:w="28" w:type="dxa"/>
            </w:tcMar>
            <w:vAlign w:val="center"/>
            <w:hideMark/>
          </w:tcPr>
          <w:p w14:paraId="4FBC844C"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E2C44A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51B95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1402B2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C53EC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05510C" w14:textId="77777777" w:rsidR="00057087" w:rsidRPr="00021AD4" w:rsidRDefault="00057087" w:rsidP="00545B77">
            <w:pPr>
              <w:jc w:val="center"/>
              <w:rPr>
                <w:color w:val="000000"/>
                <w:sz w:val="14"/>
                <w:szCs w:val="14"/>
              </w:rPr>
            </w:pPr>
            <w:r w:rsidRPr="00021AD4">
              <w:rPr>
                <w:color w:val="000000"/>
                <w:sz w:val="14"/>
                <w:szCs w:val="14"/>
              </w:rPr>
              <w:t>8090,0</w:t>
            </w:r>
          </w:p>
        </w:tc>
        <w:tc>
          <w:tcPr>
            <w:tcW w:w="579" w:type="dxa"/>
            <w:shd w:val="clear" w:color="000000" w:fill="FFFFFF"/>
            <w:tcMar>
              <w:left w:w="28" w:type="dxa"/>
              <w:right w:w="28" w:type="dxa"/>
            </w:tcMar>
            <w:vAlign w:val="center"/>
            <w:hideMark/>
          </w:tcPr>
          <w:p w14:paraId="26032406" w14:textId="77777777" w:rsidR="00057087" w:rsidRPr="00021AD4" w:rsidRDefault="00057087" w:rsidP="00545B77">
            <w:pPr>
              <w:jc w:val="center"/>
              <w:rPr>
                <w:color w:val="000000"/>
                <w:sz w:val="14"/>
                <w:szCs w:val="14"/>
              </w:rPr>
            </w:pPr>
            <w:r w:rsidRPr="00021AD4">
              <w:rPr>
                <w:color w:val="000000"/>
                <w:sz w:val="14"/>
                <w:szCs w:val="14"/>
              </w:rPr>
              <w:t>8080,0</w:t>
            </w:r>
          </w:p>
        </w:tc>
        <w:tc>
          <w:tcPr>
            <w:tcW w:w="579" w:type="dxa"/>
            <w:shd w:val="clear" w:color="000000" w:fill="FFFFFF"/>
            <w:tcMar>
              <w:left w:w="28" w:type="dxa"/>
              <w:right w:w="28" w:type="dxa"/>
            </w:tcMar>
            <w:vAlign w:val="center"/>
            <w:hideMark/>
          </w:tcPr>
          <w:p w14:paraId="6189B02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36B36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F8E942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D736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5B2FC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7448D3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BEAE3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193D63"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C54E038" w14:textId="77777777" w:rsidR="00057087" w:rsidRPr="00021AD4" w:rsidRDefault="00057087" w:rsidP="00545B77">
            <w:pPr>
              <w:jc w:val="center"/>
              <w:rPr>
                <w:color w:val="000000"/>
                <w:sz w:val="14"/>
                <w:szCs w:val="14"/>
              </w:rPr>
            </w:pPr>
            <w:r w:rsidRPr="00021AD4">
              <w:rPr>
                <w:color w:val="000000"/>
                <w:sz w:val="14"/>
                <w:szCs w:val="14"/>
              </w:rPr>
              <w:t>2024-2025</w:t>
            </w:r>
          </w:p>
        </w:tc>
        <w:tc>
          <w:tcPr>
            <w:tcW w:w="709" w:type="dxa"/>
            <w:shd w:val="clear" w:color="000000" w:fill="FFFFFF"/>
            <w:noWrap/>
            <w:tcMar>
              <w:left w:w="28" w:type="dxa"/>
              <w:right w:w="28" w:type="dxa"/>
            </w:tcMar>
            <w:vAlign w:val="center"/>
            <w:hideMark/>
          </w:tcPr>
          <w:p w14:paraId="3F2ABBB4" w14:textId="77777777" w:rsidR="00057087" w:rsidRPr="00021AD4" w:rsidRDefault="00057087" w:rsidP="00545B77">
            <w:pPr>
              <w:jc w:val="center"/>
              <w:rPr>
                <w:color w:val="000000"/>
                <w:sz w:val="14"/>
                <w:szCs w:val="14"/>
              </w:rPr>
            </w:pPr>
            <w:r w:rsidRPr="00021AD4">
              <w:rPr>
                <w:color w:val="000000"/>
                <w:sz w:val="14"/>
                <w:szCs w:val="14"/>
              </w:rPr>
              <w:t>16170,0</w:t>
            </w:r>
          </w:p>
        </w:tc>
        <w:tc>
          <w:tcPr>
            <w:tcW w:w="708" w:type="dxa"/>
            <w:shd w:val="clear" w:color="000000" w:fill="FFFFFF"/>
            <w:noWrap/>
            <w:tcMar>
              <w:left w:w="28" w:type="dxa"/>
              <w:right w:w="28" w:type="dxa"/>
            </w:tcMar>
            <w:vAlign w:val="center"/>
            <w:hideMark/>
          </w:tcPr>
          <w:p w14:paraId="656FCFCA"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D836BB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1F86158" w14:textId="77777777" w:rsidTr="00545B77">
        <w:trPr>
          <w:trHeight w:val="255"/>
        </w:trPr>
        <w:tc>
          <w:tcPr>
            <w:tcW w:w="568" w:type="dxa"/>
            <w:shd w:val="clear" w:color="000000" w:fill="FFFFFF"/>
            <w:tcMar>
              <w:left w:w="28" w:type="dxa"/>
              <w:right w:w="28" w:type="dxa"/>
            </w:tcMar>
            <w:vAlign w:val="center"/>
            <w:hideMark/>
          </w:tcPr>
          <w:p w14:paraId="50AFD374" w14:textId="77777777" w:rsidR="00057087" w:rsidRPr="00021AD4" w:rsidRDefault="00057087" w:rsidP="00545B77">
            <w:pPr>
              <w:jc w:val="center"/>
              <w:rPr>
                <w:color w:val="000000"/>
                <w:sz w:val="14"/>
                <w:szCs w:val="14"/>
              </w:rPr>
            </w:pPr>
            <w:r w:rsidRPr="00021AD4">
              <w:rPr>
                <w:color w:val="000000"/>
                <w:sz w:val="14"/>
                <w:szCs w:val="14"/>
              </w:rPr>
              <w:t xml:space="preserve"> 1.4.22.2</w:t>
            </w:r>
          </w:p>
        </w:tc>
        <w:tc>
          <w:tcPr>
            <w:tcW w:w="2835" w:type="dxa"/>
            <w:shd w:val="clear" w:color="000000" w:fill="FFFFFF"/>
            <w:tcMar>
              <w:left w:w="28" w:type="dxa"/>
              <w:right w:w="28" w:type="dxa"/>
            </w:tcMar>
            <w:vAlign w:val="center"/>
            <w:hideMark/>
          </w:tcPr>
          <w:p w14:paraId="044FE3A8" w14:textId="77777777" w:rsidR="00057087" w:rsidRPr="00021AD4" w:rsidRDefault="00057087" w:rsidP="00545B77">
            <w:pPr>
              <w:rPr>
                <w:color w:val="000000"/>
                <w:sz w:val="14"/>
                <w:szCs w:val="14"/>
              </w:rPr>
            </w:pPr>
            <w:r w:rsidRPr="00021AD4">
              <w:rPr>
                <w:color w:val="000000"/>
                <w:sz w:val="14"/>
                <w:szCs w:val="14"/>
              </w:rPr>
              <w:t>Строительство хлораторной</w:t>
            </w:r>
          </w:p>
        </w:tc>
        <w:tc>
          <w:tcPr>
            <w:tcW w:w="850" w:type="dxa"/>
            <w:shd w:val="clear" w:color="000000" w:fill="FFFFFF"/>
            <w:tcMar>
              <w:left w:w="28" w:type="dxa"/>
              <w:right w:w="28" w:type="dxa"/>
            </w:tcMar>
            <w:vAlign w:val="center"/>
            <w:hideMark/>
          </w:tcPr>
          <w:p w14:paraId="07DD67B2"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53DFCBF7" w14:textId="77777777" w:rsidR="00057087" w:rsidRPr="00021AD4" w:rsidRDefault="00057087" w:rsidP="00545B77">
            <w:pPr>
              <w:jc w:val="center"/>
              <w:rPr>
                <w:color w:val="000000"/>
                <w:sz w:val="14"/>
                <w:szCs w:val="14"/>
              </w:rPr>
            </w:pPr>
            <w:r w:rsidRPr="00021AD4">
              <w:rPr>
                <w:color w:val="000000"/>
                <w:sz w:val="14"/>
                <w:szCs w:val="14"/>
              </w:rPr>
              <w:t>9560,0</w:t>
            </w:r>
          </w:p>
        </w:tc>
        <w:tc>
          <w:tcPr>
            <w:tcW w:w="400" w:type="dxa"/>
            <w:shd w:val="clear" w:color="000000" w:fill="FFFFFF"/>
            <w:tcMar>
              <w:left w:w="28" w:type="dxa"/>
              <w:right w:w="28" w:type="dxa"/>
            </w:tcMar>
            <w:vAlign w:val="center"/>
            <w:hideMark/>
          </w:tcPr>
          <w:p w14:paraId="4BA09454"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A672CE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33C58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42DE42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96554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53607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AA8618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8B1C5D8" w14:textId="77777777" w:rsidR="00057087" w:rsidRPr="00021AD4" w:rsidRDefault="00057087" w:rsidP="00545B77">
            <w:pPr>
              <w:jc w:val="center"/>
              <w:rPr>
                <w:color w:val="000000"/>
                <w:sz w:val="14"/>
                <w:szCs w:val="14"/>
              </w:rPr>
            </w:pPr>
            <w:r w:rsidRPr="00021AD4">
              <w:rPr>
                <w:color w:val="000000"/>
                <w:sz w:val="14"/>
                <w:szCs w:val="14"/>
              </w:rPr>
              <w:t>9560,0</w:t>
            </w:r>
          </w:p>
        </w:tc>
        <w:tc>
          <w:tcPr>
            <w:tcW w:w="579" w:type="dxa"/>
            <w:shd w:val="clear" w:color="000000" w:fill="FFFFFF"/>
            <w:tcMar>
              <w:left w:w="28" w:type="dxa"/>
              <w:right w:w="28" w:type="dxa"/>
            </w:tcMar>
            <w:vAlign w:val="center"/>
            <w:hideMark/>
          </w:tcPr>
          <w:p w14:paraId="26FFAE7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9D59BA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C1DA0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D6B98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599431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3AFC6B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670989"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0E5A94E" w14:textId="77777777" w:rsidR="00057087" w:rsidRPr="00021AD4" w:rsidRDefault="00057087" w:rsidP="00545B77">
            <w:pPr>
              <w:jc w:val="center"/>
              <w:rPr>
                <w:color w:val="000000"/>
                <w:sz w:val="14"/>
                <w:szCs w:val="14"/>
              </w:rPr>
            </w:pPr>
            <w:r w:rsidRPr="00021AD4">
              <w:rPr>
                <w:color w:val="000000"/>
                <w:sz w:val="14"/>
                <w:szCs w:val="14"/>
              </w:rPr>
              <w:t>2026</w:t>
            </w:r>
          </w:p>
        </w:tc>
        <w:tc>
          <w:tcPr>
            <w:tcW w:w="709" w:type="dxa"/>
            <w:shd w:val="clear" w:color="000000" w:fill="FFFFFF"/>
            <w:noWrap/>
            <w:tcMar>
              <w:left w:w="28" w:type="dxa"/>
              <w:right w:w="28" w:type="dxa"/>
            </w:tcMar>
            <w:vAlign w:val="center"/>
            <w:hideMark/>
          </w:tcPr>
          <w:p w14:paraId="459CFBB0" w14:textId="77777777" w:rsidR="00057087" w:rsidRPr="00021AD4" w:rsidRDefault="00057087" w:rsidP="00545B77">
            <w:pPr>
              <w:jc w:val="center"/>
              <w:rPr>
                <w:color w:val="000000"/>
                <w:sz w:val="14"/>
                <w:szCs w:val="14"/>
              </w:rPr>
            </w:pPr>
            <w:r w:rsidRPr="00021AD4">
              <w:rPr>
                <w:color w:val="000000"/>
                <w:sz w:val="14"/>
                <w:szCs w:val="14"/>
              </w:rPr>
              <w:t>9560,0</w:t>
            </w:r>
          </w:p>
        </w:tc>
        <w:tc>
          <w:tcPr>
            <w:tcW w:w="708" w:type="dxa"/>
            <w:shd w:val="clear" w:color="000000" w:fill="FFFFFF"/>
            <w:noWrap/>
            <w:tcMar>
              <w:left w:w="28" w:type="dxa"/>
              <w:right w:w="28" w:type="dxa"/>
            </w:tcMar>
            <w:vAlign w:val="center"/>
            <w:hideMark/>
          </w:tcPr>
          <w:p w14:paraId="32706D6C"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E22A3F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C1E64F1" w14:textId="77777777" w:rsidTr="00545B77">
        <w:trPr>
          <w:trHeight w:val="255"/>
        </w:trPr>
        <w:tc>
          <w:tcPr>
            <w:tcW w:w="568" w:type="dxa"/>
            <w:shd w:val="clear" w:color="000000" w:fill="FFFFFF"/>
            <w:tcMar>
              <w:left w:w="28" w:type="dxa"/>
              <w:right w:w="28" w:type="dxa"/>
            </w:tcMar>
            <w:vAlign w:val="center"/>
            <w:hideMark/>
          </w:tcPr>
          <w:p w14:paraId="20BB2C10" w14:textId="77777777" w:rsidR="00057087" w:rsidRPr="00021AD4" w:rsidRDefault="00057087" w:rsidP="00545B77">
            <w:pPr>
              <w:jc w:val="center"/>
              <w:rPr>
                <w:color w:val="000000"/>
                <w:sz w:val="14"/>
                <w:szCs w:val="14"/>
              </w:rPr>
            </w:pPr>
            <w:r w:rsidRPr="00021AD4">
              <w:rPr>
                <w:color w:val="000000"/>
                <w:sz w:val="14"/>
                <w:szCs w:val="14"/>
              </w:rPr>
              <w:t>1.4.22.3</w:t>
            </w:r>
          </w:p>
        </w:tc>
        <w:tc>
          <w:tcPr>
            <w:tcW w:w="2835" w:type="dxa"/>
            <w:shd w:val="clear" w:color="000000" w:fill="FFFFFF"/>
            <w:tcMar>
              <w:left w:w="28" w:type="dxa"/>
              <w:right w:w="28" w:type="dxa"/>
            </w:tcMar>
            <w:vAlign w:val="center"/>
            <w:hideMark/>
          </w:tcPr>
          <w:p w14:paraId="4796130A" w14:textId="77777777" w:rsidR="00057087" w:rsidRPr="00021AD4" w:rsidRDefault="00057087" w:rsidP="00545B77">
            <w:pPr>
              <w:rPr>
                <w:color w:val="000000"/>
                <w:sz w:val="14"/>
                <w:szCs w:val="14"/>
              </w:rPr>
            </w:pPr>
            <w:r w:rsidRPr="00021AD4">
              <w:rPr>
                <w:color w:val="000000"/>
                <w:sz w:val="14"/>
                <w:szCs w:val="14"/>
              </w:rPr>
              <w:t>Строительство РВЧ -2 шт. по 1000 куб.м</w:t>
            </w:r>
          </w:p>
        </w:tc>
        <w:tc>
          <w:tcPr>
            <w:tcW w:w="850" w:type="dxa"/>
            <w:shd w:val="clear" w:color="000000" w:fill="FFFFFF"/>
            <w:tcMar>
              <w:left w:w="28" w:type="dxa"/>
              <w:right w:w="28" w:type="dxa"/>
            </w:tcMar>
            <w:vAlign w:val="center"/>
            <w:hideMark/>
          </w:tcPr>
          <w:p w14:paraId="63654D6F"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40587D41" w14:textId="77777777" w:rsidR="00057087" w:rsidRPr="00021AD4" w:rsidRDefault="00057087" w:rsidP="00545B77">
            <w:pPr>
              <w:jc w:val="center"/>
              <w:rPr>
                <w:color w:val="000000"/>
                <w:sz w:val="14"/>
                <w:szCs w:val="14"/>
              </w:rPr>
            </w:pPr>
            <w:r w:rsidRPr="00021AD4">
              <w:rPr>
                <w:color w:val="000000"/>
                <w:sz w:val="14"/>
                <w:szCs w:val="14"/>
              </w:rPr>
              <w:t>21340,0</w:t>
            </w:r>
          </w:p>
        </w:tc>
        <w:tc>
          <w:tcPr>
            <w:tcW w:w="400" w:type="dxa"/>
            <w:shd w:val="clear" w:color="000000" w:fill="FFFFFF"/>
            <w:tcMar>
              <w:left w:w="28" w:type="dxa"/>
              <w:right w:w="28" w:type="dxa"/>
            </w:tcMar>
            <w:vAlign w:val="center"/>
            <w:hideMark/>
          </w:tcPr>
          <w:p w14:paraId="1DCA0FF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BD3390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402B5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5CAB7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FB7EC9" w14:textId="77777777" w:rsidR="00057087" w:rsidRPr="00021AD4" w:rsidRDefault="00057087" w:rsidP="00545B77">
            <w:pPr>
              <w:jc w:val="center"/>
              <w:rPr>
                <w:color w:val="000000"/>
                <w:sz w:val="14"/>
                <w:szCs w:val="14"/>
              </w:rPr>
            </w:pPr>
            <w:r w:rsidRPr="00021AD4">
              <w:rPr>
                <w:color w:val="000000"/>
                <w:sz w:val="14"/>
                <w:szCs w:val="14"/>
              </w:rPr>
              <w:t>10670,0</w:t>
            </w:r>
          </w:p>
        </w:tc>
        <w:tc>
          <w:tcPr>
            <w:tcW w:w="579" w:type="dxa"/>
            <w:shd w:val="clear" w:color="000000" w:fill="FFFFFF"/>
            <w:tcMar>
              <w:left w:w="28" w:type="dxa"/>
              <w:right w:w="28" w:type="dxa"/>
            </w:tcMar>
            <w:vAlign w:val="center"/>
            <w:hideMark/>
          </w:tcPr>
          <w:p w14:paraId="173BAA08" w14:textId="77777777" w:rsidR="00057087" w:rsidRPr="00021AD4" w:rsidRDefault="00057087" w:rsidP="00545B77">
            <w:pPr>
              <w:jc w:val="center"/>
              <w:rPr>
                <w:color w:val="000000"/>
                <w:sz w:val="14"/>
                <w:szCs w:val="14"/>
              </w:rPr>
            </w:pPr>
            <w:r w:rsidRPr="00021AD4">
              <w:rPr>
                <w:color w:val="000000"/>
                <w:sz w:val="14"/>
                <w:szCs w:val="14"/>
              </w:rPr>
              <w:t>10670,0</w:t>
            </w:r>
          </w:p>
        </w:tc>
        <w:tc>
          <w:tcPr>
            <w:tcW w:w="579" w:type="dxa"/>
            <w:shd w:val="clear" w:color="000000" w:fill="FFFFFF"/>
            <w:tcMar>
              <w:left w:w="28" w:type="dxa"/>
              <w:right w:w="28" w:type="dxa"/>
            </w:tcMar>
            <w:vAlign w:val="center"/>
            <w:hideMark/>
          </w:tcPr>
          <w:p w14:paraId="66F6B38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52D60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E8BD88"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8BBC3B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6508EB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7ED7C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C29692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B2DD6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E5482F"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20F05A6" w14:textId="77777777" w:rsidR="00057087" w:rsidRPr="00021AD4" w:rsidRDefault="00057087" w:rsidP="00545B77">
            <w:pPr>
              <w:jc w:val="center"/>
              <w:rPr>
                <w:color w:val="000000"/>
                <w:sz w:val="14"/>
                <w:szCs w:val="14"/>
              </w:rPr>
            </w:pPr>
            <w:r w:rsidRPr="00021AD4">
              <w:rPr>
                <w:color w:val="000000"/>
                <w:sz w:val="14"/>
                <w:szCs w:val="14"/>
              </w:rPr>
              <w:t>2023-2024</w:t>
            </w:r>
          </w:p>
        </w:tc>
        <w:tc>
          <w:tcPr>
            <w:tcW w:w="709" w:type="dxa"/>
            <w:shd w:val="clear" w:color="000000" w:fill="FFFFFF"/>
            <w:noWrap/>
            <w:tcMar>
              <w:left w:w="28" w:type="dxa"/>
              <w:right w:w="28" w:type="dxa"/>
            </w:tcMar>
            <w:vAlign w:val="center"/>
            <w:hideMark/>
          </w:tcPr>
          <w:p w14:paraId="65586B39" w14:textId="77777777" w:rsidR="00057087" w:rsidRPr="00021AD4" w:rsidRDefault="00057087" w:rsidP="00545B77">
            <w:pPr>
              <w:jc w:val="center"/>
              <w:rPr>
                <w:color w:val="000000"/>
                <w:sz w:val="14"/>
                <w:szCs w:val="14"/>
              </w:rPr>
            </w:pPr>
            <w:r w:rsidRPr="00021AD4">
              <w:rPr>
                <w:color w:val="000000"/>
                <w:sz w:val="14"/>
                <w:szCs w:val="14"/>
              </w:rPr>
              <w:t>7340,0</w:t>
            </w:r>
          </w:p>
        </w:tc>
        <w:tc>
          <w:tcPr>
            <w:tcW w:w="708" w:type="dxa"/>
            <w:shd w:val="clear" w:color="000000" w:fill="FFFFFF"/>
            <w:noWrap/>
            <w:tcMar>
              <w:left w:w="28" w:type="dxa"/>
              <w:right w:w="28" w:type="dxa"/>
            </w:tcMar>
            <w:vAlign w:val="center"/>
            <w:hideMark/>
          </w:tcPr>
          <w:p w14:paraId="0C165336" w14:textId="77777777" w:rsidR="00057087" w:rsidRPr="00021AD4" w:rsidRDefault="00057087" w:rsidP="00545B77">
            <w:pPr>
              <w:jc w:val="center"/>
              <w:rPr>
                <w:color w:val="000000"/>
                <w:sz w:val="14"/>
                <w:szCs w:val="14"/>
              </w:rPr>
            </w:pPr>
            <w:r w:rsidRPr="00021AD4">
              <w:rPr>
                <w:color w:val="000000"/>
                <w:sz w:val="14"/>
                <w:szCs w:val="14"/>
              </w:rPr>
              <w:t>14000,0</w:t>
            </w:r>
          </w:p>
        </w:tc>
        <w:tc>
          <w:tcPr>
            <w:tcW w:w="851" w:type="dxa"/>
            <w:shd w:val="clear" w:color="000000" w:fill="FFFFFF"/>
            <w:tcMar>
              <w:left w:w="28" w:type="dxa"/>
              <w:right w:w="28" w:type="dxa"/>
            </w:tcMar>
            <w:vAlign w:val="center"/>
          </w:tcPr>
          <w:p w14:paraId="4F82E88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E881FCC" w14:textId="77777777" w:rsidTr="00545B77">
        <w:trPr>
          <w:trHeight w:val="255"/>
        </w:trPr>
        <w:tc>
          <w:tcPr>
            <w:tcW w:w="568" w:type="dxa"/>
            <w:shd w:val="clear" w:color="000000" w:fill="FFFFFF"/>
            <w:tcMar>
              <w:left w:w="28" w:type="dxa"/>
              <w:right w:w="28" w:type="dxa"/>
            </w:tcMar>
            <w:vAlign w:val="center"/>
            <w:hideMark/>
          </w:tcPr>
          <w:p w14:paraId="651367B6" w14:textId="77777777" w:rsidR="00057087" w:rsidRPr="00021AD4" w:rsidRDefault="00057087" w:rsidP="00545B77">
            <w:pPr>
              <w:jc w:val="center"/>
              <w:rPr>
                <w:color w:val="000000"/>
                <w:sz w:val="14"/>
                <w:szCs w:val="14"/>
              </w:rPr>
            </w:pPr>
            <w:r w:rsidRPr="00021AD4">
              <w:rPr>
                <w:color w:val="000000"/>
                <w:sz w:val="14"/>
                <w:szCs w:val="14"/>
              </w:rPr>
              <w:t xml:space="preserve"> 1.4.23</w:t>
            </w:r>
          </w:p>
        </w:tc>
        <w:tc>
          <w:tcPr>
            <w:tcW w:w="2835" w:type="dxa"/>
            <w:shd w:val="clear" w:color="000000" w:fill="FFFFFF"/>
            <w:tcMar>
              <w:left w:w="28" w:type="dxa"/>
              <w:right w:w="28" w:type="dxa"/>
            </w:tcMar>
            <w:vAlign w:val="center"/>
            <w:hideMark/>
          </w:tcPr>
          <w:p w14:paraId="347E9C31" w14:textId="77777777" w:rsidR="00057087" w:rsidRPr="00021AD4" w:rsidRDefault="00057087" w:rsidP="00545B77">
            <w:pPr>
              <w:rPr>
                <w:color w:val="000000"/>
                <w:sz w:val="14"/>
                <w:szCs w:val="14"/>
              </w:rPr>
            </w:pPr>
            <w:r w:rsidRPr="00021AD4">
              <w:rPr>
                <w:color w:val="000000"/>
                <w:sz w:val="14"/>
                <w:szCs w:val="14"/>
              </w:rPr>
              <w:t xml:space="preserve">Установка станции обезжелезивания ПНС </w:t>
            </w:r>
            <w:r>
              <w:rPr>
                <w:color w:val="000000"/>
                <w:sz w:val="14"/>
                <w:szCs w:val="14"/>
              </w:rPr>
              <w:t>«</w:t>
            </w:r>
            <w:r w:rsidRPr="00021AD4">
              <w:rPr>
                <w:color w:val="000000"/>
                <w:sz w:val="14"/>
                <w:szCs w:val="14"/>
              </w:rPr>
              <w:t>Березовая Грива</w:t>
            </w:r>
            <w:r>
              <w:rPr>
                <w:color w:val="000000"/>
                <w:sz w:val="14"/>
                <w:szCs w:val="14"/>
              </w:rPr>
              <w:t>»</w:t>
            </w:r>
            <w:r w:rsidRPr="00021AD4">
              <w:rPr>
                <w:color w:val="000000"/>
                <w:sz w:val="14"/>
                <w:szCs w:val="14"/>
              </w:rPr>
              <w:t>, производительность станции 3360 куб. м. /сутки, измерительные комплексы.</w:t>
            </w:r>
          </w:p>
        </w:tc>
        <w:tc>
          <w:tcPr>
            <w:tcW w:w="850" w:type="dxa"/>
            <w:shd w:val="clear" w:color="000000" w:fill="FFFFFF"/>
            <w:tcMar>
              <w:left w:w="28" w:type="dxa"/>
              <w:right w:w="28" w:type="dxa"/>
            </w:tcMar>
            <w:vAlign w:val="center"/>
            <w:hideMark/>
          </w:tcPr>
          <w:p w14:paraId="783ACCED"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02D4AB18" w14:textId="77777777" w:rsidR="00057087" w:rsidRPr="00021AD4" w:rsidRDefault="00057087" w:rsidP="00545B77">
            <w:pPr>
              <w:jc w:val="center"/>
              <w:rPr>
                <w:color w:val="000000"/>
                <w:sz w:val="14"/>
                <w:szCs w:val="14"/>
              </w:rPr>
            </w:pPr>
            <w:r w:rsidRPr="00021AD4">
              <w:rPr>
                <w:color w:val="000000"/>
                <w:sz w:val="14"/>
                <w:szCs w:val="14"/>
              </w:rPr>
              <w:t>30520,0</w:t>
            </w:r>
          </w:p>
        </w:tc>
        <w:tc>
          <w:tcPr>
            <w:tcW w:w="400" w:type="dxa"/>
            <w:shd w:val="clear" w:color="000000" w:fill="FFFFFF"/>
            <w:tcMar>
              <w:left w:w="28" w:type="dxa"/>
              <w:right w:w="28" w:type="dxa"/>
            </w:tcMar>
            <w:vAlign w:val="center"/>
            <w:hideMark/>
          </w:tcPr>
          <w:p w14:paraId="33B46919"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B30B27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63B2333"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5C2163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DA5E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6CC72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21621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CBCB8E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0FABF2"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47445E5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E34FE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F7DEC4C" w14:textId="77777777" w:rsidR="00057087" w:rsidRPr="00021AD4" w:rsidRDefault="00057087" w:rsidP="00545B77">
            <w:pPr>
              <w:jc w:val="center"/>
              <w:rPr>
                <w:color w:val="000000"/>
                <w:sz w:val="14"/>
                <w:szCs w:val="14"/>
              </w:rPr>
            </w:pPr>
            <w:r w:rsidRPr="00021AD4">
              <w:rPr>
                <w:color w:val="000000"/>
                <w:sz w:val="14"/>
                <w:szCs w:val="14"/>
              </w:rPr>
              <w:t>2000,0</w:t>
            </w:r>
          </w:p>
        </w:tc>
        <w:tc>
          <w:tcPr>
            <w:tcW w:w="518" w:type="dxa"/>
            <w:shd w:val="clear" w:color="000000" w:fill="FFFFFF"/>
            <w:tcMar>
              <w:left w:w="28" w:type="dxa"/>
              <w:right w:w="28" w:type="dxa"/>
            </w:tcMar>
            <w:vAlign w:val="center"/>
            <w:hideMark/>
          </w:tcPr>
          <w:p w14:paraId="5CDEF8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0E0C4C6" w14:textId="77777777" w:rsidR="00057087" w:rsidRPr="00021AD4" w:rsidRDefault="00057087" w:rsidP="00545B77">
            <w:pPr>
              <w:jc w:val="center"/>
              <w:rPr>
                <w:color w:val="000000"/>
                <w:sz w:val="14"/>
                <w:szCs w:val="14"/>
              </w:rPr>
            </w:pPr>
            <w:r w:rsidRPr="00021AD4">
              <w:rPr>
                <w:color w:val="000000"/>
                <w:sz w:val="14"/>
                <w:szCs w:val="14"/>
              </w:rPr>
              <w:t>13260,0</w:t>
            </w:r>
          </w:p>
        </w:tc>
        <w:tc>
          <w:tcPr>
            <w:tcW w:w="579" w:type="dxa"/>
            <w:shd w:val="clear" w:color="000000" w:fill="FFFFFF"/>
            <w:tcMar>
              <w:left w:w="28" w:type="dxa"/>
              <w:right w:w="28" w:type="dxa"/>
            </w:tcMar>
            <w:vAlign w:val="center"/>
            <w:hideMark/>
          </w:tcPr>
          <w:p w14:paraId="79E9DD22" w14:textId="77777777" w:rsidR="00057087" w:rsidRPr="00021AD4" w:rsidRDefault="00057087" w:rsidP="00545B77">
            <w:pPr>
              <w:jc w:val="center"/>
              <w:rPr>
                <w:color w:val="000000"/>
                <w:sz w:val="14"/>
                <w:szCs w:val="14"/>
              </w:rPr>
            </w:pPr>
            <w:r w:rsidRPr="00021AD4">
              <w:rPr>
                <w:color w:val="000000"/>
                <w:sz w:val="14"/>
                <w:szCs w:val="14"/>
              </w:rPr>
              <w:t>15260,0</w:t>
            </w:r>
          </w:p>
        </w:tc>
        <w:tc>
          <w:tcPr>
            <w:tcW w:w="509" w:type="dxa"/>
            <w:shd w:val="clear" w:color="000000" w:fill="FFFFFF"/>
            <w:tcMar>
              <w:left w:w="28" w:type="dxa"/>
              <w:right w:w="28" w:type="dxa"/>
            </w:tcMar>
            <w:vAlign w:val="center"/>
            <w:hideMark/>
          </w:tcPr>
          <w:p w14:paraId="1BD54F46" w14:textId="77777777" w:rsidR="00057087" w:rsidRPr="00021AD4" w:rsidRDefault="00057087" w:rsidP="00545B77">
            <w:pPr>
              <w:jc w:val="center"/>
              <w:rPr>
                <w:color w:val="000000"/>
                <w:sz w:val="14"/>
                <w:szCs w:val="14"/>
              </w:rPr>
            </w:pPr>
            <w:r w:rsidRPr="00021AD4">
              <w:rPr>
                <w:color w:val="000000"/>
                <w:sz w:val="14"/>
                <w:szCs w:val="14"/>
              </w:rPr>
              <w:t>2030-2033</w:t>
            </w:r>
          </w:p>
        </w:tc>
        <w:tc>
          <w:tcPr>
            <w:tcW w:w="709" w:type="dxa"/>
            <w:shd w:val="clear" w:color="000000" w:fill="FFFFFF"/>
            <w:noWrap/>
            <w:tcMar>
              <w:left w:w="28" w:type="dxa"/>
              <w:right w:w="28" w:type="dxa"/>
            </w:tcMar>
            <w:vAlign w:val="center"/>
            <w:hideMark/>
          </w:tcPr>
          <w:p w14:paraId="614EF5E3" w14:textId="77777777" w:rsidR="00057087" w:rsidRPr="00021AD4" w:rsidRDefault="00057087" w:rsidP="00545B77">
            <w:pPr>
              <w:jc w:val="center"/>
              <w:rPr>
                <w:color w:val="000000"/>
                <w:sz w:val="14"/>
                <w:szCs w:val="14"/>
              </w:rPr>
            </w:pPr>
            <w:r w:rsidRPr="00021AD4">
              <w:rPr>
                <w:color w:val="000000"/>
                <w:sz w:val="14"/>
                <w:szCs w:val="14"/>
              </w:rPr>
              <w:t>30520,0</w:t>
            </w:r>
          </w:p>
        </w:tc>
        <w:tc>
          <w:tcPr>
            <w:tcW w:w="708" w:type="dxa"/>
            <w:shd w:val="clear" w:color="000000" w:fill="FFFFFF"/>
            <w:noWrap/>
            <w:tcMar>
              <w:left w:w="28" w:type="dxa"/>
              <w:right w:w="28" w:type="dxa"/>
            </w:tcMar>
            <w:vAlign w:val="center"/>
            <w:hideMark/>
          </w:tcPr>
          <w:p w14:paraId="2D3BEDEB"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6F230BC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6F8C126" w14:textId="77777777" w:rsidTr="00545B77">
        <w:trPr>
          <w:trHeight w:val="255"/>
        </w:trPr>
        <w:tc>
          <w:tcPr>
            <w:tcW w:w="568" w:type="dxa"/>
            <w:shd w:val="clear" w:color="000000" w:fill="FFFFFF"/>
            <w:tcMar>
              <w:left w:w="28" w:type="dxa"/>
              <w:right w:w="28" w:type="dxa"/>
            </w:tcMar>
            <w:vAlign w:val="center"/>
            <w:hideMark/>
          </w:tcPr>
          <w:p w14:paraId="37389FAA" w14:textId="77777777" w:rsidR="00057087" w:rsidRPr="00021AD4" w:rsidRDefault="00057087" w:rsidP="00545B77">
            <w:pPr>
              <w:jc w:val="center"/>
              <w:rPr>
                <w:color w:val="000000"/>
                <w:sz w:val="14"/>
                <w:szCs w:val="14"/>
              </w:rPr>
            </w:pPr>
            <w:r w:rsidRPr="00021AD4">
              <w:rPr>
                <w:color w:val="000000"/>
                <w:sz w:val="14"/>
                <w:szCs w:val="14"/>
              </w:rPr>
              <w:t xml:space="preserve"> 1.4.24</w:t>
            </w:r>
          </w:p>
        </w:tc>
        <w:tc>
          <w:tcPr>
            <w:tcW w:w="2835" w:type="dxa"/>
            <w:shd w:val="clear" w:color="000000" w:fill="FFFFFF"/>
            <w:tcMar>
              <w:left w:w="28" w:type="dxa"/>
              <w:right w:w="28" w:type="dxa"/>
            </w:tcMar>
            <w:vAlign w:val="center"/>
            <w:hideMark/>
          </w:tcPr>
          <w:p w14:paraId="12520C56" w14:textId="77777777" w:rsidR="00057087" w:rsidRPr="00021AD4" w:rsidRDefault="00057087" w:rsidP="00545B77">
            <w:pPr>
              <w:rPr>
                <w:color w:val="000000"/>
                <w:sz w:val="14"/>
                <w:szCs w:val="14"/>
              </w:rPr>
            </w:pPr>
            <w:r w:rsidRPr="00021AD4">
              <w:rPr>
                <w:color w:val="000000"/>
                <w:sz w:val="14"/>
                <w:szCs w:val="14"/>
              </w:rPr>
              <w:t>Реконструкция и модернизация линейных объектов централизованных систем водоснабжения, в т.ч.</w:t>
            </w:r>
          </w:p>
        </w:tc>
        <w:tc>
          <w:tcPr>
            <w:tcW w:w="850" w:type="dxa"/>
            <w:shd w:val="clear" w:color="000000" w:fill="FFFFFF"/>
            <w:tcMar>
              <w:left w:w="28" w:type="dxa"/>
              <w:right w:w="28" w:type="dxa"/>
            </w:tcMar>
            <w:vAlign w:val="center"/>
            <w:hideMark/>
          </w:tcPr>
          <w:p w14:paraId="70AFEEF8"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286F94FC" w14:textId="77777777" w:rsidR="00057087" w:rsidRPr="00021AD4" w:rsidRDefault="00057087" w:rsidP="00545B77">
            <w:pPr>
              <w:jc w:val="center"/>
              <w:rPr>
                <w:color w:val="000000"/>
                <w:sz w:val="14"/>
                <w:szCs w:val="14"/>
              </w:rPr>
            </w:pPr>
            <w:r w:rsidRPr="00021AD4">
              <w:rPr>
                <w:color w:val="000000"/>
                <w:sz w:val="14"/>
                <w:szCs w:val="14"/>
              </w:rPr>
              <w:t>47251,9</w:t>
            </w:r>
          </w:p>
        </w:tc>
        <w:tc>
          <w:tcPr>
            <w:tcW w:w="400" w:type="dxa"/>
            <w:shd w:val="clear" w:color="000000" w:fill="FFFFFF"/>
            <w:tcMar>
              <w:left w:w="28" w:type="dxa"/>
              <w:right w:w="28" w:type="dxa"/>
            </w:tcMar>
            <w:vAlign w:val="center"/>
            <w:hideMark/>
          </w:tcPr>
          <w:p w14:paraId="5BB348CF"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7FD0F0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2376E7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395B80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C1B47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F36186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953A82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96592A5" w14:textId="77777777" w:rsidR="00057087" w:rsidRPr="00021AD4" w:rsidRDefault="00057087" w:rsidP="00545B77">
            <w:pPr>
              <w:jc w:val="center"/>
              <w:rPr>
                <w:color w:val="000000"/>
                <w:sz w:val="14"/>
                <w:szCs w:val="14"/>
              </w:rPr>
            </w:pPr>
            <w:r w:rsidRPr="00021AD4">
              <w:rPr>
                <w:color w:val="000000"/>
                <w:sz w:val="14"/>
                <w:szCs w:val="14"/>
              </w:rPr>
              <w:t>3340,0</w:t>
            </w:r>
          </w:p>
        </w:tc>
        <w:tc>
          <w:tcPr>
            <w:tcW w:w="579" w:type="dxa"/>
            <w:shd w:val="clear" w:color="000000" w:fill="FFFFFF"/>
            <w:tcMar>
              <w:left w:w="28" w:type="dxa"/>
              <w:right w:w="28" w:type="dxa"/>
            </w:tcMar>
            <w:vAlign w:val="center"/>
            <w:hideMark/>
          </w:tcPr>
          <w:p w14:paraId="18B76E34" w14:textId="77777777" w:rsidR="00057087" w:rsidRPr="00021AD4" w:rsidRDefault="00057087" w:rsidP="00545B77">
            <w:pPr>
              <w:jc w:val="center"/>
              <w:rPr>
                <w:color w:val="000000"/>
                <w:sz w:val="14"/>
                <w:szCs w:val="14"/>
              </w:rPr>
            </w:pPr>
            <w:r w:rsidRPr="00021AD4">
              <w:rPr>
                <w:color w:val="000000"/>
                <w:sz w:val="14"/>
                <w:szCs w:val="14"/>
              </w:rPr>
              <w:t>10020,0</w:t>
            </w:r>
          </w:p>
        </w:tc>
        <w:tc>
          <w:tcPr>
            <w:tcW w:w="544" w:type="dxa"/>
            <w:shd w:val="clear" w:color="000000" w:fill="FFFFFF"/>
            <w:tcMar>
              <w:left w:w="28" w:type="dxa"/>
              <w:right w:w="28" w:type="dxa"/>
            </w:tcMar>
            <w:vAlign w:val="center"/>
            <w:hideMark/>
          </w:tcPr>
          <w:p w14:paraId="500B8573" w14:textId="77777777" w:rsidR="00057087" w:rsidRPr="00021AD4" w:rsidRDefault="00057087" w:rsidP="00545B77">
            <w:pPr>
              <w:jc w:val="center"/>
              <w:rPr>
                <w:color w:val="000000"/>
                <w:sz w:val="14"/>
                <w:szCs w:val="14"/>
              </w:rPr>
            </w:pPr>
            <w:r w:rsidRPr="00021AD4">
              <w:rPr>
                <w:color w:val="000000"/>
                <w:sz w:val="14"/>
                <w:szCs w:val="14"/>
              </w:rPr>
              <w:t>11297,3</w:t>
            </w:r>
          </w:p>
        </w:tc>
        <w:tc>
          <w:tcPr>
            <w:tcW w:w="579" w:type="dxa"/>
            <w:shd w:val="clear" w:color="000000" w:fill="FFFFFF"/>
            <w:tcMar>
              <w:left w:w="28" w:type="dxa"/>
              <w:right w:w="28" w:type="dxa"/>
            </w:tcMar>
            <w:vAlign w:val="center"/>
            <w:hideMark/>
          </w:tcPr>
          <w:p w14:paraId="650B6E55" w14:textId="77777777" w:rsidR="00057087" w:rsidRPr="00021AD4" w:rsidRDefault="00057087" w:rsidP="00545B77">
            <w:pPr>
              <w:jc w:val="center"/>
              <w:rPr>
                <w:color w:val="000000"/>
                <w:sz w:val="14"/>
                <w:szCs w:val="14"/>
              </w:rPr>
            </w:pPr>
            <w:r w:rsidRPr="00021AD4">
              <w:rPr>
                <w:color w:val="000000"/>
                <w:sz w:val="14"/>
                <w:szCs w:val="14"/>
              </w:rPr>
              <w:t>11297,3</w:t>
            </w:r>
          </w:p>
        </w:tc>
        <w:tc>
          <w:tcPr>
            <w:tcW w:w="579" w:type="dxa"/>
            <w:shd w:val="clear" w:color="000000" w:fill="FFFFFF"/>
            <w:tcMar>
              <w:left w:w="28" w:type="dxa"/>
              <w:right w:w="28" w:type="dxa"/>
            </w:tcMar>
            <w:vAlign w:val="center"/>
            <w:hideMark/>
          </w:tcPr>
          <w:p w14:paraId="02949FC1" w14:textId="77777777" w:rsidR="00057087" w:rsidRPr="00021AD4" w:rsidRDefault="00057087" w:rsidP="00545B77">
            <w:pPr>
              <w:jc w:val="center"/>
              <w:rPr>
                <w:color w:val="000000"/>
                <w:sz w:val="14"/>
                <w:szCs w:val="14"/>
              </w:rPr>
            </w:pPr>
            <w:r w:rsidRPr="00021AD4">
              <w:rPr>
                <w:color w:val="000000"/>
                <w:sz w:val="14"/>
                <w:szCs w:val="14"/>
              </w:rPr>
              <w:t>11297,3</w:t>
            </w:r>
          </w:p>
        </w:tc>
        <w:tc>
          <w:tcPr>
            <w:tcW w:w="518" w:type="dxa"/>
            <w:shd w:val="clear" w:color="000000" w:fill="FFFFFF"/>
            <w:tcMar>
              <w:left w:w="28" w:type="dxa"/>
              <w:right w:w="28" w:type="dxa"/>
            </w:tcMar>
            <w:vAlign w:val="center"/>
            <w:hideMark/>
          </w:tcPr>
          <w:p w14:paraId="1AC15FA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7FF19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6365B3"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A4160F0" w14:textId="77777777" w:rsidR="00057087" w:rsidRPr="00021AD4" w:rsidRDefault="00057087" w:rsidP="00545B77">
            <w:pPr>
              <w:jc w:val="center"/>
              <w:rPr>
                <w:color w:val="000000"/>
                <w:sz w:val="14"/>
                <w:szCs w:val="14"/>
              </w:rPr>
            </w:pPr>
            <w:r w:rsidRPr="00021AD4">
              <w:rPr>
                <w:color w:val="000000"/>
                <w:sz w:val="14"/>
                <w:szCs w:val="14"/>
              </w:rPr>
              <w:t>2026-2030</w:t>
            </w:r>
          </w:p>
        </w:tc>
        <w:tc>
          <w:tcPr>
            <w:tcW w:w="709" w:type="dxa"/>
            <w:shd w:val="clear" w:color="000000" w:fill="FFFFFF"/>
            <w:noWrap/>
            <w:tcMar>
              <w:left w:w="28" w:type="dxa"/>
              <w:right w:w="28" w:type="dxa"/>
            </w:tcMar>
            <w:vAlign w:val="center"/>
            <w:hideMark/>
          </w:tcPr>
          <w:p w14:paraId="4930BA05" w14:textId="77777777" w:rsidR="00057087" w:rsidRPr="00021AD4" w:rsidRDefault="00057087" w:rsidP="00545B77">
            <w:pPr>
              <w:jc w:val="center"/>
              <w:rPr>
                <w:color w:val="000000"/>
                <w:sz w:val="14"/>
                <w:szCs w:val="14"/>
              </w:rPr>
            </w:pPr>
            <w:r w:rsidRPr="00021AD4">
              <w:rPr>
                <w:color w:val="000000"/>
                <w:sz w:val="14"/>
                <w:szCs w:val="14"/>
              </w:rPr>
              <w:t>47251,9</w:t>
            </w:r>
          </w:p>
        </w:tc>
        <w:tc>
          <w:tcPr>
            <w:tcW w:w="708" w:type="dxa"/>
            <w:shd w:val="clear" w:color="000000" w:fill="FFFFFF"/>
            <w:noWrap/>
            <w:tcMar>
              <w:left w:w="28" w:type="dxa"/>
              <w:right w:w="28" w:type="dxa"/>
            </w:tcMar>
            <w:vAlign w:val="center"/>
            <w:hideMark/>
          </w:tcPr>
          <w:p w14:paraId="6D5D1BB1"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7FC594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0EFF671" w14:textId="77777777" w:rsidTr="00545B77">
        <w:trPr>
          <w:trHeight w:val="255"/>
        </w:trPr>
        <w:tc>
          <w:tcPr>
            <w:tcW w:w="568" w:type="dxa"/>
            <w:shd w:val="clear" w:color="000000" w:fill="FFFFFF"/>
            <w:tcMar>
              <w:left w:w="28" w:type="dxa"/>
              <w:right w:w="28" w:type="dxa"/>
            </w:tcMar>
            <w:vAlign w:val="center"/>
            <w:hideMark/>
          </w:tcPr>
          <w:p w14:paraId="60167A90" w14:textId="77777777" w:rsidR="00057087" w:rsidRPr="00021AD4" w:rsidRDefault="00057087" w:rsidP="00545B77">
            <w:pPr>
              <w:jc w:val="center"/>
              <w:rPr>
                <w:color w:val="000000"/>
                <w:sz w:val="14"/>
                <w:szCs w:val="14"/>
              </w:rPr>
            </w:pPr>
            <w:r w:rsidRPr="00021AD4">
              <w:rPr>
                <w:color w:val="000000"/>
                <w:sz w:val="14"/>
                <w:szCs w:val="14"/>
              </w:rPr>
              <w:t xml:space="preserve"> 1.4.24.1</w:t>
            </w:r>
          </w:p>
        </w:tc>
        <w:tc>
          <w:tcPr>
            <w:tcW w:w="2835" w:type="dxa"/>
            <w:shd w:val="clear" w:color="000000" w:fill="FFFFFF"/>
            <w:tcMar>
              <w:left w:w="28" w:type="dxa"/>
              <w:right w:w="28" w:type="dxa"/>
            </w:tcMar>
            <w:vAlign w:val="center"/>
            <w:hideMark/>
          </w:tcPr>
          <w:p w14:paraId="5968C326" w14:textId="77777777" w:rsidR="00057087" w:rsidRPr="00021AD4" w:rsidRDefault="00057087" w:rsidP="00545B77">
            <w:pPr>
              <w:rPr>
                <w:color w:val="000000"/>
                <w:sz w:val="14"/>
                <w:szCs w:val="14"/>
              </w:rPr>
            </w:pPr>
            <w:r w:rsidRPr="00021AD4">
              <w:rPr>
                <w:color w:val="000000"/>
                <w:sz w:val="14"/>
                <w:szCs w:val="14"/>
              </w:rPr>
              <w:t>ул.  Комсомольская - 139 м</w:t>
            </w:r>
          </w:p>
        </w:tc>
        <w:tc>
          <w:tcPr>
            <w:tcW w:w="850" w:type="dxa"/>
            <w:shd w:val="clear" w:color="000000" w:fill="FFFFFF"/>
            <w:tcMar>
              <w:left w:w="28" w:type="dxa"/>
              <w:right w:w="28" w:type="dxa"/>
            </w:tcMar>
            <w:vAlign w:val="center"/>
            <w:hideMark/>
          </w:tcPr>
          <w:p w14:paraId="231364AB"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3A09C21F" w14:textId="77777777" w:rsidR="00057087" w:rsidRPr="00021AD4" w:rsidRDefault="00057087" w:rsidP="00545B77">
            <w:pPr>
              <w:jc w:val="center"/>
              <w:rPr>
                <w:color w:val="000000"/>
                <w:sz w:val="14"/>
                <w:szCs w:val="14"/>
              </w:rPr>
            </w:pPr>
            <w:r w:rsidRPr="00021AD4">
              <w:rPr>
                <w:color w:val="000000"/>
                <w:sz w:val="14"/>
                <w:szCs w:val="14"/>
              </w:rPr>
              <w:t>1120,0</w:t>
            </w:r>
          </w:p>
        </w:tc>
        <w:tc>
          <w:tcPr>
            <w:tcW w:w="400" w:type="dxa"/>
            <w:shd w:val="clear" w:color="000000" w:fill="FFFFFF"/>
            <w:tcMar>
              <w:left w:w="28" w:type="dxa"/>
              <w:right w:w="28" w:type="dxa"/>
            </w:tcMar>
            <w:vAlign w:val="center"/>
            <w:hideMark/>
          </w:tcPr>
          <w:p w14:paraId="2368FC79"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DAA864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EEF15E"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6AE823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FC6FE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1F6CD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A042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F2D081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9BC2AD" w14:textId="77777777" w:rsidR="00057087" w:rsidRPr="00021AD4" w:rsidRDefault="00057087" w:rsidP="00545B77">
            <w:pPr>
              <w:jc w:val="center"/>
              <w:rPr>
                <w:color w:val="000000"/>
                <w:sz w:val="14"/>
                <w:szCs w:val="14"/>
              </w:rPr>
            </w:pPr>
            <w:r w:rsidRPr="00021AD4">
              <w:rPr>
                <w:color w:val="000000"/>
                <w:sz w:val="14"/>
                <w:szCs w:val="14"/>
              </w:rPr>
              <w:t>1120,0</w:t>
            </w:r>
          </w:p>
        </w:tc>
        <w:tc>
          <w:tcPr>
            <w:tcW w:w="544" w:type="dxa"/>
            <w:shd w:val="clear" w:color="000000" w:fill="FFFFFF"/>
            <w:tcMar>
              <w:left w:w="28" w:type="dxa"/>
              <w:right w:w="28" w:type="dxa"/>
            </w:tcMar>
            <w:vAlign w:val="center"/>
            <w:hideMark/>
          </w:tcPr>
          <w:p w14:paraId="6B8857C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9BC9C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98AD8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B463D3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A7DFD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42379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E5C179D" w14:textId="77777777" w:rsidR="00057087" w:rsidRPr="00021AD4" w:rsidRDefault="00057087" w:rsidP="00545B77">
            <w:pPr>
              <w:jc w:val="center"/>
              <w:rPr>
                <w:color w:val="000000"/>
                <w:sz w:val="14"/>
                <w:szCs w:val="14"/>
              </w:rPr>
            </w:pPr>
            <w:r w:rsidRPr="00021AD4">
              <w:rPr>
                <w:color w:val="000000"/>
                <w:sz w:val="14"/>
                <w:szCs w:val="14"/>
              </w:rPr>
              <w:t>2027</w:t>
            </w:r>
          </w:p>
        </w:tc>
        <w:tc>
          <w:tcPr>
            <w:tcW w:w="709" w:type="dxa"/>
            <w:shd w:val="clear" w:color="000000" w:fill="FFFFFF"/>
            <w:noWrap/>
            <w:tcMar>
              <w:left w:w="28" w:type="dxa"/>
              <w:right w:w="28" w:type="dxa"/>
            </w:tcMar>
            <w:vAlign w:val="center"/>
            <w:hideMark/>
          </w:tcPr>
          <w:p w14:paraId="0E02D355" w14:textId="77777777" w:rsidR="00057087" w:rsidRPr="00021AD4" w:rsidRDefault="00057087" w:rsidP="00545B77">
            <w:pPr>
              <w:jc w:val="center"/>
              <w:rPr>
                <w:color w:val="000000"/>
                <w:sz w:val="14"/>
                <w:szCs w:val="14"/>
              </w:rPr>
            </w:pPr>
            <w:r w:rsidRPr="00021AD4">
              <w:rPr>
                <w:color w:val="000000"/>
                <w:sz w:val="14"/>
                <w:szCs w:val="14"/>
              </w:rPr>
              <w:t>1120,0</w:t>
            </w:r>
          </w:p>
        </w:tc>
        <w:tc>
          <w:tcPr>
            <w:tcW w:w="708" w:type="dxa"/>
            <w:shd w:val="clear" w:color="000000" w:fill="FFFFFF"/>
            <w:noWrap/>
            <w:tcMar>
              <w:left w:w="28" w:type="dxa"/>
              <w:right w:w="28" w:type="dxa"/>
            </w:tcMar>
            <w:vAlign w:val="center"/>
            <w:hideMark/>
          </w:tcPr>
          <w:p w14:paraId="1D720992"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AE5E787"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3C71312" w14:textId="77777777" w:rsidTr="00545B77">
        <w:trPr>
          <w:trHeight w:val="255"/>
        </w:trPr>
        <w:tc>
          <w:tcPr>
            <w:tcW w:w="568" w:type="dxa"/>
            <w:shd w:val="clear" w:color="000000" w:fill="FFFFFF"/>
            <w:tcMar>
              <w:left w:w="28" w:type="dxa"/>
              <w:right w:w="28" w:type="dxa"/>
            </w:tcMar>
            <w:vAlign w:val="center"/>
            <w:hideMark/>
          </w:tcPr>
          <w:p w14:paraId="30CE2312" w14:textId="77777777" w:rsidR="00057087" w:rsidRPr="00021AD4" w:rsidRDefault="00057087" w:rsidP="00545B77">
            <w:pPr>
              <w:jc w:val="center"/>
              <w:rPr>
                <w:color w:val="000000"/>
                <w:sz w:val="14"/>
                <w:szCs w:val="14"/>
              </w:rPr>
            </w:pPr>
            <w:r w:rsidRPr="00021AD4">
              <w:rPr>
                <w:color w:val="000000"/>
                <w:sz w:val="14"/>
                <w:szCs w:val="14"/>
              </w:rPr>
              <w:t xml:space="preserve"> 1.4.24.2</w:t>
            </w:r>
          </w:p>
        </w:tc>
        <w:tc>
          <w:tcPr>
            <w:tcW w:w="2835" w:type="dxa"/>
            <w:shd w:val="clear" w:color="000000" w:fill="FFFFFF"/>
            <w:tcMar>
              <w:left w:w="28" w:type="dxa"/>
              <w:right w:w="28" w:type="dxa"/>
            </w:tcMar>
            <w:vAlign w:val="center"/>
            <w:hideMark/>
          </w:tcPr>
          <w:p w14:paraId="6F243118" w14:textId="77777777" w:rsidR="00057087" w:rsidRPr="00021AD4" w:rsidRDefault="00057087" w:rsidP="00545B77">
            <w:pPr>
              <w:rPr>
                <w:color w:val="000000"/>
                <w:sz w:val="14"/>
                <w:szCs w:val="14"/>
              </w:rPr>
            </w:pPr>
            <w:r w:rsidRPr="00021AD4">
              <w:rPr>
                <w:color w:val="000000"/>
                <w:sz w:val="14"/>
                <w:szCs w:val="14"/>
              </w:rPr>
              <w:t>ул.  Победы - 82 м</w:t>
            </w:r>
          </w:p>
        </w:tc>
        <w:tc>
          <w:tcPr>
            <w:tcW w:w="850" w:type="dxa"/>
            <w:shd w:val="clear" w:color="000000" w:fill="FFFFFF"/>
            <w:tcMar>
              <w:left w:w="28" w:type="dxa"/>
              <w:right w:w="28" w:type="dxa"/>
            </w:tcMar>
            <w:vAlign w:val="center"/>
            <w:hideMark/>
          </w:tcPr>
          <w:p w14:paraId="5A7C5177"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6E4E23DC" w14:textId="77777777" w:rsidR="00057087" w:rsidRPr="00021AD4" w:rsidRDefault="00057087" w:rsidP="00545B77">
            <w:pPr>
              <w:jc w:val="center"/>
              <w:rPr>
                <w:color w:val="000000"/>
                <w:sz w:val="14"/>
                <w:szCs w:val="14"/>
              </w:rPr>
            </w:pPr>
            <w:r w:rsidRPr="00021AD4">
              <w:rPr>
                <w:color w:val="000000"/>
                <w:sz w:val="14"/>
                <w:szCs w:val="14"/>
              </w:rPr>
              <w:t>660,0</w:t>
            </w:r>
          </w:p>
        </w:tc>
        <w:tc>
          <w:tcPr>
            <w:tcW w:w="400" w:type="dxa"/>
            <w:shd w:val="clear" w:color="000000" w:fill="FFFFFF"/>
            <w:tcMar>
              <w:left w:w="28" w:type="dxa"/>
              <w:right w:w="28" w:type="dxa"/>
            </w:tcMar>
            <w:vAlign w:val="center"/>
            <w:hideMark/>
          </w:tcPr>
          <w:p w14:paraId="46C2A2C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3EAE5C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7E2CC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488C98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A8F85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4C24C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2CCE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0556E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4E38ECB" w14:textId="77777777" w:rsidR="00057087" w:rsidRPr="00021AD4" w:rsidRDefault="00057087" w:rsidP="00545B77">
            <w:pPr>
              <w:jc w:val="center"/>
              <w:rPr>
                <w:color w:val="000000"/>
                <w:sz w:val="14"/>
                <w:szCs w:val="14"/>
              </w:rPr>
            </w:pPr>
            <w:r w:rsidRPr="00021AD4">
              <w:rPr>
                <w:color w:val="000000"/>
                <w:sz w:val="14"/>
                <w:szCs w:val="14"/>
              </w:rPr>
              <w:t>660,0</w:t>
            </w:r>
          </w:p>
        </w:tc>
        <w:tc>
          <w:tcPr>
            <w:tcW w:w="544" w:type="dxa"/>
            <w:shd w:val="clear" w:color="000000" w:fill="FFFFFF"/>
            <w:tcMar>
              <w:left w:w="28" w:type="dxa"/>
              <w:right w:w="28" w:type="dxa"/>
            </w:tcMar>
            <w:vAlign w:val="center"/>
            <w:hideMark/>
          </w:tcPr>
          <w:p w14:paraId="68E9E86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085708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3A3B2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6FC918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268992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C8393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9480133" w14:textId="77777777" w:rsidR="00057087" w:rsidRPr="00021AD4" w:rsidRDefault="00057087" w:rsidP="00545B77">
            <w:pPr>
              <w:jc w:val="center"/>
              <w:rPr>
                <w:color w:val="000000"/>
                <w:sz w:val="14"/>
                <w:szCs w:val="14"/>
              </w:rPr>
            </w:pPr>
            <w:r w:rsidRPr="00021AD4">
              <w:rPr>
                <w:color w:val="000000"/>
                <w:sz w:val="14"/>
                <w:szCs w:val="14"/>
              </w:rPr>
              <w:t>2027</w:t>
            </w:r>
          </w:p>
        </w:tc>
        <w:tc>
          <w:tcPr>
            <w:tcW w:w="709" w:type="dxa"/>
            <w:shd w:val="clear" w:color="000000" w:fill="FFFFFF"/>
            <w:noWrap/>
            <w:tcMar>
              <w:left w:w="28" w:type="dxa"/>
              <w:right w:w="28" w:type="dxa"/>
            </w:tcMar>
            <w:vAlign w:val="center"/>
            <w:hideMark/>
          </w:tcPr>
          <w:p w14:paraId="2A62AB90" w14:textId="77777777" w:rsidR="00057087" w:rsidRPr="00021AD4" w:rsidRDefault="00057087" w:rsidP="00545B77">
            <w:pPr>
              <w:jc w:val="center"/>
              <w:rPr>
                <w:color w:val="000000"/>
                <w:sz w:val="14"/>
                <w:szCs w:val="14"/>
              </w:rPr>
            </w:pPr>
            <w:r w:rsidRPr="00021AD4">
              <w:rPr>
                <w:color w:val="000000"/>
                <w:sz w:val="14"/>
                <w:szCs w:val="14"/>
              </w:rPr>
              <w:t>660,0</w:t>
            </w:r>
          </w:p>
        </w:tc>
        <w:tc>
          <w:tcPr>
            <w:tcW w:w="708" w:type="dxa"/>
            <w:shd w:val="clear" w:color="000000" w:fill="FFFFFF"/>
            <w:noWrap/>
            <w:tcMar>
              <w:left w:w="28" w:type="dxa"/>
              <w:right w:w="28" w:type="dxa"/>
            </w:tcMar>
            <w:vAlign w:val="center"/>
            <w:hideMark/>
          </w:tcPr>
          <w:p w14:paraId="265C8955"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470D496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FBBA131" w14:textId="77777777" w:rsidTr="00545B77">
        <w:trPr>
          <w:trHeight w:val="255"/>
        </w:trPr>
        <w:tc>
          <w:tcPr>
            <w:tcW w:w="568" w:type="dxa"/>
            <w:shd w:val="clear" w:color="000000" w:fill="FFFFFF"/>
            <w:tcMar>
              <w:left w:w="28" w:type="dxa"/>
              <w:right w:w="28" w:type="dxa"/>
            </w:tcMar>
            <w:vAlign w:val="center"/>
            <w:hideMark/>
          </w:tcPr>
          <w:p w14:paraId="67337B05" w14:textId="77777777" w:rsidR="00057087" w:rsidRPr="00021AD4" w:rsidRDefault="00057087" w:rsidP="00545B77">
            <w:pPr>
              <w:jc w:val="center"/>
              <w:rPr>
                <w:color w:val="000000"/>
                <w:sz w:val="14"/>
                <w:szCs w:val="14"/>
              </w:rPr>
            </w:pPr>
            <w:r w:rsidRPr="00021AD4">
              <w:rPr>
                <w:color w:val="000000"/>
                <w:sz w:val="14"/>
                <w:szCs w:val="14"/>
              </w:rPr>
              <w:t xml:space="preserve"> 1.4.24.3</w:t>
            </w:r>
          </w:p>
        </w:tc>
        <w:tc>
          <w:tcPr>
            <w:tcW w:w="2835" w:type="dxa"/>
            <w:shd w:val="clear" w:color="000000" w:fill="FFFFFF"/>
            <w:tcMar>
              <w:left w:w="28" w:type="dxa"/>
              <w:right w:w="28" w:type="dxa"/>
            </w:tcMar>
            <w:vAlign w:val="center"/>
            <w:hideMark/>
          </w:tcPr>
          <w:p w14:paraId="3D0354B8" w14:textId="77777777" w:rsidR="00057087" w:rsidRPr="00021AD4" w:rsidRDefault="00057087" w:rsidP="00545B77">
            <w:pPr>
              <w:rPr>
                <w:color w:val="000000"/>
                <w:sz w:val="14"/>
                <w:szCs w:val="14"/>
              </w:rPr>
            </w:pPr>
            <w:r w:rsidRPr="00021AD4">
              <w:rPr>
                <w:color w:val="000000"/>
                <w:sz w:val="14"/>
                <w:szCs w:val="14"/>
              </w:rPr>
              <w:t>ул.  Мичурина-Комсомольская, 9а - 859 м</w:t>
            </w:r>
          </w:p>
        </w:tc>
        <w:tc>
          <w:tcPr>
            <w:tcW w:w="850" w:type="dxa"/>
            <w:shd w:val="clear" w:color="000000" w:fill="FFFFFF"/>
            <w:tcMar>
              <w:left w:w="28" w:type="dxa"/>
              <w:right w:w="28" w:type="dxa"/>
            </w:tcMar>
            <w:vAlign w:val="center"/>
            <w:hideMark/>
          </w:tcPr>
          <w:p w14:paraId="43D5F1E2"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01AD392E" w14:textId="77777777" w:rsidR="00057087" w:rsidRPr="00021AD4" w:rsidRDefault="00057087" w:rsidP="00545B77">
            <w:pPr>
              <w:jc w:val="center"/>
              <w:rPr>
                <w:color w:val="000000"/>
                <w:sz w:val="14"/>
                <w:szCs w:val="14"/>
              </w:rPr>
            </w:pPr>
            <w:r w:rsidRPr="00021AD4">
              <w:rPr>
                <w:color w:val="000000"/>
                <w:sz w:val="14"/>
                <w:szCs w:val="14"/>
              </w:rPr>
              <w:t>8240,0</w:t>
            </w:r>
          </w:p>
        </w:tc>
        <w:tc>
          <w:tcPr>
            <w:tcW w:w="400" w:type="dxa"/>
            <w:shd w:val="clear" w:color="000000" w:fill="FFFFFF"/>
            <w:tcMar>
              <w:left w:w="28" w:type="dxa"/>
              <w:right w:w="28" w:type="dxa"/>
            </w:tcMar>
            <w:vAlign w:val="center"/>
            <w:hideMark/>
          </w:tcPr>
          <w:p w14:paraId="6D77578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665AA4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41C38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6F7D1B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C34222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0E39F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D344E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0708F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F0BF3B" w14:textId="77777777" w:rsidR="00057087" w:rsidRPr="00021AD4" w:rsidRDefault="00057087" w:rsidP="00545B77">
            <w:pPr>
              <w:jc w:val="center"/>
              <w:rPr>
                <w:color w:val="000000"/>
                <w:sz w:val="14"/>
                <w:szCs w:val="14"/>
              </w:rPr>
            </w:pPr>
            <w:r w:rsidRPr="00021AD4">
              <w:rPr>
                <w:color w:val="000000"/>
                <w:sz w:val="14"/>
                <w:szCs w:val="14"/>
              </w:rPr>
              <w:t>8240,0</w:t>
            </w:r>
          </w:p>
        </w:tc>
        <w:tc>
          <w:tcPr>
            <w:tcW w:w="544" w:type="dxa"/>
            <w:shd w:val="clear" w:color="000000" w:fill="FFFFFF"/>
            <w:tcMar>
              <w:left w:w="28" w:type="dxa"/>
              <w:right w:w="28" w:type="dxa"/>
            </w:tcMar>
            <w:vAlign w:val="center"/>
            <w:hideMark/>
          </w:tcPr>
          <w:p w14:paraId="6DE514D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85E921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16751C"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B97925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D5949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CB1D97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DF0930E" w14:textId="77777777" w:rsidR="00057087" w:rsidRPr="00021AD4" w:rsidRDefault="00057087" w:rsidP="00545B77">
            <w:pPr>
              <w:jc w:val="center"/>
              <w:rPr>
                <w:color w:val="000000"/>
                <w:sz w:val="14"/>
                <w:szCs w:val="14"/>
              </w:rPr>
            </w:pPr>
            <w:r w:rsidRPr="00021AD4">
              <w:rPr>
                <w:color w:val="000000"/>
                <w:sz w:val="14"/>
                <w:szCs w:val="14"/>
              </w:rPr>
              <w:t>2027</w:t>
            </w:r>
          </w:p>
        </w:tc>
        <w:tc>
          <w:tcPr>
            <w:tcW w:w="709" w:type="dxa"/>
            <w:shd w:val="clear" w:color="000000" w:fill="FFFFFF"/>
            <w:noWrap/>
            <w:tcMar>
              <w:left w:w="28" w:type="dxa"/>
              <w:right w:w="28" w:type="dxa"/>
            </w:tcMar>
            <w:vAlign w:val="center"/>
            <w:hideMark/>
          </w:tcPr>
          <w:p w14:paraId="51465E58" w14:textId="77777777" w:rsidR="00057087" w:rsidRPr="00021AD4" w:rsidRDefault="00057087" w:rsidP="00545B77">
            <w:pPr>
              <w:jc w:val="center"/>
              <w:rPr>
                <w:color w:val="000000"/>
                <w:sz w:val="14"/>
                <w:szCs w:val="14"/>
              </w:rPr>
            </w:pPr>
            <w:r w:rsidRPr="00021AD4">
              <w:rPr>
                <w:color w:val="000000"/>
                <w:sz w:val="14"/>
                <w:szCs w:val="14"/>
              </w:rPr>
              <w:t>8240,0</w:t>
            </w:r>
          </w:p>
        </w:tc>
        <w:tc>
          <w:tcPr>
            <w:tcW w:w="708" w:type="dxa"/>
            <w:shd w:val="clear" w:color="000000" w:fill="FFFFFF"/>
            <w:noWrap/>
            <w:tcMar>
              <w:left w:w="28" w:type="dxa"/>
              <w:right w:w="28" w:type="dxa"/>
            </w:tcMar>
            <w:vAlign w:val="center"/>
            <w:hideMark/>
          </w:tcPr>
          <w:p w14:paraId="139E4324"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9828881"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BD03410" w14:textId="77777777" w:rsidTr="00545B77">
        <w:trPr>
          <w:trHeight w:val="255"/>
        </w:trPr>
        <w:tc>
          <w:tcPr>
            <w:tcW w:w="568" w:type="dxa"/>
            <w:shd w:val="clear" w:color="000000" w:fill="FFFFFF"/>
            <w:tcMar>
              <w:left w:w="28" w:type="dxa"/>
              <w:right w:w="28" w:type="dxa"/>
            </w:tcMar>
            <w:vAlign w:val="center"/>
            <w:hideMark/>
          </w:tcPr>
          <w:p w14:paraId="3C23B6F5" w14:textId="77777777" w:rsidR="00057087" w:rsidRPr="00021AD4" w:rsidRDefault="00057087" w:rsidP="00545B77">
            <w:pPr>
              <w:jc w:val="center"/>
              <w:rPr>
                <w:color w:val="000000"/>
                <w:sz w:val="14"/>
                <w:szCs w:val="14"/>
              </w:rPr>
            </w:pPr>
            <w:r w:rsidRPr="00021AD4">
              <w:rPr>
                <w:color w:val="000000"/>
                <w:sz w:val="14"/>
                <w:szCs w:val="14"/>
              </w:rPr>
              <w:t xml:space="preserve"> 1.4.24.4</w:t>
            </w:r>
          </w:p>
        </w:tc>
        <w:tc>
          <w:tcPr>
            <w:tcW w:w="2835" w:type="dxa"/>
            <w:shd w:val="clear" w:color="000000" w:fill="FFFFFF"/>
            <w:tcMar>
              <w:left w:w="28" w:type="dxa"/>
              <w:right w:w="28" w:type="dxa"/>
            </w:tcMar>
            <w:vAlign w:val="center"/>
            <w:hideMark/>
          </w:tcPr>
          <w:p w14:paraId="412EACE5" w14:textId="77777777" w:rsidR="00057087" w:rsidRPr="00021AD4" w:rsidRDefault="00057087" w:rsidP="00545B77">
            <w:pPr>
              <w:rPr>
                <w:color w:val="000000"/>
                <w:sz w:val="14"/>
                <w:szCs w:val="14"/>
              </w:rPr>
            </w:pPr>
            <w:r w:rsidRPr="00021AD4">
              <w:rPr>
                <w:color w:val="000000"/>
                <w:sz w:val="14"/>
                <w:szCs w:val="14"/>
              </w:rPr>
              <w:t>ул.  Комсомольская, 9а - ПНС-4 - 286 м</w:t>
            </w:r>
          </w:p>
        </w:tc>
        <w:tc>
          <w:tcPr>
            <w:tcW w:w="850" w:type="dxa"/>
            <w:shd w:val="clear" w:color="000000" w:fill="FFFFFF"/>
            <w:tcMar>
              <w:left w:w="28" w:type="dxa"/>
              <w:right w:w="28" w:type="dxa"/>
            </w:tcMar>
            <w:vAlign w:val="center"/>
            <w:hideMark/>
          </w:tcPr>
          <w:p w14:paraId="36ABA981"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72928B4F" w14:textId="77777777" w:rsidR="00057087" w:rsidRPr="00021AD4" w:rsidRDefault="00057087" w:rsidP="00545B77">
            <w:pPr>
              <w:jc w:val="center"/>
              <w:rPr>
                <w:color w:val="000000"/>
                <w:sz w:val="14"/>
                <w:szCs w:val="14"/>
              </w:rPr>
            </w:pPr>
            <w:r w:rsidRPr="00021AD4">
              <w:rPr>
                <w:color w:val="000000"/>
                <w:sz w:val="14"/>
                <w:szCs w:val="14"/>
              </w:rPr>
              <w:t>2740,0</w:t>
            </w:r>
          </w:p>
        </w:tc>
        <w:tc>
          <w:tcPr>
            <w:tcW w:w="400" w:type="dxa"/>
            <w:shd w:val="clear" w:color="000000" w:fill="FFFFFF"/>
            <w:tcMar>
              <w:left w:w="28" w:type="dxa"/>
              <w:right w:w="28" w:type="dxa"/>
            </w:tcMar>
            <w:vAlign w:val="center"/>
            <w:hideMark/>
          </w:tcPr>
          <w:p w14:paraId="7AF7408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A74159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6D673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A1DCB0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403874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6A0C5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D68DD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FC79B9" w14:textId="77777777" w:rsidR="00057087" w:rsidRPr="00021AD4" w:rsidRDefault="00057087" w:rsidP="00545B77">
            <w:pPr>
              <w:jc w:val="center"/>
              <w:rPr>
                <w:color w:val="000000"/>
                <w:sz w:val="14"/>
                <w:szCs w:val="14"/>
              </w:rPr>
            </w:pPr>
            <w:r w:rsidRPr="00021AD4">
              <w:rPr>
                <w:color w:val="000000"/>
                <w:sz w:val="14"/>
                <w:szCs w:val="14"/>
              </w:rPr>
              <w:t>2740,0</w:t>
            </w:r>
          </w:p>
        </w:tc>
        <w:tc>
          <w:tcPr>
            <w:tcW w:w="579" w:type="dxa"/>
            <w:shd w:val="clear" w:color="000000" w:fill="FFFFFF"/>
            <w:tcMar>
              <w:left w:w="28" w:type="dxa"/>
              <w:right w:w="28" w:type="dxa"/>
            </w:tcMar>
            <w:vAlign w:val="center"/>
            <w:hideMark/>
          </w:tcPr>
          <w:p w14:paraId="72D6A51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F8953E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26597D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7E1C4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70F59C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F3476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06679F"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72C2239D" w14:textId="77777777" w:rsidR="00057087" w:rsidRPr="00021AD4" w:rsidRDefault="00057087" w:rsidP="00545B77">
            <w:pPr>
              <w:jc w:val="center"/>
              <w:rPr>
                <w:color w:val="000000"/>
                <w:sz w:val="14"/>
                <w:szCs w:val="14"/>
              </w:rPr>
            </w:pPr>
            <w:r w:rsidRPr="00021AD4">
              <w:rPr>
                <w:color w:val="000000"/>
                <w:sz w:val="14"/>
                <w:szCs w:val="14"/>
              </w:rPr>
              <w:t>2026</w:t>
            </w:r>
          </w:p>
        </w:tc>
        <w:tc>
          <w:tcPr>
            <w:tcW w:w="709" w:type="dxa"/>
            <w:shd w:val="clear" w:color="000000" w:fill="FFFFFF"/>
            <w:noWrap/>
            <w:tcMar>
              <w:left w:w="28" w:type="dxa"/>
              <w:right w:w="28" w:type="dxa"/>
            </w:tcMar>
            <w:vAlign w:val="center"/>
            <w:hideMark/>
          </w:tcPr>
          <w:p w14:paraId="1CDD419D" w14:textId="77777777" w:rsidR="00057087" w:rsidRPr="00021AD4" w:rsidRDefault="00057087" w:rsidP="00545B77">
            <w:pPr>
              <w:jc w:val="center"/>
              <w:rPr>
                <w:color w:val="000000"/>
                <w:sz w:val="14"/>
                <w:szCs w:val="14"/>
              </w:rPr>
            </w:pPr>
            <w:r w:rsidRPr="00021AD4">
              <w:rPr>
                <w:color w:val="000000"/>
                <w:sz w:val="14"/>
                <w:szCs w:val="14"/>
              </w:rPr>
              <w:t>2740,0</w:t>
            </w:r>
          </w:p>
        </w:tc>
        <w:tc>
          <w:tcPr>
            <w:tcW w:w="708" w:type="dxa"/>
            <w:shd w:val="clear" w:color="000000" w:fill="FFFFFF"/>
            <w:noWrap/>
            <w:tcMar>
              <w:left w:w="28" w:type="dxa"/>
              <w:right w:w="28" w:type="dxa"/>
            </w:tcMar>
            <w:vAlign w:val="center"/>
            <w:hideMark/>
          </w:tcPr>
          <w:p w14:paraId="6F2AD603"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596110D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4D19939" w14:textId="77777777" w:rsidTr="00545B77">
        <w:trPr>
          <w:trHeight w:val="255"/>
        </w:trPr>
        <w:tc>
          <w:tcPr>
            <w:tcW w:w="568" w:type="dxa"/>
            <w:shd w:val="clear" w:color="000000" w:fill="FFFFFF"/>
            <w:tcMar>
              <w:left w:w="28" w:type="dxa"/>
              <w:right w:w="28" w:type="dxa"/>
            </w:tcMar>
            <w:vAlign w:val="center"/>
            <w:hideMark/>
          </w:tcPr>
          <w:p w14:paraId="7D6A44D7" w14:textId="77777777" w:rsidR="00057087" w:rsidRPr="00021AD4" w:rsidRDefault="00057087" w:rsidP="00545B77">
            <w:pPr>
              <w:jc w:val="center"/>
              <w:rPr>
                <w:color w:val="000000"/>
                <w:sz w:val="14"/>
                <w:szCs w:val="14"/>
              </w:rPr>
            </w:pPr>
            <w:r w:rsidRPr="00021AD4">
              <w:rPr>
                <w:color w:val="000000"/>
                <w:sz w:val="14"/>
                <w:szCs w:val="14"/>
              </w:rPr>
              <w:t xml:space="preserve"> 1.4.24.5</w:t>
            </w:r>
          </w:p>
        </w:tc>
        <w:tc>
          <w:tcPr>
            <w:tcW w:w="2835" w:type="dxa"/>
            <w:shd w:val="clear" w:color="000000" w:fill="FFFFFF"/>
            <w:tcMar>
              <w:left w:w="28" w:type="dxa"/>
              <w:right w:w="28" w:type="dxa"/>
            </w:tcMar>
            <w:vAlign w:val="center"/>
            <w:hideMark/>
          </w:tcPr>
          <w:p w14:paraId="70DFF632" w14:textId="77777777" w:rsidR="00057087" w:rsidRPr="00021AD4" w:rsidRDefault="00057087" w:rsidP="00545B77">
            <w:pPr>
              <w:rPr>
                <w:color w:val="000000"/>
                <w:sz w:val="14"/>
                <w:szCs w:val="14"/>
              </w:rPr>
            </w:pPr>
            <w:r w:rsidRPr="00021AD4">
              <w:rPr>
                <w:color w:val="000000"/>
                <w:sz w:val="14"/>
                <w:szCs w:val="14"/>
              </w:rPr>
              <w:t>ул.  Ефимова, 38-40 - 63 м</w:t>
            </w:r>
          </w:p>
        </w:tc>
        <w:tc>
          <w:tcPr>
            <w:tcW w:w="850" w:type="dxa"/>
            <w:shd w:val="clear" w:color="000000" w:fill="FFFFFF"/>
            <w:tcMar>
              <w:left w:w="28" w:type="dxa"/>
              <w:right w:w="28" w:type="dxa"/>
            </w:tcMar>
            <w:vAlign w:val="center"/>
            <w:hideMark/>
          </w:tcPr>
          <w:p w14:paraId="5AF4D360"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7D5DE369" w14:textId="77777777" w:rsidR="00057087" w:rsidRPr="00021AD4" w:rsidRDefault="00057087" w:rsidP="00545B77">
            <w:pPr>
              <w:jc w:val="center"/>
              <w:rPr>
                <w:color w:val="000000"/>
                <w:sz w:val="14"/>
                <w:szCs w:val="14"/>
              </w:rPr>
            </w:pPr>
            <w:r w:rsidRPr="00021AD4">
              <w:rPr>
                <w:color w:val="000000"/>
                <w:sz w:val="14"/>
                <w:szCs w:val="14"/>
              </w:rPr>
              <w:t>600,0</w:t>
            </w:r>
          </w:p>
        </w:tc>
        <w:tc>
          <w:tcPr>
            <w:tcW w:w="400" w:type="dxa"/>
            <w:shd w:val="clear" w:color="000000" w:fill="FFFFFF"/>
            <w:tcMar>
              <w:left w:w="28" w:type="dxa"/>
              <w:right w:w="28" w:type="dxa"/>
            </w:tcMar>
            <w:vAlign w:val="center"/>
            <w:hideMark/>
          </w:tcPr>
          <w:p w14:paraId="15EA35AC"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519CB2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993251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D034E6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E3BE3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04A33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AF7268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8E62B5" w14:textId="77777777" w:rsidR="00057087" w:rsidRPr="00021AD4" w:rsidRDefault="00057087" w:rsidP="00545B77">
            <w:pPr>
              <w:jc w:val="center"/>
              <w:rPr>
                <w:color w:val="000000"/>
                <w:sz w:val="14"/>
                <w:szCs w:val="14"/>
              </w:rPr>
            </w:pPr>
            <w:r w:rsidRPr="00021AD4">
              <w:rPr>
                <w:color w:val="000000"/>
                <w:sz w:val="14"/>
                <w:szCs w:val="14"/>
              </w:rPr>
              <w:t>600,0</w:t>
            </w:r>
          </w:p>
        </w:tc>
        <w:tc>
          <w:tcPr>
            <w:tcW w:w="579" w:type="dxa"/>
            <w:shd w:val="clear" w:color="000000" w:fill="FFFFFF"/>
            <w:tcMar>
              <w:left w:w="28" w:type="dxa"/>
              <w:right w:w="28" w:type="dxa"/>
            </w:tcMar>
            <w:vAlign w:val="center"/>
            <w:hideMark/>
          </w:tcPr>
          <w:p w14:paraId="7F6DAD24"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D9833C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07B40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991929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0B1408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B04A80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CAEBE2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6C0D611" w14:textId="77777777" w:rsidR="00057087" w:rsidRPr="00021AD4" w:rsidRDefault="00057087" w:rsidP="00545B77">
            <w:pPr>
              <w:jc w:val="center"/>
              <w:rPr>
                <w:color w:val="000000"/>
                <w:sz w:val="14"/>
                <w:szCs w:val="14"/>
              </w:rPr>
            </w:pPr>
            <w:r w:rsidRPr="00021AD4">
              <w:rPr>
                <w:color w:val="000000"/>
                <w:sz w:val="14"/>
                <w:szCs w:val="14"/>
              </w:rPr>
              <w:t>2026</w:t>
            </w:r>
          </w:p>
        </w:tc>
        <w:tc>
          <w:tcPr>
            <w:tcW w:w="709" w:type="dxa"/>
            <w:shd w:val="clear" w:color="000000" w:fill="FFFFFF"/>
            <w:noWrap/>
            <w:tcMar>
              <w:left w:w="28" w:type="dxa"/>
              <w:right w:w="28" w:type="dxa"/>
            </w:tcMar>
            <w:vAlign w:val="center"/>
            <w:hideMark/>
          </w:tcPr>
          <w:p w14:paraId="2EE0EC6B" w14:textId="77777777" w:rsidR="00057087" w:rsidRPr="00021AD4" w:rsidRDefault="00057087" w:rsidP="00545B77">
            <w:pPr>
              <w:jc w:val="center"/>
              <w:rPr>
                <w:color w:val="000000"/>
                <w:sz w:val="14"/>
                <w:szCs w:val="14"/>
              </w:rPr>
            </w:pPr>
            <w:r w:rsidRPr="00021AD4">
              <w:rPr>
                <w:color w:val="000000"/>
                <w:sz w:val="14"/>
                <w:szCs w:val="14"/>
              </w:rPr>
              <w:t>600,0</w:t>
            </w:r>
          </w:p>
        </w:tc>
        <w:tc>
          <w:tcPr>
            <w:tcW w:w="708" w:type="dxa"/>
            <w:shd w:val="clear" w:color="000000" w:fill="FFFFFF"/>
            <w:noWrap/>
            <w:tcMar>
              <w:left w:w="28" w:type="dxa"/>
              <w:right w:w="28" w:type="dxa"/>
            </w:tcMar>
            <w:vAlign w:val="center"/>
            <w:hideMark/>
          </w:tcPr>
          <w:p w14:paraId="05DA9F17"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F15DD2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F88A04E" w14:textId="77777777" w:rsidTr="00545B77">
        <w:trPr>
          <w:trHeight w:val="255"/>
        </w:trPr>
        <w:tc>
          <w:tcPr>
            <w:tcW w:w="568" w:type="dxa"/>
            <w:shd w:val="clear" w:color="000000" w:fill="FFFFFF"/>
            <w:tcMar>
              <w:left w:w="28" w:type="dxa"/>
              <w:right w:w="28" w:type="dxa"/>
            </w:tcMar>
            <w:vAlign w:val="center"/>
            <w:hideMark/>
          </w:tcPr>
          <w:p w14:paraId="27F0162C" w14:textId="77777777" w:rsidR="00057087" w:rsidRPr="00021AD4" w:rsidRDefault="00057087" w:rsidP="00545B77">
            <w:pPr>
              <w:jc w:val="center"/>
              <w:rPr>
                <w:color w:val="000000"/>
                <w:sz w:val="14"/>
                <w:szCs w:val="14"/>
              </w:rPr>
            </w:pPr>
            <w:r w:rsidRPr="00021AD4">
              <w:rPr>
                <w:color w:val="000000"/>
                <w:sz w:val="14"/>
                <w:szCs w:val="14"/>
              </w:rPr>
              <w:t xml:space="preserve"> 1.4.24.6</w:t>
            </w:r>
          </w:p>
        </w:tc>
        <w:tc>
          <w:tcPr>
            <w:tcW w:w="2835" w:type="dxa"/>
            <w:shd w:val="clear" w:color="000000" w:fill="FFFFFF"/>
            <w:tcMar>
              <w:left w:w="28" w:type="dxa"/>
              <w:right w:w="28" w:type="dxa"/>
            </w:tcMar>
            <w:vAlign w:val="center"/>
            <w:hideMark/>
          </w:tcPr>
          <w:p w14:paraId="408F5034" w14:textId="77777777" w:rsidR="00057087" w:rsidRPr="00021AD4" w:rsidRDefault="00057087" w:rsidP="00545B77">
            <w:pPr>
              <w:rPr>
                <w:color w:val="000000"/>
                <w:sz w:val="14"/>
                <w:szCs w:val="14"/>
              </w:rPr>
            </w:pPr>
            <w:r w:rsidRPr="00021AD4">
              <w:rPr>
                <w:color w:val="000000"/>
                <w:sz w:val="14"/>
                <w:szCs w:val="14"/>
              </w:rPr>
              <w:t>от ВЗУ №2 до ул.  Гагарина - 2055 м</w:t>
            </w:r>
          </w:p>
        </w:tc>
        <w:tc>
          <w:tcPr>
            <w:tcW w:w="850" w:type="dxa"/>
            <w:shd w:val="clear" w:color="000000" w:fill="FFFFFF"/>
            <w:tcMar>
              <w:left w:w="28" w:type="dxa"/>
              <w:right w:w="28" w:type="dxa"/>
            </w:tcMar>
            <w:vAlign w:val="center"/>
            <w:hideMark/>
          </w:tcPr>
          <w:p w14:paraId="5504B9E6"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315C92AF" w14:textId="77777777" w:rsidR="00057087" w:rsidRPr="00021AD4" w:rsidRDefault="00057087" w:rsidP="00545B77">
            <w:pPr>
              <w:jc w:val="center"/>
              <w:rPr>
                <w:color w:val="000000"/>
                <w:sz w:val="14"/>
                <w:szCs w:val="14"/>
              </w:rPr>
            </w:pPr>
            <w:r w:rsidRPr="00021AD4">
              <w:rPr>
                <w:color w:val="000000"/>
                <w:sz w:val="14"/>
                <w:szCs w:val="14"/>
              </w:rPr>
              <w:t>33891,9</w:t>
            </w:r>
          </w:p>
        </w:tc>
        <w:tc>
          <w:tcPr>
            <w:tcW w:w="400" w:type="dxa"/>
            <w:shd w:val="clear" w:color="000000" w:fill="FFFFFF"/>
            <w:tcMar>
              <w:left w:w="28" w:type="dxa"/>
              <w:right w:w="28" w:type="dxa"/>
            </w:tcMar>
            <w:vAlign w:val="center"/>
            <w:hideMark/>
          </w:tcPr>
          <w:p w14:paraId="47740D2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A2979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41D24D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D1AA2A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DF692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D2517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98B261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40B8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FFDE9F6"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B054E46" w14:textId="77777777" w:rsidR="00057087" w:rsidRPr="00021AD4" w:rsidRDefault="00057087" w:rsidP="00545B77">
            <w:pPr>
              <w:jc w:val="center"/>
              <w:rPr>
                <w:color w:val="000000"/>
                <w:sz w:val="14"/>
                <w:szCs w:val="14"/>
              </w:rPr>
            </w:pPr>
            <w:r w:rsidRPr="00021AD4">
              <w:rPr>
                <w:color w:val="000000"/>
                <w:sz w:val="14"/>
                <w:szCs w:val="14"/>
              </w:rPr>
              <w:t>11297,3</w:t>
            </w:r>
          </w:p>
        </w:tc>
        <w:tc>
          <w:tcPr>
            <w:tcW w:w="579" w:type="dxa"/>
            <w:shd w:val="clear" w:color="000000" w:fill="FFFFFF"/>
            <w:tcMar>
              <w:left w:w="28" w:type="dxa"/>
              <w:right w:w="28" w:type="dxa"/>
            </w:tcMar>
            <w:vAlign w:val="center"/>
            <w:hideMark/>
          </w:tcPr>
          <w:p w14:paraId="659886FA" w14:textId="77777777" w:rsidR="00057087" w:rsidRPr="00021AD4" w:rsidRDefault="00057087" w:rsidP="00545B77">
            <w:pPr>
              <w:jc w:val="center"/>
              <w:rPr>
                <w:color w:val="000000"/>
                <w:sz w:val="14"/>
                <w:szCs w:val="14"/>
              </w:rPr>
            </w:pPr>
            <w:r w:rsidRPr="00021AD4">
              <w:rPr>
                <w:color w:val="000000"/>
                <w:sz w:val="14"/>
                <w:szCs w:val="14"/>
              </w:rPr>
              <w:t>11297,3</w:t>
            </w:r>
          </w:p>
        </w:tc>
        <w:tc>
          <w:tcPr>
            <w:tcW w:w="579" w:type="dxa"/>
            <w:shd w:val="clear" w:color="000000" w:fill="FFFFFF"/>
            <w:tcMar>
              <w:left w:w="28" w:type="dxa"/>
              <w:right w:w="28" w:type="dxa"/>
            </w:tcMar>
            <w:vAlign w:val="center"/>
            <w:hideMark/>
          </w:tcPr>
          <w:p w14:paraId="277F23D3" w14:textId="77777777" w:rsidR="00057087" w:rsidRPr="00021AD4" w:rsidRDefault="00057087" w:rsidP="00545B77">
            <w:pPr>
              <w:jc w:val="center"/>
              <w:rPr>
                <w:color w:val="000000"/>
                <w:sz w:val="14"/>
                <w:szCs w:val="14"/>
              </w:rPr>
            </w:pPr>
            <w:r w:rsidRPr="00021AD4">
              <w:rPr>
                <w:color w:val="000000"/>
                <w:sz w:val="14"/>
                <w:szCs w:val="14"/>
              </w:rPr>
              <w:t>11297,3</w:t>
            </w:r>
          </w:p>
        </w:tc>
        <w:tc>
          <w:tcPr>
            <w:tcW w:w="518" w:type="dxa"/>
            <w:shd w:val="clear" w:color="000000" w:fill="FFFFFF"/>
            <w:tcMar>
              <w:left w:w="28" w:type="dxa"/>
              <w:right w:w="28" w:type="dxa"/>
            </w:tcMar>
            <w:vAlign w:val="center"/>
            <w:hideMark/>
          </w:tcPr>
          <w:p w14:paraId="538E2AE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0116E5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C2A17A"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0B97CB1" w14:textId="77777777" w:rsidR="00057087" w:rsidRPr="00021AD4" w:rsidRDefault="00057087" w:rsidP="00545B77">
            <w:pPr>
              <w:jc w:val="center"/>
              <w:rPr>
                <w:color w:val="000000"/>
                <w:sz w:val="14"/>
                <w:szCs w:val="14"/>
              </w:rPr>
            </w:pPr>
            <w:r w:rsidRPr="00021AD4">
              <w:rPr>
                <w:color w:val="000000"/>
                <w:sz w:val="14"/>
                <w:szCs w:val="14"/>
              </w:rPr>
              <w:t>2028-2030</w:t>
            </w:r>
          </w:p>
        </w:tc>
        <w:tc>
          <w:tcPr>
            <w:tcW w:w="709" w:type="dxa"/>
            <w:shd w:val="clear" w:color="000000" w:fill="FFFFFF"/>
            <w:noWrap/>
            <w:tcMar>
              <w:left w:w="28" w:type="dxa"/>
              <w:right w:w="28" w:type="dxa"/>
            </w:tcMar>
            <w:vAlign w:val="center"/>
            <w:hideMark/>
          </w:tcPr>
          <w:p w14:paraId="76F1750E" w14:textId="77777777" w:rsidR="00057087" w:rsidRPr="00021AD4" w:rsidRDefault="00057087" w:rsidP="00545B77">
            <w:pPr>
              <w:jc w:val="center"/>
              <w:rPr>
                <w:color w:val="000000"/>
                <w:sz w:val="14"/>
                <w:szCs w:val="14"/>
              </w:rPr>
            </w:pPr>
            <w:r w:rsidRPr="00021AD4">
              <w:rPr>
                <w:color w:val="000000"/>
                <w:sz w:val="14"/>
                <w:szCs w:val="14"/>
              </w:rPr>
              <w:t>33891,9</w:t>
            </w:r>
          </w:p>
        </w:tc>
        <w:tc>
          <w:tcPr>
            <w:tcW w:w="708" w:type="dxa"/>
            <w:shd w:val="clear" w:color="000000" w:fill="FFFFFF"/>
            <w:noWrap/>
            <w:tcMar>
              <w:left w:w="28" w:type="dxa"/>
              <w:right w:w="28" w:type="dxa"/>
            </w:tcMar>
            <w:vAlign w:val="center"/>
            <w:hideMark/>
          </w:tcPr>
          <w:p w14:paraId="2824835D"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BD0423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0C184E5" w14:textId="77777777" w:rsidTr="00545B77">
        <w:trPr>
          <w:trHeight w:val="255"/>
        </w:trPr>
        <w:tc>
          <w:tcPr>
            <w:tcW w:w="568" w:type="dxa"/>
            <w:shd w:val="clear" w:color="000000" w:fill="FFFFFF"/>
            <w:tcMar>
              <w:left w:w="28" w:type="dxa"/>
              <w:right w:w="28" w:type="dxa"/>
            </w:tcMar>
            <w:vAlign w:val="center"/>
            <w:hideMark/>
          </w:tcPr>
          <w:p w14:paraId="577A9AE3" w14:textId="77777777" w:rsidR="00057087" w:rsidRPr="00021AD4" w:rsidRDefault="00057087" w:rsidP="00545B77">
            <w:pPr>
              <w:jc w:val="center"/>
              <w:rPr>
                <w:color w:val="000000"/>
                <w:sz w:val="14"/>
                <w:szCs w:val="14"/>
              </w:rPr>
            </w:pPr>
            <w:r w:rsidRPr="00021AD4">
              <w:rPr>
                <w:color w:val="000000"/>
                <w:sz w:val="14"/>
                <w:szCs w:val="14"/>
              </w:rPr>
              <w:t xml:space="preserve"> 1.4.25</w:t>
            </w:r>
          </w:p>
        </w:tc>
        <w:tc>
          <w:tcPr>
            <w:tcW w:w="2835" w:type="dxa"/>
            <w:shd w:val="clear" w:color="000000" w:fill="FFFFFF"/>
            <w:tcMar>
              <w:left w:w="28" w:type="dxa"/>
              <w:right w:w="28" w:type="dxa"/>
            </w:tcMar>
            <w:vAlign w:val="center"/>
            <w:hideMark/>
          </w:tcPr>
          <w:p w14:paraId="1594EC68" w14:textId="77777777" w:rsidR="00057087" w:rsidRPr="00021AD4" w:rsidRDefault="00057087" w:rsidP="00545B77">
            <w:pPr>
              <w:rPr>
                <w:color w:val="000000"/>
                <w:sz w:val="14"/>
                <w:szCs w:val="14"/>
              </w:rPr>
            </w:pPr>
            <w:r w:rsidRPr="00021AD4">
              <w:rPr>
                <w:color w:val="000000"/>
                <w:sz w:val="14"/>
                <w:szCs w:val="14"/>
              </w:rPr>
              <w:t>Реконструкция и модернизация объектов второго подъема ВЗУ 2</w:t>
            </w:r>
          </w:p>
        </w:tc>
        <w:tc>
          <w:tcPr>
            <w:tcW w:w="850" w:type="dxa"/>
            <w:shd w:val="clear" w:color="000000" w:fill="FFFFFF"/>
            <w:tcMar>
              <w:left w:w="28" w:type="dxa"/>
              <w:right w:w="28" w:type="dxa"/>
            </w:tcMar>
            <w:vAlign w:val="center"/>
            <w:hideMark/>
          </w:tcPr>
          <w:p w14:paraId="0D3E0184"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1ECCCD1E" w14:textId="77777777" w:rsidR="00057087" w:rsidRPr="00021AD4" w:rsidRDefault="00057087" w:rsidP="00545B77">
            <w:pPr>
              <w:jc w:val="center"/>
              <w:rPr>
                <w:color w:val="000000"/>
                <w:sz w:val="14"/>
                <w:szCs w:val="14"/>
              </w:rPr>
            </w:pPr>
            <w:r w:rsidRPr="00021AD4">
              <w:rPr>
                <w:color w:val="000000"/>
                <w:sz w:val="14"/>
                <w:szCs w:val="14"/>
              </w:rPr>
              <w:t>3759,8</w:t>
            </w:r>
          </w:p>
        </w:tc>
        <w:tc>
          <w:tcPr>
            <w:tcW w:w="400" w:type="dxa"/>
            <w:shd w:val="clear" w:color="000000" w:fill="FFFFFF"/>
            <w:tcMar>
              <w:left w:w="28" w:type="dxa"/>
              <w:right w:w="28" w:type="dxa"/>
            </w:tcMar>
            <w:vAlign w:val="center"/>
            <w:hideMark/>
          </w:tcPr>
          <w:p w14:paraId="31E5B92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4FD3BC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noWrap/>
            <w:tcMar>
              <w:left w:w="28" w:type="dxa"/>
              <w:right w:w="28" w:type="dxa"/>
            </w:tcMar>
            <w:vAlign w:val="center"/>
            <w:hideMark/>
          </w:tcPr>
          <w:p w14:paraId="11EA1722" w14:textId="77777777" w:rsidR="00057087" w:rsidRPr="00021AD4" w:rsidRDefault="00057087" w:rsidP="00545B77">
            <w:pPr>
              <w:jc w:val="right"/>
              <w:rPr>
                <w:color w:val="000000"/>
                <w:sz w:val="14"/>
                <w:szCs w:val="14"/>
              </w:rPr>
            </w:pPr>
            <w:r w:rsidRPr="00021AD4">
              <w:rPr>
                <w:color w:val="000000"/>
                <w:sz w:val="14"/>
                <w:szCs w:val="14"/>
              </w:rPr>
              <w:t>3759,8</w:t>
            </w:r>
          </w:p>
        </w:tc>
        <w:tc>
          <w:tcPr>
            <w:tcW w:w="518" w:type="dxa"/>
            <w:shd w:val="clear" w:color="000000" w:fill="FFFFFF"/>
            <w:tcMar>
              <w:left w:w="28" w:type="dxa"/>
              <w:right w:w="28" w:type="dxa"/>
            </w:tcMar>
            <w:vAlign w:val="center"/>
            <w:hideMark/>
          </w:tcPr>
          <w:p w14:paraId="5C8639C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63A3F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9633A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48E10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EE262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39B699"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41EFA0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6AAE5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EAF2AAE"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1051E5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C69D43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FFD98A"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noWrap/>
            <w:tcMar>
              <w:left w:w="28" w:type="dxa"/>
              <w:right w:w="28" w:type="dxa"/>
            </w:tcMar>
            <w:vAlign w:val="center"/>
            <w:hideMark/>
          </w:tcPr>
          <w:p w14:paraId="1C495196"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noWrap/>
            <w:tcMar>
              <w:left w:w="28" w:type="dxa"/>
              <w:right w:w="28" w:type="dxa"/>
            </w:tcMar>
            <w:vAlign w:val="center"/>
            <w:hideMark/>
          </w:tcPr>
          <w:p w14:paraId="43CBA1C9" w14:textId="77777777" w:rsidR="00057087" w:rsidRPr="00021AD4" w:rsidRDefault="00057087" w:rsidP="00545B77">
            <w:pPr>
              <w:jc w:val="center"/>
              <w:rPr>
                <w:color w:val="000000"/>
                <w:sz w:val="14"/>
                <w:szCs w:val="14"/>
              </w:rPr>
            </w:pPr>
            <w:r w:rsidRPr="00021AD4">
              <w:rPr>
                <w:color w:val="000000"/>
                <w:sz w:val="14"/>
                <w:szCs w:val="14"/>
              </w:rPr>
              <w:t>3759,8</w:t>
            </w:r>
          </w:p>
        </w:tc>
        <w:tc>
          <w:tcPr>
            <w:tcW w:w="708" w:type="dxa"/>
            <w:shd w:val="clear" w:color="000000" w:fill="FFFFFF"/>
            <w:noWrap/>
            <w:tcMar>
              <w:left w:w="28" w:type="dxa"/>
              <w:right w:w="28" w:type="dxa"/>
            </w:tcMar>
            <w:vAlign w:val="center"/>
            <w:hideMark/>
          </w:tcPr>
          <w:p w14:paraId="760A81F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C29F5A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B9FE2DC" w14:textId="77777777" w:rsidTr="00545B77">
        <w:trPr>
          <w:trHeight w:val="255"/>
        </w:trPr>
        <w:tc>
          <w:tcPr>
            <w:tcW w:w="568" w:type="dxa"/>
            <w:shd w:val="clear" w:color="000000" w:fill="FFFFFF"/>
            <w:tcMar>
              <w:left w:w="28" w:type="dxa"/>
              <w:right w:w="28" w:type="dxa"/>
            </w:tcMar>
            <w:vAlign w:val="center"/>
            <w:hideMark/>
          </w:tcPr>
          <w:p w14:paraId="5B1429BE" w14:textId="77777777" w:rsidR="00057087" w:rsidRPr="00021AD4" w:rsidRDefault="00057087" w:rsidP="00545B77">
            <w:pPr>
              <w:jc w:val="center"/>
              <w:rPr>
                <w:color w:val="000000"/>
                <w:sz w:val="14"/>
                <w:szCs w:val="14"/>
              </w:rPr>
            </w:pPr>
            <w:r w:rsidRPr="00021AD4">
              <w:rPr>
                <w:color w:val="000000"/>
                <w:sz w:val="14"/>
                <w:szCs w:val="14"/>
              </w:rPr>
              <w:t>1.5.</w:t>
            </w:r>
          </w:p>
        </w:tc>
        <w:tc>
          <w:tcPr>
            <w:tcW w:w="2835" w:type="dxa"/>
            <w:shd w:val="clear" w:color="000000" w:fill="FFFFFF"/>
            <w:tcMar>
              <w:left w:w="28" w:type="dxa"/>
              <w:right w:w="28" w:type="dxa"/>
            </w:tcMar>
            <w:vAlign w:val="center"/>
            <w:hideMark/>
          </w:tcPr>
          <w:p w14:paraId="2F925516" w14:textId="77777777" w:rsidR="00057087" w:rsidRPr="00021AD4" w:rsidRDefault="00057087" w:rsidP="00545B77">
            <w:pPr>
              <w:rPr>
                <w:color w:val="000000"/>
                <w:sz w:val="14"/>
                <w:szCs w:val="14"/>
              </w:rPr>
            </w:pPr>
            <w:r w:rsidRPr="00021AD4">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28" w:type="dxa"/>
              <w:right w:w="28" w:type="dxa"/>
            </w:tcMar>
            <w:vAlign w:val="center"/>
            <w:hideMark/>
          </w:tcPr>
          <w:p w14:paraId="1BD6F886"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2108E3C1" w14:textId="77777777" w:rsidR="00057087" w:rsidRPr="00021AD4" w:rsidRDefault="00057087" w:rsidP="00545B77">
            <w:pPr>
              <w:jc w:val="center"/>
              <w:rPr>
                <w:color w:val="000000"/>
                <w:sz w:val="14"/>
                <w:szCs w:val="14"/>
              </w:rPr>
            </w:pPr>
            <w:r w:rsidRPr="00021AD4">
              <w:rPr>
                <w:color w:val="000000"/>
                <w:sz w:val="14"/>
                <w:szCs w:val="14"/>
              </w:rPr>
              <w:t>21340,5</w:t>
            </w:r>
          </w:p>
        </w:tc>
        <w:tc>
          <w:tcPr>
            <w:tcW w:w="400" w:type="dxa"/>
            <w:shd w:val="clear" w:color="000000" w:fill="FFFFFF"/>
            <w:tcMar>
              <w:left w:w="28" w:type="dxa"/>
              <w:right w:w="28" w:type="dxa"/>
            </w:tcMar>
            <w:vAlign w:val="center"/>
            <w:hideMark/>
          </w:tcPr>
          <w:p w14:paraId="6D1629F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655EF09" w14:textId="77777777" w:rsidR="00057087" w:rsidRPr="00021AD4" w:rsidRDefault="00057087" w:rsidP="00545B77">
            <w:pPr>
              <w:jc w:val="center"/>
              <w:rPr>
                <w:color w:val="000000"/>
                <w:sz w:val="14"/>
                <w:szCs w:val="14"/>
              </w:rPr>
            </w:pPr>
            <w:r w:rsidRPr="00021AD4">
              <w:rPr>
                <w:color w:val="000000"/>
                <w:sz w:val="14"/>
                <w:szCs w:val="14"/>
              </w:rPr>
              <w:t>10967,0</w:t>
            </w:r>
          </w:p>
        </w:tc>
        <w:tc>
          <w:tcPr>
            <w:tcW w:w="579" w:type="dxa"/>
            <w:shd w:val="clear" w:color="000000" w:fill="FFFFFF"/>
            <w:tcMar>
              <w:left w:w="28" w:type="dxa"/>
              <w:right w:w="28" w:type="dxa"/>
            </w:tcMar>
            <w:vAlign w:val="center"/>
            <w:hideMark/>
          </w:tcPr>
          <w:p w14:paraId="29BFE631" w14:textId="77777777" w:rsidR="00057087" w:rsidRPr="00021AD4" w:rsidRDefault="00057087" w:rsidP="00545B77">
            <w:pPr>
              <w:jc w:val="center"/>
              <w:rPr>
                <w:color w:val="000000"/>
                <w:sz w:val="14"/>
                <w:szCs w:val="14"/>
              </w:rPr>
            </w:pPr>
            <w:r w:rsidRPr="00021AD4">
              <w:rPr>
                <w:color w:val="000000"/>
                <w:sz w:val="14"/>
                <w:szCs w:val="14"/>
              </w:rPr>
              <w:t>4447,7</w:t>
            </w:r>
          </w:p>
        </w:tc>
        <w:tc>
          <w:tcPr>
            <w:tcW w:w="518" w:type="dxa"/>
            <w:shd w:val="clear" w:color="000000" w:fill="FFFFFF"/>
            <w:tcMar>
              <w:left w:w="28" w:type="dxa"/>
              <w:right w:w="28" w:type="dxa"/>
            </w:tcMar>
            <w:vAlign w:val="center"/>
            <w:hideMark/>
          </w:tcPr>
          <w:p w14:paraId="41EEA8F0" w14:textId="77777777" w:rsidR="00057087" w:rsidRPr="00021AD4" w:rsidRDefault="00057087" w:rsidP="00545B77">
            <w:pPr>
              <w:jc w:val="center"/>
              <w:rPr>
                <w:color w:val="000000"/>
                <w:sz w:val="14"/>
                <w:szCs w:val="14"/>
              </w:rPr>
            </w:pPr>
            <w:r w:rsidRPr="00021AD4">
              <w:rPr>
                <w:color w:val="000000"/>
                <w:sz w:val="14"/>
                <w:szCs w:val="14"/>
              </w:rPr>
              <w:t>5925,8</w:t>
            </w:r>
          </w:p>
        </w:tc>
        <w:tc>
          <w:tcPr>
            <w:tcW w:w="579" w:type="dxa"/>
            <w:shd w:val="clear" w:color="000000" w:fill="FFFFFF"/>
            <w:tcMar>
              <w:left w:w="28" w:type="dxa"/>
              <w:right w:w="28" w:type="dxa"/>
            </w:tcMar>
            <w:vAlign w:val="center"/>
            <w:hideMark/>
          </w:tcPr>
          <w:p w14:paraId="7BD3CF6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C9C3C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682C8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80968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1B72F6"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11630D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B5D84E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C033A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189C40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D31921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1BE3E8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A7136B3"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144C6EAF" w14:textId="77777777" w:rsidR="00057087" w:rsidRPr="00021AD4" w:rsidRDefault="00057087" w:rsidP="00545B77">
            <w:pPr>
              <w:jc w:val="center"/>
              <w:rPr>
                <w:color w:val="000000"/>
                <w:sz w:val="14"/>
                <w:szCs w:val="14"/>
              </w:rPr>
            </w:pPr>
            <w:r w:rsidRPr="00021AD4">
              <w:rPr>
                <w:color w:val="000000"/>
                <w:sz w:val="14"/>
                <w:szCs w:val="14"/>
              </w:rPr>
              <w:t>18043,5</w:t>
            </w:r>
          </w:p>
        </w:tc>
        <w:tc>
          <w:tcPr>
            <w:tcW w:w="708" w:type="dxa"/>
            <w:shd w:val="clear" w:color="000000" w:fill="FFFFFF"/>
            <w:tcMar>
              <w:left w:w="28" w:type="dxa"/>
              <w:right w:w="28" w:type="dxa"/>
            </w:tcMar>
            <w:vAlign w:val="center"/>
            <w:hideMark/>
          </w:tcPr>
          <w:p w14:paraId="533EFA80" w14:textId="77777777" w:rsidR="00057087" w:rsidRPr="00021AD4" w:rsidRDefault="00057087" w:rsidP="00545B77">
            <w:pPr>
              <w:jc w:val="center"/>
              <w:rPr>
                <w:color w:val="000000"/>
                <w:sz w:val="14"/>
                <w:szCs w:val="14"/>
              </w:rPr>
            </w:pPr>
            <w:r w:rsidRPr="00021AD4">
              <w:rPr>
                <w:color w:val="000000"/>
                <w:sz w:val="14"/>
                <w:szCs w:val="14"/>
              </w:rPr>
              <w:t>3297,0</w:t>
            </w:r>
          </w:p>
        </w:tc>
        <w:tc>
          <w:tcPr>
            <w:tcW w:w="851" w:type="dxa"/>
            <w:shd w:val="clear" w:color="000000" w:fill="FFFFFF"/>
            <w:tcMar>
              <w:left w:w="28" w:type="dxa"/>
              <w:right w:w="28" w:type="dxa"/>
            </w:tcMar>
            <w:vAlign w:val="center"/>
          </w:tcPr>
          <w:p w14:paraId="321CF2E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C9AF512" w14:textId="77777777" w:rsidTr="00545B77">
        <w:trPr>
          <w:trHeight w:val="255"/>
        </w:trPr>
        <w:tc>
          <w:tcPr>
            <w:tcW w:w="568" w:type="dxa"/>
            <w:shd w:val="clear" w:color="000000" w:fill="FFFFFF"/>
            <w:tcMar>
              <w:left w:w="28" w:type="dxa"/>
              <w:right w:w="28" w:type="dxa"/>
            </w:tcMar>
            <w:vAlign w:val="center"/>
            <w:hideMark/>
          </w:tcPr>
          <w:p w14:paraId="5FCEE251" w14:textId="77777777" w:rsidR="00057087" w:rsidRPr="00021AD4" w:rsidRDefault="00057087" w:rsidP="00545B77">
            <w:pPr>
              <w:jc w:val="center"/>
              <w:rPr>
                <w:color w:val="000000"/>
                <w:sz w:val="14"/>
                <w:szCs w:val="14"/>
              </w:rPr>
            </w:pPr>
            <w:r w:rsidRPr="00021AD4">
              <w:rPr>
                <w:color w:val="000000"/>
                <w:sz w:val="14"/>
                <w:szCs w:val="14"/>
              </w:rPr>
              <w:t xml:space="preserve"> 1.5.1</w:t>
            </w:r>
          </w:p>
        </w:tc>
        <w:tc>
          <w:tcPr>
            <w:tcW w:w="2835" w:type="dxa"/>
            <w:shd w:val="clear" w:color="000000" w:fill="FFFFFF"/>
            <w:tcMar>
              <w:left w:w="28" w:type="dxa"/>
              <w:right w:w="28" w:type="dxa"/>
            </w:tcMar>
            <w:vAlign w:val="center"/>
            <w:hideMark/>
          </w:tcPr>
          <w:p w14:paraId="1ECD39CF" w14:textId="77777777" w:rsidR="00057087" w:rsidRPr="00021AD4" w:rsidRDefault="00057087" w:rsidP="00545B77">
            <w:pPr>
              <w:rPr>
                <w:color w:val="000000"/>
                <w:sz w:val="14"/>
                <w:szCs w:val="14"/>
              </w:rPr>
            </w:pPr>
            <w:r w:rsidRPr="00021AD4">
              <w:rPr>
                <w:color w:val="000000"/>
                <w:sz w:val="14"/>
                <w:szCs w:val="14"/>
              </w:rPr>
              <w:t>Автоматизация гидроузла п. Малиновка</w:t>
            </w:r>
          </w:p>
        </w:tc>
        <w:tc>
          <w:tcPr>
            <w:tcW w:w="850" w:type="dxa"/>
            <w:shd w:val="clear" w:color="000000" w:fill="FFFFFF"/>
            <w:tcMar>
              <w:left w:w="28" w:type="dxa"/>
              <w:right w:w="28" w:type="dxa"/>
            </w:tcMar>
            <w:vAlign w:val="center"/>
            <w:hideMark/>
          </w:tcPr>
          <w:p w14:paraId="422F81C2"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3391B4DC" w14:textId="77777777" w:rsidR="00057087" w:rsidRPr="00021AD4" w:rsidRDefault="00057087" w:rsidP="00545B77">
            <w:pPr>
              <w:jc w:val="center"/>
              <w:rPr>
                <w:color w:val="000000"/>
                <w:sz w:val="14"/>
                <w:szCs w:val="14"/>
              </w:rPr>
            </w:pPr>
            <w:r w:rsidRPr="00021AD4">
              <w:rPr>
                <w:color w:val="000000"/>
                <w:sz w:val="14"/>
                <w:szCs w:val="14"/>
              </w:rPr>
              <w:t>2450,0</w:t>
            </w:r>
          </w:p>
        </w:tc>
        <w:tc>
          <w:tcPr>
            <w:tcW w:w="400" w:type="dxa"/>
            <w:shd w:val="clear" w:color="000000" w:fill="FFFFFF"/>
            <w:tcMar>
              <w:left w:w="28" w:type="dxa"/>
              <w:right w:w="28" w:type="dxa"/>
            </w:tcMar>
            <w:vAlign w:val="center"/>
            <w:hideMark/>
          </w:tcPr>
          <w:p w14:paraId="77D43D6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4447E53" w14:textId="77777777" w:rsidR="00057087" w:rsidRPr="00021AD4" w:rsidRDefault="00057087" w:rsidP="00545B77">
            <w:pPr>
              <w:jc w:val="center"/>
              <w:rPr>
                <w:color w:val="000000"/>
                <w:sz w:val="14"/>
                <w:szCs w:val="14"/>
              </w:rPr>
            </w:pPr>
            <w:r w:rsidRPr="00021AD4">
              <w:rPr>
                <w:color w:val="000000"/>
                <w:sz w:val="14"/>
                <w:szCs w:val="14"/>
              </w:rPr>
              <w:t>2450,0</w:t>
            </w:r>
          </w:p>
        </w:tc>
        <w:tc>
          <w:tcPr>
            <w:tcW w:w="579" w:type="dxa"/>
            <w:shd w:val="clear" w:color="000000" w:fill="FFFFFF"/>
            <w:tcMar>
              <w:left w:w="28" w:type="dxa"/>
              <w:right w:w="28" w:type="dxa"/>
            </w:tcMar>
            <w:vAlign w:val="center"/>
            <w:hideMark/>
          </w:tcPr>
          <w:p w14:paraId="72AEEAD3"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B73951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2B77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A9B56B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5B1BD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64749F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7ED5A2D"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7A95B3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1C67C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C521B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0AC4C9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0228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E11713"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43F13E2"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62EAB917"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61CB8816" w14:textId="77777777" w:rsidR="00057087" w:rsidRPr="00021AD4" w:rsidRDefault="00057087" w:rsidP="00545B77">
            <w:pPr>
              <w:jc w:val="center"/>
              <w:rPr>
                <w:color w:val="000000"/>
                <w:sz w:val="14"/>
                <w:szCs w:val="14"/>
              </w:rPr>
            </w:pPr>
            <w:r w:rsidRPr="00021AD4">
              <w:rPr>
                <w:color w:val="000000"/>
                <w:sz w:val="14"/>
                <w:szCs w:val="14"/>
              </w:rPr>
              <w:t>2450,0</w:t>
            </w:r>
          </w:p>
        </w:tc>
        <w:tc>
          <w:tcPr>
            <w:tcW w:w="851" w:type="dxa"/>
            <w:shd w:val="clear" w:color="000000" w:fill="FFFFFF"/>
            <w:tcMar>
              <w:left w:w="28" w:type="dxa"/>
              <w:right w:w="28" w:type="dxa"/>
            </w:tcMar>
            <w:vAlign w:val="center"/>
          </w:tcPr>
          <w:p w14:paraId="5830A0F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CA79B91" w14:textId="77777777" w:rsidTr="00545B77">
        <w:trPr>
          <w:trHeight w:val="255"/>
        </w:trPr>
        <w:tc>
          <w:tcPr>
            <w:tcW w:w="568" w:type="dxa"/>
            <w:shd w:val="clear" w:color="000000" w:fill="FFFFFF"/>
            <w:tcMar>
              <w:left w:w="28" w:type="dxa"/>
              <w:right w:w="28" w:type="dxa"/>
            </w:tcMar>
            <w:vAlign w:val="center"/>
            <w:hideMark/>
          </w:tcPr>
          <w:p w14:paraId="3FB8A43B" w14:textId="77777777" w:rsidR="00057087" w:rsidRPr="00021AD4" w:rsidRDefault="00057087" w:rsidP="00545B77">
            <w:pPr>
              <w:jc w:val="center"/>
              <w:rPr>
                <w:color w:val="000000"/>
                <w:sz w:val="14"/>
                <w:szCs w:val="14"/>
              </w:rPr>
            </w:pPr>
            <w:r w:rsidRPr="00021AD4">
              <w:rPr>
                <w:color w:val="000000"/>
                <w:sz w:val="14"/>
                <w:szCs w:val="14"/>
              </w:rPr>
              <w:t xml:space="preserve"> 1.5.2</w:t>
            </w:r>
          </w:p>
        </w:tc>
        <w:tc>
          <w:tcPr>
            <w:tcW w:w="2835" w:type="dxa"/>
            <w:shd w:val="clear" w:color="000000" w:fill="FFFFFF"/>
            <w:tcMar>
              <w:left w:w="28" w:type="dxa"/>
              <w:right w:w="28" w:type="dxa"/>
            </w:tcMar>
            <w:vAlign w:val="center"/>
            <w:hideMark/>
          </w:tcPr>
          <w:p w14:paraId="29814C78" w14:textId="77777777" w:rsidR="00057087" w:rsidRPr="00021AD4" w:rsidRDefault="00057087" w:rsidP="00545B77">
            <w:pPr>
              <w:rPr>
                <w:color w:val="000000"/>
                <w:sz w:val="14"/>
                <w:szCs w:val="14"/>
              </w:rPr>
            </w:pPr>
            <w:r w:rsidRPr="00021AD4">
              <w:rPr>
                <w:color w:val="000000"/>
                <w:sz w:val="14"/>
                <w:szCs w:val="14"/>
              </w:rPr>
              <w:t xml:space="preserve">Автоматизация ПНС </w:t>
            </w:r>
            <w:r>
              <w:rPr>
                <w:color w:val="000000"/>
                <w:sz w:val="14"/>
                <w:szCs w:val="14"/>
              </w:rPr>
              <w:t>«</w:t>
            </w:r>
            <w:r w:rsidRPr="00021AD4">
              <w:rPr>
                <w:color w:val="000000"/>
                <w:sz w:val="14"/>
                <w:szCs w:val="14"/>
              </w:rPr>
              <w:t>Садовая</w:t>
            </w:r>
            <w:r>
              <w:rPr>
                <w:color w:val="000000"/>
                <w:sz w:val="14"/>
                <w:szCs w:val="14"/>
              </w:rPr>
              <w:t>»</w:t>
            </w:r>
            <w:r w:rsidRPr="00021AD4">
              <w:rPr>
                <w:color w:val="000000"/>
                <w:sz w:val="14"/>
                <w:szCs w:val="14"/>
              </w:rPr>
              <w:t xml:space="preserve"> п. Малиновка</w:t>
            </w:r>
          </w:p>
        </w:tc>
        <w:tc>
          <w:tcPr>
            <w:tcW w:w="850" w:type="dxa"/>
            <w:shd w:val="clear" w:color="000000" w:fill="FFFFFF"/>
            <w:tcMar>
              <w:left w:w="28" w:type="dxa"/>
              <w:right w:w="28" w:type="dxa"/>
            </w:tcMar>
            <w:vAlign w:val="center"/>
            <w:hideMark/>
          </w:tcPr>
          <w:p w14:paraId="605F53AF"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441A5457" w14:textId="77777777" w:rsidR="00057087" w:rsidRPr="00021AD4" w:rsidRDefault="00057087" w:rsidP="00545B77">
            <w:pPr>
              <w:jc w:val="center"/>
              <w:rPr>
                <w:color w:val="000000"/>
                <w:sz w:val="14"/>
                <w:szCs w:val="14"/>
              </w:rPr>
            </w:pPr>
            <w:r w:rsidRPr="00021AD4">
              <w:rPr>
                <w:color w:val="000000"/>
                <w:sz w:val="14"/>
                <w:szCs w:val="14"/>
              </w:rPr>
              <w:t>847,0</w:t>
            </w:r>
          </w:p>
        </w:tc>
        <w:tc>
          <w:tcPr>
            <w:tcW w:w="400" w:type="dxa"/>
            <w:shd w:val="clear" w:color="000000" w:fill="FFFFFF"/>
            <w:tcMar>
              <w:left w:w="28" w:type="dxa"/>
              <w:right w:w="28" w:type="dxa"/>
            </w:tcMar>
            <w:vAlign w:val="center"/>
            <w:hideMark/>
          </w:tcPr>
          <w:p w14:paraId="4122596F"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DCDCA45" w14:textId="77777777" w:rsidR="00057087" w:rsidRPr="00021AD4" w:rsidRDefault="00057087" w:rsidP="00545B77">
            <w:pPr>
              <w:jc w:val="center"/>
              <w:rPr>
                <w:color w:val="000000"/>
                <w:sz w:val="14"/>
                <w:szCs w:val="14"/>
              </w:rPr>
            </w:pPr>
            <w:r w:rsidRPr="00021AD4">
              <w:rPr>
                <w:color w:val="000000"/>
                <w:sz w:val="14"/>
                <w:szCs w:val="14"/>
              </w:rPr>
              <w:t>847,0</w:t>
            </w:r>
          </w:p>
        </w:tc>
        <w:tc>
          <w:tcPr>
            <w:tcW w:w="579" w:type="dxa"/>
            <w:shd w:val="clear" w:color="000000" w:fill="FFFFFF"/>
            <w:tcMar>
              <w:left w:w="28" w:type="dxa"/>
              <w:right w:w="28" w:type="dxa"/>
            </w:tcMar>
            <w:vAlign w:val="center"/>
            <w:hideMark/>
          </w:tcPr>
          <w:p w14:paraId="3AD595D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EE1BA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CC4E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F6920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A4D657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3B872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4BC26E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12E2A7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31EEA7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14F67F"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341533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23014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5F4205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18A4C08"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519383E1"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233738B0" w14:textId="77777777" w:rsidR="00057087" w:rsidRPr="00021AD4" w:rsidRDefault="00057087" w:rsidP="00545B77">
            <w:pPr>
              <w:jc w:val="center"/>
              <w:rPr>
                <w:color w:val="000000"/>
                <w:sz w:val="14"/>
                <w:szCs w:val="14"/>
              </w:rPr>
            </w:pPr>
            <w:r w:rsidRPr="00021AD4">
              <w:rPr>
                <w:color w:val="000000"/>
                <w:sz w:val="14"/>
                <w:szCs w:val="14"/>
              </w:rPr>
              <w:t>847,0</w:t>
            </w:r>
          </w:p>
        </w:tc>
        <w:tc>
          <w:tcPr>
            <w:tcW w:w="851" w:type="dxa"/>
            <w:shd w:val="clear" w:color="000000" w:fill="FFFFFF"/>
            <w:tcMar>
              <w:left w:w="28" w:type="dxa"/>
              <w:right w:w="28" w:type="dxa"/>
            </w:tcMar>
            <w:vAlign w:val="center"/>
          </w:tcPr>
          <w:p w14:paraId="18868BA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C832C19" w14:textId="77777777" w:rsidTr="00545B77">
        <w:trPr>
          <w:trHeight w:val="255"/>
        </w:trPr>
        <w:tc>
          <w:tcPr>
            <w:tcW w:w="568" w:type="dxa"/>
            <w:shd w:val="clear" w:color="000000" w:fill="FFFFFF"/>
            <w:tcMar>
              <w:left w:w="28" w:type="dxa"/>
              <w:right w:w="28" w:type="dxa"/>
            </w:tcMar>
            <w:vAlign w:val="center"/>
            <w:hideMark/>
          </w:tcPr>
          <w:p w14:paraId="45080216" w14:textId="77777777" w:rsidR="00057087" w:rsidRPr="00021AD4" w:rsidRDefault="00057087" w:rsidP="00545B77">
            <w:pPr>
              <w:jc w:val="center"/>
              <w:rPr>
                <w:color w:val="000000"/>
                <w:sz w:val="14"/>
                <w:szCs w:val="14"/>
              </w:rPr>
            </w:pPr>
            <w:r w:rsidRPr="00021AD4">
              <w:rPr>
                <w:color w:val="000000"/>
                <w:sz w:val="14"/>
                <w:szCs w:val="14"/>
              </w:rPr>
              <w:t xml:space="preserve"> 1.5.3</w:t>
            </w:r>
          </w:p>
        </w:tc>
        <w:tc>
          <w:tcPr>
            <w:tcW w:w="2835" w:type="dxa"/>
            <w:shd w:val="clear" w:color="000000" w:fill="FFFFFF"/>
            <w:tcMar>
              <w:left w:w="28" w:type="dxa"/>
              <w:right w:w="28" w:type="dxa"/>
            </w:tcMar>
            <w:vAlign w:val="center"/>
            <w:hideMark/>
          </w:tcPr>
          <w:p w14:paraId="5F44DBEF" w14:textId="77777777" w:rsidR="00057087" w:rsidRPr="00021AD4" w:rsidRDefault="00057087" w:rsidP="00545B77">
            <w:pPr>
              <w:rPr>
                <w:color w:val="000000"/>
                <w:sz w:val="14"/>
                <w:szCs w:val="14"/>
              </w:rPr>
            </w:pPr>
            <w:r w:rsidRPr="00021AD4">
              <w:rPr>
                <w:color w:val="000000"/>
                <w:sz w:val="14"/>
                <w:szCs w:val="14"/>
              </w:rPr>
              <w:t>Установка частотных регуляторов на приводах насосного оборудования (ПНС-3 (2шт.); ПНС-4 (3шт.); ПНС-6 (1шт.); ПНС-2 Б.Грива (2шт.)</w:t>
            </w:r>
          </w:p>
        </w:tc>
        <w:tc>
          <w:tcPr>
            <w:tcW w:w="850" w:type="dxa"/>
            <w:shd w:val="clear" w:color="000000" w:fill="FFFFFF"/>
            <w:tcMar>
              <w:left w:w="28" w:type="dxa"/>
              <w:right w:w="28" w:type="dxa"/>
            </w:tcMar>
            <w:vAlign w:val="center"/>
            <w:hideMark/>
          </w:tcPr>
          <w:p w14:paraId="6FB646C6"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3EC609CC" w14:textId="77777777" w:rsidR="00057087" w:rsidRPr="00021AD4" w:rsidRDefault="00057087" w:rsidP="00545B77">
            <w:pPr>
              <w:jc w:val="center"/>
              <w:rPr>
                <w:color w:val="000000"/>
                <w:sz w:val="14"/>
                <w:szCs w:val="14"/>
              </w:rPr>
            </w:pPr>
            <w:r w:rsidRPr="00021AD4">
              <w:rPr>
                <w:color w:val="000000"/>
                <w:sz w:val="14"/>
                <w:szCs w:val="14"/>
              </w:rPr>
              <w:t>2687,6</w:t>
            </w:r>
          </w:p>
        </w:tc>
        <w:tc>
          <w:tcPr>
            <w:tcW w:w="400" w:type="dxa"/>
            <w:shd w:val="clear" w:color="000000" w:fill="FFFFFF"/>
            <w:tcMar>
              <w:left w:w="28" w:type="dxa"/>
              <w:right w:w="28" w:type="dxa"/>
            </w:tcMar>
            <w:vAlign w:val="center"/>
            <w:hideMark/>
          </w:tcPr>
          <w:p w14:paraId="4E72B84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214DF47" w14:textId="77777777" w:rsidR="00057087" w:rsidRPr="00021AD4" w:rsidRDefault="00057087" w:rsidP="00545B77">
            <w:pPr>
              <w:jc w:val="center"/>
              <w:rPr>
                <w:color w:val="000000"/>
                <w:sz w:val="14"/>
                <w:szCs w:val="14"/>
              </w:rPr>
            </w:pPr>
            <w:r w:rsidRPr="00021AD4">
              <w:rPr>
                <w:color w:val="000000"/>
                <w:sz w:val="14"/>
                <w:szCs w:val="14"/>
              </w:rPr>
              <w:t>2687,6</w:t>
            </w:r>
          </w:p>
        </w:tc>
        <w:tc>
          <w:tcPr>
            <w:tcW w:w="579" w:type="dxa"/>
            <w:shd w:val="clear" w:color="000000" w:fill="FFFFFF"/>
            <w:tcMar>
              <w:left w:w="28" w:type="dxa"/>
              <w:right w:w="28" w:type="dxa"/>
            </w:tcMar>
            <w:vAlign w:val="center"/>
            <w:hideMark/>
          </w:tcPr>
          <w:p w14:paraId="15C66BF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8283C3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A9AFC3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CBD6E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4FF2EF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BA4AB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D05DA3"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41A5214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FADD0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0FDA0B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D0B8A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D06AD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A0A07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939AD28"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44B4B7E4" w14:textId="77777777" w:rsidR="00057087" w:rsidRPr="00021AD4" w:rsidRDefault="00057087" w:rsidP="00545B77">
            <w:pPr>
              <w:jc w:val="center"/>
              <w:rPr>
                <w:color w:val="000000"/>
                <w:sz w:val="14"/>
                <w:szCs w:val="14"/>
              </w:rPr>
            </w:pPr>
            <w:r w:rsidRPr="00021AD4">
              <w:rPr>
                <w:color w:val="000000"/>
                <w:sz w:val="14"/>
                <w:szCs w:val="14"/>
              </w:rPr>
              <w:t>2687,6</w:t>
            </w:r>
          </w:p>
        </w:tc>
        <w:tc>
          <w:tcPr>
            <w:tcW w:w="708" w:type="dxa"/>
            <w:shd w:val="clear" w:color="000000" w:fill="FFFFFF"/>
            <w:tcMar>
              <w:left w:w="28" w:type="dxa"/>
              <w:right w:w="28" w:type="dxa"/>
            </w:tcMar>
            <w:vAlign w:val="center"/>
            <w:hideMark/>
          </w:tcPr>
          <w:p w14:paraId="63FF6FE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5975EFF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887E3E8" w14:textId="77777777" w:rsidTr="00545B77">
        <w:trPr>
          <w:trHeight w:val="255"/>
        </w:trPr>
        <w:tc>
          <w:tcPr>
            <w:tcW w:w="568" w:type="dxa"/>
            <w:shd w:val="clear" w:color="000000" w:fill="FFFFFF"/>
            <w:tcMar>
              <w:left w:w="28" w:type="dxa"/>
              <w:right w:w="28" w:type="dxa"/>
            </w:tcMar>
            <w:vAlign w:val="center"/>
            <w:hideMark/>
          </w:tcPr>
          <w:p w14:paraId="6F3F875B" w14:textId="77777777" w:rsidR="00057087" w:rsidRPr="00021AD4" w:rsidRDefault="00057087" w:rsidP="00545B77">
            <w:pPr>
              <w:jc w:val="center"/>
              <w:rPr>
                <w:color w:val="000000"/>
                <w:sz w:val="14"/>
                <w:szCs w:val="14"/>
              </w:rPr>
            </w:pPr>
            <w:r w:rsidRPr="00021AD4">
              <w:rPr>
                <w:color w:val="000000"/>
                <w:sz w:val="14"/>
                <w:szCs w:val="14"/>
              </w:rPr>
              <w:t xml:space="preserve"> 1.5.4</w:t>
            </w:r>
          </w:p>
        </w:tc>
        <w:tc>
          <w:tcPr>
            <w:tcW w:w="2835" w:type="dxa"/>
            <w:shd w:val="clear" w:color="000000" w:fill="FFFFFF"/>
            <w:tcMar>
              <w:left w:w="28" w:type="dxa"/>
              <w:right w:w="28" w:type="dxa"/>
            </w:tcMar>
            <w:vAlign w:val="center"/>
            <w:hideMark/>
          </w:tcPr>
          <w:p w14:paraId="7338AAD0" w14:textId="77777777" w:rsidR="00057087" w:rsidRPr="00021AD4" w:rsidRDefault="00057087" w:rsidP="00545B77">
            <w:pPr>
              <w:rPr>
                <w:color w:val="000000"/>
                <w:sz w:val="14"/>
                <w:szCs w:val="14"/>
              </w:rPr>
            </w:pPr>
            <w:r w:rsidRPr="00021AD4">
              <w:rPr>
                <w:color w:val="000000"/>
                <w:sz w:val="14"/>
                <w:szCs w:val="14"/>
              </w:rPr>
              <w:t>Установка системы комплексной диспетчеризации</w:t>
            </w:r>
          </w:p>
        </w:tc>
        <w:tc>
          <w:tcPr>
            <w:tcW w:w="850" w:type="dxa"/>
            <w:shd w:val="clear" w:color="000000" w:fill="FFFFFF"/>
            <w:tcMar>
              <w:left w:w="28" w:type="dxa"/>
              <w:right w:w="28" w:type="dxa"/>
            </w:tcMar>
            <w:vAlign w:val="center"/>
            <w:hideMark/>
          </w:tcPr>
          <w:p w14:paraId="5FFDD809"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2855AF75" w14:textId="77777777" w:rsidR="00057087" w:rsidRPr="00021AD4" w:rsidRDefault="00057087" w:rsidP="00545B77">
            <w:pPr>
              <w:jc w:val="center"/>
              <w:rPr>
                <w:color w:val="000000"/>
                <w:sz w:val="14"/>
                <w:szCs w:val="14"/>
              </w:rPr>
            </w:pPr>
            <w:r w:rsidRPr="00021AD4">
              <w:rPr>
                <w:color w:val="000000"/>
                <w:sz w:val="14"/>
                <w:szCs w:val="14"/>
              </w:rPr>
              <w:t>15355,9</w:t>
            </w:r>
          </w:p>
        </w:tc>
        <w:tc>
          <w:tcPr>
            <w:tcW w:w="400" w:type="dxa"/>
            <w:shd w:val="clear" w:color="000000" w:fill="FFFFFF"/>
            <w:tcMar>
              <w:left w:w="28" w:type="dxa"/>
              <w:right w:w="28" w:type="dxa"/>
            </w:tcMar>
            <w:vAlign w:val="center"/>
            <w:hideMark/>
          </w:tcPr>
          <w:p w14:paraId="7A38DB5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2438F84" w14:textId="77777777" w:rsidR="00057087" w:rsidRPr="00021AD4" w:rsidRDefault="00057087" w:rsidP="00545B77">
            <w:pPr>
              <w:jc w:val="center"/>
              <w:rPr>
                <w:color w:val="000000"/>
                <w:sz w:val="14"/>
                <w:szCs w:val="14"/>
              </w:rPr>
            </w:pPr>
            <w:r w:rsidRPr="00021AD4">
              <w:rPr>
                <w:color w:val="000000"/>
                <w:sz w:val="14"/>
                <w:szCs w:val="14"/>
              </w:rPr>
              <w:t>4982,4</w:t>
            </w:r>
          </w:p>
        </w:tc>
        <w:tc>
          <w:tcPr>
            <w:tcW w:w="579" w:type="dxa"/>
            <w:shd w:val="clear" w:color="000000" w:fill="FFFFFF"/>
            <w:tcMar>
              <w:left w:w="28" w:type="dxa"/>
              <w:right w:w="28" w:type="dxa"/>
            </w:tcMar>
            <w:vAlign w:val="center"/>
            <w:hideMark/>
          </w:tcPr>
          <w:p w14:paraId="24E59EFC" w14:textId="77777777" w:rsidR="00057087" w:rsidRPr="00021AD4" w:rsidRDefault="00057087" w:rsidP="00545B77">
            <w:pPr>
              <w:jc w:val="center"/>
              <w:rPr>
                <w:color w:val="000000"/>
                <w:sz w:val="14"/>
                <w:szCs w:val="14"/>
              </w:rPr>
            </w:pPr>
            <w:r w:rsidRPr="00021AD4">
              <w:rPr>
                <w:color w:val="000000"/>
                <w:sz w:val="14"/>
                <w:szCs w:val="14"/>
              </w:rPr>
              <w:t>4447,7</w:t>
            </w:r>
          </w:p>
        </w:tc>
        <w:tc>
          <w:tcPr>
            <w:tcW w:w="518" w:type="dxa"/>
            <w:shd w:val="clear" w:color="000000" w:fill="FFFFFF"/>
            <w:tcMar>
              <w:left w:w="28" w:type="dxa"/>
              <w:right w:w="28" w:type="dxa"/>
            </w:tcMar>
            <w:vAlign w:val="center"/>
            <w:hideMark/>
          </w:tcPr>
          <w:p w14:paraId="1810EFE8" w14:textId="77777777" w:rsidR="00057087" w:rsidRPr="00021AD4" w:rsidRDefault="00057087" w:rsidP="00545B77">
            <w:pPr>
              <w:jc w:val="center"/>
              <w:rPr>
                <w:color w:val="000000"/>
                <w:sz w:val="14"/>
                <w:szCs w:val="14"/>
              </w:rPr>
            </w:pPr>
            <w:r w:rsidRPr="00021AD4">
              <w:rPr>
                <w:color w:val="000000"/>
                <w:sz w:val="14"/>
                <w:szCs w:val="14"/>
              </w:rPr>
              <w:t>5925,8</w:t>
            </w:r>
          </w:p>
        </w:tc>
        <w:tc>
          <w:tcPr>
            <w:tcW w:w="579" w:type="dxa"/>
            <w:shd w:val="clear" w:color="000000" w:fill="FFFFFF"/>
            <w:tcMar>
              <w:left w:w="28" w:type="dxa"/>
              <w:right w:w="28" w:type="dxa"/>
            </w:tcMar>
            <w:vAlign w:val="center"/>
            <w:hideMark/>
          </w:tcPr>
          <w:p w14:paraId="5CD0604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09C10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3F2FD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91A2B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C06D7F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D98A4C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F5618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AB0A4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7B5186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97641D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8C8E32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DBFD172" w14:textId="77777777" w:rsidR="00057087" w:rsidRPr="00021AD4" w:rsidRDefault="00057087" w:rsidP="00545B77">
            <w:pPr>
              <w:jc w:val="center"/>
              <w:rPr>
                <w:color w:val="000000"/>
                <w:sz w:val="14"/>
                <w:szCs w:val="14"/>
              </w:rPr>
            </w:pPr>
            <w:r w:rsidRPr="00021AD4">
              <w:rPr>
                <w:color w:val="000000"/>
                <w:sz w:val="14"/>
                <w:szCs w:val="14"/>
              </w:rPr>
              <w:t>2020-2022</w:t>
            </w:r>
          </w:p>
        </w:tc>
        <w:tc>
          <w:tcPr>
            <w:tcW w:w="709" w:type="dxa"/>
            <w:shd w:val="clear" w:color="000000" w:fill="FFFFFF"/>
            <w:noWrap/>
            <w:tcMar>
              <w:left w:w="28" w:type="dxa"/>
              <w:right w:w="28" w:type="dxa"/>
            </w:tcMar>
            <w:vAlign w:val="center"/>
            <w:hideMark/>
          </w:tcPr>
          <w:p w14:paraId="02D2E0AE" w14:textId="77777777" w:rsidR="00057087" w:rsidRPr="00021AD4" w:rsidRDefault="00057087" w:rsidP="00545B77">
            <w:pPr>
              <w:jc w:val="center"/>
              <w:rPr>
                <w:color w:val="000000"/>
                <w:sz w:val="14"/>
                <w:szCs w:val="14"/>
              </w:rPr>
            </w:pPr>
            <w:r w:rsidRPr="00021AD4">
              <w:rPr>
                <w:color w:val="000000"/>
                <w:sz w:val="14"/>
                <w:szCs w:val="14"/>
              </w:rPr>
              <w:t>15355,9</w:t>
            </w:r>
          </w:p>
        </w:tc>
        <w:tc>
          <w:tcPr>
            <w:tcW w:w="708" w:type="dxa"/>
            <w:shd w:val="clear" w:color="000000" w:fill="FFFFFF"/>
            <w:noWrap/>
            <w:tcMar>
              <w:left w:w="28" w:type="dxa"/>
              <w:right w:w="28" w:type="dxa"/>
            </w:tcMar>
            <w:vAlign w:val="center"/>
            <w:hideMark/>
          </w:tcPr>
          <w:p w14:paraId="6F0213A7"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DB8E076"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9FA6D3F" w14:textId="77777777" w:rsidTr="00545B77">
        <w:trPr>
          <w:trHeight w:val="255"/>
        </w:trPr>
        <w:tc>
          <w:tcPr>
            <w:tcW w:w="568" w:type="dxa"/>
            <w:shd w:val="clear" w:color="000000" w:fill="FFFFFF"/>
            <w:tcMar>
              <w:left w:w="28" w:type="dxa"/>
              <w:right w:w="28" w:type="dxa"/>
            </w:tcMar>
            <w:vAlign w:val="center"/>
            <w:hideMark/>
          </w:tcPr>
          <w:p w14:paraId="103F41B5" w14:textId="77777777" w:rsidR="00057087" w:rsidRPr="00021AD4" w:rsidRDefault="00057087" w:rsidP="00545B77">
            <w:pPr>
              <w:jc w:val="center"/>
              <w:rPr>
                <w:color w:val="000000"/>
                <w:sz w:val="14"/>
                <w:szCs w:val="14"/>
              </w:rPr>
            </w:pPr>
            <w:r w:rsidRPr="00021AD4">
              <w:rPr>
                <w:color w:val="000000"/>
                <w:sz w:val="14"/>
                <w:szCs w:val="14"/>
              </w:rPr>
              <w:t>1.6</w:t>
            </w:r>
          </w:p>
        </w:tc>
        <w:tc>
          <w:tcPr>
            <w:tcW w:w="2835" w:type="dxa"/>
            <w:shd w:val="clear" w:color="000000" w:fill="FFFFFF"/>
            <w:tcMar>
              <w:left w:w="28" w:type="dxa"/>
              <w:right w:w="28" w:type="dxa"/>
            </w:tcMar>
            <w:vAlign w:val="center"/>
            <w:hideMark/>
          </w:tcPr>
          <w:p w14:paraId="65C86B22" w14:textId="77777777" w:rsidR="00057087" w:rsidRPr="00021AD4" w:rsidRDefault="00057087" w:rsidP="00545B77">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водоснабжения</w:t>
            </w:r>
          </w:p>
        </w:tc>
        <w:tc>
          <w:tcPr>
            <w:tcW w:w="850" w:type="dxa"/>
            <w:shd w:val="clear" w:color="000000" w:fill="FFFFFF"/>
            <w:tcMar>
              <w:left w:w="28" w:type="dxa"/>
              <w:right w:w="28" w:type="dxa"/>
            </w:tcMar>
            <w:vAlign w:val="center"/>
            <w:hideMark/>
          </w:tcPr>
          <w:p w14:paraId="54C2E1E6" w14:textId="77777777" w:rsidR="00057087" w:rsidRPr="00021AD4" w:rsidRDefault="00057087" w:rsidP="00545B77">
            <w:pPr>
              <w:jc w:val="center"/>
              <w:rPr>
                <w:color w:val="000000"/>
                <w:sz w:val="14"/>
                <w:szCs w:val="14"/>
              </w:rPr>
            </w:pPr>
            <w:r w:rsidRPr="00021AD4">
              <w:rPr>
                <w:color w:val="000000"/>
                <w:sz w:val="14"/>
                <w:szCs w:val="14"/>
              </w:rPr>
              <w:t>г. Осинники</w:t>
            </w:r>
          </w:p>
        </w:tc>
        <w:tc>
          <w:tcPr>
            <w:tcW w:w="639" w:type="dxa"/>
            <w:shd w:val="clear" w:color="000000" w:fill="FFFFFF"/>
            <w:tcMar>
              <w:left w:w="28" w:type="dxa"/>
              <w:right w:w="28" w:type="dxa"/>
            </w:tcMar>
            <w:vAlign w:val="center"/>
            <w:hideMark/>
          </w:tcPr>
          <w:p w14:paraId="536119A2"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4F2136F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84676C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4769F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8B9E38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59A87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A1174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06D92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4C5AF9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EF2360"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72D180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00A66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BFD9F8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BDDE88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2DEE0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C12BB0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59E901A"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0F0B1FFF"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38D7385A"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399AFC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1341C1F" w14:textId="77777777" w:rsidTr="00545B77">
        <w:trPr>
          <w:trHeight w:val="255"/>
        </w:trPr>
        <w:tc>
          <w:tcPr>
            <w:tcW w:w="568" w:type="dxa"/>
            <w:shd w:val="clear" w:color="000000" w:fill="FFFFFF"/>
            <w:tcMar>
              <w:left w:w="28" w:type="dxa"/>
              <w:right w:w="28" w:type="dxa"/>
            </w:tcMar>
            <w:vAlign w:val="center"/>
            <w:hideMark/>
          </w:tcPr>
          <w:p w14:paraId="073DC396" w14:textId="77777777" w:rsidR="00057087" w:rsidRPr="00021AD4" w:rsidRDefault="00057087" w:rsidP="00545B77">
            <w:pPr>
              <w:jc w:val="center"/>
              <w:rPr>
                <w:color w:val="000000"/>
                <w:sz w:val="14"/>
                <w:szCs w:val="14"/>
              </w:rPr>
            </w:pPr>
            <w:r w:rsidRPr="00021AD4">
              <w:rPr>
                <w:color w:val="000000"/>
                <w:sz w:val="14"/>
                <w:szCs w:val="14"/>
              </w:rPr>
              <w:t>2</w:t>
            </w:r>
          </w:p>
        </w:tc>
        <w:tc>
          <w:tcPr>
            <w:tcW w:w="2835" w:type="dxa"/>
            <w:shd w:val="clear" w:color="000000" w:fill="FFFFFF"/>
            <w:tcMar>
              <w:left w:w="28" w:type="dxa"/>
              <w:right w:w="28" w:type="dxa"/>
            </w:tcMar>
            <w:vAlign w:val="center"/>
            <w:hideMark/>
          </w:tcPr>
          <w:p w14:paraId="6784FFB9" w14:textId="77777777" w:rsidR="00057087" w:rsidRPr="00021AD4" w:rsidRDefault="00057087" w:rsidP="00545B77">
            <w:pPr>
              <w:rPr>
                <w:color w:val="000000"/>
                <w:sz w:val="14"/>
                <w:szCs w:val="14"/>
              </w:rPr>
            </w:pPr>
            <w:r w:rsidRPr="00021AD4">
              <w:rPr>
                <w:color w:val="000000"/>
                <w:sz w:val="14"/>
                <w:szCs w:val="14"/>
              </w:rPr>
              <w:t>Итого, в том числе</w:t>
            </w:r>
          </w:p>
        </w:tc>
        <w:tc>
          <w:tcPr>
            <w:tcW w:w="850" w:type="dxa"/>
            <w:shd w:val="clear" w:color="000000" w:fill="FFFFFF"/>
            <w:tcMar>
              <w:left w:w="28" w:type="dxa"/>
              <w:right w:w="28" w:type="dxa"/>
            </w:tcMar>
            <w:vAlign w:val="center"/>
            <w:hideMark/>
          </w:tcPr>
          <w:p w14:paraId="745338D1"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37B7973F" w14:textId="77777777" w:rsidR="00057087" w:rsidRDefault="00057087" w:rsidP="00545B77">
            <w:pPr>
              <w:jc w:val="center"/>
              <w:rPr>
                <w:color w:val="000000"/>
                <w:sz w:val="14"/>
                <w:szCs w:val="14"/>
              </w:rPr>
            </w:pPr>
            <w:r>
              <w:rPr>
                <w:color w:val="000000"/>
                <w:sz w:val="14"/>
                <w:szCs w:val="14"/>
              </w:rPr>
              <w:t>203101,6</w:t>
            </w:r>
          </w:p>
        </w:tc>
        <w:tc>
          <w:tcPr>
            <w:tcW w:w="400" w:type="dxa"/>
            <w:shd w:val="clear" w:color="000000" w:fill="FFFFFF"/>
            <w:tcMar>
              <w:left w:w="28" w:type="dxa"/>
              <w:right w:w="28" w:type="dxa"/>
            </w:tcMar>
            <w:vAlign w:val="center"/>
            <w:hideMark/>
          </w:tcPr>
          <w:p w14:paraId="19322654"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hideMark/>
          </w:tcPr>
          <w:p w14:paraId="33F52135" w14:textId="77777777" w:rsidR="00057087" w:rsidRDefault="00057087" w:rsidP="00545B77">
            <w:pPr>
              <w:jc w:val="center"/>
              <w:rPr>
                <w:color w:val="000000"/>
                <w:sz w:val="14"/>
                <w:szCs w:val="14"/>
              </w:rPr>
            </w:pPr>
            <w:r>
              <w:rPr>
                <w:color w:val="000000"/>
                <w:sz w:val="14"/>
                <w:szCs w:val="14"/>
              </w:rPr>
              <w:t>15424,5</w:t>
            </w:r>
          </w:p>
        </w:tc>
        <w:tc>
          <w:tcPr>
            <w:tcW w:w="579" w:type="dxa"/>
            <w:shd w:val="clear" w:color="000000" w:fill="FFFFFF"/>
            <w:tcMar>
              <w:left w:w="28" w:type="dxa"/>
              <w:right w:w="28" w:type="dxa"/>
            </w:tcMar>
            <w:vAlign w:val="center"/>
            <w:hideMark/>
          </w:tcPr>
          <w:p w14:paraId="5E07CD09" w14:textId="77777777" w:rsidR="00057087" w:rsidRDefault="00057087" w:rsidP="00545B77">
            <w:pPr>
              <w:jc w:val="center"/>
              <w:rPr>
                <w:color w:val="000000"/>
                <w:sz w:val="14"/>
                <w:szCs w:val="14"/>
              </w:rPr>
            </w:pPr>
            <w:r>
              <w:rPr>
                <w:color w:val="000000"/>
                <w:sz w:val="14"/>
                <w:szCs w:val="14"/>
              </w:rPr>
              <w:t>22560,4</w:t>
            </w:r>
          </w:p>
        </w:tc>
        <w:tc>
          <w:tcPr>
            <w:tcW w:w="518" w:type="dxa"/>
            <w:shd w:val="clear" w:color="000000" w:fill="FFFFFF"/>
            <w:tcMar>
              <w:left w:w="28" w:type="dxa"/>
              <w:right w:w="28" w:type="dxa"/>
            </w:tcMar>
            <w:vAlign w:val="center"/>
            <w:hideMark/>
          </w:tcPr>
          <w:p w14:paraId="6C51C9DA" w14:textId="77777777" w:rsidR="00057087" w:rsidRDefault="00057087" w:rsidP="00545B77">
            <w:pPr>
              <w:jc w:val="center"/>
              <w:rPr>
                <w:color w:val="000000"/>
                <w:sz w:val="14"/>
                <w:szCs w:val="14"/>
              </w:rPr>
            </w:pPr>
            <w:r>
              <w:rPr>
                <w:color w:val="000000"/>
                <w:sz w:val="14"/>
                <w:szCs w:val="14"/>
              </w:rPr>
              <w:t>9700,1</w:t>
            </w:r>
          </w:p>
        </w:tc>
        <w:tc>
          <w:tcPr>
            <w:tcW w:w="579" w:type="dxa"/>
            <w:shd w:val="clear" w:color="000000" w:fill="FFFFFF"/>
            <w:tcMar>
              <w:left w:w="28" w:type="dxa"/>
              <w:right w:w="28" w:type="dxa"/>
            </w:tcMar>
            <w:vAlign w:val="center"/>
            <w:hideMark/>
          </w:tcPr>
          <w:p w14:paraId="18B9AC81" w14:textId="77777777" w:rsidR="00057087" w:rsidRDefault="00057087" w:rsidP="00545B77">
            <w:pPr>
              <w:jc w:val="center"/>
              <w:rPr>
                <w:color w:val="000000"/>
                <w:sz w:val="14"/>
                <w:szCs w:val="14"/>
              </w:rPr>
            </w:pPr>
            <w:r>
              <w:rPr>
                <w:color w:val="000000"/>
                <w:sz w:val="14"/>
                <w:szCs w:val="14"/>
              </w:rPr>
              <w:t>12908,1</w:t>
            </w:r>
          </w:p>
        </w:tc>
        <w:tc>
          <w:tcPr>
            <w:tcW w:w="579" w:type="dxa"/>
            <w:shd w:val="clear" w:color="000000" w:fill="FFFFFF"/>
            <w:tcMar>
              <w:left w:w="28" w:type="dxa"/>
              <w:right w:w="28" w:type="dxa"/>
            </w:tcMar>
            <w:vAlign w:val="center"/>
            <w:hideMark/>
          </w:tcPr>
          <w:p w14:paraId="261B9187" w14:textId="77777777" w:rsidR="00057087" w:rsidRDefault="00057087" w:rsidP="00545B77">
            <w:pPr>
              <w:jc w:val="center"/>
              <w:rPr>
                <w:color w:val="000000"/>
                <w:sz w:val="14"/>
                <w:szCs w:val="14"/>
              </w:rPr>
            </w:pPr>
            <w:r>
              <w:rPr>
                <w:color w:val="000000"/>
                <w:sz w:val="14"/>
                <w:szCs w:val="14"/>
              </w:rPr>
              <w:t>21253,9</w:t>
            </w:r>
          </w:p>
        </w:tc>
        <w:tc>
          <w:tcPr>
            <w:tcW w:w="579" w:type="dxa"/>
            <w:shd w:val="clear" w:color="000000" w:fill="FFFFFF"/>
            <w:tcMar>
              <w:left w:w="28" w:type="dxa"/>
              <w:right w:w="28" w:type="dxa"/>
            </w:tcMar>
            <w:vAlign w:val="center"/>
            <w:hideMark/>
          </w:tcPr>
          <w:p w14:paraId="0AAAB885" w14:textId="77777777" w:rsidR="00057087" w:rsidRDefault="00057087" w:rsidP="00545B77">
            <w:pPr>
              <w:jc w:val="center"/>
              <w:rPr>
                <w:color w:val="000000"/>
                <w:sz w:val="14"/>
                <w:szCs w:val="14"/>
              </w:rPr>
            </w:pPr>
            <w:r>
              <w:rPr>
                <w:color w:val="000000"/>
                <w:sz w:val="14"/>
                <w:szCs w:val="14"/>
              </w:rPr>
              <w:t>10432,0</w:t>
            </w:r>
          </w:p>
        </w:tc>
        <w:tc>
          <w:tcPr>
            <w:tcW w:w="579" w:type="dxa"/>
            <w:shd w:val="clear" w:color="000000" w:fill="FFFFFF"/>
            <w:tcMar>
              <w:left w:w="28" w:type="dxa"/>
              <w:right w:w="28" w:type="dxa"/>
            </w:tcMar>
            <w:vAlign w:val="center"/>
            <w:hideMark/>
          </w:tcPr>
          <w:p w14:paraId="52757CF0" w14:textId="77777777" w:rsidR="00057087" w:rsidRDefault="00057087" w:rsidP="00545B77">
            <w:pPr>
              <w:jc w:val="center"/>
              <w:rPr>
                <w:color w:val="000000"/>
                <w:sz w:val="14"/>
                <w:szCs w:val="14"/>
              </w:rPr>
            </w:pPr>
            <w:r>
              <w:rPr>
                <w:color w:val="000000"/>
                <w:sz w:val="14"/>
                <w:szCs w:val="14"/>
              </w:rPr>
              <w:t>15426,8</w:t>
            </w:r>
          </w:p>
        </w:tc>
        <w:tc>
          <w:tcPr>
            <w:tcW w:w="579" w:type="dxa"/>
            <w:shd w:val="clear" w:color="000000" w:fill="FFFFFF"/>
            <w:tcMar>
              <w:left w:w="28" w:type="dxa"/>
              <w:right w:w="28" w:type="dxa"/>
            </w:tcMar>
            <w:vAlign w:val="center"/>
            <w:hideMark/>
          </w:tcPr>
          <w:p w14:paraId="0046ECFE" w14:textId="77777777" w:rsidR="00057087" w:rsidRDefault="00057087" w:rsidP="00545B77">
            <w:pPr>
              <w:jc w:val="center"/>
              <w:rPr>
                <w:color w:val="000000"/>
                <w:sz w:val="14"/>
                <w:szCs w:val="14"/>
              </w:rPr>
            </w:pPr>
            <w:r>
              <w:rPr>
                <w:color w:val="000000"/>
                <w:sz w:val="14"/>
                <w:szCs w:val="14"/>
              </w:rPr>
              <w:t>12445,4</w:t>
            </w:r>
          </w:p>
        </w:tc>
        <w:tc>
          <w:tcPr>
            <w:tcW w:w="544" w:type="dxa"/>
            <w:shd w:val="clear" w:color="000000" w:fill="FFFFFF"/>
            <w:tcMar>
              <w:left w:w="28" w:type="dxa"/>
              <w:right w:w="28" w:type="dxa"/>
            </w:tcMar>
            <w:vAlign w:val="center"/>
            <w:hideMark/>
          </w:tcPr>
          <w:p w14:paraId="3BFE6BAB" w14:textId="77777777" w:rsidR="00057087" w:rsidRDefault="00057087" w:rsidP="00545B77">
            <w:pPr>
              <w:jc w:val="center"/>
              <w:rPr>
                <w:color w:val="000000"/>
                <w:sz w:val="14"/>
                <w:szCs w:val="14"/>
              </w:rPr>
            </w:pPr>
            <w:r>
              <w:rPr>
                <w:color w:val="000000"/>
                <w:sz w:val="14"/>
                <w:szCs w:val="14"/>
              </w:rPr>
              <w:t>13797,3</w:t>
            </w:r>
          </w:p>
        </w:tc>
        <w:tc>
          <w:tcPr>
            <w:tcW w:w="579" w:type="dxa"/>
            <w:shd w:val="clear" w:color="000000" w:fill="FFFFFF"/>
            <w:tcMar>
              <w:left w:w="28" w:type="dxa"/>
              <w:right w:w="28" w:type="dxa"/>
            </w:tcMar>
            <w:vAlign w:val="center"/>
            <w:hideMark/>
          </w:tcPr>
          <w:p w14:paraId="2A755D16" w14:textId="77777777" w:rsidR="00057087" w:rsidRDefault="00057087" w:rsidP="00545B77">
            <w:pPr>
              <w:jc w:val="center"/>
              <w:rPr>
                <w:color w:val="000000"/>
                <w:sz w:val="14"/>
                <w:szCs w:val="14"/>
              </w:rPr>
            </w:pPr>
            <w:r>
              <w:rPr>
                <w:color w:val="000000"/>
                <w:sz w:val="14"/>
                <w:szCs w:val="14"/>
              </w:rPr>
              <w:t>13797,3</w:t>
            </w:r>
          </w:p>
        </w:tc>
        <w:tc>
          <w:tcPr>
            <w:tcW w:w="579" w:type="dxa"/>
            <w:shd w:val="clear" w:color="000000" w:fill="FFFFFF"/>
            <w:tcMar>
              <w:left w:w="28" w:type="dxa"/>
              <w:right w:w="28" w:type="dxa"/>
            </w:tcMar>
            <w:vAlign w:val="center"/>
            <w:hideMark/>
          </w:tcPr>
          <w:p w14:paraId="7380CE4F" w14:textId="77777777" w:rsidR="00057087" w:rsidRDefault="00057087" w:rsidP="00545B77">
            <w:pPr>
              <w:jc w:val="center"/>
              <w:rPr>
                <w:color w:val="000000"/>
                <w:sz w:val="14"/>
                <w:szCs w:val="14"/>
              </w:rPr>
            </w:pPr>
            <w:r>
              <w:rPr>
                <w:color w:val="000000"/>
                <w:sz w:val="14"/>
                <w:szCs w:val="14"/>
              </w:rPr>
              <w:t>16597,3</w:t>
            </w:r>
          </w:p>
        </w:tc>
        <w:tc>
          <w:tcPr>
            <w:tcW w:w="518" w:type="dxa"/>
            <w:shd w:val="clear" w:color="000000" w:fill="FFFFFF"/>
            <w:tcMar>
              <w:left w:w="28" w:type="dxa"/>
              <w:right w:w="28" w:type="dxa"/>
            </w:tcMar>
            <w:vAlign w:val="center"/>
            <w:hideMark/>
          </w:tcPr>
          <w:p w14:paraId="2F77AB2E" w14:textId="77777777" w:rsidR="00057087" w:rsidRDefault="00057087" w:rsidP="00545B77">
            <w:pPr>
              <w:jc w:val="center"/>
              <w:rPr>
                <w:color w:val="000000"/>
                <w:sz w:val="14"/>
                <w:szCs w:val="14"/>
              </w:rPr>
            </w:pPr>
            <w:r>
              <w:rPr>
                <w:color w:val="000000"/>
                <w:sz w:val="14"/>
                <w:szCs w:val="14"/>
              </w:rPr>
              <w:t>3300,0</w:t>
            </w:r>
          </w:p>
        </w:tc>
        <w:tc>
          <w:tcPr>
            <w:tcW w:w="579" w:type="dxa"/>
            <w:shd w:val="clear" w:color="000000" w:fill="FFFFFF"/>
            <w:tcMar>
              <w:left w:w="28" w:type="dxa"/>
              <w:right w:w="28" w:type="dxa"/>
            </w:tcMar>
            <w:vAlign w:val="center"/>
            <w:hideMark/>
          </w:tcPr>
          <w:p w14:paraId="1CEECE91" w14:textId="77777777" w:rsidR="00057087" w:rsidRDefault="00057087" w:rsidP="00545B77">
            <w:pPr>
              <w:jc w:val="center"/>
              <w:rPr>
                <w:color w:val="000000"/>
                <w:sz w:val="14"/>
                <w:szCs w:val="14"/>
              </w:rPr>
            </w:pPr>
            <w:r>
              <w:rPr>
                <w:color w:val="000000"/>
                <w:sz w:val="14"/>
                <w:szCs w:val="14"/>
              </w:rPr>
              <w:t>20198,5</w:t>
            </w:r>
          </w:p>
        </w:tc>
        <w:tc>
          <w:tcPr>
            <w:tcW w:w="579" w:type="dxa"/>
            <w:shd w:val="clear" w:color="000000" w:fill="FFFFFF"/>
            <w:tcMar>
              <w:left w:w="28" w:type="dxa"/>
              <w:right w:w="28" w:type="dxa"/>
            </w:tcMar>
            <w:vAlign w:val="center"/>
            <w:hideMark/>
          </w:tcPr>
          <w:p w14:paraId="107755C3" w14:textId="77777777" w:rsidR="00057087" w:rsidRDefault="00057087" w:rsidP="00545B77">
            <w:pPr>
              <w:jc w:val="center"/>
              <w:rPr>
                <w:color w:val="000000"/>
                <w:sz w:val="14"/>
                <w:szCs w:val="14"/>
              </w:rPr>
            </w:pPr>
            <w:r>
              <w:rPr>
                <w:color w:val="000000"/>
                <w:sz w:val="14"/>
                <w:szCs w:val="14"/>
              </w:rPr>
              <w:t>15260,0</w:t>
            </w:r>
          </w:p>
        </w:tc>
        <w:tc>
          <w:tcPr>
            <w:tcW w:w="509" w:type="dxa"/>
            <w:shd w:val="clear" w:color="000000" w:fill="FFFFFF"/>
            <w:tcMar>
              <w:left w:w="28" w:type="dxa"/>
              <w:right w:w="28" w:type="dxa"/>
            </w:tcMar>
            <w:vAlign w:val="center"/>
            <w:hideMark/>
          </w:tcPr>
          <w:p w14:paraId="4D21DF73" w14:textId="77777777" w:rsidR="00057087" w:rsidRDefault="00057087" w:rsidP="00545B77">
            <w:pPr>
              <w:jc w:val="center"/>
              <w:rPr>
                <w:color w:val="000000"/>
                <w:sz w:val="14"/>
                <w:szCs w:val="14"/>
              </w:rPr>
            </w:pPr>
            <w:r>
              <w:rPr>
                <w:color w:val="000000"/>
                <w:sz w:val="14"/>
                <w:szCs w:val="14"/>
              </w:rPr>
              <w:t xml:space="preserve"> -</w:t>
            </w:r>
          </w:p>
        </w:tc>
        <w:tc>
          <w:tcPr>
            <w:tcW w:w="709" w:type="dxa"/>
            <w:shd w:val="clear" w:color="000000" w:fill="FFFFFF"/>
            <w:tcMar>
              <w:left w:w="28" w:type="dxa"/>
              <w:right w:w="28" w:type="dxa"/>
            </w:tcMar>
            <w:vAlign w:val="center"/>
            <w:hideMark/>
          </w:tcPr>
          <w:p w14:paraId="27860ECD" w14:textId="77777777" w:rsidR="00057087" w:rsidRDefault="00057087" w:rsidP="00545B77">
            <w:pPr>
              <w:jc w:val="center"/>
              <w:rPr>
                <w:color w:val="000000"/>
                <w:sz w:val="14"/>
                <w:szCs w:val="14"/>
              </w:rPr>
            </w:pPr>
            <w:r>
              <w:rPr>
                <w:color w:val="000000"/>
                <w:sz w:val="14"/>
                <w:szCs w:val="14"/>
              </w:rPr>
              <w:t>171211,6</w:t>
            </w:r>
          </w:p>
        </w:tc>
        <w:tc>
          <w:tcPr>
            <w:tcW w:w="708" w:type="dxa"/>
            <w:shd w:val="clear" w:color="000000" w:fill="FFFFFF"/>
            <w:tcMar>
              <w:left w:w="28" w:type="dxa"/>
              <w:right w:w="28" w:type="dxa"/>
            </w:tcMar>
            <w:vAlign w:val="center"/>
            <w:hideMark/>
          </w:tcPr>
          <w:p w14:paraId="5CF2A803" w14:textId="77777777" w:rsidR="00057087" w:rsidRDefault="00057087" w:rsidP="00545B77">
            <w:pPr>
              <w:jc w:val="center"/>
              <w:rPr>
                <w:color w:val="000000"/>
                <w:sz w:val="14"/>
                <w:szCs w:val="14"/>
              </w:rPr>
            </w:pPr>
            <w:r>
              <w:rPr>
                <w:color w:val="000000"/>
                <w:sz w:val="14"/>
                <w:szCs w:val="14"/>
              </w:rPr>
              <w:t>24121,1</w:t>
            </w:r>
          </w:p>
        </w:tc>
        <w:tc>
          <w:tcPr>
            <w:tcW w:w="851" w:type="dxa"/>
            <w:shd w:val="clear" w:color="000000" w:fill="FFFFFF"/>
            <w:tcMar>
              <w:left w:w="28" w:type="dxa"/>
              <w:right w:w="28" w:type="dxa"/>
            </w:tcMar>
            <w:vAlign w:val="center"/>
          </w:tcPr>
          <w:p w14:paraId="64245740" w14:textId="77777777" w:rsidR="00057087" w:rsidRDefault="00057087" w:rsidP="00545B77">
            <w:pPr>
              <w:jc w:val="center"/>
              <w:rPr>
                <w:color w:val="000000"/>
                <w:sz w:val="14"/>
                <w:szCs w:val="14"/>
              </w:rPr>
            </w:pPr>
            <w:r>
              <w:rPr>
                <w:color w:val="000000"/>
                <w:sz w:val="14"/>
                <w:szCs w:val="14"/>
              </w:rPr>
              <w:t>7768,9</w:t>
            </w:r>
          </w:p>
        </w:tc>
      </w:tr>
      <w:tr w:rsidR="00057087" w:rsidRPr="00021AD4" w14:paraId="5827A03E" w14:textId="77777777" w:rsidTr="00545B77">
        <w:trPr>
          <w:trHeight w:val="255"/>
        </w:trPr>
        <w:tc>
          <w:tcPr>
            <w:tcW w:w="568" w:type="dxa"/>
            <w:shd w:val="clear" w:color="000000" w:fill="FFFFFF"/>
            <w:tcMar>
              <w:left w:w="28" w:type="dxa"/>
              <w:right w:w="28" w:type="dxa"/>
            </w:tcMar>
            <w:vAlign w:val="center"/>
            <w:hideMark/>
          </w:tcPr>
          <w:p w14:paraId="2727C45A" w14:textId="77777777" w:rsidR="00057087" w:rsidRDefault="00057087" w:rsidP="00545B77">
            <w:pPr>
              <w:jc w:val="center"/>
              <w:rPr>
                <w:color w:val="000000"/>
                <w:sz w:val="14"/>
                <w:szCs w:val="14"/>
              </w:rPr>
            </w:pPr>
            <w:r>
              <w:rPr>
                <w:color w:val="000000"/>
                <w:sz w:val="14"/>
                <w:szCs w:val="14"/>
              </w:rPr>
              <w:t>3</w:t>
            </w:r>
          </w:p>
        </w:tc>
        <w:tc>
          <w:tcPr>
            <w:tcW w:w="2835" w:type="dxa"/>
            <w:shd w:val="clear" w:color="000000" w:fill="FFFFFF"/>
            <w:tcMar>
              <w:left w:w="28" w:type="dxa"/>
              <w:right w:w="28" w:type="dxa"/>
            </w:tcMar>
            <w:hideMark/>
          </w:tcPr>
          <w:p w14:paraId="3BA48A89" w14:textId="77777777" w:rsidR="00057087" w:rsidRDefault="00057087" w:rsidP="00545B77">
            <w:pPr>
              <w:rPr>
                <w:color w:val="000000"/>
                <w:sz w:val="14"/>
                <w:szCs w:val="14"/>
              </w:rPr>
            </w:pPr>
            <w:r>
              <w:rPr>
                <w:color w:val="000000"/>
                <w:sz w:val="14"/>
                <w:szCs w:val="14"/>
              </w:rPr>
              <w:t>средства, полученные за счет платы за подключение</w:t>
            </w:r>
          </w:p>
        </w:tc>
        <w:tc>
          <w:tcPr>
            <w:tcW w:w="850" w:type="dxa"/>
            <w:shd w:val="clear" w:color="000000" w:fill="FFFFFF"/>
            <w:tcMar>
              <w:left w:w="28" w:type="dxa"/>
              <w:right w:w="28" w:type="dxa"/>
            </w:tcMar>
            <w:vAlign w:val="center"/>
            <w:hideMark/>
          </w:tcPr>
          <w:p w14:paraId="32637B71" w14:textId="77777777" w:rsidR="00057087" w:rsidRDefault="00057087" w:rsidP="00545B77">
            <w:pPr>
              <w:jc w:val="center"/>
              <w:rPr>
                <w:color w:val="000000"/>
                <w:sz w:val="14"/>
                <w:szCs w:val="14"/>
              </w:rPr>
            </w:pPr>
            <w:r>
              <w:rPr>
                <w:color w:val="000000"/>
                <w:sz w:val="14"/>
                <w:szCs w:val="14"/>
              </w:rPr>
              <w:t>-</w:t>
            </w:r>
          </w:p>
        </w:tc>
        <w:tc>
          <w:tcPr>
            <w:tcW w:w="639" w:type="dxa"/>
            <w:shd w:val="clear" w:color="000000" w:fill="FFFFFF"/>
            <w:tcMar>
              <w:left w:w="28" w:type="dxa"/>
              <w:right w:w="28" w:type="dxa"/>
            </w:tcMar>
            <w:vAlign w:val="center"/>
            <w:hideMark/>
          </w:tcPr>
          <w:p w14:paraId="2D837771" w14:textId="77777777" w:rsidR="00057087" w:rsidRDefault="00057087" w:rsidP="00545B77">
            <w:pPr>
              <w:jc w:val="center"/>
              <w:rPr>
                <w:color w:val="000000"/>
                <w:sz w:val="14"/>
                <w:szCs w:val="14"/>
              </w:rPr>
            </w:pPr>
            <w:r>
              <w:rPr>
                <w:color w:val="000000"/>
                <w:sz w:val="14"/>
                <w:szCs w:val="14"/>
              </w:rPr>
              <w:t>7768,9</w:t>
            </w:r>
          </w:p>
        </w:tc>
        <w:tc>
          <w:tcPr>
            <w:tcW w:w="400" w:type="dxa"/>
            <w:shd w:val="clear" w:color="000000" w:fill="FFFFFF"/>
            <w:tcMar>
              <w:left w:w="28" w:type="dxa"/>
              <w:right w:w="28" w:type="dxa"/>
            </w:tcMar>
            <w:vAlign w:val="center"/>
            <w:hideMark/>
          </w:tcPr>
          <w:p w14:paraId="2789F847" w14:textId="77777777" w:rsidR="00057087" w:rsidRDefault="00057087" w:rsidP="00545B77">
            <w:pPr>
              <w:jc w:val="center"/>
              <w:rPr>
                <w:color w:val="000000"/>
                <w:sz w:val="14"/>
                <w:szCs w:val="14"/>
              </w:rPr>
            </w:pPr>
            <w:r>
              <w:rPr>
                <w:color w:val="000000"/>
                <w:sz w:val="14"/>
                <w:szCs w:val="14"/>
              </w:rPr>
              <w:t>0,0</w:t>
            </w:r>
          </w:p>
        </w:tc>
        <w:tc>
          <w:tcPr>
            <w:tcW w:w="580" w:type="dxa"/>
            <w:shd w:val="clear" w:color="000000" w:fill="FFFFFF"/>
            <w:tcMar>
              <w:left w:w="28" w:type="dxa"/>
              <w:right w:w="28" w:type="dxa"/>
            </w:tcMar>
            <w:vAlign w:val="center"/>
            <w:hideMark/>
          </w:tcPr>
          <w:p w14:paraId="7306878B"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5C8AD1D6" w14:textId="77777777" w:rsidR="00057087" w:rsidRDefault="00057087" w:rsidP="00545B77">
            <w:pPr>
              <w:jc w:val="center"/>
              <w:rPr>
                <w:color w:val="000000"/>
                <w:sz w:val="14"/>
                <w:szCs w:val="14"/>
              </w:rPr>
            </w:pPr>
            <w:r>
              <w:rPr>
                <w:color w:val="000000"/>
                <w:sz w:val="14"/>
                <w:szCs w:val="14"/>
              </w:rPr>
              <w:t>7768,9</w:t>
            </w:r>
          </w:p>
        </w:tc>
        <w:tc>
          <w:tcPr>
            <w:tcW w:w="518" w:type="dxa"/>
            <w:shd w:val="clear" w:color="000000" w:fill="FFFFFF"/>
            <w:tcMar>
              <w:left w:w="28" w:type="dxa"/>
              <w:right w:w="28" w:type="dxa"/>
            </w:tcMar>
            <w:vAlign w:val="center"/>
            <w:hideMark/>
          </w:tcPr>
          <w:p w14:paraId="54A0DFC6"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3AB59163"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6297505D"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61F2F1F9"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4039D6C4"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05F0F9F8" w14:textId="77777777" w:rsidR="00057087" w:rsidRDefault="00057087" w:rsidP="00545B77">
            <w:pPr>
              <w:jc w:val="center"/>
              <w:rPr>
                <w:color w:val="000000"/>
                <w:sz w:val="14"/>
                <w:szCs w:val="14"/>
              </w:rPr>
            </w:pPr>
            <w:r>
              <w:rPr>
                <w:color w:val="000000"/>
                <w:sz w:val="14"/>
                <w:szCs w:val="14"/>
              </w:rPr>
              <w:t>0,0</w:t>
            </w:r>
          </w:p>
        </w:tc>
        <w:tc>
          <w:tcPr>
            <w:tcW w:w="544" w:type="dxa"/>
            <w:shd w:val="clear" w:color="000000" w:fill="FFFFFF"/>
            <w:tcMar>
              <w:left w:w="28" w:type="dxa"/>
              <w:right w:w="28" w:type="dxa"/>
            </w:tcMar>
            <w:vAlign w:val="center"/>
            <w:hideMark/>
          </w:tcPr>
          <w:p w14:paraId="08B24DA1"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3B58C53F"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5793DEB9" w14:textId="77777777" w:rsidR="00057087" w:rsidRDefault="00057087" w:rsidP="00545B77">
            <w:pPr>
              <w:jc w:val="center"/>
              <w:rPr>
                <w:color w:val="000000"/>
                <w:sz w:val="14"/>
                <w:szCs w:val="14"/>
              </w:rPr>
            </w:pPr>
            <w:r>
              <w:rPr>
                <w:color w:val="000000"/>
                <w:sz w:val="14"/>
                <w:szCs w:val="14"/>
              </w:rPr>
              <w:t>0,0</w:t>
            </w:r>
          </w:p>
        </w:tc>
        <w:tc>
          <w:tcPr>
            <w:tcW w:w="518" w:type="dxa"/>
            <w:shd w:val="clear" w:color="000000" w:fill="FFFFFF"/>
            <w:tcMar>
              <w:left w:w="28" w:type="dxa"/>
              <w:right w:w="28" w:type="dxa"/>
            </w:tcMar>
            <w:vAlign w:val="center"/>
            <w:hideMark/>
          </w:tcPr>
          <w:p w14:paraId="5ED43B11"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0EEAEF8B" w14:textId="77777777" w:rsidR="00057087" w:rsidRDefault="00057087" w:rsidP="00545B77">
            <w:pPr>
              <w:jc w:val="center"/>
              <w:rPr>
                <w:color w:val="000000"/>
                <w:sz w:val="14"/>
                <w:szCs w:val="14"/>
              </w:rPr>
            </w:pPr>
            <w:r>
              <w:rPr>
                <w:color w:val="000000"/>
                <w:sz w:val="14"/>
                <w:szCs w:val="14"/>
              </w:rPr>
              <w:t>0,0</w:t>
            </w:r>
          </w:p>
        </w:tc>
        <w:tc>
          <w:tcPr>
            <w:tcW w:w="579" w:type="dxa"/>
            <w:shd w:val="clear" w:color="000000" w:fill="FFFFFF"/>
            <w:tcMar>
              <w:left w:w="28" w:type="dxa"/>
              <w:right w:w="28" w:type="dxa"/>
            </w:tcMar>
            <w:vAlign w:val="center"/>
            <w:hideMark/>
          </w:tcPr>
          <w:p w14:paraId="65F45E57" w14:textId="77777777" w:rsidR="00057087" w:rsidRDefault="00057087" w:rsidP="00545B77">
            <w:pPr>
              <w:jc w:val="center"/>
              <w:rPr>
                <w:color w:val="000000"/>
                <w:sz w:val="14"/>
                <w:szCs w:val="14"/>
              </w:rPr>
            </w:pPr>
            <w:r>
              <w:rPr>
                <w:color w:val="000000"/>
                <w:sz w:val="14"/>
                <w:szCs w:val="14"/>
              </w:rPr>
              <w:t>0,0</w:t>
            </w:r>
          </w:p>
        </w:tc>
        <w:tc>
          <w:tcPr>
            <w:tcW w:w="509" w:type="dxa"/>
            <w:shd w:val="clear" w:color="000000" w:fill="FFFFFF"/>
            <w:tcMar>
              <w:left w:w="28" w:type="dxa"/>
              <w:right w:w="28" w:type="dxa"/>
            </w:tcMar>
            <w:vAlign w:val="center"/>
            <w:hideMark/>
          </w:tcPr>
          <w:p w14:paraId="6AD42E4F" w14:textId="77777777" w:rsidR="00057087" w:rsidRDefault="00057087" w:rsidP="00545B77">
            <w:pPr>
              <w:jc w:val="center"/>
              <w:rPr>
                <w:color w:val="000000"/>
                <w:sz w:val="14"/>
                <w:szCs w:val="14"/>
              </w:rPr>
            </w:pPr>
            <w:r>
              <w:rPr>
                <w:color w:val="000000"/>
                <w:sz w:val="14"/>
                <w:szCs w:val="14"/>
              </w:rPr>
              <w:t xml:space="preserve"> -</w:t>
            </w:r>
          </w:p>
        </w:tc>
        <w:tc>
          <w:tcPr>
            <w:tcW w:w="709" w:type="dxa"/>
            <w:shd w:val="clear" w:color="000000" w:fill="FFFFFF"/>
            <w:tcMar>
              <w:left w:w="28" w:type="dxa"/>
              <w:right w:w="28" w:type="dxa"/>
            </w:tcMar>
            <w:vAlign w:val="center"/>
            <w:hideMark/>
          </w:tcPr>
          <w:p w14:paraId="69016C75" w14:textId="77777777" w:rsidR="00057087" w:rsidRDefault="00057087" w:rsidP="00545B77">
            <w:pPr>
              <w:jc w:val="center"/>
              <w:rPr>
                <w:color w:val="000000"/>
                <w:sz w:val="14"/>
                <w:szCs w:val="14"/>
              </w:rPr>
            </w:pPr>
            <w:r>
              <w:rPr>
                <w:color w:val="000000"/>
                <w:sz w:val="14"/>
                <w:szCs w:val="14"/>
              </w:rPr>
              <w:t>0,0</w:t>
            </w:r>
          </w:p>
        </w:tc>
        <w:tc>
          <w:tcPr>
            <w:tcW w:w="708" w:type="dxa"/>
            <w:shd w:val="clear" w:color="000000" w:fill="FFFFFF"/>
            <w:tcMar>
              <w:left w:w="28" w:type="dxa"/>
              <w:right w:w="28" w:type="dxa"/>
            </w:tcMar>
            <w:vAlign w:val="center"/>
            <w:hideMark/>
          </w:tcPr>
          <w:p w14:paraId="76AAA3BC" w14:textId="77777777" w:rsidR="00057087" w:rsidRDefault="00057087" w:rsidP="00545B77">
            <w:pPr>
              <w:jc w:val="center"/>
              <w:rPr>
                <w:color w:val="000000"/>
                <w:sz w:val="14"/>
                <w:szCs w:val="14"/>
              </w:rPr>
            </w:pPr>
            <w:r>
              <w:rPr>
                <w:color w:val="000000"/>
                <w:sz w:val="14"/>
                <w:szCs w:val="14"/>
              </w:rPr>
              <w:t>0,0</w:t>
            </w:r>
          </w:p>
        </w:tc>
        <w:tc>
          <w:tcPr>
            <w:tcW w:w="851" w:type="dxa"/>
            <w:shd w:val="clear" w:color="000000" w:fill="FFFFFF"/>
            <w:tcMar>
              <w:left w:w="28" w:type="dxa"/>
              <w:right w:w="28" w:type="dxa"/>
            </w:tcMar>
            <w:vAlign w:val="center"/>
          </w:tcPr>
          <w:p w14:paraId="0B585E55" w14:textId="77777777" w:rsidR="00057087" w:rsidRDefault="00057087" w:rsidP="00545B77">
            <w:pPr>
              <w:jc w:val="center"/>
              <w:rPr>
                <w:color w:val="000000"/>
                <w:sz w:val="14"/>
                <w:szCs w:val="14"/>
              </w:rPr>
            </w:pPr>
            <w:r>
              <w:rPr>
                <w:color w:val="000000"/>
                <w:sz w:val="14"/>
                <w:szCs w:val="14"/>
              </w:rPr>
              <w:t>7768,9</w:t>
            </w:r>
          </w:p>
        </w:tc>
      </w:tr>
      <w:tr w:rsidR="00057087" w:rsidRPr="00021AD4" w14:paraId="532F6AFF" w14:textId="77777777" w:rsidTr="00545B77">
        <w:trPr>
          <w:trHeight w:val="255"/>
        </w:trPr>
        <w:tc>
          <w:tcPr>
            <w:tcW w:w="568" w:type="dxa"/>
            <w:shd w:val="clear" w:color="000000" w:fill="FFFFFF"/>
            <w:tcMar>
              <w:left w:w="28" w:type="dxa"/>
              <w:right w:w="28" w:type="dxa"/>
            </w:tcMar>
            <w:vAlign w:val="center"/>
            <w:hideMark/>
          </w:tcPr>
          <w:p w14:paraId="033B61AA" w14:textId="77777777" w:rsidR="00057087" w:rsidRPr="00021AD4" w:rsidRDefault="00057087" w:rsidP="00545B77">
            <w:pPr>
              <w:jc w:val="center"/>
              <w:rPr>
                <w:color w:val="000000"/>
                <w:sz w:val="14"/>
                <w:szCs w:val="14"/>
              </w:rPr>
            </w:pPr>
            <w:r w:rsidRPr="00021AD4">
              <w:rPr>
                <w:color w:val="000000"/>
                <w:sz w:val="14"/>
                <w:szCs w:val="14"/>
              </w:rPr>
              <w:t>4</w:t>
            </w:r>
          </w:p>
        </w:tc>
        <w:tc>
          <w:tcPr>
            <w:tcW w:w="2835" w:type="dxa"/>
            <w:shd w:val="clear" w:color="000000" w:fill="FFFFFF"/>
            <w:tcMar>
              <w:left w:w="28" w:type="dxa"/>
              <w:right w:w="28" w:type="dxa"/>
            </w:tcMar>
            <w:vAlign w:val="center"/>
            <w:hideMark/>
          </w:tcPr>
          <w:p w14:paraId="181E62E5" w14:textId="77777777" w:rsidR="00057087" w:rsidRPr="00021AD4" w:rsidRDefault="00057087" w:rsidP="00545B77">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28" w:type="dxa"/>
              <w:right w:w="28" w:type="dxa"/>
            </w:tcMar>
            <w:vAlign w:val="center"/>
            <w:hideMark/>
          </w:tcPr>
          <w:p w14:paraId="60C49E25"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71F3CFB3"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3173F33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845B8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B1CFD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17F492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B25C25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29D82C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AE3B2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214F0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E23215"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2A84EB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E051F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B647C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8EB7F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8F900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7965D9A"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7E91A1BA"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3F65308"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BDC3A7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ABCAC6C"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BE5D87A" w14:textId="77777777" w:rsidTr="00545B77">
        <w:trPr>
          <w:trHeight w:val="255"/>
        </w:trPr>
        <w:tc>
          <w:tcPr>
            <w:tcW w:w="568" w:type="dxa"/>
            <w:shd w:val="clear" w:color="000000" w:fill="FFFFFF"/>
            <w:tcMar>
              <w:left w:w="28" w:type="dxa"/>
              <w:right w:w="28" w:type="dxa"/>
            </w:tcMar>
            <w:vAlign w:val="center"/>
            <w:hideMark/>
          </w:tcPr>
          <w:p w14:paraId="5D28A894" w14:textId="77777777" w:rsidR="00057087" w:rsidRPr="00021AD4" w:rsidRDefault="00057087" w:rsidP="00545B77">
            <w:pPr>
              <w:jc w:val="center"/>
              <w:rPr>
                <w:color w:val="000000"/>
                <w:sz w:val="14"/>
                <w:szCs w:val="14"/>
              </w:rPr>
            </w:pPr>
            <w:r w:rsidRPr="00021AD4">
              <w:rPr>
                <w:color w:val="000000"/>
                <w:sz w:val="14"/>
                <w:szCs w:val="14"/>
              </w:rPr>
              <w:lastRenderedPageBreak/>
              <w:t>5</w:t>
            </w:r>
          </w:p>
        </w:tc>
        <w:tc>
          <w:tcPr>
            <w:tcW w:w="2835" w:type="dxa"/>
            <w:shd w:val="clear" w:color="000000" w:fill="FFFFFF"/>
            <w:tcMar>
              <w:left w:w="28" w:type="dxa"/>
              <w:right w:w="28" w:type="dxa"/>
            </w:tcMar>
            <w:vAlign w:val="center"/>
            <w:hideMark/>
          </w:tcPr>
          <w:p w14:paraId="7BD81DD6" w14:textId="77777777" w:rsidR="00057087" w:rsidRPr="00021AD4" w:rsidRDefault="00057087" w:rsidP="00545B77">
            <w:pPr>
              <w:rPr>
                <w:color w:val="000000"/>
                <w:sz w:val="14"/>
                <w:szCs w:val="14"/>
              </w:rPr>
            </w:pPr>
            <w:r w:rsidRPr="00021AD4">
              <w:rPr>
                <w:color w:val="000000"/>
                <w:sz w:val="14"/>
                <w:szCs w:val="14"/>
              </w:rPr>
              <w:t>ПДК</w:t>
            </w:r>
          </w:p>
        </w:tc>
        <w:tc>
          <w:tcPr>
            <w:tcW w:w="850" w:type="dxa"/>
            <w:shd w:val="clear" w:color="000000" w:fill="FFFFFF"/>
            <w:tcMar>
              <w:left w:w="28" w:type="dxa"/>
              <w:right w:w="28" w:type="dxa"/>
            </w:tcMar>
            <w:vAlign w:val="center"/>
            <w:hideMark/>
          </w:tcPr>
          <w:p w14:paraId="2CFDA669"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19E5D3CD"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0FB2828"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E40415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17E3B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9881BB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9CA18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4ECEA7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ECBD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835E19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1BC01B"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1A5C7B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EC884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351E3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0D4880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737E4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DBFA4C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C2181B2"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6C795903"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658AFA5"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357019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88A2D65" w14:textId="77777777" w:rsidTr="00545B77">
        <w:trPr>
          <w:trHeight w:val="255"/>
        </w:trPr>
        <w:tc>
          <w:tcPr>
            <w:tcW w:w="568" w:type="dxa"/>
            <w:shd w:val="clear" w:color="000000" w:fill="FFFFFF"/>
            <w:tcMar>
              <w:left w:w="28" w:type="dxa"/>
              <w:right w:w="28" w:type="dxa"/>
            </w:tcMar>
            <w:vAlign w:val="center"/>
            <w:hideMark/>
          </w:tcPr>
          <w:p w14:paraId="0BAE7E24" w14:textId="77777777" w:rsidR="00057087" w:rsidRPr="00021AD4" w:rsidRDefault="00057087" w:rsidP="00545B77">
            <w:pPr>
              <w:jc w:val="center"/>
              <w:rPr>
                <w:color w:val="000000"/>
                <w:sz w:val="14"/>
                <w:szCs w:val="14"/>
              </w:rPr>
            </w:pPr>
            <w:r w:rsidRPr="00021AD4">
              <w:rPr>
                <w:color w:val="000000"/>
                <w:sz w:val="14"/>
                <w:szCs w:val="14"/>
              </w:rPr>
              <w:t>1</w:t>
            </w:r>
          </w:p>
        </w:tc>
        <w:tc>
          <w:tcPr>
            <w:tcW w:w="2835" w:type="dxa"/>
            <w:shd w:val="clear" w:color="000000" w:fill="FFFFFF"/>
            <w:tcMar>
              <w:left w:w="28" w:type="dxa"/>
              <w:right w:w="28" w:type="dxa"/>
            </w:tcMar>
            <w:vAlign w:val="center"/>
            <w:hideMark/>
          </w:tcPr>
          <w:p w14:paraId="4029D8EF" w14:textId="77777777" w:rsidR="00057087" w:rsidRPr="00021AD4" w:rsidRDefault="00057087" w:rsidP="00545B77">
            <w:pPr>
              <w:jc w:val="center"/>
              <w:rPr>
                <w:color w:val="000000"/>
                <w:sz w:val="14"/>
                <w:szCs w:val="14"/>
              </w:rPr>
            </w:pPr>
            <w:r w:rsidRPr="00021AD4">
              <w:rPr>
                <w:color w:val="000000"/>
                <w:sz w:val="14"/>
                <w:szCs w:val="14"/>
              </w:rPr>
              <w:t>2</w:t>
            </w:r>
          </w:p>
        </w:tc>
        <w:tc>
          <w:tcPr>
            <w:tcW w:w="850" w:type="dxa"/>
            <w:shd w:val="clear" w:color="000000" w:fill="FFFFFF"/>
            <w:tcMar>
              <w:left w:w="28" w:type="dxa"/>
              <w:right w:w="28" w:type="dxa"/>
            </w:tcMar>
            <w:vAlign w:val="center"/>
            <w:hideMark/>
          </w:tcPr>
          <w:p w14:paraId="207428F6" w14:textId="77777777" w:rsidR="00057087" w:rsidRPr="00021AD4" w:rsidRDefault="00057087" w:rsidP="00545B77">
            <w:pPr>
              <w:jc w:val="center"/>
              <w:rPr>
                <w:color w:val="000000"/>
                <w:sz w:val="14"/>
                <w:szCs w:val="14"/>
              </w:rPr>
            </w:pPr>
            <w:r w:rsidRPr="00021AD4">
              <w:rPr>
                <w:color w:val="000000"/>
                <w:sz w:val="14"/>
                <w:szCs w:val="14"/>
              </w:rPr>
              <w:t>3</w:t>
            </w:r>
          </w:p>
        </w:tc>
        <w:tc>
          <w:tcPr>
            <w:tcW w:w="639" w:type="dxa"/>
            <w:shd w:val="clear" w:color="000000" w:fill="FFFFFF"/>
            <w:tcMar>
              <w:left w:w="28" w:type="dxa"/>
              <w:right w:w="28" w:type="dxa"/>
            </w:tcMar>
            <w:vAlign w:val="center"/>
            <w:hideMark/>
          </w:tcPr>
          <w:p w14:paraId="23541A91" w14:textId="77777777" w:rsidR="00057087" w:rsidRPr="00021AD4" w:rsidRDefault="00057087" w:rsidP="00545B77">
            <w:pPr>
              <w:jc w:val="center"/>
              <w:rPr>
                <w:color w:val="000000"/>
                <w:sz w:val="14"/>
                <w:szCs w:val="14"/>
              </w:rPr>
            </w:pPr>
            <w:r w:rsidRPr="00021AD4">
              <w:rPr>
                <w:color w:val="000000"/>
                <w:sz w:val="14"/>
                <w:szCs w:val="14"/>
              </w:rPr>
              <w:t>4</w:t>
            </w:r>
          </w:p>
        </w:tc>
        <w:tc>
          <w:tcPr>
            <w:tcW w:w="400" w:type="dxa"/>
            <w:shd w:val="clear" w:color="000000" w:fill="FFFFFF"/>
            <w:tcMar>
              <w:left w:w="28" w:type="dxa"/>
              <w:right w:w="28" w:type="dxa"/>
            </w:tcMar>
            <w:vAlign w:val="center"/>
            <w:hideMark/>
          </w:tcPr>
          <w:p w14:paraId="6C8C052A" w14:textId="77777777" w:rsidR="00057087" w:rsidRPr="00021AD4" w:rsidRDefault="00057087" w:rsidP="00545B77">
            <w:pPr>
              <w:jc w:val="center"/>
              <w:rPr>
                <w:color w:val="000000"/>
                <w:sz w:val="14"/>
                <w:szCs w:val="14"/>
              </w:rPr>
            </w:pPr>
            <w:r w:rsidRPr="00021AD4">
              <w:rPr>
                <w:color w:val="000000"/>
                <w:sz w:val="14"/>
                <w:szCs w:val="14"/>
              </w:rPr>
              <w:t>5</w:t>
            </w:r>
          </w:p>
        </w:tc>
        <w:tc>
          <w:tcPr>
            <w:tcW w:w="580" w:type="dxa"/>
            <w:shd w:val="clear" w:color="000000" w:fill="FFFFFF"/>
            <w:tcMar>
              <w:left w:w="28" w:type="dxa"/>
              <w:right w:w="28" w:type="dxa"/>
            </w:tcMar>
            <w:vAlign w:val="center"/>
            <w:hideMark/>
          </w:tcPr>
          <w:p w14:paraId="52AF09F4" w14:textId="77777777" w:rsidR="00057087" w:rsidRPr="00021AD4" w:rsidRDefault="00057087" w:rsidP="00545B77">
            <w:pPr>
              <w:jc w:val="center"/>
              <w:rPr>
                <w:color w:val="000000"/>
                <w:sz w:val="14"/>
                <w:szCs w:val="14"/>
              </w:rPr>
            </w:pPr>
            <w:r w:rsidRPr="00021AD4">
              <w:rPr>
                <w:color w:val="000000"/>
                <w:sz w:val="14"/>
                <w:szCs w:val="14"/>
              </w:rPr>
              <w:t>6</w:t>
            </w:r>
          </w:p>
        </w:tc>
        <w:tc>
          <w:tcPr>
            <w:tcW w:w="579" w:type="dxa"/>
            <w:shd w:val="clear" w:color="000000" w:fill="FFFFFF"/>
            <w:tcMar>
              <w:left w:w="28" w:type="dxa"/>
              <w:right w:w="28" w:type="dxa"/>
            </w:tcMar>
            <w:vAlign w:val="center"/>
            <w:hideMark/>
          </w:tcPr>
          <w:p w14:paraId="201DAC7C" w14:textId="77777777" w:rsidR="00057087" w:rsidRPr="00021AD4" w:rsidRDefault="00057087" w:rsidP="00545B77">
            <w:pPr>
              <w:jc w:val="center"/>
              <w:rPr>
                <w:color w:val="000000"/>
                <w:sz w:val="14"/>
                <w:szCs w:val="14"/>
              </w:rPr>
            </w:pPr>
            <w:r w:rsidRPr="00021AD4">
              <w:rPr>
                <w:color w:val="000000"/>
                <w:sz w:val="14"/>
                <w:szCs w:val="14"/>
              </w:rPr>
              <w:t>7</w:t>
            </w:r>
          </w:p>
        </w:tc>
        <w:tc>
          <w:tcPr>
            <w:tcW w:w="518" w:type="dxa"/>
            <w:shd w:val="clear" w:color="000000" w:fill="FFFFFF"/>
            <w:tcMar>
              <w:left w:w="28" w:type="dxa"/>
              <w:right w:w="28" w:type="dxa"/>
            </w:tcMar>
            <w:vAlign w:val="center"/>
            <w:hideMark/>
          </w:tcPr>
          <w:p w14:paraId="2D6ED888" w14:textId="77777777" w:rsidR="00057087" w:rsidRPr="00021AD4" w:rsidRDefault="00057087" w:rsidP="00545B77">
            <w:pPr>
              <w:jc w:val="center"/>
              <w:rPr>
                <w:color w:val="000000"/>
                <w:sz w:val="14"/>
                <w:szCs w:val="14"/>
              </w:rPr>
            </w:pPr>
            <w:r w:rsidRPr="00021AD4">
              <w:rPr>
                <w:color w:val="000000"/>
                <w:sz w:val="14"/>
                <w:szCs w:val="14"/>
              </w:rPr>
              <w:t>8</w:t>
            </w:r>
          </w:p>
        </w:tc>
        <w:tc>
          <w:tcPr>
            <w:tcW w:w="579" w:type="dxa"/>
            <w:shd w:val="clear" w:color="000000" w:fill="FFFFFF"/>
            <w:tcMar>
              <w:left w:w="28" w:type="dxa"/>
              <w:right w:w="28" w:type="dxa"/>
            </w:tcMar>
            <w:vAlign w:val="center"/>
            <w:hideMark/>
          </w:tcPr>
          <w:p w14:paraId="107597D3" w14:textId="77777777" w:rsidR="00057087" w:rsidRPr="00021AD4" w:rsidRDefault="00057087" w:rsidP="00545B77">
            <w:pPr>
              <w:jc w:val="center"/>
              <w:rPr>
                <w:color w:val="000000"/>
                <w:sz w:val="14"/>
                <w:szCs w:val="14"/>
              </w:rPr>
            </w:pPr>
            <w:r w:rsidRPr="00021AD4">
              <w:rPr>
                <w:color w:val="000000"/>
                <w:sz w:val="14"/>
                <w:szCs w:val="14"/>
              </w:rPr>
              <w:t>9</w:t>
            </w:r>
          </w:p>
        </w:tc>
        <w:tc>
          <w:tcPr>
            <w:tcW w:w="579" w:type="dxa"/>
            <w:shd w:val="clear" w:color="000000" w:fill="FFFFFF"/>
            <w:tcMar>
              <w:left w:w="28" w:type="dxa"/>
              <w:right w:w="28" w:type="dxa"/>
            </w:tcMar>
            <w:vAlign w:val="center"/>
            <w:hideMark/>
          </w:tcPr>
          <w:p w14:paraId="0A4E38E5" w14:textId="77777777" w:rsidR="00057087" w:rsidRPr="00021AD4" w:rsidRDefault="00057087" w:rsidP="00545B77">
            <w:pPr>
              <w:jc w:val="center"/>
              <w:rPr>
                <w:color w:val="000000"/>
                <w:sz w:val="14"/>
                <w:szCs w:val="14"/>
              </w:rPr>
            </w:pPr>
            <w:r w:rsidRPr="00021AD4">
              <w:rPr>
                <w:color w:val="000000"/>
                <w:sz w:val="14"/>
                <w:szCs w:val="14"/>
              </w:rPr>
              <w:t>10</w:t>
            </w:r>
          </w:p>
        </w:tc>
        <w:tc>
          <w:tcPr>
            <w:tcW w:w="579" w:type="dxa"/>
            <w:shd w:val="clear" w:color="000000" w:fill="FFFFFF"/>
            <w:tcMar>
              <w:left w:w="28" w:type="dxa"/>
              <w:right w:w="28" w:type="dxa"/>
            </w:tcMar>
            <w:vAlign w:val="center"/>
            <w:hideMark/>
          </w:tcPr>
          <w:p w14:paraId="75E9685A" w14:textId="77777777" w:rsidR="00057087" w:rsidRPr="00021AD4" w:rsidRDefault="00057087" w:rsidP="00545B77">
            <w:pPr>
              <w:jc w:val="center"/>
              <w:rPr>
                <w:color w:val="000000"/>
                <w:sz w:val="14"/>
                <w:szCs w:val="14"/>
              </w:rPr>
            </w:pPr>
            <w:r w:rsidRPr="00021AD4">
              <w:rPr>
                <w:color w:val="000000"/>
                <w:sz w:val="14"/>
                <w:szCs w:val="14"/>
              </w:rPr>
              <w:t>11</w:t>
            </w:r>
          </w:p>
        </w:tc>
        <w:tc>
          <w:tcPr>
            <w:tcW w:w="579" w:type="dxa"/>
            <w:shd w:val="clear" w:color="000000" w:fill="FFFFFF"/>
            <w:tcMar>
              <w:left w:w="28" w:type="dxa"/>
              <w:right w:w="28" w:type="dxa"/>
            </w:tcMar>
            <w:vAlign w:val="center"/>
            <w:hideMark/>
          </w:tcPr>
          <w:p w14:paraId="1655499F" w14:textId="77777777" w:rsidR="00057087" w:rsidRPr="00021AD4" w:rsidRDefault="00057087" w:rsidP="00545B77">
            <w:pPr>
              <w:jc w:val="center"/>
              <w:rPr>
                <w:color w:val="000000"/>
                <w:sz w:val="14"/>
                <w:szCs w:val="14"/>
              </w:rPr>
            </w:pPr>
            <w:r w:rsidRPr="00021AD4">
              <w:rPr>
                <w:color w:val="000000"/>
                <w:sz w:val="14"/>
                <w:szCs w:val="14"/>
              </w:rPr>
              <w:t>12</w:t>
            </w:r>
          </w:p>
        </w:tc>
        <w:tc>
          <w:tcPr>
            <w:tcW w:w="579" w:type="dxa"/>
            <w:shd w:val="clear" w:color="000000" w:fill="FFFFFF"/>
            <w:tcMar>
              <w:left w:w="28" w:type="dxa"/>
              <w:right w:w="28" w:type="dxa"/>
            </w:tcMar>
            <w:vAlign w:val="center"/>
            <w:hideMark/>
          </w:tcPr>
          <w:p w14:paraId="60F6153A" w14:textId="77777777" w:rsidR="00057087" w:rsidRPr="00021AD4" w:rsidRDefault="00057087" w:rsidP="00545B77">
            <w:pPr>
              <w:jc w:val="center"/>
              <w:rPr>
                <w:color w:val="000000"/>
                <w:sz w:val="14"/>
                <w:szCs w:val="14"/>
              </w:rPr>
            </w:pPr>
            <w:r w:rsidRPr="00021AD4">
              <w:rPr>
                <w:color w:val="000000"/>
                <w:sz w:val="14"/>
                <w:szCs w:val="14"/>
              </w:rPr>
              <w:t>13</w:t>
            </w:r>
          </w:p>
        </w:tc>
        <w:tc>
          <w:tcPr>
            <w:tcW w:w="544" w:type="dxa"/>
            <w:shd w:val="clear" w:color="000000" w:fill="FFFFFF"/>
            <w:tcMar>
              <w:left w:w="28" w:type="dxa"/>
              <w:right w:w="28" w:type="dxa"/>
            </w:tcMar>
            <w:vAlign w:val="center"/>
            <w:hideMark/>
          </w:tcPr>
          <w:p w14:paraId="5B994250" w14:textId="77777777" w:rsidR="00057087" w:rsidRPr="00021AD4" w:rsidRDefault="00057087" w:rsidP="00545B77">
            <w:pPr>
              <w:jc w:val="center"/>
              <w:rPr>
                <w:color w:val="000000"/>
                <w:sz w:val="14"/>
                <w:szCs w:val="14"/>
              </w:rPr>
            </w:pPr>
            <w:r w:rsidRPr="00021AD4">
              <w:rPr>
                <w:color w:val="000000"/>
                <w:sz w:val="14"/>
                <w:szCs w:val="14"/>
              </w:rPr>
              <w:t>14</w:t>
            </w:r>
          </w:p>
        </w:tc>
        <w:tc>
          <w:tcPr>
            <w:tcW w:w="579" w:type="dxa"/>
            <w:shd w:val="clear" w:color="000000" w:fill="FFFFFF"/>
            <w:tcMar>
              <w:left w:w="28" w:type="dxa"/>
              <w:right w:w="28" w:type="dxa"/>
            </w:tcMar>
            <w:vAlign w:val="center"/>
            <w:hideMark/>
          </w:tcPr>
          <w:p w14:paraId="2191D4A6" w14:textId="77777777" w:rsidR="00057087" w:rsidRPr="00021AD4" w:rsidRDefault="00057087" w:rsidP="00545B77">
            <w:pPr>
              <w:jc w:val="center"/>
              <w:rPr>
                <w:color w:val="000000"/>
                <w:sz w:val="14"/>
                <w:szCs w:val="14"/>
              </w:rPr>
            </w:pPr>
            <w:r w:rsidRPr="00021AD4">
              <w:rPr>
                <w:color w:val="000000"/>
                <w:sz w:val="14"/>
                <w:szCs w:val="14"/>
              </w:rPr>
              <w:t>15</w:t>
            </w:r>
          </w:p>
        </w:tc>
        <w:tc>
          <w:tcPr>
            <w:tcW w:w="579" w:type="dxa"/>
            <w:shd w:val="clear" w:color="000000" w:fill="FFFFFF"/>
            <w:tcMar>
              <w:left w:w="28" w:type="dxa"/>
              <w:right w:w="28" w:type="dxa"/>
            </w:tcMar>
            <w:vAlign w:val="center"/>
            <w:hideMark/>
          </w:tcPr>
          <w:p w14:paraId="7297B91F" w14:textId="77777777" w:rsidR="00057087" w:rsidRPr="00021AD4" w:rsidRDefault="00057087" w:rsidP="00545B77">
            <w:pPr>
              <w:jc w:val="center"/>
              <w:rPr>
                <w:color w:val="000000"/>
                <w:sz w:val="14"/>
                <w:szCs w:val="14"/>
              </w:rPr>
            </w:pPr>
            <w:r w:rsidRPr="00021AD4">
              <w:rPr>
                <w:color w:val="000000"/>
                <w:sz w:val="14"/>
                <w:szCs w:val="14"/>
              </w:rPr>
              <w:t>16</w:t>
            </w:r>
          </w:p>
        </w:tc>
        <w:tc>
          <w:tcPr>
            <w:tcW w:w="518" w:type="dxa"/>
            <w:shd w:val="clear" w:color="000000" w:fill="FFFFFF"/>
            <w:tcMar>
              <w:left w:w="28" w:type="dxa"/>
              <w:right w:w="28" w:type="dxa"/>
            </w:tcMar>
            <w:vAlign w:val="center"/>
            <w:hideMark/>
          </w:tcPr>
          <w:p w14:paraId="41A5CBC7" w14:textId="77777777" w:rsidR="00057087" w:rsidRPr="00021AD4" w:rsidRDefault="00057087" w:rsidP="00545B77">
            <w:pPr>
              <w:jc w:val="center"/>
              <w:rPr>
                <w:color w:val="000000"/>
                <w:sz w:val="14"/>
                <w:szCs w:val="14"/>
              </w:rPr>
            </w:pPr>
            <w:r w:rsidRPr="00021AD4">
              <w:rPr>
                <w:color w:val="000000"/>
                <w:sz w:val="14"/>
                <w:szCs w:val="14"/>
              </w:rPr>
              <w:t>17</w:t>
            </w:r>
          </w:p>
        </w:tc>
        <w:tc>
          <w:tcPr>
            <w:tcW w:w="579" w:type="dxa"/>
            <w:shd w:val="clear" w:color="000000" w:fill="FFFFFF"/>
            <w:tcMar>
              <w:left w:w="28" w:type="dxa"/>
              <w:right w:w="28" w:type="dxa"/>
            </w:tcMar>
            <w:vAlign w:val="center"/>
            <w:hideMark/>
          </w:tcPr>
          <w:p w14:paraId="10877254" w14:textId="77777777" w:rsidR="00057087" w:rsidRPr="00021AD4" w:rsidRDefault="00057087" w:rsidP="00545B77">
            <w:pPr>
              <w:jc w:val="center"/>
              <w:rPr>
                <w:color w:val="000000"/>
                <w:sz w:val="14"/>
                <w:szCs w:val="14"/>
              </w:rPr>
            </w:pPr>
            <w:r w:rsidRPr="00021AD4">
              <w:rPr>
                <w:color w:val="000000"/>
                <w:sz w:val="14"/>
                <w:szCs w:val="14"/>
              </w:rPr>
              <w:t>18</w:t>
            </w:r>
          </w:p>
        </w:tc>
        <w:tc>
          <w:tcPr>
            <w:tcW w:w="579" w:type="dxa"/>
            <w:shd w:val="clear" w:color="000000" w:fill="FFFFFF"/>
            <w:tcMar>
              <w:left w:w="28" w:type="dxa"/>
              <w:right w:w="28" w:type="dxa"/>
            </w:tcMar>
            <w:vAlign w:val="center"/>
            <w:hideMark/>
          </w:tcPr>
          <w:p w14:paraId="3739BC9C" w14:textId="77777777" w:rsidR="00057087" w:rsidRPr="00021AD4" w:rsidRDefault="00057087" w:rsidP="00545B77">
            <w:pPr>
              <w:jc w:val="center"/>
              <w:rPr>
                <w:color w:val="000000"/>
                <w:sz w:val="14"/>
                <w:szCs w:val="14"/>
              </w:rPr>
            </w:pPr>
            <w:r w:rsidRPr="00021AD4">
              <w:rPr>
                <w:color w:val="000000"/>
                <w:sz w:val="14"/>
                <w:szCs w:val="14"/>
              </w:rPr>
              <w:t>19</w:t>
            </w:r>
          </w:p>
        </w:tc>
        <w:tc>
          <w:tcPr>
            <w:tcW w:w="509" w:type="dxa"/>
            <w:shd w:val="clear" w:color="000000" w:fill="FFFFFF"/>
            <w:tcMar>
              <w:left w:w="28" w:type="dxa"/>
              <w:right w:w="28" w:type="dxa"/>
            </w:tcMar>
            <w:vAlign w:val="center"/>
            <w:hideMark/>
          </w:tcPr>
          <w:p w14:paraId="3D057A13" w14:textId="77777777" w:rsidR="00057087" w:rsidRPr="00021AD4" w:rsidRDefault="00057087" w:rsidP="00545B77">
            <w:pPr>
              <w:jc w:val="center"/>
              <w:rPr>
                <w:color w:val="000000"/>
                <w:sz w:val="14"/>
                <w:szCs w:val="14"/>
              </w:rPr>
            </w:pPr>
            <w:r w:rsidRPr="00021AD4">
              <w:rPr>
                <w:color w:val="000000"/>
                <w:sz w:val="14"/>
                <w:szCs w:val="14"/>
              </w:rPr>
              <w:t>20</w:t>
            </w:r>
          </w:p>
        </w:tc>
        <w:tc>
          <w:tcPr>
            <w:tcW w:w="709" w:type="dxa"/>
            <w:shd w:val="clear" w:color="000000" w:fill="FFFFFF"/>
            <w:tcMar>
              <w:left w:w="28" w:type="dxa"/>
              <w:right w:w="28" w:type="dxa"/>
            </w:tcMar>
            <w:vAlign w:val="center"/>
            <w:hideMark/>
          </w:tcPr>
          <w:p w14:paraId="1628F6BC" w14:textId="77777777" w:rsidR="00057087" w:rsidRPr="00021AD4" w:rsidRDefault="00057087" w:rsidP="00545B77">
            <w:pPr>
              <w:jc w:val="center"/>
              <w:rPr>
                <w:color w:val="000000"/>
                <w:sz w:val="14"/>
                <w:szCs w:val="14"/>
              </w:rPr>
            </w:pPr>
            <w:r w:rsidRPr="00021AD4">
              <w:rPr>
                <w:color w:val="000000"/>
                <w:sz w:val="14"/>
                <w:szCs w:val="14"/>
              </w:rPr>
              <w:t>21</w:t>
            </w:r>
          </w:p>
        </w:tc>
        <w:tc>
          <w:tcPr>
            <w:tcW w:w="708" w:type="dxa"/>
            <w:shd w:val="clear" w:color="000000" w:fill="FFFFFF"/>
            <w:tcMar>
              <w:left w:w="28" w:type="dxa"/>
              <w:right w:w="28" w:type="dxa"/>
            </w:tcMar>
            <w:vAlign w:val="center"/>
            <w:hideMark/>
          </w:tcPr>
          <w:p w14:paraId="3C8E36E1" w14:textId="77777777" w:rsidR="00057087" w:rsidRPr="00021AD4" w:rsidRDefault="00057087" w:rsidP="00545B77">
            <w:pPr>
              <w:jc w:val="center"/>
              <w:rPr>
                <w:color w:val="000000"/>
                <w:sz w:val="14"/>
                <w:szCs w:val="14"/>
              </w:rPr>
            </w:pPr>
            <w:r w:rsidRPr="00021AD4">
              <w:rPr>
                <w:color w:val="000000"/>
                <w:sz w:val="14"/>
                <w:szCs w:val="14"/>
              </w:rPr>
              <w:t>22</w:t>
            </w:r>
          </w:p>
        </w:tc>
        <w:tc>
          <w:tcPr>
            <w:tcW w:w="851" w:type="dxa"/>
            <w:shd w:val="clear" w:color="000000" w:fill="FFFFFF"/>
            <w:tcMar>
              <w:left w:w="28" w:type="dxa"/>
              <w:right w:w="28" w:type="dxa"/>
            </w:tcMar>
            <w:vAlign w:val="center"/>
          </w:tcPr>
          <w:p w14:paraId="36DC3280" w14:textId="77777777" w:rsidR="00057087" w:rsidRPr="00021AD4" w:rsidRDefault="00057087" w:rsidP="00545B77">
            <w:pPr>
              <w:jc w:val="center"/>
              <w:rPr>
                <w:color w:val="000000"/>
                <w:sz w:val="14"/>
                <w:szCs w:val="14"/>
              </w:rPr>
            </w:pPr>
            <w:r>
              <w:rPr>
                <w:color w:val="000000"/>
                <w:sz w:val="14"/>
                <w:szCs w:val="14"/>
              </w:rPr>
              <w:t>23</w:t>
            </w:r>
          </w:p>
        </w:tc>
      </w:tr>
      <w:tr w:rsidR="00057087" w:rsidRPr="00021AD4" w14:paraId="526F0BE7" w14:textId="77777777" w:rsidTr="00545B77">
        <w:trPr>
          <w:trHeight w:val="255"/>
        </w:trPr>
        <w:tc>
          <w:tcPr>
            <w:tcW w:w="568" w:type="dxa"/>
            <w:shd w:val="clear" w:color="000000" w:fill="FFFFFF"/>
            <w:tcMar>
              <w:left w:w="28" w:type="dxa"/>
              <w:right w:w="28" w:type="dxa"/>
            </w:tcMar>
            <w:vAlign w:val="center"/>
            <w:hideMark/>
          </w:tcPr>
          <w:p w14:paraId="27FC4DD1" w14:textId="77777777" w:rsidR="00057087" w:rsidRPr="00021AD4" w:rsidRDefault="00057087" w:rsidP="00545B77">
            <w:pPr>
              <w:jc w:val="center"/>
              <w:rPr>
                <w:color w:val="000000"/>
                <w:sz w:val="14"/>
                <w:szCs w:val="14"/>
              </w:rPr>
            </w:pPr>
            <w:r w:rsidRPr="00021AD4">
              <w:rPr>
                <w:color w:val="000000"/>
                <w:sz w:val="14"/>
                <w:szCs w:val="14"/>
              </w:rPr>
              <w:t>6</w:t>
            </w:r>
          </w:p>
        </w:tc>
        <w:tc>
          <w:tcPr>
            <w:tcW w:w="2835" w:type="dxa"/>
            <w:shd w:val="clear" w:color="000000" w:fill="FFFFFF"/>
            <w:tcMar>
              <w:left w:w="28" w:type="dxa"/>
              <w:right w:w="28" w:type="dxa"/>
            </w:tcMar>
            <w:vAlign w:val="center"/>
            <w:hideMark/>
          </w:tcPr>
          <w:p w14:paraId="15420167" w14:textId="77777777" w:rsidR="00057087" w:rsidRPr="00021AD4" w:rsidRDefault="00057087" w:rsidP="00545B77">
            <w:pPr>
              <w:rPr>
                <w:color w:val="000000"/>
                <w:sz w:val="14"/>
                <w:szCs w:val="14"/>
              </w:rPr>
            </w:pPr>
            <w:r w:rsidRPr="00021AD4">
              <w:rPr>
                <w:color w:val="000000"/>
                <w:sz w:val="14"/>
                <w:szCs w:val="14"/>
              </w:rPr>
              <w:t>Собственные средства</w:t>
            </w:r>
          </w:p>
        </w:tc>
        <w:tc>
          <w:tcPr>
            <w:tcW w:w="850" w:type="dxa"/>
            <w:shd w:val="clear" w:color="000000" w:fill="FFFFFF"/>
            <w:tcMar>
              <w:left w:w="28" w:type="dxa"/>
              <w:right w:w="28" w:type="dxa"/>
            </w:tcMar>
            <w:vAlign w:val="center"/>
            <w:hideMark/>
          </w:tcPr>
          <w:p w14:paraId="203C81EB"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4C50E25F" w14:textId="77777777" w:rsidR="00057087" w:rsidRPr="00021AD4" w:rsidRDefault="00057087" w:rsidP="00545B77">
            <w:pPr>
              <w:jc w:val="center"/>
              <w:rPr>
                <w:color w:val="000000"/>
                <w:sz w:val="14"/>
                <w:szCs w:val="14"/>
              </w:rPr>
            </w:pPr>
            <w:r w:rsidRPr="00021AD4">
              <w:rPr>
                <w:color w:val="000000"/>
                <w:sz w:val="14"/>
                <w:szCs w:val="14"/>
              </w:rPr>
              <w:t>24121,1</w:t>
            </w:r>
          </w:p>
        </w:tc>
        <w:tc>
          <w:tcPr>
            <w:tcW w:w="400" w:type="dxa"/>
            <w:shd w:val="clear" w:color="000000" w:fill="FFFFFF"/>
            <w:tcMar>
              <w:left w:w="28" w:type="dxa"/>
              <w:right w:w="28" w:type="dxa"/>
            </w:tcMar>
            <w:vAlign w:val="center"/>
            <w:hideMark/>
          </w:tcPr>
          <w:p w14:paraId="560933B9"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A12188C" w14:textId="77777777" w:rsidR="00057087" w:rsidRPr="00021AD4" w:rsidRDefault="00057087" w:rsidP="00545B77">
            <w:pPr>
              <w:jc w:val="center"/>
              <w:rPr>
                <w:color w:val="000000"/>
                <w:sz w:val="14"/>
                <w:szCs w:val="14"/>
              </w:rPr>
            </w:pPr>
            <w:r w:rsidRPr="00021AD4">
              <w:rPr>
                <w:color w:val="000000"/>
                <w:sz w:val="14"/>
                <w:szCs w:val="14"/>
              </w:rPr>
              <w:t>3306,8</w:t>
            </w:r>
          </w:p>
        </w:tc>
        <w:tc>
          <w:tcPr>
            <w:tcW w:w="579" w:type="dxa"/>
            <w:shd w:val="clear" w:color="000000" w:fill="FFFFFF"/>
            <w:tcMar>
              <w:left w:w="28" w:type="dxa"/>
              <w:right w:w="28" w:type="dxa"/>
            </w:tcMar>
            <w:vAlign w:val="center"/>
            <w:hideMark/>
          </w:tcPr>
          <w:p w14:paraId="6344929E" w14:textId="77777777" w:rsidR="00057087" w:rsidRPr="00021AD4" w:rsidRDefault="00057087" w:rsidP="00545B77">
            <w:pPr>
              <w:jc w:val="center"/>
              <w:rPr>
                <w:color w:val="000000"/>
                <w:sz w:val="14"/>
                <w:szCs w:val="14"/>
              </w:rPr>
            </w:pPr>
            <w:r w:rsidRPr="00021AD4">
              <w:rPr>
                <w:color w:val="000000"/>
                <w:sz w:val="14"/>
                <w:szCs w:val="14"/>
              </w:rPr>
              <w:t>3556,3</w:t>
            </w:r>
          </w:p>
        </w:tc>
        <w:tc>
          <w:tcPr>
            <w:tcW w:w="518" w:type="dxa"/>
            <w:shd w:val="clear" w:color="000000" w:fill="FFFFFF"/>
            <w:tcMar>
              <w:left w:w="28" w:type="dxa"/>
              <w:right w:w="28" w:type="dxa"/>
            </w:tcMar>
            <w:vAlign w:val="center"/>
            <w:hideMark/>
          </w:tcPr>
          <w:p w14:paraId="58B9967B" w14:textId="77777777" w:rsidR="00057087" w:rsidRPr="00021AD4" w:rsidRDefault="00057087" w:rsidP="00545B77">
            <w:pPr>
              <w:jc w:val="center"/>
              <w:rPr>
                <w:color w:val="000000"/>
                <w:sz w:val="14"/>
                <w:szCs w:val="14"/>
              </w:rPr>
            </w:pPr>
            <w:r w:rsidRPr="00021AD4">
              <w:rPr>
                <w:color w:val="000000"/>
                <w:sz w:val="14"/>
                <w:szCs w:val="14"/>
              </w:rPr>
              <w:t>3258,0</w:t>
            </w:r>
          </w:p>
        </w:tc>
        <w:tc>
          <w:tcPr>
            <w:tcW w:w="579" w:type="dxa"/>
            <w:shd w:val="clear" w:color="000000" w:fill="FFFFFF"/>
            <w:tcMar>
              <w:left w:w="28" w:type="dxa"/>
              <w:right w:w="28" w:type="dxa"/>
            </w:tcMar>
            <w:vAlign w:val="center"/>
            <w:hideMark/>
          </w:tcPr>
          <w:p w14:paraId="62CED9C7" w14:textId="77777777" w:rsidR="00057087" w:rsidRPr="00021AD4" w:rsidRDefault="00057087" w:rsidP="00545B77">
            <w:pPr>
              <w:jc w:val="center"/>
              <w:rPr>
                <w:color w:val="000000"/>
                <w:sz w:val="14"/>
                <w:szCs w:val="14"/>
              </w:rPr>
            </w:pPr>
            <w:r w:rsidRPr="00021AD4">
              <w:rPr>
                <w:color w:val="000000"/>
                <w:sz w:val="14"/>
                <w:szCs w:val="14"/>
              </w:rPr>
              <w:t>7000,0</w:t>
            </w:r>
          </w:p>
        </w:tc>
        <w:tc>
          <w:tcPr>
            <w:tcW w:w="579" w:type="dxa"/>
            <w:shd w:val="clear" w:color="000000" w:fill="FFFFFF"/>
            <w:tcMar>
              <w:left w:w="28" w:type="dxa"/>
              <w:right w:w="28" w:type="dxa"/>
            </w:tcMar>
            <w:vAlign w:val="center"/>
            <w:hideMark/>
          </w:tcPr>
          <w:p w14:paraId="3485931E" w14:textId="77777777" w:rsidR="00057087" w:rsidRPr="00021AD4" w:rsidRDefault="00057087" w:rsidP="00545B77">
            <w:pPr>
              <w:jc w:val="center"/>
              <w:rPr>
                <w:color w:val="000000"/>
                <w:sz w:val="14"/>
                <w:szCs w:val="14"/>
              </w:rPr>
            </w:pPr>
            <w:r w:rsidRPr="00021AD4">
              <w:rPr>
                <w:color w:val="000000"/>
                <w:sz w:val="14"/>
                <w:szCs w:val="14"/>
              </w:rPr>
              <w:t>7000,0</w:t>
            </w:r>
          </w:p>
        </w:tc>
        <w:tc>
          <w:tcPr>
            <w:tcW w:w="579" w:type="dxa"/>
            <w:shd w:val="clear" w:color="000000" w:fill="FFFFFF"/>
            <w:tcMar>
              <w:left w:w="28" w:type="dxa"/>
              <w:right w:w="28" w:type="dxa"/>
            </w:tcMar>
            <w:vAlign w:val="center"/>
            <w:hideMark/>
          </w:tcPr>
          <w:p w14:paraId="0369A7F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5E505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3C81E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451520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C433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E669A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D6F60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4DF1A4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004461"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B4BF968"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0CABDF27"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389CA2E0" w14:textId="77777777" w:rsidR="00057087" w:rsidRPr="00021AD4" w:rsidRDefault="00057087" w:rsidP="00545B77">
            <w:pPr>
              <w:jc w:val="center"/>
              <w:rPr>
                <w:color w:val="000000"/>
                <w:sz w:val="14"/>
                <w:szCs w:val="14"/>
              </w:rPr>
            </w:pPr>
            <w:r w:rsidRPr="00021AD4">
              <w:rPr>
                <w:color w:val="000000"/>
                <w:sz w:val="14"/>
                <w:szCs w:val="14"/>
              </w:rPr>
              <w:t>24121,1</w:t>
            </w:r>
          </w:p>
        </w:tc>
        <w:tc>
          <w:tcPr>
            <w:tcW w:w="851" w:type="dxa"/>
            <w:shd w:val="clear" w:color="000000" w:fill="FFFFFF"/>
            <w:tcMar>
              <w:left w:w="28" w:type="dxa"/>
              <w:right w:w="28" w:type="dxa"/>
            </w:tcMar>
            <w:vAlign w:val="center"/>
          </w:tcPr>
          <w:p w14:paraId="6C213EB1"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A7ACDF2" w14:textId="77777777" w:rsidTr="00545B77">
        <w:trPr>
          <w:trHeight w:val="255"/>
        </w:trPr>
        <w:tc>
          <w:tcPr>
            <w:tcW w:w="568" w:type="dxa"/>
            <w:shd w:val="clear" w:color="000000" w:fill="FFFFFF"/>
            <w:tcMar>
              <w:left w:w="28" w:type="dxa"/>
              <w:right w:w="28" w:type="dxa"/>
            </w:tcMar>
            <w:vAlign w:val="center"/>
            <w:hideMark/>
          </w:tcPr>
          <w:p w14:paraId="092883A6" w14:textId="77777777" w:rsidR="00057087" w:rsidRPr="00021AD4" w:rsidRDefault="00057087" w:rsidP="00545B77">
            <w:pPr>
              <w:jc w:val="center"/>
              <w:rPr>
                <w:color w:val="000000"/>
                <w:sz w:val="14"/>
                <w:szCs w:val="14"/>
              </w:rPr>
            </w:pPr>
            <w:r w:rsidRPr="00021AD4">
              <w:rPr>
                <w:color w:val="000000"/>
                <w:sz w:val="14"/>
                <w:szCs w:val="14"/>
              </w:rPr>
              <w:t>7</w:t>
            </w:r>
          </w:p>
        </w:tc>
        <w:tc>
          <w:tcPr>
            <w:tcW w:w="2835" w:type="dxa"/>
            <w:shd w:val="clear" w:color="000000" w:fill="FFFFFF"/>
            <w:tcMar>
              <w:left w:w="28" w:type="dxa"/>
              <w:right w:w="28" w:type="dxa"/>
            </w:tcMar>
            <w:vAlign w:val="center"/>
            <w:hideMark/>
          </w:tcPr>
          <w:p w14:paraId="724F2BE7" w14:textId="77777777" w:rsidR="00057087" w:rsidRPr="00021AD4" w:rsidRDefault="00057087" w:rsidP="00545B77">
            <w:pPr>
              <w:rPr>
                <w:color w:val="000000"/>
                <w:sz w:val="14"/>
                <w:szCs w:val="14"/>
              </w:rPr>
            </w:pPr>
            <w:r w:rsidRPr="00021AD4">
              <w:rPr>
                <w:color w:val="000000"/>
                <w:sz w:val="14"/>
                <w:szCs w:val="14"/>
              </w:rPr>
              <w:t>Амортизация</w:t>
            </w:r>
          </w:p>
        </w:tc>
        <w:tc>
          <w:tcPr>
            <w:tcW w:w="850" w:type="dxa"/>
            <w:shd w:val="clear" w:color="000000" w:fill="FFFFFF"/>
            <w:tcMar>
              <w:left w:w="28" w:type="dxa"/>
              <w:right w:w="28" w:type="dxa"/>
            </w:tcMar>
            <w:vAlign w:val="center"/>
            <w:hideMark/>
          </w:tcPr>
          <w:p w14:paraId="62542A63" w14:textId="77777777" w:rsidR="00057087" w:rsidRPr="00021AD4" w:rsidRDefault="00057087" w:rsidP="00545B77">
            <w:pPr>
              <w:jc w:val="center"/>
              <w:rPr>
                <w:color w:val="000000"/>
                <w:sz w:val="14"/>
                <w:szCs w:val="14"/>
              </w:rPr>
            </w:pPr>
            <w:r w:rsidRPr="00021AD4">
              <w:rPr>
                <w:color w:val="000000"/>
                <w:sz w:val="14"/>
                <w:szCs w:val="14"/>
              </w:rPr>
              <w:t>-</w:t>
            </w:r>
          </w:p>
        </w:tc>
        <w:tc>
          <w:tcPr>
            <w:tcW w:w="639" w:type="dxa"/>
            <w:shd w:val="clear" w:color="000000" w:fill="FFFFFF"/>
            <w:tcMar>
              <w:left w:w="28" w:type="dxa"/>
              <w:right w:w="28" w:type="dxa"/>
            </w:tcMar>
            <w:vAlign w:val="center"/>
            <w:hideMark/>
          </w:tcPr>
          <w:p w14:paraId="51EB0057" w14:textId="77777777" w:rsidR="00057087" w:rsidRPr="00021AD4" w:rsidRDefault="00057087" w:rsidP="00545B77">
            <w:pPr>
              <w:jc w:val="center"/>
              <w:rPr>
                <w:color w:val="000000"/>
                <w:sz w:val="14"/>
                <w:szCs w:val="14"/>
              </w:rPr>
            </w:pPr>
            <w:r w:rsidRPr="00021AD4">
              <w:rPr>
                <w:color w:val="000000"/>
                <w:sz w:val="14"/>
                <w:szCs w:val="14"/>
              </w:rPr>
              <w:t>171211,6</w:t>
            </w:r>
          </w:p>
        </w:tc>
        <w:tc>
          <w:tcPr>
            <w:tcW w:w="400" w:type="dxa"/>
            <w:shd w:val="clear" w:color="000000" w:fill="FFFFFF"/>
            <w:tcMar>
              <w:left w:w="28" w:type="dxa"/>
              <w:right w:w="28" w:type="dxa"/>
            </w:tcMar>
            <w:vAlign w:val="center"/>
            <w:hideMark/>
          </w:tcPr>
          <w:p w14:paraId="3F78E46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BDFBC68" w14:textId="77777777" w:rsidR="00057087" w:rsidRPr="00021AD4" w:rsidRDefault="00057087" w:rsidP="00545B77">
            <w:pPr>
              <w:jc w:val="center"/>
              <w:rPr>
                <w:color w:val="000000"/>
                <w:sz w:val="14"/>
                <w:szCs w:val="14"/>
              </w:rPr>
            </w:pPr>
            <w:r w:rsidRPr="00021AD4">
              <w:rPr>
                <w:color w:val="000000"/>
                <w:sz w:val="14"/>
                <w:szCs w:val="14"/>
              </w:rPr>
              <w:t>12117,7</w:t>
            </w:r>
          </w:p>
        </w:tc>
        <w:tc>
          <w:tcPr>
            <w:tcW w:w="579" w:type="dxa"/>
            <w:shd w:val="clear" w:color="000000" w:fill="FFFFFF"/>
            <w:tcMar>
              <w:left w:w="28" w:type="dxa"/>
              <w:right w:w="28" w:type="dxa"/>
            </w:tcMar>
            <w:vAlign w:val="center"/>
            <w:hideMark/>
          </w:tcPr>
          <w:p w14:paraId="714BABF5" w14:textId="77777777" w:rsidR="00057087" w:rsidRPr="00021AD4" w:rsidRDefault="00057087" w:rsidP="00545B77">
            <w:pPr>
              <w:jc w:val="center"/>
              <w:rPr>
                <w:color w:val="000000"/>
                <w:sz w:val="14"/>
                <w:szCs w:val="14"/>
              </w:rPr>
            </w:pPr>
            <w:r w:rsidRPr="00021AD4">
              <w:rPr>
                <w:color w:val="000000"/>
                <w:sz w:val="14"/>
                <w:szCs w:val="14"/>
              </w:rPr>
              <w:t>11235,2</w:t>
            </w:r>
          </w:p>
        </w:tc>
        <w:tc>
          <w:tcPr>
            <w:tcW w:w="518" w:type="dxa"/>
            <w:shd w:val="clear" w:color="000000" w:fill="FFFFFF"/>
            <w:tcMar>
              <w:left w:w="28" w:type="dxa"/>
              <w:right w:w="28" w:type="dxa"/>
            </w:tcMar>
            <w:vAlign w:val="center"/>
            <w:hideMark/>
          </w:tcPr>
          <w:p w14:paraId="7F10CF76" w14:textId="77777777" w:rsidR="00057087" w:rsidRPr="00021AD4" w:rsidRDefault="00057087" w:rsidP="00545B77">
            <w:pPr>
              <w:jc w:val="center"/>
              <w:rPr>
                <w:color w:val="000000"/>
                <w:sz w:val="14"/>
                <w:szCs w:val="14"/>
              </w:rPr>
            </w:pPr>
            <w:r w:rsidRPr="00021AD4">
              <w:rPr>
                <w:color w:val="000000"/>
                <w:sz w:val="14"/>
                <w:szCs w:val="14"/>
              </w:rPr>
              <w:t>6442,1</w:t>
            </w:r>
          </w:p>
        </w:tc>
        <w:tc>
          <w:tcPr>
            <w:tcW w:w="579" w:type="dxa"/>
            <w:shd w:val="clear" w:color="000000" w:fill="FFFFFF"/>
            <w:tcMar>
              <w:left w:w="28" w:type="dxa"/>
              <w:right w:w="28" w:type="dxa"/>
            </w:tcMar>
            <w:vAlign w:val="center"/>
            <w:hideMark/>
          </w:tcPr>
          <w:p w14:paraId="42F3CCA4" w14:textId="77777777" w:rsidR="00057087" w:rsidRPr="00021AD4" w:rsidRDefault="00057087" w:rsidP="00545B77">
            <w:pPr>
              <w:jc w:val="center"/>
              <w:rPr>
                <w:color w:val="000000"/>
                <w:sz w:val="14"/>
                <w:szCs w:val="14"/>
              </w:rPr>
            </w:pPr>
            <w:r w:rsidRPr="00021AD4">
              <w:rPr>
                <w:color w:val="000000"/>
                <w:sz w:val="14"/>
                <w:szCs w:val="14"/>
              </w:rPr>
              <w:t>5908,1</w:t>
            </w:r>
          </w:p>
        </w:tc>
        <w:tc>
          <w:tcPr>
            <w:tcW w:w="579" w:type="dxa"/>
            <w:shd w:val="clear" w:color="000000" w:fill="FFFFFF"/>
            <w:tcMar>
              <w:left w:w="28" w:type="dxa"/>
              <w:right w:w="28" w:type="dxa"/>
            </w:tcMar>
            <w:vAlign w:val="center"/>
            <w:hideMark/>
          </w:tcPr>
          <w:p w14:paraId="1DFE8347" w14:textId="77777777" w:rsidR="00057087" w:rsidRPr="00021AD4" w:rsidRDefault="00057087" w:rsidP="00545B77">
            <w:pPr>
              <w:jc w:val="center"/>
              <w:rPr>
                <w:color w:val="000000"/>
                <w:sz w:val="14"/>
                <w:szCs w:val="14"/>
              </w:rPr>
            </w:pPr>
            <w:r w:rsidRPr="00021AD4">
              <w:rPr>
                <w:color w:val="000000"/>
                <w:sz w:val="14"/>
                <w:szCs w:val="14"/>
              </w:rPr>
              <w:t>14253,9</w:t>
            </w:r>
          </w:p>
        </w:tc>
        <w:tc>
          <w:tcPr>
            <w:tcW w:w="579" w:type="dxa"/>
            <w:shd w:val="clear" w:color="000000" w:fill="FFFFFF"/>
            <w:tcMar>
              <w:left w:w="28" w:type="dxa"/>
              <w:right w:w="28" w:type="dxa"/>
            </w:tcMar>
            <w:vAlign w:val="center"/>
            <w:hideMark/>
          </w:tcPr>
          <w:p w14:paraId="47FEEA26" w14:textId="77777777" w:rsidR="00057087" w:rsidRPr="00021AD4" w:rsidRDefault="00057087" w:rsidP="00545B77">
            <w:pPr>
              <w:jc w:val="center"/>
              <w:rPr>
                <w:color w:val="000000"/>
                <w:sz w:val="14"/>
                <w:szCs w:val="14"/>
              </w:rPr>
            </w:pPr>
            <w:r w:rsidRPr="00021AD4">
              <w:rPr>
                <w:color w:val="000000"/>
                <w:sz w:val="14"/>
                <w:szCs w:val="14"/>
              </w:rPr>
              <w:t>10432,0</w:t>
            </w:r>
          </w:p>
        </w:tc>
        <w:tc>
          <w:tcPr>
            <w:tcW w:w="579" w:type="dxa"/>
            <w:shd w:val="clear" w:color="000000" w:fill="FFFFFF"/>
            <w:tcMar>
              <w:left w:w="28" w:type="dxa"/>
              <w:right w:w="28" w:type="dxa"/>
            </w:tcMar>
            <w:vAlign w:val="center"/>
            <w:hideMark/>
          </w:tcPr>
          <w:p w14:paraId="196985DB" w14:textId="77777777" w:rsidR="00057087" w:rsidRPr="00021AD4" w:rsidRDefault="00057087" w:rsidP="00545B77">
            <w:pPr>
              <w:jc w:val="center"/>
              <w:rPr>
                <w:color w:val="000000"/>
                <w:sz w:val="14"/>
                <w:szCs w:val="14"/>
              </w:rPr>
            </w:pPr>
            <w:r w:rsidRPr="00021AD4">
              <w:rPr>
                <w:color w:val="000000"/>
                <w:sz w:val="14"/>
                <w:szCs w:val="14"/>
              </w:rPr>
              <w:t>15426,8</w:t>
            </w:r>
          </w:p>
        </w:tc>
        <w:tc>
          <w:tcPr>
            <w:tcW w:w="579" w:type="dxa"/>
            <w:shd w:val="clear" w:color="000000" w:fill="FFFFFF"/>
            <w:tcMar>
              <w:left w:w="28" w:type="dxa"/>
              <w:right w:w="28" w:type="dxa"/>
            </w:tcMar>
            <w:vAlign w:val="center"/>
            <w:hideMark/>
          </w:tcPr>
          <w:p w14:paraId="0040D211" w14:textId="77777777" w:rsidR="00057087" w:rsidRPr="00021AD4" w:rsidRDefault="00057087" w:rsidP="00545B77">
            <w:pPr>
              <w:jc w:val="center"/>
              <w:rPr>
                <w:color w:val="000000"/>
                <w:sz w:val="14"/>
                <w:szCs w:val="14"/>
              </w:rPr>
            </w:pPr>
            <w:r w:rsidRPr="00021AD4">
              <w:rPr>
                <w:color w:val="000000"/>
                <w:sz w:val="14"/>
                <w:szCs w:val="14"/>
              </w:rPr>
              <w:t>12445,4</w:t>
            </w:r>
          </w:p>
        </w:tc>
        <w:tc>
          <w:tcPr>
            <w:tcW w:w="544" w:type="dxa"/>
            <w:shd w:val="clear" w:color="000000" w:fill="FFFFFF"/>
            <w:tcMar>
              <w:left w:w="28" w:type="dxa"/>
              <w:right w:w="28" w:type="dxa"/>
            </w:tcMar>
            <w:vAlign w:val="center"/>
            <w:hideMark/>
          </w:tcPr>
          <w:p w14:paraId="51C78FCB" w14:textId="77777777" w:rsidR="00057087" w:rsidRPr="00021AD4" w:rsidRDefault="00057087" w:rsidP="00545B77">
            <w:pPr>
              <w:jc w:val="center"/>
              <w:rPr>
                <w:color w:val="000000"/>
                <w:sz w:val="14"/>
                <w:szCs w:val="14"/>
              </w:rPr>
            </w:pPr>
            <w:r w:rsidRPr="00021AD4">
              <w:rPr>
                <w:color w:val="000000"/>
                <w:sz w:val="14"/>
                <w:szCs w:val="14"/>
              </w:rPr>
              <w:t>13797,3</w:t>
            </w:r>
          </w:p>
        </w:tc>
        <w:tc>
          <w:tcPr>
            <w:tcW w:w="579" w:type="dxa"/>
            <w:shd w:val="clear" w:color="000000" w:fill="FFFFFF"/>
            <w:tcMar>
              <w:left w:w="28" w:type="dxa"/>
              <w:right w:w="28" w:type="dxa"/>
            </w:tcMar>
            <w:vAlign w:val="center"/>
            <w:hideMark/>
          </w:tcPr>
          <w:p w14:paraId="6FE452BC" w14:textId="77777777" w:rsidR="00057087" w:rsidRPr="00021AD4" w:rsidRDefault="00057087" w:rsidP="00545B77">
            <w:pPr>
              <w:jc w:val="center"/>
              <w:rPr>
                <w:color w:val="000000"/>
                <w:sz w:val="14"/>
                <w:szCs w:val="14"/>
              </w:rPr>
            </w:pPr>
            <w:r w:rsidRPr="00021AD4">
              <w:rPr>
                <w:color w:val="000000"/>
                <w:sz w:val="14"/>
                <w:szCs w:val="14"/>
              </w:rPr>
              <w:t>13797,3</w:t>
            </w:r>
          </w:p>
        </w:tc>
        <w:tc>
          <w:tcPr>
            <w:tcW w:w="579" w:type="dxa"/>
            <w:shd w:val="clear" w:color="000000" w:fill="FFFFFF"/>
            <w:tcMar>
              <w:left w:w="28" w:type="dxa"/>
              <w:right w:w="28" w:type="dxa"/>
            </w:tcMar>
            <w:vAlign w:val="center"/>
            <w:hideMark/>
          </w:tcPr>
          <w:p w14:paraId="2546E56B" w14:textId="77777777" w:rsidR="00057087" w:rsidRPr="00021AD4" w:rsidRDefault="00057087" w:rsidP="00545B77">
            <w:pPr>
              <w:jc w:val="center"/>
              <w:rPr>
                <w:color w:val="000000"/>
                <w:sz w:val="14"/>
                <w:szCs w:val="14"/>
              </w:rPr>
            </w:pPr>
            <w:r w:rsidRPr="00021AD4">
              <w:rPr>
                <w:color w:val="000000"/>
                <w:sz w:val="14"/>
                <w:szCs w:val="14"/>
              </w:rPr>
              <w:t>16597,3</w:t>
            </w:r>
          </w:p>
        </w:tc>
        <w:tc>
          <w:tcPr>
            <w:tcW w:w="518" w:type="dxa"/>
            <w:shd w:val="clear" w:color="000000" w:fill="FFFFFF"/>
            <w:tcMar>
              <w:left w:w="28" w:type="dxa"/>
              <w:right w:w="28" w:type="dxa"/>
            </w:tcMar>
            <w:vAlign w:val="center"/>
            <w:hideMark/>
          </w:tcPr>
          <w:p w14:paraId="2BDBFBBC" w14:textId="77777777" w:rsidR="00057087" w:rsidRPr="00021AD4" w:rsidRDefault="00057087" w:rsidP="00545B77">
            <w:pPr>
              <w:jc w:val="center"/>
              <w:rPr>
                <w:color w:val="000000"/>
                <w:sz w:val="14"/>
                <w:szCs w:val="14"/>
              </w:rPr>
            </w:pPr>
            <w:r w:rsidRPr="00021AD4">
              <w:rPr>
                <w:color w:val="000000"/>
                <w:sz w:val="14"/>
                <w:szCs w:val="14"/>
              </w:rPr>
              <w:t>3300,0</w:t>
            </w:r>
          </w:p>
        </w:tc>
        <w:tc>
          <w:tcPr>
            <w:tcW w:w="579" w:type="dxa"/>
            <w:shd w:val="clear" w:color="000000" w:fill="FFFFFF"/>
            <w:tcMar>
              <w:left w:w="28" w:type="dxa"/>
              <w:right w:w="28" w:type="dxa"/>
            </w:tcMar>
            <w:vAlign w:val="center"/>
            <w:hideMark/>
          </w:tcPr>
          <w:p w14:paraId="3155282D" w14:textId="77777777" w:rsidR="00057087" w:rsidRPr="00021AD4" w:rsidRDefault="00057087" w:rsidP="00545B77">
            <w:pPr>
              <w:jc w:val="center"/>
              <w:rPr>
                <w:color w:val="000000"/>
                <w:sz w:val="14"/>
                <w:szCs w:val="14"/>
              </w:rPr>
            </w:pPr>
            <w:r w:rsidRPr="00021AD4">
              <w:rPr>
                <w:color w:val="000000"/>
                <w:sz w:val="14"/>
                <w:szCs w:val="14"/>
              </w:rPr>
              <w:t>20198,5</w:t>
            </w:r>
          </w:p>
        </w:tc>
        <w:tc>
          <w:tcPr>
            <w:tcW w:w="579" w:type="dxa"/>
            <w:shd w:val="clear" w:color="000000" w:fill="FFFFFF"/>
            <w:tcMar>
              <w:left w:w="28" w:type="dxa"/>
              <w:right w:w="28" w:type="dxa"/>
            </w:tcMar>
            <w:vAlign w:val="center"/>
            <w:hideMark/>
          </w:tcPr>
          <w:p w14:paraId="2AF307C3" w14:textId="77777777" w:rsidR="00057087" w:rsidRPr="00021AD4" w:rsidRDefault="00057087" w:rsidP="00545B77">
            <w:pPr>
              <w:jc w:val="center"/>
              <w:rPr>
                <w:color w:val="000000"/>
                <w:sz w:val="14"/>
                <w:szCs w:val="14"/>
              </w:rPr>
            </w:pPr>
            <w:r w:rsidRPr="00021AD4">
              <w:rPr>
                <w:color w:val="000000"/>
                <w:sz w:val="14"/>
                <w:szCs w:val="14"/>
              </w:rPr>
              <w:t>15260,0</w:t>
            </w:r>
          </w:p>
        </w:tc>
        <w:tc>
          <w:tcPr>
            <w:tcW w:w="509" w:type="dxa"/>
            <w:shd w:val="clear" w:color="000000" w:fill="FFFFFF"/>
            <w:tcMar>
              <w:left w:w="28" w:type="dxa"/>
              <w:right w:w="28" w:type="dxa"/>
            </w:tcMar>
            <w:vAlign w:val="center"/>
            <w:hideMark/>
          </w:tcPr>
          <w:p w14:paraId="487D8D45"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13A16A35" w14:textId="77777777" w:rsidR="00057087" w:rsidRPr="00021AD4" w:rsidRDefault="00057087" w:rsidP="00545B77">
            <w:pPr>
              <w:jc w:val="center"/>
              <w:rPr>
                <w:color w:val="000000"/>
                <w:sz w:val="14"/>
                <w:szCs w:val="14"/>
              </w:rPr>
            </w:pPr>
            <w:r w:rsidRPr="00021AD4">
              <w:rPr>
                <w:color w:val="000000"/>
                <w:sz w:val="14"/>
                <w:szCs w:val="14"/>
              </w:rPr>
              <w:t>171211,6</w:t>
            </w:r>
          </w:p>
        </w:tc>
        <w:tc>
          <w:tcPr>
            <w:tcW w:w="708" w:type="dxa"/>
            <w:shd w:val="clear" w:color="000000" w:fill="FFFFFF"/>
            <w:tcMar>
              <w:left w:w="28" w:type="dxa"/>
              <w:right w:w="28" w:type="dxa"/>
            </w:tcMar>
            <w:vAlign w:val="center"/>
            <w:hideMark/>
          </w:tcPr>
          <w:p w14:paraId="32743A70"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FF2A398"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B446932" w14:textId="77777777" w:rsidTr="00545B77">
        <w:trPr>
          <w:trHeight w:val="284"/>
        </w:trPr>
        <w:tc>
          <w:tcPr>
            <w:tcW w:w="568" w:type="dxa"/>
            <w:shd w:val="clear" w:color="000000" w:fill="FFFFFF"/>
            <w:tcMar>
              <w:left w:w="28" w:type="dxa"/>
              <w:right w:w="28" w:type="dxa"/>
            </w:tcMar>
            <w:vAlign w:val="center"/>
            <w:hideMark/>
          </w:tcPr>
          <w:p w14:paraId="243B7A95" w14:textId="77777777" w:rsidR="00057087" w:rsidRPr="00021AD4" w:rsidRDefault="00057087" w:rsidP="00545B77">
            <w:pPr>
              <w:jc w:val="center"/>
              <w:rPr>
                <w:sz w:val="14"/>
                <w:szCs w:val="14"/>
              </w:rPr>
            </w:pPr>
            <w:r w:rsidRPr="00021AD4">
              <w:rPr>
                <w:sz w:val="14"/>
                <w:szCs w:val="14"/>
              </w:rPr>
              <w:t>8</w:t>
            </w:r>
          </w:p>
        </w:tc>
        <w:tc>
          <w:tcPr>
            <w:tcW w:w="2835" w:type="dxa"/>
            <w:shd w:val="clear" w:color="000000" w:fill="FFFFFF"/>
            <w:tcMar>
              <w:left w:w="28" w:type="dxa"/>
              <w:right w:w="28" w:type="dxa"/>
            </w:tcMar>
            <w:vAlign w:val="center"/>
            <w:hideMark/>
          </w:tcPr>
          <w:p w14:paraId="18DA6C6A" w14:textId="77777777" w:rsidR="00057087" w:rsidRPr="00021AD4" w:rsidRDefault="00057087" w:rsidP="00545B77">
            <w:pPr>
              <w:rPr>
                <w:sz w:val="14"/>
                <w:szCs w:val="14"/>
              </w:rPr>
            </w:pPr>
            <w:r w:rsidRPr="00021AD4">
              <w:rPr>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hideMark/>
          </w:tcPr>
          <w:p w14:paraId="0E7DE086" w14:textId="77777777" w:rsidR="00057087" w:rsidRPr="00021AD4" w:rsidRDefault="00057087" w:rsidP="00545B77">
            <w:pPr>
              <w:jc w:val="center"/>
              <w:rPr>
                <w:sz w:val="14"/>
                <w:szCs w:val="14"/>
              </w:rPr>
            </w:pPr>
            <w:r>
              <w:rPr>
                <w:sz w:val="14"/>
                <w:szCs w:val="14"/>
              </w:rPr>
              <w:t>г. Осинники</w:t>
            </w:r>
          </w:p>
        </w:tc>
        <w:tc>
          <w:tcPr>
            <w:tcW w:w="639" w:type="dxa"/>
            <w:shd w:val="clear" w:color="000000" w:fill="FFFFFF"/>
            <w:tcMar>
              <w:left w:w="28" w:type="dxa"/>
              <w:right w:w="28" w:type="dxa"/>
            </w:tcMar>
            <w:vAlign w:val="center"/>
            <w:hideMark/>
          </w:tcPr>
          <w:p w14:paraId="0E1B2922" w14:textId="77777777" w:rsidR="00057087" w:rsidRPr="00021AD4" w:rsidRDefault="00057087" w:rsidP="00545B77">
            <w:pPr>
              <w:jc w:val="center"/>
              <w:rPr>
                <w:sz w:val="14"/>
                <w:szCs w:val="14"/>
              </w:rPr>
            </w:pPr>
            <w:r w:rsidRPr="00021AD4">
              <w:rPr>
                <w:sz w:val="14"/>
                <w:szCs w:val="14"/>
              </w:rPr>
              <w:t>58218,9</w:t>
            </w:r>
          </w:p>
        </w:tc>
        <w:tc>
          <w:tcPr>
            <w:tcW w:w="400" w:type="dxa"/>
            <w:shd w:val="clear" w:color="000000" w:fill="FFFFFF"/>
            <w:tcMar>
              <w:left w:w="28" w:type="dxa"/>
              <w:right w:w="28" w:type="dxa"/>
            </w:tcMar>
            <w:vAlign w:val="center"/>
            <w:hideMark/>
          </w:tcPr>
          <w:p w14:paraId="4305B68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D37FCDC" w14:textId="77777777" w:rsidR="00057087" w:rsidRPr="00021AD4" w:rsidRDefault="00057087" w:rsidP="00545B77">
            <w:pPr>
              <w:jc w:val="center"/>
              <w:rPr>
                <w:sz w:val="14"/>
                <w:szCs w:val="14"/>
              </w:rPr>
            </w:pPr>
            <w:r w:rsidRPr="00021AD4">
              <w:rPr>
                <w:sz w:val="14"/>
                <w:szCs w:val="14"/>
              </w:rPr>
              <w:t>6930,0</w:t>
            </w:r>
          </w:p>
        </w:tc>
        <w:tc>
          <w:tcPr>
            <w:tcW w:w="579" w:type="dxa"/>
            <w:shd w:val="clear" w:color="000000" w:fill="FFFFFF"/>
            <w:tcMar>
              <w:left w:w="28" w:type="dxa"/>
              <w:right w:w="28" w:type="dxa"/>
            </w:tcMar>
            <w:vAlign w:val="center"/>
            <w:hideMark/>
          </w:tcPr>
          <w:p w14:paraId="77EC5704" w14:textId="77777777" w:rsidR="00057087" w:rsidRPr="00021AD4" w:rsidRDefault="00057087" w:rsidP="00545B77">
            <w:pPr>
              <w:jc w:val="center"/>
              <w:rPr>
                <w:sz w:val="14"/>
                <w:szCs w:val="14"/>
              </w:rPr>
            </w:pPr>
            <w:r w:rsidRPr="00021AD4">
              <w:rPr>
                <w:sz w:val="14"/>
                <w:szCs w:val="14"/>
              </w:rPr>
              <w:t>6927,0</w:t>
            </w:r>
          </w:p>
        </w:tc>
        <w:tc>
          <w:tcPr>
            <w:tcW w:w="518" w:type="dxa"/>
            <w:shd w:val="clear" w:color="000000" w:fill="FFFFFF"/>
            <w:tcMar>
              <w:left w:w="28" w:type="dxa"/>
              <w:right w:w="28" w:type="dxa"/>
            </w:tcMar>
            <w:vAlign w:val="center"/>
            <w:hideMark/>
          </w:tcPr>
          <w:p w14:paraId="40D31F27" w14:textId="77777777" w:rsidR="00057087" w:rsidRPr="00021AD4" w:rsidRDefault="00057087" w:rsidP="00545B77">
            <w:pPr>
              <w:jc w:val="center"/>
              <w:rPr>
                <w:sz w:val="14"/>
                <w:szCs w:val="14"/>
              </w:rPr>
            </w:pPr>
            <w:r w:rsidRPr="00021AD4">
              <w:rPr>
                <w:sz w:val="14"/>
                <w:szCs w:val="14"/>
              </w:rPr>
              <w:t>6927,0</w:t>
            </w:r>
          </w:p>
        </w:tc>
        <w:tc>
          <w:tcPr>
            <w:tcW w:w="579" w:type="dxa"/>
            <w:shd w:val="clear" w:color="000000" w:fill="FFFFFF"/>
            <w:tcMar>
              <w:left w:w="28" w:type="dxa"/>
              <w:right w:w="28" w:type="dxa"/>
            </w:tcMar>
            <w:vAlign w:val="center"/>
            <w:hideMark/>
          </w:tcPr>
          <w:p w14:paraId="7E5EE7D1" w14:textId="77777777" w:rsidR="00057087" w:rsidRPr="00021AD4" w:rsidRDefault="00057087" w:rsidP="00545B77">
            <w:pPr>
              <w:jc w:val="center"/>
              <w:rPr>
                <w:sz w:val="14"/>
                <w:szCs w:val="14"/>
              </w:rPr>
            </w:pPr>
            <w:r w:rsidRPr="00021AD4">
              <w:rPr>
                <w:sz w:val="14"/>
                <w:szCs w:val="14"/>
              </w:rPr>
              <w:t>6924,9</w:t>
            </w:r>
          </w:p>
        </w:tc>
        <w:tc>
          <w:tcPr>
            <w:tcW w:w="579" w:type="dxa"/>
            <w:shd w:val="clear" w:color="000000" w:fill="FFFFFF"/>
            <w:tcMar>
              <w:left w:w="28" w:type="dxa"/>
              <w:right w:w="28" w:type="dxa"/>
            </w:tcMar>
            <w:vAlign w:val="center"/>
            <w:hideMark/>
          </w:tcPr>
          <w:p w14:paraId="19F0362A" w14:textId="77777777" w:rsidR="00057087" w:rsidRPr="00021AD4" w:rsidRDefault="00057087" w:rsidP="00545B77">
            <w:pPr>
              <w:jc w:val="center"/>
              <w:rPr>
                <w:sz w:val="14"/>
                <w:szCs w:val="14"/>
              </w:rPr>
            </w:pPr>
            <w:r w:rsidRPr="00021AD4">
              <w:rPr>
                <w:sz w:val="14"/>
                <w:szCs w:val="14"/>
              </w:rPr>
              <w:t>10170,0</w:t>
            </w:r>
          </w:p>
        </w:tc>
        <w:tc>
          <w:tcPr>
            <w:tcW w:w="579" w:type="dxa"/>
            <w:shd w:val="clear" w:color="000000" w:fill="FFFFFF"/>
            <w:tcMar>
              <w:left w:w="28" w:type="dxa"/>
              <w:right w:w="28" w:type="dxa"/>
            </w:tcMar>
            <w:vAlign w:val="center"/>
            <w:hideMark/>
          </w:tcPr>
          <w:p w14:paraId="2F5A98D7" w14:textId="77777777" w:rsidR="00057087" w:rsidRPr="00021AD4" w:rsidRDefault="00057087" w:rsidP="00545B77">
            <w:pPr>
              <w:jc w:val="center"/>
              <w:rPr>
                <w:sz w:val="14"/>
                <w:szCs w:val="14"/>
              </w:rPr>
            </w:pPr>
            <w:r w:rsidRPr="00021AD4">
              <w:rPr>
                <w:sz w:val="14"/>
                <w:szCs w:val="14"/>
              </w:rPr>
              <w:t>10170,0</w:t>
            </w:r>
          </w:p>
        </w:tc>
        <w:tc>
          <w:tcPr>
            <w:tcW w:w="579" w:type="dxa"/>
            <w:shd w:val="clear" w:color="000000" w:fill="FFFFFF"/>
            <w:tcMar>
              <w:left w:w="28" w:type="dxa"/>
              <w:right w:w="28" w:type="dxa"/>
            </w:tcMar>
            <w:vAlign w:val="center"/>
            <w:hideMark/>
          </w:tcPr>
          <w:p w14:paraId="41A630B2" w14:textId="77777777" w:rsidR="00057087" w:rsidRPr="00021AD4" w:rsidRDefault="00057087" w:rsidP="00545B77">
            <w:pPr>
              <w:jc w:val="center"/>
              <w:rPr>
                <w:sz w:val="14"/>
                <w:szCs w:val="14"/>
              </w:rPr>
            </w:pPr>
            <w:r w:rsidRPr="00021AD4">
              <w:rPr>
                <w:sz w:val="14"/>
                <w:szCs w:val="14"/>
              </w:rPr>
              <w:t>10170,0</w:t>
            </w:r>
          </w:p>
        </w:tc>
        <w:tc>
          <w:tcPr>
            <w:tcW w:w="579" w:type="dxa"/>
            <w:shd w:val="clear" w:color="000000" w:fill="FFFFFF"/>
            <w:tcMar>
              <w:left w:w="28" w:type="dxa"/>
              <w:right w:w="28" w:type="dxa"/>
            </w:tcMar>
            <w:vAlign w:val="center"/>
            <w:hideMark/>
          </w:tcPr>
          <w:p w14:paraId="1FA6E62C" w14:textId="77777777" w:rsidR="00057087" w:rsidRPr="00021AD4" w:rsidRDefault="00057087" w:rsidP="00545B77">
            <w:pPr>
              <w:jc w:val="center"/>
              <w:rPr>
                <w:sz w:val="14"/>
                <w:szCs w:val="14"/>
              </w:rPr>
            </w:pPr>
            <w:r w:rsidRPr="00021AD4">
              <w:rPr>
                <w:sz w:val="14"/>
                <w:szCs w:val="14"/>
              </w:rPr>
              <w:t>0,0</w:t>
            </w:r>
          </w:p>
        </w:tc>
        <w:tc>
          <w:tcPr>
            <w:tcW w:w="544" w:type="dxa"/>
            <w:shd w:val="clear" w:color="000000" w:fill="FFFFFF"/>
            <w:tcMar>
              <w:left w:w="28" w:type="dxa"/>
              <w:right w:w="28" w:type="dxa"/>
            </w:tcMar>
            <w:vAlign w:val="center"/>
            <w:hideMark/>
          </w:tcPr>
          <w:p w14:paraId="60D8E0BA"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7B3228FE"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4E5B87EB" w14:textId="77777777" w:rsidR="00057087" w:rsidRPr="00021AD4" w:rsidRDefault="00057087" w:rsidP="00545B77">
            <w:pPr>
              <w:jc w:val="center"/>
              <w:rPr>
                <w:sz w:val="14"/>
                <w:szCs w:val="14"/>
              </w:rPr>
            </w:pPr>
            <w:r w:rsidRPr="00021AD4">
              <w:rPr>
                <w:sz w:val="14"/>
                <w:szCs w:val="14"/>
              </w:rPr>
              <w:t>0,0</w:t>
            </w:r>
          </w:p>
        </w:tc>
        <w:tc>
          <w:tcPr>
            <w:tcW w:w="518" w:type="dxa"/>
            <w:shd w:val="clear" w:color="000000" w:fill="FFFFFF"/>
            <w:tcMar>
              <w:left w:w="28" w:type="dxa"/>
              <w:right w:w="28" w:type="dxa"/>
            </w:tcMar>
            <w:vAlign w:val="center"/>
            <w:hideMark/>
          </w:tcPr>
          <w:p w14:paraId="287A0EBA"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6D93AC91"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55501CF4" w14:textId="77777777" w:rsidR="00057087" w:rsidRPr="00021AD4" w:rsidRDefault="00057087" w:rsidP="00545B77">
            <w:pPr>
              <w:jc w:val="center"/>
              <w:rPr>
                <w:sz w:val="14"/>
                <w:szCs w:val="14"/>
              </w:rPr>
            </w:pPr>
            <w:r w:rsidRPr="00021AD4">
              <w:rPr>
                <w:sz w:val="14"/>
                <w:szCs w:val="14"/>
              </w:rPr>
              <w:t>0,0</w:t>
            </w:r>
          </w:p>
        </w:tc>
        <w:tc>
          <w:tcPr>
            <w:tcW w:w="509" w:type="dxa"/>
            <w:shd w:val="clear" w:color="000000" w:fill="FFFFFF"/>
            <w:tcMar>
              <w:left w:w="28" w:type="dxa"/>
              <w:right w:w="28" w:type="dxa"/>
            </w:tcMar>
            <w:vAlign w:val="center"/>
            <w:hideMark/>
          </w:tcPr>
          <w:p w14:paraId="7D73943A" w14:textId="77777777" w:rsidR="00057087" w:rsidRPr="00021AD4" w:rsidRDefault="00057087" w:rsidP="00545B77">
            <w:pPr>
              <w:jc w:val="center"/>
              <w:rPr>
                <w:sz w:val="14"/>
                <w:szCs w:val="14"/>
              </w:rPr>
            </w:pPr>
            <w:r w:rsidRPr="00021AD4">
              <w:rPr>
                <w:sz w:val="14"/>
                <w:szCs w:val="14"/>
              </w:rPr>
              <w:t>2020-2026</w:t>
            </w:r>
          </w:p>
        </w:tc>
        <w:tc>
          <w:tcPr>
            <w:tcW w:w="709" w:type="dxa"/>
            <w:shd w:val="clear" w:color="000000" w:fill="FFFFFF"/>
            <w:tcMar>
              <w:left w:w="28" w:type="dxa"/>
              <w:right w:w="28" w:type="dxa"/>
            </w:tcMar>
            <w:vAlign w:val="center"/>
            <w:hideMark/>
          </w:tcPr>
          <w:p w14:paraId="560A823C" w14:textId="77777777" w:rsidR="00057087" w:rsidRPr="00021AD4" w:rsidRDefault="00057087" w:rsidP="00545B77">
            <w:pPr>
              <w:jc w:val="center"/>
              <w:rPr>
                <w:sz w:val="14"/>
                <w:szCs w:val="14"/>
              </w:rPr>
            </w:pPr>
            <w:r w:rsidRPr="00021AD4">
              <w:rPr>
                <w:sz w:val="14"/>
                <w:szCs w:val="14"/>
              </w:rPr>
              <w:t>0,0</w:t>
            </w:r>
          </w:p>
        </w:tc>
        <w:tc>
          <w:tcPr>
            <w:tcW w:w="708" w:type="dxa"/>
            <w:shd w:val="clear" w:color="000000" w:fill="FFFFFF"/>
            <w:tcMar>
              <w:left w:w="28" w:type="dxa"/>
              <w:right w:w="28" w:type="dxa"/>
            </w:tcMar>
            <w:vAlign w:val="center"/>
            <w:hideMark/>
          </w:tcPr>
          <w:p w14:paraId="6C3319BA" w14:textId="77777777" w:rsidR="00057087" w:rsidRPr="00021AD4" w:rsidRDefault="00057087" w:rsidP="00545B77">
            <w:pPr>
              <w:jc w:val="center"/>
              <w:rPr>
                <w:sz w:val="14"/>
                <w:szCs w:val="14"/>
              </w:rPr>
            </w:pPr>
            <w:r w:rsidRPr="00021AD4">
              <w:rPr>
                <w:sz w:val="14"/>
                <w:szCs w:val="14"/>
              </w:rPr>
              <w:t>0,0</w:t>
            </w:r>
          </w:p>
        </w:tc>
        <w:tc>
          <w:tcPr>
            <w:tcW w:w="851" w:type="dxa"/>
            <w:shd w:val="clear" w:color="000000" w:fill="FFFFFF"/>
            <w:tcMar>
              <w:left w:w="28" w:type="dxa"/>
              <w:right w:w="28" w:type="dxa"/>
            </w:tcMar>
            <w:vAlign w:val="center"/>
          </w:tcPr>
          <w:p w14:paraId="7F6EDDEA"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E248941" w14:textId="77777777" w:rsidTr="00545B77">
        <w:trPr>
          <w:trHeight w:val="284"/>
        </w:trPr>
        <w:tc>
          <w:tcPr>
            <w:tcW w:w="568" w:type="dxa"/>
            <w:shd w:val="clear" w:color="000000" w:fill="FFFFFF"/>
            <w:tcMar>
              <w:left w:w="28" w:type="dxa"/>
              <w:right w:w="28" w:type="dxa"/>
            </w:tcMar>
            <w:vAlign w:val="center"/>
            <w:hideMark/>
          </w:tcPr>
          <w:p w14:paraId="6A84817F"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.1</w:t>
            </w:r>
          </w:p>
        </w:tc>
        <w:tc>
          <w:tcPr>
            <w:tcW w:w="2835" w:type="dxa"/>
            <w:shd w:val="clear" w:color="000000" w:fill="FFFFFF"/>
            <w:tcMar>
              <w:left w:w="28" w:type="dxa"/>
              <w:right w:w="28" w:type="dxa"/>
            </w:tcMar>
            <w:vAlign w:val="center"/>
            <w:hideMark/>
          </w:tcPr>
          <w:p w14:paraId="7868D946" w14:textId="77777777" w:rsidR="00057087" w:rsidRPr="00021AD4" w:rsidRDefault="00057087" w:rsidP="00545B77">
            <w:pPr>
              <w:rPr>
                <w:color w:val="000000"/>
                <w:sz w:val="14"/>
                <w:szCs w:val="14"/>
              </w:rPr>
            </w:pPr>
            <w:r w:rsidRPr="00021AD4">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69644119"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462240DC"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B1F1D8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3BC833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0266D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12F1C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5B58D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66BA2D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A530C8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F14DC5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55665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D432F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8342D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7A8AC3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CE39FF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37C5C0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E2A90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67BEF8D"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2BA1C4EC"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780C5D42"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D62B0C7"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7653FD9" w14:textId="77777777" w:rsidTr="00545B77">
        <w:trPr>
          <w:trHeight w:val="255"/>
        </w:trPr>
        <w:tc>
          <w:tcPr>
            <w:tcW w:w="568" w:type="dxa"/>
            <w:shd w:val="clear" w:color="000000" w:fill="FFFFFF"/>
            <w:tcMar>
              <w:left w:w="28" w:type="dxa"/>
              <w:right w:w="28" w:type="dxa"/>
            </w:tcMar>
            <w:vAlign w:val="center"/>
            <w:hideMark/>
          </w:tcPr>
          <w:p w14:paraId="7AB2369C"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.2</w:t>
            </w:r>
          </w:p>
        </w:tc>
        <w:tc>
          <w:tcPr>
            <w:tcW w:w="2835" w:type="dxa"/>
            <w:shd w:val="clear" w:color="000000" w:fill="FFFFFF"/>
            <w:tcMar>
              <w:left w:w="28" w:type="dxa"/>
              <w:right w:w="28" w:type="dxa"/>
            </w:tcMar>
            <w:vAlign w:val="center"/>
            <w:hideMark/>
          </w:tcPr>
          <w:p w14:paraId="21E60120" w14:textId="77777777" w:rsidR="00057087" w:rsidRPr="00021AD4" w:rsidRDefault="00057087" w:rsidP="00545B77">
            <w:pPr>
              <w:rPr>
                <w:color w:val="000000"/>
                <w:sz w:val="14"/>
                <w:szCs w:val="14"/>
              </w:rPr>
            </w:pPr>
            <w:r w:rsidRPr="00021AD4">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0FC5E53F"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35F85357"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12A205F4"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CCB10D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55218F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993B3B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63198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ED6140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CBF45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6886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05ED28"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B67F1F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BA9A2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B8829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376AC1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B4513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29C453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017CBC2"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0BF0B296"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2BFFE78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362FBD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BD0A454" w14:textId="77777777" w:rsidTr="00545B77">
        <w:trPr>
          <w:trHeight w:val="255"/>
        </w:trPr>
        <w:tc>
          <w:tcPr>
            <w:tcW w:w="568" w:type="dxa"/>
            <w:shd w:val="clear" w:color="000000" w:fill="FFFFFF"/>
            <w:tcMar>
              <w:left w:w="28" w:type="dxa"/>
              <w:right w:w="28" w:type="dxa"/>
            </w:tcMar>
            <w:vAlign w:val="center"/>
            <w:hideMark/>
          </w:tcPr>
          <w:p w14:paraId="624F5D9E"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.3</w:t>
            </w:r>
          </w:p>
        </w:tc>
        <w:tc>
          <w:tcPr>
            <w:tcW w:w="2835" w:type="dxa"/>
            <w:shd w:val="clear" w:color="000000" w:fill="FFFFFF"/>
            <w:tcMar>
              <w:left w:w="28" w:type="dxa"/>
              <w:right w:w="28" w:type="dxa"/>
            </w:tcMar>
            <w:vAlign w:val="center"/>
            <w:hideMark/>
          </w:tcPr>
          <w:p w14:paraId="19C764EC" w14:textId="77777777" w:rsidR="00057087" w:rsidRPr="00021AD4" w:rsidRDefault="00057087" w:rsidP="00545B77">
            <w:pPr>
              <w:rPr>
                <w:color w:val="000000"/>
                <w:sz w:val="14"/>
                <w:szCs w:val="14"/>
              </w:rPr>
            </w:pPr>
            <w:r w:rsidRPr="00021AD4">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11776224"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2BFCBF98"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1A4EECC2"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0DD8D5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842BA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F8B98D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973043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7472F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6C2DA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21108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84CEC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FFEB00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8B37AF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815D2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5DE771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8B2E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71B4B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52F633E"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65FF1E48"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739AB6B"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4A71D3A1"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7BD5812" w14:textId="77777777" w:rsidTr="00545B77">
        <w:trPr>
          <w:trHeight w:val="255"/>
        </w:trPr>
        <w:tc>
          <w:tcPr>
            <w:tcW w:w="568" w:type="dxa"/>
            <w:shd w:val="clear" w:color="000000" w:fill="FFFFFF"/>
            <w:tcMar>
              <w:left w:w="28" w:type="dxa"/>
              <w:right w:w="28" w:type="dxa"/>
            </w:tcMar>
            <w:vAlign w:val="center"/>
            <w:hideMark/>
          </w:tcPr>
          <w:p w14:paraId="5E3CE003"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.4</w:t>
            </w:r>
          </w:p>
        </w:tc>
        <w:tc>
          <w:tcPr>
            <w:tcW w:w="2835" w:type="dxa"/>
            <w:shd w:val="clear" w:color="000000" w:fill="FFFFFF"/>
            <w:tcMar>
              <w:left w:w="28" w:type="dxa"/>
              <w:right w:w="28" w:type="dxa"/>
            </w:tcMar>
            <w:vAlign w:val="center"/>
            <w:hideMark/>
          </w:tcPr>
          <w:p w14:paraId="606AC774" w14:textId="77777777" w:rsidR="00057087" w:rsidRPr="00021AD4" w:rsidRDefault="00057087" w:rsidP="00545B77">
            <w:pPr>
              <w:rPr>
                <w:sz w:val="14"/>
                <w:szCs w:val="14"/>
              </w:rPr>
            </w:pPr>
            <w:r w:rsidRPr="00021AD4">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7B728A59"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74327708" w14:textId="77777777" w:rsidR="00057087" w:rsidRPr="00021AD4" w:rsidRDefault="00057087" w:rsidP="00545B77">
            <w:pPr>
              <w:jc w:val="center"/>
              <w:rPr>
                <w:color w:val="000000"/>
                <w:sz w:val="14"/>
                <w:szCs w:val="14"/>
              </w:rPr>
            </w:pPr>
            <w:r w:rsidRPr="00021AD4">
              <w:rPr>
                <w:color w:val="000000"/>
                <w:sz w:val="14"/>
                <w:szCs w:val="14"/>
              </w:rPr>
              <w:t>58218,9</w:t>
            </w:r>
          </w:p>
        </w:tc>
        <w:tc>
          <w:tcPr>
            <w:tcW w:w="400" w:type="dxa"/>
            <w:shd w:val="clear" w:color="000000" w:fill="FFFFFF"/>
            <w:tcMar>
              <w:left w:w="28" w:type="dxa"/>
              <w:right w:w="28" w:type="dxa"/>
            </w:tcMar>
            <w:vAlign w:val="center"/>
            <w:hideMark/>
          </w:tcPr>
          <w:p w14:paraId="4F0D741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22BEF92" w14:textId="77777777" w:rsidR="00057087" w:rsidRPr="00021AD4" w:rsidRDefault="00057087" w:rsidP="00545B77">
            <w:pPr>
              <w:jc w:val="center"/>
              <w:rPr>
                <w:color w:val="000000"/>
                <w:sz w:val="14"/>
                <w:szCs w:val="14"/>
              </w:rPr>
            </w:pPr>
            <w:r w:rsidRPr="00021AD4">
              <w:rPr>
                <w:color w:val="000000"/>
                <w:sz w:val="14"/>
                <w:szCs w:val="14"/>
              </w:rPr>
              <w:t>6930,0</w:t>
            </w:r>
          </w:p>
        </w:tc>
        <w:tc>
          <w:tcPr>
            <w:tcW w:w="579" w:type="dxa"/>
            <w:shd w:val="clear" w:color="000000" w:fill="FFFFFF"/>
            <w:tcMar>
              <w:left w:w="28" w:type="dxa"/>
              <w:right w:w="28" w:type="dxa"/>
            </w:tcMar>
            <w:vAlign w:val="center"/>
            <w:hideMark/>
          </w:tcPr>
          <w:p w14:paraId="7A92A3FB" w14:textId="77777777" w:rsidR="00057087" w:rsidRPr="00021AD4" w:rsidRDefault="00057087" w:rsidP="00545B77">
            <w:pPr>
              <w:jc w:val="center"/>
              <w:rPr>
                <w:color w:val="000000"/>
                <w:sz w:val="14"/>
                <w:szCs w:val="14"/>
              </w:rPr>
            </w:pPr>
            <w:r w:rsidRPr="00021AD4">
              <w:rPr>
                <w:color w:val="000000"/>
                <w:sz w:val="14"/>
                <w:szCs w:val="14"/>
              </w:rPr>
              <w:t>6927,0</w:t>
            </w:r>
          </w:p>
        </w:tc>
        <w:tc>
          <w:tcPr>
            <w:tcW w:w="518" w:type="dxa"/>
            <w:shd w:val="clear" w:color="000000" w:fill="FFFFFF"/>
            <w:tcMar>
              <w:left w:w="28" w:type="dxa"/>
              <w:right w:w="28" w:type="dxa"/>
            </w:tcMar>
            <w:vAlign w:val="center"/>
            <w:hideMark/>
          </w:tcPr>
          <w:p w14:paraId="66A9BC42" w14:textId="77777777" w:rsidR="00057087" w:rsidRPr="00021AD4" w:rsidRDefault="00057087" w:rsidP="00545B77">
            <w:pPr>
              <w:jc w:val="center"/>
              <w:rPr>
                <w:color w:val="000000"/>
                <w:sz w:val="14"/>
                <w:szCs w:val="14"/>
              </w:rPr>
            </w:pPr>
            <w:r w:rsidRPr="00021AD4">
              <w:rPr>
                <w:color w:val="000000"/>
                <w:sz w:val="14"/>
                <w:szCs w:val="14"/>
              </w:rPr>
              <w:t>6927,0</w:t>
            </w:r>
          </w:p>
        </w:tc>
        <w:tc>
          <w:tcPr>
            <w:tcW w:w="579" w:type="dxa"/>
            <w:shd w:val="clear" w:color="000000" w:fill="FFFFFF"/>
            <w:tcMar>
              <w:left w:w="28" w:type="dxa"/>
              <w:right w:w="28" w:type="dxa"/>
            </w:tcMar>
            <w:vAlign w:val="center"/>
            <w:hideMark/>
          </w:tcPr>
          <w:p w14:paraId="18A8155B" w14:textId="77777777" w:rsidR="00057087" w:rsidRPr="00021AD4" w:rsidRDefault="00057087" w:rsidP="00545B77">
            <w:pPr>
              <w:jc w:val="center"/>
              <w:rPr>
                <w:color w:val="000000"/>
                <w:sz w:val="14"/>
                <w:szCs w:val="14"/>
              </w:rPr>
            </w:pPr>
            <w:r w:rsidRPr="00021AD4">
              <w:rPr>
                <w:color w:val="000000"/>
                <w:sz w:val="14"/>
                <w:szCs w:val="14"/>
              </w:rPr>
              <w:t>6924,9</w:t>
            </w:r>
          </w:p>
        </w:tc>
        <w:tc>
          <w:tcPr>
            <w:tcW w:w="579" w:type="dxa"/>
            <w:shd w:val="clear" w:color="000000" w:fill="FFFFFF"/>
            <w:tcMar>
              <w:left w:w="28" w:type="dxa"/>
              <w:right w:w="28" w:type="dxa"/>
            </w:tcMar>
            <w:vAlign w:val="center"/>
            <w:hideMark/>
          </w:tcPr>
          <w:p w14:paraId="034814AF"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7F4E4221"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784BF3E8"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14D90F3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62A1F5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900ABA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9C5690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55BF3A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39F6F5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6801BE1"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BBA3917" w14:textId="77777777" w:rsidR="00057087" w:rsidRPr="00021AD4" w:rsidRDefault="00057087" w:rsidP="00545B77">
            <w:pPr>
              <w:jc w:val="center"/>
              <w:rPr>
                <w:color w:val="000000"/>
                <w:sz w:val="14"/>
                <w:szCs w:val="14"/>
              </w:rPr>
            </w:pPr>
            <w:r w:rsidRPr="00021AD4">
              <w:rPr>
                <w:color w:val="000000"/>
                <w:sz w:val="14"/>
                <w:szCs w:val="14"/>
              </w:rPr>
              <w:t>2020-2026</w:t>
            </w:r>
          </w:p>
        </w:tc>
        <w:tc>
          <w:tcPr>
            <w:tcW w:w="709" w:type="dxa"/>
            <w:shd w:val="clear" w:color="000000" w:fill="FFFFFF"/>
            <w:tcMar>
              <w:left w:w="28" w:type="dxa"/>
              <w:right w:w="28" w:type="dxa"/>
            </w:tcMar>
            <w:vAlign w:val="center"/>
            <w:hideMark/>
          </w:tcPr>
          <w:p w14:paraId="422D0398" w14:textId="77777777" w:rsidR="00057087" w:rsidRPr="00021AD4" w:rsidRDefault="00057087" w:rsidP="00545B77">
            <w:pPr>
              <w:jc w:val="center"/>
              <w:rPr>
                <w:color w:val="000000"/>
                <w:sz w:val="14"/>
                <w:szCs w:val="14"/>
              </w:rPr>
            </w:pPr>
            <w:r w:rsidRPr="00021AD4">
              <w:rPr>
                <w:color w:val="000000"/>
                <w:sz w:val="14"/>
                <w:szCs w:val="14"/>
              </w:rPr>
              <w:t>46218,9</w:t>
            </w:r>
          </w:p>
        </w:tc>
        <w:tc>
          <w:tcPr>
            <w:tcW w:w="708" w:type="dxa"/>
            <w:shd w:val="clear" w:color="000000" w:fill="FFFFFF"/>
            <w:tcMar>
              <w:left w:w="28" w:type="dxa"/>
              <w:right w:w="28" w:type="dxa"/>
            </w:tcMar>
            <w:vAlign w:val="center"/>
            <w:hideMark/>
          </w:tcPr>
          <w:p w14:paraId="53EFA8B2" w14:textId="77777777" w:rsidR="00057087" w:rsidRPr="00021AD4" w:rsidRDefault="00057087" w:rsidP="00545B77">
            <w:pPr>
              <w:jc w:val="center"/>
              <w:rPr>
                <w:color w:val="000000"/>
                <w:sz w:val="14"/>
                <w:szCs w:val="14"/>
              </w:rPr>
            </w:pPr>
            <w:r w:rsidRPr="00021AD4">
              <w:rPr>
                <w:color w:val="000000"/>
                <w:sz w:val="14"/>
                <w:szCs w:val="14"/>
              </w:rPr>
              <w:t>12000,0</w:t>
            </w:r>
          </w:p>
        </w:tc>
        <w:tc>
          <w:tcPr>
            <w:tcW w:w="851" w:type="dxa"/>
            <w:shd w:val="clear" w:color="000000" w:fill="FFFFFF"/>
            <w:tcMar>
              <w:left w:w="28" w:type="dxa"/>
              <w:right w:w="28" w:type="dxa"/>
            </w:tcMar>
            <w:vAlign w:val="center"/>
          </w:tcPr>
          <w:p w14:paraId="2C27A3A2"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25E6C2C" w14:textId="77777777" w:rsidTr="00545B77">
        <w:trPr>
          <w:trHeight w:val="255"/>
        </w:trPr>
        <w:tc>
          <w:tcPr>
            <w:tcW w:w="568" w:type="dxa"/>
            <w:shd w:val="clear" w:color="000000" w:fill="FFFFFF"/>
            <w:tcMar>
              <w:left w:w="28" w:type="dxa"/>
              <w:right w:w="28" w:type="dxa"/>
            </w:tcMar>
            <w:vAlign w:val="center"/>
            <w:hideMark/>
          </w:tcPr>
          <w:p w14:paraId="05E85254" w14:textId="77777777" w:rsidR="00057087" w:rsidRPr="00021AD4" w:rsidRDefault="00057087" w:rsidP="00545B77">
            <w:pPr>
              <w:jc w:val="center"/>
              <w:rPr>
                <w:color w:val="000000"/>
                <w:sz w:val="14"/>
                <w:szCs w:val="14"/>
              </w:rPr>
            </w:pPr>
            <w:r w:rsidRPr="00021AD4">
              <w:rPr>
                <w:color w:val="000000"/>
                <w:sz w:val="14"/>
                <w:szCs w:val="14"/>
              </w:rPr>
              <w:t xml:space="preserve"> </w:t>
            </w:r>
            <w:r>
              <w:rPr>
                <w:color w:val="000000"/>
                <w:sz w:val="14"/>
                <w:szCs w:val="14"/>
              </w:rPr>
              <w:t>8</w:t>
            </w:r>
            <w:r w:rsidRPr="00021AD4">
              <w:rPr>
                <w:color w:val="000000"/>
                <w:sz w:val="14"/>
                <w:szCs w:val="14"/>
              </w:rPr>
              <w:t>.4.1</w:t>
            </w:r>
          </w:p>
        </w:tc>
        <w:tc>
          <w:tcPr>
            <w:tcW w:w="2835" w:type="dxa"/>
            <w:shd w:val="clear" w:color="000000" w:fill="FFFFFF"/>
            <w:tcMar>
              <w:left w:w="28" w:type="dxa"/>
              <w:right w:w="28" w:type="dxa"/>
            </w:tcMar>
            <w:vAlign w:val="center"/>
            <w:hideMark/>
          </w:tcPr>
          <w:p w14:paraId="3CAB254D" w14:textId="77777777" w:rsidR="00057087" w:rsidRPr="00021AD4" w:rsidRDefault="00057087" w:rsidP="00545B77">
            <w:pPr>
              <w:rPr>
                <w:color w:val="000000"/>
                <w:sz w:val="14"/>
                <w:szCs w:val="14"/>
              </w:rPr>
            </w:pPr>
            <w:r w:rsidRPr="00021AD4">
              <w:rPr>
                <w:color w:val="000000"/>
                <w:sz w:val="14"/>
                <w:szCs w:val="14"/>
              </w:rPr>
              <w:t>Реконструкция и модернизация канализационных очистных сооружений отстойников на КОС - 8 шт. - 24000 куб.м/сут</w:t>
            </w:r>
          </w:p>
        </w:tc>
        <w:tc>
          <w:tcPr>
            <w:tcW w:w="850" w:type="dxa"/>
            <w:shd w:val="clear" w:color="000000" w:fill="FFFFFF"/>
            <w:tcMar>
              <w:left w:w="28" w:type="dxa"/>
              <w:right w:w="28" w:type="dxa"/>
            </w:tcMar>
            <w:vAlign w:val="center"/>
            <w:hideMark/>
          </w:tcPr>
          <w:p w14:paraId="0CC2CB13"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27F5520C" w14:textId="77777777" w:rsidR="00057087" w:rsidRPr="00021AD4" w:rsidRDefault="00057087" w:rsidP="00545B77">
            <w:pPr>
              <w:jc w:val="center"/>
              <w:rPr>
                <w:color w:val="000000"/>
                <w:sz w:val="14"/>
                <w:szCs w:val="14"/>
              </w:rPr>
            </w:pPr>
            <w:r w:rsidRPr="00021AD4">
              <w:rPr>
                <w:color w:val="000000"/>
                <w:sz w:val="14"/>
                <w:szCs w:val="14"/>
              </w:rPr>
              <w:t>27708,9</w:t>
            </w:r>
          </w:p>
        </w:tc>
        <w:tc>
          <w:tcPr>
            <w:tcW w:w="400" w:type="dxa"/>
            <w:shd w:val="clear" w:color="000000" w:fill="FFFFFF"/>
            <w:tcMar>
              <w:left w:w="28" w:type="dxa"/>
              <w:right w:w="28" w:type="dxa"/>
            </w:tcMar>
            <w:vAlign w:val="center"/>
            <w:hideMark/>
          </w:tcPr>
          <w:p w14:paraId="09596E67"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6ED294E" w14:textId="77777777" w:rsidR="00057087" w:rsidRPr="00021AD4" w:rsidRDefault="00057087" w:rsidP="00545B77">
            <w:pPr>
              <w:jc w:val="center"/>
              <w:rPr>
                <w:color w:val="000000"/>
                <w:sz w:val="14"/>
                <w:szCs w:val="14"/>
              </w:rPr>
            </w:pPr>
            <w:r w:rsidRPr="00021AD4">
              <w:rPr>
                <w:color w:val="000000"/>
                <w:sz w:val="14"/>
                <w:szCs w:val="14"/>
              </w:rPr>
              <w:t>6930,0</w:t>
            </w:r>
          </w:p>
        </w:tc>
        <w:tc>
          <w:tcPr>
            <w:tcW w:w="579" w:type="dxa"/>
            <w:shd w:val="clear" w:color="000000" w:fill="FFFFFF"/>
            <w:tcMar>
              <w:left w:w="28" w:type="dxa"/>
              <w:right w:w="28" w:type="dxa"/>
            </w:tcMar>
            <w:vAlign w:val="center"/>
            <w:hideMark/>
          </w:tcPr>
          <w:p w14:paraId="13565E8B" w14:textId="77777777" w:rsidR="00057087" w:rsidRPr="00021AD4" w:rsidRDefault="00057087" w:rsidP="00545B77">
            <w:pPr>
              <w:jc w:val="center"/>
              <w:rPr>
                <w:color w:val="000000"/>
                <w:sz w:val="14"/>
                <w:szCs w:val="14"/>
              </w:rPr>
            </w:pPr>
            <w:r w:rsidRPr="00021AD4">
              <w:rPr>
                <w:color w:val="000000"/>
                <w:sz w:val="14"/>
                <w:szCs w:val="14"/>
              </w:rPr>
              <w:t>6927,0</w:t>
            </w:r>
          </w:p>
        </w:tc>
        <w:tc>
          <w:tcPr>
            <w:tcW w:w="518" w:type="dxa"/>
            <w:shd w:val="clear" w:color="000000" w:fill="FFFFFF"/>
            <w:tcMar>
              <w:left w:w="28" w:type="dxa"/>
              <w:right w:w="28" w:type="dxa"/>
            </w:tcMar>
            <w:vAlign w:val="center"/>
            <w:hideMark/>
          </w:tcPr>
          <w:p w14:paraId="7375BFBA" w14:textId="77777777" w:rsidR="00057087" w:rsidRPr="00021AD4" w:rsidRDefault="00057087" w:rsidP="00545B77">
            <w:pPr>
              <w:jc w:val="center"/>
              <w:rPr>
                <w:color w:val="000000"/>
                <w:sz w:val="14"/>
                <w:szCs w:val="14"/>
              </w:rPr>
            </w:pPr>
            <w:r w:rsidRPr="00021AD4">
              <w:rPr>
                <w:color w:val="000000"/>
                <w:sz w:val="14"/>
                <w:szCs w:val="14"/>
              </w:rPr>
              <w:t>6927,0</w:t>
            </w:r>
          </w:p>
        </w:tc>
        <w:tc>
          <w:tcPr>
            <w:tcW w:w="579" w:type="dxa"/>
            <w:shd w:val="clear" w:color="000000" w:fill="FFFFFF"/>
            <w:tcMar>
              <w:left w:w="28" w:type="dxa"/>
              <w:right w:w="28" w:type="dxa"/>
            </w:tcMar>
            <w:vAlign w:val="center"/>
            <w:hideMark/>
          </w:tcPr>
          <w:p w14:paraId="07493C7C" w14:textId="77777777" w:rsidR="00057087" w:rsidRPr="00021AD4" w:rsidRDefault="00057087" w:rsidP="00545B77">
            <w:pPr>
              <w:jc w:val="center"/>
              <w:rPr>
                <w:color w:val="000000"/>
                <w:sz w:val="14"/>
                <w:szCs w:val="14"/>
              </w:rPr>
            </w:pPr>
            <w:r w:rsidRPr="00021AD4">
              <w:rPr>
                <w:color w:val="000000"/>
                <w:sz w:val="14"/>
                <w:szCs w:val="14"/>
              </w:rPr>
              <w:t>6924,9</w:t>
            </w:r>
          </w:p>
        </w:tc>
        <w:tc>
          <w:tcPr>
            <w:tcW w:w="579" w:type="dxa"/>
            <w:shd w:val="clear" w:color="000000" w:fill="FFFFFF"/>
            <w:tcMar>
              <w:left w:w="28" w:type="dxa"/>
              <w:right w:w="28" w:type="dxa"/>
            </w:tcMar>
            <w:vAlign w:val="center"/>
            <w:hideMark/>
          </w:tcPr>
          <w:p w14:paraId="1FA2028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548496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34525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47218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6DF118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B0A38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7DC444"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0DF18D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9C94D3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AA4437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ABD4289" w14:textId="77777777" w:rsidR="00057087" w:rsidRPr="00021AD4" w:rsidRDefault="00057087" w:rsidP="00545B77">
            <w:pPr>
              <w:jc w:val="center"/>
              <w:rPr>
                <w:color w:val="000000"/>
                <w:sz w:val="14"/>
                <w:szCs w:val="14"/>
              </w:rPr>
            </w:pPr>
            <w:r w:rsidRPr="00021AD4">
              <w:rPr>
                <w:color w:val="000000"/>
                <w:sz w:val="14"/>
                <w:szCs w:val="14"/>
              </w:rPr>
              <w:t>20220-2023</w:t>
            </w:r>
          </w:p>
        </w:tc>
        <w:tc>
          <w:tcPr>
            <w:tcW w:w="709" w:type="dxa"/>
            <w:shd w:val="clear" w:color="000000" w:fill="FFFFFF"/>
            <w:tcMar>
              <w:left w:w="28" w:type="dxa"/>
              <w:right w:w="28" w:type="dxa"/>
            </w:tcMar>
            <w:vAlign w:val="center"/>
            <w:hideMark/>
          </w:tcPr>
          <w:p w14:paraId="79AE69D7" w14:textId="77777777" w:rsidR="00057087" w:rsidRPr="00021AD4" w:rsidRDefault="00057087" w:rsidP="00545B77">
            <w:pPr>
              <w:jc w:val="center"/>
              <w:rPr>
                <w:color w:val="000000"/>
                <w:sz w:val="14"/>
                <w:szCs w:val="14"/>
              </w:rPr>
            </w:pPr>
            <w:r w:rsidRPr="00021AD4">
              <w:rPr>
                <w:color w:val="000000"/>
                <w:sz w:val="14"/>
                <w:szCs w:val="14"/>
              </w:rPr>
              <w:t>15708,9</w:t>
            </w:r>
          </w:p>
        </w:tc>
        <w:tc>
          <w:tcPr>
            <w:tcW w:w="708" w:type="dxa"/>
            <w:shd w:val="clear" w:color="000000" w:fill="FFFFFF"/>
            <w:tcMar>
              <w:left w:w="28" w:type="dxa"/>
              <w:right w:w="28" w:type="dxa"/>
            </w:tcMar>
            <w:vAlign w:val="center"/>
            <w:hideMark/>
          </w:tcPr>
          <w:p w14:paraId="331F68C6" w14:textId="77777777" w:rsidR="00057087" w:rsidRPr="00021AD4" w:rsidRDefault="00057087" w:rsidP="00545B77">
            <w:pPr>
              <w:jc w:val="center"/>
              <w:rPr>
                <w:color w:val="000000"/>
                <w:sz w:val="14"/>
                <w:szCs w:val="14"/>
              </w:rPr>
            </w:pPr>
            <w:r w:rsidRPr="00021AD4">
              <w:rPr>
                <w:color w:val="000000"/>
                <w:sz w:val="14"/>
                <w:szCs w:val="14"/>
              </w:rPr>
              <w:t>12000,0</w:t>
            </w:r>
          </w:p>
        </w:tc>
        <w:tc>
          <w:tcPr>
            <w:tcW w:w="851" w:type="dxa"/>
            <w:shd w:val="clear" w:color="000000" w:fill="FFFFFF"/>
            <w:tcMar>
              <w:left w:w="28" w:type="dxa"/>
              <w:right w:w="28" w:type="dxa"/>
            </w:tcMar>
            <w:vAlign w:val="center"/>
          </w:tcPr>
          <w:p w14:paraId="57033D95"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6D8C356" w14:textId="77777777" w:rsidTr="00545B77">
        <w:trPr>
          <w:trHeight w:val="255"/>
        </w:trPr>
        <w:tc>
          <w:tcPr>
            <w:tcW w:w="568" w:type="dxa"/>
            <w:shd w:val="clear" w:color="000000" w:fill="FFFFFF"/>
            <w:tcMar>
              <w:left w:w="28" w:type="dxa"/>
              <w:right w:w="28" w:type="dxa"/>
            </w:tcMar>
            <w:vAlign w:val="center"/>
            <w:hideMark/>
          </w:tcPr>
          <w:p w14:paraId="6B68B52A" w14:textId="77777777" w:rsidR="00057087" w:rsidRPr="00021AD4" w:rsidRDefault="00057087" w:rsidP="00545B77">
            <w:pPr>
              <w:jc w:val="center"/>
              <w:rPr>
                <w:color w:val="000000"/>
                <w:sz w:val="14"/>
                <w:szCs w:val="14"/>
              </w:rPr>
            </w:pPr>
            <w:r w:rsidRPr="00021AD4">
              <w:rPr>
                <w:color w:val="000000"/>
                <w:sz w:val="14"/>
                <w:szCs w:val="14"/>
              </w:rPr>
              <w:t xml:space="preserve"> </w:t>
            </w:r>
            <w:r>
              <w:rPr>
                <w:color w:val="000000"/>
                <w:sz w:val="14"/>
                <w:szCs w:val="14"/>
              </w:rPr>
              <w:t>8</w:t>
            </w:r>
            <w:r w:rsidRPr="00021AD4">
              <w:rPr>
                <w:color w:val="000000"/>
                <w:sz w:val="14"/>
                <w:szCs w:val="14"/>
              </w:rPr>
              <w:t>.4.2</w:t>
            </w:r>
          </w:p>
        </w:tc>
        <w:tc>
          <w:tcPr>
            <w:tcW w:w="2835" w:type="dxa"/>
            <w:shd w:val="clear" w:color="000000" w:fill="FFFFFF"/>
            <w:tcMar>
              <w:left w:w="28" w:type="dxa"/>
              <w:right w:w="28" w:type="dxa"/>
            </w:tcMar>
            <w:vAlign w:val="center"/>
            <w:hideMark/>
          </w:tcPr>
          <w:p w14:paraId="2AFAFCA7" w14:textId="77777777" w:rsidR="00057087" w:rsidRPr="00021AD4" w:rsidRDefault="00057087" w:rsidP="00545B77">
            <w:pPr>
              <w:rPr>
                <w:color w:val="000000"/>
                <w:sz w:val="14"/>
                <w:szCs w:val="14"/>
              </w:rPr>
            </w:pPr>
            <w:r w:rsidRPr="00021AD4">
              <w:rPr>
                <w:color w:val="000000"/>
                <w:sz w:val="14"/>
                <w:szCs w:val="14"/>
              </w:rPr>
              <w:t>Реконструкция и модернизация канализационных очистных сооружений аэротенков на КОС 6 шт - 24000 куб.м/сут</w:t>
            </w:r>
          </w:p>
        </w:tc>
        <w:tc>
          <w:tcPr>
            <w:tcW w:w="850" w:type="dxa"/>
            <w:shd w:val="clear" w:color="000000" w:fill="FFFFFF"/>
            <w:tcMar>
              <w:left w:w="28" w:type="dxa"/>
              <w:right w:w="28" w:type="dxa"/>
            </w:tcMar>
            <w:vAlign w:val="center"/>
            <w:hideMark/>
          </w:tcPr>
          <w:p w14:paraId="79BB57D3"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23252C98" w14:textId="77777777" w:rsidR="00057087" w:rsidRPr="00021AD4" w:rsidRDefault="00057087" w:rsidP="00545B77">
            <w:pPr>
              <w:jc w:val="center"/>
              <w:rPr>
                <w:color w:val="000000"/>
                <w:sz w:val="14"/>
                <w:szCs w:val="14"/>
              </w:rPr>
            </w:pPr>
            <w:r w:rsidRPr="00021AD4">
              <w:rPr>
                <w:color w:val="000000"/>
                <w:sz w:val="14"/>
                <w:szCs w:val="14"/>
              </w:rPr>
              <w:t>30510,0</w:t>
            </w:r>
          </w:p>
        </w:tc>
        <w:tc>
          <w:tcPr>
            <w:tcW w:w="400" w:type="dxa"/>
            <w:shd w:val="clear" w:color="000000" w:fill="FFFFFF"/>
            <w:tcMar>
              <w:left w:w="28" w:type="dxa"/>
              <w:right w:w="28" w:type="dxa"/>
            </w:tcMar>
            <w:vAlign w:val="center"/>
            <w:hideMark/>
          </w:tcPr>
          <w:p w14:paraId="642C8F45"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C8131E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64D4C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E435F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9B6C50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3B2492E"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49AE5229"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3F92D0AD"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7E5C5842"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7B2CCE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6B3C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09E12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80FF9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D1432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20B1A0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EF30C23" w14:textId="77777777" w:rsidR="00057087" w:rsidRPr="00021AD4" w:rsidRDefault="00057087" w:rsidP="00545B77">
            <w:pPr>
              <w:jc w:val="center"/>
              <w:rPr>
                <w:color w:val="000000"/>
                <w:sz w:val="14"/>
                <w:szCs w:val="14"/>
              </w:rPr>
            </w:pPr>
            <w:r w:rsidRPr="00021AD4">
              <w:rPr>
                <w:color w:val="000000"/>
                <w:sz w:val="14"/>
                <w:szCs w:val="14"/>
              </w:rPr>
              <w:t>2024-2026</w:t>
            </w:r>
          </w:p>
        </w:tc>
        <w:tc>
          <w:tcPr>
            <w:tcW w:w="709" w:type="dxa"/>
            <w:shd w:val="clear" w:color="000000" w:fill="FFFFFF"/>
            <w:tcMar>
              <w:left w:w="28" w:type="dxa"/>
              <w:right w:w="28" w:type="dxa"/>
            </w:tcMar>
            <w:vAlign w:val="center"/>
            <w:hideMark/>
          </w:tcPr>
          <w:p w14:paraId="3D25632C" w14:textId="77777777" w:rsidR="00057087" w:rsidRPr="00021AD4" w:rsidRDefault="00057087" w:rsidP="00545B77">
            <w:pPr>
              <w:jc w:val="center"/>
              <w:rPr>
                <w:color w:val="000000"/>
                <w:sz w:val="14"/>
                <w:szCs w:val="14"/>
              </w:rPr>
            </w:pPr>
            <w:r w:rsidRPr="00021AD4">
              <w:rPr>
                <w:color w:val="000000"/>
                <w:sz w:val="14"/>
                <w:szCs w:val="14"/>
              </w:rPr>
              <w:t>30510,0</w:t>
            </w:r>
          </w:p>
        </w:tc>
        <w:tc>
          <w:tcPr>
            <w:tcW w:w="708" w:type="dxa"/>
            <w:shd w:val="clear" w:color="000000" w:fill="FFFFFF"/>
            <w:tcMar>
              <w:left w:w="28" w:type="dxa"/>
              <w:right w:w="28" w:type="dxa"/>
            </w:tcMar>
            <w:vAlign w:val="center"/>
            <w:hideMark/>
          </w:tcPr>
          <w:p w14:paraId="5E5A5B43"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4B6BEFB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19E253A" w14:textId="77777777" w:rsidTr="00545B77">
        <w:trPr>
          <w:trHeight w:val="255"/>
        </w:trPr>
        <w:tc>
          <w:tcPr>
            <w:tcW w:w="568" w:type="dxa"/>
            <w:shd w:val="clear" w:color="000000" w:fill="FFFFFF"/>
            <w:tcMar>
              <w:left w:w="28" w:type="dxa"/>
              <w:right w:w="28" w:type="dxa"/>
            </w:tcMar>
            <w:vAlign w:val="center"/>
            <w:hideMark/>
          </w:tcPr>
          <w:p w14:paraId="44CA6B05"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.5</w:t>
            </w:r>
          </w:p>
        </w:tc>
        <w:tc>
          <w:tcPr>
            <w:tcW w:w="2835" w:type="dxa"/>
            <w:shd w:val="clear" w:color="000000" w:fill="FFFFFF"/>
            <w:tcMar>
              <w:left w:w="28" w:type="dxa"/>
              <w:right w:w="28" w:type="dxa"/>
            </w:tcMar>
            <w:vAlign w:val="center"/>
            <w:hideMark/>
          </w:tcPr>
          <w:p w14:paraId="2478822C" w14:textId="77777777" w:rsidR="00057087" w:rsidRPr="00021AD4" w:rsidRDefault="00057087" w:rsidP="00545B77">
            <w:pPr>
              <w:rPr>
                <w:color w:val="000000"/>
                <w:sz w:val="14"/>
                <w:szCs w:val="14"/>
              </w:rPr>
            </w:pPr>
            <w:r w:rsidRPr="00021AD4">
              <w:rPr>
                <w:color w:val="000000"/>
                <w:sz w:val="14"/>
                <w:szCs w:val="14"/>
              </w:rPr>
              <w:t>Мероприятия, направленные  на повышение экологической эффективности</w:t>
            </w:r>
          </w:p>
        </w:tc>
        <w:tc>
          <w:tcPr>
            <w:tcW w:w="850" w:type="dxa"/>
            <w:shd w:val="clear" w:color="000000" w:fill="FFFFFF"/>
            <w:tcMar>
              <w:left w:w="28" w:type="dxa"/>
              <w:right w:w="28" w:type="dxa"/>
            </w:tcMar>
            <w:vAlign w:val="center"/>
            <w:hideMark/>
          </w:tcPr>
          <w:p w14:paraId="3E26A647"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6BC5D8E4"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01EA0A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2053F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6D198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A790E2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2104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BB3DC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C3DB1F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E2332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1D0CC0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2314F7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8C15C6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0361D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5CC6CC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E7731E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DC1D8D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70A95260"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2ACA20A4"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2752FF7B"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61FEB9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3DE16C1" w14:textId="77777777" w:rsidTr="00545B77">
        <w:trPr>
          <w:trHeight w:val="255"/>
        </w:trPr>
        <w:tc>
          <w:tcPr>
            <w:tcW w:w="568" w:type="dxa"/>
            <w:shd w:val="clear" w:color="000000" w:fill="FFFFFF"/>
            <w:tcMar>
              <w:left w:w="28" w:type="dxa"/>
              <w:right w:w="28" w:type="dxa"/>
            </w:tcMar>
            <w:vAlign w:val="center"/>
            <w:hideMark/>
          </w:tcPr>
          <w:p w14:paraId="2B06D0FA" w14:textId="77777777" w:rsidR="00057087" w:rsidRPr="00021AD4" w:rsidRDefault="00057087" w:rsidP="00545B77">
            <w:pPr>
              <w:jc w:val="center"/>
              <w:rPr>
                <w:color w:val="000000"/>
                <w:sz w:val="14"/>
                <w:szCs w:val="14"/>
              </w:rPr>
            </w:pPr>
            <w:r>
              <w:rPr>
                <w:color w:val="000000"/>
                <w:sz w:val="14"/>
                <w:szCs w:val="14"/>
              </w:rPr>
              <w:t>8</w:t>
            </w:r>
            <w:r w:rsidRPr="00021AD4">
              <w:rPr>
                <w:color w:val="000000"/>
                <w:sz w:val="14"/>
                <w:szCs w:val="14"/>
              </w:rPr>
              <w:t>.6</w:t>
            </w:r>
          </w:p>
        </w:tc>
        <w:tc>
          <w:tcPr>
            <w:tcW w:w="2835" w:type="dxa"/>
            <w:shd w:val="clear" w:color="000000" w:fill="FFFFFF"/>
            <w:tcMar>
              <w:left w:w="28" w:type="dxa"/>
              <w:right w:w="28" w:type="dxa"/>
            </w:tcMar>
            <w:vAlign w:val="center"/>
            <w:hideMark/>
          </w:tcPr>
          <w:p w14:paraId="3F8BD56C" w14:textId="77777777" w:rsidR="00057087" w:rsidRPr="00021AD4" w:rsidRDefault="00057087" w:rsidP="00545B77">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водоотведения</w:t>
            </w:r>
          </w:p>
        </w:tc>
        <w:tc>
          <w:tcPr>
            <w:tcW w:w="850" w:type="dxa"/>
            <w:shd w:val="clear" w:color="000000" w:fill="FFFFFF"/>
            <w:tcMar>
              <w:left w:w="28" w:type="dxa"/>
              <w:right w:w="28" w:type="dxa"/>
            </w:tcMar>
            <w:vAlign w:val="center"/>
            <w:hideMark/>
          </w:tcPr>
          <w:p w14:paraId="728763F7"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4F12E714"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337B6E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B7128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21A85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943047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B0E34C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0C56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35E03B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C0B6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18E4F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A158A3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76329D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48946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5727DA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4B2CA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2FD3AB1"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7C17656"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3E59982"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A3EE905"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A7E21A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73D8EE9" w14:textId="77777777" w:rsidTr="00545B77">
        <w:trPr>
          <w:trHeight w:val="255"/>
        </w:trPr>
        <w:tc>
          <w:tcPr>
            <w:tcW w:w="568" w:type="dxa"/>
            <w:shd w:val="clear" w:color="000000" w:fill="FFFFFF"/>
            <w:tcMar>
              <w:left w:w="28" w:type="dxa"/>
              <w:right w:w="28" w:type="dxa"/>
            </w:tcMar>
            <w:vAlign w:val="center"/>
            <w:hideMark/>
          </w:tcPr>
          <w:p w14:paraId="3A1BB318" w14:textId="77777777" w:rsidR="00057087" w:rsidRPr="00021AD4" w:rsidRDefault="00057087" w:rsidP="00545B77">
            <w:pPr>
              <w:jc w:val="center"/>
              <w:rPr>
                <w:color w:val="000000"/>
                <w:sz w:val="14"/>
                <w:szCs w:val="14"/>
              </w:rPr>
            </w:pPr>
            <w:r>
              <w:rPr>
                <w:color w:val="000000"/>
                <w:sz w:val="14"/>
                <w:szCs w:val="14"/>
              </w:rPr>
              <w:t>9</w:t>
            </w:r>
          </w:p>
        </w:tc>
        <w:tc>
          <w:tcPr>
            <w:tcW w:w="2835" w:type="dxa"/>
            <w:shd w:val="clear" w:color="000000" w:fill="FFFFFF"/>
            <w:tcMar>
              <w:left w:w="28" w:type="dxa"/>
              <w:right w:w="28" w:type="dxa"/>
            </w:tcMar>
            <w:vAlign w:val="center"/>
            <w:hideMark/>
          </w:tcPr>
          <w:p w14:paraId="53B27669" w14:textId="77777777" w:rsidR="00057087" w:rsidRPr="00021AD4" w:rsidRDefault="00057087" w:rsidP="00545B77">
            <w:pPr>
              <w:rPr>
                <w:color w:val="000000"/>
                <w:sz w:val="14"/>
                <w:szCs w:val="14"/>
              </w:rPr>
            </w:pPr>
            <w:r w:rsidRPr="00021AD4">
              <w:rPr>
                <w:color w:val="000000"/>
                <w:sz w:val="14"/>
                <w:szCs w:val="14"/>
              </w:rPr>
              <w:t>Итого, в том числе</w:t>
            </w:r>
          </w:p>
        </w:tc>
        <w:tc>
          <w:tcPr>
            <w:tcW w:w="850" w:type="dxa"/>
            <w:shd w:val="clear" w:color="000000" w:fill="FFFFFF"/>
            <w:tcMar>
              <w:left w:w="28" w:type="dxa"/>
              <w:right w:w="28" w:type="dxa"/>
            </w:tcMar>
            <w:vAlign w:val="center"/>
            <w:hideMark/>
          </w:tcPr>
          <w:p w14:paraId="00757A0F"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35D831BF" w14:textId="77777777" w:rsidR="00057087" w:rsidRPr="00021AD4" w:rsidRDefault="00057087" w:rsidP="00545B77">
            <w:pPr>
              <w:jc w:val="center"/>
              <w:rPr>
                <w:color w:val="000000"/>
                <w:sz w:val="14"/>
                <w:szCs w:val="14"/>
              </w:rPr>
            </w:pPr>
            <w:r w:rsidRPr="00021AD4">
              <w:rPr>
                <w:color w:val="000000"/>
                <w:sz w:val="14"/>
                <w:szCs w:val="14"/>
              </w:rPr>
              <w:t>58218,9</w:t>
            </w:r>
          </w:p>
        </w:tc>
        <w:tc>
          <w:tcPr>
            <w:tcW w:w="400" w:type="dxa"/>
            <w:shd w:val="clear" w:color="000000" w:fill="FFFFFF"/>
            <w:tcMar>
              <w:left w:w="28" w:type="dxa"/>
              <w:right w:w="28" w:type="dxa"/>
            </w:tcMar>
            <w:vAlign w:val="center"/>
            <w:hideMark/>
          </w:tcPr>
          <w:p w14:paraId="41F92AE1"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EEECB6A" w14:textId="77777777" w:rsidR="00057087" w:rsidRPr="00021AD4" w:rsidRDefault="00057087" w:rsidP="00545B77">
            <w:pPr>
              <w:jc w:val="center"/>
              <w:rPr>
                <w:color w:val="000000"/>
                <w:sz w:val="14"/>
                <w:szCs w:val="14"/>
              </w:rPr>
            </w:pPr>
            <w:r w:rsidRPr="00021AD4">
              <w:rPr>
                <w:color w:val="000000"/>
                <w:sz w:val="14"/>
                <w:szCs w:val="14"/>
              </w:rPr>
              <w:t>6930,0</w:t>
            </w:r>
          </w:p>
        </w:tc>
        <w:tc>
          <w:tcPr>
            <w:tcW w:w="579" w:type="dxa"/>
            <w:shd w:val="clear" w:color="000000" w:fill="FFFFFF"/>
            <w:tcMar>
              <w:left w:w="28" w:type="dxa"/>
              <w:right w:w="28" w:type="dxa"/>
            </w:tcMar>
            <w:vAlign w:val="center"/>
            <w:hideMark/>
          </w:tcPr>
          <w:p w14:paraId="79FE5488" w14:textId="77777777" w:rsidR="00057087" w:rsidRPr="00021AD4" w:rsidRDefault="00057087" w:rsidP="00545B77">
            <w:pPr>
              <w:jc w:val="center"/>
              <w:rPr>
                <w:color w:val="000000"/>
                <w:sz w:val="14"/>
                <w:szCs w:val="14"/>
              </w:rPr>
            </w:pPr>
            <w:r w:rsidRPr="00021AD4">
              <w:rPr>
                <w:color w:val="000000"/>
                <w:sz w:val="14"/>
                <w:szCs w:val="14"/>
              </w:rPr>
              <w:t>6927,0</w:t>
            </w:r>
          </w:p>
        </w:tc>
        <w:tc>
          <w:tcPr>
            <w:tcW w:w="518" w:type="dxa"/>
            <w:shd w:val="clear" w:color="000000" w:fill="FFFFFF"/>
            <w:tcMar>
              <w:left w:w="28" w:type="dxa"/>
              <w:right w:w="28" w:type="dxa"/>
            </w:tcMar>
            <w:vAlign w:val="center"/>
            <w:hideMark/>
          </w:tcPr>
          <w:p w14:paraId="2CFDD9FF" w14:textId="77777777" w:rsidR="00057087" w:rsidRPr="00021AD4" w:rsidRDefault="00057087" w:rsidP="00545B77">
            <w:pPr>
              <w:jc w:val="center"/>
              <w:rPr>
                <w:color w:val="000000"/>
                <w:sz w:val="14"/>
                <w:szCs w:val="14"/>
              </w:rPr>
            </w:pPr>
            <w:r w:rsidRPr="00021AD4">
              <w:rPr>
                <w:color w:val="000000"/>
                <w:sz w:val="14"/>
                <w:szCs w:val="14"/>
              </w:rPr>
              <w:t>6927,0</w:t>
            </w:r>
          </w:p>
        </w:tc>
        <w:tc>
          <w:tcPr>
            <w:tcW w:w="579" w:type="dxa"/>
            <w:shd w:val="clear" w:color="000000" w:fill="FFFFFF"/>
            <w:tcMar>
              <w:left w:w="28" w:type="dxa"/>
              <w:right w:w="28" w:type="dxa"/>
            </w:tcMar>
            <w:vAlign w:val="center"/>
            <w:hideMark/>
          </w:tcPr>
          <w:p w14:paraId="21A0D764" w14:textId="77777777" w:rsidR="00057087" w:rsidRPr="00021AD4" w:rsidRDefault="00057087" w:rsidP="00545B77">
            <w:pPr>
              <w:jc w:val="center"/>
              <w:rPr>
                <w:color w:val="000000"/>
                <w:sz w:val="14"/>
                <w:szCs w:val="14"/>
              </w:rPr>
            </w:pPr>
            <w:r w:rsidRPr="00021AD4">
              <w:rPr>
                <w:color w:val="000000"/>
                <w:sz w:val="14"/>
                <w:szCs w:val="14"/>
              </w:rPr>
              <w:t>6924,9</w:t>
            </w:r>
          </w:p>
        </w:tc>
        <w:tc>
          <w:tcPr>
            <w:tcW w:w="579" w:type="dxa"/>
            <w:shd w:val="clear" w:color="000000" w:fill="FFFFFF"/>
            <w:tcMar>
              <w:left w:w="28" w:type="dxa"/>
              <w:right w:w="28" w:type="dxa"/>
            </w:tcMar>
            <w:vAlign w:val="center"/>
            <w:hideMark/>
          </w:tcPr>
          <w:p w14:paraId="3273E34E"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22E40838"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211C20DD"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4F2593ED"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FA8DC8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21741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A70A8F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F0E240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8911C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17B2B0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D2D6B94"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1284D8AC" w14:textId="77777777" w:rsidR="00057087" w:rsidRPr="00021AD4" w:rsidRDefault="00057087" w:rsidP="00545B77">
            <w:pPr>
              <w:jc w:val="center"/>
              <w:rPr>
                <w:color w:val="000000"/>
                <w:sz w:val="14"/>
                <w:szCs w:val="14"/>
              </w:rPr>
            </w:pPr>
            <w:r w:rsidRPr="00021AD4">
              <w:rPr>
                <w:color w:val="000000"/>
                <w:sz w:val="14"/>
                <w:szCs w:val="14"/>
              </w:rPr>
              <w:t>46218,9</w:t>
            </w:r>
          </w:p>
        </w:tc>
        <w:tc>
          <w:tcPr>
            <w:tcW w:w="708" w:type="dxa"/>
            <w:shd w:val="clear" w:color="000000" w:fill="FFFFFF"/>
            <w:tcMar>
              <w:left w:w="28" w:type="dxa"/>
              <w:right w:w="28" w:type="dxa"/>
            </w:tcMar>
            <w:vAlign w:val="center"/>
            <w:hideMark/>
          </w:tcPr>
          <w:p w14:paraId="0D78F20A" w14:textId="77777777" w:rsidR="00057087" w:rsidRPr="00021AD4" w:rsidRDefault="00057087" w:rsidP="00545B77">
            <w:pPr>
              <w:jc w:val="center"/>
              <w:rPr>
                <w:color w:val="000000"/>
                <w:sz w:val="14"/>
                <w:szCs w:val="14"/>
              </w:rPr>
            </w:pPr>
            <w:r w:rsidRPr="00021AD4">
              <w:rPr>
                <w:color w:val="000000"/>
                <w:sz w:val="14"/>
                <w:szCs w:val="14"/>
              </w:rPr>
              <w:t>12000,0</w:t>
            </w:r>
          </w:p>
        </w:tc>
        <w:tc>
          <w:tcPr>
            <w:tcW w:w="851" w:type="dxa"/>
            <w:shd w:val="clear" w:color="000000" w:fill="FFFFFF"/>
            <w:tcMar>
              <w:left w:w="28" w:type="dxa"/>
              <w:right w:w="28" w:type="dxa"/>
            </w:tcMar>
            <w:vAlign w:val="center"/>
          </w:tcPr>
          <w:p w14:paraId="73EA1BE8"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A063164" w14:textId="77777777" w:rsidTr="00545B77">
        <w:trPr>
          <w:trHeight w:val="255"/>
        </w:trPr>
        <w:tc>
          <w:tcPr>
            <w:tcW w:w="568" w:type="dxa"/>
            <w:shd w:val="clear" w:color="000000" w:fill="FFFFFF"/>
            <w:tcMar>
              <w:left w:w="28" w:type="dxa"/>
              <w:right w:w="28" w:type="dxa"/>
            </w:tcMar>
            <w:vAlign w:val="center"/>
            <w:hideMark/>
          </w:tcPr>
          <w:p w14:paraId="0FA075C3" w14:textId="77777777" w:rsidR="00057087" w:rsidRPr="00021AD4" w:rsidRDefault="00057087" w:rsidP="00545B77">
            <w:pPr>
              <w:jc w:val="center"/>
              <w:rPr>
                <w:color w:val="000000"/>
                <w:sz w:val="14"/>
                <w:szCs w:val="14"/>
              </w:rPr>
            </w:pPr>
            <w:r w:rsidRPr="00021AD4">
              <w:rPr>
                <w:color w:val="000000"/>
                <w:sz w:val="14"/>
                <w:szCs w:val="14"/>
              </w:rPr>
              <w:t>10</w:t>
            </w:r>
          </w:p>
        </w:tc>
        <w:tc>
          <w:tcPr>
            <w:tcW w:w="2835" w:type="dxa"/>
            <w:shd w:val="clear" w:color="000000" w:fill="FFFFFF"/>
            <w:tcMar>
              <w:left w:w="28" w:type="dxa"/>
              <w:right w:w="28" w:type="dxa"/>
            </w:tcMar>
            <w:vAlign w:val="center"/>
            <w:hideMark/>
          </w:tcPr>
          <w:p w14:paraId="19D269B9" w14:textId="77777777" w:rsidR="00057087" w:rsidRPr="00021AD4" w:rsidRDefault="00057087" w:rsidP="00545B77">
            <w:pPr>
              <w:rPr>
                <w:color w:val="000000"/>
                <w:sz w:val="14"/>
                <w:szCs w:val="14"/>
              </w:rPr>
            </w:pPr>
            <w:r w:rsidRPr="00021AD4">
              <w:rPr>
                <w:color w:val="000000"/>
                <w:sz w:val="14"/>
                <w:szCs w:val="14"/>
              </w:rPr>
              <w:t>Бюджетные средства</w:t>
            </w:r>
          </w:p>
        </w:tc>
        <w:tc>
          <w:tcPr>
            <w:tcW w:w="850" w:type="dxa"/>
            <w:shd w:val="clear" w:color="000000" w:fill="FFFFFF"/>
            <w:tcMar>
              <w:left w:w="28" w:type="dxa"/>
              <w:right w:w="28" w:type="dxa"/>
            </w:tcMar>
            <w:vAlign w:val="center"/>
            <w:hideMark/>
          </w:tcPr>
          <w:p w14:paraId="382E944E"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6DFC53B8"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04249C74"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B92C31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854197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D627D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7EB7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5BC61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CA767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73033B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3C9D96"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37686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1FCFF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7A9CE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AE2707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C0216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2E6A62"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AB40DC3"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4880DBB7"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1279C836"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65027317"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F1D1676" w14:textId="77777777" w:rsidTr="00545B77">
        <w:trPr>
          <w:trHeight w:val="255"/>
        </w:trPr>
        <w:tc>
          <w:tcPr>
            <w:tcW w:w="568" w:type="dxa"/>
            <w:shd w:val="clear" w:color="000000" w:fill="FFFFFF"/>
            <w:tcMar>
              <w:left w:w="28" w:type="dxa"/>
              <w:right w:w="28" w:type="dxa"/>
            </w:tcMar>
            <w:vAlign w:val="center"/>
            <w:hideMark/>
          </w:tcPr>
          <w:p w14:paraId="4AA1A2B8" w14:textId="77777777" w:rsidR="00057087" w:rsidRPr="00021AD4" w:rsidRDefault="00057087" w:rsidP="00545B77">
            <w:pPr>
              <w:jc w:val="center"/>
              <w:rPr>
                <w:color w:val="000000"/>
                <w:sz w:val="14"/>
                <w:szCs w:val="14"/>
              </w:rPr>
            </w:pPr>
            <w:r w:rsidRPr="00021AD4">
              <w:rPr>
                <w:color w:val="000000"/>
                <w:sz w:val="14"/>
                <w:szCs w:val="14"/>
              </w:rPr>
              <w:t>11</w:t>
            </w:r>
          </w:p>
        </w:tc>
        <w:tc>
          <w:tcPr>
            <w:tcW w:w="2835" w:type="dxa"/>
            <w:shd w:val="clear" w:color="000000" w:fill="FFFFFF"/>
            <w:tcMar>
              <w:left w:w="28" w:type="dxa"/>
              <w:right w:w="28" w:type="dxa"/>
            </w:tcMar>
            <w:vAlign w:val="center"/>
            <w:hideMark/>
          </w:tcPr>
          <w:p w14:paraId="35EC3B12" w14:textId="77777777" w:rsidR="00057087" w:rsidRPr="00021AD4" w:rsidRDefault="00057087" w:rsidP="00545B77">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28" w:type="dxa"/>
              <w:right w:w="28" w:type="dxa"/>
            </w:tcMar>
            <w:vAlign w:val="center"/>
            <w:hideMark/>
          </w:tcPr>
          <w:p w14:paraId="42A2ED4B"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7F762238"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720BC59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8A8067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0C467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7EF8112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B701C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CBE57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92EEC9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36EE9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6CD8B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0C3FDD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9ECFA1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4322E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19F4DB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7743B3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119F5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C1B1F3B"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7789E49C"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0142E23"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13A92C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F7BE635" w14:textId="77777777" w:rsidTr="00545B77">
        <w:trPr>
          <w:trHeight w:val="255"/>
        </w:trPr>
        <w:tc>
          <w:tcPr>
            <w:tcW w:w="568" w:type="dxa"/>
            <w:shd w:val="clear" w:color="000000" w:fill="FFFFFF"/>
            <w:tcMar>
              <w:left w:w="28" w:type="dxa"/>
              <w:right w:w="28" w:type="dxa"/>
            </w:tcMar>
            <w:vAlign w:val="center"/>
            <w:hideMark/>
          </w:tcPr>
          <w:p w14:paraId="79F38940" w14:textId="77777777" w:rsidR="00057087" w:rsidRPr="00021AD4" w:rsidRDefault="00057087" w:rsidP="00545B77">
            <w:pPr>
              <w:jc w:val="center"/>
              <w:rPr>
                <w:color w:val="000000"/>
                <w:sz w:val="14"/>
                <w:szCs w:val="14"/>
              </w:rPr>
            </w:pPr>
            <w:r w:rsidRPr="00021AD4">
              <w:rPr>
                <w:color w:val="000000"/>
                <w:sz w:val="14"/>
                <w:szCs w:val="14"/>
              </w:rPr>
              <w:t>12</w:t>
            </w:r>
          </w:p>
        </w:tc>
        <w:tc>
          <w:tcPr>
            <w:tcW w:w="2835" w:type="dxa"/>
            <w:shd w:val="clear" w:color="000000" w:fill="FFFFFF"/>
            <w:tcMar>
              <w:left w:w="28" w:type="dxa"/>
              <w:right w:w="28" w:type="dxa"/>
            </w:tcMar>
            <w:vAlign w:val="center"/>
            <w:hideMark/>
          </w:tcPr>
          <w:p w14:paraId="0EE55B08" w14:textId="77777777" w:rsidR="00057087" w:rsidRPr="00021AD4" w:rsidRDefault="00057087" w:rsidP="00545B77">
            <w:pPr>
              <w:rPr>
                <w:color w:val="000000"/>
                <w:sz w:val="14"/>
                <w:szCs w:val="14"/>
              </w:rPr>
            </w:pPr>
            <w:r w:rsidRPr="00021AD4">
              <w:rPr>
                <w:color w:val="000000"/>
                <w:sz w:val="14"/>
                <w:szCs w:val="14"/>
              </w:rPr>
              <w:t>ПДК</w:t>
            </w:r>
          </w:p>
        </w:tc>
        <w:tc>
          <w:tcPr>
            <w:tcW w:w="850" w:type="dxa"/>
            <w:shd w:val="clear" w:color="000000" w:fill="FFFFFF"/>
            <w:tcMar>
              <w:left w:w="28" w:type="dxa"/>
              <w:right w:w="28" w:type="dxa"/>
            </w:tcMar>
            <w:vAlign w:val="center"/>
            <w:hideMark/>
          </w:tcPr>
          <w:p w14:paraId="0FE20246"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6C7DEC07"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35D4B604"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C57797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DBA50C"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F5776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96B099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A5BA99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985E77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0E73E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809E43"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0B443F2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380B6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19F31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F8E90B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B51B50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899FE57"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6BF5008"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46E29A2"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14006D2"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052470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1870B048" w14:textId="77777777" w:rsidTr="00545B77">
        <w:trPr>
          <w:trHeight w:val="255"/>
        </w:trPr>
        <w:tc>
          <w:tcPr>
            <w:tcW w:w="568" w:type="dxa"/>
            <w:shd w:val="clear" w:color="000000" w:fill="FFFFFF"/>
            <w:tcMar>
              <w:left w:w="28" w:type="dxa"/>
              <w:right w:w="28" w:type="dxa"/>
            </w:tcMar>
            <w:vAlign w:val="center"/>
            <w:hideMark/>
          </w:tcPr>
          <w:p w14:paraId="0F3B5E9A" w14:textId="77777777" w:rsidR="00057087" w:rsidRPr="00021AD4" w:rsidRDefault="00057087" w:rsidP="00545B77">
            <w:pPr>
              <w:jc w:val="center"/>
              <w:rPr>
                <w:color w:val="000000"/>
                <w:sz w:val="14"/>
                <w:szCs w:val="14"/>
              </w:rPr>
            </w:pPr>
            <w:r w:rsidRPr="00021AD4">
              <w:rPr>
                <w:color w:val="000000"/>
                <w:sz w:val="14"/>
                <w:szCs w:val="14"/>
              </w:rPr>
              <w:t>13</w:t>
            </w:r>
          </w:p>
        </w:tc>
        <w:tc>
          <w:tcPr>
            <w:tcW w:w="2835" w:type="dxa"/>
            <w:shd w:val="clear" w:color="000000" w:fill="FFFFFF"/>
            <w:tcMar>
              <w:left w:w="28" w:type="dxa"/>
              <w:right w:w="28" w:type="dxa"/>
            </w:tcMar>
            <w:vAlign w:val="center"/>
            <w:hideMark/>
          </w:tcPr>
          <w:p w14:paraId="73A905EB" w14:textId="77777777" w:rsidR="00057087" w:rsidRPr="00021AD4" w:rsidRDefault="00057087" w:rsidP="00545B77">
            <w:pPr>
              <w:rPr>
                <w:color w:val="000000"/>
                <w:sz w:val="14"/>
                <w:szCs w:val="14"/>
              </w:rPr>
            </w:pPr>
            <w:r w:rsidRPr="00021AD4">
              <w:rPr>
                <w:color w:val="000000"/>
                <w:sz w:val="14"/>
                <w:szCs w:val="14"/>
              </w:rPr>
              <w:t>Собственные средства инвестора</w:t>
            </w:r>
          </w:p>
        </w:tc>
        <w:tc>
          <w:tcPr>
            <w:tcW w:w="850" w:type="dxa"/>
            <w:shd w:val="clear" w:color="000000" w:fill="FFFFFF"/>
            <w:tcMar>
              <w:left w:w="28" w:type="dxa"/>
              <w:right w:w="28" w:type="dxa"/>
            </w:tcMar>
            <w:vAlign w:val="center"/>
            <w:hideMark/>
          </w:tcPr>
          <w:p w14:paraId="36550F9E"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7844F4FD" w14:textId="77777777" w:rsidR="00057087" w:rsidRPr="00021AD4" w:rsidRDefault="00057087" w:rsidP="00545B77">
            <w:pPr>
              <w:jc w:val="center"/>
              <w:rPr>
                <w:color w:val="000000"/>
                <w:sz w:val="14"/>
                <w:szCs w:val="14"/>
              </w:rPr>
            </w:pPr>
            <w:r w:rsidRPr="00021AD4">
              <w:rPr>
                <w:color w:val="000000"/>
                <w:sz w:val="14"/>
                <w:szCs w:val="14"/>
              </w:rPr>
              <w:t>12000,0</w:t>
            </w:r>
          </w:p>
        </w:tc>
        <w:tc>
          <w:tcPr>
            <w:tcW w:w="400" w:type="dxa"/>
            <w:shd w:val="clear" w:color="000000" w:fill="FFFFFF"/>
            <w:tcMar>
              <w:left w:w="28" w:type="dxa"/>
              <w:right w:w="28" w:type="dxa"/>
            </w:tcMar>
            <w:vAlign w:val="center"/>
            <w:hideMark/>
          </w:tcPr>
          <w:p w14:paraId="087790E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DFE1B6B" w14:textId="77777777" w:rsidR="00057087" w:rsidRPr="00021AD4" w:rsidRDefault="00057087" w:rsidP="00545B77">
            <w:pPr>
              <w:jc w:val="center"/>
              <w:rPr>
                <w:color w:val="000000"/>
                <w:sz w:val="14"/>
                <w:szCs w:val="14"/>
              </w:rPr>
            </w:pPr>
            <w:r w:rsidRPr="00021AD4">
              <w:rPr>
                <w:color w:val="000000"/>
                <w:sz w:val="14"/>
                <w:szCs w:val="14"/>
              </w:rPr>
              <w:t>6000,0</w:t>
            </w:r>
          </w:p>
        </w:tc>
        <w:tc>
          <w:tcPr>
            <w:tcW w:w="579" w:type="dxa"/>
            <w:shd w:val="clear" w:color="000000" w:fill="FFFFFF"/>
            <w:tcMar>
              <w:left w:w="28" w:type="dxa"/>
              <w:right w:w="28" w:type="dxa"/>
            </w:tcMar>
            <w:vAlign w:val="center"/>
            <w:hideMark/>
          </w:tcPr>
          <w:p w14:paraId="486ED899" w14:textId="77777777" w:rsidR="00057087" w:rsidRPr="00021AD4" w:rsidRDefault="00057087" w:rsidP="00545B77">
            <w:pPr>
              <w:jc w:val="center"/>
              <w:rPr>
                <w:color w:val="000000"/>
                <w:sz w:val="14"/>
                <w:szCs w:val="14"/>
              </w:rPr>
            </w:pPr>
            <w:r w:rsidRPr="00021AD4">
              <w:rPr>
                <w:color w:val="000000"/>
                <w:sz w:val="14"/>
                <w:szCs w:val="14"/>
              </w:rPr>
              <w:t>6000,0</w:t>
            </w:r>
          </w:p>
        </w:tc>
        <w:tc>
          <w:tcPr>
            <w:tcW w:w="518" w:type="dxa"/>
            <w:shd w:val="clear" w:color="000000" w:fill="FFFFFF"/>
            <w:tcMar>
              <w:left w:w="28" w:type="dxa"/>
              <w:right w:w="28" w:type="dxa"/>
            </w:tcMar>
            <w:vAlign w:val="center"/>
            <w:hideMark/>
          </w:tcPr>
          <w:p w14:paraId="5F7841D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81DF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72512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4A0DF3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A9F75A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27258F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7CCFE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E5552C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5680E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39AFB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BB3F25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646C1C"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4946815"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C69B57C"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3E64374E" w14:textId="77777777" w:rsidR="00057087" w:rsidRPr="00021AD4" w:rsidRDefault="00057087" w:rsidP="00545B77">
            <w:pPr>
              <w:jc w:val="center"/>
              <w:rPr>
                <w:color w:val="000000"/>
                <w:sz w:val="14"/>
                <w:szCs w:val="14"/>
              </w:rPr>
            </w:pPr>
            <w:r w:rsidRPr="00021AD4">
              <w:rPr>
                <w:color w:val="000000"/>
                <w:sz w:val="14"/>
                <w:szCs w:val="14"/>
              </w:rPr>
              <w:t>12000,0</w:t>
            </w:r>
          </w:p>
        </w:tc>
        <w:tc>
          <w:tcPr>
            <w:tcW w:w="851" w:type="dxa"/>
            <w:shd w:val="clear" w:color="000000" w:fill="FFFFFF"/>
            <w:tcMar>
              <w:left w:w="28" w:type="dxa"/>
              <w:right w:w="28" w:type="dxa"/>
            </w:tcMar>
            <w:vAlign w:val="center"/>
          </w:tcPr>
          <w:p w14:paraId="25AA7C56"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E99FE59" w14:textId="77777777" w:rsidTr="00545B77">
        <w:trPr>
          <w:trHeight w:val="255"/>
        </w:trPr>
        <w:tc>
          <w:tcPr>
            <w:tcW w:w="568" w:type="dxa"/>
            <w:shd w:val="clear" w:color="000000" w:fill="FFFFFF"/>
            <w:tcMar>
              <w:left w:w="28" w:type="dxa"/>
              <w:right w:w="28" w:type="dxa"/>
            </w:tcMar>
            <w:vAlign w:val="center"/>
            <w:hideMark/>
          </w:tcPr>
          <w:p w14:paraId="3627871C" w14:textId="77777777" w:rsidR="00057087" w:rsidRPr="00021AD4" w:rsidRDefault="00057087" w:rsidP="00545B77">
            <w:pPr>
              <w:jc w:val="center"/>
              <w:rPr>
                <w:color w:val="000000"/>
                <w:sz w:val="14"/>
                <w:szCs w:val="14"/>
              </w:rPr>
            </w:pPr>
            <w:r w:rsidRPr="00021AD4">
              <w:rPr>
                <w:color w:val="000000"/>
                <w:sz w:val="14"/>
                <w:szCs w:val="14"/>
              </w:rPr>
              <w:t>14</w:t>
            </w:r>
          </w:p>
        </w:tc>
        <w:tc>
          <w:tcPr>
            <w:tcW w:w="2835" w:type="dxa"/>
            <w:shd w:val="clear" w:color="000000" w:fill="FFFFFF"/>
            <w:tcMar>
              <w:left w:w="28" w:type="dxa"/>
              <w:right w:w="28" w:type="dxa"/>
            </w:tcMar>
            <w:vAlign w:val="center"/>
            <w:hideMark/>
          </w:tcPr>
          <w:p w14:paraId="2577058E" w14:textId="77777777" w:rsidR="00057087" w:rsidRPr="00021AD4" w:rsidRDefault="00057087" w:rsidP="00545B77">
            <w:pPr>
              <w:rPr>
                <w:color w:val="000000"/>
                <w:sz w:val="14"/>
                <w:szCs w:val="14"/>
              </w:rPr>
            </w:pPr>
            <w:r w:rsidRPr="00021AD4">
              <w:rPr>
                <w:color w:val="000000"/>
                <w:sz w:val="14"/>
                <w:szCs w:val="14"/>
              </w:rPr>
              <w:t>Амортизация</w:t>
            </w:r>
          </w:p>
        </w:tc>
        <w:tc>
          <w:tcPr>
            <w:tcW w:w="850" w:type="dxa"/>
            <w:shd w:val="clear" w:color="000000" w:fill="FFFFFF"/>
            <w:tcMar>
              <w:left w:w="28" w:type="dxa"/>
              <w:right w:w="28" w:type="dxa"/>
            </w:tcMar>
            <w:vAlign w:val="center"/>
            <w:hideMark/>
          </w:tcPr>
          <w:p w14:paraId="621CDDE5" w14:textId="77777777" w:rsidR="00057087" w:rsidRPr="00021AD4" w:rsidRDefault="00057087" w:rsidP="00545B77">
            <w:pPr>
              <w:jc w:val="center"/>
              <w:rPr>
                <w:color w:val="000000"/>
                <w:sz w:val="14"/>
                <w:szCs w:val="14"/>
              </w:rPr>
            </w:pPr>
            <w:r>
              <w:rPr>
                <w:color w:val="000000"/>
                <w:sz w:val="14"/>
                <w:szCs w:val="14"/>
              </w:rPr>
              <w:t>г. Осинники</w:t>
            </w:r>
          </w:p>
        </w:tc>
        <w:tc>
          <w:tcPr>
            <w:tcW w:w="639" w:type="dxa"/>
            <w:shd w:val="clear" w:color="000000" w:fill="FFFFFF"/>
            <w:tcMar>
              <w:left w:w="28" w:type="dxa"/>
              <w:right w:w="28" w:type="dxa"/>
            </w:tcMar>
            <w:vAlign w:val="center"/>
            <w:hideMark/>
          </w:tcPr>
          <w:p w14:paraId="087974B5" w14:textId="77777777" w:rsidR="00057087" w:rsidRPr="00021AD4" w:rsidRDefault="00057087" w:rsidP="00545B77">
            <w:pPr>
              <w:jc w:val="center"/>
              <w:rPr>
                <w:color w:val="000000"/>
                <w:sz w:val="14"/>
                <w:szCs w:val="14"/>
              </w:rPr>
            </w:pPr>
            <w:r w:rsidRPr="00021AD4">
              <w:rPr>
                <w:color w:val="000000"/>
                <w:sz w:val="14"/>
                <w:szCs w:val="14"/>
              </w:rPr>
              <w:t>46218,9</w:t>
            </w:r>
          </w:p>
        </w:tc>
        <w:tc>
          <w:tcPr>
            <w:tcW w:w="400" w:type="dxa"/>
            <w:shd w:val="clear" w:color="000000" w:fill="FFFFFF"/>
            <w:tcMar>
              <w:left w:w="28" w:type="dxa"/>
              <w:right w:w="28" w:type="dxa"/>
            </w:tcMar>
            <w:vAlign w:val="center"/>
            <w:hideMark/>
          </w:tcPr>
          <w:p w14:paraId="367F076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24C482C" w14:textId="77777777" w:rsidR="00057087" w:rsidRPr="00021AD4" w:rsidRDefault="00057087" w:rsidP="00545B77">
            <w:pPr>
              <w:jc w:val="center"/>
              <w:rPr>
                <w:color w:val="000000"/>
                <w:sz w:val="14"/>
                <w:szCs w:val="14"/>
              </w:rPr>
            </w:pPr>
            <w:r w:rsidRPr="00021AD4">
              <w:rPr>
                <w:color w:val="000000"/>
                <w:sz w:val="14"/>
                <w:szCs w:val="14"/>
              </w:rPr>
              <w:t>930,0</w:t>
            </w:r>
          </w:p>
        </w:tc>
        <w:tc>
          <w:tcPr>
            <w:tcW w:w="579" w:type="dxa"/>
            <w:shd w:val="clear" w:color="000000" w:fill="FFFFFF"/>
            <w:tcMar>
              <w:left w:w="28" w:type="dxa"/>
              <w:right w:w="28" w:type="dxa"/>
            </w:tcMar>
            <w:vAlign w:val="center"/>
            <w:hideMark/>
          </w:tcPr>
          <w:p w14:paraId="03799196" w14:textId="77777777" w:rsidR="00057087" w:rsidRPr="00021AD4" w:rsidRDefault="00057087" w:rsidP="00545B77">
            <w:pPr>
              <w:jc w:val="center"/>
              <w:rPr>
                <w:color w:val="000000"/>
                <w:sz w:val="14"/>
                <w:szCs w:val="14"/>
              </w:rPr>
            </w:pPr>
            <w:r w:rsidRPr="00021AD4">
              <w:rPr>
                <w:color w:val="000000"/>
                <w:sz w:val="14"/>
                <w:szCs w:val="14"/>
              </w:rPr>
              <w:t>927,0</w:t>
            </w:r>
          </w:p>
        </w:tc>
        <w:tc>
          <w:tcPr>
            <w:tcW w:w="518" w:type="dxa"/>
            <w:shd w:val="clear" w:color="000000" w:fill="FFFFFF"/>
            <w:tcMar>
              <w:left w:w="28" w:type="dxa"/>
              <w:right w:w="28" w:type="dxa"/>
            </w:tcMar>
            <w:vAlign w:val="center"/>
            <w:hideMark/>
          </w:tcPr>
          <w:p w14:paraId="69D2D38C" w14:textId="77777777" w:rsidR="00057087" w:rsidRPr="00021AD4" w:rsidRDefault="00057087" w:rsidP="00545B77">
            <w:pPr>
              <w:jc w:val="center"/>
              <w:rPr>
                <w:color w:val="000000"/>
                <w:sz w:val="14"/>
                <w:szCs w:val="14"/>
              </w:rPr>
            </w:pPr>
            <w:r w:rsidRPr="00021AD4">
              <w:rPr>
                <w:color w:val="000000"/>
                <w:sz w:val="14"/>
                <w:szCs w:val="14"/>
              </w:rPr>
              <w:t>6927,0</w:t>
            </w:r>
          </w:p>
        </w:tc>
        <w:tc>
          <w:tcPr>
            <w:tcW w:w="579" w:type="dxa"/>
            <w:shd w:val="clear" w:color="000000" w:fill="FFFFFF"/>
            <w:tcMar>
              <w:left w:w="28" w:type="dxa"/>
              <w:right w:w="28" w:type="dxa"/>
            </w:tcMar>
            <w:vAlign w:val="center"/>
            <w:hideMark/>
          </w:tcPr>
          <w:p w14:paraId="580A9A91" w14:textId="77777777" w:rsidR="00057087" w:rsidRPr="00021AD4" w:rsidRDefault="00057087" w:rsidP="00545B77">
            <w:pPr>
              <w:jc w:val="center"/>
              <w:rPr>
                <w:color w:val="000000"/>
                <w:sz w:val="14"/>
                <w:szCs w:val="14"/>
              </w:rPr>
            </w:pPr>
            <w:r w:rsidRPr="00021AD4">
              <w:rPr>
                <w:color w:val="000000"/>
                <w:sz w:val="14"/>
                <w:szCs w:val="14"/>
              </w:rPr>
              <w:t>6924,9</w:t>
            </w:r>
          </w:p>
        </w:tc>
        <w:tc>
          <w:tcPr>
            <w:tcW w:w="579" w:type="dxa"/>
            <w:shd w:val="clear" w:color="000000" w:fill="FFFFFF"/>
            <w:tcMar>
              <w:left w:w="28" w:type="dxa"/>
              <w:right w:w="28" w:type="dxa"/>
            </w:tcMar>
            <w:vAlign w:val="center"/>
            <w:hideMark/>
          </w:tcPr>
          <w:p w14:paraId="29D89E6B"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76423E5E"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665F91A2" w14:textId="77777777" w:rsidR="00057087" w:rsidRPr="00021AD4" w:rsidRDefault="00057087" w:rsidP="00545B77">
            <w:pPr>
              <w:jc w:val="center"/>
              <w:rPr>
                <w:color w:val="000000"/>
                <w:sz w:val="14"/>
                <w:szCs w:val="14"/>
              </w:rPr>
            </w:pPr>
            <w:r w:rsidRPr="00021AD4">
              <w:rPr>
                <w:color w:val="000000"/>
                <w:sz w:val="14"/>
                <w:szCs w:val="14"/>
              </w:rPr>
              <w:t>10170,0</w:t>
            </w:r>
          </w:p>
        </w:tc>
        <w:tc>
          <w:tcPr>
            <w:tcW w:w="579" w:type="dxa"/>
            <w:shd w:val="clear" w:color="000000" w:fill="FFFFFF"/>
            <w:tcMar>
              <w:left w:w="28" w:type="dxa"/>
              <w:right w:w="28" w:type="dxa"/>
            </w:tcMar>
            <w:vAlign w:val="center"/>
            <w:hideMark/>
          </w:tcPr>
          <w:p w14:paraId="7B62ECDC"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D259B2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BECC8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0B89C2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54B407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2F5B75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87DD8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24A31C0"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63636518" w14:textId="77777777" w:rsidR="00057087" w:rsidRPr="00021AD4" w:rsidRDefault="00057087" w:rsidP="00545B77">
            <w:pPr>
              <w:jc w:val="center"/>
              <w:rPr>
                <w:color w:val="000000"/>
                <w:sz w:val="14"/>
                <w:szCs w:val="14"/>
              </w:rPr>
            </w:pPr>
            <w:r w:rsidRPr="00021AD4">
              <w:rPr>
                <w:color w:val="000000"/>
                <w:sz w:val="14"/>
                <w:szCs w:val="14"/>
              </w:rPr>
              <w:t>46218,9</w:t>
            </w:r>
          </w:p>
        </w:tc>
        <w:tc>
          <w:tcPr>
            <w:tcW w:w="708" w:type="dxa"/>
            <w:shd w:val="clear" w:color="000000" w:fill="FFFFFF"/>
            <w:tcMar>
              <w:left w:w="28" w:type="dxa"/>
              <w:right w:w="28" w:type="dxa"/>
            </w:tcMar>
            <w:vAlign w:val="center"/>
            <w:hideMark/>
          </w:tcPr>
          <w:p w14:paraId="772A3B75"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A37ED5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7C2D94A" w14:textId="77777777" w:rsidTr="00545B77">
        <w:trPr>
          <w:trHeight w:val="255"/>
        </w:trPr>
        <w:tc>
          <w:tcPr>
            <w:tcW w:w="568" w:type="dxa"/>
            <w:shd w:val="clear" w:color="000000" w:fill="FFFFFF"/>
            <w:tcMar>
              <w:left w:w="28" w:type="dxa"/>
              <w:right w:w="28" w:type="dxa"/>
            </w:tcMar>
            <w:vAlign w:val="center"/>
            <w:hideMark/>
          </w:tcPr>
          <w:p w14:paraId="34BF75F3" w14:textId="77777777" w:rsidR="00057087" w:rsidRPr="00021AD4" w:rsidRDefault="00057087" w:rsidP="00545B77">
            <w:pPr>
              <w:jc w:val="center"/>
              <w:rPr>
                <w:color w:val="000000"/>
                <w:sz w:val="14"/>
                <w:szCs w:val="14"/>
              </w:rPr>
            </w:pPr>
            <w:r w:rsidRPr="00021AD4">
              <w:rPr>
                <w:color w:val="000000"/>
                <w:sz w:val="14"/>
                <w:szCs w:val="14"/>
              </w:rPr>
              <w:t>15</w:t>
            </w:r>
          </w:p>
        </w:tc>
        <w:tc>
          <w:tcPr>
            <w:tcW w:w="2835" w:type="dxa"/>
            <w:shd w:val="clear" w:color="000000" w:fill="FFFFFF"/>
            <w:tcMar>
              <w:left w:w="28" w:type="dxa"/>
              <w:right w:w="28" w:type="dxa"/>
            </w:tcMar>
            <w:vAlign w:val="center"/>
            <w:hideMark/>
          </w:tcPr>
          <w:p w14:paraId="301CA80C" w14:textId="77777777" w:rsidR="00057087" w:rsidRPr="00021AD4" w:rsidRDefault="00057087" w:rsidP="00545B77">
            <w:pPr>
              <w:rPr>
                <w:sz w:val="14"/>
                <w:szCs w:val="14"/>
              </w:rPr>
            </w:pPr>
            <w:r w:rsidRPr="00021AD4">
              <w:rPr>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hideMark/>
          </w:tcPr>
          <w:p w14:paraId="566793BF" w14:textId="77777777" w:rsidR="00057087" w:rsidRPr="00021AD4" w:rsidRDefault="00057087" w:rsidP="00545B77">
            <w:pPr>
              <w:jc w:val="center"/>
              <w:rPr>
                <w:sz w:val="14"/>
                <w:szCs w:val="14"/>
              </w:rPr>
            </w:pPr>
            <w:r w:rsidRPr="00021AD4">
              <w:rPr>
                <w:sz w:val="14"/>
                <w:szCs w:val="14"/>
              </w:rPr>
              <w:t>г. Калтан</w:t>
            </w:r>
          </w:p>
        </w:tc>
        <w:tc>
          <w:tcPr>
            <w:tcW w:w="639" w:type="dxa"/>
            <w:shd w:val="clear" w:color="000000" w:fill="FFFFFF"/>
            <w:tcMar>
              <w:left w:w="28" w:type="dxa"/>
              <w:right w:w="28" w:type="dxa"/>
            </w:tcMar>
            <w:vAlign w:val="center"/>
            <w:hideMark/>
          </w:tcPr>
          <w:p w14:paraId="5E9BF9DA" w14:textId="77777777" w:rsidR="00057087" w:rsidRPr="00021AD4" w:rsidRDefault="00057087" w:rsidP="00545B77">
            <w:pPr>
              <w:jc w:val="center"/>
              <w:rPr>
                <w:sz w:val="14"/>
                <w:szCs w:val="14"/>
              </w:rPr>
            </w:pPr>
            <w:r w:rsidRPr="00021AD4">
              <w:rPr>
                <w:sz w:val="14"/>
                <w:szCs w:val="14"/>
              </w:rPr>
              <w:t>30432,5</w:t>
            </w:r>
          </w:p>
        </w:tc>
        <w:tc>
          <w:tcPr>
            <w:tcW w:w="400" w:type="dxa"/>
            <w:shd w:val="clear" w:color="000000" w:fill="FFFFFF"/>
            <w:tcMar>
              <w:left w:w="28" w:type="dxa"/>
              <w:right w:w="28" w:type="dxa"/>
            </w:tcMar>
            <w:vAlign w:val="center"/>
            <w:hideMark/>
          </w:tcPr>
          <w:p w14:paraId="20CCF684"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219E304" w14:textId="77777777" w:rsidR="00057087" w:rsidRPr="00021AD4" w:rsidRDefault="00057087" w:rsidP="00545B77">
            <w:pPr>
              <w:jc w:val="center"/>
              <w:rPr>
                <w:sz w:val="14"/>
                <w:szCs w:val="14"/>
              </w:rPr>
            </w:pPr>
            <w:r w:rsidRPr="00021AD4">
              <w:rPr>
                <w:sz w:val="14"/>
                <w:szCs w:val="14"/>
              </w:rPr>
              <w:t>6540,1</w:t>
            </w:r>
          </w:p>
        </w:tc>
        <w:tc>
          <w:tcPr>
            <w:tcW w:w="579" w:type="dxa"/>
            <w:shd w:val="clear" w:color="000000" w:fill="FFFFFF"/>
            <w:tcMar>
              <w:left w:w="28" w:type="dxa"/>
              <w:right w:w="28" w:type="dxa"/>
            </w:tcMar>
            <w:vAlign w:val="center"/>
            <w:hideMark/>
          </w:tcPr>
          <w:p w14:paraId="66271214" w14:textId="77777777" w:rsidR="00057087" w:rsidRPr="00021AD4" w:rsidRDefault="00057087" w:rsidP="00545B77">
            <w:pPr>
              <w:jc w:val="center"/>
              <w:rPr>
                <w:sz w:val="14"/>
                <w:szCs w:val="14"/>
              </w:rPr>
            </w:pPr>
            <w:r w:rsidRPr="00021AD4">
              <w:rPr>
                <w:sz w:val="14"/>
                <w:szCs w:val="14"/>
              </w:rPr>
              <w:t>4862,2</w:t>
            </w:r>
          </w:p>
        </w:tc>
        <w:tc>
          <w:tcPr>
            <w:tcW w:w="518" w:type="dxa"/>
            <w:shd w:val="clear" w:color="000000" w:fill="FFFFFF"/>
            <w:tcMar>
              <w:left w:w="28" w:type="dxa"/>
              <w:right w:w="28" w:type="dxa"/>
            </w:tcMar>
            <w:vAlign w:val="center"/>
            <w:hideMark/>
          </w:tcPr>
          <w:p w14:paraId="03ED6C66"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46644472"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0FA29685"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6B751C45"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06CA6680" w14:textId="77777777" w:rsidR="00057087" w:rsidRPr="00021AD4" w:rsidRDefault="00057087" w:rsidP="00545B77">
            <w:pPr>
              <w:jc w:val="center"/>
              <w:rPr>
                <w:sz w:val="14"/>
                <w:szCs w:val="14"/>
              </w:rPr>
            </w:pPr>
            <w:r w:rsidRPr="00021AD4">
              <w:rPr>
                <w:sz w:val="14"/>
                <w:szCs w:val="14"/>
              </w:rPr>
              <w:t>835,2</w:t>
            </w:r>
          </w:p>
        </w:tc>
        <w:tc>
          <w:tcPr>
            <w:tcW w:w="579" w:type="dxa"/>
            <w:shd w:val="clear" w:color="000000" w:fill="FFFFFF"/>
            <w:tcMar>
              <w:left w:w="28" w:type="dxa"/>
              <w:right w:w="28" w:type="dxa"/>
            </w:tcMar>
            <w:vAlign w:val="center"/>
            <w:hideMark/>
          </w:tcPr>
          <w:p w14:paraId="1DCAF17A" w14:textId="77777777" w:rsidR="00057087" w:rsidRPr="00021AD4" w:rsidRDefault="00057087" w:rsidP="00545B77">
            <w:pPr>
              <w:jc w:val="center"/>
              <w:rPr>
                <w:sz w:val="14"/>
                <w:szCs w:val="14"/>
              </w:rPr>
            </w:pPr>
            <w:r w:rsidRPr="00021AD4">
              <w:rPr>
                <w:sz w:val="14"/>
                <w:szCs w:val="14"/>
              </w:rPr>
              <w:t>9165,0</w:t>
            </w:r>
          </w:p>
        </w:tc>
        <w:tc>
          <w:tcPr>
            <w:tcW w:w="544" w:type="dxa"/>
            <w:shd w:val="clear" w:color="000000" w:fill="FFFFFF"/>
            <w:tcMar>
              <w:left w:w="28" w:type="dxa"/>
              <w:right w:w="28" w:type="dxa"/>
            </w:tcMar>
            <w:vAlign w:val="center"/>
            <w:hideMark/>
          </w:tcPr>
          <w:p w14:paraId="0D9E98E9" w14:textId="77777777" w:rsidR="00057087" w:rsidRPr="00021AD4" w:rsidRDefault="00057087" w:rsidP="00545B77">
            <w:pPr>
              <w:jc w:val="center"/>
              <w:rPr>
                <w:sz w:val="14"/>
                <w:szCs w:val="14"/>
              </w:rPr>
            </w:pPr>
            <w:r w:rsidRPr="00021AD4">
              <w:rPr>
                <w:sz w:val="14"/>
                <w:szCs w:val="14"/>
              </w:rPr>
              <w:t>9030,0</w:t>
            </w:r>
          </w:p>
        </w:tc>
        <w:tc>
          <w:tcPr>
            <w:tcW w:w="579" w:type="dxa"/>
            <w:shd w:val="clear" w:color="000000" w:fill="FFFFFF"/>
            <w:tcMar>
              <w:left w:w="28" w:type="dxa"/>
              <w:right w:w="28" w:type="dxa"/>
            </w:tcMar>
            <w:vAlign w:val="center"/>
            <w:hideMark/>
          </w:tcPr>
          <w:p w14:paraId="185CCFFB"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3BA37F8A" w14:textId="77777777" w:rsidR="00057087" w:rsidRPr="00021AD4" w:rsidRDefault="00057087" w:rsidP="00545B77">
            <w:pPr>
              <w:jc w:val="center"/>
              <w:rPr>
                <w:sz w:val="14"/>
                <w:szCs w:val="14"/>
              </w:rPr>
            </w:pPr>
            <w:r w:rsidRPr="00021AD4">
              <w:rPr>
                <w:sz w:val="14"/>
                <w:szCs w:val="14"/>
              </w:rPr>
              <w:t>0,0</w:t>
            </w:r>
          </w:p>
        </w:tc>
        <w:tc>
          <w:tcPr>
            <w:tcW w:w="518" w:type="dxa"/>
            <w:shd w:val="clear" w:color="000000" w:fill="FFFFFF"/>
            <w:tcMar>
              <w:left w:w="28" w:type="dxa"/>
              <w:right w:w="28" w:type="dxa"/>
            </w:tcMar>
            <w:vAlign w:val="center"/>
            <w:hideMark/>
          </w:tcPr>
          <w:p w14:paraId="0A60A32F"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3860F194" w14:textId="77777777" w:rsidR="00057087" w:rsidRPr="00021AD4" w:rsidRDefault="00057087" w:rsidP="00545B77">
            <w:pPr>
              <w:jc w:val="center"/>
              <w:rPr>
                <w:sz w:val="14"/>
                <w:szCs w:val="14"/>
              </w:rPr>
            </w:pPr>
            <w:r w:rsidRPr="00021AD4">
              <w:rPr>
                <w:sz w:val="14"/>
                <w:szCs w:val="14"/>
              </w:rPr>
              <w:t>0,0</w:t>
            </w:r>
          </w:p>
        </w:tc>
        <w:tc>
          <w:tcPr>
            <w:tcW w:w="579" w:type="dxa"/>
            <w:shd w:val="clear" w:color="000000" w:fill="FFFFFF"/>
            <w:tcMar>
              <w:left w:w="28" w:type="dxa"/>
              <w:right w:w="28" w:type="dxa"/>
            </w:tcMar>
            <w:vAlign w:val="center"/>
            <w:hideMark/>
          </w:tcPr>
          <w:p w14:paraId="7A209ABF" w14:textId="77777777" w:rsidR="00057087" w:rsidRPr="00021AD4" w:rsidRDefault="00057087" w:rsidP="00545B77">
            <w:pPr>
              <w:jc w:val="center"/>
              <w:rPr>
                <w:sz w:val="14"/>
                <w:szCs w:val="14"/>
              </w:rPr>
            </w:pPr>
            <w:r w:rsidRPr="00021AD4">
              <w:rPr>
                <w:sz w:val="14"/>
                <w:szCs w:val="14"/>
              </w:rPr>
              <w:t>0,0</w:t>
            </w:r>
          </w:p>
        </w:tc>
        <w:tc>
          <w:tcPr>
            <w:tcW w:w="509" w:type="dxa"/>
            <w:shd w:val="clear" w:color="000000" w:fill="FFFFFF"/>
            <w:tcMar>
              <w:left w:w="28" w:type="dxa"/>
              <w:right w:w="28" w:type="dxa"/>
            </w:tcMar>
            <w:vAlign w:val="center"/>
            <w:hideMark/>
          </w:tcPr>
          <w:p w14:paraId="4FDD8560" w14:textId="77777777" w:rsidR="00057087" w:rsidRPr="00021AD4" w:rsidRDefault="00057087" w:rsidP="00545B77">
            <w:pPr>
              <w:jc w:val="center"/>
              <w:rPr>
                <w:sz w:val="14"/>
                <w:szCs w:val="14"/>
              </w:rPr>
            </w:pPr>
            <w:r w:rsidRPr="00021AD4">
              <w:rPr>
                <w:sz w:val="14"/>
                <w:szCs w:val="14"/>
              </w:rPr>
              <w:t>2020-2028</w:t>
            </w:r>
          </w:p>
        </w:tc>
        <w:tc>
          <w:tcPr>
            <w:tcW w:w="709" w:type="dxa"/>
            <w:shd w:val="clear" w:color="000000" w:fill="FFFFFF"/>
            <w:tcMar>
              <w:left w:w="28" w:type="dxa"/>
              <w:right w:w="28" w:type="dxa"/>
            </w:tcMar>
            <w:vAlign w:val="center"/>
            <w:hideMark/>
          </w:tcPr>
          <w:p w14:paraId="0052949D" w14:textId="77777777" w:rsidR="00057087" w:rsidRPr="00021AD4" w:rsidRDefault="00057087" w:rsidP="00545B77">
            <w:pPr>
              <w:jc w:val="center"/>
              <w:rPr>
                <w:sz w:val="14"/>
                <w:szCs w:val="14"/>
              </w:rPr>
            </w:pPr>
            <w:r w:rsidRPr="00021AD4">
              <w:rPr>
                <w:sz w:val="14"/>
                <w:szCs w:val="14"/>
              </w:rPr>
              <w:t>20402,5</w:t>
            </w:r>
          </w:p>
        </w:tc>
        <w:tc>
          <w:tcPr>
            <w:tcW w:w="708" w:type="dxa"/>
            <w:shd w:val="clear" w:color="000000" w:fill="FFFFFF"/>
            <w:tcMar>
              <w:left w:w="28" w:type="dxa"/>
              <w:right w:w="28" w:type="dxa"/>
            </w:tcMar>
            <w:vAlign w:val="center"/>
            <w:hideMark/>
          </w:tcPr>
          <w:p w14:paraId="7B1BEB40" w14:textId="77777777" w:rsidR="00057087" w:rsidRPr="00021AD4" w:rsidRDefault="00057087" w:rsidP="00545B77">
            <w:pPr>
              <w:jc w:val="center"/>
              <w:rPr>
                <w:sz w:val="14"/>
                <w:szCs w:val="14"/>
              </w:rPr>
            </w:pPr>
            <w:r w:rsidRPr="00021AD4">
              <w:rPr>
                <w:sz w:val="14"/>
                <w:szCs w:val="14"/>
              </w:rPr>
              <w:t>10030,0</w:t>
            </w:r>
          </w:p>
        </w:tc>
        <w:tc>
          <w:tcPr>
            <w:tcW w:w="851" w:type="dxa"/>
            <w:shd w:val="clear" w:color="000000" w:fill="FFFFFF"/>
            <w:tcMar>
              <w:left w:w="28" w:type="dxa"/>
              <w:right w:w="28" w:type="dxa"/>
            </w:tcMar>
            <w:vAlign w:val="center"/>
          </w:tcPr>
          <w:p w14:paraId="791CFA7F"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34C0B84" w14:textId="77777777" w:rsidTr="00545B77">
        <w:trPr>
          <w:trHeight w:val="255"/>
        </w:trPr>
        <w:tc>
          <w:tcPr>
            <w:tcW w:w="568" w:type="dxa"/>
            <w:shd w:val="clear" w:color="000000" w:fill="FFFFFF"/>
            <w:tcMar>
              <w:left w:w="28" w:type="dxa"/>
              <w:right w:w="28" w:type="dxa"/>
            </w:tcMar>
            <w:vAlign w:val="center"/>
            <w:hideMark/>
          </w:tcPr>
          <w:p w14:paraId="3916CF2A"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.1</w:t>
            </w:r>
          </w:p>
        </w:tc>
        <w:tc>
          <w:tcPr>
            <w:tcW w:w="2835" w:type="dxa"/>
            <w:shd w:val="clear" w:color="000000" w:fill="FFFFFF"/>
            <w:tcMar>
              <w:left w:w="28" w:type="dxa"/>
              <w:right w:w="28" w:type="dxa"/>
            </w:tcMar>
            <w:vAlign w:val="center"/>
            <w:hideMark/>
          </w:tcPr>
          <w:p w14:paraId="3B164B96" w14:textId="77777777" w:rsidR="00057087" w:rsidRPr="00021AD4" w:rsidRDefault="00057087" w:rsidP="00545B77">
            <w:pPr>
              <w:rPr>
                <w:color w:val="000000"/>
                <w:sz w:val="14"/>
                <w:szCs w:val="14"/>
              </w:rPr>
            </w:pPr>
            <w:r w:rsidRPr="00021AD4">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615E7E59"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012219C4"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14432A3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6FB7CB7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906464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0C2D5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781E6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432F1B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70DE4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20C95A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7D6CAB2"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62ABA2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331E9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294CD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F75A09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9F459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F3E2957"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EC4ED4F"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23D0CF89"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1CB67A76"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F84C37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F225B6C" w14:textId="77777777" w:rsidTr="00545B77">
        <w:trPr>
          <w:trHeight w:val="255"/>
        </w:trPr>
        <w:tc>
          <w:tcPr>
            <w:tcW w:w="568" w:type="dxa"/>
            <w:shd w:val="clear" w:color="000000" w:fill="FFFFFF"/>
            <w:tcMar>
              <w:left w:w="28" w:type="dxa"/>
              <w:right w:w="28" w:type="dxa"/>
            </w:tcMar>
            <w:vAlign w:val="center"/>
            <w:hideMark/>
          </w:tcPr>
          <w:p w14:paraId="5762ABE1"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.2</w:t>
            </w:r>
          </w:p>
        </w:tc>
        <w:tc>
          <w:tcPr>
            <w:tcW w:w="2835" w:type="dxa"/>
            <w:shd w:val="clear" w:color="000000" w:fill="FFFFFF"/>
            <w:tcMar>
              <w:left w:w="28" w:type="dxa"/>
              <w:right w:w="28" w:type="dxa"/>
            </w:tcMar>
            <w:vAlign w:val="center"/>
            <w:hideMark/>
          </w:tcPr>
          <w:p w14:paraId="7F68CA46" w14:textId="77777777" w:rsidR="00057087" w:rsidRPr="00021AD4" w:rsidRDefault="00057087" w:rsidP="00545B77">
            <w:pPr>
              <w:rPr>
                <w:color w:val="000000"/>
                <w:sz w:val="14"/>
                <w:szCs w:val="14"/>
              </w:rPr>
            </w:pPr>
            <w:r w:rsidRPr="00021AD4">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7224E313"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0C2855A7"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026AA3FD"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021DCD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E227D0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C233A4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7E98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9B695A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97FF6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E2E2D8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95210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0200D8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8B4295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2A3EAD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57619D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C958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D5E477E"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4E977ED"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6BAAA00D"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0BCB1494"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8E11D01"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B5BCE82" w14:textId="77777777" w:rsidTr="00545B77">
        <w:trPr>
          <w:trHeight w:val="255"/>
        </w:trPr>
        <w:tc>
          <w:tcPr>
            <w:tcW w:w="568" w:type="dxa"/>
            <w:shd w:val="clear" w:color="000000" w:fill="FFFFFF"/>
            <w:tcMar>
              <w:left w:w="28" w:type="dxa"/>
              <w:right w:w="28" w:type="dxa"/>
            </w:tcMar>
            <w:vAlign w:val="center"/>
            <w:hideMark/>
          </w:tcPr>
          <w:p w14:paraId="241A1095" w14:textId="77777777" w:rsidR="00057087" w:rsidRPr="00021AD4" w:rsidRDefault="00057087" w:rsidP="00545B77">
            <w:pPr>
              <w:jc w:val="center"/>
              <w:rPr>
                <w:color w:val="000000"/>
                <w:sz w:val="14"/>
                <w:szCs w:val="14"/>
              </w:rPr>
            </w:pPr>
            <w:r w:rsidRPr="00021AD4">
              <w:rPr>
                <w:color w:val="000000"/>
                <w:sz w:val="14"/>
                <w:szCs w:val="14"/>
              </w:rPr>
              <w:lastRenderedPageBreak/>
              <w:t>1</w:t>
            </w:r>
            <w:r>
              <w:rPr>
                <w:color w:val="000000"/>
                <w:sz w:val="14"/>
                <w:szCs w:val="14"/>
              </w:rPr>
              <w:t>5</w:t>
            </w:r>
            <w:r w:rsidRPr="00021AD4">
              <w:rPr>
                <w:color w:val="000000"/>
                <w:sz w:val="14"/>
                <w:szCs w:val="14"/>
              </w:rPr>
              <w:t>.3</w:t>
            </w:r>
          </w:p>
        </w:tc>
        <w:tc>
          <w:tcPr>
            <w:tcW w:w="2835" w:type="dxa"/>
            <w:shd w:val="clear" w:color="000000" w:fill="FFFFFF"/>
            <w:tcMar>
              <w:left w:w="28" w:type="dxa"/>
              <w:right w:w="28" w:type="dxa"/>
            </w:tcMar>
            <w:vAlign w:val="center"/>
            <w:hideMark/>
          </w:tcPr>
          <w:p w14:paraId="16FAEF82" w14:textId="77777777" w:rsidR="00057087" w:rsidRPr="00021AD4" w:rsidRDefault="00057087" w:rsidP="00545B77">
            <w:pPr>
              <w:rPr>
                <w:color w:val="000000"/>
                <w:sz w:val="14"/>
                <w:szCs w:val="14"/>
              </w:rPr>
            </w:pPr>
            <w:r w:rsidRPr="00021AD4">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33C31DBA"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F5837B1" w14:textId="77777777" w:rsidR="00057087" w:rsidRPr="00021AD4" w:rsidRDefault="00057087" w:rsidP="00545B77">
            <w:pPr>
              <w:jc w:val="center"/>
              <w:rPr>
                <w:color w:val="000000"/>
                <w:sz w:val="14"/>
                <w:szCs w:val="14"/>
              </w:rPr>
            </w:pPr>
            <w:r w:rsidRPr="00021AD4">
              <w:rPr>
                <w:color w:val="000000"/>
                <w:sz w:val="14"/>
                <w:szCs w:val="14"/>
              </w:rPr>
              <w:t>19030,2</w:t>
            </w:r>
          </w:p>
        </w:tc>
        <w:tc>
          <w:tcPr>
            <w:tcW w:w="400" w:type="dxa"/>
            <w:shd w:val="clear" w:color="000000" w:fill="FFFFFF"/>
            <w:tcMar>
              <w:left w:w="28" w:type="dxa"/>
              <w:right w:w="28" w:type="dxa"/>
            </w:tcMar>
            <w:vAlign w:val="center"/>
            <w:hideMark/>
          </w:tcPr>
          <w:p w14:paraId="565D7A4F"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B2A0FF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B2C2A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FE277A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152C9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D5C7E6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6A6F0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E31C360" w14:textId="77777777" w:rsidR="00057087" w:rsidRPr="00021AD4" w:rsidRDefault="00057087" w:rsidP="00545B77">
            <w:pPr>
              <w:jc w:val="center"/>
              <w:rPr>
                <w:color w:val="000000"/>
                <w:sz w:val="14"/>
                <w:szCs w:val="14"/>
              </w:rPr>
            </w:pPr>
            <w:r w:rsidRPr="00021AD4">
              <w:rPr>
                <w:color w:val="000000"/>
                <w:sz w:val="14"/>
                <w:szCs w:val="14"/>
              </w:rPr>
              <w:t>835,2</w:t>
            </w:r>
          </w:p>
        </w:tc>
        <w:tc>
          <w:tcPr>
            <w:tcW w:w="579" w:type="dxa"/>
            <w:shd w:val="clear" w:color="000000" w:fill="FFFFFF"/>
            <w:tcMar>
              <w:left w:w="28" w:type="dxa"/>
              <w:right w:w="28" w:type="dxa"/>
            </w:tcMar>
            <w:vAlign w:val="center"/>
            <w:hideMark/>
          </w:tcPr>
          <w:p w14:paraId="2620E1F7" w14:textId="77777777" w:rsidR="00057087" w:rsidRPr="00021AD4" w:rsidRDefault="00057087" w:rsidP="00545B77">
            <w:pPr>
              <w:jc w:val="center"/>
              <w:rPr>
                <w:color w:val="000000"/>
                <w:sz w:val="14"/>
                <w:szCs w:val="14"/>
              </w:rPr>
            </w:pPr>
            <w:r w:rsidRPr="00021AD4">
              <w:rPr>
                <w:color w:val="000000"/>
                <w:sz w:val="14"/>
                <w:szCs w:val="14"/>
              </w:rPr>
              <w:t>9165,0</w:t>
            </w:r>
          </w:p>
        </w:tc>
        <w:tc>
          <w:tcPr>
            <w:tcW w:w="544" w:type="dxa"/>
            <w:shd w:val="clear" w:color="000000" w:fill="FFFFFF"/>
            <w:tcMar>
              <w:left w:w="28" w:type="dxa"/>
              <w:right w:w="28" w:type="dxa"/>
            </w:tcMar>
            <w:vAlign w:val="center"/>
            <w:hideMark/>
          </w:tcPr>
          <w:p w14:paraId="56898686" w14:textId="77777777" w:rsidR="00057087" w:rsidRPr="00021AD4" w:rsidRDefault="00057087" w:rsidP="00545B77">
            <w:pPr>
              <w:jc w:val="center"/>
              <w:rPr>
                <w:color w:val="000000"/>
                <w:sz w:val="14"/>
                <w:szCs w:val="14"/>
              </w:rPr>
            </w:pPr>
            <w:r w:rsidRPr="00021AD4">
              <w:rPr>
                <w:color w:val="000000"/>
                <w:sz w:val="14"/>
                <w:szCs w:val="14"/>
              </w:rPr>
              <w:t>9030,0</w:t>
            </w:r>
          </w:p>
        </w:tc>
        <w:tc>
          <w:tcPr>
            <w:tcW w:w="579" w:type="dxa"/>
            <w:shd w:val="clear" w:color="000000" w:fill="FFFFFF"/>
            <w:tcMar>
              <w:left w:w="28" w:type="dxa"/>
              <w:right w:w="28" w:type="dxa"/>
            </w:tcMar>
            <w:vAlign w:val="center"/>
            <w:hideMark/>
          </w:tcPr>
          <w:p w14:paraId="74FAB74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1570DC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3B8F24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34276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0D7589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06E0348" w14:textId="77777777" w:rsidR="00057087" w:rsidRPr="00021AD4" w:rsidRDefault="00057087" w:rsidP="00545B77">
            <w:pPr>
              <w:jc w:val="center"/>
              <w:rPr>
                <w:color w:val="000000"/>
                <w:sz w:val="14"/>
                <w:szCs w:val="14"/>
              </w:rPr>
            </w:pPr>
            <w:r w:rsidRPr="00021AD4">
              <w:rPr>
                <w:color w:val="000000"/>
                <w:sz w:val="14"/>
                <w:szCs w:val="14"/>
              </w:rPr>
              <w:t>2026-2028</w:t>
            </w:r>
          </w:p>
        </w:tc>
        <w:tc>
          <w:tcPr>
            <w:tcW w:w="709" w:type="dxa"/>
            <w:shd w:val="clear" w:color="000000" w:fill="FFFFFF"/>
            <w:tcMar>
              <w:left w:w="28" w:type="dxa"/>
              <w:right w:w="28" w:type="dxa"/>
            </w:tcMar>
            <w:vAlign w:val="center"/>
            <w:hideMark/>
          </w:tcPr>
          <w:p w14:paraId="178088A5" w14:textId="77777777" w:rsidR="00057087" w:rsidRPr="00021AD4" w:rsidRDefault="00057087" w:rsidP="00545B77">
            <w:pPr>
              <w:jc w:val="center"/>
              <w:rPr>
                <w:color w:val="000000"/>
                <w:sz w:val="14"/>
                <w:szCs w:val="14"/>
              </w:rPr>
            </w:pPr>
            <w:r w:rsidRPr="00021AD4">
              <w:rPr>
                <w:color w:val="000000"/>
                <w:sz w:val="14"/>
                <w:szCs w:val="14"/>
              </w:rPr>
              <w:t>13000,2</w:t>
            </w:r>
          </w:p>
        </w:tc>
        <w:tc>
          <w:tcPr>
            <w:tcW w:w="708" w:type="dxa"/>
            <w:shd w:val="clear" w:color="000000" w:fill="FFFFFF"/>
            <w:tcMar>
              <w:left w:w="28" w:type="dxa"/>
              <w:right w:w="28" w:type="dxa"/>
            </w:tcMar>
            <w:vAlign w:val="center"/>
            <w:hideMark/>
          </w:tcPr>
          <w:p w14:paraId="3906F138" w14:textId="77777777" w:rsidR="00057087" w:rsidRPr="00021AD4" w:rsidRDefault="00057087" w:rsidP="00545B77">
            <w:pPr>
              <w:jc w:val="center"/>
              <w:rPr>
                <w:color w:val="000000"/>
                <w:sz w:val="14"/>
                <w:szCs w:val="14"/>
              </w:rPr>
            </w:pPr>
            <w:r w:rsidRPr="00021AD4">
              <w:rPr>
                <w:color w:val="000000"/>
                <w:sz w:val="14"/>
                <w:szCs w:val="14"/>
              </w:rPr>
              <w:t>6030,0</w:t>
            </w:r>
          </w:p>
        </w:tc>
        <w:tc>
          <w:tcPr>
            <w:tcW w:w="851" w:type="dxa"/>
            <w:shd w:val="clear" w:color="000000" w:fill="FFFFFF"/>
            <w:tcMar>
              <w:left w:w="28" w:type="dxa"/>
              <w:right w:w="28" w:type="dxa"/>
            </w:tcMar>
            <w:vAlign w:val="center"/>
          </w:tcPr>
          <w:p w14:paraId="5A60B71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8294C2E" w14:textId="77777777" w:rsidTr="00545B77">
        <w:trPr>
          <w:trHeight w:val="255"/>
        </w:trPr>
        <w:tc>
          <w:tcPr>
            <w:tcW w:w="568" w:type="dxa"/>
            <w:shd w:val="clear" w:color="000000" w:fill="FFFFFF"/>
            <w:tcMar>
              <w:left w:w="28" w:type="dxa"/>
              <w:right w:w="28" w:type="dxa"/>
            </w:tcMar>
            <w:vAlign w:val="center"/>
            <w:hideMark/>
          </w:tcPr>
          <w:p w14:paraId="1C0E2812" w14:textId="77777777" w:rsidR="00057087" w:rsidRPr="00021AD4" w:rsidRDefault="00057087" w:rsidP="00545B77">
            <w:pPr>
              <w:jc w:val="center"/>
              <w:rPr>
                <w:color w:val="000000"/>
                <w:sz w:val="14"/>
                <w:szCs w:val="14"/>
              </w:rPr>
            </w:pPr>
            <w:r w:rsidRPr="00021AD4">
              <w:rPr>
                <w:color w:val="000000"/>
                <w:sz w:val="14"/>
                <w:szCs w:val="14"/>
              </w:rPr>
              <w:t>1</w:t>
            </w:r>
          </w:p>
        </w:tc>
        <w:tc>
          <w:tcPr>
            <w:tcW w:w="2835" w:type="dxa"/>
            <w:shd w:val="clear" w:color="000000" w:fill="FFFFFF"/>
            <w:tcMar>
              <w:left w:w="28" w:type="dxa"/>
              <w:right w:w="28" w:type="dxa"/>
            </w:tcMar>
            <w:vAlign w:val="center"/>
            <w:hideMark/>
          </w:tcPr>
          <w:p w14:paraId="66240205" w14:textId="77777777" w:rsidR="00057087" w:rsidRPr="00021AD4" w:rsidRDefault="00057087" w:rsidP="00545B77">
            <w:pPr>
              <w:jc w:val="center"/>
              <w:rPr>
                <w:color w:val="000000"/>
                <w:sz w:val="14"/>
                <w:szCs w:val="14"/>
              </w:rPr>
            </w:pPr>
            <w:r w:rsidRPr="00021AD4">
              <w:rPr>
                <w:color w:val="000000"/>
                <w:sz w:val="14"/>
                <w:szCs w:val="14"/>
              </w:rPr>
              <w:t>2</w:t>
            </w:r>
          </w:p>
        </w:tc>
        <w:tc>
          <w:tcPr>
            <w:tcW w:w="850" w:type="dxa"/>
            <w:shd w:val="clear" w:color="000000" w:fill="FFFFFF"/>
            <w:tcMar>
              <w:left w:w="28" w:type="dxa"/>
              <w:right w:w="28" w:type="dxa"/>
            </w:tcMar>
            <w:vAlign w:val="center"/>
            <w:hideMark/>
          </w:tcPr>
          <w:p w14:paraId="0E6E5E99" w14:textId="77777777" w:rsidR="00057087" w:rsidRPr="00021AD4" w:rsidRDefault="00057087" w:rsidP="00545B77">
            <w:pPr>
              <w:jc w:val="center"/>
              <w:rPr>
                <w:color w:val="000000"/>
                <w:sz w:val="14"/>
                <w:szCs w:val="14"/>
              </w:rPr>
            </w:pPr>
            <w:r w:rsidRPr="00021AD4">
              <w:rPr>
                <w:color w:val="000000"/>
                <w:sz w:val="14"/>
                <w:szCs w:val="14"/>
              </w:rPr>
              <w:t>3</w:t>
            </w:r>
          </w:p>
        </w:tc>
        <w:tc>
          <w:tcPr>
            <w:tcW w:w="639" w:type="dxa"/>
            <w:shd w:val="clear" w:color="000000" w:fill="FFFFFF"/>
            <w:tcMar>
              <w:left w:w="28" w:type="dxa"/>
              <w:right w:w="28" w:type="dxa"/>
            </w:tcMar>
            <w:vAlign w:val="center"/>
            <w:hideMark/>
          </w:tcPr>
          <w:p w14:paraId="3B2FD2D2" w14:textId="77777777" w:rsidR="00057087" w:rsidRPr="00021AD4" w:rsidRDefault="00057087" w:rsidP="00545B77">
            <w:pPr>
              <w:jc w:val="center"/>
              <w:rPr>
                <w:color w:val="000000"/>
                <w:sz w:val="14"/>
                <w:szCs w:val="14"/>
              </w:rPr>
            </w:pPr>
            <w:r w:rsidRPr="00021AD4">
              <w:rPr>
                <w:color w:val="000000"/>
                <w:sz w:val="14"/>
                <w:szCs w:val="14"/>
              </w:rPr>
              <w:t>4</w:t>
            </w:r>
          </w:p>
        </w:tc>
        <w:tc>
          <w:tcPr>
            <w:tcW w:w="400" w:type="dxa"/>
            <w:shd w:val="clear" w:color="000000" w:fill="FFFFFF"/>
            <w:tcMar>
              <w:left w:w="28" w:type="dxa"/>
              <w:right w:w="28" w:type="dxa"/>
            </w:tcMar>
            <w:vAlign w:val="center"/>
            <w:hideMark/>
          </w:tcPr>
          <w:p w14:paraId="34B7A7D1" w14:textId="77777777" w:rsidR="00057087" w:rsidRPr="00021AD4" w:rsidRDefault="00057087" w:rsidP="00545B77">
            <w:pPr>
              <w:jc w:val="center"/>
              <w:rPr>
                <w:color w:val="000000"/>
                <w:sz w:val="14"/>
                <w:szCs w:val="14"/>
              </w:rPr>
            </w:pPr>
            <w:r w:rsidRPr="00021AD4">
              <w:rPr>
                <w:color w:val="000000"/>
                <w:sz w:val="14"/>
                <w:szCs w:val="14"/>
              </w:rPr>
              <w:t>5</w:t>
            </w:r>
          </w:p>
        </w:tc>
        <w:tc>
          <w:tcPr>
            <w:tcW w:w="580" w:type="dxa"/>
            <w:shd w:val="clear" w:color="000000" w:fill="FFFFFF"/>
            <w:tcMar>
              <w:left w:w="28" w:type="dxa"/>
              <w:right w:w="28" w:type="dxa"/>
            </w:tcMar>
            <w:vAlign w:val="center"/>
            <w:hideMark/>
          </w:tcPr>
          <w:p w14:paraId="04ADDB7D" w14:textId="77777777" w:rsidR="00057087" w:rsidRPr="00021AD4" w:rsidRDefault="00057087" w:rsidP="00545B77">
            <w:pPr>
              <w:jc w:val="center"/>
              <w:rPr>
                <w:color w:val="000000"/>
                <w:sz w:val="14"/>
                <w:szCs w:val="14"/>
              </w:rPr>
            </w:pPr>
            <w:r w:rsidRPr="00021AD4">
              <w:rPr>
                <w:color w:val="000000"/>
                <w:sz w:val="14"/>
                <w:szCs w:val="14"/>
              </w:rPr>
              <w:t>6</w:t>
            </w:r>
          </w:p>
        </w:tc>
        <w:tc>
          <w:tcPr>
            <w:tcW w:w="579" w:type="dxa"/>
            <w:shd w:val="clear" w:color="000000" w:fill="FFFFFF"/>
            <w:tcMar>
              <w:left w:w="28" w:type="dxa"/>
              <w:right w:w="28" w:type="dxa"/>
            </w:tcMar>
            <w:vAlign w:val="center"/>
            <w:hideMark/>
          </w:tcPr>
          <w:p w14:paraId="1CCA06BB" w14:textId="77777777" w:rsidR="00057087" w:rsidRPr="00021AD4" w:rsidRDefault="00057087" w:rsidP="00545B77">
            <w:pPr>
              <w:jc w:val="center"/>
              <w:rPr>
                <w:color w:val="000000"/>
                <w:sz w:val="14"/>
                <w:szCs w:val="14"/>
              </w:rPr>
            </w:pPr>
            <w:r w:rsidRPr="00021AD4">
              <w:rPr>
                <w:color w:val="000000"/>
                <w:sz w:val="14"/>
                <w:szCs w:val="14"/>
              </w:rPr>
              <w:t>7</w:t>
            </w:r>
          </w:p>
        </w:tc>
        <w:tc>
          <w:tcPr>
            <w:tcW w:w="518" w:type="dxa"/>
            <w:shd w:val="clear" w:color="000000" w:fill="FFFFFF"/>
            <w:tcMar>
              <w:left w:w="28" w:type="dxa"/>
              <w:right w:w="28" w:type="dxa"/>
            </w:tcMar>
            <w:vAlign w:val="center"/>
            <w:hideMark/>
          </w:tcPr>
          <w:p w14:paraId="0D70EFE1" w14:textId="77777777" w:rsidR="00057087" w:rsidRPr="00021AD4" w:rsidRDefault="00057087" w:rsidP="00545B77">
            <w:pPr>
              <w:jc w:val="center"/>
              <w:rPr>
                <w:color w:val="000000"/>
                <w:sz w:val="14"/>
                <w:szCs w:val="14"/>
              </w:rPr>
            </w:pPr>
            <w:r w:rsidRPr="00021AD4">
              <w:rPr>
                <w:color w:val="000000"/>
                <w:sz w:val="14"/>
                <w:szCs w:val="14"/>
              </w:rPr>
              <w:t>8</w:t>
            </w:r>
          </w:p>
        </w:tc>
        <w:tc>
          <w:tcPr>
            <w:tcW w:w="579" w:type="dxa"/>
            <w:shd w:val="clear" w:color="000000" w:fill="FFFFFF"/>
            <w:tcMar>
              <w:left w:w="28" w:type="dxa"/>
              <w:right w:w="28" w:type="dxa"/>
            </w:tcMar>
            <w:vAlign w:val="center"/>
            <w:hideMark/>
          </w:tcPr>
          <w:p w14:paraId="40AF4A34" w14:textId="77777777" w:rsidR="00057087" w:rsidRPr="00021AD4" w:rsidRDefault="00057087" w:rsidP="00545B77">
            <w:pPr>
              <w:jc w:val="center"/>
              <w:rPr>
                <w:color w:val="000000"/>
                <w:sz w:val="14"/>
                <w:szCs w:val="14"/>
              </w:rPr>
            </w:pPr>
            <w:r w:rsidRPr="00021AD4">
              <w:rPr>
                <w:color w:val="000000"/>
                <w:sz w:val="14"/>
                <w:szCs w:val="14"/>
              </w:rPr>
              <w:t>9</w:t>
            </w:r>
          </w:p>
        </w:tc>
        <w:tc>
          <w:tcPr>
            <w:tcW w:w="579" w:type="dxa"/>
            <w:shd w:val="clear" w:color="000000" w:fill="FFFFFF"/>
            <w:tcMar>
              <w:left w:w="28" w:type="dxa"/>
              <w:right w:w="28" w:type="dxa"/>
            </w:tcMar>
            <w:vAlign w:val="center"/>
            <w:hideMark/>
          </w:tcPr>
          <w:p w14:paraId="1FBE80F6" w14:textId="77777777" w:rsidR="00057087" w:rsidRPr="00021AD4" w:rsidRDefault="00057087" w:rsidP="00545B77">
            <w:pPr>
              <w:jc w:val="center"/>
              <w:rPr>
                <w:color w:val="000000"/>
                <w:sz w:val="14"/>
                <w:szCs w:val="14"/>
              </w:rPr>
            </w:pPr>
            <w:r w:rsidRPr="00021AD4">
              <w:rPr>
                <w:color w:val="000000"/>
                <w:sz w:val="14"/>
                <w:szCs w:val="14"/>
              </w:rPr>
              <w:t>10</w:t>
            </w:r>
          </w:p>
        </w:tc>
        <w:tc>
          <w:tcPr>
            <w:tcW w:w="579" w:type="dxa"/>
            <w:shd w:val="clear" w:color="000000" w:fill="FFFFFF"/>
            <w:tcMar>
              <w:left w:w="28" w:type="dxa"/>
              <w:right w:w="28" w:type="dxa"/>
            </w:tcMar>
            <w:vAlign w:val="center"/>
            <w:hideMark/>
          </w:tcPr>
          <w:p w14:paraId="6A662F90" w14:textId="77777777" w:rsidR="00057087" w:rsidRPr="00021AD4" w:rsidRDefault="00057087" w:rsidP="00545B77">
            <w:pPr>
              <w:jc w:val="center"/>
              <w:rPr>
                <w:color w:val="000000"/>
                <w:sz w:val="14"/>
                <w:szCs w:val="14"/>
              </w:rPr>
            </w:pPr>
            <w:r w:rsidRPr="00021AD4">
              <w:rPr>
                <w:color w:val="000000"/>
                <w:sz w:val="14"/>
                <w:szCs w:val="14"/>
              </w:rPr>
              <w:t>11</w:t>
            </w:r>
          </w:p>
        </w:tc>
        <w:tc>
          <w:tcPr>
            <w:tcW w:w="579" w:type="dxa"/>
            <w:shd w:val="clear" w:color="000000" w:fill="FFFFFF"/>
            <w:tcMar>
              <w:left w:w="28" w:type="dxa"/>
              <w:right w:w="28" w:type="dxa"/>
            </w:tcMar>
            <w:vAlign w:val="center"/>
            <w:hideMark/>
          </w:tcPr>
          <w:p w14:paraId="6D3B8B1D" w14:textId="77777777" w:rsidR="00057087" w:rsidRPr="00021AD4" w:rsidRDefault="00057087" w:rsidP="00545B77">
            <w:pPr>
              <w:jc w:val="center"/>
              <w:rPr>
                <w:color w:val="000000"/>
                <w:sz w:val="14"/>
                <w:szCs w:val="14"/>
              </w:rPr>
            </w:pPr>
            <w:r w:rsidRPr="00021AD4">
              <w:rPr>
                <w:color w:val="000000"/>
                <w:sz w:val="14"/>
                <w:szCs w:val="14"/>
              </w:rPr>
              <w:t>12</w:t>
            </w:r>
          </w:p>
        </w:tc>
        <w:tc>
          <w:tcPr>
            <w:tcW w:w="579" w:type="dxa"/>
            <w:shd w:val="clear" w:color="000000" w:fill="FFFFFF"/>
            <w:tcMar>
              <w:left w:w="28" w:type="dxa"/>
              <w:right w:w="28" w:type="dxa"/>
            </w:tcMar>
            <w:vAlign w:val="center"/>
            <w:hideMark/>
          </w:tcPr>
          <w:p w14:paraId="2054D5A4" w14:textId="77777777" w:rsidR="00057087" w:rsidRPr="00021AD4" w:rsidRDefault="00057087" w:rsidP="00545B77">
            <w:pPr>
              <w:jc w:val="center"/>
              <w:rPr>
                <w:color w:val="000000"/>
                <w:sz w:val="14"/>
                <w:szCs w:val="14"/>
              </w:rPr>
            </w:pPr>
            <w:r w:rsidRPr="00021AD4">
              <w:rPr>
                <w:color w:val="000000"/>
                <w:sz w:val="14"/>
                <w:szCs w:val="14"/>
              </w:rPr>
              <w:t>13</w:t>
            </w:r>
          </w:p>
        </w:tc>
        <w:tc>
          <w:tcPr>
            <w:tcW w:w="544" w:type="dxa"/>
            <w:shd w:val="clear" w:color="000000" w:fill="FFFFFF"/>
            <w:tcMar>
              <w:left w:w="28" w:type="dxa"/>
              <w:right w:w="28" w:type="dxa"/>
            </w:tcMar>
            <w:vAlign w:val="center"/>
            <w:hideMark/>
          </w:tcPr>
          <w:p w14:paraId="7194C306" w14:textId="77777777" w:rsidR="00057087" w:rsidRPr="00021AD4" w:rsidRDefault="00057087" w:rsidP="00545B77">
            <w:pPr>
              <w:jc w:val="center"/>
              <w:rPr>
                <w:color w:val="000000"/>
                <w:sz w:val="14"/>
                <w:szCs w:val="14"/>
              </w:rPr>
            </w:pPr>
            <w:r w:rsidRPr="00021AD4">
              <w:rPr>
                <w:color w:val="000000"/>
                <w:sz w:val="14"/>
                <w:szCs w:val="14"/>
              </w:rPr>
              <w:t>14</w:t>
            </w:r>
          </w:p>
        </w:tc>
        <w:tc>
          <w:tcPr>
            <w:tcW w:w="579" w:type="dxa"/>
            <w:shd w:val="clear" w:color="000000" w:fill="FFFFFF"/>
            <w:tcMar>
              <w:left w:w="28" w:type="dxa"/>
              <w:right w:w="28" w:type="dxa"/>
            </w:tcMar>
            <w:vAlign w:val="center"/>
            <w:hideMark/>
          </w:tcPr>
          <w:p w14:paraId="730AC433" w14:textId="77777777" w:rsidR="00057087" w:rsidRPr="00021AD4" w:rsidRDefault="00057087" w:rsidP="00545B77">
            <w:pPr>
              <w:jc w:val="center"/>
              <w:rPr>
                <w:color w:val="000000"/>
                <w:sz w:val="14"/>
                <w:szCs w:val="14"/>
              </w:rPr>
            </w:pPr>
            <w:r w:rsidRPr="00021AD4">
              <w:rPr>
                <w:color w:val="000000"/>
                <w:sz w:val="14"/>
                <w:szCs w:val="14"/>
              </w:rPr>
              <w:t>15</w:t>
            </w:r>
          </w:p>
        </w:tc>
        <w:tc>
          <w:tcPr>
            <w:tcW w:w="579" w:type="dxa"/>
            <w:shd w:val="clear" w:color="000000" w:fill="FFFFFF"/>
            <w:tcMar>
              <w:left w:w="28" w:type="dxa"/>
              <w:right w:w="28" w:type="dxa"/>
            </w:tcMar>
            <w:vAlign w:val="center"/>
            <w:hideMark/>
          </w:tcPr>
          <w:p w14:paraId="7F15BEA7" w14:textId="77777777" w:rsidR="00057087" w:rsidRPr="00021AD4" w:rsidRDefault="00057087" w:rsidP="00545B77">
            <w:pPr>
              <w:jc w:val="center"/>
              <w:rPr>
                <w:color w:val="000000"/>
                <w:sz w:val="14"/>
                <w:szCs w:val="14"/>
              </w:rPr>
            </w:pPr>
            <w:r w:rsidRPr="00021AD4">
              <w:rPr>
                <w:color w:val="000000"/>
                <w:sz w:val="14"/>
                <w:szCs w:val="14"/>
              </w:rPr>
              <w:t>16</w:t>
            </w:r>
          </w:p>
        </w:tc>
        <w:tc>
          <w:tcPr>
            <w:tcW w:w="518" w:type="dxa"/>
            <w:shd w:val="clear" w:color="000000" w:fill="FFFFFF"/>
            <w:tcMar>
              <w:left w:w="28" w:type="dxa"/>
              <w:right w:w="28" w:type="dxa"/>
            </w:tcMar>
            <w:vAlign w:val="center"/>
            <w:hideMark/>
          </w:tcPr>
          <w:p w14:paraId="003FFCB1" w14:textId="77777777" w:rsidR="00057087" w:rsidRPr="00021AD4" w:rsidRDefault="00057087" w:rsidP="00545B77">
            <w:pPr>
              <w:jc w:val="center"/>
              <w:rPr>
                <w:color w:val="000000"/>
                <w:sz w:val="14"/>
                <w:szCs w:val="14"/>
              </w:rPr>
            </w:pPr>
            <w:r w:rsidRPr="00021AD4">
              <w:rPr>
                <w:color w:val="000000"/>
                <w:sz w:val="14"/>
                <w:szCs w:val="14"/>
              </w:rPr>
              <w:t>17</w:t>
            </w:r>
          </w:p>
        </w:tc>
        <w:tc>
          <w:tcPr>
            <w:tcW w:w="579" w:type="dxa"/>
            <w:shd w:val="clear" w:color="000000" w:fill="FFFFFF"/>
            <w:tcMar>
              <w:left w:w="28" w:type="dxa"/>
              <w:right w:w="28" w:type="dxa"/>
            </w:tcMar>
            <w:vAlign w:val="center"/>
            <w:hideMark/>
          </w:tcPr>
          <w:p w14:paraId="31CDB4B2" w14:textId="77777777" w:rsidR="00057087" w:rsidRPr="00021AD4" w:rsidRDefault="00057087" w:rsidP="00545B77">
            <w:pPr>
              <w:jc w:val="center"/>
              <w:rPr>
                <w:color w:val="000000"/>
                <w:sz w:val="14"/>
                <w:szCs w:val="14"/>
              </w:rPr>
            </w:pPr>
            <w:r w:rsidRPr="00021AD4">
              <w:rPr>
                <w:color w:val="000000"/>
                <w:sz w:val="14"/>
                <w:szCs w:val="14"/>
              </w:rPr>
              <w:t>18</w:t>
            </w:r>
          </w:p>
        </w:tc>
        <w:tc>
          <w:tcPr>
            <w:tcW w:w="579" w:type="dxa"/>
            <w:shd w:val="clear" w:color="000000" w:fill="FFFFFF"/>
            <w:tcMar>
              <w:left w:w="28" w:type="dxa"/>
              <w:right w:w="28" w:type="dxa"/>
            </w:tcMar>
            <w:vAlign w:val="center"/>
            <w:hideMark/>
          </w:tcPr>
          <w:p w14:paraId="3B99D274" w14:textId="77777777" w:rsidR="00057087" w:rsidRPr="00021AD4" w:rsidRDefault="00057087" w:rsidP="00545B77">
            <w:pPr>
              <w:jc w:val="center"/>
              <w:rPr>
                <w:color w:val="000000"/>
                <w:sz w:val="14"/>
                <w:szCs w:val="14"/>
              </w:rPr>
            </w:pPr>
            <w:r w:rsidRPr="00021AD4">
              <w:rPr>
                <w:color w:val="000000"/>
                <w:sz w:val="14"/>
                <w:szCs w:val="14"/>
              </w:rPr>
              <w:t>19</w:t>
            </w:r>
          </w:p>
        </w:tc>
        <w:tc>
          <w:tcPr>
            <w:tcW w:w="509" w:type="dxa"/>
            <w:shd w:val="clear" w:color="000000" w:fill="FFFFFF"/>
            <w:tcMar>
              <w:left w:w="28" w:type="dxa"/>
              <w:right w:w="28" w:type="dxa"/>
            </w:tcMar>
            <w:vAlign w:val="center"/>
            <w:hideMark/>
          </w:tcPr>
          <w:p w14:paraId="172B8070" w14:textId="77777777" w:rsidR="00057087" w:rsidRPr="00021AD4" w:rsidRDefault="00057087" w:rsidP="00545B77">
            <w:pPr>
              <w:jc w:val="center"/>
              <w:rPr>
                <w:color w:val="000000"/>
                <w:sz w:val="14"/>
                <w:szCs w:val="14"/>
              </w:rPr>
            </w:pPr>
            <w:r w:rsidRPr="00021AD4">
              <w:rPr>
                <w:color w:val="000000"/>
                <w:sz w:val="14"/>
                <w:szCs w:val="14"/>
              </w:rPr>
              <w:t>20</w:t>
            </w:r>
          </w:p>
        </w:tc>
        <w:tc>
          <w:tcPr>
            <w:tcW w:w="709" w:type="dxa"/>
            <w:shd w:val="clear" w:color="000000" w:fill="FFFFFF"/>
            <w:tcMar>
              <w:left w:w="28" w:type="dxa"/>
              <w:right w:w="28" w:type="dxa"/>
            </w:tcMar>
            <w:vAlign w:val="center"/>
            <w:hideMark/>
          </w:tcPr>
          <w:p w14:paraId="7AEB096C" w14:textId="77777777" w:rsidR="00057087" w:rsidRPr="00021AD4" w:rsidRDefault="00057087" w:rsidP="00545B77">
            <w:pPr>
              <w:jc w:val="center"/>
              <w:rPr>
                <w:color w:val="000000"/>
                <w:sz w:val="14"/>
                <w:szCs w:val="14"/>
              </w:rPr>
            </w:pPr>
            <w:r w:rsidRPr="00021AD4">
              <w:rPr>
                <w:color w:val="000000"/>
                <w:sz w:val="14"/>
                <w:szCs w:val="14"/>
              </w:rPr>
              <w:t>21</w:t>
            </w:r>
          </w:p>
        </w:tc>
        <w:tc>
          <w:tcPr>
            <w:tcW w:w="708" w:type="dxa"/>
            <w:shd w:val="clear" w:color="000000" w:fill="FFFFFF"/>
            <w:tcMar>
              <w:left w:w="28" w:type="dxa"/>
              <w:right w:w="28" w:type="dxa"/>
            </w:tcMar>
            <w:vAlign w:val="center"/>
            <w:hideMark/>
          </w:tcPr>
          <w:p w14:paraId="25D5720A" w14:textId="77777777" w:rsidR="00057087" w:rsidRPr="00021AD4" w:rsidRDefault="00057087" w:rsidP="00545B77">
            <w:pPr>
              <w:jc w:val="center"/>
              <w:rPr>
                <w:color w:val="000000"/>
                <w:sz w:val="14"/>
                <w:szCs w:val="14"/>
              </w:rPr>
            </w:pPr>
            <w:r w:rsidRPr="00021AD4">
              <w:rPr>
                <w:color w:val="000000"/>
                <w:sz w:val="14"/>
                <w:szCs w:val="14"/>
              </w:rPr>
              <w:t>22</w:t>
            </w:r>
          </w:p>
        </w:tc>
        <w:tc>
          <w:tcPr>
            <w:tcW w:w="851" w:type="dxa"/>
            <w:shd w:val="clear" w:color="000000" w:fill="FFFFFF"/>
            <w:tcMar>
              <w:left w:w="28" w:type="dxa"/>
              <w:right w:w="28" w:type="dxa"/>
            </w:tcMar>
            <w:vAlign w:val="center"/>
          </w:tcPr>
          <w:p w14:paraId="0884C294" w14:textId="77777777" w:rsidR="00057087" w:rsidRPr="00021AD4" w:rsidRDefault="00057087" w:rsidP="00545B77">
            <w:pPr>
              <w:jc w:val="center"/>
              <w:rPr>
                <w:color w:val="000000"/>
                <w:sz w:val="14"/>
                <w:szCs w:val="14"/>
              </w:rPr>
            </w:pPr>
            <w:r>
              <w:rPr>
                <w:color w:val="000000"/>
                <w:sz w:val="14"/>
                <w:szCs w:val="14"/>
              </w:rPr>
              <w:t>23</w:t>
            </w:r>
          </w:p>
        </w:tc>
      </w:tr>
      <w:tr w:rsidR="00057087" w:rsidRPr="00021AD4" w14:paraId="4FC49628" w14:textId="77777777" w:rsidTr="00545B77">
        <w:trPr>
          <w:trHeight w:val="255"/>
        </w:trPr>
        <w:tc>
          <w:tcPr>
            <w:tcW w:w="568" w:type="dxa"/>
            <w:shd w:val="clear" w:color="000000" w:fill="FFFFFF"/>
            <w:tcMar>
              <w:left w:w="28" w:type="dxa"/>
              <w:right w:w="28" w:type="dxa"/>
            </w:tcMar>
            <w:vAlign w:val="center"/>
            <w:hideMark/>
          </w:tcPr>
          <w:p w14:paraId="135C6531" w14:textId="77777777" w:rsidR="00057087" w:rsidRPr="00021AD4" w:rsidRDefault="00057087" w:rsidP="00545B77">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.3.1</w:t>
            </w:r>
          </w:p>
        </w:tc>
        <w:tc>
          <w:tcPr>
            <w:tcW w:w="2835" w:type="dxa"/>
            <w:shd w:val="clear" w:color="000000" w:fill="FFFFFF"/>
            <w:tcMar>
              <w:left w:w="28" w:type="dxa"/>
              <w:right w:w="28" w:type="dxa"/>
            </w:tcMar>
            <w:vAlign w:val="center"/>
            <w:hideMark/>
          </w:tcPr>
          <w:p w14:paraId="5AA2D287" w14:textId="77777777" w:rsidR="00057087" w:rsidRPr="00021AD4" w:rsidRDefault="00057087" w:rsidP="00545B77">
            <w:pPr>
              <w:rPr>
                <w:color w:val="000000"/>
                <w:sz w:val="14"/>
                <w:szCs w:val="14"/>
              </w:rPr>
            </w:pPr>
            <w:r w:rsidRPr="00021AD4">
              <w:rPr>
                <w:color w:val="000000"/>
                <w:sz w:val="14"/>
                <w:szCs w:val="14"/>
              </w:rPr>
              <w:t xml:space="preserve">Проектирование и строительство напорного коллектора от КНС </w:t>
            </w:r>
            <w:r>
              <w:rPr>
                <w:color w:val="000000"/>
                <w:sz w:val="14"/>
                <w:szCs w:val="14"/>
              </w:rPr>
              <w:t>«</w:t>
            </w:r>
            <w:r w:rsidRPr="00021AD4">
              <w:rPr>
                <w:color w:val="000000"/>
                <w:sz w:val="14"/>
                <w:szCs w:val="14"/>
              </w:rPr>
              <w:t>Угольная</w:t>
            </w:r>
            <w:r>
              <w:rPr>
                <w:color w:val="000000"/>
                <w:sz w:val="14"/>
                <w:szCs w:val="14"/>
              </w:rPr>
              <w:t>» до КОС п. </w:t>
            </w:r>
            <w:r w:rsidRPr="00021AD4">
              <w:rPr>
                <w:color w:val="000000"/>
                <w:sz w:val="14"/>
                <w:szCs w:val="14"/>
              </w:rPr>
              <w:t>Малиновка</w:t>
            </w:r>
          </w:p>
        </w:tc>
        <w:tc>
          <w:tcPr>
            <w:tcW w:w="850" w:type="dxa"/>
            <w:shd w:val="clear" w:color="000000" w:fill="FFFFFF"/>
            <w:tcMar>
              <w:left w:w="28" w:type="dxa"/>
              <w:right w:w="28" w:type="dxa"/>
            </w:tcMar>
            <w:vAlign w:val="center"/>
            <w:hideMark/>
          </w:tcPr>
          <w:p w14:paraId="33737B0E"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044A525" w14:textId="77777777" w:rsidR="00057087" w:rsidRPr="00021AD4" w:rsidRDefault="00057087" w:rsidP="00545B77">
            <w:pPr>
              <w:jc w:val="center"/>
              <w:rPr>
                <w:color w:val="000000"/>
                <w:sz w:val="14"/>
                <w:szCs w:val="14"/>
              </w:rPr>
            </w:pPr>
            <w:r w:rsidRPr="00021AD4">
              <w:rPr>
                <w:color w:val="000000"/>
                <w:sz w:val="14"/>
                <w:szCs w:val="14"/>
              </w:rPr>
              <w:t>19030,2</w:t>
            </w:r>
          </w:p>
        </w:tc>
        <w:tc>
          <w:tcPr>
            <w:tcW w:w="400" w:type="dxa"/>
            <w:shd w:val="clear" w:color="000000" w:fill="FFFFFF"/>
            <w:tcMar>
              <w:left w:w="28" w:type="dxa"/>
              <w:right w:w="28" w:type="dxa"/>
            </w:tcMar>
            <w:vAlign w:val="center"/>
            <w:hideMark/>
          </w:tcPr>
          <w:p w14:paraId="14806D36"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DEA725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30E5D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CED72F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C5F769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55866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11E77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E8EBF1" w14:textId="77777777" w:rsidR="00057087" w:rsidRPr="00021AD4" w:rsidRDefault="00057087" w:rsidP="00545B77">
            <w:pPr>
              <w:jc w:val="center"/>
              <w:rPr>
                <w:color w:val="000000"/>
                <w:sz w:val="14"/>
                <w:szCs w:val="14"/>
              </w:rPr>
            </w:pPr>
            <w:r w:rsidRPr="00021AD4">
              <w:rPr>
                <w:color w:val="000000"/>
                <w:sz w:val="14"/>
                <w:szCs w:val="14"/>
              </w:rPr>
              <w:t>835,2</w:t>
            </w:r>
          </w:p>
        </w:tc>
        <w:tc>
          <w:tcPr>
            <w:tcW w:w="579" w:type="dxa"/>
            <w:shd w:val="clear" w:color="000000" w:fill="FFFFFF"/>
            <w:tcMar>
              <w:left w:w="28" w:type="dxa"/>
              <w:right w:w="28" w:type="dxa"/>
            </w:tcMar>
            <w:vAlign w:val="center"/>
            <w:hideMark/>
          </w:tcPr>
          <w:p w14:paraId="3CB022C4" w14:textId="77777777" w:rsidR="00057087" w:rsidRPr="00021AD4" w:rsidRDefault="00057087" w:rsidP="00545B77">
            <w:pPr>
              <w:jc w:val="center"/>
              <w:rPr>
                <w:color w:val="000000"/>
                <w:sz w:val="14"/>
                <w:szCs w:val="14"/>
              </w:rPr>
            </w:pPr>
            <w:r w:rsidRPr="00021AD4">
              <w:rPr>
                <w:color w:val="000000"/>
                <w:sz w:val="14"/>
                <w:szCs w:val="14"/>
              </w:rPr>
              <w:t>9165,0</w:t>
            </w:r>
          </w:p>
        </w:tc>
        <w:tc>
          <w:tcPr>
            <w:tcW w:w="544" w:type="dxa"/>
            <w:shd w:val="clear" w:color="000000" w:fill="FFFFFF"/>
            <w:tcMar>
              <w:left w:w="28" w:type="dxa"/>
              <w:right w:w="28" w:type="dxa"/>
            </w:tcMar>
            <w:vAlign w:val="center"/>
            <w:hideMark/>
          </w:tcPr>
          <w:p w14:paraId="4C32851B" w14:textId="77777777" w:rsidR="00057087" w:rsidRPr="00021AD4" w:rsidRDefault="00057087" w:rsidP="00545B77">
            <w:pPr>
              <w:jc w:val="center"/>
              <w:rPr>
                <w:color w:val="000000"/>
                <w:sz w:val="14"/>
                <w:szCs w:val="14"/>
              </w:rPr>
            </w:pPr>
            <w:r w:rsidRPr="00021AD4">
              <w:rPr>
                <w:color w:val="000000"/>
                <w:sz w:val="14"/>
                <w:szCs w:val="14"/>
              </w:rPr>
              <w:t>9030,0</w:t>
            </w:r>
          </w:p>
        </w:tc>
        <w:tc>
          <w:tcPr>
            <w:tcW w:w="579" w:type="dxa"/>
            <w:shd w:val="clear" w:color="000000" w:fill="FFFFFF"/>
            <w:tcMar>
              <w:left w:w="28" w:type="dxa"/>
              <w:right w:w="28" w:type="dxa"/>
            </w:tcMar>
            <w:vAlign w:val="center"/>
            <w:hideMark/>
          </w:tcPr>
          <w:p w14:paraId="49294DB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97A82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51A69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4F7B4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139D3E0"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281F3DE" w14:textId="77777777" w:rsidR="00057087" w:rsidRPr="00021AD4" w:rsidRDefault="00057087" w:rsidP="00545B77">
            <w:pPr>
              <w:jc w:val="center"/>
              <w:rPr>
                <w:color w:val="000000"/>
                <w:sz w:val="14"/>
                <w:szCs w:val="14"/>
              </w:rPr>
            </w:pPr>
            <w:r w:rsidRPr="00021AD4">
              <w:rPr>
                <w:color w:val="000000"/>
                <w:sz w:val="14"/>
                <w:szCs w:val="14"/>
              </w:rPr>
              <w:t>2026-2028</w:t>
            </w:r>
          </w:p>
        </w:tc>
        <w:tc>
          <w:tcPr>
            <w:tcW w:w="709" w:type="dxa"/>
            <w:shd w:val="clear" w:color="000000" w:fill="FFFFFF"/>
            <w:tcMar>
              <w:left w:w="28" w:type="dxa"/>
              <w:right w:w="28" w:type="dxa"/>
            </w:tcMar>
            <w:vAlign w:val="center"/>
            <w:hideMark/>
          </w:tcPr>
          <w:p w14:paraId="0E756E08" w14:textId="77777777" w:rsidR="00057087" w:rsidRPr="00021AD4" w:rsidRDefault="00057087" w:rsidP="00545B77">
            <w:pPr>
              <w:jc w:val="center"/>
              <w:rPr>
                <w:color w:val="000000"/>
                <w:sz w:val="14"/>
                <w:szCs w:val="14"/>
              </w:rPr>
            </w:pPr>
            <w:r w:rsidRPr="00021AD4">
              <w:rPr>
                <w:color w:val="000000"/>
                <w:sz w:val="14"/>
                <w:szCs w:val="14"/>
              </w:rPr>
              <w:t>13000,2</w:t>
            </w:r>
          </w:p>
        </w:tc>
        <w:tc>
          <w:tcPr>
            <w:tcW w:w="708" w:type="dxa"/>
            <w:shd w:val="clear" w:color="000000" w:fill="FFFFFF"/>
            <w:tcMar>
              <w:left w:w="28" w:type="dxa"/>
              <w:right w:w="28" w:type="dxa"/>
            </w:tcMar>
            <w:vAlign w:val="center"/>
            <w:hideMark/>
          </w:tcPr>
          <w:p w14:paraId="4A0AEF57" w14:textId="77777777" w:rsidR="00057087" w:rsidRPr="00021AD4" w:rsidRDefault="00057087" w:rsidP="00545B77">
            <w:pPr>
              <w:jc w:val="center"/>
              <w:rPr>
                <w:color w:val="000000"/>
                <w:sz w:val="14"/>
                <w:szCs w:val="14"/>
              </w:rPr>
            </w:pPr>
            <w:r w:rsidRPr="00021AD4">
              <w:rPr>
                <w:color w:val="000000"/>
                <w:sz w:val="14"/>
                <w:szCs w:val="14"/>
              </w:rPr>
              <w:t>6030,0</w:t>
            </w:r>
          </w:p>
        </w:tc>
        <w:tc>
          <w:tcPr>
            <w:tcW w:w="851" w:type="dxa"/>
            <w:shd w:val="clear" w:color="000000" w:fill="FFFFFF"/>
            <w:tcMar>
              <w:left w:w="28" w:type="dxa"/>
              <w:right w:w="28" w:type="dxa"/>
            </w:tcMar>
            <w:vAlign w:val="center"/>
          </w:tcPr>
          <w:p w14:paraId="208CAC8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CFBBFFC" w14:textId="77777777" w:rsidTr="00545B77">
        <w:trPr>
          <w:trHeight w:val="255"/>
        </w:trPr>
        <w:tc>
          <w:tcPr>
            <w:tcW w:w="568" w:type="dxa"/>
            <w:shd w:val="clear" w:color="000000" w:fill="FFFFFF"/>
            <w:tcMar>
              <w:left w:w="28" w:type="dxa"/>
              <w:right w:w="28" w:type="dxa"/>
            </w:tcMar>
            <w:vAlign w:val="center"/>
            <w:hideMark/>
          </w:tcPr>
          <w:p w14:paraId="43C15CD0"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.4</w:t>
            </w:r>
          </w:p>
        </w:tc>
        <w:tc>
          <w:tcPr>
            <w:tcW w:w="2835" w:type="dxa"/>
            <w:shd w:val="clear" w:color="000000" w:fill="FFFFFF"/>
            <w:tcMar>
              <w:left w:w="28" w:type="dxa"/>
              <w:right w:w="28" w:type="dxa"/>
            </w:tcMar>
            <w:vAlign w:val="center"/>
            <w:hideMark/>
          </w:tcPr>
          <w:p w14:paraId="6C12810F" w14:textId="77777777" w:rsidR="00057087" w:rsidRPr="00021AD4" w:rsidRDefault="00057087" w:rsidP="00545B77">
            <w:pPr>
              <w:rPr>
                <w:sz w:val="14"/>
                <w:szCs w:val="14"/>
              </w:rPr>
            </w:pPr>
            <w:r w:rsidRPr="00021AD4">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1CEE1310"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45E14F7"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585744DC"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6F992F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8744C0"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36556B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1BD54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5008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46FFE1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772A37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3F635DE"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77D687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1E009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70871E5"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A06596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9F8E9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42D3097"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4ADB126"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2671EF28"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7BF09EC7"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590842E9"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73F0F8AE" w14:textId="77777777" w:rsidTr="00545B77">
        <w:trPr>
          <w:trHeight w:val="255"/>
        </w:trPr>
        <w:tc>
          <w:tcPr>
            <w:tcW w:w="568" w:type="dxa"/>
            <w:shd w:val="clear" w:color="000000" w:fill="FFFFFF"/>
            <w:tcMar>
              <w:left w:w="28" w:type="dxa"/>
              <w:right w:w="28" w:type="dxa"/>
            </w:tcMar>
            <w:vAlign w:val="center"/>
            <w:hideMark/>
          </w:tcPr>
          <w:p w14:paraId="5100EA22"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.5</w:t>
            </w:r>
          </w:p>
        </w:tc>
        <w:tc>
          <w:tcPr>
            <w:tcW w:w="2835" w:type="dxa"/>
            <w:shd w:val="clear" w:color="000000" w:fill="FFFFFF"/>
            <w:tcMar>
              <w:left w:w="28" w:type="dxa"/>
              <w:right w:w="28" w:type="dxa"/>
            </w:tcMar>
            <w:vAlign w:val="center"/>
            <w:hideMark/>
          </w:tcPr>
          <w:p w14:paraId="2B22EE0C" w14:textId="77777777" w:rsidR="00057087" w:rsidRPr="00021AD4" w:rsidRDefault="00057087" w:rsidP="00545B77">
            <w:pPr>
              <w:rPr>
                <w:color w:val="000000"/>
                <w:sz w:val="14"/>
                <w:szCs w:val="14"/>
              </w:rPr>
            </w:pPr>
            <w:r w:rsidRPr="00021AD4">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28" w:type="dxa"/>
              <w:right w:w="28" w:type="dxa"/>
            </w:tcMar>
            <w:vAlign w:val="center"/>
            <w:hideMark/>
          </w:tcPr>
          <w:p w14:paraId="76131813"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58F8950" w14:textId="77777777" w:rsidR="00057087" w:rsidRPr="00021AD4" w:rsidRDefault="00057087" w:rsidP="00545B77">
            <w:pPr>
              <w:jc w:val="center"/>
              <w:rPr>
                <w:color w:val="000000"/>
                <w:sz w:val="14"/>
                <w:szCs w:val="14"/>
              </w:rPr>
            </w:pPr>
            <w:r w:rsidRPr="00021AD4">
              <w:rPr>
                <w:color w:val="000000"/>
                <w:sz w:val="14"/>
                <w:szCs w:val="14"/>
              </w:rPr>
              <w:t>11402,3</w:t>
            </w:r>
          </w:p>
        </w:tc>
        <w:tc>
          <w:tcPr>
            <w:tcW w:w="400" w:type="dxa"/>
            <w:shd w:val="clear" w:color="000000" w:fill="FFFFFF"/>
            <w:tcMar>
              <w:left w:w="28" w:type="dxa"/>
              <w:right w:w="28" w:type="dxa"/>
            </w:tcMar>
            <w:vAlign w:val="center"/>
            <w:hideMark/>
          </w:tcPr>
          <w:p w14:paraId="7E939800"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F3B4550" w14:textId="77777777" w:rsidR="00057087" w:rsidRPr="00021AD4" w:rsidRDefault="00057087" w:rsidP="00545B77">
            <w:pPr>
              <w:jc w:val="center"/>
              <w:rPr>
                <w:color w:val="000000"/>
                <w:sz w:val="14"/>
                <w:szCs w:val="14"/>
              </w:rPr>
            </w:pPr>
            <w:r w:rsidRPr="00021AD4">
              <w:rPr>
                <w:color w:val="000000"/>
                <w:sz w:val="14"/>
                <w:szCs w:val="14"/>
              </w:rPr>
              <w:t>6540,1</w:t>
            </w:r>
          </w:p>
        </w:tc>
        <w:tc>
          <w:tcPr>
            <w:tcW w:w="579" w:type="dxa"/>
            <w:shd w:val="clear" w:color="000000" w:fill="FFFFFF"/>
            <w:tcMar>
              <w:left w:w="28" w:type="dxa"/>
              <w:right w:w="28" w:type="dxa"/>
            </w:tcMar>
            <w:vAlign w:val="center"/>
            <w:hideMark/>
          </w:tcPr>
          <w:p w14:paraId="1FDEFE15" w14:textId="77777777" w:rsidR="00057087" w:rsidRPr="00021AD4" w:rsidRDefault="00057087" w:rsidP="00545B77">
            <w:pPr>
              <w:jc w:val="center"/>
              <w:rPr>
                <w:color w:val="000000"/>
                <w:sz w:val="14"/>
                <w:szCs w:val="14"/>
              </w:rPr>
            </w:pPr>
            <w:r w:rsidRPr="00021AD4">
              <w:rPr>
                <w:color w:val="000000"/>
                <w:sz w:val="14"/>
                <w:szCs w:val="14"/>
              </w:rPr>
              <w:t>4862,2</w:t>
            </w:r>
          </w:p>
        </w:tc>
        <w:tc>
          <w:tcPr>
            <w:tcW w:w="518" w:type="dxa"/>
            <w:shd w:val="clear" w:color="000000" w:fill="FFFFFF"/>
            <w:tcMar>
              <w:left w:w="28" w:type="dxa"/>
              <w:right w:w="28" w:type="dxa"/>
            </w:tcMar>
            <w:vAlign w:val="center"/>
            <w:hideMark/>
          </w:tcPr>
          <w:p w14:paraId="48C6346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D47BC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09C610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42E8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E95D6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B1385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7BCA7DF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24EBD4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C10DB6"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637D7A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75A22E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7F8BE1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4CA18CF0" w14:textId="77777777" w:rsidR="00057087" w:rsidRPr="00021AD4" w:rsidRDefault="00057087" w:rsidP="00545B77">
            <w:pPr>
              <w:jc w:val="center"/>
              <w:rPr>
                <w:color w:val="000000"/>
                <w:sz w:val="14"/>
                <w:szCs w:val="14"/>
              </w:rPr>
            </w:pPr>
            <w:r w:rsidRPr="00021AD4">
              <w:rPr>
                <w:color w:val="000000"/>
                <w:sz w:val="14"/>
                <w:szCs w:val="14"/>
              </w:rPr>
              <w:t>2020-2023</w:t>
            </w:r>
          </w:p>
        </w:tc>
        <w:tc>
          <w:tcPr>
            <w:tcW w:w="709" w:type="dxa"/>
            <w:shd w:val="clear" w:color="000000" w:fill="FFFFFF"/>
            <w:tcMar>
              <w:left w:w="28" w:type="dxa"/>
              <w:right w:w="28" w:type="dxa"/>
            </w:tcMar>
            <w:vAlign w:val="center"/>
            <w:hideMark/>
          </w:tcPr>
          <w:p w14:paraId="6CA8B471" w14:textId="77777777" w:rsidR="00057087" w:rsidRPr="00021AD4" w:rsidRDefault="00057087" w:rsidP="00545B77">
            <w:pPr>
              <w:jc w:val="center"/>
              <w:rPr>
                <w:color w:val="000000"/>
                <w:sz w:val="14"/>
                <w:szCs w:val="14"/>
              </w:rPr>
            </w:pPr>
            <w:r w:rsidRPr="00021AD4">
              <w:rPr>
                <w:color w:val="000000"/>
                <w:sz w:val="14"/>
                <w:szCs w:val="14"/>
              </w:rPr>
              <w:t>7402,3</w:t>
            </w:r>
          </w:p>
        </w:tc>
        <w:tc>
          <w:tcPr>
            <w:tcW w:w="708" w:type="dxa"/>
            <w:shd w:val="clear" w:color="000000" w:fill="FFFFFF"/>
            <w:tcMar>
              <w:left w:w="28" w:type="dxa"/>
              <w:right w:w="28" w:type="dxa"/>
            </w:tcMar>
            <w:vAlign w:val="center"/>
            <w:hideMark/>
          </w:tcPr>
          <w:p w14:paraId="1F1F4A6A" w14:textId="77777777" w:rsidR="00057087" w:rsidRPr="00021AD4" w:rsidRDefault="00057087" w:rsidP="00545B77">
            <w:pPr>
              <w:jc w:val="center"/>
              <w:rPr>
                <w:color w:val="000000"/>
                <w:sz w:val="14"/>
                <w:szCs w:val="14"/>
              </w:rPr>
            </w:pPr>
            <w:r w:rsidRPr="00021AD4">
              <w:rPr>
                <w:color w:val="000000"/>
                <w:sz w:val="14"/>
                <w:szCs w:val="14"/>
              </w:rPr>
              <w:t>4000,0</w:t>
            </w:r>
          </w:p>
        </w:tc>
        <w:tc>
          <w:tcPr>
            <w:tcW w:w="851" w:type="dxa"/>
            <w:shd w:val="clear" w:color="000000" w:fill="FFFFFF"/>
            <w:tcMar>
              <w:left w:w="28" w:type="dxa"/>
              <w:right w:w="28" w:type="dxa"/>
            </w:tcMar>
            <w:vAlign w:val="center"/>
          </w:tcPr>
          <w:p w14:paraId="0E7685A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5E5B344" w14:textId="77777777" w:rsidTr="00545B77">
        <w:trPr>
          <w:trHeight w:val="255"/>
        </w:trPr>
        <w:tc>
          <w:tcPr>
            <w:tcW w:w="568" w:type="dxa"/>
            <w:shd w:val="clear" w:color="000000" w:fill="FFFFFF"/>
            <w:tcMar>
              <w:left w:w="28" w:type="dxa"/>
              <w:right w:w="28" w:type="dxa"/>
            </w:tcMar>
            <w:vAlign w:val="center"/>
            <w:hideMark/>
          </w:tcPr>
          <w:p w14:paraId="7E8115D5" w14:textId="77777777" w:rsidR="00057087" w:rsidRPr="00021AD4" w:rsidRDefault="00057087" w:rsidP="00545B77">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.5.1</w:t>
            </w:r>
          </w:p>
        </w:tc>
        <w:tc>
          <w:tcPr>
            <w:tcW w:w="2835" w:type="dxa"/>
            <w:shd w:val="clear" w:color="000000" w:fill="FFFFFF"/>
            <w:tcMar>
              <w:left w:w="28" w:type="dxa"/>
              <w:right w:w="28" w:type="dxa"/>
            </w:tcMar>
            <w:vAlign w:val="center"/>
            <w:hideMark/>
          </w:tcPr>
          <w:p w14:paraId="392F7880" w14:textId="77777777" w:rsidR="00057087" w:rsidRPr="00021AD4" w:rsidRDefault="00057087" w:rsidP="00545B77">
            <w:pPr>
              <w:rPr>
                <w:color w:val="000000"/>
                <w:sz w:val="14"/>
                <w:szCs w:val="14"/>
              </w:rPr>
            </w:pPr>
            <w:r w:rsidRPr="00021AD4">
              <w:rPr>
                <w:color w:val="000000"/>
                <w:sz w:val="14"/>
                <w:szCs w:val="14"/>
              </w:rPr>
              <w:t xml:space="preserve">Модернизация насосных агрегатов КНС </w:t>
            </w:r>
          </w:p>
        </w:tc>
        <w:tc>
          <w:tcPr>
            <w:tcW w:w="850" w:type="dxa"/>
            <w:shd w:val="clear" w:color="000000" w:fill="FFFFFF"/>
            <w:tcMar>
              <w:left w:w="28" w:type="dxa"/>
              <w:right w:w="28" w:type="dxa"/>
            </w:tcMar>
            <w:vAlign w:val="center"/>
            <w:hideMark/>
          </w:tcPr>
          <w:p w14:paraId="6D2EA488"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316AF409" w14:textId="77777777" w:rsidR="00057087" w:rsidRPr="00021AD4" w:rsidRDefault="00057087" w:rsidP="00545B77">
            <w:pPr>
              <w:jc w:val="center"/>
              <w:rPr>
                <w:color w:val="000000"/>
                <w:sz w:val="14"/>
                <w:szCs w:val="14"/>
              </w:rPr>
            </w:pPr>
            <w:r w:rsidRPr="00021AD4">
              <w:rPr>
                <w:color w:val="000000"/>
                <w:sz w:val="14"/>
                <w:szCs w:val="14"/>
              </w:rPr>
              <w:t>3963,7</w:t>
            </w:r>
          </w:p>
        </w:tc>
        <w:tc>
          <w:tcPr>
            <w:tcW w:w="400" w:type="dxa"/>
            <w:shd w:val="clear" w:color="000000" w:fill="FFFFFF"/>
            <w:tcMar>
              <w:left w:w="28" w:type="dxa"/>
              <w:right w:w="28" w:type="dxa"/>
            </w:tcMar>
            <w:vAlign w:val="center"/>
            <w:hideMark/>
          </w:tcPr>
          <w:p w14:paraId="6F20D635"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9C6A065" w14:textId="77777777" w:rsidR="00057087" w:rsidRPr="00021AD4" w:rsidRDefault="00057087" w:rsidP="00545B77">
            <w:pPr>
              <w:jc w:val="center"/>
              <w:rPr>
                <w:color w:val="000000"/>
                <w:sz w:val="14"/>
                <w:szCs w:val="14"/>
              </w:rPr>
            </w:pPr>
            <w:r w:rsidRPr="00021AD4">
              <w:rPr>
                <w:color w:val="000000"/>
                <w:sz w:val="14"/>
                <w:szCs w:val="14"/>
              </w:rPr>
              <w:t>3963,7</w:t>
            </w:r>
          </w:p>
        </w:tc>
        <w:tc>
          <w:tcPr>
            <w:tcW w:w="579" w:type="dxa"/>
            <w:shd w:val="clear" w:color="000000" w:fill="FFFFFF"/>
            <w:tcMar>
              <w:left w:w="28" w:type="dxa"/>
              <w:right w:w="28" w:type="dxa"/>
            </w:tcMar>
            <w:vAlign w:val="center"/>
            <w:hideMark/>
          </w:tcPr>
          <w:p w14:paraId="34042752"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E654C7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F32EBE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91277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EA376D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13E17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5BC67C6"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27E5C17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43CB8D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88C078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F0A278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39A48B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0E39D6B"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71AFA06"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00F67E18" w14:textId="77777777" w:rsidR="00057087" w:rsidRPr="00021AD4" w:rsidRDefault="00057087" w:rsidP="00545B77">
            <w:pPr>
              <w:jc w:val="center"/>
              <w:rPr>
                <w:color w:val="000000"/>
                <w:sz w:val="14"/>
                <w:szCs w:val="14"/>
              </w:rPr>
            </w:pPr>
            <w:r w:rsidRPr="00021AD4">
              <w:rPr>
                <w:color w:val="000000"/>
                <w:sz w:val="14"/>
                <w:szCs w:val="14"/>
              </w:rPr>
              <w:t>1963,7</w:t>
            </w:r>
          </w:p>
        </w:tc>
        <w:tc>
          <w:tcPr>
            <w:tcW w:w="708" w:type="dxa"/>
            <w:shd w:val="clear" w:color="000000" w:fill="FFFFFF"/>
            <w:tcMar>
              <w:left w:w="28" w:type="dxa"/>
              <w:right w:w="28" w:type="dxa"/>
            </w:tcMar>
            <w:vAlign w:val="center"/>
            <w:hideMark/>
          </w:tcPr>
          <w:p w14:paraId="0B4FFDE4" w14:textId="77777777" w:rsidR="00057087" w:rsidRPr="00021AD4" w:rsidRDefault="00057087" w:rsidP="00545B77">
            <w:pPr>
              <w:jc w:val="center"/>
              <w:rPr>
                <w:color w:val="000000"/>
                <w:sz w:val="14"/>
                <w:szCs w:val="14"/>
              </w:rPr>
            </w:pPr>
            <w:r w:rsidRPr="00021AD4">
              <w:rPr>
                <w:color w:val="000000"/>
                <w:sz w:val="14"/>
                <w:szCs w:val="14"/>
              </w:rPr>
              <w:t>2000,0</w:t>
            </w:r>
          </w:p>
        </w:tc>
        <w:tc>
          <w:tcPr>
            <w:tcW w:w="851" w:type="dxa"/>
            <w:shd w:val="clear" w:color="000000" w:fill="FFFFFF"/>
            <w:tcMar>
              <w:left w:w="28" w:type="dxa"/>
              <w:right w:w="28" w:type="dxa"/>
            </w:tcMar>
            <w:vAlign w:val="center"/>
          </w:tcPr>
          <w:p w14:paraId="16CBDCE3"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2D18988" w14:textId="77777777" w:rsidTr="00545B77">
        <w:trPr>
          <w:trHeight w:val="255"/>
        </w:trPr>
        <w:tc>
          <w:tcPr>
            <w:tcW w:w="568" w:type="dxa"/>
            <w:shd w:val="clear" w:color="000000" w:fill="FFFFFF"/>
            <w:tcMar>
              <w:left w:w="28" w:type="dxa"/>
              <w:right w:w="28" w:type="dxa"/>
            </w:tcMar>
            <w:vAlign w:val="center"/>
            <w:hideMark/>
          </w:tcPr>
          <w:p w14:paraId="781AFBC6" w14:textId="77777777" w:rsidR="00057087" w:rsidRPr="00021AD4" w:rsidRDefault="00057087" w:rsidP="00545B77">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.5.2</w:t>
            </w:r>
          </w:p>
        </w:tc>
        <w:tc>
          <w:tcPr>
            <w:tcW w:w="2835" w:type="dxa"/>
            <w:shd w:val="clear" w:color="000000" w:fill="FFFFFF"/>
            <w:tcMar>
              <w:left w:w="28" w:type="dxa"/>
              <w:right w:w="28" w:type="dxa"/>
            </w:tcMar>
            <w:vAlign w:val="center"/>
            <w:hideMark/>
          </w:tcPr>
          <w:p w14:paraId="3E39C8BD" w14:textId="77777777" w:rsidR="00057087" w:rsidRPr="00021AD4" w:rsidRDefault="00057087" w:rsidP="00545B77">
            <w:pPr>
              <w:rPr>
                <w:color w:val="000000"/>
                <w:sz w:val="14"/>
                <w:szCs w:val="14"/>
              </w:rPr>
            </w:pPr>
            <w:r w:rsidRPr="00021AD4">
              <w:rPr>
                <w:color w:val="000000"/>
                <w:sz w:val="14"/>
                <w:szCs w:val="14"/>
              </w:rPr>
              <w:t>Модернизация насосных агрегатов на очистных  п. Постоянный</w:t>
            </w:r>
          </w:p>
        </w:tc>
        <w:tc>
          <w:tcPr>
            <w:tcW w:w="850" w:type="dxa"/>
            <w:shd w:val="clear" w:color="000000" w:fill="FFFFFF"/>
            <w:tcMar>
              <w:left w:w="28" w:type="dxa"/>
              <w:right w:w="28" w:type="dxa"/>
            </w:tcMar>
            <w:vAlign w:val="center"/>
            <w:hideMark/>
          </w:tcPr>
          <w:p w14:paraId="49D6C8CF"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4FE29859" w14:textId="77777777" w:rsidR="00057087" w:rsidRPr="00021AD4" w:rsidRDefault="00057087" w:rsidP="00545B77">
            <w:pPr>
              <w:jc w:val="center"/>
              <w:rPr>
                <w:color w:val="000000"/>
                <w:sz w:val="14"/>
                <w:szCs w:val="14"/>
              </w:rPr>
            </w:pPr>
            <w:r w:rsidRPr="00021AD4">
              <w:rPr>
                <w:color w:val="000000"/>
                <w:sz w:val="14"/>
                <w:szCs w:val="14"/>
              </w:rPr>
              <w:t>2576,4</w:t>
            </w:r>
          </w:p>
        </w:tc>
        <w:tc>
          <w:tcPr>
            <w:tcW w:w="400" w:type="dxa"/>
            <w:shd w:val="clear" w:color="000000" w:fill="FFFFFF"/>
            <w:tcMar>
              <w:left w:w="28" w:type="dxa"/>
              <w:right w:w="28" w:type="dxa"/>
            </w:tcMar>
            <w:vAlign w:val="center"/>
            <w:hideMark/>
          </w:tcPr>
          <w:p w14:paraId="42FB5E6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40628278" w14:textId="77777777" w:rsidR="00057087" w:rsidRPr="00021AD4" w:rsidRDefault="00057087" w:rsidP="00545B77">
            <w:pPr>
              <w:jc w:val="center"/>
              <w:rPr>
                <w:color w:val="000000"/>
                <w:sz w:val="14"/>
                <w:szCs w:val="14"/>
              </w:rPr>
            </w:pPr>
            <w:r w:rsidRPr="00021AD4">
              <w:rPr>
                <w:color w:val="000000"/>
                <w:sz w:val="14"/>
                <w:szCs w:val="14"/>
              </w:rPr>
              <w:t>2576,4</w:t>
            </w:r>
          </w:p>
        </w:tc>
        <w:tc>
          <w:tcPr>
            <w:tcW w:w="579" w:type="dxa"/>
            <w:shd w:val="clear" w:color="000000" w:fill="FFFFFF"/>
            <w:tcMar>
              <w:left w:w="28" w:type="dxa"/>
              <w:right w:w="28" w:type="dxa"/>
            </w:tcMar>
            <w:vAlign w:val="center"/>
            <w:hideMark/>
          </w:tcPr>
          <w:p w14:paraId="1E340DA3"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DFBEA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50B0A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695BBE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956607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BF7D0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A2BB66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A007C6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FB275F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64045B"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407F46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38932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571F052"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F1D59A0" w14:textId="77777777" w:rsidR="00057087" w:rsidRPr="00021AD4" w:rsidRDefault="00057087" w:rsidP="00545B77">
            <w:pPr>
              <w:jc w:val="center"/>
              <w:rPr>
                <w:color w:val="000000"/>
                <w:sz w:val="14"/>
                <w:szCs w:val="14"/>
              </w:rPr>
            </w:pPr>
            <w:r w:rsidRPr="00021AD4">
              <w:rPr>
                <w:color w:val="000000"/>
                <w:sz w:val="14"/>
                <w:szCs w:val="14"/>
              </w:rPr>
              <w:t>2020</w:t>
            </w:r>
          </w:p>
        </w:tc>
        <w:tc>
          <w:tcPr>
            <w:tcW w:w="709" w:type="dxa"/>
            <w:shd w:val="clear" w:color="000000" w:fill="FFFFFF"/>
            <w:tcMar>
              <w:left w:w="28" w:type="dxa"/>
              <w:right w:w="28" w:type="dxa"/>
            </w:tcMar>
            <w:vAlign w:val="center"/>
            <w:hideMark/>
          </w:tcPr>
          <w:p w14:paraId="74040ED0" w14:textId="77777777" w:rsidR="00057087" w:rsidRPr="00021AD4" w:rsidRDefault="00057087" w:rsidP="00545B77">
            <w:pPr>
              <w:jc w:val="center"/>
              <w:rPr>
                <w:color w:val="000000"/>
                <w:sz w:val="14"/>
                <w:szCs w:val="14"/>
              </w:rPr>
            </w:pPr>
            <w:r w:rsidRPr="00021AD4">
              <w:rPr>
                <w:color w:val="000000"/>
                <w:sz w:val="14"/>
                <w:szCs w:val="14"/>
              </w:rPr>
              <w:t>2576,4</w:t>
            </w:r>
          </w:p>
        </w:tc>
        <w:tc>
          <w:tcPr>
            <w:tcW w:w="708" w:type="dxa"/>
            <w:shd w:val="clear" w:color="000000" w:fill="FFFFFF"/>
            <w:tcMar>
              <w:left w:w="28" w:type="dxa"/>
              <w:right w:w="28" w:type="dxa"/>
            </w:tcMar>
            <w:vAlign w:val="center"/>
            <w:hideMark/>
          </w:tcPr>
          <w:p w14:paraId="5AB92A89"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0CA1B60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3F3AE31A" w14:textId="77777777" w:rsidTr="00545B77">
        <w:trPr>
          <w:trHeight w:val="255"/>
        </w:trPr>
        <w:tc>
          <w:tcPr>
            <w:tcW w:w="568" w:type="dxa"/>
            <w:shd w:val="clear" w:color="000000" w:fill="FFFFFF"/>
            <w:tcMar>
              <w:left w:w="28" w:type="dxa"/>
              <w:right w:w="28" w:type="dxa"/>
            </w:tcMar>
            <w:vAlign w:val="center"/>
            <w:hideMark/>
          </w:tcPr>
          <w:p w14:paraId="2B95EF77" w14:textId="77777777" w:rsidR="00057087" w:rsidRPr="00021AD4" w:rsidRDefault="00057087" w:rsidP="00545B77">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.5.3</w:t>
            </w:r>
          </w:p>
        </w:tc>
        <w:tc>
          <w:tcPr>
            <w:tcW w:w="2835" w:type="dxa"/>
            <w:shd w:val="clear" w:color="000000" w:fill="FFFFFF"/>
            <w:tcMar>
              <w:left w:w="28" w:type="dxa"/>
              <w:right w:w="28" w:type="dxa"/>
            </w:tcMar>
            <w:vAlign w:val="center"/>
            <w:hideMark/>
          </w:tcPr>
          <w:p w14:paraId="32105F87" w14:textId="77777777" w:rsidR="00057087" w:rsidRPr="00021AD4" w:rsidRDefault="00057087" w:rsidP="00545B77">
            <w:pPr>
              <w:rPr>
                <w:color w:val="000000"/>
                <w:sz w:val="14"/>
                <w:szCs w:val="14"/>
              </w:rPr>
            </w:pPr>
            <w:r w:rsidRPr="00021AD4">
              <w:rPr>
                <w:color w:val="000000"/>
                <w:sz w:val="14"/>
                <w:szCs w:val="14"/>
              </w:rPr>
              <w:t xml:space="preserve">Установка </w:t>
            </w:r>
            <w:r>
              <w:rPr>
                <w:color w:val="000000"/>
                <w:sz w:val="14"/>
                <w:szCs w:val="14"/>
              </w:rPr>
              <w:t>роторного компрессора КОС п. </w:t>
            </w:r>
            <w:r w:rsidRPr="00021AD4">
              <w:rPr>
                <w:color w:val="000000"/>
                <w:sz w:val="14"/>
                <w:szCs w:val="14"/>
              </w:rPr>
              <w:t>Постоянный</w:t>
            </w:r>
          </w:p>
        </w:tc>
        <w:tc>
          <w:tcPr>
            <w:tcW w:w="850" w:type="dxa"/>
            <w:shd w:val="clear" w:color="000000" w:fill="FFFFFF"/>
            <w:tcMar>
              <w:left w:w="28" w:type="dxa"/>
              <w:right w:w="28" w:type="dxa"/>
            </w:tcMar>
            <w:vAlign w:val="center"/>
            <w:hideMark/>
          </w:tcPr>
          <w:p w14:paraId="392D99D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2573476A" w14:textId="77777777" w:rsidR="00057087" w:rsidRPr="00021AD4" w:rsidRDefault="00057087" w:rsidP="00545B77">
            <w:pPr>
              <w:jc w:val="center"/>
              <w:rPr>
                <w:color w:val="000000"/>
                <w:sz w:val="14"/>
                <w:szCs w:val="14"/>
              </w:rPr>
            </w:pPr>
            <w:r w:rsidRPr="00021AD4">
              <w:rPr>
                <w:color w:val="000000"/>
                <w:sz w:val="14"/>
                <w:szCs w:val="14"/>
              </w:rPr>
              <w:t>2285,8</w:t>
            </w:r>
          </w:p>
        </w:tc>
        <w:tc>
          <w:tcPr>
            <w:tcW w:w="400" w:type="dxa"/>
            <w:shd w:val="clear" w:color="000000" w:fill="FFFFFF"/>
            <w:tcMar>
              <w:left w:w="28" w:type="dxa"/>
              <w:right w:w="28" w:type="dxa"/>
            </w:tcMar>
            <w:vAlign w:val="center"/>
            <w:hideMark/>
          </w:tcPr>
          <w:p w14:paraId="5287687A"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2FBFE84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03F1BCC" w14:textId="77777777" w:rsidR="00057087" w:rsidRPr="00021AD4" w:rsidRDefault="00057087" w:rsidP="00545B77">
            <w:pPr>
              <w:jc w:val="center"/>
              <w:rPr>
                <w:color w:val="000000"/>
                <w:sz w:val="14"/>
                <w:szCs w:val="14"/>
              </w:rPr>
            </w:pPr>
            <w:r w:rsidRPr="00021AD4">
              <w:rPr>
                <w:color w:val="000000"/>
                <w:sz w:val="14"/>
                <w:szCs w:val="14"/>
              </w:rPr>
              <w:t>2285,8</w:t>
            </w:r>
          </w:p>
        </w:tc>
        <w:tc>
          <w:tcPr>
            <w:tcW w:w="518" w:type="dxa"/>
            <w:shd w:val="clear" w:color="000000" w:fill="FFFFFF"/>
            <w:tcMar>
              <w:left w:w="28" w:type="dxa"/>
              <w:right w:w="28" w:type="dxa"/>
            </w:tcMar>
            <w:vAlign w:val="center"/>
            <w:hideMark/>
          </w:tcPr>
          <w:p w14:paraId="401A54C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D34015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F23F0F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0DF504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218726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E926B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617E3AC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2A146E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2A9DC8"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3DF3D78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A00FA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D85BA62"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E4C2256"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tcMar>
              <w:left w:w="28" w:type="dxa"/>
              <w:right w:w="28" w:type="dxa"/>
            </w:tcMar>
            <w:vAlign w:val="center"/>
            <w:hideMark/>
          </w:tcPr>
          <w:p w14:paraId="09CE03E7" w14:textId="77777777" w:rsidR="00057087" w:rsidRPr="00021AD4" w:rsidRDefault="00057087" w:rsidP="00545B77">
            <w:pPr>
              <w:jc w:val="center"/>
              <w:rPr>
                <w:color w:val="000000"/>
                <w:sz w:val="14"/>
                <w:szCs w:val="14"/>
              </w:rPr>
            </w:pPr>
            <w:r w:rsidRPr="00021AD4">
              <w:rPr>
                <w:color w:val="000000"/>
                <w:sz w:val="14"/>
                <w:szCs w:val="14"/>
              </w:rPr>
              <w:t>285,8</w:t>
            </w:r>
          </w:p>
        </w:tc>
        <w:tc>
          <w:tcPr>
            <w:tcW w:w="708" w:type="dxa"/>
            <w:shd w:val="clear" w:color="000000" w:fill="FFFFFF"/>
            <w:tcMar>
              <w:left w:w="28" w:type="dxa"/>
              <w:right w:w="28" w:type="dxa"/>
            </w:tcMar>
            <w:vAlign w:val="center"/>
            <w:hideMark/>
          </w:tcPr>
          <w:p w14:paraId="3F787369" w14:textId="77777777" w:rsidR="00057087" w:rsidRPr="00021AD4" w:rsidRDefault="00057087" w:rsidP="00545B77">
            <w:pPr>
              <w:jc w:val="center"/>
              <w:rPr>
                <w:color w:val="000000"/>
                <w:sz w:val="14"/>
                <w:szCs w:val="14"/>
              </w:rPr>
            </w:pPr>
            <w:r w:rsidRPr="00021AD4">
              <w:rPr>
                <w:color w:val="000000"/>
                <w:sz w:val="14"/>
                <w:szCs w:val="14"/>
              </w:rPr>
              <w:t>2000,0</w:t>
            </w:r>
          </w:p>
        </w:tc>
        <w:tc>
          <w:tcPr>
            <w:tcW w:w="851" w:type="dxa"/>
            <w:shd w:val="clear" w:color="000000" w:fill="FFFFFF"/>
            <w:tcMar>
              <w:left w:w="28" w:type="dxa"/>
              <w:right w:w="28" w:type="dxa"/>
            </w:tcMar>
            <w:vAlign w:val="center"/>
          </w:tcPr>
          <w:p w14:paraId="0AF0495B"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ABDBF4C" w14:textId="77777777" w:rsidTr="00545B77">
        <w:trPr>
          <w:trHeight w:val="255"/>
        </w:trPr>
        <w:tc>
          <w:tcPr>
            <w:tcW w:w="568" w:type="dxa"/>
            <w:shd w:val="clear" w:color="000000" w:fill="FFFFFF"/>
            <w:tcMar>
              <w:left w:w="28" w:type="dxa"/>
              <w:right w:w="28" w:type="dxa"/>
            </w:tcMar>
            <w:vAlign w:val="center"/>
            <w:hideMark/>
          </w:tcPr>
          <w:p w14:paraId="51273B61" w14:textId="77777777" w:rsidR="00057087" w:rsidRPr="00021AD4" w:rsidRDefault="00057087" w:rsidP="00545B77">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.5.4</w:t>
            </w:r>
          </w:p>
        </w:tc>
        <w:tc>
          <w:tcPr>
            <w:tcW w:w="2835" w:type="dxa"/>
            <w:shd w:val="clear" w:color="000000" w:fill="FFFFFF"/>
            <w:tcMar>
              <w:left w:w="28" w:type="dxa"/>
              <w:right w:w="28" w:type="dxa"/>
            </w:tcMar>
            <w:vAlign w:val="center"/>
            <w:hideMark/>
          </w:tcPr>
          <w:p w14:paraId="691DD765" w14:textId="77777777" w:rsidR="00057087" w:rsidRPr="00021AD4" w:rsidRDefault="00057087" w:rsidP="00545B77">
            <w:pPr>
              <w:rPr>
                <w:color w:val="000000"/>
                <w:sz w:val="14"/>
                <w:szCs w:val="14"/>
              </w:rPr>
            </w:pPr>
            <w:r w:rsidRPr="00021AD4">
              <w:rPr>
                <w:color w:val="000000"/>
                <w:sz w:val="14"/>
                <w:szCs w:val="14"/>
              </w:rPr>
              <w:t>Модернизация насосных агрегатов на очистных  п. Малиновка</w:t>
            </w:r>
          </w:p>
        </w:tc>
        <w:tc>
          <w:tcPr>
            <w:tcW w:w="850" w:type="dxa"/>
            <w:shd w:val="clear" w:color="000000" w:fill="FFFFFF"/>
            <w:tcMar>
              <w:left w:w="28" w:type="dxa"/>
              <w:right w:w="28" w:type="dxa"/>
            </w:tcMar>
            <w:vAlign w:val="center"/>
            <w:hideMark/>
          </w:tcPr>
          <w:p w14:paraId="38DD31C2"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8CAA0D1" w14:textId="77777777" w:rsidR="00057087" w:rsidRPr="00021AD4" w:rsidRDefault="00057087" w:rsidP="00545B77">
            <w:pPr>
              <w:jc w:val="center"/>
              <w:rPr>
                <w:color w:val="000000"/>
                <w:sz w:val="14"/>
                <w:szCs w:val="14"/>
              </w:rPr>
            </w:pPr>
            <w:r w:rsidRPr="00021AD4">
              <w:rPr>
                <w:color w:val="000000"/>
                <w:sz w:val="14"/>
                <w:szCs w:val="14"/>
              </w:rPr>
              <w:t>2576,4</w:t>
            </w:r>
          </w:p>
        </w:tc>
        <w:tc>
          <w:tcPr>
            <w:tcW w:w="400" w:type="dxa"/>
            <w:shd w:val="clear" w:color="000000" w:fill="FFFFFF"/>
            <w:tcMar>
              <w:left w:w="28" w:type="dxa"/>
              <w:right w:w="28" w:type="dxa"/>
            </w:tcMar>
            <w:vAlign w:val="center"/>
            <w:hideMark/>
          </w:tcPr>
          <w:p w14:paraId="30883463"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44E983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632AFE2" w14:textId="77777777" w:rsidR="00057087" w:rsidRPr="00021AD4" w:rsidRDefault="00057087" w:rsidP="00545B77">
            <w:pPr>
              <w:jc w:val="center"/>
              <w:rPr>
                <w:color w:val="000000"/>
                <w:sz w:val="14"/>
                <w:szCs w:val="14"/>
              </w:rPr>
            </w:pPr>
            <w:r w:rsidRPr="00021AD4">
              <w:rPr>
                <w:color w:val="000000"/>
                <w:sz w:val="14"/>
                <w:szCs w:val="14"/>
              </w:rPr>
              <w:t>2576,4</w:t>
            </w:r>
          </w:p>
        </w:tc>
        <w:tc>
          <w:tcPr>
            <w:tcW w:w="518" w:type="dxa"/>
            <w:shd w:val="clear" w:color="000000" w:fill="FFFFFF"/>
            <w:tcMar>
              <w:left w:w="28" w:type="dxa"/>
              <w:right w:w="28" w:type="dxa"/>
            </w:tcMar>
            <w:vAlign w:val="center"/>
            <w:hideMark/>
          </w:tcPr>
          <w:p w14:paraId="6192173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926A7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80AE88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87CE6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605F7D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E01FCAD"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4D473F3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509D3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CACDD7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1EB9E45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C78E47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4E0CE4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F55F346" w14:textId="77777777" w:rsidR="00057087" w:rsidRPr="00021AD4" w:rsidRDefault="00057087" w:rsidP="00545B77">
            <w:pPr>
              <w:jc w:val="center"/>
              <w:rPr>
                <w:color w:val="000000"/>
                <w:sz w:val="14"/>
                <w:szCs w:val="14"/>
              </w:rPr>
            </w:pPr>
            <w:r w:rsidRPr="00021AD4">
              <w:rPr>
                <w:color w:val="000000"/>
                <w:sz w:val="14"/>
                <w:szCs w:val="14"/>
              </w:rPr>
              <w:t>2021</w:t>
            </w:r>
          </w:p>
        </w:tc>
        <w:tc>
          <w:tcPr>
            <w:tcW w:w="709" w:type="dxa"/>
            <w:shd w:val="clear" w:color="000000" w:fill="FFFFFF"/>
            <w:tcMar>
              <w:left w:w="28" w:type="dxa"/>
              <w:right w:w="28" w:type="dxa"/>
            </w:tcMar>
            <w:vAlign w:val="center"/>
            <w:hideMark/>
          </w:tcPr>
          <w:p w14:paraId="7F62A5D5" w14:textId="77777777" w:rsidR="00057087" w:rsidRPr="00021AD4" w:rsidRDefault="00057087" w:rsidP="00545B77">
            <w:pPr>
              <w:jc w:val="center"/>
              <w:rPr>
                <w:color w:val="000000"/>
                <w:sz w:val="14"/>
                <w:szCs w:val="14"/>
              </w:rPr>
            </w:pPr>
            <w:r w:rsidRPr="00021AD4">
              <w:rPr>
                <w:color w:val="000000"/>
                <w:sz w:val="14"/>
                <w:szCs w:val="14"/>
              </w:rPr>
              <w:t>2576,4</w:t>
            </w:r>
          </w:p>
        </w:tc>
        <w:tc>
          <w:tcPr>
            <w:tcW w:w="708" w:type="dxa"/>
            <w:shd w:val="clear" w:color="000000" w:fill="FFFFFF"/>
            <w:tcMar>
              <w:left w:w="28" w:type="dxa"/>
              <w:right w:w="28" w:type="dxa"/>
            </w:tcMar>
            <w:vAlign w:val="center"/>
            <w:hideMark/>
          </w:tcPr>
          <w:p w14:paraId="0680E1AE"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95E8916"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0AF9644" w14:textId="77777777" w:rsidTr="00545B77">
        <w:trPr>
          <w:trHeight w:val="255"/>
        </w:trPr>
        <w:tc>
          <w:tcPr>
            <w:tcW w:w="568" w:type="dxa"/>
            <w:shd w:val="clear" w:color="000000" w:fill="FFFFFF"/>
            <w:tcMar>
              <w:left w:w="28" w:type="dxa"/>
              <w:right w:w="28" w:type="dxa"/>
            </w:tcMar>
            <w:vAlign w:val="center"/>
            <w:hideMark/>
          </w:tcPr>
          <w:p w14:paraId="3C60AA31"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.6</w:t>
            </w:r>
          </w:p>
        </w:tc>
        <w:tc>
          <w:tcPr>
            <w:tcW w:w="2835" w:type="dxa"/>
            <w:shd w:val="clear" w:color="000000" w:fill="FFFFFF"/>
            <w:tcMar>
              <w:left w:w="28" w:type="dxa"/>
              <w:right w:w="28" w:type="dxa"/>
            </w:tcMar>
            <w:vAlign w:val="center"/>
            <w:hideMark/>
          </w:tcPr>
          <w:p w14:paraId="636DDCA3" w14:textId="77777777" w:rsidR="00057087" w:rsidRPr="00021AD4" w:rsidRDefault="00057087" w:rsidP="00545B77">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водоотведения</w:t>
            </w:r>
          </w:p>
        </w:tc>
        <w:tc>
          <w:tcPr>
            <w:tcW w:w="850" w:type="dxa"/>
            <w:shd w:val="clear" w:color="000000" w:fill="FFFFFF"/>
            <w:tcMar>
              <w:left w:w="28" w:type="dxa"/>
              <w:right w:w="28" w:type="dxa"/>
            </w:tcMar>
            <w:vAlign w:val="center"/>
            <w:hideMark/>
          </w:tcPr>
          <w:p w14:paraId="08B633F5"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0F3F035"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3952EF8E"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3DBCED4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3E8B78F"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1D6A3D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25866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45FCAA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9ED75C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5CD3F3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FF29F4"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10F92A9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1E4B2F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DB3413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0DABD3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29AC59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69A47E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7C56F44"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5C4A5154"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2A1EE440"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7E2731D4"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CBE69FD" w14:textId="77777777" w:rsidTr="00545B77">
        <w:trPr>
          <w:trHeight w:val="255"/>
        </w:trPr>
        <w:tc>
          <w:tcPr>
            <w:tcW w:w="568" w:type="dxa"/>
            <w:shd w:val="clear" w:color="000000" w:fill="FFFFFF"/>
            <w:tcMar>
              <w:left w:w="28" w:type="dxa"/>
              <w:right w:w="28" w:type="dxa"/>
            </w:tcMar>
            <w:vAlign w:val="center"/>
            <w:hideMark/>
          </w:tcPr>
          <w:p w14:paraId="2B24791C" w14:textId="77777777" w:rsidR="00057087" w:rsidRPr="00021AD4" w:rsidRDefault="00057087" w:rsidP="00545B77">
            <w:pPr>
              <w:jc w:val="center"/>
              <w:rPr>
                <w:color w:val="000000"/>
                <w:sz w:val="14"/>
                <w:szCs w:val="14"/>
              </w:rPr>
            </w:pPr>
            <w:r w:rsidRPr="00021AD4">
              <w:rPr>
                <w:color w:val="000000"/>
                <w:sz w:val="14"/>
                <w:szCs w:val="14"/>
              </w:rPr>
              <w:t>1</w:t>
            </w:r>
            <w:r>
              <w:rPr>
                <w:color w:val="000000"/>
                <w:sz w:val="14"/>
                <w:szCs w:val="14"/>
              </w:rPr>
              <w:t>6</w:t>
            </w:r>
          </w:p>
        </w:tc>
        <w:tc>
          <w:tcPr>
            <w:tcW w:w="2835" w:type="dxa"/>
            <w:shd w:val="clear" w:color="000000" w:fill="FFFFFF"/>
            <w:tcMar>
              <w:left w:w="28" w:type="dxa"/>
              <w:right w:w="28" w:type="dxa"/>
            </w:tcMar>
            <w:vAlign w:val="center"/>
            <w:hideMark/>
          </w:tcPr>
          <w:p w14:paraId="3146E8CF" w14:textId="77777777" w:rsidR="00057087" w:rsidRPr="00021AD4" w:rsidRDefault="00057087" w:rsidP="00545B77">
            <w:pPr>
              <w:rPr>
                <w:color w:val="000000"/>
                <w:sz w:val="14"/>
                <w:szCs w:val="14"/>
              </w:rPr>
            </w:pPr>
            <w:r w:rsidRPr="00021AD4">
              <w:rPr>
                <w:color w:val="000000"/>
                <w:sz w:val="14"/>
                <w:szCs w:val="14"/>
              </w:rPr>
              <w:t>Итого, в том числе</w:t>
            </w:r>
          </w:p>
        </w:tc>
        <w:tc>
          <w:tcPr>
            <w:tcW w:w="850" w:type="dxa"/>
            <w:shd w:val="clear" w:color="000000" w:fill="FFFFFF"/>
            <w:tcMar>
              <w:left w:w="28" w:type="dxa"/>
              <w:right w:w="28" w:type="dxa"/>
            </w:tcMar>
            <w:vAlign w:val="center"/>
            <w:hideMark/>
          </w:tcPr>
          <w:p w14:paraId="085E2B8A"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FB8F48C" w14:textId="77777777" w:rsidR="00057087" w:rsidRPr="00021AD4" w:rsidRDefault="00057087" w:rsidP="00545B77">
            <w:pPr>
              <w:jc w:val="center"/>
              <w:rPr>
                <w:color w:val="000000"/>
                <w:sz w:val="14"/>
                <w:szCs w:val="14"/>
              </w:rPr>
            </w:pPr>
            <w:r w:rsidRPr="00021AD4">
              <w:rPr>
                <w:color w:val="000000"/>
                <w:sz w:val="14"/>
                <w:szCs w:val="14"/>
              </w:rPr>
              <w:t>30432,4</w:t>
            </w:r>
          </w:p>
        </w:tc>
        <w:tc>
          <w:tcPr>
            <w:tcW w:w="400" w:type="dxa"/>
            <w:shd w:val="clear" w:color="000000" w:fill="FFFFFF"/>
            <w:tcMar>
              <w:left w:w="28" w:type="dxa"/>
              <w:right w:w="28" w:type="dxa"/>
            </w:tcMar>
            <w:vAlign w:val="center"/>
            <w:hideMark/>
          </w:tcPr>
          <w:p w14:paraId="158A672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9A49AF5" w14:textId="77777777" w:rsidR="00057087" w:rsidRPr="00021AD4" w:rsidRDefault="00057087" w:rsidP="00545B77">
            <w:pPr>
              <w:jc w:val="center"/>
              <w:rPr>
                <w:color w:val="000000"/>
                <w:sz w:val="14"/>
                <w:szCs w:val="14"/>
              </w:rPr>
            </w:pPr>
            <w:r w:rsidRPr="00021AD4">
              <w:rPr>
                <w:color w:val="000000"/>
                <w:sz w:val="14"/>
                <w:szCs w:val="14"/>
              </w:rPr>
              <w:t>6540,0</w:t>
            </w:r>
          </w:p>
        </w:tc>
        <w:tc>
          <w:tcPr>
            <w:tcW w:w="579" w:type="dxa"/>
            <w:shd w:val="clear" w:color="000000" w:fill="FFFFFF"/>
            <w:tcMar>
              <w:left w:w="28" w:type="dxa"/>
              <w:right w:w="28" w:type="dxa"/>
            </w:tcMar>
            <w:vAlign w:val="center"/>
            <w:hideMark/>
          </w:tcPr>
          <w:p w14:paraId="3AD9AE01" w14:textId="77777777" w:rsidR="00057087" w:rsidRPr="00021AD4" w:rsidRDefault="00057087" w:rsidP="00545B77">
            <w:pPr>
              <w:jc w:val="center"/>
              <w:rPr>
                <w:color w:val="000000"/>
                <w:sz w:val="14"/>
                <w:szCs w:val="14"/>
              </w:rPr>
            </w:pPr>
            <w:r w:rsidRPr="00021AD4">
              <w:rPr>
                <w:color w:val="000000"/>
                <w:sz w:val="14"/>
                <w:szCs w:val="14"/>
              </w:rPr>
              <w:t>4862,2</w:t>
            </w:r>
          </w:p>
        </w:tc>
        <w:tc>
          <w:tcPr>
            <w:tcW w:w="518" w:type="dxa"/>
            <w:shd w:val="clear" w:color="000000" w:fill="FFFFFF"/>
            <w:tcMar>
              <w:left w:w="28" w:type="dxa"/>
              <w:right w:w="28" w:type="dxa"/>
            </w:tcMar>
            <w:vAlign w:val="center"/>
            <w:hideMark/>
          </w:tcPr>
          <w:p w14:paraId="4BF51FB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5CEE15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CA8688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3BDEDC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581874" w14:textId="77777777" w:rsidR="00057087" w:rsidRPr="00021AD4" w:rsidRDefault="00057087" w:rsidP="00545B77">
            <w:pPr>
              <w:jc w:val="center"/>
              <w:rPr>
                <w:color w:val="000000"/>
                <w:sz w:val="14"/>
                <w:szCs w:val="14"/>
              </w:rPr>
            </w:pPr>
            <w:r w:rsidRPr="00021AD4">
              <w:rPr>
                <w:color w:val="000000"/>
                <w:sz w:val="14"/>
                <w:szCs w:val="14"/>
              </w:rPr>
              <w:t>835,2</w:t>
            </w:r>
          </w:p>
        </w:tc>
        <w:tc>
          <w:tcPr>
            <w:tcW w:w="579" w:type="dxa"/>
            <w:shd w:val="clear" w:color="000000" w:fill="FFFFFF"/>
            <w:tcMar>
              <w:left w:w="28" w:type="dxa"/>
              <w:right w:w="28" w:type="dxa"/>
            </w:tcMar>
            <w:vAlign w:val="center"/>
            <w:hideMark/>
          </w:tcPr>
          <w:p w14:paraId="76AEEB36" w14:textId="77777777" w:rsidR="00057087" w:rsidRPr="00021AD4" w:rsidRDefault="00057087" w:rsidP="00545B77">
            <w:pPr>
              <w:jc w:val="center"/>
              <w:rPr>
                <w:color w:val="000000"/>
                <w:sz w:val="14"/>
                <w:szCs w:val="14"/>
              </w:rPr>
            </w:pPr>
            <w:r w:rsidRPr="00021AD4">
              <w:rPr>
                <w:color w:val="000000"/>
                <w:sz w:val="14"/>
                <w:szCs w:val="14"/>
              </w:rPr>
              <w:t>9165,0</w:t>
            </w:r>
          </w:p>
        </w:tc>
        <w:tc>
          <w:tcPr>
            <w:tcW w:w="544" w:type="dxa"/>
            <w:shd w:val="clear" w:color="000000" w:fill="FFFFFF"/>
            <w:tcMar>
              <w:left w:w="28" w:type="dxa"/>
              <w:right w:w="28" w:type="dxa"/>
            </w:tcMar>
            <w:vAlign w:val="center"/>
            <w:hideMark/>
          </w:tcPr>
          <w:p w14:paraId="2F8264FD" w14:textId="77777777" w:rsidR="00057087" w:rsidRPr="00021AD4" w:rsidRDefault="00057087" w:rsidP="00545B77">
            <w:pPr>
              <w:jc w:val="center"/>
              <w:rPr>
                <w:color w:val="000000"/>
                <w:sz w:val="14"/>
                <w:szCs w:val="14"/>
              </w:rPr>
            </w:pPr>
            <w:r w:rsidRPr="00021AD4">
              <w:rPr>
                <w:color w:val="000000"/>
                <w:sz w:val="14"/>
                <w:szCs w:val="14"/>
              </w:rPr>
              <w:t>9030,0</w:t>
            </w:r>
          </w:p>
        </w:tc>
        <w:tc>
          <w:tcPr>
            <w:tcW w:w="579" w:type="dxa"/>
            <w:shd w:val="clear" w:color="000000" w:fill="FFFFFF"/>
            <w:tcMar>
              <w:left w:w="28" w:type="dxa"/>
              <w:right w:w="28" w:type="dxa"/>
            </w:tcMar>
            <w:vAlign w:val="center"/>
            <w:hideMark/>
          </w:tcPr>
          <w:p w14:paraId="386906D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0374FA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54F7775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4A9E48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4B0D10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3E50E0E6"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FD0B717" w14:textId="77777777" w:rsidR="00057087" w:rsidRPr="00021AD4" w:rsidRDefault="00057087" w:rsidP="00545B77">
            <w:pPr>
              <w:jc w:val="center"/>
              <w:rPr>
                <w:color w:val="000000"/>
                <w:sz w:val="14"/>
                <w:szCs w:val="14"/>
              </w:rPr>
            </w:pPr>
            <w:r w:rsidRPr="00021AD4">
              <w:rPr>
                <w:color w:val="000000"/>
                <w:sz w:val="14"/>
                <w:szCs w:val="14"/>
              </w:rPr>
              <w:t>20402,5</w:t>
            </w:r>
          </w:p>
        </w:tc>
        <w:tc>
          <w:tcPr>
            <w:tcW w:w="708" w:type="dxa"/>
            <w:shd w:val="clear" w:color="000000" w:fill="FFFFFF"/>
            <w:tcMar>
              <w:left w:w="28" w:type="dxa"/>
              <w:right w:w="28" w:type="dxa"/>
            </w:tcMar>
            <w:vAlign w:val="center"/>
            <w:hideMark/>
          </w:tcPr>
          <w:p w14:paraId="450CB789" w14:textId="77777777" w:rsidR="00057087" w:rsidRPr="00021AD4" w:rsidRDefault="00057087" w:rsidP="00545B77">
            <w:pPr>
              <w:jc w:val="center"/>
              <w:rPr>
                <w:color w:val="000000"/>
                <w:sz w:val="14"/>
                <w:szCs w:val="14"/>
              </w:rPr>
            </w:pPr>
            <w:r w:rsidRPr="00021AD4">
              <w:rPr>
                <w:color w:val="000000"/>
                <w:sz w:val="14"/>
                <w:szCs w:val="14"/>
              </w:rPr>
              <w:t>10030,0</w:t>
            </w:r>
          </w:p>
        </w:tc>
        <w:tc>
          <w:tcPr>
            <w:tcW w:w="851" w:type="dxa"/>
            <w:shd w:val="clear" w:color="000000" w:fill="FFFFFF"/>
            <w:tcMar>
              <w:left w:w="28" w:type="dxa"/>
              <w:right w:w="28" w:type="dxa"/>
            </w:tcMar>
            <w:vAlign w:val="center"/>
          </w:tcPr>
          <w:p w14:paraId="13E9D5DE"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426E66F5" w14:textId="77777777" w:rsidTr="00545B77">
        <w:trPr>
          <w:trHeight w:val="255"/>
        </w:trPr>
        <w:tc>
          <w:tcPr>
            <w:tcW w:w="568" w:type="dxa"/>
            <w:shd w:val="clear" w:color="000000" w:fill="FFFFFF"/>
            <w:tcMar>
              <w:left w:w="28" w:type="dxa"/>
              <w:right w:w="28" w:type="dxa"/>
            </w:tcMar>
            <w:vAlign w:val="center"/>
            <w:hideMark/>
          </w:tcPr>
          <w:p w14:paraId="7FF4B532" w14:textId="77777777" w:rsidR="00057087" w:rsidRPr="00021AD4" w:rsidRDefault="00057087" w:rsidP="00545B77">
            <w:pPr>
              <w:jc w:val="center"/>
              <w:rPr>
                <w:color w:val="000000"/>
                <w:sz w:val="14"/>
                <w:szCs w:val="14"/>
              </w:rPr>
            </w:pPr>
            <w:r w:rsidRPr="00021AD4">
              <w:rPr>
                <w:color w:val="000000"/>
                <w:sz w:val="14"/>
                <w:szCs w:val="14"/>
              </w:rPr>
              <w:t>17</w:t>
            </w:r>
          </w:p>
        </w:tc>
        <w:tc>
          <w:tcPr>
            <w:tcW w:w="2835" w:type="dxa"/>
            <w:shd w:val="clear" w:color="000000" w:fill="FFFFFF"/>
            <w:tcMar>
              <w:left w:w="28" w:type="dxa"/>
              <w:right w:w="28" w:type="dxa"/>
            </w:tcMar>
            <w:vAlign w:val="center"/>
            <w:hideMark/>
          </w:tcPr>
          <w:p w14:paraId="69D83865" w14:textId="77777777" w:rsidR="00057087" w:rsidRPr="00021AD4" w:rsidRDefault="00057087" w:rsidP="00545B77">
            <w:pPr>
              <w:rPr>
                <w:color w:val="000000"/>
                <w:sz w:val="14"/>
                <w:szCs w:val="14"/>
              </w:rPr>
            </w:pPr>
            <w:r w:rsidRPr="00021AD4">
              <w:rPr>
                <w:color w:val="000000"/>
                <w:sz w:val="14"/>
                <w:szCs w:val="14"/>
              </w:rPr>
              <w:t>Бюджетные средства</w:t>
            </w:r>
          </w:p>
        </w:tc>
        <w:tc>
          <w:tcPr>
            <w:tcW w:w="850" w:type="dxa"/>
            <w:shd w:val="clear" w:color="000000" w:fill="FFFFFF"/>
            <w:tcMar>
              <w:left w:w="28" w:type="dxa"/>
              <w:right w:w="28" w:type="dxa"/>
            </w:tcMar>
            <w:vAlign w:val="center"/>
            <w:hideMark/>
          </w:tcPr>
          <w:p w14:paraId="26F87700"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24F9FB97"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535995D"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4493F8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917077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3864FD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B3109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8FCD3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9BF98F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65BC5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9BEFD71"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5F0DC0F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DB00F8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64FB0E9"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A42CDC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FDE5F0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0EF9D48"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537186A2"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4546C686"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473ADC12"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38196CC4"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26891D5A" w14:textId="77777777" w:rsidTr="00545B77">
        <w:trPr>
          <w:trHeight w:val="255"/>
        </w:trPr>
        <w:tc>
          <w:tcPr>
            <w:tcW w:w="568" w:type="dxa"/>
            <w:shd w:val="clear" w:color="000000" w:fill="FFFFFF"/>
            <w:tcMar>
              <w:left w:w="28" w:type="dxa"/>
              <w:right w:w="28" w:type="dxa"/>
            </w:tcMar>
            <w:vAlign w:val="center"/>
            <w:hideMark/>
          </w:tcPr>
          <w:p w14:paraId="207090FC" w14:textId="77777777" w:rsidR="00057087" w:rsidRPr="00021AD4" w:rsidRDefault="00057087" w:rsidP="00545B77">
            <w:pPr>
              <w:jc w:val="center"/>
              <w:rPr>
                <w:color w:val="000000"/>
                <w:sz w:val="14"/>
                <w:szCs w:val="14"/>
              </w:rPr>
            </w:pPr>
            <w:r w:rsidRPr="00021AD4">
              <w:rPr>
                <w:color w:val="000000"/>
                <w:sz w:val="14"/>
                <w:szCs w:val="14"/>
              </w:rPr>
              <w:t>18</w:t>
            </w:r>
          </w:p>
        </w:tc>
        <w:tc>
          <w:tcPr>
            <w:tcW w:w="2835" w:type="dxa"/>
            <w:shd w:val="clear" w:color="000000" w:fill="FFFFFF"/>
            <w:tcMar>
              <w:left w:w="28" w:type="dxa"/>
              <w:right w:w="28" w:type="dxa"/>
            </w:tcMar>
            <w:vAlign w:val="center"/>
            <w:hideMark/>
          </w:tcPr>
          <w:p w14:paraId="1976CE12" w14:textId="77777777" w:rsidR="00057087" w:rsidRPr="00021AD4" w:rsidRDefault="00057087" w:rsidP="00545B77">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28" w:type="dxa"/>
              <w:right w:w="28" w:type="dxa"/>
            </w:tcMar>
            <w:vAlign w:val="center"/>
            <w:hideMark/>
          </w:tcPr>
          <w:p w14:paraId="7DCC36B1"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1E5B204F"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28F341DB"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173229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A6198A7"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D2A368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77BB10A"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F43A31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0D4E77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BFF9C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9DEEAD8"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47E40AE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2822C3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6E7D31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269AC6C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1AC9299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24E845E"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0938C831"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6264C28F"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4E88E215"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74561C50"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5C6FFEB7" w14:textId="77777777" w:rsidTr="00545B77">
        <w:trPr>
          <w:trHeight w:val="255"/>
        </w:trPr>
        <w:tc>
          <w:tcPr>
            <w:tcW w:w="568" w:type="dxa"/>
            <w:shd w:val="clear" w:color="000000" w:fill="FFFFFF"/>
            <w:tcMar>
              <w:left w:w="28" w:type="dxa"/>
              <w:right w:w="28" w:type="dxa"/>
            </w:tcMar>
            <w:vAlign w:val="center"/>
            <w:hideMark/>
          </w:tcPr>
          <w:p w14:paraId="7537DBEF" w14:textId="77777777" w:rsidR="00057087" w:rsidRPr="00021AD4" w:rsidRDefault="00057087" w:rsidP="00545B77">
            <w:pPr>
              <w:jc w:val="center"/>
              <w:rPr>
                <w:color w:val="000000"/>
                <w:sz w:val="14"/>
                <w:szCs w:val="14"/>
              </w:rPr>
            </w:pPr>
            <w:r w:rsidRPr="00021AD4">
              <w:rPr>
                <w:color w:val="000000"/>
                <w:sz w:val="14"/>
                <w:szCs w:val="14"/>
              </w:rPr>
              <w:t>19</w:t>
            </w:r>
          </w:p>
        </w:tc>
        <w:tc>
          <w:tcPr>
            <w:tcW w:w="2835" w:type="dxa"/>
            <w:shd w:val="clear" w:color="000000" w:fill="FFFFFF"/>
            <w:tcMar>
              <w:left w:w="28" w:type="dxa"/>
              <w:right w:w="28" w:type="dxa"/>
            </w:tcMar>
            <w:vAlign w:val="center"/>
            <w:hideMark/>
          </w:tcPr>
          <w:p w14:paraId="7AFD62A5" w14:textId="77777777" w:rsidR="00057087" w:rsidRPr="00021AD4" w:rsidRDefault="00057087" w:rsidP="00545B77">
            <w:pPr>
              <w:rPr>
                <w:color w:val="000000"/>
                <w:sz w:val="14"/>
                <w:szCs w:val="14"/>
              </w:rPr>
            </w:pPr>
            <w:r w:rsidRPr="00021AD4">
              <w:rPr>
                <w:color w:val="000000"/>
                <w:sz w:val="14"/>
                <w:szCs w:val="14"/>
              </w:rPr>
              <w:t>ПДК</w:t>
            </w:r>
          </w:p>
        </w:tc>
        <w:tc>
          <w:tcPr>
            <w:tcW w:w="850" w:type="dxa"/>
            <w:shd w:val="clear" w:color="000000" w:fill="FFFFFF"/>
            <w:tcMar>
              <w:left w:w="28" w:type="dxa"/>
              <w:right w:w="28" w:type="dxa"/>
            </w:tcMar>
            <w:vAlign w:val="center"/>
            <w:hideMark/>
          </w:tcPr>
          <w:p w14:paraId="65BE59D6"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5289575C" w14:textId="77777777" w:rsidR="00057087" w:rsidRPr="00021AD4" w:rsidRDefault="00057087" w:rsidP="00545B77">
            <w:pPr>
              <w:jc w:val="center"/>
              <w:rPr>
                <w:color w:val="000000"/>
                <w:sz w:val="14"/>
                <w:szCs w:val="14"/>
              </w:rPr>
            </w:pPr>
            <w:r w:rsidRPr="00021AD4">
              <w:rPr>
                <w:color w:val="000000"/>
                <w:sz w:val="14"/>
                <w:szCs w:val="14"/>
              </w:rPr>
              <w:t>0,0</w:t>
            </w:r>
          </w:p>
        </w:tc>
        <w:tc>
          <w:tcPr>
            <w:tcW w:w="400" w:type="dxa"/>
            <w:shd w:val="clear" w:color="000000" w:fill="FFFFFF"/>
            <w:tcMar>
              <w:left w:w="28" w:type="dxa"/>
              <w:right w:w="28" w:type="dxa"/>
            </w:tcMar>
            <w:vAlign w:val="center"/>
            <w:hideMark/>
          </w:tcPr>
          <w:p w14:paraId="79E93E7C"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040F01A1"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BE243A"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6F809B6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3D6086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350CE60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AE1847E"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8A4A97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006364F" w14:textId="77777777" w:rsidR="00057087" w:rsidRPr="00021AD4" w:rsidRDefault="00057087" w:rsidP="00545B77">
            <w:pPr>
              <w:jc w:val="center"/>
              <w:rPr>
                <w:color w:val="000000"/>
                <w:sz w:val="14"/>
                <w:szCs w:val="14"/>
              </w:rPr>
            </w:pPr>
            <w:r w:rsidRPr="00021AD4">
              <w:rPr>
                <w:color w:val="000000"/>
                <w:sz w:val="14"/>
                <w:szCs w:val="14"/>
              </w:rPr>
              <w:t>0,0</w:t>
            </w:r>
          </w:p>
        </w:tc>
        <w:tc>
          <w:tcPr>
            <w:tcW w:w="544" w:type="dxa"/>
            <w:shd w:val="clear" w:color="000000" w:fill="FFFFFF"/>
            <w:tcMar>
              <w:left w:w="28" w:type="dxa"/>
              <w:right w:w="28" w:type="dxa"/>
            </w:tcMar>
            <w:vAlign w:val="center"/>
            <w:hideMark/>
          </w:tcPr>
          <w:p w14:paraId="395E6D1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68CA11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C0DBC7D"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604D112"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1D541DC"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D4C4FBD"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239BF60F"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313B5353"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4BF861A1"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12C64C76"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0FD0B914" w14:textId="77777777" w:rsidTr="00545B77">
        <w:trPr>
          <w:trHeight w:val="255"/>
        </w:trPr>
        <w:tc>
          <w:tcPr>
            <w:tcW w:w="568" w:type="dxa"/>
            <w:shd w:val="clear" w:color="000000" w:fill="FFFFFF"/>
            <w:tcMar>
              <w:left w:w="28" w:type="dxa"/>
              <w:right w:w="28" w:type="dxa"/>
            </w:tcMar>
            <w:vAlign w:val="center"/>
            <w:hideMark/>
          </w:tcPr>
          <w:p w14:paraId="4F8BA6FE" w14:textId="77777777" w:rsidR="00057087" w:rsidRPr="00021AD4" w:rsidRDefault="00057087" w:rsidP="00545B77">
            <w:pPr>
              <w:jc w:val="center"/>
              <w:rPr>
                <w:color w:val="000000"/>
                <w:sz w:val="14"/>
                <w:szCs w:val="14"/>
              </w:rPr>
            </w:pPr>
            <w:r w:rsidRPr="00021AD4">
              <w:rPr>
                <w:color w:val="000000"/>
                <w:sz w:val="14"/>
                <w:szCs w:val="14"/>
              </w:rPr>
              <w:t>20</w:t>
            </w:r>
          </w:p>
        </w:tc>
        <w:tc>
          <w:tcPr>
            <w:tcW w:w="2835" w:type="dxa"/>
            <w:shd w:val="clear" w:color="000000" w:fill="FFFFFF"/>
            <w:tcMar>
              <w:left w:w="28" w:type="dxa"/>
              <w:right w:w="28" w:type="dxa"/>
            </w:tcMar>
            <w:vAlign w:val="center"/>
            <w:hideMark/>
          </w:tcPr>
          <w:p w14:paraId="3B92496C" w14:textId="77777777" w:rsidR="00057087" w:rsidRPr="00021AD4" w:rsidRDefault="00057087" w:rsidP="00545B77">
            <w:pPr>
              <w:rPr>
                <w:color w:val="000000"/>
                <w:sz w:val="14"/>
                <w:szCs w:val="14"/>
              </w:rPr>
            </w:pPr>
            <w:r w:rsidRPr="00021AD4">
              <w:rPr>
                <w:color w:val="000000"/>
                <w:sz w:val="14"/>
                <w:szCs w:val="14"/>
              </w:rPr>
              <w:t>Собственные средства инвестора</w:t>
            </w:r>
          </w:p>
        </w:tc>
        <w:tc>
          <w:tcPr>
            <w:tcW w:w="850" w:type="dxa"/>
            <w:shd w:val="clear" w:color="000000" w:fill="FFFFFF"/>
            <w:tcMar>
              <w:left w:w="28" w:type="dxa"/>
              <w:right w:w="28" w:type="dxa"/>
            </w:tcMar>
            <w:vAlign w:val="center"/>
            <w:hideMark/>
          </w:tcPr>
          <w:p w14:paraId="76178454"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7F3C9162" w14:textId="77777777" w:rsidR="00057087" w:rsidRPr="00021AD4" w:rsidRDefault="00057087" w:rsidP="00545B77">
            <w:pPr>
              <w:jc w:val="center"/>
              <w:rPr>
                <w:color w:val="000000"/>
                <w:sz w:val="14"/>
                <w:szCs w:val="14"/>
              </w:rPr>
            </w:pPr>
            <w:r w:rsidRPr="00021AD4">
              <w:rPr>
                <w:color w:val="000000"/>
                <w:sz w:val="14"/>
                <w:szCs w:val="14"/>
              </w:rPr>
              <w:t>10030,0</w:t>
            </w:r>
          </w:p>
        </w:tc>
        <w:tc>
          <w:tcPr>
            <w:tcW w:w="400" w:type="dxa"/>
            <w:shd w:val="clear" w:color="000000" w:fill="FFFFFF"/>
            <w:tcMar>
              <w:left w:w="28" w:type="dxa"/>
              <w:right w:w="28" w:type="dxa"/>
            </w:tcMar>
            <w:vAlign w:val="center"/>
            <w:hideMark/>
          </w:tcPr>
          <w:p w14:paraId="51A25B01"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5C8A1FAF" w14:textId="77777777" w:rsidR="00057087" w:rsidRPr="00021AD4" w:rsidRDefault="00057087" w:rsidP="00545B77">
            <w:pPr>
              <w:jc w:val="center"/>
              <w:rPr>
                <w:color w:val="000000"/>
                <w:sz w:val="14"/>
                <w:szCs w:val="14"/>
              </w:rPr>
            </w:pPr>
            <w:r w:rsidRPr="00021AD4">
              <w:rPr>
                <w:color w:val="000000"/>
                <w:sz w:val="14"/>
                <w:szCs w:val="14"/>
              </w:rPr>
              <w:t>2000,0</w:t>
            </w:r>
          </w:p>
        </w:tc>
        <w:tc>
          <w:tcPr>
            <w:tcW w:w="579" w:type="dxa"/>
            <w:shd w:val="clear" w:color="000000" w:fill="FFFFFF"/>
            <w:tcMar>
              <w:left w:w="28" w:type="dxa"/>
              <w:right w:w="28" w:type="dxa"/>
            </w:tcMar>
            <w:vAlign w:val="center"/>
            <w:hideMark/>
          </w:tcPr>
          <w:p w14:paraId="39EE731D" w14:textId="77777777" w:rsidR="00057087" w:rsidRPr="00021AD4" w:rsidRDefault="00057087" w:rsidP="00545B77">
            <w:pPr>
              <w:jc w:val="center"/>
              <w:rPr>
                <w:color w:val="000000"/>
                <w:sz w:val="14"/>
                <w:szCs w:val="14"/>
              </w:rPr>
            </w:pPr>
            <w:r w:rsidRPr="00021AD4">
              <w:rPr>
                <w:color w:val="000000"/>
                <w:sz w:val="14"/>
                <w:szCs w:val="14"/>
              </w:rPr>
              <w:t>2000,0</w:t>
            </w:r>
          </w:p>
        </w:tc>
        <w:tc>
          <w:tcPr>
            <w:tcW w:w="518" w:type="dxa"/>
            <w:shd w:val="clear" w:color="000000" w:fill="FFFFFF"/>
            <w:tcMar>
              <w:left w:w="28" w:type="dxa"/>
              <w:right w:w="28" w:type="dxa"/>
            </w:tcMar>
            <w:vAlign w:val="center"/>
            <w:hideMark/>
          </w:tcPr>
          <w:p w14:paraId="0BC2E0A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E31143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E1B95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D8FB79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D81E64D"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B6D13C0" w14:textId="77777777" w:rsidR="00057087" w:rsidRPr="00021AD4" w:rsidRDefault="00057087" w:rsidP="00545B77">
            <w:pPr>
              <w:jc w:val="center"/>
              <w:rPr>
                <w:color w:val="000000"/>
                <w:sz w:val="14"/>
                <w:szCs w:val="14"/>
              </w:rPr>
            </w:pPr>
            <w:r w:rsidRPr="00021AD4">
              <w:rPr>
                <w:color w:val="000000"/>
                <w:sz w:val="14"/>
                <w:szCs w:val="14"/>
              </w:rPr>
              <w:t>3000,0</w:t>
            </w:r>
          </w:p>
        </w:tc>
        <w:tc>
          <w:tcPr>
            <w:tcW w:w="544" w:type="dxa"/>
            <w:shd w:val="clear" w:color="000000" w:fill="FFFFFF"/>
            <w:tcMar>
              <w:left w:w="28" w:type="dxa"/>
              <w:right w:w="28" w:type="dxa"/>
            </w:tcMar>
            <w:vAlign w:val="center"/>
            <w:hideMark/>
          </w:tcPr>
          <w:p w14:paraId="229BAFA7" w14:textId="77777777" w:rsidR="00057087" w:rsidRPr="00021AD4" w:rsidRDefault="00057087" w:rsidP="00545B77">
            <w:pPr>
              <w:jc w:val="center"/>
              <w:rPr>
                <w:color w:val="000000"/>
                <w:sz w:val="14"/>
                <w:szCs w:val="14"/>
              </w:rPr>
            </w:pPr>
            <w:r w:rsidRPr="00021AD4">
              <w:rPr>
                <w:color w:val="000000"/>
                <w:sz w:val="14"/>
                <w:szCs w:val="14"/>
              </w:rPr>
              <w:t>3030,0</w:t>
            </w:r>
          </w:p>
        </w:tc>
        <w:tc>
          <w:tcPr>
            <w:tcW w:w="579" w:type="dxa"/>
            <w:shd w:val="clear" w:color="000000" w:fill="FFFFFF"/>
            <w:tcMar>
              <w:left w:w="28" w:type="dxa"/>
              <w:right w:w="28" w:type="dxa"/>
            </w:tcMar>
            <w:vAlign w:val="center"/>
            <w:hideMark/>
          </w:tcPr>
          <w:p w14:paraId="49AE59BB"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0B54063"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0473ED8F"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6E6D4763"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15882E5"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6BA2749D"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52609AC1" w14:textId="77777777" w:rsidR="00057087" w:rsidRPr="00021AD4" w:rsidRDefault="00057087" w:rsidP="00545B77">
            <w:pPr>
              <w:jc w:val="center"/>
              <w:rPr>
                <w:color w:val="000000"/>
                <w:sz w:val="14"/>
                <w:szCs w:val="14"/>
              </w:rPr>
            </w:pPr>
            <w:r w:rsidRPr="00021AD4">
              <w:rPr>
                <w:color w:val="000000"/>
                <w:sz w:val="14"/>
                <w:szCs w:val="14"/>
              </w:rPr>
              <w:t>0,0</w:t>
            </w:r>
          </w:p>
        </w:tc>
        <w:tc>
          <w:tcPr>
            <w:tcW w:w="708" w:type="dxa"/>
            <w:shd w:val="clear" w:color="000000" w:fill="FFFFFF"/>
            <w:tcMar>
              <w:left w:w="28" w:type="dxa"/>
              <w:right w:w="28" w:type="dxa"/>
            </w:tcMar>
            <w:vAlign w:val="center"/>
            <w:hideMark/>
          </w:tcPr>
          <w:p w14:paraId="5F1DB15B" w14:textId="77777777" w:rsidR="00057087" w:rsidRPr="00021AD4" w:rsidRDefault="00057087" w:rsidP="00545B77">
            <w:pPr>
              <w:jc w:val="center"/>
              <w:rPr>
                <w:color w:val="000000"/>
                <w:sz w:val="14"/>
                <w:szCs w:val="14"/>
              </w:rPr>
            </w:pPr>
            <w:r w:rsidRPr="00021AD4">
              <w:rPr>
                <w:color w:val="000000"/>
                <w:sz w:val="14"/>
                <w:szCs w:val="14"/>
              </w:rPr>
              <w:t>10030,0</w:t>
            </w:r>
          </w:p>
        </w:tc>
        <w:tc>
          <w:tcPr>
            <w:tcW w:w="851" w:type="dxa"/>
            <w:shd w:val="clear" w:color="000000" w:fill="FFFFFF"/>
            <w:tcMar>
              <w:left w:w="28" w:type="dxa"/>
              <w:right w:w="28" w:type="dxa"/>
            </w:tcMar>
            <w:vAlign w:val="center"/>
          </w:tcPr>
          <w:p w14:paraId="1129E8B2" w14:textId="77777777" w:rsidR="00057087" w:rsidRPr="00021AD4" w:rsidRDefault="00057087" w:rsidP="00545B77">
            <w:pPr>
              <w:jc w:val="center"/>
              <w:rPr>
                <w:color w:val="000000"/>
                <w:sz w:val="14"/>
                <w:szCs w:val="14"/>
              </w:rPr>
            </w:pPr>
            <w:r w:rsidRPr="00021AD4">
              <w:rPr>
                <w:color w:val="000000"/>
                <w:sz w:val="14"/>
                <w:szCs w:val="14"/>
              </w:rPr>
              <w:t>0,0</w:t>
            </w:r>
          </w:p>
        </w:tc>
      </w:tr>
      <w:tr w:rsidR="00057087" w:rsidRPr="00021AD4" w14:paraId="63D48A0A" w14:textId="77777777" w:rsidTr="00545B77">
        <w:trPr>
          <w:trHeight w:val="255"/>
        </w:trPr>
        <w:tc>
          <w:tcPr>
            <w:tcW w:w="568" w:type="dxa"/>
            <w:shd w:val="clear" w:color="000000" w:fill="FFFFFF"/>
            <w:tcMar>
              <w:left w:w="28" w:type="dxa"/>
              <w:right w:w="28" w:type="dxa"/>
            </w:tcMar>
            <w:vAlign w:val="center"/>
            <w:hideMark/>
          </w:tcPr>
          <w:p w14:paraId="5558E185" w14:textId="77777777" w:rsidR="00057087" w:rsidRPr="00021AD4" w:rsidRDefault="00057087" w:rsidP="00545B77">
            <w:pPr>
              <w:jc w:val="center"/>
              <w:rPr>
                <w:color w:val="000000"/>
                <w:sz w:val="14"/>
                <w:szCs w:val="14"/>
              </w:rPr>
            </w:pPr>
            <w:r w:rsidRPr="00021AD4">
              <w:rPr>
                <w:color w:val="000000"/>
                <w:sz w:val="14"/>
                <w:szCs w:val="14"/>
              </w:rPr>
              <w:t>21</w:t>
            </w:r>
          </w:p>
        </w:tc>
        <w:tc>
          <w:tcPr>
            <w:tcW w:w="2835" w:type="dxa"/>
            <w:shd w:val="clear" w:color="000000" w:fill="FFFFFF"/>
            <w:tcMar>
              <w:left w:w="28" w:type="dxa"/>
              <w:right w:w="28" w:type="dxa"/>
            </w:tcMar>
            <w:vAlign w:val="center"/>
            <w:hideMark/>
          </w:tcPr>
          <w:p w14:paraId="4DD0A06E" w14:textId="77777777" w:rsidR="00057087" w:rsidRPr="00021AD4" w:rsidRDefault="00057087" w:rsidP="00545B77">
            <w:pPr>
              <w:rPr>
                <w:color w:val="000000"/>
                <w:sz w:val="14"/>
                <w:szCs w:val="14"/>
              </w:rPr>
            </w:pPr>
            <w:r w:rsidRPr="00021AD4">
              <w:rPr>
                <w:color w:val="000000"/>
                <w:sz w:val="14"/>
                <w:szCs w:val="14"/>
              </w:rPr>
              <w:t>Амортизация</w:t>
            </w:r>
          </w:p>
        </w:tc>
        <w:tc>
          <w:tcPr>
            <w:tcW w:w="850" w:type="dxa"/>
            <w:shd w:val="clear" w:color="000000" w:fill="FFFFFF"/>
            <w:tcMar>
              <w:left w:w="28" w:type="dxa"/>
              <w:right w:w="28" w:type="dxa"/>
            </w:tcMar>
            <w:vAlign w:val="center"/>
            <w:hideMark/>
          </w:tcPr>
          <w:p w14:paraId="57A77221" w14:textId="77777777" w:rsidR="00057087" w:rsidRPr="00021AD4" w:rsidRDefault="00057087" w:rsidP="00545B77">
            <w:pPr>
              <w:jc w:val="center"/>
              <w:rPr>
                <w:color w:val="000000"/>
                <w:sz w:val="14"/>
                <w:szCs w:val="14"/>
              </w:rPr>
            </w:pPr>
            <w:r w:rsidRPr="00021AD4">
              <w:rPr>
                <w:color w:val="000000"/>
                <w:sz w:val="14"/>
                <w:szCs w:val="14"/>
              </w:rPr>
              <w:t>г. Калтан</w:t>
            </w:r>
          </w:p>
        </w:tc>
        <w:tc>
          <w:tcPr>
            <w:tcW w:w="639" w:type="dxa"/>
            <w:shd w:val="clear" w:color="000000" w:fill="FFFFFF"/>
            <w:tcMar>
              <w:left w:w="28" w:type="dxa"/>
              <w:right w:w="28" w:type="dxa"/>
            </w:tcMar>
            <w:vAlign w:val="center"/>
            <w:hideMark/>
          </w:tcPr>
          <w:p w14:paraId="4DD2317B" w14:textId="77777777" w:rsidR="00057087" w:rsidRPr="00021AD4" w:rsidRDefault="00057087" w:rsidP="00545B77">
            <w:pPr>
              <w:jc w:val="center"/>
              <w:rPr>
                <w:color w:val="000000"/>
                <w:sz w:val="14"/>
                <w:szCs w:val="14"/>
              </w:rPr>
            </w:pPr>
            <w:r w:rsidRPr="00021AD4">
              <w:rPr>
                <w:color w:val="000000"/>
                <w:sz w:val="14"/>
                <w:szCs w:val="14"/>
              </w:rPr>
              <w:t>20402,4</w:t>
            </w:r>
          </w:p>
        </w:tc>
        <w:tc>
          <w:tcPr>
            <w:tcW w:w="400" w:type="dxa"/>
            <w:shd w:val="clear" w:color="000000" w:fill="FFFFFF"/>
            <w:tcMar>
              <w:left w:w="28" w:type="dxa"/>
              <w:right w:w="28" w:type="dxa"/>
            </w:tcMar>
            <w:vAlign w:val="center"/>
            <w:hideMark/>
          </w:tcPr>
          <w:p w14:paraId="13C11F31" w14:textId="77777777" w:rsidR="00057087" w:rsidRPr="00021AD4" w:rsidRDefault="00057087" w:rsidP="00545B77">
            <w:pPr>
              <w:jc w:val="center"/>
              <w:rPr>
                <w:color w:val="000000"/>
                <w:sz w:val="14"/>
                <w:szCs w:val="14"/>
              </w:rPr>
            </w:pPr>
            <w:r w:rsidRPr="00021AD4">
              <w:rPr>
                <w:color w:val="000000"/>
                <w:sz w:val="14"/>
                <w:szCs w:val="14"/>
              </w:rPr>
              <w:t>0,0</w:t>
            </w:r>
          </w:p>
        </w:tc>
        <w:tc>
          <w:tcPr>
            <w:tcW w:w="580" w:type="dxa"/>
            <w:shd w:val="clear" w:color="000000" w:fill="FFFFFF"/>
            <w:tcMar>
              <w:left w:w="28" w:type="dxa"/>
              <w:right w:w="28" w:type="dxa"/>
            </w:tcMar>
            <w:vAlign w:val="center"/>
            <w:hideMark/>
          </w:tcPr>
          <w:p w14:paraId="72D656AA" w14:textId="77777777" w:rsidR="00057087" w:rsidRPr="00021AD4" w:rsidRDefault="00057087" w:rsidP="00545B77">
            <w:pPr>
              <w:jc w:val="center"/>
              <w:rPr>
                <w:color w:val="000000"/>
                <w:sz w:val="14"/>
                <w:szCs w:val="14"/>
              </w:rPr>
            </w:pPr>
            <w:r w:rsidRPr="00021AD4">
              <w:rPr>
                <w:color w:val="000000"/>
                <w:sz w:val="14"/>
                <w:szCs w:val="14"/>
              </w:rPr>
              <w:t>4540,0</w:t>
            </w:r>
          </w:p>
        </w:tc>
        <w:tc>
          <w:tcPr>
            <w:tcW w:w="579" w:type="dxa"/>
            <w:shd w:val="clear" w:color="000000" w:fill="FFFFFF"/>
            <w:tcMar>
              <w:left w:w="28" w:type="dxa"/>
              <w:right w:w="28" w:type="dxa"/>
            </w:tcMar>
            <w:vAlign w:val="center"/>
            <w:hideMark/>
          </w:tcPr>
          <w:p w14:paraId="23C7BCFB" w14:textId="77777777" w:rsidR="00057087" w:rsidRPr="00021AD4" w:rsidRDefault="00057087" w:rsidP="00545B77">
            <w:pPr>
              <w:jc w:val="center"/>
              <w:rPr>
                <w:color w:val="000000"/>
                <w:sz w:val="14"/>
                <w:szCs w:val="14"/>
              </w:rPr>
            </w:pPr>
            <w:r w:rsidRPr="00021AD4">
              <w:rPr>
                <w:color w:val="000000"/>
                <w:sz w:val="14"/>
                <w:szCs w:val="14"/>
              </w:rPr>
              <w:t>2862,2</w:t>
            </w:r>
          </w:p>
        </w:tc>
        <w:tc>
          <w:tcPr>
            <w:tcW w:w="518" w:type="dxa"/>
            <w:shd w:val="clear" w:color="000000" w:fill="FFFFFF"/>
            <w:tcMar>
              <w:left w:w="28" w:type="dxa"/>
              <w:right w:w="28" w:type="dxa"/>
            </w:tcMar>
            <w:vAlign w:val="center"/>
            <w:hideMark/>
          </w:tcPr>
          <w:p w14:paraId="40A9C186"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4B721170"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213D4C5"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DD676A9"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27931D38" w14:textId="77777777" w:rsidR="00057087" w:rsidRPr="00021AD4" w:rsidRDefault="00057087" w:rsidP="00545B77">
            <w:pPr>
              <w:jc w:val="center"/>
              <w:rPr>
                <w:color w:val="000000"/>
                <w:sz w:val="14"/>
                <w:szCs w:val="14"/>
              </w:rPr>
            </w:pPr>
            <w:r w:rsidRPr="00021AD4">
              <w:rPr>
                <w:color w:val="000000"/>
                <w:sz w:val="14"/>
                <w:szCs w:val="14"/>
              </w:rPr>
              <w:t>835,2</w:t>
            </w:r>
          </w:p>
        </w:tc>
        <w:tc>
          <w:tcPr>
            <w:tcW w:w="579" w:type="dxa"/>
            <w:shd w:val="clear" w:color="000000" w:fill="FFFFFF"/>
            <w:tcMar>
              <w:left w:w="28" w:type="dxa"/>
              <w:right w:w="28" w:type="dxa"/>
            </w:tcMar>
            <w:vAlign w:val="center"/>
            <w:hideMark/>
          </w:tcPr>
          <w:p w14:paraId="51D4AF81" w14:textId="77777777" w:rsidR="00057087" w:rsidRPr="00021AD4" w:rsidRDefault="00057087" w:rsidP="00545B77">
            <w:pPr>
              <w:jc w:val="center"/>
              <w:rPr>
                <w:color w:val="000000"/>
                <w:sz w:val="14"/>
                <w:szCs w:val="14"/>
              </w:rPr>
            </w:pPr>
            <w:r w:rsidRPr="00021AD4">
              <w:rPr>
                <w:color w:val="000000"/>
                <w:sz w:val="14"/>
                <w:szCs w:val="14"/>
              </w:rPr>
              <w:t>6165,0</w:t>
            </w:r>
          </w:p>
        </w:tc>
        <w:tc>
          <w:tcPr>
            <w:tcW w:w="544" w:type="dxa"/>
            <w:shd w:val="clear" w:color="000000" w:fill="FFFFFF"/>
            <w:tcMar>
              <w:left w:w="28" w:type="dxa"/>
              <w:right w:w="28" w:type="dxa"/>
            </w:tcMar>
            <w:vAlign w:val="center"/>
            <w:hideMark/>
          </w:tcPr>
          <w:p w14:paraId="675DD09C" w14:textId="77777777" w:rsidR="00057087" w:rsidRPr="00021AD4" w:rsidRDefault="00057087" w:rsidP="00545B77">
            <w:pPr>
              <w:jc w:val="center"/>
              <w:rPr>
                <w:color w:val="000000"/>
                <w:sz w:val="14"/>
                <w:szCs w:val="14"/>
              </w:rPr>
            </w:pPr>
            <w:r w:rsidRPr="00021AD4">
              <w:rPr>
                <w:color w:val="000000"/>
                <w:sz w:val="14"/>
                <w:szCs w:val="14"/>
              </w:rPr>
              <w:t>6000,0</w:t>
            </w:r>
          </w:p>
        </w:tc>
        <w:tc>
          <w:tcPr>
            <w:tcW w:w="579" w:type="dxa"/>
            <w:shd w:val="clear" w:color="000000" w:fill="FFFFFF"/>
            <w:tcMar>
              <w:left w:w="28" w:type="dxa"/>
              <w:right w:w="28" w:type="dxa"/>
            </w:tcMar>
            <w:vAlign w:val="center"/>
            <w:hideMark/>
          </w:tcPr>
          <w:p w14:paraId="1518EE54"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787BD771" w14:textId="77777777" w:rsidR="00057087" w:rsidRPr="00021AD4" w:rsidRDefault="00057087" w:rsidP="00545B77">
            <w:pPr>
              <w:jc w:val="center"/>
              <w:rPr>
                <w:color w:val="000000"/>
                <w:sz w:val="14"/>
                <w:szCs w:val="14"/>
              </w:rPr>
            </w:pPr>
            <w:r w:rsidRPr="00021AD4">
              <w:rPr>
                <w:color w:val="000000"/>
                <w:sz w:val="14"/>
                <w:szCs w:val="14"/>
              </w:rPr>
              <w:t>0,0</w:t>
            </w:r>
          </w:p>
        </w:tc>
        <w:tc>
          <w:tcPr>
            <w:tcW w:w="518" w:type="dxa"/>
            <w:shd w:val="clear" w:color="000000" w:fill="FFFFFF"/>
            <w:tcMar>
              <w:left w:w="28" w:type="dxa"/>
              <w:right w:w="28" w:type="dxa"/>
            </w:tcMar>
            <w:vAlign w:val="center"/>
            <w:hideMark/>
          </w:tcPr>
          <w:p w14:paraId="4204FC77"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54564928" w14:textId="77777777" w:rsidR="00057087" w:rsidRPr="00021AD4" w:rsidRDefault="00057087" w:rsidP="00545B77">
            <w:pPr>
              <w:jc w:val="center"/>
              <w:rPr>
                <w:color w:val="000000"/>
                <w:sz w:val="14"/>
                <w:szCs w:val="14"/>
              </w:rPr>
            </w:pPr>
            <w:r w:rsidRPr="00021AD4">
              <w:rPr>
                <w:color w:val="000000"/>
                <w:sz w:val="14"/>
                <w:szCs w:val="14"/>
              </w:rPr>
              <w:t>0,0</w:t>
            </w:r>
          </w:p>
        </w:tc>
        <w:tc>
          <w:tcPr>
            <w:tcW w:w="579" w:type="dxa"/>
            <w:shd w:val="clear" w:color="000000" w:fill="FFFFFF"/>
            <w:tcMar>
              <w:left w:w="28" w:type="dxa"/>
              <w:right w:w="28" w:type="dxa"/>
            </w:tcMar>
            <w:vAlign w:val="center"/>
            <w:hideMark/>
          </w:tcPr>
          <w:p w14:paraId="0D415AE7" w14:textId="77777777" w:rsidR="00057087" w:rsidRPr="00021AD4" w:rsidRDefault="00057087" w:rsidP="00545B77">
            <w:pPr>
              <w:jc w:val="center"/>
              <w:rPr>
                <w:color w:val="000000"/>
                <w:sz w:val="14"/>
                <w:szCs w:val="14"/>
              </w:rPr>
            </w:pPr>
            <w:r w:rsidRPr="00021AD4">
              <w:rPr>
                <w:color w:val="000000"/>
                <w:sz w:val="14"/>
                <w:szCs w:val="14"/>
              </w:rPr>
              <w:t>0,0</w:t>
            </w:r>
          </w:p>
        </w:tc>
        <w:tc>
          <w:tcPr>
            <w:tcW w:w="509" w:type="dxa"/>
            <w:shd w:val="clear" w:color="000000" w:fill="FFFFFF"/>
            <w:tcMar>
              <w:left w:w="28" w:type="dxa"/>
              <w:right w:w="28" w:type="dxa"/>
            </w:tcMar>
            <w:vAlign w:val="center"/>
            <w:hideMark/>
          </w:tcPr>
          <w:p w14:paraId="1F48FB74" w14:textId="77777777" w:rsidR="00057087" w:rsidRPr="00021AD4" w:rsidRDefault="00057087" w:rsidP="00545B77">
            <w:pPr>
              <w:jc w:val="center"/>
              <w:rPr>
                <w:color w:val="000000"/>
                <w:sz w:val="14"/>
                <w:szCs w:val="14"/>
              </w:rPr>
            </w:pPr>
            <w:r w:rsidRPr="00021AD4">
              <w:rPr>
                <w:color w:val="000000"/>
                <w:sz w:val="14"/>
                <w:szCs w:val="14"/>
              </w:rPr>
              <w:t xml:space="preserve"> -</w:t>
            </w:r>
          </w:p>
        </w:tc>
        <w:tc>
          <w:tcPr>
            <w:tcW w:w="709" w:type="dxa"/>
            <w:shd w:val="clear" w:color="000000" w:fill="FFFFFF"/>
            <w:tcMar>
              <w:left w:w="28" w:type="dxa"/>
              <w:right w:w="28" w:type="dxa"/>
            </w:tcMar>
            <w:vAlign w:val="center"/>
            <w:hideMark/>
          </w:tcPr>
          <w:p w14:paraId="4DE35912" w14:textId="77777777" w:rsidR="00057087" w:rsidRPr="00021AD4" w:rsidRDefault="00057087" w:rsidP="00545B77">
            <w:pPr>
              <w:jc w:val="center"/>
              <w:rPr>
                <w:color w:val="000000"/>
                <w:sz w:val="14"/>
                <w:szCs w:val="14"/>
              </w:rPr>
            </w:pPr>
            <w:r w:rsidRPr="00021AD4">
              <w:rPr>
                <w:color w:val="000000"/>
                <w:sz w:val="14"/>
                <w:szCs w:val="14"/>
              </w:rPr>
              <w:t>20402,5</w:t>
            </w:r>
          </w:p>
        </w:tc>
        <w:tc>
          <w:tcPr>
            <w:tcW w:w="708" w:type="dxa"/>
            <w:shd w:val="clear" w:color="000000" w:fill="FFFFFF"/>
            <w:tcMar>
              <w:left w:w="28" w:type="dxa"/>
              <w:right w:w="28" w:type="dxa"/>
            </w:tcMar>
            <w:vAlign w:val="center"/>
            <w:hideMark/>
          </w:tcPr>
          <w:p w14:paraId="25DCEFC4" w14:textId="77777777" w:rsidR="00057087" w:rsidRPr="00021AD4" w:rsidRDefault="00057087" w:rsidP="00545B77">
            <w:pPr>
              <w:jc w:val="center"/>
              <w:rPr>
                <w:color w:val="000000"/>
                <w:sz w:val="14"/>
                <w:szCs w:val="14"/>
              </w:rPr>
            </w:pPr>
            <w:r w:rsidRPr="00021AD4">
              <w:rPr>
                <w:color w:val="000000"/>
                <w:sz w:val="14"/>
                <w:szCs w:val="14"/>
              </w:rPr>
              <w:t>0,0</w:t>
            </w:r>
          </w:p>
        </w:tc>
        <w:tc>
          <w:tcPr>
            <w:tcW w:w="851" w:type="dxa"/>
            <w:shd w:val="clear" w:color="000000" w:fill="FFFFFF"/>
            <w:tcMar>
              <w:left w:w="28" w:type="dxa"/>
              <w:right w:w="28" w:type="dxa"/>
            </w:tcMar>
            <w:vAlign w:val="center"/>
          </w:tcPr>
          <w:p w14:paraId="27E6FF15" w14:textId="77777777" w:rsidR="00057087" w:rsidRPr="00021AD4" w:rsidRDefault="00057087" w:rsidP="00545B77">
            <w:pPr>
              <w:jc w:val="center"/>
              <w:rPr>
                <w:color w:val="000000"/>
                <w:sz w:val="14"/>
                <w:szCs w:val="14"/>
              </w:rPr>
            </w:pPr>
            <w:r w:rsidRPr="00021AD4">
              <w:rPr>
                <w:color w:val="000000"/>
                <w:sz w:val="14"/>
                <w:szCs w:val="14"/>
              </w:rPr>
              <w:t>0,0</w:t>
            </w:r>
          </w:p>
        </w:tc>
      </w:tr>
    </w:tbl>
    <w:p w14:paraId="6BC0916C" w14:textId="77777777" w:rsidR="00057087" w:rsidRPr="006C7DE7" w:rsidRDefault="00057087" w:rsidP="00057087">
      <w:pPr>
        <w:autoSpaceDE w:val="0"/>
        <w:autoSpaceDN w:val="0"/>
        <w:adjustRightInd w:val="0"/>
        <w:outlineLvl w:val="0"/>
        <w:rPr>
          <w:sz w:val="28"/>
          <w:szCs w:val="28"/>
        </w:rPr>
      </w:pPr>
    </w:p>
    <w:p w14:paraId="07BBE540" w14:textId="4EF62E21" w:rsidR="00057087" w:rsidRDefault="00057087" w:rsidP="00057087">
      <w:pPr>
        <w:tabs>
          <w:tab w:val="left" w:pos="5580"/>
          <w:tab w:val="left" w:pos="9498"/>
        </w:tabs>
        <w:ind w:left="-961" w:right="-569" w:firstLine="6631"/>
        <w:rPr>
          <w:color w:val="000000" w:themeColor="text1"/>
        </w:rPr>
      </w:pPr>
    </w:p>
    <w:p w14:paraId="5554983B" w14:textId="2960ED05" w:rsidR="00057087" w:rsidRDefault="00057087" w:rsidP="00057087">
      <w:pPr>
        <w:tabs>
          <w:tab w:val="left" w:pos="5580"/>
          <w:tab w:val="left" w:pos="9498"/>
        </w:tabs>
        <w:ind w:left="-961" w:right="-569" w:firstLine="6631"/>
        <w:rPr>
          <w:color w:val="000000" w:themeColor="text1"/>
        </w:rPr>
      </w:pPr>
    </w:p>
    <w:p w14:paraId="0671ADA4" w14:textId="521F115E" w:rsidR="00057087" w:rsidRDefault="00057087" w:rsidP="00057087">
      <w:pPr>
        <w:tabs>
          <w:tab w:val="left" w:pos="5580"/>
          <w:tab w:val="left" w:pos="9498"/>
        </w:tabs>
        <w:ind w:left="-961" w:right="-569" w:firstLine="6631"/>
        <w:rPr>
          <w:color w:val="000000" w:themeColor="text1"/>
        </w:rPr>
      </w:pPr>
    </w:p>
    <w:p w14:paraId="0CEA241C" w14:textId="0D77FB4D" w:rsidR="00057087" w:rsidRDefault="00057087" w:rsidP="00057087">
      <w:pPr>
        <w:tabs>
          <w:tab w:val="left" w:pos="5580"/>
          <w:tab w:val="left" w:pos="9498"/>
        </w:tabs>
        <w:ind w:left="-961" w:right="-569" w:firstLine="6631"/>
        <w:rPr>
          <w:color w:val="000000" w:themeColor="text1"/>
        </w:rPr>
      </w:pPr>
    </w:p>
    <w:p w14:paraId="4EF06421" w14:textId="773E37CD" w:rsidR="00057087" w:rsidRDefault="00057087" w:rsidP="00057087">
      <w:pPr>
        <w:tabs>
          <w:tab w:val="left" w:pos="5580"/>
          <w:tab w:val="left" w:pos="9498"/>
        </w:tabs>
        <w:ind w:left="-961" w:right="-569" w:firstLine="6631"/>
        <w:rPr>
          <w:color w:val="000000" w:themeColor="text1"/>
        </w:rPr>
      </w:pPr>
    </w:p>
    <w:p w14:paraId="28EFB04E" w14:textId="0E4B6B7E" w:rsidR="00057087" w:rsidRDefault="00057087" w:rsidP="00057087">
      <w:pPr>
        <w:tabs>
          <w:tab w:val="left" w:pos="5580"/>
          <w:tab w:val="left" w:pos="9498"/>
        </w:tabs>
        <w:ind w:left="-961" w:right="-569" w:firstLine="6631"/>
        <w:rPr>
          <w:color w:val="000000" w:themeColor="text1"/>
        </w:rPr>
      </w:pPr>
    </w:p>
    <w:p w14:paraId="5DC35ECF" w14:textId="77777777" w:rsidR="00057087" w:rsidRDefault="00057087" w:rsidP="00057087">
      <w:pPr>
        <w:tabs>
          <w:tab w:val="left" w:pos="5580"/>
          <w:tab w:val="left" w:pos="9498"/>
        </w:tabs>
        <w:ind w:left="-961" w:right="-569" w:firstLine="6631"/>
        <w:rPr>
          <w:color w:val="000000" w:themeColor="text1"/>
        </w:rPr>
        <w:sectPr w:rsidR="00057087" w:rsidSect="00057087">
          <w:pgSz w:w="16838" w:h="11906" w:orient="landscape"/>
          <w:pgMar w:top="993" w:right="851" w:bottom="851" w:left="709" w:header="709" w:footer="709" w:gutter="0"/>
          <w:cols w:space="708"/>
          <w:titlePg/>
          <w:docGrid w:linePitch="360"/>
        </w:sectPr>
      </w:pPr>
    </w:p>
    <w:p w14:paraId="7E677B5D" w14:textId="62F4A0A2" w:rsidR="00057087" w:rsidRDefault="00057087" w:rsidP="00057087">
      <w:pPr>
        <w:tabs>
          <w:tab w:val="left" w:pos="5580"/>
          <w:tab w:val="left" w:pos="9498"/>
        </w:tabs>
        <w:ind w:left="-961" w:right="-569" w:firstLine="6631"/>
        <w:rPr>
          <w:color w:val="000000" w:themeColor="text1"/>
        </w:rPr>
      </w:pPr>
    </w:p>
    <w:p w14:paraId="6E0AD562" w14:textId="77777777" w:rsidR="00057087" w:rsidRDefault="00057087" w:rsidP="00057087">
      <w:pPr>
        <w:tabs>
          <w:tab w:val="left" w:pos="5580"/>
          <w:tab w:val="left" w:pos="9498"/>
        </w:tabs>
        <w:ind w:left="-961" w:right="-569" w:firstLine="6631"/>
        <w:rPr>
          <w:color w:val="000000" w:themeColor="text1"/>
        </w:rPr>
      </w:pPr>
    </w:p>
    <w:p w14:paraId="01E4E439" w14:textId="3D3F9F90" w:rsidR="00E132F6" w:rsidRPr="00081AD4" w:rsidRDefault="00E132F6" w:rsidP="00E132F6">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7 </w:t>
      </w:r>
      <w:r w:rsidRPr="00081AD4">
        <w:rPr>
          <w:color w:val="000000" w:themeColor="text1"/>
        </w:rPr>
        <w:t xml:space="preserve">к протоколу № </w:t>
      </w:r>
      <w:r>
        <w:rPr>
          <w:color w:val="000000" w:themeColor="text1"/>
        </w:rPr>
        <w:t>41</w:t>
      </w:r>
    </w:p>
    <w:p w14:paraId="45142105" w14:textId="77777777" w:rsidR="00E132F6" w:rsidRPr="00081AD4" w:rsidRDefault="00E132F6" w:rsidP="00E132F6">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0438D25" w14:textId="77777777" w:rsidR="00E132F6" w:rsidRPr="00081AD4" w:rsidRDefault="00E132F6" w:rsidP="00E132F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A8A8422" w14:textId="77777777" w:rsidR="00E132F6" w:rsidRDefault="00E132F6" w:rsidP="00E132F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752CA2F5" w14:textId="77777777" w:rsidR="00E132F6" w:rsidRDefault="00E132F6" w:rsidP="00E132F6">
      <w:pPr>
        <w:pStyle w:val="10"/>
        <w:tabs>
          <w:tab w:val="left" w:pos="709"/>
        </w:tabs>
        <w:rPr>
          <w:b w:val="0"/>
          <w:szCs w:val="24"/>
        </w:rPr>
      </w:pPr>
    </w:p>
    <w:p w14:paraId="2B449A6C" w14:textId="77777777" w:rsidR="00E132F6" w:rsidRDefault="00E132F6" w:rsidP="00E132F6">
      <w:pPr>
        <w:pStyle w:val="10"/>
        <w:tabs>
          <w:tab w:val="left" w:pos="709"/>
        </w:tabs>
        <w:rPr>
          <w:b w:val="0"/>
          <w:szCs w:val="24"/>
        </w:rPr>
      </w:pPr>
    </w:p>
    <w:p w14:paraId="49E59A91" w14:textId="44E8E3B3" w:rsidR="00E132F6" w:rsidRDefault="00E132F6" w:rsidP="00E132F6">
      <w:pPr>
        <w:pStyle w:val="10"/>
        <w:tabs>
          <w:tab w:val="left" w:pos="709"/>
        </w:tabs>
        <w:jc w:val="center"/>
        <w:rPr>
          <w:b w:val="0"/>
          <w:iCs/>
          <w:color w:val="000000"/>
          <w:szCs w:val="28"/>
        </w:rPr>
      </w:pPr>
      <w:bookmarkStart w:id="122" w:name="_Hlt483802884"/>
      <w:r w:rsidRPr="00AB03FE">
        <w:rPr>
          <w:b w:val="0"/>
          <w:iCs/>
          <w:color w:val="000000"/>
          <w:szCs w:val="28"/>
        </w:rPr>
        <w:t>Экспертное заключение</w:t>
      </w:r>
    </w:p>
    <w:p w14:paraId="0867968E" w14:textId="77777777" w:rsidR="00E132F6" w:rsidRPr="00AB03FE" w:rsidRDefault="00E132F6" w:rsidP="00E132F6">
      <w:pPr>
        <w:pStyle w:val="10"/>
        <w:tabs>
          <w:tab w:val="left" w:pos="709"/>
        </w:tabs>
        <w:jc w:val="center"/>
        <w:rPr>
          <w:b w:val="0"/>
          <w:i/>
          <w:sz w:val="8"/>
          <w:szCs w:val="29"/>
        </w:rPr>
      </w:pPr>
      <w:r w:rsidRPr="00AB03FE">
        <w:rPr>
          <w:b w:val="0"/>
          <w:iCs/>
          <w:color w:val="000000"/>
          <w:szCs w:val="28"/>
        </w:rPr>
        <w:t>Ре</w:t>
      </w:r>
      <w:r w:rsidRPr="00AB03FE">
        <w:rPr>
          <w:b w:val="0"/>
          <w:iCs/>
          <w:szCs w:val="28"/>
        </w:rPr>
        <w:t xml:space="preserve">гиональной энергетической комиссии </w:t>
      </w:r>
      <w:bookmarkEnd w:id="122"/>
      <w:r w:rsidRPr="00AB03FE">
        <w:rPr>
          <w:b w:val="0"/>
          <w:iCs/>
          <w:szCs w:val="28"/>
        </w:rPr>
        <w:t xml:space="preserve">Кузбасса </w:t>
      </w:r>
      <w:r w:rsidRPr="00AB03FE">
        <w:rPr>
          <w:b w:val="0"/>
          <w:color w:val="000000"/>
          <w:szCs w:val="28"/>
        </w:rPr>
        <w:t>по материалам, представленным ООО «Водоканал» (</w:t>
      </w:r>
      <w:r>
        <w:rPr>
          <w:b w:val="0"/>
          <w:color w:val="000000"/>
          <w:szCs w:val="28"/>
        </w:rPr>
        <w:t>Калтанский городской округ, Осинниковский городской округ</w:t>
      </w:r>
      <w:r w:rsidRPr="00AB03FE">
        <w:rPr>
          <w:b w:val="0"/>
          <w:color w:val="000000"/>
          <w:szCs w:val="28"/>
        </w:rPr>
        <w:t xml:space="preserve">) по установлению индивидуальной платы за подключение </w:t>
      </w:r>
      <w:r w:rsidRPr="00AB03FE">
        <w:rPr>
          <w:b w:val="0"/>
          <w:bCs/>
          <w:szCs w:val="28"/>
        </w:rPr>
        <w:t>заявителя</w:t>
      </w:r>
      <w:r>
        <w:rPr>
          <w:b w:val="0"/>
          <w:bCs/>
          <w:szCs w:val="28"/>
        </w:rPr>
        <w:t xml:space="preserve"> ООО «Разрез Тайлепский»</w:t>
      </w:r>
    </w:p>
    <w:p w14:paraId="090782F5" w14:textId="77777777" w:rsidR="00E132F6" w:rsidRDefault="00E132F6" w:rsidP="00E132F6">
      <w:pPr>
        <w:pStyle w:val="ad"/>
        <w:tabs>
          <w:tab w:val="left" w:pos="709"/>
          <w:tab w:val="left" w:pos="10206"/>
        </w:tabs>
        <w:jc w:val="center"/>
        <w:rPr>
          <w:i/>
          <w:sz w:val="29"/>
          <w:szCs w:val="29"/>
        </w:rPr>
      </w:pPr>
    </w:p>
    <w:p w14:paraId="70520400" w14:textId="77777777" w:rsidR="00E132F6" w:rsidRPr="007040C0" w:rsidRDefault="00E132F6" w:rsidP="00E132F6">
      <w:pPr>
        <w:tabs>
          <w:tab w:val="left" w:pos="709"/>
          <w:tab w:val="left" w:pos="6150"/>
        </w:tabs>
        <w:ind w:firstLine="709"/>
        <w:jc w:val="both"/>
        <w:rPr>
          <w:color w:val="000000"/>
          <w:sz w:val="12"/>
          <w:szCs w:val="4"/>
          <w:highlight w:val="yellow"/>
        </w:rPr>
      </w:pPr>
      <w:r w:rsidRPr="007040C0">
        <w:rPr>
          <w:color w:val="000000"/>
          <w:sz w:val="12"/>
          <w:szCs w:val="4"/>
        </w:rPr>
        <w:tab/>
      </w:r>
    </w:p>
    <w:p w14:paraId="157073AF" w14:textId="77777777" w:rsidR="00E132F6" w:rsidRPr="00B27BB4" w:rsidRDefault="00E132F6" w:rsidP="00E132F6">
      <w:pPr>
        <w:tabs>
          <w:tab w:val="left" w:pos="709"/>
        </w:tabs>
        <w:ind w:right="-2" w:firstLine="709"/>
        <w:jc w:val="both"/>
        <w:rPr>
          <w:sz w:val="28"/>
          <w:szCs w:val="28"/>
        </w:rPr>
      </w:pPr>
      <w:r w:rsidRPr="00B27BB4">
        <w:rPr>
          <w:sz w:val="28"/>
          <w:szCs w:val="28"/>
        </w:rPr>
        <w:t>О</w:t>
      </w:r>
      <w:r>
        <w:rPr>
          <w:sz w:val="28"/>
          <w:szCs w:val="28"/>
        </w:rPr>
        <w:t>О</w:t>
      </w:r>
      <w:r w:rsidRPr="00B27BB4">
        <w:rPr>
          <w:sz w:val="28"/>
          <w:szCs w:val="28"/>
        </w:rPr>
        <w:t>О «</w:t>
      </w:r>
      <w:r>
        <w:rPr>
          <w:sz w:val="28"/>
          <w:szCs w:val="28"/>
        </w:rPr>
        <w:t>Водоканал</w:t>
      </w:r>
      <w:r w:rsidRPr="00B27BB4">
        <w:rPr>
          <w:sz w:val="28"/>
          <w:szCs w:val="28"/>
        </w:rPr>
        <w:t xml:space="preserve">» обратилось в </w:t>
      </w:r>
      <w:r>
        <w:rPr>
          <w:sz w:val="28"/>
          <w:szCs w:val="28"/>
        </w:rPr>
        <w:t>Региональную энергетическую комиссию</w:t>
      </w:r>
      <w:r w:rsidRPr="00B27BB4">
        <w:rPr>
          <w:sz w:val="28"/>
          <w:szCs w:val="28"/>
        </w:rPr>
        <w:t xml:space="preserve"> К</w:t>
      </w:r>
      <w:r>
        <w:rPr>
          <w:sz w:val="28"/>
          <w:szCs w:val="28"/>
        </w:rPr>
        <w:t>узбасса</w:t>
      </w:r>
      <w:r w:rsidRPr="00B27BB4">
        <w:rPr>
          <w:sz w:val="28"/>
          <w:szCs w:val="28"/>
        </w:rPr>
        <w:t xml:space="preserve"> </w:t>
      </w:r>
      <w:r>
        <w:rPr>
          <w:sz w:val="28"/>
          <w:szCs w:val="28"/>
        </w:rPr>
        <w:t xml:space="preserve">(далее – РЭК Кузбасса) </w:t>
      </w:r>
      <w:r w:rsidRPr="00B27BB4">
        <w:rPr>
          <w:sz w:val="28"/>
          <w:szCs w:val="28"/>
        </w:rPr>
        <w:t xml:space="preserve">с предложением по установлению индивидуальной платы за подключение (технологическое присоединение) </w:t>
      </w:r>
      <w:r w:rsidRPr="00B40B3B">
        <w:rPr>
          <w:bCs/>
          <w:kern w:val="32"/>
          <w:sz w:val="28"/>
          <w:szCs w:val="28"/>
        </w:rPr>
        <w:t>к системе холодного водоснабжения</w:t>
      </w:r>
      <w:r w:rsidRPr="00B27BB4">
        <w:rPr>
          <w:sz w:val="28"/>
          <w:szCs w:val="28"/>
        </w:rPr>
        <w:t xml:space="preserve"> </w:t>
      </w:r>
      <w:r>
        <w:rPr>
          <w:bCs/>
          <w:kern w:val="32"/>
          <w:sz w:val="28"/>
          <w:szCs w:val="28"/>
        </w:rPr>
        <w:t>объекта</w:t>
      </w:r>
      <w:r w:rsidRPr="00B40B3B">
        <w:rPr>
          <w:bCs/>
          <w:kern w:val="32"/>
          <w:sz w:val="28"/>
          <w:szCs w:val="28"/>
        </w:rPr>
        <w:t xml:space="preserve"> капитального строител</w:t>
      </w:r>
      <w:r>
        <w:rPr>
          <w:bCs/>
          <w:kern w:val="32"/>
          <w:sz w:val="28"/>
          <w:szCs w:val="28"/>
        </w:rPr>
        <w:t>ьства: здание обогатительной фабрики «Тайлепская»</w:t>
      </w:r>
      <w:r w:rsidRPr="00AB03FE">
        <w:rPr>
          <w:sz w:val="28"/>
          <w:szCs w:val="28"/>
        </w:rPr>
        <w:t xml:space="preserve">, </w:t>
      </w:r>
      <w:r>
        <w:rPr>
          <w:bCs/>
          <w:kern w:val="32"/>
          <w:sz w:val="28"/>
          <w:szCs w:val="28"/>
        </w:rPr>
        <w:t>расположенного по адресу: Новокузнецкий муниципальный район, Сосновское сельское поселение, заявителя ООО «Разрез Тайлепский»</w:t>
      </w:r>
      <w:r w:rsidRPr="00B27BB4">
        <w:rPr>
          <w:bCs/>
          <w:sz w:val="28"/>
          <w:szCs w:val="28"/>
        </w:rPr>
        <w:t xml:space="preserve">, </w:t>
      </w:r>
      <w:r w:rsidRPr="00B27BB4">
        <w:rPr>
          <w:color w:val="000000"/>
          <w:sz w:val="28"/>
          <w:szCs w:val="28"/>
        </w:rPr>
        <w:t>представив следующие материалы:</w:t>
      </w:r>
    </w:p>
    <w:p w14:paraId="1612AFDB" w14:textId="77777777" w:rsidR="00E132F6" w:rsidRPr="00AB03FE" w:rsidRDefault="00E132F6" w:rsidP="00E132F6">
      <w:pPr>
        <w:ind w:firstLine="709"/>
        <w:jc w:val="both"/>
        <w:rPr>
          <w:sz w:val="28"/>
          <w:szCs w:val="28"/>
        </w:rPr>
      </w:pPr>
      <w:r w:rsidRPr="00AB03FE">
        <w:rPr>
          <w:sz w:val="28"/>
          <w:szCs w:val="28"/>
        </w:rPr>
        <w:t>Письмом от 1</w:t>
      </w:r>
      <w:r>
        <w:rPr>
          <w:sz w:val="28"/>
          <w:szCs w:val="28"/>
        </w:rPr>
        <w:t>5</w:t>
      </w:r>
      <w:r w:rsidRPr="00AB03FE">
        <w:rPr>
          <w:sz w:val="28"/>
          <w:szCs w:val="28"/>
        </w:rPr>
        <w:t>.0</w:t>
      </w:r>
      <w:r>
        <w:rPr>
          <w:sz w:val="28"/>
          <w:szCs w:val="28"/>
        </w:rPr>
        <w:t>3</w:t>
      </w:r>
      <w:r w:rsidRPr="00AB03FE">
        <w:rPr>
          <w:sz w:val="28"/>
          <w:szCs w:val="28"/>
        </w:rPr>
        <w:t>.202</w:t>
      </w:r>
      <w:r>
        <w:rPr>
          <w:sz w:val="28"/>
          <w:szCs w:val="28"/>
        </w:rPr>
        <w:t>1</w:t>
      </w:r>
      <w:r w:rsidRPr="00AB03FE">
        <w:rPr>
          <w:sz w:val="28"/>
          <w:szCs w:val="28"/>
        </w:rPr>
        <w:t xml:space="preserve"> № </w:t>
      </w:r>
      <w:r>
        <w:rPr>
          <w:sz w:val="28"/>
          <w:szCs w:val="28"/>
        </w:rPr>
        <w:t>523.1</w:t>
      </w:r>
      <w:r w:rsidRPr="00AB03FE">
        <w:rPr>
          <w:sz w:val="28"/>
          <w:szCs w:val="28"/>
        </w:rPr>
        <w:t xml:space="preserve"> (вх. от </w:t>
      </w:r>
      <w:r>
        <w:rPr>
          <w:sz w:val="28"/>
          <w:szCs w:val="28"/>
        </w:rPr>
        <w:t>05</w:t>
      </w:r>
      <w:r w:rsidRPr="00AB03FE">
        <w:rPr>
          <w:sz w:val="28"/>
          <w:szCs w:val="28"/>
        </w:rPr>
        <w:t>.0</w:t>
      </w:r>
      <w:r>
        <w:rPr>
          <w:sz w:val="28"/>
          <w:szCs w:val="28"/>
        </w:rPr>
        <w:t>4</w:t>
      </w:r>
      <w:r w:rsidRPr="00AB03FE">
        <w:rPr>
          <w:sz w:val="28"/>
          <w:szCs w:val="28"/>
        </w:rPr>
        <w:t>.202</w:t>
      </w:r>
      <w:r>
        <w:rPr>
          <w:sz w:val="28"/>
          <w:szCs w:val="28"/>
        </w:rPr>
        <w:t xml:space="preserve">1 </w:t>
      </w:r>
      <w:r w:rsidRPr="00AB03FE">
        <w:rPr>
          <w:sz w:val="28"/>
          <w:szCs w:val="28"/>
        </w:rPr>
        <w:t>№</w:t>
      </w:r>
      <w:r>
        <w:rPr>
          <w:sz w:val="28"/>
          <w:szCs w:val="28"/>
        </w:rPr>
        <w:t xml:space="preserve"> 1569</w:t>
      </w:r>
      <w:r w:rsidRPr="00AB03FE">
        <w:rPr>
          <w:sz w:val="28"/>
          <w:szCs w:val="28"/>
        </w:rPr>
        <w:t xml:space="preserve">) предприятие представило заявление об установлении индивидуальной платы за подключение к сетям </w:t>
      </w:r>
      <w:r>
        <w:rPr>
          <w:sz w:val="28"/>
          <w:szCs w:val="28"/>
        </w:rPr>
        <w:t>холодного водоснабжения</w:t>
      </w:r>
      <w:r w:rsidRPr="00AB03FE">
        <w:rPr>
          <w:sz w:val="28"/>
          <w:szCs w:val="28"/>
        </w:rPr>
        <w:t xml:space="preserve"> </w:t>
      </w:r>
      <w:r>
        <w:rPr>
          <w:bCs/>
          <w:kern w:val="32"/>
          <w:sz w:val="28"/>
          <w:szCs w:val="28"/>
        </w:rPr>
        <w:t>здания обогатительной фабрики «Тайлепская»</w:t>
      </w:r>
      <w:r w:rsidRPr="00AB03FE">
        <w:rPr>
          <w:sz w:val="28"/>
          <w:szCs w:val="28"/>
        </w:rPr>
        <w:t xml:space="preserve">, </w:t>
      </w:r>
      <w:r>
        <w:rPr>
          <w:bCs/>
          <w:kern w:val="32"/>
          <w:sz w:val="28"/>
          <w:szCs w:val="28"/>
        </w:rPr>
        <w:t>расположенного по адресу: Новокузнецкий муниципальный район, Сосновское сельское поселение</w:t>
      </w:r>
      <w:r>
        <w:rPr>
          <w:sz w:val="28"/>
          <w:szCs w:val="28"/>
        </w:rPr>
        <w:t>,</w:t>
      </w:r>
      <w:r w:rsidRPr="00AB03FE">
        <w:rPr>
          <w:sz w:val="28"/>
          <w:szCs w:val="28"/>
        </w:rPr>
        <w:t xml:space="preserve"> которое содержит:</w:t>
      </w:r>
    </w:p>
    <w:p w14:paraId="65F12FA2" w14:textId="77777777" w:rsidR="00E132F6" w:rsidRPr="00C45FF8" w:rsidRDefault="00E132F6" w:rsidP="00E132F6">
      <w:pPr>
        <w:tabs>
          <w:tab w:val="left" w:pos="709"/>
        </w:tabs>
        <w:jc w:val="both"/>
        <w:rPr>
          <w:sz w:val="28"/>
          <w:szCs w:val="28"/>
        </w:rPr>
      </w:pPr>
      <w:r>
        <w:rPr>
          <w:sz w:val="28"/>
          <w:szCs w:val="28"/>
        </w:rPr>
        <w:tab/>
        <w:t>- у</w:t>
      </w:r>
      <w:r w:rsidRPr="00C45FF8">
        <w:rPr>
          <w:sz w:val="28"/>
          <w:szCs w:val="28"/>
        </w:rPr>
        <w:t>став;</w:t>
      </w:r>
    </w:p>
    <w:p w14:paraId="70BD5A33" w14:textId="77777777" w:rsidR="00E132F6" w:rsidRPr="00C45FF8" w:rsidRDefault="00E132F6" w:rsidP="00E132F6">
      <w:pPr>
        <w:tabs>
          <w:tab w:val="left" w:pos="709"/>
        </w:tabs>
        <w:jc w:val="both"/>
        <w:rPr>
          <w:sz w:val="28"/>
          <w:szCs w:val="28"/>
        </w:rPr>
      </w:pPr>
      <w:r>
        <w:rPr>
          <w:sz w:val="28"/>
          <w:szCs w:val="28"/>
        </w:rPr>
        <w:tab/>
        <w:t>- с</w:t>
      </w:r>
      <w:r w:rsidRPr="00C45FF8">
        <w:rPr>
          <w:sz w:val="28"/>
          <w:szCs w:val="28"/>
        </w:rPr>
        <w:t>видетельство о постановке на учет в налоговом органе;</w:t>
      </w:r>
    </w:p>
    <w:p w14:paraId="2B3A5C80" w14:textId="77777777" w:rsidR="00E132F6" w:rsidRPr="00C45FF8" w:rsidRDefault="00E132F6" w:rsidP="00E132F6">
      <w:pPr>
        <w:tabs>
          <w:tab w:val="left" w:pos="709"/>
        </w:tabs>
        <w:jc w:val="both"/>
        <w:rPr>
          <w:sz w:val="28"/>
          <w:szCs w:val="28"/>
        </w:rPr>
      </w:pPr>
      <w:r>
        <w:rPr>
          <w:sz w:val="28"/>
          <w:szCs w:val="28"/>
        </w:rPr>
        <w:tab/>
        <w:t>- р</w:t>
      </w:r>
      <w:r w:rsidRPr="00C45FF8">
        <w:rPr>
          <w:sz w:val="28"/>
          <w:szCs w:val="28"/>
        </w:rPr>
        <w:t>ешение о смене директора;</w:t>
      </w:r>
    </w:p>
    <w:p w14:paraId="78FB6BA5" w14:textId="77777777" w:rsidR="00E132F6" w:rsidRPr="00C45FF8" w:rsidRDefault="00E132F6" w:rsidP="00E132F6">
      <w:pPr>
        <w:tabs>
          <w:tab w:val="left" w:pos="709"/>
        </w:tabs>
        <w:jc w:val="both"/>
        <w:rPr>
          <w:sz w:val="28"/>
          <w:szCs w:val="28"/>
        </w:rPr>
      </w:pPr>
      <w:r>
        <w:rPr>
          <w:sz w:val="28"/>
          <w:szCs w:val="28"/>
        </w:rPr>
        <w:tab/>
        <w:t>- и</w:t>
      </w:r>
      <w:r w:rsidRPr="00C45FF8">
        <w:rPr>
          <w:sz w:val="28"/>
          <w:szCs w:val="28"/>
        </w:rPr>
        <w:t>нформаци</w:t>
      </w:r>
      <w:r>
        <w:rPr>
          <w:sz w:val="28"/>
          <w:szCs w:val="28"/>
        </w:rPr>
        <w:t>ю</w:t>
      </w:r>
      <w:r w:rsidRPr="00C45FF8">
        <w:rPr>
          <w:sz w:val="28"/>
          <w:szCs w:val="28"/>
        </w:rPr>
        <w:t xml:space="preserve"> к заявлению о подключении к системе холодного водоснабжения;</w:t>
      </w:r>
    </w:p>
    <w:p w14:paraId="605D8E47" w14:textId="77777777" w:rsidR="00E132F6" w:rsidRPr="00C45FF8" w:rsidRDefault="00E132F6" w:rsidP="00E132F6">
      <w:pPr>
        <w:tabs>
          <w:tab w:val="left" w:pos="709"/>
        </w:tabs>
        <w:jc w:val="both"/>
        <w:rPr>
          <w:sz w:val="28"/>
          <w:szCs w:val="28"/>
        </w:rPr>
      </w:pPr>
      <w:r>
        <w:rPr>
          <w:sz w:val="28"/>
          <w:szCs w:val="28"/>
        </w:rPr>
        <w:tab/>
        <w:t>- л</w:t>
      </w:r>
      <w:r w:rsidRPr="00C45FF8">
        <w:rPr>
          <w:sz w:val="28"/>
          <w:szCs w:val="28"/>
        </w:rPr>
        <w:t>окальный сводный расчет и укрупненный сводный расчет;</w:t>
      </w:r>
    </w:p>
    <w:p w14:paraId="00282505" w14:textId="77777777" w:rsidR="00E132F6" w:rsidRDefault="00E132F6" w:rsidP="00E132F6">
      <w:pPr>
        <w:tabs>
          <w:tab w:val="left" w:pos="709"/>
        </w:tabs>
        <w:jc w:val="both"/>
        <w:rPr>
          <w:sz w:val="28"/>
          <w:szCs w:val="28"/>
        </w:rPr>
      </w:pPr>
      <w:r>
        <w:rPr>
          <w:sz w:val="28"/>
          <w:szCs w:val="28"/>
        </w:rPr>
        <w:tab/>
        <w:t>- у</w:t>
      </w:r>
      <w:r w:rsidRPr="00C45FF8">
        <w:rPr>
          <w:sz w:val="28"/>
          <w:szCs w:val="28"/>
        </w:rPr>
        <w:t>словия подключения.</w:t>
      </w:r>
      <w:r>
        <w:rPr>
          <w:sz w:val="28"/>
          <w:szCs w:val="28"/>
        </w:rPr>
        <w:tab/>
      </w:r>
    </w:p>
    <w:p w14:paraId="1F20E186" w14:textId="77777777" w:rsidR="00E132F6" w:rsidRDefault="00E132F6" w:rsidP="00E132F6">
      <w:pPr>
        <w:tabs>
          <w:tab w:val="left" w:pos="709"/>
        </w:tabs>
        <w:jc w:val="both"/>
        <w:rPr>
          <w:sz w:val="28"/>
          <w:szCs w:val="28"/>
        </w:rPr>
      </w:pPr>
      <w:r>
        <w:rPr>
          <w:sz w:val="28"/>
          <w:szCs w:val="28"/>
        </w:rPr>
        <w:tab/>
      </w:r>
    </w:p>
    <w:p w14:paraId="4B7887B4" w14:textId="77777777" w:rsidR="00E132F6" w:rsidRPr="00CF67DA" w:rsidRDefault="00E132F6" w:rsidP="00E132F6">
      <w:pPr>
        <w:tabs>
          <w:tab w:val="left" w:pos="709"/>
        </w:tabs>
        <w:jc w:val="both"/>
        <w:rPr>
          <w:sz w:val="28"/>
          <w:szCs w:val="28"/>
        </w:rPr>
      </w:pPr>
      <w:r>
        <w:rPr>
          <w:sz w:val="28"/>
          <w:szCs w:val="28"/>
        </w:rPr>
        <w:tab/>
      </w:r>
      <w:r w:rsidRPr="00CF67DA">
        <w:rPr>
          <w:sz w:val="28"/>
          <w:szCs w:val="28"/>
        </w:rPr>
        <w:t xml:space="preserve">В адрес </w:t>
      </w:r>
      <w:r>
        <w:rPr>
          <w:sz w:val="28"/>
          <w:szCs w:val="28"/>
        </w:rPr>
        <w:t>Р</w:t>
      </w:r>
      <w:r w:rsidRPr="00CF67DA">
        <w:rPr>
          <w:sz w:val="28"/>
          <w:szCs w:val="28"/>
        </w:rPr>
        <w:t xml:space="preserve">егиональной энергетической комиссии </w:t>
      </w:r>
      <w:r>
        <w:rPr>
          <w:sz w:val="28"/>
          <w:szCs w:val="28"/>
        </w:rPr>
        <w:t xml:space="preserve">Кузбасса </w:t>
      </w:r>
      <w:r w:rsidRPr="00CF67DA">
        <w:rPr>
          <w:sz w:val="28"/>
          <w:szCs w:val="28"/>
        </w:rPr>
        <w:t>поступили документы от О</w:t>
      </w:r>
      <w:r>
        <w:rPr>
          <w:sz w:val="28"/>
          <w:szCs w:val="28"/>
        </w:rPr>
        <w:t>О</w:t>
      </w:r>
      <w:r w:rsidRPr="00CF67DA">
        <w:rPr>
          <w:sz w:val="28"/>
          <w:szCs w:val="28"/>
        </w:rPr>
        <w:t>О «</w:t>
      </w:r>
      <w:r>
        <w:rPr>
          <w:sz w:val="28"/>
          <w:szCs w:val="28"/>
        </w:rPr>
        <w:t>Водоканал</w:t>
      </w:r>
      <w:r w:rsidRPr="00CF67DA">
        <w:rPr>
          <w:sz w:val="28"/>
          <w:szCs w:val="28"/>
        </w:rPr>
        <w:t>» с заявлением на утверждение платы за подключение в индивидуальном порядке.</w:t>
      </w:r>
    </w:p>
    <w:p w14:paraId="69FAEB31" w14:textId="77777777" w:rsidR="00E132F6" w:rsidRDefault="00E132F6" w:rsidP="00E132F6">
      <w:pPr>
        <w:tabs>
          <w:tab w:val="left" w:pos="709"/>
        </w:tabs>
        <w:ind w:right="-2" w:firstLine="709"/>
        <w:jc w:val="both"/>
        <w:rPr>
          <w:sz w:val="28"/>
          <w:szCs w:val="28"/>
        </w:rPr>
      </w:pPr>
      <w:r w:rsidRPr="007051A5">
        <w:rPr>
          <w:sz w:val="28"/>
          <w:szCs w:val="28"/>
        </w:rPr>
        <w:t xml:space="preserve">В целях обеспечения подключения </w:t>
      </w:r>
      <w:r w:rsidRPr="0084022C">
        <w:rPr>
          <w:bCs/>
          <w:kern w:val="32"/>
          <w:sz w:val="28"/>
          <w:szCs w:val="28"/>
          <w:lang w:eastAsia="en-US"/>
        </w:rPr>
        <w:t xml:space="preserve">объекта капитального строительства </w:t>
      </w:r>
      <w:r>
        <w:rPr>
          <w:bCs/>
          <w:kern w:val="32"/>
          <w:sz w:val="28"/>
          <w:szCs w:val="28"/>
        </w:rPr>
        <w:t>здание обогатительной фабрики «Тайлепская»</w:t>
      </w:r>
      <w:r w:rsidRPr="00AB03FE">
        <w:rPr>
          <w:sz w:val="28"/>
          <w:szCs w:val="28"/>
        </w:rPr>
        <w:t xml:space="preserve">, </w:t>
      </w:r>
      <w:r>
        <w:rPr>
          <w:bCs/>
          <w:kern w:val="32"/>
          <w:sz w:val="28"/>
          <w:szCs w:val="28"/>
        </w:rPr>
        <w:t>расположенного по адресу: Новокузнецкий муниципальный район, Сосновское сельское поселение</w:t>
      </w:r>
      <w:r w:rsidRPr="007051A5">
        <w:rPr>
          <w:sz w:val="28"/>
          <w:szCs w:val="28"/>
        </w:rPr>
        <w:t xml:space="preserve">, </w:t>
      </w:r>
      <w:r>
        <w:rPr>
          <w:sz w:val="28"/>
          <w:szCs w:val="28"/>
        </w:rPr>
        <w:t xml:space="preserve">предприятием </w:t>
      </w:r>
      <w:r w:rsidRPr="007051A5">
        <w:rPr>
          <w:sz w:val="28"/>
          <w:szCs w:val="28"/>
        </w:rPr>
        <w:t>определена необходимость выполнения</w:t>
      </w:r>
      <w:r>
        <w:rPr>
          <w:sz w:val="28"/>
          <w:szCs w:val="28"/>
        </w:rPr>
        <w:t xml:space="preserve"> следующих мероприятий:</w:t>
      </w:r>
    </w:p>
    <w:p w14:paraId="5A1D98BB" w14:textId="77777777" w:rsidR="00E132F6" w:rsidRPr="0084022C" w:rsidRDefault="00E132F6" w:rsidP="00E132F6">
      <w:pPr>
        <w:tabs>
          <w:tab w:val="left" w:pos="709"/>
        </w:tabs>
        <w:ind w:right="-2" w:firstLine="709"/>
        <w:jc w:val="both"/>
        <w:rPr>
          <w:sz w:val="28"/>
          <w:szCs w:val="28"/>
        </w:rPr>
      </w:pPr>
      <w:r>
        <w:rPr>
          <w:sz w:val="28"/>
          <w:szCs w:val="28"/>
        </w:rPr>
        <w:t xml:space="preserve">- </w:t>
      </w:r>
      <w:r w:rsidRPr="006471C2">
        <w:rPr>
          <w:sz w:val="28"/>
          <w:szCs w:val="28"/>
        </w:rPr>
        <w:t>установк</w:t>
      </w:r>
      <w:r>
        <w:rPr>
          <w:sz w:val="28"/>
          <w:szCs w:val="28"/>
        </w:rPr>
        <w:t>а</w:t>
      </w:r>
      <w:r w:rsidRPr="006471C2">
        <w:rPr>
          <w:sz w:val="28"/>
          <w:szCs w:val="28"/>
        </w:rPr>
        <w:t xml:space="preserve"> насосного оборудования в машинном зале</w:t>
      </w:r>
      <w:r>
        <w:rPr>
          <w:sz w:val="28"/>
          <w:szCs w:val="28"/>
        </w:rPr>
        <w:t xml:space="preserve"> </w:t>
      </w:r>
      <w:r w:rsidRPr="006471C2">
        <w:rPr>
          <w:sz w:val="28"/>
          <w:szCs w:val="28"/>
        </w:rPr>
        <w:t>2-го подъема (выполнить его реконструкцию)</w:t>
      </w:r>
      <w:r>
        <w:rPr>
          <w:sz w:val="28"/>
          <w:szCs w:val="28"/>
        </w:rPr>
        <w:t>;</w:t>
      </w:r>
    </w:p>
    <w:p w14:paraId="3C792749" w14:textId="77777777" w:rsidR="00E132F6" w:rsidRDefault="00E132F6" w:rsidP="00E132F6">
      <w:pPr>
        <w:tabs>
          <w:tab w:val="left" w:pos="709"/>
        </w:tabs>
        <w:ind w:right="-2" w:firstLine="709"/>
        <w:jc w:val="both"/>
        <w:rPr>
          <w:sz w:val="28"/>
          <w:szCs w:val="28"/>
        </w:rPr>
      </w:pPr>
      <w:r>
        <w:rPr>
          <w:sz w:val="28"/>
          <w:szCs w:val="28"/>
        </w:rPr>
        <w:t>-</w:t>
      </w:r>
      <w:r w:rsidRPr="006471C2">
        <w:t xml:space="preserve"> </w:t>
      </w:r>
      <w:r w:rsidRPr="006471C2">
        <w:rPr>
          <w:sz w:val="28"/>
          <w:szCs w:val="28"/>
        </w:rPr>
        <w:t>строительство водопровода на территории Водозабора № 1</w:t>
      </w:r>
      <w:r w:rsidRPr="0084022C">
        <w:rPr>
          <w:sz w:val="28"/>
          <w:szCs w:val="28"/>
        </w:rPr>
        <w:t>.</w:t>
      </w:r>
    </w:p>
    <w:p w14:paraId="0EE4DDD6" w14:textId="77777777" w:rsidR="00E132F6" w:rsidRPr="006471C2" w:rsidRDefault="00E132F6" w:rsidP="00E132F6">
      <w:pPr>
        <w:tabs>
          <w:tab w:val="left" w:pos="709"/>
        </w:tabs>
        <w:ind w:right="-2" w:firstLine="709"/>
        <w:jc w:val="both"/>
        <w:rPr>
          <w:sz w:val="28"/>
          <w:szCs w:val="28"/>
        </w:rPr>
      </w:pPr>
      <w:r w:rsidRPr="006471C2">
        <w:rPr>
          <w:sz w:val="28"/>
          <w:szCs w:val="28"/>
        </w:rPr>
        <w:lastRenderedPageBreak/>
        <w:t>В соответствии со статьей 18 Федерального закона от 07.12.2011 № 416-ФЗ «О водоснабжении и водоотведении», для установления Индивидуальной платы с учетом указанных мероприятий, предприятие обязано заявить в РЭК Кузбасса инвестиционную программу, включающую мероприятия, обеспечивающие техническую возможность подключения (технологического присоединения) объекта заявителя.</w:t>
      </w:r>
    </w:p>
    <w:p w14:paraId="7D1F04B3" w14:textId="77777777" w:rsidR="00E132F6" w:rsidRPr="006471C2" w:rsidRDefault="00E132F6" w:rsidP="00E132F6">
      <w:pPr>
        <w:tabs>
          <w:tab w:val="left" w:pos="709"/>
        </w:tabs>
        <w:ind w:right="-2" w:firstLine="709"/>
        <w:jc w:val="both"/>
        <w:rPr>
          <w:sz w:val="28"/>
          <w:szCs w:val="28"/>
        </w:rPr>
      </w:pPr>
      <w:r w:rsidRPr="006471C2">
        <w:rPr>
          <w:sz w:val="28"/>
          <w:szCs w:val="28"/>
        </w:rPr>
        <w:t xml:space="preserve">В связи с этим, РЭК Кузбасса направила в адрес предприятия письмо с требованием разработать корректировку инвестиционной программы </w:t>
      </w:r>
      <w:r>
        <w:rPr>
          <w:sz w:val="28"/>
          <w:szCs w:val="28"/>
        </w:rPr>
        <w:t xml:space="preserve">                         </w:t>
      </w:r>
      <w:r w:rsidRPr="006471C2">
        <w:rPr>
          <w:sz w:val="28"/>
          <w:szCs w:val="28"/>
        </w:rPr>
        <w:t>(исх</w:t>
      </w:r>
      <w:r>
        <w:rPr>
          <w:sz w:val="28"/>
          <w:szCs w:val="28"/>
        </w:rPr>
        <w:t>.</w:t>
      </w:r>
      <w:r w:rsidRPr="006471C2">
        <w:rPr>
          <w:sz w:val="28"/>
          <w:szCs w:val="28"/>
        </w:rPr>
        <w:t xml:space="preserve"> от 23.04.2021 № М 5-5/1105-02).</w:t>
      </w:r>
    </w:p>
    <w:p w14:paraId="2A043C71" w14:textId="77777777" w:rsidR="00E132F6" w:rsidRPr="006471C2" w:rsidRDefault="00E132F6" w:rsidP="00E132F6">
      <w:pPr>
        <w:tabs>
          <w:tab w:val="left" w:pos="709"/>
        </w:tabs>
        <w:ind w:right="-2" w:firstLine="709"/>
        <w:jc w:val="both"/>
        <w:rPr>
          <w:sz w:val="28"/>
          <w:szCs w:val="28"/>
        </w:rPr>
      </w:pPr>
      <w:r w:rsidRPr="006471C2">
        <w:rPr>
          <w:sz w:val="28"/>
          <w:szCs w:val="28"/>
        </w:rPr>
        <w:t>В ответ на указанное письмо предприятие направило в РЭК Кузбасса заявление о</w:t>
      </w:r>
      <w:r>
        <w:rPr>
          <w:sz w:val="28"/>
          <w:szCs w:val="28"/>
        </w:rPr>
        <w:t xml:space="preserve"> корректировке</w:t>
      </w:r>
      <w:r w:rsidRPr="006471C2">
        <w:rPr>
          <w:sz w:val="28"/>
          <w:szCs w:val="28"/>
        </w:rPr>
        <w:t xml:space="preserve"> утвержден</w:t>
      </w:r>
      <w:r>
        <w:rPr>
          <w:sz w:val="28"/>
          <w:szCs w:val="28"/>
        </w:rPr>
        <w:t>ной</w:t>
      </w:r>
      <w:r w:rsidRPr="006471C2">
        <w:rPr>
          <w:sz w:val="28"/>
          <w:szCs w:val="28"/>
        </w:rPr>
        <w:t xml:space="preserve"> инвестиционн</w:t>
      </w:r>
      <w:r>
        <w:rPr>
          <w:sz w:val="28"/>
          <w:szCs w:val="28"/>
        </w:rPr>
        <w:t>ой</w:t>
      </w:r>
      <w:r w:rsidRPr="006471C2">
        <w:rPr>
          <w:sz w:val="28"/>
          <w:szCs w:val="28"/>
        </w:rPr>
        <w:t xml:space="preserve"> программ</w:t>
      </w:r>
      <w:r>
        <w:rPr>
          <w:sz w:val="28"/>
          <w:szCs w:val="28"/>
        </w:rPr>
        <w:t>ы</w:t>
      </w:r>
      <w:r w:rsidRPr="006471C2">
        <w:rPr>
          <w:sz w:val="28"/>
          <w:szCs w:val="28"/>
        </w:rPr>
        <w:t xml:space="preserve"> на 20</w:t>
      </w:r>
      <w:r>
        <w:rPr>
          <w:sz w:val="28"/>
          <w:szCs w:val="28"/>
        </w:rPr>
        <w:t>19</w:t>
      </w:r>
      <w:r w:rsidRPr="006471C2">
        <w:rPr>
          <w:sz w:val="28"/>
          <w:szCs w:val="28"/>
        </w:rPr>
        <w:t>-20</w:t>
      </w:r>
      <w:r>
        <w:rPr>
          <w:sz w:val="28"/>
          <w:szCs w:val="28"/>
        </w:rPr>
        <w:t>3</w:t>
      </w:r>
      <w:r w:rsidRPr="006471C2">
        <w:rPr>
          <w:sz w:val="28"/>
          <w:szCs w:val="28"/>
        </w:rPr>
        <w:t>3 годы (исх</w:t>
      </w:r>
      <w:r>
        <w:rPr>
          <w:sz w:val="28"/>
          <w:szCs w:val="28"/>
        </w:rPr>
        <w:t>.</w:t>
      </w:r>
      <w:r w:rsidRPr="006471C2">
        <w:rPr>
          <w:sz w:val="28"/>
          <w:szCs w:val="28"/>
        </w:rPr>
        <w:t xml:space="preserve"> от 09.06.2021 №</w:t>
      </w:r>
      <w:r>
        <w:rPr>
          <w:sz w:val="28"/>
          <w:szCs w:val="28"/>
        </w:rPr>
        <w:t xml:space="preserve"> </w:t>
      </w:r>
      <w:r w:rsidRPr="006471C2">
        <w:rPr>
          <w:sz w:val="28"/>
          <w:szCs w:val="28"/>
        </w:rPr>
        <w:t>101</w:t>
      </w:r>
      <w:r>
        <w:rPr>
          <w:sz w:val="28"/>
          <w:szCs w:val="28"/>
        </w:rPr>
        <w:t>, вх. от 09.06.2021 № 3124</w:t>
      </w:r>
      <w:r w:rsidRPr="006471C2">
        <w:rPr>
          <w:sz w:val="28"/>
          <w:szCs w:val="28"/>
        </w:rPr>
        <w:t>).</w:t>
      </w:r>
    </w:p>
    <w:p w14:paraId="7F8F86CD" w14:textId="77777777" w:rsidR="00E132F6" w:rsidRPr="006471C2" w:rsidRDefault="00E132F6" w:rsidP="00E132F6">
      <w:pPr>
        <w:tabs>
          <w:tab w:val="left" w:pos="709"/>
        </w:tabs>
        <w:ind w:right="-2" w:firstLine="709"/>
        <w:jc w:val="both"/>
        <w:rPr>
          <w:sz w:val="28"/>
          <w:szCs w:val="28"/>
        </w:rPr>
      </w:pPr>
      <w:r w:rsidRPr="006471C2">
        <w:rPr>
          <w:sz w:val="28"/>
          <w:szCs w:val="28"/>
        </w:rPr>
        <w:t>Указанная корректировка инвестиционной программы разработана на основании технического задания и включает следующие мероприятия:</w:t>
      </w:r>
    </w:p>
    <w:p w14:paraId="403358D0" w14:textId="77777777" w:rsidR="00E132F6" w:rsidRPr="006471C2" w:rsidRDefault="00E132F6" w:rsidP="00E132F6">
      <w:pPr>
        <w:tabs>
          <w:tab w:val="left" w:pos="709"/>
        </w:tabs>
        <w:ind w:right="-2" w:firstLine="709"/>
        <w:jc w:val="both"/>
        <w:rPr>
          <w:sz w:val="28"/>
          <w:szCs w:val="28"/>
        </w:rPr>
      </w:pPr>
      <w:r>
        <w:rPr>
          <w:sz w:val="28"/>
          <w:szCs w:val="28"/>
        </w:rPr>
        <w:t xml:space="preserve">- </w:t>
      </w:r>
      <w:r w:rsidRPr="006471C2">
        <w:rPr>
          <w:sz w:val="28"/>
          <w:szCs w:val="28"/>
        </w:rPr>
        <w:t>монтаж группы насосных агрегатов на насосной станции 2-го подъема Водозабора №1;</w:t>
      </w:r>
    </w:p>
    <w:p w14:paraId="0CE30499" w14:textId="77777777" w:rsidR="00E132F6" w:rsidRDefault="00E132F6" w:rsidP="00E132F6">
      <w:pPr>
        <w:tabs>
          <w:tab w:val="left" w:pos="709"/>
        </w:tabs>
        <w:ind w:right="-2" w:firstLine="709"/>
        <w:jc w:val="both"/>
        <w:rPr>
          <w:sz w:val="28"/>
          <w:szCs w:val="28"/>
        </w:rPr>
      </w:pPr>
      <w:r>
        <w:rPr>
          <w:sz w:val="28"/>
          <w:szCs w:val="28"/>
        </w:rPr>
        <w:t xml:space="preserve">- </w:t>
      </w:r>
      <w:r w:rsidRPr="006471C2">
        <w:rPr>
          <w:sz w:val="28"/>
          <w:szCs w:val="28"/>
        </w:rPr>
        <w:t>строительство двух водоводов от насосной станции 2-го подъема Водозабора №1 до точки Т1.</w:t>
      </w:r>
    </w:p>
    <w:p w14:paraId="7C341DAC" w14:textId="77777777" w:rsidR="00E132F6" w:rsidRPr="002215BA" w:rsidRDefault="00E132F6" w:rsidP="00E132F6">
      <w:pPr>
        <w:tabs>
          <w:tab w:val="left" w:pos="709"/>
        </w:tabs>
        <w:jc w:val="both"/>
        <w:rPr>
          <w:sz w:val="28"/>
          <w:szCs w:val="28"/>
        </w:rPr>
      </w:pPr>
    </w:p>
    <w:p w14:paraId="7663433F" w14:textId="77777777" w:rsidR="00E132F6" w:rsidRPr="00E02F77" w:rsidRDefault="00E132F6" w:rsidP="00E132F6">
      <w:pPr>
        <w:tabs>
          <w:tab w:val="left" w:pos="709"/>
        </w:tabs>
        <w:ind w:right="-2"/>
        <w:jc w:val="center"/>
        <w:rPr>
          <w:b/>
          <w:sz w:val="28"/>
          <w:szCs w:val="28"/>
        </w:rPr>
      </w:pPr>
      <w:r w:rsidRPr="004150C5">
        <w:rPr>
          <w:b/>
          <w:sz w:val="28"/>
          <w:szCs w:val="28"/>
        </w:rPr>
        <w:t>Анализ величины максимальной мощности для утверждения индивидуальной платы за подключение</w:t>
      </w:r>
    </w:p>
    <w:p w14:paraId="5917BA27" w14:textId="77777777" w:rsidR="00E132F6" w:rsidRPr="00E02F77" w:rsidRDefault="00E132F6" w:rsidP="00E132F6">
      <w:pPr>
        <w:tabs>
          <w:tab w:val="left" w:pos="709"/>
        </w:tabs>
        <w:ind w:right="-2" w:firstLine="709"/>
        <w:jc w:val="both"/>
        <w:rPr>
          <w:sz w:val="28"/>
          <w:szCs w:val="28"/>
        </w:rPr>
      </w:pPr>
    </w:p>
    <w:p w14:paraId="7E4D4427" w14:textId="77777777" w:rsidR="00E132F6" w:rsidRPr="006471C2" w:rsidRDefault="00E132F6" w:rsidP="00E132F6">
      <w:pPr>
        <w:tabs>
          <w:tab w:val="left" w:pos="720"/>
        </w:tabs>
        <w:ind w:firstLine="708"/>
        <w:jc w:val="both"/>
        <w:rPr>
          <w:sz w:val="28"/>
          <w:szCs w:val="28"/>
        </w:rPr>
      </w:pPr>
      <w:r w:rsidRPr="006471C2">
        <w:rPr>
          <w:sz w:val="28"/>
          <w:szCs w:val="28"/>
        </w:rPr>
        <w:t>В соответствии с представленными документами планируется присоединить объекты максимальной мощностью водопотребления:</w:t>
      </w:r>
    </w:p>
    <w:p w14:paraId="753C9223" w14:textId="77777777" w:rsidR="00E132F6" w:rsidRPr="006471C2" w:rsidRDefault="00E132F6" w:rsidP="00E132F6">
      <w:pPr>
        <w:tabs>
          <w:tab w:val="left" w:pos="720"/>
        </w:tabs>
        <w:ind w:firstLine="708"/>
        <w:jc w:val="both"/>
        <w:rPr>
          <w:sz w:val="28"/>
          <w:szCs w:val="28"/>
        </w:rPr>
      </w:pPr>
      <w:r w:rsidRPr="006471C2">
        <w:rPr>
          <w:sz w:val="28"/>
          <w:szCs w:val="28"/>
        </w:rPr>
        <w:t>на нужды обогащения угля 960 м3/сут</w:t>
      </w:r>
      <w:r>
        <w:rPr>
          <w:sz w:val="28"/>
          <w:szCs w:val="28"/>
        </w:rPr>
        <w:t>.</w:t>
      </w:r>
      <w:r w:rsidRPr="006471C2">
        <w:rPr>
          <w:sz w:val="28"/>
          <w:szCs w:val="28"/>
        </w:rPr>
        <w:t>;</w:t>
      </w:r>
    </w:p>
    <w:p w14:paraId="2FBF403A" w14:textId="77777777" w:rsidR="00E132F6" w:rsidRPr="001012A6" w:rsidRDefault="00E132F6" w:rsidP="00E132F6">
      <w:pPr>
        <w:tabs>
          <w:tab w:val="left" w:pos="720"/>
        </w:tabs>
        <w:ind w:firstLine="708"/>
        <w:jc w:val="both"/>
        <w:rPr>
          <w:sz w:val="28"/>
          <w:szCs w:val="28"/>
        </w:rPr>
      </w:pPr>
      <w:r w:rsidRPr="006471C2">
        <w:rPr>
          <w:sz w:val="28"/>
          <w:szCs w:val="28"/>
        </w:rPr>
        <w:t>на нужды пожаротушения (заполнение резервуаров) 35 м3/ч</w:t>
      </w:r>
      <w:r>
        <w:rPr>
          <w:sz w:val="28"/>
          <w:szCs w:val="28"/>
        </w:rPr>
        <w:t xml:space="preserve">. (840 </w:t>
      </w:r>
      <w:r w:rsidRPr="006471C2">
        <w:rPr>
          <w:sz w:val="28"/>
          <w:szCs w:val="28"/>
        </w:rPr>
        <w:t>м3/сут</w:t>
      </w:r>
      <w:r>
        <w:rPr>
          <w:sz w:val="28"/>
          <w:szCs w:val="28"/>
        </w:rPr>
        <w:t>.)</w:t>
      </w:r>
      <w:r w:rsidRPr="006471C2">
        <w:rPr>
          <w:sz w:val="28"/>
          <w:szCs w:val="28"/>
        </w:rPr>
        <w:t xml:space="preserve"> по мере использования на нужды пожаротушения)</w:t>
      </w:r>
      <w:r>
        <w:rPr>
          <w:sz w:val="28"/>
          <w:szCs w:val="28"/>
        </w:rPr>
        <w:t>,</w:t>
      </w:r>
      <w:r w:rsidRPr="006471C2">
        <w:rPr>
          <w:sz w:val="28"/>
          <w:szCs w:val="28"/>
        </w:rPr>
        <w:t xml:space="preserve"> хозяйственно-бытовое обслуживание.</w:t>
      </w:r>
    </w:p>
    <w:p w14:paraId="570FC01E" w14:textId="77777777" w:rsidR="00E132F6" w:rsidRPr="001012A6" w:rsidRDefault="00E132F6" w:rsidP="00E132F6">
      <w:pPr>
        <w:tabs>
          <w:tab w:val="left" w:pos="720"/>
        </w:tabs>
        <w:ind w:firstLine="708"/>
        <w:jc w:val="both"/>
        <w:rPr>
          <w:sz w:val="28"/>
          <w:szCs w:val="28"/>
        </w:rPr>
      </w:pPr>
      <w:r w:rsidRPr="001012A6">
        <w:rPr>
          <w:sz w:val="28"/>
          <w:szCs w:val="28"/>
        </w:rPr>
        <w:t xml:space="preserve">Таким образом, к расчету платы за подключение к системе </w:t>
      </w:r>
      <w:r>
        <w:rPr>
          <w:sz w:val="28"/>
          <w:szCs w:val="28"/>
        </w:rPr>
        <w:t>холодного водоснабжение заявителем</w:t>
      </w:r>
      <w:r w:rsidRPr="001012A6">
        <w:rPr>
          <w:sz w:val="28"/>
          <w:szCs w:val="28"/>
        </w:rPr>
        <w:t xml:space="preserve"> предлагается принять объем подключаемой нагрузки в размере </w:t>
      </w:r>
      <w:r>
        <w:rPr>
          <w:sz w:val="28"/>
          <w:szCs w:val="28"/>
        </w:rPr>
        <w:t>1800</w:t>
      </w:r>
      <w:r w:rsidRPr="001012A6">
        <w:rPr>
          <w:sz w:val="28"/>
          <w:szCs w:val="28"/>
        </w:rPr>
        <w:t xml:space="preserve"> м</w:t>
      </w:r>
      <w:r w:rsidRPr="001012A6">
        <w:rPr>
          <w:sz w:val="28"/>
          <w:szCs w:val="28"/>
          <w:vertAlign w:val="superscript"/>
        </w:rPr>
        <w:t>3</w:t>
      </w:r>
      <w:r w:rsidRPr="001012A6">
        <w:rPr>
          <w:sz w:val="28"/>
          <w:szCs w:val="28"/>
        </w:rPr>
        <w:t>/сут.</w:t>
      </w:r>
    </w:p>
    <w:p w14:paraId="124A30F1" w14:textId="77777777" w:rsidR="00E132F6" w:rsidRDefault="00E132F6" w:rsidP="00E132F6">
      <w:pPr>
        <w:tabs>
          <w:tab w:val="left" w:pos="709"/>
        </w:tabs>
        <w:ind w:right="-2" w:firstLine="709"/>
        <w:jc w:val="both"/>
        <w:rPr>
          <w:sz w:val="28"/>
          <w:szCs w:val="28"/>
        </w:rPr>
      </w:pPr>
      <w:r w:rsidRPr="00CF67DA">
        <w:rPr>
          <w:sz w:val="28"/>
          <w:szCs w:val="28"/>
        </w:rPr>
        <w:t xml:space="preserve">Необходимость подключения подтверждается заявкой </w:t>
      </w:r>
      <w:r w:rsidRPr="006471C2">
        <w:rPr>
          <w:sz w:val="28"/>
          <w:szCs w:val="28"/>
        </w:rPr>
        <w:t>ООО «Разрез Тайлепский»</w:t>
      </w:r>
      <w:r w:rsidRPr="00CF67DA">
        <w:rPr>
          <w:sz w:val="28"/>
          <w:szCs w:val="28"/>
        </w:rPr>
        <w:t xml:space="preserve"> и техническими условиями на подключение. </w:t>
      </w:r>
    </w:p>
    <w:p w14:paraId="4344528F" w14:textId="77777777" w:rsidR="00E132F6" w:rsidRDefault="00E132F6" w:rsidP="00E132F6">
      <w:pPr>
        <w:tabs>
          <w:tab w:val="left" w:pos="709"/>
        </w:tabs>
        <w:ind w:right="-2" w:firstLine="709"/>
        <w:jc w:val="both"/>
        <w:rPr>
          <w:sz w:val="28"/>
          <w:szCs w:val="28"/>
        </w:rPr>
      </w:pPr>
    </w:p>
    <w:p w14:paraId="2F201CF4" w14:textId="77777777" w:rsidR="00E132F6" w:rsidRPr="004150C5" w:rsidRDefault="00E132F6" w:rsidP="00E132F6">
      <w:pPr>
        <w:tabs>
          <w:tab w:val="left" w:pos="709"/>
        </w:tabs>
        <w:ind w:right="-2" w:firstLine="709"/>
        <w:jc w:val="both"/>
        <w:rPr>
          <w:sz w:val="28"/>
          <w:szCs w:val="28"/>
        </w:rPr>
      </w:pPr>
      <w:r w:rsidRPr="004150C5">
        <w:rPr>
          <w:sz w:val="28"/>
          <w:szCs w:val="28"/>
        </w:rPr>
        <w:t xml:space="preserve">На </w:t>
      </w:r>
      <w:r>
        <w:rPr>
          <w:sz w:val="28"/>
          <w:szCs w:val="28"/>
        </w:rPr>
        <w:t>основании</w:t>
      </w:r>
      <w:r w:rsidRPr="004150C5">
        <w:rPr>
          <w:sz w:val="28"/>
          <w:szCs w:val="28"/>
        </w:rPr>
        <w:t xml:space="preserve">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w:t>
      </w:r>
      <w:r>
        <w:rPr>
          <w:sz w:val="28"/>
          <w:szCs w:val="28"/>
        </w:rPr>
        <w:t>и</w:t>
      </w:r>
      <w:r w:rsidRPr="004150C5">
        <w:rPr>
          <w:sz w:val="28"/>
          <w:szCs w:val="28"/>
        </w:rPr>
        <w:t xml:space="preserve"> заявителя:</w:t>
      </w:r>
    </w:p>
    <w:p w14:paraId="7E0390C8" w14:textId="77777777" w:rsidR="00E132F6" w:rsidRPr="004150C5" w:rsidRDefault="00E132F6" w:rsidP="00E132F6">
      <w:pPr>
        <w:tabs>
          <w:tab w:val="left" w:pos="709"/>
        </w:tabs>
        <w:ind w:right="-2" w:firstLine="709"/>
        <w:jc w:val="both"/>
        <w:rPr>
          <w:sz w:val="28"/>
          <w:szCs w:val="28"/>
        </w:rPr>
      </w:pPr>
      <w:r w:rsidRPr="004150C5">
        <w:rPr>
          <w:sz w:val="28"/>
          <w:szCs w:val="28"/>
        </w:rPr>
        <w:t>на нужды обогащения угля 960 м3/сут</w:t>
      </w:r>
      <w:r>
        <w:rPr>
          <w:sz w:val="28"/>
          <w:szCs w:val="28"/>
        </w:rPr>
        <w:t>.</w:t>
      </w:r>
      <w:r w:rsidRPr="004150C5">
        <w:rPr>
          <w:sz w:val="28"/>
          <w:szCs w:val="28"/>
        </w:rPr>
        <w:t>;</w:t>
      </w:r>
    </w:p>
    <w:p w14:paraId="69D6482F" w14:textId="77777777" w:rsidR="00E132F6" w:rsidRDefault="00E132F6" w:rsidP="00E132F6">
      <w:pPr>
        <w:tabs>
          <w:tab w:val="left" w:pos="709"/>
        </w:tabs>
        <w:ind w:right="-2" w:firstLine="709"/>
        <w:jc w:val="both"/>
        <w:rPr>
          <w:sz w:val="28"/>
          <w:szCs w:val="28"/>
        </w:rPr>
      </w:pPr>
      <w:r w:rsidRPr="004150C5">
        <w:rPr>
          <w:sz w:val="28"/>
          <w:szCs w:val="28"/>
        </w:rPr>
        <w:t>на нужды пожаротушения (заполнение резервуаров) 35 м3/ч</w:t>
      </w:r>
      <w:r>
        <w:rPr>
          <w:sz w:val="28"/>
          <w:szCs w:val="28"/>
        </w:rPr>
        <w:t>.</w:t>
      </w:r>
      <w:r w:rsidRPr="004150C5">
        <w:rPr>
          <w:sz w:val="28"/>
          <w:szCs w:val="28"/>
        </w:rPr>
        <w:t xml:space="preserve"> </w:t>
      </w:r>
      <w:r>
        <w:rPr>
          <w:sz w:val="28"/>
          <w:szCs w:val="28"/>
        </w:rPr>
        <w:t xml:space="preserve">(840 </w:t>
      </w:r>
      <w:r w:rsidRPr="006471C2">
        <w:rPr>
          <w:sz w:val="28"/>
          <w:szCs w:val="28"/>
        </w:rPr>
        <w:t>м3/сут</w:t>
      </w:r>
      <w:r>
        <w:rPr>
          <w:sz w:val="28"/>
          <w:szCs w:val="28"/>
        </w:rPr>
        <w:t>.)</w:t>
      </w:r>
      <w:r w:rsidRPr="006471C2">
        <w:rPr>
          <w:sz w:val="28"/>
          <w:szCs w:val="28"/>
        </w:rPr>
        <w:t xml:space="preserve"> </w:t>
      </w:r>
      <w:r w:rsidRPr="004150C5">
        <w:rPr>
          <w:sz w:val="28"/>
          <w:szCs w:val="28"/>
        </w:rPr>
        <w:t>по мере использования на нужды пожаротушения)</w:t>
      </w:r>
      <w:r>
        <w:rPr>
          <w:sz w:val="28"/>
          <w:szCs w:val="28"/>
        </w:rPr>
        <w:t>,</w:t>
      </w:r>
      <w:r w:rsidRPr="004150C5">
        <w:rPr>
          <w:sz w:val="28"/>
          <w:szCs w:val="28"/>
        </w:rPr>
        <w:t xml:space="preserve"> хозяйственно-бытовое обслуживание.</w:t>
      </w:r>
    </w:p>
    <w:p w14:paraId="5C9C12E8" w14:textId="77777777" w:rsidR="00E132F6" w:rsidRPr="001012A6" w:rsidRDefault="00E132F6" w:rsidP="00E132F6">
      <w:pPr>
        <w:tabs>
          <w:tab w:val="left" w:pos="720"/>
        </w:tabs>
        <w:ind w:firstLine="708"/>
        <w:jc w:val="both"/>
        <w:rPr>
          <w:sz w:val="28"/>
          <w:szCs w:val="28"/>
        </w:rPr>
      </w:pPr>
      <w:r w:rsidRPr="001012A6">
        <w:rPr>
          <w:sz w:val="28"/>
          <w:szCs w:val="28"/>
        </w:rPr>
        <w:t xml:space="preserve">Таким образом, к расчету платы за подключение к системе </w:t>
      </w:r>
      <w:r>
        <w:rPr>
          <w:sz w:val="28"/>
          <w:szCs w:val="28"/>
        </w:rPr>
        <w:t xml:space="preserve">холодного водоснабжение </w:t>
      </w:r>
      <w:r w:rsidRPr="001012A6">
        <w:rPr>
          <w:sz w:val="28"/>
          <w:szCs w:val="28"/>
        </w:rPr>
        <w:t xml:space="preserve">предлагается принять объем подключаемой нагрузки в размере </w:t>
      </w:r>
      <w:r>
        <w:rPr>
          <w:sz w:val="28"/>
          <w:szCs w:val="28"/>
        </w:rPr>
        <w:t>1800</w:t>
      </w:r>
      <w:r w:rsidRPr="001012A6">
        <w:rPr>
          <w:sz w:val="28"/>
          <w:szCs w:val="28"/>
        </w:rPr>
        <w:t xml:space="preserve"> м</w:t>
      </w:r>
      <w:r w:rsidRPr="001012A6">
        <w:rPr>
          <w:sz w:val="28"/>
          <w:szCs w:val="28"/>
          <w:vertAlign w:val="superscript"/>
        </w:rPr>
        <w:t>3</w:t>
      </w:r>
      <w:r w:rsidRPr="001012A6">
        <w:rPr>
          <w:sz w:val="28"/>
          <w:szCs w:val="28"/>
        </w:rPr>
        <w:t>/сут.</w:t>
      </w:r>
    </w:p>
    <w:p w14:paraId="6A8E3455" w14:textId="77777777" w:rsidR="00E132F6" w:rsidRDefault="00E132F6" w:rsidP="00E132F6">
      <w:pPr>
        <w:tabs>
          <w:tab w:val="left" w:pos="709"/>
        </w:tabs>
        <w:ind w:right="-2" w:firstLine="709"/>
        <w:jc w:val="both"/>
        <w:rPr>
          <w:sz w:val="28"/>
          <w:szCs w:val="28"/>
        </w:rPr>
      </w:pPr>
      <w:r w:rsidRPr="004150C5">
        <w:rPr>
          <w:sz w:val="28"/>
          <w:szCs w:val="28"/>
        </w:rPr>
        <w:lastRenderedPageBreak/>
        <w:t xml:space="preserve">В соответствии с п. 85 постановления Правительства РФ от 13.05.2013 </w:t>
      </w:r>
      <w:r>
        <w:rPr>
          <w:sz w:val="28"/>
          <w:szCs w:val="28"/>
        </w:rPr>
        <w:t xml:space="preserve">                   </w:t>
      </w:r>
      <w:r w:rsidRPr="004150C5">
        <w:rPr>
          <w:sz w:val="28"/>
          <w:szCs w:val="28"/>
        </w:rPr>
        <w:t>№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6C7A89DA" w14:textId="77777777" w:rsidR="00E132F6" w:rsidRDefault="00E132F6" w:rsidP="00E132F6">
      <w:pPr>
        <w:tabs>
          <w:tab w:val="left" w:pos="709"/>
        </w:tabs>
        <w:ind w:right="-2" w:firstLine="709"/>
        <w:jc w:val="both"/>
        <w:rPr>
          <w:sz w:val="28"/>
          <w:szCs w:val="28"/>
        </w:rPr>
      </w:pPr>
    </w:p>
    <w:p w14:paraId="34075C65" w14:textId="77777777" w:rsidR="00E132F6" w:rsidRPr="00F03408" w:rsidRDefault="00E132F6" w:rsidP="00E132F6">
      <w:pPr>
        <w:tabs>
          <w:tab w:val="left" w:pos="2835"/>
          <w:tab w:val="left" w:pos="3119"/>
        </w:tabs>
        <w:jc w:val="center"/>
        <w:rPr>
          <w:b/>
          <w:sz w:val="28"/>
          <w:szCs w:val="28"/>
        </w:rPr>
      </w:pPr>
      <w:r>
        <w:rPr>
          <w:b/>
          <w:sz w:val="28"/>
          <w:szCs w:val="28"/>
        </w:rPr>
        <w:t>Физический объе</w:t>
      </w:r>
      <w:r w:rsidRPr="00F03408">
        <w:rPr>
          <w:b/>
          <w:sz w:val="28"/>
          <w:szCs w:val="28"/>
        </w:rPr>
        <w:t xml:space="preserve">м работ по подключению </w:t>
      </w:r>
    </w:p>
    <w:p w14:paraId="19704D42" w14:textId="77777777" w:rsidR="00E132F6" w:rsidRPr="00F03408" w:rsidRDefault="00E132F6" w:rsidP="00E132F6">
      <w:pPr>
        <w:tabs>
          <w:tab w:val="left" w:pos="2835"/>
          <w:tab w:val="left" w:pos="3119"/>
        </w:tabs>
        <w:jc w:val="center"/>
        <w:rPr>
          <w:sz w:val="28"/>
          <w:szCs w:val="28"/>
        </w:rPr>
      </w:pPr>
    </w:p>
    <w:p w14:paraId="0450AA28" w14:textId="77777777" w:rsidR="00E132F6" w:rsidRPr="00F03408" w:rsidRDefault="00E132F6" w:rsidP="00E132F6">
      <w:pPr>
        <w:ind w:firstLine="708"/>
        <w:jc w:val="both"/>
        <w:rPr>
          <w:sz w:val="28"/>
          <w:szCs w:val="28"/>
        </w:rPr>
      </w:pPr>
      <w:r w:rsidRPr="00F03408">
        <w:rPr>
          <w:sz w:val="28"/>
          <w:szCs w:val="28"/>
        </w:rPr>
        <w:t>В целях обеспечения подключения здания обогатительной фабрики «Тайлепская» (</w:t>
      </w:r>
      <w:r>
        <w:rPr>
          <w:sz w:val="28"/>
          <w:szCs w:val="28"/>
        </w:rPr>
        <w:t>заявитель</w:t>
      </w:r>
      <w:r w:rsidRPr="00F03408">
        <w:rPr>
          <w:sz w:val="28"/>
          <w:szCs w:val="28"/>
        </w:rPr>
        <w:t xml:space="preserve"> ООО «Разрез Тайлепский») по адресу: Новокузнецкий муниципальный район, Сосновское сельское поселение (земельный участок с кадастровым номером 42:09:1302001:1957) и дальнейшего гарантированного </w:t>
      </w:r>
      <w:r>
        <w:rPr>
          <w:sz w:val="28"/>
          <w:szCs w:val="28"/>
        </w:rPr>
        <w:t xml:space="preserve">холодного </w:t>
      </w:r>
      <w:r w:rsidRPr="00F03408">
        <w:rPr>
          <w:sz w:val="28"/>
          <w:szCs w:val="28"/>
        </w:rPr>
        <w:t>водоснабжения без ущерба для существующих потребителей, запитанных от ООО «Водоканал», по предложению предприятия, необходимо выполнить следующие мероприятия:</w:t>
      </w:r>
    </w:p>
    <w:p w14:paraId="259C7775" w14:textId="77777777" w:rsidR="00E132F6" w:rsidRPr="00F03408" w:rsidRDefault="00E132F6" w:rsidP="00E132F6">
      <w:pPr>
        <w:ind w:firstLine="708"/>
        <w:jc w:val="both"/>
        <w:rPr>
          <w:sz w:val="28"/>
          <w:szCs w:val="28"/>
        </w:rPr>
      </w:pPr>
      <w:r>
        <w:rPr>
          <w:sz w:val="28"/>
          <w:szCs w:val="28"/>
        </w:rPr>
        <w:t xml:space="preserve">- </w:t>
      </w:r>
      <w:r w:rsidRPr="00F03408">
        <w:rPr>
          <w:sz w:val="28"/>
          <w:szCs w:val="28"/>
        </w:rPr>
        <w:t>от водопровода Д600 в районе жилого дома по ул. Притомская Набережная, 25;</w:t>
      </w:r>
    </w:p>
    <w:p w14:paraId="7E9F7C72" w14:textId="77777777" w:rsidR="00E132F6" w:rsidRPr="00F03408" w:rsidRDefault="00E132F6" w:rsidP="00E132F6">
      <w:pPr>
        <w:ind w:firstLine="708"/>
        <w:jc w:val="both"/>
        <w:rPr>
          <w:sz w:val="28"/>
          <w:szCs w:val="28"/>
        </w:rPr>
      </w:pPr>
      <w:r>
        <w:rPr>
          <w:sz w:val="28"/>
          <w:szCs w:val="28"/>
        </w:rPr>
        <w:t xml:space="preserve">- </w:t>
      </w:r>
      <w:r w:rsidRPr="00F03408">
        <w:rPr>
          <w:sz w:val="28"/>
          <w:szCs w:val="28"/>
        </w:rPr>
        <w:t>от реконструируемого водопровода Д630 на пересечении ул. Мичурина и ул. Васильева.</w:t>
      </w:r>
    </w:p>
    <w:p w14:paraId="4776236A" w14:textId="77777777" w:rsidR="00E132F6" w:rsidRPr="00F03408" w:rsidRDefault="00E132F6" w:rsidP="00E132F6">
      <w:pPr>
        <w:autoSpaceDE w:val="0"/>
        <w:autoSpaceDN w:val="0"/>
        <w:adjustRightInd w:val="0"/>
        <w:ind w:firstLine="709"/>
        <w:jc w:val="both"/>
        <w:rPr>
          <w:sz w:val="28"/>
          <w:szCs w:val="28"/>
        </w:rPr>
      </w:pPr>
      <w:r w:rsidRPr="00F03408">
        <w:rPr>
          <w:sz w:val="28"/>
          <w:szCs w:val="28"/>
        </w:rPr>
        <w:t>Суммарная протяженность строящихся сетей составляет 1118 м, в том числе сети водоснабжения Д 400 мм - 670 м, Д 630 мм – 448 м.</w:t>
      </w:r>
    </w:p>
    <w:p w14:paraId="1A39790B" w14:textId="77777777" w:rsidR="00E132F6" w:rsidRPr="00F03408" w:rsidRDefault="00E132F6" w:rsidP="00E132F6">
      <w:pPr>
        <w:autoSpaceDE w:val="0"/>
        <w:autoSpaceDN w:val="0"/>
        <w:adjustRightInd w:val="0"/>
        <w:ind w:firstLine="709"/>
        <w:jc w:val="both"/>
        <w:rPr>
          <w:sz w:val="28"/>
          <w:szCs w:val="28"/>
        </w:rPr>
      </w:pPr>
      <w:r w:rsidRPr="00F03408">
        <w:rPr>
          <w:sz w:val="28"/>
          <w:szCs w:val="28"/>
        </w:rPr>
        <w:t>Таким образом, по мнению экспертов, необходимость мероприятий для подключения здания обогатительной фабрики «Тайлепская» (</w:t>
      </w:r>
      <w:r>
        <w:rPr>
          <w:sz w:val="28"/>
          <w:szCs w:val="28"/>
        </w:rPr>
        <w:t>заявитель</w:t>
      </w:r>
      <w:r w:rsidRPr="00F03408">
        <w:rPr>
          <w:sz w:val="28"/>
          <w:szCs w:val="28"/>
        </w:rPr>
        <w:t xml:space="preserve"> ООО «Разрез Тайлепский») по адресу: Новокузнецкий муниципальный район, Сосновское сельское поселение (земельный участок с кадастровым номером 42:09:1302001:1957) согласована со всеми заинтересованными сторонами и является обоснованной.</w:t>
      </w:r>
    </w:p>
    <w:p w14:paraId="29E5652D" w14:textId="77777777" w:rsidR="00E132F6" w:rsidRPr="00F03408" w:rsidRDefault="00E132F6" w:rsidP="00E132F6">
      <w:pPr>
        <w:autoSpaceDE w:val="0"/>
        <w:autoSpaceDN w:val="0"/>
        <w:adjustRightInd w:val="0"/>
        <w:ind w:firstLine="709"/>
        <w:jc w:val="both"/>
        <w:outlineLvl w:val="1"/>
        <w:rPr>
          <w:sz w:val="28"/>
          <w:szCs w:val="28"/>
        </w:rPr>
      </w:pPr>
      <w:r w:rsidRPr="00F03408">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ООО «Водоканал» для обеспечения гарантированного напора в центральной части </w:t>
      </w:r>
      <w:r>
        <w:rPr>
          <w:sz w:val="28"/>
          <w:szCs w:val="28"/>
        </w:rPr>
        <w:t>города</w:t>
      </w:r>
      <w:r w:rsidRPr="00F03408">
        <w:rPr>
          <w:sz w:val="28"/>
          <w:szCs w:val="28"/>
        </w:rPr>
        <w:t xml:space="preserve"> и удовлетворения потребности по обеспечению здания обогатительной фабрики </w:t>
      </w:r>
      <w:r w:rsidRPr="00F03408">
        <w:rPr>
          <w:sz w:val="28"/>
          <w:szCs w:val="28"/>
        </w:rPr>
        <w:lastRenderedPageBreak/>
        <w:t>«Тайлепская» (</w:t>
      </w:r>
      <w:r>
        <w:rPr>
          <w:sz w:val="28"/>
          <w:szCs w:val="28"/>
        </w:rPr>
        <w:t>заявитель</w:t>
      </w:r>
      <w:r w:rsidRPr="00F03408">
        <w:rPr>
          <w:sz w:val="28"/>
          <w:szCs w:val="28"/>
        </w:rPr>
        <w:t xml:space="preserve"> ООО «Разрез Тайлепский») по адресу: Новокузнецкий муниципальный район, Сосновское сельское поселение (земельный участок с кадастровым номером 42:09:1302001:1957), необходимо произвести строительство подводящих сетей. </w:t>
      </w:r>
    </w:p>
    <w:p w14:paraId="60674271" w14:textId="77777777" w:rsidR="00E132F6" w:rsidRDefault="00E132F6" w:rsidP="00E132F6">
      <w:pPr>
        <w:tabs>
          <w:tab w:val="left" w:pos="709"/>
        </w:tabs>
        <w:ind w:right="-2" w:firstLine="709"/>
        <w:jc w:val="both"/>
        <w:rPr>
          <w:b/>
          <w:sz w:val="28"/>
          <w:szCs w:val="28"/>
        </w:rPr>
      </w:pPr>
      <w:r w:rsidRPr="00F03408">
        <w:rPr>
          <w:sz w:val="28"/>
          <w:szCs w:val="28"/>
        </w:rPr>
        <w:t>В соответствии с п. 7 статьи 18 Федеральный закон от 07.12.2011 № 416-ФЗ «О водоснабжении и водоотведении» предприятие обратилось в адрес РЭК Кузбасса с заявлением о внесении изменений в утверждённую инвестиционную программу, для включения в программу мероприятий, обеспечивающих техническую возможность подключения (технологического присоединения).</w:t>
      </w:r>
    </w:p>
    <w:p w14:paraId="746CD3BF" w14:textId="77777777" w:rsidR="00E132F6" w:rsidRDefault="00E132F6" w:rsidP="00E132F6">
      <w:pPr>
        <w:tabs>
          <w:tab w:val="left" w:pos="709"/>
        </w:tabs>
        <w:ind w:right="-2" w:firstLine="709"/>
        <w:jc w:val="center"/>
        <w:rPr>
          <w:b/>
          <w:sz w:val="28"/>
          <w:szCs w:val="28"/>
        </w:rPr>
      </w:pPr>
    </w:p>
    <w:p w14:paraId="0E043968" w14:textId="77777777" w:rsidR="00E132F6" w:rsidRPr="00E02F77" w:rsidRDefault="00E132F6" w:rsidP="00E132F6">
      <w:pPr>
        <w:tabs>
          <w:tab w:val="left" w:pos="709"/>
        </w:tabs>
        <w:ind w:right="-2" w:firstLine="709"/>
        <w:jc w:val="center"/>
        <w:rPr>
          <w:b/>
          <w:sz w:val="28"/>
          <w:szCs w:val="28"/>
        </w:rPr>
      </w:pPr>
      <w:r w:rsidRPr="00E02F77">
        <w:rPr>
          <w:b/>
          <w:sz w:val="28"/>
          <w:szCs w:val="28"/>
        </w:rPr>
        <w:t>Объем капитальных вложений необходимый для подключения</w:t>
      </w:r>
    </w:p>
    <w:p w14:paraId="531AF75D" w14:textId="77777777" w:rsidR="00E132F6" w:rsidRPr="00E02F77" w:rsidRDefault="00E132F6" w:rsidP="00E132F6">
      <w:pPr>
        <w:tabs>
          <w:tab w:val="left" w:pos="709"/>
        </w:tabs>
        <w:ind w:right="-2" w:firstLine="709"/>
        <w:jc w:val="both"/>
        <w:rPr>
          <w:sz w:val="28"/>
          <w:szCs w:val="28"/>
        </w:rPr>
      </w:pPr>
    </w:p>
    <w:p w14:paraId="4C90878C" w14:textId="77777777" w:rsidR="00E132F6" w:rsidRPr="00F03408" w:rsidRDefault="00E132F6" w:rsidP="00E132F6">
      <w:pPr>
        <w:widowControl w:val="0"/>
        <w:tabs>
          <w:tab w:val="left" w:pos="1134"/>
        </w:tabs>
        <w:autoSpaceDE w:val="0"/>
        <w:autoSpaceDN w:val="0"/>
        <w:adjustRightInd w:val="0"/>
        <w:ind w:firstLine="709"/>
        <w:contextualSpacing/>
        <w:jc w:val="both"/>
        <w:rPr>
          <w:sz w:val="28"/>
          <w:szCs w:val="28"/>
        </w:rPr>
      </w:pPr>
      <w:r w:rsidRPr="00F03408">
        <w:rPr>
          <w:sz w:val="28"/>
          <w:szCs w:val="28"/>
        </w:rPr>
        <w:t>Стоимость мероприятий по подключению здания обогатительной фабрики «Тайлепская» (</w:t>
      </w:r>
      <w:r>
        <w:rPr>
          <w:sz w:val="28"/>
          <w:szCs w:val="28"/>
        </w:rPr>
        <w:t>заявитель</w:t>
      </w:r>
      <w:r w:rsidRPr="00F03408">
        <w:rPr>
          <w:sz w:val="28"/>
          <w:szCs w:val="28"/>
        </w:rPr>
        <w:t xml:space="preserve"> ООО «Разрез Тайлепский») по адресу: Новокузнецкий муниципальный район, Сосновское сельское поселение (земельный участок с кадастровым номером 42:09:1302001:1957) согласно сметной документации, составляет </w:t>
      </w:r>
      <w:r w:rsidRPr="00CD0685">
        <w:rPr>
          <w:sz w:val="28"/>
          <w:szCs w:val="28"/>
        </w:rPr>
        <w:t>7 768,92</w:t>
      </w:r>
      <w:r w:rsidRPr="00F03408">
        <w:rPr>
          <w:sz w:val="28"/>
          <w:szCs w:val="28"/>
        </w:rPr>
        <w:t xml:space="preserve"> тыс. руб. без НДС. </w:t>
      </w:r>
    </w:p>
    <w:p w14:paraId="5FACDAC0" w14:textId="77777777" w:rsidR="00E132F6" w:rsidRPr="00F03408" w:rsidRDefault="00E132F6" w:rsidP="00E132F6">
      <w:pPr>
        <w:tabs>
          <w:tab w:val="left" w:pos="1134"/>
        </w:tabs>
        <w:ind w:firstLine="709"/>
        <w:jc w:val="both"/>
        <w:rPr>
          <w:sz w:val="28"/>
          <w:szCs w:val="28"/>
        </w:rPr>
      </w:pPr>
      <w:r w:rsidRPr="00F03408">
        <w:rPr>
          <w:sz w:val="28"/>
          <w:szCs w:val="28"/>
        </w:rPr>
        <w:t xml:space="preserve">Планируемый </w:t>
      </w:r>
      <w:r>
        <w:rPr>
          <w:sz w:val="28"/>
          <w:szCs w:val="28"/>
        </w:rPr>
        <w:t xml:space="preserve">срок </w:t>
      </w:r>
      <w:r w:rsidRPr="00F03408">
        <w:rPr>
          <w:sz w:val="28"/>
          <w:szCs w:val="28"/>
        </w:rPr>
        <w:t>ввод</w:t>
      </w:r>
      <w:r>
        <w:rPr>
          <w:sz w:val="28"/>
          <w:szCs w:val="28"/>
        </w:rPr>
        <w:t>а</w:t>
      </w:r>
      <w:r w:rsidRPr="00F03408">
        <w:rPr>
          <w:sz w:val="28"/>
          <w:szCs w:val="28"/>
        </w:rPr>
        <w:t xml:space="preserve"> объекта – первый квартал 2023 года. </w:t>
      </w:r>
    </w:p>
    <w:p w14:paraId="0550F03D" w14:textId="77777777" w:rsidR="00E132F6" w:rsidRPr="00F03408" w:rsidRDefault="00E132F6" w:rsidP="00E132F6">
      <w:pPr>
        <w:tabs>
          <w:tab w:val="left" w:pos="1134"/>
        </w:tabs>
        <w:ind w:firstLine="709"/>
        <w:jc w:val="both"/>
        <w:rPr>
          <w:sz w:val="28"/>
          <w:szCs w:val="28"/>
        </w:rPr>
      </w:pPr>
      <w:r w:rsidRPr="00F03408">
        <w:rPr>
          <w:sz w:val="28"/>
          <w:szCs w:val="28"/>
        </w:rPr>
        <w:t>При этом предприятием дополнительно представлен расчет стоимости, выполненный по</w:t>
      </w:r>
      <w:r w:rsidRPr="00F03408">
        <w:t xml:space="preserve"> </w:t>
      </w:r>
      <w:r w:rsidRPr="00F03408">
        <w:rPr>
          <w:sz w:val="28"/>
          <w:szCs w:val="28"/>
        </w:rPr>
        <w:t xml:space="preserve">Укрупненным нормативам цены строительства «Сети водоснабжения и канализации» НЦС 81-02-14-2020, утвержденным приказом Минстроя России от 30.12.2019 № 918/пр. Согласно указанного расчета стоимость строительства сетей водоотведения составляет </w:t>
      </w:r>
      <w:r w:rsidRPr="00CD0685">
        <w:rPr>
          <w:sz w:val="28"/>
          <w:szCs w:val="28"/>
        </w:rPr>
        <w:t>8697,51</w:t>
      </w:r>
      <w:r w:rsidRPr="00F03408">
        <w:rPr>
          <w:sz w:val="28"/>
          <w:szCs w:val="28"/>
        </w:rPr>
        <w:t xml:space="preserve"> тыс. руб. без НДС. Расчет выполнен в ценах 2021 года. </w:t>
      </w:r>
    </w:p>
    <w:p w14:paraId="0D1D0AA3" w14:textId="77777777" w:rsidR="00E132F6" w:rsidRPr="00787420" w:rsidRDefault="00E132F6" w:rsidP="00E132F6">
      <w:pPr>
        <w:ind w:firstLine="709"/>
        <w:jc w:val="both"/>
        <w:rPr>
          <w:sz w:val="28"/>
          <w:szCs w:val="28"/>
        </w:rPr>
      </w:pPr>
      <w:r w:rsidRPr="00787420">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787420">
        <w:rPr>
          <w:sz w:val="28"/>
          <w:szCs w:val="28"/>
        </w:rPr>
        <w:t>:</w:t>
      </w:r>
    </w:p>
    <w:p w14:paraId="2E2DC4B7" w14:textId="77777777" w:rsidR="00E132F6" w:rsidRPr="00787420" w:rsidRDefault="00E132F6" w:rsidP="00E132F6">
      <w:pPr>
        <w:spacing w:line="30" w:lineRule="atLeast"/>
        <w:ind w:firstLine="709"/>
        <w:jc w:val="both"/>
        <w:rPr>
          <w:sz w:val="28"/>
          <w:szCs w:val="28"/>
        </w:rPr>
      </w:pPr>
      <w:r w:rsidRPr="00787420">
        <w:rPr>
          <w:sz w:val="28"/>
          <w:szCs w:val="28"/>
        </w:rPr>
        <w:t>в части водоснабжения – 7 768,92 тыс. руб. без НДС.</w:t>
      </w:r>
    </w:p>
    <w:p w14:paraId="2CE06E7B" w14:textId="77777777" w:rsidR="00E132F6" w:rsidRPr="00787420" w:rsidRDefault="00E132F6" w:rsidP="00E132F6">
      <w:pPr>
        <w:spacing w:line="30" w:lineRule="atLeast"/>
        <w:ind w:firstLine="709"/>
        <w:jc w:val="both"/>
        <w:rPr>
          <w:sz w:val="28"/>
          <w:szCs w:val="28"/>
        </w:rPr>
      </w:pPr>
    </w:p>
    <w:p w14:paraId="38FB41E5" w14:textId="77777777" w:rsidR="00E132F6" w:rsidRPr="00787420" w:rsidRDefault="00E132F6" w:rsidP="00E132F6">
      <w:pPr>
        <w:spacing w:line="30" w:lineRule="atLeast"/>
        <w:ind w:firstLine="709"/>
        <w:jc w:val="both"/>
        <w:rPr>
          <w:sz w:val="28"/>
          <w:szCs w:val="28"/>
        </w:rPr>
      </w:pPr>
      <w:r w:rsidRPr="00787420">
        <w:rPr>
          <w:sz w:val="28"/>
          <w:szCs w:val="28"/>
        </w:rPr>
        <w:t>Предложение по величине капитальных вложений:</w:t>
      </w:r>
    </w:p>
    <w:p w14:paraId="1A1BC689" w14:textId="77777777" w:rsidR="00E132F6" w:rsidRPr="00787420" w:rsidRDefault="00E132F6" w:rsidP="00E132F6">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E132F6" w:rsidRPr="00787420" w14:paraId="456CCA48" w14:textId="77777777" w:rsidTr="00545B77">
        <w:trPr>
          <w:trHeight w:val="259"/>
        </w:trPr>
        <w:tc>
          <w:tcPr>
            <w:tcW w:w="2079" w:type="dxa"/>
          </w:tcPr>
          <w:p w14:paraId="369C2F2A" w14:textId="77777777" w:rsidR="00E132F6" w:rsidRPr="00787420" w:rsidRDefault="00E132F6" w:rsidP="00545B77">
            <w:pPr>
              <w:jc w:val="center"/>
            </w:pPr>
            <w:r w:rsidRPr="00787420">
              <w:t>Вид регулируемой деятельности</w:t>
            </w:r>
          </w:p>
        </w:tc>
        <w:tc>
          <w:tcPr>
            <w:tcW w:w="1890" w:type="dxa"/>
            <w:shd w:val="clear" w:color="auto" w:fill="auto"/>
            <w:vAlign w:val="center"/>
          </w:tcPr>
          <w:p w14:paraId="20CA3D58" w14:textId="77777777" w:rsidR="00E132F6" w:rsidRPr="00787420" w:rsidRDefault="00E132F6" w:rsidP="00545B77">
            <w:pPr>
              <w:jc w:val="center"/>
            </w:pPr>
            <w:r w:rsidRPr="00787420">
              <w:t>Предложение предприятия, тыс. руб.</w:t>
            </w:r>
          </w:p>
        </w:tc>
        <w:tc>
          <w:tcPr>
            <w:tcW w:w="2127" w:type="dxa"/>
            <w:shd w:val="clear" w:color="auto" w:fill="auto"/>
            <w:vAlign w:val="center"/>
          </w:tcPr>
          <w:p w14:paraId="09A01FB4" w14:textId="77777777" w:rsidR="00E132F6" w:rsidRPr="00787420" w:rsidRDefault="00E132F6" w:rsidP="00545B77">
            <w:pPr>
              <w:jc w:val="center"/>
            </w:pPr>
            <w:r w:rsidRPr="00787420">
              <w:t>Предложение экспертной группы, тыс. руб.</w:t>
            </w:r>
          </w:p>
        </w:tc>
        <w:tc>
          <w:tcPr>
            <w:tcW w:w="2833" w:type="dxa"/>
            <w:shd w:val="clear" w:color="auto" w:fill="auto"/>
            <w:vAlign w:val="center"/>
          </w:tcPr>
          <w:p w14:paraId="5EED01D9" w14:textId="77777777" w:rsidR="00E132F6" w:rsidRPr="00787420" w:rsidRDefault="00E132F6" w:rsidP="00545B77">
            <w:pPr>
              <w:jc w:val="center"/>
            </w:pPr>
            <w:r w:rsidRPr="00787420">
              <w:t>Корректировка в сторону снижения, тыс. руб.</w:t>
            </w:r>
          </w:p>
        </w:tc>
      </w:tr>
      <w:tr w:rsidR="00E132F6" w:rsidRPr="00787420" w14:paraId="5DA7D9DD" w14:textId="77777777" w:rsidTr="00545B77">
        <w:trPr>
          <w:trHeight w:val="197"/>
        </w:trPr>
        <w:tc>
          <w:tcPr>
            <w:tcW w:w="2079" w:type="dxa"/>
          </w:tcPr>
          <w:p w14:paraId="79990DEF" w14:textId="77777777" w:rsidR="00E132F6" w:rsidRPr="00787420" w:rsidRDefault="00E132F6" w:rsidP="00545B77">
            <w:pPr>
              <w:jc w:val="center"/>
            </w:pPr>
            <w:r w:rsidRPr="00787420">
              <w:t>водоснабжение</w:t>
            </w:r>
          </w:p>
        </w:tc>
        <w:tc>
          <w:tcPr>
            <w:tcW w:w="1890" w:type="dxa"/>
            <w:shd w:val="clear" w:color="auto" w:fill="auto"/>
            <w:vAlign w:val="center"/>
          </w:tcPr>
          <w:p w14:paraId="7FB88B99" w14:textId="77777777" w:rsidR="00E132F6" w:rsidRPr="00787420" w:rsidRDefault="00E132F6" w:rsidP="00545B77">
            <w:pPr>
              <w:jc w:val="center"/>
            </w:pPr>
            <w:r w:rsidRPr="00787420">
              <w:t>7 768,92</w:t>
            </w:r>
          </w:p>
        </w:tc>
        <w:tc>
          <w:tcPr>
            <w:tcW w:w="2127" w:type="dxa"/>
            <w:shd w:val="clear" w:color="auto" w:fill="auto"/>
            <w:vAlign w:val="center"/>
          </w:tcPr>
          <w:p w14:paraId="65D05D7F" w14:textId="77777777" w:rsidR="00E132F6" w:rsidRPr="00787420" w:rsidRDefault="00E132F6" w:rsidP="00545B77">
            <w:pPr>
              <w:jc w:val="center"/>
            </w:pPr>
            <w:r w:rsidRPr="00787420">
              <w:t>7 768,92</w:t>
            </w:r>
          </w:p>
        </w:tc>
        <w:tc>
          <w:tcPr>
            <w:tcW w:w="2833" w:type="dxa"/>
            <w:shd w:val="clear" w:color="auto" w:fill="auto"/>
            <w:vAlign w:val="center"/>
          </w:tcPr>
          <w:p w14:paraId="059FC727" w14:textId="77777777" w:rsidR="00E132F6" w:rsidRPr="00787420" w:rsidRDefault="00E132F6" w:rsidP="00545B77">
            <w:pPr>
              <w:jc w:val="center"/>
            </w:pPr>
            <w:r w:rsidRPr="00787420">
              <w:t>0,00</w:t>
            </w:r>
          </w:p>
        </w:tc>
      </w:tr>
    </w:tbl>
    <w:p w14:paraId="0B5DE40E" w14:textId="77777777" w:rsidR="00E132F6" w:rsidRDefault="00E132F6" w:rsidP="00E132F6">
      <w:pPr>
        <w:tabs>
          <w:tab w:val="left" w:pos="2835"/>
          <w:tab w:val="left" w:pos="3119"/>
        </w:tabs>
        <w:spacing w:line="26" w:lineRule="atLeast"/>
        <w:jc w:val="center"/>
        <w:rPr>
          <w:b/>
          <w:sz w:val="28"/>
          <w:szCs w:val="28"/>
        </w:rPr>
      </w:pPr>
    </w:p>
    <w:p w14:paraId="2C02AEBA" w14:textId="77777777" w:rsidR="00E132F6" w:rsidRPr="00F625E3" w:rsidRDefault="00E132F6" w:rsidP="00E132F6">
      <w:pPr>
        <w:tabs>
          <w:tab w:val="left" w:pos="2835"/>
          <w:tab w:val="left" w:pos="3119"/>
        </w:tabs>
        <w:jc w:val="center"/>
        <w:rPr>
          <w:b/>
          <w:sz w:val="28"/>
          <w:szCs w:val="28"/>
        </w:rPr>
      </w:pPr>
      <w:r w:rsidRPr="00F625E3">
        <w:rPr>
          <w:b/>
          <w:sz w:val="28"/>
          <w:szCs w:val="28"/>
        </w:rPr>
        <w:t>Расходы на проведение мероприятий по подключению заявителей</w:t>
      </w:r>
    </w:p>
    <w:p w14:paraId="7DF5CD8A" w14:textId="77777777" w:rsidR="00E132F6" w:rsidRPr="00F625E3" w:rsidRDefault="00E132F6" w:rsidP="00E132F6">
      <w:pPr>
        <w:ind w:firstLine="720"/>
        <w:jc w:val="both"/>
        <w:rPr>
          <w:sz w:val="28"/>
          <w:szCs w:val="28"/>
        </w:rPr>
      </w:pPr>
    </w:p>
    <w:p w14:paraId="59DB1B45" w14:textId="77777777" w:rsidR="00E132F6" w:rsidRPr="00F625E3" w:rsidRDefault="00E132F6" w:rsidP="00E132F6">
      <w:pPr>
        <w:ind w:firstLine="720"/>
        <w:jc w:val="both"/>
        <w:rPr>
          <w:sz w:val="28"/>
          <w:szCs w:val="28"/>
        </w:rPr>
      </w:pPr>
      <w:r w:rsidRPr="00F625E3">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5B214E3" w14:textId="77777777" w:rsidR="00E132F6" w:rsidRPr="00F625E3" w:rsidRDefault="00E132F6" w:rsidP="00E132F6">
      <w:pPr>
        <w:ind w:firstLine="720"/>
        <w:jc w:val="both"/>
        <w:rPr>
          <w:sz w:val="28"/>
          <w:szCs w:val="28"/>
        </w:rPr>
      </w:pPr>
      <w:r w:rsidRPr="00F625E3">
        <w:rPr>
          <w:sz w:val="28"/>
          <w:szCs w:val="28"/>
        </w:rPr>
        <w:lastRenderedPageBreak/>
        <w:t>1. Расходы, связанные с подключением (технологическим присоединением)</w:t>
      </w:r>
    </w:p>
    <w:p w14:paraId="5BD814BE" w14:textId="77777777" w:rsidR="00E132F6" w:rsidRPr="00F625E3" w:rsidRDefault="00E132F6" w:rsidP="00E132F6">
      <w:pPr>
        <w:ind w:firstLine="720"/>
        <w:jc w:val="both"/>
        <w:rPr>
          <w:sz w:val="28"/>
          <w:szCs w:val="28"/>
        </w:rPr>
      </w:pPr>
      <w:r w:rsidRPr="00F625E3">
        <w:rPr>
          <w:sz w:val="28"/>
          <w:szCs w:val="28"/>
        </w:rPr>
        <w:t>1.1. Расходы на проведение мероприятий по подключению заявителей</w:t>
      </w:r>
    </w:p>
    <w:p w14:paraId="0BA0936B" w14:textId="77777777" w:rsidR="00E132F6" w:rsidRPr="00F625E3" w:rsidRDefault="00E132F6" w:rsidP="00E132F6">
      <w:pPr>
        <w:ind w:firstLine="720"/>
        <w:jc w:val="both"/>
        <w:rPr>
          <w:sz w:val="28"/>
          <w:szCs w:val="28"/>
        </w:rPr>
      </w:pPr>
      <w:r w:rsidRPr="00F625E3">
        <w:rPr>
          <w:sz w:val="28"/>
          <w:szCs w:val="28"/>
        </w:rPr>
        <w:t>1.1.1. расходы на проектирование</w:t>
      </w:r>
    </w:p>
    <w:p w14:paraId="2A4433E8" w14:textId="77777777" w:rsidR="00E132F6" w:rsidRPr="00F625E3" w:rsidRDefault="00E132F6" w:rsidP="00E132F6">
      <w:pPr>
        <w:ind w:firstLine="720"/>
        <w:jc w:val="both"/>
        <w:rPr>
          <w:sz w:val="28"/>
          <w:szCs w:val="28"/>
        </w:rPr>
      </w:pPr>
      <w:r w:rsidRPr="00F625E3">
        <w:rPr>
          <w:sz w:val="28"/>
          <w:szCs w:val="28"/>
        </w:rPr>
        <w:t>1.1.2. расходы на сырье и материалы</w:t>
      </w:r>
    </w:p>
    <w:p w14:paraId="1588226D" w14:textId="77777777" w:rsidR="00E132F6" w:rsidRPr="00F625E3" w:rsidRDefault="00E132F6" w:rsidP="00E132F6">
      <w:pPr>
        <w:ind w:firstLine="720"/>
        <w:jc w:val="both"/>
        <w:rPr>
          <w:sz w:val="28"/>
          <w:szCs w:val="28"/>
        </w:rPr>
      </w:pPr>
      <w:r w:rsidRPr="00F625E3">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29D6C97" w14:textId="77777777" w:rsidR="00E132F6" w:rsidRPr="00F625E3" w:rsidRDefault="00E132F6" w:rsidP="00E132F6">
      <w:pPr>
        <w:ind w:firstLine="720"/>
        <w:jc w:val="both"/>
        <w:rPr>
          <w:sz w:val="28"/>
          <w:szCs w:val="28"/>
        </w:rPr>
      </w:pPr>
      <w:r w:rsidRPr="00F625E3">
        <w:rPr>
          <w:sz w:val="28"/>
          <w:szCs w:val="28"/>
        </w:rPr>
        <w:t>1.1.4. расходы на оплату работ и услуг сторонних организаций</w:t>
      </w:r>
    </w:p>
    <w:p w14:paraId="0C5BB127" w14:textId="77777777" w:rsidR="00E132F6" w:rsidRPr="00F625E3" w:rsidRDefault="00E132F6" w:rsidP="00E132F6">
      <w:pPr>
        <w:ind w:firstLine="720"/>
        <w:jc w:val="both"/>
        <w:rPr>
          <w:sz w:val="28"/>
          <w:szCs w:val="28"/>
        </w:rPr>
      </w:pPr>
      <w:r w:rsidRPr="00F625E3">
        <w:rPr>
          <w:sz w:val="28"/>
          <w:szCs w:val="28"/>
        </w:rPr>
        <w:t>1.1.5. оплата труда и отчисления на социальные нужды</w:t>
      </w:r>
    </w:p>
    <w:p w14:paraId="34A7E5E8" w14:textId="77777777" w:rsidR="00E132F6" w:rsidRPr="00F625E3" w:rsidRDefault="00E132F6" w:rsidP="00E132F6">
      <w:pPr>
        <w:ind w:firstLine="720"/>
        <w:jc w:val="both"/>
        <w:rPr>
          <w:sz w:val="28"/>
          <w:szCs w:val="28"/>
        </w:rPr>
      </w:pPr>
      <w:r w:rsidRPr="00F625E3">
        <w:rPr>
          <w:sz w:val="28"/>
          <w:szCs w:val="28"/>
        </w:rPr>
        <w:t>1.1.6. прочие расходы</w:t>
      </w:r>
    </w:p>
    <w:p w14:paraId="282BCCB9" w14:textId="77777777" w:rsidR="00E132F6" w:rsidRPr="00F625E3" w:rsidRDefault="00E132F6" w:rsidP="00E132F6">
      <w:pPr>
        <w:ind w:firstLine="720"/>
        <w:jc w:val="both"/>
        <w:rPr>
          <w:sz w:val="28"/>
          <w:szCs w:val="28"/>
        </w:rPr>
      </w:pPr>
      <w:r w:rsidRPr="00F625E3">
        <w:rPr>
          <w:sz w:val="28"/>
          <w:szCs w:val="28"/>
        </w:rPr>
        <w:t>1.2. Внереализационные расходы, всего</w:t>
      </w:r>
    </w:p>
    <w:p w14:paraId="3359AE13" w14:textId="77777777" w:rsidR="00E132F6" w:rsidRPr="00F625E3" w:rsidRDefault="00E132F6" w:rsidP="00E132F6">
      <w:pPr>
        <w:ind w:firstLine="720"/>
        <w:jc w:val="both"/>
        <w:rPr>
          <w:sz w:val="28"/>
          <w:szCs w:val="28"/>
        </w:rPr>
      </w:pPr>
      <w:r w:rsidRPr="00F625E3">
        <w:rPr>
          <w:sz w:val="28"/>
          <w:szCs w:val="28"/>
        </w:rPr>
        <w:t>1.2.1. расходы на услуги банков</w:t>
      </w:r>
    </w:p>
    <w:p w14:paraId="1277D2B7" w14:textId="77777777" w:rsidR="00E132F6" w:rsidRPr="00F625E3" w:rsidRDefault="00E132F6" w:rsidP="00E132F6">
      <w:pPr>
        <w:ind w:firstLine="720"/>
        <w:jc w:val="both"/>
        <w:rPr>
          <w:sz w:val="28"/>
          <w:szCs w:val="28"/>
        </w:rPr>
      </w:pPr>
      <w:r w:rsidRPr="00F625E3">
        <w:rPr>
          <w:sz w:val="28"/>
          <w:szCs w:val="28"/>
        </w:rPr>
        <w:t>1.2.2. расходы на обслуживание заемных средств</w:t>
      </w:r>
    </w:p>
    <w:p w14:paraId="19DB78B8" w14:textId="77777777" w:rsidR="00E132F6" w:rsidRPr="00F625E3" w:rsidRDefault="00E132F6" w:rsidP="00E132F6">
      <w:pPr>
        <w:ind w:firstLine="720"/>
        <w:jc w:val="both"/>
        <w:rPr>
          <w:sz w:val="28"/>
          <w:szCs w:val="28"/>
        </w:rPr>
      </w:pPr>
      <w:r w:rsidRPr="00F625E3">
        <w:rPr>
          <w:sz w:val="28"/>
          <w:szCs w:val="28"/>
        </w:rPr>
        <w:t xml:space="preserve">1.3. Налог на прибыль </w:t>
      </w:r>
    </w:p>
    <w:p w14:paraId="13B2F434" w14:textId="77777777" w:rsidR="00E132F6" w:rsidRPr="00F625E3" w:rsidRDefault="00E132F6" w:rsidP="00E132F6">
      <w:pPr>
        <w:ind w:firstLine="720"/>
        <w:jc w:val="both"/>
        <w:rPr>
          <w:sz w:val="28"/>
          <w:szCs w:val="28"/>
        </w:rPr>
      </w:pPr>
      <w:r w:rsidRPr="00F625E3">
        <w:rPr>
          <w:sz w:val="28"/>
          <w:szCs w:val="28"/>
        </w:rPr>
        <w:t>О</w:t>
      </w:r>
      <w:r>
        <w:rPr>
          <w:sz w:val="28"/>
          <w:szCs w:val="28"/>
        </w:rPr>
        <w:t>О</w:t>
      </w:r>
      <w:r w:rsidRPr="00F625E3">
        <w:rPr>
          <w:sz w:val="28"/>
          <w:szCs w:val="28"/>
        </w:rPr>
        <w:t>О «</w:t>
      </w:r>
      <w:r>
        <w:rPr>
          <w:sz w:val="28"/>
          <w:szCs w:val="28"/>
        </w:rPr>
        <w:t>Водоканал</w:t>
      </w:r>
      <w:r w:rsidRPr="00F625E3">
        <w:rPr>
          <w:sz w:val="28"/>
          <w:szCs w:val="28"/>
        </w:rPr>
        <w:t>» заявлен</w:t>
      </w:r>
      <w:r>
        <w:rPr>
          <w:sz w:val="28"/>
          <w:szCs w:val="28"/>
        </w:rPr>
        <w:t>ы</w:t>
      </w:r>
      <w:r w:rsidRPr="00F625E3">
        <w:rPr>
          <w:sz w:val="28"/>
          <w:szCs w:val="28"/>
        </w:rPr>
        <w:t xml:space="preserve"> расходы, связанные с подключением (технологическим присоединением) </w:t>
      </w:r>
      <w:r w:rsidRPr="00F625E3">
        <w:rPr>
          <w:sz w:val="28"/>
          <w:szCs w:val="28"/>
          <w:u w:val="single"/>
        </w:rPr>
        <w:t xml:space="preserve">к системе </w:t>
      </w:r>
      <w:r>
        <w:rPr>
          <w:sz w:val="28"/>
          <w:szCs w:val="28"/>
          <w:u w:val="single"/>
        </w:rPr>
        <w:t xml:space="preserve">холодного </w:t>
      </w:r>
      <w:r w:rsidRPr="00F625E3">
        <w:rPr>
          <w:sz w:val="28"/>
          <w:szCs w:val="28"/>
          <w:u w:val="single"/>
        </w:rPr>
        <w:t>водо</w:t>
      </w:r>
      <w:r>
        <w:rPr>
          <w:sz w:val="28"/>
          <w:szCs w:val="28"/>
          <w:u w:val="single"/>
        </w:rPr>
        <w:t>снабжения</w:t>
      </w:r>
      <w:r w:rsidRPr="00F625E3">
        <w:rPr>
          <w:sz w:val="28"/>
          <w:szCs w:val="28"/>
        </w:rPr>
        <w:t xml:space="preserve">: налог на прибыль в размере </w:t>
      </w:r>
      <w:r>
        <w:rPr>
          <w:sz w:val="28"/>
          <w:szCs w:val="28"/>
        </w:rPr>
        <w:t>1553,78</w:t>
      </w:r>
      <w:r w:rsidRPr="00F625E3">
        <w:rPr>
          <w:sz w:val="28"/>
          <w:szCs w:val="28"/>
        </w:rPr>
        <w:t xml:space="preserve"> тыс. руб.</w:t>
      </w:r>
    </w:p>
    <w:p w14:paraId="534F1BB2" w14:textId="77777777" w:rsidR="00E132F6" w:rsidRPr="00F625E3" w:rsidRDefault="00E132F6" w:rsidP="00E132F6">
      <w:pPr>
        <w:ind w:firstLine="720"/>
        <w:jc w:val="both"/>
        <w:rPr>
          <w:sz w:val="28"/>
          <w:szCs w:val="28"/>
        </w:rPr>
      </w:pPr>
      <w:r w:rsidRPr="00F625E3">
        <w:rPr>
          <w:sz w:val="28"/>
          <w:szCs w:val="28"/>
        </w:rPr>
        <w:t xml:space="preserve">Величина налога на прибыль регулятором </w:t>
      </w:r>
      <w:r>
        <w:rPr>
          <w:sz w:val="28"/>
          <w:szCs w:val="28"/>
        </w:rPr>
        <w:t>рассчитана в соответствии с формулой 52.</w:t>
      </w:r>
      <w:r w:rsidRPr="00F625E3">
        <w:rPr>
          <w:sz w:val="28"/>
          <w:szCs w:val="28"/>
        </w:rPr>
        <w:t xml:space="preserve">1 </w:t>
      </w:r>
      <w:r>
        <w:rPr>
          <w:sz w:val="28"/>
          <w:szCs w:val="28"/>
        </w:rPr>
        <w:t>п</w:t>
      </w:r>
      <w:r w:rsidRPr="00F625E3">
        <w:rPr>
          <w:sz w:val="28"/>
          <w:szCs w:val="28"/>
        </w:rPr>
        <w:t>риказ</w:t>
      </w:r>
      <w:r>
        <w:rPr>
          <w:sz w:val="28"/>
          <w:szCs w:val="28"/>
        </w:rPr>
        <w:t>а</w:t>
      </w:r>
      <w:r w:rsidRPr="00F625E3">
        <w:rPr>
          <w:sz w:val="28"/>
          <w:szCs w:val="28"/>
        </w:rPr>
        <w:t xml:space="preserve"> ФСТ России от 27.12.2013 </w:t>
      </w:r>
      <w:r>
        <w:rPr>
          <w:sz w:val="28"/>
          <w:szCs w:val="28"/>
        </w:rPr>
        <w:t>№</w:t>
      </w:r>
      <w:r w:rsidRPr="00F625E3">
        <w:rPr>
          <w:sz w:val="28"/>
          <w:szCs w:val="28"/>
        </w:rPr>
        <w:t xml:space="preserve"> 1746-э (ред. от 08.10.2020) </w:t>
      </w:r>
      <w:r>
        <w:rPr>
          <w:sz w:val="28"/>
          <w:szCs w:val="28"/>
        </w:rPr>
        <w:t>«</w:t>
      </w:r>
      <w:r w:rsidRPr="00F625E3">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 xml:space="preserve">» </w:t>
      </w:r>
      <w:r w:rsidRPr="00F625E3">
        <w:rPr>
          <w:sz w:val="28"/>
          <w:szCs w:val="28"/>
        </w:rPr>
        <w:t xml:space="preserve"> в соответствии с действующим законодательством 20% от налогооблагаемой базы, принятой в расчет, в размере </w:t>
      </w:r>
      <w:r>
        <w:rPr>
          <w:sz w:val="28"/>
          <w:szCs w:val="28"/>
        </w:rPr>
        <w:t>7768,92</w:t>
      </w:r>
      <w:r w:rsidRPr="00F625E3">
        <w:rPr>
          <w:sz w:val="28"/>
          <w:szCs w:val="28"/>
        </w:rPr>
        <w:t xml:space="preserve"> тыс. руб., налог на прибыль составляет </w:t>
      </w:r>
      <w:r>
        <w:rPr>
          <w:sz w:val="28"/>
          <w:szCs w:val="28"/>
        </w:rPr>
        <w:t>1942,23</w:t>
      </w:r>
      <w:r w:rsidRPr="00F625E3">
        <w:rPr>
          <w:sz w:val="28"/>
          <w:szCs w:val="28"/>
        </w:rPr>
        <w:t xml:space="preserve"> тыс. руб. (без НДС).</w:t>
      </w:r>
    </w:p>
    <w:p w14:paraId="1CE66D55" w14:textId="77777777" w:rsidR="00E132F6" w:rsidRPr="00F625E3" w:rsidRDefault="00E132F6" w:rsidP="00E132F6">
      <w:pPr>
        <w:tabs>
          <w:tab w:val="left" w:pos="2835"/>
          <w:tab w:val="left" w:pos="3119"/>
        </w:tabs>
        <w:jc w:val="center"/>
        <w:rPr>
          <w:b/>
          <w:color w:val="0070C0"/>
          <w:sz w:val="28"/>
          <w:szCs w:val="28"/>
        </w:rPr>
      </w:pPr>
    </w:p>
    <w:p w14:paraId="4EFD1E69" w14:textId="77777777" w:rsidR="00E132F6" w:rsidRPr="00F625E3" w:rsidRDefault="00E132F6" w:rsidP="00E132F6">
      <w:pPr>
        <w:tabs>
          <w:tab w:val="left" w:pos="709"/>
        </w:tabs>
        <w:ind w:right="-2" w:firstLine="709"/>
        <w:jc w:val="center"/>
        <w:rPr>
          <w:b/>
          <w:sz w:val="28"/>
          <w:szCs w:val="28"/>
        </w:rPr>
      </w:pPr>
      <w:r w:rsidRPr="00F625E3">
        <w:rPr>
          <w:b/>
          <w:sz w:val="28"/>
          <w:szCs w:val="28"/>
        </w:rPr>
        <w:t>Расчет индивидуальной платы на подключение к системе холодного водоснабжения</w:t>
      </w:r>
    </w:p>
    <w:p w14:paraId="5F847563" w14:textId="77777777" w:rsidR="00E132F6" w:rsidRPr="00F625E3" w:rsidRDefault="00E132F6" w:rsidP="00E132F6">
      <w:pPr>
        <w:tabs>
          <w:tab w:val="left" w:pos="709"/>
        </w:tabs>
        <w:ind w:right="-2" w:firstLine="709"/>
        <w:jc w:val="both"/>
        <w:rPr>
          <w:sz w:val="28"/>
          <w:szCs w:val="28"/>
        </w:rPr>
      </w:pPr>
    </w:p>
    <w:p w14:paraId="77984F99" w14:textId="77777777" w:rsidR="00E132F6" w:rsidRPr="00F625E3" w:rsidRDefault="00E132F6" w:rsidP="00E132F6">
      <w:pPr>
        <w:tabs>
          <w:tab w:val="left" w:pos="709"/>
        </w:tabs>
        <w:ind w:right="-2"/>
        <w:jc w:val="both"/>
        <w:rPr>
          <w:sz w:val="28"/>
          <w:szCs w:val="28"/>
        </w:rPr>
      </w:pPr>
      <w:r w:rsidRPr="00F625E3">
        <w:rPr>
          <w:sz w:val="28"/>
          <w:szCs w:val="28"/>
        </w:rPr>
        <w:tab/>
        <w:t>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ООО «Водоканал», ИНН 4252012548, объекта капитального строительства: здание обогатительной фабрики «Тайлепская», расположенного по адресу: Новокузнецкий муниципальный район, Сосновское сельское поселение, заявителя ООО «Разрез Тайлепский»:</w:t>
      </w:r>
    </w:p>
    <w:p w14:paraId="29328B5B" w14:textId="77777777" w:rsidR="00E132F6" w:rsidRPr="00F625E3" w:rsidRDefault="00E132F6" w:rsidP="00E132F6">
      <w:pPr>
        <w:tabs>
          <w:tab w:val="left" w:pos="709"/>
        </w:tabs>
        <w:ind w:right="-2" w:firstLine="709"/>
        <w:jc w:val="both"/>
        <w:rPr>
          <w:sz w:val="28"/>
          <w:szCs w:val="28"/>
        </w:rPr>
      </w:pPr>
      <w:r w:rsidRPr="00F625E3">
        <w:rPr>
          <w:sz w:val="28"/>
          <w:szCs w:val="28"/>
        </w:rPr>
        <w:t xml:space="preserve">- к системе холодного водоснабжения, с подключаемой (присоединяемой) нагрузкой </w:t>
      </w:r>
      <w:r>
        <w:rPr>
          <w:sz w:val="28"/>
          <w:szCs w:val="28"/>
        </w:rPr>
        <w:t>960</w:t>
      </w:r>
      <w:r w:rsidRPr="00F625E3">
        <w:rPr>
          <w:sz w:val="28"/>
          <w:szCs w:val="28"/>
        </w:rPr>
        <w:t xml:space="preserve"> м3/сутки</w:t>
      </w:r>
      <w:r>
        <w:rPr>
          <w:sz w:val="28"/>
          <w:szCs w:val="28"/>
        </w:rPr>
        <w:t xml:space="preserve"> (без учета пожаротушения)</w:t>
      </w:r>
      <w:r w:rsidRPr="00F625E3">
        <w:rPr>
          <w:sz w:val="28"/>
          <w:szCs w:val="28"/>
        </w:rPr>
        <w:t>, в размере  9 711,15   тыс. руб. (без НДС).</w:t>
      </w:r>
    </w:p>
    <w:p w14:paraId="1318F5C2" w14:textId="77777777" w:rsidR="00E132F6" w:rsidRPr="00F625E3" w:rsidRDefault="00E132F6" w:rsidP="00E132F6">
      <w:pPr>
        <w:tabs>
          <w:tab w:val="left" w:pos="709"/>
        </w:tabs>
        <w:ind w:right="-2" w:firstLine="709"/>
        <w:jc w:val="both"/>
        <w:rPr>
          <w:sz w:val="28"/>
          <w:szCs w:val="28"/>
        </w:rPr>
      </w:pPr>
      <w:r w:rsidRPr="00F625E3">
        <w:rPr>
          <w:sz w:val="28"/>
          <w:szCs w:val="28"/>
        </w:rPr>
        <w:t>Расчеты представлены в приложении к экспертному заключению.</w:t>
      </w:r>
    </w:p>
    <w:p w14:paraId="3F98C2D5" w14:textId="77777777" w:rsidR="00E132F6" w:rsidRPr="00F625E3" w:rsidRDefault="00E132F6" w:rsidP="00E132F6">
      <w:pPr>
        <w:tabs>
          <w:tab w:val="left" w:pos="448"/>
          <w:tab w:val="left" w:pos="709"/>
        </w:tabs>
        <w:ind w:right="-36"/>
        <w:rPr>
          <w:spacing w:val="-6"/>
          <w:sz w:val="28"/>
          <w:szCs w:val="28"/>
        </w:rPr>
      </w:pPr>
    </w:p>
    <w:p w14:paraId="6277376C" w14:textId="77777777" w:rsidR="00E132F6" w:rsidRDefault="00E132F6" w:rsidP="00E132F6">
      <w:pPr>
        <w:tabs>
          <w:tab w:val="left" w:pos="448"/>
          <w:tab w:val="left" w:pos="709"/>
        </w:tabs>
        <w:ind w:right="-36"/>
        <w:rPr>
          <w:spacing w:val="-6"/>
          <w:sz w:val="28"/>
          <w:szCs w:val="28"/>
        </w:rPr>
      </w:pPr>
    </w:p>
    <w:p w14:paraId="551B6BAB" w14:textId="6A3A9C10" w:rsidR="00E132F6" w:rsidRDefault="00E132F6" w:rsidP="00E132F6">
      <w:pPr>
        <w:tabs>
          <w:tab w:val="left" w:pos="448"/>
          <w:tab w:val="left" w:pos="709"/>
        </w:tabs>
        <w:ind w:right="-36"/>
        <w:jc w:val="right"/>
        <w:rPr>
          <w:spacing w:val="-6"/>
          <w:szCs w:val="28"/>
        </w:rPr>
      </w:pPr>
    </w:p>
    <w:p w14:paraId="6581F6F7" w14:textId="45EC43D0" w:rsidR="00E132F6" w:rsidRDefault="00E132F6" w:rsidP="00E132F6">
      <w:pPr>
        <w:tabs>
          <w:tab w:val="left" w:pos="448"/>
          <w:tab w:val="left" w:pos="709"/>
        </w:tabs>
        <w:ind w:right="-36"/>
        <w:jc w:val="right"/>
        <w:rPr>
          <w:spacing w:val="-6"/>
          <w:szCs w:val="28"/>
        </w:rPr>
      </w:pPr>
    </w:p>
    <w:p w14:paraId="13F2537D" w14:textId="52799C7B" w:rsidR="00E132F6" w:rsidRDefault="00E132F6" w:rsidP="00E132F6">
      <w:pPr>
        <w:tabs>
          <w:tab w:val="left" w:pos="448"/>
          <w:tab w:val="left" w:pos="709"/>
        </w:tabs>
        <w:ind w:right="-36"/>
        <w:jc w:val="right"/>
        <w:rPr>
          <w:spacing w:val="-6"/>
          <w:szCs w:val="28"/>
        </w:rPr>
      </w:pPr>
    </w:p>
    <w:p w14:paraId="59AF2FB9" w14:textId="77777777" w:rsidR="00E132F6" w:rsidRDefault="00E132F6" w:rsidP="00E132F6">
      <w:pPr>
        <w:tabs>
          <w:tab w:val="left" w:pos="448"/>
          <w:tab w:val="left" w:pos="709"/>
        </w:tabs>
        <w:ind w:right="-36"/>
        <w:jc w:val="right"/>
        <w:rPr>
          <w:spacing w:val="-6"/>
          <w:szCs w:val="28"/>
        </w:rPr>
      </w:pPr>
      <w:r w:rsidRPr="00DF1D4B">
        <w:rPr>
          <w:spacing w:val="-6"/>
          <w:szCs w:val="28"/>
        </w:rPr>
        <w:t>Приложение к экспертному заключению</w:t>
      </w:r>
    </w:p>
    <w:p w14:paraId="30C6A8F8" w14:textId="77777777" w:rsidR="00E132F6" w:rsidRDefault="00E132F6" w:rsidP="00E132F6">
      <w:pPr>
        <w:tabs>
          <w:tab w:val="left" w:pos="448"/>
          <w:tab w:val="left" w:pos="709"/>
        </w:tabs>
        <w:ind w:right="-36"/>
        <w:jc w:val="right"/>
        <w:rPr>
          <w:spacing w:val="-6"/>
          <w:szCs w:val="28"/>
        </w:rPr>
      </w:pPr>
    </w:p>
    <w:p w14:paraId="504D06FD" w14:textId="1B665417" w:rsidR="00E132F6" w:rsidRDefault="00E132F6" w:rsidP="00E132F6">
      <w:pPr>
        <w:tabs>
          <w:tab w:val="left" w:pos="448"/>
          <w:tab w:val="left" w:pos="709"/>
        </w:tabs>
        <w:ind w:right="-36"/>
        <w:rPr>
          <w:spacing w:val="-6"/>
          <w:sz w:val="28"/>
          <w:szCs w:val="28"/>
        </w:rPr>
      </w:pPr>
      <w:r w:rsidRPr="00787420">
        <w:rPr>
          <w:noProof/>
        </w:rPr>
        <w:drawing>
          <wp:inline distT="0" distB="0" distL="0" distR="0" wp14:anchorId="03360189" wp14:editId="08DCD865">
            <wp:extent cx="6109335" cy="7977505"/>
            <wp:effectExtent l="0" t="0" r="571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09335" cy="7977505"/>
                    </a:xfrm>
                    <a:prstGeom prst="rect">
                      <a:avLst/>
                    </a:prstGeom>
                    <a:noFill/>
                    <a:ln>
                      <a:noFill/>
                    </a:ln>
                  </pic:spPr>
                </pic:pic>
              </a:graphicData>
            </a:graphic>
          </wp:inline>
        </w:drawing>
      </w:r>
    </w:p>
    <w:p w14:paraId="0FE8EB94" w14:textId="0953E1A5" w:rsidR="00057087" w:rsidRDefault="00057087" w:rsidP="00057087">
      <w:pPr>
        <w:jc w:val="both"/>
        <w:rPr>
          <w:sz w:val="29"/>
          <w:szCs w:val="29"/>
          <w:lang w:val="x-none" w:eastAsia="x-none"/>
        </w:rPr>
      </w:pPr>
    </w:p>
    <w:p w14:paraId="7204386D" w14:textId="26F5A45C" w:rsidR="00253B52" w:rsidRDefault="00253B52" w:rsidP="00057087">
      <w:pPr>
        <w:jc w:val="both"/>
        <w:rPr>
          <w:sz w:val="29"/>
          <w:szCs w:val="29"/>
          <w:lang w:val="x-none" w:eastAsia="x-none"/>
        </w:rPr>
      </w:pPr>
    </w:p>
    <w:p w14:paraId="38AF3384" w14:textId="34581D7B" w:rsidR="00253B52" w:rsidRDefault="00253B52" w:rsidP="00057087">
      <w:pPr>
        <w:jc w:val="both"/>
        <w:rPr>
          <w:sz w:val="29"/>
          <w:szCs w:val="29"/>
          <w:lang w:val="x-none" w:eastAsia="x-none"/>
        </w:rPr>
      </w:pPr>
    </w:p>
    <w:bookmarkEnd w:id="121"/>
    <w:p w14:paraId="2803F189" w14:textId="7A558D8F" w:rsidR="00253B52" w:rsidRPr="00081AD4" w:rsidRDefault="00253B52" w:rsidP="00253B5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8 </w:t>
      </w:r>
      <w:r w:rsidRPr="00081AD4">
        <w:rPr>
          <w:color w:val="000000" w:themeColor="text1"/>
        </w:rPr>
        <w:t xml:space="preserve">к протоколу № </w:t>
      </w:r>
      <w:r>
        <w:rPr>
          <w:color w:val="000000" w:themeColor="text1"/>
        </w:rPr>
        <w:t>41</w:t>
      </w:r>
    </w:p>
    <w:p w14:paraId="3A55D728" w14:textId="77777777" w:rsidR="00253B52" w:rsidRPr="00081AD4" w:rsidRDefault="00253B52" w:rsidP="00253B52">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A2BF0D4" w14:textId="77777777" w:rsidR="00253B52" w:rsidRPr="00081AD4" w:rsidRDefault="00253B52" w:rsidP="00253B5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2C29994" w14:textId="77777777" w:rsidR="00253B52" w:rsidRDefault="00253B52" w:rsidP="00253B5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6D1250F2" w14:textId="72B840B5" w:rsidR="00253B52" w:rsidRDefault="00253B52" w:rsidP="00057087">
      <w:pPr>
        <w:jc w:val="both"/>
        <w:rPr>
          <w:sz w:val="29"/>
          <w:szCs w:val="29"/>
          <w:lang w:val="x-none" w:eastAsia="x-none"/>
        </w:rPr>
      </w:pPr>
    </w:p>
    <w:p w14:paraId="45CD9CD2" w14:textId="77777777" w:rsidR="00253B52" w:rsidRPr="00472E8D" w:rsidRDefault="00253B52" w:rsidP="00253B52">
      <w:pPr>
        <w:keepNext/>
        <w:jc w:val="center"/>
        <w:outlineLvl w:val="0"/>
        <w:rPr>
          <w:b/>
          <w:iCs/>
          <w:color w:val="000000"/>
          <w:sz w:val="28"/>
          <w:szCs w:val="28"/>
        </w:rPr>
      </w:pPr>
      <w:r w:rsidRPr="00472E8D">
        <w:rPr>
          <w:b/>
          <w:iCs/>
          <w:color w:val="000000"/>
          <w:sz w:val="28"/>
          <w:szCs w:val="28"/>
        </w:rPr>
        <w:t>Экспертное заключение</w:t>
      </w:r>
    </w:p>
    <w:p w14:paraId="7C060B89" w14:textId="77777777" w:rsidR="00253B52" w:rsidRPr="00472E8D" w:rsidRDefault="00253B52" w:rsidP="00253B52">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p w14:paraId="0EF59284" w14:textId="77777777" w:rsidR="00253B52" w:rsidRDefault="00253B52" w:rsidP="00253B52">
      <w:pPr>
        <w:tabs>
          <w:tab w:val="left" w:pos="10206"/>
        </w:tabs>
        <w:jc w:val="center"/>
        <w:rPr>
          <w:color w:val="000000"/>
          <w:sz w:val="28"/>
          <w:szCs w:val="28"/>
        </w:rPr>
      </w:pPr>
      <w:r w:rsidRPr="00472E8D">
        <w:rPr>
          <w:color w:val="000000"/>
          <w:sz w:val="28"/>
          <w:szCs w:val="28"/>
        </w:rPr>
        <w:t xml:space="preserve">по материалам, </w:t>
      </w:r>
      <w:bookmarkStart w:id="123" w:name="_Hlk493146685"/>
      <w:r w:rsidRPr="003E6074">
        <w:rPr>
          <w:color w:val="000000"/>
          <w:sz w:val="28"/>
          <w:szCs w:val="28"/>
        </w:rPr>
        <w:t>представленным</w:t>
      </w:r>
      <w:r w:rsidRPr="003E6074">
        <w:rPr>
          <w:b/>
          <w:color w:val="000000"/>
          <w:sz w:val="28"/>
          <w:szCs w:val="28"/>
        </w:rPr>
        <w:t xml:space="preserve"> </w:t>
      </w:r>
      <w:r w:rsidRPr="003160B6">
        <w:rPr>
          <w:color w:val="000000"/>
          <w:sz w:val="28"/>
          <w:szCs w:val="28"/>
        </w:rPr>
        <w:t>ОАО «РЖД» (</w:t>
      </w:r>
      <w:r w:rsidRPr="003160B6">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3160B6">
        <w:rPr>
          <w:color w:val="000000"/>
          <w:sz w:val="28"/>
          <w:szCs w:val="28"/>
        </w:rPr>
        <w:t xml:space="preserve"> (Мариинский муниципальный </w:t>
      </w:r>
      <w:r>
        <w:rPr>
          <w:color w:val="000000"/>
          <w:sz w:val="28"/>
          <w:szCs w:val="28"/>
        </w:rPr>
        <w:t>округ</w:t>
      </w:r>
      <w:r w:rsidRPr="00E32976">
        <w:rPr>
          <w:sz w:val="28"/>
          <w:szCs w:val="28"/>
        </w:rPr>
        <w:t>)</w:t>
      </w:r>
      <w:r w:rsidRPr="00043CA5">
        <w:rPr>
          <w:color w:val="000000"/>
          <w:sz w:val="28"/>
          <w:szCs w:val="28"/>
        </w:rPr>
        <w:t>,</w:t>
      </w:r>
      <w:r w:rsidRPr="003E6074">
        <w:rPr>
          <w:color w:val="000000"/>
          <w:sz w:val="28"/>
          <w:szCs w:val="28"/>
        </w:rPr>
        <w:t xml:space="preserve"> </w:t>
      </w:r>
      <w:bookmarkEnd w:id="123"/>
      <w:r>
        <w:rPr>
          <w:color w:val="000000"/>
          <w:sz w:val="28"/>
          <w:szCs w:val="28"/>
        </w:rPr>
        <w:t xml:space="preserve">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472E8D">
        <w:rPr>
          <w:sz w:val="28"/>
          <w:szCs w:val="28"/>
        </w:rPr>
        <w:t xml:space="preserve">питьевую воду,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22</w:t>
      </w:r>
      <w:r w:rsidRPr="006C093F">
        <w:rPr>
          <w:color w:val="000000"/>
          <w:sz w:val="28"/>
          <w:szCs w:val="28"/>
        </w:rPr>
        <w:t xml:space="preserve"> год</w:t>
      </w:r>
    </w:p>
    <w:p w14:paraId="7E027C49" w14:textId="77777777" w:rsidR="00253B52" w:rsidRPr="00EB2BE0" w:rsidRDefault="00253B52" w:rsidP="00253B52">
      <w:pPr>
        <w:tabs>
          <w:tab w:val="left" w:pos="10206"/>
        </w:tabs>
        <w:ind w:firstLine="709"/>
        <w:jc w:val="center"/>
        <w:rPr>
          <w:color w:val="000000" w:themeColor="text1"/>
          <w:sz w:val="28"/>
          <w:szCs w:val="28"/>
        </w:rPr>
      </w:pPr>
    </w:p>
    <w:p w14:paraId="53C38E03" w14:textId="77777777" w:rsidR="00253B52" w:rsidRDefault="00253B52" w:rsidP="00253B52">
      <w:pPr>
        <w:ind w:firstLine="709"/>
        <w:jc w:val="both"/>
        <w:rPr>
          <w:color w:val="000000" w:themeColor="text1"/>
          <w:sz w:val="28"/>
          <w:szCs w:val="28"/>
        </w:rPr>
      </w:pPr>
    </w:p>
    <w:p w14:paraId="102BDC7D" w14:textId="77777777" w:rsidR="00253B52" w:rsidRDefault="00253B52" w:rsidP="00253B52">
      <w:pPr>
        <w:ind w:firstLine="709"/>
        <w:jc w:val="both"/>
        <w:rPr>
          <w:sz w:val="28"/>
          <w:szCs w:val="28"/>
        </w:rPr>
      </w:pPr>
      <w:r>
        <w:rPr>
          <w:color w:val="000000" w:themeColor="text1"/>
          <w:sz w:val="28"/>
          <w:szCs w:val="28"/>
        </w:rPr>
        <w:t>Заместитель председателя р</w:t>
      </w:r>
      <w:r w:rsidRPr="00EB2BE0">
        <w:rPr>
          <w:color w:val="000000" w:themeColor="text1"/>
          <w:sz w:val="28"/>
          <w:szCs w:val="28"/>
        </w:rPr>
        <w:t xml:space="preserve">егиональной энергетической комиссии Кемеровской области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питьевую воду, реализуем</w:t>
      </w:r>
      <w:r>
        <w:rPr>
          <w:sz w:val="28"/>
          <w:szCs w:val="28"/>
        </w:rPr>
        <w:t xml:space="preserve">ую </w:t>
      </w:r>
      <w:r w:rsidRPr="00E829F0">
        <w:rPr>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14:paraId="7DB66140" w14:textId="4E7DC0BA" w:rsidR="00253B52" w:rsidRDefault="00253B52" w:rsidP="00253B52">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 xml:space="preserve">от </w:t>
      </w:r>
      <w:r w:rsidRPr="003160B6">
        <w:rPr>
          <w:color w:val="000000"/>
          <w:sz w:val="28"/>
          <w:szCs w:val="28"/>
        </w:rPr>
        <w:t>ОАО «РЖД» (</w:t>
      </w:r>
      <w:r w:rsidRPr="003160B6">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3160B6">
        <w:rPr>
          <w:color w:val="000000"/>
          <w:sz w:val="28"/>
          <w:szCs w:val="28"/>
        </w:rPr>
        <w:t xml:space="preserve"> (Мариинский муниципальный </w:t>
      </w:r>
      <w:r>
        <w:rPr>
          <w:color w:val="000000"/>
          <w:sz w:val="28"/>
          <w:szCs w:val="28"/>
        </w:rPr>
        <w:t>округ</w:t>
      </w:r>
      <w:r w:rsidRPr="00E32976">
        <w:rPr>
          <w:sz w:val="28"/>
          <w:szCs w:val="28"/>
        </w:rPr>
        <w:t>)</w:t>
      </w:r>
      <w:r w:rsidRPr="00043CA5">
        <w:rPr>
          <w:color w:val="000000"/>
          <w:sz w:val="28"/>
          <w:szCs w:val="28"/>
        </w:rPr>
        <w:t>,</w:t>
      </w:r>
      <w:r w:rsidRPr="003E6074">
        <w:rPr>
          <w:color w:val="000000"/>
          <w:sz w:val="28"/>
          <w:szCs w:val="28"/>
        </w:rPr>
        <w:t xml:space="preserve"> </w:t>
      </w:r>
      <w:r>
        <w:rPr>
          <w:color w:val="000000"/>
          <w:sz w:val="28"/>
          <w:szCs w:val="28"/>
        </w:rPr>
        <w:t xml:space="preserve">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472E8D">
        <w:rPr>
          <w:sz w:val="28"/>
          <w:szCs w:val="28"/>
        </w:rPr>
        <w:t xml:space="preserve">питьевую воду,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22</w:t>
      </w:r>
      <w:r w:rsidRPr="006C093F">
        <w:rPr>
          <w:color w:val="000000"/>
          <w:sz w:val="28"/>
          <w:szCs w:val="28"/>
        </w:rPr>
        <w:t xml:space="preserve"> год</w:t>
      </w:r>
      <w:r>
        <w:rPr>
          <w:color w:val="000000"/>
          <w:sz w:val="28"/>
          <w:szCs w:val="28"/>
        </w:rPr>
        <w:t xml:space="preserve"> </w:t>
      </w:r>
      <w:r w:rsidRPr="00EC0BC9">
        <w:rPr>
          <w:sz w:val="28"/>
          <w:szCs w:val="28"/>
        </w:rPr>
        <w:t xml:space="preserve">поступило </w:t>
      </w:r>
      <w:r>
        <w:rPr>
          <w:sz w:val="28"/>
          <w:szCs w:val="28"/>
        </w:rPr>
        <w:t>28.04.2021</w:t>
      </w:r>
      <w:r w:rsidRPr="00E01570">
        <w:rPr>
          <w:sz w:val="28"/>
          <w:szCs w:val="28"/>
        </w:rPr>
        <w:t xml:space="preserve"> №</w:t>
      </w:r>
      <w:r>
        <w:rPr>
          <w:sz w:val="28"/>
          <w:szCs w:val="28"/>
        </w:rPr>
        <w:t xml:space="preserve"> 795/КрасНГЧ4</w:t>
      </w:r>
      <w:r w:rsidRPr="00E01570">
        <w:rPr>
          <w:sz w:val="28"/>
          <w:szCs w:val="28"/>
        </w:rPr>
        <w:t xml:space="preserve"> (</w:t>
      </w:r>
      <w:r w:rsidRPr="00D6086B">
        <w:rPr>
          <w:sz w:val="28"/>
          <w:szCs w:val="28"/>
        </w:rPr>
        <w:t xml:space="preserve">вх. от </w:t>
      </w:r>
      <w:r>
        <w:rPr>
          <w:sz w:val="28"/>
          <w:szCs w:val="28"/>
        </w:rPr>
        <w:t xml:space="preserve">05.05.2021   </w:t>
      </w:r>
      <w:r w:rsidRPr="00D6086B">
        <w:rPr>
          <w:sz w:val="28"/>
          <w:szCs w:val="28"/>
        </w:rPr>
        <w:t xml:space="preserve">№ </w:t>
      </w:r>
      <w:r>
        <w:rPr>
          <w:sz w:val="28"/>
          <w:szCs w:val="28"/>
        </w:rPr>
        <w:t xml:space="preserve">2421).  Дополнительно к тарифному делу приобщены материалы, направленные письмом от 31.05.2021 </w:t>
      </w:r>
      <w:r w:rsidRPr="00E01570">
        <w:rPr>
          <w:sz w:val="28"/>
          <w:szCs w:val="28"/>
        </w:rPr>
        <w:t xml:space="preserve">№ </w:t>
      </w:r>
      <w:r>
        <w:rPr>
          <w:sz w:val="28"/>
          <w:szCs w:val="28"/>
        </w:rPr>
        <w:t>960</w:t>
      </w:r>
      <w:r w:rsidRPr="00E01570">
        <w:rPr>
          <w:sz w:val="28"/>
          <w:szCs w:val="28"/>
        </w:rPr>
        <w:t xml:space="preserve"> </w:t>
      </w:r>
      <w:r>
        <w:rPr>
          <w:sz w:val="28"/>
          <w:szCs w:val="28"/>
        </w:rPr>
        <w:t>/КрасНГЧ4 (вхд. от 08.06.2021 № 3111), по запросу РЭК Кузбасса от 05.05.2021 № М-1-54/1208-02.</w:t>
      </w:r>
    </w:p>
    <w:p w14:paraId="58BDDD25" w14:textId="53AA154D" w:rsidR="00253B52" w:rsidRPr="004D2FD4" w:rsidRDefault="00253B52" w:rsidP="00253B52">
      <w:pPr>
        <w:pStyle w:val="Style26"/>
        <w:widowControl/>
        <w:spacing w:before="29" w:line="240" w:lineRule="auto"/>
        <w:ind w:firstLine="557"/>
        <w:rPr>
          <w:color w:val="FF0000"/>
          <w:sz w:val="28"/>
          <w:szCs w:val="28"/>
        </w:rPr>
      </w:pPr>
      <w:r>
        <w:rPr>
          <w:sz w:val="28"/>
          <w:szCs w:val="28"/>
        </w:rPr>
        <w:t xml:space="preserve"> По заявлению открыто тарифное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w:t>
      </w:r>
      <w:r>
        <w:rPr>
          <w:sz w:val="28"/>
          <w:szCs w:val="28"/>
        </w:rPr>
        <w:t xml:space="preserve"> </w:t>
      </w:r>
      <w:r w:rsidRPr="00C77008">
        <w:rPr>
          <w:sz w:val="28"/>
          <w:szCs w:val="28"/>
        </w:rPr>
        <w:t>на услуг</w:t>
      </w:r>
      <w:r>
        <w:rPr>
          <w:sz w:val="28"/>
          <w:szCs w:val="28"/>
        </w:rPr>
        <w:t>у</w:t>
      </w:r>
      <w:r w:rsidRPr="00C77008">
        <w:rPr>
          <w:sz w:val="28"/>
          <w:szCs w:val="28"/>
        </w:rPr>
        <w:t xml:space="preserve"> </w:t>
      </w:r>
      <w:r>
        <w:rPr>
          <w:sz w:val="28"/>
          <w:szCs w:val="28"/>
        </w:rPr>
        <w:t xml:space="preserve">холодного </w:t>
      </w:r>
      <w:r w:rsidRPr="00C77008">
        <w:rPr>
          <w:sz w:val="28"/>
          <w:szCs w:val="28"/>
        </w:rPr>
        <w:t>водо</w:t>
      </w:r>
      <w:r>
        <w:rPr>
          <w:sz w:val="28"/>
          <w:szCs w:val="28"/>
        </w:rPr>
        <w:t xml:space="preserve">снабжения </w:t>
      </w:r>
      <w:r w:rsidRPr="00C77008">
        <w:rPr>
          <w:sz w:val="28"/>
          <w:szCs w:val="28"/>
        </w:rPr>
        <w:t>на 20</w:t>
      </w:r>
      <w:r>
        <w:rPr>
          <w:sz w:val="28"/>
          <w:szCs w:val="28"/>
        </w:rPr>
        <w:t>22 год</w:t>
      </w:r>
      <w:r w:rsidRPr="00C77008">
        <w:rPr>
          <w:sz w:val="28"/>
          <w:szCs w:val="28"/>
        </w:rPr>
        <w:t>, оказываем</w:t>
      </w:r>
      <w:r>
        <w:rPr>
          <w:sz w:val="28"/>
          <w:szCs w:val="28"/>
        </w:rPr>
        <w:t xml:space="preserve">ую </w:t>
      </w:r>
      <w:r w:rsidRPr="005C1B47">
        <w:rPr>
          <w:bCs/>
          <w:kern w:val="32"/>
          <w:sz w:val="28"/>
          <w:szCs w:val="28"/>
        </w:rPr>
        <w:t>ОАО «РЖД» (Ачинская дистанция гражданских</w:t>
      </w:r>
      <w:r>
        <w:rPr>
          <w:bCs/>
          <w:kern w:val="32"/>
          <w:sz w:val="28"/>
          <w:szCs w:val="28"/>
        </w:rPr>
        <w:t xml:space="preserve"> </w:t>
      </w:r>
      <w:r w:rsidRPr="005C1B47">
        <w:rPr>
          <w:bCs/>
          <w:kern w:val="32"/>
          <w:sz w:val="28"/>
          <w:szCs w:val="28"/>
        </w:rPr>
        <w:t>сооружений</w:t>
      </w:r>
      <w:r>
        <w:rPr>
          <w:bCs/>
          <w:kern w:val="32"/>
          <w:sz w:val="28"/>
          <w:szCs w:val="28"/>
        </w:rPr>
        <w:t xml:space="preserve"> – </w:t>
      </w:r>
      <w:r w:rsidRPr="005C1B47">
        <w:rPr>
          <w:bCs/>
          <w:kern w:val="32"/>
          <w:sz w:val="28"/>
          <w:szCs w:val="28"/>
        </w:rPr>
        <w:t>структурного</w:t>
      </w:r>
      <w:r>
        <w:rPr>
          <w:bCs/>
          <w:kern w:val="32"/>
          <w:sz w:val="28"/>
          <w:szCs w:val="28"/>
        </w:rPr>
        <w:t xml:space="preserve"> </w:t>
      </w:r>
      <w:r w:rsidRPr="005C1B47">
        <w:rPr>
          <w:bCs/>
          <w:kern w:val="32"/>
          <w:sz w:val="28"/>
          <w:szCs w:val="28"/>
        </w:rPr>
        <w:t>Красноярской</w:t>
      </w:r>
      <w:r w:rsidRPr="00827E12">
        <w:rPr>
          <w:bCs/>
          <w:color w:val="FFFFFF"/>
          <w:kern w:val="32"/>
          <w:sz w:val="28"/>
          <w:szCs w:val="28"/>
        </w:rPr>
        <w:t>1</w:t>
      </w:r>
      <w:r w:rsidRPr="005C1B47">
        <w:rPr>
          <w:bCs/>
          <w:kern w:val="32"/>
          <w:sz w:val="28"/>
          <w:szCs w:val="28"/>
        </w:rPr>
        <w:t>дирекции</w:t>
      </w:r>
      <w:r w:rsidRPr="00827E12">
        <w:rPr>
          <w:bCs/>
          <w:color w:val="FFFFFF"/>
          <w:kern w:val="32"/>
          <w:sz w:val="28"/>
          <w:szCs w:val="28"/>
        </w:rPr>
        <w:t>1</w:t>
      </w:r>
      <w:r w:rsidRPr="005C1B47">
        <w:rPr>
          <w:bCs/>
          <w:kern w:val="32"/>
          <w:sz w:val="28"/>
          <w:szCs w:val="28"/>
        </w:rPr>
        <w:t>по</w:t>
      </w:r>
      <w:r w:rsidRPr="00827E12">
        <w:rPr>
          <w:bCs/>
          <w:color w:val="FFFFFF"/>
          <w:kern w:val="32"/>
          <w:sz w:val="28"/>
          <w:szCs w:val="28"/>
        </w:rPr>
        <w:t>1</w:t>
      </w:r>
      <w:r w:rsidRPr="005C1B47">
        <w:rPr>
          <w:bCs/>
          <w:kern w:val="32"/>
          <w:sz w:val="28"/>
          <w:szCs w:val="28"/>
        </w:rPr>
        <w:t>эксплуатации</w:t>
      </w:r>
      <w:r w:rsidRPr="00827E12">
        <w:rPr>
          <w:bCs/>
          <w:color w:val="FFFFFF"/>
          <w:kern w:val="32"/>
          <w:sz w:val="28"/>
          <w:szCs w:val="28"/>
        </w:rPr>
        <w:t>1</w:t>
      </w:r>
      <w:r w:rsidRPr="005C1B47">
        <w:rPr>
          <w:bCs/>
          <w:kern w:val="32"/>
          <w:sz w:val="28"/>
          <w:szCs w:val="28"/>
        </w:rPr>
        <w:t>зданий</w:t>
      </w:r>
      <w:r w:rsidRPr="00827E12">
        <w:rPr>
          <w:bCs/>
          <w:color w:val="FFFFFF"/>
          <w:kern w:val="32"/>
          <w:sz w:val="28"/>
          <w:szCs w:val="28"/>
        </w:rPr>
        <w:t>1</w:t>
      </w:r>
      <w:r>
        <w:rPr>
          <w:bCs/>
          <w:kern w:val="32"/>
          <w:sz w:val="28"/>
          <w:szCs w:val="28"/>
        </w:rPr>
        <w:t>и</w:t>
      </w:r>
      <w:r w:rsidRPr="00827E12">
        <w:rPr>
          <w:bCs/>
          <w:color w:val="FFFFFF"/>
          <w:kern w:val="32"/>
          <w:sz w:val="28"/>
          <w:szCs w:val="28"/>
        </w:rPr>
        <w:t>1</w:t>
      </w:r>
      <w:r w:rsidRPr="005C1B47">
        <w:rPr>
          <w:bCs/>
          <w:kern w:val="32"/>
          <w:sz w:val="28"/>
          <w:szCs w:val="28"/>
        </w:rPr>
        <w:t>сооружений</w:t>
      </w:r>
      <w:r>
        <w:rPr>
          <w:bCs/>
          <w:kern w:val="32"/>
          <w:sz w:val="28"/>
          <w:szCs w:val="28"/>
        </w:rPr>
        <w:t xml:space="preserve">  струк</w:t>
      </w:r>
      <w:r w:rsidRPr="005C1B47">
        <w:rPr>
          <w:bCs/>
          <w:kern w:val="32"/>
          <w:sz w:val="28"/>
          <w:szCs w:val="28"/>
        </w:rPr>
        <w:t>тур</w:t>
      </w:r>
      <w:r>
        <w:rPr>
          <w:bCs/>
          <w:kern w:val="32"/>
          <w:sz w:val="28"/>
          <w:szCs w:val="28"/>
        </w:rPr>
        <w:t>-</w:t>
      </w:r>
      <w:r w:rsidRPr="005C1B47">
        <w:rPr>
          <w:bCs/>
          <w:kern w:val="32"/>
          <w:sz w:val="28"/>
          <w:szCs w:val="28"/>
        </w:rPr>
        <w:t>ного подразделения Красноярской железной дороги-филиала ОАО «РЖД»)</w:t>
      </w:r>
      <w:r>
        <w:rPr>
          <w:bCs/>
          <w:kern w:val="32"/>
          <w:sz w:val="28"/>
          <w:szCs w:val="28"/>
        </w:rPr>
        <w:t xml:space="preserve"> </w:t>
      </w:r>
      <w:r w:rsidRPr="002C0957">
        <w:rPr>
          <w:sz w:val="28"/>
          <w:szCs w:val="28"/>
        </w:rPr>
        <w:t>(</w:t>
      </w:r>
      <w:r>
        <w:rPr>
          <w:sz w:val="28"/>
          <w:szCs w:val="28"/>
        </w:rPr>
        <w:t>Мариинский муниципальный округ</w:t>
      </w:r>
      <w:r w:rsidRPr="002C0957">
        <w:rPr>
          <w:sz w:val="28"/>
          <w:szCs w:val="28"/>
        </w:rPr>
        <w:t>)</w:t>
      </w:r>
      <w:r>
        <w:rPr>
          <w:bCs/>
          <w:sz w:val="28"/>
        </w:rPr>
        <w:t xml:space="preserve">» </w:t>
      </w:r>
      <w:r w:rsidRPr="00C77008">
        <w:rPr>
          <w:sz w:val="28"/>
          <w:szCs w:val="28"/>
        </w:rPr>
        <w:t xml:space="preserve">за № </w:t>
      </w:r>
      <w:r>
        <w:rPr>
          <w:sz w:val="28"/>
          <w:szCs w:val="28"/>
        </w:rPr>
        <w:t>64</w:t>
      </w:r>
      <w:r w:rsidRPr="00C77008">
        <w:rPr>
          <w:sz w:val="28"/>
          <w:szCs w:val="28"/>
        </w:rPr>
        <w:t>-</w:t>
      </w:r>
      <w:r>
        <w:rPr>
          <w:sz w:val="28"/>
          <w:szCs w:val="28"/>
        </w:rPr>
        <w:t>ВС</w:t>
      </w:r>
      <w:r w:rsidRPr="00C77008">
        <w:rPr>
          <w:sz w:val="28"/>
          <w:szCs w:val="28"/>
        </w:rPr>
        <w:t xml:space="preserve">. </w:t>
      </w:r>
    </w:p>
    <w:p w14:paraId="06D9A8E4" w14:textId="77777777" w:rsidR="00253B52" w:rsidRDefault="00253B52" w:rsidP="00253B52">
      <w:pPr>
        <w:jc w:val="both"/>
        <w:rPr>
          <w:b/>
          <w:sz w:val="32"/>
          <w:szCs w:val="32"/>
          <w:u w:val="single"/>
        </w:rPr>
      </w:pPr>
    </w:p>
    <w:p w14:paraId="6730DB23" w14:textId="77777777" w:rsidR="00253B52" w:rsidRDefault="00253B52" w:rsidP="00253B52">
      <w:pPr>
        <w:jc w:val="center"/>
        <w:rPr>
          <w:b/>
          <w:sz w:val="32"/>
          <w:szCs w:val="32"/>
          <w:u w:val="single"/>
        </w:rPr>
      </w:pPr>
      <w:r w:rsidRPr="00076C35">
        <w:rPr>
          <w:b/>
          <w:sz w:val="32"/>
          <w:szCs w:val="32"/>
          <w:u w:val="single"/>
        </w:rPr>
        <w:t>Общая характеристика организации</w:t>
      </w:r>
    </w:p>
    <w:p w14:paraId="5853C347" w14:textId="77777777" w:rsidR="00253B52" w:rsidRPr="003E1694" w:rsidRDefault="00253B52" w:rsidP="00253B52">
      <w:pPr>
        <w:jc w:val="center"/>
        <w:rPr>
          <w:b/>
          <w:sz w:val="10"/>
          <w:szCs w:val="10"/>
          <w:u w:val="single"/>
        </w:rPr>
      </w:pPr>
    </w:p>
    <w:p w14:paraId="20775469" w14:textId="77777777" w:rsidR="00253B52" w:rsidRPr="009B2213" w:rsidRDefault="00253B52" w:rsidP="00253B52">
      <w:pPr>
        <w:ind w:firstLine="709"/>
        <w:jc w:val="both"/>
        <w:rPr>
          <w:sz w:val="28"/>
          <w:szCs w:val="28"/>
        </w:rPr>
      </w:pPr>
      <w:r w:rsidRPr="009B2213">
        <w:rPr>
          <w:sz w:val="28"/>
          <w:szCs w:val="28"/>
        </w:rPr>
        <w:t xml:space="preserve">Основным видом деятельности </w:t>
      </w:r>
      <w:r w:rsidRPr="009B2213">
        <w:rPr>
          <w:bCs/>
          <w:kern w:val="32"/>
          <w:sz w:val="28"/>
          <w:szCs w:val="28"/>
        </w:rPr>
        <w:t xml:space="preserve">ОАО «РЖД» (Ачинской дистанции гражданских сооружений - структурного подразделения Красноярской </w:t>
      </w:r>
      <w:r w:rsidRPr="009B2213">
        <w:rPr>
          <w:bCs/>
          <w:kern w:val="32"/>
          <w:sz w:val="28"/>
          <w:szCs w:val="28"/>
        </w:rPr>
        <w:lastRenderedPageBreak/>
        <w:t>дирекции по эксплуатации зданий и сооружений - структурного подразделения Красноярской железной дороги-филиала ОАО «РЖД»)</w:t>
      </w:r>
      <w:r w:rsidRPr="009B2213">
        <w:rPr>
          <w:sz w:val="28"/>
          <w:szCs w:val="28"/>
        </w:rPr>
        <w:t xml:space="preserve"> (далее – организация или Ачинская дистанция) является обеспечение текущего содержания и обслуживания административных, служебно-технических, производственных зданий, жилищного фонда и других объектов инфраструктуры ОАО «РЖД». </w:t>
      </w:r>
    </w:p>
    <w:p w14:paraId="1CEDFCEA" w14:textId="77777777" w:rsidR="00253B52" w:rsidRPr="009B2213" w:rsidRDefault="00253B52" w:rsidP="00253B52">
      <w:pPr>
        <w:ind w:firstLine="709"/>
        <w:jc w:val="both"/>
        <w:rPr>
          <w:sz w:val="28"/>
          <w:szCs w:val="28"/>
        </w:rPr>
      </w:pPr>
      <w:r w:rsidRPr="009B2213">
        <w:rPr>
          <w:sz w:val="28"/>
          <w:szCs w:val="28"/>
        </w:rPr>
        <w:t>Предприятие оказывает услуги водоснабжения потребителям</w:t>
      </w:r>
      <w:r>
        <w:rPr>
          <w:sz w:val="28"/>
          <w:szCs w:val="28"/>
        </w:rPr>
        <w:t xml:space="preserve">                           </w:t>
      </w:r>
      <w:r w:rsidRPr="009B2213">
        <w:rPr>
          <w:sz w:val="28"/>
          <w:szCs w:val="28"/>
        </w:rPr>
        <w:t xml:space="preserve"> г. Мариинска Мариинского муниципального </w:t>
      </w:r>
      <w:r>
        <w:rPr>
          <w:sz w:val="28"/>
          <w:szCs w:val="28"/>
        </w:rPr>
        <w:t>округа</w:t>
      </w:r>
      <w:r w:rsidRPr="009B2213">
        <w:rPr>
          <w:sz w:val="28"/>
          <w:szCs w:val="28"/>
        </w:rPr>
        <w:t>, а также снабжает питьевой водой собственные производственные участки.</w:t>
      </w:r>
    </w:p>
    <w:p w14:paraId="710C5C65" w14:textId="77777777" w:rsidR="00253B52" w:rsidRPr="003F4B7B" w:rsidRDefault="00253B52" w:rsidP="00253B52">
      <w:pPr>
        <w:ind w:firstLine="709"/>
        <w:jc w:val="both"/>
        <w:rPr>
          <w:color w:val="000000"/>
          <w:sz w:val="28"/>
          <w:szCs w:val="28"/>
        </w:rPr>
      </w:pPr>
    </w:p>
    <w:p w14:paraId="02418229" w14:textId="77777777" w:rsidR="00253B52" w:rsidRDefault="00253B52" w:rsidP="00253B52">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62B0EED" w14:textId="77777777" w:rsidR="00253B52" w:rsidRPr="003E1694" w:rsidRDefault="00253B52" w:rsidP="00253B52">
      <w:pPr>
        <w:jc w:val="center"/>
        <w:rPr>
          <w:b/>
          <w:sz w:val="10"/>
          <w:szCs w:val="10"/>
          <w:u w:val="single"/>
        </w:rPr>
      </w:pPr>
    </w:p>
    <w:p w14:paraId="5CE85E22" w14:textId="77777777" w:rsidR="00253B52" w:rsidRDefault="00253B52" w:rsidP="00253B52">
      <w:pPr>
        <w:ind w:firstLine="709"/>
        <w:jc w:val="both"/>
        <w:rPr>
          <w:sz w:val="28"/>
          <w:szCs w:val="28"/>
        </w:rPr>
      </w:pPr>
      <w:r w:rsidRPr="00076C35">
        <w:rPr>
          <w:sz w:val="28"/>
          <w:szCs w:val="28"/>
        </w:rPr>
        <w:t xml:space="preserve">Материалы организации по </w:t>
      </w:r>
      <w:r>
        <w:rPr>
          <w:sz w:val="28"/>
          <w:szCs w:val="28"/>
        </w:rPr>
        <w:t>корректировке</w:t>
      </w:r>
      <w:r w:rsidRPr="00076C35">
        <w:rPr>
          <w:sz w:val="28"/>
          <w:szCs w:val="28"/>
        </w:rPr>
        <w:t xml:space="preserve"> тарифов на </w:t>
      </w:r>
      <w:r>
        <w:rPr>
          <w:sz w:val="28"/>
          <w:szCs w:val="28"/>
        </w:rPr>
        <w:t>2021</w:t>
      </w:r>
      <w:r w:rsidRPr="00076C35">
        <w:rPr>
          <w:sz w:val="28"/>
          <w:szCs w:val="28"/>
        </w:rPr>
        <w:t xml:space="preserve">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59702C7F" w14:textId="77777777" w:rsidR="00253B52" w:rsidRPr="00076C35" w:rsidRDefault="00253B52" w:rsidP="00253B52">
      <w:pPr>
        <w:ind w:firstLine="709"/>
        <w:jc w:val="both"/>
        <w:rPr>
          <w:sz w:val="28"/>
          <w:szCs w:val="28"/>
        </w:rPr>
      </w:pPr>
    </w:p>
    <w:p w14:paraId="3F67DE6D" w14:textId="77777777" w:rsidR="00253B52" w:rsidRDefault="00253B52" w:rsidP="00253B52">
      <w:pPr>
        <w:jc w:val="center"/>
        <w:rPr>
          <w:b/>
          <w:sz w:val="32"/>
          <w:szCs w:val="32"/>
          <w:u w:val="single"/>
        </w:rPr>
      </w:pPr>
      <w:r w:rsidRPr="00076C35">
        <w:rPr>
          <w:b/>
          <w:sz w:val="32"/>
          <w:szCs w:val="32"/>
          <w:u w:val="single"/>
        </w:rPr>
        <w:t xml:space="preserve">Оценка достоверности данных, приведенных в предложениях об установлении тарифов </w:t>
      </w:r>
    </w:p>
    <w:p w14:paraId="0ECCD0B8" w14:textId="77777777" w:rsidR="00253B52" w:rsidRPr="00076C35" w:rsidRDefault="00253B52" w:rsidP="00253B52">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26FE381" w14:textId="77777777" w:rsidR="00253B52" w:rsidRDefault="00253B52" w:rsidP="00253B52">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у РЭК К</w:t>
      </w:r>
      <w:r>
        <w:rPr>
          <w:sz w:val="28"/>
          <w:szCs w:val="28"/>
        </w:rPr>
        <w:t xml:space="preserve">узбасса </w:t>
      </w:r>
      <w:r w:rsidRPr="00076C35">
        <w:rPr>
          <w:sz w:val="28"/>
          <w:szCs w:val="28"/>
        </w:rPr>
        <w:t xml:space="preserve"> виду деятельности на 20</w:t>
      </w:r>
      <w:r>
        <w:rPr>
          <w:sz w:val="28"/>
          <w:szCs w:val="28"/>
        </w:rPr>
        <w:t>22</w:t>
      </w:r>
      <w:r w:rsidRPr="00076C35">
        <w:rPr>
          <w:sz w:val="28"/>
          <w:szCs w:val="28"/>
        </w:rPr>
        <w:t xml:space="preserve"> год</w:t>
      </w:r>
    </w:p>
    <w:p w14:paraId="7977C2B2" w14:textId="77777777" w:rsidR="00253B52" w:rsidRPr="002529B5" w:rsidRDefault="00253B52" w:rsidP="00253B52">
      <w:pPr>
        <w:ind w:firstLine="709"/>
        <w:jc w:val="both"/>
        <w:rPr>
          <w:sz w:val="28"/>
          <w:szCs w:val="28"/>
        </w:rPr>
      </w:pPr>
      <w:r w:rsidRPr="002529B5">
        <w:rPr>
          <w:sz w:val="28"/>
          <w:szCs w:val="28"/>
        </w:rPr>
        <w:t>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w:t>
      </w:r>
      <w:r>
        <w:rPr>
          <w:sz w:val="28"/>
          <w:szCs w:val="28"/>
        </w:rPr>
        <w:t>2</w:t>
      </w:r>
      <w:r w:rsidRPr="002529B5">
        <w:rPr>
          <w:sz w:val="28"/>
          <w:szCs w:val="28"/>
        </w:rPr>
        <w:t xml:space="preserve"> год производилась на основе анализа общих смет расходов в экономических элементах. </w:t>
      </w:r>
    </w:p>
    <w:p w14:paraId="02752A04" w14:textId="77777777" w:rsidR="00253B52" w:rsidRPr="002B7A75" w:rsidRDefault="00253B52" w:rsidP="00253B52">
      <w:pPr>
        <w:ind w:firstLine="709"/>
        <w:jc w:val="both"/>
        <w:rPr>
          <w:color w:val="FF0000"/>
          <w:sz w:val="20"/>
          <w:szCs w:val="28"/>
        </w:rPr>
      </w:pPr>
    </w:p>
    <w:p w14:paraId="63D99EF6" w14:textId="77777777" w:rsidR="00253B52" w:rsidRPr="00565EE0" w:rsidRDefault="00253B52" w:rsidP="00253B52">
      <w:pPr>
        <w:jc w:val="center"/>
        <w:rPr>
          <w:b/>
          <w:sz w:val="32"/>
          <w:szCs w:val="32"/>
          <w:u w:val="single"/>
        </w:rPr>
      </w:pPr>
      <w:r w:rsidRPr="00565EE0">
        <w:rPr>
          <w:b/>
          <w:sz w:val="32"/>
          <w:szCs w:val="32"/>
          <w:u w:val="single"/>
        </w:rPr>
        <w:t>Оценка имущественного и финансового состояния организации</w:t>
      </w:r>
    </w:p>
    <w:p w14:paraId="2EB43676" w14:textId="77777777" w:rsidR="00253B52" w:rsidRPr="002B7A75" w:rsidRDefault="00253B52" w:rsidP="00253B52">
      <w:pPr>
        <w:pStyle w:val="Style26"/>
        <w:widowControl/>
        <w:spacing w:before="29"/>
        <w:ind w:firstLine="557"/>
        <w:rPr>
          <w:color w:val="FF0000"/>
          <w:sz w:val="28"/>
          <w:szCs w:val="28"/>
        </w:rPr>
      </w:pPr>
    </w:p>
    <w:p w14:paraId="529A1758" w14:textId="77777777" w:rsidR="00253B52" w:rsidRPr="00565EE0" w:rsidRDefault="00253B52" w:rsidP="00253B52">
      <w:pPr>
        <w:ind w:firstLine="709"/>
        <w:jc w:val="both"/>
        <w:rPr>
          <w:sz w:val="28"/>
          <w:szCs w:val="28"/>
        </w:rPr>
      </w:pPr>
      <w:r w:rsidRPr="00565EE0">
        <w:rPr>
          <w:sz w:val="28"/>
          <w:szCs w:val="28"/>
        </w:rPr>
        <w:t>Организация применяет общую систему налогообложения.</w:t>
      </w:r>
    </w:p>
    <w:p w14:paraId="7C7E79EF" w14:textId="77777777" w:rsidR="00253B52" w:rsidRPr="00F55EB3" w:rsidRDefault="00253B52" w:rsidP="00253B52">
      <w:pPr>
        <w:ind w:firstLine="709"/>
        <w:jc w:val="both"/>
        <w:rPr>
          <w:sz w:val="28"/>
          <w:szCs w:val="28"/>
        </w:rPr>
      </w:pPr>
      <w:r w:rsidRPr="00F55EB3">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1B18C667" w14:textId="77777777" w:rsidR="00253B52" w:rsidRPr="00946BAE" w:rsidRDefault="00253B52" w:rsidP="00253B52">
      <w:pPr>
        <w:ind w:firstLine="709"/>
        <w:jc w:val="both"/>
        <w:rPr>
          <w:sz w:val="28"/>
          <w:szCs w:val="28"/>
        </w:rPr>
      </w:pPr>
      <w:r w:rsidRPr="00BF3A26">
        <w:rPr>
          <w:sz w:val="28"/>
          <w:szCs w:val="28"/>
        </w:rPr>
        <w:t>Отчет о финансовых результатах за 20</w:t>
      </w:r>
      <w:r>
        <w:rPr>
          <w:sz w:val="28"/>
          <w:szCs w:val="28"/>
        </w:rPr>
        <w:t>20</w:t>
      </w:r>
      <w:r w:rsidRPr="00BF3A26">
        <w:rPr>
          <w:sz w:val="28"/>
          <w:szCs w:val="28"/>
        </w:rPr>
        <w:t xml:space="preserve"> год организацией не представлен. Сумма фактической выручки от реализации услуг водоснабжения на потребительском рынке за 20</w:t>
      </w:r>
      <w:r>
        <w:rPr>
          <w:sz w:val="28"/>
          <w:szCs w:val="28"/>
        </w:rPr>
        <w:t>20</w:t>
      </w:r>
      <w:r w:rsidRPr="00BF3A26">
        <w:rPr>
          <w:sz w:val="28"/>
          <w:szCs w:val="28"/>
        </w:rPr>
        <w:t xml:space="preserve"> г. согласно раскрытым данным в рамках </w:t>
      </w:r>
      <w:r w:rsidRPr="00946BAE">
        <w:rPr>
          <w:sz w:val="28"/>
          <w:szCs w:val="28"/>
        </w:rPr>
        <w:t>Стандартов раскрытия информации составила 0 тыс. руб., себестоимость 11225,19 тыс. руб. Таким образом, проанализировать финансовый результат деятельности организации не представляется возможным.</w:t>
      </w:r>
    </w:p>
    <w:p w14:paraId="20802B92" w14:textId="77777777" w:rsidR="00253B52" w:rsidRPr="00BF3A26" w:rsidRDefault="00253B52" w:rsidP="00253B52">
      <w:pPr>
        <w:ind w:firstLine="709"/>
        <w:jc w:val="both"/>
        <w:rPr>
          <w:b/>
          <w:bCs/>
          <w:i/>
          <w:iCs/>
          <w:sz w:val="28"/>
          <w:szCs w:val="28"/>
        </w:rPr>
      </w:pPr>
      <w:r w:rsidRPr="00BF3A26">
        <w:rPr>
          <w:sz w:val="28"/>
          <w:szCs w:val="28"/>
        </w:rPr>
        <w:t xml:space="preserve">По данным, предоставленным в формате шаблона </w:t>
      </w:r>
      <w:r w:rsidRPr="00BF3A26">
        <w:rPr>
          <w:sz w:val="28"/>
          <w:szCs w:val="28"/>
          <w:lang w:val="en-US"/>
        </w:rPr>
        <w:t>CALC</w:t>
      </w:r>
      <w:r w:rsidRPr="00BF3A26">
        <w:rPr>
          <w:sz w:val="28"/>
          <w:szCs w:val="28"/>
        </w:rPr>
        <w:t>.</w:t>
      </w:r>
      <w:r w:rsidRPr="00BF3A26">
        <w:rPr>
          <w:sz w:val="28"/>
          <w:szCs w:val="28"/>
          <w:lang w:val="en-US"/>
        </w:rPr>
        <w:t>TARIF</w:t>
      </w:r>
      <w:r w:rsidRPr="00BF3A26">
        <w:rPr>
          <w:sz w:val="28"/>
          <w:szCs w:val="28"/>
        </w:rPr>
        <w:t xml:space="preserve">.6.42, себестоимость услуг с учетом собственного потребления составила (данные, предоставленные в формате шаблона </w:t>
      </w:r>
      <w:r w:rsidRPr="00BF3A26">
        <w:rPr>
          <w:sz w:val="28"/>
          <w:szCs w:val="28"/>
          <w:lang w:val="en-US"/>
        </w:rPr>
        <w:t>CALC</w:t>
      </w:r>
      <w:r w:rsidRPr="00BF3A26">
        <w:rPr>
          <w:sz w:val="28"/>
          <w:szCs w:val="28"/>
        </w:rPr>
        <w:t>.</w:t>
      </w:r>
      <w:r w:rsidRPr="00BF3A26">
        <w:rPr>
          <w:sz w:val="28"/>
          <w:szCs w:val="28"/>
          <w:lang w:val="en-US"/>
        </w:rPr>
        <w:t>TARIF</w:t>
      </w:r>
      <w:r w:rsidRPr="00BF3A26">
        <w:rPr>
          <w:sz w:val="28"/>
          <w:szCs w:val="28"/>
        </w:rPr>
        <w:t>.6.42, и</w:t>
      </w:r>
      <w:r>
        <w:rPr>
          <w:sz w:val="28"/>
          <w:szCs w:val="28"/>
        </w:rPr>
        <w:t xml:space="preserve"> частично</w:t>
      </w:r>
      <w:r w:rsidRPr="00BF3A26">
        <w:rPr>
          <w:sz w:val="28"/>
          <w:szCs w:val="28"/>
        </w:rPr>
        <w:t xml:space="preserve"> подтвержденные данными бухгалтерских регистров и первичной бухгалтерской отчетностью) 1</w:t>
      </w:r>
      <w:r>
        <w:rPr>
          <w:sz w:val="28"/>
          <w:szCs w:val="28"/>
        </w:rPr>
        <w:t>1225,19</w:t>
      </w:r>
      <w:r w:rsidRPr="00BF3A26">
        <w:rPr>
          <w:sz w:val="28"/>
          <w:szCs w:val="28"/>
        </w:rPr>
        <w:t xml:space="preserve"> тыс. руб. В качестве частичного  подтверждения расходов организацией представлены помесячные  расшифровки объемов и расходов на приобретение  электрической энергии,   договоры на оказание лабораторных  исследований, </w:t>
      </w:r>
      <w:r>
        <w:rPr>
          <w:sz w:val="28"/>
          <w:szCs w:val="28"/>
        </w:rPr>
        <w:t xml:space="preserve">выписки из </w:t>
      </w:r>
      <w:r w:rsidRPr="00BF3A26">
        <w:rPr>
          <w:sz w:val="28"/>
          <w:szCs w:val="28"/>
        </w:rPr>
        <w:t>приказ</w:t>
      </w:r>
      <w:r>
        <w:rPr>
          <w:sz w:val="28"/>
          <w:szCs w:val="28"/>
        </w:rPr>
        <w:t>ов</w:t>
      </w:r>
      <w:r w:rsidRPr="00BF3A26">
        <w:rPr>
          <w:sz w:val="28"/>
          <w:szCs w:val="28"/>
        </w:rPr>
        <w:t xml:space="preserve"> об индексации заработной платы, статистическая форма  2-ТП (водхоз), налоговые декларации по водному налогу, земельному налогу и др. Отклонение от планового НВВ по водоснабжению </w:t>
      </w:r>
      <w:r w:rsidRPr="00946BAE">
        <w:rPr>
          <w:b/>
          <w:bCs/>
          <w:i/>
          <w:iCs/>
          <w:sz w:val="28"/>
          <w:szCs w:val="28"/>
        </w:rPr>
        <w:t>(-5336,09)</w:t>
      </w:r>
      <w:r w:rsidRPr="00BF3A26">
        <w:rPr>
          <w:sz w:val="28"/>
          <w:szCs w:val="28"/>
        </w:rPr>
        <w:t xml:space="preserve"> </w:t>
      </w:r>
      <w:r w:rsidRPr="00BF3A26">
        <w:rPr>
          <w:b/>
          <w:bCs/>
          <w:i/>
          <w:iCs/>
          <w:sz w:val="28"/>
          <w:szCs w:val="28"/>
        </w:rPr>
        <w:t xml:space="preserve">тыс. руб. </w:t>
      </w:r>
    </w:p>
    <w:p w14:paraId="701444D2" w14:textId="77777777" w:rsidR="00253B52" w:rsidRPr="00BF3A26" w:rsidRDefault="00253B52" w:rsidP="00253B52">
      <w:pPr>
        <w:ind w:firstLine="709"/>
        <w:jc w:val="both"/>
        <w:rPr>
          <w:rFonts w:eastAsia="Calibri"/>
          <w:sz w:val="28"/>
          <w:szCs w:val="28"/>
          <w:lang w:eastAsia="en-US"/>
        </w:rPr>
      </w:pPr>
      <w:r w:rsidRPr="00BF3A26">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F3A26">
        <w:rPr>
          <w:sz w:val="28"/>
          <w:szCs w:val="28"/>
        </w:rPr>
        <w:t xml:space="preserve">шаблона </w:t>
      </w:r>
      <w:r w:rsidRPr="00BF3A26">
        <w:rPr>
          <w:sz w:val="28"/>
          <w:szCs w:val="28"/>
          <w:lang w:val="en-US"/>
        </w:rPr>
        <w:t>CALC</w:t>
      </w:r>
      <w:r w:rsidRPr="00BF3A26">
        <w:rPr>
          <w:sz w:val="28"/>
          <w:szCs w:val="28"/>
        </w:rPr>
        <w:t>.</w:t>
      </w:r>
      <w:r w:rsidRPr="00BF3A26">
        <w:rPr>
          <w:sz w:val="28"/>
          <w:szCs w:val="28"/>
          <w:lang w:val="en-US"/>
        </w:rPr>
        <w:t>TARIFF</w:t>
      </w:r>
      <w:r w:rsidRPr="00BF3A26">
        <w:rPr>
          <w:sz w:val="28"/>
          <w:szCs w:val="28"/>
        </w:rPr>
        <w:t>.</w:t>
      </w:r>
      <w:r w:rsidRPr="00BF3A26">
        <w:rPr>
          <w:sz w:val="28"/>
          <w:szCs w:val="28"/>
          <w:lang w:val="en-US"/>
        </w:rPr>
        <w:t>VODA</w:t>
      </w:r>
      <w:r w:rsidRPr="00BF3A26">
        <w:rPr>
          <w:sz w:val="28"/>
          <w:szCs w:val="28"/>
        </w:rPr>
        <w:t>.6.42.</w:t>
      </w:r>
    </w:p>
    <w:p w14:paraId="54A122C0" w14:textId="77777777" w:rsidR="00253B52" w:rsidRDefault="00253B52" w:rsidP="00253B52">
      <w:pPr>
        <w:jc w:val="center"/>
        <w:rPr>
          <w:b/>
          <w:sz w:val="32"/>
          <w:szCs w:val="32"/>
          <w:u w:val="single"/>
        </w:rPr>
      </w:pPr>
    </w:p>
    <w:p w14:paraId="44BF0055" w14:textId="77777777" w:rsidR="00253B52" w:rsidRPr="003B29E8" w:rsidRDefault="00253B52" w:rsidP="00253B52">
      <w:pPr>
        <w:jc w:val="center"/>
        <w:rPr>
          <w:b/>
          <w:sz w:val="32"/>
          <w:szCs w:val="32"/>
          <w:u w:val="single"/>
        </w:rPr>
      </w:pPr>
      <w:r w:rsidRPr="003B29E8">
        <w:rPr>
          <w:b/>
          <w:sz w:val="32"/>
          <w:szCs w:val="32"/>
          <w:u w:val="single"/>
        </w:rPr>
        <w:t>Корректировка необходимой валовой выручки</w:t>
      </w:r>
    </w:p>
    <w:p w14:paraId="6E7C9BE3" w14:textId="77777777" w:rsidR="00253B52" w:rsidRPr="003B29E8" w:rsidRDefault="00253B52" w:rsidP="00253B52">
      <w:pPr>
        <w:jc w:val="center"/>
        <w:rPr>
          <w:b/>
          <w:sz w:val="32"/>
          <w:szCs w:val="32"/>
          <w:u w:val="single"/>
        </w:rPr>
      </w:pPr>
      <w:r w:rsidRPr="003B29E8">
        <w:rPr>
          <w:b/>
          <w:sz w:val="32"/>
          <w:szCs w:val="32"/>
          <w:u w:val="single"/>
        </w:rPr>
        <w:t>и установленных тарифов на 202</w:t>
      </w:r>
      <w:r>
        <w:rPr>
          <w:b/>
          <w:sz w:val="32"/>
          <w:szCs w:val="32"/>
          <w:u w:val="single"/>
        </w:rPr>
        <w:t>2</w:t>
      </w:r>
      <w:r w:rsidRPr="003B29E8">
        <w:rPr>
          <w:b/>
          <w:sz w:val="32"/>
          <w:szCs w:val="32"/>
          <w:u w:val="single"/>
        </w:rPr>
        <w:t xml:space="preserve"> год</w:t>
      </w:r>
    </w:p>
    <w:p w14:paraId="3D753998" w14:textId="77777777" w:rsidR="00253B52" w:rsidRPr="002529B5" w:rsidRDefault="00253B52" w:rsidP="00253B52">
      <w:pPr>
        <w:tabs>
          <w:tab w:val="left" w:pos="284"/>
        </w:tabs>
        <w:ind w:firstLine="709"/>
        <w:jc w:val="both"/>
        <w:rPr>
          <w:sz w:val="28"/>
          <w:szCs w:val="28"/>
        </w:rPr>
      </w:pPr>
      <w:r w:rsidRPr="002529B5">
        <w:rPr>
          <w:sz w:val="28"/>
          <w:szCs w:val="28"/>
        </w:rPr>
        <w:t xml:space="preserve"> </w:t>
      </w:r>
      <w:r w:rsidRPr="00BF3A26">
        <w:rPr>
          <w:sz w:val="28"/>
          <w:szCs w:val="28"/>
        </w:rPr>
        <w:t xml:space="preserve">Организацией заявлена сумма корректировки необходимой валовой выручки </w:t>
      </w:r>
      <w:r>
        <w:rPr>
          <w:sz w:val="28"/>
          <w:szCs w:val="28"/>
        </w:rPr>
        <w:t>3944,98</w:t>
      </w:r>
      <w:r w:rsidRPr="00BF3A26">
        <w:rPr>
          <w:sz w:val="28"/>
          <w:szCs w:val="28"/>
        </w:rPr>
        <w:t xml:space="preserve"> тыс. руб.  </w:t>
      </w:r>
      <w:r w:rsidRPr="002529B5">
        <w:rPr>
          <w:sz w:val="28"/>
          <w:szCs w:val="28"/>
        </w:rPr>
        <w:t xml:space="preserve">Размер тарифа предложен на уровне </w:t>
      </w:r>
      <w:r>
        <w:rPr>
          <w:sz w:val="28"/>
          <w:szCs w:val="28"/>
        </w:rPr>
        <w:t xml:space="preserve">                           23,60</w:t>
      </w:r>
      <w:r w:rsidRPr="002529B5">
        <w:rPr>
          <w:sz w:val="28"/>
          <w:szCs w:val="28"/>
        </w:rPr>
        <w:t xml:space="preserve"> руб./м3 без НДС.</w:t>
      </w:r>
    </w:p>
    <w:p w14:paraId="552F45DF" w14:textId="77777777" w:rsidR="00253B52" w:rsidRPr="002529B5" w:rsidRDefault="00253B52" w:rsidP="00253B52">
      <w:pPr>
        <w:tabs>
          <w:tab w:val="left" w:pos="284"/>
        </w:tabs>
        <w:ind w:firstLine="709"/>
        <w:jc w:val="both"/>
        <w:rPr>
          <w:sz w:val="28"/>
          <w:szCs w:val="28"/>
        </w:rPr>
      </w:pPr>
      <w:r w:rsidRPr="002529B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w:t>
      </w:r>
      <w:r w:rsidRPr="002529B5">
        <w:rPr>
          <w:sz w:val="28"/>
          <w:szCs w:val="28"/>
        </w:rPr>
        <w:lastRenderedPageBreak/>
        <w:t xml:space="preserve">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529B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1986B0F" w14:textId="77777777" w:rsidR="00253B52" w:rsidRPr="002529B5" w:rsidRDefault="00253B52" w:rsidP="00253B52">
      <w:pPr>
        <w:tabs>
          <w:tab w:val="left" w:pos="284"/>
        </w:tabs>
        <w:ind w:firstLine="709"/>
        <w:jc w:val="both"/>
        <w:rPr>
          <w:sz w:val="28"/>
          <w:szCs w:val="28"/>
        </w:rPr>
      </w:pPr>
      <w:r w:rsidRPr="002529B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F4FD945" w14:textId="77777777" w:rsidR="00253B52" w:rsidRPr="009C6ACB" w:rsidRDefault="00253B52" w:rsidP="00253B52">
      <w:pPr>
        <w:tabs>
          <w:tab w:val="left" w:pos="284"/>
        </w:tabs>
        <w:ind w:firstLine="709"/>
        <w:jc w:val="both"/>
        <w:rPr>
          <w:sz w:val="28"/>
          <w:szCs w:val="28"/>
        </w:rPr>
      </w:pPr>
      <w:r w:rsidRPr="009C6ACB">
        <w:rPr>
          <w:sz w:val="28"/>
          <w:szCs w:val="28"/>
        </w:rPr>
        <w:t>Постановлением РЭК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установлены долгосрочные параметры регулирования тарифов.</w:t>
      </w:r>
    </w:p>
    <w:p w14:paraId="554EF618" w14:textId="77777777" w:rsidR="00253B52" w:rsidRPr="009C6ACB" w:rsidRDefault="00253B52" w:rsidP="00253B52">
      <w:pPr>
        <w:tabs>
          <w:tab w:val="left" w:pos="284"/>
        </w:tabs>
        <w:ind w:firstLine="709"/>
        <w:jc w:val="both"/>
        <w:rPr>
          <w:sz w:val="28"/>
          <w:szCs w:val="28"/>
        </w:rPr>
      </w:pPr>
      <w:r w:rsidRPr="009C6ACB">
        <w:rPr>
          <w:sz w:val="28"/>
          <w:szCs w:val="28"/>
        </w:rPr>
        <w:t>Постановление РЭК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w:t>
      </w:r>
    </w:p>
    <w:p w14:paraId="5143E23D" w14:textId="77777777" w:rsidR="00253B52" w:rsidRPr="002529B5" w:rsidRDefault="00253B52" w:rsidP="00253B52">
      <w:pPr>
        <w:tabs>
          <w:tab w:val="left" w:pos="284"/>
        </w:tabs>
        <w:ind w:firstLine="567"/>
        <w:jc w:val="both"/>
        <w:rPr>
          <w:sz w:val="28"/>
          <w:szCs w:val="28"/>
        </w:rPr>
      </w:pPr>
      <w:r w:rsidRPr="002529B5">
        <w:rPr>
          <w:sz w:val="28"/>
          <w:szCs w:val="28"/>
        </w:rPr>
        <w:t>утверждена производственная программа в сфере холодного водоснабжения питьевой водой;</w:t>
      </w:r>
    </w:p>
    <w:p w14:paraId="344B311A" w14:textId="77777777" w:rsidR="00253B52" w:rsidRPr="002529B5" w:rsidRDefault="00253B52" w:rsidP="00253B52">
      <w:pPr>
        <w:tabs>
          <w:tab w:val="left" w:pos="284"/>
        </w:tabs>
        <w:ind w:firstLine="567"/>
        <w:jc w:val="both"/>
        <w:rPr>
          <w:sz w:val="28"/>
          <w:szCs w:val="28"/>
        </w:rPr>
      </w:pPr>
      <w:r w:rsidRPr="002529B5">
        <w:rPr>
          <w:sz w:val="28"/>
          <w:szCs w:val="28"/>
        </w:rPr>
        <w:t xml:space="preserve">установлены одноставочные тарифы на питьевую воду, с применением метода индексации. </w:t>
      </w:r>
    </w:p>
    <w:p w14:paraId="43A77E59" w14:textId="77777777" w:rsidR="00253B52" w:rsidRPr="00D93040" w:rsidRDefault="00253B52" w:rsidP="00253B52">
      <w:pPr>
        <w:jc w:val="center"/>
        <w:rPr>
          <w:b/>
          <w:sz w:val="28"/>
          <w:szCs w:val="28"/>
        </w:rPr>
      </w:pPr>
      <w:r w:rsidRPr="00D93040">
        <w:rPr>
          <w:b/>
          <w:sz w:val="28"/>
          <w:szCs w:val="28"/>
        </w:rPr>
        <w:t>Долгосрочные параметры</w:t>
      </w:r>
    </w:p>
    <w:p w14:paraId="0BA6F640" w14:textId="77777777" w:rsidR="00253B52" w:rsidRDefault="00253B52" w:rsidP="00253B52">
      <w:pPr>
        <w:jc w:val="center"/>
        <w:rPr>
          <w:b/>
          <w:sz w:val="28"/>
          <w:szCs w:val="28"/>
        </w:rPr>
      </w:pPr>
      <w:r w:rsidRPr="00D93040">
        <w:rPr>
          <w:b/>
          <w:sz w:val="28"/>
          <w:szCs w:val="28"/>
        </w:rPr>
        <w:t xml:space="preserve"> регулирования </w:t>
      </w:r>
      <w:r w:rsidRPr="00F45CE1">
        <w:rPr>
          <w:b/>
          <w:sz w:val="28"/>
          <w:szCs w:val="28"/>
        </w:rPr>
        <w:t xml:space="preserve">тарифов на питьевую воду </w:t>
      </w:r>
    </w:p>
    <w:p w14:paraId="1F41A787" w14:textId="77777777" w:rsidR="00253B52" w:rsidRDefault="00253B52" w:rsidP="00253B52">
      <w:pPr>
        <w:jc w:val="center"/>
        <w:rPr>
          <w:b/>
          <w:sz w:val="28"/>
          <w:szCs w:val="28"/>
        </w:rPr>
      </w:pPr>
      <w:r w:rsidRPr="007B7FA7">
        <w:rPr>
          <w:b/>
          <w:color w:val="000000"/>
          <w:sz w:val="28"/>
          <w:szCs w:val="28"/>
        </w:rPr>
        <w:t>представленным ОАО «РЖД» (</w:t>
      </w:r>
      <w:r w:rsidRPr="007B7FA7">
        <w:rPr>
          <w:b/>
          <w:bCs/>
          <w:kern w:val="32"/>
          <w:sz w:val="28"/>
          <w:szCs w:val="28"/>
        </w:rPr>
        <w:t>Ачинской дистанции гражданских</w:t>
      </w:r>
      <w:r>
        <w:rPr>
          <w:b/>
          <w:bCs/>
          <w:kern w:val="32"/>
          <w:sz w:val="28"/>
          <w:szCs w:val="28"/>
        </w:rPr>
        <w:t xml:space="preserve"> </w:t>
      </w:r>
      <w:r w:rsidRPr="007B7FA7">
        <w:rPr>
          <w:b/>
          <w:bCs/>
          <w:kern w:val="32"/>
          <w:sz w:val="28"/>
          <w:szCs w:val="28"/>
        </w:rPr>
        <w:t>сооружений - структурного подразделения</w:t>
      </w:r>
      <w:r>
        <w:rPr>
          <w:b/>
          <w:bCs/>
          <w:kern w:val="32"/>
          <w:sz w:val="28"/>
          <w:szCs w:val="28"/>
        </w:rPr>
        <w:t>)</w:t>
      </w:r>
      <w:r w:rsidRPr="007B7FA7">
        <w:rPr>
          <w:b/>
          <w:color w:val="000000"/>
          <w:sz w:val="28"/>
          <w:szCs w:val="28"/>
        </w:rPr>
        <w:t xml:space="preserve"> </w:t>
      </w:r>
      <w:r>
        <w:rPr>
          <w:color w:val="000000"/>
          <w:sz w:val="28"/>
          <w:szCs w:val="28"/>
        </w:rPr>
        <w:t xml:space="preserve"> </w:t>
      </w:r>
      <w:r w:rsidRPr="00F45CE1">
        <w:rPr>
          <w:b/>
          <w:sz w:val="28"/>
          <w:szCs w:val="28"/>
        </w:rPr>
        <w:t>на период с 01.01.201</w:t>
      </w:r>
      <w:r>
        <w:rPr>
          <w:b/>
          <w:sz w:val="28"/>
          <w:szCs w:val="28"/>
        </w:rPr>
        <w:t>9</w:t>
      </w:r>
      <w:r w:rsidRPr="00F45CE1">
        <w:rPr>
          <w:b/>
          <w:sz w:val="28"/>
          <w:szCs w:val="28"/>
        </w:rPr>
        <w:t xml:space="preserve"> по 31.12.20</w:t>
      </w:r>
      <w:r>
        <w:rPr>
          <w:b/>
          <w:sz w:val="28"/>
          <w:szCs w:val="28"/>
        </w:rPr>
        <w:t>23</w:t>
      </w:r>
    </w:p>
    <w:p w14:paraId="34C4BB50" w14:textId="77777777" w:rsidR="00253B52" w:rsidRPr="0029784F" w:rsidRDefault="00253B52" w:rsidP="00253B52">
      <w:pPr>
        <w:jc w:val="center"/>
        <w:rPr>
          <w:b/>
          <w:sz w:val="8"/>
          <w:szCs w:val="8"/>
        </w:rPr>
      </w:pPr>
    </w:p>
    <w:tbl>
      <w:tblPr>
        <w:tblW w:w="1056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9"/>
        <w:gridCol w:w="1926"/>
        <w:gridCol w:w="1925"/>
        <w:gridCol w:w="1778"/>
        <w:gridCol w:w="1185"/>
        <w:gridCol w:w="1334"/>
      </w:tblGrid>
      <w:tr w:rsidR="00253B52" w:rsidRPr="007A12AE" w14:paraId="651D5FE3" w14:textId="77777777" w:rsidTr="00545B77">
        <w:trPr>
          <w:trHeight w:val="933"/>
        </w:trPr>
        <w:tc>
          <w:tcPr>
            <w:tcW w:w="1530" w:type="dxa"/>
            <w:vMerge w:val="restart"/>
            <w:shd w:val="clear" w:color="auto" w:fill="auto"/>
            <w:vAlign w:val="center"/>
          </w:tcPr>
          <w:p w14:paraId="7A52BAA9" w14:textId="77777777" w:rsidR="00253B52" w:rsidRPr="007A12AE" w:rsidRDefault="00253B52" w:rsidP="00545B77">
            <w:pPr>
              <w:tabs>
                <w:tab w:val="left" w:pos="0"/>
              </w:tabs>
              <w:jc w:val="center"/>
              <w:rPr>
                <w:lang w:eastAsia="en-US"/>
              </w:rPr>
            </w:pPr>
            <w:r w:rsidRPr="007A12AE">
              <w:rPr>
                <w:lang w:eastAsia="en-US"/>
              </w:rPr>
              <w:t>Наименование услуги</w:t>
            </w:r>
          </w:p>
        </w:tc>
        <w:tc>
          <w:tcPr>
            <w:tcW w:w="889" w:type="dxa"/>
            <w:vMerge w:val="restart"/>
            <w:shd w:val="clear" w:color="auto" w:fill="auto"/>
            <w:vAlign w:val="center"/>
          </w:tcPr>
          <w:p w14:paraId="52CFD3FD" w14:textId="77777777" w:rsidR="00253B52" w:rsidRPr="007A12AE" w:rsidRDefault="00253B52" w:rsidP="00545B77">
            <w:pPr>
              <w:tabs>
                <w:tab w:val="left" w:pos="0"/>
              </w:tabs>
              <w:jc w:val="center"/>
              <w:rPr>
                <w:lang w:eastAsia="en-US"/>
              </w:rPr>
            </w:pPr>
            <w:r w:rsidRPr="007A12AE">
              <w:rPr>
                <w:lang w:eastAsia="en-US"/>
              </w:rPr>
              <w:t>Годы</w:t>
            </w:r>
          </w:p>
        </w:tc>
        <w:tc>
          <w:tcPr>
            <w:tcW w:w="1926" w:type="dxa"/>
            <w:vMerge w:val="restart"/>
            <w:shd w:val="clear" w:color="auto" w:fill="auto"/>
            <w:vAlign w:val="center"/>
          </w:tcPr>
          <w:p w14:paraId="0A046EA6" w14:textId="77777777" w:rsidR="00253B52" w:rsidRPr="007A12AE" w:rsidRDefault="00253B52" w:rsidP="00545B77">
            <w:pPr>
              <w:tabs>
                <w:tab w:val="left" w:pos="0"/>
              </w:tabs>
              <w:jc w:val="center"/>
              <w:rPr>
                <w:lang w:eastAsia="en-US"/>
              </w:rPr>
            </w:pPr>
            <w:r w:rsidRPr="007A12AE">
              <w:rPr>
                <w:lang w:eastAsia="en-US"/>
              </w:rPr>
              <w:t xml:space="preserve">Базовый уровень </w:t>
            </w:r>
            <w:r w:rsidRPr="007A12AE">
              <w:rPr>
                <w:lang w:eastAsia="en-US"/>
              </w:rPr>
              <w:lastRenderedPageBreak/>
              <w:t>операционных расходов,</w:t>
            </w:r>
          </w:p>
          <w:p w14:paraId="671592B2" w14:textId="77777777" w:rsidR="00253B52" w:rsidRPr="007A12AE" w:rsidRDefault="00253B52" w:rsidP="00545B77">
            <w:pPr>
              <w:tabs>
                <w:tab w:val="left" w:pos="0"/>
              </w:tabs>
              <w:jc w:val="center"/>
              <w:rPr>
                <w:lang w:eastAsia="en-US"/>
              </w:rPr>
            </w:pPr>
            <w:r w:rsidRPr="007A12AE">
              <w:rPr>
                <w:lang w:eastAsia="en-US"/>
              </w:rPr>
              <w:t>тыс. руб.</w:t>
            </w:r>
          </w:p>
        </w:tc>
        <w:tc>
          <w:tcPr>
            <w:tcW w:w="1925" w:type="dxa"/>
            <w:vMerge w:val="restart"/>
            <w:shd w:val="clear" w:color="auto" w:fill="auto"/>
            <w:vAlign w:val="center"/>
          </w:tcPr>
          <w:p w14:paraId="41A99FF0" w14:textId="77777777" w:rsidR="00253B52" w:rsidRPr="007A12AE" w:rsidRDefault="00253B52" w:rsidP="00545B77">
            <w:pPr>
              <w:tabs>
                <w:tab w:val="left" w:pos="0"/>
              </w:tabs>
              <w:jc w:val="center"/>
              <w:rPr>
                <w:lang w:eastAsia="en-US"/>
              </w:rPr>
            </w:pPr>
            <w:r w:rsidRPr="007A12AE">
              <w:rPr>
                <w:lang w:eastAsia="en-US"/>
              </w:rPr>
              <w:lastRenderedPageBreak/>
              <w:t xml:space="preserve">Индекс эффективности </w:t>
            </w:r>
            <w:r w:rsidRPr="007A12AE">
              <w:rPr>
                <w:lang w:eastAsia="en-US"/>
              </w:rPr>
              <w:lastRenderedPageBreak/>
              <w:t>операционных расходов, %</w:t>
            </w:r>
          </w:p>
        </w:tc>
        <w:tc>
          <w:tcPr>
            <w:tcW w:w="1778" w:type="dxa"/>
            <w:vMerge w:val="restart"/>
            <w:shd w:val="clear" w:color="auto" w:fill="auto"/>
            <w:vAlign w:val="center"/>
          </w:tcPr>
          <w:p w14:paraId="23699BE5" w14:textId="77777777" w:rsidR="00253B52" w:rsidRPr="007A12AE" w:rsidRDefault="00253B52" w:rsidP="00545B77">
            <w:pPr>
              <w:tabs>
                <w:tab w:val="left" w:pos="0"/>
              </w:tabs>
              <w:jc w:val="center"/>
              <w:rPr>
                <w:lang w:eastAsia="en-US"/>
              </w:rPr>
            </w:pPr>
            <w:r w:rsidRPr="007A12AE">
              <w:rPr>
                <w:lang w:eastAsia="en-US"/>
              </w:rPr>
              <w:lastRenderedPageBreak/>
              <w:t>Нормативный уровень прибыли, %</w:t>
            </w:r>
          </w:p>
        </w:tc>
        <w:tc>
          <w:tcPr>
            <w:tcW w:w="2519" w:type="dxa"/>
            <w:gridSpan w:val="2"/>
            <w:shd w:val="clear" w:color="auto" w:fill="auto"/>
            <w:vAlign w:val="center"/>
          </w:tcPr>
          <w:p w14:paraId="258E74A3" w14:textId="77777777" w:rsidR="00253B52" w:rsidRPr="007A12AE" w:rsidRDefault="00253B52" w:rsidP="00545B77">
            <w:pPr>
              <w:tabs>
                <w:tab w:val="left" w:pos="0"/>
              </w:tabs>
              <w:jc w:val="center"/>
              <w:rPr>
                <w:lang w:eastAsia="en-US"/>
              </w:rPr>
            </w:pPr>
            <w:r w:rsidRPr="007A12AE">
              <w:rPr>
                <w:lang w:eastAsia="en-US"/>
              </w:rPr>
              <w:t xml:space="preserve">Показатели энергосбережения и </w:t>
            </w:r>
            <w:r w:rsidRPr="007A12AE">
              <w:rPr>
                <w:lang w:eastAsia="en-US"/>
              </w:rPr>
              <w:lastRenderedPageBreak/>
              <w:t>энергетической эффективности</w:t>
            </w:r>
          </w:p>
        </w:tc>
      </w:tr>
      <w:tr w:rsidR="00253B52" w:rsidRPr="007A12AE" w14:paraId="13AB285B" w14:textId="77777777" w:rsidTr="00545B77">
        <w:trPr>
          <w:trHeight w:val="907"/>
        </w:trPr>
        <w:tc>
          <w:tcPr>
            <w:tcW w:w="1530" w:type="dxa"/>
            <w:vMerge/>
            <w:shd w:val="clear" w:color="auto" w:fill="auto"/>
            <w:vAlign w:val="center"/>
          </w:tcPr>
          <w:p w14:paraId="32F47D07" w14:textId="77777777" w:rsidR="00253B52" w:rsidRPr="007A12AE" w:rsidRDefault="00253B52" w:rsidP="00545B77">
            <w:pPr>
              <w:tabs>
                <w:tab w:val="left" w:pos="0"/>
              </w:tabs>
              <w:jc w:val="center"/>
              <w:rPr>
                <w:lang w:eastAsia="en-US"/>
              </w:rPr>
            </w:pPr>
          </w:p>
        </w:tc>
        <w:tc>
          <w:tcPr>
            <w:tcW w:w="889" w:type="dxa"/>
            <w:vMerge/>
            <w:shd w:val="clear" w:color="auto" w:fill="auto"/>
          </w:tcPr>
          <w:p w14:paraId="686D4F28" w14:textId="77777777" w:rsidR="00253B52" w:rsidRPr="007A12AE" w:rsidRDefault="00253B52" w:rsidP="00545B77">
            <w:pPr>
              <w:tabs>
                <w:tab w:val="left" w:pos="0"/>
              </w:tabs>
              <w:jc w:val="center"/>
              <w:rPr>
                <w:lang w:eastAsia="en-US"/>
              </w:rPr>
            </w:pPr>
          </w:p>
        </w:tc>
        <w:tc>
          <w:tcPr>
            <w:tcW w:w="1926" w:type="dxa"/>
            <w:vMerge/>
            <w:shd w:val="clear" w:color="auto" w:fill="auto"/>
          </w:tcPr>
          <w:p w14:paraId="448294A9" w14:textId="77777777" w:rsidR="00253B52" w:rsidRPr="007A12AE" w:rsidRDefault="00253B52" w:rsidP="00545B77">
            <w:pPr>
              <w:tabs>
                <w:tab w:val="left" w:pos="0"/>
              </w:tabs>
              <w:jc w:val="center"/>
              <w:rPr>
                <w:lang w:eastAsia="en-US"/>
              </w:rPr>
            </w:pPr>
          </w:p>
        </w:tc>
        <w:tc>
          <w:tcPr>
            <w:tcW w:w="1925" w:type="dxa"/>
            <w:vMerge/>
            <w:shd w:val="clear" w:color="auto" w:fill="auto"/>
          </w:tcPr>
          <w:p w14:paraId="608DFD25" w14:textId="77777777" w:rsidR="00253B52" w:rsidRPr="007A12AE" w:rsidRDefault="00253B52" w:rsidP="00545B77">
            <w:pPr>
              <w:tabs>
                <w:tab w:val="left" w:pos="0"/>
              </w:tabs>
              <w:jc w:val="center"/>
              <w:rPr>
                <w:lang w:eastAsia="en-US"/>
              </w:rPr>
            </w:pPr>
          </w:p>
        </w:tc>
        <w:tc>
          <w:tcPr>
            <w:tcW w:w="1778" w:type="dxa"/>
            <w:vMerge/>
            <w:shd w:val="clear" w:color="auto" w:fill="auto"/>
            <w:vAlign w:val="center"/>
          </w:tcPr>
          <w:p w14:paraId="423567E8" w14:textId="77777777" w:rsidR="00253B52" w:rsidRPr="007A12AE" w:rsidRDefault="00253B52" w:rsidP="00545B77">
            <w:pPr>
              <w:tabs>
                <w:tab w:val="left" w:pos="0"/>
              </w:tabs>
              <w:jc w:val="center"/>
              <w:rPr>
                <w:lang w:eastAsia="en-US"/>
              </w:rPr>
            </w:pPr>
          </w:p>
        </w:tc>
        <w:tc>
          <w:tcPr>
            <w:tcW w:w="1185" w:type="dxa"/>
            <w:shd w:val="clear" w:color="auto" w:fill="auto"/>
          </w:tcPr>
          <w:p w14:paraId="15E0059A" w14:textId="77777777" w:rsidR="00253B52" w:rsidRPr="007A12AE" w:rsidRDefault="00253B52" w:rsidP="00545B77">
            <w:pPr>
              <w:tabs>
                <w:tab w:val="left" w:pos="0"/>
              </w:tabs>
              <w:jc w:val="center"/>
              <w:rPr>
                <w:lang w:eastAsia="en-US"/>
              </w:rPr>
            </w:pPr>
            <w:r w:rsidRPr="007A12AE">
              <w:rPr>
                <w:lang w:eastAsia="en-US"/>
              </w:rPr>
              <w:t>Уровень потерь воды, %</w:t>
            </w:r>
          </w:p>
        </w:tc>
        <w:tc>
          <w:tcPr>
            <w:tcW w:w="1334" w:type="dxa"/>
            <w:shd w:val="clear" w:color="auto" w:fill="auto"/>
          </w:tcPr>
          <w:p w14:paraId="4E43A203" w14:textId="77777777" w:rsidR="00253B52" w:rsidRPr="007A12AE" w:rsidRDefault="00253B52" w:rsidP="00545B77">
            <w:pPr>
              <w:tabs>
                <w:tab w:val="left" w:pos="0"/>
              </w:tabs>
              <w:jc w:val="center"/>
              <w:rPr>
                <w:lang w:eastAsia="en-US"/>
              </w:rPr>
            </w:pPr>
            <w:r w:rsidRPr="007A12AE">
              <w:rPr>
                <w:lang w:eastAsia="en-US"/>
              </w:rPr>
              <w:t xml:space="preserve">Удельный расход электри-ческой энергии, </w:t>
            </w:r>
            <w:r w:rsidRPr="007A12AE">
              <w:rPr>
                <w:color w:val="000000"/>
                <w:lang w:eastAsia="en-US"/>
              </w:rPr>
              <w:t>кВт*ч/ м</w:t>
            </w:r>
            <w:r w:rsidRPr="007A12AE">
              <w:rPr>
                <w:color w:val="000000"/>
                <w:vertAlign w:val="superscript"/>
                <w:lang w:eastAsia="en-US"/>
              </w:rPr>
              <w:t>3</w:t>
            </w:r>
          </w:p>
        </w:tc>
      </w:tr>
      <w:tr w:rsidR="00253B52" w:rsidRPr="003220B0" w14:paraId="65C2BEAB" w14:textId="77777777" w:rsidTr="00545B77">
        <w:trPr>
          <w:trHeight w:val="284"/>
        </w:trPr>
        <w:tc>
          <w:tcPr>
            <w:tcW w:w="1530" w:type="dxa"/>
            <w:shd w:val="clear" w:color="auto" w:fill="auto"/>
            <w:vAlign w:val="center"/>
          </w:tcPr>
          <w:p w14:paraId="2837E7AD" w14:textId="77777777" w:rsidR="00253B52" w:rsidRPr="003220B0" w:rsidRDefault="00253B52" w:rsidP="00545B77">
            <w:pPr>
              <w:tabs>
                <w:tab w:val="left" w:pos="0"/>
              </w:tabs>
              <w:jc w:val="center"/>
              <w:rPr>
                <w:lang w:eastAsia="en-US"/>
              </w:rPr>
            </w:pPr>
            <w:r w:rsidRPr="003220B0">
              <w:rPr>
                <w:lang w:eastAsia="en-US"/>
              </w:rPr>
              <w:t>1</w:t>
            </w:r>
          </w:p>
        </w:tc>
        <w:tc>
          <w:tcPr>
            <w:tcW w:w="889" w:type="dxa"/>
            <w:shd w:val="clear" w:color="auto" w:fill="auto"/>
          </w:tcPr>
          <w:p w14:paraId="03BFAFAB" w14:textId="77777777" w:rsidR="00253B52" w:rsidRPr="003220B0" w:rsidRDefault="00253B52" w:rsidP="00545B77">
            <w:pPr>
              <w:tabs>
                <w:tab w:val="left" w:pos="0"/>
              </w:tabs>
              <w:jc w:val="center"/>
              <w:rPr>
                <w:lang w:eastAsia="en-US"/>
              </w:rPr>
            </w:pPr>
            <w:r w:rsidRPr="003220B0">
              <w:rPr>
                <w:lang w:eastAsia="en-US"/>
              </w:rPr>
              <w:t>2</w:t>
            </w:r>
          </w:p>
        </w:tc>
        <w:tc>
          <w:tcPr>
            <w:tcW w:w="1926" w:type="dxa"/>
            <w:shd w:val="clear" w:color="auto" w:fill="auto"/>
            <w:vAlign w:val="center"/>
          </w:tcPr>
          <w:p w14:paraId="6BC2E219" w14:textId="77777777" w:rsidR="00253B52" w:rsidRPr="00B54280" w:rsidRDefault="00253B52" w:rsidP="00545B77">
            <w:pPr>
              <w:tabs>
                <w:tab w:val="left" w:pos="0"/>
              </w:tabs>
              <w:jc w:val="center"/>
              <w:rPr>
                <w:lang w:eastAsia="en-US"/>
              </w:rPr>
            </w:pPr>
            <w:r w:rsidRPr="00B54280">
              <w:rPr>
                <w:lang w:eastAsia="en-US"/>
              </w:rPr>
              <w:t>3</w:t>
            </w:r>
          </w:p>
        </w:tc>
        <w:tc>
          <w:tcPr>
            <w:tcW w:w="1925" w:type="dxa"/>
            <w:shd w:val="clear" w:color="auto" w:fill="auto"/>
            <w:vAlign w:val="center"/>
          </w:tcPr>
          <w:p w14:paraId="2E68D504" w14:textId="77777777" w:rsidR="00253B52" w:rsidRPr="00B54280" w:rsidRDefault="00253B52" w:rsidP="00545B77">
            <w:pPr>
              <w:tabs>
                <w:tab w:val="left" w:pos="0"/>
              </w:tabs>
              <w:jc w:val="center"/>
              <w:rPr>
                <w:lang w:eastAsia="en-US"/>
              </w:rPr>
            </w:pPr>
            <w:r w:rsidRPr="00B54280">
              <w:rPr>
                <w:lang w:eastAsia="en-US"/>
              </w:rPr>
              <w:t>4</w:t>
            </w:r>
          </w:p>
        </w:tc>
        <w:tc>
          <w:tcPr>
            <w:tcW w:w="1778" w:type="dxa"/>
            <w:shd w:val="clear" w:color="auto" w:fill="auto"/>
            <w:vAlign w:val="center"/>
          </w:tcPr>
          <w:p w14:paraId="06C0BEB7" w14:textId="77777777" w:rsidR="00253B52" w:rsidRPr="00B54280" w:rsidRDefault="00253B52" w:rsidP="00545B77">
            <w:pPr>
              <w:tabs>
                <w:tab w:val="left" w:pos="0"/>
              </w:tabs>
              <w:jc w:val="center"/>
              <w:rPr>
                <w:lang w:eastAsia="en-US"/>
              </w:rPr>
            </w:pPr>
            <w:r w:rsidRPr="00B54280">
              <w:rPr>
                <w:lang w:eastAsia="en-US"/>
              </w:rPr>
              <w:t>5</w:t>
            </w:r>
          </w:p>
        </w:tc>
        <w:tc>
          <w:tcPr>
            <w:tcW w:w="1185" w:type="dxa"/>
            <w:shd w:val="clear" w:color="auto" w:fill="auto"/>
            <w:vAlign w:val="center"/>
          </w:tcPr>
          <w:p w14:paraId="2B61382A" w14:textId="77777777" w:rsidR="00253B52" w:rsidRPr="00B54280" w:rsidRDefault="00253B52" w:rsidP="00545B77">
            <w:pPr>
              <w:tabs>
                <w:tab w:val="left" w:pos="0"/>
              </w:tabs>
              <w:jc w:val="center"/>
              <w:rPr>
                <w:lang w:eastAsia="en-US"/>
              </w:rPr>
            </w:pPr>
            <w:r w:rsidRPr="00B54280">
              <w:rPr>
                <w:lang w:eastAsia="en-US"/>
              </w:rPr>
              <w:t>6</w:t>
            </w:r>
          </w:p>
        </w:tc>
        <w:tc>
          <w:tcPr>
            <w:tcW w:w="1334" w:type="dxa"/>
            <w:shd w:val="clear" w:color="auto" w:fill="auto"/>
            <w:vAlign w:val="center"/>
          </w:tcPr>
          <w:p w14:paraId="4BB47A40" w14:textId="77777777" w:rsidR="00253B52" w:rsidRPr="00B54280" w:rsidRDefault="00253B52" w:rsidP="00545B77">
            <w:pPr>
              <w:tabs>
                <w:tab w:val="left" w:pos="0"/>
              </w:tabs>
              <w:jc w:val="center"/>
              <w:rPr>
                <w:lang w:eastAsia="en-US"/>
              </w:rPr>
            </w:pPr>
            <w:r w:rsidRPr="00B54280">
              <w:rPr>
                <w:lang w:eastAsia="en-US"/>
              </w:rPr>
              <w:t>7</w:t>
            </w:r>
          </w:p>
        </w:tc>
      </w:tr>
      <w:tr w:rsidR="00253B52" w:rsidRPr="007A12AE" w14:paraId="51856DA1" w14:textId="77777777" w:rsidTr="00545B77">
        <w:trPr>
          <w:trHeight w:val="271"/>
        </w:trPr>
        <w:tc>
          <w:tcPr>
            <w:tcW w:w="1530" w:type="dxa"/>
            <w:vMerge w:val="restart"/>
            <w:shd w:val="clear" w:color="auto" w:fill="auto"/>
            <w:vAlign w:val="center"/>
          </w:tcPr>
          <w:p w14:paraId="7B1982A7" w14:textId="77777777" w:rsidR="00253B52" w:rsidRPr="007A12AE" w:rsidRDefault="00253B52" w:rsidP="00545B77">
            <w:pPr>
              <w:tabs>
                <w:tab w:val="left" w:pos="0"/>
              </w:tabs>
              <w:rPr>
                <w:lang w:eastAsia="en-US"/>
              </w:rPr>
            </w:pPr>
            <w:r w:rsidRPr="007A12AE">
              <w:rPr>
                <w:lang w:eastAsia="en-US"/>
              </w:rPr>
              <w:t>Питьевая вода</w:t>
            </w:r>
          </w:p>
        </w:tc>
        <w:tc>
          <w:tcPr>
            <w:tcW w:w="889" w:type="dxa"/>
            <w:shd w:val="clear" w:color="auto" w:fill="auto"/>
          </w:tcPr>
          <w:p w14:paraId="1CB64D63" w14:textId="77777777" w:rsidR="00253B52" w:rsidRPr="007A12AE" w:rsidRDefault="00253B52" w:rsidP="00545B77">
            <w:pPr>
              <w:tabs>
                <w:tab w:val="left" w:pos="0"/>
              </w:tabs>
              <w:jc w:val="center"/>
              <w:rPr>
                <w:lang w:eastAsia="en-US"/>
              </w:rPr>
            </w:pPr>
            <w:r w:rsidRPr="007A12AE">
              <w:rPr>
                <w:lang w:eastAsia="en-US"/>
              </w:rPr>
              <w:t>2019</w:t>
            </w:r>
          </w:p>
        </w:tc>
        <w:tc>
          <w:tcPr>
            <w:tcW w:w="1926" w:type="dxa"/>
            <w:shd w:val="clear" w:color="auto" w:fill="auto"/>
            <w:vAlign w:val="center"/>
          </w:tcPr>
          <w:p w14:paraId="18C3873D" w14:textId="77777777" w:rsidR="00253B52" w:rsidRPr="00B54280" w:rsidRDefault="00253B52" w:rsidP="00545B77">
            <w:pPr>
              <w:tabs>
                <w:tab w:val="left" w:pos="0"/>
              </w:tabs>
              <w:jc w:val="center"/>
              <w:rPr>
                <w:lang w:eastAsia="en-US"/>
              </w:rPr>
            </w:pPr>
            <w:r>
              <w:rPr>
                <w:lang w:eastAsia="en-US"/>
              </w:rPr>
              <w:t>2460,49</w:t>
            </w:r>
          </w:p>
        </w:tc>
        <w:tc>
          <w:tcPr>
            <w:tcW w:w="1925" w:type="dxa"/>
            <w:shd w:val="clear" w:color="auto" w:fill="auto"/>
            <w:vAlign w:val="center"/>
          </w:tcPr>
          <w:p w14:paraId="2027F273" w14:textId="77777777" w:rsidR="00253B52" w:rsidRPr="00B54280" w:rsidRDefault="00253B52" w:rsidP="00545B77">
            <w:pPr>
              <w:tabs>
                <w:tab w:val="left" w:pos="0"/>
              </w:tabs>
              <w:jc w:val="center"/>
              <w:rPr>
                <w:lang w:eastAsia="en-US"/>
              </w:rPr>
            </w:pPr>
            <w:r w:rsidRPr="00B54280">
              <w:rPr>
                <w:lang w:eastAsia="en-US"/>
              </w:rPr>
              <w:t>х</w:t>
            </w:r>
          </w:p>
        </w:tc>
        <w:tc>
          <w:tcPr>
            <w:tcW w:w="1778" w:type="dxa"/>
            <w:shd w:val="clear" w:color="auto" w:fill="auto"/>
            <w:vAlign w:val="center"/>
          </w:tcPr>
          <w:p w14:paraId="378CDD9A" w14:textId="77777777" w:rsidR="00253B52" w:rsidRPr="00B54280" w:rsidRDefault="00253B52" w:rsidP="00545B77">
            <w:pPr>
              <w:tabs>
                <w:tab w:val="left" w:pos="0"/>
              </w:tabs>
              <w:jc w:val="center"/>
              <w:rPr>
                <w:lang w:eastAsia="en-US"/>
              </w:rPr>
            </w:pPr>
            <w:r w:rsidRPr="00B54280">
              <w:rPr>
                <w:lang w:eastAsia="en-US"/>
              </w:rPr>
              <w:t>х</w:t>
            </w:r>
          </w:p>
        </w:tc>
        <w:tc>
          <w:tcPr>
            <w:tcW w:w="1185" w:type="dxa"/>
            <w:shd w:val="clear" w:color="auto" w:fill="auto"/>
            <w:vAlign w:val="center"/>
          </w:tcPr>
          <w:p w14:paraId="321E1CC9" w14:textId="77777777" w:rsidR="00253B52" w:rsidRPr="00B54280" w:rsidRDefault="00253B52" w:rsidP="00545B77">
            <w:pPr>
              <w:tabs>
                <w:tab w:val="left" w:pos="0"/>
              </w:tabs>
              <w:jc w:val="center"/>
              <w:rPr>
                <w:lang w:eastAsia="en-US"/>
              </w:rPr>
            </w:pPr>
            <w:r>
              <w:rPr>
                <w:lang w:eastAsia="en-US"/>
              </w:rPr>
              <w:t>4,10</w:t>
            </w:r>
          </w:p>
        </w:tc>
        <w:tc>
          <w:tcPr>
            <w:tcW w:w="1334" w:type="dxa"/>
            <w:shd w:val="clear" w:color="auto" w:fill="auto"/>
            <w:vAlign w:val="center"/>
          </w:tcPr>
          <w:p w14:paraId="48431B91" w14:textId="77777777" w:rsidR="00253B52" w:rsidRPr="00B54280" w:rsidRDefault="00253B52" w:rsidP="00545B77">
            <w:pPr>
              <w:tabs>
                <w:tab w:val="left" w:pos="0"/>
              </w:tabs>
              <w:jc w:val="center"/>
              <w:rPr>
                <w:lang w:eastAsia="en-US"/>
              </w:rPr>
            </w:pPr>
            <w:r w:rsidRPr="00B54280">
              <w:rPr>
                <w:lang w:eastAsia="en-US"/>
              </w:rPr>
              <w:t>0,</w:t>
            </w:r>
            <w:r>
              <w:rPr>
                <w:lang w:eastAsia="en-US"/>
              </w:rPr>
              <w:t>77</w:t>
            </w:r>
          </w:p>
        </w:tc>
      </w:tr>
      <w:tr w:rsidR="00253B52" w:rsidRPr="003220B0" w14:paraId="2CC6E926" w14:textId="77777777" w:rsidTr="00545B77">
        <w:trPr>
          <w:trHeight w:val="296"/>
        </w:trPr>
        <w:tc>
          <w:tcPr>
            <w:tcW w:w="1530" w:type="dxa"/>
            <w:vMerge/>
            <w:shd w:val="clear" w:color="auto" w:fill="auto"/>
            <w:vAlign w:val="center"/>
          </w:tcPr>
          <w:p w14:paraId="06CB9F2B" w14:textId="77777777" w:rsidR="00253B52" w:rsidRPr="007A12AE" w:rsidRDefault="00253B52" w:rsidP="00545B77">
            <w:pPr>
              <w:tabs>
                <w:tab w:val="left" w:pos="0"/>
              </w:tabs>
              <w:jc w:val="center"/>
              <w:rPr>
                <w:lang w:eastAsia="en-US"/>
              </w:rPr>
            </w:pPr>
          </w:p>
        </w:tc>
        <w:tc>
          <w:tcPr>
            <w:tcW w:w="889" w:type="dxa"/>
            <w:shd w:val="clear" w:color="auto" w:fill="auto"/>
          </w:tcPr>
          <w:p w14:paraId="4CA5FAC1" w14:textId="77777777" w:rsidR="00253B52" w:rsidRPr="007A12AE" w:rsidRDefault="00253B52" w:rsidP="00545B77">
            <w:pPr>
              <w:tabs>
                <w:tab w:val="left" w:pos="0"/>
              </w:tabs>
              <w:jc w:val="center"/>
              <w:rPr>
                <w:lang w:eastAsia="en-US"/>
              </w:rPr>
            </w:pPr>
            <w:r w:rsidRPr="007A12AE">
              <w:rPr>
                <w:lang w:eastAsia="en-US"/>
              </w:rPr>
              <w:t>2020</w:t>
            </w:r>
          </w:p>
        </w:tc>
        <w:tc>
          <w:tcPr>
            <w:tcW w:w="1926" w:type="dxa"/>
            <w:shd w:val="clear" w:color="auto" w:fill="auto"/>
            <w:vAlign w:val="center"/>
          </w:tcPr>
          <w:p w14:paraId="1691988E" w14:textId="77777777" w:rsidR="00253B52" w:rsidRPr="00B54280" w:rsidRDefault="00253B52" w:rsidP="00545B77">
            <w:pPr>
              <w:tabs>
                <w:tab w:val="left" w:pos="0"/>
              </w:tabs>
              <w:jc w:val="center"/>
              <w:rPr>
                <w:lang w:eastAsia="en-US"/>
              </w:rPr>
            </w:pPr>
            <w:r w:rsidRPr="00B54280">
              <w:rPr>
                <w:lang w:eastAsia="en-US"/>
              </w:rPr>
              <w:t>х</w:t>
            </w:r>
          </w:p>
        </w:tc>
        <w:tc>
          <w:tcPr>
            <w:tcW w:w="1925" w:type="dxa"/>
            <w:shd w:val="clear" w:color="auto" w:fill="auto"/>
            <w:vAlign w:val="center"/>
          </w:tcPr>
          <w:p w14:paraId="6A963C47" w14:textId="77777777" w:rsidR="00253B52" w:rsidRPr="00B54280" w:rsidRDefault="00253B52" w:rsidP="00545B77">
            <w:pPr>
              <w:tabs>
                <w:tab w:val="left" w:pos="0"/>
              </w:tabs>
              <w:jc w:val="center"/>
              <w:rPr>
                <w:lang w:eastAsia="en-US"/>
              </w:rPr>
            </w:pPr>
            <w:r w:rsidRPr="00B54280">
              <w:rPr>
                <w:lang w:eastAsia="en-US"/>
              </w:rPr>
              <w:t>1</w:t>
            </w:r>
          </w:p>
        </w:tc>
        <w:tc>
          <w:tcPr>
            <w:tcW w:w="1778" w:type="dxa"/>
            <w:shd w:val="clear" w:color="auto" w:fill="auto"/>
            <w:vAlign w:val="center"/>
          </w:tcPr>
          <w:p w14:paraId="20934E94" w14:textId="77777777" w:rsidR="00253B52" w:rsidRPr="00B54280" w:rsidRDefault="00253B52" w:rsidP="00545B77">
            <w:pPr>
              <w:tabs>
                <w:tab w:val="left" w:pos="0"/>
              </w:tabs>
              <w:jc w:val="center"/>
              <w:rPr>
                <w:lang w:eastAsia="en-US"/>
              </w:rPr>
            </w:pPr>
            <w:r w:rsidRPr="00B54280">
              <w:rPr>
                <w:lang w:eastAsia="en-US"/>
              </w:rPr>
              <w:t>х</w:t>
            </w:r>
          </w:p>
        </w:tc>
        <w:tc>
          <w:tcPr>
            <w:tcW w:w="1185" w:type="dxa"/>
            <w:shd w:val="clear" w:color="auto" w:fill="auto"/>
            <w:vAlign w:val="center"/>
          </w:tcPr>
          <w:p w14:paraId="4E3A54FD" w14:textId="77777777" w:rsidR="00253B52" w:rsidRPr="00B54280" w:rsidRDefault="00253B52" w:rsidP="00545B77">
            <w:pPr>
              <w:tabs>
                <w:tab w:val="left" w:pos="0"/>
              </w:tabs>
              <w:jc w:val="center"/>
              <w:rPr>
                <w:lang w:eastAsia="en-US"/>
              </w:rPr>
            </w:pPr>
            <w:r>
              <w:rPr>
                <w:lang w:eastAsia="en-US"/>
              </w:rPr>
              <w:t>4,10</w:t>
            </w:r>
          </w:p>
        </w:tc>
        <w:tc>
          <w:tcPr>
            <w:tcW w:w="1334" w:type="dxa"/>
            <w:shd w:val="clear" w:color="auto" w:fill="auto"/>
            <w:vAlign w:val="center"/>
          </w:tcPr>
          <w:p w14:paraId="2EDB43DB" w14:textId="77777777" w:rsidR="00253B52" w:rsidRPr="00B54280" w:rsidRDefault="00253B52" w:rsidP="00545B77">
            <w:pPr>
              <w:tabs>
                <w:tab w:val="left" w:pos="0"/>
              </w:tabs>
              <w:jc w:val="center"/>
              <w:rPr>
                <w:lang w:eastAsia="en-US"/>
              </w:rPr>
            </w:pPr>
            <w:r w:rsidRPr="00B54280">
              <w:rPr>
                <w:lang w:eastAsia="en-US"/>
              </w:rPr>
              <w:t>0,</w:t>
            </w:r>
            <w:r>
              <w:rPr>
                <w:lang w:eastAsia="en-US"/>
              </w:rPr>
              <w:t>77</w:t>
            </w:r>
          </w:p>
        </w:tc>
      </w:tr>
      <w:tr w:rsidR="00253B52" w:rsidRPr="003220B0" w14:paraId="1E64D4B5" w14:textId="77777777" w:rsidTr="00545B77">
        <w:trPr>
          <w:trHeight w:val="284"/>
        </w:trPr>
        <w:tc>
          <w:tcPr>
            <w:tcW w:w="1530" w:type="dxa"/>
            <w:vMerge/>
            <w:shd w:val="clear" w:color="auto" w:fill="auto"/>
            <w:vAlign w:val="center"/>
          </w:tcPr>
          <w:p w14:paraId="65EB204F" w14:textId="77777777" w:rsidR="00253B52" w:rsidRPr="007A12AE" w:rsidRDefault="00253B52" w:rsidP="00545B77">
            <w:pPr>
              <w:tabs>
                <w:tab w:val="left" w:pos="0"/>
              </w:tabs>
              <w:jc w:val="center"/>
              <w:rPr>
                <w:lang w:eastAsia="en-US"/>
              </w:rPr>
            </w:pPr>
          </w:p>
        </w:tc>
        <w:tc>
          <w:tcPr>
            <w:tcW w:w="889" w:type="dxa"/>
            <w:shd w:val="clear" w:color="auto" w:fill="auto"/>
          </w:tcPr>
          <w:p w14:paraId="084357CF" w14:textId="77777777" w:rsidR="00253B52" w:rsidRPr="007A12AE" w:rsidRDefault="00253B52" w:rsidP="00545B77">
            <w:pPr>
              <w:tabs>
                <w:tab w:val="left" w:pos="0"/>
              </w:tabs>
              <w:jc w:val="center"/>
              <w:rPr>
                <w:lang w:eastAsia="en-US"/>
              </w:rPr>
            </w:pPr>
            <w:r w:rsidRPr="007A12AE">
              <w:rPr>
                <w:lang w:eastAsia="en-US"/>
              </w:rPr>
              <w:t>2021</w:t>
            </w:r>
          </w:p>
        </w:tc>
        <w:tc>
          <w:tcPr>
            <w:tcW w:w="1926" w:type="dxa"/>
            <w:shd w:val="clear" w:color="auto" w:fill="auto"/>
            <w:vAlign w:val="center"/>
          </w:tcPr>
          <w:p w14:paraId="1A8C6343" w14:textId="77777777" w:rsidR="00253B52" w:rsidRPr="00B54280" w:rsidRDefault="00253B52" w:rsidP="00545B77">
            <w:pPr>
              <w:tabs>
                <w:tab w:val="left" w:pos="0"/>
              </w:tabs>
              <w:jc w:val="center"/>
              <w:rPr>
                <w:lang w:eastAsia="en-US"/>
              </w:rPr>
            </w:pPr>
            <w:r w:rsidRPr="00B54280">
              <w:rPr>
                <w:lang w:eastAsia="en-US"/>
              </w:rPr>
              <w:t>х</w:t>
            </w:r>
          </w:p>
        </w:tc>
        <w:tc>
          <w:tcPr>
            <w:tcW w:w="1925" w:type="dxa"/>
            <w:shd w:val="clear" w:color="auto" w:fill="auto"/>
            <w:vAlign w:val="center"/>
          </w:tcPr>
          <w:p w14:paraId="16C8CA9F" w14:textId="77777777" w:rsidR="00253B52" w:rsidRPr="00B54280" w:rsidRDefault="00253B52" w:rsidP="00545B77">
            <w:pPr>
              <w:tabs>
                <w:tab w:val="left" w:pos="0"/>
              </w:tabs>
              <w:jc w:val="center"/>
              <w:rPr>
                <w:lang w:eastAsia="en-US"/>
              </w:rPr>
            </w:pPr>
            <w:r w:rsidRPr="00B54280">
              <w:rPr>
                <w:lang w:eastAsia="en-US"/>
              </w:rPr>
              <w:t>1</w:t>
            </w:r>
          </w:p>
        </w:tc>
        <w:tc>
          <w:tcPr>
            <w:tcW w:w="1778" w:type="dxa"/>
            <w:shd w:val="clear" w:color="auto" w:fill="auto"/>
            <w:vAlign w:val="center"/>
          </w:tcPr>
          <w:p w14:paraId="301201F7" w14:textId="77777777" w:rsidR="00253B52" w:rsidRPr="00B54280" w:rsidRDefault="00253B52" w:rsidP="00545B77">
            <w:pPr>
              <w:tabs>
                <w:tab w:val="left" w:pos="0"/>
              </w:tabs>
              <w:jc w:val="center"/>
              <w:rPr>
                <w:lang w:eastAsia="en-US"/>
              </w:rPr>
            </w:pPr>
            <w:r w:rsidRPr="00B54280">
              <w:rPr>
                <w:lang w:eastAsia="en-US"/>
              </w:rPr>
              <w:t>х</w:t>
            </w:r>
          </w:p>
        </w:tc>
        <w:tc>
          <w:tcPr>
            <w:tcW w:w="1185" w:type="dxa"/>
            <w:shd w:val="clear" w:color="auto" w:fill="auto"/>
            <w:vAlign w:val="center"/>
          </w:tcPr>
          <w:p w14:paraId="3DE23028" w14:textId="77777777" w:rsidR="00253B52" w:rsidRPr="00B54280" w:rsidRDefault="00253B52" w:rsidP="00545B77">
            <w:pPr>
              <w:tabs>
                <w:tab w:val="left" w:pos="0"/>
              </w:tabs>
              <w:jc w:val="center"/>
              <w:rPr>
                <w:lang w:eastAsia="en-US"/>
              </w:rPr>
            </w:pPr>
            <w:r>
              <w:rPr>
                <w:lang w:eastAsia="en-US"/>
              </w:rPr>
              <w:t>4,10</w:t>
            </w:r>
          </w:p>
        </w:tc>
        <w:tc>
          <w:tcPr>
            <w:tcW w:w="1334" w:type="dxa"/>
            <w:shd w:val="clear" w:color="auto" w:fill="auto"/>
            <w:vAlign w:val="center"/>
          </w:tcPr>
          <w:p w14:paraId="295E36B0" w14:textId="77777777" w:rsidR="00253B52" w:rsidRPr="00B54280" w:rsidRDefault="00253B52" w:rsidP="00545B77">
            <w:pPr>
              <w:tabs>
                <w:tab w:val="left" w:pos="0"/>
              </w:tabs>
              <w:jc w:val="center"/>
              <w:rPr>
                <w:lang w:eastAsia="en-US"/>
              </w:rPr>
            </w:pPr>
            <w:r w:rsidRPr="00B54280">
              <w:rPr>
                <w:lang w:eastAsia="en-US"/>
              </w:rPr>
              <w:t>0,</w:t>
            </w:r>
            <w:r>
              <w:rPr>
                <w:lang w:eastAsia="en-US"/>
              </w:rPr>
              <w:t>77</w:t>
            </w:r>
          </w:p>
        </w:tc>
      </w:tr>
      <w:tr w:rsidR="00253B52" w:rsidRPr="003220B0" w14:paraId="461AFCC2" w14:textId="77777777" w:rsidTr="00545B77">
        <w:trPr>
          <w:trHeight w:val="284"/>
        </w:trPr>
        <w:tc>
          <w:tcPr>
            <w:tcW w:w="1530" w:type="dxa"/>
            <w:vMerge/>
            <w:shd w:val="clear" w:color="auto" w:fill="auto"/>
            <w:vAlign w:val="center"/>
          </w:tcPr>
          <w:p w14:paraId="1D40E445" w14:textId="77777777" w:rsidR="00253B52" w:rsidRPr="007A12AE" w:rsidRDefault="00253B52" w:rsidP="00545B77">
            <w:pPr>
              <w:tabs>
                <w:tab w:val="left" w:pos="0"/>
              </w:tabs>
              <w:jc w:val="center"/>
              <w:rPr>
                <w:lang w:eastAsia="en-US"/>
              </w:rPr>
            </w:pPr>
          </w:p>
        </w:tc>
        <w:tc>
          <w:tcPr>
            <w:tcW w:w="889" w:type="dxa"/>
            <w:shd w:val="clear" w:color="auto" w:fill="auto"/>
          </w:tcPr>
          <w:p w14:paraId="5D81ED9A" w14:textId="77777777" w:rsidR="00253B52" w:rsidRPr="007A12AE" w:rsidRDefault="00253B52" w:rsidP="00545B77">
            <w:pPr>
              <w:tabs>
                <w:tab w:val="left" w:pos="0"/>
              </w:tabs>
              <w:jc w:val="center"/>
              <w:rPr>
                <w:lang w:eastAsia="en-US"/>
              </w:rPr>
            </w:pPr>
            <w:r w:rsidRPr="007A12AE">
              <w:rPr>
                <w:lang w:eastAsia="en-US"/>
              </w:rPr>
              <w:t>2022</w:t>
            </w:r>
          </w:p>
        </w:tc>
        <w:tc>
          <w:tcPr>
            <w:tcW w:w="1926" w:type="dxa"/>
            <w:shd w:val="clear" w:color="auto" w:fill="auto"/>
            <w:vAlign w:val="center"/>
          </w:tcPr>
          <w:p w14:paraId="5C85122C" w14:textId="77777777" w:rsidR="00253B52" w:rsidRPr="00B54280" w:rsidRDefault="00253B52" w:rsidP="00545B77">
            <w:pPr>
              <w:tabs>
                <w:tab w:val="left" w:pos="0"/>
              </w:tabs>
              <w:jc w:val="center"/>
              <w:rPr>
                <w:lang w:eastAsia="en-US"/>
              </w:rPr>
            </w:pPr>
            <w:r w:rsidRPr="00B54280">
              <w:rPr>
                <w:lang w:eastAsia="en-US"/>
              </w:rPr>
              <w:t>х</w:t>
            </w:r>
          </w:p>
        </w:tc>
        <w:tc>
          <w:tcPr>
            <w:tcW w:w="1925" w:type="dxa"/>
            <w:shd w:val="clear" w:color="auto" w:fill="auto"/>
            <w:vAlign w:val="center"/>
          </w:tcPr>
          <w:p w14:paraId="78170B08" w14:textId="77777777" w:rsidR="00253B52" w:rsidRPr="00B54280" w:rsidRDefault="00253B52" w:rsidP="00545B77">
            <w:pPr>
              <w:tabs>
                <w:tab w:val="left" w:pos="0"/>
              </w:tabs>
              <w:jc w:val="center"/>
              <w:rPr>
                <w:lang w:eastAsia="en-US"/>
              </w:rPr>
            </w:pPr>
            <w:r w:rsidRPr="00B54280">
              <w:rPr>
                <w:lang w:eastAsia="en-US"/>
              </w:rPr>
              <w:t>1</w:t>
            </w:r>
          </w:p>
        </w:tc>
        <w:tc>
          <w:tcPr>
            <w:tcW w:w="1778" w:type="dxa"/>
            <w:shd w:val="clear" w:color="auto" w:fill="auto"/>
            <w:vAlign w:val="center"/>
          </w:tcPr>
          <w:p w14:paraId="270F2513" w14:textId="77777777" w:rsidR="00253B52" w:rsidRPr="00B54280" w:rsidRDefault="00253B52" w:rsidP="00545B77">
            <w:pPr>
              <w:tabs>
                <w:tab w:val="left" w:pos="0"/>
              </w:tabs>
              <w:jc w:val="center"/>
              <w:rPr>
                <w:lang w:eastAsia="en-US"/>
              </w:rPr>
            </w:pPr>
            <w:r w:rsidRPr="00B54280">
              <w:rPr>
                <w:lang w:eastAsia="en-US"/>
              </w:rPr>
              <w:t>х</w:t>
            </w:r>
          </w:p>
        </w:tc>
        <w:tc>
          <w:tcPr>
            <w:tcW w:w="1185" w:type="dxa"/>
            <w:shd w:val="clear" w:color="auto" w:fill="auto"/>
            <w:vAlign w:val="center"/>
          </w:tcPr>
          <w:p w14:paraId="0B0E046D" w14:textId="77777777" w:rsidR="00253B52" w:rsidRPr="00B54280" w:rsidRDefault="00253B52" w:rsidP="00545B77">
            <w:pPr>
              <w:tabs>
                <w:tab w:val="left" w:pos="0"/>
              </w:tabs>
              <w:jc w:val="center"/>
              <w:rPr>
                <w:lang w:eastAsia="en-US"/>
              </w:rPr>
            </w:pPr>
            <w:r>
              <w:rPr>
                <w:lang w:eastAsia="en-US"/>
              </w:rPr>
              <w:t>4,10</w:t>
            </w:r>
          </w:p>
        </w:tc>
        <w:tc>
          <w:tcPr>
            <w:tcW w:w="1334" w:type="dxa"/>
            <w:shd w:val="clear" w:color="auto" w:fill="auto"/>
            <w:vAlign w:val="center"/>
          </w:tcPr>
          <w:p w14:paraId="33CC77C1" w14:textId="77777777" w:rsidR="00253B52" w:rsidRPr="00B54280" w:rsidRDefault="00253B52" w:rsidP="00545B77">
            <w:pPr>
              <w:tabs>
                <w:tab w:val="left" w:pos="0"/>
              </w:tabs>
              <w:jc w:val="center"/>
              <w:rPr>
                <w:lang w:eastAsia="en-US"/>
              </w:rPr>
            </w:pPr>
            <w:r w:rsidRPr="00B54280">
              <w:rPr>
                <w:lang w:eastAsia="en-US"/>
              </w:rPr>
              <w:t>0,</w:t>
            </w:r>
            <w:r>
              <w:rPr>
                <w:lang w:eastAsia="en-US"/>
              </w:rPr>
              <w:t>77</w:t>
            </w:r>
          </w:p>
        </w:tc>
      </w:tr>
      <w:tr w:rsidR="00253B52" w:rsidRPr="003220B0" w14:paraId="5A55F933" w14:textId="77777777" w:rsidTr="00545B77">
        <w:trPr>
          <w:trHeight w:val="296"/>
        </w:trPr>
        <w:tc>
          <w:tcPr>
            <w:tcW w:w="1530" w:type="dxa"/>
            <w:vMerge/>
            <w:shd w:val="clear" w:color="auto" w:fill="auto"/>
            <w:vAlign w:val="center"/>
          </w:tcPr>
          <w:p w14:paraId="145F698F" w14:textId="77777777" w:rsidR="00253B52" w:rsidRPr="007A12AE" w:rsidRDefault="00253B52" w:rsidP="00545B77">
            <w:pPr>
              <w:tabs>
                <w:tab w:val="left" w:pos="0"/>
              </w:tabs>
              <w:jc w:val="center"/>
              <w:rPr>
                <w:lang w:eastAsia="en-US"/>
              </w:rPr>
            </w:pPr>
          </w:p>
        </w:tc>
        <w:tc>
          <w:tcPr>
            <w:tcW w:w="889" w:type="dxa"/>
            <w:shd w:val="clear" w:color="auto" w:fill="auto"/>
          </w:tcPr>
          <w:p w14:paraId="2B614694" w14:textId="77777777" w:rsidR="00253B52" w:rsidRPr="007A12AE" w:rsidRDefault="00253B52" w:rsidP="00545B77">
            <w:pPr>
              <w:tabs>
                <w:tab w:val="left" w:pos="0"/>
              </w:tabs>
              <w:jc w:val="center"/>
              <w:rPr>
                <w:lang w:eastAsia="en-US"/>
              </w:rPr>
            </w:pPr>
            <w:r w:rsidRPr="007A12AE">
              <w:rPr>
                <w:lang w:eastAsia="en-US"/>
              </w:rPr>
              <w:t>2023</w:t>
            </w:r>
          </w:p>
        </w:tc>
        <w:tc>
          <w:tcPr>
            <w:tcW w:w="1926" w:type="dxa"/>
            <w:shd w:val="clear" w:color="auto" w:fill="auto"/>
            <w:vAlign w:val="center"/>
          </w:tcPr>
          <w:p w14:paraId="4DDD5503" w14:textId="77777777" w:rsidR="00253B52" w:rsidRPr="00B54280" w:rsidRDefault="00253B52" w:rsidP="00545B77">
            <w:pPr>
              <w:tabs>
                <w:tab w:val="left" w:pos="0"/>
              </w:tabs>
              <w:jc w:val="center"/>
              <w:rPr>
                <w:lang w:eastAsia="en-US"/>
              </w:rPr>
            </w:pPr>
            <w:r w:rsidRPr="00B54280">
              <w:rPr>
                <w:lang w:eastAsia="en-US"/>
              </w:rPr>
              <w:t>х</w:t>
            </w:r>
          </w:p>
        </w:tc>
        <w:tc>
          <w:tcPr>
            <w:tcW w:w="1925" w:type="dxa"/>
            <w:shd w:val="clear" w:color="auto" w:fill="auto"/>
            <w:vAlign w:val="center"/>
          </w:tcPr>
          <w:p w14:paraId="3F13253D" w14:textId="77777777" w:rsidR="00253B52" w:rsidRPr="00B54280" w:rsidRDefault="00253B52" w:rsidP="00545B77">
            <w:pPr>
              <w:tabs>
                <w:tab w:val="left" w:pos="0"/>
              </w:tabs>
              <w:jc w:val="center"/>
              <w:rPr>
                <w:lang w:eastAsia="en-US"/>
              </w:rPr>
            </w:pPr>
            <w:r w:rsidRPr="00B54280">
              <w:rPr>
                <w:lang w:eastAsia="en-US"/>
              </w:rPr>
              <w:t>1</w:t>
            </w:r>
          </w:p>
        </w:tc>
        <w:tc>
          <w:tcPr>
            <w:tcW w:w="1778" w:type="dxa"/>
            <w:shd w:val="clear" w:color="auto" w:fill="auto"/>
            <w:vAlign w:val="center"/>
          </w:tcPr>
          <w:p w14:paraId="5C886422" w14:textId="77777777" w:rsidR="00253B52" w:rsidRPr="00B54280" w:rsidRDefault="00253B52" w:rsidP="00545B77">
            <w:pPr>
              <w:tabs>
                <w:tab w:val="left" w:pos="0"/>
              </w:tabs>
              <w:jc w:val="center"/>
              <w:rPr>
                <w:lang w:eastAsia="en-US"/>
              </w:rPr>
            </w:pPr>
            <w:r w:rsidRPr="00B54280">
              <w:rPr>
                <w:lang w:eastAsia="en-US"/>
              </w:rPr>
              <w:t>х</w:t>
            </w:r>
          </w:p>
        </w:tc>
        <w:tc>
          <w:tcPr>
            <w:tcW w:w="1185" w:type="dxa"/>
            <w:shd w:val="clear" w:color="auto" w:fill="auto"/>
            <w:vAlign w:val="center"/>
          </w:tcPr>
          <w:p w14:paraId="7776576C" w14:textId="77777777" w:rsidR="00253B52" w:rsidRPr="00B54280" w:rsidRDefault="00253B52" w:rsidP="00545B77">
            <w:pPr>
              <w:tabs>
                <w:tab w:val="left" w:pos="0"/>
              </w:tabs>
              <w:jc w:val="center"/>
              <w:rPr>
                <w:lang w:eastAsia="en-US"/>
              </w:rPr>
            </w:pPr>
            <w:r>
              <w:rPr>
                <w:lang w:eastAsia="en-US"/>
              </w:rPr>
              <w:t>4,10</w:t>
            </w:r>
          </w:p>
        </w:tc>
        <w:tc>
          <w:tcPr>
            <w:tcW w:w="1334" w:type="dxa"/>
            <w:shd w:val="clear" w:color="auto" w:fill="auto"/>
            <w:vAlign w:val="center"/>
          </w:tcPr>
          <w:p w14:paraId="1204B9BB" w14:textId="77777777" w:rsidR="00253B52" w:rsidRPr="00B54280" w:rsidRDefault="00253B52" w:rsidP="00545B77">
            <w:pPr>
              <w:tabs>
                <w:tab w:val="left" w:pos="0"/>
              </w:tabs>
              <w:jc w:val="center"/>
              <w:rPr>
                <w:lang w:eastAsia="en-US"/>
              </w:rPr>
            </w:pPr>
            <w:r w:rsidRPr="00B54280">
              <w:rPr>
                <w:lang w:eastAsia="en-US"/>
              </w:rPr>
              <w:t>0,</w:t>
            </w:r>
            <w:r>
              <w:rPr>
                <w:lang w:eastAsia="en-US"/>
              </w:rPr>
              <w:t>77</w:t>
            </w:r>
          </w:p>
        </w:tc>
      </w:tr>
    </w:tbl>
    <w:p w14:paraId="2F45F132" w14:textId="77777777" w:rsidR="00253B52" w:rsidRPr="00315D80" w:rsidRDefault="00253B52" w:rsidP="00253B52">
      <w:pPr>
        <w:spacing w:before="29"/>
        <w:ind w:firstLine="709"/>
        <w:jc w:val="both"/>
        <w:rPr>
          <w:sz w:val="28"/>
          <w:szCs w:val="28"/>
        </w:rPr>
      </w:pPr>
      <w:r w:rsidRPr="00315D8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942D293" w14:textId="77777777" w:rsidR="00253B52" w:rsidRPr="00315D80" w:rsidRDefault="00253B52" w:rsidP="00253B52">
      <w:pPr>
        <w:tabs>
          <w:tab w:val="left" w:pos="835"/>
        </w:tabs>
        <w:ind w:firstLine="709"/>
        <w:jc w:val="both"/>
        <w:rPr>
          <w:sz w:val="28"/>
          <w:szCs w:val="28"/>
        </w:rPr>
      </w:pPr>
      <w:r w:rsidRPr="00315D8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39508DA" w14:textId="77777777" w:rsidR="00253B52" w:rsidRPr="00315D80" w:rsidRDefault="00253B52" w:rsidP="00253B52">
      <w:pPr>
        <w:spacing w:before="29"/>
        <w:ind w:firstLine="709"/>
        <w:jc w:val="both"/>
        <w:rPr>
          <w:sz w:val="28"/>
          <w:szCs w:val="28"/>
        </w:rPr>
      </w:pPr>
      <w:r w:rsidRPr="00315D8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781568F" w14:textId="77777777" w:rsidR="00253B52" w:rsidRPr="00315D80" w:rsidRDefault="00253B52" w:rsidP="00253B52">
      <w:pPr>
        <w:spacing w:before="29"/>
        <w:ind w:firstLine="709"/>
        <w:jc w:val="both"/>
        <w:rPr>
          <w:sz w:val="28"/>
          <w:szCs w:val="28"/>
        </w:rPr>
      </w:pPr>
      <w:r w:rsidRPr="00315D8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7E26ABE" w14:textId="77777777" w:rsidR="00253B52" w:rsidRPr="00315D80" w:rsidRDefault="00253B52" w:rsidP="00253B52">
      <w:pPr>
        <w:spacing w:before="29"/>
        <w:ind w:firstLine="709"/>
        <w:jc w:val="both"/>
        <w:rPr>
          <w:sz w:val="28"/>
          <w:szCs w:val="28"/>
        </w:rPr>
      </w:pPr>
      <w:r w:rsidRPr="00315D8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425B6BF" w14:textId="77777777" w:rsidR="00253B52" w:rsidRPr="00315D80" w:rsidRDefault="00253B52" w:rsidP="00253B52">
      <w:pPr>
        <w:spacing w:before="29"/>
        <w:ind w:firstLine="709"/>
        <w:jc w:val="both"/>
        <w:rPr>
          <w:sz w:val="28"/>
          <w:szCs w:val="28"/>
        </w:rPr>
      </w:pPr>
      <w:r w:rsidRPr="00315D8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15D80">
        <w:rPr>
          <w:sz w:val="28"/>
          <w:szCs w:val="28"/>
        </w:rPr>
        <w:br/>
        <w:t>муниципальной собственности, по реализации инвестиционной программы,</w:t>
      </w:r>
      <w:r w:rsidRPr="00315D8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5E067F3" w14:textId="77777777" w:rsidR="00253B52" w:rsidRPr="00315D80" w:rsidRDefault="00253B52" w:rsidP="00253B52">
      <w:pPr>
        <w:spacing w:before="29"/>
        <w:ind w:firstLine="709"/>
        <w:jc w:val="both"/>
        <w:rPr>
          <w:sz w:val="28"/>
          <w:szCs w:val="28"/>
        </w:rPr>
      </w:pPr>
      <w:r w:rsidRPr="00315D8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D008F5A" w14:textId="77777777" w:rsidR="00253B52" w:rsidRDefault="00253B52" w:rsidP="00253B52">
      <w:pPr>
        <w:ind w:firstLine="709"/>
        <w:jc w:val="both"/>
        <w:rPr>
          <w:sz w:val="28"/>
          <w:szCs w:val="28"/>
        </w:rPr>
      </w:pPr>
      <w:r>
        <w:rPr>
          <w:sz w:val="28"/>
          <w:szCs w:val="28"/>
        </w:rPr>
        <w:lastRenderedPageBreak/>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9881A67" w14:textId="77777777" w:rsidR="00253B52" w:rsidRPr="00665D70" w:rsidRDefault="00253B52" w:rsidP="00253B52">
      <w:pPr>
        <w:ind w:firstLine="709"/>
        <w:jc w:val="both"/>
        <w:rPr>
          <w:rFonts w:eastAsia="Calibri"/>
          <w:sz w:val="28"/>
          <w:szCs w:val="28"/>
          <w:lang w:eastAsia="en-US"/>
        </w:rPr>
      </w:pPr>
    </w:p>
    <w:p w14:paraId="2569CFCA" w14:textId="77777777" w:rsidR="00253B52" w:rsidRDefault="00253B52" w:rsidP="00253B52">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67554136" w14:textId="77777777" w:rsidR="00253B52" w:rsidRDefault="00253B52" w:rsidP="00253B52">
      <w:pPr>
        <w:ind w:firstLine="709"/>
        <w:jc w:val="both"/>
        <w:rPr>
          <w:sz w:val="28"/>
          <w:szCs w:val="28"/>
        </w:rPr>
      </w:pPr>
    </w:p>
    <w:p w14:paraId="4CB3A3BC" w14:textId="77777777" w:rsidR="00253B52" w:rsidRDefault="00253B52" w:rsidP="00253B52">
      <w:pPr>
        <w:ind w:left="-567"/>
        <w:jc w:val="both"/>
        <w:rPr>
          <w:sz w:val="28"/>
          <w:szCs w:val="28"/>
        </w:rPr>
      </w:pPr>
      <w:r>
        <w:rPr>
          <w:noProof/>
          <w:position w:val="-4"/>
        </w:rPr>
        <w:drawing>
          <wp:inline distT="0" distB="0" distL="0" distR="0" wp14:anchorId="06333BB7" wp14:editId="7686812B">
            <wp:extent cx="5939790" cy="238125"/>
            <wp:effectExtent l="0" t="0" r="381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229D4B73" w14:textId="77777777" w:rsidR="00253B52" w:rsidRPr="00B67FC8" w:rsidRDefault="00253B52" w:rsidP="00253B52">
      <w:pPr>
        <w:ind w:firstLine="709"/>
        <w:jc w:val="both"/>
        <w:rPr>
          <w:sz w:val="16"/>
          <w:szCs w:val="28"/>
        </w:rPr>
      </w:pPr>
    </w:p>
    <w:p w14:paraId="076440B0" w14:textId="77777777" w:rsidR="00253B52" w:rsidRDefault="00253B52" w:rsidP="00253B52">
      <w:pPr>
        <w:ind w:firstLine="709"/>
        <w:jc w:val="both"/>
        <w:rPr>
          <w:sz w:val="28"/>
          <w:szCs w:val="28"/>
        </w:rPr>
      </w:pPr>
      <w:r>
        <w:rPr>
          <w:sz w:val="28"/>
          <w:szCs w:val="28"/>
        </w:rPr>
        <w:t>где:</w:t>
      </w:r>
    </w:p>
    <w:p w14:paraId="2C126579" w14:textId="77777777" w:rsidR="00253B52" w:rsidRDefault="00253B52" w:rsidP="00253B52">
      <w:pPr>
        <w:ind w:firstLine="709"/>
        <w:jc w:val="both"/>
        <w:rPr>
          <w:sz w:val="28"/>
          <w:szCs w:val="28"/>
        </w:rPr>
      </w:pPr>
      <w:r>
        <w:rPr>
          <w:noProof/>
          <w:position w:val="-12"/>
          <w:sz w:val="28"/>
          <w:szCs w:val="28"/>
        </w:rPr>
        <w:drawing>
          <wp:inline distT="0" distB="0" distL="0" distR="0" wp14:anchorId="21163679" wp14:editId="6C349081">
            <wp:extent cx="628650"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8CB9C03" w14:textId="77777777" w:rsidR="00253B52" w:rsidRDefault="00253B52" w:rsidP="00253B52">
      <w:pPr>
        <w:ind w:firstLine="709"/>
        <w:jc w:val="both"/>
        <w:rPr>
          <w:sz w:val="28"/>
          <w:szCs w:val="28"/>
        </w:rPr>
      </w:pPr>
      <w:r>
        <w:rPr>
          <w:noProof/>
          <w:position w:val="-12"/>
          <w:sz w:val="28"/>
          <w:szCs w:val="28"/>
        </w:rPr>
        <w:drawing>
          <wp:inline distT="0" distB="0" distL="0" distR="0" wp14:anchorId="379888D2" wp14:editId="71C59FC0">
            <wp:extent cx="4762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162CFCC1" w14:textId="77777777" w:rsidR="00253B52" w:rsidRDefault="00253B52" w:rsidP="00253B52">
      <w:pPr>
        <w:ind w:firstLine="709"/>
        <w:jc w:val="both"/>
        <w:rPr>
          <w:sz w:val="28"/>
          <w:szCs w:val="28"/>
        </w:rPr>
      </w:pPr>
      <w:r>
        <w:rPr>
          <w:noProof/>
          <w:position w:val="-12"/>
          <w:sz w:val="28"/>
          <w:szCs w:val="28"/>
        </w:rPr>
        <w:drawing>
          <wp:inline distT="0" distB="0" distL="0" distR="0" wp14:anchorId="458E832F" wp14:editId="074B746D">
            <wp:extent cx="49530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56E92D89" w14:textId="77777777" w:rsidR="00253B52" w:rsidRDefault="00253B52" w:rsidP="00253B52">
      <w:pPr>
        <w:ind w:firstLine="709"/>
        <w:jc w:val="both"/>
        <w:rPr>
          <w:sz w:val="28"/>
          <w:szCs w:val="28"/>
        </w:rPr>
      </w:pPr>
      <w:r>
        <w:rPr>
          <w:noProof/>
          <w:position w:val="-12"/>
          <w:sz w:val="28"/>
          <w:szCs w:val="28"/>
        </w:rPr>
        <w:drawing>
          <wp:inline distT="0" distB="0" distL="0" distR="0" wp14:anchorId="74BE1E9C" wp14:editId="3CA93C89">
            <wp:extent cx="466725"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4A84CE2A" w14:textId="77777777" w:rsidR="00253B52" w:rsidRDefault="00253B52" w:rsidP="00253B52">
      <w:pPr>
        <w:ind w:firstLine="709"/>
        <w:jc w:val="both"/>
        <w:rPr>
          <w:sz w:val="28"/>
          <w:szCs w:val="28"/>
        </w:rPr>
      </w:pPr>
      <w:r>
        <w:rPr>
          <w:noProof/>
          <w:position w:val="-12"/>
          <w:sz w:val="28"/>
          <w:szCs w:val="28"/>
        </w:rPr>
        <w:drawing>
          <wp:inline distT="0" distB="0" distL="0" distR="0" wp14:anchorId="438422F8" wp14:editId="3F3E5DB5">
            <wp:extent cx="476250"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63E60296" w14:textId="77777777" w:rsidR="00253B52" w:rsidRDefault="00253B52" w:rsidP="00253B52">
      <w:pPr>
        <w:ind w:firstLine="709"/>
        <w:jc w:val="both"/>
        <w:rPr>
          <w:sz w:val="28"/>
          <w:szCs w:val="28"/>
        </w:rPr>
      </w:pPr>
      <w:r>
        <w:rPr>
          <w:noProof/>
          <w:position w:val="-12"/>
          <w:sz w:val="28"/>
          <w:szCs w:val="28"/>
        </w:rPr>
        <w:lastRenderedPageBreak/>
        <w:drawing>
          <wp:inline distT="0" distB="0" distL="0" distR="0" wp14:anchorId="569DCBE2" wp14:editId="7EA382DA">
            <wp:extent cx="352425" cy="3333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09FE32D3" w14:textId="77777777" w:rsidR="00253B52" w:rsidRDefault="00253B52" w:rsidP="00253B52">
      <w:pPr>
        <w:ind w:firstLine="709"/>
        <w:jc w:val="both"/>
        <w:rPr>
          <w:sz w:val="28"/>
          <w:szCs w:val="28"/>
        </w:rPr>
      </w:pPr>
      <w:r>
        <w:rPr>
          <w:noProof/>
          <w:position w:val="-12"/>
          <w:sz w:val="28"/>
          <w:szCs w:val="28"/>
        </w:rPr>
        <w:drawing>
          <wp:inline distT="0" distB="0" distL="0" distR="0" wp14:anchorId="61DFD8A8" wp14:editId="6387A1C9">
            <wp:extent cx="62865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77F08591" w14:textId="77777777" w:rsidR="00253B52" w:rsidRDefault="00253B52" w:rsidP="00253B52">
      <w:pPr>
        <w:ind w:firstLine="709"/>
        <w:jc w:val="both"/>
        <w:rPr>
          <w:sz w:val="28"/>
          <w:szCs w:val="28"/>
        </w:rPr>
      </w:pPr>
      <w:r>
        <w:rPr>
          <w:noProof/>
          <w:position w:val="-11"/>
          <w:sz w:val="28"/>
          <w:szCs w:val="28"/>
        </w:rPr>
        <w:drawing>
          <wp:inline distT="0" distB="0" distL="0" distR="0" wp14:anchorId="6556866A" wp14:editId="436F8E03">
            <wp:extent cx="514350" cy="3238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6140FF5D" w14:textId="77777777" w:rsidR="00253B52" w:rsidRDefault="00253B52" w:rsidP="00253B52">
      <w:pPr>
        <w:ind w:firstLine="709"/>
        <w:jc w:val="both"/>
        <w:rPr>
          <w:sz w:val="28"/>
          <w:szCs w:val="28"/>
        </w:rPr>
      </w:pPr>
      <w:r>
        <w:rPr>
          <w:noProof/>
          <w:position w:val="-11"/>
          <w:sz w:val="28"/>
          <w:szCs w:val="28"/>
        </w:rPr>
        <w:drawing>
          <wp:inline distT="0" distB="0" distL="0" distR="0" wp14:anchorId="29A7EC72" wp14:editId="2A26A5B6">
            <wp:extent cx="67627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15917E03" w14:textId="77777777" w:rsidR="00253B52" w:rsidRDefault="00253B52" w:rsidP="00253B52">
      <w:pPr>
        <w:ind w:firstLine="709"/>
        <w:jc w:val="both"/>
        <w:rPr>
          <w:sz w:val="28"/>
          <w:szCs w:val="28"/>
        </w:rPr>
      </w:pPr>
      <w:r>
        <w:rPr>
          <w:noProof/>
          <w:position w:val="-12"/>
          <w:sz w:val="28"/>
          <w:szCs w:val="28"/>
        </w:rPr>
        <w:drawing>
          <wp:inline distT="0" distB="0" distL="0" distR="0" wp14:anchorId="27AFF7DB" wp14:editId="24C46400">
            <wp:extent cx="847725" cy="33337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099BE9CC" w14:textId="77777777" w:rsidR="00253B52" w:rsidRDefault="00253B52" w:rsidP="00253B52">
      <w:pPr>
        <w:ind w:firstLine="709"/>
        <w:jc w:val="both"/>
        <w:rPr>
          <w:sz w:val="28"/>
          <w:szCs w:val="28"/>
        </w:rPr>
      </w:pPr>
      <w:r>
        <w:rPr>
          <w:noProof/>
          <w:position w:val="-12"/>
          <w:sz w:val="28"/>
          <w:szCs w:val="28"/>
        </w:rPr>
        <w:drawing>
          <wp:inline distT="0" distB="0" distL="0" distR="0" wp14:anchorId="1D3D2CDE" wp14:editId="4EEF0475">
            <wp:extent cx="81915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3D64ED22" w14:textId="77777777" w:rsidR="00253B52" w:rsidRDefault="00253B52" w:rsidP="00253B52">
      <w:pPr>
        <w:ind w:firstLine="540"/>
        <w:jc w:val="both"/>
        <w:rPr>
          <w:sz w:val="28"/>
          <w:szCs w:val="28"/>
        </w:rPr>
      </w:pPr>
    </w:p>
    <w:p w14:paraId="63EA09C4" w14:textId="77777777" w:rsidR="00253B52" w:rsidRDefault="00253B52" w:rsidP="00253B52">
      <w:pPr>
        <w:ind w:firstLine="709"/>
        <w:jc w:val="both"/>
        <w:rPr>
          <w:sz w:val="28"/>
          <w:szCs w:val="28"/>
        </w:rPr>
      </w:pPr>
      <w:r>
        <w:rPr>
          <w:sz w:val="28"/>
          <w:szCs w:val="28"/>
        </w:rPr>
        <w:t>При расчете статей расходов специалистом использовались:</w:t>
      </w:r>
    </w:p>
    <w:p w14:paraId="24858AEF" w14:textId="77777777" w:rsidR="00253B52" w:rsidRDefault="00253B52" w:rsidP="00253B52">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103,2%, на 2021 год – 103,6%, на 2022 год -103,9% (далее – ИПЦ Минэкономразвития России); </w:t>
      </w:r>
    </w:p>
    <w:p w14:paraId="322FA76D" w14:textId="77777777" w:rsidR="00253B52" w:rsidRDefault="00253B52" w:rsidP="00253B52">
      <w:pPr>
        <w:ind w:firstLine="709"/>
        <w:jc w:val="both"/>
        <w:rPr>
          <w:sz w:val="28"/>
          <w:szCs w:val="28"/>
        </w:rPr>
      </w:pPr>
      <w:r w:rsidRPr="00747CB6">
        <w:rPr>
          <w:sz w:val="28"/>
          <w:szCs w:val="28"/>
          <w:u w:val="single"/>
        </w:rPr>
        <w:t xml:space="preserve">индексы цен производителей </w:t>
      </w:r>
      <w:r>
        <w:rPr>
          <w:sz w:val="28"/>
          <w:szCs w:val="28"/>
          <w:u w:val="single"/>
        </w:rPr>
        <w:t xml:space="preserve">в сфере обеспечения электрической энергией, газом, паром, </w:t>
      </w:r>
      <w:r w:rsidRPr="00747CB6">
        <w:rPr>
          <w:sz w:val="28"/>
          <w:szCs w:val="28"/>
          <w:u w:val="single"/>
        </w:rPr>
        <w:t>электрической энергии</w:t>
      </w:r>
      <w:r>
        <w:rPr>
          <w:sz w:val="28"/>
          <w:szCs w:val="28"/>
        </w:rPr>
        <w:t xml:space="preserve"> на 2021 год – 104,0%, на 2022 год – 104,0%, (далее – ИЦП Минэкономразвития России).</w:t>
      </w:r>
    </w:p>
    <w:p w14:paraId="6936C7B4" w14:textId="77777777" w:rsidR="00253B52" w:rsidRPr="00E34A16" w:rsidRDefault="00253B52" w:rsidP="00253B52">
      <w:pPr>
        <w:ind w:firstLine="709"/>
        <w:jc w:val="both"/>
        <w:rPr>
          <w:sz w:val="28"/>
          <w:szCs w:val="28"/>
        </w:rPr>
      </w:pPr>
      <w:r>
        <w:rPr>
          <w:sz w:val="28"/>
          <w:szCs w:val="28"/>
        </w:rPr>
        <w:lastRenderedPageBreak/>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26</w:t>
      </w:r>
      <w:r w:rsidRPr="00FC63BB">
        <w:rPr>
          <w:rFonts w:eastAsia="Calibri"/>
          <w:sz w:val="28"/>
          <w:szCs w:val="28"/>
        </w:rPr>
        <w:t>.</w:t>
      </w:r>
      <w:r>
        <w:rPr>
          <w:rFonts w:eastAsia="Calibri"/>
          <w:sz w:val="28"/>
          <w:szCs w:val="28"/>
        </w:rPr>
        <w:t>09</w:t>
      </w:r>
      <w:r w:rsidRPr="00FC63BB">
        <w:rPr>
          <w:rFonts w:eastAsia="Calibri"/>
          <w:sz w:val="28"/>
          <w:szCs w:val="28"/>
        </w:rPr>
        <w:t>.20</w:t>
      </w:r>
      <w:r>
        <w:rPr>
          <w:rFonts w:eastAsia="Calibri"/>
          <w:sz w:val="28"/>
          <w:szCs w:val="28"/>
        </w:rPr>
        <w:t>20</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России).</w:t>
      </w:r>
    </w:p>
    <w:p w14:paraId="75982CB0" w14:textId="77777777" w:rsidR="00253B52" w:rsidRPr="00315D80" w:rsidRDefault="00253B52" w:rsidP="00253B52">
      <w:pPr>
        <w:spacing w:before="38"/>
        <w:ind w:firstLine="709"/>
        <w:jc w:val="both"/>
        <w:rPr>
          <w:b/>
          <w:bCs/>
          <w:sz w:val="32"/>
          <w:szCs w:val="32"/>
          <w:u w:val="single"/>
        </w:rPr>
      </w:pPr>
      <w:r w:rsidRPr="00315D80">
        <w:rPr>
          <w:b/>
          <w:bCs/>
          <w:sz w:val="32"/>
          <w:szCs w:val="32"/>
          <w:u w:val="single"/>
        </w:rPr>
        <w:t>Операционные расходы</w:t>
      </w:r>
    </w:p>
    <w:p w14:paraId="69F75625" w14:textId="77777777" w:rsidR="00253B52" w:rsidRPr="00665D70" w:rsidRDefault="00253B52" w:rsidP="00253B52">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50B0AD2C" w14:textId="77777777" w:rsidR="00253B52" w:rsidRPr="00665D70" w:rsidRDefault="00253B52" w:rsidP="00253B52">
      <w:pPr>
        <w:ind w:firstLine="284"/>
        <w:jc w:val="center"/>
        <w:rPr>
          <w:sz w:val="28"/>
          <w:szCs w:val="28"/>
        </w:rPr>
      </w:pPr>
      <w:r>
        <w:rPr>
          <w:noProof/>
          <w:position w:val="-33"/>
        </w:rPr>
        <w:drawing>
          <wp:inline distT="0" distB="0" distL="0" distR="0" wp14:anchorId="428AE51B" wp14:editId="65840629">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24F041C2" w14:textId="77777777" w:rsidR="00253B52" w:rsidRDefault="00253B52" w:rsidP="00253B52">
      <w:pPr>
        <w:ind w:firstLine="709"/>
        <w:jc w:val="both"/>
        <w:rPr>
          <w:sz w:val="28"/>
          <w:szCs w:val="28"/>
        </w:rPr>
      </w:pPr>
      <w:r>
        <w:rPr>
          <w:sz w:val="28"/>
          <w:szCs w:val="28"/>
        </w:rPr>
        <w:t>где:</w:t>
      </w:r>
    </w:p>
    <w:p w14:paraId="301781F9" w14:textId="77777777" w:rsidR="00253B52" w:rsidRDefault="00253B52" w:rsidP="00253B52">
      <w:pPr>
        <w:ind w:firstLine="709"/>
        <w:jc w:val="both"/>
        <w:rPr>
          <w:sz w:val="28"/>
          <w:szCs w:val="28"/>
        </w:rPr>
      </w:pPr>
      <w:r>
        <w:rPr>
          <w:sz w:val="28"/>
          <w:szCs w:val="28"/>
        </w:rPr>
        <w:t>i0 - первый год текущего долгосрочного периода регулирования;</w:t>
      </w:r>
    </w:p>
    <w:p w14:paraId="10E206C6" w14:textId="77777777" w:rsidR="00253B52" w:rsidRDefault="00253B52" w:rsidP="00253B52">
      <w:pPr>
        <w:ind w:firstLine="709"/>
        <w:jc w:val="both"/>
        <w:rPr>
          <w:sz w:val="28"/>
          <w:szCs w:val="28"/>
        </w:rPr>
      </w:pPr>
      <w:r>
        <w:rPr>
          <w:noProof/>
          <w:position w:val="-12"/>
          <w:sz w:val="28"/>
          <w:szCs w:val="28"/>
        </w:rPr>
        <w:drawing>
          <wp:inline distT="0" distB="0" distL="0" distR="0" wp14:anchorId="14ED4C6E" wp14:editId="6E99E343">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A2AA130" w14:textId="77777777" w:rsidR="00253B52" w:rsidRDefault="00253B52" w:rsidP="00253B52">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60767E4F" w14:textId="77777777" w:rsidR="00253B52" w:rsidRDefault="00253B52" w:rsidP="00253B52">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3CD88EAA" w14:textId="77777777" w:rsidR="00253B52" w:rsidRDefault="00253B52" w:rsidP="00253B52">
      <w:pPr>
        <w:ind w:firstLine="709"/>
        <w:jc w:val="both"/>
        <w:rPr>
          <w:sz w:val="28"/>
          <w:szCs w:val="28"/>
        </w:rPr>
      </w:pPr>
      <w:r>
        <w:rPr>
          <w:noProof/>
          <w:position w:val="-14"/>
          <w:sz w:val="28"/>
          <w:szCs w:val="28"/>
        </w:rPr>
        <w:drawing>
          <wp:inline distT="0" distB="0" distL="0" distR="0" wp14:anchorId="20B0703C" wp14:editId="2BCE810B">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5AE5F429" w14:textId="77777777" w:rsidR="00253B52" w:rsidRDefault="00253B52" w:rsidP="00253B52">
      <w:pPr>
        <w:ind w:firstLine="709"/>
        <w:jc w:val="both"/>
        <w:rPr>
          <w:sz w:val="28"/>
          <w:szCs w:val="28"/>
        </w:rPr>
      </w:pPr>
      <w:r>
        <w:rPr>
          <w:noProof/>
          <w:position w:val="-14"/>
          <w:sz w:val="28"/>
          <w:szCs w:val="28"/>
        </w:rPr>
        <w:drawing>
          <wp:inline distT="0" distB="0" distL="0" distR="0" wp14:anchorId="2C395545" wp14:editId="2E88FC7A">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42D4B205" w14:textId="77777777" w:rsidR="00253B52" w:rsidRDefault="00253B52" w:rsidP="00253B52">
      <w:pPr>
        <w:ind w:firstLine="539"/>
        <w:jc w:val="both"/>
        <w:rPr>
          <w:sz w:val="28"/>
          <w:szCs w:val="28"/>
        </w:rPr>
      </w:pPr>
    </w:p>
    <w:p w14:paraId="74BE3D95" w14:textId="77777777" w:rsidR="00253B52" w:rsidRDefault="00253B52" w:rsidP="00253B52">
      <w:pPr>
        <w:ind w:firstLine="709"/>
        <w:jc w:val="both"/>
        <w:rPr>
          <w:sz w:val="28"/>
          <w:szCs w:val="28"/>
        </w:rPr>
      </w:pPr>
      <w:r>
        <w:rPr>
          <w:sz w:val="28"/>
          <w:szCs w:val="28"/>
        </w:rPr>
        <w:t>Индекс изменения количества активов рассчитывается по формуле:</w:t>
      </w:r>
    </w:p>
    <w:p w14:paraId="414D802E" w14:textId="77777777" w:rsidR="00253B52" w:rsidRDefault="00253B52" w:rsidP="00253B52">
      <w:pPr>
        <w:jc w:val="both"/>
        <w:outlineLvl w:val="0"/>
        <w:rPr>
          <w:sz w:val="28"/>
          <w:szCs w:val="28"/>
        </w:rPr>
      </w:pPr>
    </w:p>
    <w:p w14:paraId="553B32B6" w14:textId="77777777" w:rsidR="00253B52" w:rsidRDefault="00253B52" w:rsidP="00253B52">
      <w:pPr>
        <w:jc w:val="center"/>
        <w:rPr>
          <w:sz w:val="28"/>
          <w:szCs w:val="28"/>
        </w:rPr>
      </w:pPr>
      <w:r>
        <w:rPr>
          <w:noProof/>
          <w:position w:val="-32"/>
          <w:sz w:val="28"/>
          <w:szCs w:val="28"/>
        </w:rPr>
        <w:drawing>
          <wp:inline distT="0" distB="0" distL="0" distR="0" wp14:anchorId="584AA7F0" wp14:editId="4319974D">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5B154D54" w14:textId="77777777" w:rsidR="00253B52" w:rsidRDefault="00253B52" w:rsidP="00253B52">
      <w:pPr>
        <w:jc w:val="both"/>
        <w:rPr>
          <w:sz w:val="28"/>
          <w:szCs w:val="28"/>
        </w:rPr>
      </w:pPr>
    </w:p>
    <w:p w14:paraId="5B4467DB" w14:textId="77777777" w:rsidR="00253B52" w:rsidRDefault="00253B52" w:rsidP="00253B52">
      <w:pPr>
        <w:ind w:firstLine="709"/>
        <w:jc w:val="both"/>
        <w:rPr>
          <w:sz w:val="28"/>
          <w:szCs w:val="28"/>
        </w:rPr>
      </w:pPr>
      <w:r>
        <w:rPr>
          <w:sz w:val="28"/>
          <w:szCs w:val="28"/>
        </w:rPr>
        <w:t>где:</w:t>
      </w:r>
    </w:p>
    <w:p w14:paraId="6A511C51" w14:textId="77777777" w:rsidR="00253B52" w:rsidRDefault="00253B52" w:rsidP="00253B52">
      <w:pPr>
        <w:ind w:firstLine="709"/>
        <w:jc w:val="both"/>
        <w:rPr>
          <w:sz w:val="28"/>
          <w:szCs w:val="28"/>
        </w:rPr>
      </w:pPr>
      <w:r>
        <w:rPr>
          <w:noProof/>
          <w:position w:val="-11"/>
          <w:sz w:val="28"/>
          <w:szCs w:val="28"/>
        </w:rPr>
        <w:drawing>
          <wp:inline distT="0" distB="0" distL="0" distR="0" wp14:anchorId="47CE3B24" wp14:editId="4DBFA992">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44B82E83" w14:textId="77777777" w:rsidR="00253B52" w:rsidRDefault="00253B52" w:rsidP="00253B52">
      <w:pPr>
        <w:ind w:firstLine="709"/>
        <w:jc w:val="both"/>
        <w:rPr>
          <w:sz w:val="28"/>
          <w:szCs w:val="28"/>
        </w:rPr>
      </w:pPr>
      <w:r>
        <w:rPr>
          <w:noProof/>
          <w:position w:val="-11"/>
          <w:sz w:val="28"/>
          <w:szCs w:val="28"/>
        </w:rPr>
        <w:drawing>
          <wp:inline distT="0" distB="0" distL="0" distR="0" wp14:anchorId="4CD9298B" wp14:editId="421B9BBA">
            <wp:extent cx="4095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8DD1E52" w14:textId="77777777" w:rsidR="00253B52" w:rsidRDefault="00253B52" w:rsidP="00253B52">
      <w:pPr>
        <w:ind w:firstLine="709"/>
        <w:jc w:val="both"/>
        <w:rPr>
          <w:sz w:val="28"/>
          <w:szCs w:val="28"/>
        </w:rPr>
      </w:pPr>
      <w:r>
        <w:rPr>
          <w:noProof/>
          <w:position w:val="-11"/>
          <w:sz w:val="28"/>
          <w:szCs w:val="28"/>
        </w:rPr>
        <w:lastRenderedPageBreak/>
        <w:drawing>
          <wp:inline distT="0" distB="0" distL="0" distR="0" wp14:anchorId="38320D6E" wp14:editId="733A0D26">
            <wp:extent cx="733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5E11B9D" w14:textId="77777777" w:rsidR="00253B52" w:rsidRDefault="00253B52" w:rsidP="00253B52">
      <w:pPr>
        <w:ind w:firstLine="709"/>
        <w:jc w:val="both"/>
        <w:rPr>
          <w:sz w:val="28"/>
          <w:szCs w:val="28"/>
        </w:rPr>
      </w:pPr>
      <w:r>
        <w:rPr>
          <w:noProof/>
          <w:position w:val="-11"/>
          <w:sz w:val="28"/>
          <w:szCs w:val="28"/>
        </w:rPr>
        <w:drawing>
          <wp:inline distT="0" distB="0" distL="0" distR="0" wp14:anchorId="151762FE" wp14:editId="3D3D6B3D">
            <wp:extent cx="50482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7ED1820" w14:textId="77777777" w:rsidR="00253B52" w:rsidRPr="002B7A75" w:rsidRDefault="00253B52" w:rsidP="00253B52">
      <w:pPr>
        <w:pStyle w:val="Style63"/>
        <w:widowControl/>
        <w:spacing w:before="38" w:line="240" w:lineRule="auto"/>
        <w:ind w:firstLine="567"/>
        <w:jc w:val="both"/>
        <w:rPr>
          <w:color w:val="FF0000"/>
          <w:sz w:val="28"/>
          <w:szCs w:val="28"/>
        </w:rPr>
      </w:pPr>
      <w:r w:rsidRPr="00315D80">
        <w:rPr>
          <w:b/>
          <w:bCs/>
          <w:sz w:val="28"/>
          <w:szCs w:val="28"/>
        </w:rPr>
        <w:t xml:space="preserve"> </w:t>
      </w:r>
      <w:r w:rsidRPr="00315D80">
        <w:rPr>
          <w:sz w:val="28"/>
          <w:szCs w:val="28"/>
        </w:rPr>
        <w:t>Операционные расходы</w:t>
      </w:r>
      <w:r w:rsidRPr="00315D80">
        <w:rPr>
          <w:b/>
          <w:bCs/>
          <w:sz w:val="28"/>
          <w:szCs w:val="28"/>
        </w:rPr>
        <w:t xml:space="preserve"> </w:t>
      </w:r>
      <w:r w:rsidRPr="00315D80">
        <w:rPr>
          <w:sz w:val="28"/>
          <w:szCs w:val="28"/>
        </w:rPr>
        <w:t>утверждены РЭК КО на 202</w:t>
      </w:r>
      <w:r>
        <w:rPr>
          <w:sz w:val="28"/>
          <w:szCs w:val="28"/>
        </w:rPr>
        <w:t>2</w:t>
      </w:r>
      <w:r w:rsidRPr="00315D80">
        <w:rPr>
          <w:sz w:val="28"/>
          <w:szCs w:val="28"/>
        </w:rPr>
        <w:t xml:space="preserve"> год в размере </w:t>
      </w:r>
      <w:r>
        <w:rPr>
          <w:sz w:val="28"/>
          <w:szCs w:val="28"/>
          <w:lang w:eastAsia="en-US"/>
        </w:rPr>
        <w:t>2670,02</w:t>
      </w:r>
      <w:r w:rsidRPr="00315D80">
        <w:rPr>
          <w:sz w:val="28"/>
          <w:szCs w:val="28"/>
        </w:rPr>
        <w:t xml:space="preserve"> тыс. руб</w:t>
      </w:r>
      <w:r w:rsidRPr="002B7A75">
        <w:rPr>
          <w:color w:val="FF0000"/>
          <w:sz w:val="28"/>
          <w:szCs w:val="28"/>
        </w:rPr>
        <w:t>.</w:t>
      </w:r>
    </w:p>
    <w:p w14:paraId="4DC33F0B" w14:textId="77777777" w:rsidR="00253B52" w:rsidRPr="002870EB" w:rsidRDefault="00253B52" w:rsidP="00253B52">
      <w:pPr>
        <w:pStyle w:val="Style68"/>
        <w:widowControl/>
        <w:spacing w:line="240" w:lineRule="auto"/>
        <w:ind w:firstLine="567"/>
        <w:jc w:val="both"/>
        <w:rPr>
          <w:sz w:val="28"/>
          <w:szCs w:val="28"/>
        </w:rPr>
      </w:pPr>
      <w:r w:rsidRPr="002870EB">
        <w:rPr>
          <w:sz w:val="28"/>
          <w:szCs w:val="28"/>
        </w:rPr>
        <w:t>При расчете Операционных расходов на 2021 год регулятором использовались следующие показатели:</w:t>
      </w:r>
    </w:p>
    <w:p w14:paraId="56566468" w14:textId="77777777" w:rsidR="00253B52" w:rsidRPr="002870EB" w:rsidRDefault="00253B52" w:rsidP="00927B77">
      <w:pPr>
        <w:pStyle w:val="Style23"/>
        <w:widowControl/>
        <w:numPr>
          <w:ilvl w:val="0"/>
          <w:numId w:val="9"/>
        </w:numPr>
        <w:tabs>
          <w:tab w:val="left" w:pos="710"/>
        </w:tabs>
        <w:spacing w:line="240" w:lineRule="auto"/>
        <w:ind w:firstLine="567"/>
        <w:rPr>
          <w:sz w:val="28"/>
          <w:szCs w:val="28"/>
        </w:rPr>
      </w:pPr>
      <w:r w:rsidRPr="002870EB">
        <w:rPr>
          <w:sz w:val="28"/>
          <w:szCs w:val="28"/>
        </w:rPr>
        <w:t xml:space="preserve">базовый уровень операционных расходов 2019 года – </w:t>
      </w:r>
      <w:r w:rsidRPr="002870EB">
        <w:rPr>
          <w:sz w:val="28"/>
          <w:szCs w:val="28"/>
          <w:lang w:eastAsia="en-US"/>
        </w:rPr>
        <w:t>2460,49</w:t>
      </w:r>
      <w:r w:rsidRPr="002870EB">
        <w:rPr>
          <w:sz w:val="28"/>
          <w:szCs w:val="28"/>
        </w:rPr>
        <w:t xml:space="preserve"> тыс. руб.;</w:t>
      </w:r>
    </w:p>
    <w:p w14:paraId="4B56DAB3" w14:textId="77777777" w:rsidR="00253B52" w:rsidRPr="002870EB" w:rsidRDefault="00253B52" w:rsidP="00927B77">
      <w:pPr>
        <w:pStyle w:val="afb"/>
        <w:numPr>
          <w:ilvl w:val="0"/>
          <w:numId w:val="9"/>
        </w:numPr>
        <w:ind w:left="785"/>
        <w:jc w:val="both"/>
        <w:rPr>
          <w:sz w:val="28"/>
          <w:szCs w:val="28"/>
        </w:rPr>
      </w:pPr>
      <w:r w:rsidRPr="002870EB">
        <w:rPr>
          <w:sz w:val="28"/>
          <w:szCs w:val="28"/>
        </w:rPr>
        <w:t>индекс потребительских цен на 2020 год – 103,4%, на 2021-2023 годы – 104%, согласно прогнозу Минэкономразвития Р</w:t>
      </w:r>
      <w:r>
        <w:rPr>
          <w:sz w:val="28"/>
          <w:szCs w:val="28"/>
        </w:rPr>
        <w:t>оссии</w:t>
      </w:r>
      <w:r w:rsidRPr="002870EB">
        <w:rPr>
          <w:sz w:val="28"/>
          <w:szCs w:val="28"/>
        </w:rPr>
        <w:t>;</w:t>
      </w:r>
    </w:p>
    <w:p w14:paraId="5E10D49A" w14:textId="77777777" w:rsidR="00253B52" w:rsidRPr="002870EB" w:rsidRDefault="00253B52" w:rsidP="00927B77">
      <w:pPr>
        <w:pStyle w:val="afb"/>
        <w:numPr>
          <w:ilvl w:val="0"/>
          <w:numId w:val="9"/>
        </w:numPr>
        <w:ind w:left="785"/>
        <w:jc w:val="both"/>
        <w:rPr>
          <w:sz w:val="28"/>
          <w:szCs w:val="28"/>
        </w:rPr>
      </w:pPr>
      <w:r w:rsidRPr="002870EB">
        <w:rPr>
          <w:sz w:val="28"/>
          <w:szCs w:val="28"/>
        </w:rPr>
        <w:t xml:space="preserve">индекс эффективности операционных расходов </w:t>
      </w:r>
      <w:r w:rsidRPr="002870EB">
        <w:rPr>
          <w:b/>
          <w:i/>
          <w:sz w:val="28"/>
          <w:szCs w:val="28"/>
        </w:rPr>
        <w:t>1%</w:t>
      </w:r>
      <w:r w:rsidRPr="002870EB">
        <w:rPr>
          <w:sz w:val="28"/>
          <w:szCs w:val="28"/>
        </w:rPr>
        <w:t>;</w:t>
      </w:r>
    </w:p>
    <w:p w14:paraId="46B8EE0A" w14:textId="77777777" w:rsidR="00253B52" w:rsidRPr="002870EB" w:rsidRDefault="00253B52" w:rsidP="00927B77">
      <w:pPr>
        <w:pStyle w:val="afb"/>
        <w:numPr>
          <w:ilvl w:val="0"/>
          <w:numId w:val="9"/>
        </w:numPr>
        <w:ind w:left="785"/>
        <w:jc w:val="both"/>
        <w:rPr>
          <w:sz w:val="28"/>
          <w:szCs w:val="28"/>
        </w:rPr>
      </w:pPr>
      <w:r w:rsidRPr="002870EB">
        <w:rPr>
          <w:sz w:val="28"/>
          <w:szCs w:val="28"/>
        </w:rPr>
        <w:t xml:space="preserve">индекс изменения количества активов </w:t>
      </w:r>
      <w:r w:rsidRPr="002870EB">
        <w:rPr>
          <w:b/>
          <w:i/>
          <w:sz w:val="28"/>
          <w:szCs w:val="28"/>
        </w:rPr>
        <w:t>0%</w:t>
      </w:r>
      <w:r w:rsidRPr="002870EB">
        <w:rPr>
          <w:sz w:val="28"/>
          <w:szCs w:val="28"/>
        </w:rPr>
        <w:t>.</w:t>
      </w:r>
    </w:p>
    <w:p w14:paraId="3F90C428" w14:textId="77777777" w:rsidR="00253B52" w:rsidRPr="004F5550" w:rsidRDefault="00253B52" w:rsidP="00253B52">
      <w:pPr>
        <w:pStyle w:val="Style23"/>
        <w:widowControl/>
        <w:tabs>
          <w:tab w:val="left" w:pos="710"/>
        </w:tabs>
        <w:spacing w:line="240" w:lineRule="auto"/>
        <w:rPr>
          <w:sz w:val="28"/>
          <w:szCs w:val="28"/>
        </w:rPr>
      </w:pPr>
      <w:r w:rsidRPr="004F5550">
        <w:rPr>
          <w:sz w:val="28"/>
          <w:szCs w:val="28"/>
        </w:rPr>
        <w:t>Организацией заявлены операционные расходы на уровне 6470,67 тыс. руб.</w:t>
      </w:r>
      <w:r>
        <w:rPr>
          <w:sz w:val="28"/>
          <w:szCs w:val="28"/>
        </w:rPr>
        <w:t xml:space="preserve"> Расчет произведен не в соответствии с Методическими указаниями                        № 1746-э.</w:t>
      </w:r>
    </w:p>
    <w:p w14:paraId="2FC21A29" w14:textId="77777777" w:rsidR="00253B52" w:rsidRPr="00315D80" w:rsidRDefault="00253B52" w:rsidP="00253B52">
      <w:pPr>
        <w:pStyle w:val="Style68"/>
        <w:widowControl/>
        <w:spacing w:before="58" w:line="240" w:lineRule="auto"/>
        <w:ind w:firstLine="576"/>
        <w:jc w:val="both"/>
        <w:rPr>
          <w:sz w:val="28"/>
          <w:szCs w:val="28"/>
        </w:rPr>
      </w:pPr>
      <w:r w:rsidRPr="00315D80">
        <w:rPr>
          <w:sz w:val="28"/>
          <w:szCs w:val="28"/>
        </w:rPr>
        <w:t>При корректировке Операционных расходов на 202</w:t>
      </w:r>
      <w:r>
        <w:rPr>
          <w:sz w:val="28"/>
          <w:szCs w:val="28"/>
        </w:rPr>
        <w:t>2</w:t>
      </w:r>
      <w:r w:rsidRPr="00315D80">
        <w:rPr>
          <w:sz w:val="28"/>
          <w:szCs w:val="28"/>
        </w:rPr>
        <w:t xml:space="preserve"> год регулятором использовались следующие показатели:</w:t>
      </w:r>
    </w:p>
    <w:p w14:paraId="44725263" w14:textId="77777777" w:rsidR="00253B52" w:rsidRPr="00315D80" w:rsidRDefault="00253B52" w:rsidP="00927B77">
      <w:pPr>
        <w:pStyle w:val="Style23"/>
        <w:widowControl/>
        <w:numPr>
          <w:ilvl w:val="0"/>
          <w:numId w:val="9"/>
        </w:numPr>
        <w:tabs>
          <w:tab w:val="left" w:pos="710"/>
        </w:tabs>
        <w:spacing w:line="240" w:lineRule="auto"/>
        <w:ind w:firstLine="567"/>
        <w:rPr>
          <w:sz w:val="28"/>
          <w:szCs w:val="28"/>
        </w:rPr>
      </w:pPr>
      <w:r w:rsidRPr="00315D80">
        <w:rPr>
          <w:sz w:val="28"/>
          <w:szCs w:val="28"/>
        </w:rPr>
        <w:t>базовый уровень операционных расходов 201</w:t>
      </w:r>
      <w:r>
        <w:rPr>
          <w:sz w:val="28"/>
          <w:szCs w:val="28"/>
        </w:rPr>
        <w:t>9</w:t>
      </w:r>
      <w:r w:rsidRPr="00315D80">
        <w:rPr>
          <w:sz w:val="28"/>
          <w:szCs w:val="28"/>
        </w:rPr>
        <w:t xml:space="preserve"> года – </w:t>
      </w:r>
      <w:r>
        <w:rPr>
          <w:sz w:val="28"/>
          <w:szCs w:val="28"/>
        </w:rPr>
        <w:t>2460,49</w:t>
      </w:r>
      <w:r w:rsidRPr="00315D80">
        <w:rPr>
          <w:sz w:val="28"/>
          <w:szCs w:val="28"/>
        </w:rPr>
        <w:t xml:space="preserve"> тыс. руб.;</w:t>
      </w:r>
    </w:p>
    <w:p w14:paraId="70CF8258" w14:textId="77777777" w:rsidR="00253B52" w:rsidRPr="00315D80" w:rsidRDefault="00253B52" w:rsidP="00253B52">
      <w:pPr>
        <w:tabs>
          <w:tab w:val="left" w:pos="715"/>
        </w:tabs>
        <w:jc w:val="both"/>
        <w:rPr>
          <w:sz w:val="28"/>
          <w:szCs w:val="28"/>
        </w:rPr>
      </w:pPr>
      <w:r w:rsidRPr="00315D80">
        <w:rPr>
          <w:sz w:val="28"/>
          <w:szCs w:val="28"/>
        </w:rPr>
        <w:t xml:space="preserve">        - индекс</w:t>
      </w:r>
      <w:r>
        <w:rPr>
          <w:sz w:val="28"/>
          <w:szCs w:val="28"/>
        </w:rPr>
        <w:t>ы</w:t>
      </w:r>
      <w:r w:rsidRPr="00315D80">
        <w:rPr>
          <w:sz w:val="28"/>
          <w:szCs w:val="28"/>
        </w:rPr>
        <w:t xml:space="preserve"> потребительских цен на 2020 год – 103,</w:t>
      </w:r>
      <w:r>
        <w:rPr>
          <w:sz w:val="28"/>
          <w:szCs w:val="28"/>
        </w:rPr>
        <w:t>2</w:t>
      </w:r>
      <w:r w:rsidRPr="00315D80">
        <w:rPr>
          <w:sz w:val="28"/>
          <w:szCs w:val="28"/>
        </w:rPr>
        <w:t>%</w:t>
      </w:r>
      <w:r>
        <w:rPr>
          <w:sz w:val="28"/>
          <w:szCs w:val="28"/>
        </w:rPr>
        <w:t>, на 2021 год- 103,6%, на 2022 год-103,9%</w:t>
      </w:r>
      <w:r w:rsidRPr="00315D80">
        <w:rPr>
          <w:sz w:val="28"/>
          <w:szCs w:val="28"/>
        </w:rPr>
        <w:t xml:space="preserve"> согласно прогноз</w:t>
      </w:r>
      <w:r>
        <w:rPr>
          <w:sz w:val="28"/>
          <w:szCs w:val="28"/>
        </w:rPr>
        <w:t>у</w:t>
      </w:r>
      <w:r w:rsidRPr="00315D80">
        <w:rPr>
          <w:sz w:val="28"/>
          <w:szCs w:val="28"/>
        </w:rPr>
        <w:t xml:space="preserve"> Минэкономразвития России;</w:t>
      </w:r>
    </w:p>
    <w:p w14:paraId="63C856C3" w14:textId="77777777" w:rsidR="00253B52" w:rsidRPr="00315D80" w:rsidRDefault="00253B52" w:rsidP="00927B77">
      <w:pPr>
        <w:widowControl w:val="0"/>
        <w:numPr>
          <w:ilvl w:val="0"/>
          <w:numId w:val="9"/>
        </w:numPr>
        <w:tabs>
          <w:tab w:val="left" w:pos="715"/>
        </w:tabs>
        <w:autoSpaceDE w:val="0"/>
        <w:autoSpaceDN w:val="0"/>
        <w:adjustRightInd w:val="0"/>
        <w:ind w:firstLine="709"/>
        <w:jc w:val="both"/>
        <w:rPr>
          <w:sz w:val="28"/>
          <w:szCs w:val="28"/>
        </w:rPr>
      </w:pPr>
      <w:r w:rsidRPr="00315D80">
        <w:rPr>
          <w:sz w:val="28"/>
          <w:szCs w:val="28"/>
        </w:rPr>
        <w:t>индекс эффективности операционных расходов 1%;</w:t>
      </w:r>
    </w:p>
    <w:p w14:paraId="17B56D28" w14:textId="77777777" w:rsidR="00253B52" w:rsidRPr="00315D80" w:rsidRDefault="00253B52" w:rsidP="00927B77">
      <w:pPr>
        <w:widowControl w:val="0"/>
        <w:numPr>
          <w:ilvl w:val="0"/>
          <w:numId w:val="9"/>
        </w:numPr>
        <w:tabs>
          <w:tab w:val="left" w:pos="715"/>
        </w:tabs>
        <w:autoSpaceDE w:val="0"/>
        <w:autoSpaceDN w:val="0"/>
        <w:adjustRightInd w:val="0"/>
        <w:ind w:firstLine="709"/>
        <w:jc w:val="both"/>
        <w:rPr>
          <w:sz w:val="28"/>
          <w:szCs w:val="28"/>
        </w:rPr>
      </w:pPr>
      <w:r w:rsidRPr="00315D80">
        <w:rPr>
          <w:sz w:val="28"/>
          <w:szCs w:val="28"/>
        </w:rPr>
        <w:t>индекс изменения количества активов 0%</w:t>
      </w:r>
      <w:r>
        <w:rPr>
          <w:sz w:val="28"/>
          <w:szCs w:val="28"/>
        </w:rPr>
        <w:t>.</w:t>
      </w:r>
    </w:p>
    <w:p w14:paraId="262943BE" w14:textId="77777777" w:rsidR="00253B52" w:rsidRPr="00315D80" w:rsidRDefault="00253B52" w:rsidP="00253B52">
      <w:pPr>
        <w:spacing w:before="58"/>
        <w:ind w:firstLine="709"/>
        <w:jc w:val="both"/>
        <w:rPr>
          <w:sz w:val="28"/>
          <w:szCs w:val="28"/>
        </w:rPr>
      </w:pPr>
    </w:p>
    <w:p w14:paraId="181889F2" w14:textId="77777777" w:rsidR="00253B52" w:rsidRPr="003E12B7" w:rsidRDefault="00253B52" w:rsidP="00253B52">
      <w:pPr>
        <w:ind w:firstLine="709"/>
        <w:jc w:val="both"/>
        <w:rPr>
          <w:sz w:val="28"/>
          <w:szCs w:val="28"/>
        </w:rPr>
      </w:pPr>
      <w:r w:rsidRPr="003E12B7">
        <w:rPr>
          <w:sz w:val="28"/>
          <w:szCs w:val="28"/>
        </w:rPr>
        <w:t>Таким образом, в процессе экспертизы операционные расходы на 202</w:t>
      </w:r>
      <w:r>
        <w:rPr>
          <w:sz w:val="28"/>
          <w:szCs w:val="28"/>
        </w:rPr>
        <w:t>2</w:t>
      </w:r>
      <w:r w:rsidRPr="003E12B7">
        <w:rPr>
          <w:sz w:val="28"/>
          <w:szCs w:val="28"/>
        </w:rPr>
        <w:t xml:space="preserve"> год определены в сумме </w:t>
      </w:r>
      <w:r>
        <w:rPr>
          <w:sz w:val="28"/>
          <w:szCs w:val="28"/>
        </w:rPr>
        <w:t xml:space="preserve">2652,05 </w:t>
      </w:r>
      <w:r w:rsidRPr="003E12B7">
        <w:rPr>
          <w:sz w:val="28"/>
          <w:szCs w:val="28"/>
        </w:rPr>
        <w:t>тыс. руб.</w:t>
      </w:r>
    </w:p>
    <w:p w14:paraId="0070CC0E" w14:textId="77777777" w:rsidR="00253B52" w:rsidRPr="003E12B7" w:rsidRDefault="00253B52" w:rsidP="00253B52">
      <w:pPr>
        <w:jc w:val="both"/>
        <w:rPr>
          <w:rFonts w:ascii="Tahoma" w:hAnsi="Tahoma" w:cs="Tahoma"/>
          <w:b/>
          <w:bCs/>
          <w:sz w:val="18"/>
          <w:szCs w:val="18"/>
        </w:rPr>
      </w:pPr>
    </w:p>
    <w:p w14:paraId="0250DEFA" w14:textId="77777777" w:rsidR="00253B52" w:rsidRPr="00E912FF" w:rsidRDefault="00253B52" w:rsidP="00253B52">
      <w:pPr>
        <w:jc w:val="both"/>
        <w:rPr>
          <w:b/>
          <w:bCs/>
          <w:i/>
          <w:iCs/>
          <w:sz w:val="28"/>
          <w:szCs w:val="28"/>
        </w:rPr>
      </w:pPr>
      <w:r w:rsidRPr="003E12B7">
        <w:rPr>
          <w:sz w:val="28"/>
          <w:szCs w:val="28"/>
        </w:rPr>
        <w:t xml:space="preserve">        ОР</w:t>
      </w:r>
      <w:r w:rsidRPr="003E12B7">
        <w:rPr>
          <w:sz w:val="20"/>
        </w:rPr>
        <w:t>202</w:t>
      </w:r>
      <w:r>
        <w:rPr>
          <w:sz w:val="20"/>
        </w:rPr>
        <w:t>2</w:t>
      </w:r>
      <w:r w:rsidRPr="003E12B7">
        <w:rPr>
          <w:sz w:val="28"/>
          <w:szCs w:val="28"/>
        </w:rPr>
        <w:t xml:space="preserve"> = </w:t>
      </w:r>
      <w:r>
        <w:rPr>
          <w:sz w:val="28"/>
          <w:szCs w:val="28"/>
        </w:rPr>
        <w:t>2460,49</w:t>
      </w:r>
      <w:r w:rsidRPr="003E12B7">
        <w:rPr>
          <w:sz w:val="28"/>
          <w:szCs w:val="28"/>
        </w:rPr>
        <w:t xml:space="preserve"> х [(1- 1%/100%) х (1+0,03</w:t>
      </w:r>
      <w:r>
        <w:rPr>
          <w:sz w:val="28"/>
          <w:szCs w:val="28"/>
        </w:rPr>
        <w:t>2</w:t>
      </w:r>
      <w:r w:rsidRPr="003E12B7">
        <w:rPr>
          <w:sz w:val="28"/>
          <w:szCs w:val="28"/>
        </w:rPr>
        <w:t>)] х (1+0)</w:t>
      </w:r>
      <w:r w:rsidRPr="00A86968">
        <w:rPr>
          <w:sz w:val="28"/>
          <w:szCs w:val="28"/>
        </w:rPr>
        <w:t xml:space="preserve"> </w:t>
      </w:r>
      <w:r w:rsidRPr="003E12B7">
        <w:rPr>
          <w:sz w:val="28"/>
          <w:szCs w:val="28"/>
        </w:rPr>
        <w:t>х [(1- 1%/100%) х (1+0,03</w:t>
      </w:r>
      <w:r>
        <w:rPr>
          <w:sz w:val="28"/>
          <w:szCs w:val="28"/>
        </w:rPr>
        <w:t>6</w:t>
      </w:r>
      <w:r w:rsidRPr="003E12B7">
        <w:rPr>
          <w:sz w:val="28"/>
          <w:szCs w:val="28"/>
        </w:rPr>
        <w:t>)] х (1+0)</w:t>
      </w:r>
      <w:r w:rsidRPr="004F5550">
        <w:rPr>
          <w:sz w:val="28"/>
          <w:szCs w:val="28"/>
        </w:rPr>
        <w:t xml:space="preserve"> </w:t>
      </w:r>
      <w:r w:rsidRPr="003E12B7">
        <w:rPr>
          <w:sz w:val="28"/>
          <w:szCs w:val="28"/>
        </w:rPr>
        <w:t>х [(1- 1%/100%) х (1+0,03</w:t>
      </w:r>
      <w:r>
        <w:rPr>
          <w:sz w:val="28"/>
          <w:szCs w:val="28"/>
        </w:rPr>
        <w:t>9</w:t>
      </w:r>
      <w:r w:rsidRPr="003E12B7">
        <w:rPr>
          <w:sz w:val="28"/>
          <w:szCs w:val="28"/>
        </w:rPr>
        <w:t>)]=</w:t>
      </w:r>
      <w:r w:rsidRPr="00E912FF">
        <w:rPr>
          <w:b/>
          <w:bCs/>
          <w:i/>
          <w:iCs/>
          <w:sz w:val="28"/>
          <w:szCs w:val="28"/>
        </w:rPr>
        <w:t>2</w:t>
      </w:r>
      <w:r>
        <w:rPr>
          <w:b/>
          <w:bCs/>
          <w:i/>
          <w:iCs/>
          <w:sz w:val="28"/>
          <w:szCs w:val="28"/>
        </w:rPr>
        <w:t xml:space="preserve">652,05 </w:t>
      </w:r>
      <w:r w:rsidRPr="00E912FF">
        <w:rPr>
          <w:b/>
          <w:bCs/>
          <w:i/>
          <w:iCs/>
          <w:sz w:val="28"/>
          <w:szCs w:val="28"/>
        </w:rPr>
        <w:t xml:space="preserve"> тыс. руб.</w:t>
      </w:r>
    </w:p>
    <w:p w14:paraId="7386BE89" w14:textId="77777777" w:rsidR="00253B52" w:rsidRPr="003E12B7" w:rsidRDefault="00253B52" w:rsidP="00253B52">
      <w:pPr>
        <w:pStyle w:val="Style26"/>
        <w:widowControl/>
        <w:spacing w:line="240" w:lineRule="auto"/>
        <w:ind w:firstLine="576"/>
        <w:rPr>
          <w:sz w:val="28"/>
          <w:szCs w:val="28"/>
        </w:rPr>
      </w:pPr>
    </w:p>
    <w:p w14:paraId="13488F6F" w14:textId="77777777" w:rsidR="00253B52" w:rsidRPr="003E12B7" w:rsidRDefault="00253B52" w:rsidP="00253B52">
      <w:pPr>
        <w:pStyle w:val="Style26"/>
        <w:widowControl/>
        <w:spacing w:line="240" w:lineRule="auto"/>
        <w:ind w:firstLine="576"/>
        <w:rPr>
          <w:sz w:val="28"/>
          <w:szCs w:val="28"/>
        </w:rPr>
      </w:pPr>
      <w:r w:rsidRPr="003E12B7">
        <w:rPr>
          <w:sz w:val="28"/>
          <w:szCs w:val="28"/>
        </w:rPr>
        <w:t xml:space="preserve">Снижение затрат по отношению к утвержденным РЭК КО составило                </w:t>
      </w:r>
      <w:r>
        <w:rPr>
          <w:sz w:val="28"/>
          <w:szCs w:val="28"/>
        </w:rPr>
        <w:t xml:space="preserve">17,97 </w:t>
      </w:r>
      <w:r w:rsidRPr="003E12B7">
        <w:rPr>
          <w:sz w:val="28"/>
          <w:szCs w:val="28"/>
        </w:rPr>
        <w:t xml:space="preserve"> тыс. руб., от предложенных организацией составило </w:t>
      </w:r>
      <w:r>
        <w:rPr>
          <w:sz w:val="28"/>
          <w:szCs w:val="28"/>
        </w:rPr>
        <w:t>3818,62</w:t>
      </w:r>
      <w:r w:rsidRPr="003E12B7">
        <w:rPr>
          <w:sz w:val="28"/>
          <w:szCs w:val="28"/>
        </w:rPr>
        <w:t xml:space="preserve"> тыс. руб.</w:t>
      </w:r>
    </w:p>
    <w:p w14:paraId="61B351A4" w14:textId="77777777" w:rsidR="00253B52" w:rsidRDefault="00253B52" w:rsidP="00253B52">
      <w:pPr>
        <w:pStyle w:val="Style26"/>
        <w:widowControl/>
        <w:spacing w:line="240" w:lineRule="auto"/>
        <w:ind w:firstLine="576"/>
        <w:rPr>
          <w:color w:val="FF0000"/>
          <w:sz w:val="28"/>
          <w:szCs w:val="28"/>
        </w:rPr>
      </w:pPr>
    </w:p>
    <w:p w14:paraId="374FE2E3" w14:textId="77777777" w:rsidR="00253B52" w:rsidRPr="00D9237D" w:rsidRDefault="00253B52" w:rsidP="00253B52">
      <w:pPr>
        <w:pStyle w:val="Style23"/>
        <w:widowControl/>
        <w:tabs>
          <w:tab w:val="left" w:pos="859"/>
        </w:tabs>
        <w:spacing w:line="240" w:lineRule="auto"/>
        <w:ind w:left="571" w:firstLine="0"/>
        <w:rPr>
          <w:rStyle w:val="FontStyle193"/>
          <w:sz w:val="32"/>
          <w:szCs w:val="32"/>
          <w:u w:val="single"/>
        </w:rPr>
      </w:pPr>
      <w:r w:rsidRPr="00D9237D">
        <w:rPr>
          <w:rStyle w:val="FontStyle193"/>
          <w:sz w:val="32"/>
          <w:szCs w:val="32"/>
          <w:u w:val="single"/>
        </w:rPr>
        <w:t xml:space="preserve">Неподконтрольные расходы </w:t>
      </w:r>
    </w:p>
    <w:p w14:paraId="0EBFDDEF" w14:textId="77777777" w:rsidR="00253B52" w:rsidRPr="00D9237D" w:rsidRDefault="00253B52" w:rsidP="00253B52">
      <w:pPr>
        <w:jc w:val="both"/>
        <w:rPr>
          <w:sz w:val="28"/>
          <w:szCs w:val="28"/>
        </w:rPr>
      </w:pPr>
      <w:r w:rsidRPr="00D9237D">
        <w:rPr>
          <w:sz w:val="28"/>
          <w:szCs w:val="28"/>
        </w:rPr>
        <w:lastRenderedPageBreak/>
        <w:t xml:space="preserve">         Неподконтрольные расходы в соответствии с Методическими указаниями включают в себя:</w:t>
      </w:r>
    </w:p>
    <w:p w14:paraId="71B1C787" w14:textId="77777777" w:rsidR="00253B52" w:rsidRPr="00D9237D" w:rsidRDefault="00253B52" w:rsidP="00253B52">
      <w:pPr>
        <w:ind w:firstLine="709"/>
        <w:jc w:val="both"/>
        <w:rPr>
          <w:sz w:val="28"/>
          <w:szCs w:val="28"/>
        </w:rPr>
      </w:pPr>
      <w:r w:rsidRPr="00D923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C407E9A" w14:textId="77777777" w:rsidR="00253B52" w:rsidRPr="00D9237D" w:rsidRDefault="00253B52" w:rsidP="00253B52">
      <w:pPr>
        <w:ind w:firstLine="709"/>
        <w:jc w:val="both"/>
        <w:rPr>
          <w:sz w:val="28"/>
          <w:szCs w:val="28"/>
        </w:rPr>
      </w:pPr>
      <w:r w:rsidRPr="00D923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145BDD3" w14:textId="77777777" w:rsidR="00253B52" w:rsidRPr="00D9237D" w:rsidRDefault="00253B52" w:rsidP="00253B52">
      <w:pPr>
        <w:ind w:firstLine="709"/>
        <w:jc w:val="both"/>
        <w:rPr>
          <w:sz w:val="28"/>
          <w:szCs w:val="28"/>
        </w:rPr>
      </w:pPr>
      <w:r w:rsidRPr="00D923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B90265C" w14:textId="77777777" w:rsidR="00253B52" w:rsidRPr="00D9237D" w:rsidRDefault="00253B52" w:rsidP="00253B52">
      <w:pPr>
        <w:ind w:firstLine="709"/>
        <w:jc w:val="both"/>
        <w:rPr>
          <w:sz w:val="28"/>
          <w:szCs w:val="28"/>
        </w:rPr>
      </w:pPr>
      <w:r w:rsidRPr="00D923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41C8809" w14:textId="77777777" w:rsidR="00253B52" w:rsidRPr="00D9237D" w:rsidRDefault="00253B52" w:rsidP="00253B52">
      <w:pPr>
        <w:ind w:firstLine="709"/>
        <w:jc w:val="both"/>
        <w:rPr>
          <w:sz w:val="28"/>
          <w:szCs w:val="28"/>
        </w:rPr>
      </w:pPr>
      <w:r w:rsidRPr="00D923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59BC1B3" w14:textId="77777777" w:rsidR="00253B52" w:rsidRPr="00D9237D" w:rsidRDefault="00253B52" w:rsidP="00253B52">
      <w:pPr>
        <w:ind w:firstLine="709"/>
        <w:jc w:val="both"/>
        <w:rPr>
          <w:sz w:val="28"/>
          <w:szCs w:val="28"/>
        </w:rPr>
      </w:pPr>
      <w:r w:rsidRPr="00D923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362B064" w14:textId="77777777" w:rsidR="00253B52" w:rsidRPr="00D9237D" w:rsidRDefault="00253B52" w:rsidP="00253B52">
      <w:pPr>
        <w:ind w:firstLine="709"/>
        <w:jc w:val="both"/>
        <w:rPr>
          <w:sz w:val="28"/>
          <w:szCs w:val="28"/>
        </w:rPr>
      </w:pPr>
      <w:r w:rsidRPr="00D923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C15C74B" w14:textId="77777777" w:rsidR="00253B52" w:rsidRPr="00D9237D" w:rsidRDefault="00253B52" w:rsidP="00253B52">
      <w:pPr>
        <w:ind w:firstLine="709"/>
        <w:jc w:val="both"/>
        <w:rPr>
          <w:sz w:val="28"/>
          <w:szCs w:val="28"/>
        </w:rPr>
      </w:pPr>
      <w:r w:rsidRPr="00D9237D">
        <w:rPr>
          <w:sz w:val="28"/>
          <w:szCs w:val="28"/>
        </w:rPr>
        <w:t>8) расходы на концессионную плату;</w:t>
      </w:r>
    </w:p>
    <w:p w14:paraId="2A8B4F5B" w14:textId="77777777" w:rsidR="00253B52" w:rsidRPr="00D9237D" w:rsidRDefault="00253B52" w:rsidP="00253B52">
      <w:pPr>
        <w:ind w:firstLine="709"/>
        <w:jc w:val="both"/>
        <w:rPr>
          <w:sz w:val="28"/>
          <w:szCs w:val="28"/>
        </w:rPr>
      </w:pPr>
      <w:r w:rsidRPr="00D9237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w:t>
      </w:r>
      <w:r w:rsidRPr="00D9237D">
        <w:rPr>
          <w:sz w:val="28"/>
          <w:szCs w:val="28"/>
        </w:rPr>
        <w:lastRenderedPageBreak/>
        <w:t>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D7017FF" w14:textId="77777777" w:rsidR="00253B52" w:rsidRPr="00D9237D" w:rsidRDefault="00253B52" w:rsidP="00253B52">
      <w:pPr>
        <w:tabs>
          <w:tab w:val="left" w:pos="709"/>
        </w:tabs>
        <w:jc w:val="both"/>
        <w:rPr>
          <w:sz w:val="28"/>
          <w:szCs w:val="28"/>
        </w:rPr>
      </w:pPr>
      <w:r w:rsidRPr="00D9237D">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055657C" w14:textId="77777777" w:rsidR="00253B52" w:rsidRPr="002B7A75" w:rsidRDefault="00253B52" w:rsidP="00253B52">
      <w:pPr>
        <w:tabs>
          <w:tab w:val="left" w:pos="709"/>
        </w:tabs>
        <w:jc w:val="both"/>
        <w:rPr>
          <w:color w:val="FF0000"/>
          <w:sz w:val="28"/>
          <w:szCs w:val="28"/>
        </w:rPr>
      </w:pPr>
    </w:p>
    <w:p w14:paraId="37230357" w14:textId="77777777" w:rsidR="00253B52" w:rsidRDefault="00253B52" w:rsidP="00253B52">
      <w:pPr>
        <w:tabs>
          <w:tab w:val="left" w:pos="1134"/>
        </w:tabs>
        <w:ind w:firstLine="709"/>
        <w:jc w:val="both"/>
        <w:rPr>
          <w:sz w:val="28"/>
          <w:szCs w:val="28"/>
        </w:rPr>
      </w:pPr>
      <w:r w:rsidRPr="002B7A75">
        <w:rPr>
          <w:color w:val="FF0000"/>
          <w:sz w:val="28"/>
          <w:szCs w:val="28"/>
        </w:rPr>
        <w:t xml:space="preserve"> </w:t>
      </w:r>
      <w:r w:rsidRPr="00BC05A7">
        <w:rPr>
          <w:sz w:val="28"/>
          <w:szCs w:val="28"/>
        </w:rPr>
        <w:t xml:space="preserve">Неподконтрольные расходы </w:t>
      </w:r>
      <w:r>
        <w:rPr>
          <w:sz w:val="28"/>
          <w:szCs w:val="28"/>
        </w:rPr>
        <w:t xml:space="preserve">на  2022 год были учтены в сумме </w:t>
      </w:r>
      <w:r>
        <w:rPr>
          <w:b/>
          <w:i/>
          <w:sz w:val="28"/>
          <w:szCs w:val="28"/>
        </w:rPr>
        <w:t xml:space="preserve">1539,77 </w:t>
      </w:r>
      <w:r>
        <w:rPr>
          <w:sz w:val="28"/>
          <w:szCs w:val="28"/>
        </w:rPr>
        <w:t>тыс. руб., в том числе:</w:t>
      </w:r>
    </w:p>
    <w:p w14:paraId="5543EA69" w14:textId="77777777" w:rsidR="00253B52" w:rsidRDefault="00253B52" w:rsidP="00253B52">
      <w:pPr>
        <w:tabs>
          <w:tab w:val="left" w:pos="1134"/>
        </w:tabs>
        <w:ind w:firstLine="709"/>
        <w:jc w:val="both"/>
        <w:rPr>
          <w:sz w:val="28"/>
          <w:szCs w:val="28"/>
        </w:rPr>
      </w:pPr>
      <w:r>
        <w:rPr>
          <w:sz w:val="28"/>
          <w:szCs w:val="28"/>
        </w:rPr>
        <w:t>-</w:t>
      </w:r>
      <w:r w:rsidRPr="0007193D">
        <w:rPr>
          <w:sz w:val="28"/>
          <w:szCs w:val="28"/>
        </w:rPr>
        <w:t xml:space="preserve">«Налог на землю» - </w:t>
      </w:r>
      <w:r w:rsidRPr="0007193D">
        <w:rPr>
          <w:b/>
          <w:i/>
          <w:sz w:val="28"/>
          <w:szCs w:val="28"/>
        </w:rPr>
        <w:t>895,56</w:t>
      </w:r>
      <w:r w:rsidRPr="0007193D">
        <w:rPr>
          <w:sz w:val="28"/>
          <w:szCs w:val="28"/>
        </w:rPr>
        <w:t xml:space="preserve"> тыс.</w:t>
      </w:r>
      <w:r>
        <w:rPr>
          <w:sz w:val="28"/>
          <w:szCs w:val="28"/>
        </w:rPr>
        <w:t xml:space="preserve"> </w:t>
      </w:r>
      <w:r w:rsidRPr="0007193D">
        <w:rPr>
          <w:sz w:val="28"/>
          <w:szCs w:val="28"/>
        </w:rPr>
        <w:t xml:space="preserve">руб. </w:t>
      </w:r>
    </w:p>
    <w:p w14:paraId="298494C3" w14:textId="77777777" w:rsidR="00253B52" w:rsidRDefault="00253B52" w:rsidP="00253B52">
      <w:pPr>
        <w:tabs>
          <w:tab w:val="left" w:pos="1134"/>
        </w:tabs>
        <w:ind w:firstLine="709"/>
        <w:jc w:val="both"/>
        <w:rPr>
          <w:sz w:val="28"/>
          <w:szCs w:val="28"/>
        </w:rPr>
      </w:pPr>
      <w:r>
        <w:rPr>
          <w:sz w:val="28"/>
          <w:szCs w:val="28"/>
        </w:rPr>
        <w:t xml:space="preserve">-«Водный налог» - </w:t>
      </w:r>
      <w:r>
        <w:rPr>
          <w:b/>
          <w:i/>
          <w:sz w:val="28"/>
          <w:szCs w:val="28"/>
        </w:rPr>
        <w:t>396,22</w:t>
      </w:r>
      <w:r>
        <w:rPr>
          <w:sz w:val="28"/>
          <w:szCs w:val="28"/>
        </w:rPr>
        <w:t xml:space="preserve"> тыс. руб. </w:t>
      </w:r>
    </w:p>
    <w:p w14:paraId="5E4BD5C7" w14:textId="77777777" w:rsidR="00253B52" w:rsidRDefault="00253B52" w:rsidP="00253B52">
      <w:pPr>
        <w:tabs>
          <w:tab w:val="left" w:pos="1134"/>
        </w:tabs>
        <w:jc w:val="both"/>
        <w:rPr>
          <w:sz w:val="28"/>
          <w:szCs w:val="28"/>
        </w:rPr>
      </w:pPr>
      <w:r>
        <w:rPr>
          <w:sz w:val="28"/>
          <w:szCs w:val="28"/>
        </w:rPr>
        <w:t xml:space="preserve">          -«Налог на имущество» - </w:t>
      </w:r>
      <w:r>
        <w:rPr>
          <w:b/>
          <w:i/>
          <w:sz w:val="28"/>
          <w:szCs w:val="28"/>
        </w:rPr>
        <w:t>247,99</w:t>
      </w:r>
      <w:r>
        <w:rPr>
          <w:sz w:val="28"/>
          <w:szCs w:val="28"/>
        </w:rPr>
        <w:t xml:space="preserve"> тыс. руб. </w:t>
      </w:r>
    </w:p>
    <w:p w14:paraId="1E552470" w14:textId="77777777" w:rsidR="00253B52" w:rsidRDefault="00253B52" w:rsidP="00253B52">
      <w:pPr>
        <w:tabs>
          <w:tab w:val="left" w:pos="1134"/>
        </w:tabs>
        <w:ind w:firstLine="709"/>
        <w:jc w:val="both"/>
        <w:rPr>
          <w:sz w:val="28"/>
          <w:szCs w:val="28"/>
        </w:rPr>
      </w:pPr>
      <w:r>
        <w:rPr>
          <w:sz w:val="28"/>
          <w:szCs w:val="28"/>
        </w:rPr>
        <w:t xml:space="preserve">При корректировке расходы по </w:t>
      </w:r>
      <w:r w:rsidRPr="006F4B41">
        <w:rPr>
          <w:sz w:val="28"/>
          <w:szCs w:val="28"/>
        </w:rPr>
        <w:t xml:space="preserve">данной </w:t>
      </w:r>
      <w:r>
        <w:rPr>
          <w:sz w:val="28"/>
          <w:szCs w:val="28"/>
        </w:rPr>
        <w:t xml:space="preserve">статье организацией предложены на уровне </w:t>
      </w:r>
      <w:r w:rsidRPr="00AD1C49">
        <w:rPr>
          <w:bCs/>
          <w:i/>
          <w:sz w:val="28"/>
          <w:szCs w:val="28"/>
        </w:rPr>
        <w:t>1</w:t>
      </w:r>
      <w:r>
        <w:rPr>
          <w:bCs/>
          <w:i/>
          <w:sz w:val="28"/>
          <w:szCs w:val="28"/>
        </w:rPr>
        <w:t xml:space="preserve">910,0 </w:t>
      </w:r>
      <w:r>
        <w:rPr>
          <w:b/>
          <w:i/>
          <w:sz w:val="28"/>
          <w:szCs w:val="28"/>
        </w:rPr>
        <w:t xml:space="preserve"> </w:t>
      </w:r>
      <w:r>
        <w:rPr>
          <w:sz w:val="28"/>
          <w:szCs w:val="28"/>
        </w:rPr>
        <w:t>тыс. руб., в том числе:</w:t>
      </w:r>
    </w:p>
    <w:p w14:paraId="43639ACE" w14:textId="77777777" w:rsidR="00253B52" w:rsidRDefault="00253B52" w:rsidP="00253B52">
      <w:pPr>
        <w:tabs>
          <w:tab w:val="left" w:pos="1134"/>
        </w:tabs>
        <w:ind w:firstLine="709"/>
        <w:jc w:val="both"/>
        <w:rPr>
          <w:sz w:val="28"/>
          <w:szCs w:val="28"/>
        </w:rPr>
      </w:pPr>
      <w:r>
        <w:rPr>
          <w:sz w:val="28"/>
          <w:szCs w:val="28"/>
        </w:rPr>
        <w:t xml:space="preserve">- </w:t>
      </w:r>
      <w:r w:rsidRPr="0007193D">
        <w:rPr>
          <w:sz w:val="28"/>
          <w:szCs w:val="28"/>
        </w:rPr>
        <w:t xml:space="preserve">«Налог на землю» - </w:t>
      </w:r>
      <w:r>
        <w:rPr>
          <w:bCs/>
          <w:i/>
          <w:sz w:val="28"/>
          <w:szCs w:val="28"/>
        </w:rPr>
        <w:t>1554,0</w:t>
      </w:r>
      <w:r w:rsidRPr="0007193D">
        <w:rPr>
          <w:sz w:val="28"/>
          <w:szCs w:val="28"/>
        </w:rPr>
        <w:t xml:space="preserve"> тыс.</w:t>
      </w:r>
      <w:r>
        <w:rPr>
          <w:sz w:val="28"/>
          <w:szCs w:val="28"/>
        </w:rPr>
        <w:t xml:space="preserve"> </w:t>
      </w:r>
      <w:r w:rsidRPr="0007193D">
        <w:rPr>
          <w:sz w:val="28"/>
          <w:szCs w:val="28"/>
        </w:rPr>
        <w:t xml:space="preserve">руб. </w:t>
      </w:r>
    </w:p>
    <w:p w14:paraId="5F369A90" w14:textId="77777777" w:rsidR="00253B52" w:rsidRDefault="00253B52" w:rsidP="00253B52">
      <w:pPr>
        <w:tabs>
          <w:tab w:val="left" w:pos="1134"/>
        </w:tabs>
        <w:ind w:firstLine="709"/>
        <w:jc w:val="both"/>
        <w:rPr>
          <w:sz w:val="28"/>
          <w:szCs w:val="28"/>
        </w:rPr>
      </w:pPr>
      <w:r>
        <w:rPr>
          <w:sz w:val="28"/>
          <w:szCs w:val="28"/>
        </w:rPr>
        <w:t xml:space="preserve">- «Водный налог» - </w:t>
      </w:r>
      <w:r>
        <w:rPr>
          <w:bCs/>
          <w:i/>
          <w:sz w:val="28"/>
          <w:szCs w:val="28"/>
        </w:rPr>
        <w:t>326,0</w:t>
      </w:r>
      <w:r w:rsidRPr="00AD1C49">
        <w:rPr>
          <w:bCs/>
          <w:sz w:val="28"/>
          <w:szCs w:val="28"/>
        </w:rPr>
        <w:t xml:space="preserve"> тыс</w:t>
      </w:r>
      <w:r>
        <w:rPr>
          <w:sz w:val="28"/>
          <w:szCs w:val="28"/>
        </w:rPr>
        <w:t xml:space="preserve">. руб. </w:t>
      </w:r>
    </w:p>
    <w:p w14:paraId="4CD47C53" w14:textId="77777777" w:rsidR="00253B52" w:rsidRDefault="00253B52" w:rsidP="00253B52">
      <w:pPr>
        <w:tabs>
          <w:tab w:val="left" w:pos="1134"/>
        </w:tabs>
        <w:ind w:firstLine="709"/>
        <w:jc w:val="both"/>
        <w:rPr>
          <w:sz w:val="28"/>
          <w:szCs w:val="28"/>
        </w:rPr>
      </w:pPr>
      <w:r>
        <w:rPr>
          <w:sz w:val="28"/>
          <w:szCs w:val="28"/>
        </w:rPr>
        <w:t xml:space="preserve">- «Налог на имущество» </w:t>
      </w:r>
      <w:r w:rsidRPr="00AD1C49">
        <w:rPr>
          <w:sz w:val="28"/>
          <w:szCs w:val="28"/>
        </w:rPr>
        <w:t xml:space="preserve">- </w:t>
      </w:r>
      <w:r>
        <w:rPr>
          <w:i/>
          <w:sz w:val="28"/>
          <w:szCs w:val="28"/>
        </w:rPr>
        <w:t>30,0</w:t>
      </w:r>
      <w:r w:rsidRPr="00AD1C49">
        <w:rPr>
          <w:sz w:val="28"/>
          <w:szCs w:val="28"/>
        </w:rPr>
        <w:t xml:space="preserve"> тыс</w:t>
      </w:r>
      <w:r>
        <w:rPr>
          <w:sz w:val="28"/>
          <w:szCs w:val="28"/>
        </w:rPr>
        <w:t xml:space="preserve">. руб. </w:t>
      </w:r>
    </w:p>
    <w:p w14:paraId="0EB25937" w14:textId="77777777" w:rsidR="00253B52" w:rsidRDefault="00253B52" w:rsidP="00253B52">
      <w:pPr>
        <w:tabs>
          <w:tab w:val="left" w:pos="709"/>
        </w:tabs>
        <w:jc w:val="both"/>
        <w:rPr>
          <w:sz w:val="28"/>
          <w:szCs w:val="28"/>
        </w:rPr>
      </w:pPr>
      <w:r w:rsidRPr="00BC05A7">
        <w:rPr>
          <w:sz w:val="28"/>
          <w:szCs w:val="28"/>
        </w:rPr>
        <w:t xml:space="preserve">          </w:t>
      </w:r>
      <w:r>
        <w:rPr>
          <w:sz w:val="28"/>
          <w:szCs w:val="28"/>
        </w:rPr>
        <w:t xml:space="preserve">Расчетов на 2022 год по вышеуказанным статьям при подаче заявления представлено </w:t>
      </w:r>
      <w:r w:rsidRPr="00BC05A7">
        <w:rPr>
          <w:sz w:val="28"/>
          <w:szCs w:val="28"/>
        </w:rPr>
        <w:t xml:space="preserve"> </w:t>
      </w:r>
      <w:r>
        <w:rPr>
          <w:sz w:val="28"/>
          <w:szCs w:val="28"/>
        </w:rPr>
        <w:t>не было. РЭК Кузбасса письмом от 05.05.2021 № М-1-54/1208-02 был направлен дополнительный запрос по расчету вышеуказанных расходов. Письмом от 31.05.2021 № 960/КрасНГЧ4 в адрес РЭК Кузбасса были направлены:</w:t>
      </w:r>
    </w:p>
    <w:p w14:paraId="6B155D62" w14:textId="77777777" w:rsidR="00253B52" w:rsidRDefault="00253B52" w:rsidP="00253B52">
      <w:pPr>
        <w:tabs>
          <w:tab w:val="left" w:pos="709"/>
        </w:tabs>
        <w:jc w:val="both"/>
        <w:rPr>
          <w:sz w:val="28"/>
          <w:szCs w:val="28"/>
        </w:rPr>
      </w:pPr>
      <w:r>
        <w:rPr>
          <w:sz w:val="28"/>
          <w:szCs w:val="28"/>
        </w:rPr>
        <w:t xml:space="preserve">          - справки о балансовой стоимости объектов основных средств, содержащие расчет налога на имущество на 2022 год, за 2021 год, за 2020 год. На 2022 год согласно расчету налог  на имущество  составит 36,555 тыс. руб.(в калькуляции -30 тыс. руб.);</w:t>
      </w:r>
    </w:p>
    <w:p w14:paraId="2DAC609A" w14:textId="77777777" w:rsidR="00253B52" w:rsidRDefault="00253B52" w:rsidP="00253B52">
      <w:pPr>
        <w:tabs>
          <w:tab w:val="left" w:pos="709"/>
        </w:tabs>
        <w:jc w:val="both"/>
        <w:rPr>
          <w:sz w:val="28"/>
          <w:szCs w:val="28"/>
        </w:rPr>
      </w:pPr>
      <w:r>
        <w:rPr>
          <w:sz w:val="28"/>
          <w:szCs w:val="28"/>
        </w:rPr>
        <w:t xml:space="preserve">          -  пояснения  по расчету  налога на землю на 2022 год, в котором предложено учесть налог на землю в размере 895,56 тыс. руб. -1,5%  от кадастровой стоимости (в калькуляции -1554,0 тыс. руб.);</w:t>
      </w:r>
    </w:p>
    <w:p w14:paraId="4902D248" w14:textId="77777777" w:rsidR="00253B52" w:rsidRDefault="00253B52" w:rsidP="00253B52">
      <w:pPr>
        <w:tabs>
          <w:tab w:val="left" w:pos="709"/>
        </w:tabs>
        <w:jc w:val="both"/>
        <w:rPr>
          <w:sz w:val="28"/>
          <w:szCs w:val="28"/>
        </w:rPr>
      </w:pPr>
      <w:r>
        <w:rPr>
          <w:sz w:val="28"/>
          <w:szCs w:val="28"/>
        </w:rPr>
        <w:t xml:space="preserve">           - пояснения по расчету водного налога -исходя из фактического забора воды, осуществленного за период 2-4 квартала 2020 года и 1 квартала 2021 года  с учетом коэффициента 3,06 к ставке налога 330 руб./1000 м3 на общую сумму 428,846 тыс. руб.(в калькуляции- 326,0 тыс. руб.). </w:t>
      </w:r>
    </w:p>
    <w:p w14:paraId="0C49E1EF" w14:textId="77777777" w:rsidR="00253B52" w:rsidRDefault="00253B52" w:rsidP="00253B52">
      <w:pPr>
        <w:tabs>
          <w:tab w:val="left" w:pos="709"/>
        </w:tabs>
        <w:jc w:val="both"/>
        <w:rPr>
          <w:sz w:val="28"/>
          <w:szCs w:val="28"/>
        </w:rPr>
      </w:pPr>
      <w:r>
        <w:rPr>
          <w:sz w:val="28"/>
          <w:szCs w:val="28"/>
        </w:rPr>
        <w:t xml:space="preserve">         </w:t>
      </w:r>
      <w:r w:rsidRPr="00BC05A7">
        <w:rPr>
          <w:sz w:val="28"/>
          <w:szCs w:val="28"/>
        </w:rPr>
        <w:t>В качестве обоснования представлены деклараци</w:t>
      </w:r>
      <w:r>
        <w:rPr>
          <w:sz w:val="28"/>
          <w:szCs w:val="28"/>
        </w:rPr>
        <w:t>я</w:t>
      </w:r>
      <w:r w:rsidRPr="00BC05A7">
        <w:rPr>
          <w:sz w:val="28"/>
          <w:szCs w:val="28"/>
        </w:rPr>
        <w:t xml:space="preserve"> по водному налогу</w:t>
      </w:r>
      <w:r>
        <w:rPr>
          <w:sz w:val="28"/>
          <w:szCs w:val="28"/>
        </w:rPr>
        <w:t xml:space="preserve"> за 4 квартал, платежные поручения  за 1, 2, 3, 4 кварталы по уплате водного налога, налоговая декларация по земельному налогу</w:t>
      </w:r>
      <w:r w:rsidRPr="00BC05A7">
        <w:rPr>
          <w:sz w:val="28"/>
          <w:szCs w:val="28"/>
        </w:rPr>
        <w:t xml:space="preserve"> за 20</w:t>
      </w:r>
      <w:r>
        <w:rPr>
          <w:sz w:val="28"/>
          <w:szCs w:val="28"/>
        </w:rPr>
        <w:t>20</w:t>
      </w:r>
      <w:r w:rsidRPr="00BC05A7">
        <w:rPr>
          <w:sz w:val="28"/>
          <w:szCs w:val="28"/>
        </w:rPr>
        <w:t xml:space="preserve"> год</w:t>
      </w:r>
      <w:r>
        <w:rPr>
          <w:sz w:val="28"/>
          <w:szCs w:val="28"/>
        </w:rPr>
        <w:t>.</w:t>
      </w:r>
      <w:r w:rsidRPr="00BC05A7">
        <w:rPr>
          <w:sz w:val="28"/>
          <w:szCs w:val="28"/>
        </w:rPr>
        <w:t xml:space="preserve">      </w:t>
      </w:r>
    </w:p>
    <w:p w14:paraId="096D5622" w14:textId="77777777" w:rsidR="00253B52" w:rsidRPr="0060144C" w:rsidRDefault="00253B52" w:rsidP="00253B52">
      <w:pPr>
        <w:tabs>
          <w:tab w:val="left" w:pos="709"/>
        </w:tabs>
        <w:jc w:val="both"/>
        <w:rPr>
          <w:sz w:val="28"/>
          <w:szCs w:val="28"/>
        </w:rPr>
      </w:pPr>
      <w:r>
        <w:rPr>
          <w:sz w:val="28"/>
          <w:szCs w:val="28"/>
        </w:rPr>
        <w:t xml:space="preserve">       </w:t>
      </w:r>
      <w:r w:rsidRPr="00BC05A7">
        <w:rPr>
          <w:sz w:val="28"/>
          <w:szCs w:val="28"/>
        </w:rPr>
        <w:t xml:space="preserve"> В процессе экспертизы определены расходы в сумме </w:t>
      </w:r>
      <w:r w:rsidRPr="0060144C">
        <w:rPr>
          <w:b/>
          <w:bCs/>
          <w:i/>
          <w:iCs/>
          <w:sz w:val="28"/>
          <w:szCs w:val="28"/>
        </w:rPr>
        <w:t>1</w:t>
      </w:r>
      <w:r>
        <w:rPr>
          <w:b/>
          <w:bCs/>
          <w:i/>
          <w:iCs/>
          <w:sz w:val="28"/>
          <w:szCs w:val="28"/>
        </w:rPr>
        <w:t>235,01</w:t>
      </w:r>
      <w:r w:rsidRPr="00BC05A7">
        <w:rPr>
          <w:b/>
          <w:bCs/>
          <w:i/>
          <w:iCs/>
          <w:sz w:val="28"/>
          <w:szCs w:val="28"/>
        </w:rPr>
        <w:t xml:space="preserve"> тыс. руб.,</w:t>
      </w:r>
      <w:r>
        <w:rPr>
          <w:b/>
          <w:bCs/>
          <w:i/>
          <w:iCs/>
          <w:sz w:val="28"/>
          <w:szCs w:val="28"/>
        </w:rPr>
        <w:t xml:space="preserve"> </w:t>
      </w:r>
      <w:r w:rsidRPr="0060144C">
        <w:rPr>
          <w:sz w:val="28"/>
          <w:szCs w:val="28"/>
        </w:rPr>
        <w:t>в том числе:</w:t>
      </w:r>
    </w:p>
    <w:p w14:paraId="428E14B1" w14:textId="77777777" w:rsidR="00253B52" w:rsidRDefault="00253B52" w:rsidP="00253B52">
      <w:pPr>
        <w:tabs>
          <w:tab w:val="left" w:pos="1134"/>
        </w:tabs>
        <w:ind w:firstLine="709"/>
        <w:jc w:val="both"/>
        <w:rPr>
          <w:sz w:val="28"/>
          <w:szCs w:val="28"/>
        </w:rPr>
      </w:pPr>
      <w:r>
        <w:rPr>
          <w:sz w:val="28"/>
          <w:szCs w:val="28"/>
        </w:rPr>
        <w:t xml:space="preserve">- </w:t>
      </w:r>
      <w:r w:rsidRPr="0007193D">
        <w:rPr>
          <w:sz w:val="28"/>
          <w:szCs w:val="28"/>
        </w:rPr>
        <w:t xml:space="preserve">«Налог на землю» - </w:t>
      </w:r>
      <w:r w:rsidRPr="0007193D">
        <w:rPr>
          <w:b/>
          <w:i/>
          <w:sz w:val="28"/>
          <w:szCs w:val="28"/>
        </w:rPr>
        <w:t>895,56</w:t>
      </w:r>
      <w:r w:rsidRPr="0007193D">
        <w:rPr>
          <w:sz w:val="28"/>
          <w:szCs w:val="28"/>
        </w:rPr>
        <w:t xml:space="preserve"> тыс.</w:t>
      </w:r>
      <w:r>
        <w:rPr>
          <w:sz w:val="28"/>
          <w:szCs w:val="28"/>
        </w:rPr>
        <w:t xml:space="preserve"> </w:t>
      </w:r>
      <w:r w:rsidRPr="0007193D">
        <w:rPr>
          <w:sz w:val="28"/>
          <w:szCs w:val="28"/>
        </w:rPr>
        <w:t xml:space="preserve">руб. </w:t>
      </w:r>
    </w:p>
    <w:p w14:paraId="5FBCA8EF" w14:textId="77777777" w:rsidR="00253B52" w:rsidRDefault="00253B52" w:rsidP="00253B52">
      <w:pPr>
        <w:tabs>
          <w:tab w:val="left" w:pos="1134"/>
        </w:tabs>
        <w:ind w:firstLine="709"/>
        <w:jc w:val="both"/>
        <w:rPr>
          <w:sz w:val="28"/>
          <w:szCs w:val="28"/>
        </w:rPr>
      </w:pPr>
      <w:r>
        <w:rPr>
          <w:sz w:val="28"/>
          <w:szCs w:val="28"/>
        </w:rPr>
        <w:t xml:space="preserve">- «Водный налог» - </w:t>
      </w:r>
      <w:r>
        <w:rPr>
          <w:b/>
          <w:i/>
          <w:sz w:val="28"/>
          <w:szCs w:val="28"/>
        </w:rPr>
        <w:t xml:space="preserve">302,09 </w:t>
      </w:r>
      <w:r>
        <w:rPr>
          <w:sz w:val="28"/>
          <w:szCs w:val="28"/>
        </w:rPr>
        <w:t xml:space="preserve">тыс. руб. </w:t>
      </w:r>
    </w:p>
    <w:p w14:paraId="63A9C279" w14:textId="77777777" w:rsidR="00253B52" w:rsidRDefault="00253B52" w:rsidP="00253B52">
      <w:pPr>
        <w:tabs>
          <w:tab w:val="left" w:pos="1134"/>
        </w:tabs>
        <w:ind w:firstLine="709"/>
        <w:jc w:val="both"/>
        <w:rPr>
          <w:sz w:val="28"/>
          <w:szCs w:val="28"/>
        </w:rPr>
      </w:pPr>
      <w:r>
        <w:rPr>
          <w:sz w:val="28"/>
          <w:szCs w:val="28"/>
        </w:rPr>
        <w:t xml:space="preserve">- «Налог на имущество» - </w:t>
      </w:r>
      <w:r>
        <w:rPr>
          <w:b/>
          <w:i/>
          <w:sz w:val="28"/>
          <w:szCs w:val="28"/>
        </w:rPr>
        <w:t xml:space="preserve">37,36 </w:t>
      </w:r>
      <w:r>
        <w:rPr>
          <w:sz w:val="28"/>
          <w:szCs w:val="28"/>
        </w:rPr>
        <w:t xml:space="preserve">тыс. руб. </w:t>
      </w:r>
    </w:p>
    <w:p w14:paraId="02967A25" w14:textId="77777777" w:rsidR="00253B52" w:rsidRDefault="00253B52" w:rsidP="00253B52">
      <w:pPr>
        <w:tabs>
          <w:tab w:val="left" w:pos="1134"/>
        </w:tabs>
        <w:ind w:firstLine="709"/>
        <w:jc w:val="both"/>
        <w:rPr>
          <w:sz w:val="28"/>
          <w:szCs w:val="28"/>
        </w:rPr>
      </w:pPr>
      <w:r>
        <w:rPr>
          <w:sz w:val="28"/>
          <w:szCs w:val="28"/>
        </w:rPr>
        <w:t xml:space="preserve">Налог на землю на 2022 год рассчитан исходя из кадастровой стоимости </w:t>
      </w:r>
      <w:r w:rsidRPr="00662567">
        <w:rPr>
          <w:sz w:val="28"/>
          <w:szCs w:val="28"/>
        </w:rPr>
        <w:t>59703,99</w:t>
      </w:r>
      <w:r>
        <w:rPr>
          <w:sz w:val="28"/>
          <w:szCs w:val="28"/>
        </w:rPr>
        <w:t xml:space="preserve"> тыс. руб. согласно выписке из ЕГРН от 15.02.2019 №4200/ИСХ/19-101366 и налоговой ставки </w:t>
      </w:r>
      <w:r w:rsidRPr="00662567">
        <w:rPr>
          <w:sz w:val="28"/>
          <w:szCs w:val="28"/>
        </w:rPr>
        <w:t>1</w:t>
      </w:r>
      <w:r>
        <w:rPr>
          <w:sz w:val="28"/>
          <w:szCs w:val="28"/>
        </w:rPr>
        <w:t>,</w:t>
      </w:r>
      <w:r w:rsidRPr="00662567">
        <w:rPr>
          <w:sz w:val="28"/>
          <w:szCs w:val="28"/>
        </w:rPr>
        <w:t>5</w:t>
      </w:r>
      <w:r>
        <w:rPr>
          <w:sz w:val="28"/>
          <w:szCs w:val="28"/>
        </w:rPr>
        <w:t>%.</w:t>
      </w:r>
    </w:p>
    <w:p w14:paraId="61D89D47" w14:textId="77777777" w:rsidR="00253B52" w:rsidRDefault="00253B52" w:rsidP="00253B52">
      <w:pPr>
        <w:tabs>
          <w:tab w:val="left" w:pos="1134"/>
        </w:tabs>
        <w:ind w:firstLine="709"/>
        <w:jc w:val="both"/>
        <w:rPr>
          <w:sz w:val="28"/>
          <w:szCs w:val="28"/>
        </w:rPr>
      </w:pPr>
      <w:r>
        <w:rPr>
          <w:sz w:val="28"/>
          <w:szCs w:val="28"/>
        </w:rPr>
        <w:lastRenderedPageBreak/>
        <w:t xml:space="preserve">Водный налог рассчитан на плановые объемы поднятой воды -                       435,595 тыс. м3 с применением ставок в соответствии со ст. 333.12 Налогового Кодекса дифференцировано по группе население и прочие, так как согласно предоставленной лицензии КЕМ № 01314 ВЭ право пользования недрами предоставлено  </w:t>
      </w:r>
      <w:r w:rsidRPr="00F771EC">
        <w:rPr>
          <w:sz w:val="28"/>
          <w:szCs w:val="28"/>
          <w:u w:val="single"/>
        </w:rPr>
        <w:t xml:space="preserve">для питьевого водоснабжения  населения </w:t>
      </w:r>
      <w:r>
        <w:rPr>
          <w:sz w:val="28"/>
          <w:szCs w:val="28"/>
        </w:rPr>
        <w:t>и технологического обеспечения  водой промышленных объектов предприятия и абонентов.</w:t>
      </w:r>
    </w:p>
    <w:p w14:paraId="4E16A3B5" w14:textId="77777777" w:rsidR="00253B52" w:rsidRDefault="00253B52" w:rsidP="00253B52">
      <w:pPr>
        <w:tabs>
          <w:tab w:val="left" w:pos="1134"/>
        </w:tabs>
        <w:ind w:firstLine="709"/>
        <w:jc w:val="both"/>
        <w:rPr>
          <w:sz w:val="28"/>
          <w:szCs w:val="28"/>
        </w:rPr>
      </w:pPr>
    </w:p>
    <w:tbl>
      <w:tblPr>
        <w:tblW w:w="9776" w:type="dxa"/>
        <w:tblInd w:w="113" w:type="dxa"/>
        <w:tblLayout w:type="fixed"/>
        <w:tblLook w:val="04A0" w:firstRow="1" w:lastRow="0" w:firstColumn="1" w:lastColumn="0" w:noHBand="0" w:noVBand="1"/>
      </w:tblPr>
      <w:tblGrid>
        <w:gridCol w:w="1129"/>
        <w:gridCol w:w="851"/>
        <w:gridCol w:w="1276"/>
        <w:gridCol w:w="1134"/>
        <w:gridCol w:w="1134"/>
        <w:gridCol w:w="1134"/>
        <w:gridCol w:w="1134"/>
        <w:gridCol w:w="939"/>
        <w:gridCol w:w="1045"/>
      </w:tblGrid>
      <w:tr w:rsidR="00253B52" w:rsidRPr="00B60FFC" w14:paraId="6FFD31D4" w14:textId="77777777" w:rsidTr="00545B77">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55932B59" w14:textId="77777777" w:rsidR="00253B52" w:rsidRPr="00B60FFC" w:rsidRDefault="00253B52" w:rsidP="00545B77">
            <w:pPr>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hideMark/>
          </w:tcPr>
          <w:p w14:paraId="09F2D1F2" w14:textId="77777777" w:rsidR="00253B52" w:rsidRPr="00B60FFC" w:rsidRDefault="00253B52" w:rsidP="00545B77">
            <w:pPr>
              <w:jc w:val="center"/>
              <w:rPr>
                <w:color w:val="000000"/>
                <w:sz w:val="22"/>
                <w:szCs w:val="22"/>
              </w:rPr>
            </w:pPr>
            <w:r w:rsidRPr="00B60FFC">
              <w:rPr>
                <w:color w:val="000000"/>
                <w:sz w:val="22"/>
                <w:szCs w:val="22"/>
              </w:rPr>
              <w:t>Объем, тыс. м3</w:t>
            </w:r>
          </w:p>
        </w:tc>
        <w:tc>
          <w:tcPr>
            <w:tcW w:w="1276" w:type="dxa"/>
            <w:tcBorders>
              <w:top w:val="single" w:sz="4" w:space="0" w:color="auto"/>
              <w:left w:val="nil"/>
              <w:bottom w:val="single" w:sz="4" w:space="0" w:color="auto"/>
              <w:right w:val="single" w:sz="4" w:space="0" w:color="auto"/>
            </w:tcBorders>
            <w:shd w:val="clear" w:color="auto" w:fill="auto"/>
            <w:hideMark/>
          </w:tcPr>
          <w:p w14:paraId="436CF7DF" w14:textId="77777777" w:rsidR="00253B52" w:rsidRPr="00B60FFC" w:rsidRDefault="00253B52" w:rsidP="00545B77">
            <w:pPr>
              <w:jc w:val="center"/>
              <w:rPr>
                <w:color w:val="000000"/>
                <w:sz w:val="22"/>
                <w:szCs w:val="22"/>
              </w:rPr>
            </w:pPr>
            <w:r w:rsidRPr="00B60FFC">
              <w:rPr>
                <w:color w:val="000000"/>
                <w:sz w:val="22"/>
                <w:szCs w:val="22"/>
              </w:rPr>
              <w:t>Ставка, руб./тыс. м3</w:t>
            </w:r>
          </w:p>
        </w:tc>
        <w:tc>
          <w:tcPr>
            <w:tcW w:w="1134" w:type="dxa"/>
            <w:tcBorders>
              <w:top w:val="single" w:sz="4" w:space="0" w:color="auto"/>
              <w:left w:val="nil"/>
              <w:bottom w:val="single" w:sz="4" w:space="0" w:color="auto"/>
              <w:right w:val="single" w:sz="4" w:space="0" w:color="auto"/>
            </w:tcBorders>
            <w:shd w:val="clear" w:color="auto" w:fill="auto"/>
            <w:hideMark/>
          </w:tcPr>
          <w:p w14:paraId="466E0060" w14:textId="77777777" w:rsidR="00253B52" w:rsidRPr="00B60FFC" w:rsidRDefault="00253B52" w:rsidP="00545B77">
            <w:pPr>
              <w:jc w:val="center"/>
              <w:rPr>
                <w:color w:val="000000"/>
                <w:sz w:val="22"/>
                <w:szCs w:val="22"/>
              </w:rPr>
            </w:pPr>
            <w:r w:rsidRPr="00B60FFC">
              <w:rPr>
                <w:color w:val="000000"/>
                <w:sz w:val="22"/>
                <w:szCs w:val="22"/>
              </w:rPr>
              <w:t>Итого, руб.</w:t>
            </w:r>
          </w:p>
        </w:tc>
        <w:tc>
          <w:tcPr>
            <w:tcW w:w="1134" w:type="dxa"/>
            <w:tcBorders>
              <w:top w:val="single" w:sz="4" w:space="0" w:color="auto"/>
              <w:left w:val="nil"/>
              <w:bottom w:val="single" w:sz="4" w:space="0" w:color="auto"/>
              <w:right w:val="single" w:sz="4" w:space="0" w:color="auto"/>
            </w:tcBorders>
            <w:shd w:val="clear" w:color="auto" w:fill="auto"/>
            <w:hideMark/>
          </w:tcPr>
          <w:p w14:paraId="05113EF7" w14:textId="77777777" w:rsidR="00253B52" w:rsidRPr="00B60FFC" w:rsidRDefault="00253B52" w:rsidP="00545B77">
            <w:pPr>
              <w:jc w:val="center"/>
              <w:rPr>
                <w:color w:val="000000"/>
                <w:sz w:val="22"/>
                <w:szCs w:val="22"/>
              </w:rPr>
            </w:pPr>
            <w:r w:rsidRPr="00B60FFC">
              <w:rPr>
                <w:color w:val="000000"/>
                <w:sz w:val="22"/>
                <w:szCs w:val="22"/>
              </w:rPr>
              <w:t>Объем, тыс. м3</w:t>
            </w:r>
          </w:p>
        </w:tc>
        <w:tc>
          <w:tcPr>
            <w:tcW w:w="1134" w:type="dxa"/>
            <w:tcBorders>
              <w:top w:val="single" w:sz="4" w:space="0" w:color="auto"/>
              <w:left w:val="nil"/>
              <w:bottom w:val="single" w:sz="4" w:space="0" w:color="auto"/>
              <w:right w:val="single" w:sz="4" w:space="0" w:color="auto"/>
            </w:tcBorders>
            <w:shd w:val="clear" w:color="auto" w:fill="auto"/>
            <w:hideMark/>
          </w:tcPr>
          <w:p w14:paraId="01A94647" w14:textId="77777777" w:rsidR="00253B52" w:rsidRPr="00B60FFC" w:rsidRDefault="00253B52" w:rsidP="00545B77">
            <w:pPr>
              <w:jc w:val="center"/>
              <w:rPr>
                <w:color w:val="000000"/>
                <w:sz w:val="22"/>
                <w:szCs w:val="22"/>
              </w:rPr>
            </w:pPr>
            <w:r w:rsidRPr="00B60FFC">
              <w:rPr>
                <w:color w:val="000000"/>
                <w:sz w:val="22"/>
                <w:szCs w:val="22"/>
              </w:rPr>
              <w:t>Ставка, руб./тыс. м3</w:t>
            </w:r>
          </w:p>
        </w:tc>
        <w:tc>
          <w:tcPr>
            <w:tcW w:w="1134" w:type="dxa"/>
            <w:tcBorders>
              <w:top w:val="single" w:sz="4" w:space="0" w:color="auto"/>
              <w:left w:val="nil"/>
              <w:bottom w:val="single" w:sz="4" w:space="0" w:color="auto"/>
              <w:right w:val="single" w:sz="4" w:space="0" w:color="auto"/>
            </w:tcBorders>
            <w:shd w:val="clear" w:color="auto" w:fill="auto"/>
            <w:hideMark/>
          </w:tcPr>
          <w:p w14:paraId="55F9BC47" w14:textId="77777777" w:rsidR="00253B52" w:rsidRPr="00B60FFC" w:rsidRDefault="00253B52" w:rsidP="00545B77">
            <w:pPr>
              <w:jc w:val="center"/>
              <w:rPr>
                <w:color w:val="000000"/>
                <w:sz w:val="22"/>
                <w:szCs w:val="22"/>
              </w:rPr>
            </w:pPr>
            <w:r w:rsidRPr="00B60FFC">
              <w:rPr>
                <w:color w:val="000000"/>
                <w:sz w:val="22"/>
                <w:szCs w:val="22"/>
              </w:rPr>
              <w:t>Повыш.</w:t>
            </w:r>
            <w:r w:rsidRPr="00B60FFC">
              <w:rPr>
                <w:color w:val="000000"/>
                <w:sz w:val="22"/>
                <w:szCs w:val="22"/>
              </w:rPr>
              <w:br/>
              <w:t>коэф-фициент</w:t>
            </w:r>
          </w:p>
        </w:tc>
        <w:tc>
          <w:tcPr>
            <w:tcW w:w="939" w:type="dxa"/>
            <w:tcBorders>
              <w:top w:val="single" w:sz="4" w:space="0" w:color="auto"/>
              <w:left w:val="nil"/>
              <w:bottom w:val="single" w:sz="4" w:space="0" w:color="auto"/>
              <w:right w:val="single" w:sz="4" w:space="0" w:color="auto"/>
            </w:tcBorders>
            <w:shd w:val="clear" w:color="auto" w:fill="auto"/>
            <w:hideMark/>
          </w:tcPr>
          <w:p w14:paraId="68B8C942" w14:textId="77777777" w:rsidR="00253B52" w:rsidRPr="00B60FFC" w:rsidRDefault="00253B52" w:rsidP="00545B77">
            <w:pPr>
              <w:jc w:val="center"/>
              <w:rPr>
                <w:color w:val="000000"/>
                <w:sz w:val="22"/>
                <w:szCs w:val="22"/>
              </w:rPr>
            </w:pPr>
            <w:r w:rsidRPr="00B60FFC">
              <w:rPr>
                <w:color w:val="000000"/>
                <w:sz w:val="22"/>
                <w:szCs w:val="22"/>
              </w:rPr>
              <w:t>Итого, руб.</w:t>
            </w:r>
          </w:p>
        </w:tc>
        <w:tc>
          <w:tcPr>
            <w:tcW w:w="1045" w:type="dxa"/>
            <w:tcBorders>
              <w:top w:val="single" w:sz="4" w:space="0" w:color="auto"/>
              <w:left w:val="nil"/>
              <w:bottom w:val="single" w:sz="4" w:space="0" w:color="auto"/>
              <w:right w:val="single" w:sz="4" w:space="0" w:color="auto"/>
            </w:tcBorders>
            <w:shd w:val="clear" w:color="auto" w:fill="auto"/>
            <w:hideMark/>
          </w:tcPr>
          <w:p w14:paraId="140DC9A3" w14:textId="77777777" w:rsidR="00253B52" w:rsidRPr="00B60FFC" w:rsidRDefault="00253B52" w:rsidP="00545B77">
            <w:pPr>
              <w:jc w:val="center"/>
              <w:rPr>
                <w:color w:val="000000"/>
                <w:sz w:val="22"/>
                <w:szCs w:val="22"/>
              </w:rPr>
            </w:pPr>
            <w:r w:rsidRPr="00B60FFC">
              <w:rPr>
                <w:color w:val="000000"/>
                <w:sz w:val="22"/>
                <w:szCs w:val="22"/>
              </w:rPr>
              <w:t>ВСЕГО</w:t>
            </w:r>
          </w:p>
        </w:tc>
      </w:tr>
      <w:tr w:rsidR="00253B52" w:rsidRPr="00B60FFC" w14:paraId="3EBF00E8"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5F6D7405" w14:textId="77777777" w:rsidR="00253B52" w:rsidRPr="00B60FFC" w:rsidRDefault="00253B52" w:rsidP="00545B77">
            <w:pPr>
              <w:jc w:val="center"/>
              <w:rPr>
                <w:color w:val="000000"/>
                <w:sz w:val="22"/>
                <w:szCs w:val="22"/>
              </w:rPr>
            </w:pPr>
          </w:p>
        </w:tc>
        <w:tc>
          <w:tcPr>
            <w:tcW w:w="8647" w:type="dxa"/>
            <w:gridSpan w:val="8"/>
            <w:tcBorders>
              <w:top w:val="single" w:sz="4" w:space="0" w:color="auto"/>
              <w:left w:val="nil"/>
              <w:bottom w:val="single" w:sz="4" w:space="0" w:color="auto"/>
              <w:right w:val="single" w:sz="4" w:space="0" w:color="auto"/>
            </w:tcBorders>
            <w:shd w:val="clear" w:color="auto" w:fill="auto"/>
            <w:hideMark/>
          </w:tcPr>
          <w:p w14:paraId="0508D423" w14:textId="77777777" w:rsidR="00253B52" w:rsidRPr="00B60FFC" w:rsidRDefault="00253B52" w:rsidP="00545B77">
            <w:pPr>
              <w:jc w:val="center"/>
              <w:rPr>
                <w:color w:val="000000"/>
                <w:sz w:val="22"/>
                <w:szCs w:val="22"/>
              </w:rPr>
            </w:pPr>
            <w:r w:rsidRPr="00B60FFC">
              <w:rPr>
                <w:color w:val="000000"/>
                <w:sz w:val="22"/>
                <w:szCs w:val="22"/>
              </w:rPr>
              <w:t>факт 2020 года</w:t>
            </w:r>
          </w:p>
        </w:tc>
      </w:tr>
      <w:tr w:rsidR="00253B52" w:rsidRPr="00B60FFC" w14:paraId="766D7FCF"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409294FB" w14:textId="77777777" w:rsidR="00253B52" w:rsidRPr="00B60FFC" w:rsidRDefault="00253B52" w:rsidP="00545B77">
            <w:pPr>
              <w:jc w:val="center"/>
              <w:rPr>
                <w:color w:val="000000"/>
                <w:sz w:val="22"/>
                <w:szCs w:val="22"/>
              </w:rPr>
            </w:pPr>
            <w:r w:rsidRPr="00B60FFC">
              <w:rPr>
                <w:color w:val="000000"/>
                <w:sz w:val="22"/>
                <w:szCs w:val="22"/>
              </w:rPr>
              <w:t>1 квартал</w:t>
            </w:r>
          </w:p>
        </w:tc>
        <w:tc>
          <w:tcPr>
            <w:tcW w:w="851" w:type="dxa"/>
            <w:tcBorders>
              <w:top w:val="nil"/>
              <w:left w:val="nil"/>
              <w:bottom w:val="single" w:sz="4" w:space="0" w:color="auto"/>
              <w:right w:val="single" w:sz="4" w:space="0" w:color="auto"/>
            </w:tcBorders>
            <w:shd w:val="clear" w:color="auto" w:fill="auto"/>
            <w:noWrap/>
            <w:hideMark/>
          </w:tcPr>
          <w:p w14:paraId="526A2CB6" w14:textId="77777777" w:rsidR="00253B52" w:rsidRPr="00B60FFC" w:rsidRDefault="00253B52" w:rsidP="00545B77">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14:paraId="4E421F8D"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59C15178"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685F3BFD" w14:textId="77777777" w:rsidR="00253B52" w:rsidRPr="00B60FFC" w:rsidRDefault="00253B52" w:rsidP="00545B77">
            <w:pPr>
              <w:jc w:val="center"/>
              <w:rPr>
                <w:color w:val="000000"/>
                <w:sz w:val="22"/>
                <w:szCs w:val="22"/>
              </w:rPr>
            </w:pPr>
            <w:r w:rsidRPr="00B60FFC">
              <w:rPr>
                <w:color w:val="000000"/>
                <w:sz w:val="22"/>
                <w:szCs w:val="22"/>
              </w:rPr>
              <w:t>108,658</w:t>
            </w:r>
          </w:p>
        </w:tc>
        <w:tc>
          <w:tcPr>
            <w:tcW w:w="1134" w:type="dxa"/>
            <w:tcBorders>
              <w:top w:val="nil"/>
              <w:left w:val="nil"/>
              <w:bottom w:val="single" w:sz="4" w:space="0" w:color="auto"/>
              <w:right w:val="single" w:sz="4" w:space="0" w:color="auto"/>
            </w:tcBorders>
            <w:shd w:val="clear" w:color="auto" w:fill="auto"/>
            <w:noWrap/>
            <w:hideMark/>
          </w:tcPr>
          <w:p w14:paraId="288D391F"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hideMark/>
          </w:tcPr>
          <w:p w14:paraId="4CD5166E" w14:textId="77777777" w:rsidR="00253B52" w:rsidRPr="00B60FFC" w:rsidRDefault="00253B52" w:rsidP="00545B77">
            <w:pPr>
              <w:jc w:val="center"/>
              <w:rPr>
                <w:color w:val="000000"/>
                <w:sz w:val="22"/>
                <w:szCs w:val="22"/>
              </w:rPr>
            </w:pPr>
            <w:r w:rsidRPr="00B60FFC">
              <w:rPr>
                <w:color w:val="000000"/>
                <w:sz w:val="22"/>
                <w:szCs w:val="22"/>
              </w:rPr>
              <w:t>2,31</w:t>
            </w:r>
          </w:p>
        </w:tc>
        <w:tc>
          <w:tcPr>
            <w:tcW w:w="939" w:type="dxa"/>
            <w:tcBorders>
              <w:top w:val="nil"/>
              <w:left w:val="nil"/>
              <w:bottom w:val="single" w:sz="4" w:space="0" w:color="auto"/>
              <w:right w:val="single" w:sz="4" w:space="0" w:color="auto"/>
            </w:tcBorders>
            <w:shd w:val="clear" w:color="000000" w:fill="FFFFFF"/>
            <w:noWrap/>
            <w:hideMark/>
          </w:tcPr>
          <w:p w14:paraId="25CA4E55" w14:textId="77777777" w:rsidR="00253B52" w:rsidRPr="00B60FFC" w:rsidRDefault="00253B52" w:rsidP="00545B77">
            <w:pPr>
              <w:jc w:val="center"/>
              <w:rPr>
                <w:color w:val="000000"/>
                <w:sz w:val="22"/>
                <w:szCs w:val="22"/>
              </w:rPr>
            </w:pPr>
            <w:r w:rsidRPr="00B60FFC">
              <w:rPr>
                <w:color w:val="000000"/>
                <w:sz w:val="22"/>
                <w:szCs w:val="22"/>
              </w:rPr>
              <w:t>82797</w:t>
            </w:r>
          </w:p>
        </w:tc>
        <w:tc>
          <w:tcPr>
            <w:tcW w:w="1045" w:type="dxa"/>
            <w:tcBorders>
              <w:top w:val="nil"/>
              <w:left w:val="nil"/>
              <w:bottom w:val="single" w:sz="4" w:space="0" w:color="auto"/>
              <w:right w:val="single" w:sz="4" w:space="0" w:color="auto"/>
            </w:tcBorders>
            <w:shd w:val="clear" w:color="auto" w:fill="auto"/>
            <w:noWrap/>
            <w:hideMark/>
          </w:tcPr>
          <w:p w14:paraId="5D2BDA95" w14:textId="77777777" w:rsidR="00253B52" w:rsidRPr="00B60FFC" w:rsidRDefault="00253B52" w:rsidP="00545B77">
            <w:pPr>
              <w:jc w:val="center"/>
              <w:rPr>
                <w:color w:val="000000"/>
                <w:sz w:val="22"/>
                <w:szCs w:val="22"/>
              </w:rPr>
            </w:pPr>
            <w:r w:rsidRPr="00B60FFC">
              <w:rPr>
                <w:color w:val="000000"/>
                <w:sz w:val="22"/>
                <w:szCs w:val="22"/>
              </w:rPr>
              <w:t>82797</w:t>
            </w:r>
          </w:p>
        </w:tc>
      </w:tr>
      <w:tr w:rsidR="00253B52" w:rsidRPr="00B60FFC" w14:paraId="0E036C9E"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61CD27CD" w14:textId="77777777" w:rsidR="00253B52" w:rsidRPr="00B60FFC" w:rsidRDefault="00253B52" w:rsidP="00545B77">
            <w:pPr>
              <w:jc w:val="center"/>
              <w:rPr>
                <w:color w:val="000000"/>
                <w:sz w:val="22"/>
                <w:szCs w:val="22"/>
              </w:rPr>
            </w:pPr>
            <w:r w:rsidRPr="00B60FFC">
              <w:rPr>
                <w:color w:val="000000"/>
                <w:sz w:val="22"/>
                <w:szCs w:val="22"/>
              </w:rPr>
              <w:t>2 квартал</w:t>
            </w:r>
          </w:p>
        </w:tc>
        <w:tc>
          <w:tcPr>
            <w:tcW w:w="851" w:type="dxa"/>
            <w:tcBorders>
              <w:top w:val="nil"/>
              <w:left w:val="nil"/>
              <w:bottom w:val="single" w:sz="4" w:space="0" w:color="auto"/>
              <w:right w:val="single" w:sz="4" w:space="0" w:color="auto"/>
            </w:tcBorders>
            <w:shd w:val="clear" w:color="auto" w:fill="auto"/>
            <w:noWrap/>
            <w:hideMark/>
          </w:tcPr>
          <w:p w14:paraId="167CCA34" w14:textId="77777777" w:rsidR="00253B52" w:rsidRPr="00B60FFC" w:rsidRDefault="00253B52" w:rsidP="00545B77">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14:paraId="4C65E17D"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7B8865E1"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3AB9510A" w14:textId="77777777" w:rsidR="00253B52" w:rsidRPr="00B60FFC" w:rsidRDefault="00253B52" w:rsidP="00545B77">
            <w:pPr>
              <w:jc w:val="center"/>
              <w:rPr>
                <w:color w:val="000000"/>
                <w:sz w:val="22"/>
                <w:szCs w:val="22"/>
              </w:rPr>
            </w:pPr>
            <w:r w:rsidRPr="00B60FFC">
              <w:rPr>
                <w:color w:val="000000"/>
                <w:sz w:val="22"/>
                <w:szCs w:val="22"/>
              </w:rPr>
              <w:t>110,211</w:t>
            </w:r>
          </w:p>
        </w:tc>
        <w:tc>
          <w:tcPr>
            <w:tcW w:w="1134" w:type="dxa"/>
            <w:tcBorders>
              <w:top w:val="nil"/>
              <w:left w:val="nil"/>
              <w:bottom w:val="single" w:sz="4" w:space="0" w:color="auto"/>
              <w:right w:val="single" w:sz="4" w:space="0" w:color="auto"/>
            </w:tcBorders>
            <w:shd w:val="clear" w:color="auto" w:fill="auto"/>
            <w:noWrap/>
            <w:hideMark/>
          </w:tcPr>
          <w:p w14:paraId="7266C07A"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hideMark/>
          </w:tcPr>
          <w:p w14:paraId="6AF2EBF9" w14:textId="77777777" w:rsidR="00253B52" w:rsidRPr="00B60FFC" w:rsidRDefault="00253B52" w:rsidP="00545B77">
            <w:pPr>
              <w:jc w:val="center"/>
              <w:rPr>
                <w:color w:val="000000"/>
                <w:sz w:val="22"/>
                <w:szCs w:val="22"/>
              </w:rPr>
            </w:pPr>
            <w:r w:rsidRPr="00B60FFC">
              <w:rPr>
                <w:color w:val="000000"/>
                <w:sz w:val="22"/>
                <w:szCs w:val="22"/>
              </w:rPr>
              <w:t>2,31</w:t>
            </w:r>
          </w:p>
        </w:tc>
        <w:tc>
          <w:tcPr>
            <w:tcW w:w="939" w:type="dxa"/>
            <w:tcBorders>
              <w:top w:val="nil"/>
              <w:left w:val="nil"/>
              <w:bottom w:val="single" w:sz="4" w:space="0" w:color="auto"/>
              <w:right w:val="single" w:sz="4" w:space="0" w:color="auto"/>
            </w:tcBorders>
            <w:shd w:val="clear" w:color="000000" w:fill="FFFFFF"/>
            <w:noWrap/>
            <w:hideMark/>
          </w:tcPr>
          <w:p w14:paraId="04539FC7" w14:textId="77777777" w:rsidR="00253B52" w:rsidRPr="00B60FFC" w:rsidRDefault="00253B52" w:rsidP="00545B77">
            <w:pPr>
              <w:jc w:val="center"/>
              <w:rPr>
                <w:color w:val="000000"/>
                <w:sz w:val="22"/>
                <w:szCs w:val="22"/>
              </w:rPr>
            </w:pPr>
            <w:r w:rsidRPr="00B60FFC">
              <w:rPr>
                <w:color w:val="000000"/>
                <w:sz w:val="22"/>
                <w:szCs w:val="22"/>
              </w:rPr>
              <w:t>83981</w:t>
            </w:r>
          </w:p>
        </w:tc>
        <w:tc>
          <w:tcPr>
            <w:tcW w:w="1045" w:type="dxa"/>
            <w:tcBorders>
              <w:top w:val="nil"/>
              <w:left w:val="nil"/>
              <w:bottom w:val="single" w:sz="4" w:space="0" w:color="auto"/>
              <w:right w:val="single" w:sz="4" w:space="0" w:color="auto"/>
            </w:tcBorders>
            <w:shd w:val="clear" w:color="auto" w:fill="auto"/>
            <w:noWrap/>
            <w:hideMark/>
          </w:tcPr>
          <w:p w14:paraId="17255390" w14:textId="77777777" w:rsidR="00253B52" w:rsidRPr="00B60FFC" w:rsidRDefault="00253B52" w:rsidP="00545B77">
            <w:pPr>
              <w:jc w:val="center"/>
              <w:rPr>
                <w:color w:val="000000"/>
                <w:sz w:val="22"/>
                <w:szCs w:val="22"/>
              </w:rPr>
            </w:pPr>
            <w:r w:rsidRPr="00B60FFC">
              <w:rPr>
                <w:color w:val="000000"/>
                <w:sz w:val="22"/>
                <w:szCs w:val="22"/>
              </w:rPr>
              <w:t>83981</w:t>
            </w:r>
          </w:p>
        </w:tc>
      </w:tr>
      <w:tr w:rsidR="00253B52" w:rsidRPr="00B60FFC" w14:paraId="166924AB"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346AB0CE" w14:textId="77777777" w:rsidR="00253B52" w:rsidRPr="00B60FFC" w:rsidRDefault="00253B52" w:rsidP="00545B77">
            <w:pPr>
              <w:jc w:val="center"/>
              <w:rPr>
                <w:color w:val="000000"/>
                <w:sz w:val="22"/>
                <w:szCs w:val="22"/>
              </w:rPr>
            </w:pPr>
            <w:r w:rsidRPr="00B60FFC">
              <w:rPr>
                <w:color w:val="000000"/>
                <w:sz w:val="22"/>
                <w:szCs w:val="22"/>
              </w:rPr>
              <w:t>3 квартал</w:t>
            </w:r>
          </w:p>
        </w:tc>
        <w:tc>
          <w:tcPr>
            <w:tcW w:w="851" w:type="dxa"/>
            <w:tcBorders>
              <w:top w:val="nil"/>
              <w:left w:val="nil"/>
              <w:bottom w:val="single" w:sz="4" w:space="0" w:color="auto"/>
              <w:right w:val="single" w:sz="4" w:space="0" w:color="auto"/>
            </w:tcBorders>
            <w:shd w:val="clear" w:color="auto" w:fill="auto"/>
            <w:noWrap/>
            <w:hideMark/>
          </w:tcPr>
          <w:p w14:paraId="7C0DACA5" w14:textId="77777777" w:rsidR="00253B52" w:rsidRPr="00B60FFC" w:rsidRDefault="00253B52" w:rsidP="00545B77">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14:paraId="33A51FAB"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60BCA1FC"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3F9F2999" w14:textId="77777777" w:rsidR="00253B52" w:rsidRPr="00B60FFC" w:rsidRDefault="00253B52" w:rsidP="00545B77">
            <w:pPr>
              <w:jc w:val="center"/>
              <w:rPr>
                <w:color w:val="000000"/>
                <w:sz w:val="22"/>
                <w:szCs w:val="22"/>
              </w:rPr>
            </w:pPr>
            <w:r w:rsidRPr="00B60FFC">
              <w:rPr>
                <w:color w:val="000000"/>
                <w:sz w:val="22"/>
                <w:szCs w:val="22"/>
              </w:rPr>
              <w:t>107,35</w:t>
            </w:r>
          </w:p>
        </w:tc>
        <w:tc>
          <w:tcPr>
            <w:tcW w:w="1134" w:type="dxa"/>
            <w:tcBorders>
              <w:top w:val="nil"/>
              <w:left w:val="nil"/>
              <w:bottom w:val="single" w:sz="4" w:space="0" w:color="auto"/>
              <w:right w:val="single" w:sz="4" w:space="0" w:color="auto"/>
            </w:tcBorders>
            <w:shd w:val="clear" w:color="auto" w:fill="auto"/>
            <w:noWrap/>
            <w:hideMark/>
          </w:tcPr>
          <w:p w14:paraId="580B9F62"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hideMark/>
          </w:tcPr>
          <w:p w14:paraId="50EE5369" w14:textId="77777777" w:rsidR="00253B52" w:rsidRPr="00B60FFC" w:rsidRDefault="00253B52" w:rsidP="00545B77">
            <w:pPr>
              <w:jc w:val="center"/>
              <w:rPr>
                <w:color w:val="000000"/>
                <w:sz w:val="22"/>
                <w:szCs w:val="22"/>
              </w:rPr>
            </w:pPr>
            <w:r w:rsidRPr="00B60FFC">
              <w:rPr>
                <w:color w:val="000000"/>
                <w:sz w:val="22"/>
                <w:szCs w:val="22"/>
              </w:rPr>
              <w:t>2,31</w:t>
            </w:r>
          </w:p>
        </w:tc>
        <w:tc>
          <w:tcPr>
            <w:tcW w:w="939" w:type="dxa"/>
            <w:tcBorders>
              <w:top w:val="nil"/>
              <w:left w:val="nil"/>
              <w:bottom w:val="single" w:sz="4" w:space="0" w:color="auto"/>
              <w:right w:val="single" w:sz="4" w:space="0" w:color="auto"/>
            </w:tcBorders>
            <w:shd w:val="clear" w:color="000000" w:fill="FFFFFF"/>
            <w:noWrap/>
            <w:hideMark/>
          </w:tcPr>
          <w:p w14:paraId="6202B0B2" w14:textId="77777777" w:rsidR="00253B52" w:rsidRPr="00B60FFC" w:rsidRDefault="00253B52" w:rsidP="00545B77">
            <w:pPr>
              <w:jc w:val="center"/>
              <w:rPr>
                <w:color w:val="000000"/>
                <w:sz w:val="22"/>
                <w:szCs w:val="22"/>
              </w:rPr>
            </w:pPr>
            <w:r w:rsidRPr="00B60FFC">
              <w:rPr>
                <w:color w:val="000000"/>
                <w:sz w:val="22"/>
                <w:szCs w:val="22"/>
              </w:rPr>
              <w:t>81801</w:t>
            </w:r>
          </w:p>
        </w:tc>
        <w:tc>
          <w:tcPr>
            <w:tcW w:w="1045" w:type="dxa"/>
            <w:tcBorders>
              <w:top w:val="nil"/>
              <w:left w:val="nil"/>
              <w:bottom w:val="single" w:sz="4" w:space="0" w:color="auto"/>
              <w:right w:val="single" w:sz="4" w:space="0" w:color="auto"/>
            </w:tcBorders>
            <w:shd w:val="clear" w:color="auto" w:fill="auto"/>
            <w:noWrap/>
            <w:hideMark/>
          </w:tcPr>
          <w:p w14:paraId="1C41766E" w14:textId="77777777" w:rsidR="00253B52" w:rsidRPr="00B60FFC" w:rsidRDefault="00253B52" w:rsidP="00545B77">
            <w:pPr>
              <w:jc w:val="center"/>
              <w:rPr>
                <w:color w:val="000000"/>
                <w:sz w:val="22"/>
                <w:szCs w:val="22"/>
              </w:rPr>
            </w:pPr>
            <w:r w:rsidRPr="00B60FFC">
              <w:rPr>
                <w:color w:val="000000"/>
                <w:sz w:val="22"/>
                <w:szCs w:val="22"/>
              </w:rPr>
              <w:t>81801</w:t>
            </w:r>
          </w:p>
        </w:tc>
      </w:tr>
      <w:tr w:rsidR="00253B52" w:rsidRPr="00B60FFC" w14:paraId="1E8498D8"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5AB06B44" w14:textId="77777777" w:rsidR="00253B52" w:rsidRPr="00B60FFC" w:rsidRDefault="00253B52" w:rsidP="00545B77">
            <w:pPr>
              <w:jc w:val="center"/>
              <w:rPr>
                <w:color w:val="000000"/>
                <w:sz w:val="22"/>
                <w:szCs w:val="22"/>
              </w:rPr>
            </w:pPr>
            <w:r w:rsidRPr="00B60FFC">
              <w:rPr>
                <w:color w:val="000000"/>
                <w:sz w:val="22"/>
                <w:szCs w:val="22"/>
              </w:rPr>
              <w:t>4 квартал</w:t>
            </w:r>
          </w:p>
        </w:tc>
        <w:tc>
          <w:tcPr>
            <w:tcW w:w="851" w:type="dxa"/>
            <w:tcBorders>
              <w:top w:val="nil"/>
              <w:left w:val="nil"/>
              <w:bottom w:val="single" w:sz="4" w:space="0" w:color="auto"/>
              <w:right w:val="single" w:sz="4" w:space="0" w:color="auto"/>
            </w:tcBorders>
            <w:shd w:val="clear" w:color="auto" w:fill="auto"/>
            <w:noWrap/>
            <w:hideMark/>
          </w:tcPr>
          <w:p w14:paraId="3D1003EB" w14:textId="77777777" w:rsidR="00253B52" w:rsidRPr="00B60FFC" w:rsidRDefault="00253B52" w:rsidP="00545B77">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14:paraId="2A731DA6"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1D452387"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0070AAB1" w14:textId="77777777" w:rsidR="00253B52" w:rsidRPr="00B60FFC" w:rsidRDefault="00253B52" w:rsidP="00545B77">
            <w:pPr>
              <w:jc w:val="center"/>
              <w:rPr>
                <w:color w:val="000000"/>
                <w:sz w:val="22"/>
                <w:szCs w:val="22"/>
              </w:rPr>
            </w:pPr>
            <w:r w:rsidRPr="00B60FFC">
              <w:rPr>
                <w:color w:val="000000"/>
                <w:sz w:val="22"/>
                <w:szCs w:val="22"/>
              </w:rPr>
              <w:t>102,355</w:t>
            </w:r>
          </w:p>
        </w:tc>
        <w:tc>
          <w:tcPr>
            <w:tcW w:w="1134" w:type="dxa"/>
            <w:tcBorders>
              <w:top w:val="nil"/>
              <w:left w:val="nil"/>
              <w:bottom w:val="single" w:sz="4" w:space="0" w:color="auto"/>
              <w:right w:val="single" w:sz="4" w:space="0" w:color="auto"/>
            </w:tcBorders>
            <w:shd w:val="clear" w:color="auto" w:fill="auto"/>
            <w:noWrap/>
            <w:hideMark/>
          </w:tcPr>
          <w:p w14:paraId="7D510810"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hideMark/>
          </w:tcPr>
          <w:p w14:paraId="28AF3DC2" w14:textId="77777777" w:rsidR="00253B52" w:rsidRPr="00B60FFC" w:rsidRDefault="00253B52" w:rsidP="00545B77">
            <w:pPr>
              <w:jc w:val="center"/>
              <w:rPr>
                <w:color w:val="000000"/>
                <w:sz w:val="22"/>
                <w:szCs w:val="22"/>
              </w:rPr>
            </w:pPr>
            <w:r w:rsidRPr="00B60FFC">
              <w:rPr>
                <w:color w:val="000000"/>
                <w:sz w:val="22"/>
                <w:szCs w:val="22"/>
              </w:rPr>
              <w:t>2,31</w:t>
            </w:r>
          </w:p>
        </w:tc>
        <w:tc>
          <w:tcPr>
            <w:tcW w:w="939" w:type="dxa"/>
            <w:tcBorders>
              <w:top w:val="nil"/>
              <w:left w:val="nil"/>
              <w:bottom w:val="single" w:sz="4" w:space="0" w:color="auto"/>
              <w:right w:val="single" w:sz="4" w:space="0" w:color="auto"/>
            </w:tcBorders>
            <w:shd w:val="clear" w:color="auto" w:fill="auto"/>
            <w:noWrap/>
            <w:hideMark/>
          </w:tcPr>
          <w:p w14:paraId="65E108BA" w14:textId="77777777" w:rsidR="00253B52" w:rsidRPr="00B60FFC" w:rsidRDefault="00253B52" w:rsidP="00545B77">
            <w:pPr>
              <w:jc w:val="center"/>
              <w:rPr>
                <w:color w:val="000000"/>
                <w:sz w:val="22"/>
                <w:szCs w:val="22"/>
              </w:rPr>
            </w:pPr>
            <w:r w:rsidRPr="00B60FFC">
              <w:rPr>
                <w:color w:val="000000"/>
                <w:sz w:val="22"/>
                <w:szCs w:val="22"/>
              </w:rPr>
              <w:t>77995</w:t>
            </w:r>
          </w:p>
        </w:tc>
        <w:tc>
          <w:tcPr>
            <w:tcW w:w="1045" w:type="dxa"/>
            <w:tcBorders>
              <w:top w:val="nil"/>
              <w:left w:val="nil"/>
              <w:bottom w:val="single" w:sz="4" w:space="0" w:color="auto"/>
              <w:right w:val="single" w:sz="4" w:space="0" w:color="auto"/>
            </w:tcBorders>
            <w:shd w:val="clear" w:color="auto" w:fill="auto"/>
            <w:noWrap/>
            <w:hideMark/>
          </w:tcPr>
          <w:p w14:paraId="0518ABD4" w14:textId="77777777" w:rsidR="00253B52" w:rsidRPr="00B60FFC" w:rsidRDefault="00253B52" w:rsidP="00545B77">
            <w:pPr>
              <w:jc w:val="center"/>
              <w:rPr>
                <w:color w:val="000000"/>
                <w:sz w:val="22"/>
                <w:szCs w:val="22"/>
              </w:rPr>
            </w:pPr>
            <w:r w:rsidRPr="00B60FFC">
              <w:rPr>
                <w:color w:val="000000"/>
                <w:sz w:val="22"/>
                <w:szCs w:val="22"/>
              </w:rPr>
              <w:t>77995</w:t>
            </w:r>
          </w:p>
        </w:tc>
      </w:tr>
      <w:tr w:rsidR="00253B52" w:rsidRPr="00B60FFC" w14:paraId="7CDA0B9B"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5FE84C1E" w14:textId="77777777" w:rsidR="00253B52" w:rsidRPr="00B60FFC" w:rsidRDefault="00253B52" w:rsidP="00545B77">
            <w:pPr>
              <w:jc w:val="center"/>
              <w:rPr>
                <w:color w:val="000000"/>
                <w:sz w:val="22"/>
                <w:szCs w:val="22"/>
              </w:rPr>
            </w:pPr>
            <w:r w:rsidRPr="00B60FFC">
              <w:rPr>
                <w:color w:val="000000"/>
                <w:sz w:val="22"/>
                <w:szCs w:val="22"/>
              </w:rPr>
              <w:t>ИТОГО</w:t>
            </w:r>
          </w:p>
        </w:tc>
        <w:tc>
          <w:tcPr>
            <w:tcW w:w="851" w:type="dxa"/>
            <w:tcBorders>
              <w:top w:val="nil"/>
              <w:left w:val="nil"/>
              <w:bottom w:val="single" w:sz="4" w:space="0" w:color="auto"/>
              <w:right w:val="single" w:sz="4" w:space="0" w:color="auto"/>
            </w:tcBorders>
            <w:shd w:val="clear" w:color="auto" w:fill="auto"/>
            <w:noWrap/>
            <w:hideMark/>
          </w:tcPr>
          <w:p w14:paraId="6DBCF6D5" w14:textId="77777777" w:rsidR="00253B52" w:rsidRPr="00B60FFC" w:rsidRDefault="00253B52" w:rsidP="00545B77">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14:paraId="055644B7"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5996D35B"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0A3730B7" w14:textId="77777777" w:rsidR="00253B52" w:rsidRPr="00B60FFC" w:rsidRDefault="00253B52" w:rsidP="00545B77">
            <w:pPr>
              <w:jc w:val="center"/>
              <w:rPr>
                <w:color w:val="000000"/>
                <w:sz w:val="22"/>
                <w:szCs w:val="22"/>
              </w:rPr>
            </w:pPr>
            <w:r w:rsidRPr="00B60FFC">
              <w:rPr>
                <w:color w:val="000000"/>
                <w:sz w:val="22"/>
                <w:szCs w:val="22"/>
              </w:rPr>
              <w:t>428,574</w:t>
            </w:r>
          </w:p>
        </w:tc>
        <w:tc>
          <w:tcPr>
            <w:tcW w:w="1134" w:type="dxa"/>
            <w:tcBorders>
              <w:top w:val="nil"/>
              <w:left w:val="nil"/>
              <w:bottom w:val="single" w:sz="4" w:space="0" w:color="auto"/>
              <w:right w:val="single" w:sz="4" w:space="0" w:color="auto"/>
            </w:tcBorders>
            <w:shd w:val="clear" w:color="auto" w:fill="auto"/>
            <w:noWrap/>
            <w:hideMark/>
          </w:tcPr>
          <w:p w14:paraId="02548A1E" w14:textId="77777777" w:rsidR="00253B52" w:rsidRPr="00B60FFC" w:rsidRDefault="00253B52" w:rsidP="00545B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hideMark/>
          </w:tcPr>
          <w:p w14:paraId="004345C4" w14:textId="77777777" w:rsidR="00253B52" w:rsidRPr="00B60FFC" w:rsidRDefault="00253B52" w:rsidP="00545B77">
            <w:pPr>
              <w:jc w:val="center"/>
              <w:rPr>
                <w:color w:val="000000"/>
                <w:sz w:val="22"/>
                <w:szCs w:val="22"/>
              </w:rPr>
            </w:pPr>
          </w:p>
        </w:tc>
        <w:tc>
          <w:tcPr>
            <w:tcW w:w="939" w:type="dxa"/>
            <w:tcBorders>
              <w:top w:val="nil"/>
              <w:left w:val="nil"/>
              <w:bottom w:val="single" w:sz="4" w:space="0" w:color="auto"/>
              <w:right w:val="single" w:sz="4" w:space="0" w:color="auto"/>
            </w:tcBorders>
            <w:shd w:val="clear" w:color="auto" w:fill="auto"/>
            <w:noWrap/>
            <w:hideMark/>
          </w:tcPr>
          <w:p w14:paraId="2FD831C5" w14:textId="77777777" w:rsidR="00253B52" w:rsidRPr="00B60FFC" w:rsidRDefault="00253B52" w:rsidP="00545B77">
            <w:pPr>
              <w:ind w:left="-1373" w:firstLine="1373"/>
              <w:jc w:val="center"/>
              <w:rPr>
                <w:color w:val="000000"/>
                <w:sz w:val="22"/>
                <w:szCs w:val="22"/>
              </w:rPr>
            </w:pPr>
            <w:r w:rsidRPr="00B60FFC">
              <w:rPr>
                <w:color w:val="000000"/>
                <w:sz w:val="22"/>
                <w:szCs w:val="22"/>
              </w:rPr>
              <w:t>326574</w:t>
            </w:r>
          </w:p>
        </w:tc>
        <w:tc>
          <w:tcPr>
            <w:tcW w:w="1045" w:type="dxa"/>
            <w:tcBorders>
              <w:top w:val="nil"/>
              <w:left w:val="nil"/>
              <w:bottom w:val="single" w:sz="4" w:space="0" w:color="auto"/>
              <w:right w:val="single" w:sz="4" w:space="0" w:color="auto"/>
            </w:tcBorders>
            <w:shd w:val="clear" w:color="auto" w:fill="auto"/>
            <w:noWrap/>
            <w:hideMark/>
          </w:tcPr>
          <w:p w14:paraId="13FA1A92" w14:textId="77777777" w:rsidR="00253B52" w:rsidRPr="00B60FFC" w:rsidRDefault="00253B52" w:rsidP="00545B77">
            <w:pPr>
              <w:jc w:val="center"/>
              <w:rPr>
                <w:b/>
                <w:bCs/>
                <w:color w:val="000000"/>
                <w:sz w:val="22"/>
                <w:szCs w:val="22"/>
              </w:rPr>
            </w:pPr>
            <w:r w:rsidRPr="00B60FFC">
              <w:rPr>
                <w:b/>
                <w:bCs/>
                <w:color w:val="000000"/>
                <w:sz w:val="22"/>
                <w:szCs w:val="22"/>
              </w:rPr>
              <w:t>326574</w:t>
            </w:r>
          </w:p>
        </w:tc>
      </w:tr>
      <w:tr w:rsidR="00253B52" w:rsidRPr="00B60FFC" w14:paraId="5AFCB2FD"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auto"/>
            <w:noWrap/>
            <w:hideMark/>
          </w:tcPr>
          <w:p w14:paraId="53FC3ED4" w14:textId="77777777" w:rsidR="00253B52" w:rsidRPr="00B60FFC" w:rsidRDefault="00253B52" w:rsidP="00545B77">
            <w:pPr>
              <w:jc w:val="center"/>
              <w:rPr>
                <w:color w:val="000000"/>
                <w:sz w:val="22"/>
                <w:szCs w:val="22"/>
              </w:rPr>
            </w:pPr>
            <w:r w:rsidRPr="00B60FFC">
              <w:rPr>
                <w:color w:val="000000"/>
                <w:sz w:val="22"/>
                <w:szCs w:val="22"/>
              </w:rPr>
              <w:t>ЭОТ  за 2020год</w:t>
            </w:r>
          </w:p>
        </w:tc>
        <w:tc>
          <w:tcPr>
            <w:tcW w:w="851" w:type="dxa"/>
            <w:tcBorders>
              <w:top w:val="nil"/>
              <w:left w:val="nil"/>
              <w:bottom w:val="single" w:sz="4" w:space="0" w:color="auto"/>
              <w:right w:val="single" w:sz="4" w:space="0" w:color="auto"/>
            </w:tcBorders>
            <w:shd w:val="clear" w:color="auto" w:fill="auto"/>
            <w:hideMark/>
          </w:tcPr>
          <w:p w14:paraId="0F033F3C" w14:textId="77777777" w:rsidR="00253B52" w:rsidRPr="00B60FFC" w:rsidRDefault="00253B52" w:rsidP="00545B77">
            <w:pPr>
              <w:jc w:val="center"/>
              <w:rPr>
                <w:sz w:val="18"/>
                <w:szCs w:val="18"/>
              </w:rPr>
            </w:pPr>
            <w:r w:rsidRPr="00B60FFC">
              <w:rPr>
                <w:sz w:val="18"/>
                <w:szCs w:val="18"/>
              </w:rPr>
              <w:t>171,90</w:t>
            </w:r>
          </w:p>
        </w:tc>
        <w:tc>
          <w:tcPr>
            <w:tcW w:w="1276" w:type="dxa"/>
            <w:tcBorders>
              <w:top w:val="nil"/>
              <w:left w:val="nil"/>
              <w:bottom w:val="single" w:sz="4" w:space="0" w:color="auto"/>
              <w:right w:val="single" w:sz="4" w:space="0" w:color="auto"/>
            </w:tcBorders>
            <w:shd w:val="clear" w:color="auto" w:fill="auto"/>
            <w:noWrap/>
            <w:hideMark/>
          </w:tcPr>
          <w:p w14:paraId="0A9D89B6" w14:textId="77777777" w:rsidR="00253B52" w:rsidRPr="00B60FFC" w:rsidRDefault="00253B52" w:rsidP="00545B77">
            <w:pPr>
              <w:jc w:val="center"/>
              <w:rPr>
                <w:color w:val="000000"/>
                <w:sz w:val="22"/>
                <w:szCs w:val="22"/>
              </w:rPr>
            </w:pPr>
            <w:r w:rsidRPr="00B60FFC">
              <w:rPr>
                <w:color w:val="000000"/>
                <w:sz w:val="22"/>
                <w:szCs w:val="22"/>
              </w:rPr>
              <w:t>162</w:t>
            </w:r>
          </w:p>
        </w:tc>
        <w:tc>
          <w:tcPr>
            <w:tcW w:w="1134" w:type="dxa"/>
            <w:tcBorders>
              <w:top w:val="nil"/>
              <w:left w:val="nil"/>
              <w:bottom w:val="single" w:sz="4" w:space="0" w:color="auto"/>
              <w:right w:val="single" w:sz="4" w:space="0" w:color="auto"/>
            </w:tcBorders>
            <w:shd w:val="clear" w:color="auto" w:fill="auto"/>
            <w:noWrap/>
            <w:hideMark/>
          </w:tcPr>
          <w:p w14:paraId="58B8C556" w14:textId="77777777" w:rsidR="00253B52" w:rsidRPr="00B60FFC" w:rsidRDefault="00253B52" w:rsidP="00545B77">
            <w:pPr>
              <w:jc w:val="center"/>
              <w:rPr>
                <w:color w:val="000000"/>
                <w:sz w:val="22"/>
                <w:szCs w:val="22"/>
              </w:rPr>
            </w:pPr>
            <w:r w:rsidRPr="00B60FFC">
              <w:rPr>
                <w:color w:val="000000"/>
                <w:sz w:val="22"/>
                <w:szCs w:val="22"/>
              </w:rPr>
              <w:t>27848,31</w:t>
            </w:r>
          </w:p>
        </w:tc>
        <w:tc>
          <w:tcPr>
            <w:tcW w:w="1134" w:type="dxa"/>
            <w:tcBorders>
              <w:top w:val="nil"/>
              <w:left w:val="nil"/>
              <w:bottom w:val="single" w:sz="4" w:space="0" w:color="auto"/>
              <w:right w:val="single" w:sz="4" w:space="0" w:color="auto"/>
            </w:tcBorders>
            <w:shd w:val="clear" w:color="auto" w:fill="auto"/>
            <w:noWrap/>
            <w:hideMark/>
          </w:tcPr>
          <w:p w14:paraId="43775340" w14:textId="77777777" w:rsidR="00253B52" w:rsidRPr="00B60FFC" w:rsidRDefault="00253B52" w:rsidP="00545B77">
            <w:pPr>
              <w:jc w:val="center"/>
              <w:rPr>
                <w:color w:val="000000"/>
                <w:sz w:val="22"/>
                <w:szCs w:val="22"/>
              </w:rPr>
            </w:pPr>
            <w:r w:rsidRPr="00B60FFC">
              <w:rPr>
                <w:color w:val="000000"/>
                <w:sz w:val="22"/>
                <w:szCs w:val="22"/>
              </w:rPr>
              <w:t>256,67</w:t>
            </w:r>
          </w:p>
        </w:tc>
        <w:tc>
          <w:tcPr>
            <w:tcW w:w="1134" w:type="dxa"/>
            <w:tcBorders>
              <w:top w:val="nil"/>
              <w:left w:val="nil"/>
              <w:bottom w:val="single" w:sz="4" w:space="0" w:color="auto"/>
              <w:right w:val="single" w:sz="4" w:space="0" w:color="auto"/>
            </w:tcBorders>
            <w:shd w:val="clear" w:color="auto" w:fill="auto"/>
            <w:noWrap/>
            <w:hideMark/>
          </w:tcPr>
          <w:p w14:paraId="53C1A460"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hideMark/>
          </w:tcPr>
          <w:p w14:paraId="46CBE6D1" w14:textId="77777777" w:rsidR="00253B52" w:rsidRPr="00B60FFC" w:rsidRDefault="00253B52" w:rsidP="00545B77">
            <w:pPr>
              <w:jc w:val="center"/>
              <w:rPr>
                <w:color w:val="000000"/>
                <w:sz w:val="22"/>
                <w:szCs w:val="22"/>
              </w:rPr>
            </w:pPr>
            <w:r w:rsidRPr="00B60FFC">
              <w:rPr>
                <w:color w:val="000000"/>
                <w:sz w:val="22"/>
                <w:szCs w:val="22"/>
              </w:rPr>
              <w:t>2,31</w:t>
            </w:r>
          </w:p>
        </w:tc>
        <w:tc>
          <w:tcPr>
            <w:tcW w:w="939" w:type="dxa"/>
            <w:tcBorders>
              <w:top w:val="nil"/>
              <w:left w:val="nil"/>
              <w:bottom w:val="single" w:sz="4" w:space="0" w:color="auto"/>
              <w:right w:val="single" w:sz="4" w:space="0" w:color="auto"/>
            </w:tcBorders>
            <w:shd w:val="clear" w:color="auto" w:fill="auto"/>
            <w:noWrap/>
            <w:hideMark/>
          </w:tcPr>
          <w:p w14:paraId="1762C801" w14:textId="77777777" w:rsidR="00253B52" w:rsidRPr="00B60FFC" w:rsidRDefault="00253B52" w:rsidP="00545B77">
            <w:pPr>
              <w:jc w:val="center"/>
              <w:rPr>
                <w:color w:val="000000"/>
                <w:sz w:val="22"/>
                <w:szCs w:val="22"/>
              </w:rPr>
            </w:pPr>
            <w:r w:rsidRPr="00B60FFC">
              <w:rPr>
                <w:color w:val="000000"/>
                <w:sz w:val="22"/>
                <w:szCs w:val="22"/>
              </w:rPr>
              <w:t>195582</w:t>
            </w:r>
          </w:p>
        </w:tc>
        <w:tc>
          <w:tcPr>
            <w:tcW w:w="1045" w:type="dxa"/>
            <w:tcBorders>
              <w:top w:val="nil"/>
              <w:left w:val="nil"/>
              <w:bottom w:val="single" w:sz="4" w:space="0" w:color="auto"/>
              <w:right w:val="single" w:sz="4" w:space="0" w:color="auto"/>
            </w:tcBorders>
            <w:shd w:val="clear" w:color="auto" w:fill="auto"/>
            <w:noWrap/>
            <w:hideMark/>
          </w:tcPr>
          <w:p w14:paraId="439F8D4E" w14:textId="77777777" w:rsidR="00253B52" w:rsidRPr="00B60FFC" w:rsidRDefault="00253B52" w:rsidP="00545B77">
            <w:pPr>
              <w:jc w:val="center"/>
              <w:rPr>
                <w:color w:val="000000"/>
                <w:sz w:val="22"/>
                <w:szCs w:val="22"/>
              </w:rPr>
            </w:pPr>
            <w:r w:rsidRPr="00B60FFC">
              <w:rPr>
                <w:color w:val="000000"/>
                <w:sz w:val="22"/>
                <w:szCs w:val="22"/>
              </w:rPr>
              <w:t>223430,3</w:t>
            </w:r>
          </w:p>
        </w:tc>
      </w:tr>
      <w:tr w:rsidR="00253B52" w:rsidRPr="00B60FFC" w14:paraId="15F7F5F8" w14:textId="77777777" w:rsidTr="00545B77">
        <w:trPr>
          <w:trHeight w:val="300"/>
        </w:trPr>
        <w:tc>
          <w:tcPr>
            <w:tcW w:w="1129"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B6B82F5" w14:textId="77777777" w:rsidR="00253B52" w:rsidRPr="00B60FFC" w:rsidRDefault="00253B52" w:rsidP="00545B77">
            <w:pPr>
              <w:jc w:val="center"/>
              <w:rPr>
                <w:color w:val="000000"/>
                <w:sz w:val="22"/>
                <w:szCs w:val="22"/>
              </w:rPr>
            </w:pPr>
            <w:r w:rsidRPr="00B60FFC">
              <w:rPr>
                <w:color w:val="000000"/>
                <w:sz w:val="22"/>
                <w:szCs w:val="22"/>
              </w:rPr>
              <w:t>План 2022 год</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14:paraId="568BABD2" w14:textId="77777777" w:rsidR="00253B52" w:rsidRPr="00B60FFC" w:rsidRDefault="00253B52" w:rsidP="00545B77">
            <w:pPr>
              <w:jc w:val="center"/>
              <w:rPr>
                <w:color w:val="000000"/>
                <w:sz w:val="22"/>
                <w:szCs w:val="22"/>
              </w:rPr>
            </w:pPr>
            <w:r w:rsidRPr="00B60FFC">
              <w:rPr>
                <w:color w:val="000000"/>
                <w:sz w:val="22"/>
                <w:szCs w:val="22"/>
              </w:rPr>
              <w:t>173,19</w:t>
            </w:r>
          </w:p>
        </w:tc>
        <w:tc>
          <w:tcPr>
            <w:tcW w:w="1276" w:type="dxa"/>
            <w:tcBorders>
              <w:top w:val="nil"/>
              <w:left w:val="nil"/>
              <w:bottom w:val="single" w:sz="4" w:space="0" w:color="auto"/>
              <w:right w:val="single" w:sz="4" w:space="0" w:color="auto"/>
            </w:tcBorders>
            <w:shd w:val="clear" w:color="auto" w:fill="D9D9D9" w:themeFill="background1" w:themeFillShade="D9"/>
            <w:noWrap/>
            <w:hideMark/>
          </w:tcPr>
          <w:p w14:paraId="474B87AE" w14:textId="77777777" w:rsidR="00253B52" w:rsidRPr="00B60FFC" w:rsidRDefault="00253B52" w:rsidP="00545B77">
            <w:pPr>
              <w:jc w:val="center"/>
              <w:rPr>
                <w:color w:val="000000"/>
                <w:sz w:val="22"/>
                <w:szCs w:val="22"/>
              </w:rPr>
            </w:pPr>
            <w:r w:rsidRPr="00B60FFC">
              <w:rPr>
                <w:color w:val="000000"/>
                <w:sz w:val="22"/>
                <w:szCs w:val="22"/>
              </w:rPr>
              <w:t>214</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37A109BC" w14:textId="77777777" w:rsidR="00253B52" w:rsidRPr="00B60FFC" w:rsidRDefault="00253B52" w:rsidP="00545B77">
            <w:pPr>
              <w:jc w:val="center"/>
              <w:rPr>
                <w:color w:val="000000"/>
                <w:sz w:val="22"/>
                <w:szCs w:val="22"/>
              </w:rPr>
            </w:pPr>
            <w:r w:rsidRPr="00B60FFC">
              <w:rPr>
                <w:color w:val="000000"/>
                <w:sz w:val="22"/>
                <w:szCs w:val="22"/>
              </w:rPr>
              <w:t>37063</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37FF3DE0" w14:textId="77777777" w:rsidR="00253B52" w:rsidRPr="00B60FFC" w:rsidRDefault="00253B52" w:rsidP="00545B77">
            <w:pPr>
              <w:jc w:val="center"/>
              <w:rPr>
                <w:color w:val="000000"/>
                <w:sz w:val="22"/>
                <w:szCs w:val="22"/>
              </w:rPr>
            </w:pPr>
            <w:r w:rsidRPr="00B60FFC">
              <w:rPr>
                <w:color w:val="000000"/>
                <w:sz w:val="22"/>
                <w:szCs w:val="22"/>
              </w:rPr>
              <w:t>262,40</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55F58647" w14:textId="77777777" w:rsidR="00253B52" w:rsidRPr="00B60FFC" w:rsidRDefault="00253B52" w:rsidP="00545B77">
            <w:pPr>
              <w:jc w:val="center"/>
              <w:rPr>
                <w:color w:val="000000"/>
                <w:sz w:val="22"/>
                <w:szCs w:val="22"/>
              </w:rPr>
            </w:pPr>
            <w:r w:rsidRPr="00B60FFC">
              <w:rPr>
                <w:color w:val="000000"/>
                <w:sz w:val="22"/>
                <w:szCs w:val="22"/>
              </w:rPr>
              <w:t>330</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472D2BB5" w14:textId="77777777" w:rsidR="00253B52" w:rsidRPr="00B60FFC" w:rsidRDefault="00253B52" w:rsidP="00545B77">
            <w:pPr>
              <w:jc w:val="center"/>
              <w:rPr>
                <w:color w:val="000000"/>
                <w:sz w:val="22"/>
                <w:szCs w:val="22"/>
              </w:rPr>
            </w:pPr>
            <w:r w:rsidRPr="00B60FFC">
              <w:rPr>
                <w:color w:val="000000"/>
                <w:sz w:val="22"/>
                <w:szCs w:val="22"/>
              </w:rPr>
              <w:t>3,06</w:t>
            </w:r>
          </w:p>
        </w:tc>
        <w:tc>
          <w:tcPr>
            <w:tcW w:w="939" w:type="dxa"/>
            <w:tcBorders>
              <w:top w:val="nil"/>
              <w:left w:val="nil"/>
              <w:bottom w:val="single" w:sz="4" w:space="0" w:color="auto"/>
              <w:right w:val="single" w:sz="4" w:space="0" w:color="auto"/>
            </w:tcBorders>
            <w:shd w:val="clear" w:color="auto" w:fill="D9D9D9" w:themeFill="background1" w:themeFillShade="D9"/>
            <w:noWrap/>
            <w:hideMark/>
          </w:tcPr>
          <w:p w14:paraId="2AF29765" w14:textId="77777777" w:rsidR="00253B52" w:rsidRPr="00B60FFC" w:rsidRDefault="00253B52" w:rsidP="00545B77">
            <w:pPr>
              <w:jc w:val="center"/>
              <w:rPr>
                <w:color w:val="000000"/>
                <w:sz w:val="22"/>
                <w:szCs w:val="22"/>
              </w:rPr>
            </w:pPr>
            <w:r w:rsidRPr="00B60FFC">
              <w:rPr>
                <w:color w:val="000000"/>
                <w:sz w:val="22"/>
                <w:szCs w:val="22"/>
              </w:rPr>
              <w:t>265028</w:t>
            </w:r>
          </w:p>
        </w:tc>
        <w:tc>
          <w:tcPr>
            <w:tcW w:w="1045" w:type="dxa"/>
            <w:tcBorders>
              <w:top w:val="nil"/>
              <w:left w:val="nil"/>
              <w:bottom w:val="single" w:sz="4" w:space="0" w:color="auto"/>
              <w:right w:val="single" w:sz="4" w:space="0" w:color="auto"/>
            </w:tcBorders>
            <w:shd w:val="clear" w:color="auto" w:fill="D9D9D9" w:themeFill="background1" w:themeFillShade="D9"/>
            <w:noWrap/>
            <w:hideMark/>
          </w:tcPr>
          <w:p w14:paraId="37A6D2F6" w14:textId="77777777" w:rsidR="00253B52" w:rsidRPr="00B60FFC" w:rsidRDefault="00253B52" w:rsidP="00545B77">
            <w:pPr>
              <w:jc w:val="center"/>
              <w:rPr>
                <w:b/>
                <w:bCs/>
                <w:color w:val="000000"/>
                <w:sz w:val="22"/>
                <w:szCs w:val="22"/>
              </w:rPr>
            </w:pPr>
            <w:r w:rsidRPr="00B60FFC">
              <w:rPr>
                <w:b/>
                <w:bCs/>
                <w:color w:val="000000"/>
                <w:sz w:val="22"/>
                <w:szCs w:val="22"/>
              </w:rPr>
              <w:t>302091</w:t>
            </w:r>
          </w:p>
        </w:tc>
      </w:tr>
    </w:tbl>
    <w:p w14:paraId="64A3F353" w14:textId="77777777" w:rsidR="00253B52" w:rsidRDefault="00253B52" w:rsidP="00253B52">
      <w:pPr>
        <w:tabs>
          <w:tab w:val="left" w:pos="1134"/>
        </w:tabs>
        <w:ind w:firstLine="709"/>
        <w:jc w:val="both"/>
        <w:rPr>
          <w:sz w:val="28"/>
          <w:szCs w:val="28"/>
        </w:rPr>
      </w:pPr>
    </w:p>
    <w:tbl>
      <w:tblPr>
        <w:tblW w:w="9498" w:type="dxa"/>
        <w:tblInd w:w="108" w:type="dxa"/>
        <w:tblLayout w:type="fixed"/>
        <w:tblLook w:val="04A0" w:firstRow="1" w:lastRow="0" w:firstColumn="1" w:lastColumn="0" w:noHBand="0" w:noVBand="1"/>
      </w:tblPr>
      <w:tblGrid>
        <w:gridCol w:w="1418"/>
        <w:gridCol w:w="992"/>
        <w:gridCol w:w="1134"/>
        <w:gridCol w:w="1276"/>
        <w:gridCol w:w="1134"/>
        <w:gridCol w:w="1134"/>
        <w:gridCol w:w="1276"/>
        <w:gridCol w:w="1134"/>
      </w:tblGrid>
      <w:tr w:rsidR="00253B52" w:rsidRPr="003E12B7" w14:paraId="54385F99" w14:textId="77777777" w:rsidTr="00545B77">
        <w:trPr>
          <w:trHeight w:val="300"/>
        </w:trPr>
        <w:tc>
          <w:tcPr>
            <w:tcW w:w="1418" w:type="dxa"/>
            <w:tcBorders>
              <w:top w:val="nil"/>
              <w:left w:val="nil"/>
              <w:bottom w:val="nil"/>
              <w:right w:val="nil"/>
            </w:tcBorders>
            <w:shd w:val="clear" w:color="auto" w:fill="auto"/>
            <w:noWrap/>
            <w:vAlign w:val="bottom"/>
            <w:hideMark/>
          </w:tcPr>
          <w:p w14:paraId="00BA94E4" w14:textId="77777777" w:rsidR="00253B52" w:rsidRPr="003E12B7" w:rsidRDefault="00253B52" w:rsidP="00545B77">
            <w:pPr>
              <w:rPr>
                <w:rFonts w:ascii="Calibri" w:hAnsi="Calibri" w:cs="Calibri"/>
                <w:sz w:val="22"/>
                <w:szCs w:val="22"/>
              </w:rPr>
            </w:pPr>
          </w:p>
        </w:tc>
        <w:tc>
          <w:tcPr>
            <w:tcW w:w="992" w:type="dxa"/>
            <w:tcBorders>
              <w:top w:val="nil"/>
              <w:left w:val="nil"/>
              <w:bottom w:val="nil"/>
              <w:right w:val="nil"/>
            </w:tcBorders>
            <w:shd w:val="clear" w:color="auto" w:fill="auto"/>
            <w:noWrap/>
            <w:vAlign w:val="bottom"/>
            <w:hideMark/>
          </w:tcPr>
          <w:p w14:paraId="10EEAB39" w14:textId="77777777" w:rsidR="00253B52" w:rsidRPr="003E12B7" w:rsidRDefault="00253B52" w:rsidP="00545B77">
            <w:pPr>
              <w:rPr>
                <w:rFonts w:ascii="Calibri" w:hAnsi="Calibri" w:cs="Calibri"/>
                <w:sz w:val="22"/>
                <w:szCs w:val="22"/>
              </w:rPr>
            </w:pPr>
          </w:p>
        </w:tc>
        <w:tc>
          <w:tcPr>
            <w:tcW w:w="1134" w:type="dxa"/>
            <w:tcBorders>
              <w:top w:val="nil"/>
              <w:left w:val="nil"/>
              <w:bottom w:val="nil"/>
              <w:right w:val="nil"/>
            </w:tcBorders>
            <w:shd w:val="clear" w:color="auto" w:fill="auto"/>
            <w:noWrap/>
            <w:vAlign w:val="bottom"/>
            <w:hideMark/>
          </w:tcPr>
          <w:p w14:paraId="2F2B6C9F" w14:textId="77777777" w:rsidR="00253B52" w:rsidRPr="003E12B7" w:rsidRDefault="00253B52" w:rsidP="00545B77">
            <w:pPr>
              <w:rPr>
                <w:sz w:val="20"/>
                <w:szCs w:val="20"/>
              </w:rPr>
            </w:pPr>
          </w:p>
        </w:tc>
        <w:tc>
          <w:tcPr>
            <w:tcW w:w="1276" w:type="dxa"/>
            <w:tcBorders>
              <w:top w:val="nil"/>
              <w:left w:val="nil"/>
              <w:bottom w:val="nil"/>
              <w:right w:val="nil"/>
            </w:tcBorders>
            <w:shd w:val="clear" w:color="auto" w:fill="auto"/>
            <w:noWrap/>
            <w:vAlign w:val="bottom"/>
            <w:hideMark/>
          </w:tcPr>
          <w:p w14:paraId="2FF2D69C" w14:textId="77777777" w:rsidR="00253B52" w:rsidRPr="003E12B7" w:rsidRDefault="00253B52" w:rsidP="00545B77">
            <w:pPr>
              <w:rPr>
                <w:sz w:val="20"/>
                <w:szCs w:val="20"/>
              </w:rPr>
            </w:pPr>
          </w:p>
        </w:tc>
        <w:tc>
          <w:tcPr>
            <w:tcW w:w="1134" w:type="dxa"/>
            <w:tcBorders>
              <w:top w:val="nil"/>
              <w:left w:val="nil"/>
              <w:bottom w:val="nil"/>
              <w:right w:val="nil"/>
            </w:tcBorders>
            <w:shd w:val="clear" w:color="auto" w:fill="auto"/>
            <w:noWrap/>
            <w:vAlign w:val="bottom"/>
            <w:hideMark/>
          </w:tcPr>
          <w:p w14:paraId="121FDB68" w14:textId="77777777" w:rsidR="00253B52" w:rsidRPr="003E12B7" w:rsidRDefault="00253B52" w:rsidP="00545B77">
            <w:pPr>
              <w:rPr>
                <w:sz w:val="20"/>
                <w:szCs w:val="20"/>
              </w:rPr>
            </w:pPr>
          </w:p>
        </w:tc>
        <w:tc>
          <w:tcPr>
            <w:tcW w:w="1134" w:type="dxa"/>
            <w:tcBorders>
              <w:top w:val="nil"/>
              <w:left w:val="nil"/>
              <w:bottom w:val="nil"/>
              <w:right w:val="nil"/>
            </w:tcBorders>
            <w:shd w:val="clear" w:color="auto" w:fill="auto"/>
            <w:noWrap/>
            <w:vAlign w:val="bottom"/>
            <w:hideMark/>
          </w:tcPr>
          <w:p w14:paraId="6B30CD81" w14:textId="77777777" w:rsidR="00253B52" w:rsidRPr="003E12B7" w:rsidRDefault="00253B52" w:rsidP="00545B77">
            <w:pPr>
              <w:rPr>
                <w:sz w:val="20"/>
                <w:szCs w:val="20"/>
              </w:rPr>
            </w:pPr>
          </w:p>
        </w:tc>
        <w:tc>
          <w:tcPr>
            <w:tcW w:w="1276" w:type="dxa"/>
            <w:tcBorders>
              <w:top w:val="nil"/>
              <w:left w:val="nil"/>
              <w:bottom w:val="nil"/>
              <w:right w:val="nil"/>
            </w:tcBorders>
            <w:shd w:val="clear" w:color="auto" w:fill="auto"/>
            <w:noWrap/>
            <w:vAlign w:val="bottom"/>
            <w:hideMark/>
          </w:tcPr>
          <w:p w14:paraId="4A48B035" w14:textId="77777777" w:rsidR="00253B52" w:rsidRPr="003E12B7" w:rsidRDefault="00253B52" w:rsidP="00545B77">
            <w:pPr>
              <w:rPr>
                <w:sz w:val="20"/>
                <w:szCs w:val="20"/>
              </w:rPr>
            </w:pPr>
          </w:p>
        </w:tc>
        <w:tc>
          <w:tcPr>
            <w:tcW w:w="1134" w:type="dxa"/>
            <w:tcBorders>
              <w:top w:val="nil"/>
              <w:left w:val="nil"/>
              <w:bottom w:val="nil"/>
              <w:right w:val="nil"/>
            </w:tcBorders>
            <w:shd w:val="clear" w:color="auto" w:fill="auto"/>
            <w:noWrap/>
            <w:vAlign w:val="bottom"/>
            <w:hideMark/>
          </w:tcPr>
          <w:p w14:paraId="619CB77F" w14:textId="77777777" w:rsidR="00253B52" w:rsidRPr="003E12B7" w:rsidRDefault="00253B52" w:rsidP="00545B77">
            <w:pPr>
              <w:rPr>
                <w:sz w:val="20"/>
                <w:szCs w:val="20"/>
              </w:rPr>
            </w:pPr>
          </w:p>
        </w:tc>
      </w:tr>
    </w:tbl>
    <w:p w14:paraId="11B84FF8" w14:textId="77777777" w:rsidR="00253B52" w:rsidRDefault="00253B52" w:rsidP="00253B52">
      <w:pPr>
        <w:jc w:val="both"/>
        <w:rPr>
          <w:rStyle w:val="FontStyle190"/>
          <w:sz w:val="28"/>
          <w:szCs w:val="28"/>
        </w:rPr>
      </w:pPr>
      <w:r>
        <w:rPr>
          <w:rStyle w:val="FontStyle190"/>
          <w:sz w:val="28"/>
          <w:szCs w:val="28"/>
        </w:rPr>
        <w:t xml:space="preserve">        Налог на имущество принят по расчету регулятора с учетом  в представленных в дополнительных материалах бухгалтерских справок (стр.93-96 дополнительных материалов).</w:t>
      </w:r>
    </w:p>
    <w:p w14:paraId="66E09956" w14:textId="77777777" w:rsidR="00253B52" w:rsidRDefault="00253B52" w:rsidP="00253B52">
      <w:pPr>
        <w:jc w:val="both"/>
        <w:rPr>
          <w:rStyle w:val="FontStyle190"/>
          <w:bCs/>
          <w:sz w:val="28"/>
          <w:szCs w:val="28"/>
        </w:rPr>
      </w:pPr>
      <w:r>
        <w:rPr>
          <w:rStyle w:val="FontStyle190"/>
          <w:sz w:val="28"/>
          <w:szCs w:val="28"/>
        </w:rPr>
        <w:t xml:space="preserve">       Проанализировав представленные в материалах тарифного дела на 2020-2022 годы материалы: бухгалтерские справки по начислению налога на имущество за 2020 год, на 2021 год и иные документы, подтверждающие экономическую обоснованность предложения (</w:t>
      </w:r>
      <w:r>
        <w:rPr>
          <w:color w:val="000000"/>
          <w:sz w:val="28"/>
          <w:szCs w:val="28"/>
        </w:rPr>
        <w:t>свидетельство о государственной регистрации права № 42 АА715171 от 15.03.2004</w:t>
      </w:r>
      <w:r>
        <w:rPr>
          <w:rStyle w:val="FontStyle190"/>
          <w:sz w:val="28"/>
          <w:szCs w:val="28"/>
        </w:rPr>
        <w:t>, инвентарная карточка учета объекта основных средств № 120000000255 от 01.04.2013, договор № Д-2723НГС/НЮ от 16.08.2010 о приобретении и  монтажа оборудования озоно-фильтровальной системы водоподготовки для обезжелезивания воды на водозаборных сооружениях ст. Мариинск),          специалист полагает, что экономически обоснованный размер налога на имущество может быть принят в отношении объекта: «</w:t>
      </w:r>
      <w:r w:rsidRPr="00816A82">
        <w:rPr>
          <w:color w:val="000000"/>
          <w:sz w:val="28"/>
          <w:szCs w:val="28"/>
        </w:rPr>
        <w:t>Ограждение санитарная зона скважин г. Мариинск</w:t>
      </w:r>
      <w:r>
        <w:rPr>
          <w:color w:val="000000"/>
          <w:sz w:val="28"/>
          <w:szCs w:val="28"/>
        </w:rPr>
        <w:t xml:space="preserve">» инвентарный номер </w:t>
      </w:r>
      <w:r w:rsidRPr="00816A82">
        <w:rPr>
          <w:color w:val="000000"/>
          <w:sz w:val="28"/>
          <w:szCs w:val="28"/>
        </w:rPr>
        <w:t>120000000</w:t>
      </w:r>
      <w:r>
        <w:rPr>
          <w:color w:val="000000"/>
          <w:sz w:val="28"/>
          <w:szCs w:val="28"/>
        </w:rPr>
        <w:t xml:space="preserve">198/0000/7816, </w:t>
      </w:r>
      <w:r w:rsidRPr="009967A2">
        <w:rPr>
          <w:bCs/>
          <w:sz w:val="28"/>
          <w:szCs w:val="28"/>
        </w:rPr>
        <w:t>в</w:t>
      </w:r>
      <w:r w:rsidRPr="009967A2">
        <w:rPr>
          <w:rStyle w:val="FontStyle190"/>
          <w:sz w:val="28"/>
          <w:szCs w:val="28"/>
        </w:rPr>
        <w:t xml:space="preserve"> </w:t>
      </w:r>
      <w:r>
        <w:rPr>
          <w:rStyle w:val="FontStyle190"/>
          <w:sz w:val="28"/>
          <w:szCs w:val="28"/>
        </w:rPr>
        <w:t>размере   37,36 тыс. руб.</w:t>
      </w:r>
    </w:p>
    <w:tbl>
      <w:tblPr>
        <w:tblW w:w="8926" w:type="dxa"/>
        <w:tblInd w:w="113" w:type="dxa"/>
        <w:tblLook w:val="04A0" w:firstRow="1" w:lastRow="0" w:firstColumn="1" w:lastColumn="0" w:noHBand="0" w:noVBand="1"/>
      </w:tblPr>
      <w:tblGrid>
        <w:gridCol w:w="4248"/>
        <w:gridCol w:w="2551"/>
        <w:gridCol w:w="2127"/>
      </w:tblGrid>
      <w:tr w:rsidR="00253B52" w:rsidRPr="00453C8D" w14:paraId="71659838" w14:textId="77777777" w:rsidTr="00545B77">
        <w:trPr>
          <w:trHeight w:val="90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5394" w14:textId="77777777" w:rsidR="00253B52" w:rsidRPr="00453C8D" w:rsidRDefault="00253B52" w:rsidP="00545B77">
            <w:pPr>
              <w:rPr>
                <w:color w:val="000000"/>
              </w:rPr>
            </w:pPr>
            <w:r w:rsidRPr="00453C8D">
              <w:rPr>
                <w:color w:val="000000"/>
              </w:rPr>
              <w:t>Ограждение санитарная зона скважин г. Мариинск</w:t>
            </w:r>
          </w:p>
        </w:tc>
        <w:tc>
          <w:tcPr>
            <w:tcW w:w="2551" w:type="dxa"/>
            <w:tcBorders>
              <w:top w:val="single" w:sz="4" w:space="0" w:color="auto"/>
              <w:left w:val="nil"/>
              <w:bottom w:val="single" w:sz="4" w:space="0" w:color="auto"/>
              <w:right w:val="single" w:sz="4" w:space="0" w:color="auto"/>
            </w:tcBorders>
            <w:shd w:val="clear" w:color="000000" w:fill="FFFFFF"/>
            <w:noWrap/>
            <w:vAlign w:val="bottom"/>
            <w:hideMark/>
          </w:tcPr>
          <w:p w14:paraId="03FE3EB8" w14:textId="77777777" w:rsidR="00253B52" w:rsidRPr="00453C8D" w:rsidRDefault="00253B52" w:rsidP="00545B77">
            <w:pPr>
              <w:jc w:val="center"/>
              <w:rPr>
                <w:color w:val="FFFFFF"/>
              </w:rPr>
            </w:pPr>
            <w:r w:rsidRPr="00EC4FA6">
              <w:t>Остаточная стоимость, руб.</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BB8C62D" w14:textId="77777777" w:rsidR="00253B52" w:rsidRDefault="00253B52" w:rsidP="00545B77">
            <w:pPr>
              <w:rPr>
                <w:color w:val="000000"/>
              </w:rPr>
            </w:pPr>
            <w:r w:rsidRPr="00453C8D">
              <w:rPr>
                <w:color w:val="000000"/>
              </w:rPr>
              <w:t xml:space="preserve">Амортизация, </w:t>
            </w:r>
          </w:p>
          <w:p w14:paraId="0A978212" w14:textId="77777777" w:rsidR="00253B52" w:rsidRPr="00453C8D" w:rsidRDefault="00253B52" w:rsidP="00545B77">
            <w:pPr>
              <w:rPr>
                <w:color w:val="000000"/>
              </w:rPr>
            </w:pPr>
            <w:r w:rsidRPr="00453C8D">
              <w:rPr>
                <w:color w:val="000000"/>
              </w:rPr>
              <w:t>руб.</w:t>
            </w:r>
          </w:p>
        </w:tc>
      </w:tr>
      <w:tr w:rsidR="00253B52" w:rsidRPr="00453C8D" w14:paraId="2562E35F"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18D9893" w14:textId="77777777" w:rsidR="00253B52" w:rsidRPr="00453C8D" w:rsidRDefault="00253B52" w:rsidP="00545B77">
            <w:pPr>
              <w:rPr>
                <w:color w:val="000000"/>
              </w:rPr>
            </w:pPr>
            <w:r w:rsidRPr="00453C8D">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10231F8A" w14:textId="77777777" w:rsidR="00253B52" w:rsidRPr="00453C8D" w:rsidRDefault="00253B52" w:rsidP="00545B77">
            <w:pPr>
              <w:rPr>
                <w:color w:val="000000"/>
              </w:rPr>
            </w:pPr>
            <w:r w:rsidRPr="00453C8D">
              <w:rPr>
                <w:color w:val="000000"/>
              </w:rPr>
              <w:t> </w:t>
            </w:r>
          </w:p>
        </w:tc>
        <w:tc>
          <w:tcPr>
            <w:tcW w:w="2127" w:type="dxa"/>
            <w:tcBorders>
              <w:top w:val="nil"/>
              <w:left w:val="nil"/>
              <w:bottom w:val="single" w:sz="4" w:space="0" w:color="auto"/>
              <w:right w:val="single" w:sz="4" w:space="0" w:color="auto"/>
            </w:tcBorders>
            <w:shd w:val="clear" w:color="auto" w:fill="auto"/>
            <w:noWrap/>
            <w:vAlign w:val="bottom"/>
            <w:hideMark/>
          </w:tcPr>
          <w:p w14:paraId="2E7DA655" w14:textId="77777777" w:rsidR="00253B52" w:rsidRPr="00453C8D" w:rsidRDefault="00253B52" w:rsidP="00545B77">
            <w:pPr>
              <w:rPr>
                <w:color w:val="000000"/>
              </w:rPr>
            </w:pPr>
            <w:r w:rsidRPr="00453C8D">
              <w:rPr>
                <w:color w:val="000000"/>
              </w:rPr>
              <w:t> </w:t>
            </w:r>
          </w:p>
        </w:tc>
      </w:tr>
      <w:tr w:rsidR="00253B52" w:rsidRPr="00453C8D" w14:paraId="2BC7EC47"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B97AD8" w14:textId="77777777" w:rsidR="00253B52" w:rsidRPr="00453C8D" w:rsidRDefault="00253B52" w:rsidP="00545B77">
            <w:pPr>
              <w:rPr>
                <w:color w:val="000000"/>
              </w:rPr>
            </w:pPr>
            <w:r w:rsidRPr="00453C8D">
              <w:rPr>
                <w:color w:val="000000"/>
              </w:rPr>
              <w:t>01.01.</w:t>
            </w:r>
            <w:r>
              <w:rPr>
                <w:color w:val="000000"/>
              </w:rPr>
              <w:t>2022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8750" w14:textId="77777777" w:rsidR="00253B52" w:rsidRPr="006C7FDD" w:rsidRDefault="00253B52" w:rsidP="00545B77">
            <w:pPr>
              <w:jc w:val="right"/>
              <w:rPr>
                <w:color w:val="000000"/>
              </w:rPr>
            </w:pPr>
            <w:r w:rsidRPr="006C7FDD">
              <w:rPr>
                <w:color w:val="000000"/>
                <w:sz w:val="22"/>
                <w:szCs w:val="22"/>
              </w:rPr>
              <w:t>1734303,396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C15CF8B"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77A7B3EE"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FC01F09" w14:textId="77777777" w:rsidR="00253B52" w:rsidRPr="00453C8D" w:rsidRDefault="00253B52" w:rsidP="00545B77">
            <w:pPr>
              <w:rPr>
                <w:color w:val="000000"/>
              </w:rPr>
            </w:pPr>
            <w:r w:rsidRPr="00453C8D">
              <w:rPr>
                <w:color w:val="000000"/>
              </w:rPr>
              <w:t>01.02.</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8735B6E" w14:textId="77777777" w:rsidR="00253B52" w:rsidRPr="006C7FDD" w:rsidRDefault="00253B52" w:rsidP="00545B77">
            <w:pPr>
              <w:jc w:val="right"/>
              <w:rPr>
                <w:color w:val="000000"/>
              </w:rPr>
            </w:pPr>
            <w:r w:rsidRPr="006C7FDD">
              <w:rPr>
                <w:color w:val="000000"/>
                <w:sz w:val="22"/>
                <w:szCs w:val="22"/>
              </w:rPr>
              <w:t>1728246,9</w:t>
            </w:r>
          </w:p>
        </w:tc>
        <w:tc>
          <w:tcPr>
            <w:tcW w:w="2127" w:type="dxa"/>
            <w:tcBorders>
              <w:top w:val="nil"/>
              <w:left w:val="nil"/>
              <w:bottom w:val="single" w:sz="4" w:space="0" w:color="auto"/>
              <w:right w:val="single" w:sz="4" w:space="0" w:color="auto"/>
            </w:tcBorders>
            <w:shd w:val="clear" w:color="auto" w:fill="auto"/>
            <w:noWrap/>
            <w:vAlign w:val="bottom"/>
            <w:hideMark/>
          </w:tcPr>
          <w:p w14:paraId="7C878FE1"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419862B2"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7AEA1C6" w14:textId="77777777" w:rsidR="00253B52" w:rsidRPr="00453C8D" w:rsidRDefault="00253B52" w:rsidP="00545B77">
            <w:pPr>
              <w:rPr>
                <w:color w:val="000000"/>
              </w:rPr>
            </w:pPr>
            <w:r w:rsidRPr="00453C8D">
              <w:rPr>
                <w:color w:val="000000"/>
              </w:rPr>
              <w:t>01.03.</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18133ED" w14:textId="77777777" w:rsidR="00253B52" w:rsidRPr="006C7FDD" w:rsidRDefault="00253B52" w:rsidP="00545B77">
            <w:pPr>
              <w:jc w:val="right"/>
              <w:rPr>
                <w:color w:val="000000"/>
              </w:rPr>
            </w:pPr>
            <w:r w:rsidRPr="006C7FDD">
              <w:rPr>
                <w:color w:val="000000"/>
                <w:sz w:val="22"/>
                <w:szCs w:val="22"/>
              </w:rPr>
              <w:t>1722190,404</w:t>
            </w:r>
          </w:p>
        </w:tc>
        <w:tc>
          <w:tcPr>
            <w:tcW w:w="2127" w:type="dxa"/>
            <w:tcBorders>
              <w:top w:val="nil"/>
              <w:left w:val="nil"/>
              <w:bottom w:val="single" w:sz="4" w:space="0" w:color="auto"/>
              <w:right w:val="single" w:sz="4" w:space="0" w:color="auto"/>
            </w:tcBorders>
            <w:shd w:val="clear" w:color="auto" w:fill="auto"/>
            <w:noWrap/>
            <w:vAlign w:val="bottom"/>
            <w:hideMark/>
          </w:tcPr>
          <w:p w14:paraId="54B1BC79"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3633F4BD"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E0F2BD2" w14:textId="77777777" w:rsidR="00253B52" w:rsidRPr="00453C8D" w:rsidRDefault="00253B52" w:rsidP="00545B77">
            <w:pPr>
              <w:rPr>
                <w:color w:val="000000"/>
              </w:rPr>
            </w:pPr>
            <w:r w:rsidRPr="00453C8D">
              <w:rPr>
                <w:color w:val="000000"/>
              </w:rPr>
              <w:lastRenderedPageBreak/>
              <w:t>01.04.</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710D301" w14:textId="77777777" w:rsidR="00253B52" w:rsidRPr="006C7FDD" w:rsidRDefault="00253B52" w:rsidP="00545B77">
            <w:pPr>
              <w:jc w:val="right"/>
              <w:rPr>
                <w:color w:val="000000"/>
              </w:rPr>
            </w:pPr>
            <w:r w:rsidRPr="006C7FDD">
              <w:rPr>
                <w:color w:val="000000"/>
                <w:sz w:val="22"/>
                <w:szCs w:val="22"/>
              </w:rPr>
              <w:t>1716133,908</w:t>
            </w:r>
          </w:p>
        </w:tc>
        <w:tc>
          <w:tcPr>
            <w:tcW w:w="2127" w:type="dxa"/>
            <w:tcBorders>
              <w:top w:val="nil"/>
              <w:left w:val="nil"/>
              <w:bottom w:val="single" w:sz="4" w:space="0" w:color="auto"/>
              <w:right w:val="single" w:sz="4" w:space="0" w:color="auto"/>
            </w:tcBorders>
            <w:shd w:val="clear" w:color="auto" w:fill="auto"/>
            <w:noWrap/>
            <w:vAlign w:val="bottom"/>
            <w:hideMark/>
          </w:tcPr>
          <w:p w14:paraId="5B7BC4A6"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5BF4BD5E"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240C7BD" w14:textId="77777777" w:rsidR="00253B52" w:rsidRPr="00453C8D" w:rsidRDefault="00253B52" w:rsidP="00545B77">
            <w:pPr>
              <w:rPr>
                <w:color w:val="000000"/>
              </w:rPr>
            </w:pPr>
            <w:r w:rsidRPr="00453C8D">
              <w:rPr>
                <w:color w:val="000000"/>
              </w:rPr>
              <w:t>01.05.</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A3B3F4E" w14:textId="77777777" w:rsidR="00253B52" w:rsidRPr="006C7FDD" w:rsidRDefault="00253B52" w:rsidP="00545B77">
            <w:pPr>
              <w:jc w:val="right"/>
              <w:rPr>
                <w:color w:val="000000"/>
              </w:rPr>
            </w:pPr>
            <w:r w:rsidRPr="006C7FDD">
              <w:rPr>
                <w:color w:val="000000"/>
                <w:sz w:val="22"/>
                <w:szCs w:val="22"/>
              </w:rPr>
              <w:t>1710077,412</w:t>
            </w:r>
          </w:p>
        </w:tc>
        <w:tc>
          <w:tcPr>
            <w:tcW w:w="2127" w:type="dxa"/>
            <w:tcBorders>
              <w:top w:val="nil"/>
              <w:left w:val="nil"/>
              <w:bottom w:val="single" w:sz="4" w:space="0" w:color="auto"/>
              <w:right w:val="single" w:sz="4" w:space="0" w:color="auto"/>
            </w:tcBorders>
            <w:shd w:val="clear" w:color="auto" w:fill="auto"/>
            <w:noWrap/>
            <w:vAlign w:val="bottom"/>
            <w:hideMark/>
          </w:tcPr>
          <w:p w14:paraId="1DF85C2C"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26C34058"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711B559" w14:textId="77777777" w:rsidR="00253B52" w:rsidRPr="00453C8D" w:rsidRDefault="00253B52" w:rsidP="00545B77">
            <w:pPr>
              <w:rPr>
                <w:color w:val="000000"/>
              </w:rPr>
            </w:pPr>
            <w:r w:rsidRPr="00453C8D">
              <w:rPr>
                <w:color w:val="000000"/>
              </w:rPr>
              <w:t>01.06.</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D66F298" w14:textId="77777777" w:rsidR="00253B52" w:rsidRPr="006C7FDD" w:rsidRDefault="00253B52" w:rsidP="00545B77">
            <w:pPr>
              <w:jc w:val="right"/>
              <w:rPr>
                <w:color w:val="000000"/>
              </w:rPr>
            </w:pPr>
            <w:r w:rsidRPr="006C7FDD">
              <w:rPr>
                <w:color w:val="000000"/>
                <w:sz w:val="22"/>
                <w:szCs w:val="22"/>
              </w:rPr>
              <w:t>1704020,916</w:t>
            </w:r>
          </w:p>
        </w:tc>
        <w:tc>
          <w:tcPr>
            <w:tcW w:w="2127" w:type="dxa"/>
            <w:tcBorders>
              <w:top w:val="nil"/>
              <w:left w:val="nil"/>
              <w:bottom w:val="single" w:sz="4" w:space="0" w:color="auto"/>
              <w:right w:val="single" w:sz="4" w:space="0" w:color="auto"/>
            </w:tcBorders>
            <w:shd w:val="clear" w:color="auto" w:fill="auto"/>
            <w:noWrap/>
            <w:vAlign w:val="bottom"/>
            <w:hideMark/>
          </w:tcPr>
          <w:p w14:paraId="51759433"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6D3A987A"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B884550" w14:textId="77777777" w:rsidR="00253B52" w:rsidRPr="00453C8D" w:rsidRDefault="00253B52" w:rsidP="00545B77">
            <w:pPr>
              <w:rPr>
                <w:color w:val="000000"/>
              </w:rPr>
            </w:pPr>
            <w:r w:rsidRPr="00453C8D">
              <w:rPr>
                <w:color w:val="000000"/>
              </w:rPr>
              <w:t>01.07.</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5D7E3A2" w14:textId="77777777" w:rsidR="00253B52" w:rsidRPr="006C7FDD" w:rsidRDefault="00253B52" w:rsidP="00545B77">
            <w:pPr>
              <w:jc w:val="right"/>
              <w:rPr>
                <w:color w:val="000000"/>
              </w:rPr>
            </w:pPr>
            <w:r w:rsidRPr="006C7FDD">
              <w:rPr>
                <w:color w:val="000000"/>
                <w:sz w:val="22"/>
                <w:szCs w:val="22"/>
              </w:rPr>
              <w:t>1697964,42</w:t>
            </w:r>
          </w:p>
        </w:tc>
        <w:tc>
          <w:tcPr>
            <w:tcW w:w="2127" w:type="dxa"/>
            <w:tcBorders>
              <w:top w:val="nil"/>
              <w:left w:val="nil"/>
              <w:bottom w:val="single" w:sz="4" w:space="0" w:color="auto"/>
              <w:right w:val="single" w:sz="4" w:space="0" w:color="auto"/>
            </w:tcBorders>
            <w:shd w:val="clear" w:color="auto" w:fill="auto"/>
            <w:noWrap/>
            <w:vAlign w:val="bottom"/>
            <w:hideMark/>
          </w:tcPr>
          <w:p w14:paraId="664481F6"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6001DEC3"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F85F8D" w14:textId="77777777" w:rsidR="00253B52" w:rsidRPr="00453C8D" w:rsidRDefault="00253B52" w:rsidP="00545B77">
            <w:pPr>
              <w:rPr>
                <w:color w:val="000000"/>
              </w:rPr>
            </w:pPr>
            <w:r w:rsidRPr="00453C8D">
              <w:rPr>
                <w:color w:val="000000"/>
              </w:rPr>
              <w:t>01.08.</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2769F55" w14:textId="77777777" w:rsidR="00253B52" w:rsidRPr="006C7FDD" w:rsidRDefault="00253B52" w:rsidP="00545B77">
            <w:pPr>
              <w:jc w:val="right"/>
              <w:rPr>
                <w:color w:val="000000"/>
              </w:rPr>
            </w:pPr>
            <w:r w:rsidRPr="006C7FDD">
              <w:rPr>
                <w:color w:val="000000"/>
                <w:sz w:val="22"/>
                <w:szCs w:val="22"/>
              </w:rPr>
              <w:t>1691907,924</w:t>
            </w:r>
          </w:p>
        </w:tc>
        <w:tc>
          <w:tcPr>
            <w:tcW w:w="2127" w:type="dxa"/>
            <w:tcBorders>
              <w:top w:val="nil"/>
              <w:left w:val="nil"/>
              <w:bottom w:val="single" w:sz="4" w:space="0" w:color="auto"/>
              <w:right w:val="single" w:sz="4" w:space="0" w:color="auto"/>
            </w:tcBorders>
            <w:shd w:val="clear" w:color="auto" w:fill="auto"/>
            <w:noWrap/>
            <w:vAlign w:val="bottom"/>
            <w:hideMark/>
          </w:tcPr>
          <w:p w14:paraId="1BCB4424"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230A0D8B"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2CBCCD6" w14:textId="77777777" w:rsidR="00253B52" w:rsidRPr="00453C8D" w:rsidRDefault="00253B52" w:rsidP="00545B77">
            <w:pPr>
              <w:rPr>
                <w:color w:val="000000"/>
              </w:rPr>
            </w:pPr>
            <w:r w:rsidRPr="00453C8D">
              <w:rPr>
                <w:color w:val="000000"/>
              </w:rPr>
              <w:t>01.09.</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F7DFA19" w14:textId="77777777" w:rsidR="00253B52" w:rsidRPr="006C7FDD" w:rsidRDefault="00253B52" w:rsidP="00545B77">
            <w:pPr>
              <w:jc w:val="right"/>
              <w:rPr>
                <w:color w:val="000000"/>
              </w:rPr>
            </w:pPr>
            <w:r w:rsidRPr="006C7FDD">
              <w:rPr>
                <w:color w:val="000000"/>
                <w:sz w:val="22"/>
                <w:szCs w:val="22"/>
              </w:rPr>
              <w:t>1685851,428</w:t>
            </w:r>
          </w:p>
        </w:tc>
        <w:tc>
          <w:tcPr>
            <w:tcW w:w="2127" w:type="dxa"/>
            <w:tcBorders>
              <w:top w:val="nil"/>
              <w:left w:val="nil"/>
              <w:bottom w:val="single" w:sz="4" w:space="0" w:color="auto"/>
              <w:right w:val="single" w:sz="4" w:space="0" w:color="auto"/>
            </w:tcBorders>
            <w:shd w:val="clear" w:color="auto" w:fill="auto"/>
            <w:noWrap/>
            <w:vAlign w:val="bottom"/>
            <w:hideMark/>
          </w:tcPr>
          <w:p w14:paraId="3EF04814"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471CB9FE"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3B66503" w14:textId="77777777" w:rsidR="00253B52" w:rsidRPr="00453C8D" w:rsidRDefault="00253B52" w:rsidP="00545B77">
            <w:pPr>
              <w:rPr>
                <w:color w:val="000000"/>
              </w:rPr>
            </w:pPr>
            <w:r w:rsidRPr="00453C8D">
              <w:rPr>
                <w:color w:val="000000"/>
              </w:rPr>
              <w:t>01.10.</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74E03ED" w14:textId="77777777" w:rsidR="00253B52" w:rsidRPr="006C7FDD" w:rsidRDefault="00253B52" w:rsidP="00545B77">
            <w:pPr>
              <w:jc w:val="right"/>
              <w:rPr>
                <w:color w:val="000000"/>
              </w:rPr>
            </w:pPr>
            <w:r w:rsidRPr="006C7FDD">
              <w:rPr>
                <w:color w:val="000000"/>
                <w:sz w:val="22"/>
                <w:szCs w:val="22"/>
              </w:rPr>
              <w:t>1679794,932</w:t>
            </w:r>
          </w:p>
        </w:tc>
        <w:tc>
          <w:tcPr>
            <w:tcW w:w="2127" w:type="dxa"/>
            <w:tcBorders>
              <w:top w:val="nil"/>
              <w:left w:val="nil"/>
              <w:bottom w:val="single" w:sz="4" w:space="0" w:color="auto"/>
              <w:right w:val="single" w:sz="4" w:space="0" w:color="auto"/>
            </w:tcBorders>
            <w:shd w:val="clear" w:color="auto" w:fill="auto"/>
            <w:noWrap/>
            <w:vAlign w:val="bottom"/>
            <w:hideMark/>
          </w:tcPr>
          <w:p w14:paraId="26F95ACA"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5BE440D8"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4183179" w14:textId="77777777" w:rsidR="00253B52" w:rsidRPr="00453C8D" w:rsidRDefault="00253B52" w:rsidP="00545B77">
            <w:pPr>
              <w:rPr>
                <w:color w:val="000000"/>
              </w:rPr>
            </w:pPr>
            <w:r w:rsidRPr="00453C8D">
              <w:rPr>
                <w:color w:val="000000"/>
              </w:rPr>
              <w:t>01.11.</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F2EAD86" w14:textId="77777777" w:rsidR="00253B52" w:rsidRPr="006C7FDD" w:rsidRDefault="00253B52" w:rsidP="00545B77">
            <w:pPr>
              <w:jc w:val="right"/>
              <w:rPr>
                <w:color w:val="000000"/>
              </w:rPr>
            </w:pPr>
            <w:r w:rsidRPr="006C7FDD">
              <w:rPr>
                <w:color w:val="000000"/>
                <w:sz w:val="22"/>
                <w:szCs w:val="22"/>
              </w:rPr>
              <w:t>1673738,436</w:t>
            </w:r>
          </w:p>
        </w:tc>
        <w:tc>
          <w:tcPr>
            <w:tcW w:w="2127" w:type="dxa"/>
            <w:tcBorders>
              <w:top w:val="nil"/>
              <w:left w:val="nil"/>
              <w:bottom w:val="single" w:sz="4" w:space="0" w:color="auto"/>
              <w:right w:val="single" w:sz="4" w:space="0" w:color="auto"/>
            </w:tcBorders>
            <w:shd w:val="clear" w:color="auto" w:fill="auto"/>
            <w:noWrap/>
            <w:vAlign w:val="bottom"/>
            <w:hideMark/>
          </w:tcPr>
          <w:p w14:paraId="5CC3BADB"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1B052BF3"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E987DC7" w14:textId="77777777" w:rsidR="00253B52" w:rsidRPr="00453C8D" w:rsidRDefault="00253B52" w:rsidP="00545B77">
            <w:pPr>
              <w:rPr>
                <w:color w:val="000000"/>
              </w:rPr>
            </w:pPr>
            <w:r w:rsidRPr="00453C8D">
              <w:rPr>
                <w:color w:val="000000"/>
              </w:rPr>
              <w:t>01.12.</w:t>
            </w:r>
            <w:r>
              <w:rPr>
                <w:color w:val="000000"/>
              </w:rPr>
              <w:t>2022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B1E16EF" w14:textId="77777777" w:rsidR="00253B52" w:rsidRPr="006C7FDD" w:rsidRDefault="00253B52" w:rsidP="00545B77">
            <w:pPr>
              <w:jc w:val="right"/>
              <w:rPr>
                <w:color w:val="000000"/>
              </w:rPr>
            </w:pPr>
            <w:r w:rsidRPr="006C7FDD">
              <w:rPr>
                <w:color w:val="000000"/>
                <w:sz w:val="22"/>
                <w:szCs w:val="22"/>
              </w:rPr>
              <w:t>1667681,94</w:t>
            </w:r>
          </w:p>
        </w:tc>
        <w:tc>
          <w:tcPr>
            <w:tcW w:w="2127" w:type="dxa"/>
            <w:tcBorders>
              <w:top w:val="nil"/>
              <w:left w:val="nil"/>
              <w:bottom w:val="single" w:sz="4" w:space="0" w:color="auto"/>
              <w:right w:val="single" w:sz="4" w:space="0" w:color="auto"/>
            </w:tcBorders>
            <w:shd w:val="clear" w:color="auto" w:fill="auto"/>
            <w:noWrap/>
            <w:vAlign w:val="bottom"/>
            <w:hideMark/>
          </w:tcPr>
          <w:p w14:paraId="6C6287EB" w14:textId="77777777" w:rsidR="00253B52" w:rsidRPr="006C7FDD" w:rsidRDefault="00253B52" w:rsidP="00545B77">
            <w:pPr>
              <w:jc w:val="right"/>
              <w:rPr>
                <w:color w:val="000000"/>
              </w:rPr>
            </w:pPr>
            <w:r w:rsidRPr="006C7FDD">
              <w:rPr>
                <w:color w:val="000000"/>
                <w:sz w:val="22"/>
                <w:szCs w:val="22"/>
              </w:rPr>
              <w:t>6056,496</w:t>
            </w:r>
          </w:p>
        </w:tc>
      </w:tr>
      <w:tr w:rsidR="00253B52" w:rsidRPr="00453C8D" w14:paraId="62D70C79" w14:textId="77777777" w:rsidTr="00545B7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3BA35" w14:textId="77777777" w:rsidR="00253B52" w:rsidRPr="00453C8D" w:rsidRDefault="00253B52" w:rsidP="00545B77">
            <w:pPr>
              <w:rPr>
                <w:color w:val="000000"/>
              </w:rPr>
            </w:pPr>
            <w:r w:rsidRPr="00453C8D">
              <w:rPr>
                <w:color w:val="000000"/>
              </w:rPr>
              <w:t>31.12.</w:t>
            </w:r>
            <w:r>
              <w:rPr>
                <w:color w:val="000000"/>
              </w:rPr>
              <w:t>2022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4E2E" w14:textId="77777777" w:rsidR="00253B52" w:rsidRPr="006C7FDD" w:rsidRDefault="00253B52" w:rsidP="00545B77">
            <w:pPr>
              <w:jc w:val="right"/>
              <w:rPr>
                <w:color w:val="000000"/>
              </w:rPr>
            </w:pPr>
            <w:r w:rsidRPr="006C7FDD">
              <w:rPr>
                <w:color w:val="000000"/>
                <w:sz w:val="22"/>
                <w:szCs w:val="22"/>
              </w:rPr>
              <w:t>1661625,444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2D20" w14:textId="77777777" w:rsidR="00253B52" w:rsidRPr="006C7FDD" w:rsidRDefault="00253B52" w:rsidP="00545B77">
            <w:pPr>
              <w:jc w:val="right"/>
              <w:rPr>
                <w:color w:val="000000"/>
              </w:rPr>
            </w:pPr>
            <w:r w:rsidRPr="006C7FDD">
              <w:rPr>
                <w:color w:val="000000"/>
                <w:sz w:val="22"/>
                <w:szCs w:val="22"/>
              </w:rPr>
              <w:t>72677,95</w:t>
            </w:r>
          </w:p>
        </w:tc>
      </w:tr>
      <w:tr w:rsidR="00253B52" w:rsidRPr="00453C8D" w14:paraId="5C1940DA" w14:textId="77777777" w:rsidTr="00545B7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674B7" w14:textId="77777777" w:rsidR="00253B52" w:rsidRPr="00453C8D" w:rsidRDefault="00253B52" w:rsidP="00545B77">
            <w:pPr>
              <w:rPr>
                <w:color w:val="000000"/>
              </w:rPr>
            </w:pPr>
            <w:r w:rsidRPr="00453C8D">
              <w:rPr>
                <w:color w:val="000000"/>
              </w:rPr>
              <w:t>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CDC" w14:textId="77777777" w:rsidR="00253B52" w:rsidRPr="006C7FDD" w:rsidRDefault="00253B52" w:rsidP="00545B77">
            <w:pPr>
              <w:jc w:val="right"/>
              <w:rPr>
                <w:b/>
                <w:bCs/>
                <w:color w:val="000000"/>
              </w:rPr>
            </w:pPr>
            <w:r w:rsidRPr="006C7FDD">
              <w:rPr>
                <w:b/>
                <w:bCs/>
                <w:color w:val="000000"/>
                <w:sz w:val="22"/>
                <w:szCs w:val="22"/>
              </w:rPr>
              <w:t>22073537,46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C1D7" w14:textId="77777777" w:rsidR="00253B52" w:rsidRPr="006C7FDD" w:rsidRDefault="00253B52" w:rsidP="00545B77">
            <w:pPr>
              <w:rPr>
                <w:color w:val="000000"/>
              </w:rPr>
            </w:pPr>
            <w:r w:rsidRPr="006C7FDD">
              <w:rPr>
                <w:color w:val="000000"/>
                <w:sz w:val="22"/>
                <w:szCs w:val="22"/>
              </w:rPr>
              <w:t> </w:t>
            </w:r>
          </w:p>
        </w:tc>
      </w:tr>
      <w:tr w:rsidR="00253B52" w:rsidRPr="00453C8D" w14:paraId="30C8B1F1" w14:textId="77777777" w:rsidTr="00545B7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9CCD4" w14:textId="77777777" w:rsidR="00253B52" w:rsidRPr="00453C8D" w:rsidRDefault="00253B52" w:rsidP="00545B77">
            <w:pPr>
              <w:rPr>
                <w:color w:val="000000"/>
              </w:rPr>
            </w:pPr>
            <w:r w:rsidRPr="00453C8D">
              <w:rPr>
                <w:color w:val="000000"/>
              </w:rPr>
              <w:t xml:space="preserve">Среднегодовая стоимость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AE7D" w14:textId="77777777" w:rsidR="00253B52" w:rsidRPr="006C7FDD" w:rsidRDefault="00253B52" w:rsidP="00545B77">
            <w:pPr>
              <w:jc w:val="right"/>
              <w:rPr>
                <w:b/>
                <w:bCs/>
                <w:color w:val="000000"/>
              </w:rPr>
            </w:pPr>
            <w:r w:rsidRPr="006C7FDD">
              <w:rPr>
                <w:b/>
                <w:bCs/>
                <w:color w:val="000000"/>
                <w:sz w:val="22"/>
                <w:szCs w:val="22"/>
              </w:rPr>
              <w:t>1697964,42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999EA92" w14:textId="77777777" w:rsidR="00253B52" w:rsidRPr="006C7FDD" w:rsidRDefault="00253B52" w:rsidP="00545B77">
            <w:pPr>
              <w:rPr>
                <w:color w:val="000000"/>
              </w:rPr>
            </w:pPr>
            <w:r w:rsidRPr="006C7FDD">
              <w:rPr>
                <w:color w:val="000000"/>
                <w:sz w:val="22"/>
                <w:szCs w:val="22"/>
              </w:rPr>
              <w:t> </w:t>
            </w:r>
          </w:p>
        </w:tc>
      </w:tr>
      <w:tr w:rsidR="00253B52" w:rsidRPr="00453C8D" w14:paraId="151A3585"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E5F284B" w14:textId="77777777" w:rsidR="00253B52" w:rsidRPr="00453C8D" w:rsidRDefault="00253B52" w:rsidP="00545B77">
            <w:pPr>
              <w:rPr>
                <w:color w:val="000000"/>
              </w:rPr>
            </w:pPr>
            <w:r w:rsidRPr="00453C8D">
              <w:rPr>
                <w:color w:val="000000"/>
              </w:rPr>
              <w:t xml:space="preserve">Ставка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4399927F" w14:textId="77777777" w:rsidR="00253B52" w:rsidRPr="006C7FDD" w:rsidRDefault="00253B52" w:rsidP="00545B77">
            <w:pPr>
              <w:jc w:val="right"/>
              <w:rPr>
                <w:color w:val="000000"/>
              </w:rPr>
            </w:pPr>
            <w:r w:rsidRPr="006C7FDD">
              <w:rPr>
                <w:color w:val="000000"/>
                <w:sz w:val="22"/>
                <w:szCs w:val="22"/>
              </w:rPr>
              <w:t>2,20%</w:t>
            </w:r>
          </w:p>
        </w:tc>
        <w:tc>
          <w:tcPr>
            <w:tcW w:w="2127" w:type="dxa"/>
            <w:tcBorders>
              <w:top w:val="nil"/>
              <w:left w:val="nil"/>
              <w:bottom w:val="single" w:sz="4" w:space="0" w:color="auto"/>
              <w:right w:val="single" w:sz="4" w:space="0" w:color="auto"/>
            </w:tcBorders>
            <w:shd w:val="clear" w:color="auto" w:fill="auto"/>
            <w:noWrap/>
            <w:vAlign w:val="bottom"/>
            <w:hideMark/>
          </w:tcPr>
          <w:p w14:paraId="7595F663" w14:textId="77777777" w:rsidR="00253B52" w:rsidRPr="006C7FDD" w:rsidRDefault="00253B52" w:rsidP="00545B77">
            <w:pPr>
              <w:rPr>
                <w:color w:val="000000"/>
              </w:rPr>
            </w:pPr>
            <w:r w:rsidRPr="006C7FDD">
              <w:rPr>
                <w:color w:val="000000"/>
                <w:sz w:val="22"/>
                <w:szCs w:val="22"/>
              </w:rPr>
              <w:t> </w:t>
            </w:r>
          </w:p>
        </w:tc>
      </w:tr>
      <w:tr w:rsidR="00253B52" w:rsidRPr="00453C8D" w14:paraId="0331A7A7"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983E50B" w14:textId="77777777" w:rsidR="00253B52" w:rsidRPr="00453C8D" w:rsidRDefault="00253B52" w:rsidP="00545B77">
            <w:pPr>
              <w:rPr>
                <w:color w:val="000000"/>
              </w:rPr>
            </w:pPr>
            <w:r w:rsidRPr="00453C8D">
              <w:rPr>
                <w:color w:val="000000"/>
              </w:rPr>
              <w:t xml:space="preserve">Налог на имущество </w:t>
            </w:r>
            <w:r>
              <w:rPr>
                <w:color w:val="000000"/>
              </w:rPr>
              <w:t>н</w:t>
            </w:r>
            <w:r w:rsidRPr="00453C8D">
              <w:rPr>
                <w:color w:val="000000"/>
              </w:rPr>
              <w:t>а 202</w:t>
            </w:r>
            <w:r>
              <w:rPr>
                <w:color w:val="000000"/>
              </w:rPr>
              <w:t>2</w:t>
            </w:r>
            <w:r w:rsidRPr="00453C8D">
              <w:rPr>
                <w:color w:val="000000"/>
              </w:rPr>
              <w:t xml:space="preserve"> год</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43F6938A" w14:textId="77777777" w:rsidR="00253B52" w:rsidRPr="006C7FDD" w:rsidRDefault="00253B52" w:rsidP="00545B77">
            <w:pPr>
              <w:jc w:val="right"/>
              <w:rPr>
                <w:b/>
                <w:bCs/>
                <w:color w:val="000000"/>
              </w:rPr>
            </w:pPr>
            <w:r w:rsidRPr="006C7FDD">
              <w:rPr>
                <w:b/>
                <w:bCs/>
                <w:color w:val="000000"/>
                <w:sz w:val="22"/>
                <w:szCs w:val="22"/>
              </w:rPr>
              <w:t>37355,22</w:t>
            </w:r>
          </w:p>
        </w:tc>
        <w:tc>
          <w:tcPr>
            <w:tcW w:w="2127" w:type="dxa"/>
            <w:tcBorders>
              <w:top w:val="nil"/>
              <w:left w:val="nil"/>
              <w:bottom w:val="single" w:sz="4" w:space="0" w:color="auto"/>
              <w:right w:val="single" w:sz="4" w:space="0" w:color="auto"/>
            </w:tcBorders>
            <w:shd w:val="clear" w:color="auto" w:fill="auto"/>
            <w:noWrap/>
            <w:vAlign w:val="bottom"/>
            <w:hideMark/>
          </w:tcPr>
          <w:p w14:paraId="6586E5FA" w14:textId="77777777" w:rsidR="00253B52" w:rsidRPr="006C7FDD" w:rsidRDefault="00253B52" w:rsidP="00545B77">
            <w:pPr>
              <w:rPr>
                <w:color w:val="000000"/>
              </w:rPr>
            </w:pPr>
            <w:r w:rsidRPr="006C7FDD">
              <w:rPr>
                <w:color w:val="000000"/>
                <w:sz w:val="22"/>
                <w:szCs w:val="22"/>
              </w:rPr>
              <w:t> </w:t>
            </w:r>
          </w:p>
        </w:tc>
      </w:tr>
      <w:tr w:rsidR="00253B52" w:rsidRPr="00453C8D" w14:paraId="2C87290D" w14:textId="77777777" w:rsidTr="00545B7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2F96080" w14:textId="77777777" w:rsidR="00253B52" w:rsidRPr="00453C8D" w:rsidRDefault="00253B52" w:rsidP="00545B77">
            <w:pPr>
              <w:rPr>
                <w:color w:val="000000"/>
              </w:rPr>
            </w:pPr>
            <w:r w:rsidRPr="00453C8D">
              <w:rPr>
                <w:color w:val="000000"/>
              </w:rPr>
              <w:t>Предложение организации</w:t>
            </w:r>
          </w:p>
        </w:tc>
        <w:tc>
          <w:tcPr>
            <w:tcW w:w="25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7D622" w14:textId="77777777" w:rsidR="00253B52" w:rsidRPr="006C7FDD" w:rsidRDefault="00253B52" w:rsidP="00545B77">
            <w:pPr>
              <w:jc w:val="right"/>
              <w:rPr>
                <w:color w:val="000000"/>
              </w:rPr>
            </w:pPr>
            <w:r w:rsidRPr="006C7FDD">
              <w:rPr>
                <w:color w:val="000000"/>
                <w:sz w:val="22"/>
                <w:szCs w:val="22"/>
              </w:rPr>
              <w:t>36555,76</w:t>
            </w:r>
          </w:p>
        </w:tc>
        <w:tc>
          <w:tcPr>
            <w:tcW w:w="2127" w:type="dxa"/>
            <w:tcBorders>
              <w:top w:val="nil"/>
              <w:left w:val="nil"/>
              <w:bottom w:val="single" w:sz="4" w:space="0" w:color="auto"/>
              <w:right w:val="single" w:sz="4" w:space="0" w:color="auto"/>
            </w:tcBorders>
            <w:shd w:val="clear" w:color="auto" w:fill="auto"/>
            <w:noWrap/>
            <w:vAlign w:val="bottom"/>
            <w:hideMark/>
          </w:tcPr>
          <w:p w14:paraId="65DEB9B4" w14:textId="77777777" w:rsidR="00253B52" w:rsidRPr="006C7FDD" w:rsidRDefault="00253B52" w:rsidP="00545B77">
            <w:pPr>
              <w:rPr>
                <w:color w:val="000000"/>
              </w:rPr>
            </w:pPr>
            <w:r w:rsidRPr="006C7FDD">
              <w:rPr>
                <w:color w:val="000000"/>
                <w:sz w:val="22"/>
                <w:szCs w:val="22"/>
              </w:rPr>
              <w:t> </w:t>
            </w:r>
          </w:p>
        </w:tc>
      </w:tr>
    </w:tbl>
    <w:p w14:paraId="583E9876" w14:textId="77777777" w:rsidR="00253B52" w:rsidRPr="00816A82" w:rsidRDefault="00253B52" w:rsidP="00253B52">
      <w:pPr>
        <w:jc w:val="both"/>
        <w:rPr>
          <w:color w:val="000000"/>
          <w:sz w:val="28"/>
          <w:szCs w:val="28"/>
        </w:rPr>
      </w:pPr>
    </w:p>
    <w:p w14:paraId="746BBE4E" w14:textId="77777777" w:rsidR="00253B52" w:rsidRDefault="00253B52" w:rsidP="00253B52">
      <w:pPr>
        <w:pStyle w:val="Style23"/>
        <w:widowControl/>
        <w:tabs>
          <w:tab w:val="left" w:pos="859"/>
        </w:tabs>
        <w:spacing w:line="240" w:lineRule="auto"/>
        <w:ind w:firstLine="0"/>
        <w:rPr>
          <w:rStyle w:val="FontStyle190"/>
          <w:sz w:val="28"/>
          <w:szCs w:val="28"/>
        </w:rPr>
      </w:pPr>
      <w:r>
        <w:rPr>
          <w:rStyle w:val="FontStyle190"/>
          <w:sz w:val="28"/>
          <w:szCs w:val="28"/>
        </w:rPr>
        <w:t xml:space="preserve">         Отклонение неподконтрольных расходов на 2022 год в сторону уменьшения от предложенных организацией составили 674,99 тыс. руб., от утвержденных -304,76 тыс. руб.</w:t>
      </w:r>
    </w:p>
    <w:p w14:paraId="6470B590" w14:textId="77777777" w:rsidR="00253B52" w:rsidRDefault="00253B52" w:rsidP="00253B52">
      <w:pPr>
        <w:pStyle w:val="Style23"/>
        <w:widowControl/>
        <w:tabs>
          <w:tab w:val="left" w:pos="859"/>
        </w:tabs>
        <w:spacing w:line="240" w:lineRule="auto"/>
        <w:ind w:firstLine="0"/>
        <w:rPr>
          <w:rStyle w:val="FontStyle190"/>
          <w:sz w:val="28"/>
          <w:szCs w:val="28"/>
        </w:rPr>
      </w:pPr>
    </w:p>
    <w:p w14:paraId="52F23FA3" w14:textId="77777777" w:rsidR="00253B52" w:rsidRPr="003E12B7" w:rsidRDefault="00253B52" w:rsidP="00253B52">
      <w:pPr>
        <w:pStyle w:val="Style23"/>
        <w:widowControl/>
        <w:tabs>
          <w:tab w:val="left" w:pos="859"/>
        </w:tabs>
        <w:spacing w:line="240" w:lineRule="auto"/>
        <w:rPr>
          <w:rStyle w:val="FontStyle193"/>
          <w:sz w:val="32"/>
          <w:szCs w:val="32"/>
          <w:u w:val="single"/>
        </w:rPr>
      </w:pPr>
      <w:r w:rsidRPr="003E12B7">
        <w:rPr>
          <w:rStyle w:val="FontStyle193"/>
          <w:sz w:val="32"/>
          <w:szCs w:val="32"/>
          <w:u w:val="single"/>
        </w:rPr>
        <w:t xml:space="preserve">Расходы на электрическую энергию </w:t>
      </w:r>
    </w:p>
    <w:p w14:paraId="32802064" w14:textId="77777777" w:rsidR="00253B52" w:rsidRPr="002B7A75" w:rsidRDefault="00253B52" w:rsidP="00253B52">
      <w:pPr>
        <w:pStyle w:val="Style23"/>
        <w:widowControl/>
        <w:tabs>
          <w:tab w:val="left" w:pos="859"/>
        </w:tabs>
        <w:spacing w:line="240" w:lineRule="auto"/>
        <w:rPr>
          <w:rStyle w:val="FontStyle193"/>
          <w:color w:val="FF0000"/>
          <w:sz w:val="28"/>
          <w:szCs w:val="28"/>
        </w:rPr>
      </w:pPr>
    </w:p>
    <w:p w14:paraId="78675D70" w14:textId="77777777" w:rsidR="00253B52" w:rsidRPr="00623A09" w:rsidRDefault="00253B52" w:rsidP="00253B52">
      <w:pPr>
        <w:ind w:firstLine="540"/>
        <w:jc w:val="both"/>
        <w:rPr>
          <w:rFonts w:eastAsiaTheme="minorHAnsi"/>
          <w:sz w:val="28"/>
          <w:szCs w:val="28"/>
          <w:lang w:eastAsia="en-US"/>
        </w:rPr>
      </w:pPr>
      <w:r w:rsidRPr="00623A09">
        <w:rPr>
          <w:rFonts w:eastAsiaTheme="minorHAnsi"/>
          <w:sz w:val="28"/>
          <w:szCs w:val="28"/>
          <w:lang w:eastAsia="en-US"/>
        </w:rPr>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30788BF9" w14:textId="77777777" w:rsidR="00253B52" w:rsidRPr="00623A09" w:rsidRDefault="00253B52" w:rsidP="00253B52">
      <w:pPr>
        <w:jc w:val="both"/>
        <w:rPr>
          <w:rFonts w:eastAsiaTheme="minorHAnsi"/>
          <w:b/>
          <w:bCs/>
          <w:sz w:val="28"/>
          <w:szCs w:val="28"/>
          <w:lang w:eastAsia="en-US"/>
        </w:rPr>
      </w:pPr>
    </w:p>
    <w:p w14:paraId="1B9E93B8" w14:textId="77777777" w:rsidR="00253B52" w:rsidRPr="00623A09" w:rsidRDefault="00253B52" w:rsidP="00253B52">
      <w:pPr>
        <w:jc w:val="center"/>
        <w:rPr>
          <w:rFonts w:eastAsiaTheme="minorHAnsi"/>
          <w:sz w:val="28"/>
          <w:szCs w:val="28"/>
          <w:lang w:eastAsia="en-US"/>
        </w:rPr>
      </w:pPr>
      <w:r w:rsidRPr="00623A09">
        <w:rPr>
          <w:rFonts w:eastAsiaTheme="minorHAnsi"/>
          <w:b/>
          <w:bCs/>
          <w:noProof/>
          <w:position w:val="-12"/>
          <w:sz w:val="28"/>
          <w:szCs w:val="28"/>
          <w:lang w:eastAsia="en-US"/>
        </w:rPr>
        <w:drawing>
          <wp:inline distT="0" distB="0" distL="0" distR="0" wp14:anchorId="7847C924" wp14:editId="74FC5CF1">
            <wp:extent cx="227647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330835"/>
                    </a:xfrm>
                    <a:prstGeom prst="rect">
                      <a:avLst/>
                    </a:prstGeom>
                    <a:noFill/>
                    <a:ln>
                      <a:noFill/>
                    </a:ln>
                  </pic:spPr>
                </pic:pic>
              </a:graphicData>
            </a:graphic>
          </wp:inline>
        </w:drawing>
      </w:r>
      <w:r w:rsidRPr="00623A09">
        <w:rPr>
          <w:rFonts w:eastAsiaTheme="minorHAnsi"/>
          <w:sz w:val="28"/>
          <w:szCs w:val="28"/>
          <w:lang w:eastAsia="en-US"/>
        </w:rPr>
        <w:t>,</w:t>
      </w:r>
      <w:r w:rsidRPr="00623A09">
        <w:rPr>
          <w:rFonts w:eastAsiaTheme="minorHAnsi"/>
          <w:b/>
          <w:bCs/>
          <w:sz w:val="28"/>
          <w:szCs w:val="28"/>
          <w:lang w:eastAsia="en-US"/>
        </w:rPr>
        <w:t xml:space="preserve"> </w:t>
      </w:r>
      <w:r w:rsidRPr="00623A09">
        <w:rPr>
          <w:rFonts w:eastAsiaTheme="minorHAnsi"/>
          <w:sz w:val="28"/>
          <w:szCs w:val="28"/>
          <w:lang w:eastAsia="en-US"/>
        </w:rPr>
        <w:t>(40.1)</w:t>
      </w:r>
    </w:p>
    <w:p w14:paraId="2D95BF87" w14:textId="77777777" w:rsidR="00253B52" w:rsidRPr="00623A09" w:rsidRDefault="00253B52" w:rsidP="00253B52">
      <w:pPr>
        <w:jc w:val="both"/>
        <w:rPr>
          <w:rFonts w:eastAsiaTheme="minorHAnsi"/>
          <w:b/>
          <w:bCs/>
          <w:sz w:val="28"/>
          <w:szCs w:val="28"/>
          <w:lang w:eastAsia="en-US"/>
        </w:rPr>
      </w:pPr>
    </w:p>
    <w:p w14:paraId="64E17508" w14:textId="77777777" w:rsidR="00253B52" w:rsidRPr="00623A09" w:rsidRDefault="00253B52" w:rsidP="00253B52">
      <w:pPr>
        <w:ind w:firstLine="540"/>
        <w:jc w:val="both"/>
        <w:rPr>
          <w:rFonts w:eastAsiaTheme="minorHAnsi"/>
          <w:sz w:val="28"/>
          <w:szCs w:val="28"/>
          <w:lang w:eastAsia="en-US"/>
        </w:rPr>
      </w:pPr>
      <w:r w:rsidRPr="00623A09">
        <w:rPr>
          <w:rFonts w:eastAsiaTheme="minorHAnsi"/>
          <w:sz w:val="28"/>
          <w:szCs w:val="28"/>
          <w:lang w:eastAsia="en-US"/>
        </w:rPr>
        <w:t>где:</w:t>
      </w:r>
    </w:p>
    <w:p w14:paraId="3853AFB0" w14:textId="77777777" w:rsidR="00253B52" w:rsidRDefault="00253B52" w:rsidP="00253B52">
      <w:pPr>
        <w:spacing w:before="280"/>
        <w:ind w:firstLine="540"/>
        <w:jc w:val="both"/>
        <w:rPr>
          <w:rFonts w:eastAsiaTheme="minorHAnsi"/>
          <w:sz w:val="28"/>
          <w:szCs w:val="28"/>
          <w:lang w:eastAsia="en-US"/>
        </w:rPr>
      </w:pPr>
      <w:r w:rsidRPr="00623A09">
        <w:rPr>
          <w:rFonts w:eastAsiaTheme="minorHAnsi"/>
          <w:noProof/>
          <w:position w:val="-13"/>
          <w:sz w:val="28"/>
          <w:szCs w:val="28"/>
          <w:lang w:eastAsia="en-US"/>
        </w:rPr>
        <w:drawing>
          <wp:inline distT="0" distB="0" distL="0" distR="0" wp14:anchorId="108674ED" wp14:editId="114066D1">
            <wp:extent cx="369570" cy="34988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69570" cy="349885"/>
                    </a:xfrm>
                    <a:prstGeom prst="rect">
                      <a:avLst/>
                    </a:prstGeom>
                    <a:noFill/>
                    <a:ln>
                      <a:noFill/>
                    </a:ln>
                  </pic:spPr>
                </pic:pic>
              </a:graphicData>
            </a:graphic>
          </wp:inline>
        </w:drawing>
      </w:r>
      <w:r w:rsidRPr="00623A09">
        <w:rPr>
          <w:rFonts w:eastAsiaTheme="minorHAnsi"/>
          <w:sz w:val="28"/>
          <w:szCs w:val="28"/>
          <w:lang w:eastAsia="en-US"/>
        </w:rPr>
        <w:t xml:space="preserve"> - фактический объем отпуска воды (принятых сточных) вод в i-м году, тыс. куб. м;</w:t>
      </w:r>
    </w:p>
    <w:p w14:paraId="7D87CF78" w14:textId="77777777" w:rsidR="00253B52" w:rsidRPr="00623A09" w:rsidRDefault="00253B52" w:rsidP="00253B52">
      <w:pPr>
        <w:spacing w:before="280"/>
        <w:ind w:firstLine="540"/>
        <w:jc w:val="both"/>
        <w:rPr>
          <w:rFonts w:eastAsiaTheme="minorHAnsi"/>
          <w:sz w:val="28"/>
          <w:szCs w:val="28"/>
          <w:lang w:eastAsia="en-US"/>
        </w:rPr>
      </w:pPr>
      <w:r w:rsidRPr="00623A09">
        <w:rPr>
          <w:rFonts w:eastAsiaTheme="minorHAnsi"/>
          <w:noProof/>
          <w:position w:val="-13"/>
          <w:sz w:val="28"/>
          <w:szCs w:val="28"/>
          <w:lang w:eastAsia="en-US"/>
        </w:rPr>
        <w:drawing>
          <wp:inline distT="0" distB="0" distL="0" distR="0" wp14:anchorId="6EB514AC" wp14:editId="33E705E4">
            <wp:extent cx="758825" cy="349885"/>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58825" cy="349885"/>
                    </a:xfrm>
                    <a:prstGeom prst="rect">
                      <a:avLst/>
                    </a:prstGeom>
                    <a:noFill/>
                    <a:ln>
                      <a:noFill/>
                    </a:ln>
                  </pic:spPr>
                </pic:pic>
              </a:graphicData>
            </a:graphic>
          </wp:inline>
        </w:drawing>
      </w:r>
      <w:r w:rsidRPr="00623A09">
        <w:rPr>
          <w:rFonts w:eastAsiaTheme="minorHAnsi"/>
          <w:sz w:val="28"/>
          <w:szCs w:val="28"/>
          <w:lang w:eastAsia="en-US"/>
        </w:rPr>
        <w:t xml:space="preserve"> - фактическая (расчетная) цена на электрическую энергию, определяемая в i-м году, руб./кВт час;</w:t>
      </w:r>
    </w:p>
    <w:p w14:paraId="5E2F3B4F" w14:textId="77777777" w:rsidR="00253B52" w:rsidRDefault="00253B52" w:rsidP="00253B52">
      <w:pPr>
        <w:tabs>
          <w:tab w:val="left" w:pos="1134"/>
        </w:tabs>
        <w:ind w:firstLine="709"/>
        <w:jc w:val="both"/>
        <w:rPr>
          <w:sz w:val="28"/>
          <w:szCs w:val="28"/>
        </w:rPr>
      </w:pPr>
      <w:r w:rsidRPr="000A2B4A">
        <w:rPr>
          <w:rStyle w:val="FontStyle193"/>
          <w:sz w:val="28"/>
          <w:szCs w:val="28"/>
        </w:rPr>
        <w:t xml:space="preserve">   На 202</w:t>
      </w:r>
      <w:r>
        <w:rPr>
          <w:rStyle w:val="FontStyle193"/>
          <w:sz w:val="28"/>
          <w:szCs w:val="28"/>
        </w:rPr>
        <w:t>2</w:t>
      </w:r>
      <w:r w:rsidRPr="000A2B4A">
        <w:rPr>
          <w:rStyle w:val="FontStyle193"/>
          <w:sz w:val="28"/>
          <w:szCs w:val="28"/>
        </w:rPr>
        <w:t xml:space="preserve"> год расходы по электрической энергии были определены на уровне </w:t>
      </w:r>
      <w:r>
        <w:rPr>
          <w:sz w:val="28"/>
          <w:szCs w:val="28"/>
        </w:rPr>
        <w:t xml:space="preserve">в сумме </w:t>
      </w:r>
      <w:r>
        <w:rPr>
          <w:b/>
          <w:i/>
          <w:sz w:val="28"/>
          <w:szCs w:val="28"/>
        </w:rPr>
        <w:t>1409,26</w:t>
      </w:r>
      <w:r>
        <w:rPr>
          <w:sz w:val="28"/>
          <w:szCs w:val="28"/>
        </w:rPr>
        <w:t xml:space="preserve"> тыс. руб. Объем электрической энергии принят в размере </w:t>
      </w:r>
      <w:r>
        <w:rPr>
          <w:b/>
          <w:i/>
          <w:sz w:val="28"/>
          <w:szCs w:val="28"/>
        </w:rPr>
        <w:t xml:space="preserve">341,13 </w:t>
      </w:r>
      <w:r>
        <w:rPr>
          <w:sz w:val="28"/>
          <w:szCs w:val="28"/>
        </w:rPr>
        <w:t>тыс. кВт*ч. С</w:t>
      </w:r>
      <w:r w:rsidRPr="005A03DC">
        <w:rPr>
          <w:sz w:val="28"/>
          <w:szCs w:val="28"/>
        </w:rPr>
        <w:t>редн</w:t>
      </w:r>
      <w:r>
        <w:rPr>
          <w:sz w:val="28"/>
          <w:szCs w:val="28"/>
        </w:rPr>
        <w:t>ий</w:t>
      </w:r>
      <w:r w:rsidRPr="005A03DC">
        <w:rPr>
          <w:sz w:val="28"/>
          <w:szCs w:val="28"/>
        </w:rPr>
        <w:t xml:space="preserve"> </w:t>
      </w:r>
      <w:r>
        <w:rPr>
          <w:sz w:val="28"/>
          <w:szCs w:val="28"/>
        </w:rPr>
        <w:t>тариф</w:t>
      </w:r>
      <w:r w:rsidRPr="005A03DC">
        <w:rPr>
          <w:sz w:val="28"/>
          <w:szCs w:val="28"/>
        </w:rPr>
        <w:t xml:space="preserve"> </w:t>
      </w:r>
      <w:r>
        <w:rPr>
          <w:sz w:val="28"/>
          <w:szCs w:val="28"/>
        </w:rPr>
        <w:t xml:space="preserve"> </w:t>
      </w:r>
      <w:r w:rsidRPr="005A03DC">
        <w:rPr>
          <w:sz w:val="28"/>
          <w:szCs w:val="28"/>
        </w:rPr>
        <w:t>1 кВт</w:t>
      </w:r>
      <w:r>
        <w:rPr>
          <w:sz w:val="28"/>
          <w:szCs w:val="28"/>
        </w:rPr>
        <w:t>*</w:t>
      </w:r>
      <w:r w:rsidRPr="005A03DC">
        <w:rPr>
          <w:sz w:val="28"/>
          <w:szCs w:val="28"/>
        </w:rPr>
        <w:t>ч</w:t>
      </w:r>
      <w:r>
        <w:rPr>
          <w:sz w:val="28"/>
          <w:szCs w:val="28"/>
        </w:rPr>
        <w:t>.</w:t>
      </w:r>
      <w:r w:rsidRPr="005A03DC">
        <w:rPr>
          <w:sz w:val="28"/>
          <w:szCs w:val="28"/>
        </w:rPr>
        <w:t xml:space="preserve"> электроэнергии </w:t>
      </w:r>
      <w:r>
        <w:rPr>
          <w:sz w:val="28"/>
          <w:szCs w:val="28"/>
        </w:rPr>
        <w:t>рассчитан</w:t>
      </w:r>
      <w:r w:rsidRPr="005A03DC">
        <w:rPr>
          <w:sz w:val="28"/>
          <w:szCs w:val="28"/>
        </w:rPr>
        <w:t xml:space="preserve"> </w:t>
      </w:r>
      <w:r>
        <w:rPr>
          <w:sz w:val="28"/>
          <w:szCs w:val="28"/>
        </w:rPr>
        <w:t xml:space="preserve">по плановому тарифу 2021 года </w:t>
      </w:r>
      <w:r w:rsidRPr="005A03DC">
        <w:rPr>
          <w:sz w:val="28"/>
          <w:szCs w:val="28"/>
        </w:rPr>
        <w:t xml:space="preserve">с </w:t>
      </w:r>
      <w:r>
        <w:rPr>
          <w:sz w:val="28"/>
          <w:szCs w:val="28"/>
        </w:rPr>
        <w:t>применением</w:t>
      </w:r>
      <w:r w:rsidRPr="005A03DC">
        <w:rPr>
          <w:sz w:val="28"/>
          <w:szCs w:val="28"/>
        </w:rPr>
        <w:t xml:space="preserve"> </w:t>
      </w:r>
      <w:r>
        <w:rPr>
          <w:sz w:val="28"/>
          <w:szCs w:val="28"/>
        </w:rPr>
        <w:t>ИЦП</w:t>
      </w:r>
      <w:r w:rsidRPr="005A03DC">
        <w:rPr>
          <w:sz w:val="28"/>
          <w:szCs w:val="28"/>
        </w:rPr>
        <w:t xml:space="preserve"> Минэкономразвития Р</w:t>
      </w:r>
      <w:r>
        <w:rPr>
          <w:sz w:val="28"/>
          <w:szCs w:val="28"/>
        </w:rPr>
        <w:t>оссии</w:t>
      </w:r>
      <w:r w:rsidRPr="005A03DC">
        <w:rPr>
          <w:sz w:val="28"/>
          <w:szCs w:val="28"/>
        </w:rPr>
        <w:t xml:space="preserve"> </w:t>
      </w:r>
      <w:r>
        <w:rPr>
          <w:sz w:val="28"/>
          <w:szCs w:val="28"/>
        </w:rPr>
        <w:t xml:space="preserve">104% на 2022 год в размере   </w:t>
      </w:r>
      <w:r>
        <w:rPr>
          <w:b/>
          <w:i/>
          <w:sz w:val="28"/>
          <w:szCs w:val="28"/>
        </w:rPr>
        <w:t>4,13</w:t>
      </w:r>
      <w:r w:rsidRPr="0006532E">
        <w:rPr>
          <w:color w:val="000000"/>
          <w:sz w:val="28"/>
          <w:szCs w:val="28"/>
        </w:rPr>
        <w:t xml:space="preserve"> </w:t>
      </w:r>
      <w:r>
        <w:rPr>
          <w:color w:val="000000"/>
          <w:sz w:val="28"/>
          <w:szCs w:val="28"/>
        </w:rPr>
        <w:t>руб./кВт*ч.</w:t>
      </w:r>
    </w:p>
    <w:p w14:paraId="55032455" w14:textId="77777777" w:rsidR="00253B52" w:rsidRPr="00D81FDF" w:rsidRDefault="00253B52" w:rsidP="00253B52">
      <w:pPr>
        <w:pStyle w:val="Style23"/>
        <w:widowControl/>
        <w:spacing w:line="240" w:lineRule="auto"/>
        <w:ind w:firstLine="0"/>
        <w:rPr>
          <w:bCs/>
          <w:sz w:val="28"/>
          <w:szCs w:val="28"/>
        </w:rPr>
      </w:pPr>
      <w:r w:rsidRPr="002B7A75">
        <w:rPr>
          <w:bCs/>
          <w:color w:val="FF0000"/>
          <w:sz w:val="28"/>
          <w:szCs w:val="28"/>
        </w:rPr>
        <w:t xml:space="preserve">           </w:t>
      </w:r>
      <w:r w:rsidRPr="00623A09">
        <w:rPr>
          <w:bCs/>
          <w:sz w:val="28"/>
          <w:szCs w:val="28"/>
        </w:rPr>
        <w:t xml:space="preserve">Поставщиком электрической энергии </w:t>
      </w:r>
      <w:r w:rsidRPr="009B2213">
        <w:rPr>
          <w:bCs/>
          <w:kern w:val="32"/>
          <w:sz w:val="28"/>
          <w:szCs w:val="28"/>
        </w:rPr>
        <w:t xml:space="preserve">ОАО «РЖД» (Ачинской дистанции гражданских сооружений - структурного подразделения </w:t>
      </w:r>
      <w:r w:rsidRPr="009B2213">
        <w:rPr>
          <w:bCs/>
          <w:kern w:val="32"/>
          <w:sz w:val="28"/>
          <w:szCs w:val="28"/>
        </w:rPr>
        <w:lastRenderedPageBreak/>
        <w:t>Красноярской дирекции по эксплуатации зданий и сооружений - структурного подразделения Красноярской железной дороги-филиала ОАО «РЖД»)</w:t>
      </w:r>
      <w:r>
        <w:rPr>
          <w:sz w:val="28"/>
          <w:szCs w:val="28"/>
        </w:rPr>
        <w:t xml:space="preserve"> </w:t>
      </w:r>
      <w:r w:rsidRPr="00623A09">
        <w:rPr>
          <w:bCs/>
          <w:sz w:val="28"/>
          <w:szCs w:val="28"/>
        </w:rPr>
        <w:t xml:space="preserve">является </w:t>
      </w:r>
      <w:r>
        <w:rPr>
          <w:bCs/>
          <w:sz w:val="28"/>
          <w:szCs w:val="28"/>
        </w:rPr>
        <w:t xml:space="preserve">                     ООО «</w:t>
      </w:r>
      <w:r w:rsidRPr="00D81FDF">
        <w:rPr>
          <w:bCs/>
          <w:sz w:val="28"/>
          <w:szCs w:val="28"/>
        </w:rPr>
        <w:t xml:space="preserve">Русэнергосбыт» на основании договора электроснабжения от </w:t>
      </w:r>
      <w:r>
        <w:rPr>
          <w:bCs/>
          <w:sz w:val="28"/>
          <w:szCs w:val="28"/>
        </w:rPr>
        <w:t>30</w:t>
      </w:r>
      <w:r w:rsidRPr="00D81FDF">
        <w:rPr>
          <w:bCs/>
          <w:sz w:val="28"/>
          <w:szCs w:val="28"/>
        </w:rPr>
        <w:t>.0</w:t>
      </w:r>
      <w:r>
        <w:rPr>
          <w:bCs/>
          <w:sz w:val="28"/>
          <w:szCs w:val="28"/>
        </w:rPr>
        <w:t>8</w:t>
      </w:r>
      <w:r w:rsidRPr="00D81FDF">
        <w:rPr>
          <w:bCs/>
          <w:sz w:val="28"/>
          <w:szCs w:val="28"/>
        </w:rPr>
        <w:t>.20</w:t>
      </w:r>
      <w:r>
        <w:rPr>
          <w:bCs/>
          <w:sz w:val="28"/>
          <w:szCs w:val="28"/>
        </w:rPr>
        <w:t>05</w:t>
      </w:r>
      <w:r w:rsidRPr="00D81FDF">
        <w:rPr>
          <w:bCs/>
          <w:sz w:val="28"/>
          <w:szCs w:val="28"/>
        </w:rPr>
        <w:t xml:space="preserve"> № 165/011-Р/133Д-05</w:t>
      </w:r>
      <w:r>
        <w:rPr>
          <w:bCs/>
          <w:sz w:val="28"/>
          <w:szCs w:val="28"/>
        </w:rPr>
        <w:t xml:space="preserve"> с доп. соглашением от 2010 года</w:t>
      </w:r>
      <w:r w:rsidRPr="00D81FDF">
        <w:rPr>
          <w:bCs/>
          <w:sz w:val="28"/>
          <w:szCs w:val="28"/>
        </w:rPr>
        <w:t xml:space="preserve">. </w:t>
      </w:r>
    </w:p>
    <w:p w14:paraId="7495BA86" w14:textId="77777777" w:rsidR="00253B52" w:rsidRPr="00623A09" w:rsidRDefault="00253B52" w:rsidP="00253B52">
      <w:pPr>
        <w:tabs>
          <w:tab w:val="left" w:pos="709"/>
        </w:tabs>
        <w:jc w:val="both"/>
        <w:rPr>
          <w:sz w:val="28"/>
          <w:szCs w:val="28"/>
        </w:rPr>
      </w:pPr>
      <w:r w:rsidRPr="002B7A75">
        <w:rPr>
          <w:b/>
          <w:bCs/>
          <w:color w:val="FF0000"/>
          <w:sz w:val="28"/>
          <w:szCs w:val="28"/>
        </w:rPr>
        <w:tab/>
      </w:r>
      <w:r w:rsidRPr="003E12B7">
        <w:rPr>
          <w:bCs/>
          <w:sz w:val="28"/>
          <w:szCs w:val="28"/>
        </w:rPr>
        <w:t>О</w:t>
      </w:r>
      <w:r w:rsidRPr="003E12B7">
        <w:rPr>
          <w:sz w:val="28"/>
          <w:szCs w:val="28"/>
        </w:rPr>
        <w:t xml:space="preserve">рганизацией расходы на электрическую энергию предложены в </w:t>
      </w:r>
      <w:r w:rsidRPr="00623A09">
        <w:rPr>
          <w:sz w:val="28"/>
          <w:szCs w:val="28"/>
        </w:rPr>
        <w:t xml:space="preserve">размере </w:t>
      </w:r>
      <w:r>
        <w:rPr>
          <w:sz w:val="28"/>
          <w:szCs w:val="28"/>
        </w:rPr>
        <w:t xml:space="preserve">1281,0 </w:t>
      </w:r>
      <w:r w:rsidRPr="00623A09">
        <w:rPr>
          <w:sz w:val="28"/>
          <w:szCs w:val="28"/>
        </w:rPr>
        <w:t>тыс.</w:t>
      </w:r>
      <w:r>
        <w:rPr>
          <w:sz w:val="28"/>
          <w:szCs w:val="28"/>
        </w:rPr>
        <w:t xml:space="preserve"> </w:t>
      </w:r>
      <w:r w:rsidRPr="00623A09">
        <w:rPr>
          <w:sz w:val="28"/>
          <w:szCs w:val="28"/>
        </w:rPr>
        <w:t xml:space="preserve">руб. (объем электрической энергии </w:t>
      </w:r>
      <w:r>
        <w:rPr>
          <w:sz w:val="28"/>
          <w:szCs w:val="28"/>
        </w:rPr>
        <w:t xml:space="preserve">СН-2 </w:t>
      </w:r>
      <w:r w:rsidRPr="00623A09">
        <w:rPr>
          <w:sz w:val="28"/>
          <w:szCs w:val="28"/>
        </w:rPr>
        <w:t xml:space="preserve">– </w:t>
      </w:r>
      <w:r>
        <w:rPr>
          <w:sz w:val="28"/>
          <w:szCs w:val="28"/>
        </w:rPr>
        <w:t xml:space="preserve">350,0 </w:t>
      </w:r>
      <w:r w:rsidRPr="00623A09">
        <w:rPr>
          <w:sz w:val="28"/>
          <w:szCs w:val="28"/>
        </w:rPr>
        <w:t>тыс. кВт</w:t>
      </w:r>
      <w:r>
        <w:rPr>
          <w:sz w:val="28"/>
          <w:szCs w:val="28"/>
        </w:rPr>
        <w:t>*</w:t>
      </w:r>
      <w:r w:rsidRPr="00623A09">
        <w:rPr>
          <w:sz w:val="28"/>
          <w:szCs w:val="28"/>
        </w:rPr>
        <w:t xml:space="preserve">ч, цена – </w:t>
      </w:r>
      <w:r>
        <w:rPr>
          <w:sz w:val="28"/>
          <w:szCs w:val="28"/>
        </w:rPr>
        <w:t xml:space="preserve">3,66 </w:t>
      </w:r>
      <w:r w:rsidRPr="00623A09">
        <w:rPr>
          <w:sz w:val="28"/>
          <w:szCs w:val="28"/>
        </w:rPr>
        <w:t>руб./кВт</w:t>
      </w:r>
      <w:r>
        <w:rPr>
          <w:sz w:val="28"/>
          <w:szCs w:val="28"/>
        </w:rPr>
        <w:t>*</w:t>
      </w:r>
      <w:r w:rsidRPr="00623A09">
        <w:rPr>
          <w:sz w:val="28"/>
          <w:szCs w:val="28"/>
        </w:rPr>
        <w:t xml:space="preserve">ч). </w:t>
      </w:r>
    </w:p>
    <w:p w14:paraId="2F21AB3B" w14:textId="77777777" w:rsidR="00253B52" w:rsidRPr="00623A09" w:rsidRDefault="00253B52" w:rsidP="00253B52">
      <w:pPr>
        <w:tabs>
          <w:tab w:val="left" w:pos="709"/>
        </w:tabs>
        <w:jc w:val="both"/>
        <w:rPr>
          <w:sz w:val="28"/>
          <w:szCs w:val="28"/>
        </w:rPr>
      </w:pPr>
      <w:r w:rsidRPr="00623A09">
        <w:rPr>
          <w:sz w:val="28"/>
          <w:szCs w:val="28"/>
        </w:rPr>
        <w:t xml:space="preserve">           В процессе экспертизы определены расходы в сумме </w:t>
      </w:r>
      <w:r w:rsidRPr="005B016C">
        <w:rPr>
          <w:b/>
          <w:bCs/>
          <w:i/>
          <w:iCs/>
          <w:sz w:val="28"/>
          <w:szCs w:val="28"/>
        </w:rPr>
        <w:t>1</w:t>
      </w:r>
      <w:r>
        <w:rPr>
          <w:b/>
          <w:bCs/>
          <w:i/>
          <w:iCs/>
          <w:sz w:val="28"/>
          <w:szCs w:val="28"/>
        </w:rPr>
        <w:t>223,42</w:t>
      </w:r>
      <w:r w:rsidRPr="00623A09">
        <w:rPr>
          <w:b/>
          <w:bCs/>
          <w:i/>
          <w:iCs/>
          <w:sz w:val="28"/>
          <w:szCs w:val="28"/>
        </w:rPr>
        <w:t xml:space="preserve"> тыс. руб. </w:t>
      </w:r>
      <w:r w:rsidRPr="00623A09">
        <w:rPr>
          <w:sz w:val="28"/>
          <w:szCs w:val="28"/>
        </w:rPr>
        <w:t>рассчитаны исходя из:</w:t>
      </w:r>
    </w:p>
    <w:p w14:paraId="39B2B659" w14:textId="77777777" w:rsidR="00253B52" w:rsidRPr="00623A09" w:rsidRDefault="00253B52" w:rsidP="00253B52">
      <w:pPr>
        <w:jc w:val="both"/>
        <w:rPr>
          <w:sz w:val="28"/>
          <w:szCs w:val="28"/>
        </w:rPr>
      </w:pPr>
      <w:r w:rsidRPr="00623A09">
        <w:rPr>
          <w:sz w:val="28"/>
          <w:szCs w:val="28"/>
        </w:rPr>
        <w:t xml:space="preserve">           - объема электроэнергии </w:t>
      </w:r>
      <w:r>
        <w:rPr>
          <w:sz w:val="28"/>
          <w:szCs w:val="28"/>
        </w:rPr>
        <w:t>334,27</w:t>
      </w:r>
      <w:r w:rsidRPr="00623A09">
        <w:rPr>
          <w:sz w:val="28"/>
          <w:szCs w:val="28"/>
        </w:rPr>
        <w:t xml:space="preserve"> тыс. кВт</w:t>
      </w:r>
      <w:r>
        <w:rPr>
          <w:sz w:val="28"/>
          <w:szCs w:val="28"/>
        </w:rPr>
        <w:t>*</w:t>
      </w:r>
      <w:r w:rsidRPr="00623A09">
        <w:rPr>
          <w:sz w:val="28"/>
          <w:szCs w:val="28"/>
        </w:rPr>
        <w:t>ч, определен</w:t>
      </w:r>
      <w:r>
        <w:rPr>
          <w:sz w:val="28"/>
          <w:szCs w:val="28"/>
        </w:rPr>
        <w:t>ного</w:t>
      </w:r>
      <w:r w:rsidRPr="00623A09">
        <w:rPr>
          <w:sz w:val="28"/>
          <w:szCs w:val="28"/>
        </w:rPr>
        <w:t xml:space="preserve"> по    удельному расходу электрической энергии (согласно установленному долгосрочному параметру) - 0,</w:t>
      </w:r>
      <w:r>
        <w:rPr>
          <w:sz w:val="28"/>
          <w:szCs w:val="28"/>
        </w:rPr>
        <w:t>77</w:t>
      </w:r>
      <w:r w:rsidRPr="00623A09">
        <w:rPr>
          <w:sz w:val="28"/>
          <w:szCs w:val="28"/>
        </w:rPr>
        <w:t xml:space="preserve"> кВт</w:t>
      </w:r>
      <w:r>
        <w:rPr>
          <w:sz w:val="28"/>
          <w:szCs w:val="28"/>
        </w:rPr>
        <w:t>*</w:t>
      </w:r>
      <w:r w:rsidRPr="00623A09">
        <w:rPr>
          <w:sz w:val="28"/>
          <w:szCs w:val="28"/>
        </w:rPr>
        <w:t xml:space="preserve">ч/м3 и </w:t>
      </w:r>
      <w:r>
        <w:rPr>
          <w:sz w:val="28"/>
          <w:szCs w:val="28"/>
        </w:rPr>
        <w:t xml:space="preserve">плановому </w:t>
      </w:r>
      <w:r w:rsidRPr="00623A09">
        <w:rPr>
          <w:sz w:val="28"/>
          <w:szCs w:val="28"/>
        </w:rPr>
        <w:t>объему поданной в сеть воды на 202</w:t>
      </w:r>
      <w:r>
        <w:rPr>
          <w:sz w:val="28"/>
          <w:szCs w:val="28"/>
        </w:rPr>
        <w:t>2</w:t>
      </w:r>
      <w:r w:rsidRPr="00623A09">
        <w:rPr>
          <w:sz w:val="28"/>
          <w:szCs w:val="28"/>
        </w:rPr>
        <w:t xml:space="preserve"> год </w:t>
      </w:r>
      <w:r>
        <w:rPr>
          <w:sz w:val="28"/>
          <w:szCs w:val="28"/>
        </w:rPr>
        <w:t xml:space="preserve"> 435595,0 </w:t>
      </w:r>
      <w:r w:rsidRPr="00623A09">
        <w:rPr>
          <w:sz w:val="28"/>
          <w:szCs w:val="28"/>
        </w:rPr>
        <w:t xml:space="preserve"> м3;</w:t>
      </w:r>
    </w:p>
    <w:p w14:paraId="180A4BDA" w14:textId="77777777" w:rsidR="00253B52" w:rsidRPr="00623A09" w:rsidRDefault="00253B52" w:rsidP="00253B52">
      <w:pPr>
        <w:tabs>
          <w:tab w:val="left" w:pos="709"/>
        </w:tabs>
        <w:jc w:val="both"/>
        <w:rPr>
          <w:sz w:val="28"/>
          <w:szCs w:val="28"/>
        </w:rPr>
      </w:pPr>
      <w:r w:rsidRPr="00623A09">
        <w:rPr>
          <w:sz w:val="28"/>
          <w:szCs w:val="28"/>
        </w:rPr>
        <w:t xml:space="preserve">            - цены на электроэнергию </w:t>
      </w:r>
      <w:r>
        <w:rPr>
          <w:sz w:val="28"/>
          <w:szCs w:val="28"/>
        </w:rPr>
        <w:t>3,66</w:t>
      </w:r>
      <w:r w:rsidRPr="00623A09">
        <w:rPr>
          <w:sz w:val="28"/>
          <w:szCs w:val="28"/>
        </w:rPr>
        <w:t xml:space="preserve"> руб./кВт*час, учтенной </w:t>
      </w:r>
      <w:r>
        <w:rPr>
          <w:sz w:val="28"/>
          <w:szCs w:val="28"/>
        </w:rPr>
        <w:t>на уровне  предложения организации, которое не превышает фактически сложившейся цены за 2020 год</w:t>
      </w:r>
      <w:r w:rsidRPr="005B016C">
        <w:rPr>
          <w:sz w:val="28"/>
          <w:szCs w:val="28"/>
        </w:rPr>
        <w:t xml:space="preserve"> </w:t>
      </w:r>
      <w:r>
        <w:rPr>
          <w:sz w:val="28"/>
          <w:szCs w:val="28"/>
        </w:rPr>
        <w:t>– 3,449</w:t>
      </w:r>
      <w:r w:rsidRPr="00A86968">
        <w:rPr>
          <w:sz w:val="28"/>
          <w:szCs w:val="28"/>
        </w:rPr>
        <w:t xml:space="preserve"> </w:t>
      </w:r>
      <w:r w:rsidRPr="00623A09">
        <w:rPr>
          <w:sz w:val="28"/>
          <w:szCs w:val="28"/>
        </w:rPr>
        <w:t>руб./кВт*час</w:t>
      </w:r>
      <w:r>
        <w:rPr>
          <w:sz w:val="28"/>
          <w:szCs w:val="28"/>
        </w:rPr>
        <w:t xml:space="preserve"> (</w:t>
      </w:r>
      <w:r w:rsidRPr="00623A09">
        <w:rPr>
          <w:sz w:val="28"/>
          <w:szCs w:val="28"/>
        </w:rPr>
        <w:t>на основании представленных в материалах тарифного дела</w:t>
      </w:r>
      <w:r>
        <w:rPr>
          <w:sz w:val="28"/>
          <w:szCs w:val="28"/>
        </w:rPr>
        <w:t xml:space="preserve"> помесячных расшифровок  объемов электроэнергии</w:t>
      </w:r>
      <w:r w:rsidRPr="00623A09">
        <w:rPr>
          <w:sz w:val="28"/>
          <w:szCs w:val="28"/>
        </w:rPr>
        <w:t xml:space="preserve">  за </w:t>
      </w:r>
      <w:r>
        <w:rPr>
          <w:sz w:val="28"/>
          <w:szCs w:val="28"/>
        </w:rPr>
        <w:t>январь</w:t>
      </w:r>
      <w:r w:rsidRPr="00623A09">
        <w:rPr>
          <w:sz w:val="28"/>
          <w:szCs w:val="28"/>
        </w:rPr>
        <w:t>-</w:t>
      </w:r>
      <w:r>
        <w:rPr>
          <w:sz w:val="28"/>
          <w:szCs w:val="28"/>
        </w:rPr>
        <w:t>декабрь</w:t>
      </w:r>
      <w:r w:rsidRPr="00623A09">
        <w:rPr>
          <w:sz w:val="28"/>
          <w:szCs w:val="28"/>
        </w:rPr>
        <w:t xml:space="preserve"> 20</w:t>
      </w:r>
      <w:r>
        <w:rPr>
          <w:sz w:val="28"/>
          <w:szCs w:val="28"/>
        </w:rPr>
        <w:t>20</w:t>
      </w:r>
      <w:r w:rsidRPr="00623A09">
        <w:rPr>
          <w:sz w:val="28"/>
          <w:szCs w:val="28"/>
        </w:rPr>
        <w:t xml:space="preserve"> года и </w:t>
      </w:r>
      <w:r>
        <w:rPr>
          <w:sz w:val="28"/>
          <w:szCs w:val="28"/>
        </w:rPr>
        <w:t xml:space="preserve">баланса </w:t>
      </w:r>
      <w:r w:rsidRPr="00623A09">
        <w:rPr>
          <w:sz w:val="28"/>
          <w:szCs w:val="28"/>
        </w:rPr>
        <w:t xml:space="preserve">распределения электроэнергии по </w:t>
      </w:r>
      <w:r>
        <w:rPr>
          <w:sz w:val="28"/>
          <w:szCs w:val="28"/>
        </w:rPr>
        <w:t>точкам поставки</w:t>
      </w:r>
      <w:r w:rsidRPr="00623A09">
        <w:rPr>
          <w:sz w:val="28"/>
          <w:szCs w:val="28"/>
        </w:rPr>
        <w:t xml:space="preserve">) </w:t>
      </w:r>
      <w:r>
        <w:rPr>
          <w:sz w:val="28"/>
          <w:szCs w:val="28"/>
        </w:rPr>
        <w:t xml:space="preserve">с учетом ИПЦ в сфере обеспечения электрической энергией, газом и паром согласно прогнозу  </w:t>
      </w:r>
      <w:r w:rsidRPr="00623A09">
        <w:rPr>
          <w:sz w:val="28"/>
          <w:szCs w:val="28"/>
        </w:rPr>
        <w:t>Минэкономразвития России на 20</w:t>
      </w:r>
      <w:r>
        <w:rPr>
          <w:sz w:val="28"/>
          <w:szCs w:val="28"/>
        </w:rPr>
        <w:t>20</w:t>
      </w:r>
      <w:r w:rsidRPr="00623A09">
        <w:rPr>
          <w:sz w:val="28"/>
          <w:szCs w:val="28"/>
        </w:rPr>
        <w:t xml:space="preserve"> год</w:t>
      </w:r>
      <w:r>
        <w:rPr>
          <w:sz w:val="28"/>
          <w:szCs w:val="28"/>
        </w:rPr>
        <w:t xml:space="preserve"> -</w:t>
      </w:r>
      <w:r w:rsidRPr="00623A09">
        <w:rPr>
          <w:sz w:val="28"/>
          <w:szCs w:val="28"/>
        </w:rPr>
        <w:t>10</w:t>
      </w:r>
      <w:r>
        <w:rPr>
          <w:sz w:val="28"/>
          <w:szCs w:val="28"/>
        </w:rPr>
        <w:t>4,0</w:t>
      </w:r>
      <w:r w:rsidRPr="00623A09">
        <w:rPr>
          <w:sz w:val="28"/>
          <w:szCs w:val="28"/>
        </w:rPr>
        <w:t>%, на 202</w:t>
      </w:r>
      <w:r>
        <w:rPr>
          <w:sz w:val="28"/>
          <w:szCs w:val="28"/>
        </w:rPr>
        <w:t>1</w:t>
      </w:r>
      <w:r w:rsidRPr="00623A09">
        <w:rPr>
          <w:sz w:val="28"/>
          <w:szCs w:val="28"/>
        </w:rPr>
        <w:t xml:space="preserve"> год </w:t>
      </w:r>
      <w:r>
        <w:rPr>
          <w:sz w:val="28"/>
          <w:szCs w:val="28"/>
        </w:rPr>
        <w:t>-</w:t>
      </w:r>
      <w:r w:rsidRPr="00623A09">
        <w:rPr>
          <w:sz w:val="28"/>
          <w:szCs w:val="28"/>
        </w:rPr>
        <w:t>104,</w:t>
      </w:r>
      <w:r>
        <w:rPr>
          <w:sz w:val="28"/>
          <w:szCs w:val="28"/>
        </w:rPr>
        <w:t xml:space="preserve">0 </w:t>
      </w:r>
      <w:r w:rsidRPr="00623A09">
        <w:rPr>
          <w:sz w:val="28"/>
          <w:szCs w:val="28"/>
        </w:rPr>
        <w:t>%.</w:t>
      </w:r>
      <w:r w:rsidRPr="005B016C">
        <w:rPr>
          <w:sz w:val="28"/>
          <w:szCs w:val="28"/>
        </w:rPr>
        <w:t xml:space="preserve"> </w:t>
      </w:r>
    </w:p>
    <w:tbl>
      <w:tblPr>
        <w:tblW w:w="9209" w:type="dxa"/>
        <w:tblInd w:w="113" w:type="dxa"/>
        <w:tblLook w:val="04A0" w:firstRow="1" w:lastRow="0" w:firstColumn="1" w:lastColumn="0" w:noHBand="0" w:noVBand="1"/>
      </w:tblPr>
      <w:tblGrid>
        <w:gridCol w:w="1696"/>
        <w:gridCol w:w="1600"/>
        <w:gridCol w:w="3220"/>
        <w:gridCol w:w="2693"/>
      </w:tblGrid>
      <w:tr w:rsidR="00253B52" w:rsidRPr="00A86968" w14:paraId="29B125C2" w14:textId="77777777" w:rsidTr="00545B77">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A3AA" w14:textId="77777777" w:rsidR="00253B52" w:rsidRPr="00A86968" w:rsidRDefault="00253B52" w:rsidP="00545B77">
            <w:pPr>
              <w:rPr>
                <w:color w:val="000000"/>
                <w:sz w:val="22"/>
                <w:szCs w:val="22"/>
              </w:rPr>
            </w:pPr>
            <w:r w:rsidRPr="00A86968">
              <w:rPr>
                <w:color w:val="000000"/>
                <w:sz w:val="22"/>
                <w:szCs w:val="22"/>
              </w:rPr>
              <w:t>Факт  20</w:t>
            </w:r>
            <w:r>
              <w:rPr>
                <w:color w:val="000000"/>
                <w:sz w:val="22"/>
                <w:szCs w:val="22"/>
              </w:rPr>
              <w:t>20</w:t>
            </w:r>
            <w:r w:rsidRPr="0015108E">
              <w:rPr>
                <w:color w:val="000000"/>
                <w:sz w:val="22"/>
                <w:szCs w:val="22"/>
              </w:rPr>
              <w:t xml:space="preserve"> года</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EF96D0" w14:textId="77777777" w:rsidR="00253B52" w:rsidRPr="00A86968" w:rsidRDefault="00253B52" w:rsidP="00545B77">
            <w:pPr>
              <w:rPr>
                <w:color w:val="000000"/>
                <w:sz w:val="22"/>
                <w:szCs w:val="22"/>
              </w:rPr>
            </w:pPr>
            <w:r w:rsidRPr="0015108E">
              <w:rPr>
                <w:color w:val="000000"/>
                <w:sz w:val="22"/>
                <w:szCs w:val="22"/>
              </w:rPr>
              <w:t>О</w:t>
            </w:r>
            <w:r w:rsidRPr="00A86968">
              <w:rPr>
                <w:color w:val="000000"/>
                <w:sz w:val="22"/>
                <w:szCs w:val="22"/>
              </w:rPr>
              <w:t>бъем, кВт*ч</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73796C2C" w14:textId="77777777" w:rsidR="00253B52" w:rsidRPr="00A86968" w:rsidRDefault="00253B52" w:rsidP="00545B77">
            <w:pPr>
              <w:rPr>
                <w:color w:val="000000"/>
                <w:sz w:val="22"/>
                <w:szCs w:val="22"/>
              </w:rPr>
            </w:pPr>
            <w:r w:rsidRPr="00A86968">
              <w:rPr>
                <w:color w:val="000000"/>
                <w:sz w:val="22"/>
                <w:szCs w:val="22"/>
              </w:rPr>
              <w:t>Тариф, руб. без НДС</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1437C02F" w14:textId="77777777" w:rsidR="00253B52" w:rsidRPr="0015108E" w:rsidRDefault="00253B52" w:rsidP="00545B77">
            <w:pPr>
              <w:rPr>
                <w:color w:val="000000"/>
                <w:sz w:val="22"/>
                <w:szCs w:val="22"/>
              </w:rPr>
            </w:pPr>
            <w:r w:rsidRPr="00A86968">
              <w:rPr>
                <w:color w:val="000000"/>
                <w:sz w:val="22"/>
                <w:szCs w:val="22"/>
              </w:rPr>
              <w:t>ИТОГО,</w:t>
            </w:r>
          </w:p>
          <w:p w14:paraId="39D489A4" w14:textId="77777777" w:rsidR="00253B52" w:rsidRPr="00A86968" w:rsidRDefault="00253B52" w:rsidP="00545B77">
            <w:pPr>
              <w:rPr>
                <w:color w:val="000000"/>
                <w:sz w:val="22"/>
                <w:szCs w:val="22"/>
              </w:rPr>
            </w:pPr>
            <w:r w:rsidRPr="00A86968">
              <w:rPr>
                <w:color w:val="000000"/>
                <w:sz w:val="22"/>
                <w:szCs w:val="22"/>
              </w:rPr>
              <w:t>тыс.  руб. без НДС</w:t>
            </w:r>
          </w:p>
        </w:tc>
      </w:tr>
      <w:tr w:rsidR="00253B52" w:rsidRPr="00A86968" w14:paraId="3BA60B06"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C023A67" w14:textId="77777777" w:rsidR="00253B52" w:rsidRPr="00A86968" w:rsidRDefault="00253B52" w:rsidP="00545B77">
            <w:pPr>
              <w:rPr>
                <w:color w:val="000000"/>
                <w:sz w:val="22"/>
                <w:szCs w:val="22"/>
              </w:rPr>
            </w:pPr>
            <w:r w:rsidRPr="00A86968">
              <w:rPr>
                <w:color w:val="000000"/>
                <w:sz w:val="22"/>
                <w:szCs w:val="22"/>
              </w:rPr>
              <w:t>январь</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73A5D" w14:textId="77777777" w:rsidR="00253B52" w:rsidRPr="0038425E" w:rsidRDefault="00253B52" w:rsidP="00545B77">
            <w:pPr>
              <w:jc w:val="right"/>
              <w:rPr>
                <w:color w:val="000000"/>
                <w:sz w:val="22"/>
                <w:szCs w:val="22"/>
              </w:rPr>
            </w:pPr>
            <w:r w:rsidRPr="0038425E">
              <w:rPr>
                <w:color w:val="000000"/>
                <w:sz w:val="22"/>
                <w:szCs w:val="22"/>
              </w:rPr>
              <w:t>36263</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7AD6DD6B" w14:textId="77777777" w:rsidR="00253B52" w:rsidRPr="0038425E" w:rsidRDefault="00253B52" w:rsidP="00545B77">
            <w:pPr>
              <w:jc w:val="right"/>
              <w:rPr>
                <w:color w:val="000000"/>
                <w:sz w:val="22"/>
                <w:szCs w:val="22"/>
              </w:rPr>
            </w:pPr>
            <w:r w:rsidRPr="0038425E">
              <w:rPr>
                <w:color w:val="000000"/>
                <w:sz w:val="22"/>
                <w:szCs w:val="22"/>
              </w:rPr>
              <w:t>3,713950032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FF957B2" w14:textId="77777777" w:rsidR="00253B52" w:rsidRPr="0038425E" w:rsidRDefault="00253B52" w:rsidP="00545B77">
            <w:pPr>
              <w:jc w:val="right"/>
              <w:rPr>
                <w:color w:val="000000"/>
                <w:sz w:val="22"/>
                <w:szCs w:val="22"/>
              </w:rPr>
            </w:pPr>
            <w:r w:rsidRPr="0038425E">
              <w:rPr>
                <w:color w:val="000000"/>
                <w:sz w:val="22"/>
                <w:szCs w:val="22"/>
              </w:rPr>
              <w:t>134678,97</w:t>
            </w:r>
          </w:p>
        </w:tc>
      </w:tr>
      <w:tr w:rsidR="00253B52" w:rsidRPr="00A86968" w14:paraId="33E1B764"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C01CA55" w14:textId="77777777" w:rsidR="00253B52" w:rsidRPr="00A86968" w:rsidRDefault="00253B52" w:rsidP="00545B77">
            <w:pPr>
              <w:rPr>
                <w:color w:val="000000"/>
                <w:sz w:val="22"/>
                <w:szCs w:val="22"/>
              </w:rPr>
            </w:pPr>
            <w:r w:rsidRPr="00A86968">
              <w:rPr>
                <w:color w:val="000000"/>
                <w:sz w:val="22"/>
                <w:szCs w:val="22"/>
              </w:rPr>
              <w:t>февраль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BC00F6" w14:textId="77777777" w:rsidR="00253B52" w:rsidRPr="0038425E" w:rsidRDefault="00253B52" w:rsidP="00545B77">
            <w:pPr>
              <w:jc w:val="right"/>
              <w:rPr>
                <w:color w:val="000000"/>
                <w:sz w:val="22"/>
                <w:szCs w:val="22"/>
              </w:rPr>
            </w:pPr>
            <w:r w:rsidRPr="0038425E">
              <w:rPr>
                <w:color w:val="000000"/>
                <w:sz w:val="22"/>
                <w:szCs w:val="22"/>
              </w:rPr>
              <w:t>33040</w:t>
            </w:r>
          </w:p>
        </w:tc>
        <w:tc>
          <w:tcPr>
            <w:tcW w:w="3220" w:type="dxa"/>
            <w:tcBorders>
              <w:top w:val="nil"/>
              <w:left w:val="nil"/>
              <w:bottom w:val="single" w:sz="4" w:space="0" w:color="auto"/>
              <w:right w:val="single" w:sz="4" w:space="0" w:color="auto"/>
            </w:tcBorders>
            <w:shd w:val="clear" w:color="auto" w:fill="auto"/>
            <w:noWrap/>
            <w:vAlign w:val="bottom"/>
            <w:hideMark/>
          </w:tcPr>
          <w:p w14:paraId="167DAE5E" w14:textId="77777777" w:rsidR="00253B52" w:rsidRPr="0038425E" w:rsidRDefault="00253B52" w:rsidP="00545B77">
            <w:pPr>
              <w:jc w:val="right"/>
              <w:rPr>
                <w:color w:val="000000"/>
                <w:sz w:val="22"/>
                <w:szCs w:val="22"/>
              </w:rPr>
            </w:pPr>
            <w:r w:rsidRPr="0038425E">
              <w:rPr>
                <w:color w:val="000000"/>
                <w:sz w:val="22"/>
                <w:szCs w:val="22"/>
              </w:rPr>
              <w:t>3,447259988</w:t>
            </w:r>
          </w:p>
        </w:tc>
        <w:tc>
          <w:tcPr>
            <w:tcW w:w="2693" w:type="dxa"/>
            <w:tcBorders>
              <w:top w:val="nil"/>
              <w:left w:val="nil"/>
              <w:bottom w:val="single" w:sz="4" w:space="0" w:color="auto"/>
              <w:right w:val="single" w:sz="4" w:space="0" w:color="auto"/>
            </w:tcBorders>
            <w:shd w:val="clear" w:color="auto" w:fill="auto"/>
            <w:noWrap/>
            <w:vAlign w:val="bottom"/>
            <w:hideMark/>
          </w:tcPr>
          <w:p w14:paraId="6E970D2F" w14:textId="77777777" w:rsidR="00253B52" w:rsidRPr="0038425E" w:rsidRDefault="00253B52" w:rsidP="00545B77">
            <w:pPr>
              <w:jc w:val="right"/>
              <w:rPr>
                <w:color w:val="000000"/>
                <w:sz w:val="22"/>
                <w:szCs w:val="22"/>
              </w:rPr>
            </w:pPr>
            <w:r w:rsidRPr="0038425E">
              <w:rPr>
                <w:color w:val="000000"/>
                <w:sz w:val="22"/>
                <w:szCs w:val="22"/>
              </w:rPr>
              <w:t>113897,47</w:t>
            </w:r>
          </w:p>
        </w:tc>
      </w:tr>
      <w:tr w:rsidR="00253B52" w:rsidRPr="00A86968" w14:paraId="5F4065D9"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5453FC8" w14:textId="77777777" w:rsidR="00253B52" w:rsidRPr="00A86968" w:rsidRDefault="00253B52" w:rsidP="00545B77">
            <w:pPr>
              <w:rPr>
                <w:color w:val="000000"/>
                <w:sz w:val="22"/>
                <w:szCs w:val="22"/>
              </w:rPr>
            </w:pPr>
            <w:r w:rsidRPr="00A86968">
              <w:rPr>
                <w:color w:val="000000"/>
                <w:sz w:val="22"/>
                <w:szCs w:val="22"/>
              </w:rPr>
              <w:t>март</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ACCE4B" w14:textId="77777777" w:rsidR="00253B52" w:rsidRPr="0038425E" w:rsidRDefault="00253B52" w:rsidP="00545B77">
            <w:pPr>
              <w:jc w:val="right"/>
              <w:rPr>
                <w:color w:val="000000"/>
                <w:sz w:val="22"/>
                <w:szCs w:val="22"/>
              </w:rPr>
            </w:pPr>
            <w:r w:rsidRPr="0038425E">
              <w:rPr>
                <w:color w:val="000000"/>
                <w:sz w:val="22"/>
                <w:szCs w:val="22"/>
              </w:rPr>
              <w:t>32788</w:t>
            </w:r>
          </w:p>
        </w:tc>
        <w:tc>
          <w:tcPr>
            <w:tcW w:w="3220" w:type="dxa"/>
            <w:tcBorders>
              <w:top w:val="nil"/>
              <w:left w:val="nil"/>
              <w:bottom w:val="single" w:sz="4" w:space="0" w:color="auto"/>
              <w:right w:val="single" w:sz="4" w:space="0" w:color="auto"/>
            </w:tcBorders>
            <w:shd w:val="clear" w:color="auto" w:fill="auto"/>
            <w:noWrap/>
            <w:vAlign w:val="bottom"/>
            <w:hideMark/>
          </w:tcPr>
          <w:p w14:paraId="0C731028" w14:textId="77777777" w:rsidR="00253B52" w:rsidRPr="0038425E" w:rsidRDefault="00253B52" w:rsidP="00545B77">
            <w:pPr>
              <w:jc w:val="right"/>
              <w:rPr>
                <w:color w:val="000000"/>
                <w:sz w:val="22"/>
                <w:szCs w:val="22"/>
              </w:rPr>
            </w:pPr>
            <w:r w:rsidRPr="0038425E">
              <w:rPr>
                <w:color w:val="000000"/>
                <w:sz w:val="22"/>
                <w:szCs w:val="22"/>
              </w:rPr>
              <w:t>3,573750152</w:t>
            </w:r>
          </w:p>
        </w:tc>
        <w:tc>
          <w:tcPr>
            <w:tcW w:w="2693" w:type="dxa"/>
            <w:tcBorders>
              <w:top w:val="nil"/>
              <w:left w:val="nil"/>
              <w:bottom w:val="single" w:sz="4" w:space="0" w:color="auto"/>
              <w:right w:val="single" w:sz="4" w:space="0" w:color="auto"/>
            </w:tcBorders>
            <w:shd w:val="clear" w:color="auto" w:fill="auto"/>
            <w:noWrap/>
            <w:vAlign w:val="bottom"/>
            <w:hideMark/>
          </w:tcPr>
          <w:p w14:paraId="353F7A37" w14:textId="77777777" w:rsidR="00253B52" w:rsidRPr="0038425E" w:rsidRDefault="00253B52" w:rsidP="00545B77">
            <w:pPr>
              <w:jc w:val="right"/>
              <w:rPr>
                <w:color w:val="000000"/>
                <w:sz w:val="22"/>
                <w:szCs w:val="22"/>
              </w:rPr>
            </w:pPr>
            <w:r w:rsidRPr="0038425E">
              <w:rPr>
                <w:color w:val="000000"/>
                <w:sz w:val="22"/>
                <w:szCs w:val="22"/>
              </w:rPr>
              <w:t>117176,12</w:t>
            </w:r>
          </w:p>
        </w:tc>
      </w:tr>
      <w:tr w:rsidR="00253B52" w:rsidRPr="00A86968" w14:paraId="1B444A61"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49015D1" w14:textId="77777777" w:rsidR="00253B52" w:rsidRPr="00A86968" w:rsidRDefault="00253B52" w:rsidP="00545B77">
            <w:pPr>
              <w:rPr>
                <w:color w:val="000000"/>
                <w:sz w:val="22"/>
                <w:szCs w:val="22"/>
              </w:rPr>
            </w:pPr>
            <w:r w:rsidRPr="00A86968">
              <w:rPr>
                <w:color w:val="000000"/>
                <w:sz w:val="22"/>
                <w:szCs w:val="22"/>
              </w:rPr>
              <w:t>апрель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A1C08D" w14:textId="77777777" w:rsidR="00253B52" w:rsidRPr="0038425E" w:rsidRDefault="00253B52" w:rsidP="00545B77">
            <w:pPr>
              <w:jc w:val="right"/>
              <w:rPr>
                <w:color w:val="000000"/>
                <w:sz w:val="22"/>
                <w:szCs w:val="22"/>
              </w:rPr>
            </w:pPr>
            <w:r w:rsidRPr="0038425E">
              <w:rPr>
                <w:color w:val="000000"/>
                <w:sz w:val="22"/>
                <w:szCs w:val="22"/>
              </w:rPr>
              <w:t>34976</w:t>
            </w:r>
          </w:p>
        </w:tc>
        <w:tc>
          <w:tcPr>
            <w:tcW w:w="3220" w:type="dxa"/>
            <w:tcBorders>
              <w:top w:val="nil"/>
              <w:left w:val="nil"/>
              <w:bottom w:val="single" w:sz="4" w:space="0" w:color="auto"/>
              <w:right w:val="single" w:sz="4" w:space="0" w:color="auto"/>
            </w:tcBorders>
            <w:shd w:val="clear" w:color="auto" w:fill="auto"/>
            <w:noWrap/>
            <w:vAlign w:val="bottom"/>
            <w:hideMark/>
          </w:tcPr>
          <w:p w14:paraId="6664C1F4" w14:textId="77777777" w:rsidR="00253B52" w:rsidRPr="0038425E" w:rsidRDefault="00253B52" w:rsidP="00545B77">
            <w:pPr>
              <w:jc w:val="right"/>
              <w:rPr>
                <w:color w:val="000000"/>
                <w:sz w:val="22"/>
                <w:szCs w:val="22"/>
              </w:rPr>
            </w:pPr>
            <w:r w:rsidRPr="0038425E">
              <w:rPr>
                <w:color w:val="000000"/>
                <w:sz w:val="22"/>
                <w:szCs w:val="22"/>
              </w:rPr>
              <w:t>3,363240222</w:t>
            </w:r>
          </w:p>
        </w:tc>
        <w:tc>
          <w:tcPr>
            <w:tcW w:w="2693" w:type="dxa"/>
            <w:tcBorders>
              <w:top w:val="nil"/>
              <w:left w:val="nil"/>
              <w:bottom w:val="single" w:sz="4" w:space="0" w:color="auto"/>
              <w:right w:val="single" w:sz="4" w:space="0" w:color="auto"/>
            </w:tcBorders>
            <w:shd w:val="clear" w:color="auto" w:fill="auto"/>
            <w:noWrap/>
            <w:vAlign w:val="bottom"/>
            <w:hideMark/>
          </w:tcPr>
          <w:p w14:paraId="42719A96" w14:textId="77777777" w:rsidR="00253B52" w:rsidRPr="0038425E" w:rsidRDefault="00253B52" w:rsidP="00545B77">
            <w:pPr>
              <w:jc w:val="right"/>
              <w:rPr>
                <w:color w:val="000000"/>
                <w:sz w:val="22"/>
                <w:szCs w:val="22"/>
              </w:rPr>
            </w:pPr>
            <w:r w:rsidRPr="0038425E">
              <w:rPr>
                <w:color w:val="000000"/>
                <w:sz w:val="22"/>
                <w:szCs w:val="22"/>
              </w:rPr>
              <w:t>117632,69</w:t>
            </w:r>
          </w:p>
        </w:tc>
      </w:tr>
      <w:tr w:rsidR="00253B52" w:rsidRPr="00A86968" w14:paraId="678F9AA4"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5E63592" w14:textId="77777777" w:rsidR="00253B52" w:rsidRPr="00A86968" w:rsidRDefault="00253B52" w:rsidP="00545B77">
            <w:pPr>
              <w:rPr>
                <w:color w:val="000000"/>
                <w:sz w:val="22"/>
                <w:szCs w:val="22"/>
              </w:rPr>
            </w:pPr>
            <w:r w:rsidRPr="00A86968">
              <w:rPr>
                <w:color w:val="000000"/>
                <w:sz w:val="22"/>
                <w:szCs w:val="22"/>
              </w:rPr>
              <w:t>май</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A1DCB6" w14:textId="77777777" w:rsidR="00253B52" w:rsidRPr="0038425E" w:rsidRDefault="00253B52" w:rsidP="00545B77">
            <w:pPr>
              <w:jc w:val="right"/>
              <w:rPr>
                <w:color w:val="000000"/>
                <w:sz w:val="22"/>
                <w:szCs w:val="22"/>
              </w:rPr>
            </w:pPr>
            <w:r w:rsidRPr="0038425E">
              <w:rPr>
                <w:color w:val="000000"/>
                <w:sz w:val="22"/>
                <w:szCs w:val="22"/>
              </w:rPr>
              <w:t>22480</w:t>
            </w:r>
          </w:p>
        </w:tc>
        <w:tc>
          <w:tcPr>
            <w:tcW w:w="3220" w:type="dxa"/>
            <w:tcBorders>
              <w:top w:val="nil"/>
              <w:left w:val="nil"/>
              <w:bottom w:val="single" w:sz="4" w:space="0" w:color="auto"/>
              <w:right w:val="single" w:sz="4" w:space="0" w:color="auto"/>
            </w:tcBorders>
            <w:shd w:val="clear" w:color="auto" w:fill="auto"/>
            <w:noWrap/>
            <w:vAlign w:val="bottom"/>
            <w:hideMark/>
          </w:tcPr>
          <w:p w14:paraId="5B9CEE35" w14:textId="77777777" w:rsidR="00253B52" w:rsidRPr="0038425E" w:rsidRDefault="00253B52" w:rsidP="00545B77">
            <w:pPr>
              <w:jc w:val="right"/>
              <w:rPr>
                <w:color w:val="000000"/>
                <w:sz w:val="22"/>
                <w:szCs w:val="22"/>
              </w:rPr>
            </w:pPr>
            <w:r w:rsidRPr="0038425E">
              <w:rPr>
                <w:color w:val="000000"/>
                <w:sz w:val="22"/>
                <w:szCs w:val="22"/>
              </w:rPr>
              <w:t>3,551330071</w:t>
            </w:r>
          </w:p>
        </w:tc>
        <w:tc>
          <w:tcPr>
            <w:tcW w:w="2693" w:type="dxa"/>
            <w:tcBorders>
              <w:top w:val="nil"/>
              <w:left w:val="nil"/>
              <w:bottom w:val="single" w:sz="4" w:space="0" w:color="auto"/>
              <w:right w:val="single" w:sz="4" w:space="0" w:color="auto"/>
            </w:tcBorders>
            <w:shd w:val="clear" w:color="auto" w:fill="auto"/>
            <w:noWrap/>
            <w:vAlign w:val="bottom"/>
            <w:hideMark/>
          </w:tcPr>
          <w:p w14:paraId="2E6B5B05" w14:textId="77777777" w:rsidR="00253B52" w:rsidRPr="0038425E" w:rsidRDefault="00253B52" w:rsidP="00545B77">
            <w:pPr>
              <w:jc w:val="right"/>
              <w:rPr>
                <w:color w:val="000000"/>
                <w:sz w:val="22"/>
                <w:szCs w:val="22"/>
              </w:rPr>
            </w:pPr>
            <w:r w:rsidRPr="0038425E">
              <w:rPr>
                <w:color w:val="000000"/>
                <w:sz w:val="22"/>
                <w:szCs w:val="22"/>
              </w:rPr>
              <w:t>79833,9</w:t>
            </w:r>
          </w:p>
        </w:tc>
      </w:tr>
      <w:tr w:rsidR="00253B52" w:rsidRPr="00A86968" w14:paraId="24B39909"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B2C7EE4" w14:textId="77777777" w:rsidR="00253B52" w:rsidRPr="00A86968" w:rsidRDefault="00253B52" w:rsidP="00545B77">
            <w:pPr>
              <w:rPr>
                <w:color w:val="000000"/>
                <w:sz w:val="22"/>
                <w:szCs w:val="22"/>
              </w:rPr>
            </w:pPr>
            <w:r w:rsidRPr="00A86968">
              <w:rPr>
                <w:color w:val="000000"/>
                <w:sz w:val="22"/>
                <w:szCs w:val="22"/>
              </w:rPr>
              <w:t>июнь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0CA73A" w14:textId="77777777" w:rsidR="00253B52" w:rsidRPr="0038425E" w:rsidRDefault="00253B52" w:rsidP="00545B77">
            <w:pPr>
              <w:jc w:val="right"/>
              <w:rPr>
                <w:color w:val="000000"/>
                <w:sz w:val="22"/>
                <w:szCs w:val="22"/>
              </w:rPr>
            </w:pPr>
            <w:r w:rsidRPr="0038425E">
              <w:rPr>
                <w:color w:val="000000"/>
                <w:sz w:val="22"/>
                <w:szCs w:val="22"/>
              </w:rPr>
              <w:t>21120</w:t>
            </w:r>
          </w:p>
        </w:tc>
        <w:tc>
          <w:tcPr>
            <w:tcW w:w="3220" w:type="dxa"/>
            <w:tcBorders>
              <w:top w:val="nil"/>
              <w:left w:val="nil"/>
              <w:bottom w:val="single" w:sz="4" w:space="0" w:color="auto"/>
              <w:right w:val="single" w:sz="4" w:space="0" w:color="auto"/>
            </w:tcBorders>
            <w:shd w:val="clear" w:color="auto" w:fill="auto"/>
            <w:noWrap/>
            <w:vAlign w:val="bottom"/>
            <w:hideMark/>
          </w:tcPr>
          <w:p w14:paraId="117830F8" w14:textId="77777777" w:rsidR="00253B52" w:rsidRPr="0038425E" w:rsidRDefault="00253B52" w:rsidP="00545B77">
            <w:pPr>
              <w:jc w:val="right"/>
              <w:rPr>
                <w:color w:val="000000"/>
                <w:sz w:val="22"/>
                <w:szCs w:val="22"/>
              </w:rPr>
            </w:pPr>
            <w:r w:rsidRPr="0038425E">
              <w:rPr>
                <w:color w:val="000000"/>
                <w:sz w:val="22"/>
                <w:szCs w:val="22"/>
              </w:rPr>
              <w:t>3,366210227</w:t>
            </w:r>
          </w:p>
        </w:tc>
        <w:tc>
          <w:tcPr>
            <w:tcW w:w="2693" w:type="dxa"/>
            <w:tcBorders>
              <w:top w:val="nil"/>
              <w:left w:val="nil"/>
              <w:bottom w:val="single" w:sz="4" w:space="0" w:color="auto"/>
              <w:right w:val="single" w:sz="4" w:space="0" w:color="auto"/>
            </w:tcBorders>
            <w:shd w:val="clear" w:color="auto" w:fill="auto"/>
            <w:noWrap/>
            <w:vAlign w:val="bottom"/>
            <w:hideMark/>
          </w:tcPr>
          <w:p w14:paraId="4AFB45DA" w14:textId="77777777" w:rsidR="00253B52" w:rsidRPr="0038425E" w:rsidRDefault="00253B52" w:rsidP="00545B77">
            <w:pPr>
              <w:jc w:val="right"/>
              <w:rPr>
                <w:color w:val="000000"/>
                <w:sz w:val="22"/>
                <w:szCs w:val="22"/>
              </w:rPr>
            </w:pPr>
            <w:r w:rsidRPr="0038425E">
              <w:rPr>
                <w:color w:val="000000"/>
                <w:sz w:val="22"/>
                <w:szCs w:val="22"/>
              </w:rPr>
              <w:t>71094,36</w:t>
            </w:r>
          </w:p>
        </w:tc>
      </w:tr>
      <w:tr w:rsidR="00253B52" w:rsidRPr="00A86968" w14:paraId="4CE4EBAB"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902A3C5" w14:textId="77777777" w:rsidR="00253B52" w:rsidRPr="00A86968" w:rsidRDefault="00253B52" w:rsidP="00545B77">
            <w:pPr>
              <w:rPr>
                <w:color w:val="000000"/>
                <w:sz w:val="22"/>
                <w:szCs w:val="22"/>
              </w:rPr>
            </w:pPr>
            <w:r w:rsidRPr="00A86968">
              <w:rPr>
                <w:color w:val="000000"/>
                <w:sz w:val="22"/>
                <w:szCs w:val="22"/>
              </w:rPr>
              <w:t>июль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518A92" w14:textId="77777777" w:rsidR="00253B52" w:rsidRPr="0038425E" w:rsidRDefault="00253B52" w:rsidP="00545B77">
            <w:pPr>
              <w:jc w:val="right"/>
              <w:rPr>
                <w:color w:val="000000"/>
                <w:sz w:val="22"/>
                <w:szCs w:val="22"/>
              </w:rPr>
            </w:pPr>
            <w:r w:rsidRPr="0038425E">
              <w:rPr>
                <w:color w:val="000000"/>
                <w:sz w:val="22"/>
                <w:szCs w:val="22"/>
              </w:rPr>
              <w:t>19600</w:t>
            </w:r>
          </w:p>
        </w:tc>
        <w:tc>
          <w:tcPr>
            <w:tcW w:w="3220" w:type="dxa"/>
            <w:tcBorders>
              <w:top w:val="nil"/>
              <w:left w:val="nil"/>
              <w:bottom w:val="single" w:sz="4" w:space="0" w:color="auto"/>
              <w:right w:val="single" w:sz="4" w:space="0" w:color="auto"/>
            </w:tcBorders>
            <w:shd w:val="clear" w:color="auto" w:fill="auto"/>
            <w:noWrap/>
            <w:vAlign w:val="bottom"/>
            <w:hideMark/>
          </w:tcPr>
          <w:p w14:paraId="743DB9E2" w14:textId="77777777" w:rsidR="00253B52" w:rsidRPr="0038425E" w:rsidRDefault="00253B52" w:rsidP="00545B77">
            <w:pPr>
              <w:jc w:val="right"/>
              <w:rPr>
                <w:color w:val="000000"/>
                <w:sz w:val="22"/>
                <w:szCs w:val="22"/>
              </w:rPr>
            </w:pPr>
            <w:r w:rsidRPr="0038425E">
              <w:rPr>
                <w:color w:val="000000"/>
                <w:sz w:val="22"/>
                <w:szCs w:val="22"/>
              </w:rPr>
              <w:t>3,4512</w:t>
            </w:r>
          </w:p>
        </w:tc>
        <w:tc>
          <w:tcPr>
            <w:tcW w:w="2693" w:type="dxa"/>
            <w:tcBorders>
              <w:top w:val="nil"/>
              <w:left w:val="nil"/>
              <w:bottom w:val="single" w:sz="4" w:space="0" w:color="auto"/>
              <w:right w:val="single" w:sz="4" w:space="0" w:color="auto"/>
            </w:tcBorders>
            <w:shd w:val="clear" w:color="auto" w:fill="auto"/>
            <w:noWrap/>
            <w:vAlign w:val="bottom"/>
            <w:hideMark/>
          </w:tcPr>
          <w:p w14:paraId="7F1111CD" w14:textId="77777777" w:rsidR="00253B52" w:rsidRPr="0038425E" w:rsidRDefault="00253B52" w:rsidP="00545B77">
            <w:pPr>
              <w:jc w:val="right"/>
              <w:rPr>
                <w:color w:val="000000"/>
                <w:sz w:val="22"/>
                <w:szCs w:val="22"/>
              </w:rPr>
            </w:pPr>
            <w:r w:rsidRPr="0038425E">
              <w:rPr>
                <w:color w:val="000000"/>
                <w:sz w:val="22"/>
                <w:szCs w:val="22"/>
              </w:rPr>
              <w:t>67643,52</w:t>
            </w:r>
          </w:p>
        </w:tc>
      </w:tr>
      <w:tr w:rsidR="00253B52" w:rsidRPr="00A86968" w14:paraId="551B620C"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531E541" w14:textId="77777777" w:rsidR="00253B52" w:rsidRPr="00A86968" w:rsidRDefault="00253B52" w:rsidP="00545B77">
            <w:pPr>
              <w:rPr>
                <w:color w:val="000000"/>
                <w:sz w:val="22"/>
                <w:szCs w:val="22"/>
              </w:rPr>
            </w:pPr>
            <w:r w:rsidRPr="00A86968">
              <w:rPr>
                <w:color w:val="000000"/>
                <w:sz w:val="22"/>
                <w:szCs w:val="22"/>
              </w:rPr>
              <w:t>август</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3491D4" w14:textId="77777777" w:rsidR="00253B52" w:rsidRPr="0038425E" w:rsidRDefault="00253B52" w:rsidP="00545B77">
            <w:pPr>
              <w:jc w:val="right"/>
              <w:rPr>
                <w:color w:val="000000"/>
                <w:sz w:val="22"/>
                <w:szCs w:val="22"/>
              </w:rPr>
            </w:pPr>
            <w:r w:rsidRPr="0038425E">
              <w:rPr>
                <w:color w:val="000000"/>
                <w:sz w:val="22"/>
                <w:szCs w:val="22"/>
              </w:rPr>
              <w:t>20240</w:t>
            </w:r>
          </w:p>
        </w:tc>
        <w:tc>
          <w:tcPr>
            <w:tcW w:w="3220" w:type="dxa"/>
            <w:tcBorders>
              <w:top w:val="nil"/>
              <w:left w:val="nil"/>
              <w:bottom w:val="single" w:sz="4" w:space="0" w:color="auto"/>
              <w:right w:val="single" w:sz="4" w:space="0" w:color="auto"/>
            </w:tcBorders>
            <w:shd w:val="clear" w:color="auto" w:fill="auto"/>
            <w:noWrap/>
            <w:vAlign w:val="bottom"/>
            <w:hideMark/>
          </w:tcPr>
          <w:p w14:paraId="09CB5A18" w14:textId="77777777" w:rsidR="00253B52" w:rsidRPr="0038425E" w:rsidRDefault="00253B52" w:rsidP="00545B77">
            <w:pPr>
              <w:jc w:val="right"/>
              <w:rPr>
                <w:color w:val="000000"/>
                <w:sz w:val="22"/>
                <w:szCs w:val="22"/>
              </w:rPr>
            </w:pPr>
            <w:r w:rsidRPr="0038425E">
              <w:rPr>
                <w:color w:val="000000"/>
                <w:sz w:val="22"/>
                <w:szCs w:val="22"/>
              </w:rPr>
              <w:t>3,37534585</w:t>
            </w:r>
          </w:p>
        </w:tc>
        <w:tc>
          <w:tcPr>
            <w:tcW w:w="2693" w:type="dxa"/>
            <w:tcBorders>
              <w:top w:val="nil"/>
              <w:left w:val="nil"/>
              <w:bottom w:val="single" w:sz="4" w:space="0" w:color="auto"/>
              <w:right w:val="single" w:sz="4" w:space="0" w:color="auto"/>
            </w:tcBorders>
            <w:shd w:val="clear" w:color="auto" w:fill="auto"/>
            <w:noWrap/>
            <w:vAlign w:val="bottom"/>
            <w:hideMark/>
          </w:tcPr>
          <w:p w14:paraId="594C09A8" w14:textId="77777777" w:rsidR="00253B52" w:rsidRPr="0038425E" w:rsidRDefault="00253B52" w:rsidP="00545B77">
            <w:pPr>
              <w:jc w:val="right"/>
              <w:rPr>
                <w:color w:val="000000"/>
                <w:sz w:val="22"/>
                <w:szCs w:val="22"/>
              </w:rPr>
            </w:pPr>
            <w:r w:rsidRPr="0038425E">
              <w:rPr>
                <w:color w:val="000000"/>
                <w:sz w:val="22"/>
                <w:szCs w:val="22"/>
              </w:rPr>
              <w:t>68317</w:t>
            </w:r>
          </w:p>
        </w:tc>
      </w:tr>
      <w:tr w:rsidR="00253B52" w:rsidRPr="00A86968" w14:paraId="1A2852C3"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68D5568" w14:textId="77777777" w:rsidR="00253B52" w:rsidRPr="00A86968" w:rsidRDefault="00253B52" w:rsidP="00545B77">
            <w:pPr>
              <w:rPr>
                <w:color w:val="000000"/>
                <w:sz w:val="22"/>
                <w:szCs w:val="22"/>
              </w:rPr>
            </w:pPr>
            <w:r w:rsidRPr="00A86968">
              <w:rPr>
                <w:color w:val="000000"/>
                <w:sz w:val="22"/>
                <w:szCs w:val="22"/>
              </w:rPr>
              <w:t>сентябрь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12319A" w14:textId="77777777" w:rsidR="00253B52" w:rsidRPr="0038425E" w:rsidRDefault="00253B52" w:rsidP="00545B77">
            <w:pPr>
              <w:jc w:val="right"/>
              <w:rPr>
                <w:color w:val="000000"/>
                <w:sz w:val="22"/>
                <w:szCs w:val="22"/>
              </w:rPr>
            </w:pPr>
            <w:r w:rsidRPr="0038425E">
              <w:rPr>
                <w:color w:val="000000"/>
                <w:sz w:val="22"/>
                <w:szCs w:val="22"/>
              </w:rPr>
              <w:t>19600</w:t>
            </w:r>
          </w:p>
        </w:tc>
        <w:tc>
          <w:tcPr>
            <w:tcW w:w="3220" w:type="dxa"/>
            <w:tcBorders>
              <w:top w:val="nil"/>
              <w:left w:val="nil"/>
              <w:bottom w:val="single" w:sz="4" w:space="0" w:color="auto"/>
              <w:right w:val="single" w:sz="4" w:space="0" w:color="auto"/>
            </w:tcBorders>
            <w:shd w:val="clear" w:color="auto" w:fill="auto"/>
            <w:noWrap/>
            <w:vAlign w:val="bottom"/>
            <w:hideMark/>
          </w:tcPr>
          <w:p w14:paraId="2005AAFA" w14:textId="77777777" w:rsidR="00253B52" w:rsidRPr="0038425E" w:rsidRDefault="00253B52" w:rsidP="00545B77">
            <w:pPr>
              <w:jc w:val="right"/>
              <w:rPr>
                <w:color w:val="000000"/>
                <w:sz w:val="22"/>
                <w:szCs w:val="22"/>
              </w:rPr>
            </w:pPr>
            <w:r w:rsidRPr="0038425E">
              <w:rPr>
                <w:color w:val="000000"/>
                <w:sz w:val="22"/>
                <w:szCs w:val="22"/>
              </w:rPr>
              <w:t>3,29313</w:t>
            </w:r>
          </w:p>
        </w:tc>
        <w:tc>
          <w:tcPr>
            <w:tcW w:w="2693" w:type="dxa"/>
            <w:tcBorders>
              <w:top w:val="nil"/>
              <w:left w:val="nil"/>
              <w:bottom w:val="single" w:sz="4" w:space="0" w:color="auto"/>
              <w:right w:val="single" w:sz="4" w:space="0" w:color="auto"/>
            </w:tcBorders>
            <w:shd w:val="clear" w:color="auto" w:fill="auto"/>
            <w:noWrap/>
            <w:vAlign w:val="bottom"/>
            <w:hideMark/>
          </w:tcPr>
          <w:p w14:paraId="147CFDFB" w14:textId="77777777" w:rsidR="00253B52" w:rsidRPr="0038425E" w:rsidRDefault="00253B52" w:rsidP="00545B77">
            <w:pPr>
              <w:jc w:val="right"/>
              <w:rPr>
                <w:color w:val="000000"/>
                <w:sz w:val="22"/>
                <w:szCs w:val="22"/>
              </w:rPr>
            </w:pPr>
            <w:r w:rsidRPr="0038425E">
              <w:rPr>
                <w:color w:val="000000"/>
                <w:sz w:val="22"/>
                <w:szCs w:val="22"/>
              </w:rPr>
              <w:t>64545,348</w:t>
            </w:r>
          </w:p>
        </w:tc>
      </w:tr>
      <w:tr w:rsidR="00253B52" w:rsidRPr="00A86968" w14:paraId="76A1001E"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7FBCEBF" w14:textId="77777777" w:rsidR="00253B52" w:rsidRPr="00A86968" w:rsidRDefault="00253B52" w:rsidP="00545B77">
            <w:pPr>
              <w:rPr>
                <w:color w:val="000000"/>
                <w:sz w:val="22"/>
                <w:szCs w:val="22"/>
              </w:rPr>
            </w:pPr>
            <w:r w:rsidRPr="00A86968">
              <w:rPr>
                <w:color w:val="000000"/>
                <w:sz w:val="22"/>
                <w:szCs w:val="22"/>
              </w:rPr>
              <w:t>октябрь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23728F0" w14:textId="77777777" w:rsidR="00253B52" w:rsidRPr="0038425E" w:rsidRDefault="00253B52" w:rsidP="00545B77">
            <w:pPr>
              <w:jc w:val="right"/>
              <w:rPr>
                <w:color w:val="000000"/>
                <w:sz w:val="22"/>
                <w:szCs w:val="22"/>
              </w:rPr>
            </w:pPr>
            <w:r w:rsidRPr="0038425E">
              <w:rPr>
                <w:color w:val="000000"/>
                <w:sz w:val="22"/>
                <w:szCs w:val="22"/>
              </w:rPr>
              <w:t>19600</w:t>
            </w:r>
          </w:p>
        </w:tc>
        <w:tc>
          <w:tcPr>
            <w:tcW w:w="3220" w:type="dxa"/>
            <w:tcBorders>
              <w:top w:val="nil"/>
              <w:left w:val="nil"/>
              <w:bottom w:val="single" w:sz="4" w:space="0" w:color="auto"/>
              <w:right w:val="single" w:sz="4" w:space="0" w:color="auto"/>
            </w:tcBorders>
            <w:shd w:val="clear" w:color="auto" w:fill="auto"/>
            <w:noWrap/>
            <w:vAlign w:val="bottom"/>
            <w:hideMark/>
          </w:tcPr>
          <w:p w14:paraId="092A57D5" w14:textId="77777777" w:rsidR="00253B52" w:rsidRPr="0038425E" w:rsidRDefault="00253B52" w:rsidP="00545B77">
            <w:pPr>
              <w:jc w:val="right"/>
              <w:rPr>
                <w:color w:val="000000"/>
                <w:sz w:val="22"/>
                <w:szCs w:val="22"/>
              </w:rPr>
            </w:pPr>
            <w:r w:rsidRPr="0038425E">
              <w:rPr>
                <w:color w:val="000000"/>
                <w:sz w:val="22"/>
                <w:szCs w:val="22"/>
              </w:rPr>
              <w:t>3,368930102</w:t>
            </w:r>
          </w:p>
        </w:tc>
        <w:tc>
          <w:tcPr>
            <w:tcW w:w="2693" w:type="dxa"/>
            <w:tcBorders>
              <w:top w:val="nil"/>
              <w:left w:val="nil"/>
              <w:bottom w:val="single" w:sz="4" w:space="0" w:color="auto"/>
              <w:right w:val="single" w:sz="4" w:space="0" w:color="auto"/>
            </w:tcBorders>
            <w:shd w:val="clear" w:color="auto" w:fill="auto"/>
            <w:noWrap/>
            <w:vAlign w:val="bottom"/>
            <w:hideMark/>
          </w:tcPr>
          <w:p w14:paraId="38783549" w14:textId="77777777" w:rsidR="00253B52" w:rsidRPr="0038425E" w:rsidRDefault="00253B52" w:rsidP="00545B77">
            <w:pPr>
              <w:jc w:val="right"/>
              <w:rPr>
                <w:color w:val="000000"/>
                <w:sz w:val="22"/>
                <w:szCs w:val="22"/>
              </w:rPr>
            </w:pPr>
            <w:r w:rsidRPr="0038425E">
              <w:rPr>
                <w:color w:val="000000"/>
                <w:sz w:val="22"/>
                <w:szCs w:val="22"/>
              </w:rPr>
              <w:t>66031,03</w:t>
            </w:r>
          </w:p>
        </w:tc>
      </w:tr>
      <w:tr w:rsidR="00253B52" w:rsidRPr="00A86968" w14:paraId="1D67D536"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98E6D7F" w14:textId="77777777" w:rsidR="00253B52" w:rsidRPr="00A86968" w:rsidRDefault="00253B52" w:rsidP="00545B77">
            <w:pPr>
              <w:rPr>
                <w:color w:val="000000"/>
                <w:sz w:val="22"/>
                <w:szCs w:val="22"/>
              </w:rPr>
            </w:pPr>
            <w:r w:rsidRPr="00A86968">
              <w:rPr>
                <w:color w:val="000000"/>
                <w:sz w:val="22"/>
                <w:szCs w:val="22"/>
              </w:rPr>
              <w:t>ноябрь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0B5883" w14:textId="77777777" w:rsidR="00253B52" w:rsidRPr="0038425E" w:rsidRDefault="00253B52" w:rsidP="00545B77">
            <w:pPr>
              <w:jc w:val="right"/>
              <w:rPr>
                <w:color w:val="000000"/>
                <w:sz w:val="22"/>
                <w:szCs w:val="22"/>
              </w:rPr>
            </w:pPr>
            <w:r w:rsidRPr="0038425E">
              <w:rPr>
                <w:color w:val="000000"/>
                <w:sz w:val="22"/>
                <w:szCs w:val="22"/>
              </w:rPr>
              <w:t>24480</w:t>
            </w:r>
          </w:p>
        </w:tc>
        <w:tc>
          <w:tcPr>
            <w:tcW w:w="3220" w:type="dxa"/>
            <w:tcBorders>
              <w:top w:val="nil"/>
              <w:left w:val="nil"/>
              <w:bottom w:val="single" w:sz="4" w:space="0" w:color="auto"/>
              <w:right w:val="single" w:sz="4" w:space="0" w:color="auto"/>
            </w:tcBorders>
            <w:shd w:val="clear" w:color="auto" w:fill="auto"/>
            <w:noWrap/>
            <w:vAlign w:val="bottom"/>
            <w:hideMark/>
          </w:tcPr>
          <w:p w14:paraId="364F55FC" w14:textId="77777777" w:rsidR="00253B52" w:rsidRPr="0038425E" w:rsidRDefault="00253B52" w:rsidP="00545B77">
            <w:pPr>
              <w:jc w:val="right"/>
              <w:rPr>
                <w:color w:val="000000"/>
                <w:sz w:val="22"/>
                <w:szCs w:val="22"/>
              </w:rPr>
            </w:pPr>
            <w:r w:rsidRPr="0038425E">
              <w:rPr>
                <w:color w:val="000000"/>
                <w:sz w:val="22"/>
                <w:szCs w:val="22"/>
              </w:rPr>
              <w:t>3,29502982</w:t>
            </w:r>
          </w:p>
        </w:tc>
        <w:tc>
          <w:tcPr>
            <w:tcW w:w="2693" w:type="dxa"/>
            <w:tcBorders>
              <w:top w:val="nil"/>
              <w:left w:val="nil"/>
              <w:bottom w:val="single" w:sz="4" w:space="0" w:color="auto"/>
              <w:right w:val="single" w:sz="4" w:space="0" w:color="auto"/>
            </w:tcBorders>
            <w:shd w:val="clear" w:color="auto" w:fill="auto"/>
            <w:noWrap/>
            <w:vAlign w:val="bottom"/>
            <w:hideMark/>
          </w:tcPr>
          <w:p w14:paraId="1CA26776" w14:textId="77777777" w:rsidR="00253B52" w:rsidRPr="0038425E" w:rsidRDefault="00253B52" w:rsidP="00545B77">
            <w:pPr>
              <w:jc w:val="right"/>
              <w:rPr>
                <w:color w:val="000000"/>
                <w:sz w:val="22"/>
                <w:szCs w:val="22"/>
              </w:rPr>
            </w:pPr>
            <w:r w:rsidRPr="0038425E">
              <w:rPr>
                <w:color w:val="000000"/>
                <w:sz w:val="22"/>
                <w:szCs w:val="22"/>
              </w:rPr>
              <w:t>80662,33</w:t>
            </w:r>
          </w:p>
        </w:tc>
      </w:tr>
      <w:tr w:rsidR="00253B52" w:rsidRPr="00A86968" w14:paraId="6D0320A6" w14:textId="77777777" w:rsidTr="00545B7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6B4D10" w14:textId="77777777" w:rsidR="00253B52" w:rsidRPr="00A86968" w:rsidRDefault="00253B52" w:rsidP="00545B77">
            <w:pPr>
              <w:rPr>
                <w:color w:val="000000"/>
                <w:sz w:val="22"/>
                <w:szCs w:val="22"/>
              </w:rPr>
            </w:pPr>
            <w:r w:rsidRPr="00A86968">
              <w:rPr>
                <w:color w:val="000000"/>
                <w:sz w:val="22"/>
                <w:szCs w:val="22"/>
              </w:rPr>
              <w:t>декабрь</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782D7D" w14:textId="77777777" w:rsidR="00253B52" w:rsidRPr="0038425E" w:rsidRDefault="00253B52" w:rsidP="00545B77">
            <w:pPr>
              <w:jc w:val="right"/>
              <w:rPr>
                <w:color w:val="000000"/>
                <w:sz w:val="22"/>
                <w:szCs w:val="22"/>
              </w:rPr>
            </w:pPr>
            <w:r w:rsidRPr="0038425E">
              <w:rPr>
                <w:color w:val="000000"/>
                <w:sz w:val="22"/>
                <w:szCs w:val="22"/>
              </w:rPr>
              <w:t>31040</w:t>
            </w:r>
          </w:p>
        </w:tc>
        <w:tc>
          <w:tcPr>
            <w:tcW w:w="3220" w:type="dxa"/>
            <w:tcBorders>
              <w:top w:val="nil"/>
              <w:left w:val="nil"/>
              <w:bottom w:val="single" w:sz="4" w:space="0" w:color="auto"/>
              <w:right w:val="single" w:sz="4" w:space="0" w:color="auto"/>
            </w:tcBorders>
            <w:shd w:val="clear" w:color="auto" w:fill="auto"/>
            <w:noWrap/>
            <w:vAlign w:val="bottom"/>
            <w:hideMark/>
          </w:tcPr>
          <w:p w14:paraId="3B75E39C" w14:textId="77777777" w:rsidR="00253B52" w:rsidRPr="0038425E" w:rsidRDefault="00253B52" w:rsidP="00545B77">
            <w:pPr>
              <w:jc w:val="right"/>
              <w:rPr>
                <w:color w:val="000000"/>
                <w:sz w:val="22"/>
                <w:szCs w:val="22"/>
              </w:rPr>
            </w:pPr>
            <w:r w:rsidRPr="0038425E">
              <w:rPr>
                <w:color w:val="000000"/>
                <w:sz w:val="22"/>
                <w:szCs w:val="22"/>
              </w:rPr>
              <w:t>3,406160116</w:t>
            </w:r>
          </w:p>
        </w:tc>
        <w:tc>
          <w:tcPr>
            <w:tcW w:w="2693" w:type="dxa"/>
            <w:tcBorders>
              <w:top w:val="nil"/>
              <w:left w:val="nil"/>
              <w:bottom w:val="single" w:sz="4" w:space="0" w:color="auto"/>
              <w:right w:val="single" w:sz="4" w:space="0" w:color="auto"/>
            </w:tcBorders>
            <w:shd w:val="clear" w:color="auto" w:fill="auto"/>
            <w:noWrap/>
            <w:vAlign w:val="bottom"/>
            <w:hideMark/>
          </w:tcPr>
          <w:p w14:paraId="34A9B14A" w14:textId="77777777" w:rsidR="00253B52" w:rsidRPr="0038425E" w:rsidRDefault="00253B52" w:rsidP="00545B77">
            <w:pPr>
              <w:jc w:val="right"/>
              <w:rPr>
                <w:color w:val="000000"/>
                <w:sz w:val="22"/>
                <w:szCs w:val="22"/>
              </w:rPr>
            </w:pPr>
            <w:r w:rsidRPr="0038425E">
              <w:rPr>
                <w:color w:val="000000"/>
                <w:sz w:val="22"/>
                <w:szCs w:val="22"/>
              </w:rPr>
              <w:t>105727,21</w:t>
            </w:r>
          </w:p>
        </w:tc>
      </w:tr>
      <w:tr w:rsidR="00253B52" w:rsidRPr="00A86968" w14:paraId="63092DFB" w14:textId="77777777" w:rsidTr="00545B77">
        <w:trPr>
          <w:trHeight w:val="300"/>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14:paraId="2C08660F" w14:textId="77777777" w:rsidR="00253B52" w:rsidRPr="00A86968" w:rsidRDefault="00253B52" w:rsidP="00545B77">
            <w:pPr>
              <w:rPr>
                <w:color w:val="000000"/>
                <w:sz w:val="22"/>
                <w:szCs w:val="22"/>
              </w:rPr>
            </w:pPr>
            <w:r w:rsidRPr="00A86968">
              <w:rPr>
                <w:color w:val="000000"/>
                <w:sz w:val="22"/>
                <w:szCs w:val="22"/>
              </w:rPr>
              <w:t>Итого</w:t>
            </w:r>
          </w:p>
        </w:tc>
        <w:tc>
          <w:tcPr>
            <w:tcW w:w="1600" w:type="dxa"/>
            <w:tcBorders>
              <w:top w:val="nil"/>
              <w:left w:val="single" w:sz="4" w:space="0" w:color="auto"/>
              <w:bottom w:val="single" w:sz="4" w:space="0" w:color="auto"/>
              <w:right w:val="single" w:sz="4" w:space="0" w:color="auto"/>
            </w:tcBorders>
            <w:shd w:val="clear" w:color="000000" w:fill="D9D9D9"/>
            <w:noWrap/>
            <w:vAlign w:val="bottom"/>
            <w:hideMark/>
          </w:tcPr>
          <w:p w14:paraId="59401AB3" w14:textId="77777777" w:rsidR="00253B52" w:rsidRPr="0038425E" w:rsidRDefault="00253B52" w:rsidP="00545B77">
            <w:pPr>
              <w:jc w:val="right"/>
              <w:rPr>
                <w:color w:val="000000"/>
                <w:sz w:val="22"/>
                <w:szCs w:val="22"/>
              </w:rPr>
            </w:pPr>
            <w:r w:rsidRPr="0038425E">
              <w:rPr>
                <w:color w:val="000000"/>
                <w:sz w:val="22"/>
                <w:szCs w:val="22"/>
              </w:rPr>
              <w:t>315227</w:t>
            </w:r>
          </w:p>
        </w:tc>
        <w:tc>
          <w:tcPr>
            <w:tcW w:w="3220" w:type="dxa"/>
            <w:tcBorders>
              <w:top w:val="nil"/>
              <w:left w:val="nil"/>
              <w:bottom w:val="single" w:sz="4" w:space="0" w:color="auto"/>
              <w:right w:val="single" w:sz="4" w:space="0" w:color="auto"/>
            </w:tcBorders>
            <w:shd w:val="clear" w:color="000000" w:fill="D9D9D9"/>
            <w:noWrap/>
            <w:vAlign w:val="bottom"/>
            <w:hideMark/>
          </w:tcPr>
          <w:p w14:paraId="0B4D2949" w14:textId="77777777" w:rsidR="00253B52" w:rsidRPr="0038425E" w:rsidRDefault="00253B52" w:rsidP="00545B77">
            <w:pPr>
              <w:jc w:val="right"/>
              <w:rPr>
                <w:color w:val="000000"/>
                <w:sz w:val="22"/>
                <w:szCs w:val="22"/>
              </w:rPr>
            </w:pPr>
            <w:r w:rsidRPr="0038425E">
              <w:rPr>
                <w:color w:val="000000"/>
                <w:sz w:val="22"/>
                <w:szCs w:val="22"/>
              </w:rPr>
              <w:t>3,44906987</w:t>
            </w:r>
          </w:p>
        </w:tc>
        <w:tc>
          <w:tcPr>
            <w:tcW w:w="2693" w:type="dxa"/>
            <w:tcBorders>
              <w:top w:val="nil"/>
              <w:left w:val="nil"/>
              <w:bottom w:val="single" w:sz="4" w:space="0" w:color="auto"/>
              <w:right w:val="single" w:sz="4" w:space="0" w:color="auto"/>
            </w:tcBorders>
            <w:shd w:val="clear" w:color="000000" w:fill="D9D9D9"/>
            <w:noWrap/>
            <w:vAlign w:val="bottom"/>
            <w:hideMark/>
          </w:tcPr>
          <w:p w14:paraId="2A358A58" w14:textId="77777777" w:rsidR="00253B52" w:rsidRPr="0038425E" w:rsidRDefault="00253B52" w:rsidP="00545B77">
            <w:pPr>
              <w:jc w:val="right"/>
              <w:rPr>
                <w:color w:val="000000"/>
                <w:sz w:val="22"/>
                <w:szCs w:val="22"/>
              </w:rPr>
            </w:pPr>
            <w:r w:rsidRPr="0038425E">
              <w:rPr>
                <w:color w:val="000000"/>
                <w:sz w:val="22"/>
                <w:szCs w:val="22"/>
              </w:rPr>
              <w:t>1087239,948</w:t>
            </w:r>
          </w:p>
        </w:tc>
      </w:tr>
    </w:tbl>
    <w:p w14:paraId="7235D21E" w14:textId="77777777" w:rsidR="00253B52" w:rsidRPr="00623A09" w:rsidRDefault="00253B52" w:rsidP="00253B52">
      <w:pPr>
        <w:tabs>
          <w:tab w:val="left" w:pos="709"/>
        </w:tabs>
        <w:jc w:val="both"/>
        <w:rPr>
          <w:b/>
          <w:bCs/>
          <w:sz w:val="28"/>
          <w:szCs w:val="28"/>
        </w:rPr>
      </w:pPr>
    </w:p>
    <w:p w14:paraId="15CAC43C" w14:textId="77777777" w:rsidR="00253B52" w:rsidRPr="00D9237D" w:rsidRDefault="00253B52" w:rsidP="00253B52">
      <w:pPr>
        <w:ind w:firstLine="709"/>
        <w:jc w:val="both"/>
        <w:rPr>
          <w:sz w:val="28"/>
          <w:szCs w:val="28"/>
        </w:rPr>
      </w:pPr>
      <w:r w:rsidRPr="00D9237D">
        <w:rPr>
          <w:sz w:val="28"/>
          <w:szCs w:val="28"/>
        </w:rPr>
        <w:t>Отклонение затрат сторону уменьшения по отношению к утвержденным на 202</w:t>
      </w:r>
      <w:r>
        <w:rPr>
          <w:sz w:val="28"/>
          <w:szCs w:val="28"/>
        </w:rPr>
        <w:t>2</w:t>
      </w:r>
      <w:r w:rsidRPr="00D9237D">
        <w:rPr>
          <w:sz w:val="28"/>
          <w:szCs w:val="28"/>
        </w:rPr>
        <w:t xml:space="preserve"> год составило </w:t>
      </w:r>
      <w:r>
        <w:rPr>
          <w:sz w:val="28"/>
          <w:szCs w:val="28"/>
        </w:rPr>
        <w:t>185,84</w:t>
      </w:r>
      <w:r w:rsidRPr="00D9237D">
        <w:rPr>
          <w:sz w:val="28"/>
          <w:szCs w:val="28"/>
        </w:rPr>
        <w:t xml:space="preserve"> тыс. руб., к предложенным предприятием составило </w:t>
      </w:r>
      <w:r>
        <w:rPr>
          <w:sz w:val="28"/>
          <w:szCs w:val="28"/>
        </w:rPr>
        <w:t xml:space="preserve">57,58 </w:t>
      </w:r>
      <w:r w:rsidRPr="00D9237D">
        <w:rPr>
          <w:sz w:val="28"/>
          <w:szCs w:val="28"/>
        </w:rPr>
        <w:t>тыс. руб.</w:t>
      </w:r>
    </w:p>
    <w:p w14:paraId="1ED6E4AD" w14:textId="77777777" w:rsidR="00253B52" w:rsidRDefault="00253B52" w:rsidP="00253B52">
      <w:pPr>
        <w:ind w:firstLine="709"/>
        <w:jc w:val="both"/>
        <w:rPr>
          <w:b/>
          <w:bCs/>
          <w:color w:val="FF0000"/>
          <w:sz w:val="28"/>
          <w:szCs w:val="28"/>
        </w:rPr>
      </w:pPr>
    </w:p>
    <w:p w14:paraId="350F8123" w14:textId="77777777" w:rsidR="00253B52" w:rsidRPr="003E12B7" w:rsidRDefault="00253B52" w:rsidP="00253B52">
      <w:pPr>
        <w:pStyle w:val="Style23"/>
        <w:widowControl/>
        <w:tabs>
          <w:tab w:val="left" w:pos="730"/>
        </w:tabs>
        <w:spacing w:line="240" w:lineRule="auto"/>
        <w:ind w:firstLine="571"/>
        <w:rPr>
          <w:b/>
          <w:sz w:val="32"/>
          <w:szCs w:val="32"/>
          <w:u w:val="single"/>
        </w:rPr>
      </w:pPr>
      <w:r w:rsidRPr="003E12B7">
        <w:rPr>
          <w:b/>
          <w:sz w:val="32"/>
          <w:szCs w:val="32"/>
          <w:u w:val="single"/>
        </w:rPr>
        <w:t xml:space="preserve">Нормативная прибыль </w:t>
      </w:r>
    </w:p>
    <w:p w14:paraId="2ED9EFB6" w14:textId="77777777" w:rsidR="00253B52" w:rsidRPr="00B76565" w:rsidRDefault="00253B52" w:rsidP="00253B52">
      <w:pPr>
        <w:jc w:val="both"/>
        <w:rPr>
          <w:rFonts w:eastAsiaTheme="minorHAnsi"/>
          <w:sz w:val="28"/>
          <w:szCs w:val="28"/>
          <w:lang w:eastAsia="en-US"/>
        </w:rPr>
      </w:pPr>
      <w:r>
        <w:rPr>
          <w:rFonts w:eastAsiaTheme="minorHAnsi"/>
          <w:sz w:val="28"/>
          <w:szCs w:val="28"/>
          <w:lang w:eastAsia="en-US"/>
        </w:rPr>
        <w:t xml:space="preserve">          </w:t>
      </w:r>
      <w:r w:rsidRPr="00B76565">
        <w:rPr>
          <w:rFonts w:eastAsiaTheme="minorHAnsi"/>
          <w:sz w:val="28"/>
          <w:szCs w:val="28"/>
          <w:lang w:eastAsia="en-US"/>
        </w:rPr>
        <w:t xml:space="preserve">Величина нормативной прибыли на i-й год, определяется в соответствии с </w:t>
      </w:r>
      <w:hyperlink w:anchor="Par3" w:history="1">
        <w:r w:rsidRPr="00B76565">
          <w:rPr>
            <w:rFonts w:eastAsiaTheme="minorHAnsi"/>
            <w:color w:val="0000FF"/>
            <w:sz w:val="28"/>
            <w:szCs w:val="28"/>
            <w:lang w:eastAsia="en-US"/>
          </w:rPr>
          <w:t>формулой 30.1</w:t>
        </w:r>
      </w:hyperlink>
      <w:r w:rsidRPr="00B76565">
        <w:rPr>
          <w:rFonts w:eastAsiaTheme="minorHAnsi"/>
          <w:sz w:val="28"/>
          <w:szCs w:val="28"/>
          <w:lang w:eastAsia="en-US"/>
        </w:rPr>
        <w:t xml:space="preserve"> настоящих Методических указаний, за </w:t>
      </w:r>
      <w:r w:rsidRPr="00B76565">
        <w:rPr>
          <w:rFonts w:eastAsiaTheme="minorHAnsi"/>
          <w:sz w:val="28"/>
          <w:szCs w:val="28"/>
          <w:lang w:eastAsia="en-US"/>
        </w:rPr>
        <w:lastRenderedPageBreak/>
        <w:t>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9CDE458" w14:textId="77777777" w:rsidR="00253B52" w:rsidRPr="00B76565" w:rsidRDefault="00253B52" w:rsidP="00253B52">
      <w:pPr>
        <w:ind w:firstLine="540"/>
        <w:jc w:val="both"/>
        <w:rPr>
          <w:rFonts w:eastAsiaTheme="minorHAnsi"/>
          <w:sz w:val="28"/>
          <w:szCs w:val="28"/>
          <w:lang w:eastAsia="en-US"/>
        </w:rPr>
      </w:pPr>
      <w:r w:rsidRPr="00B76565">
        <w:rPr>
          <w:rFonts w:eastAsiaTheme="minorHAns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B76565">
          <w:rPr>
            <w:rFonts w:eastAsiaTheme="minorHAnsi"/>
            <w:color w:val="0000FF"/>
            <w:sz w:val="28"/>
            <w:szCs w:val="28"/>
            <w:lang w:eastAsia="en-US"/>
          </w:rPr>
          <w:t>формулой 31</w:t>
        </w:r>
      </w:hyperlink>
      <w:r w:rsidRPr="00B76565">
        <w:rPr>
          <w:rFonts w:eastAsiaTheme="minorHAnsi"/>
          <w:sz w:val="28"/>
          <w:szCs w:val="28"/>
          <w:lang w:eastAsia="en-US"/>
        </w:rPr>
        <w:t xml:space="preserve"> настоящего пункта.</w:t>
      </w:r>
    </w:p>
    <w:p w14:paraId="6ABDEBE4" w14:textId="77777777" w:rsidR="00253B52" w:rsidRPr="00B76565" w:rsidRDefault="00253B52" w:rsidP="00253B52">
      <w:pPr>
        <w:jc w:val="both"/>
        <w:outlineLvl w:val="0"/>
        <w:rPr>
          <w:rFonts w:eastAsiaTheme="minorHAnsi"/>
          <w:sz w:val="28"/>
          <w:szCs w:val="28"/>
          <w:lang w:eastAsia="en-US"/>
        </w:rPr>
      </w:pPr>
    </w:p>
    <w:p w14:paraId="130F87A3" w14:textId="77777777" w:rsidR="00253B52" w:rsidRPr="00B76565" w:rsidRDefault="00253B52" w:rsidP="00253B52">
      <w:pPr>
        <w:jc w:val="center"/>
        <w:rPr>
          <w:rFonts w:eastAsiaTheme="minorHAnsi"/>
          <w:sz w:val="28"/>
          <w:szCs w:val="28"/>
          <w:lang w:eastAsia="en-US"/>
        </w:rPr>
      </w:pPr>
      <w:bookmarkStart w:id="124" w:name="Par3"/>
      <w:bookmarkEnd w:id="124"/>
      <w:r w:rsidRPr="00B76565">
        <w:rPr>
          <w:rFonts w:eastAsiaTheme="minorHAnsi"/>
          <w:noProof/>
          <w:position w:val="-14"/>
          <w:sz w:val="28"/>
          <w:szCs w:val="28"/>
          <w:lang w:eastAsia="en-US"/>
        </w:rPr>
        <w:drawing>
          <wp:inline distT="0" distB="0" distL="0" distR="0" wp14:anchorId="40D9DBF6" wp14:editId="00D847EF">
            <wp:extent cx="33242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55D32AB7" w14:textId="77777777" w:rsidR="00253B52" w:rsidRPr="00B76565" w:rsidRDefault="00253B52" w:rsidP="00253B52">
      <w:pPr>
        <w:jc w:val="both"/>
        <w:rPr>
          <w:rFonts w:eastAsiaTheme="minorHAnsi"/>
          <w:sz w:val="28"/>
          <w:szCs w:val="28"/>
          <w:lang w:eastAsia="en-US"/>
        </w:rPr>
      </w:pPr>
    </w:p>
    <w:p w14:paraId="211A98A8" w14:textId="77777777" w:rsidR="00253B52" w:rsidRPr="00B76565" w:rsidRDefault="00253B52" w:rsidP="00253B52">
      <w:pPr>
        <w:jc w:val="center"/>
        <w:rPr>
          <w:rFonts w:eastAsiaTheme="minorHAnsi"/>
          <w:sz w:val="28"/>
          <w:szCs w:val="28"/>
          <w:lang w:eastAsia="en-US"/>
        </w:rPr>
      </w:pPr>
      <w:bookmarkStart w:id="125" w:name="Par5"/>
      <w:bookmarkEnd w:id="125"/>
      <w:r w:rsidRPr="00B76565">
        <w:rPr>
          <w:rFonts w:eastAsiaTheme="minorHAnsi"/>
          <w:noProof/>
          <w:position w:val="-14"/>
          <w:sz w:val="28"/>
          <w:szCs w:val="28"/>
          <w:lang w:eastAsia="en-US"/>
        </w:rPr>
        <w:drawing>
          <wp:inline distT="0" distB="0" distL="0" distR="0" wp14:anchorId="044C4DF5" wp14:editId="7E5750F8">
            <wp:extent cx="256222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145F2745" w14:textId="77777777" w:rsidR="00253B52" w:rsidRPr="00B76565" w:rsidRDefault="00253B52" w:rsidP="00253B52">
      <w:pPr>
        <w:jc w:val="both"/>
        <w:rPr>
          <w:rFonts w:eastAsiaTheme="minorHAnsi"/>
          <w:sz w:val="28"/>
          <w:szCs w:val="28"/>
          <w:lang w:eastAsia="en-US"/>
        </w:rPr>
      </w:pPr>
    </w:p>
    <w:p w14:paraId="21724B6C" w14:textId="77777777" w:rsidR="00253B52" w:rsidRPr="00B76565" w:rsidRDefault="00253B52" w:rsidP="00253B52">
      <w:pPr>
        <w:ind w:firstLine="540"/>
        <w:jc w:val="both"/>
        <w:rPr>
          <w:rFonts w:eastAsiaTheme="minorHAnsi"/>
          <w:sz w:val="28"/>
          <w:szCs w:val="28"/>
          <w:lang w:eastAsia="en-US"/>
        </w:rPr>
      </w:pPr>
      <w:r w:rsidRPr="00B76565">
        <w:rPr>
          <w:rFonts w:eastAsiaTheme="minorHAnsi"/>
          <w:sz w:val="28"/>
          <w:szCs w:val="28"/>
          <w:lang w:eastAsia="en-US"/>
        </w:rPr>
        <w:t>где:</w:t>
      </w:r>
    </w:p>
    <w:p w14:paraId="38C44168" w14:textId="77777777" w:rsidR="00253B52" w:rsidRPr="00B76565" w:rsidRDefault="00253B52" w:rsidP="00253B52">
      <w:pPr>
        <w:ind w:firstLine="540"/>
        <w:jc w:val="both"/>
        <w:rPr>
          <w:rFonts w:eastAsiaTheme="minorHAnsi"/>
          <w:sz w:val="28"/>
          <w:szCs w:val="28"/>
          <w:lang w:eastAsia="en-US"/>
        </w:rPr>
      </w:pPr>
      <w:r w:rsidRPr="00B76565">
        <w:rPr>
          <w:rFonts w:eastAsiaTheme="minorHAnsi"/>
          <w:noProof/>
          <w:position w:val="-12"/>
          <w:sz w:val="28"/>
          <w:szCs w:val="28"/>
          <w:lang w:eastAsia="en-US"/>
        </w:rPr>
        <w:drawing>
          <wp:inline distT="0" distB="0" distL="0" distR="0" wp14:anchorId="76CA42CB" wp14:editId="48715AB5">
            <wp:extent cx="447675"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тыс. руб.;</w:t>
      </w:r>
    </w:p>
    <w:p w14:paraId="5C0DFE15" w14:textId="77777777" w:rsidR="00253B52" w:rsidRPr="00B76565" w:rsidRDefault="00253B52" w:rsidP="00253B52">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3FB1C06C" wp14:editId="212FD3F1">
            <wp:extent cx="485775" cy="390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FD95A86" w14:textId="77777777" w:rsidR="00253B52" w:rsidRPr="00B76565" w:rsidRDefault="00253B52" w:rsidP="00253B52">
      <w:pPr>
        <w:ind w:firstLine="540"/>
        <w:jc w:val="both"/>
        <w:rPr>
          <w:rFonts w:eastAsiaTheme="minorHAnsi"/>
          <w:sz w:val="28"/>
          <w:szCs w:val="28"/>
          <w:lang w:eastAsia="en-US"/>
        </w:rPr>
      </w:pPr>
      <w:r w:rsidRPr="00B76565">
        <w:rPr>
          <w:rFonts w:eastAsiaTheme="minorHAnsi"/>
          <w:noProof/>
          <w:position w:val="-1"/>
          <w:sz w:val="28"/>
          <w:szCs w:val="28"/>
          <w:lang w:eastAsia="en-US"/>
        </w:rPr>
        <w:drawing>
          <wp:inline distT="0" distB="0" distL="0" distR="0" wp14:anchorId="42E27CD2" wp14:editId="05DB6DF1">
            <wp:extent cx="2286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6565">
        <w:rPr>
          <w:rFonts w:eastAsiaTheme="minorHAnsi"/>
          <w:sz w:val="28"/>
          <w:szCs w:val="28"/>
          <w:lang w:eastAsia="en-US"/>
        </w:rPr>
        <w:t xml:space="preserve"> - нормативный уровень прибыли, установленный на i-й год в соответствии с </w:t>
      </w:r>
      <w:hyperlink r:id="rId77" w:history="1">
        <w:r w:rsidRPr="00B76565">
          <w:rPr>
            <w:rFonts w:eastAsiaTheme="minorHAnsi"/>
            <w:color w:val="0000FF"/>
            <w:sz w:val="28"/>
            <w:szCs w:val="28"/>
            <w:lang w:eastAsia="en-US"/>
          </w:rPr>
          <w:t>пунктом 84</w:t>
        </w:r>
      </w:hyperlink>
      <w:r w:rsidRPr="00B76565">
        <w:rPr>
          <w:rFonts w:eastAsiaTheme="minorHAns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07299EC" w14:textId="77777777" w:rsidR="00253B52" w:rsidRPr="00B76565" w:rsidRDefault="00253B52" w:rsidP="00253B52">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4E156E5F" wp14:editId="273818B7">
            <wp:extent cx="771525" cy="3905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787EB5E" w14:textId="77777777" w:rsidR="00253B52" w:rsidRPr="00B76565" w:rsidRDefault="00253B52" w:rsidP="00253B52">
      <w:pPr>
        <w:ind w:firstLine="540"/>
        <w:jc w:val="both"/>
        <w:rPr>
          <w:rFonts w:eastAsiaTheme="minorHAnsi"/>
          <w:sz w:val="28"/>
          <w:szCs w:val="28"/>
          <w:lang w:eastAsia="en-US"/>
        </w:rPr>
      </w:pPr>
      <w:r w:rsidRPr="00B76565">
        <w:rPr>
          <w:rFonts w:eastAsiaTheme="minorHAnsi"/>
          <w:sz w:val="28"/>
          <w:szCs w:val="28"/>
          <w:lang w:eastAsia="en-US"/>
        </w:rPr>
        <w:t xml:space="preserve">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w:t>
      </w:r>
      <w:r w:rsidRPr="00B76565">
        <w:rPr>
          <w:rFonts w:eastAsiaTheme="minorHAnsi"/>
          <w:sz w:val="28"/>
          <w:szCs w:val="28"/>
          <w:lang w:eastAsia="en-US"/>
        </w:rPr>
        <w:lastRenderedPageBreak/>
        <w:t>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45D6012" w14:textId="77777777" w:rsidR="00253B52" w:rsidRPr="00B76565" w:rsidRDefault="00253B52" w:rsidP="00253B52">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2E18F508" wp14:editId="0E7CF180">
            <wp:extent cx="590550"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B76565">
        <w:rPr>
          <w:rFonts w:eastAsiaTheme="minorHAns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80" w:history="1">
        <w:r w:rsidRPr="00B76565">
          <w:rPr>
            <w:rFonts w:eastAsiaTheme="minorHAnsi"/>
            <w:color w:val="0000FF"/>
            <w:sz w:val="28"/>
            <w:szCs w:val="28"/>
            <w:lang w:eastAsia="en-US"/>
          </w:rPr>
          <w:t>пункта 15</w:t>
        </w:r>
      </w:hyperlink>
      <w:r w:rsidRPr="00B76565">
        <w:rPr>
          <w:rFonts w:eastAsiaTheme="minorHAnsi"/>
          <w:sz w:val="28"/>
          <w:szCs w:val="28"/>
          <w:lang w:eastAsia="en-US"/>
        </w:rPr>
        <w:t xml:space="preserve"> Основ ценообразования, тыс. руб.;</w:t>
      </w:r>
    </w:p>
    <w:p w14:paraId="7D3B742B" w14:textId="77777777" w:rsidR="00253B52" w:rsidRPr="00B76565" w:rsidRDefault="00253B52" w:rsidP="00253B52">
      <w:pPr>
        <w:ind w:firstLine="540"/>
        <w:jc w:val="both"/>
        <w:rPr>
          <w:rFonts w:eastAsiaTheme="minorHAnsi"/>
          <w:sz w:val="28"/>
          <w:szCs w:val="28"/>
          <w:lang w:eastAsia="en-US"/>
        </w:rPr>
      </w:pPr>
      <w:r w:rsidRPr="00B76565">
        <w:rPr>
          <w:rFonts w:eastAsiaTheme="minorHAns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81" w:history="1">
        <w:r w:rsidRPr="00B76565">
          <w:rPr>
            <w:rFonts w:eastAsiaTheme="minorHAnsi"/>
            <w:color w:val="0000FF"/>
            <w:sz w:val="28"/>
            <w:szCs w:val="28"/>
            <w:lang w:eastAsia="en-US"/>
          </w:rPr>
          <w:t>кодексом</w:t>
        </w:r>
      </w:hyperlink>
      <w:r w:rsidRPr="00B76565">
        <w:rPr>
          <w:rFonts w:eastAsiaTheme="minorHAnsi"/>
          <w:sz w:val="28"/>
          <w:szCs w:val="28"/>
          <w:lang w:eastAsia="en-US"/>
        </w:rPr>
        <w:t xml:space="preserve"> Российской Федерации, тыс. руб.</w:t>
      </w:r>
    </w:p>
    <w:p w14:paraId="6CE48975" w14:textId="77777777" w:rsidR="00253B52" w:rsidRPr="003E12B7" w:rsidRDefault="00253B52" w:rsidP="00253B52">
      <w:pPr>
        <w:ind w:firstLine="709"/>
        <w:jc w:val="both"/>
        <w:rPr>
          <w:bCs/>
          <w:sz w:val="28"/>
          <w:szCs w:val="28"/>
        </w:rPr>
      </w:pPr>
      <w:r w:rsidRPr="003E12B7">
        <w:rPr>
          <w:bCs/>
          <w:sz w:val="28"/>
          <w:szCs w:val="28"/>
        </w:rPr>
        <w:t>Величина нормативной прибыли регулируемой организации включает:</w:t>
      </w:r>
    </w:p>
    <w:p w14:paraId="167A46D1" w14:textId="77777777" w:rsidR="00253B52" w:rsidRPr="003E12B7" w:rsidRDefault="00253B52" w:rsidP="00253B52">
      <w:pPr>
        <w:ind w:firstLine="709"/>
        <w:jc w:val="both"/>
        <w:rPr>
          <w:bCs/>
          <w:sz w:val="28"/>
          <w:szCs w:val="28"/>
        </w:rPr>
      </w:pPr>
      <w:r w:rsidRPr="003E12B7">
        <w:rPr>
          <w:bCs/>
          <w:sz w:val="28"/>
          <w:szCs w:val="28"/>
        </w:rPr>
        <w:t>1) величину расходов на капитальные вложения (инвестиции), определяемую на основе утвержденных инвестиционных программ;</w:t>
      </w:r>
    </w:p>
    <w:p w14:paraId="6BFB7665" w14:textId="77777777" w:rsidR="00253B52" w:rsidRPr="003E12B7" w:rsidRDefault="00253B52" w:rsidP="00253B52">
      <w:pPr>
        <w:ind w:firstLine="709"/>
        <w:jc w:val="both"/>
        <w:rPr>
          <w:bCs/>
          <w:sz w:val="28"/>
          <w:szCs w:val="28"/>
        </w:rPr>
      </w:pPr>
      <w:r w:rsidRPr="003E12B7">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8FA02EB" w14:textId="77777777" w:rsidR="00253B52" w:rsidRPr="003E12B7" w:rsidRDefault="00253B52" w:rsidP="00253B52">
      <w:pPr>
        <w:tabs>
          <w:tab w:val="left" w:pos="567"/>
        </w:tabs>
        <w:jc w:val="both"/>
        <w:rPr>
          <w:sz w:val="28"/>
          <w:szCs w:val="28"/>
        </w:rPr>
      </w:pPr>
      <w:r w:rsidRPr="003E12B7">
        <w:rPr>
          <w:bCs/>
          <w:sz w:val="28"/>
          <w:szCs w:val="28"/>
        </w:rPr>
        <w:t xml:space="preserve">          Нормативная прибыль </w:t>
      </w:r>
      <w:r>
        <w:rPr>
          <w:bCs/>
          <w:sz w:val="28"/>
          <w:szCs w:val="28"/>
        </w:rPr>
        <w:t xml:space="preserve">на 2022 год </w:t>
      </w:r>
      <w:r w:rsidRPr="003E12B7">
        <w:rPr>
          <w:sz w:val="28"/>
          <w:szCs w:val="28"/>
        </w:rPr>
        <w:t>не установлена. На 202</w:t>
      </w:r>
      <w:r>
        <w:rPr>
          <w:sz w:val="28"/>
          <w:szCs w:val="28"/>
        </w:rPr>
        <w:t>2</w:t>
      </w:r>
      <w:r w:rsidRPr="003E12B7">
        <w:rPr>
          <w:sz w:val="28"/>
          <w:szCs w:val="28"/>
        </w:rPr>
        <w:t xml:space="preserve"> год организацией не заявлена.</w:t>
      </w:r>
    </w:p>
    <w:p w14:paraId="1A4EBF86" w14:textId="77777777" w:rsidR="00253B52" w:rsidRPr="002B7A75" w:rsidRDefault="00253B52" w:rsidP="00253B52">
      <w:pPr>
        <w:ind w:firstLine="709"/>
        <w:jc w:val="both"/>
        <w:rPr>
          <w:b/>
          <w:bCs/>
          <w:color w:val="FF0000"/>
          <w:sz w:val="28"/>
          <w:szCs w:val="28"/>
        </w:rPr>
      </w:pPr>
    </w:p>
    <w:p w14:paraId="5A163C76" w14:textId="77777777" w:rsidR="00253B52" w:rsidRDefault="00253B52" w:rsidP="00253B52">
      <w:pPr>
        <w:pStyle w:val="Style23"/>
        <w:widowControl/>
        <w:tabs>
          <w:tab w:val="left" w:pos="859"/>
        </w:tabs>
        <w:spacing w:line="240" w:lineRule="auto"/>
        <w:ind w:firstLine="0"/>
        <w:rPr>
          <w:rStyle w:val="FontStyle190"/>
          <w:b/>
          <w:bCs/>
          <w:sz w:val="32"/>
          <w:szCs w:val="32"/>
          <w:u w:val="single"/>
        </w:rPr>
      </w:pPr>
      <w:r>
        <w:rPr>
          <w:rStyle w:val="FontStyle190"/>
          <w:sz w:val="32"/>
          <w:szCs w:val="32"/>
        </w:rPr>
        <w:t xml:space="preserve">       </w:t>
      </w:r>
      <w:r w:rsidRPr="0060144C">
        <w:rPr>
          <w:rStyle w:val="FontStyle190"/>
          <w:sz w:val="32"/>
          <w:szCs w:val="32"/>
          <w:u w:val="single"/>
        </w:rPr>
        <w:t>Амортизация</w:t>
      </w:r>
    </w:p>
    <w:p w14:paraId="221A7155" w14:textId="77777777" w:rsidR="00253B52" w:rsidRPr="00F208ED" w:rsidRDefault="00253B52" w:rsidP="00253B52">
      <w:pPr>
        <w:jc w:val="both"/>
        <w:rPr>
          <w:sz w:val="28"/>
          <w:szCs w:val="28"/>
        </w:rPr>
      </w:pPr>
      <w:r w:rsidRPr="00F208ED">
        <w:rPr>
          <w:sz w:val="28"/>
          <w:szCs w:val="28"/>
        </w:rPr>
        <w:t xml:space="preserve">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B7A8405" w14:textId="77777777" w:rsidR="00253B52" w:rsidRDefault="00253B52" w:rsidP="00253B52">
      <w:pPr>
        <w:pStyle w:val="Style23"/>
        <w:widowControl/>
        <w:tabs>
          <w:tab w:val="left" w:pos="859"/>
        </w:tabs>
        <w:spacing w:line="240" w:lineRule="auto"/>
        <w:ind w:firstLine="0"/>
        <w:rPr>
          <w:bCs/>
          <w:iCs/>
          <w:sz w:val="28"/>
          <w:szCs w:val="28"/>
        </w:rPr>
      </w:pPr>
      <w:r w:rsidRPr="00F208ED">
        <w:rPr>
          <w:rStyle w:val="FontStyle190"/>
          <w:sz w:val="28"/>
          <w:szCs w:val="28"/>
        </w:rPr>
        <w:t xml:space="preserve">        На 202</w:t>
      </w:r>
      <w:r>
        <w:rPr>
          <w:rStyle w:val="FontStyle190"/>
          <w:sz w:val="28"/>
          <w:szCs w:val="28"/>
        </w:rPr>
        <w:t>2</w:t>
      </w:r>
      <w:r w:rsidRPr="00F208ED">
        <w:rPr>
          <w:rStyle w:val="FontStyle190"/>
          <w:sz w:val="28"/>
          <w:szCs w:val="28"/>
        </w:rPr>
        <w:t xml:space="preserve"> год расходы на амортизацию были учтены на уровне</w:t>
      </w:r>
      <w:r>
        <w:rPr>
          <w:rStyle w:val="FontStyle190"/>
          <w:sz w:val="32"/>
          <w:szCs w:val="32"/>
        </w:rPr>
        <w:t xml:space="preserve">                      </w:t>
      </w:r>
      <w:r>
        <w:rPr>
          <w:bCs/>
          <w:iCs/>
          <w:sz w:val="28"/>
          <w:szCs w:val="28"/>
        </w:rPr>
        <w:t>535,40</w:t>
      </w:r>
      <w:r w:rsidRPr="00F208ED">
        <w:rPr>
          <w:bCs/>
          <w:iCs/>
          <w:sz w:val="28"/>
          <w:szCs w:val="28"/>
        </w:rPr>
        <w:t xml:space="preserve"> тыс. руб.</w:t>
      </w:r>
    </w:p>
    <w:p w14:paraId="5627B238" w14:textId="77777777" w:rsidR="00253B52" w:rsidRDefault="00253B52" w:rsidP="00253B52">
      <w:pPr>
        <w:pStyle w:val="Style23"/>
        <w:widowControl/>
        <w:tabs>
          <w:tab w:val="left" w:pos="859"/>
        </w:tabs>
        <w:spacing w:line="240" w:lineRule="auto"/>
        <w:ind w:firstLine="0"/>
        <w:rPr>
          <w:bCs/>
          <w:iCs/>
          <w:sz w:val="28"/>
          <w:szCs w:val="28"/>
        </w:rPr>
      </w:pPr>
      <w:r>
        <w:rPr>
          <w:bCs/>
          <w:iCs/>
          <w:sz w:val="28"/>
          <w:szCs w:val="28"/>
        </w:rPr>
        <w:t xml:space="preserve">        Организацией в целях корректировки предложены расходы на амортизацию в сумме – 273,0 тыс. руб., Расчет на вышеуказанную сумму представлен не был. </w:t>
      </w:r>
    </w:p>
    <w:p w14:paraId="4BECF8AB" w14:textId="77777777" w:rsidR="00253B52" w:rsidRDefault="00253B52" w:rsidP="00253B52">
      <w:pPr>
        <w:pStyle w:val="Style23"/>
        <w:widowControl/>
        <w:tabs>
          <w:tab w:val="left" w:pos="859"/>
        </w:tabs>
        <w:spacing w:line="240" w:lineRule="auto"/>
        <w:ind w:firstLine="0"/>
        <w:rPr>
          <w:bCs/>
          <w:iCs/>
          <w:sz w:val="28"/>
          <w:szCs w:val="28"/>
        </w:rPr>
      </w:pPr>
      <w:r>
        <w:rPr>
          <w:bCs/>
          <w:iCs/>
          <w:sz w:val="28"/>
          <w:szCs w:val="28"/>
        </w:rPr>
        <w:lastRenderedPageBreak/>
        <w:t xml:space="preserve">          В бухгалтерской справке от 17.05.2021 № 20, представленной в дополнительных материалах к тарифному делу, расчет амортизации представлен на сумму 325,922 тыс. руб., в том числе по объектам:</w:t>
      </w:r>
    </w:p>
    <w:p w14:paraId="5D0C884B" w14:textId="77777777" w:rsidR="00253B52" w:rsidRDefault="00253B52" w:rsidP="00253B52">
      <w:pPr>
        <w:pStyle w:val="Style23"/>
        <w:widowControl/>
        <w:tabs>
          <w:tab w:val="left" w:pos="859"/>
        </w:tabs>
        <w:spacing w:line="240" w:lineRule="auto"/>
        <w:ind w:firstLine="0"/>
        <w:rPr>
          <w:color w:val="000000"/>
          <w:sz w:val="28"/>
          <w:szCs w:val="28"/>
        </w:rPr>
      </w:pPr>
      <w:r>
        <w:rPr>
          <w:color w:val="000000"/>
          <w:sz w:val="28"/>
          <w:szCs w:val="28"/>
        </w:rPr>
        <w:t xml:space="preserve">        -о</w:t>
      </w:r>
      <w:r w:rsidRPr="00816A82">
        <w:rPr>
          <w:color w:val="000000"/>
          <w:sz w:val="28"/>
          <w:szCs w:val="28"/>
        </w:rPr>
        <w:t>граждение санитарная зона скважин г. Мариинск</w:t>
      </w:r>
      <w:r>
        <w:rPr>
          <w:color w:val="000000"/>
          <w:sz w:val="28"/>
          <w:szCs w:val="28"/>
        </w:rPr>
        <w:t xml:space="preserve">» инвентарный номер </w:t>
      </w:r>
      <w:r w:rsidRPr="00816A82">
        <w:rPr>
          <w:color w:val="000000"/>
          <w:sz w:val="28"/>
          <w:szCs w:val="28"/>
        </w:rPr>
        <w:t>120000000</w:t>
      </w:r>
      <w:r>
        <w:rPr>
          <w:color w:val="000000"/>
          <w:sz w:val="28"/>
          <w:szCs w:val="28"/>
        </w:rPr>
        <w:t>198/0000/7816 -72677,95 руб.;</w:t>
      </w:r>
    </w:p>
    <w:p w14:paraId="44D58CB9" w14:textId="77777777" w:rsidR="00253B52" w:rsidRDefault="00253B52" w:rsidP="00253B52">
      <w:pPr>
        <w:pStyle w:val="Style23"/>
        <w:widowControl/>
        <w:tabs>
          <w:tab w:val="left" w:pos="859"/>
        </w:tabs>
        <w:spacing w:line="240" w:lineRule="auto"/>
        <w:ind w:firstLine="0"/>
        <w:rPr>
          <w:rStyle w:val="FontStyle190"/>
          <w:sz w:val="28"/>
          <w:szCs w:val="28"/>
        </w:rPr>
      </w:pPr>
      <w:r>
        <w:rPr>
          <w:rStyle w:val="FontStyle190"/>
          <w:sz w:val="28"/>
          <w:szCs w:val="28"/>
        </w:rPr>
        <w:t xml:space="preserve">         -озоно-фильтровальная система водоподготовки</w:t>
      </w:r>
      <w:r>
        <w:rPr>
          <w:b/>
          <w:sz w:val="28"/>
          <w:szCs w:val="28"/>
        </w:rPr>
        <w:t xml:space="preserve"> </w:t>
      </w:r>
      <w:r w:rsidRPr="00020495">
        <w:rPr>
          <w:bCs/>
          <w:sz w:val="28"/>
          <w:szCs w:val="28"/>
        </w:rPr>
        <w:t xml:space="preserve">инвентарный номер </w:t>
      </w:r>
      <w:r>
        <w:rPr>
          <w:rStyle w:val="FontStyle190"/>
          <w:sz w:val="28"/>
          <w:szCs w:val="28"/>
        </w:rPr>
        <w:t>120000000453/0000/7816-253244,74 руб.;</w:t>
      </w:r>
    </w:p>
    <w:p w14:paraId="4F846920" w14:textId="77777777" w:rsidR="00253B52" w:rsidRDefault="00253B52" w:rsidP="00253B52">
      <w:pPr>
        <w:pStyle w:val="Style23"/>
        <w:widowControl/>
        <w:tabs>
          <w:tab w:val="left" w:pos="859"/>
        </w:tabs>
        <w:spacing w:line="240" w:lineRule="auto"/>
        <w:ind w:firstLine="0"/>
        <w:rPr>
          <w:b/>
          <w:i/>
          <w:sz w:val="28"/>
          <w:szCs w:val="28"/>
        </w:rPr>
      </w:pPr>
      <w:r>
        <w:rPr>
          <w:bCs/>
          <w:iCs/>
          <w:sz w:val="28"/>
          <w:szCs w:val="28"/>
        </w:rPr>
        <w:t xml:space="preserve">         Проанализировав представленные материалы, расходы на амортизацию  определены на уровне </w:t>
      </w:r>
      <w:r w:rsidRPr="00B9730F">
        <w:rPr>
          <w:bCs/>
          <w:iCs/>
          <w:sz w:val="28"/>
          <w:szCs w:val="28"/>
        </w:rPr>
        <w:t xml:space="preserve">на уровне </w:t>
      </w:r>
      <w:r>
        <w:rPr>
          <w:bCs/>
          <w:iCs/>
          <w:sz w:val="28"/>
          <w:szCs w:val="28"/>
        </w:rPr>
        <w:t xml:space="preserve"> </w:t>
      </w:r>
      <w:r>
        <w:rPr>
          <w:b/>
          <w:i/>
          <w:sz w:val="28"/>
          <w:szCs w:val="28"/>
        </w:rPr>
        <w:t xml:space="preserve">273,06 </w:t>
      </w:r>
      <w:r w:rsidRPr="00E912FF">
        <w:rPr>
          <w:b/>
          <w:i/>
          <w:sz w:val="28"/>
          <w:szCs w:val="28"/>
        </w:rPr>
        <w:t>тыс. руб.</w:t>
      </w:r>
      <w:r>
        <w:rPr>
          <w:b/>
          <w:i/>
          <w:sz w:val="28"/>
          <w:szCs w:val="28"/>
        </w:rPr>
        <w:t xml:space="preserve">, </w:t>
      </w:r>
      <w:r w:rsidRPr="00FF3F23">
        <w:rPr>
          <w:bCs/>
          <w:iCs/>
          <w:sz w:val="28"/>
          <w:szCs w:val="28"/>
        </w:rPr>
        <w:t>включая:</w:t>
      </w:r>
    </w:p>
    <w:p w14:paraId="25C1DB40" w14:textId="77777777" w:rsidR="00253B52" w:rsidRDefault="00253B52" w:rsidP="00253B52">
      <w:pPr>
        <w:pStyle w:val="Style23"/>
        <w:widowControl/>
        <w:tabs>
          <w:tab w:val="left" w:pos="859"/>
        </w:tabs>
        <w:spacing w:line="240" w:lineRule="auto"/>
        <w:ind w:firstLine="0"/>
        <w:rPr>
          <w:color w:val="000000"/>
          <w:sz w:val="28"/>
          <w:szCs w:val="28"/>
        </w:rPr>
      </w:pPr>
      <w:r>
        <w:rPr>
          <w:b/>
          <w:i/>
          <w:sz w:val="28"/>
          <w:szCs w:val="28"/>
        </w:rPr>
        <w:t xml:space="preserve">        -</w:t>
      </w:r>
      <w:r>
        <w:rPr>
          <w:bCs/>
          <w:iCs/>
          <w:sz w:val="28"/>
          <w:szCs w:val="28"/>
        </w:rPr>
        <w:t xml:space="preserve"> амортизацию, начисленную по объекту основных средств «</w:t>
      </w:r>
      <w:r w:rsidRPr="00816A82">
        <w:rPr>
          <w:color w:val="000000"/>
          <w:sz w:val="28"/>
          <w:szCs w:val="28"/>
        </w:rPr>
        <w:t>Ограждение санитарная зона скважин г. Мариинск</w:t>
      </w:r>
      <w:r>
        <w:rPr>
          <w:color w:val="000000"/>
          <w:sz w:val="28"/>
          <w:szCs w:val="28"/>
        </w:rPr>
        <w:t>»», согласно бухгалтерской справке -72,67795 тыс. руб.;</w:t>
      </w:r>
    </w:p>
    <w:p w14:paraId="1904EBF0" w14:textId="77777777" w:rsidR="00253B52" w:rsidRDefault="00253B52" w:rsidP="00253B52">
      <w:pPr>
        <w:pStyle w:val="Style23"/>
        <w:widowControl/>
        <w:tabs>
          <w:tab w:val="left" w:pos="859"/>
        </w:tabs>
        <w:spacing w:line="240" w:lineRule="auto"/>
        <w:ind w:firstLine="0"/>
        <w:rPr>
          <w:rStyle w:val="FontStyle190"/>
          <w:sz w:val="28"/>
          <w:szCs w:val="28"/>
        </w:rPr>
      </w:pPr>
      <w:r>
        <w:rPr>
          <w:color w:val="000000"/>
          <w:sz w:val="28"/>
          <w:szCs w:val="28"/>
        </w:rPr>
        <w:t xml:space="preserve">         - амортизацию, начисленную по объекту «</w:t>
      </w:r>
      <w:r>
        <w:rPr>
          <w:rStyle w:val="FontStyle190"/>
          <w:sz w:val="28"/>
          <w:szCs w:val="28"/>
        </w:rPr>
        <w:t xml:space="preserve">Озоно-фильтровальная система водоподготовки» исходя из срока полезного использования согласно 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 0447 75,0 руб. – </w:t>
      </w:r>
      <w:r w:rsidRPr="00FF3F23">
        <w:rPr>
          <w:rStyle w:val="FontStyle190"/>
          <w:sz w:val="28"/>
          <w:szCs w:val="28"/>
        </w:rPr>
        <w:t>20</w:t>
      </w:r>
      <w:r>
        <w:rPr>
          <w:rStyle w:val="FontStyle190"/>
          <w:sz w:val="28"/>
          <w:szCs w:val="28"/>
        </w:rPr>
        <w:t>0</w:t>
      </w:r>
      <w:r w:rsidRPr="00FF3F23">
        <w:rPr>
          <w:rStyle w:val="FontStyle190"/>
          <w:sz w:val="28"/>
          <w:szCs w:val="28"/>
        </w:rPr>
        <w:t>,387 тыс. руб.</w:t>
      </w:r>
    </w:p>
    <w:p w14:paraId="6CDC06D0" w14:textId="77777777" w:rsidR="00253B52" w:rsidRDefault="00253B52" w:rsidP="00253B52">
      <w:pPr>
        <w:jc w:val="both"/>
        <w:rPr>
          <w:rFonts w:eastAsiaTheme="minorHAnsi"/>
          <w:sz w:val="28"/>
          <w:szCs w:val="28"/>
          <w:lang w:eastAsia="en-US"/>
        </w:rPr>
      </w:pPr>
      <w:r>
        <w:rPr>
          <w:rStyle w:val="FontStyle190"/>
          <w:sz w:val="28"/>
          <w:szCs w:val="28"/>
        </w:rPr>
        <w:t>Переоценка основного средства, проведенная 31.12.2016 года, не учтена в силу пункта 28 Методических указаний, согласно которым п</w:t>
      </w:r>
      <w:r>
        <w:rPr>
          <w:rFonts w:eastAsiaTheme="minorHAnsi"/>
          <w:sz w:val="28"/>
          <w:szCs w:val="28"/>
          <w:lang w:eastAsia="en-US"/>
        </w:rPr>
        <w:t>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Инвестиционная программа с 2017 года для данной организации не утверждалась.</w:t>
      </w:r>
    </w:p>
    <w:p w14:paraId="4FFE5558" w14:textId="77777777" w:rsidR="00253B52" w:rsidRDefault="00253B52" w:rsidP="00253B52">
      <w:pPr>
        <w:pStyle w:val="Style23"/>
        <w:widowControl/>
        <w:tabs>
          <w:tab w:val="left" w:pos="859"/>
        </w:tabs>
        <w:spacing w:line="240" w:lineRule="auto"/>
        <w:ind w:firstLine="0"/>
        <w:rPr>
          <w:rStyle w:val="FontStyle190"/>
          <w:sz w:val="28"/>
          <w:szCs w:val="28"/>
        </w:rPr>
      </w:pPr>
      <w:r>
        <w:rPr>
          <w:rStyle w:val="FontStyle190"/>
          <w:sz w:val="28"/>
          <w:szCs w:val="28"/>
        </w:rPr>
        <w:t xml:space="preserve">           Отклонение расходов на амортизацию на 2022 год в сторону увеличения от предложенных организацией составило 0,06 тыс. руб., от утвержденных -262,34 тыс. руб.</w:t>
      </w:r>
    </w:p>
    <w:p w14:paraId="6B1CED81" w14:textId="77777777" w:rsidR="00253B52" w:rsidRDefault="00253B52" w:rsidP="00253B52">
      <w:pPr>
        <w:pStyle w:val="Style23"/>
        <w:widowControl/>
        <w:tabs>
          <w:tab w:val="left" w:pos="730"/>
        </w:tabs>
        <w:spacing w:line="240" w:lineRule="auto"/>
        <w:ind w:firstLine="571"/>
        <w:rPr>
          <w:sz w:val="28"/>
          <w:szCs w:val="28"/>
        </w:rPr>
      </w:pPr>
    </w:p>
    <w:p w14:paraId="4FD05437" w14:textId="77777777" w:rsidR="00253B52" w:rsidRDefault="00253B52" w:rsidP="00253B52">
      <w:pPr>
        <w:jc w:val="center"/>
        <w:rPr>
          <w:rFonts w:eastAsiaTheme="minorHAnsi"/>
          <w:b/>
          <w:bCs/>
          <w:sz w:val="28"/>
          <w:szCs w:val="28"/>
          <w:highlight w:val="yellow"/>
          <w:u w:val="single"/>
          <w:lang w:eastAsia="en-US"/>
        </w:rPr>
      </w:pPr>
    </w:p>
    <w:p w14:paraId="063BA09E" w14:textId="77777777" w:rsidR="00253B52" w:rsidRPr="00843807" w:rsidRDefault="00253B52" w:rsidP="00253B52">
      <w:pPr>
        <w:jc w:val="center"/>
        <w:rPr>
          <w:rFonts w:eastAsiaTheme="minorHAnsi"/>
          <w:b/>
          <w:bCs/>
          <w:sz w:val="28"/>
          <w:szCs w:val="28"/>
          <w:u w:val="single"/>
          <w:lang w:eastAsia="en-US"/>
        </w:rPr>
      </w:pPr>
      <w:r w:rsidRPr="00E44A52">
        <w:rPr>
          <w:rFonts w:eastAsiaTheme="minorHAnsi"/>
          <w:b/>
          <w:bCs/>
          <w:sz w:val="28"/>
          <w:szCs w:val="28"/>
          <w:u w:val="single"/>
          <w:lang w:eastAsia="en-US"/>
        </w:rPr>
        <w:t>Величина расчетной предпринимательской прибыли</w:t>
      </w:r>
    </w:p>
    <w:p w14:paraId="388D90AF" w14:textId="77777777" w:rsidR="00253B52" w:rsidRDefault="00253B52" w:rsidP="00253B52">
      <w:pPr>
        <w:tabs>
          <w:tab w:val="left" w:pos="567"/>
        </w:tabs>
        <w:jc w:val="both"/>
        <w:rPr>
          <w:sz w:val="28"/>
          <w:szCs w:val="28"/>
        </w:rPr>
      </w:pPr>
    </w:p>
    <w:p w14:paraId="29F467C3" w14:textId="77777777" w:rsidR="00253B52" w:rsidRDefault="00253B52" w:rsidP="00253B52">
      <w:pPr>
        <w:jc w:val="both"/>
        <w:rPr>
          <w:rFonts w:eastAsiaTheme="minorHAnsi"/>
          <w:sz w:val="28"/>
          <w:szCs w:val="28"/>
          <w:lang w:eastAsia="en-US"/>
        </w:rPr>
      </w:pPr>
      <w:r>
        <w:rPr>
          <w:rFonts w:eastAsiaTheme="minorHAns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82" w:history="1">
        <w:r>
          <w:rPr>
            <w:rFonts w:eastAsiaTheme="minorHAnsi"/>
            <w:color w:val="0000FF"/>
            <w:sz w:val="28"/>
            <w:szCs w:val="28"/>
            <w:lang w:eastAsia="en-US"/>
          </w:rPr>
          <w:t>пунктом 88</w:t>
        </w:r>
      </w:hyperlink>
      <w:r>
        <w:rPr>
          <w:rFonts w:eastAsiaTheme="minorHAns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3" w:history="1">
        <w:r>
          <w:rPr>
            <w:rFonts w:eastAsiaTheme="minorHAnsi"/>
            <w:color w:val="0000FF"/>
            <w:sz w:val="28"/>
            <w:szCs w:val="28"/>
            <w:lang w:eastAsia="en-US"/>
          </w:rPr>
          <w:t>пунктом 78(1)</w:t>
        </w:r>
      </w:hyperlink>
      <w:r>
        <w:rPr>
          <w:rFonts w:eastAsiaTheme="minorHAnsi"/>
          <w:sz w:val="28"/>
          <w:szCs w:val="28"/>
          <w:lang w:eastAsia="en-US"/>
        </w:rPr>
        <w:t xml:space="preserve"> Основ ценообразования.</w:t>
      </w:r>
    </w:p>
    <w:p w14:paraId="203D63AE" w14:textId="77777777" w:rsidR="00253B52" w:rsidRDefault="00253B52" w:rsidP="00253B52">
      <w:pPr>
        <w:jc w:val="both"/>
        <w:rPr>
          <w:rFonts w:eastAsiaTheme="minorHAnsi"/>
          <w:sz w:val="28"/>
          <w:szCs w:val="28"/>
          <w:lang w:eastAsia="en-US"/>
        </w:rPr>
      </w:pPr>
      <w:r>
        <w:rPr>
          <w:rFonts w:eastAsiaTheme="minorHAns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w:t>
      </w:r>
      <w:r>
        <w:rPr>
          <w:rFonts w:eastAsiaTheme="minorHAnsi"/>
          <w:sz w:val="28"/>
          <w:szCs w:val="28"/>
          <w:lang w:eastAsia="en-US"/>
        </w:rPr>
        <w:lastRenderedPageBreak/>
        <w:t>расчетная предпринимательская прибыль гарантирующей организации не устанавливается для регулируемой организации:</w:t>
      </w:r>
    </w:p>
    <w:p w14:paraId="6E25DAC2" w14:textId="77777777" w:rsidR="00253B52" w:rsidRDefault="00253B52" w:rsidP="00253B52">
      <w:pPr>
        <w:ind w:firstLine="540"/>
        <w:jc w:val="both"/>
        <w:rPr>
          <w:rFonts w:eastAsiaTheme="minorHAnsi"/>
          <w:sz w:val="28"/>
          <w:szCs w:val="28"/>
          <w:lang w:eastAsia="en-US"/>
        </w:rPr>
      </w:pPr>
      <w:r>
        <w:rPr>
          <w:rFonts w:eastAsiaTheme="minorHAnsi"/>
          <w:sz w:val="28"/>
          <w:szCs w:val="28"/>
          <w:lang w:eastAsia="en-US"/>
        </w:rPr>
        <w:t>являющейся государственным или муниципальным унитарным предприятием, некоммерческой организацией;</w:t>
      </w:r>
    </w:p>
    <w:p w14:paraId="3D46286E" w14:textId="77777777" w:rsidR="00253B52" w:rsidRDefault="00253B52" w:rsidP="00253B52">
      <w:pPr>
        <w:ind w:firstLine="540"/>
        <w:jc w:val="both"/>
        <w:rPr>
          <w:rFonts w:eastAsiaTheme="minorHAnsi"/>
          <w:sz w:val="28"/>
          <w:szCs w:val="28"/>
          <w:lang w:eastAsia="en-US"/>
        </w:rPr>
      </w:pPr>
      <w:r>
        <w:rPr>
          <w:rFonts w:eastAsiaTheme="minorHAns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789E9CA" w14:textId="77777777" w:rsidR="00253B52" w:rsidRDefault="00253B52" w:rsidP="00253B52">
      <w:pPr>
        <w:ind w:firstLine="540"/>
        <w:jc w:val="both"/>
        <w:rPr>
          <w:rFonts w:eastAsiaTheme="minorHAnsi"/>
          <w:sz w:val="28"/>
          <w:szCs w:val="28"/>
          <w:lang w:eastAsia="en-US"/>
        </w:rPr>
      </w:pPr>
      <w:r w:rsidRPr="009B2213">
        <w:rPr>
          <w:bCs/>
          <w:kern w:val="32"/>
          <w:sz w:val="28"/>
          <w:szCs w:val="28"/>
        </w:rPr>
        <w:t>Ачинской дистанци</w:t>
      </w:r>
      <w:r>
        <w:rPr>
          <w:bCs/>
          <w:kern w:val="32"/>
          <w:sz w:val="28"/>
          <w:szCs w:val="28"/>
        </w:rPr>
        <w:t>ей</w:t>
      </w:r>
      <w:r w:rsidRPr="009B2213">
        <w:rPr>
          <w:bCs/>
          <w:kern w:val="32"/>
          <w:sz w:val="28"/>
          <w:szCs w:val="28"/>
        </w:rPr>
        <w:t xml:space="preserve">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w:t>
      </w:r>
      <w:r>
        <w:rPr>
          <w:bCs/>
          <w:kern w:val="32"/>
          <w:sz w:val="28"/>
          <w:szCs w:val="28"/>
        </w:rPr>
        <w:t xml:space="preserve">                     </w:t>
      </w:r>
      <w:r w:rsidRPr="009B2213">
        <w:rPr>
          <w:bCs/>
          <w:kern w:val="32"/>
          <w:sz w:val="28"/>
          <w:szCs w:val="28"/>
        </w:rPr>
        <w:t>ОАО «РЖД»</w:t>
      </w:r>
      <w:r>
        <w:rPr>
          <w:bCs/>
          <w:kern w:val="32"/>
          <w:sz w:val="28"/>
          <w:szCs w:val="28"/>
        </w:rPr>
        <w:t xml:space="preserve"> </w:t>
      </w:r>
      <w:r w:rsidRPr="003E12B7">
        <w:rPr>
          <w:sz w:val="28"/>
          <w:szCs w:val="28"/>
        </w:rPr>
        <w:t>завод»</w:t>
      </w:r>
      <w:r>
        <w:rPr>
          <w:sz w:val="28"/>
          <w:szCs w:val="28"/>
        </w:rPr>
        <w:t xml:space="preserve"> </w:t>
      </w:r>
      <w:r>
        <w:rPr>
          <w:rFonts w:eastAsiaTheme="minorHAnsi"/>
          <w:sz w:val="28"/>
          <w:szCs w:val="28"/>
          <w:lang w:eastAsia="en-US"/>
        </w:rPr>
        <w:t xml:space="preserve">расчетная предпринимательская прибыль не заявлена и </w:t>
      </w:r>
      <w:r>
        <w:rPr>
          <w:bCs/>
          <w:sz w:val="28"/>
          <w:szCs w:val="28"/>
        </w:rPr>
        <w:t>равна 0.</w:t>
      </w:r>
    </w:p>
    <w:p w14:paraId="10DABE75" w14:textId="77777777" w:rsidR="00253B52" w:rsidRDefault="00253B52" w:rsidP="00253B52">
      <w:pPr>
        <w:jc w:val="center"/>
        <w:rPr>
          <w:rFonts w:eastAsiaTheme="minorHAnsi"/>
          <w:b/>
          <w:bCs/>
          <w:sz w:val="28"/>
          <w:szCs w:val="28"/>
          <w:u w:val="single"/>
          <w:lang w:eastAsia="en-US"/>
        </w:rPr>
      </w:pPr>
    </w:p>
    <w:p w14:paraId="32C93A57" w14:textId="77777777" w:rsidR="00253B52" w:rsidRDefault="00253B52" w:rsidP="00253B52">
      <w:pPr>
        <w:jc w:val="center"/>
        <w:rPr>
          <w:rFonts w:eastAsiaTheme="minorHAnsi"/>
          <w:b/>
          <w:bCs/>
          <w:sz w:val="28"/>
          <w:szCs w:val="28"/>
          <w:u w:val="single"/>
          <w:lang w:eastAsia="en-US"/>
        </w:rPr>
      </w:pPr>
      <w:r>
        <w:rPr>
          <w:rFonts w:eastAsiaTheme="minorHAnsi"/>
          <w:b/>
          <w:bCs/>
          <w:sz w:val="28"/>
          <w:szCs w:val="28"/>
          <w:u w:val="single"/>
          <w:lang w:eastAsia="en-US"/>
        </w:rPr>
        <w:t>В</w:t>
      </w:r>
      <w:r w:rsidRPr="00843807">
        <w:rPr>
          <w:rFonts w:eastAsiaTheme="minorHAnsi"/>
          <w:b/>
          <w:bCs/>
          <w:sz w:val="28"/>
          <w:szCs w:val="28"/>
          <w:u w:val="single"/>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CCFD90B" w14:textId="77777777" w:rsidR="00253B52" w:rsidRDefault="00253B52" w:rsidP="00253B52">
      <w:pPr>
        <w:jc w:val="both"/>
        <w:rPr>
          <w:rFonts w:eastAsiaTheme="minorHAnsi"/>
          <w:b/>
          <w:bCs/>
          <w:sz w:val="28"/>
          <w:szCs w:val="28"/>
          <w:lang w:eastAsia="en-US"/>
        </w:rPr>
      </w:pPr>
    </w:p>
    <w:p w14:paraId="7CC67919" w14:textId="77777777" w:rsidR="00253B52" w:rsidRPr="00843807" w:rsidRDefault="00253B52" w:rsidP="00253B52">
      <w:pPr>
        <w:jc w:val="both"/>
        <w:rPr>
          <w:rFonts w:eastAsiaTheme="minorHAnsi"/>
          <w:sz w:val="28"/>
          <w:szCs w:val="28"/>
          <w:lang w:eastAsia="en-US"/>
        </w:rPr>
      </w:pPr>
      <w:r w:rsidRPr="00843807">
        <w:rPr>
          <w:rFonts w:eastAsiaTheme="minorHAns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520A8E5" w14:textId="77777777" w:rsidR="00253B52" w:rsidRPr="00843807" w:rsidRDefault="00253B52" w:rsidP="00253B52">
      <w:pPr>
        <w:jc w:val="both"/>
        <w:outlineLvl w:val="0"/>
        <w:rPr>
          <w:rFonts w:eastAsiaTheme="minorHAnsi"/>
          <w:sz w:val="28"/>
          <w:szCs w:val="28"/>
          <w:lang w:eastAsia="en-US"/>
        </w:rPr>
      </w:pPr>
    </w:p>
    <w:p w14:paraId="30FC39ED" w14:textId="77777777" w:rsidR="00253B52" w:rsidRPr="00843807" w:rsidRDefault="00253B52" w:rsidP="00253B52">
      <w:pPr>
        <w:jc w:val="center"/>
        <w:rPr>
          <w:rFonts w:eastAsiaTheme="minorHAnsi"/>
          <w:sz w:val="28"/>
          <w:szCs w:val="28"/>
          <w:lang w:eastAsia="en-US"/>
        </w:rPr>
      </w:pPr>
      <w:r w:rsidRPr="00843807">
        <w:rPr>
          <w:rFonts w:eastAsiaTheme="minorHAnsi"/>
          <w:noProof/>
          <w:position w:val="-36"/>
          <w:sz w:val="28"/>
          <w:szCs w:val="28"/>
          <w:lang w:eastAsia="en-US"/>
        </w:rPr>
        <w:drawing>
          <wp:inline distT="0" distB="0" distL="0" distR="0" wp14:anchorId="6A497AD0" wp14:editId="1FF96A10">
            <wp:extent cx="3038475" cy="6381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5746FFAE" w14:textId="77777777" w:rsidR="00253B52" w:rsidRPr="00843807" w:rsidRDefault="00253B52" w:rsidP="00253B52">
      <w:pPr>
        <w:jc w:val="both"/>
        <w:rPr>
          <w:rFonts w:eastAsiaTheme="minorHAnsi"/>
          <w:sz w:val="28"/>
          <w:szCs w:val="28"/>
          <w:lang w:eastAsia="en-US"/>
        </w:rPr>
      </w:pPr>
    </w:p>
    <w:p w14:paraId="59CB9418" w14:textId="77777777" w:rsidR="00253B52" w:rsidRPr="00843807" w:rsidRDefault="00253B52" w:rsidP="00253B52">
      <w:pPr>
        <w:ind w:firstLine="540"/>
        <w:jc w:val="both"/>
        <w:rPr>
          <w:rFonts w:eastAsiaTheme="minorHAnsi"/>
          <w:sz w:val="28"/>
          <w:szCs w:val="28"/>
          <w:lang w:eastAsia="en-US"/>
        </w:rPr>
      </w:pPr>
      <w:r w:rsidRPr="00843807">
        <w:rPr>
          <w:rFonts w:eastAsiaTheme="minorHAnsi"/>
          <w:sz w:val="28"/>
          <w:szCs w:val="28"/>
          <w:lang w:eastAsia="en-US"/>
        </w:rPr>
        <w:t>где:</w:t>
      </w:r>
    </w:p>
    <w:p w14:paraId="71FD4D68" w14:textId="77777777" w:rsidR="00253B52" w:rsidRPr="00843807" w:rsidRDefault="00253B52" w:rsidP="00253B52">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3E669BE3" wp14:editId="01773686">
            <wp:extent cx="5524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43807">
        <w:rPr>
          <w:rFonts w:eastAsiaTheme="minorHAns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D8F962E" w14:textId="77777777" w:rsidR="00253B52" w:rsidRPr="00843807" w:rsidRDefault="00253B52" w:rsidP="00253B52">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55736B1A" wp14:editId="47E095AB">
            <wp:extent cx="57150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8811EE1" w14:textId="77777777" w:rsidR="00253B52" w:rsidRDefault="00253B52" w:rsidP="00253B52">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0DDAA288" wp14:editId="1799F3FB">
            <wp:extent cx="5715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C8A721B" w14:textId="77777777" w:rsidR="00253B52" w:rsidRPr="00843807" w:rsidRDefault="00253B52" w:rsidP="00253B52">
      <w:pPr>
        <w:ind w:firstLine="540"/>
        <w:jc w:val="both"/>
        <w:rPr>
          <w:rFonts w:eastAsiaTheme="minorHAnsi"/>
          <w:sz w:val="28"/>
          <w:szCs w:val="28"/>
          <w:lang w:eastAsia="en-US"/>
        </w:rPr>
      </w:pPr>
      <w:r>
        <w:rPr>
          <w:bCs/>
          <w:sz w:val="28"/>
          <w:szCs w:val="28"/>
        </w:rPr>
        <w:t xml:space="preserve"> Для </w:t>
      </w:r>
      <w:r w:rsidRPr="009B2213">
        <w:rPr>
          <w:bCs/>
          <w:kern w:val="32"/>
          <w:sz w:val="28"/>
          <w:szCs w:val="28"/>
        </w:rPr>
        <w:t xml:space="preserve">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w:t>
      </w:r>
      <w:r>
        <w:rPr>
          <w:bCs/>
          <w:kern w:val="32"/>
          <w:sz w:val="28"/>
          <w:szCs w:val="28"/>
        </w:rPr>
        <w:t xml:space="preserve">                        </w:t>
      </w:r>
      <w:r w:rsidRPr="009B2213">
        <w:rPr>
          <w:bCs/>
          <w:kern w:val="32"/>
          <w:sz w:val="28"/>
          <w:szCs w:val="28"/>
        </w:rPr>
        <w:t>ОАО «РЖД»</w:t>
      </w:r>
      <w:r>
        <w:rPr>
          <w:bCs/>
          <w:kern w:val="32"/>
          <w:sz w:val="28"/>
          <w:szCs w:val="28"/>
        </w:rPr>
        <w:t xml:space="preserve"> </w:t>
      </w:r>
      <w:r>
        <w:rPr>
          <w:bCs/>
          <w:sz w:val="28"/>
          <w:szCs w:val="28"/>
        </w:rPr>
        <w:t>инвестиционная программа не установлена. Величина отклонения -0.</w:t>
      </w:r>
    </w:p>
    <w:p w14:paraId="664863E0" w14:textId="77777777" w:rsidR="00253B52" w:rsidRDefault="00253B52" w:rsidP="00253B52">
      <w:pPr>
        <w:jc w:val="center"/>
        <w:rPr>
          <w:rFonts w:eastAsiaTheme="minorHAnsi"/>
          <w:b/>
          <w:bCs/>
          <w:sz w:val="28"/>
          <w:szCs w:val="28"/>
          <w:u w:val="single"/>
          <w:lang w:eastAsia="en-US"/>
        </w:rPr>
      </w:pPr>
    </w:p>
    <w:p w14:paraId="022C8223" w14:textId="77777777" w:rsidR="00253B52" w:rsidRPr="00AB7F67" w:rsidRDefault="00253B52" w:rsidP="00253B52">
      <w:pPr>
        <w:jc w:val="center"/>
        <w:rPr>
          <w:rFonts w:eastAsiaTheme="minorHAnsi"/>
          <w:b/>
          <w:bCs/>
          <w:sz w:val="28"/>
          <w:szCs w:val="28"/>
          <w:u w:val="single"/>
          <w:lang w:eastAsia="en-US"/>
        </w:rPr>
      </w:pPr>
      <w:r w:rsidRPr="00AB7F67">
        <w:rPr>
          <w:rFonts w:eastAsiaTheme="minorHAns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0893290" w14:textId="77777777" w:rsidR="00253B52" w:rsidRPr="008F3043" w:rsidRDefault="00253B52" w:rsidP="00253B52">
      <w:pPr>
        <w:jc w:val="both"/>
        <w:rPr>
          <w:rFonts w:eastAsiaTheme="minorHAnsi"/>
          <w:b/>
          <w:bCs/>
          <w:color w:val="FF0000"/>
          <w:sz w:val="28"/>
          <w:szCs w:val="28"/>
          <w:lang w:eastAsia="en-US"/>
        </w:rPr>
      </w:pPr>
    </w:p>
    <w:p w14:paraId="2A657A7C" w14:textId="77777777" w:rsidR="00253B52" w:rsidRPr="00843807" w:rsidRDefault="00253B52" w:rsidP="00253B52">
      <w:pPr>
        <w:jc w:val="both"/>
        <w:rPr>
          <w:rFonts w:eastAsiaTheme="minorHAnsi"/>
          <w:sz w:val="28"/>
          <w:szCs w:val="28"/>
          <w:lang w:eastAsia="en-US"/>
        </w:rPr>
      </w:pPr>
      <w:r>
        <w:rPr>
          <w:rFonts w:eastAsiaTheme="minorHAnsi"/>
          <w:sz w:val="28"/>
          <w:szCs w:val="28"/>
          <w:lang w:eastAsia="en-US"/>
        </w:rPr>
        <w:t xml:space="preserve">         </w:t>
      </w:r>
      <w:r w:rsidRPr="00843807">
        <w:rPr>
          <w:rFonts w:eastAsiaTheme="minorHAnsi"/>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843807">
          <w:rPr>
            <w:rFonts w:eastAsiaTheme="minorHAnsi"/>
            <w:color w:val="0000FF"/>
            <w:sz w:val="28"/>
            <w:szCs w:val="28"/>
            <w:lang w:eastAsia="en-US"/>
          </w:rPr>
          <w:t>формуле (36)</w:t>
        </w:r>
      </w:hyperlink>
      <w:r w:rsidRPr="00843807">
        <w:rPr>
          <w:rFonts w:eastAsiaTheme="minorHAns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1218AC0E" w14:textId="77777777" w:rsidR="00253B52" w:rsidRPr="00843807" w:rsidRDefault="00253B52" w:rsidP="00253B52">
      <w:pPr>
        <w:jc w:val="both"/>
        <w:outlineLvl w:val="0"/>
        <w:rPr>
          <w:rFonts w:eastAsiaTheme="minorHAnsi"/>
          <w:sz w:val="28"/>
          <w:szCs w:val="28"/>
          <w:lang w:eastAsia="en-US"/>
        </w:rPr>
      </w:pPr>
    </w:p>
    <w:p w14:paraId="578D4095" w14:textId="77777777" w:rsidR="00253B52" w:rsidRPr="00843807" w:rsidRDefault="00253B52" w:rsidP="00253B52">
      <w:pPr>
        <w:jc w:val="center"/>
        <w:rPr>
          <w:rFonts w:eastAsiaTheme="minorHAnsi"/>
          <w:sz w:val="28"/>
          <w:szCs w:val="28"/>
          <w:lang w:eastAsia="en-US"/>
        </w:rPr>
      </w:pPr>
      <w:r w:rsidRPr="00843807">
        <w:rPr>
          <w:rFonts w:eastAsiaTheme="minorHAnsi"/>
          <w:noProof/>
          <w:position w:val="-37"/>
          <w:sz w:val="28"/>
          <w:szCs w:val="28"/>
          <w:lang w:eastAsia="en-US"/>
        </w:rPr>
        <w:drawing>
          <wp:inline distT="0" distB="0" distL="0" distR="0" wp14:anchorId="08319CFC" wp14:editId="726016E2">
            <wp:extent cx="5939790" cy="656590"/>
            <wp:effectExtent l="0" t="0" r="381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43807">
        <w:rPr>
          <w:rFonts w:eastAsiaTheme="minorHAnsi"/>
          <w:sz w:val="28"/>
          <w:szCs w:val="28"/>
          <w:lang w:eastAsia="en-US"/>
        </w:rPr>
        <w:t>, (36)</w:t>
      </w:r>
    </w:p>
    <w:p w14:paraId="60F36BC1" w14:textId="77777777" w:rsidR="00253B52" w:rsidRPr="00843807" w:rsidRDefault="00253B52" w:rsidP="00253B52">
      <w:pPr>
        <w:jc w:val="both"/>
        <w:rPr>
          <w:rFonts w:eastAsiaTheme="minorHAnsi"/>
          <w:sz w:val="28"/>
          <w:szCs w:val="28"/>
          <w:lang w:eastAsia="en-US"/>
        </w:rPr>
      </w:pPr>
      <w:r w:rsidRPr="00843807">
        <w:rPr>
          <w:rFonts w:eastAsiaTheme="minorHAnsi"/>
          <w:sz w:val="28"/>
          <w:szCs w:val="28"/>
          <w:lang w:eastAsia="en-US"/>
        </w:rPr>
        <w:t xml:space="preserve">(в ред. </w:t>
      </w:r>
      <w:hyperlink r:id="rId89" w:history="1">
        <w:r w:rsidRPr="00843807">
          <w:rPr>
            <w:rFonts w:eastAsiaTheme="minorHAnsi"/>
            <w:color w:val="0000FF"/>
            <w:sz w:val="28"/>
            <w:szCs w:val="28"/>
            <w:lang w:eastAsia="en-US"/>
          </w:rPr>
          <w:t>Приказа</w:t>
        </w:r>
      </w:hyperlink>
      <w:r w:rsidRPr="00843807">
        <w:rPr>
          <w:rFonts w:eastAsiaTheme="minorHAnsi"/>
          <w:sz w:val="28"/>
          <w:szCs w:val="28"/>
          <w:lang w:eastAsia="en-US"/>
        </w:rPr>
        <w:t xml:space="preserve"> ФАС России от 29.10.2019 N 1438/19)</w:t>
      </w:r>
    </w:p>
    <w:p w14:paraId="7579C88A" w14:textId="77777777" w:rsidR="00253B52" w:rsidRPr="00843807" w:rsidRDefault="00253B52" w:rsidP="00253B52">
      <w:pPr>
        <w:jc w:val="center"/>
        <w:rPr>
          <w:rFonts w:eastAsiaTheme="minorHAnsi"/>
          <w:sz w:val="28"/>
          <w:szCs w:val="28"/>
          <w:lang w:eastAsia="en-US"/>
        </w:rPr>
      </w:pPr>
    </w:p>
    <w:p w14:paraId="5C0F58E2" w14:textId="77777777" w:rsidR="00253B52" w:rsidRPr="00843807" w:rsidRDefault="00253B52" w:rsidP="00253B52">
      <w:pPr>
        <w:ind w:firstLine="540"/>
        <w:jc w:val="both"/>
        <w:rPr>
          <w:rFonts w:eastAsiaTheme="minorHAnsi"/>
          <w:sz w:val="28"/>
          <w:szCs w:val="28"/>
          <w:lang w:eastAsia="en-US"/>
        </w:rPr>
      </w:pPr>
      <w:r w:rsidRPr="00843807">
        <w:rPr>
          <w:rFonts w:eastAsiaTheme="minorHAnsi"/>
          <w:sz w:val="28"/>
          <w:szCs w:val="28"/>
          <w:lang w:eastAsia="en-US"/>
        </w:rPr>
        <w:t>где:</w:t>
      </w:r>
    </w:p>
    <w:p w14:paraId="53D1AE97" w14:textId="77777777" w:rsidR="00253B52" w:rsidRPr="00843807" w:rsidRDefault="00253B52" w:rsidP="00253B52">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6B5AC3CD" wp14:editId="1416784D">
            <wp:extent cx="37147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43807">
        <w:rPr>
          <w:rFonts w:eastAsiaTheme="minorHAns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91" w:history="1">
        <w:r w:rsidRPr="00843807">
          <w:rPr>
            <w:rFonts w:eastAsiaTheme="minorHAnsi"/>
            <w:color w:val="0000FF"/>
            <w:sz w:val="28"/>
            <w:szCs w:val="28"/>
            <w:lang w:eastAsia="en-US"/>
          </w:rPr>
          <w:t>порядком</w:t>
        </w:r>
      </w:hyperlink>
      <w:r w:rsidRPr="00843807">
        <w:rPr>
          <w:rFonts w:eastAsiaTheme="minorHAns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sidRPr="00843807">
        <w:rPr>
          <w:rFonts w:eastAsiaTheme="minorHAnsi"/>
          <w:sz w:val="28"/>
          <w:szCs w:val="28"/>
          <w:lang w:eastAsia="en-US"/>
        </w:rPr>
        <w:lastRenderedPageBreak/>
        <w:t>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E23C48D" w14:textId="77777777" w:rsidR="00253B52" w:rsidRDefault="00253B52" w:rsidP="00253B52">
      <w:pPr>
        <w:ind w:firstLine="540"/>
        <w:jc w:val="both"/>
        <w:rPr>
          <w:rFonts w:eastAsia="Calibri"/>
          <w:sz w:val="28"/>
          <w:szCs w:val="28"/>
          <w:lang w:eastAsia="en-US"/>
        </w:rPr>
      </w:pPr>
      <w:r w:rsidRPr="00843807">
        <w:rPr>
          <w:rFonts w:eastAsiaTheme="minorHAnsi"/>
          <w:noProof/>
          <w:position w:val="-11"/>
          <w:sz w:val="28"/>
          <w:szCs w:val="28"/>
          <w:lang w:eastAsia="en-US"/>
        </w:rPr>
        <w:drawing>
          <wp:inline distT="0" distB="0" distL="0" distR="0" wp14:anchorId="3D11D9F2" wp14:editId="70E2E6B0">
            <wp:extent cx="590550"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43807">
        <w:rPr>
          <w:rFonts w:eastAsiaTheme="minorHAnsi"/>
          <w:sz w:val="28"/>
          <w:szCs w:val="28"/>
          <w:lang w:eastAsia="en-US"/>
        </w:rPr>
        <w:t xml:space="preserve"> - максимальный процент корректировки i-го года, определяемый следующим образом:</w:t>
      </w:r>
      <w:r w:rsidRPr="0047283A">
        <w:rPr>
          <w:rFonts w:eastAsiaTheme="minorHAnsi"/>
          <w:sz w:val="28"/>
          <w:szCs w:val="28"/>
          <w:lang w:eastAsia="en-US"/>
        </w:rPr>
        <w:t xml:space="preserve"> </w:t>
      </w:r>
      <w:r w:rsidRPr="00843807">
        <w:rPr>
          <w:rFonts w:eastAsiaTheme="minorHAnsi"/>
          <w:sz w:val="28"/>
          <w:szCs w:val="28"/>
          <w:lang w:eastAsia="en-US"/>
        </w:rPr>
        <w:t xml:space="preserve">для 2015 года: </w:t>
      </w:r>
      <w:r w:rsidRPr="00843807">
        <w:rPr>
          <w:rFonts w:eastAsiaTheme="minorHAnsi"/>
          <w:noProof/>
          <w:position w:val="-12"/>
          <w:sz w:val="28"/>
          <w:szCs w:val="28"/>
          <w:lang w:eastAsia="en-US"/>
        </w:rPr>
        <w:drawing>
          <wp:inline distT="0" distB="0" distL="0" distR="0" wp14:anchorId="4BB8DC9B" wp14:editId="0DF40B17">
            <wp:extent cx="695325"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r>
        <w:rPr>
          <w:rFonts w:eastAsiaTheme="minorHAnsi"/>
          <w:sz w:val="28"/>
          <w:szCs w:val="28"/>
          <w:lang w:eastAsia="en-US"/>
        </w:rPr>
        <w:t xml:space="preserve"> </w:t>
      </w:r>
      <w:r w:rsidRPr="00843807">
        <w:rPr>
          <w:rFonts w:eastAsiaTheme="minorHAnsi"/>
          <w:sz w:val="28"/>
          <w:szCs w:val="28"/>
          <w:lang w:eastAsia="en-US"/>
        </w:rPr>
        <w:t xml:space="preserve">для 2016 года: </w:t>
      </w:r>
      <w:r w:rsidRPr="00843807">
        <w:rPr>
          <w:rFonts w:eastAsiaTheme="minorHAnsi"/>
          <w:noProof/>
          <w:position w:val="-12"/>
          <w:sz w:val="28"/>
          <w:szCs w:val="28"/>
          <w:lang w:eastAsia="en-US"/>
        </w:rPr>
        <w:drawing>
          <wp:inline distT="0" distB="0" distL="0" distR="0" wp14:anchorId="665A3098" wp14:editId="2D071CC0">
            <wp:extent cx="695325"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r w:rsidRPr="00A864F5">
        <w:rPr>
          <w:rFonts w:eastAsiaTheme="minorHAnsi"/>
          <w:sz w:val="28"/>
          <w:szCs w:val="28"/>
          <w:lang w:eastAsia="en-US"/>
        </w:rPr>
        <w:t xml:space="preserve"> </w:t>
      </w:r>
      <w:r w:rsidRPr="00843807">
        <w:rPr>
          <w:rFonts w:eastAsiaTheme="minorHAnsi"/>
          <w:sz w:val="28"/>
          <w:szCs w:val="28"/>
          <w:lang w:eastAsia="en-US"/>
        </w:rPr>
        <w:t xml:space="preserve">для 2017 года: </w:t>
      </w:r>
      <w:r w:rsidRPr="00843807">
        <w:rPr>
          <w:rFonts w:eastAsiaTheme="minorHAnsi"/>
          <w:noProof/>
          <w:position w:val="-12"/>
          <w:sz w:val="28"/>
          <w:szCs w:val="28"/>
          <w:lang w:eastAsia="en-US"/>
        </w:rPr>
        <w:drawing>
          <wp:inline distT="0" distB="0" distL="0" distR="0" wp14:anchorId="04E6A9F3" wp14:editId="20128B99">
            <wp:extent cx="695325"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2%;</w:t>
      </w:r>
      <w:r w:rsidRPr="00A864F5">
        <w:rPr>
          <w:rFonts w:eastAsiaTheme="minorHAnsi"/>
          <w:sz w:val="28"/>
          <w:szCs w:val="28"/>
          <w:lang w:eastAsia="en-US"/>
        </w:rPr>
        <w:t xml:space="preserve"> </w:t>
      </w:r>
      <w:r w:rsidRPr="00843807">
        <w:rPr>
          <w:rFonts w:eastAsiaTheme="minorHAnsi"/>
          <w:sz w:val="28"/>
          <w:szCs w:val="28"/>
          <w:lang w:eastAsia="en-US"/>
        </w:rPr>
        <w:t xml:space="preserve">начиная с 2018 года: </w:t>
      </w:r>
      <w:r w:rsidRPr="00843807">
        <w:rPr>
          <w:rFonts w:eastAsiaTheme="minorHAnsi"/>
          <w:noProof/>
          <w:position w:val="-11"/>
          <w:sz w:val="28"/>
          <w:szCs w:val="28"/>
          <w:lang w:eastAsia="en-US"/>
        </w:rPr>
        <w:drawing>
          <wp:inline distT="0" distB="0" distL="0" distR="0" wp14:anchorId="02822887" wp14:editId="56598282">
            <wp:extent cx="657225"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43807">
        <w:rPr>
          <w:rFonts w:eastAsiaTheme="minorHAnsi"/>
          <w:sz w:val="28"/>
          <w:szCs w:val="28"/>
          <w:lang w:eastAsia="en-US"/>
        </w:rPr>
        <w:t xml:space="preserve"> = 3%.</w:t>
      </w:r>
      <w:r w:rsidRPr="003473F2">
        <w:rPr>
          <w:rFonts w:eastAsia="Calibri"/>
          <w:sz w:val="28"/>
          <w:szCs w:val="28"/>
          <w:lang w:eastAsia="en-US"/>
        </w:rPr>
        <w:t xml:space="preserve"> </w:t>
      </w:r>
      <w:r>
        <w:rPr>
          <w:rFonts w:eastAsia="Calibri"/>
          <w:sz w:val="28"/>
          <w:szCs w:val="28"/>
          <w:lang w:eastAsia="en-US"/>
        </w:rPr>
        <w:t xml:space="preserve"> </w:t>
      </w:r>
    </w:p>
    <w:p w14:paraId="2D382C11" w14:textId="77777777" w:rsidR="00253B52" w:rsidRPr="00A7758E" w:rsidRDefault="00253B52" w:rsidP="00253B52">
      <w:pPr>
        <w:ind w:firstLine="540"/>
        <w:jc w:val="both"/>
        <w:rPr>
          <w:rFonts w:eastAsia="Calibri"/>
          <w:color w:val="FF0000"/>
          <w:sz w:val="28"/>
          <w:szCs w:val="28"/>
          <w:lang w:eastAsia="en-US"/>
        </w:rPr>
      </w:pPr>
      <w:r>
        <w:rPr>
          <w:rFonts w:eastAsia="Calibri"/>
          <w:sz w:val="28"/>
          <w:szCs w:val="28"/>
          <w:lang w:eastAsia="en-US"/>
        </w:rPr>
        <w:t xml:space="preserve">    </w:t>
      </w:r>
      <w:r w:rsidRPr="003473F2">
        <w:rPr>
          <w:rFonts w:eastAsia="Calibri"/>
          <w:sz w:val="28"/>
          <w:szCs w:val="28"/>
          <w:lang w:eastAsia="en-US"/>
        </w:rPr>
        <w:t>Проанализировав представленные материалы</w:t>
      </w:r>
      <w:r>
        <w:rPr>
          <w:rFonts w:eastAsia="Calibri"/>
          <w:sz w:val="28"/>
          <w:szCs w:val="28"/>
          <w:lang w:eastAsia="en-US"/>
        </w:rPr>
        <w:t xml:space="preserve"> </w:t>
      </w:r>
      <w:r w:rsidRPr="00A7758E">
        <w:rPr>
          <w:rFonts w:eastAsia="Calibri"/>
          <w:sz w:val="28"/>
          <w:szCs w:val="28"/>
          <w:lang w:eastAsia="en-US"/>
        </w:rPr>
        <w:t>(</w:t>
      </w:r>
      <w:r>
        <w:rPr>
          <w:rFonts w:eastAsia="Calibri"/>
          <w:sz w:val="28"/>
          <w:szCs w:val="28"/>
          <w:lang w:eastAsia="en-US"/>
        </w:rPr>
        <w:t>протоколы лабораторных анализов стр. 21-91 дополнительных материалов</w:t>
      </w:r>
      <w:r w:rsidRPr="003473F2">
        <w:rPr>
          <w:rFonts w:eastAsia="Calibri"/>
          <w:sz w:val="28"/>
          <w:szCs w:val="28"/>
          <w:lang w:eastAsia="en-US"/>
        </w:rPr>
        <w:t>, статистическую отчетность и информацию, раскрытую в рамках стандартов раскрытия информации за 20</w:t>
      </w:r>
      <w:r>
        <w:rPr>
          <w:rFonts w:eastAsia="Calibri"/>
          <w:sz w:val="28"/>
          <w:szCs w:val="28"/>
          <w:lang w:eastAsia="en-US"/>
        </w:rPr>
        <w:t xml:space="preserve">20 </w:t>
      </w:r>
      <w:r w:rsidRPr="003473F2">
        <w:rPr>
          <w:rFonts w:eastAsia="Calibri"/>
          <w:sz w:val="28"/>
          <w:szCs w:val="28"/>
          <w:lang w:eastAsia="en-US"/>
        </w:rPr>
        <w:t xml:space="preserve">год, </w:t>
      </w:r>
      <w:r w:rsidRPr="00D24843">
        <w:rPr>
          <w:rFonts w:eastAsia="Calibri"/>
          <w:sz w:val="28"/>
          <w:szCs w:val="28"/>
          <w:lang w:eastAsia="en-US"/>
        </w:rPr>
        <w:t>было выявлено</w:t>
      </w:r>
      <w:r>
        <w:rPr>
          <w:rFonts w:eastAsia="Calibri"/>
          <w:color w:val="FF0000"/>
          <w:sz w:val="28"/>
          <w:szCs w:val="28"/>
          <w:lang w:eastAsia="en-US"/>
        </w:rPr>
        <w:t xml:space="preserve"> </w:t>
      </w:r>
      <w:r w:rsidRPr="000912BA">
        <w:rPr>
          <w:b/>
          <w:sz w:val="28"/>
          <w:szCs w:val="28"/>
          <w:u w:val="single"/>
        </w:rPr>
        <w:t>недостижение</w:t>
      </w:r>
      <w:r w:rsidRPr="000912BA">
        <w:rPr>
          <w:sz w:val="28"/>
          <w:szCs w:val="28"/>
        </w:rPr>
        <w:t xml:space="preserve"> регулируемой организацией по итогам 20</w:t>
      </w:r>
      <w:r>
        <w:rPr>
          <w:sz w:val="28"/>
          <w:szCs w:val="28"/>
        </w:rPr>
        <w:t>20</w:t>
      </w:r>
      <w:r w:rsidRPr="000912BA">
        <w:rPr>
          <w:sz w:val="28"/>
          <w:szCs w:val="28"/>
        </w:rPr>
        <w:t xml:space="preserve"> года </w:t>
      </w:r>
      <w:r>
        <w:rPr>
          <w:sz w:val="28"/>
          <w:szCs w:val="28"/>
        </w:rPr>
        <w:t xml:space="preserve">одного из </w:t>
      </w:r>
      <w:r w:rsidRPr="000912BA">
        <w:rPr>
          <w:sz w:val="28"/>
          <w:szCs w:val="28"/>
        </w:rPr>
        <w:t xml:space="preserve">утвержденных </w:t>
      </w:r>
      <w:r w:rsidRPr="000912BA">
        <w:rPr>
          <w:b/>
          <w:sz w:val="28"/>
          <w:szCs w:val="28"/>
          <w:u w:val="single"/>
        </w:rPr>
        <w:t>плановых значений показателей надежности и качества</w:t>
      </w:r>
      <w:r w:rsidRPr="000912BA">
        <w:rPr>
          <w:sz w:val="28"/>
          <w:szCs w:val="28"/>
        </w:rPr>
        <w:t xml:space="preserve"> объектов централизованных систем водоснабжения</w:t>
      </w:r>
      <w:r>
        <w:rPr>
          <w:sz w:val="28"/>
          <w:szCs w:val="28"/>
        </w:rPr>
        <w:t xml:space="preserve">- </w:t>
      </w:r>
      <w:r w:rsidRPr="00A7758E">
        <w:rPr>
          <w:color w:val="000000" w:themeColor="text1"/>
          <w:sz w:val="28"/>
          <w:szCs w:val="2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8"/>
          <w:szCs w:val="28"/>
        </w:rPr>
        <w:t>. Согласно протоколу исследований                         № 6568 от 18.09.2020 1 проба не соответствует по показателям (общие колиформные  бактерии обнаружено 5 КОЕ в 100 мл). Следовательно, д</w:t>
      </w:r>
      <w:r w:rsidRPr="00A7758E">
        <w:rPr>
          <w:color w:val="000000" w:themeColor="text1"/>
          <w:sz w:val="28"/>
          <w:szCs w:val="28"/>
        </w:rPr>
        <w:t>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8"/>
          <w:szCs w:val="28"/>
        </w:rPr>
        <w:t xml:space="preserve"> составит 1/124=0,8%  вместо планового значения 0. </w:t>
      </w:r>
    </w:p>
    <w:p w14:paraId="5EFF4FA8" w14:textId="77777777" w:rsidR="00253B52" w:rsidRPr="008479D2" w:rsidRDefault="00253B52" w:rsidP="00253B52">
      <w:pPr>
        <w:jc w:val="both"/>
        <w:outlineLvl w:val="0"/>
        <w:rPr>
          <w:rFonts w:eastAsia="Calibri"/>
          <w:sz w:val="28"/>
          <w:szCs w:val="28"/>
          <w:highlight w:val="yellow"/>
          <w:lang w:eastAsia="en-US"/>
        </w:rPr>
      </w:pPr>
      <w:r>
        <w:rPr>
          <w:b/>
          <w:bCs/>
          <w:sz w:val="32"/>
          <w:szCs w:val="32"/>
        </w:rPr>
        <w:t xml:space="preserve">         </w:t>
      </w:r>
      <w:r w:rsidRPr="008479D2">
        <w:rPr>
          <w:sz w:val="28"/>
          <w:szCs w:val="28"/>
        </w:rPr>
        <w:t>Плановые и фактические</w:t>
      </w:r>
      <w:r w:rsidRPr="008479D2">
        <w:rPr>
          <w:sz w:val="32"/>
          <w:szCs w:val="32"/>
        </w:rPr>
        <w:t xml:space="preserve"> </w:t>
      </w:r>
      <w:r w:rsidRPr="008479D2">
        <w:rPr>
          <w:sz w:val="28"/>
          <w:szCs w:val="28"/>
        </w:rPr>
        <w:t>показатели надежности, качества, энергетической эффективности объектов централизованных систем холодного водоснабжения за 20</w:t>
      </w:r>
      <w:r>
        <w:rPr>
          <w:sz w:val="28"/>
          <w:szCs w:val="28"/>
        </w:rPr>
        <w:t>20</w:t>
      </w:r>
      <w:r w:rsidRPr="008479D2">
        <w:rPr>
          <w:sz w:val="28"/>
          <w:szCs w:val="28"/>
        </w:rPr>
        <w:t xml:space="preserve"> год</w:t>
      </w:r>
      <w:r w:rsidRPr="008479D2">
        <w:rPr>
          <w:rFonts w:eastAsia="Calibri"/>
          <w:sz w:val="28"/>
          <w:szCs w:val="28"/>
          <w:lang w:eastAsia="en-US"/>
        </w:rPr>
        <w:t xml:space="preserve"> представлены в таблице.</w:t>
      </w:r>
      <w:r w:rsidRPr="008479D2">
        <w:rPr>
          <w:rFonts w:eastAsia="Calibri"/>
          <w:sz w:val="28"/>
          <w:szCs w:val="28"/>
          <w:highlight w:val="yellow"/>
          <w:lang w:eastAsia="en-US"/>
        </w:rPr>
        <w:t xml:space="preserve"> </w:t>
      </w:r>
    </w:p>
    <w:p w14:paraId="039FC4D0" w14:textId="77777777" w:rsidR="00253B52" w:rsidRDefault="00253B52" w:rsidP="00253B52">
      <w:pPr>
        <w:ind w:firstLine="540"/>
        <w:jc w:val="both"/>
        <w:rPr>
          <w:rFonts w:eastAsia="Calibri"/>
          <w:sz w:val="28"/>
          <w:szCs w:val="28"/>
          <w:lang w:eastAsia="en-US"/>
        </w:rPr>
      </w:pPr>
    </w:p>
    <w:p w14:paraId="234E1ECE" w14:textId="77777777" w:rsidR="00253B52" w:rsidRDefault="00253B52" w:rsidP="00253B52">
      <w:pPr>
        <w:ind w:firstLine="540"/>
        <w:jc w:val="both"/>
        <w:rPr>
          <w:rFonts w:eastAsia="Calibri"/>
          <w:sz w:val="28"/>
          <w:szCs w:val="28"/>
          <w:lang w:eastAsia="en-US"/>
        </w:rPr>
      </w:pPr>
    </w:p>
    <w:p w14:paraId="07008401" w14:textId="77777777" w:rsidR="00253B52" w:rsidRDefault="00253B52" w:rsidP="00253B52">
      <w:pPr>
        <w:ind w:firstLine="540"/>
        <w:jc w:val="both"/>
        <w:rPr>
          <w:rFonts w:eastAsia="Calibri"/>
          <w:sz w:val="28"/>
          <w:szCs w:val="28"/>
          <w:lang w:eastAsia="en-US"/>
        </w:rPr>
      </w:pPr>
    </w:p>
    <w:p w14:paraId="39D4D28F" w14:textId="77777777" w:rsidR="00253B52" w:rsidRDefault="00253B52" w:rsidP="00253B52">
      <w:pPr>
        <w:ind w:firstLine="540"/>
        <w:jc w:val="both"/>
        <w:rPr>
          <w:rFonts w:eastAsia="Calibri"/>
          <w:sz w:val="28"/>
          <w:szCs w:val="28"/>
          <w:lang w:eastAsia="en-US"/>
        </w:rPr>
      </w:pPr>
    </w:p>
    <w:p w14:paraId="349E9AA1" w14:textId="77777777" w:rsidR="00253B52" w:rsidRDefault="00253B52" w:rsidP="00253B52">
      <w:pPr>
        <w:ind w:firstLine="540"/>
        <w:jc w:val="both"/>
        <w:rPr>
          <w:rFonts w:eastAsia="Calibri"/>
          <w:sz w:val="28"/>
          <w:szCs w:val="28"/>
          <w:lang w:eastAsia="en-US"/>
        </w:rPr>
      </w:pPr>
    </w:p>
    <w:p w14:paraId="439EF4CB" w14:textId="77777777" w:rsidR="00253B52" w:rsidRDefault="00253B52" w:rsidP="00253B52">
      <w:pPr>
        <w:ind w:firstLine="540"/>
        <w:jc w:val="both"/>
        <w:rPr>
          <w:rFonts w:eastAsia="Calibri"/>
          <w:sz w:val="28"/>
          <w:szCs w:val="28"/>
          <w:lang w:eastAsia="en-US"/>
        </w:rPr>
      </w:pPr>
    </w:p>
    <w:p w14:paraId="4421F593" w14:textId="77777777" w:rsidR="00253B52" w:rsidRDefault="00253B52" w:rsidP="00253B52">
      <w:pPr>
        <w:ind w:firstLine="540"/>
        <w:jc w:val="both"/>
        <w:rPr>
          <w:rFonts w:eastAsia="Calibri"/>
          <w:sz w:val="28"/>
          <w:szCs w:val="28"/>
          <w:lang w:eastAsia="en-US"/>
        </w:rPr>
      </w:pPr>
    </w:p>
    <w:p w14:paraId="65D6DC78" w14:textId="77777777" w:rsidR="00253B52" w:rsidRDefault="00253B52" w:rsidP="00253B52">
      <w:pPr>
        <w:ind w:firstLine="540"/>
        <w:jc w:val="both"/>
        <w:rPr>
          <w:rFonts w:eastAsia="Calibri"/>
          <w:sz w:val="28"/>
          <w:szCs w:val="28"/>
          <w:lang w:eastAsia="en-US"/>
        </w:rPr>
      </w:pPr>
    </w:p>
    <w:p w14:paraId="7ED4E026" w14:textId="77777777" w:rsidR="00253B52" w:rsidRDefault="00253B52" w:rsidP="00253B52">
      <w:pPr>
        <w:ind w:firstLine="540"/>
        <w:jc w:val="both"/>
        <w:rPr>
          <w:rFonts w:eastAsia="Calibri"/>
          <w:sz w:val="28"/>
          <w:szCs w:val="28"/>
          <w:lang w:eastAsia="en-US"/>
        </w:rPr>
      </w:pPr>
    </w:p>
    <w:p w14:paraId="47A81BF9" w14:textId="77777777" w:rsidR="00253B52" w:rsidRDefault="00253B52" w:rsidP="00253B52">
      <w:pPr>
        <w:ind w:firstLine="540"/>
        <w:jc w:val="both"/>
        <w:rPr>
          <w:rFonts w:eastAsia="Calibri"/>
          <w:sz w:val="28"/>
          <w:szCs w:val="28"/>
          <w:lang w:eastAsia="en-US"/>
        </w:rPr>
      </w:pPr>
    </w:p>
    <w:p w14:paraId="0CF6A8E1" w14:textId="77777777" w:rsidR="00253B52" w:rsidRDefault="00253B52" w:rsidP="00253B52">
      <w:pPr>
        <w:jc w:val="both"/>
        <w:rPr>
          <w:rFonts w:eastAsia="Calibri"/>
          <w:sz w:val="28"/>
          <w:szCs w:val="28"/>
          <w:highlight w:val="yellow"/>
          <w:lang w:eastAsia="en-US"/>
        </w:rPr>
      </w:pPr>
    </w:p>
    <w:p w14:paraId="6DB96C9E" w14:textId="77777777" w:rsidR="00253B52" w:rsidRDefault="00253B52" w:rsidP="00253B52">
      <w:pPr>
        <w:jc w:val="both"/>
        <w:rPr>
          <w:rFonts w:eastAsia="Calibri"/>
          <w:sz w:val="28"/>
          <w:szCs w:val="28"/>
          <w:highlight w:val="yellow"/>
          <w:lang w:eastAsia="en-US"/>
        </w:rPr>
      </w:pPr>
    </w:p>
    <w:p w14:paraId="7D88E208" w14:textId="77777777" w:rsidR="00253B52" w:rsidRDefault="00253B52" w:rsidP="00253B52">
      <w:pPr>
        <w:ind w:left="-567"/>
        <w:jc w:val="center"/>
        <w:rPr>
          <w:bCs/>
          <w:color w:val="000000"/>
          <w:sz w:val="20"/>
          <w:szCs w:val="20"/>
        </w:rPr>
      </w:pPr>
    </w:p>
    <w:p w14:paraId="075437D5" w14:textId="77777777" w:rsidR="00253B52" w:rsidRDefault="00253B52" w:rsidP="00253B52">
      <w:pPr>
        <w:tabs>
          <w:tab w:val="left" w:pos="1134"/>
        </w:tabs>
        <w:ind w:firstLine="709"/>
        <w:jc w:val="both"/>
        <w:rPr>
          <w:sz w:val="28"/>
          <w:szCs w:val="28"/>
        </w:rPr>
      </w:pPr>
    </w:p>
    <w:p w14:paraId="44EEA1A6" w14:textId="77777777" w:rsidR="00253B52" w:rsidRDefault="00253B52" w:rsidP="00253B52">
      <w:pPr>
        <w:tabs>
          <w:tab w:val="left" w:pos="1134"/>
        </w:tabs>
        <w:ind w:firstLine="709"/>
        <w:jc w:val="both"/>
        <w:rPr>
          <w:sz w:val="28"/>
          <w:szCs w:val="28"/>
        </w:rPr>
      </w:pPr>
      <w:r>
        <w:rPr>
          <w:sz w:val="28"/>
          <w:szCs w:val="28"/>
        </w:rPr>
        <w:t>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r>
        <w:rPr>
          <w:sz w:val="28"/>
          <w:szCs w:val="28"/>
          <w:vertAlign w:val="subscript"/>
          <w:lang w:val="en-US"/>
        </w:rPr>
        <w:t>i</w:t>
      </w:r>
      <w:r>
        <w:rPr>
          <w:sz w:val="28"/>
          <w:szCs w:val="28"/>
        </w:rPr>
        <w:t>).</w:t>
      </w:r>
    </w:p>
    <w:tbl>
      <w:tblPr>
        <w:tblStyle w:val="afc"/>
        <w:tblpPr w:leftFromText="180" w:rightFromText="180" w:vertAnchor="text" w:horzAnchor="page" w:tblpX="1669" w:tblpY="-1259"/>
        <w:tblW w:w="9606" w:type="dxa"/>
        <w:tblLayout w:type="fixed"/>
        <w:tblLook w:val="04A0" w:firstRow="1" w:lastRow="0" w:firstColumn="1" w:lastColumn="0" w:noHBand="0" w:noVBand="1"/>
      </w:tblPr>
      <w:tblGrid>
        <w:gridCol w:w="863"/>
        <w:gridCol w:w="5207"/>
        <w:gridCol w:w="1936"/>
        <w:gridCol w:w="1600"/>
      </w:tblGrid>
      <w:tr w:rsidR="00253B52" w:rsidRPr="0047283A" w14:paraId="7EA26705" w14:textId="77777777" w:rsidTr="00545B77">
        <w:trPr>
          <w:trHeight w:val="841"/>
        </w:trPr>
        <w:tc>
          <w:tcPr>
            <w:tcW w:w="863" w:type="dxa"/>
            <w:vAlign w:val="center"/>
          </w:tcPr>
          <w:p w14:paraId="11BC2AC9" w14:textId="77777777" w:rsidR="00253B52" w:rsidRPr="0047283A" w:rsidRDefault="00253B52" w:rsidP="00545B77">
            <w:pPr>
              <w:jc w:val="center"/>
              <w:rPr>
                <w:bCs/>
                <w:color w:val="000000"/>
                <w:sz w:val="20"/>
                <w:szCs w:val="20"/>
              </w:rPr>
            </w:pPr>
            <w:r w:rsidRPr="0047283A">
              <w:rPr>
                <w:bCs/>
                <w:color w:val="000000"/>
                <w:sz w:val="20"/>
                <w:szCs w:val="20"/>
              </w:rPr>
              <w:t>№ п/п</w:t>
            </w:r>
          </w:p>
        </w:tc>
        <w:tc>
          <w:tcPr>
            <w:tcW w:w="5207" w:type="dxa"/>
            <w:vAlign w:val="center"/>
          </w:tcPr>
          <w:p w14:paraId="7AC20D73" w14:textId="77777777" w:rsidR="00253B52" w:rsidRPr="0047283A" w:rsidRDefault="00253B52" w:rsidP="00545B77">
            <w:pPr>
              <w:jc w:val="center"/>
              <w:rPr>
                <w:bCs/>
                <w:color w:val="000000"/>
                <w:sz w:val="20"/>
                <w:szCs w:val="20"/>
              </w:rPr>
            </w:pPr>
            <w:r w:rsidRPr="0047283A">
              <w:rPr>
                <w:bCs/>
                <w:color w:val="000000"/>
                <w:sz w:val="20"/>
                <w:szCs w:val="20"/>
              </w:rPr>
              <w:t>Наименование показателя</w:t>
            </w:r>
          </w:p>
        </w:tc>
        <w:tc>
          <w:tcPr>
            <w:tcW w:w="1936" w:type="dxa"/>
            <w:vAlign w:val="center"/>
          </w:tcPr>
          <w:p w14:paraId="018AE9F8" w14:textId="77777777" w:rsidR="00253B52" w:rsidRPr="0047283A" w:rsidRDefault="00253B52" w:rsidP="00545B77">
            <w:pPr>
              <w:jc w:val="center"/>
              <w:rPr>
                <w:bCs/>
                <w:color w:val="000000"/>
                <w:sz w:val="20"/>
                <w:szCs w:val="20"/>
              </w:rPr>
            </w:pPr>
            <w:r w:rsidRPr="0047283A">
              <w:rPr>
                <w:bCs/>
                <w:color w:val="000000"/>
                <w:sz w:val="20"/>
                <w:szCs w:val="20"/>
              </w:rPr>
              <w:t>Факт 20</w:t>
            </w:r>
            <w:r>
              <w:rPr>
                <w:bCs/>
                <w:color w:val="000000"/>
                <w:sz w:val="20"/>
                <w:szCs w:val="20"/>
              </w:rPr>
              <w:t>20</w:t>
            </w:r>
            <w:r w:rsidRPr="0047283A">
              <w:rPr>
                <w:bCs/>
                <w:color w:val="000000"/>
                <w:sz w:val="20"/>
                <w:szCs w:val="20"/>
              </w:rPr>
              <w:t xml:space="preserve"> год</w:t>
            </w:r>
          </w:p>
        </w:tc>
        <w:tc>
          <w:tcPr>
            <w:tcW w:w="1600" w:type="dxa"/>
            <w:vAlign w:val="center"/>
          </w:tcPr>
          <w:p w14:paraId="493E85DE" w14:textId="77777777" w:rsidR="00253B52" w:rsidRPr="0047283A" w:rsidRDefault="00253B52" w:rsidP="00545B77">
            <w:pPr>
              <w:jc w:val="center"/>
              <w:rPr>
                <w:bCs/>
                <w:color w:val="000000"/>
                <w:sz w:val="20"/>
                <w:szCs w:val="20"/>
              </w:rPr>
            </w:pPr>
            <w:r w:rsidRPr="0047283A">
              <w:rPr>
                <w:bCs/>
                <w:color w:val="000000"/>
                <w:sz w:val="20"/>
                <w:szCs w:val="20"/>
              </w:rPr>
              <w:t>План 20</w:t>
            </w:r>
            <w:r>
              <w:rPr>
                <w:bCs/>
                <w:color w:val="000000"/>
                <w:sz w:val="20"/>
                <w:szCs w:val="20"/>
              </w:rPr>
              <w:t>20</w:t>
            </w:r>
            <w:r w:rsidRPr="0047283A">
              <w:rPr>
                <w:bCs/>
                <w:color w:val="000000"/>
                <w:sz w:val="20"/>
                <w:szCs w:val="20"/>
              </w:rPr>
              <w:t xml:space="preserve"> год</w:t>
            </w:r>
          </w:p>
        </w:tc>
      </w:tr>
      <w:tr w:rsidR="00253B52" w:rsidRPr="0047283A" w14:paraId="6F28C729" w14:textId="77777777" w:rsidTr="00545B77">
        <w:trPr>
          <w:trHeight w:val="489"/>
        </w:trPr>
        <w:tc>
          <w:tcPr>
            <w:tcW w:w="863" w:type="dxa"/>
            <w:vAlign w:val="center"/>
          </w:tcPr>
          <w:p w14:paraId="37571A29" w14:textId="77777777" w:rsidR="00253B52" w:rsidRPr="0047283A" w:rsidRDefault="00253B52" w:rsidP="00545B77">
            <w:pPr>
              <w:jc w:val="center"/>
              <w:rPr>
                <w:bCs/>
                <w:color w:val="000000"/>
                <w:sz w:val="20"/>
                <w:szCs w:val="20"/>
              </w:rPr>
            </w:pPr>
          </w:p>
        </w:tc>
        <w:tc>
          <w:tcPr>
            <w:tcW w:w="5207" w:type="dxa"/>
            <w:vAlign w:val="center"/>
          </w:tcPr>
          <w:p w14:paraId="23936DBD" w14:textId="77777777" w:rsidR="00253B52" w:rsidRPr="0047283A" w:rsidRDefault="00253B52" w:rsidP="00545B77">
            <w:pPr>
              <w:jc w:val="center"/>
              <w:rPr>
                <w:bCs/>
                <w:color w:val="000000"/>
                <w:sz w:val="20"/>
                <w:szCs w:val="20"/>
              </w:rPr>
            </w:pPr>
            <w:r w:rsidRPr="0047283A">
              <w:rPr>
                <w:bCs/>
                <w:color w:val="000000"/>
                <w:sz w:val="20"/>
                <w:szCs w:val="20"/>
              </w:rPr>
              <w:t>Показатели качества воды</w:t>
            </w:r>
          </w:p>
        </w:tc>
        <w:tc>
          <w:tcPr>
            <w:tcW w:w="1936" w:type="dxa"/>
            <w:vAlign w:val="center"/>
          </w:tcPr>
          <w:p w14:paraId="69E5B324" w14:textId="77777777" w:rsidR="00253B52" w:rsidRPr="0047283A" w:rsidRDefault="00253B52" w:rsidP="00545B77">
            <w:pPr>
              <w:jc w:val="center"/>
              <w:rPr>
                <w:bCs/>
                <w:color w:val="000000"/>
                <w:sz w:val="20"/>
                <w:szCs w:val="20"/>
              </w:rPr>
            </w:pPr>
          </w:p>
        </w:tc>
        <w:tc>
          <w:tcPr>
            <w:tcW w:w="1600" w:type="dxa"/>
            <w:vAlign w:val="center"/>
          </w:tcPr>
          <w:p w14:paraId="2C1650DC" w14:textId="77777777" w:rsidR="00253B52" w:rsidRPr="0047283A" w:rsidRDefault="00253B52" w:rsidP="00545B77">
            <w:pPr>
              <w:tabs>
                <w:tab w:val="left" w:pos="2311"/>
              </w:tabs>
              <w:ind w:left="360"/>
              <w:jc w:val="center"/>
              <w:rPr>
                <w:bCs/>
                <w:color w:val="000000"/>
                <w:sz w:val="20"/>
                <w:szCs w:val="20"/>
              </w:rPr>
            </w:pPr>
          </w:p>
        </w:tc>
      </w:tr>
      <w:tr w:rsidR="00253B52" w:rsidRPr="0047283A" w14:paraId="5F07B2F2" w14:textId="77777777" w:rsidTr="00545B77">
        <w:trPr>
          <w:trHeight w:val="996"/>
        </w:trPr>
        <w:tc>
          <w:tcPr>
            <w:tcW w:w="863" w:type="dxa"/>
            <w:vAlign w:val="center"/>
          </w:tcPr>
          <w:p w14:paraId="0A6D556D" w14:textId="77777777" w:rsidR="00253B52" w:rsidRPr="0047283A" w:rsidRDefault="00253B52" w:rsidP="00545B77">
            <w:pPr>
              <w:jc w:val="center"/>
              <w:rPr>
                <w:bCs/>
                <w:color w:val="000000"/>
                <w:sz w:val="20"/>
                <w:szCs w:val="20"/>
              </w:rPr>
            </w:pPr>
            <w:r w:rsidRPr="0047283A">
              <w:rPr>
                <w:bCs/>
                <w:color w:val="000000"/>
                <w:sz w:val="20"/>
                <w:szCs w:val="20"/>
              </w:rPr>
              <w:t>1.1.</w:t>
            </w:r>
          </w:p>
        </w:tc>
        <w:tc>
          <w:tcPr>
            <w:tcW w:w="5207" w:type="dxa"/>
            <w:vAlign w:val="center"/>
          </w:tcPr>
          <w:p w14:paraId="1F72EEDF" w14:textId="77777777" w:rsidR="00253B52" w:rsidRPr="0047283A" w:rsidRDefault="00253B52" w:rsidP="00545B77">
            <w:pPr>
              <w:rPr>
                <w:color w:val="000000" w:themeColor="text1"/>
                <w:sz w:val="20"/>
                <w:szCs w:val="20"/>
              </w:rPr>
            </w:pPr>
            <w:r w:rsidRPr="0047283A">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1742A44D" w14:textId="77777777" w:rsidR="00253B52" w:rsidRPr="0047283A" w:rsidRDefault="00253B52" w:rsidP="00545B77">
            <w:pPr>
              <w:jc w:val="center"/>
              <w:rPr>
                <w:bCs/>
                <w:sz w:val="20"/>
                <w:szCs w:val="20"/>
              </w:rPr>
            </w:pPr>
            <w:r>
              <w:rPr>
                <w:bCs/>
                <w:sz w:val="20"/>
                <w:szCs w:val="20"/>
              </w:rPr>
              <w:t>0,8</w:t>
            </w:r>
          </w:p>
        </w:tc>
        <w:tc>
          <w:tcPr>
            <w:tcW w:w="1600" w:type="dxa"/>
            <w:vAlign w:val="center"/>
          </w:tcPr>
          <w:p w14:paraId="72A5D5CB" w14:textId="77777777" w:rsidR="00253B52" w:rsidRPr="0047283A" w:rsidRDefault="00253B52" w:rsidP="00545B77">
            <w:pPr>
              <w:jc w:val="center"/>
              <w:rPr>
                <w:bCs/>
                <w:sz w:val="20"/>
                <w:szCs w:val="20"/>
              </w:rPr>
            </w:pPr>
            <w:r w:rsidRPr="0047283A">
              <w:rPr>
                <w:bCs/>
                <w:sz w:val="20"/>
                <w:szCs w:val="20"/>
              </w:rPr>
              <w:t>-</w:t>
            </w:r>
          </w:p>
        </w:tc>
      </w:tr>
      <w:tr w:rsidR="00253B52" w:rsidRPr="0047283A" w14:paraId="6FA4756F" w14:textId="77777777" w:rsidTr="00545B77">
        <w:trPr>
          <w:trHeight w:val="843"/>
        </w:trPr>
        <w:tc>
          <w:tcPr>
            <w:tcW w:w="863" w:type="dxa"/>
            <w:vAlign w:val="center"/>
          </w:tcPr>
          <w:p w14:paraId="4568E4D3" w14:textId="77777777" w:rsidR="00253B52" w:rsidRPr="0047283A" w:rsidRDefault="00253B52" w:rsidP="00545B77">
            <w:pPr>
              <w:jc w:val="center"/>
              <w:rPr>
                <w:bCs/>
                <w:color w:val="000000"/>
                <w:sz w:val="20"/>
                <w:szCs w:val="20"/>
              </w:rPr>
            </w:pPr>
            <w:r w:rsidRPr="0047283A">
              <w:rPr>
                <w:bCs/>
                <w:color w:val="000000"/>
                <w:sz w:val="20"/>
                <w:szCs w:val="20"/>
              </w:rPr>
              <w:t>1.2.</w:t>
            </w:r>
          </w:p>
        </w:tc>
        <w:tc>
          <w:tcPr>
            <w:tcW w:w="5207" w:type="dxa"/>
          </w:tcPr>
          <w:p w14:paraId="641F569B" w14:textId="77777777" w:rsidR="00253B52" w:rsidRPr="0047283A" w:rsidRDefault="00253B52" w:rsidP="00545B77">
            <w:pPr>
              <w:rPr>
                <w:bCs/>
                <w:color w:val="000000"/>
                <w:sz w:val="20"/>
                <w:szCs w:val="20"/>
              </w:rPr>
            </w:pPr>
            <w:r w:rsidRPr="0047283A">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214A5DFD" w14:textId="77777777" w:rsidR="00253B52" w:rsidRPr="0047283A" w:rsidRDefault="00253B52" w:rsidP="00545B77">
            <w:pPr>
              <w:jc w:val="center"/>
              <w:rPr>
                <w:bCs/>
                <w:sz w:val="20"/>
                <w:szCs w:val="20"/>
              </w:rPr>
            </w:pPr>
            <w:r w:rsidRPr="0047283A">
              <w:rPr>
                <w:bCs/>
                <w:sz w:val="20"/>
                <w:szCs w:val="20"/>
              </w:rPr>
              <w:t>-</w:t>
            </w:r>
          </w:p>
        </w:tc>
        <w:tc>
          <w:tcPr>
            <w:tcW w:w="1600" w:type="dxa"/>
            <w:vAlign w:val="center"/>
          </w:tcPr>
          <w:p w14:paraId="3D04790B" w14:textId="77777777" w:rsidR="00253B52" w:rsidRPr="0047283A" w:rsidRDefault="00253B52" w:rsidP="00545B77">
            <w:pPr>
              <w:jc w:val="center"/>
              <w:rPr>
                <w:bCs/>
                <w:sz w:val="20"/>
                <w:szCs w:val="20"/>
              </w:rPr>
            </w:pPr>
            <w:r w:rsidRPr="0047283A">
              <w:rPr>
                <w:bCs/>
                <w:sz w:val="20"/>
                <w:szCs w:val="20"/>
              </w:rPr>
              <w:t>-</w:t>
            </w:r>
          </w:p>
        </w:tc>
      </w:tr>
      <w:tr w:rsidR="00253B52" w:rsidRPr="0047283A" w14:paraId="6E74F524" w14:textId="77777777" w:rsidTr="00545B77">
        <w:trPr>
          <w:trHeight w:val="192"/>
        </w:trPr>
        <w:tc>
          <w:tcPr>
            <w:tcW w:w="863" w:type="dxa"/>
            <w:vAlign w:val="center"/>
          </w:tcPr>
          <w:p w14:paraId="133A0662" w14:textId="77777777" w:rsidR="00253B52" w:rsidRPr="0047283A" w:rsidRDefault="00253B52" w:rsidP="00545B77">
            <w:pPr>
              <w:jc w:val="center"/>
              <w:rPr>
                <w:bCs/>
                <w:color w:val="000000"/>
                <w:sz w:val="20"/>
                <w:szCs w:val="20"/>
              </w:rPr>
            </w:pPr>
          </w:p>
        </w:tc>
        <w:tc>
          <w:tcPr>
            <w:tcW w:w="8743" w:type="dxa"/>
            <w:gridSpan w:val="3"/>
          </w:tcPr>
          <w:p w14:paraId="3413962C" w14:textId="77777777" w:rsidR="00253B52" w:rsidRPr="0047283A" w:rsidRDefault="00253B52" w:rsidP="00545B77">
            <w:pPr>
              <w:jc w:val="center"/>
              <w:rPr>
                <w:bCs/>
                <w:sz w:val="20"/>
                <w:szCs w:val="20"/>
              </w:rPr>
            </w:pPr>
            <w:r w:rsidRPr="0047283A">
              <w:rPr>
                <w:color w:val="000000" w:themeColor="text1"/>
                <w:sz w:val="20"/>
                <w:szCs w:val="20"/>
              </w:rPr>
              <w:t>Показатели надежности и бесперебойности водоснабжения</w:t>
            </w:r>
          </w:p>
        </w:tc>
      </w:tr>
      <w:tr w:rsidR="00253B52" w:rsidRPr="0047283A" w14:paraId="2BCFCDE8" w14:textId="77777777" w:rsidTr="00545B77">
        <w:trPr>
          <w:trHeight w:val="1592"/>
        </w:trPr>
        <w:tc>
          <w:tcPr>
            <w:tcW w:w="863" w:type="dxa"/>
            <w:vAlign w:val="center"/>
          </w:tcPr>
          <w:p w14:paraId="17ED5A25" w14:textId="77777777" w:rsidR="00253B52" w:rsidRPr="0047283A" w:rsidRDefault="00253B52" w:rsidP="00545B77">
            <w:pPr>
              <w:jc w:val="center"/>
              <w:rPr>
                <w:bCs/>
                <w:color w:val="000000"/>
                <w:sz w:val="20"/>
                <w:szCs w:val="20"/>
              </w:rPr>
            </w:pPr>
            <w:r w:rsidRPr="0047283A">
              <w:rPr>
                <w:bCs/>
                <w:color w:val="000000"/>
                <w:sz w:val="20"/>
                <w:szCs w:val="20"/>
              </w:rPr>
              <w:t>2.1.</w:t>
            </w:r>
          </w:p>
        </w:tc>
        <w:tc>
          <w:tcPr>
            <w:tcW w:w="5207" w:type="dxa"/>
          </w:tcPr>
          <w:p w14:paraId="07A7FEDC" w14:textId="77777777" w:rsidR="00253B52" w:rsidRPr="0047283A" w:rsidRDefault="00253B52" w:rsidP="00545B77">
            <w:pPr>
              <w:rPr>
                <w:bCs/>
                <w:color w:val="000000"/>
                <w:sz w:val="20"/>
                <w:szCs w:val="20"/>
              </w:rPr>
            </w:pPr>
            <w:r w:rsidRPr="0047283A">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36" w:type="dxa"/>
            <w:vAlign w:val="center"/>
          </w:tcPr>
          <w:p w14:paraId="52E8E0FD" w14:textId="77777777" w:rsidR="00253B52" w:rsidRPr="0047283A" w:rsidRDefault="00253B52" w:rsidP="00545B77">
            <w:pPr>
              <w:jc w:val="center"/>
              <w:rPr>
                <w:bCs/>
                <w:sz w:val="20"/>
                <w:szCs w:val="20"/>
              </w:rPr>
            </w:pPr>
            <w:r w:rsidRPr="0047283A">
              <w:rPr>
                <w:bCs/>
                <w:sz w:val="20"/>
                <w:szCs w:val="20"/>
              </w:rPr>
              <w:t>-</w:t>
            </w:r>
          </w:p>
        </w:tc>
        <w:tc>
          <w:tcPr>
            <w:tcW w:w="1600" w:type="dxa"/>
            <w:vAlign w:val="center"/>
          </w:tcPr>
          <w:p w14:paraId="4B0C240C" w14:textId="77777777" w:rsidR="00253B52" w:rsidRPr="0047283A" w:rsidRDefault="00253B52" w:rsidP="00545B77">
            <w:pPr>
              <w:jc w:val="center"/>
              <w:rPr>
                <w:bCs/>
                <w:sz w:val="20"/>
                <w:szCs w:val="20"/>
              </w:rPr>
            </w:pPr>
            <w:r w:rsidRPr="0047283A">
              <w:rPr>
                <w:bCs/>
                <w:sz w:val="20"/>
                <w:szCs w:val="20"/>
              </w:rPr>
              <w:t>-</w:t>
            </w:r>
          </w:p>
        </w:tc>
      </w:tr>
      <w:tr w:rsidR="00253B52" w:rsidRPr="0047283A" w14:paraId="3A231BED" w14:textId="77777777" w:rsidTr="00545B77">
        <w:trPr>
          <w:trHeight w:val="381"/>
        </w:trPr>
        <w:tc>
          <w:tcPr>
            <w:tcW w:w="863" w:type="dxa"/>
            <w:vAlign w:val="center"/>
          </w:tcPr>
          <w:p w14:paraId="5E1B062F" w14:textId="77777777" w:rsidR="00253B52" w:rsidRPr="0047283A" w:rsidRDefault="00253B52" w:rsidP="00545B77">
            <w:pPr>
              <w:jc w:val="center"/>
              <w:rPr>
                <w:bCs/>
                <w:color w:val="000000"/>
                <w:sz w:val="20"/>
                <w:szCs w:val="20"/>
              </w:rPr>
            </w:pPr>
          </w:p>
        </w:tc>
        <w:tc>
          <w:tcPr>
            <w:tcW w:w="8743" w:type="dxa"/>
            <w:gridSpan w:val="3"/>
            <w:vAlign w:val="center"/>
          </w:tcPr>
          <w:p w14:paraId="4DC92F29" w14:textId="77777777" w:rsidR="00253B52" w:rsidRPr="0047283A" w:rsidRDefault="00253B52" w:rsidP="00545B77">
            <w:pPr>
              <w:jc w:val="center"/>
              <w:rPr>
                <w:bCs/>
                <w:sz w:val="20"/>
                <w:szCs w:val="20"/>
              </w:rPr>
            </w:pPr>
            <w:r w:rsidRPr="0047283A">
              <w:rPr>
                <w:bCs/>
                <w:color w:val="000000"/>
                <w:sz w:val="20"/>
                <w:szCs w:val="20"/>
              </w:rPr>
              <w:t>Показатели энергетической эффективности использования ресурсов, в том числе уровень потерь воды</w:t>
            </w:r>
          </w:p>
        </w:tc>
      </w:tr>
      <w:tr w:rsidR="00253B52" w:rsidRPr="0047283A" w14:paraId="1F3B6538" w14:textId="77777777" w:rsidTr="00545B77">
        <w:trPr>
          <w:trHeight w:val="201"/>
        </w:trPr>
        <w:tc>
          <w:tcPr>
            <w:tcW w:w="863" w:type="dxa"/>
            <w:vAlign w:val="center"/>
          </w:tcPr>
          <w:p w14:paraId="6FF31961" w14:textId="77777777" w:rsidR="00253B52" w:rsidRPr="0047283A" w:rsidRDefault="00253B52" w:rsidP="00545B77">
            <w:pPr>
              <w:jc w:val="center"/>
              <w:rPr>
                <w:bCs/>
                <w:color w:val="000000"/>
                <w:sz w:val="20"/>
                <w:szCs w:val="20"/>
              </w:rPr>
            </w:pPr>
            <w:r w:rsidRPr="0047283A">
              <w:rPr>
                <w:bCs/>
                <w:color w:val="000000"/>
                <w:sz w:val="20"/>
                <w:szCs w:val="20"/>
              </w:rPr>
              <w:t>3.1.</w:t>
            </w:r>
          </w:p>
        </w:tc>
        <w:tc>
          <w:tcPr>
            <w:tcW w:w="5207" w:type="dxa"/>
            <w:vAlign w:val="center"/>
          </w:tcPr>
          <w:p w14:paraId="5C21869D" w14:textId="77777777" w:rsidR="00253B52" w:rsidRPr="0047283A" w:rsidRDefault="00253B52" w:rsidP="00545B77">
            <w:pPr>
              <w:rPr>
                <w:bCs/>
                <w:color w:val="000000"/>
                <w:sz w:val="20"/>
                <w:szCs w:val="20"/>
              </w:rPr>
            </w:pPr>
            <w:r w:rsidRPr="0047283A">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36" w:type="dxa"/>
            <w:vAlign w:val="center"/>
          </w:tcPr>
          <w:p w14:paraId="0D360FED" w14:textId="77777777" w:rsidR="00253B52" w:rsidRPr="0047283A" w:rsidRDefault="00253B52" w:rsidP="00545B77">
            <w:pPr>
              <w:jc w:val="center"/>
              <w:rPr>
                <w:bCs/>
                <w:sz w:val="20"/>
                <w:szCs w:val="20"/>
              </w:rPr>
            </w:pPr>
            <w:r>
              <w:rPr>
                <w:bCs/>
                <w:sz w:val="20"/>
                <w:szCs w:val="20"/>
              </w:rPr>
              <w:t>0,00</w:t>
            </w:r>
          </w:p>
        </w:tc>
        <w:tc>
          <w:tcPr>
            <w:tcW w:w="1600" w:type="dxa"/>
            <w:vAlign w:val="center"/>
          </w:tcPr>
          <w:p w14:paraId="6E0DB73C" w14:textId="77777777" w:rsidR="00253B52" w:rsidRPr="0047283A" w:rsidRDefault="00253B52" w:rsidP="00545B77">
            <w:pPr>
              <w:jc w:val="center"/>
              <w:rPr>
                <w:bCs/>
                <w:sz w:val="20"/>
                <w:szCs w:val="20"/>
              </w:rPr>
            </w:pPr>
            <w:r>
              <w:rPr>
                <w:bCs/>
                <w:sz w:val="20"/>
                <w:szCs w:val="20"/>
              </w:rPr>
              <w:t>4,10</w:t>
            </w:r>
          </w:p>
        </w:tc>
      </w:tr>
      <w:tr w:rsidR="00253B52" w14:paraId="0F72D214" w14:textId="77777777" w:rsidTr="00545B77">
        <w:trPr>
          <w:trHeight w:val="201"/>
        </w:trPr>
        <w:tc>
          <w:tcPr>
            <w:tcW w:w="863" w:type="dxa"/>
            <w:vAlign w:val="center"/>
          </w:tcPr>
          <w:p w14:paraId="44A6E8E4" w14:textId="77777777" w:rsidR="00253B52" w:rsidRPr="0047283A" w:rsidRDefault="00253B52" w:rsidP="00545B77">
            <w:pPr>
              <w:jc w:val="center"/>
              <w:rPr>
                <w:bCs/>
                <w:color w:val="000000"/>
                <w:sz w:val="20"/>
                <w:szCs w:val="20"/>
              </w:rPr>
            </w:pPr>
            <w:r w:rsidRPr="0047283A">
              <w:rPr>
                <w:bCs/>
                <w:color w:val="000000"/>
                <w:sz w:val="20"/>
                <w:szCs w:val="20"/>
              </w:rPr>
              <w:t>3.2.</w:t>
            </w:r>
          </w:p>
        </w:tc>
        <w:tc>
          <w:tcPr>
            <w:tcW w:w="5207" w:type="dxa"/>
            <w:vAlign w:val="center"/>
          </w:tcPr>
          <w:p w14:paraId="52413A9C" w14:textId="77777777" w:rsidR="00253B52" w:rsidRPr="0047283A" w:rsidRDefault="00253B52" w:rsidP="00545B77">
            <w:pPr>
              <w:rPr>
                <w:color w:val="000000" w:themeColor="text1"/>
                <w:sz w:val="20"/>
                <w:szCs w:val="20"/>
              </w:rPr>
            </w:pPr>
            <w:r w:rsidRPr="0047283A">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по водоподготовке</w:t>
            </w:r>
          </w:p>
        </w:tc>
        <w:tc>
          <w:tcPr>
            <w:tcW w:w="1936" w:type="dxa"/>
            <w:vAlign w:val="center"/>
          </w:tcPr>
          <w:p w14:paraId="2B724CF6" w14:textId="77777777" w:rsidR="00253B52" w:rsidRDefault="00253B52" w:rsidP="00545B77">
            <w:pPr>
              <w:jc w:val="center"/>
              <w:rPr>
                <w:bCs/>
                <w:sz w:val="20"/>
                <w:szCs w:val="20"/>
              </w:rPr>
            </w:pPr>
            <w:r w:rsidRPr="0047283A">
              <w:rPr>
                <w:bCs/>
                <w:sz w:val="20"/>
                <w:szCs w:val="20"/>
              </w:rPr>
              <w:t>-</w:t>
            </w:r>
          </w:p>
        </w:tc>
        <w:tc>
          <w:tcPr>
            <w:tcW w:w="1600" w:type="dxa"/>
            <w:vAlign w:val="center"/>
          </w:tcPr>
          <w:p w14:paraId="5AFF4E7C" w14:textId="77777777" w:rsidR="00253B52" w:rsidRDefault="00253B52" w:rsidP="00545B77">
            <w:pPr>
              <w:jc w:val="center"/>
              <w:rPr>
                <w:bCs/>
                <w:sz w:val="20"/>
                <w:szCs w:val="20"/>
              </w:rPr>
            </w:pPr>
            <w:r w:rsidRPr="0047283A">
              <w:rPr>
                <w:bCs/>
                <w:sz w:val="20"/>
                <w:szCs w:val="20"/>
              </w:rPr>
              <w:t>-</w:t>
            </w:r>
          </w:p>
        </w:tc>
      </w:tr>
      <w:tr w:rsidR="00253B52" w14:paraId="2ECAEEC4" w14:textId="77777777" w:rsidTr="00545B77">
        <w:trPr>
          <w:trHeight w:val="201"/>
        </w:trPr>
        <w:tc>
          <w:tcPr>
            <w:tcW w:w="863" w:type="dxa"/>
            <w:vAlign w:val="center"/>
          </w:tcPr>
          <w:p w14:paraId="42F1F360" w14:textId="77777777" w:rsidR="00253B52" w:rsidRPr="0047283A" w:rsidRDefault="00253B52" w:rsidP="00545B77">
            <w:pPr>
              <w:jc w:val="center"/>
              <w:rPr>
                <w:bCs/>
                <w:color w:val="000000"/>
                <w:sz w:val="20"/>
                <w:szCs w:val="20"/>
              </w:rPr>
            </w:pPr>
            <w:r w:rsidRPr="0047283A">
              <w:rPr>
                <w:bCs/>
                <w:color w:val="000000"/>
                <w:sz w:val="20"/>
                <w:szCs w:val="20"/>
              </w:rPr>
              <w:t>3.3.</w:t>
            </w:r>
          </w:p>
        </w:tc>
        <w:tc>
          <w:tcPr>
            <w:tcW w:w="5207" w:type="dxa"/>
            <w:vAlign w:val="center"/>
          </w:tcPr>
          <w:p w14:paraId="571286DC" w14:textId="77777777" w:rsidR="00253B52" w:rsidRPr="0047283A" w:rsidRDefault="00253B52" w:rsidP="00545B77">
            <w:pPr>
              <w:rPr>
                <w:color w:val="000000" w:themeColor="text1"/>
                <w:sz w:val="20"/>
                <w:szCs w:val="20"/>
              </w:rPr>
            </w:pPr>
            <w:r w:rsidRPr="0047283A">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по транспортировке</w:t>
            </w:r>
          </w:p>
        </w:tc>
        <w:tc>
          <w:tcPr>
            <w:tcW w:w="1936" w:type="dxa"/>
            <w:vAlign w:val="center"/>
          </w:tcPr>
          <w:p w14:paraId="7CCC8FB8" w14:textId="77777777" w:rsidR="00253B52" w:rsidRDefault="00253B52" w:rsidP="00545B77">
            <w:pPr>
              <w:jc w:val="center"/>
              <w:rPr>
                <w:bCs/>
                <w:sz w:val="20"/>
                <w:szCs w:val="20"/>
              </w:rPr>
            </w:pPr>
            <w:r w:rsidRPr="0047283A">
              <w:rPr>
                <w:bCs/>
                <w:sz w:val="20"/>
                <w:szCs w:val="20"/>
              </w:rPr>
              <w:t>-</w:t>
            </w:r>
          </w:p>
        </w:tc>
        <w:tc>
          <w:tcPr>
            <w:tcW w:w="1600" w:type="dxa"/>
            <w:vAlign w:val="center"/>
          </w:tcPr>
          <w:p w14:paraId="4EB271F7" w14:textId="77777777" w:rsidR="00253B52" w:rsidRDefault="00253B52" w:rsidP="00545B77">
            <w:pPr>
              <w:jc w:val="center"/>
              <w:rPr>
                <w:bCs/>
                <w:sz w:val="20"/>
                <w:szCs w:val="20"/>
              </w:rPr>
            </w:pPr>
            <w:r w:rsidRPr="0047283A">
              <w:rPr>
                <w:bCs/>
                <w:sz w:val="20"/>
                <w:szCs w:val="20"/>
              </w:rPr>
              <w:t>-</w:t>
            </w:r>
          </w:p>
        </w:tc>
      </w:tr>
      <w:tr w:rsidR="00253B52" w14:paraId="0B14F8EF" w14:textId="77777777" w:rsidTr="00545B77">
        <w:trPr>
          <w:trHeight w:val="201"/>
        </w:trPr>
        <w:tc>
          <w:tcPr>
            <w:tcW w:w="863" w:type="dxa"/>
            <w:vAlign w:val="center"/>
          </w:tcPr>
          <w:p w14:paraId="3A36AD78" w14:textId="77777777" w:rsidR="00253B52" w:rsidRPr="0047283A" w:rsidRDefault="00253B52" w:rsidP="00545B77">
            <w:pPr>
              <w:jc w:val="center"/>
              <w:rPr>
                <w:bCs/>
                <w:color w:val="000000"/>
                <w:sz w:val="20"/>
                <w:szCs w:val="20"/>
              </w:rPr>
            </w:pPr>
            <w:r w:rsidRPr="0047283A">
              <w:rPr>
                <w:bCs/>
                <w:color w:val="000000"/>
                <w:sz w:val="20"/>
                <w:szCs w:val="20"/>
              </w:rPr>
              <w:t>3.4.</w:t>
            </w:r>
          </w:p>
        </w:tc>
        <w:tc>
          <w:tcPr>
            <w:tcW w:w="5207" w:type="dxa"/>
          </w:tcPr>
          <w:p w14:paraId="5EA9AD62" w14:textId="77777777" w:rsidR="00253B52" w:rsidRPr="0047283A" w:rsidRDefault="00253B52" w:rsidP="00545B77">
            <w:pPr>
              <w:rPr>
                <w:color w:val="000000" w:themeColor="text1"/>
                <w:sz w:val="20"/>
                <w:szCs w:val="20"/>
              </w:rPr>
            </w:pPr>
            <w:r w:rsidRPr="0047283A">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водоснабжения (полный цикл)</w:t>
            </w:r>
          </w:p>
        </w:tc>
        <w:tc>
          <w:tcPr>
            <w:tcW w:w="1936" w:type="dxa"/>
            <w:vAlign w:val="center"/>
          </w:tcPr>
          <w:p w14:paraId="2E6D6BCF" w14:textId="77777777" w:rsidR="00253B52" w:rsidRDefault="00253B52" w:rsidP="00545B77">
            <w:pPr>
              <w:jc w:val="center"/>
              <w:rPr>
                <w:bCs/>
                <w:sz w:val="20"/>
                <w:szCs w:val="20"/>
              </w:rPr>
            </w:pPr>
            <w:r>
              <w:rPr>
                <w:bCs/>
                <w:sz w:val="20"/>
                <w:szCs w:val="20"/>
              </w:rPr>
              <w:t>0,736</w:t>
            </w:r>
          </w:p>
        </w:tc>
        <w:tc>
          <w:tcPr>
            <w:tcW w:w="1600" w:type="dxa"/>
            <w:vAlign w:val="center"/>
          </w:tcPr>
          <w:p w14:paraId="36CDAA8F" w14:textId="77777777" w:rsidR="00253B52" w:rsidRDefault="00253B52" w:rsidP="00545B77">
            <w:pPr>
              <w:jc w:val="center"/>
              <w:rPr>
                <w:bCs/>
                <w:sz w:val="20"/>
                <w:szCs w:val="20"/>
              </w:rPr>
            </w:pPr>
            <w:r>
              <w:rPr>
                <w:bCs/>
                <w:sz w:val="20"/>
                <w:szCs w:val="20"/>
              </w:rPr>
              <w:t>0,77</w:t>
            </w:r>
          </w:p>
        </w:tc>
      </w:tr>
    </w:tbl>
    <w:p w14:paraId="3E9E9927" w14:textId="77777777" w:rsidR="00253B52" w:rsidRDefault="00253B52" w:rsidP="00253B52">
      <w:pPr>
        <w:ind w:firstLine="709"/>
        <w:jc w:val="both"/>
        <w:rPr>
          <w:sz w:val="28"/>
          <w:szCs w:val="28"/>
        </w:rPr>
      </w:pPr>
      <w:r>
        <w:rPr>
          <w:sz w:val="28"/>
          <w:szCs w:val="28"/>
        </w:rPr>
        <w:t xml:space="preserve">В соответствии с п. 20 </w:t>
      </w:r>
      <w:hyperlink r:id="rId97" w:history="1">
        <w:r w:rsidRPr="00A71BFA">
          <w:rPr>
            <w:sz w:val="28"/>
            <w:szCs w:val="28"/>
          </w:rPr>
          <w:t>порядк</w:t>
        </w:r>
      </w:hyperlink>
      <w:r>
        <w:rPr>
          <w:sz w:val="28"/>
          <w:szCs w:val="28"/>
        </w:rPr>
        <w:t xml:space="preserve">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w:t>
      </w:r>
      <w:r>
        <w:rPr>
          <w:sz w:val="28"/>
          <w:szCs w:val="28"/>
        </w:rPr>
        <w:lastRenderedPageBreak/>
        <w:t xml:space="preserve">водоотведения, утвержденных приказом Министерства строительства и жилищно-коммунального хозяйства Российской Федерации от 04.04.2014 № 162/пр </w:t>
      </w:r>
      <w:r w:rsidRPr="0096497A">
        <w:rPr>
          <w:sz w:val="28"/>
          <w:szCs w:val="28"/>
          <w:u w:val="single"/>
        </w:rPr>
        <w:t>агрегированный показатель надежности, качества, энергетической эффективности</w:t>
      </w:r>
      <w:r>
        <w:rPr>
          <w:sz w:val="28"/>
          <w:szCs w:val="28"/>
        </w:rPr>
        <w:t xml:space="preserve">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65664D13" w14:textId="77777777" w:rsidR="00253B52" w:rsidRPr="00924565" w:rsidRDefault="00253B52" w:rsidP="00253B52">
      <w:pPr>
        <w:ind w:firstLine="540"/>
        <w:jc w:val="both"/>
        <w:outlineLvl w:val="0"/>
        <w:rPr>
          <w:sz w:val="12"/>
          <w:szCs w:val="28"/>
        </w:rPr>
      </w:pPr>
    </w:p>
    <w:p w14:paraId="20A7BEED" w14:textId="77777777" w:rsidR="00253B52" w:rsidRDefault="00253B52" w:rsidP="00253B52">
      <w:pPr>
        <w:jc w:val="center"/>
        <w:rPr>
          <w:sz w:val="28"/>
          <w:szCs w:val="28"/>
        </w:rPr>
      </w:pPr>
      <w:r>
        <w:rPr>
          <w:noProof/>
          <w:position w:val="-39"/>
          <w:sz w:val="28"/>
          <w:szCs w:val="28"/>
        </w:rPr>
        <w:drawing>
          <wp:inline distT="0" distB="0" distL="0" distR="0" wp14:anchorId="42F0894C" wp14:editId="20D011D0">
            <wp:extent cx="2238375" cy="6858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Pr>
          <w:sz w:val="28"/>
          <w:szCs w:val="28"/>
        </w:rPr>
        <w:t>,</w:t>
      </w:r>
    </w:p>
    <w:p w14:paraId="5E544896" w14:textId="77777777" w:rsidR="00253B52" w:rsidRDefault="00253B52" w:rsidP="00253B52">
      <w:pPr>
        <w:ind w:firstLine="709"/>
        <w:jc w:val="both"/>
        <w:rPr>
          <w:sz w:val="28"/>
          <w:szCs w:val="28"/>
        </w:rPr>
      </w:pPr>
      <w:r>
        <w:rPr>
          <w:sz w:val="28"/>
          <w:szCs w:val="28"/>
        </w:rPr>
        <w:t>где:</w:t>
      </w:r>
    </w:p>
    <w:p w14:paraId="62718F10" w14:textId="77777777" w:rsidR="00253B52" w:rsidRDefault="00253B52" w:rsidP="00253B52">
      <w:pPr>
        <w:ind w:firstLine="709"/>
        <w:jc w:val="both"/>
        <w:rPr>
          <w:sz w:val="28"/>
          <w:szCs w:val="28"/>
        </w:rPr>
      </w:pPr>
      <w:r>
        <w:rPr>
          <w:sz w:val="28"/>
          <w:szCs w:val="28"/>
        </w:rPr>
        <w:t>A - агрегированный показатель качества, надежности и энергетической эффективности;</w:t>
      </w:r>
    </w:p>
    <w:p w14:paraId="398A3A38" w14:textId="77777777" w:rsidR="00253B52" w:rsidRDefault="00253B52" w:rsidP="00253B52">
      <w:pPr>
        <w:ind w:firstLine="709"/>
        <w:jc w:val="both"/>
        <w:rPr>
          <w:sz w:val="28"/>
          <w:szCs w:val="28"/>
        </w:rPr>
      </w:pPr>
      <w:r>
        <w:rPr>
          <w:noProof/>
          <w:position w:val="-12"/>
          <w:sz w:val="28"/>
          <w:szCs w:val="28"/>
        </w:rPr>
        <w:drawing>
          <wp:inline distT="0" distB="0" distL="0" distR="0" wp14:anchorId="69480CEF" wp14:editId="0C252BC2">
            <wp:extent cx="22860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Pr>
          <w:sz w:val="28"/>
          <w:szCs w:val="28"/>
        </w:rPr>
        <w:t xml:space="preserve"> - фактическое значение i-го показателя в j периоде регулирования;</w:t>
      </w:r>
    </w:p>
    <w:p w14:paraId="06E85548" w14:textId="77777777" w:rsidR="00253B52" w:rsidRDefault="00253B52" w:rsidP="00253B52">
      <w:pPr>
        <w:ind w:firstLine="709"/>
        <w:jc w:val="both"/>
        <w:rPr>
          <w:sz w:val="28"/>
          <w:szCs w:val="28"/>
        </w:rPr>
      </w:pPr>
      <w:r>
        <w:rPr>
          <w:noProof/>
          <w:position w:val="-11"/>
          <w:sz w:val="28"/>
          <w:szCs w:val="28"/>
        </w:rPr>
        <w:drawing>
          <wp:inline distT="0" distB="0" distL="0" distR="0" wp14:anchorId="090C596B" wp14:editId="39CF0A3B">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sz w:val="28"/>
          <w:szCs w:val="28"/>
        </w:rPr>
        <w:t xml:space="preserve"> - плановое значение i-го показателя в j периоде регулирования;</w:t>
      </w:r>
    </w:p>
    <w:p w14:paraId="1A1C63F4" w14:textId="77777777" w:rsidR="00253B52" w:rsidRDefault="00253B52" w:rsidP="00253B52">
      <w:pPr>
        <w:ind w:firstLine="709"/>
        <w:jc w:val="both"/>
        <w:rPr>
          <w:sz w:val="28"/>
          <w:szCs w:val="28"/>
        </w:rPr>
      </w:pPr>
      <w:r>
        <w:rPr>
          <w:noProof/>
          <w:position w:val="-11"/>
          <w:sz w:val="28"/>
          <w:szCs w:val="28"/>
        </w:rPr>
        <w:drawing>
          <wp:inline distT="0" distB="0" distL="0" distR="0" wp14:anchorId="56C8414A" wp14:editId="5B7D9523">
            <wp:extent cx="2095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4E335557" w14:textId="77777777" w:rsidR="00253B52" w:rsidRDefault="00253B52" w:rsidP="00253B52">
      <w:pPr>
        <w:tabs>
          <w:tab w:val="num" w:pos="0"/>
        </w:tabs>
        <w:ind w:firstLine="709"/>
        <w:jc w:val="both"/>
        <w:rPr>
          <w:rFonts w:ascii="Tahoma" w:hAnsi="Tahoma" w:cs="Tahoma"/>
          <w:color w:val="FF0000"/>
          <w:sz w:val="16"/>
          <w:szCs w:val="16"/>
        </w:rPr>
      </w:pPr>
    </w:p>
    <w:p w14:paraId="225DD24F" w14:textId="77777777" w:rsidR="00253B52" w:rsidRDefault="00253B52" w:rsidP="00253B52">
      <w:pPr>
        <w:tabs>
          <w:tab w:val="left" w:pos="1134"/>
        </w:tabs>
        <w:ind w:firstLine="709"/>
        <w:jc w:val="both"/>
        <w:rPr>
          <w:sz w:val="28"/>
          <w:szCs w:val="28"/>
        </w:rPr>
      </w:pPr>
      <w:r>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w:t>
      </w:r>
    </w:p>
    <w:p w14:paraId="0459E32A" w14:textId="77777777" w:rsidR="00253B52" w:rsidRDefault="00253B52" w:rsidP="00253B52">
      <w:pPr>
        <w:tabs>
          <w:tab w:val="left" w:pos="1134"/>
        </w:tabs>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851"/>
        <w:gridCol w:w="1275"/>
        <w:gridCol w:w="1276"/>
        <w:gridCol w:w="1244"/>
        <w:gridCol w:w="1311"/>
      </w:tblGrid>
      <w:tr w:rsidR="00253B52" w:rsidRPr="00822E70" w14:paraId="5D8790B7" w14:textId="77777777" w:rsidTr="00545B77">
        <w:tc>
          <w:tcPr>
            <w:tcW w:w="3606" w:type="dxa"/>
            <w:tcBorders>
              <w:top w:val="single" w:sz="4" w:space="0" w:color="auto"/>
              <w:left w:val="single" w:sz="4" w:space="0" w:color="auto"/>
              <w:bottom w:val="single" w:sz="4" w:space="0" w:color="auto"/>
              <w:right w:val="single" w:sz="4" w:space="0" w:color="auto"/>
            </w:tcBorders>
            <w:vAlign w:val="center"/>
          </w:tcPr>
          <w:p w14:paraId="076C7A28" w14:textId="77777777" w:rsidR="00253B52" w:rsidRPr="00420FE1" w:rsidRDefault="00253B52" w:rsidP="00545B77">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71756" w14:textId="77777777" w:rsidR="00253B52" w:rsidRPr="00420FE1" w:rsidRDefault="00253B52" w:rsidP="00545B77">
            <w:pPr>
              <w:jc w:val="center"/>
              <w:rPr>
                <w:sz w:val="18"/>
                <w:szCs w:val="18"/>
              </w:rPr>
            </w:pPr>
            <w:r>
              <w:rPr>
                <w:sz w:val="18"/>
                <w:szCs w:val="18"/>
              </w:rPr>
              <w:t>План</w:t>
            </w:r>
          </w:p>
        </w:tc>
        <w:tc>
          <w:tcPr>
            <w:tcW w:w="1275" w:type="dxa"/>
            <w:tcBorders>
              <w:top w:val="single" w:sz="4" w:space="0" w:color="auto"/>
              <w:left w:val="single" w:sz="4" w:space="0" w:color="auto"/>
              <w:bottom w:val="single" w:sz="4" w:space="0" w:color="auto"/>
              <w:right w:val="single" w:sz="4" w:space="0" w:color="auto"/>
            </w:tcBorders>
            <w:vAlign w:val="center"/>
          </w:tcPr>
          <w:p w14:paraId="2A673109" w14:textId="77777777" w:rsidR="00253B52" w:rsidRPr="00420FE1" w:rsidRDefault="00253B52" w:rsidP="00545B77">
            <w:pPr>
              <w:jc w:val="center"/>
              <w:rPr>
                <w:sz w:val="18"/>
                <w:szCs w:val="18"/>
              </w:rPr>
            </w:pPr>
            <w:r>
              <w:rPr>
                <w:sz w:val="18"/>
                <w:szCs w:val="18"/>
              </w:rPr>
              <w:t>Факт</w:t>
            </w:r>
          </w:p>
        </w:tc>
        <w:tc>
          <w:tcPr>
            <w:tcW w:w="1276" w:type="dxa"/>
            <w:tcBorders>
              <w:top w:val="single" w:sz="4" w:space="0" w:color="auto"/>
              <w:left w:val="single" w:sz="4" w:space="0" w:color="auto"/>
              <w:bottom w:val="single" w:sz="4" w:space="0" w:color="auto"/>
              <w:right w:val="single" w:sz="4" w:space="0" w:color="auto"/>
            </w:tcBorders>
            <w:vAlign w:val="center"/>
          </w:tcPr>
          <w:p w14:paraId="53D0E43C" w14:textId="77777777" w:rsidR="00253B52" w:rsidRPr="00420FE1" w:rsidRDefault="00253B52" w:rsidP="00545B77">
            <w:pPr>
              <w:jc w:val="center"/>
              <w:rPr>
                <w:sz w:val="18"/>
                <w:szCs w:val="18"/>
              </w:rPr>
            </w:pPr>
            <w:r>
              <w:rPr>
                <w:sz w:val="18"/>
                <w:szCs w:val="18"/>
              </w:rPr>
              <w:t>Степень исполнения, план/факт</w:t>
            </w:r>
          </w:p>
        </w:tc>
        <w:tc>
          <w:tcPr>
            <w:tcW w:w="1244" w:type="dxa"/>
            <w:tcBorders>
              <w:top w:val="single" w:sz="4" w:space="0" w:color="auto"/>
              <w:left w:val="single" w:sz="4" w:space="0" w:color="auto"/>
              <w:bottom w:val="single" w:sz="4" w:space="0" w:color="auto"/>
              <w:right w:val="single" w:sz="4" w:space="0" w:color="auto"/>
            </w:tcBorders>
            <w:vAlign w:val="center"/>
          </w:tcPr>
          <w:p w14:paraId="0FD0B3F5" w14:textId="77777777" w:rsidR="00253B52" w:rsidRPr="00420FE1" w:rsidRDefault="00253B52" w:rsidP="00545B77">
            <w:pPr>
              <w:jc w:val="center"/>
              <w:rPr>
                <w:sz w:val="18"/>
                <w:szCs w:val="18"/>
              </w:rPr>
            </w:pPr>
            <w:r>
              <w:rPr>
                <w:sz w:val="18"/>
                <w:szCs w:val="18"/>
              </w:rPr>
              <w:t>Весовой коэффициент (определено РЭК Кузбасса)</w:t>
            </w:r>
          </w:p>
        </w:tc>
        <w:tc>
          <w:tcPr>
            <w:tcW w:w="1311" w:type="dxa"/>
            <w:tcBorders>
              <w:top w:val="single" w:sz="4" w:space="0" w:color="auto"/>
              <w:left w:val="single" w:sz="4" w:space="0" w:color="auto"/>
              <w:bottom w:val="single" w:sz="4" w:space="0" w:color="auto"/>
              <w:right w:val="single" w:sz="4" w:space="0" w:color="auto"/>
            </w:tcBorders>
            <w:vAlign w:val="center"/>
          </w:tcPr>
          <w:p w14:paraId="54946F88" w14:textId="77777777" w:rsidR="00253B52" w:rsidRPr="00420FE1" w:rsidRDefault="00253B52" w:rsidP="00545B77">
            <w:pPr>
              <w:jc w:val="center"/>
              <w:rPr>
                <w:sz w:val="18"/>
                <w:szCs w:val="18"/>
              </w:rPr>
            </w:pPr>
            <w:r>
              <w:rPr>
                <w:sz w:val="18"/>
                <w:szCs w:val="18"/>
              </w:rPr>
              <w:t>НВВ на 2020 год план</w:t>
            </w:r>
          </w:p>
        </w:tc>
      </w:tr>
      <w:tr w:rsidR="00253B52" w:rsidRPr="00822E70" w14:paraId="41C5E43E" w14:textId="77777777" w:rsidTr="00545B77">
        <w:tc>
          <w:tcPr>
            <w:tcW w:w="3606" w:type="dxa"/>
            <w:tcBorders>
              <w:top w:val="single" w:sz="4" w:space="0" w:color="auto"/>
              <w:left w:val="single" w:sz="4" w:space="0" w:color="auto"/>
              <w:bottom w:val="single" w:sz="4" w:space="0" w:color="auto"/>
              <w:right w:val="single" w:sz="4" w:space="0" w:color="auto"/>
            </w:tcBorders>
            <w:vAlign w:val="center"/>
          </w:tcPr>
          <w:p w14:paraId="34C7B44B" w14:textId="77777777" w:rsidR="00253B52" w:rsidRPr="00420FE1" w:rsidRDefault="00253B52" w:rsidP="00545B77">
            <w:pPr>
              <w:rPr>
                <w:sz w:val="18"/>
                <w:szCs w:val="18"/>
              </w:rPr>
            </w:pPr>
            <w:r w:rsidRPr="00420FE1">
              <w:rPr>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tcBorders>
              <w:top w:val="single" w:sz="4" w:space="0" w:color="auto"/>
              <w:left w:val="single" w:sz="4" w:space="0" w:color="auto"/>
              <w:bottom w:val="single" w:sz="4" w:space="0" w:color="auto"/>
              <w:right w:val="single" w:sz="4" w:space="0" w:color="auto"/>
            </w:tcBorders>
            <w:vAlign w:val="center"/>
          </w:tcPr>
          <w:p w14:paraId="6C5C65BA" w14:textId="77777777" w:rsidR="00253B52" w:rsidRPr="00420FE1" w:rsidRDefault="00253B52" w:rsidP="00545B77">
            <w:pPr>
              <w:jc w:val="center"/>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FB79186" w14:textId="77777777" w:rsidR="00253B52" w:rsidRPr="00420FE1" w:rsidRDefault="00253B52" w:rsidP="00545B77">
            <w:pPr>
              <w:jc w:val="center"/>
              <w:rPr>
                <w:sz w:val="18"/>
                <w:szCs w:val="18"/>
              </w:rPr>
            </w:pPr>
            <w:r>
              <w:rPr>
                <w:sz w:val="18"/>
                <w:szCs w:val="18"/>
              </w:rPr>
              <w:t>0,8</w:t>
            </w:r>
          </w:p>
        </w:tc>
        <w:tc>
          <w:tcPr>
            <w:tcW w:w="1276" w:type="dxa"/>
            <w:tcBorders>
              <w:top w:val="single" w:sz="4" w:space="0" w:color="auto"/>
              <w:left w:val="single" w:sz="4" w:space="0" w:color="auto"/>
              <w:bottom w:val="single" w:sz="4" w:space="0" w:color="auto"/>
              <w:right w:val="single" w:sz="4" w:space="0" w:color="auto"/>
            </w:tcBorders>
            <w:vAlign w:val="center"/>
          </w:tcPr>
          <w:p w14:paraId="30568C62" w14:textId="77777777" w:rsidR="00253B52" w:rsidRPr="00420FE1" w:rsidRDefault="00253B52" w:rsidP="00545B77">
            <w:pPr>
              <w:jc w:val="center"/>
              <w:rPr>
                <w:sz w:val="18"/>
                <w:szCs w:val="18"/>
              </w:rPr>
            </w:pPr>
            <w:r>
              <w:rPr>
                <w:sz w:val="18"/>
                <w:szCs w:val="18"/>
              </w:rPr>
              <w:t>0</w:t>
            </w:r>
          </w:p>
        </w:tc>
        <w:tc>
          <w:tcPr>
            <w:tcW w:w="1244" w:type="dxa"/>
            <w:tcBorders>
              <w:top w:val="single" w:sz="4" w:space="0" w:color="auto"/>
              <w:left w:val="single" w:sz="4" w:space="0" w:color="auto"/>
              <w:bottom w:val="single" w:sz="4" w:space="0" w:color="auto"/>
              <w:right w:val="single" w:sz="4" w:space="0" w:color="auto"/>
            </w:tcBorders>
            <w:vAlign w:val="center"/>
          </w:tcPr>
          <w:p w14:paraId="0354691E" w14:textId="77777777" w:rsidR="00253B52" w:rsidRPr="00420FE1" w:rsidRDefault="00253B52" w:rsidP="00545B77">
            <w:pPr>
              <w:jc w:val="center"/>
              <w:rPr>
                <w:sz w:val="18"/>
                <w:szCs w:val="18"/>
              </w:rPr>
            </w:pPr>
            <w:r>
              <w:rPr>
                <w:sz w:val="18"/>
                <w:szCs w:val="18"/>
              </w:rPr>
              <w:t>0,333</w:t>
            </w:r>
          </w:p>
        </w:tc>
        <w:tc>
          <w:tcPr>
            <w:tcW w:w="1311" w:type="dxa"/>
            <w:tcBorders>
              <w:top w:val="single" w:sz="4" w:space="0" w:color="auto"/>
              <w:left w:val="single" w:sz="4" w:space="0" w:color="auto"/>
              <w:bottom w:val="single" w:sz="4" w:space="0" w:color="auto"/>
              <w:right w:val="single" w:sz="4" w:space="0" w:color="auto"/>
            </w:tcBorders>
            <w:vAlign w:val="center"/>
          </w:tcPr>
          <w:p w14:paraId="58514B62" w14:textId="77777777" w:rsidR="00253B52" w:rsidRPr="00420FE1" w:rsidRDefault="00253B52" w:rsidP="00545B77">
            <w:pPr>
              <w:jc w:val="center"/>
              <w:rPr>
                <w:sz w:val="18"/>
                <w:szCs w:val="18"/>
              </w:rPr>
            </w:pPr>
          </w:p>
        </w:tc>
      </w:tr>
      <w:tr w:rsidR="00253B52" w:rsidRPr="00822E70" w14:paraId="7B1E8790" w14:textId="77777777" w:rsidTr="00545B77">
        <w:tc>
          <w:tcPr>
            <w:tcW w:w="3606" w:type="dxa"/>
            <w:tcBorders>
              <w:top w:val="single" w:sz="4" w:space="0" w:color="auto"/>
              <w:left w:val="single" w:sz="4" w:space="0" w:color="auto"/>
              <w:bottom w:val="single" w:sz="4" w:space="0" w:color="auto"/>
              <w:right w:val="single" w:sz="4" w:space="0" w:color="auto"/>
            </w:tcBorders>
            <w:vAlign w:val="center"/>
          </w:tcPr>
          <w:p w14:paraId="5FD1EFBE" w14:textId="77777777" w:rsidR="00253B52" w:rsidRPr="00420FE1" w:rsidRDefault="00253B52" w:rsidP="00545B77">
            <w:pPr>
              <w:rPr>
                <w:sz w:val="18"/>
                <w:szCs w:val="18"/>
              </w:rPr>
            </w:pPr>
            <w:r w:rsidRPr="00420FE1">
              <w:rPr>
                <w:sz w:val="18"/>
                <w:szCs w:val="18"/>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w:t>
            </w:r>
            <w:r w:rsidRPr="00420FE1">
              <w:rPr>
                <w:sz w:val="18"/>
                <w:szCs w:val="18"/>
              </w:rPr>
              <w:lastRenderedPageBreak/>
              <w:t>производственного контроля качества питьевой воды (в процентах)</w:t>
            </w:r>
          </w:p>
        </w:tc>
        <w:tc>
          <w:tcPr>
            <w:tcW w:w="851" w:type="dxa"/>
            <w:tcBorders>
              <w:top w:val="single" w:sz="4" w:space="0" w:color="auto"/>
              <w:left w:val="single" w:sz="4" w:space="0" w:color="auto"/>
              <w:bottom w:val="single" w:sz="4" w:space="0" w:color="auto"/>
              <w:right w:val="single" w:sz="4" w:space="0" w:color="auto"/>
            </w:tcBorders>
            <w:vAlign w:val="center"/>
          </w:tcPr>
          <w:p w14:paraId="13E74855" w14:textId="77777777" w:rsidR="00253B52" w:rsidRPr="00420FE1" w:rsidRDefault="00253B52" w:rsidP="00545B77">
            <w:pPr>
              <w:jc w:val="center"/>
              <w:rPr>
                <w:sz w:val="18"/>
                <w:szCs w:val="18"/>
              </w:rPr>
            </w:pPr>
            <w:r>
              <w:rPr>
                <w:sz w:val="18"/>
                <w:szCs w:val="18"/>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14:paraId="2ACEA578" w14:textId="77777777" w:rsidR="00253B52" w:rsidRPr="00420FE1" w:rsidRDefault="00253B52" w:rsidP="00545B77">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4AEB619" w14:textId="77777777" w:rsidR="00253B52" w:rsidRPr="00420FE1" w:rsidRDefault="00253B52" w:rsidP="00545B77">
            <w:pPr>
              <w:jc w:val="center"/>
              <w:rPr>
                <w:sz w:val="18"/>
                <w:szCs w:val="18"/>
              </w:rPr>
            </w:pPr>
            <w:r>
              <w:rPr>
                <w:sz w:val="18"/>
                <w:szCs w:val="18"/>
              </w:rPr>
              <w:t>0</w:t>
            </w:r>
          </w:p>
        </w:tc>
        <w:tc>
          <w:tcPr>
            <w:tcW w:w="1244" w:type="dxa"/>
            <w:tcBorders>
              <w:top w:val="single" w:sz="4" w:space="0" w:color="auto"/>
              <w:left w:val="single" w:sz="4" w:space="0" w:color="auto"/>
              <w:bottom w:val="single" w:sz="4" w:space="0" w:color="auto"/>
              <w:right w:val="single" w:sz="4" w:space="0" w:color="auto"/>
            </w:tcBorders>
            <w:vAlign w:val="center"/>
          </w:tcPr>
          <w:p w14:paraId="4D8CBE30" w14:textId="77777777" w:rsidR="00253B52" w:rsidRPr="00420FE1" w:rsidRDefault="00253B52" w:rsidP="00545B77">
            <w:pPr>
              <w:jc w:val="center"/>
              <w:rPr>
                <w:sz w:val="18"/>
                <w:szCs w:val="18"/>
              </w:rPr>
            </w:pPr>
            <w:r>
              <w:rPr>
                <w:sz w:val="18"/>
                <w:szCs w:val="18"/>
              </w:rPr>
              <w:t>0,333</w:t>
            </w:r>
          </w:p>
        </w:tc>
        <w:tc>
          <w:tcPr>
            <w:tcW w:w="1311" w:type="dxa"/>
            <w:tcBorders>
              <w:top w:val="single" w:sz="4" w:space="0" w:color="auto"/>
              <w:left w:val="single" w:sz="4" w:space="0" w:color="auto"/>
              <w:bottom w:val="single" w:sz="4" w:space="0" w:color="auto"/>
              <w:right w:val="single" w:sz="4" w:space="0" w:color="auto"/>
            </w:tcBorders>
            <w:vAlign w:val="center"/>
          </w:tcPr>
          <w:p w14:paraId="2B6920DD" w14:textId="77777777" w:rsidR="00253B52" w:rsidRPr="00420FE1" w:rsidRDefault="00253B52" w:rsidP="00545B77">
            <w:pPr>
              <w:jc w:val="center"/>
              <w:rPr>
                <w:sz w:val="18"/>
                <w:szCs w:val="18"/>
              </w:rPr>
            </w:pPr>
          </w:p>
        </w:tc>
      </w:tr>
      <w:tr w:rsidR="00253B52" w:rsidRPr="00822E70" w14:paraId="0E11C429" w14:textId="77777777" w:rsidTr="00545B77">
        <w:tc>
          <w:tcPr>
            <w:tcW w:w="3606" w:type="dxa"/>
            <w:tcBorders>
              <w:top w:val="single" w:sz="4" w:space="0" w:color="auto"/>
              <w:left w:val="single" w:sz="4" w:space="0" w:color="auto"/>
              <w:bottom w:val="single" w:sz="4" w:space="0" w:color="auto"/>
              <w:right w:val="single" w:sz="4" w:space="0" w:color="auto"/>
            </w:tcBorders>
            <w:vAlign w:val="center"/>
          </w:tcPr>
          <w:p w14:paraId="5D4391E0" w14:textId="77777777" w:rsidR="00253B52" w:rsidRPr="00420FE1" w:rsidRDefault="00253B52" w:rsidP="00545B77">
            <w:pPr>
              <w:rPr>
                <w:sz w:val="18"/>
                <w:szCs w:val="18"/>
              </w:rPr>
            </w:pPr>
            <w:r w:rsidRPr="00420FE1">
              <w:rPr>
                <w:sz w:val="18"/>
                <w:szCs w:val="1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tcBorders>
              <w:top w:val="single" w:sz="4" w:space="0" w:color="auto"/>
              <w:left w:val="single" w:sz="4" w:space="0" w:color="auto"/>
              <w:bottom w:val="single" w:sz="4" w:space="0" w:color="auto"/>
              <w:right w:val="single" w:sz="4" w:space="0" w:color="auto"/>
            </w:tcBorders>
            <w:vAlign w:val="center"/>
          </w:tcPr>
          <w:p w14:paraId="0440343E" w14:textId="77777777" w:rsidR="00253B52" w:rsidRPr="00420FE1" w:rsidRDefault="00253B52" w:rsidP="00545B77">
            <w:pPr>
              <w:jc w:val="center"/>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E20D749" w14:textId="77777777" w:rsidR="00253B52" w:rsidRPr="00420FE1" w:rsidRDefault="00253B52" w:rsidP="00545B77">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CEFDE2A" w14:textId="77777777" w:rsidR="00253B52" w:rsidRDefault="00253B52" w:rsidP="00545B77">
            <w:pPr>
              <w:jc w:val="center"/>
              <w:rPr>
                <w:sz w:val="18"/>
                <w:szCs w:val="18"/>
              </w:rPr>
            </w:pPr>
          </w:p>
          <w:p w14:paraId="592AD882" w14:textId="77777777" w:rsidR="00253B52" w:rsidRDefault="00253B52" w:rsidP="00545B77">
            <w:pPr>
              <w:jc w:val="center"/>
              <w:rPr>
                <w:sz w:val="18"/>
                <w:szCs w:val="18"/>
              </w:rPr>
            </w:pPr>
            <w:r>
              <w:rPr>
                <w:sz w:val="18"/>
                <w:szCs w:val="18"/>
              </w:rPr>
              <w:t>0</w:t>
            </w:r>
          </w:p>
          <w:p w14:paraId="5BC0D89A" w14:textId="77777777" w:rsidR="00253B52" w:rsidRPr="00420FE1" w:rsidRDefault="00253B52" w:rsidP="00545B77">
            <w:pPr>
              <w:jc w:val="center"/>
              <w:rPr>
                <w:sz w:val="18"/>
                <w:szCs w:val="18"/>
              </w:rPr>
            </w:pPr>
          </w:p>
        </w:tc>
        <w:tc>
          <w:tcPr>
            <w:tcW w:w="1244" w:type="dxa"/>
            <w:tcBorders>
              <w:top w:val="single" w:sz="4" w:space="0" w:color="auto"/>
              <w:left w:val="single" w:sz="4" w:space="0" w:color="auto"/>
              <w:bottom w:val="single" w:sz="4" w:space="0" w:color="auto"/>
              <w:right w:val="single" w:sz="4" w:space="0" w:color="auto"/>
            </w:tcBorders>
            <w:vAlign w:val="center"/>
          </w:tcPr>
          <w:p w14:paraId="104282EF" w14:textId="77777777" w:rsidR="00253B52" w:rsidRPr="00420FE1" w:rsidRDefault="00253B52" w:rsidP="00545B77">
            <w:pPr>
              <w:jc w:val="cente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62A5CF62" w14:textId="77777777" w:rsidR="00253B52" w:rsidRPr="00420FE1" w:rsidRDefault="00253B52" w:rsidP="00545B77">
            <w:pPr>
              <w:jc w:val="center"/>
              <w:rPr>
                <w:sz w:val="18"/>
                <w:szCs w:val="18"/>
              </w:rPr>
            </w:pPr>
            <w:r>
              <w:rPr>
                <w:sz w:val="18"/>
                <w:szCs w:val="18"/>
              </w:rPr>
              <w:t>5889,10</w:t>
            </w:r>
          </w:p>
        </w:tc>
      </w:tr>
    </w:tbl>
    <w:p w14:paraId="5A9F1F67" w14:textId="77777777" w:rsidR="00253B52" w:rsidRDefault="00253B52" w:rsidP="00253B52">
      <w:pPr>
        <w:tabs>
          <w:tab w:val="left" w:pos="1134"/>
        </w:tabs>
        <w:ind w:firstLine="709"/>
        <w:jc w:val="both"/>
        <w:rPr>
          <w:sz w:val="28"/>
          <w:szCs w:val="28"/>
        </w:rPr>
      </w:pPr>
    </w:p>
    <w:p w14:paraId="25848956" w14:textId="77777777" w:rsidR="00253B52" w:rsidRDefault="00253B52" w:rsidP="00253B52">
      <w:pPr>
        <w:tabs>
          <w:tab w:val="left" w:pos="1134"/>
        </w:tabs>
        <w:ind w:firstLine="709"/>
        <w:jc w:val="both"/>
        <w:rPr>
          <w:sz w:val="28"/>
          <w:szCs w:val="28"/>
        </w:rPr>
      </w:pPr>
      <w:r>
        <w:rPr>
          <w:sz w:val="28"/>
          <w:szCs w:val="28"/>
        </w:rPr>
        <w:t>По данному расчету агрегированный показатель в сфере холодного водоснабжения питьевой водой составил:</w:t>
      </w:r>
    </w:p>
    <w:p w14:paraId="689576B1" w14:textId="77777777" w:rsidR="00253B52" w:rsidRPr="00D02D9D" w:rsidRDefault="00253B52" w:rsidP="00253B52">
      <w:pPr>
        <w:tabs>
          <w:tab w:val="left" w:pos="1134"/>
        </w:tabs>
        <w:ind w:firstLine="709"/>
        <w:jc w:val="both"/>
        <w:rPr>
          <w:sz w:val="18"/>
          <w:szCs w:val="28"/>
        </w:rPr>
      </w:pPr>
    </w:p>
    <w:p w14:paraId="48F744F5" w14:textId="77777777" w:rsidR="00253B52" w:rsidRDefault="00253B52" w:rsidP="00253B52">
      <w:pPr>
        <w:tabs>
          <w:tab w:val="left" w:pos="1134"/>
        </w:tabs>
        <w:ind w:firstLine="709"/>
        <w:jc w:val="both"/>
        <w:rPr>
          <w:sz w:val="28"/>
          <w:szCs w:val="28"/>
        </w:rPr>
      </w:pPr>
      <w:r>
        <w:rPr>
          <w:sz w:val="28"/>
          <w:szCs w:val="28"/>
        </w:rPr>
        <w:t>А = ((0/0,8) * 0,333) +((0/0) * 0,333)) + ((0/ 0) * 0,333)) = 1*0,333+1*0,333+1*0,333=1</w:t>
      </w:r>
    </w:p>
    <w:p w14:paraId="511D50FB" w14:textId="77777777" w:rsidR="00253B52" w:rsidRPr="00D02D9D" w:rsidRDefault="00253B52" w:rsidP="00253B52">
      <w:pPr>
        <w:tabs>
          <w:tab w:val="left" w:pos="1134"/>
        </w:tabs>
        <w:ind w:firstLine="709"/>
        <w:jc w:val="both"/>
        <w:rPr>
          <w:sz w:val="16"/>
          <w:szCs w:val="28"/>
        </w:rPr>
      </w:pPr>
    </w:p>
    <w:p w14:paraId="6CB88F30" w14:textId="77777777" w:rsidR="00253B52" w:rsidRDefault="00253B52" w:rsidP="00253B52">
      <w:pPr>
        <w:tabs>
          <w:tab w:val="left" w:pos="1134"/>
        </w:tabs>
        <w:ind w:firstLine="709"/>
        <w:jc w:val="both"/>
        <w:rPr>
          <w:sz w:val="28"/>
          <w:szCs w:val="28"/>
        </w:rPr>
      </w:pPr>
      <w:r>
        <w:rPr>
          <w:sz w:val="28"/>
          <w:szCs w:val="28"/>
        </w:rPr>
        <w:t>По условиям первой части формулы расчета ΔЦП</w:t>
      </w:r>
      <w:r>
        <w:rPr>
          <w:sz w:val="28"/>
          <w:szCs w:val="28"/>
          <w:vertAlign w:val="subscript"/>
          <w:lang w:val="en-US"/>
        </w:rPr>
        <w:t>i</w:t>
      </w:r>
      <w:r>
        <w:rPr>
          <w:sz w:val="28"/>
          <w:szCs w:val="28"/>
          <w:vertAlign w:val="subscript"/>
        </w:rPr>
        <w:t xml:space="preserve"> </w:t>
      </w:r>
      <w:r>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Pr>
          <w:sz w:val="28"/>
          <w:szCs w:val="28"/>
          <w:vertAlign w:val="subscript"/>
        </w:rPr>
        <w:t>кор2020</w:t>
      </w:r>
      <w:r>
        <w:rPr>
          <w:sz w:val="28"/>
          <w:szCs w:val="28"/>
        </w:rPr>
        <w:t xml:space="preserve"> / 100. Таким образом, получаем следующее значение:</w:t>
      </w:r>
    </w:p>
    <w:p w14:paraId="7F5A14C0" w14:textId="77777777" w:rsidR="00253B52" w:rsidRPr="006D234C" w:rsidRDefault="00253B52" w:rsidP="00253B52">
      <w:pPr>
        <w:tabs>
          <w:tab w:val="left" w:pos="1134"/>
        </w:tabs>
        <w:ind w:firstLine="709"/>
        <w:jc w:val="both"/>
        <w:rPr>
          <w:sz w:val="18"/>
          <w:szCs w:val="28"/>
        </w:rPr>
      </w:pPr>
    </w:p>
    <w:p w14:paraId="3DDB14BE" w14:textId="77777777" w:rsidR="00253B52" w:rsidRDefault="00253B52" w:rsidP="00253B52">
      <w:pPr>
        <w:tabs>
          <w:tab w:val="left" w:pos="1134"/>
        </w:tabs>
        <w:ind w:firstLine="709"/>
        <w:jc w:val="both"/>
        <w:rPr>
          <w:sz w:val="28"/>
          <w:szCs w:val="28"/>
        </w:rPr>
      </w:pPr>
      <w:r>
        <w:rPr>
          <w:sz w:val="28"/>
          <w:szCs w:val="28"/>
        </w:rPr>
        <w:t>(1 – А) = (1-1) = 0</w:t>
      </w:r>
    </w:p>
    <w:p w14:paraId="18B794C4" w14:textId="77777777" w:rsidR="00253B52" w:rsidRDefault="00253B52" w:rsidP="00253B52">
      <w:pPr>
        <w:tabs>
          <w:tab w:val="left" w:pos="1134"/>
        </w:tabs>
        <w:ind w:firstLine="709"/>
        <w:jc w:val="both"/>
        <w:rPr>
          <w:sz w:val="28"/>
          <w:szCs w:val="28"/>
        </w:rPr>
      </w:pPr>
      <w:r>
        <w:rPr>
          <w:sz w:val="28"/>
          <w:szCs w:val="28"/>
        </w:rPr>
        <w:t>П</w:t>
      </w:r>
      <w:r>
        <w:rPr>
          <w:sz w:val="28"/>
          <w:szCs w:val="28"/>
          <w:vertAlign w:val="subscript"/>
        </w:rPr>
        <w:t>кор2020</w:t>
      </w:r>
      <w:r>
        <w:rPr>
          <w:sz w:val="28"/>
          <w:szCs w:val="28"/>
        </w:rPr>
        <w:t xml:space="preserve"> / 100 = 3 / 100 = 0,03</w:t>
      </w:r>
    </w:p>
    <w:p w14:paraId="55D2F194" w14:textId="77777777" w:rsidR="00253B52" w:rsidRPr="00D02D9D" w:rsidRDefault="00253B52" w:rsidP="00253B52">
      <w:pPr>
        <w:tabs>
          <w:tab w:val="left" w:pos="1134"/>
        </w:tabs>
        <w:ind w:firstLine="709"/>
        <w:jc w:val="both"/>
        <w:rPr>
          <w:sz w:val="16"/>
          <w:szCs w:val="28"/>
        </w:rPr>
      </w:pPr>
    </w:p>
    <w:p w14:paraId="188A9475" w14:textId="77777777" w:rsidR="00253B52" w:rsidRDefault="00253B52" w:rsidP="00253B52">
      <w:pPr>
        <w:tabs>
          <w:tab w:val="left" w:pos="1134"/>
        </w:tabs>
        <w:ind w:firstLine="709"/>
        <w:jc w:val="both"/>
        <w:rPr>
          <w:sz w:val="28"/>
          <w:szCs w:val="28"/>
        </w:rPr>
      </w:pPr>
      <w:r>
        <w:rPr>
          <w:sz w:val="28"/>
          <w:szCs w:val="28"/>
        </w:rPr>
        <w:t>0,0 ≤ 0,03</w:t>
      </w:r>
    </w:p>
    <w:p w14:paraId="176E103E" w14:textId="77777777" w:rsidR="00253B52" w:rsidRDefault="00253B52" w:rsidP="00253B52">
      <w:pPr>
        <w:tabs>
          <w:tab w:val="left" w:pos="1134"/>
        </w:tabs>
        <w:ind w:firstLine="709"/>
        <w:jc w:val="both"/>
        <w:rPr>
          <w:sz w:val="28"/>
          <w:szCs w:val="28"/>
        </w:rPr>
      </w:pPr>
    </w:p>
    <w:p w14:paraId="7471D5CA" w14:textId="77777777" w:rsidR="00253B52" w:rsidRPr="003F6029" w:rsidRDefault="00253B52" w:rsidP="00253B52">
      <w:pPr>
        <w:tabs>
          <w:tab w:val="left" w:pos="1134"/>
        </w:tabs>
        <w:ind w:firstLine="709"/>
        <w:jc w:val="both"/>
        <w:rPr>
          <w:sz w:val="28"/>
          <w:szCs w:val="28"/>
        </w:rPr>
      </w:pPr>
      <w:r w:rsidRPr="00F70020">
        <w:rPr>
          <w:rFonts w:eastAsia="Calibri"/>
          <w:noProof/>
          <w:position w:val="-11"/>
          <w:sz w:val="28"/>
          <w:szCs w:val="28"/>
        </w:rPr>
        <w:drawing>
          <wp:inline distT="0" distB="0" distL="0" distR="0" wp14:anchorId="7BCF5713" wp14:editId="5C4C5B4D">
            <wp:extent cx="571500"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Pr>
          <w:sz w:val="28"/>
          <w:szCs w:val="28"/>
        </w:rPr>
        <w:t xml:space="preserve"> =0,0 </w:t>
      </w:r>
      <w:r w:rsidRPr="003F6029">
        <w:rPr>
          <w:sz w:val="28"/>
          <w:szCs w:val="28"/>
        </w:rPr>
        <w:t>*</w:t>
      </w:r>
      <w:r w:rsidRPr="00AB7F67">
        <w:rPr>
          <w:sz w:val="28"/>
          <w:szCs w:val="28"/>
        </w:rPr>
        <w:t>5889,10</w:t>
      </w:r>
      <w:r>
        <w:rPr>
          <w:sz w:val="28"/>
          <w:szCs w:val="28"/>
        </w:rPr>
        <w:t>*1,032*1,036=0 тыс. руб.</w:t>
      </w:r>
    </w:p>
    <w:p w14:paraId="4E239A39" w14:textId="77777777" w:rsidR="00253B52" w:rsidRDefault="00253B52" w:rsidP="00253B52">
      <w:pPr>
        <w:tabs>
          <w:tab w:val="left" w:pos="1134"/>
        </w:tabs>
        <w:ind w:firstLine="709"/>
        <w:jc w:val="both"/>
        <w:rPr>
          <w:sz w:val="28"/>
          <w:szCs w:val="28"/>
        </w:rPr>
      </w:pPr>
    </w:p>
    <w:p w14:paraId="46E04FA7" w14:textId="77777777" w:rsidR="00253B52" w:rsidRDefault="00253B52" w:rsidP="00253B52">
      <w:pPr>
        <w:tabs>
          <w:tab w:val="left" w:pos="1134"/>
        </w:tabs>
        <w:ind w:firstLine="709"/>
        <w:jc w:val="both"/>
        <w:rPr>
          <w:rFonts w:eastAsia="Calibri"/>
          <w:sz w:val="28"/>
          <w:szCs w:val="28"/>
          <w:lang w:eastAsia="en-US"/>
        </w:rPr>
      </w:pPr>
      <w:r>
        <w:rPr>
          <w:sz w:val="28"/>
          <w:szCs w:val="28"/>
        </w:rPr>
        <w:t>На основании вышеизложенного, п</w:t>
      </w:r>
      <w:r w:rsidRPr="00F70020">
        <w:rPr>
          <w:rFonts w:eastAsia="Calibri"/>
          <w:sz w:val="28"/>
          <w:szCs w:val="28"/>
          <w:lang w:eastAsia="en-US"/>
        </w:rPr>
        <w:t xml:space="preserve">ри корректировке НВВ </w:t>
      </w:r>
      <w:r>
        <w:rPr>
          <w:rFonts w:eastAsia="Calibri"/>
          <w:sz w:val="28"/>
          <w:szCs w:val="28"/>
          <w:lang w:eastAsia="en-US"/>
        </w:rPr>
        <w:t xml:space="preserve">по услуге холодного водоснабжения </w:t>
      </w:r>
      <w:r w:rsidRPr="00F70020">
        <w:rPr>
          <w:rFonts w:eastAsia="Calibri"/>
          <w:sz w:val="28"/>
          <w:szCs w:val="28"/>
          <w:lang w:eastAsia="en-US"/>
        </w:rPr>
        <w:t>на 202</w:t>
      </w:r>
      <w:r>
        <w:rPr>
          <w:rFonts w:eastAsia="Calibri"/>
          <w:sz w:val="28"/>
          <w:szCs w:val="28"/>
          <w:lang w:eastAsia="en-US"/>
        </w:rPr>
        <w:t>2</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78578C49" wp14:editId="51ADBB43">
            <wp:extent cx="571500" cy="2667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 xml:space="preserve">н </w:t>
      </w:r>
      <w:r>
        <w:rPr>
          <w:rFonts w:eastAsia="Calibri"/>
          <w:sz w:val="28"/>
          <w:szCs w:val="28"/>
          <w:lang w:eastAsia="en-US"/>
        </w:rPr>
        <w:t xml:space="preserve">                               </w:t>
      </w:r>
      <w:r>
        <w:rPr>
          <w:rFonts w:eastAsia="Calibri"/>
          <w:b/>
          <w:bCs/>
          <w:i/>
          <w:iCs/>
          <w:sz w:val="28"/>
          <w:szCs w:val="28"/>
          <w:lang w:eastAsia="en-US"/>
        </w:rPr>
        <w:t xml:space="preserve">0 </w:t>
      </w:r>
      <w:r>
        <w:rPr>
          <w:rFonts w:eastAsia="Calibri"/>
          <w:sz w:val="28"/>
          <w:szCs w:val="28"/>
          <w:lang w:eastAsia="en-US"/>
        </w:rPr>
        <w:t>тыс. руб.</w:t>
      </w:r>
    </w:p>
    <w:p w14:paraId="265C966E" w14:textId="77777777" w:rsidR="00253B52" w:rsidRDefault="00253B52" w:rsidP="00253B52">
      <w:pPr>
        <w:tabs>
          <w:tab w:val="left" w:pos="1134"/>
        </w:tabs>
        <w:jc w:val="center"/>
        <w:rPr>
          <w:b/>
          <w:sz w:val="32"/>
          <w:szCs w:val="32"/>
          <w:u w:val="single"/>
        </w:rPr>
      </w:pPr>
    </w:p>
    <w:p w14:paraId="4903CEDB" w14:textId="77777777" w:rsidR="00253B52" w:rsidRDefault="00253B52" w:rsidP="00253B52">
      <w:pPr>
        <w:tabs>
          <w:tab w:val="left" w:pos="1134"/>
        </w:tabs>
        <w:jc w:val="center"/>
        <w:rPr>
          <w:b/>
          <w:sz w:val="32"/>
          <w:szCs w:val="32"/>
          <w:u w:val="single"/>
        </w:rPr>
      </w:pPr>
    </w:p>
    <w:p w14:paraId="322379AE" w14:textId="77777777" w:rsidR="00253B52" w:rsidRDefault="00253B52" w:rsidP="00253B52">
      <w:pPr>
        <w:tabs>
          <w:tab w:val="left" w:pos="1134"/>
        </w:tabs>
        <w:jc w:val="center"/>
        <w:rPr>
          <w:b/>
          <w:sz w:val="32"/>
          <w:szCs w:val="32"/>
          <w:u w:val="single"/>
        </w:rPr>
      </w:pPr>
      <w:r w:rsidRPr="0019702C">
        <w:rPr>
          <w:b/>
          <w:sz w:val="32"/>
          <w:szCs w:val="32"/>
          <w:u w:val="single"/>
        </w:rPr>
        <w:t>«Корректировка НВВ в целях сглаживания роста тарифов»</w:t>
      </w:r>
    </w:p>
    <w:p w14:paraId="15FFE50D" w14:textId="77777777" w:rsidR="00253B52" w:rsidRPr="009279E4" w:rsidRDefault="00253B52" w:rsidP="00253B52">
      <w:pPr>
        <w:spacing w:before="280"/>
        <w:ind w:firstLine="540"/>
        <w:jc w:val="both"/>
        <w:rPr>
          <w:rFonts w:eastAsiaTheme="minorHAnsi"/>
          <w:sz w:val="28"/>
          <w:szCs w:val="28"/>
          <w:lang w:eastAsia="en-US"/>
        </w:rPr>
      </w:pPr>
      <w:r>
        <w:rPr>
          <w:rFonts w:eastAsiaTheme="minorHAnsi"/>
          <w:b/>
          <w:bCs/>
          <w:i/>
          <w:iCs/>
          <w:noProof/>
          <w:position w:val="-13"/>
          <w:sz w:val="28"/>
          <w:szCs w:val="28"/>
          <w:lang w:eastAsia="en-US"/>
        </w:rPr>
        <w:drawing>
          <wp:inline distT="0" distB="0" distL="0" distR="0" wp14:anchorId="10F5E52A" wp14:editId="44653E58">
            <wp:extent cx="66675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rFonts w:eastAsiaTheme="minorHAnsi"/>
          <w:b/>
          <w:bCs/>
          <w:i/>
          <w:iCs/>
          <w:sz w:val="28"/>
          <w:szCs w:val="28"/>
          <w:lang w:eastAsia="en-US"/>
        </w:rPr>
        <w:t xml:space="preserve"> - </w:t>
      </w:r>
      <w:r w:rsidRPr="009279E4">
        <w:rPr>
          <w:rFonts w:eastAsiaTheme="minorHAns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r>
        <w:rPr>
          <w:rFonts w:eastAsiaTheme="minorHAnsi"/>
          <w:sz w:val="28"/>
          <w:szCs w:val="28"/>
          <w:lang w:eastAsia="en-US"/>
        </w:rPr>
        <w:t>.</w:t>
      </w:r>
    </w:p>
    <w:p w14:paraId="1502D939" w14:textId="77777777" w:rsidR="00253B52" w:rsidRPr="00852A93" w:rsidRDefault="00253B52" w:rsidP="00253B52">
      <w:pPr>
        <w:jc w:val="both"/>
        <w:rPr>
          <w:rFonts w:eastAsiaTheme="minorHAnsi"/>
          <w:sz w:val="28"/>
          <w:szCs w:val="28"/>
          <w:lang w:eastAsia="en-US"/>
        </w:rPr>
      </w:pPr>
      <w:r>
        <w:rPr>
          <w:rFonts w:eastAsiaTheme="minorHAnsi"/>
          <w:sz w:val="28"/>
          <w:szCs w:val="28"/>
          <w:lang w:eastAsia="en-US"/>
        </w:rPr>
        <w:t xml:space="preserve">         </w:t>
      </w:r>
      <w:r w:rsidRPr="00852A93">
        <w:rPr>
          <w:rFonts w:eastAsiaTheme="minorHAnsi"/>
          <w:sz w:val="28"/>
          <w:szCs w:val="28"/>
          <w:lang w:eastAsia="en-US"/>
        </w:rPr>
        <w:t>Необходимая валовая выручка регулируемой организации на очередной год долгосрочного периода регулирования рассчитывается по формуле:</w:t>
      </w:r>
    </w:p>
    <w:p w14:paraId="29542DB6" w14:textId="77777777" w:rsidR="00253B52" w:rsidRDefault="00253B52" w:rsidP="00253B52">
      <w:pPr>
        <w:jc w:val="both"/>
        <w:outlineLvl w:val="0"/>
        <w:rPr>
          <w:rFonts w:eastAsiaTheme="minorHAnsi"/>
          <w:b/>
          <w:bCs/>
          <w:i/>
          <w:iCs/>
          <w:sz w:val="28"/>
          <w:szCs w:val="28"/>
          <w:lang w:eastAsia="en-US"/>
        </w:rPr>
      </w:pPr>
    </w:p>
    <w:p w14:paraId="1D6A55F8" w14:textId="77777777" w:rsidR="00253B52" w:rsidRDefault="00253B52" w:rsidP="00253B52">
      <w:pPr>
        <w:jc w:val="center"/>
        <w:rPr>
          <w:rFonts w:eastAsiaTheme="minorHAnsi"/>
          <w:b/>
          <w:bCs/>
          <w:i/>
          <w:iCs/>
          <w:sz w:val="28"/>
          <w:szCs w:val="28"/>
          <w:lang w:eastAsia="en-US"/>
        </w:rPr>
      </w:pPr>
      <w:r>
        <w:rPr>
          <w:rFonts w:eastAsiaTheme="minorHAnsi"/>
          <w:b/>
          <w:bCs/>
          <w:i/>
          <w:iCs/>
          <w:noProof/>
          <w:position w:val="-13"/>
          <w:sz w:val="28"/>
          <w:szCs w:val="28"/>
          <w:lang w:eastAsia="en-US"/>
        </w:rPr>
        <w:lastRenderedPageBreak/>
        <w:drawing>
          <wp:inline distT="0" distB="0" distL="0" distR="0" wp14:anchorId="7B1597BF" wp14:editId="066B7C2B">
            <wp:extent cx="31813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Pr>
          <w:rFonts w:eastAsiaTheme="minorHAnsi"/>
          <w:b/>
          <w:bCs/>
          <w:i/>
          <w:iCs/>
          <w:sz w:val="28"/>
          <w:szCs w:val="28"/>
          <w:lang w:eastAsia="en-US"/>
        </w:rPr>
        <w:t>, (4)</w:t>
      </w:r>
    </w:p>
    <w:p w14:paraId="1370BD13" w14:textId="77777777" w:rsidR="00253B52" w:rsidRDefault="00253B52" w:rsidP="00253B52">
      <w:pPr>
        <w:jc w:val="both"/>
        <w:rPr>
          <w:rFonts w:eastAsiaTheme="minorHAnsi"/>
          <w:b/>
          <w:bCs/>
          <w:i/>
          <w:iCs/>
          <w:sz w:val="28"/>
          <w:szCs w:val="28"/>
          <w:lang w:eastAsia="en-US"/>
        </w:rPr>
      </w:pPr>
    </w:p>
    <w:p w14:paraId="67123B4C" w14:textId="77777777" w:rsidR="00253B52" w:rsidRDefault="00253B52" w:rsidP="00253B52">
      <w:pPr>
        <w:jc w:val="center"/>
        <w:rPr>
          <w:rFonts w:eastAsiaTheme="minorHAnsi"/>
          <w:b/>
          <w:bCs/>
          <w:i/>
          <w:iCs/>
          <w:sz w:val="28"/>
          <w:szCs w:val="28"/>
          <w:lang w:eastAsia="en-US"/>
        </w:rPr>
      </w:pPr>
      <w:r>
        <w:rPr>
          <w:rFonts w:eastAsiaTheme="minorHAnsi"/>
          <w:b/>
          <w:bCs/>
          <w:i/>
          <w:iCs/>
          <w:noProof/>
          <w:position w:val="-16"/>
          <w:sz w:val="28"/>
          <w:szCs w:val="28"/>
          <w:lang w:eastAsia="en-US"/>
        </w:rPr>
        <w:drawing>
          <wp:inline distT="0" distB="0" distL="0" distR="0" wp14:anchorId="648721CF" wp14:editId="2F28F823">
            <wp:extent cx="3409950" cy="3905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rFonts w:eastAsiaTheme="minorHAnsi"/>
          <w:b/>
          <w:bCs/>
          <w:i/>
          <w:iCs/>
          <w:sz w:val="28"/>
          <w:szCs w:val="28"/>
          <w:lang w:eastAsia="en-US"/>
        </w:rPr>
        <w:t>, (5)</w:t>
      </w:r>
    </w:p>
    <w:p w14:paraId="4179B1B2" w14:textId="77777777" w:rsidR="00253B52" w:rsidRDefault="00253B52" w:rsidP="00253B52">
      <w:pPr>
        <w:jc w:val="both"/>
        <w:rPr>
          <w:rFonts w:eastAsiaTheme="minorHAnsi"/>
          <w:b/>
          <w:bCs/>
          <w:i/>
          <w:iCs/>
          <w:sz w:val="28"/>
          <w:szCs w:val="28"/>
          <w:lang w:eastAsia="en-US"/>
        </w:rPr>
      </w:pPr>
    </w:p>
    <w:p w14:paraId="74A2C065" w14:textId="77777777" w:rsidR="00253B52" w:rsidRDefault="00253B52" w:rsidP="00253B52">
      <w:pPr>
        <w:jc w:val="center"/>
        <w:rPr>
          <w:rFonts w:eastAsiaTheme="minorHAnsi"/>
          <w:b/>
          <w:bCs/>
          <w:i/>
          <w:iCs/>
          <w:sz w:val="28"/>
          <w:szCs w:val="28"/>
          <w:lang w:eastAsia="en-US"/>
        </w:rPr>
      </w:pPr>
      <w:r>
        <w:rPr>
          <w:rFonts w:eastAsiaTheme="minorHAnsi"/>
          <w:b/>
          <w:bCs/>
          <w:i/>
          <w:iCs/>
          <w:noProof/>
          <w:position w:val="-32"/>
          <w:sz w:val="28"/>
          <w:szCs w:val="28"/>
          <w:lang w:eastAsia="en-US"/>
        </w:rPr>
        <w:drawing>
          <wp:inline distT="0" distB="0" distL="0" distR="0" wp14:anchorId="51C42CCF" wp14:editId="6DF7CFB9">
            <wp:extent cx="3162300" cy="5905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Pr>
          <w:rFonts w:eastAsiaTheme="minorHAnsi"/>
          <w:b/>
          <w:bCs/>
          <w:i/>
          <w:iCs/>
          <w:sz w:val="28"/>
          <w:szCs w:val="28"/>
          <w:lang w:eastAsia="en-US"/>
        </w:rPr>
        <w:t>, (6)</w:t>
      </w:r>
    </w:p>
    <w:p w14:paraId="22BBCE84" w14:textId="77777777" w:rsidR="00253B52" w:rsidRDefault="00253B52" w:rsidP="00253B52">
      <w:pPr>
        <w:jc w:val="both"/>
        <w:rPr>
          <w:rFonts w:eastAsiaTheme="minorHAnsi"/>
          <w:b/>
          <w:bCs/>
          <w:i/>
          <w:iCs/>
          <w:sz w:val="28"/>
          <w:szCs w:val="28"/>
          <w:lang w:eastAsia="en-US"/>
        </w:rPr>
      </w:pPr>
    </w:p>
    <w:p w14:paraId="19EE601E" w14:textId="77777777" w:rsidR="00253B52" w:rsidRPr="00852A93" w:rsidRDefault="00253B52" w:rsidP="00253B52">
      <w:pPr>
        <w:ind w:firstLine="540"/>
        <w:jc w:val="both"/>
        <w:rPr>
          <w:rFonts w:eastAsiaTheme="minorHAnsi"/>
          <w:sz w:val="28"/>
          <w:szCs w:val="28"/>
          <w:lang w:eastAsia="en-US"/>
        </w:rPr>
      </w:pPr>
      <w:r w:rsidRPr="00852A93">
        <w:rPr>
          <w:rFonts w:eastAsiaTheme="minorHAnsi"/>
          <w:sz w:val="28"/>
          <w:szCs w:val="28"/>
          <w:lang w:eastAsia="en-US"/>
        </w:rPr>
        <w:t>где:</w:t>
      </w:r>
    </w:p>
    <w:p w14:paraId="68EA2148"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56E8D3D5" wp14:editId="3D137450">
            <wp:extent cx="600075" cy="3524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52A93">
        <w:rPr>
          <w:rFonts w:eastAsiaTheme="minorHAnsi"/>
          <w:sz w:val="28"/>
          <w:szCs w:val="28"/>
          <w:lang w:eastAsia="en-US"/>
        </w:rPr>
        <w:t xml:space="preserve"> - необходимая валовая выручка, устанавливаемая на год i долгосрочного периода регулирования, тыс. руб.;</w:t>
      </w:r>
    </w:p>
    <w:p w14:paraId="790BC4CF"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2E61E40D" wp14:editId="7C768908">
            <wp:extent cx="666750" cy="3524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52A93">
        <w:rPr>
          <w:rFonts w:eastAsiaTheme="minorHAns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38A2A7D" w14:textId="77777777" w:rsidR="00253B52" w:rsidRPr="00852A93" w:rsidRDefault="00253B52" w:rsidP="00253B52">
      <w:pPr>
        <w:jc w:val="both"/>
        <w:rPr>
          <w:rFonts w:eastAsiaTheme="minorHAnsi"/>
          <w:sz w:val="28"/>
          <w:szCs w:val="28"/>
          <w:lang w:eastAsia="en-US"/>
        </w:rPr>
      </w:pPr>
      <w:r w:rsidRPr="00852A93">
        <w:rPr>
          <w:rFonts w:eastAsiaTheme="minorHAnsi"/>
          <w:sz w:val="28"/>
          <w:szCs w:val="28"/>
          <w:lang w:eastAsia="en-US"/>
        </w:rPr>
        <w:t xml:space="preserve">(в ред. </w:t>
      </w:r>
      <w:hyperlink r:id="rId108" w:history="1">
        <w:r w:rsidRPr="00852A93">
          <w:rPr>
            <w:rFonts w:eastAsiaTheme="minorHAnsi"/>
            <w:color w:val="0000FF"/>
            <w:sz w:val="28"/>
            <w:szCs w:val="28"/>
            <w:lang w:eastAsia="en-US"/>
          </w:rPr>
          <w:t>Приказа</w:t>
        </w:r>
      </w:hyperlink>
      <w:r w:rsidRPr="00852A93">
        <w:rPr>
          <w:rFonts w:eastAsiaTheme="minorHAnsi"/>
          <w:sz w:val="28"/>
          <w:szCs w:val="28"/>
          <w:lang w:eastAsia="en-US"/>
        </w:rPr>
        <w:t xml:space="preserve"> ФАС России от 29.10.2019 N 1438/19)</w:t>
      </w:r>
    </w:p>
    <w:p w14:paraId="768CEFD3"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6A73EE97" wp14:editId="7C950C44">
            <wp:extent cx="35242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52A93">
        <w:rPr>
          <w:rFonts w:eastAsiaTheme="minorHAnsi"/>
          <w:sz w:val="28"/>
          <w:szCs w:val="28"/>
          <w:lang w:eastAsia="en-US"/>
        </w:rPr>
        <w:t xml:space="preserve"> - текущие расходы регулируемой организации, планируемые на год i, тыс. руб.;</w:t>
      </w:r>
    </w:p>
    <w:p w14:paraId="17D95981"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7D047EBE" wp14:editId="307F2A8C">
            <wp:extent cx="40957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52A93">
        <w:rPr>
          <w:rFonts w:eastAsiaTheme="minorHAnsi"/>
          <w:sz w:val="28"/>
          <w:szCs w:val="28"/>
          <w:lang w:eastAsia="en-US"/>
        </w:rPr>
        <w:t xml:space="preserve"> - средства, обеспечивающие возврат инвестированного капитала в году i, тыс. руб.;</w:t>
      </w:r>
    </w:p>
    <w:p w14:paraId="084B7A6A"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19900984" wp14:editId="45C9B976">
            <wp:extent cx="40957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52A93">
        <w:rPr>
          <w:rFonts w:eastAsiaTheme="minorHAnsi"/>
          <w:sz w:val="28"/>
          <w:szCs w:val="28"/>
          <w:lang w:eastAsia="en-US"/>
        </w:rPr>
        <w:t xml:space="preserve"> - средства, обеспечивающие получение дохода на инвестированный капитал в году i, тыс. руб.;</w:t>
      </w:r>
    </w:p>
    <w:p w14:paraId="52A3F219"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66DCB9A8" wp14:editId="3CCB6169">
            <wp:extent cx="733425" cy="35242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852A93">
        <w:rPr>
          <w:rFonts w:eastAsiaTheme="minorHAns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768B8EC2"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sz w:val="28"/>
          <w:szCs w:val="28"/>
          <w:lang w:eastAsia="en-US"/>
        </w:rPr>
        <w:t>НД - норма доходности на капитал, инвестированный после начала долгосрочного периода регулирования;</w:t>
      </w:r>
    </w:p>
    <w:p w14:paraId="62F094F9" w14:textId="77777777" w:rsidR="00253B52" w:rsidRPr="00852A93" w:rsidRDefault="00253B52" w:rsidP="00253B52">
      <w:pPr>
        <w:spacing w:before="280"/>
        <w:ind w:firstLine="540"/>
        <w:jc w:val="both"/>
        <w:rPr>
          <w:rFonts w:eastAsiaTheme="minorHAnsi"/>
          <w:sz w:val="28"/>
          <w:szCs w:val="28"/>
          <w:lang w:eastAsia="en-US"/>
        </w:rPr>
      </w:pPr>
      <w:r w:rsidRPr="00852A93">
        <w:rPr>
          <w:rFonts w:eastAsiaTheme="minorHAnsi"/>
          <w:noProof/>
          <w:position w:val="-14"/>
          <w:sz w:val="28"/>
          <w:szCs w:val="28"/>
          <w:lang w:eastAsia="en-US"/>
        </w:rPr>
        <w:drawing>
          <wp:inline distT="0" distB="0" distL="0" distR="0" wp14:anchorId="6164CAE4" wp14:editId="72C86D2F">
            <wp:extent cx="704850"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52A93">
        <w:rPr>
          <w:rFonts w:eastAsiaTheme="minorHAns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w:t>
      </w:r>
      <w:r w:rsidRPr="00852A93">
        <w:rPr>
          <w:rFonts w:eastAsiaTheme="minorHAnsi"/>
          <w:sz w:val="28"/>
          <w:szCs w:val="28"/>
          <w:lang w:eastAsia="en-US"/>
        </w:rPr>
        <w:lastRenderedPageBreak/>
        <w:t>позднее последнего расчетного периода регулирования текущего долгосрочного периода регулирования;</w:t>
      </w:r>
    </w:p>
    <w:p w14:paraId="428FEEE5" w14:textId="77777777" w:rsidR="00253B52" w:rsidRPr="00832235" w:rsidRDefault="00253B52" w:rsidP="00253B52">
      <w:pPr>
        <w:tabs>
          <w:tab w:val="left" w:pos="1134"/>
        </w:tabs>
        <w:ind w:firstLine="709"/>
        <w:jc w:val="both"/>
        <w:rPr>
          <w:sz w:val="28"/>
          <w:szCs w:val="28"/>
        </w:rPr>
      </w:pPr>
      <w:r w:rsidRPr="00832235">
        <w:rPr>
          <w:sz w:val="28"/>
          <w:szCs w:val="28"/>
        </w:rPr>
        <w:t>На 202</w:t>
      </w:r>
      <w:r>
        <w:rPr>
          <w:sz w:val="28"/>
          <w:szCs w:val="28"/>
        </w:rPr>
        <w:t>2</w:t>
      </w:r>
      <w:r w:rsidRPr="00832235">
        <w:rPr>
          <w:sz w:val="28"/>
          <w:szCs w:val="28"/>
        </w:rPr>
        <w:t xml:space="preserve"> год расходы по данной статье организацией не заявлены.  </w:t>
      </w:r>
    </w:p>
    <w:p w14:paraId="26CCAA40" w14:textId="77777777" w:rsidR="00253B52" w:rsidRPr="00832235" w:rsidRDefault="00253B52" w:rsidP="00253B52">
      <w:pPr>
        <w:tabs>
          <w:tab w:val="left" w:pos="1134"/>
        </w:tabs>
        <w:ind w:firstLine="709"/>
        <w:jc w:val="both"/>
        <w:rPr>
          <w:sz w:val="28"/>
          <w:szCs w:val="28"/>
        </w:rPr>
      </w:pPr>
      <w:r w:rsidRPr="00832235">
        <w:rPr>
          <w:sz w:val="28"/>
          <w:szCs w:val="28"/>
        </w:rPr>
        <w:t xml:space="preserve">Регулятором </w:t>
      </w:r>
      <w:r>
        <w:rPr>
          <w:sz w:val="28"/>
          <w:szCs w:val="28"/>
        </w:rPr>
        <w:t xml:space="preserve">в 2021 году </w:t>
      </w:r>
      <w:r w:rsidRPr="00832235">
        <w:rPr>
          <w:sz w:val="28"/>
          <w:szCs w:val="28"/>
        </w:rPr>
        <w:t xml:space="preserve">в целях резких колебаний тарифов на последующие периоды регулирования при корректировке величина сглаживания (увеличение) учтена в </w:t>
      </w:r>
      <w:r w:rsidRPr="00F82BDF">
        <w:rPr>
          <w:sz w:val="28"/>
          <w:szCs w:val="28"/>
        </w:rPr>
        <w:t xml:space="preserve">размере 482,04 </w:t>
      </w:r>
      <w:r w:rsidRPr="00F82BDF">
        <w:rPr>
          <w:i/>
          <w:sz w:val="28"/>
          <w:szCs w:val="28"/>
        </w:rPr>
        <w:t xml:space="preserve"> </w:t>
      </w:r>
      <w:r w:rsidRPr="00F82BDF">
        <w:rPr>
          <w:sz w:val="28"/>
          <w:szCs w:val="28"/>
        </w:rPr>
        <w:t>тыс. руб., из них 54,40 тыс. руб. учтен возврат отрицательного сглаживания</w:t>
      </w:r>
      <w:r w:rsidRPr="00832235">
        <w:rPr>
          <w:sz w:val="28"/>
          <w:szCs w:val="28"/>
        </w:rPr>
        <w:t>, учтенно</w:t>
      </w:r>
      <w:r>
        <w:rPr>
          <w:sz w:val="28"/>
          <w:szCs w:val="28"/>
        </w:rPr>
        <w:t>го</w:t>
      </w:r>
      <w:r w:rsidRPr="00832235">
        <w:rPr>
          <w:sz w:val="28"/>
          <w:szCs w:val="28"/>
        </w:rPr>
        <w:t xml:space="preserve"> в сумме                    238,73 тыс. руб. в 2019 году</w:t>
      </w:r>
      <w:r>
        <w:rPr>
          <w:sz w:val="28"/>
          <w:szCs w:val="28"/>
        </w:rPr>
        <w:t xml:space="preserve"> (</w:t>
      </w:r>
      <w:r w:rsidRPr="00832235">
        <w:rPr>
          <w:sz w:val="28"/>
          <w:szCs w:val="28"/>
        </w:rPr>
        <w:t>полностью возвращено за 2020 год (184,33 тыс. руб.) и за 2021 год  (54,40 тыс. руб.).</w:t>
      </w:r>
      <w:r>
        <w:rPr>
          <w:sz w:val="28"/>
          <w:szCs w:val="28"/>
        </w:rPr>
        <w:t xml:space="preserve"> Остаток положительного сглаживания к возврату составит 427,64 тыс. руб.</w:t>
      </w:r>
    </w:p>
    <w:p w14:paraId="14AC11AD" w14:textId="77777777" w:rsidR="00253B52" w:rsidRDefault="00253B52" w:rsidP="00253B52">
      <w:pPr>
        <w:tabs>
          <w:tab w:val="left" w:pos="1134"/>
        </w:tabs>
        <w:ind w:firstLine="709"/>
        <w:jc w:val="both"/>
        <w:rPr>
          <w:sz w:val="28"/>
          <w:szCs w:val="28"/>
        </w:rPr>
      </w:pPr>
      <w:r>
        <w:rPr>
          <w:sz w:val="28"/>
          <w:szCs w:val="28"/>
        </w:rPr>
        <w:t xml:space="preserve">На 2022 год предлагается учесть отрицательное сглаживание в сумме 135,95 тыс. руб. </w:t>
      </w:r>
      <w:r w:rsidRPr="00832235">
        <w:rPr>
          <w:sz w:val="28"/>
          <w:szCs w:val="28"/>
        </w:rPr>
        <w:t xml:space="preserve">Остаток </w:t>
      </w:r>
      <w:r>
        <w:rPr>
          <w:sz w:val="28"/>
          <w:szCs w:val="28"/>
        </w:rPr>
        <w:t>отрицательного</w:t>
      </w:r>
      <w:r w:rsidRPr="00832235">
        <w:rPr>
          <w:sz w:val="28"/>
          <w:szCs w:val="28"/>
        </w:rPr>
        <w:t xml:space="preserve"> сглаживания будет учтен в последующие периоды регулирования</w:t>
      </w:r>
      <w:r>
        <w:rPr>
          <w:sz w:val="28"/>
          <w:szCs w:val="28"/>
        </w:rPr>
        <w:t>:</w:t>
      </w:r>
    </w:p>
    <w:p w14:paraId="282EC4B5" w14:textId="77777777" w:rsidR="00253B52" w:rsidRPr="00832235" w:rsidRDefault="00253B52" w:rsidP="00253B52">
      <w:pPr>
        <w:tabs>
          <w:tab w:val="left" w:pos="1134"/>
        </w:tabs>
        <w:ind w:firstLine="709"/>
        <w:jc w:val="both"/>
        <w:rPr>
          <w:sz w:val="28"/>
          <w:szCs w:val="28"/>
        </w:rPr>
      </w:pPr>
    </w:p>
    <w:tbl>
      <w:tblPr>
        <w:tblStyle w:val="afc"/>
        <w:tblW w:w="0" w:type="auto"/>
        <w:tblInd w:w="1809" w:type="dxa"/>
        <w:tblLook w:val="04A0" w:firstRow="1" w:lastRow="0" w:firstColumn="1" w:lastColumn="0" w:noHBand="0" w:noVBand="1"/>
      </w:tblPr>
      <w:tblGrid>
        <w:gridCol w:w="1560"/>
        <w:gridCol w:w="1275"/>
        <w:gridCol w:w="1276"/>
        <w:gridCol w:w="1134"/>
        <w:gridCol w:w="1276"/>
      </w:tblGrid>
      <w:tr w:rsidR="00253B52" w:rsidRPr="00832235" w14:paraId="25053397" w14:textId="77777777" w:rsidTr="00545B77">
        <w:tc>
          <w:tcPr>
            <w:tcW w:w="1560" w:type="dxa"/>
          </w:tcPr>
          <w:p w14:paraId="253D29B3" w14:textId="77777777" w:rsidR="00253B52" w:rsidRPr="00832235" w:rsidRDefault="00253B52" w:rsidP="00545B77">
            <w:pPr>
              <w:tabs>
                <w:tab w:val="left" w:pos="1134"/>
              </w:tabs>
              <w:jc w:val="both"/>
              <w:rPr>
                <w:sz w:val="28"/>
                <w:szCs w:val="28"/>
              </w:rPr>
            </w:pPr>
            <w:r w:rsidRPr="00832235">
              <w:rPr>
                <w:sz w:val="28"/>
                <w:szCs w:val="28"/>
              </w:rPr>
              <w:t>2019</w:t>
            </w:r>
          </w:p>
        </w:tc>
        <w:tc>
          <w:tcPr>
            <w:tcW w:w="1275" w:type="dxa"/>
          </w:tcPr>
          <w:p w14:paraId="3675789E" w14:textId="77777777" w:rsidR="00253B52" w:rsidRPr="00832235" w:rsidRDefault="00253B52" w:rsidP="00545B77">
            <w:pPr>
              <w:tabs>
                <w:tab w:val="left" w:pos="1134"/>
              </w:tabs>
              <w:jc w:val="both"/>
              <w:rPr>
                <w:sz w:val="28"/>
                <w:szCs w:val="28"/>
              </w:rPr>
            </w:pPr>
            <w:r w:rsidRPr="00832235">
              <w:rPr>
                <w:sz w:val="28"/>
                <w:szCs w:val="28"/>
              </w:rPr>
              <w:t>2020</w:t>
            </w:r>
          </w:p>
        </w:tc>
        <w:tc>
          <w:tcPr>
            <w:tcW w:w="1276" w:type="dxa"/>
          </w:tcPr>
          <w:p w14:paraId="53A10EE7" w14:textId="77777777" w:rsidR="00253B52" w:rsidRPr="00832235" w:rsidRDefault="00253B52" w:rsidP="00545B77">
            <w:pPr>
              <w:tabs>
                <w:tab w:val="left" w:pos="1134"/>
              </w:tabs>
              <w:jc w:val="both"/>
              <w:rPr>
                <w:sz w:val="28"/>
                <w:szCs w:val="28"/>
              </w:rPr>
            </w:pPr>
            <w:r w:rsidRPr="00832235">
              <w:rPr>
                <w:sz w:val="28"/>
                <w:szCs w:val="28"/>
              </w:rPr>
              <w:t>2021</w:t>
            </w:r>
          </w:p>
        </w:tc>
        <w:tc>
          <w:tcPr>
            <w:tcW w:w="1134" w:type="dxa"/>
          </w:tcPr>
          <w:p w14:paraId="64C59506" w14:textId="77777777" w:rsidR="00253B52" w:rsidRPr="00832235" w:rsidRDefault="00253B52" w:rsidP="00545B77">
            <w:pPr>
              <w:tabs>
                <w:tab w:val="left" w:pos="1134"/>
              </w:tabs>
              <w:jc w:val="both"/>
              <w:rPr>
                <w:sz w:val="28"/>
                <w:szCs w:val="28"/>
              </w:rPr>
            </w:pPr>
            <w:r w:rsidRPr="00832235">
              <w:rPr>
                <w:sz w:val="28"/>
                <w:szCs w:val="28"/>
              </w:rPr>
              <w:t>2022</w:t>
            </w:r>
          </w:p>
        </w:tc>
        <w:tc>
          <w:tcPr>
            <w:tcW w:w="1276" w:type="dxa"/>
          </w:tcPr>
          <w:p w14:paraId="0AF2F09B" w14:textId="77777777" w:rsidR="00253B52" w:rsidRPr="00832235" w:rsidRDefault="00253B52" w:rsidP="00545B77">
            <w:pPr>
              <w:tabs>
                <w:tab w:val="left" w:pos="1134"/>
              </w:tabs>
              <w:jc w:val="both"/>
              <w:rPr>
                <w:sz w:val="28"/>
                <w:szCs w:val="28"/>
              </w:rPr>
            </w:pPr>
            <w:r w:rsidRPr="00832235">
              <w:rPr>
                <w:sz w:val="28"/>
                <w:szCs w:val="28"/>
              </w:rPr>
              <w:t>2023</w:t>
            </w:r>
          </w:p>
        </w:tc>
      </w:tr>
      <w:tr w:rsidR="00253B52" w:rsidRPr="00832235" w14:paraId="6D8C8608" w14:textId="77777777" w:rsidTr="00545B77">
        <w:trPr>
          <w:trHeight w:val="510"/>
        </w:trPr>
        <w:tc>
          <w:tcPr>
            <w:tcW w:w="1560" w:type="dxa"/>
          </w:tcPr>
          <w:p w14:paraId="5398F40F" w14:textId="77777777" w:rsidR="00253B52" w:rsidRPr="00832235" w:rsidRDefault="00253B52" w:rsidP="00545B77">
            <w:pPr>
              <w:tabs>
                <w:tab w:val="left" w:pos="1134"/>
              </w:tabs>
              <w:jc w:val="both"/>
              <w:rPr>
                <w:sz w:val="28"/>
                <w:szCs w:val="28"/>
              </w:rPr>
            </w:pPr>
            <w:r w:rsidRPr="00832235">
              <w:rPr>
                <w:sz w:val="28"/>
                <w:szCs w:val="28"/>
              </w:rPr>
              <w:t>-238,73</w:t>
            </w:r>
          </w:p>
        </w:tc>
        <w:tc>
          <w:tcPr>
            <w:tcW w:w="1275" w:type="dxa"/>
          </w:tcPr>
          <w:p w14:paraId="2DD7B2E0" w14:textId="77777777" w:rsidR="00253B52" w:rsidRPr="00832235" w:rsidRDefault="00253B52" w:rsidP="00545B77">
            <w:pPr>
              <w:tabs>
                <w:tab w:val="left" w:pos="1134"/>
              </w:tabs>
              <w:jc w:val="both"/>
              <w:rPr>
                <w:sz w:val="28"/>
                <w:szCs w:val="28"/>
              </w:rPr>
            </w:pPr>
            <w:r w:rsidRPr="00832235">
              <w:rPr>
                <w:sz w:val="28"/>
                <w:szCs w:val="28"/>
              </w:rPr>
              <w:t>+184,33</w:t>
            </w:r>
          </w:p>
        </w:tc>
        <w:tc>
          <w:tcPr>
            <w:tcW w:w="1276" w:type="dxa"/>
          </w:tcPr>
          <w:p w14:paraId="46F60388" w14:textId="77777777" w:rsidR="00253B52" w:rsidRPr="00832235" w:rsidRDefault="00253B52" w:rsidP="00545B77">
            <w:pPr>
              <w:tabs>
                <w:tab w:val="left" w:pos="1134"/>
              </w:tabs>
              <w:jc w:val="both"/>
              <w:rPr>
                <w:sz w:val="28"/>
                <w:szCs w:val="28"/>
              </w:rPr>
            </w:pPr>
            <w:r w:rsidRPr="00832235">
              <w:rPr>
                <w:sz w:val="28"/>
                <w:szCs w:val="28"/>
              </w:rPr>
              <w:t>+54,40</w:t>
            </w:r>
          </w:p>
          <w:p w14:paraId="66F24F2C" w14:textId="77777777" w:rsidR="00253B52" w:rsidRPr="00832235" w:rsidRDefault="00253B52" w:rsidP="00545B77">
            <w:pPr>
              <w:tabs>
                <w:tab w:val="left" w:pos="1134"/>
              </w:tabs>
              <w:jc w:val="both"/>
              <w:rPr>
                <w:sz w:val="28"/>
                <w:szCs w:val="28"/>
              </w:rPr>
            </w:pPr>
          </w:p>
        </w:tc>
        <w:tc>
          <w:tcPr>
            <w:tcW w:w="1134" w:type="dxa"/>
          </w:tcPr>
          <w:p w14:paraId="78D431DC" w14:textId="77777777" w:rsidR="00253B52" w:rsidRPr="00832235" w:rsidRDefault="00253B52" w:rsidP="00545B77">
            <w:pPr>
              <w:tabs>
                <w:tab w:val="left" w:pos="1134"/>
              </w:tabs>
              <w:jc w:val="both"/>
              <w:rPr>
                <w:sz w:val="28"/>
                <w:szCs w:val="28"/>
              </w:rPr>
            </w:pPr>
          </w:p>
          <w:p w14:paraId="7F89ADD1" w14:textId="77777777" w:rsidR="00253B52" w:rsidRPr="00832235" w:rsidRDefault="00253B52" w:rsidP="00545B77">
            <w:pPr>
              <w:tabs>
                <w:tab w:val="left" w:pos="1134"/>
              </w:tabs>
              <w:jc w:val="both"/>
              <w:rPr>
                <w:sz w:val="28"/>
                <w:szCs w:val="28"/>
              </w:rPr>
            </w:pPr>
          </w:p>
        </w:tc>
        <w:tc>
          <w:tcPr>
            <w:tcW w:w="1276" w:type="dxa"/>
          </w:tcPr>
          <w:p w14:paraId="5FDE3684" w14:textId="77777777" w:rsidR="00253B52" w:rsidRPr="00832235" w:rsidRDefault="00253B52" w:rsidP="00545B77">
            <w:pPr>
              <w:tabs>
                <w:tab w:val="left" w:pos="1134"/>
              </w:tabs>
              <w:jc w:val="both"/>
              <w:rPr>
                <w:sz w:val="28"/>
                <w:szCs w:val="28"/>
              </w:rPr>
            </w:pPr>
          </w:p>
          <w:p w14:paraId="6ADE4F13" w14:textId="77777777" w:rsidR="00253B52" w:rsidRPr="00832235" w:rsidRDefault="00253B52" w:rsidP="00545B77">
            <w:pPr>
              <w:tabs>
                <w:tab w:val="left" w:pos="1134"/>
              </w:tabs>
              <w:jc w:val="both"/>
              <w:rPr>
                <w:sz w:val="28"/>
                <w:szCs w:val="28"/>
              </w:rPr>
            </w:pPr>
          </w:p>
        </w:tc>
      </w:tr>
      <w:tr w:rsidR="00253B52" w:rsidRPr="00832235" w14:paraId="0446378F" w14:textId="77777777" w:rsidTr="00545B77">
        <w:trPr>
          <w:trHeight w:val="450"/>
        </w:trPr>
        <w:tc>
          <w:tcPr>
            <w:tcW w:w="1560" w:type="dxa"/>
          </w:tcPr>
          <w:p w14:paraId="42FEE41B" w14:textId="77777777" w:rsidR="00253B52" w:rsidRPr="00832235" w:rsidRDefault="00253B52" w:rsidP="00545B77">
            <w:pPr>
              <w:tabs>
                <w:tab w:val="left" w:pos="1134"/>
              </w:tabs>
              <w:jc w:val="both"/>
              <w:rPr>
                <w:sz w:val="28"/>
                <w:szCs w:val="28"/>
              </w:rPr>
            </w:pPr>
          </w:p>
        </w:tc>
        <w:tc>
          <w:tcPr>
            <w:tcW w:w="1275" w:type="dxa"/>
          </w:tcPr>
          <w:p w14:paraId="4781BBBF" w14:textId="77777777" w:rsidR="00253B52" w:rsidRPr="00832235" w:rsidRDefault="00253B52" w:rsidP="00545B77">
            <w:pPr>
              <w:tabs>
                <w:tab w:val="left" w:pos="1134"/>
              </w:tabs>
              <w:jc w:val="both"/>
              <w:rPr>
                <w:sz w:val="28"/>
                <w:szCs w:val="28"/>
              </w:rPr>
            </w:pPr>
          </w:p>
        </w:tc>
        <w:tc>
          <w:tcPr>
            <w:tcW w:w="1276" w:type="dxa"/>
          </w:tcPr>
          <w:p w14:paraId="570C635B" w14:textId="77777777" w:rsidR="00253B52" w:rsidRPr="00832235" w:rsidRDefault="00253B52" w:rsidP="00545B77">
            <w:pPr>
              <w:tabs>
                <w:tab w:val="left" w:pos="1134"/>
              </w:tabs>
              <w:jc w:val="both"/>
              <w:rPr>
                <w:sz w:val="28"/>
                <w:szCs w:val="28"/>
              </w:rPr>
            </w:pPr>
            <w:r w:rsidRPr="00832235">
              <w:rPr>
                <w:sz w:val="28"/>
                <w:szCs w:val="28"/>
              </w:rPr>
              <w:t>+427,64</w:t>
            </w:r>
          </w:p>
        </w:tc>
        <w:tc>
          <w:tcPr>
            <w:tcW w:w="1134" w:type="dxa"/>
          </w:tcPr>
          <w:p w14:paraId="114C7327" w14:textId="77777777" w:rsidR="00253B52" w:rsidRPr="00832235" w:rsidRDefault="00253B52" w:rsidP="00545B77">
            <w:pPr>
              <w:tabs>
                <w:tab w:val="left" w:pos="1134"/>
              </w:tabs>
              <w:jc w:val="both"/>
              <w:rPr>
                <w:sz w:val="28"/>
                <w:szCs w:val="28"/>
              </w:rPr>
            </w:pPr>
            <w:r w:rsidRPr="00832235">
              <w:rPr>
                <w:sz w:val="28"/>
                <w:szCs w:val="28"/>
              </w:rPr>
              <w:t>-</w:t>
            </w:r>
            <w:r>
              <w:rPr>
                <w:sz w:val="28"/>
                <w:szCs w:val="28"/>
              </w:rPr>
              <w:t>135,95</w:t>
            </w:r>
          </w:p>
        </w:tc>
        <w:tc>
          <w:tcPr>
            <w:tcW w:w="1276" w:type="dxa"/>
          </w:tcPr>
          <w:p w14:paraId="3CEA5185" w14:textId="77777777" w:rsidR="00253B52" w:rsidRPr="00832235" w:rsidRDefault="00253B52" w:rsidP="00545B77">
            <w:pPr>
              <w:tabs>
                <w:tab w:val="left" w:pos="1134"/>
              </w:tabs>
              <w:jc w:val="both"/>
              <w:rPr>
                <w:sz w:val="28"/>
                <w:szCs w:val="28"/>
              </w:rPr>
            </w:pPr>
            <w:r w:rsidRPr="00832235">
              <w:rPr>
                <w:sz w:val="28"/>
                <w:szCs w:val="28"/>
              </w:rPr>
              <w:t>-2</w:t>
            </w:r>
            <w:r>
              <w:rPr>
                <w:sz w:val="28"/>
                <w:szCs w:val="28"/>
              </w:rPr>
              <w:t>91,69</w:t>
            </w:r>
          </w:p>
        </w:tc>
      </w:tr>
    </w:tbl>
    <w:p w14:paraId="14CE0D11" w14:textId="77777777" w:rsidR="00253B52" w:rsidRDefault="00253B52" w:rsidP="00253B52">
      <w:pPr>
        <w:jc w:val="center"/>
        <w:rPr>
          <w:rFonts w:eastAsiaTheme="minorHAnsi"/>
          <w:b/>
          <w:bCs/>
          <w:sz w:val="28"/>
          <w:szCs w:val="28"/>
          <w:u w:val="single"/>
          <w:lang w:eastAsia="en-US"/>
        </w:rPr>
      </w:pPr>
    </w:p>
    <w:p w14:paraId="3FD80DC8" w14:textId="77777777" w:rsidR="00253B52" w:rsidRPr="009279E4" w:rsidRDefault="00253B52" w:rsidP="00253B52">
      <w:pPr>
        <w:jc w:val="center"/>
        <w:rPr>
          <w:rFonts w:eastAsiaTheme="minorHAnsi"/>
          <w:b/>
          <w:bCs/>
          <w:sz w:val="28"/>
          <w:szCs w:val="28"/>
          <w:u w:val="single"/>
          <w:lang w:eastAsia="en-US"/>
        </w:rPr>
      </w:pPr>
      <w:r>
        <w:rPr>
          <w:rFonts w:eastAsiaTheme="minorHAnsi"/>
          <w:b/>
          <w:bCs/>
          <w:sz w:val="28"/>
          <w:szCs w:val="28"/>
          <w:u w:val="single"/>
          <w:lang w:eastAsia="en-US"/>
        </w:rPr>
        <w:t>Р</w:t>
      </w:r>
      <w:r w:rsidRPr="009279E4">
        <w:rPr>
          <w:rFonts w:eastAsiaTheme="minorHAnsi"/>
          <w:b/>
          <w:bCs/>
          <w:sz w:val="28"/>
          <w:szCs w:val="28"/>
          <w:u w:val="single"/>
          <w:lang w:eastAsia="en-US"/>
        </w:rPr>
        <w:t>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E958BDE" w14:textId="77777777" w:rsidR="00253B52" w:rsidRPr="009279E4" w:rsidRDefault="00253B52" w:rsidP="00253B52">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9279E4">
          <w:rPr>
            <w:rFonts w:eastAsiaTheme="minorHAnsi"/>
            <w:color w:val="0000FF"/>
            <w:sz w:val="28"/>
            <w:szCs w:val="28"/>
            <w:lang w:eastAsia="en-US"/>
          </w:rPr>
          <w:t>формуле (33)</w:t>
        </w:r>
      </w:hyperlink>
      <w:r w:rsidRPr="009279E4">
        <w:rPr>
          <w:rFonts w:eastAsiaTheme="minorHAns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2A23B82A" w14:textId="77777777" w:rsidR="00253B52" w:rsidRPr="009279E4" w:rsidRDefault="00253B52" w:rsidP="00253B52">
      <w:pPr>
        <w:jc w:val="both"/>
        <w:outlineLvl w:val="0"/>
        <w:rPr>
          <w:rFonts w:eastAsiaTheme="minorHAnsi"/>
          <w:sz w:val="28"/>
          <w:szCs w:val="28"/>
          <w:lang w:eastAsia="en-US"/>
        </w:rPr>
      </w:pPr>
    </w:p>
    <w:p w14:paraId="375CE80B"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E11948C" wp14:editId="537C64B3">
            <wp:extent cx="27908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023EBE19"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где:</w:t>
      </w:r>
    </w:p>
    <w:p w14:paraId="3C0F7F3A"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62FF673" wp14:editId="590E884C">
            <wp:extent cx="69532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6" w:history="1">
        <w:r w:rsidRPr="009279E4">
          <w:rPr>
            <w:rFonts w:eastAsiaTheme="minorHAnsi"/>
            <w:color w:val="0000FF"/>
            <w:sz w:val="28"/>
            <w:szCs w:val="28"/>
            <w:lang w:eastAsia="en-US"/>
          </w:rPr>
          <w:t>формулой (38)</w:t>
        </w:r>
      </w:hyperlink>
      <w:r w:rsidRPr="009279E4">
        <w:rPr>
          <w:rFonts w:eastAsiaTheme="minorHAnsi"/>
          <w:sz w:val="28"/>
          <w:szCs w:val="28"/>
          <w:lang w:eastAsia="en-US"/>
        </w:rPr>
        <w:t xml:space="preserve"> настоящих Методических указаний;</w:t>
      </w:r>
    </w:p>
    <w:p w14:paraId="3990AC1D"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D8FA261" wp14:editId="2A5523C1">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w:t>
      </w:r>
      <w:r w:rsidRPr="009279E4">
        <w:rPr>
          <w:rFonts w:eastAsiaTheme="minorHAnsi"/>
          <w:sz w:val="28"/>
          <w:szCs w:val="28"/>
          <w:lang w:eastAsia="en-US"/>
        </w:rPr>
        <w:lastRenderedPageBreak/>
        <w:t>2)-м году и тарифов, установленных в соответствии с главой VII настоящих Методических указаний на (i-2)-й год, без учета уровня собираемости платежей;</w:t>
      </w:r>
    </w:p>
    <w:p w14:paraId="7E27AF6B"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 xml:space="preserve">В случае если на i-2 год применялся метод экономически обоснованных расходов, то </w:t>
      </w:r>
      <w:r w:rsidRPr="009279E4">
        <w:rPr>
          <w:rFonts w:eastAsiaTheme="minorHAnsi"/>
          <w:noProof/>
          <w:position w:val="-12"/>
          <w:sz w:val="28"/>
          <w:szCs w:val="28"/>
          <w:lang w:eastAsia="en-US"/>
        </w:rPr>
        <w:drawing>
          <wp:inline distT="0" distB="0" distL="0" distR="0" wp14:anchorId="1F4965A7" wp14:editId="5DCD7688">
            <wp:extent cx="8191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279E4">
        <w:rPr>
          <w:rFonts w:eastAsiaTheme="minorHAnsi"/>
          <w:sz w:val="28"/>
          <w:szCs w:val="28"/>
          <w:lang w:eastAsia="en-US"/>
        </w:rPr>
        <w:t xml:space="preserve"> определяется по </w:t>
      </w:r>
      <w:hyperlink w:anchor="Par9" w:history="1">
        <w:r w:rsidRPr="009279E4">
          <w:rPr>
            <w:rFonts w:eastAsiaTheme="minorHAnsi"/>
            <w:color w:val="0000FF"/>
            <w:sz w:val="28"/>
            <w:szCs w:val="28"/>
            <w:lang w:eastAsia="en-US"/>
          </w:rPr>
          <w:t>формуле (33.1)</w:t>
        </w:r>
      </w:hyperlink>
    </w:p>
    <w:p w14:paraId="5381A8BC" w14:textId="77777777" w:rsidR="00253B52" w:rsidRPr="009279E4" w:rsidRDefault="00253B52" w:rsidP="00253B52">
      <w:pPr>
        <w:jc w:val="both"/>
        <w:rPr>
          <w:rFonts w:eastAsiaTheme="minorHAnsi"/>
          <w:sz w:val="28"/>
          <w:szCs w:val="28"/>
          <w:lang w:eastAsia="en-US"/>
        </w:rPr>
      </w:pPr>
    </w:p>
    <w:p w14:paraId="303320B8" w14:textId="77777777" w:rsidR="00253B52" w:rsidRPr="009279E4" w:rsidRDefault="00253B52" w:rsidP="00253B52">
      <w:pPr>
        <w:jc w:val="center"/>
        <w:rPr>
          <w:rFonts w:eastAsiaTheme="minorHAnsi"/>
          <w:sz w:val="28"/>
          <w:szCs w:val="28"/>
          <w:lang w:eastAsia="en-US"/>
        </w:rPr>
      </w:pPr>
      <w:bookmarkStart w:id="126" w:name="Par9"/>
      <w:bookmarkEnd w:id="126"/>
      <w:r w:rsidRPr="009279E4">
        <w:rPr>
          <w:rFonts w:eastAsiaTheme="minorHAnsi"/>
          <w:noProof/>
          <w:position w:val="-12"/>
          <w:sz w:val="28"/>
          <w:szCs w:val="28"/>
          <w:lang w:eastAsia="en-US"/>
        </w:rPr>
        <w:drawing>
          <wp:inline distT="0" distB="0" distL="0" distR="0" wp14:anchorId="2E492875" wp14:editId="47A1DD4E">
            <wp:extent cx="23241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347B0651" w14:textId="77777777" w:rsidR="00253B52" w:rsidRPr="009279E4" w:rsidRDefault="00253B52" w:rsidP="00253B52">
      <w:pPr>
        <w:jc w:val="both"/>
        <w:rPr>
          <w:rFonts w:eastAsiaTheme="minorHAnsi"/>
          <w:sz w:val="28"/>
          <w:szCs w:val="28"/>
          <w:lang w:eastAsia="en-US"/>
        </w:rPr>
      </w:pPr>
    </w:p>
    <w:p w14:paraId="6EAE123C"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7B3DA25" wp14:editId="39C48AFE">
            <wp:extent cx="2905125" cy="333375"/>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26FE8C92" w14:textId="77777777" w:rsidR="00253B52" w:rsidRPr="009279E4" w:rsidRDefault="00253B52" w:rsidP="00253B52">
      <w:pPr>
        <w:jc w:val="both"/>
        <w:rPr>
          <w:rFonts w:eastAsiaTheme="minorHAnsi"/>
          <w:sz w:val="28"/>
          <w:szCs w:val="28"/>
          <w:lang w:eastAsia="en-US"/>
        </w:rPr>
      </w:pPr>
    </w:p>
    <w:p w14:paraId="0E6391C9"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где:</w:t>
      </w:r>
    </w:p>
    <w:p w14:paraId="1CDC9035"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44150C0A" wp14:editId="767BA655">
            <wp:extent cx="742950" cy="323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494FFF8"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0A90EC2" wp14:editId="70A7CFF6">
            <wp:extent cx="600075" cy="3333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279E4">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32CA834"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0E20601" wp14:editId="2A0D407D">
            <wp:extent cx="5905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279E4">
        <w:rPr>
          <w:rFonts w:eastAsiaTheme="minorHAns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33DCE4D" w14:textId="77777777" w:rsidR="00253B52" w:rsidRPr="009279E4" w:rsidRDefault="00253B52" w:rsidP="00253B52">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9279E4">
          <w:rPr>
            <w:rFonts w:eastAsiaTheme="minorHAnsi"/>
            <w:color w:val="0000FF"/>
            <w:sz w:val="28"/>
            <w:szCs w:val="28"/>
            <w:lang w:eastAsia="en-US"/>
          </w:rPr>
          <w:t>формула 38.1</w:t>
        </w:r>
      </w:hyperlink>
      <w:r w:rsidRPr="009279E4">
        <w:rPr>
          <w:rFonts w:eastAsiaTheme="minorHAnsi"/>
          <w:sz w:val="28"/>
          <w:szCs w:val="28"/>
          <w:lang w:eastAsia="en-US"/>
        </w:rPr>
        <w:t xml:space="preserve">) или метода индексации (применяется </w:t>
      </w:r>
      <w:hyperlink w:anchor="Par2" w:history="1">
        <w:r w:rsidRPr="009279E4">
          <w:rPr>
            <w:rFonts w:eastAsiaTheme="minorHAnsi"/>
            <w:color w:val="0000FF"/>
            <w:sz w:val="28"/>
            <w:szCs w:val="28"/>
            <w:lang w:eastAsia="en-US"/>
          </w:rPr>
          <w:t>формула 38</w:t>
        </w:r>
      </w:hyperlink>
      <w:r w:rsidRPr="009279E4">
        <w:rPr>
          <w:rFonts w:eastAsiaTheme="minorHAnsi"/>
          <w:sz w:val="28"/>
          <w:szCs w:val="28"/>
          <w:lang w:eastAsia="en-US"/>
        </w:rPr>
        <w:t xml:space="preserve">), рассчитывается с учетом </w:t>
      </w:r>
      <w:hyperlink r:id="rId124"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 </w:t>
      </w:r>
      <w:hyperlink r:id="rId125" w:history="1">
        <w:r w:rsidRPr="009279E4">
          <w:rPr>
            <w:rFonts w:eastAsiaTheme="minorHAnsi"/>
            <w:color w:val="0000FF"/>
            <w:sz w:val="28"/>
            <w:szCs w:val="28"/>
            <w:lang w:eastAsia="en-US"/>
          </w:rPr>
          <w:t>23</w:t>
        </w:r>
      </w:hyperlink>
      <w:r w:rsidRPr="009279E4">
        <w:rPr>
          <w:rFonts w:eastAsiaTheme="minorHAnsi"/>
          <w:sz w:val="28"/>
          <w:szCs w:val="28"/>
          <w:lang w:eastAsia="en-US"/>
        </w:rPr>
        <w:t xml:space="preserve"> Основ ценообразования по формуле:</w:t>
      </w:r>
    </w:p>
    <w:p w14:paraId="452019BE" w14:textId="77777777" w:rsidR="00253B52" w:rsidRPr="009279E4" w:rsidRDefault="00253B52" w:rsidP="00253B52">
      <w:pPr>
        <w:jc w:val="both"/>
        <w:outlineLvl w:val="0"/>
        <w:rPr>
          <w:rFonts w:eastAsiaTheme="minorHAnsi"/>
          <w:sz w:val="28"/>
          <w:szCs w:val="28"/>
          <w:lang w:eastAsia="en-US"/>
        </w:rPr>
      </w:pPr>
    </w:p>
    <w:p w14:paraId="7B886995"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4"/>
          <w:sz w:val="28"/>
          <w:szCs w:val="28"/>
          <w:lang w:eastAsia="en-US"/>
        </w:rPr>
        <w:drawing>
          <wp:inline distT="0" distB="0" distL="0" distR="0" wp14:anchorId="596FB315" wp14:editId="2D3604E5">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3B4777FC" w14:textId="77777777" w:rsidR="00253B52" w:rsidRPr="009279E4" w:rsidRDefault="00253B52" w:rsidP="00253B52">
      <w:pPr>
        <w:jc w:val="both"/>
        <w:rPr>
          <w:rFonts w:eastAsiaTheme="minorHAnsi"/>
          <w:sz w:val="28"/>
          <w:szCs w:val="28"/>
          <w:lang w:eastAsia="en-US"/>
        </w:rPr>
      </w:pPr>
    </w:p>
    <w:p w14:paraId="3FD2C5F4" w14:textId="77777777" w:rsidR="00253B52" w:rsidRPr="009279E4" w:rsidRDefault="00253B52" w:rsidP="00253B52">
      <w:pPr>
        <w:jc w:val="center"/>
        <w:rPr>
          <w:rFonts w:eastAsiaTheme="minorHAnsi"/>
          <w:sz w:val="28"/>
          <w:szCs w:val="28"/>
          <w:lang w:eastAsia="en-US"/>
        </w:rPr>
      </w:pPr>
      <w:bookmarkStart w:id="127" w:name="Par4"/>
      <w:bookmarkEnd w:id="127"/>
      <w:r w:rsidRPr="009279E4">
        <w:rPr>
          <w:rFonts w:eastAsiaTheme="minorHAnsi"/>
          <w:noProof/>
          <w:position w:val="-4"/>
          <w:sz w:val="28"/>
          <w:szCs w:val="28"/>
          <w:lang w:eastAsia="en-US"/>
        </w:rPr>
        <w:drawing>
          <wp:inline distT="0" distB="0" distL="0" distR="0" wp14:anchorId="0C669DFC" wp14:editId="57C78963">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1400FF74" w14:textId="77777777" w:rsidR="00253B52" w:rsidRPr="009279E4" w:rsidRDefault="00253B52" w:rsidP="00253B52">
      <w:pPr>
        <w:jc w:val="both"/>
        <w:rPr>
          <w:rFonts w:eastAsiaTheme="minorHAnsi"/>
          <w:sz w:val="28"/>
          <w:szCs w:val="28"/>
          <w:lang w:eastAsia="en-US"/>
        </w:rPr>
      </w:pPr>
    </w:p>
    <w:p w14:paraId="0554C881"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где:</w:t>
      </w:r>
    </w:p>
    <w:p w14:paraId="209CBBA8" w14:textId="77777777" w:rsidR="00253B52" w:rsidRPr="00EB37F1" w:rsidRDefault="00253B52" w:rsidP="00253B52">
      <w:pPr>
        <w:ind w:firstLine="540"/>
        <w:jc w:val="both"/>
        <w:rPr>
          <w:rFonts w:eastAsiaTheme="minorHAnsi"/>
          <w:lang w:eastAsia="en-US"/>
        </w:rPr>
      </w:pPr>
      <w:r w:rsidRPr="009279E4">
        <w:rPr>
          <w:rFonts w:eastAsiaTheme="minorHAnsi"/>
          <w:noProof/>
          <w:position w:val="-12"/>
          <w:sz w:val="28"/>
          <w:szCs w:val="28"/>
          <w:lang w:eastAsia="en-US"/>
        </w:rPr>
        <w:lastRenderedPageBreak/>
        <w:drawing>
          <wp:inline distT="0" distB="0" distL="0" distR="0" wp14:anchorId="1CEE87B0" wp14:editId="05D833EC">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w:t>
      </w:r>
      <w:r w:rsidRPr="00EB37F1">
        <w:rPr>
          <w:rFonts w:eastAsiaTheme="minorHAnsi"/>
          <w:lang w:eastAsia="en-US"/>
        </w:rPr>
        <w:t xml:space="preserve">операционные расходы, в i-2 году, определенные исходя из уточненных параметров расчета тарифов (индексов) в соответствии с </w:t>
      </w:r>
      <w:hyperlink w:anchor="Par42" w:history="1">
        <w:r w:rsidRPr="00EB37F1">
          <w:rPr>
            <w:rFonts w:eastAsiaTheme="minorHAnsi"/>
            <w:color w:val="0000FF"/>
            <w:lang w:eastAsia="en-US"/>
          </w:rPr>
          <w:t>формулой (40)</w:t>
        </w:r>
      </w:hyperlink>
      <w:r w:rsidRPr="00EB37F1">
        <w:rPr>
          <w:rFonts w:eastAsiaTheme="minorHAnsi"/>
          <w:lang w:eastAsia="en-US"/>
        </w:rPr>
        <w:t xml:space="preserve"> настоящих Методических указаний, тыс. руб.;</w:t>
      </w:r>
    </w:p>
    <w:p w14:paraId="37D7D7C0" w14:textId="77777777" w:rsidR="00253B52" w:rsidRPr="00EB37F1" w:rsidRDefault="00253B52" w:rsidP="00253B52">
      <w:pPr>
        <w:ind w:firstLine="540"/>
        <w:jc w:val="both"/>
        <w:rPr>
          <w:rFonts w:eastAsiaTheme="minorHAnsi"/>
          <w:lang w:eastAsia="en-US"/>
        </w:rPr>
      </w:pPr>
      <w:r w:rsidRPr="00EB37F1">
        <w:rPr>
          <w:rFonts w:eastAsiaTheme="minorHAnsi"/>
          <w:noProof/>
          <w:position w:val="-12"/>
          <w:lang w:eastAsia="en-US"/>
        </w:rPr>
        <w:drawing>
          <wp:inline distT="0" distB="0" distL="0" distR="0" wp14:anchorId="524C9510" wp14:editId="5EFF66B8">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B37F1">
        <w:rPr>
          <w:rFonts w:eastAsiaTheme="minorHAnsi"/>
          <w:lang w:eastAsia="en-US"/>
        </w:rPr>
        <w:t xml:space="preserve"> - фактические документально подтвержденные неподконтрольные расходы в (i-2)-м году, определяемые с учетом </w:t>
      </w:r>
      <w:hyperlink r:id="rId130" w:history="1">
        <w:r w:rsidRPr="00EB37F1">
          <w:rPr>
            <w:rFonts w:eastAsiaTheme="minorHAnsi"/>
            <w:color w:val="0000FF"/>
            <w:lang w:eastAsia="en-US"/>
          </w:rPr>
          <w:t>пунктов 22</w:t>
        </w:r>
      </w:hyperlink>
      <w:r w:rsidRPr="00EB37F1">
        <w:rPr>
          <w:rFonts w:eastAsiaTheme="minorHAnsi"/>
          <w:lang w:eastAsia="en-US"/>
        </w:rPr>
        <w:t xml:space="preserve">, </w:t>
      </w:r>
      <w:hyperlink r:id="rId131" w:history="1">
        <w:r w:rsidRPr="00EB37F1">
          <w:rPr>
            <w:rFonts w:eastAsiaTheme="minorHAnsi"/>
            <w:color w:val="0000FF"/>
            <w:lang w:eastAsia="en-US"/>
          </w:rPr>
          <w:t>29</w:t>
        </w:r>
      </w:hyperlink>
      <w:r w:rsidRPr="00EB37F1">
        <w:rPr>
          <w:rFonts w:eastAsiaTheme="minorHAnsi"/>
          <w:lang w:eastAsia="en-US"/>
        </w:rPr>
        <w:t xml:space="preserve">, </w:t>
      </w:r>
      <w:hyperlink r:id="rId132" w:history="1">
        <w:r w:rsidRPr="00EB37F1">
          <w:rPr>
            <w:rFonts w:eastAsiaTheme="minorHAnsi"/>
            <w:color w:val="0000FF"/>
            <w:lang w:eastAsia="en-US"/>
          </w:rPr>
          <w:t>49</w:t>
        </w:r>
      </w:hyperlink>
      <w:r w:rsidRPr="00EB37F1">
        <w:rPr>
          <w:rFonts w:eastAsiaTheme="minorHAnsi"/>
          <w:lang w:eastAsia="en-US"/>
        </w:rPr>
        <w:t xml:space="preserve">, </w:t>
      </w:r>
      <w:hyperlink r:id="rId133" w:history="1">
        <w:r w:rsidRPr="00EB37F1">
          <w:rPr>
            <w:rFonts w:eastAsiaTheme="minorHAnsi"/>
            <w:color w:val="0000FF"/>
            <w:lang w:eastAsia="en-US"/>
          </w:rPr>
          <w:t>51</w:t>
        </w:r>
      </w:hyperlink>
      <w:r w:rsidRPr="00EB37F1">
        <w:rPr>
          <w:rFonts w:eastAsiaTheme="minorHAnsi"/>
          <w:lang w:eastAsia="en-US"/>
        </w:rPr>
        <w:t xml:space="preserve"> - </w:t>
      </w:r>
      <w:hyperlink r:id="rId134" w:history="1">
        <w:r w:rsidRPr="00EB37F1">
          <w:rPr>
            <w:rFonts w:eastAsiaTheme="minorHAnsi"/>
            <w:color w:val="0000FF"/>
            <w:lang w:eastAsia="en-US"/>
          </w:rPr>
          <w:t>60</w:t>
        </w:r>
      </w:hyperlink>
      <w:r w:rsidRPr="00EB37F1">
        <w:rPr>
          <w:rFonts w:eastAsiaTheme="minorHAnsi"/>
          <w:lang w:eastAsia="en-US"/>
        </w:rPr>
        <w:t xml:space="preserve"> и </w:t>
      </w:r>
      <w:hyperlink r:id="rId135" w:history="1">
        <w:r w:rsidRPr="00EB37F1">
          <w:rPr>
            <w:rFonts w:eastAsiaTheme="minorHAnsi"/>
            <w:color w:val="0000FF"/>
            <w:lang w:eastAsia="en-US"/>
          </w:rPr>
          <w:t>88</w:t>
        </w:r>
      </w:hyperlink>
      <w:r w:rsidRPr="00EB37F1">
        <w:rPr>
          <w:rFonts w:eastAsiaTheme="minorHAnsi"/>
          <w:lang w:eastAsia="en-US"/>
        </w:rPr>
        <w:t xml:space="preserve"> настоящих Методических указаний;</w:t>
      </w:r>
    </w:p>
    <w:p w14:paraId="6E7CB1AC" w14:textId="77777777" w:rsidR="00253B52" w:rsidRPr="00EB37F1" w:rsidRDefault="00253B52" w:rsidP="00253B52">
      <w:pPr>
        <w:ind w:firstLine="540"/>
        <w:jc w:val="both"/>
        <w:rPr>
          <w:rFonts w:eastAsiaTheme="minorHAnsi"/>
          <w:lang w:eastAsia="en-US"/>
        </w:rPr>
      </w:pPr>
      <w:r w:rsidRPr="00EB37F1">
        <w:rPr>
          <w:rFonts w:eastAsiaTheme="minorHAnsi"/>
          <w:noProof/>
          <w:position w:val="-12"/>
          <w:lang w:eastAsia="en-US"/>
        </w:rPr>
        <w:drawing>
          <wp:inline distT="0" distB="0" distL="0" distR="0" wp14:anchorId="07148DDE" wp14:editId="3A933C24">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EB37F1">
        <w:rPr>
          <w:rFonts w:eastAsiaTheme="minorHAnsi"/>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EB37F1">
          <w:rPr>
            <w:rFonts w:eastAsiaTheme="minorHAnsi"/>
            <w:color w:val="0000FF"/>
            <w:lang w:eastAsia="en-US"/>
          </w:rPr>
          <w:t>формулой (40.1)</w:t>
        </w:r>
      </w:hyperlink>
      <w:r w:rsidRPr="00EB37F1">
        <w:rPr>
          <w:rFonts w:eastAsiaTheme="minorHAnsi"/>
          <w:lang w:eastAsia="en-US"/>
        </w:rPr>
        <w:t xml:space="preserve"> настоящих Методических указаний, тыс. руб.;</w:t>
      </w:r>
    </w:p>
    <w:p w14:paraId="40B8F3EB" w14:textId="77777777" w:rsidR="00253B52" w:rsidRPr="00EB37F1" w:rsidRDefault="00253B52" w:rsidP="00253B52">
      <w:pPr>
        <w:ind w:firstLine="540"/>
        <w:jc w:val="both"/>
        <w:rPr>
          <w:rFonts w:eastAsiaTheme="minorHAnsi"/>
          <w:lang w:eastAsia="en-US"/>
        </w:rPr>
      </w:pPr>
      <w:r w:rsidRPr="00EB37F1">
        <w:rPr>
          <w:rFonts w:eastAsiaTheme="minorHAnsi"/>
          <w:noProof/>
          <w:position w:val="-12"/>
          <w:lang w:eastAsia="en-US"/>
        </w:rPr>
        <w:drawing>
          <wp:inline distT="0" distB="0" distL="0" distR="0" wp14:anchorId="3D76F749" wp14:editId="17F98CEE">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B37F1">
        <w:rPr>
          <w:rFonts w:eastAsiaTheme="minorHAnsi"/>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38" w:history="1">
        <w:r w:rsidRPr="00EB37F1">
          <w:rPr>
            <w:rFonts w:eastAsiaTheme="minorHAnsi"/>
            <w:color w:val="0000FF"/>
            <w:lang w:eastAsia="en-US"/>
          </w:rPr>
          <w:t>пунктом 28</w:t>
        </w:r>
      </w:hyperlink>
      <w:r w:rsidRPr="00EB37F1">
        <w:rPr>
          <w:rFonts w:eastAsiaTheme="minorHAnsi"/>
          <w:lang w:eastAsia="en-US"/>
        </w:rPr>
        <w:t xml:space="preserve"> настоящих Методических указаний, тыс. руб.;</w:t>
      </w:r>
    </w:p>
    <w:p w14:paraId="12724F86" w14:textId="77777777" w:rsidR="00253B52" w:rsidRPr="00EB37F1" w:rsidRDefault="00253B52" w:rsidP="00253B52">
      <w:pPr>
        <w:ind w:firstLine="540"/>
        <w:jc w:val="both"/>
        <w:rPr>
          <w:rFonts w:eastAsiaTheme="minorHAnsi"/>
          <w:lang w:eastAsia="en-US"/>
        </w:rPr>
      </w:pPr>
      <w:r w:rsidRPr="00EB37F1">
        <w:rPr>
          <w:rFonts w:eastAsiaTheme="minorHAnsi"/>
          <w:noProof/>
          <w:position w:val="-11"/>
          <w:lang w:eastAsia="en-US"/>
        </w:rPr>
        <w:drawing>
          <wp:inline distT="0" distB="0" distL="0" distR="0" wp14:anchorId="5BA03F08" wp14:editId="2D9EF511">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EB37F1">
        <w:rPr>
          <w:rFonts w:eastAsiaTheme="minorHAnsi"/>
          <w:lang w:eastAsia="en-US"/>
        </w:rPr>
        <w:t xml:space="preserve"> - величина нормативной прибыли в (i-2)-м году, определяемая в соответствии с </w:t>
      </w:r>
      <w:hyperlink r:id="rId140" w:history="1">
        <w:r w:rsidRPr="00EB37F1">
          <w:rPr>
            <w:rFonts w:eastAsiaTheme="minorHAnsi"/>
            <w:color w:val="0000FF"/>
            <w:lang w:eastAsia="en-US"/>
          </w:rPr>
          <w:t>пунктом 86</w:t>
        </w:r>
      </w:hyperlink>
      <w:r w:rsidRPr="00EB37F1">
        <w:rPr>
          <w:rFonts w:eastAsiaTheme="minorHAnsi"/>
          <w:lang w:eastAsia="en-US"/>
        </w:rPr>
        <w:t xml:space="preserve"> настоящих Методический указаний, тыс. руб.;</w:t>
      </w:r>
    </w:p>
    <w:p w14:paraId="4661704A" w14:textId="77777777" w:rsidR="00253B52" w:rsidRPr="00EB37F1" w:rsidRDefault="00253B52" w:rsidP="00253B52">
      <w:pPr>
        <w:ind w:firstLine="540"/>
        <w:jc w:val="both"/>
        <w:rPr>
          <w:rFonts w:eastAsiaTheme="minorHAnsi"/>
          <w:lang w:eastAsia="en-US"/>
        </w:rPr>
      </w:pPr>
      <w:r w:rsidRPr="00EB37F1">
        <w:rPr>
          <w:rFonts w:eastAsiaTheme="minorHAnsi"/>
          <w:noProof/>
          <w:position w:val="-12"/>
          <w:lang w:eastAsia="en-US"/>
        </w:rPr>
        <w:drawing>
          <wp:inline distT="0" distB="0" distL="0" distR="0" wp14:anchorId="462C5AE0" wp14:editId="2EA72B14">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EB37F1">
        <w:rPr>
          <w:rFonts w:eastAsiaTheme="minorHAnsi"/>
          <w:lang w:eastAsia="en-US"/>
        </w:rPr>
        <w:t xml:space="preserve"> - расчетная предпринимательская прибыль гарантирующей организации в (i-2)-м году, определяемая в соответствии с </w:t>
      </w:r>
      <w:hyperlink r:id="rId142" w:history="1">
        <w:r w:rsidRPr="00EB37F1">
          <w:rPr>
            <w:rFonts w:eastAsiaTheme="minorHAnsi"/>
            <w:color w:val="0000FF"/>
            <w:lang w:eastAsia="en-US"/>
          </w:rPr>
          <w:t>пунктом 86(1)</w:t>
        </w:r>
      </w:hyperlink>
      <w:r w:rsidRPr="00EB37F1">
        <w:rPr>
          <w:rFonts w:eastAsiaTheme="minorHAnsi"/>
          <w:lang w:eastAsia="en-US"/>
        </w:rPr>
        <w:t xml:space="preserve"> настоящих Методических указаний исходя из скорректированных расходов, тыс. руб.;</w:t>
      </w:r>
    </w:p>
    <w:p w14:paraId="231DB1F5" w14:textId="77777777" w:rsidR="00253B52" w:rsidRPr="00EB37F1" w:rsidRDefault="00253B52" w:rsidP="00253B52">
      <w:pPr>
        <w:ind w:firstLine="540"/>
        <w:jc w:val="both"/>
        <w:rPr>
          <w:rFonts w:eastAsiaTheme="minorHAnsi"/>
          <w:lang w:eastAsia="en-US"/>
        </w:rPr>
      </w:pPr>
      <w:r w:rsidRPr="00EB37F1">
        <w:rPr>
          <w:rFonts w:eastAsiaTheme="minorHAnsi"/>
          <w:noProof/>
          <w:position w:val="-12"/>
          <w:lang w:eastAsia="en-US"/>
        </w:rPr>
        <w:drawing>
          <wp:inline distT="0" distB="0" distL="0" distR="0" wp14:anchorId="5E2C60BA" wp14:editId="67879DD4">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B37F1">
        <w:rPr>
          <w:rFonts w:eastAsiaTheme="minorHAnsi"/>
          <w:lang w:eastAsia="en-US"/>
        </w:rPr>
        <w:t xml:space="preserve"> - фактический возврат инвестированного капитала в (i-2)-м году, определяемый в соответствии с </w:t>
      </w:r>
      <w:hyperlink r:id="rId144" w:history="1">
        <w:r w:rsidRPr="00EB37F1">
          <w:rPr>
            <w:rFonts w:eastAsiaTheme="minorHAnsi"/>
            <w:color w:val="0000FF"/>
            <w:lang w:eastAsia="en-US"/>
          </w:rPr>
          <w:t>пунктом 72</w:t>
        </w:r>
      </w:hyperlink>
      <w:r w:rsidRPr="00EB37F1">
        <w:rPr>
          <w:rFonts w:eastAsiaTheme="minorHAnsi"/>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4540CD22" w14:textId="77777777" w:rsidR="00253B52" w:rsidRPr="00EB37F1" w:rsidRDefault="00253B52" w:rsidP="00253B52">
      <w:pPr>
        <w:ind w:firstLine="540"/>
        <w:jc w:val="both"/>
        <w:rPr>
          <w:rFonts w:eastAsiaTheme="minorHAnsi"/>
          <w:lang w:eastAsia="en-US"/>
        </w:rPr>
      </w:pPr>
      <w:r w:rsidRPr="00EB37F1">
        <w:rPr>
          <w:rFonts w:eastAsiaTheme="minorHAnsi"/>
          <w:noProof/>
          <w:position w:val="-14"/>
          <w:lang w:eastAsia="en-US"/>
        </w:rPr>
        <w:drawing>
          <wp:inline distT="0" distB="0" distL="0" distR="0" wp14:anchorId="58BEBB2F" wp14:editId="281FECDE">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B37F1">
        <w:rPr>
          <w:rFonts w:eastAsiaTheme="minorHAnsi"/>
          <w:lang w:eastAsia="en-US"/>
        </w:rPr>
        <w:t xml:space="preserve"> - фактический доход на инвестированный капитал в (i-2)-м году, определяемый в соответствии с </w:t>
      </w:r>
      <w:hyperlink r:id="rId146" w:history="1">
        <w:r w:rsidRPr="00EB37F1">
          <w:rPr>
            <w:rFonts w:eastAsiaTheme="minorHAnsi"/>
            <w:color w:val="0000FF"/>
            <w:lang w:eastAsia="en-US"/>
          </w:rPr>
          <w:t>пунктом 74</w:t>
        </w:r>
      </w:hyperlink>
      <w:r w:rsidRPr="00EB37F1">
        <w:rPr>
          <w:rFonts w:eastAsiaTheme="minorHAnsi"/>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620A75FA" w14:textId="77777777" w:rsidR="00253B52" w:rsidRPr="00EB37F1" w:rsidRDefault="00253B52" w:rsidP="00253B52">
      <w:pPr>
        <w:ind w:firstLine="540"/>
        <w:jc w:val="both"/>
        <w:rPr>
          <w:rFonts w:eastAsiaTheme="minorHAnsi"/>
          <w:lang w:eastAsia="en-US"/>
        </w:rPr>
      </w:pPr>
      <w:r w:rsidRPr="00EB37F1">
        <w:rPr>
          <w:rFonts w:eastAsiaTheme="minorHAnsi"/>
          <w:noProof/>
          <w:position w:val="-11"/>
          <w:lang w:eastAsia="en-US"/>
        </w:rPr>
        <w:drawing>
          <wp:inline distT="0" distB="0" distL="0" distR="0" wp14:anchorId="6BCEBE9D" wp14:editId="75736F30">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EB37F1">
        <w:rPr>
          <w:rFonts w:eastAsiaTheme="minorHAnsi"/>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48" w:history="1">
        <w:r w:rsidRPr="00EB37F1">
          <w:rPr>
            <w:rFonts w:eastAsiaTheme="minorHAnsi"/>
            <w:color w:val="0000FF"/>
            <w:lang w:eastAsia="en-US"/>
          </w:rPr>
          <w:t>формулой (37)</w:t>
        </w:r>
      </w:hyperlink>
      <w:r w:rsidRPr="00EB37F1">
        <w:rPr>
          <w:rFonts w:eastAsiaTheme="minorHAnsi"/>
          <w:lang w:eastAsia="en-US"/>
        </w:rPr>
        <w:t xml:space="preserve"> настоящих Методических указаний, тыс. руб.;</w:t>
      </w:r>
    </w:p>
    <w:p w14:paraId="465CF5DA" w14:textId="77777777" w:rsidR="00253B52" w:rsidRPr="00EB37F1" w:rsidRDefault="00253B52" w:rsidP="00253B52">
      <w:pPr>
        <w:ind w:firstLine="540"/>
        <w:jc w:val="both"/>
        <w:rPr>
          <w:rFonts w:eastAsiaTheme="minorHAnsi"/>
          <w:lang w:eastAsia="en-US"/>
        </w:rPr>
      </w:pPr>
      <w:r w:rsidRPr="00EB37F1">
        <w:rPr>
          <w:rFonts w:eastAsiaTheme="minorHAnsi"/>
          <w:noProof/>
          <w:position w:val="-11"/>
          <w:lang w:eastAsia="en-US"/>
        </w:rPr>
        <w:drawing>
          <wp:inline distT="0" distB="0" distL="0" distR="0" wp14:anchorId="687D82D7" wp14:editId="32115C6E">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B37F1">
        <w:rPr>
          <w:rFonts w:eastAsiaTheme="minorHAnsi"/>
          <w:lang w:eastAsia="en-US"/>
        </w:rPr>
        <w:t xml:space="preserve">, </w:t>
      </w:r>
      <w:r w:rsidRPr="00EB37F1">
        <w:rPr>
          <w:rFonts w:eastAsiaTheme="minorHAnsi"/>
          <w:noProof/>
          <w:position w:val="-11"/>
          <w:lang w:eastAsia="en-US"/>
        </w:rPr>
        <w:drawing>
          <wp:inline distT="0" distB="0" distL="0" distR="0" wp14:anchorId="5F13B822" wp14:editId="128BD7D5">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EB37F1">
        <w:rPr>
          <w:rFonts w:eastAsiaTheme="minorHAnsi"/>
          <w:lang w:eastAsia="en-US"/>
        </w:rPr>
        <w:t xml:space="preserve">, </w:t>
      </w:r>
      <w:r w:rsidRPr="00EB37F1">
        <w:rPr>
          <w:rFonts w:eastAsiaTheme="minorHAnsi"/>
          <w:noProof/>
          <w:position w:val="-12"/>
          <w:lang w:eastAsia="en-US"/>
        </w:rPr>
        <w:drawing>
          <wp:inline distT="0" distB="0" distL="0" distR="0" wp14:anchorId="19E3B3F0" wp14:editId="4F7AC272">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EB37F1">
        <w:rPr>
          <w:rFonts w:eastAsiaTheme="minorHAnsi"/>
          <w:lang w:eastAsia="en-US"/>
        </w:rPr>
        <w:t xml:space="preserve">, </w:t>
      </w:r>
      <w:r w:rsidRPr="00EB37F1">
        <w:rPr>
          <w:rFonts w:eastAsiaTheme="minorHAnsi"/>
          <w:noProof/>
          <w:position w:val="-12"/>
          <w:lang w:eastAsia="en-US"/>
        </w:rPr>
        <w:drawing>
          <wp:inline distT="0" distB="0" distL="0" distR="0" wp14:anchorId="33827B76" wp14:editId="2FC734DC">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EB37F1">
        <w:rPr>
          <w:rFonts w:eastAsiaTheme="minorHAnsi"/>
          <w:lang w:eastAsia="en-US"/>
        </w:rPr>
        <w:t xml:space="preserve"> - показатели, утвержденные и учтенные органом регулирования в i-2 году, тыс. руб.</w:t>
      </w:r>
    </w:p>
    <w:p w14:paraId="77507399" w14:textId="77777777" w:rsidR="00253B52" w:rsidRPr="00EB37F1" w:rsidRDefault="00253B52" w:rsidP="00253B52">
      <w:pPr>
        <w:ind w:firstLine="540"/>
        <w:jc w:val="both"/>
        <w:rPr>
          <w:rFonts w:eastAsiaTheme="minorHAnsi"/>
          <w:lang w:eastAsia="en-US"/>
        </w:rPr>
      </w:pPr>
      <w:r w:rsidRPr="00EB37F1">
        <w:rPr>
          <w:rFonts w:eastAsiaTheme="minorHAnsi"/>
          <w:lang w:eastAsia="en-US"/>
        </w:rPr>
        <w:t>Операционные расходы и расходы на приобретение энергетических</w:t>
      </w:r>
    </w:p>
    <w:p w14:paraId="646FB8C1" w14:textId="77777777" w:rsidR="00253B52" w:rsidRPr="00EB37F1" w:rsidRDefault="00253B52" w:rsidP="00253B52">
      <w:pPr>
        <w:ind w:firstLine="540"/>
        <w:jc w:val="both"/>
        <w:rPr>
          <w:rFonts w:eastAsiaTheme="minorHAnsi"/>
          <w:lang w:eastAsia="en-US"/>
        </w:rPr>
      </w:pPr>
    </w:p>
    <w:p w14:paraId="2D0FADD7" w14:textId="77777777" w:rsidR="00253B52" w:rsidRPr="00EB37F1" w:rsidRDefault="00253B52" w:rsidP="00253B52">
      <w:pPr>
        <w:jc w:val="center"/>
        <w:rPr>
          <w:rFonts w:eastAsiaTheme="minorHAnsi"/>
          <w:lang w:eastAsia="en-US"/>
        </w:rPr>
      </w:pPr>
      <w:r w:rsidRPr="00EB37F1">
        <w:rPr>
          <w:rFonts w:eastAsiaTheme="minorHAnsi"/>
          <w:noProof/>
          <w:position w:val="-33"/>
          <w:lang w:eastAsia="en-US"/>
        </w:rPr>
        <w:drawing>
          <wp:inline distT="0" distB="0" distL="0" distR="0" wp14:anchorId="0843B158" wp14:editId="27F73325">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D8CCFE5" w14:textId="77777777" w:rsidR="00253B52" w:rsidRPr="00EB37F1" w:rsidRDefault="00253B52" w:rsidP="00253B52">
      <w:pPr>
        <w:jc w:val="both"/>
        <w:rPr>
          <w:rFonts w:eastAsiaTheme="minorHAnsi"/>
          <w:lang w:eastAsia="en-US"/>
        </w:rPr>
      </w:pPr>
    </w:p>
    <w:p w14:paraId="2E106646" w14:textId="77777777" w:rsidR="00253B52" w:rsidRPr="00EB37F1" w:rsidRDefault="00253B52" w:rsidP="00253B52">
      <w:pPr>
        <w:jc w:val="center"/>
        <w:rPr>
          <w:rFonts w:eastAsiaTheme="minorHAnsi"/>
          <w:lang w:eastAsia="en-US"/>
        </w:rPr>
      </w:pPr>
      <w:r w:rsidRPr="00EB37F1">
        <w:rPr>
          <w:rFonts w:eastAsiaTheme="minorHAnsi"/>
          <w:noProof/>
          <w:position w:val="-12"/>
          <w:lang w:eastAsia="en-US"/>
        </w:rPr>
        <w:drawing>
          <wp:inline distT="0" distB="0" distL="0" distR="0" wp14:anchorId="5171D26E" wp14:editId="16A2A473">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6305C5A" w14:textId="77777777" w:rsidR="00253B52" w:rsidRPr="00EB37F1" w:rsidRDefault="00253B52" w:rsidP="00253B52">
      <w:pPr>
        <w:jc w:val="both"/>
        <w:rPr>
          <w:rFonts w:eastAsiaTheme="minorHAnsi"/>
          <w:lang w:eastAsia="en-US"/>
        </w:rPr>
      </w:pPr>
    </w:p>
    <w:p w14:paraId="4853C921" w14:textId="77777777" w:rsidR="00253B52" w:rsidRPr="00EB37F1" w:rsidRDefault="00253B52" w:rsidP="00253B52">
      <w:pPr>
        <w:jc w:val="both"/>
        <w:rPr>
          <w:rFonts w:eastAsiaTheme="minorHAnsi"/>
          <w:lang w:eastAsia="en-US"/>
        </w:rPr>
      </w:pPr>
      <w:r w:rsidRPr="00EB37F1">
        <w:rPr>
          <w:rFonts w:eastAsiaTheme="minorHAnsi"/>
          <w:lang w:eastAsia="en-US"/>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157C80F" w14:textId="77777777" w:rsidR="00253B52" w:rsidRPr="009279E4" w:rsidRDefault="00253B52" w:rsidP="00253B52">
      <w:pPr>
        <w:jc w:val="both"/>
        <w:rPr>
          <w:rFonts w:eastAsiaTheme="minorHAnsi"/>
          <w:sz w:val="28"/>
          <w:szCs w:val="28"/>
          <w:lang w:eastAsia="en-US"/>
        </w:rPr>
      </w:pPr>
    </w:p>
    <w:p w14:paraId="2FA2D5D2"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88B8520" wp14:editId="1B7F030E">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4F1A21F" w14:textId="77777777" w:rsidR="00253B52" w:rsidRPr="009279E4" w:rsidRDefault="00253B52" w:rsidP="00253B52">
      <w:pPr>
        <w:jc w:val="both"/>
        <w:rPr>
          <w:rFonts w:eastAsiaTheme="minorHAnsi"/>
          <w:sz w:val="28"/>
          <w:szCs w:val="28"/>
          <w:lang w:eastAsia="en-US"/>
        </w:rPr>
      </w:pPr>
    </w:p>
    <w:p w14:paraId="14E54805"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72A4EF3F" wp14:editId="3C7B48CF">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3B08A99B" w14:textId="77777777" w:rsidR="00253B52" w:rsidRPr="009279E4" w:rsidRDefault="00253B52" w:rsidP="00253B52">
      <w:pPr>
        <w:jc w:val="both"/>
        <w:rPr>
          <w:rFonts w:eastAsiaTheme="minorHAnsi"/>
          <w:sz w:val="28"/>
          <w:szCs w:val="28"/>
          <w:lang w:eastAsia="en-US"/>
        </w:rPr>
      </w:pPr>
    </w:p>
    <w:p w14:paraId="565F6537"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где:</w:t>
      </w:r>
    </w:p>
    <w:p w14:paraId="24BADAE1"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i0 - первый год текущего долгосрочного периода регулирования;</w:t>
      </w:r>
    </w:p>
    <w:p w14:paraId="2F6BB2CB"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0A51007" wp14:editId="3764CCC9">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51B6F368"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ОР</w:t>
      </w:r>
      <w:r w:rsidRPr="009279E4">
        <w:rPr>
          <w:rFonts w:eastAsiaTheme="minorHAnsi"/>
          <w:sz w:val="28"/>
          <w:szCs w:val="28"/>
          <w:vertAlign w:val="subscript"/>
          <w:lang w:eastAsia="en-US"/>
        </w:rPr>
        <w:t>i0</w:t>
      </w:r>
      <w:r w:rsidRPr="009279E4">
        <w:rPr>
          <w:rFonts w:eastAsiaTheme="minorHAns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6" w:history="1">
        <w:r w:rsidRPr="009279E4">
          <w:rPr>
            <w:rFonts w:eastAsiaTheme="minorHAnsi"/>
            <w:color w:val="0000FF"/>
            <w:sz w:val="28"/>
            <w:szCs w:val="28"/>
            <w:lang w:eastAsia="en-US"/>
          </w:rPr>
          <w:t>пунктом 45</w:t>
        </w:r>
      </w:hyperlink>
      <w:r w:rsidRPr="009279E4">
        <w:rPr>
          <w:rFonts w:eastAsiaTheme="minorHAnsi"/>
          <w:sz w:val="28"/>
          <w:szCs w:val="28"/>
          <w:lang w:eastAsia="en-US"/>
        </w:rPr>
        <w:t xml:space="preserve"> настоящих Методических указаний, тыс. руб.;</w:t>
      </w:r>
    </w:p>
    <w:p w14:paraId="72A4B891" w14:textId="77777777" w:rsidR="00253B52" w:rsidRPr="009279E4" w:rsidRDefault="00253B52" w:rsidP="00253B52">
      <w:pPr>
        <w:ind w:firstLine="540"/>
        <w:jc w:val="both"/>
        <w:rPr>
          <w:rFonts w:eastAsiaTheme="minorHAnsi"/>
          <w:sz w:val="28"/>
          <w:szCs w:val="28"/>
          <w:lang w:eastAsia="en-US"/>
        </w:rPr>
      </w:pPr>
      <w:r w:rsidRPr="009279E4">
        <w:rPr>
          <w:rFonts w:eastAsiaTheme="minorHAnsi"/>
          <w:sz w:val="28"/>
          <w:szCs w:val="28"/>
          <w:lang w:eastAsia="en-US"/>
        </w:rPr>
        <w:t>ИЭР - индекс эффективности операционных расходов, установленный на j-й год и выраженный в процентах;</w:t>
      </w:r>
    </w:p>
    <w:p w14:paraId="34498012"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3111189B" wp14:editId="77E9C720">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потребительских цен в j-м году;</w:t>
      </w:r>
    </w:p>
    <w:p w14:paraId="02C313E0"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5E890824" wp14:editId="4A0A2E1C">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7" w:history="1">
        <w:r w:rsidRPr="009279E4">
          <w:rPr>
            <w:rFonts w:eastAsiaTheme="minorHAnsi"/>
            <w:color w:val="0000FF"/>
            <w:sz w:val="28"/>
            <w:szCs w:val="28"/>
            <w:lang w:eastAsia="en-US"/>
          </w:rPr>
          <w:t>формулой 8.1</w:t>
        </w:r>
      </w:hyperlink>
      <w:r w:rsidRPr="009279E4">
        <w:rPr>
          <w:rFonts w:eastAsiaTheme="minorHAnsi"/>
          <w:sz w:val="28"/>
          <w:szCs w:val="28"/>
          <w:lang w:eastAsia="en-US"/>
        </w:rPr>
        <w:t xml:space="preserve"> настоящих Методических указаний;</w:t>
      </w:r>
    </w:p>
    <w:p w14:paraId="10DE29FB"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397CAA2" wp14:editId="71454FE3">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279E4">
        <w:rPr>
          <w:rFonts w:eastAsiaTheme="minorHAns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35FD3F1B"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B16A9A9" wp14:editId="7F7764F9">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поданной воды (принятых сточных вод) в i-м году, тыс. куб. м;</w:t>
      </w:r>
    </w:p>
    <w:p w14:paraId="4F6AACC6"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269A795" wp14:editId="4A4ED42C">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цена на электрическую энергию, определяемая в i-м году, руб./кВт час;</w:t>
      </w:r>
    </w:p>
    <w:p w14:paraId="4A730A16"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4D2E7C0B" wp14:editId="0B598698">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A56C5E2" w14:textId="77777777" w:rsidR="00253B52" w:rsidRPr="009279E4" w:rsidRDefault="00253B52" w:rsidP="00253B52">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048D2B79" wp14:editId="36C9618D">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DF24B6A" w14:textId="77777777" w:rsidR="00253B52" w:rsidRPr="009279E4" w:rsidRDefault="00253B52" w:rsidP="00253B52">
      <w:pPr>
        <w:jc w:val="both"/>
        <w:rPr>
          <w:rFonts w:eastAsiaTheme="minorHAnsi"/>
          <w:sz w:val="28"/>
          <w:szCs w:val="28"/>
          <w:lang w:eastAsia="en-US"/>
        </w:rPr>
      </w:pPr>
    </w:p>
    <w:p w14:paraId="4343F2F4" w14:textId="77777777" w:rsidR="00253B52" w:rsidRPr="009279E4" w:rsidRDefault="00253B52" w:rsidP="00253B52">
      <w:pPr>
        <w:jc w:val="center"/>
        <w:rPr>
          <w:rFonts w:eastAsiaTheme="minorHAnsi"/>
          <w:sz w:val="28"/>
          <w:szCs w:val="28"/>
          <w:lang w:eastAsia="en-US"/>
        </w:rPr>
      </w:pPr>
      <w:bookmarkStart w:id="128" w:name="Par42"/>
      <w:bookmarkEnd w:id="128"/>
      <w:r w:rsidRPr="009279E4">
        <w:rPr>
          <w:rFonts w:eastAsiaTheme="minorHAnsi"/>
          <w:noProof/>
          <w:position w:val="-33"/>
          <w:sz w:val="28"/>
          <w:szCs w:val="28"/>
          <w:lang w:eastAsia="en-US"/>
        </w:rPr>
        <w:lastRenderedPageBreak/>
        <w:drawing>
          <wp:inline distT="0" distB="0" distL="0" distR="0" wp14:anchorId="66B03896" wp14:editId="1177AE95">
            <wp:extent cx="5939790" cy="638175"/>
            <wp:effectExtent l="0" t="0" r="381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20CC657E" w14:textId="77777777" w:rsidR="00253B52" w:rsidRPr="009279E4" w:rsidRDefault="00253B52" w:rsidP="00253B52">
      <w:pPr>
        <w:jc w:val="both"/>
        <w:rPr>
          <w:rFonts w:eastAsiaTheme="minorHAnsi"/>
          <w:sz w:val="28"/>
          <w:szCs w:val="28"/>
          <w:lang w:eastAsia="en-US"/>
        </w:rPr>
      </w:pPr>
      <w:r w:rsidRPr="009279E4">
        <w:rPr>
          <w:rFonts w:eastAsiaTheme="minorHAnsi"/>
          <w:sz w:val="28"/>
          <w:szCs w:val="28"/>
          <w:lang w:eastAsia="en-US"/>
        </w:rPr>
        <w:t>i-м году;</w:t>
      </w:r>
    </w:p>
    <w:p w14:paraId="5C5E46FF" w14:textId="77777777" w:rsidR="00253B52" w:rsidRPr="009279E4" w:rsidRDefault="00253B52" w:rsidP="00253B52">
      <w:pPr>
        <w:jc w:val="both"/>
        <w:rPr>
          <w:rFonts w:eastAsiaTheme="minorHAnsi"/>
          <w:sz w:val="28"/>
          <w:szCs w:val="28"/>
          <w:lang w:eastAsia="en-US"/>
        </w:rPr>
      </w:pPr>
    </w:p>
    <w:p w14:paraId="27D695A1" w14:textId="77777777" w:rsidR="00253B52" w:rsidRPr="009279E4" w:rsidRDefault="00253B52" w:rsidP="00253B52">
      <w:pPr>
        <w:jc w:val="center"/>
        <w:rPr>
          <w:rFonts w:eastAsiaTheme="minorHAnsi"/>
          <w:sz w:val="28"/>
          <w:szCs w:val="28"/>
          <w:lang w:eastAsia="en-US"/>
        </w:rPr>
      </w:pPr>
      <w:bookmarkStart w:id="129" w:name="Par46"/>
      <w:bookmarkEnd w:id="129"/>
      <w:r w:rsidRPr="009279E4">
        <w:rPr>
          <w:rFonts w:eastAsiaTheme="minorHAnsi"/>
          <w:noProof/>
          <w:position w:val="-12"/>
          <w:sz w:val="28"/>
          <w:szCs w:val="28"/>
          <w:lang w:eastAsia="en-US"/>
        </w:rPr>
        <w:drawing>
          <wp:inline distT="0" distB="0" distL="0" distR="0" wp14:anchorId="377146AC" wp14:editId="0FB10556">
            <wp:extent cx="2486025" cy="2762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6E371807" w14:textId="77777777" w:rsidR="00253B52" w:rsidRPr="009279E4" w:rsidRDefault="00253B52" w:rsidP="00253B52">
      <w:pPr>
        <w:jc w:val="both"/>
        <w:rPr>
          <w:rFonts w:eastAsiaTheme="minorHAnsi"/>
          <w:sz w:val="28"/>
          <w:szCs w:val="28"/>
          <w:lang w:eastAsia="en-US"/>
        </w:rPr>
      </w:pPr>
    </w:p>
    <w:p w14:paraId="52A1BCE1"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5266759" wp14:editId="7D577029">
            <wp:extent cx="346710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21D7D2CA" w14:textId="77777777" w:rsidR="00253B52" w:rsidRPr="009279E4" w:rsidRDefault="00253B52" w:rsidP="00253B52">
      <w:pPr>
        <w:jc w:val="both"/>
        <w:rPr>
          <w:rFonts w:eastAsiaTheme="minorHAnsi"/>
          <w:sz w:val="28"/>
          <w:szCs w:val="28"/>
          <w:lang w:eastAsia="en-US"/>
        </w:rPr>
      </w:pPr>
    </w:p>
    <w:p w14:paraId="6FBE5B0F"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1E76C2E4" wp14:editId="4D1F712E">
            <wp:extent cx="2914650" cy="3714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74B839D2" w14:textId="77777777" w:rsidR="00253B52" w:rsidRPr="009279E4" w:rsidRDefault="00253B52" w:rsidP="00253B52">
      <w:pPr>
        <w:jc w:val="center"/>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4A45CF12" wp14:editId="7325CBD0">
            <wp:extent cx="5391150" cy="3524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A8F125E" w14:textId="77777777" w:rsidR="00253B52" w:rsidRPr="009279E4" w:rsidRDefault="00253B52" w:rsidP="00253B52">
      <w:pPr>
        <w:jc w:val="both"/>
        <w:rPr>
          <w:rFonts w:eastAsiaTheme="minorHAnsi"/>
          <w:sz w:val="28"/>
          <w:szCs w:val="28"/>
          <w:lang w:eastAsia="en-US"/>
        </w:rPr>
      </w:pPr>
    </w:p>
    <w:p w14:paraId="3DC07B56" w14:textId="77777777" w:rsidR="00253B52" w:rsidRPr="003473F2" w:rsidRDefault="00253B52" w:rsidP="00253B52">
      <w:pPr>
        <w:ind w:firstLine="540"/>
        <w:jc w:val="both"/>
        <w:rPr>
          <w:rFonts w:eastAsiaTheme="minorHAnsi"/>
          <w:sz w:val="28"/>
          <w:szCs w:val="28"/>
          <w:lang w:eastAsia="en-US"/>
        </w:rPr>
      </w:pPr>
      <w:r w:rsidRPr="003473F2">
        <w:rPr>
          <w:rFonts w:eastAsiaTheme="minorHAnsi"/>
          <w:sz w:val="28"/>
          <w:szCs w:val="28"/>
          <w:lang w:eastAsia="en-US"/>
        </w:rPr>
        <w:t>где:</w:t>
      </w:r>
    </w:p>
    <w:p w14:paraId="1C486E42" w14:textId="77777777" w:rsidR="00253B52" w:rsidRPr="00E35575" w:rsidRDefault="00253B52" w:rsidP="00253B52">
      <w:pPr>
        <w:ind w:firstLine="540"/>
        <w:jc w:val="both"/>
        <w:rPr>
          <w:rFonts w:eastAsiaTheme="minorHAnsi"/>
          <w:lang w:eastAsia="en-US"/>
        </w:rPr>
      </w:pPr>
      <w:r w:rsidRPr="00E35575">
        <w:rPr>
          <w:rFonts w:eastAsiaTheme="minorHAnsi"/>
          <w:lang w:eastAsia="en-US"/>
        </w:rPr>
        <w:t>i0 - первый год текущего долгосрочного периода регулирования;</w:t>
      </w:r>
    </w:p>
    <w:p w14:paraId="21BA8F8D"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0C08E872" wp14:editId="4CCA16E2">
            <wp:extent cx="4762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35575">
        <w:rPr>
          <w:rFonts w:eastAsiaTheme="minorHAnsi"/>
          <w:lang w:eastAsia="en-US"/>
        </w:rPr>
        <w:t xml:space="preserve"> - операционные расходы, определенные на (i-2)-й год исходя из фактических значений параметров расчета тарифов, тыс. руб.;</w:t>
      </w:r>
    </w:p>
    <w:p w14:paraId="0D21E932" w14:textId="77777777" w:rsidR="00253B52" w:rsidRPr="00E35575" w:rsidRDefault="00253B52" w:rsidP="00253B52">
      <w:pPr>
        <w:ind w:firstLine="540"/>
        <w:jc w:val="both"/>
        <w:rPr>
          <w:rFonts w:eastAsiaTheme="minorHAnsi"/>
          <w:lang w:eastAsia="en-US"/>
        </w:rPr>
      </w:pPr>
      <w:r w:rsidRPr="00E35575">
        <w:rPr>
          <w:rFonts w:eastAsiaTheme="minorHAnsi"/>
          <w:noProof/>
          <w:position w:val="-11"/>
          <w:lang w:eastAsia="en-US"/>
        </w:rPr>
        <w:drawing>
          <wp:inline distT="0" distB="0" distL="0" distR="0" wp14:anchorId="7FDCC226" wp14:editId="53113B24">
            <wp:extent cx="447675" cy="32385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E35575">
        <w:rPr>
          <w:rFonts w:eastAsiaTheme="minorHAnsi"/>
          <w:lang w:eastAsia="en-US"/>
        </w:rPr>
        <w:t xml:space="preserve"> - базовый уровень операционных расходов, установленный на долгосрочный период регулирования в соответствии с </w:t>
      </w:r>
      <w:hyperlink r:id="rId170" w:history="1">
        <w:r w:rsidRPr="00E35575">
          <w:rPr>
            <w:rFonts w:eastAsiaTheme="minorHAnsi"/>
            <w:color w:val="0000FF"/>
            <w:lang w:eastAsia="en-US"/>
          </w:rPr>
          <w:t>пунктом 45</w:t>
        </w:r>
      </w:hyperlink>
      <w:r w:rsidRPr="00E35575">
        <w:rPr>
          <w:rFonts w:eastAsiaTheme="minorHAnsi"/>
          <w:lang w:eastAsia="en-US"/>
        </w:rPr>
        <w:t xml:space="preserve"> настоящих Методических указаний, тыс. руб.;</w:t>
      </w:r>
    </w:p>
    <w:p w14:paraId="68FBD5E3"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5716C059" wp14:editId="1EDE023B">
            <wp:extent cx="552450" cy="3333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35575">
        <w:rPr>
          <w:rFonts w:eastAsiaTheme="minorHAnsi"/>
          <w:lang w:eastAsia="en-US"/>
        </w:rPr>
        <w:t xml:space="preserve"> - индекс эффективности операционных расходов, установленный на j-й год и выраженный в процентах;</w:t>
      </w:r>
    </w:p>
    <w:p w14:paraId="2049648C" w14:textId="77777777" w:rsidR="00253B52" w:rsidRPr="00E35575" w:rsidRDefault="00253B52" w:rsidP="00253B52">
      <w:pPr>
        <w:ind w:firstLine="540"/>
        <w:jc w:val="both"/>
        <w:rPr>
          <w:rFonts w:eastAsiaTheme="minorHAnsi"/>
          <w:lang w:eastAsia="en-US"/>
        </w:rPr>
      </w:pPr>
      <w:r w:rsidRPr="00E35575">
        <w:rPr>
          <w:rFonts w:eastAsiaTheme="minorHAnsi"/>
          <w:noProof/>
          <w:position w:val="-14"/>
          <w:lang w:eastAsia="en-US"/>
        </w:rPr>
        <w:drawing>
          <wp:inline distT="0" distB="0" distL="0" distR="0" wp14:anchorId="46085A7D" wp14:editId="49844B12">
            <wp:extent cx="6286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35575">
        <w:rPr>
          <w:rFonts w:eastAsiaTheme="minorHAnsi"/>
          <w:lang w:eastAsia="en-US"/>
        </w:rPr>
        <w:t xml:space="preserve"> - фактический индекс изменения потребительских цен в j-м году;</w:t>
      </w:r>
    </w:p>
    <w:p w14:paraId="3AA304BC" w14:textId="77777777" w:rsidR="00253B52" w:rsidRPr="00E35575" w:rsidRDefault="00253B52" w:rsidP="00253B52">
      <w:pPr>
        <w:ind w:firstLine="540"/>
        <w:jc w:val="both"/>
        <w:rPr>
          <w:rFonts w:eastAsiaTheme="minorHAnsi"/>
          <w:lang w:eastAsia="en-US"/>
        </w:rPr>
      </w:pPr>
      <w:r w:rsidRPr="00E35575">
        <w:rPr>
          <w:rFonts w:eastAsiaTheme="minorHAnsi"/>
          <w:noProof/>
          <w:position w:val="-14"/>
          <w:lang w:eastAsia="en-US"/>
        </w:rPr>
        <w:drawing>
          <wp:inline distT="0" distB="0" distL="0" distR="0" wp14:anchorId="7340CD53" wp14:editId="1811D68D">
            <wp:extent cx="600075" cy="352425"/>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E35575">
        <w:rPr>
          <w:rFonts w:eastAsiaTheme="minorHAnsi"/>
          <w:lang w:eastAsia="en-US"/>
        </w:rPr>
        <w:t xml:space="preserve"> - фактический индекс изменения количества активов в (j)-м году, рассчитываемый в соответствии с </w:t>
      </w:r>
      <w:hyperlink r:id="rId174" w:history="1">
        <w:r w:rsidRPr="00E35575">
          <w:rPr>
            <w:rFonts w:eastAsiaTheme="minorHAnsi"/>
            <w:color w:val="0000FF"/>
            <w:lang w:eastAsia="en-US"/>
          </w:rPr>
          <w:t>формулой 8.1</w:t>
        </w:r>
      </w:hyperlink>
      <w:r w:rsidRPr="00E35575">
        <w:rPr>
          <w:rFonts w:eastAsiaTheme="minorHAnsi"/>
          <w:lang w:eastAsia="en-US"/>
        </w:rPr>
        <w:t xml:space="preserve"> настоящих Методических указаний;</w:t>
      </w:r>
    </w:p>
    <w:p w14:paraId="1AF96AC7"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7F609A30" wp14:editId="380821C4">
            <wp:extent cx="514350" cy="3333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35575">
        <w:rPr>
          <w:rFonts w:eastAsiaTheme="minorHAns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6D821CE5"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2B043FA2" wp14:editId="5D0A051D">
            <wp:extent cx="53340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35575">
        <w:rPr>
          <w:rFonts w:eastAsiaTheme="minorHAnsi"/>
          <w:lang w:eastAsia="en-US"/>
        </w:rPr>
        <w:t xml:space="preserve"> - удельное потребление электрической энергии в (i-2)-м году, установленное на соответствующий год, тыс. кВтч/куб. м;</w:t>
      </w:r>
    </w:p>
    <w:p w14:paraId="339B7DC5"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64730C83" wp14:editId="2CB3FBC5">
            <wp:extent cx="371475" cy="3333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35575">
        <w:rPr>
          <w:rFonts w:eastAsiaTheme="minorHAnsi"/>
          <w:lang w:eastAsia="en-US"/>
        </w:rPr>
        <w:t xml:space="preserve"> - фактический объем поданной воды (принятых сточных вод) в i-2 году, тыс. куб. м;</w:t>
      </w:r>
    </w:p>
    <w:p w14:paraId="6F34BCB7"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0FCE89EA" wp14:editId="018D8537">
            <wp:extent cx="74295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E35575">
        <w:rPr>
          <w:rFonts w:eastAsiaTheme="minorHAnsi"/>
          <w:lang w:eastAsia="en-US"/>
        </w:rPr>
        <w:t xml:space="preserve"> - фактическая (расчетная) цена на электрическую энергию, определяемая в i-2 году, руб./кВт час;</w:t>
      </w:r>
    </w:p>
    <w:p w14:paraId="5538A3A1"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2D3C5317" wp14:editId="7E4C7777">
            <wp:extent cx="49530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35575">
        <w:rPr>
          <w:rFonts w:eastAsiaTheme="minorHAns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8EA27BC" w14:textId="77777777" w:rsidR="00253B52" w:rsidRPr="00E35575" w:rsidRDefault="00253B52" w:rsidP="00253B52">
      <w:pPr>
        <w:ind w:firstLine="540"/>
        <w:jc w:val="both"/>
        <w:rPr>
          <w:rFonts w:eastAsiaTheme="minorHAnsi"/>
          <w:lang w:eastAsia="en-US"/>
        </w:rPr>
      </w:pPr>
      <w:r w:rsidRPr="00E35575">
        <w:rPr>
          <w:rFonts w:eastAsiaTheme="minorHAnsi"/>
          <w:noProof/>
          <w:position w:val="-14"/>
          <w:lang w:eastAsia="en-US"/>
        </w:rPr>
        <w:drawing>
          <wp:inline distT="0" distB="0" distL="0" distR="0" wp14:anchorId="568FFAF7" wp14:editId="6C9BB928">
            <wp:extent cx="447675" cy="35242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E35575">
        <w:rPr>
          <w:rFonts w:eastAsiaTheme="minorHAns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A0345BE" w14:textId="77777777" w:rsidR="00253B52" w:rsidRPr="00E35575" w:rsidRDefault="00253B52" w:rsidP="00253B52">
      <w:pPr>
        <w:ind w:firstLine="540"/>
        <w:jc w:val="both"/>
        <w:rPr>
          <w:rFonts w:eastAsiaTheme="minorHAnsi"/>
          <w:lang w:eastAsia="en-US"/>
        </w:rPr>
      </w:pPr>
      <w:r w:rsidRPr="00E35575">
        <w:rPr>
          <w:rFonts w:eastAsiaTheme="minorHAnsi"/>
          <w:noProof/>
          <w:position w:val="-14"/>
          <w:lang w:eastAsia="en-US"/>
        </w:rPr>
        <w:lastRenderedPageBreak/>
        <w:drawing>
          <wp:inline distT="0" distB="0" distL="0" distR="0" wp14:anchorId="2D1B3529" wp14:editId="07D322AA">
            <wp:extent cx="628650" cy="3524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35575">
        <w:rPr>
          <w:rFonts w:eastAsiaTheme="minorHAns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A9759F8" w14:textId="77777777" w:rsidR="00253B52" w:rsidRPr="00E35575" w:rsidRDefault="00253B52" w:rsidP="00253B52">
      <w:pPr>
        <w:ind w:firstLine="540"/>
        <w:jc w:val="both"/>
        <w:rPr>
          <w:rFonts w:eastAsiaTheme="minorHAnsi"/>
          <w:lang w:eastAsia="en-US"/>
        </w:rPr>
      </w:pPr>
      <w:r w:rsidRPr="00E35575">
        <w:rPr>
          <w:rFonts w:eastAsiaTheme="minorHAnsi"/>
          <w:noProof/>
          <w:position w:val="-12"/>
          <w:lang w:eastAsia="en-US"/>
        </w:rPr>
        <w:drawing>
          <wp:inline distT="0" distB="0" distL="0" distR="0" wp14:anchorId="49E59326" wp14:editId="074AE5E9">
            <wp:extent cx="4953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35575">
        <w:rPr>
          <w:rFonts w:eastAsiaTheme="minorHAns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B637808" w14:textId="77777777" w:rsidR="00253B52" w:rsidRPr="003473F2" w:rsidRDefault="00253B52" w:rsidP="00253B52">
      <w:pPr>
        <w:ind w:firstLine="540"/>
        <w:jc w:val="both"/>
        <w:rPr>
          <w:rFonts w:eastAsiaTheme="minorHAnsi"/>
          <w:sz w:val="28"/>
          <w:szCs w:val="28"/>
          <w:lang w:eastAsia="en-US"/>
        </w:rPr>
      </w:pPr>
      <w:r w:rsidRPr="00E35575">
        <w:rPr>
          <w:rFonts w:eastAsiaTheme="minorHAnsi"/>
          <w:noProof/>
          <w:position w:val="-11"/>
          <w:lang w:eastAsia="en-US"/>
        </w:rPr>
        <w:drawing>
          <wp:inline distT="0" distB="0" distL="0" distR="0" wp14:anchorId="5F62CB99" wp14:editId="6C299002">
            <wp:extent cx="495300" cy="3238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35575">
        <w:rPr>
          <w:rFonts w:eastAsiaTheme="minorHAns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84" w:history="1">
        <w:r w:rsidRPr="00E35575">
          <w:rPr>
            <w:rFonts w:eastAsiaTheme="minorHAnsi"/>
            <w:color w:val="0000FF"/>
            <w:lang w:eastAsia="en-US"/>
          </w:rPr>
          <w:t>пунктом 56</w:t>
        </w:r>
      </w:hyperlink>
      <w:r w:rsidRPr="00E35575">
        <w:rPr>
          <w:rFonts w:eastAsiaTheme="minorHAnsi"/>
          <w:lang w:eastAsia="en-US"/>
        </w:rPr>
        <w:t xml:space="preserve"> настоящих Методических указаний, тыс. руб.</w:t>
      </w:r>
    </w:p>
    <w:p w14:paraId="520084FA" w14:textId="77777777" w:rsidR="00253B52" w:rsidRPr="002B7A75" w:rsidRDefault="00253B52" w:rsidP="00253B52">
      <w:pPr>
        <w:jc w:val="both"/>
        <w:rPr>
          <w:color w:val="FF0000"/>
          <w:sz w:val="28"/>
          <w:szCs w:val="28"/>
        </w:rPr>
      </w:pPr>
      <w:r w:rsidRPr="005F3996">
        <w:rPr>
          <w:noProof/>
        </w:rPr>
        <w:lastRenderedPageBreak/>
        <w:drawing>
          <wp:inline distT="0" distB="0" distL="0" distR="0" wp14:anchorId="11869E5B" wp14:editId="7475C5D3">
            <wp:extent cx="6210300" cy="92202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6210300" cy="9220200"/>
                    </a:xfrm>
                    <a:prstGeom prst="rect">
                      <a:avLst/>
                    </a:prstGeom>
                    <a:noFill/>
                    <a:ln>
                      <a:noFill/>
                    </a:ln>
                  </pic:spPr>
                </pic:pic>
              </a:graphicData>
            </a:graphic>
          </wp:inline>
        </w:drawing>
      </w:r>
    </w:p>
    <w:tbl>
      <w:tblPr>
        <w:tblW w:w="9776" w:type="dxa"/>
        <w:tblInd w:w="113" w:type="dxa"/>
        <w:tblLook w:val="04A0" w:firstRow="1" w:lastRow="0" w:firstColumn="1" w:lastColumn="0" w:noHBand="0" w:noVBand="1"/>
      </w:tblPr>
      <w:tblGrid>
        <w:gridCol w:w="2547"/>
        <w:gridCol w:w="1276"/>
        <w:gridCol w:w="1559"/>
        <w:gridCol w:w="1523"/>
        <w:gridCol w:w="1378"/>
        <w:gridCol w:w="1493"/>
      </w:tblGrid>
      <w:tr w:rsidR="00253B52" w:rsidRPr="003F1C5F" w14:paraId="57AD2F5A" w14:textId="77777777" w:rsidTr="00545B77">
        <w:trPr>
          <w:trHeight w:val="15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A3BE4" w14:textId="77777777" w:rsidR="00253B52" w:rsidRDefault="00253B52" w:rsidP="00545B77">
            <w:pPr>
              <w:jc w:val="center"/>
              <w:rPr>
                <w:color w:val="000000"/>
                <w:sz w:val="22"/>
                <w:szCs w:val="22"/>
              </w:rPr>
            </w:pPr>
            <w:r w:rsidRPr="003F1C5F">
              <w:rPr>
                <w:color w:val="000000"/>
                <w:sz w:val="22"/>
                <w:szCs w:val="22"/>
              </w:rPr>
              <w:lastRenderedPageBreak/>
              <w:t>Показатели</w:t>
            </w:r>
          </w:p>
          <w:p w14:paraId="32D88833" w14:textId="77777777" w:rsidR="00253B52" w:rsidRDefault="00253B52" w:rsidP="00545B77">
            <w:pPr>
              <w:jc w:val="center"/>
              <w:rPr>
                <w:color w:val="000000"/>
                <w:sz w:val="22"/>
                <w:szCs w:val="22"/>
              </w:rPr>
            </w:pPr>
          </w:p>
          <w:p w14:paraId="37EDD56F" w14:textId="77777777" w:rsidR="00253B52" w:rsidRDefault="00253B52" w:rsidP="00545B77">
            <w:pPr>
              <w:jc w:val="center"/>
              <w:rPr>
                <w:color w:val="000000"/>
                <w:sz w:val="22"/>
                <w:szCs w:val="22"/>
              </w:rPr>
            </w:pPr>
          </w:p>
          <w:p w14:paraId="3A21D30C" w14:textId="77777777" w:rsidR="00253B52" w:rsidRDefault="00253B52" w:rsidP="00545B77">
            <w:pPr>
              <w:jc w:val="center"/>
              <w:rPr>
                <w:color w:val="000000"/>
                <w:sz w:val="22"/>
                <w:szCs w:val="22"/>
              </w:rPr>
            </w:pPr>
          </w:p>
          <w:p w14:paraId="3EAA5764" w14:textId="77777777" w:rsidR="00253B52" w:rsidRDefault="00253B52" w:rsidP="00545B77">
            <w:pPr>
              <w:rPr>
                <w:color w:val="000000"/>
                <w:sz w:val="22"/>
                <w:szCs w:val="22"/>
              </w:rPr>
            </w:pPr>
          </w:p>
          <w:p w14:paraId="27E75D9D" w14:textId="77777777" w:rsidR="00253B52" w:rsidRPr="003F1C5F" w:rsidRDefault="00253B52" w:rsidP="00545B77">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FF120B" w14:textId="77777777" w:rsidR="00253B52" w:rsidRDefault="00253B52" w:rsidP="00545B77">
            <w:pPr>
              <w:rPr>
                <w:color w:val="000000"/>
                <w:sz w:val="22"/>
                <w:szCs w:val="22"/>
              </w:rPr>
            </w:pPr>
            <w:r w:rsidRPr="003F1C5F">
              <w:rPr>
                <w:color w:val="000000"/>
                <w:sz w:val="22"/>
                <w:szCs w:val="22"/>
              </w:rPr>
              <w:t>Ед. измер.</w:t>
            </w:r>
          </w:p>
          <w:p w14:paraId="6164312C" w14:textId="77777777" w:rsidR="00253B52" w:rsidRDefault="00253B52" w:rsidP="00545B77">
            <w:pPr>
              <w:rPr>
                <w:color w:val="000000"/>
                <w:sz w:val="22"/>
                <w:szCs w:val="22"/>
              </w:rPr>
            </w:pPr>
          </w:p>
          <w:p w14:paraId="5BBF4484" w14:textId="77777777" w:rsidR="00253B52" w:rsidRDefault="00253B52" w:rsidP="00545B77">
            <w:pPr>
              <w:rPr>
                <w:color w:val="000000"/>
                <w:sz w:val="22"/>
                <w:szCs w:val="22"/>
              </w:rPr>
            </w:pPr>
          </w:p>
          <w:p w14:paraId="53B46C7F" w14:textId="77777777" w:rsidR="00253B52" w:rsidRDefault="00253B52" w:rsidP="00545B77">
            <w:pPr>
              <w:rPr>
                <w:color w:val="000000"/>
                <w:sz w:val="22"/>
                <w:szCs w:val="22"/>
              </w:rPr>
            </w:pPr>
          </w:p>
          <w:p w14:paraId="4BB3173B" w14:textId="77777777" w:rsidR="00253B52" w:rsidRDefault="00253B52" w:rsidP="00545B77">
            <w:pPr>
              <w:rPr>
                <w:color w:val="000000"/>
                <w:sz w:val="22"/>
                <w:szCs w:val="22"/>
              </w:rPr>
            </w:pPr>
          </w:p>
          <w:p w14:paraId="308F1D22" w14:textId="77777777" w:rsidR="00253B52" w:rsidRPr="003F1C5F" w:rsidRDefault="00253B52" w:rsidP="00545B77">
            <w:pP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D5D6E00" w14:textId="77777777" w:rsidR="00253B52" w:rsidRDefault="00253B52" w:rsidP="00545B77">
            <w:pPr>
              <w:rPr>
                <w:color w:val="000000"/>
                <w:sz w:val="22"/>
                <w:szCs w:val="22"/>
              </w:rPr>
            </w:pPr>
            <w:r w:rsidRPr="003F1C5F">
              <w:rPr>
                <w:color w:val="000000"/>
                <w:sz w:val="22"/>
                <w:szCs w:val="22"/>
              </w:rPr>
              <w:t>План на 2020 год</w:t>
            </w:r>
          </w:p>
          <w:p w14:paraId="0451EF3D" w14:textId="77777777" w:rsidR="00253B52" w:rsidRDefault="00253B52" w:rsidP="00545B77">
            <w:pPr>
              <w:rPr>
                <w:color w:val="000000"/>
                <w:sz w:val="22"/>
                <w:szCs w:val="22"/>
              </w:rPr>
            </w:pPr>
          </w:p>
          <w:p w14:paraId="5653A6BD" w14:textId="77777777" w:rsidR="00253B52" w:rsidRDefault="00253B52" w:rsidP="00545B77">
            <w:pPr>
              <w:rPr>
                <w:color w:val="000000"/>
                <w:sz w:val="22"/>
                <w:szCs w:val="22"/>
              </w:rPr>
            </w:pPr>
          </w:p>
          <w:p w14:paraId="6230879C" w14:textId="77777777" w:rsidR="00253B52" w:rsidRDefault="00253B52" w:rsidP="00545B77">
            <w:pPr>
              <w:rPr>
                <w:color w:val="000000"/>
                <w:sz w:val="22"/>
                <w:szCs w:val="22"/>
              </w:rPr>
            </w:pPr>
          </w:p>
          <w:p w14:paraId="7ACF5B89" w14:textId="77777777" w:rsidR="00253B52" w:rsidRPr="003F1C5F" w:rsidRDefault="00253B52" w:rsidP="00545B77">
            <w:pPr>
              <w:rPr>
                <w:color w:val="000000"/>
                <w:sz w:val="22"/>
                <w:szCs w:val="22"/>
              </w:rPr>
            </w:pPr>
          </w:p>
        </w:tc>
        <w:tc>
          <w:tcPr>
            <w:tcW w:w="1523" w:type="dxa"/>
            <w:tcBorders>
              <w:top w:val="single" w:sz="4" w:space="0" w:color="auto"/>
              <w:left w:val="nil"/>
              <w:bottom w:val="single" w:sz="4" w:space="0" w:color="auto"/>
              <w:right w:val="single" w:sz="4" w:space="0" w:color="auto"/>
            </w:tcBorders>
            <w:shd w:val="clear" w:color="auto" w:fill="auto"/>
            <w:hideMark/>
          </w:tcPr>
          <w:p w14:paraId="7FF79E3C" w14:textId="77777777" w:rsidR="00253B52" w:rsidRPr="003F1C5F" w:rsidRDefault="00253B52" w:rsidP="00545B77">
            <w:pPr>
              <w:rPr>
                <w:color w:val="000000"/>
                <w:sz w:val="22"/>
                <w:szCs w:val="22"/>
              </w:rPr>
            </w:pPr>
            <w:r w:rsidRPr="003F1C5F">
              <w:rPr>
                <w:color w:val="000000"/>
                <w:sz w:val="22"/>
                <w:szCs w:val="22"/>
              </w:rPr>
              <w:t>Факт 2020 года по предложению организации в шаблоне</w:t>
            </w:r>
          </w:p>
        </w:tc>
        <w:tc>
          <w:tcPr>
            <w:tcW w:w="1378" w:type="dxa"/>
            <w:tcBorders>
              <w:top w:val="single" w:sz="4" w:space="0" w:color="auto"/>
              <w:left w:val="nil"/>
              <w:bottom w:val="single" w:sz="4" w:space="0" w:color="auto"/>
              <w:right w:val="single" w:sz="4" w:space="0" w:color="auto"/>
            </w:tcBorders>
            <w:shd w:val="clear" w:color="auto" w:fill="auto"/>
            <w:hideMark/>
          </w:tcPr>
          <w:p w14:paraId="597E7395" w14:textId="77777777" w:rsidR="00253B52" w:rsidRPr="003F1C5F" w:rsidRDefault="00253B52" w:rsidP="00545B77">
            <w:pPr>
              <w:rPr>
                <w:color w:val="000000"/>
                <w:sz w:val="22"/>
                <w:szCs w:val="22"/>
              </w:rPr>
            </w:pPr>
            <w:r w:rsidRPr="003F1C5F">
              <w:rPr>
                <w:color w:val="000000"/>
                <w:sz w:val="22"/>
                <w:szCs w:val="22"/>
              </w:rPr>
              <w:t>Факт</w:t>
            </w:r>
            <w:r>
              <w:rPr>
                <w:color w:val="000000"/>
                <w:sz w:val="22"/>
                <w:szCs w:val="22"/>
              </w:rPr>
              <w:t>,</w:t>
            </w:r>
            <w:r w:rsidRPr="003F1C5F">
              <w:rPr>
                <w:color w:val="000000"/>
                <w:sz w:val="22"/>
                <w:szCs w:val="22"/>
              </w:rPr>
              <w:t xml:space="preserve"> выверенный РЭК Кузбасса</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14:paraId="63250AD8" w14:textId="77777777" w:rsidR="00253B52" w:rsidRDefault="00253B52" w:rsidP="00545B77">
            <w:pPr>
              <w:rPr>
                <w:color w:val="000000"/>
                <w:sz w:val="22"/>
                <w:szCs w:val="22"/>
              </w:rPr>
            </w:pPr>
            <w:r w:rsidRPr="003F1C5F">
              <w:rPr>
                <w:color w:val="000000"/>
                <w:sz w:val="22"/>
                <w:szCs w:val="22"/>
              </w:rPr>
              <w:t>Расчет на 2020 год</w:t>
            </w:r>
          </w:p>
          <w:p w14:paraId="1F1DFA01" w14:textId="77777777" w:rsidR="00253B52" w:rsidRDefault="00253B52" w:rsidP="00545B77">
            <w:pPr>
              <w:rPr>
                <w:color w:val="000000"/>
                <w:sz w:val="22"/>
                <w:szCs w:val="22"/>
              </w:rPr>
            </w:pPr>
          </w:p>
          <w:p w14:paraId="5C0CC3AA" w14:textId="77777777" w:rsidR="00253B52" w:rsidRDefault="00253B52" w:rsidP="00545B77">
            <w:pPr>
              <w:rPr>
                <w:color w:val="000000"/>
                <w:sz w:val="22"/>
                <w:szCs w:val="22"/>
              </w:rPr>
            </w:pPr>
          </w:p>
          <w:p w14:paraId="70BB3FA6" w14:textId="77777777" w:rsidR="00253B52" w:rsidRDefault="00253B52" w:rsidP="00545B77">
            <w:pPr>
              <w:rPr>
                <w:color w:val="000000"/>
                <w:sz w:val="22"/>
                <w:szCs w:val="22"/>
              </w:rPr>
            </w:pPr>
          </w:p>
          <w:p w14:paraId="5A85BCE9" w14:textId="77777777" w:rsidR="00253B52" w:rsidRPr="003F1C5F" w:rsidRDefault="00253B52" w:rsidP="00545B77">
            <w:pPr>
              <w:rPr>
                <w:color w:val="000000"/>
                <w:sz w:val="22"/>
                <w:szCs w:val="22"/>
              </w:rPr>
            </w:pPr>
          </w:p>
        </w:tc>
      </w:tr>
      <w:tr w:rsidR="00253B52" w:rsidRPr="003F1C5F" w14:paraId="48BC61A8" w14:textId="77777777" w:rsidTr="00545B77">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9FE8170" w14:textId="77777777" w:rsidR="00253B52" w:rsidRPr="003F1C5F" w:rsidRDefault="00253B52" w:rsidP="00545B77">
            <w:pPr>
              <w:rPr>
                <w:color w:val="000000"/>
                <w:sz w:val="22"/>
                <w:szCs w:val="22"/>
              </w:rPr>
            </w:pPr>
            <w:r w:rsidRPr="003F1C5F">
              <w:rPr>
                <w:color w:val="000000"/>
                <w:sz w:val="22"/>
                <w:szCs w:val="22"/>
              </w:rPr>
              <w:t>Объемы подан</w:t>
            </w:r>
            <w:r>
              <w:rPr>
                <w:color w:val="000000"/>
                <w:sz w:val="22"/>
                <w:szCs w:val="22"/>
              </w:rPr>
              <w:t>н</w:t>
            </w:r>
            <w:r w:rsidRPr="003F1C5F">
              <w:rPr>
                <w:color w:val="000000"/>
                <w:sz w:val="22"/>
                <w:szCs w:val="22"/>
              </w:rPr>
              <w:t>ой в сеть воды</w:t>
            </w:r>
          </w:p>
        </w:tc>
        <w:tc>
          <w:tcPr>
            <w:tcW w:w="1276" w:type="dxa"/>
            <w:tcBorders>
              <w:top w:val="nil"/>
              <w:left w:val="nil"/>
              <w:bottom w:val="single" w:sz="4" w:space="0" w:color="auto"/>
              <w:right w:val="single" w:sz="4" w:space="0" w:color="auto"/>
            </w:tcBorders>
            <w:shd w:val="clear" w:color="auto" w:fill="auto"/>
            <w:noWrap/>
            <w:vAlign w:val="bottom"/>
            <w:hideMark/>
          </w:tcPr>
          <w:p w14:paraId="23B87530" w14:textId="77777777" w:rsidR="00253B52" w:rsidRPr="003F1C5F" w:rsidRDefault="00253B52" w:rsidP="00545B77">
            <w:pPr>
              <w:rPr>
                <w:color w:val="000000"/>
                <w:sz w:val="22"/>
                <w:szCs w:val="22"/>
              </w:rPr>
            </w:pPr>
            <w:r w:rsidRPr="003F1C5F">
              <w:rPr>
                <w:color w:val="000000"/>
                <w:sz w:val="22"/>
                <w:szCs w:val="22"/>
              </w:rPr>
              <w:t>м3</w:t>
            </w:r>
          </w:p>
        </w:tc>
        <w:tc>
          <w:tcPr>
            <w:tcW w:w="1559" w:type="dxa"/>
            <w:tcBorders>
              <w:top w:val="nil"/>
              <w:left w:val="nil"/>
              <w:bottom w:val="single" w:sz="4" w:space="0" w:color="auto"/>
              <w:right w:val="single" w:sz="4" w:space="0" w:color="auto"/>
            </w:tcBorders>
            <w:shd w:val="clear" w:color="000000" w:fill="FFFFFF"/>
            <w:vAlign w:val="center"/>
            <w:hideMark/>
          </w:tcPr>
          <w:p w14:paraId="7674818F" w14:textId="77777777" w:rsidR="00253B52" w:rsidRPr="003F1C5F" w:rsidRDefault="00253B52" w:rsidP="00545B77">
            <w:pPr>
              <w:jc w:val="right"/>
              <w:rPr>
                <w:sz w:val="22"/>
                <w:szCs w:val="22"/>
              </w:rPr>
            </w:pPr>
            <w:r w:rsidRPr="003F1C5F">
              <w:rPr>
                <w:sz w:val="22"/>
                <w:szCs w:val="22"/>
              </w:rPr>
              <w:t>441 885,80</w:t>
            </w:r>
          </w:p>
        </w:tc>
        <w:tc>
          <w:tcPr>
            <w:tcW w:w="1523" w:type="dxa"/>
            <w:tcBorders>
              <w:top w:val="nil"/>
              <w:left w:val="nil"/>
              <w:bottom w:val="single" w:sz="4" w:space="0" w:color="auto"/>
              <w:right w:val="single" w:sz="4" w:space="0" w:color="auto"/>
            </w:tcBorders>
            <w:shd w:val="clear" w:color="000000" w:fill="FFFFFF"/>
            <w:vAlign w:val="center"/>
            <w:hideMark/>
          </w:tcPr>
          <w:p w14:paraId="6E9B43F5" w14:textId="77777777" w:rsidR="00253B52" w:rsidRPr="003F1C5F" w:rsidRDefault="00253B52" w:rsidP="00545B77">
            <w:pPr>
              <w:jc w:val="right"/>
              <w:rPr>
                <w:sz w:val="22"/>
                <w:szCs w:val="22"/>
              </w:rPr>
            </w:pPr>
            <w:r w:rsidRPr="003F1C5F">
              <w:rPr>
                <w:sz w:val="22"/>
                <w:szCs w:val="22"/>
              </w:rPr>
              <w:t>428 573,00</w:t>
            </w:r>
          </w:p>
        </w:tc>
        <w:tc>
          <w:tcPr>
            <w:tcW w:w="1378" w:type="dxa"/>
            <w:tcBorders>
              <w:top w:val="nil"/>
              <w:left w:val="nil"/>
              <w:bottom w:val="single" w:sz="4" w:space="0" w:color="auto"/>
              <w:right w:val="single" w:sz="4" w:space="0" w:color="auto"/>
            </w:tcBorders>
            <w:shd w:val="clear" w:color="000000" w:fill="FFFFFF"/>
            <w:vAlign w:val="center"/>
            <w:hideMark/>
          </w:tcPr>
          <w:p w14:paraId="558AF554" w14:textId="77777777" w:rsidR="00253B52" w:rsidRPr="003F1C5F" w:rsidRDefault="00253B52" w:rsidP="00545B77">
            <w:pPr>
              <w:jc w:val="right"/>
              <w:rPr>
                <w:sz w:val="22"/>
                <w:szCs w:val="22"/>
              </w:rPr>
            </w:pPr>
            <w:r w:rsidRPr="003F1C5F">
              <w:rPr>
                <w:sz w:val="22"/>
                <w:szCs w:val="22"/>
              </w:rPr>
              <w:t>428 573,00</w:t>
            </w:r>
          </w:p>
        </w:tc>
        <w:tc>
          <w:tcPr>
            <w:tcW w:w="1493" w:type="dxa"/>
            <w:tcBorders>
              <w:top w:val="nil"/>
              <w:left w:val="nil"/>
              <w:bottom w:val="single" w:sz="4" w:space="0" w:color="auto"/>
              <w:right w:val="single" w:sz="4" w:space="0" w:color="auto"/>
            </w:tcBorders>
            <w:shd w:val="clear" w:color="000000" w:fill="FFFFFF"/>
            <w:vAlign w:val="center"/>
            <w:hideMark/>
          </w:tcPr>
          <w:p w14:paraId="4EF283F0" w14:textId="77777777" w:rsidR="00253B52" w:rsidRPr="003F1C5F" w:rsidRDefault="00253B52" w:rsidP="00545B77">
            <w:pPr>
              <w:jc w:val="right"/>
              <w:rPr>
                <w:sz w:val="22"/>
                <w:szCs w:val="22"/>
              </w:rPr>
            </w:pPr>
            <w:r w:rsidRPr="003F1C5F">
              <w:rPr>
                <w:sz w:val="22"/>
                <w:szCs w:val="22"/>
              </w:rPr>
              <w:t>428 573,00</w:t>
            </w:r>
          </w:p>
        </w:tc>
      </w:tr>
      <w:tr w:rsidR="00253B52" w:rsidRPr="003F1C5F" w14:paraId="177D836C" w14:textId="77777777" w:rsidTr="00545B77">
        <w:trPr>
          <w:trHeight w:val="529"/>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DFB5134" w14:textId="77777777" w:rsidR="00253B52" w:rsidRPr="003F1C5F" w:rsidRDefault="00253B52" w:rsidP="00545B77">
            <w:pPr>
              <w:rPr>
                <w:color w:val="000000"/>
                <w:sz w:val="22"/>
                <w:szCs w:val="22"/>
              </w:rPr>
            </w:pPr>
            <w:r w:rsidRPr="003F1C5F">
              <w:rPr>
                <w:color w:val="000000"/>
                <w:sz w:val="22"/>
                <w:szCs w:val="22"/>
              </w:rPr>
              <w:t>Затраты на покупную электрическую энергию, по уровням напряжения:</w:t>
            </w:r>
          </w:p>
        </w:tc>
        <w:tc>
          <w:tcPr>
            <w:tcW w:w="1276" w:type="dxa"/>
            <w:tcBorders>
              <w:top w:val="nil"/>
              <w:left w:val="nil"/>
              <w:bottom w:val="single" w:sz="4" w:space="0" w:color="auto"/>
              <w:right w:val="single" w:sz="4" w:space="0" w:color="auto"/>
            </w:tcBorders>
            <w:shd w:val="clear" w:color="auto" w:fill="auto"/>
            <w:noWrap/>
            <w:vAlign w:val="bottom"/>
            <w:hideMark/>
          </w:tcPr>
          <w:p w14:paraId="2D673CAA" w14:textId="77777777" w:rsidR="00253B52" w:rsidRDefault="00253B52" w:rsidP="00545B77">
            <w:pPr>
              <w:rPr>
                <w:color w:val="000000"/>
                <w:sz w:val="22"/>
                <w:szCs w:val="22"/>
              </w:rPr>
            </w:pPr>
            <w:r w:rsidRPr="003F1C5F">
              <w:rPr>
                <w:color w:val="000000"/>
                <w:sz w:val="22"/>
                <w:szCs w:val="22"/>
              </w:rPr>
              <w:t>тыс руб</w:t>
            </w:r>
          </w:p>
          <w:p w14:paraId="6C8F1A80" w14:textId="77777777" w:rsidR="00253B52" w:rsidRPr="003F1C5F" w:rsidRDefault="00253B52" w:rsidP="00545B77">
            <w:pPr>
              <w:rPr>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48F88B0C" w14:textId="77777777" w:rsidR="00253B52" w:rsidRPr="003F1C5F" w:rsidRDefault="00253B52" w:rsidP="00545B77">
            <w:pPr>
              <w:jc w:val="right"/>
              <w:rPr>
                <w:b/>
                <w:bCs/>
                <w:sz w:val="22"/>
                <w:szCs w:val="22"/>
              </w:rPr>
            </w:pPr>
            <w:r w:rsidRPr="003F1C5F">
              <w:rPr>
                <w:b/>
                <w:bCs/>
                <w:sz w:val="22"/>
                <w:szCs w:val="22"/>
              </w:rPr>
              <w:t>1 243,55</w:t>
            </w:r>
          </w:p>
        </w:tc>
        <w:tc>
          <w:tcPr>
            <w:tcW w:w="1523" w:type="dxa"/>
            <w:tcBorders>
              <w:top w:val="nil"/>
              <w:left w:val="nil"/>
              <w:bottom w:val="single" w:sz="4" w:space="0" w:color="auto"/>
              <w:right w:val="single" w:sz="4" w:space="0" w:color="auto"/>
            </w:tcBorders>
            <w:shd w:val="clear" w:color="000000" w:fill="FFFFFF"/>
            <w:vAlign w:val="center"/>
            <w:hideMark/>
          </w:tcPr>
          <w:p w14:paraId="01FB3097" w14:textId="77777777" w:rsidR="00253B52" w:rsidRPr="003F1C5F" w:rsidRDefault="00253B52" w:rsidP="00545B77">
            <w:pPr>
              <w:jc w:val="right"/>
              <w:rPr>
                <w:b/>
                <w:bCs/>
                <w:sz w:val="22"/>
                <w:szCs w:val="22"/>
              </w:rPr>
            </w:pPr>
            <w:r w:rsidRPr="003F1C5F">
              <w:rPr>
                <w:b/>
                <w:bCs/>
                <w:sz w:val="22"/>
                <w:szCs w:val="22"/>
              </w:rPr>
              <w:t>1 071,46</w:t>
            </w:r>
          </w:p>
        </w:tc>
        <w:tc>
          <w:tcPr>
            <w:tcW w:w="1378" w:type="dxa"/>
            <w:tcBorders>
              <w:top w:val="nil"/>
              <w:left w:val="nil"/>
              <w:bottom w:val="single" w:sz="4" w:space="0" w:color="auto"/>
              <w:right w:val="single" w:sz="4" w:space="0" w:color="auto"/>
            </w:tcBorders>
            <w:shd w:val="clear" w:color="000000" w:fill="FFFFFF"/>
            <w:vAlign w:val="center"/>
            <w:hideMark/>
          </w:tcPr>
          <w:p w14:paraId="1C83D38B" w14:textId="77777777" w:rsidR="00253B52" w:rsidRPr="003F1C5F" w:rsidRDefault="00253B52" w:rsidP="00545B77">
            <w:pPr>
              <w:jc w:val="right"/>
              <w:rPr>
                <w:b/>
                <w:bCs/>
                <w:sz w:val="22"/>
                <w:szCs w:val="22"/>
              </w:rPr>
            </w:pPr>
            <w:r w:rsidRPr="003F1C5F">
              <w:rPr>
                <w:b/>
                <w:bCs/>
                <w:sz w:val="22"/>
                <w:szCs w:val="22"/>
              </w:rPr>
              <w:t>1</w:t>
            </w:r>
            <w:r>
              <w:rPr>
                <w:b/>
                <w:bCs/>
                <w:sz w:val="22"/>
                <w:szCs w:val="22"/>
              </w:rPr>
              <w:t> </w:t>
            </w:r>
            <w:r w:rsidRPr="003F1C5F">
              <w:rPr>
                <w:b/>
                <w:bCs/>
                <w:sz w:val="22"/>
                <w:szCs w:val="22"/>
              </w:rPr>
              <w:t>087</w:t>
            </w:r>
            <w:r>
              <w:rPr>
                <w:b/>
                <w:bCs/>
                <w:sz w:val="22"/>
                <w:szCs w:val="22"/>
              </w:rPr>
              <w:t>,</w:t>
            </w:r>
            <w:r w:rsidRPr="003F1C5F">
              <w:rPr>
                <w:b/>
                <w:bCs/>
                <w:sz w:val="22"/>
                <w:szCs w:val="22"/>
              </w:rPr>
              <w:t xml:space="preserve"> 2</w:t>
            </w:r>
            <w:r>
              <w:rPr>
                <w:b/>
                <w:bCs/>
                <w:sz w:val="22"/>
                <w:szCs w:val="22"/>
              </w:rPr>
              <w:t>4</w:t>
            </w:r>
          </w:p>
        </w:tc>
        <w:tc>
          <w:tcPr>
            <w:tcW w:w="1493" w:type="dxa"/>
            <w:tcBorders>
              <w:top w:val="nil"/>
              <w:left w:val="nil"/>
              <w:bottom w:val="single" w:sz="4" w:space="0" w:color="auto"/>
              <w:right w:val="single" w:sz="4" w:space="0" w:color="auto"/>
            </w:tcBorders>
            <w:shd w:val="clear" w:color="000000" w:fill="FFFFFF"/>
            <w:vAlign w:val="center"/>
            <w:hideMark/>
          </w:tcPr>
          <w:p w14:paraId="0857484E" w14:textId="77777777" w:rsidR="00253B52" w:rsidRPr="003F1C5F" w:rsidRDefault="00253B52" w:rsidP="00545B77">
            <w:pPr>
              <w:jc w:val="right"/>
              <w:rPr>
                <w:b/>
                <w:bCs/>
                <w:sz w:val="22"/>
                <w:szCs w:val="22"/>
              </w:rPr>
            </w:pPr>
            <w:r w:rsidRPr="003F1C5F">
              <w:rPr>
                <w:b/>
                <w:bCs/>
                <w:sz w:val="22"/>
                <w:szCs w:val="22"/>
              </w:rPr>
              <w:t>1 138,20</w:t>
            </w:r>
          </w:p>
        </w:tc>
      </w:tr>
      <w:tr w:rsidR="00253B52" w:rsidRPr="003F1C5F" w14:paraId="54CC981F" w14:textId="77777777" w:rsidTr="00545B77">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5278AB8" w14:textId="77777777" w:rsidR="00253B52" w:rsidRPr="003F1C5F" w:rsidRDefault="00253B52" w:rsidP="00545B77">
            <w:pPr>
              <w:rPr>
                <w:color w:val="000000"/>
                <w:sz w:val="22"/>
                <w:szCs w:val="22"/>
              </w:rPr>
            </w:pPr>
            <w:r w:rsidRPr="003F1C5F">
              <w:rPr>
                <w:color w:val="000000"/>
                <w:sz w:val="22"/>
                <w:szCs w:val="22"/>
              </w:rPr>
              <w:t>Средний тариф на энергию</w:t>
            </w:r>
          </w:p>
        </w:tc>
        <w:tc>
          <w:tcPr>
            <w:tcW w:w="1276" w:type="dxa"/>
            <w:tcBorders>
              <w:top w:val="nil"/>
              <w:left w:val="nil"/>
              <w:bottom w:val="single" w:sz="4" w:space="0" w:color="auto"/>
              <w:right w:val="single" w:sz="4" w:space="0" w:color="auto"/>
            </w:tcBorders>
            <w:shd w:val="clear" w:color="auto" w:fill="auto"/>
            <w:noWrap/>
            <w:vAlign w:val="bottom"/>
            <w:hideMark/>
          </w:tcPr>
          <w:p w14:paraId="19018F6F" w14:textId="77777777" w:rsidR="00253B52" w:rsidRPr="003F1C5F" w:rsidRDefault="00253B52" w:rsidP="00545B77">
            <w:pPr>
              <w:rPr>
                <w:color w:val="000000"/>
                <w:sz w:val="22"/>
                <w:szCs w:val="22"/>
              </w:rPr>
            </w:pPr>
            <w:r w:rsidRPr="003F1C5F">
              <w:rPr>
                <w:color w:val="000000"/>
                <w:sz w:val="22"/>
                <w:szCs w:val="22"/>
              </w:rPr>
              <w:t>руб/кВт.ч</w:t>
            </w:r>
          </w:p>
        </w:tc>
        <w:tc>
          <w:tcPr>
            <w:tcW w:w="1559" w:type="dxa"/>
            <w:tcBorders>
              <w:top w:val="nil"/>
              <w:left w:val="nil"/>
              <w:bottom w:val="single" w:sz="4" w:space="0" w:color="auto"/>
              <w:right w:val="single" w:sz="4" w:space="0" w:color="auto"/>
            </w:tcBorders>
            <w:shd w:val="clear" w:color="000000" w:fill="FFFFFF"/>
            <w:noWrap/>
            <w:vAlign w:val="bottom"/>
            <w:hideMark/>
          </w:tcPr>
          <w:p w14:paraId="6BE85FF3" w14:textId="77777777" w:rsidR="00253B52" w:rsidRPr="003F1C5F" w:rsidRDefault="00253B52" w:rsidP="00545B77">
            <w:pPr>
              <w:jc w:val="right"/>
              <w:rPr>
                <w:color w:val="000000"/>
                <w:sz w:val="22"/>
                <w:szCs w:val="22"/>
              </w:rPr>
            </w:pPr>
            <w:r w:rsidRPr="003F1C5F">
              <w:rPr>
                <w:color w:val="000000"/>
                <w:sz w:val="22"/>
                <w:szCs w:val="22"/>
              </w:rPr>
              <w:t>3,67</w:t>
            </w:r>
          </w:p>
        </w:tc>
        <w:tc>
          <w:tcPr>
            <w:tcW w:w="1523" w:type="dxa"/>
            <w:tcBorders>
              <w:top w:val="nil"/>
              <w:left w:val="nil"/>
              <w:bottom w:val="single" w:sz="4" w:space="0" w:color="auto"/>
              <w:right w:val="single" w:sz="4" w:space="0" w:color="auto"/>
            </w:tcBorders>
            <w:shd w:val="clear" w:color="000000" w:fill="FFFFFF"/>
            <w:vAlign w:val="center"/>
            <w:hideMark/>
          </w:tcPr>
          <w:p w14:paraId="4CB5EA2F" w14:textId="77777777" w:rsidR="00253B52" w:rsidRPr="003F1C5F" w:rsidRDefault="00253B52" w:rsidP="00545B77">
            <w:pPr>
              <w:jc w:val="right"/>
              <w:rPr>
                <w:sz w:val="22"/>
                <w:szCs w:val="22"/>
              </w:rPr>
            </w:pPr>
            <w:r w:rsidRPr="003F1C5F">
              <w:rPr>
                <w:sz w:val="22"/>
                <w:szCs w:val="22"/>
              </w:rPr>
              <w:t>3,38</w:t>
            </w:r>
          </w:p>
        </w:tc>
        <w:tc>
          <w:tcPr>
            <w:tcW w:w="1378" w:type="dxa"/>
            <w:tcBorders>
              <w:top w:val="nil"/>
              <w:left w:val="nil"/>
              <w:bottom w:val="single" w:sz="4" w:space="0" w:color="auto"/>
              <w:right w:val="single" w:sz="4" w:space="0" w:color="auto"/>
            </w:tcBorders>
            <w:shd w:val="clear" w:color="000000" w:fill="FFFFFF"/>
            <w:vAlign w:val="center"/>
            <w:hideMark/>
          </w:tcPr>
          <w:p w14:paraId="79E5DF1E" w14:textId="77777777" w:rsidR="00253B52" w:rsidRPr="003F1C5F" w:rsidRDefault="00253B52" w:rsidP="00545B77">
            <w:pPr>
              <w:jc w:val="right"/>
              <w:rPr>
                <w:sz w:val="22"/>
                <w:szCs w:val="22"/>
              </w:rPr>
            </w:pPr>
            <w:r w:rsidRPr="003F1C5F">
              <w:rPr>
                <w:sz w:val="22"/>
                <w:szCs w:val="22"/>
              </w:rPr>
              <w:t>3,449</w:t>
            </w:r>
          </w:p>
        </w:tc>
        <w:tc>
          <w:tcPr>
            <w:tcW w:w="1493" w:type="dxa"/>
            <w:tcBorders>
              <w:top w:val="nil"/>
              <w:left w:val="nil"/>
              <w:bottom w:val="single" w:sz="4" w:space="0" w:color="auto"/>
              <w:right w:val="single" w:sz="4" w:space="0" w:color="auto"/>
            </w:tcBorders>
            <w:shd w:val="clear" w:color="000000" w:fill="FFFFFF"/>
            <w:noWrap/>
            <w:vAlign w:val="bottom"/>
            <w:hideMark/>
          </w:tcPr>
          <w:p w14:paraId="02AD7E22" w14:textId="77777777" w:rsidR="00253B52" w:rsidRPr="003F1C5F" w:rsidRDefault="00253B52" w:rsidP="00545B77">
            <w:pPr>
              <w:jc w:val="right"/>
              <w:rPr>
                <w:color w:val="000000"/>
                <w:sz w:val="22"/>
                <w:szCs w:val="22"/>
              </w:rPr>
            </w:pPr>
            <w:r w:rsidRPr="003F1C5F">
              <w:rPr>
                <w:color w:val="000000"/>
                <w:sz w:val="22"/>
                <w:szCs w:val="22"/>
              </w:rPr>
              <w:t>3,45</w:t>
            </w:r>
          </w:p>
        </w:tc>
      </w:tr>
      <w:tr w:rsidR="00253B52" w:rsidRPr="003F1C5F" w14:paraId="417F899D" w14:textId="77777777" w:rsidTr="00545B77">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7F4B8D4" w14:textId="77777777" w:rsidR="00253B52" w:rsidRPr="003F1C5F" w:rsidRDefault="00253B52" w:rsidP="00545B77">
            <w:pPr>
              <w:rPr>
                <w:color w:val="000000"/>
                <w:sz w:val="22"/>
                <w:szCs w:val="22"/>
              </w:rPr>
            </w:pPr>
            <w:r w:rsidRPr="003F1C5F">
              <w:rPr>
                <w:color w:val="000000"/>
                <w:sz w:val="22"/>
                <w:szCs w:val="22"/>
              </w:rPr>
              <w:t>Объем энергии</w:t>
            </w:r>
          </w:p>
        </w:tc>
        <w:tc>
          <w:tcPr>
            <w:tcW w:w="1276" w:type="dxa"/>
            <w:tcBorders>
              <w:top w:val="nil"/>
              <w:left w:val="nil"/>
              <w:bottom w:val="single" w:sz="4" w:space="0" w:color="auto"/>
              <w:right w:val="single" w:sz="4" w:space="0" w:color="auto"/>
            </w:tcBorders>
            <w:shd w:val="clear" w:color="auto" w:fill="auto"/>
            <w:noWrap/>
            <w:vAlign w:val="bottom"/>
            <w:hideMark/>
          </w:tcPr>
          <w:p w14:paraId="12636626" w14:textId="77777777" w:rsidR="00253B52" w:rsidRPr="003F1C5F" w:rsidRDefault="00253B52" w:rsidP="00545B77">
            <w:pPr>
              <w:rPr>
                <w:color w:val="000000"/>
                <w:sz w:val="22"/>
                <w:szCs w:val="22"/>
              </w:rPr>
            </w:pPr>
            <w:r w:rsidRPr="003F1C5F">
              <w:rPr>
                <w:color w:val="000000"/>
                <w:sz w:val="22"/>
                <w:szCs w:val="22"/>
              </w:rPr>
              <w:t>тыс кВт.ч</w:t>
            </w:r>
          </w:p>
        </w:tc>
        <w:tc>
          <w:tcPr>
            <w:tcW w:w="1559" w:type="dxa"/>
            <w:tcBorders>
              <w:top w:val="nil"/>
              <w:left w:val="nil"/>
              <w:bottom w:val="single" w:sz="4" w:space="0" w:color="auto"/>
              <w:right w:val="single" w:sz="4" w:space="0" w:color="auto"/>
            </w:tcBorders>
            <w:shd w:val="clear" w:color="000000" w:fill="FFFFFF"/>
            <w:noWrap/>
            <w:vAlign w:val="bottom"/>
            <w:hideMark/>
          </w:tcPr>
          <w:p w14:paraId="0A527E13" w14:textId="77777777" w:rsidR="00253B52" w:rsidRPr="003F1C5F" w:rsidRDefault="00253B52" w:rsidP="00545B77">
            <w:pPr>
              <w:jc w:val="right"/>
              <w:rPr>
                <w:color w:val="000000"/>
                <w:sz w:val="22"/>
                <w:szCs w:val="22"/>
              </w:rPr>
            </w:pPr>
            <w:r w:rsidRPr="003F1C5F">
              <w:rPr>
                <w:color w:val="000000"/>
                <w:sz w:val="22"/>
                <w:szCs w:val="22"/>
              </w:rPr>
              <w:t>339,1</w:t>
            </w:r>
          </w:p>
        </w:tc>
        <w:tc>
          <w:tcPr>
            <w:tcW w:w="1523" w:type="dxa"/>
            <w:tcBorders>
              <w:top w:val="nil"/>
              <w:left w:val="nil"/>
              <w:bottom w:val="single" w:sz="4" w:space="0" w:color="auto"/>
              <w:right w:val="single" w:sz="4" w:space="0" w:color="auto"/>
            </w:tcBorders>
            <w:shd w:val="clear" w:color="000000" w:fill="FFFFFF"/>
            <w:vAlign w:val="center"/>
            <w:hideMark/>
          </w:tcPr>
          <w:p w14:paraId="19BB5035" w14:textId="77777777" w:rsidR="00253B52" w:rsidRPr="003F1C5F" w:rsidRDefault="00253B52" w:rsidP="00545B77">
            <w:pPr>
              <w:jc w:val="right"/>
              <w:rPr>
                <w:sz w:val="22"/>
                <w:szCs w:val="22"/>
              </w:rPr>
            </w:pPr>
            <w:r w:rsidRPr="003F1C5F">
              <w:rPr>
                <w:sz w:val="22"/>
                <w:szCs w:val="22"/>
              </w:rPr>
              <w:t>317,00</w:t>
            </w:r>
          </w:p>
        </w:tc>
        <w:tc>
          <w:tcPr>
            <w:tcW w:w="1378" w:type="dxa"/>
            <w:tcBorders>
              <w:top w:val="nil"/>
              <w:left w:val="nil"/>
              <w:bottom w:val="single" w:sz="4" w:space="0" w:color="auto"/>
              <w:right w:val="single" w:sz="4" w:space="0" w:color="auto"/>
            </w:tcBorders>
            <w:shd w:val="clear" w:color="000000" w:fill="FFFFFF"/>
            <w:vAlign w:val="center"/>
            <w:hideMark/>
          </w:tcPr>
          <w:p w14:paraId="4200C8A9" w14:textId="77777777" w:rsidR="00253B52" w:rsidRPr="003F1C5F" w:rsidRDefault="00253B52" w:rsidP="00545B77">
            <w:pPr>
              <w:jc w:val="right"/>
              <w:rPr>
                <w:sz w:val="22"/>
                <w:szCs w:val="22"/>
              </w:rPr>
            </w:pPr>
            <w:r w:rsidRPr="003F1C5F">
              <w:rPr>
                <w:sz w:val="22"/>
                <w:szCs w:val="22"/>
              </w:rPr>
              <w:t>315</w:t>
            </w:r>
            <w:r>
              <w:rPr>
                <w:sz w:val="22"/>
                <w:szCs w:val="22"/>
              </w:rPr>
              <w:t>,</w:t>
            </w:r>
            <w:r w:rsidRPr="003F1C5F">
              <w:rPr>
                <w:sz w:val="22"/>
                <w:szCs w:val="22"/>
              </w:rPr>
              <w:t xml:space="preserve"> 227</w:t>
            </w:r>
          </w:p>
        </w:tc>
        <w:tc>
          <w:tcPr>
            <w:tcW w:w="1493" w:type="dxa"/>
            <w:tcBorders>
              <w:top w:val="nil"/>
              <w:left w:val="nil"/>
              <w:bottom w:val="single" w:sz="4" w:space="0" w:color="auto"/>
              <w:right w:val="single" w:sz="4" w:space="0" w:color="auto"/>
            </w:tcBorders>
            <w:shd w:val="clear" w:color="000000" w:fill="FFFFFF"/>
            <w:vAlign w:val="center"/>
            <w:hideMark/>
          </w:tcPr>
          <w:p w14:paraId="331ED935" w14:textId="77777777" w:rsidR="00253B52" w:rsidRPr="003F1C5F" w:rsidRDefault="00253B52" w:rsidP="00545B77">
            <w:pPr>
              <w:jc w:val="right"/>
              <w:rPr>
                <w:sz w:val="22"/>
                <w:szCs w:val="22"/>
              </w:rPr>
            </w:pPr>
            <w:r w:rsidRPr="003F1C5F">
              <w:rPr>
                <w:sz w:val="22"/>
                <w:szCs w:val="22"/>
              </w:rPr>
              <w:t>330,00</w:t>
            </w:r>
          </w:p>
        </w:tc>
      </w:tr>
      <w:tr w:rsidR="00253B52" w:rsidRPr="003F1C5F" w14:paraId="0976D230" w14:textId="77777777" w:rsidTr="00545B77">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4CF3130" w14:textId="77777777" w:rsidR="00253B52" w:rsidRPr="003F1C5F" w:rsidRDefault="00253B52" w:rsidP="00545B77">
            <w:pPr>
              <w:rPr>
                <w:color w:val="000000"/>
                <w:sz w:val="22"/>
                <w:szCs w:val="22"/>
              </w:rPr>
            </w:pPr>
            <w:r w:rsidRPr="003F1C5F">
              <w:rPr>
                <w:color w:val="000000"/>
                <w:sz w:val="22"/>
                <w:szCs w:val="22"/>
              </w:rPr>
              <w:t>Удельный расход энергии</w:t>
            </w:r>
          </w:p>
        </w:tc>
        <w:tc>
          <w:tcPr>
            <w:tcW w:w="1276" w:type="dxa"/>
            <w:tcBorders>
              <w:top w:val="nil"/>
              <w:left w:val="nil"/>
              <w:bottom w:val="single" w:sz="4" w:space="0" w:color="auto"/>
              <w:right w:val="single" w:sz="4" w:space="0" w:color="auto"/>
            </w:tcBorders>
            <w:shd w:val="clear" w:color="auto" w:fill="auto"/>
            <w:noWrap/>
            <w:vAlign w:val="bottom"/>
            <w:hideMark/>
          </w:tcPr>
          <w:p w14:paraId="2B9EE085" w14:textId="77777777" w:rsidR="00253B52" w:rsidRPr="003F1C5F" w:rsidRDefault="00253B52" w:rsidP="00545B77">
            <w:pPr>
              <w:rPr>
                <w:color w:val="000000"/>
                <w:sz w:val="22"/>
                <w:szCs w:val="22"/>
              </w:rPr>
            </w:pPr>
            <w:r w:rsidRPr="003F1C5F">
              <w:rPr>
                <w:color w:val="000000"/>
                <w:sz w:val="22"/>
                <w:szCs w:val="22"/>
              </w:rPr>
              <w:t>кВт.ч/м3</w:t>
            </w:r>
          </w:p>
        </w:tc>
        <w:tc>
          <w:tcPr>
            <w:tcW w:w="1559" w:type="dxa"/>
            <w:tcBorders>
              <w:top w:val="nil"/>
              <w:left w:val="nil"/>
              <w:bottom w:val="single" w:sz="4" w:space="0" w:color="auto"/>
              <w:right w:val="single" w:sz="4" w:space="0" w:color="auto"/>
            </w:tcBorders>
            <w:shd w:val="clear" w:color="000000" w:fill="FFFFFF"/>
            <w:vAlign w:val="bottom"/>
            <w:hideMark/>
          </w:tcPr>
          <w:p w14:paraId="09181F3E" w14:textId="77777777" w:rsidR="00253B52" w:rsidRPr="003F1C5F" w:rsidRDefault="00253B52" w:rsidP="00545B77">
            <w:pPr>
              <w:jc w:val="right"/>
              <w:rPr>
                <w:color w:val="000000"/>
                <w:sz w:val="22"/>
                <w:szCs w:val="22"/>
              </w:rPr>
            </w:pPr>
            <w:r w:rsidRPr="003F1C5F">
              <w:rPr>
                <w:color w:val="000000"/>
                <w:sz w:val="22"/>
                <w:szCs w:val="22"/>
              </w:rPr>
              <w:t>0,77</w:t>
            </w:r>
          </w:p>
        </w:tc>
        <w:tc>
          <w:tcPr>
            <w:tcW w:w="1523" w:type="dxa"/>
            <w:tcBorders>
              <w:top w:val="nil"/>
              <w:left w:val="nil"/>
              <w:bottom w:val="single" w:sz="4" w:space="0" w:color="auto"/>
              <w:right w:val="single" w:sz="4" w:space="0" w:color="auto"/>
            </w:tcBorders>
            <w:shd w:val="clear" w:color="000000" w:fill="FFFFFF"/>
            <w:vAlign w:val="center"/>
            <w:hideMark/>
          </w:tcPr>
          <w:p w14:paraId="7D734797" w14:textId="77777777" w:rsidR="00253B52" w:rsidRPr="003F1C5F" w:rsidRDefault="00253B52" w:rsidP="00545B77">
            <w:pPr>
              <w:jc w:val="right"/>
              <w:rPr>
                <w:sz w:val="22"/>
                <w:szCs w:val="22"/>
              </w:rPr>
            </w:pPr>
            <w:r w:rsidRPr="003F1C5F">
              <w:rPr>
                <w:sz w:val="22"/>
                <w:szCs w:val="22"/>
              </w:rPr>
              <w:t>0,740</w:t>
            </w:r>
          </w:p>
        </w:tc>
        <w:tc>
          <w:tcPr>
            <w:tcW w:w="1378" w:type="dxa"/>
            <w:tcBorders>
              <w:top w:val="nil"/>
              <w:left w:val="nil"/>
              <w:bottom w:val="single" w:sz="4" w:space="0" w:color="auto"/>
              <w:right w:val="single" w:sz="4" w:space="0" w:color="auto"/>
            </w:tcBorders>
            <w:shd w:val="clear" w:color="000000" w:fill="FFFFFF"/>
            <w:vAlign w:val="center"/>
            <w:hideMark/>
          </w:tcPr>
          <w:p w14:paraId="4A8E634A" w14:textId="77777777" w:rsidR="00253B52" w:rsidRPr="003F1C5F" w:rsidRDefault="00253B52" w:rsidP="00545B77">
            <w:pPr>
              <w:jc w:val="right"/>
              <w:rPr>
                <w:sz w:val="22"/>
                <w:szCs w:val="22"/>
              </w:rPr>
            </w:pPr>
            <w:r w:rsidRPr="003F1C5F">
              <w:rPr>
                <w:sz w:val="22"/>
                <w:szCs w:val="22"/>
              </w:rPr>
              <w:t>0,736</w:t>
            </w:r>
          </w:p>
        </w:tc>
        <w:tc>
          <w:tcPr>
            <w:tcW w:w="1493" w:type="dxa"/>
            <w:tcBorders>
              <w:top w:val="nil"/>
              <w:left w:val="nil"/>
              <w:bottom w:val="single" w:sz="4" w:space="0" w:color="auto"/>
              <w:right w:val="single" w:sz="4" w:space="0" w:color="auto"/>
            </w:tcBorders>
            <w:shd w:val="clear" w:color="000000" w:fill="FFFFFF"/>
            <w:noWrap/>
            <w:vAlign w:val="bottom"/>
            <w:hideMark/>
          </w:tcPr>
          <w:p w14:paraId="5383FC67" w14:textId="77777777" w:rsidR="00253B52" w:rsidRPr="003F1C5F" w:rsidRDefault="00253B52" w:rsidP="00545B77">
            <w:pPr>
              <w:jc w:val="right"/>
              <w:rPr>
                <w:color w:val="000000"/>
                <w:sz w:val="22"/>
                <w:szCs w:val="22"/>
              </w:rPr>
            </w:pPr>
            <w:r w:rsidRPr="003F1C5F">
              <w:rPr>
                <w:color w:val="000000"/>
                <w:sz w:val="22"/>
                <w:szCs w:val="22"/>
              </w:rPr>
              <w:t>0,77</w:t>
            </w:r>
          </w:p>
        </w:tc>
      </w:tr>
    </w:tbl>
    <w:p w14:paraId="2E6A3BF4" w14:textId="77777777" w:rsidR="00253B52" w:rsidRDefault="00253B52" w:rsidP="00253B52">
      <w:pPr>
        <w:spacing w:before="34"/>
        <w:ind w:firstLine="709"/>
        <w:jc w:val="both"/>
        <w:rPr>
          <w:sz w:val="28"/>
          <w:szCs w:val="28"/>
        </w:rPr>
      </w:pPr>
    </w:p>
    <w:tbl>
      <w:tblPr>
        <w:tblW w:w="9726" w:type="dxa"/>
        <w:tblInd w:w="113" w:type="dxa"/>
        <w:tblLook w:val="04A0" w:firstRow="1" w:lastRow="0" w:firstColumn="1" w:lastColumn="0" w:noHBand="0" w:noVBand="1"/>
      </w:tblPr>
      <w:tblGrid>
        <w:gridCol w:w="1062"/>
        <w:gridCol w:w="886"/>
        <w:gridCol w:w="1449"/>
        <w:gridCol w:w="1701"/>
        <w:gridCol w:w="1134"/>
        <w:gridCol w:w="1608"/>
        <w:gridCol w:w="1886"/>
      </w:tblGrid>
      <w:tr w:rsidR="00253B52" w:rsidRPr="003F1C5F" w14:paraId="017723F2" w14:textId="77777777" w:rsidTr="00545B77">
        <w:trPr>
          <w:trHeight w:val="30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AC22D" w14:textId="77777777" w:rsidR="00253B52" w:rsidRPr="003F1C5F" w:rsidRDefault="00253B52" w:rsidP="00545B77">
            <w:pPr>
              <w:rPr>
                <w:color w:val="000000"/>
                <w:sz w:val="22"/>
                <w:szCs w:val="22"/>
              </w:rPr>
            </w:pPr>
            <w:r w:rsidRPr="003F1C5F">
              <w:rPr>
                <w:color w:val="000000"/>
                <w:sz w:val="22"/>
                <w:szCs w:val="22"/>
              </w:rPr>
              <w:t> </w:t>
            </w:r>
          </w:p>
        </w:tc>
        <w:tc>
          <w:tcPr>
            <w:tcW w:w="40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481D94" w14:textId="77777777" w:rsidR="00253B52" w:rsidRPr="003F1C5F" w:rsidRDefault="00253B52" w:rsidP="00545B77">
            <w:pPr>
              <w:jc w:val="center"/>
              <w:rPr>
                <w:color w:val="000000"/>
                <w:sz w:val="22"/>
                <w:szCs w:val="22"/>
              </w:rPr>
            </w:pPr>
            <w:r w:rsidRPr="003F1C5F">
              <w:rPr>
                <w:color w:val="000000"/>
                <w:sz w:val="22"/>
                <w:szCs w:val="22"/>
              </w:rPr>
              <w:t>ФАКТ ПО ДАННЫМ ПРЕДПРИЯТИЯ</w:t>
            </w:r>
          </w:p>
        </w:tc>
        <w:tc>
          <w:tcPr>
            <w:tcW w:w="462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37974" w14:textId="77777777" w:rsidR="00253B52" w:rsidRPr="003F1C5F" w:rsidRDefault="00253B52" w:rsidP="00545B77">
            <w:pPr>
              <w:jc w:val="center"/>
              <w:rPr>
                <w:color w:val="000000"/>
                <w:sz w:val="22"/>
                <w:szCs w:val="22"/>
              </w:rPr>
            </w:pPr>
            <w:r w:rsidRPr="004F228F">
              <w:rPr>
                <w:color w:val="000000"/>
                <w:sz w:val="22"/>
                <w:szCs w:val="22"/>
              </w:rPr>
              <w:t>Ф</w:t>
            </w:r>
            <w:r w:rsidRPr="003F1C5F">
              <w:rPr>
                <w:color w:val="000000"/>
                <w:sz w:val="22"/>
                <w:szCs w:val="22"/>
              </w:rPr>
              <w:t xml:space="preserve">акт по счетам-фактурам </w:t>
            </w:r>
          </w:p>
        </w:tc>
      </w:tr>
      <w:tr w:rsidR="00253B52" w:rsidRPr="003F1C5F" w14:paraId="70C1B129" w14:textId="77777777" w:rsidTr="00545B77">
        <w:trPr>
          <w:trHeight w:val="6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2AAB55B" w14:textId="77777777" w:rsidR="00253B52" w:rsidRPr="003F1C5F" w:rsidRDefault="00253B52" w:rsidP="00545B77">
            <w:pPr>
              <w:rPr>
                <w:color w:val="000000"/>
                <w:sz w:val="22"/>
                <w:szCs w:val="22"/>
              </w:rPr>
            </w:pPr>
            <w:r w:rsidRPr="003F1C5F">
              <w:rPr>
                <w:color w:val="000000"/>
                <w:sz w:val="22"/>
                <w:szCs w:val="22"/>
              </w:rPr>
              <w:t>Факт  2020</w:t>
            </w:r>
          </w:p>
        </w:tc>
        <w:tc>
          <w:tcPr>
            <w:tcW w:w="886" w:type="dxa"/>
            <w:tcBorders>
              <w:top w:val="nil"/>
              <w:left w:val="nil"/>
              <w:bottom w:val="single" w:sz="4" w:space="0" w:color="auto"/>
              <w:right w:val="single" w:sz="4" w:space="0" w:color="auto"/>
            </w:tcBorders>
            <w:shd w:val="clear" w:color="auto" w:fill="auto"/>
            <w:noWrap/>
            <w:vAlign w:val="bottom"/>
            <w:hideMark/>
          </w:tcPr>
          <w:p w14:paraId="79FC57F8" w14:textId="77777777" w:rsidR="00253B52" w:rsidRPr="003F1C5F" w:rsidRDefault="00253B52" w:rsidP="00545B77">
            <w:pPr>
              <w:rPr>
                <w:color w:val="000000"/>
                <w:sz w:val="22"/>
                <w:szCs w:val="22"/>
              </w:rPr>
            </w:pPr>
            <w:r w:rsidRPr="003F1C5F">
              <w:rPr>
                <w:color w:val="000000"/>
                <w:sz w:val="22"/>
                <w:szCs w:val="22"/>
              </w:rPr>
              <w:t>объем, кВт*ч</w:t>
            </w:r>
          </w:p>
        </w:tc>
        <w:tc>
          <w:tcPr>
            <w:tcW w:w="1449" w:type="dxa"/>
            <w:tcBorders>
              <w:top w:val="nil"/>
              <w:left w:val="nil"/>
              <w:bottom w:val="single" w:sz="4" w:space="0" w:color="auto"/>
              <w:right w:val="single" w:sz="4" w:space="0" w:color="auto"/>
            </w:tcBorders>
            <w:shd w:val="clear" w:color="auto" w:fill="auto"/>
            <w:noWrap/>
            <w:vAlign w:val="bottom"/>
            <w:hideMark/>
          </w:tcPr>
          <w:p w14:paraId="60C7D0AF" w14:textId="77777777" w:rsidR="00253B52" w:rsidRPr="003F1C5F" w:rsidRDefault="00253B52" w:rsidP="00545B77">
            <w:pPr>
              <w:rPr>
                <w:color w:val="000000"/>
                <w:sz w:val="22"/>
                <w:szCs w:val="22"/>
              </w:rPr>
            </w:pPr>
            <w:r w:rsidRPr="003F1C5F">
              <w:rPr>
                <w:color w:val="000000"/>
                <w:sz w:val="22"/>
                <w:szCs w:val="22"/>
              </w:rPr>
              <w:t>Тариф, руб. без НДС</w:t>
            </w:r>
          </w:p>
        </w:tc>
        <w:tc>
          <w:tcPr>
            <w:tcW w:w="1701" w:type="dxa"/>
            <w:tcBorders>
              <w:top w:val="nil"/>
              <w:left w:val="nil"/>
              <w:bottom w:val="single" w:sz="4" w:space="0" w:color="auto"/>
              <w:right w:val="single" w:sz="4" w:space="0" w:color="auto"/>
            </w:tcBorders>
            <w:shd w:val="clear" w:color="auto" w:fill="auto"/>
            <w:vAlign w:val="bottom"/>
            <w:hideMark/>
          </w:tcPr>
          <w:p w14:paraId="6C9DB2B2" w14:textId="77777777" w:rsidR="00253B52" w:rsidRPr="003F1C5F" w:rsidRDefault="00253B52" w:rsidP="00545B77">
            <w:pPr>
              <w:rPr>
                <w:color w:val="000000"/>
                <w:sz w:val="22"/>
                <w:szCs w:val="22"/>
              </w:rPr>
            </w:pPr>
            <w:r w:rsidRPr="003F1C5F">
              <w:rPr>
                <w:color w:val="000000"/>
                <w:sz w:val="22"/>
                <w:szCs w:val="22"/>
              </w:rPr>
              <w:t>ИТОГО,</w:t>
            </w:r>
            <w:r w:rsidRPr="004F228F">
              <w:rPr>
                <w:color w:val="000000"/>
                <w:sz w:val="22"/>
                <w:szCs w:val="22"/>
              </w:rPr>
              <w:t xml:space="preserve"> </w:t>
            </w:r>
            <w:r w:rsidRPr="003F1C5F">
              <w:rPr>
                <w:color w:val="000000"/>
                <w:sz w:val="22"/>
                <w:szCs w:val="22"/>
              </w:rPr>
              <w:t>тыс.  руб. без НДС</w:t>
            </w:r>
          </w:p>
        </w:tc>
        <w:tc>
          <w:tcPr>
            <w:tcW w:w="1134" w:type="dxa"/>
            <w:tcBorders>
              <w:top w:val="nil"/>
              <w:left w:val="nil"/>
              <w:bottom w:val="single" w:sz="4" w:space="0" w:color="auto"/>
              <w:right w:val="single" w:sz="4" w:space="0" w:color="auto"/>
            </w:tcBorders>
            <w:shd w:val="clear" w:color="auto" w:fill="auto"/>
            <w:noWrap/>
            <w:vAlign w:val="bottom"/>
            <w:hideMark/>
          </w:tcPr>
          <w:p w14:paraId="78DD50CB" w14:textId="77777777" w:rsidR="00253B52" w:rsidRPr="003F1C5F" w:rsidRDefault="00253B52" w:rsidP="00545B77">
            <w:pPr>
              <w:rPr>
                <w:color w:val="000000"/>
                <w:sz w:val="22"/>
                <w:szCs w:val="22"/>
              </w:rPr>
            </w:pPr>
            <w:r w:rsidRPr="003F1C5F">
              <w:rPr>
                <w:color w:val="000000"/>
                <w:sz w:val="22"/>
                <w:szCs w:val="22"/>
              </w:rPr>
              <w:t>объем, кВт*ч</w:t>
            </w:r>
          </w:p>
        </w:tc>
        <w:tc>
          <w:tcPr>
            <w:tcW w:w="1608" w:type="dxa"/>
            <w:tcBorders>
              <w:top w:val="nil"/>
              <w:left w:val="nil"/>
              <w:bottom w:val="single" w:sz="4" w:space="0" w:color="auto"/>
              <w:right w:val="single" w:sz="4" w:space="0" w:color="auto"/>
            </w:tcBorders>
            <w:shd w:val="clear" w:color="auto" w:fill="auto"/>
            <w:noWrap/>
            <w:vAlign w:val="bottom"/>
            <w:hideMark/>
          </w:tcPr>
          <w:p w14:paraId="5D717EF2" w14:textId="77777777" w:rsidR="00253B52" w:rsidRPr="003F1C5F" w:rsidRDefault="00253B52" w:rsidP="00545B77">
            <w:pPr>
              <w:rPr>
                <w:color w:val="000000"/>
                <w:sz w:val="22"/>
                <w:szCs w:val="22"/>
              </w:rPr>
            </w:pPr>
            <w:r w:rsidRPr="003F1C5F">
              <w:rPr>
                <w:color w:val="000000"/>
                <w:sz w:val="22"/>
                <w:szCs w:val="22"/>
              </w:rPr>
              <w:t>Тариф, руб. без НДС</w:t>
            </w:r>
          </w:p>
        </w:tc>
        <w:tc>
          <w:tcPr>
            <w:tcW w:w="1886" w:type="dxa"/>
            <w:tcBorders>
              <w:top w:val="nil"/>
              <w:left w:val="nil"/>
              <w:bottom w:val="single" w:sz="4" w:space="0" w:color="auto"/>
              <w:right w:val="single" w:sz="4" w:space="0" w:color="auto"/>
            </w:tcBorders>
            <w:shd w:val="clear" w:color="auto" w:fill="auto"/>
            <w:vAlign w:val="bottom"/>
            <w:hideMark/>
          </w:tcPr>
          <w:p w14:paraId="661FE5D9" w14:textId="77777777" w:rsidR="00253B52" w:rsidRPr="003F1C5F" w:rsidRDefault="00253B52" w:rsidP="00545B77">
            <w:pPr>
              <w:rPr>
                <w:color w:val="000000"/>
                <w:sz w:val="22"/>
                <w:szCs w:val="22"/>
              </w:rPr>
            </w:pPr>
            <w:r w:rsidRPr="003F1C5F">
              <w:rPr>
                <w:color w:val="000000"/>
                <w:sz w:val="22"/>
                <w:szCs w:val="22"/>
              </w:rPr>
              <w:t>ИТОГО, руб. без НДС</w:t>
            </w:r>
          </w:p>
        </w:tc>
      </w:tr>
      <w:tr w:rsidR="00253B52" w:rsidRPr="003F1C5F" w14:paraId="66A7F979"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1B67159" w14:textId="77777777" w:rsidR="00253B52" w:rsidRPr="003F1C5F" w:rsidRDefault="00253B52" w:rsidP="00545B77">
            <w:pPr>
              <w:rPr>
                <w:color w:val="000000"/>
                <w:sz w:val="22"/>
                <w:szCs w:val="22"/>
              </w:rPr>
            </w:pPr>
            <w:r w:rsidRPr="003F1C5F">
              <w:rPr>
                <w:color w:val="000000"/>
                <w:sz w:val="22"/>
                <w:szCs w:val="22"/>
              </w:rPr>
              <w:t>январь</w:t>
            </w:r>
          </w:p>
        </w:tc>
        <w:tc>
          <w:tcPr>
            <w:tcW w:w="886" w:type="dxa"/>
            <w:tcBorders>
              <w:top w:val="nil"/>
              <w:left w:val="nil"/>
              <w:bottom w:val="single" w:sz="4" w:space="0" w:color="auto"/>
              <w:right w:val="single" w:sz="4" w:space="0" w:color="auto"/>
            </w:tcBorders>
            <w:shd w:val="clear" w:color="auto" w:fill="auto"/>
            <w:noWrap/>
            <w:vAlign w:val="bottom"/>
            <w:hideMark/>
          </w:tcPr>
          <w:p w14:paraId="5F273C1F" w14:textId="77777777" w:rsidR="00253B52" w:rsidRPr="003F1C5F" w:rsidRDefault="00253B52" w:rsidP="00545B77">
            <w:pPr>
              <w:jc w:val="right"/>
              <w:rPr>
                <w:color w:val="000000"/>
                <w:sz w:val="22"/>
                <w:szCs w:val="22"/>
              </w:rPr>
            </w:pPr>
            <w:r w:rsidRPr="003F1C5F">
              <w:rPr>
                <w:color w:val="000000"/>
                <w:sz w:val="22"/>
                <w:szCs w:val="22"/>
              </w:rPr>
              <w:t>36263</w:t>
            </w:r>
          </w:p>
        </w:tc>
        <w:tc>
          <w:tcPr>
            <w:tcW w:w="1449" w:type="dxa"/>
            <w:tcBorders>
              <w:top w:val="nil"/>
              <w:left w:val="nil"/>
              <w:bottom w:val="single" w:sz="4" w:space="0" w:color="auto"/>
              <w:right w:val="single" w:sz="4" w:space="0" w:color="auto"/>
            </w:tcBorders>
            <w:shd w:val="clear" w:color="auto" w:fill="auto"/>
            <w:noWrap/>
            <w:vAlign w:val="bottom"/>
            <w:hideMark/>
          </w:tcPr>
          <w:p w14:paraId="7F3A5477" w14:textId="77777777" w:rsidR="00253B52" w:rsidRPr="003F1C5F" w:rsidRDefault="00253B52" w:rsidP="00545B77">
            <w:pPr>
              <w:jc w:val="right"/>
              <w:rPr>
                <w:color w:val="000000"/>
                <w:sz w:val="22"/>
                <w:szCs w:val="22"/>
              </w:rPr>
            </w:pPr>
            <w:r w:rsidRPr="003F1C5F">
              <w:rPr>
                <w:color w:val="000000"/>
                <w:sz w:val="22"/>
                <w:szCs w:val="22"/>
              </w:rPr>
              <w:t>3,39</w:t>
            </w:r>
          </w:p>
        </w:tc>
        <w:tc>
          <w:tcPr>
            <w:tcW w:w="1701" w:type="dxa"/>
            <w:tcBorders>
              <w:top w:val="nil"/>
              <w:left w:val="nil"/>
              <w:bottom w:val="single" w:sz="4" w:space="0" w:color="auto"/>
              <w:right w:val="single" w:sz="4" w:space="0" w:color="auto"/>
            </w:tcBorders>
            <w:shd w:val="clear" w:color="auto" w:fill="auto"/>
            <w:noWrap/>
            <w:vAlign w:val="bottom"/>
            <w:hideMark/>
          </w:tcPr>
          <w:p w14:paraId="7BC745F3" w14:textId="77777777" w:rsidR="00253B52" w:rsidRPr="003F1C5F" w:rsidRDefault="00253B52" w:rsidP="00545B77">
            <w:pPr>
              <w:jc w:val="right"/>
              <w:rPr>
                <w:color w:val="000000"/>
                <w:sz w:val="22"/>
                <w:szCs w:val="22"/>
              </w:rPr>
            </w:pPr>
            <w:r w:rsidRPr="003F1C5F">
              <w:rPr>
                <w:color w:val="000000"/>
                <w:sz w:val="22"/>
                <w:szCs w:val="22"/>
              </w:rPr>
              <w:t>122,932</w:t>
            </w:r>
          </w:p>
        </w:tc>
        <w:tc>
          <w:tcPr>
            <w:tcW w:w="1134" w:type="dxa"/>
            <w:tcBorders>
              <w:top w:val="nil"/>
              <w:left w:val="nil"/>
              <w:bottom w:val="single" w:sz="4" w:space="0" w:color="auto"/>
              <w:right w:val="single" w:sz="4" w:space="0" w:color="auto"/>
            </w:tcBorders>
            <w:shd w:val="clear" w:color="auto" w:fill="auto"/>
            <w:noWrap/>
            <w:vAlign w:val="bottom"/>
            <w:hideMark/>
          </w:tcPr>
          <w:p w14:paraId="26D36AB3" w14:textId="77777777" w:rsidR="00253B52" w:rsidRPr="003F1C5F" w:rsidRDefault="00253B52" w:rsidP="00545B77">
            <w:pPr>
              <w:jc w:val="right"/>
              <w:rPr>
                <w:color w:val="000000"/>
                <w:sz w:val="22"/>
                <w:szCs w:val="22"/>
              </w:rPr>
            </w:pPr>
            <w:r w:rsidRPr="003F1C5F">
              <w:rPr>
                <w:color w:val="000000"/>
                <w:sz w:val="22"/>
                <w:szCs w:val="22"/>
              </w:rPr>
              <w:t>36263</w:t>
            </w:r>
          </w:p>
        </w:tc>
        <w:tc>
          <w:tcPr>
            <w:tcW w:w="1608" w:type="dxa"/>
            <w:tcBorders>
              <w:top w:val="nil"/>
              <w:left w:val="nil"/>
              <w:bottom w:val="single" w:sz="4" w:space="0" w:color="auto"/>
              <w:right w:val="single" w:sz="4" w:space="0" w:color="auto"/>
            </w:tcBorders>
            <w:shd w:val="clear" w:color="auto" w:fill="auto"/>
            <w:noWrap/>
            <w:vAlign w:val="bottom"/>
            <w:hideMark/>
          </w:tcPr>
          <w:p w14:paraId="17B10C67" w14:textId="77777777" w:rsidR="00253B52" w:rsidRPr="003F1C5F" w:rsidRDefault="00253B52" w:rsidP="00545B77">
            <w:pPr>
              <w:jc w:val="right"/>
              <w:rPr>
                <w:color w:val="000000"/>
                <w:sz w:val="22"/>
                <w:szCs w:val="22"/>
              </w:rPr>
            </w:pPr>
            <w:r w:rsidRPr="003F1C5F">
              <w:rPr>
                <w:color w:val="000000"/>
                <w:sz w:val="22"/>
                <w:szCs w:val="22"/>
              </w:rPr>
              <w:t>3,713950032</w:t>
            </w:r>
          </w:p>
        </w:tc>
        <w:tc>
          <w:tcPr>
            <w:tcW w:w="1886" w:type="dxa"/>
            <w:tcBorders>
              <w:top w:val="nil"/>
              <w:left w:val="nil"/>
              <w:bottom w:val="single" w:sz="4" w:space="0" w:color="auto"/>
              <w:right w:val="single" w:sz="4" w:space="0" w:color="auto"/>
            </w:tcBorders>
            <w:shd w:val="clear" w:color="auto" w:fill="auto"/>
            <w:noWrap/>
            <w:vAlign w:val="bottom"/>
            <w:hideMark/>
          </w:tcPr>
          <w:p w14:paraId="7E3587CF" w14:textId="77777777" w:rsidR="00253B52" w:rsidRPr="003F1C5F" w:rsidRDefault="00253B52" w:rsidP="00545B77">
            <w:pPr>
              <w:jc w:val="right"/>
              <w:rPr>
                <w:color w:val="000000"/>
                <w:sz w:val="22"/>
                <w:szCs w:val="22"/>
              </w:rPr>
            </w:pPr>
            <w:r w:rsidRPr="003F1C5F">
              <w:rPr>
                <w:color w:val="000000"/>
                <w:sz w:val="22"/>
                <w:szCs w:val="22"/>
              </w:rPr>
              <w:t>134678,97</w:t>
            </w:r>
          </w:p>
        </w:tc>
      </w:tr>
      <w:tr w:rsidR="00253B52" w:rsidRPr="003F1C5F" w14:paraId="2E5523A3"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51A78BD" w14:textId="77777777" w:rsidR="00253B52" w:rsidRPr="003F1C5F" w:rsidRDefault="00253B52" w:rsidP="00545B77">
            <w:pPr>
              <w:rPr>
                <w:color w:val="000000"/>
                <w:sz w:val="22"/>
                <w:szCs w:val="22"/>
              </w:rPr>
            </w:pPr>
            <w:r w:rsidRPr="003F1C5F">
              <w:rPr>
                <w:color w:val="000000"/>
                <w:sz w:val="22"/>
                <w:szCs w:val="22"/>
              </w:rPr>
              <w:t>февраль</w:t>
            </w:r>
          </w:p>
        </w:tc>
        <w:tc>
          <w:tcPr>
            <w:tcW w:w="886" w:type="dxa"/>
            <w:tcBorders>
              <w:top w:val="nil"/>
              <w:left w:val="nil"/>
              <w:bottom w:val="single" w:sz="4" w:space="0" w:color="auto"/>
              <w:right w:val="single" w:sz="4" w:space="0" w:color="auto"/>
            </w:tcBorders>
            <w:shd w:val="clear" w:color="auto" w:fill="auto"/>
            <w:noWrap/>
            <w:vAlign w:val="bottom"/>
            <w:hideMark/>
          </w:tcPr>
          <w:p w14:paraId="7396C612" w14:textId="77777777" w:rsidR="00253B52" w:rsidRPr="003F1C5F" w:rsidRDefault="00253B52" w:rsidP="00545B77">
            <w:pPr>
              <w:jc w:val="right"/>
              <w:rPr>
                <w:color w:val="000000"/>
                <w:sz w:val="22"/>
                <w:szCs w:val="22"/>
              </w:rPr>
            </w:pPr>
            <w:r w:rsidRPr="003F1C5F">
              <w:rPr>
                <w:color w:val="000000"/>
                <w:sz w:val="22"/>
                <w:szCs w:val="22"/>
              </w:rPr>
              <w:t>32788</w:t>
            </w:r>
          </w:p>
        </w:tc>
        <w:tc>
          <w:tcPr>
            <w:tcW w:w="1449" w:type="dxa"/>
            <w:tcBorders>
              <w:top w:val="nil"/>
              <w:left w:val="nil"/>
              <w:bottom w:val="single" w:sz="4" w:space="0" w:color="auto"/>
              <w:right w:val="single" w:sz="4" w:space="0" w:color="auto"/>
            </w:tcBorders>
            <w:shd w:val="clear" w:color="auto" w:fill="auto"/>
            <w:noWrap/>
            <w:vAlign w:val="bottom"/>
            <w:hideMark/>
          </w:tcPr>
          <w:p w14:paraId="7A399174" w14:textId="77777777" w:rsidR="00253B52" w:rsidRPr="003F1C5F" w:rsidRDefault="00253B52" w:rsidP="00545B77">
            <w:pPr>
              <w:jc w:val="right"/>
              <w:rPr>
                <w:color w:val="000000"/>
                <w:sz w:val="22"/>
                <w:szCs w:val="22"/>
              </w:rPr>
            </w:pPr>
            <w:r w:rsidRPr="003F1C5F">
              <w:rPr>
                <w:color w:val="000000"/>
                <w:sz w:val="22"/>
                <w:szCs w:val="22"/>
              </w:rPr>
              <w:t>3,57</w:t>
            </w:r>
          </w:p>
        </w:tc>
        <w:tc>
          <w:tcPr>
            <w:tcW w:w="1701" w:type="dxa"/>
            <w:tcBorders>
              <w:top w:val="nil"/>
              <w:left w:val="nil"/>
              <w:bottom w:val="single" w:sz="4" w:space="0" w:color="auto"/>
              <w:right w:val="single" w:sz="4" w:space="0" w:color="auto"/>
            </w:tcBorders>
            <w:shd w:val="clear" w:color="auto" w:fill="auto"/>
            <w:noWrap/>
            <w:vAlign w:val="bottom"/>
            <w:hideMark/>
          </w:tcPr>
          <w:p w14:paraId="0D8E0528" w14:textId="77777777" w:rsidR="00253B52" w:rsidRPr="003F1C5F" w:rsidRDefault="00253B52" w:rsidP="00545B77">
            <w:pPr>
              <w:jc w:val="right"/>
              <w:rPr>
                <w:color w:val="000000"/>
                <w:sz w:val="22"/>
                <w:szCs w:val="22"/>
              </w:rPr>
            </w:pPr>
            <w:r w:rsidRPr="003F1C5F">
              <w:rPr>
                <w:color w:val="000000"/>
                <w:sz w:val="22"/>
                <w:szCs w:val="22"/>
              </w:rPr>
              <w:t>117,053</w:t>
            </w:r>
          </w:p>
        </w:tc>
        <w:tc>
          <w:tcPr>
            <w:tcW w:w="1134" w:type="dxa"/>
            <w:tcBorders>
              <w:top w:val="nil"/>
              <w:left w:val="nil"/>
              <w:bottom w:val="single" w:sz="4" w:space="0" w:color="auto"/>
              <w:right w:val="single" w:sz="4" w:space="0" w:color="auto"/>
            </w:tcBorders>
            <w:shd w:val="clear" w:color="auto" w:fill="auto"/>
            <w:noWrap/>
            <w:vAlign w:val="bottom"/>
            <w:hideMark/>
          </w:tcPr>
          <w:p w14:paraId="1C68864E" w14:textId="77777777" w:rsidR="00253B52" w:rsidRPr="003F1C5F" w:rsidRDefault="00253B52" w:rsidP="00545B77">
            <w:pPr>
              <w:jc w:val="right"/>
              <w:rPr>
                <w:color w:val="000000"/>
                <w:sz w:val="22"/>
                <w:szCs w:val="22"/>
              </w:rPr>
            </w:pPr>
            <w:r w:rsidRPr="003F1C5F">
              <w:rPr>
                <w:color w:val="000000"/>
                <w:sz w:val="22"/>
                <w:szCs w:val="22"/>
              </w:rPr>
              <w:t>33040</w:t>
            </w:r>
          </w:p>
        </w:tc>
        <w:tc>
          <w:tcPr>
            <w:tcW w:w="1608" w:type="dxa"/>
            <w:tcBorders>
              <w:top w:val="nil"/>
              <w:left w:val="nil"/>
              <w:bottom w:val="single" w:sz="4" w:space="0" w:color="auto"/>
              <w:right w:val="single" w:sz="4" w:space="0" w:color="auto"/>
            </w:tcBorders>
            <w:shd w:val="clear" w:color="auto" w:fill="auto"/>
            <w:noWrap/>
            <w:vAlign w:val="bottom"/>
            <w:hideMark/>
          </w:tcPr>
          <w:p w14:paraId="70F52FB5" w14:textId="77777777" w:rsidR="00253B52" w:rsidRPr="003F1C5F" w:rsidRDefault="00253B52" w:rsidP="00545B77">
            <w:pPr>
              <w:jc w:val="right"/>
              <w:rPr>
                <w:color w:val="000000"/>
                <w:sz w:val="22"/>
                <w:szCs w:val="22"/>
              </w:rPr>
            </w:pPr>
            <w:r w:rsidRPr="003F1C5F">
              <w:rPr>
                <w:color w:val="000000"/>
                <w:sz w:val="22"/>
                <w:szCs w:val="22"/>
              </w:rPr>
              <w:t>3,447259988</w:t>
            </w:r>
          </w:p>
        </w:tc>
        <w:tc>
          <w:tcPr>
            <w:tcW w:w="1886" w:type="dxa"/>
            <w:tcBorders>
              <w:top w:val="nil"/>
              <w:left w:val="nil"/>
              <w:bottom w:val="single" w:sz="4" w:space="0" w:color="auto"/>
              <w:right w:val="single" w:sz="4" w:space="0" w:color="auto"/>
            </w:tcBorders>
            <w:shd w:val="clear" w:color="auto" w:fill="auto"/>
            <w:noWrap/>
            <w:vAlign w:val="bottom"/>
            <w:hideMark/>
          </w:tcPr>
          <w:p w14:paraId="093416A3" w14:textId="77777777" w:rsidR="00253B52" w:rsidRPr="003F1C5F" w:rsidRDefault="00253B52" w:rsidP="00545B77">
            <w:pPr>
              <w:jc w:val="right"/>
              <w:rPr>
                <w:color w:val="000000"/>
                <w:sz w:val="22"/>
                <w:szCs w:val="22"/>
              </w:rPr>
            </w:pPr>
            <w:r w:rsidRPr="003F1C5F">
              <w:rPr>
                <w:color w:val="000000"/>
                <w:sz w:val="22"/>
                <w:szCs w:val="22"/>
              </w:rPr>
              <w:t>113897,47</w:t>
            </w:r>
          </w:p>
        </w:tc>
      </w:tr>
      <w:tr w:rsidR="00253B52" w:rsidRPr="003F1C5F" w14:paraId="45F4A866"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1344F571" w14:textId="77777777" w:rsidR="00253B52" w:rsidRPr="003F1C5F" w:rsidRDefault="00253B52" w:rsidP="00545B77">
            <w:pPr>
              <w:rPr>
                <w:color w:val="000000"/>
                <w:sz w:val="22"/>
                <w:szCs w:val="22"/>
              </w:rPr>
            </w:pPr>
            <w:r w:rsidRPr="003F1C5F">
              <w:rPr>
                <w:color w:val="000000"/>
                <w:sz w:val="22"/>
                <w:szCs w:val="22"/>
              </w:rPr>
              <w:t>март</w:t>
            </w:r>
          </w:p>
        </w:tc>
        <w:tc>
          <w:tcPr>
            <w:tcW w:w="886" w:type="dxa"/>
            <w:tcBorders>
              <w:top w:val="nil"/>
              <w:left w:val="nil"/>
              <w:bottom w:val="single" w:sz="4" w:space="0" w:color="auto"/>
              <w:right w:val="single" w:sz="4" w:space="0" w:color="auto"/>
            </w:tcBorders>
            <w:shd w:val="clear" w:color="auto" w:fill="auto"/>
            <w:noWrap/>
            <w:vAlign w:val="bottom"/>
            <w:hideMark/>
          </w:tcPr>
          <w:p w14:paraId="57889FA1" w14:textId="77777777" w:rsidR="00253B52" w:rsidRPr="003F1C5F" w:rsidRDefault="00253B52" w:rsidP="00545B77">
            <w:pPr>
              <w:jc w:val="right"/>
              <w:rPr>
                <w:color w:val="000000"/>
                <w:sz w:val="22"/>
                <w:szCs w:val="22"/>
              </w:rPr>
            </w:pPr>
            <w:r w:rsidRPr="003F1C5F">
              <w:rPr>
                <w:color w:val="000000"/>
                <w:sz w:val="22"/>
                <w:szCs w:val="22"/>
              </w:rPr>
              <w:t>34976</w:t>
            </w:r>
          </w:p>
        </w:tc>
        <w:tc>
          <w:tcPr>
            <w:tcW w:w="1449" w:type="dxa"/>
            <w:tcBorders>
              <w:top w:val="nil"/>
              <w:left w:val="nil"/>
              <w:bottom w:val="single" w:sz="4" w:space="0" w:color="auto"/>
              <w:right w:val="single" w:sz="4" w:space="0" w:color="auto"/>
            </w:tcBorders>
            <w:shd w:val="clear" w:color="auto" w:fill="auto"/>
            <w:noWrap/>
            <w:vAlign w:val="bottom"/>
            <w:hideMark/>
          </w:tcPr>
          <w:p w14:paraId="2F60CA71" w14:textId="77777777" w:rsidR="00253B52" w:rsidRPr="003F1C5F" w:rsidRDefault="00253B52" w:rsidP="00545B77">
            <w:pPr>
              <w:jc w:val="right"/>
              <w:rPr>
                <w:color w:val="000000"/>
                <w:sz w:val="22"/>
                <w:szCs w:val="22"/>
              </w:rPr>
            </w:pPr>
            <w:r w:rsidRPr="003F1C5F">
              <w:rPr>
                <w:color w:val="000000"/>
                <w:sz w:val="22"/>
                <w:szCs w:val="22"/>
              </w:rPr>
              <w:t>3,36</w:t>
            </w:r>
          </w:p>
        </w:tc>
        <w:tc>
          <w:tcPr>
            <w:tcW w:w="1701" w:type="dxa"/>
            <w:tcBorders>
              <w:top w:val="nil"/>
              <w:left w:val="nil"/>
              <w:bottom w:val="single" w:sz="4" w:space="0" w:color="auto"/>
              <w:right w:val="single" w:sz="4" w:space="0" w:color="auto"/>
            </w:tcBorders>
            <w:shd w:val="clear" w:color="auto" w:fill="auto"/>
            <w:noWrap/>
            <w:vAlign w:val="bottom"/>
            <w:hideMark/>
          </w:tcPr>
          <w:p w14:paraId="2F431A8F" w14:textId="77777777" w:rsidR="00253B52" w:rsidRPr="003F1C5F" w:rsidRDefault="00253B52" w:rsidP="00545B77">
            <w:pPr>
              <w:jc w:val="right"/>
              <w:rPr>
                <w:color w:val="000000"/>
                <w:sz w:val="22"/>
                <w:szCs w:val="22"/>
              </w:rPr>
            </w:pPr>
            <w:r w:rsidRPr="003F1C5F">
              <w:rPr>
                <w:color w:val="000000"/>
                <w:sz w:val="22"/>
                <w:szCs w:val="22"/>
              </w:rPr>
              <w:t>117,519</w:t>
            </w:r>
          </w:p>
        </w:tc>
        <w:tc>
          <w:tcPr>
            <w:tcW w:w="1134" w:type="dxa"/>
            <w:tcBorders>
              <w:top w:val="nil"/>
              <w:left w:val="nil"/>
              <w:bottom w:val="single" w:sz="4" w:space="0" w:color="auto"/>
              <w:right w:val="single" w:sz="4" w:space="0" w:color="auto"/>
            </w:tcBorders>
            <w:shd w:val="clear" w:color="auto" w:fill="auto"/>
            <w:noWrap/>
            <w:vAlign w:val="bottom"/>
            <w:hideMark/>
          </w:tcPr>
          <w:p w14:paraId="3C5E9AB2" w14:textId="77777777" w:rsidR="00253B52" w:rsidRPr="003F1C5F" w:rsidRDefault="00253B52" w:rsidP="00545B77">
            <w:pPr>
              <w:jc w:val="right"/>
              <w:rPr>
                <w:color w:val="000000"/>
                <w:sz w:val="22"/>
                <w:szCs w:val="22"/>
              </w:rPr>
            </w:pPr>
            <w:r w:rsidRPr="003F1C5F">
              <w:rPr>
                <w:color w:val="000000"/>
                <w:sz w:val="22"/>
                <w:szCs w:val="22"/>
              </w:rPr>
              <w:t>32788</w:t>
            </w:r>
          </w:p>
        </w:tc>
        <w:tc>
          <w:tcPr>
            <w:tcW w:w="1608" w:type="dxa"/>
            <w:tcBorders>
              <w:top w:val="nil"/>
              <w:left w:val="nil"/>
              <w:bottom w:val="single" w:sz="4" w:space="0" w:color="auto"/>
              <w:right w:val="single" w:sz="4" w:space="0" w:color="auto"/>
            </w:tcBorders>
            <w:shd w:val="clear" w:color="auto" w:fill="auto"/>
            <w:noWrap/>
            <w:vAlign w:val="bottom"/>
            <w:hideMark/>
          </w:tcPr>
          <w:p w14:paraId="146161BA" w14:textId="77777777" w:rsidR="00253B52" w:rsidRPr="003F1C5F" w:rsidRDefault="00253B52" w:rsidP="00545B77">
            <w:pPr>
              <w:jc w:val="right"/>
              <w:rPr>
                <w:color w:val="000000"/>
                <w:sz w:val="22"/>
                <w:szCs w:val="22"/>
              </w:rPr>
            </w:pPr>
            <w:r w:rsidRPr="003F1C5F">
              <w:rPr>
                <w:color w:val="000000"/>
                <w:sz w:val="22"/>
                <w:szCs w:val="22"/>
              </w:rPr>
              <w:t>3,573750152</w:t>
            </w:r>
          </w:p>
        </w:tc>
        <w:tc>
          <w:tcPr>
            <w:tcW w:w="1886" w:type="dxa"/>
            <w:tcBorders>
              <w:top w:val="nil"/>
              <w:left w:val="nil"/>
              <w:bottom w:val="single" w:sz="4" w:space="0" w:color="auto"/>
              <w:right w:val="single" w:sz="4" w:space="0" w:color="auto"/>
            </w:tcBorders>
            <w:shd w:val="clear" w:color="auto" w:fill="auto"/>
            <w:noWrap/>
            <w:vAlign w:val="bottom"/>
            <w:hideMark/>
          </w:tcPr>
          <w:p w14:paraId="76EEE5D9" w14:textId="77777777" w:rsidR="00253B52" w:rsidRPr="003F1C5F" w:rsidRDefault="00253B52" w:rsidP="00545B77">
            <w:pPr>
              <w:jc w:val="right"/>
              <w:rPr>
                <w:color w:val="000000"/>
                <w:sz w:val="22"/>
                <w:szCs w:val="22"/>
              </w:rPr>
            </w:pPr>
            <w:r w:rsidRPr="003F1C5F">
              <w:rPr>
                <w:color w:val="000000"/>
                <w:sz w:val="22"/>
                <w:szCs w:val="22"/>
              </w:rPr>
              <w:t>117176,12</w:t>
            </w:r>
          </w:p>
        </w:tc>
      </w:tr>
      <w:tr w:rsidR="00253B52" w:rsidRPr="003F1C5F" w14:paraId="4646C635"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5ED208D" w14:textId="77777777" w:rsidR="00253B52" w:rsidRPr="003F1C5F" w:rsidRDefault="00253B52" w:rsidP="00545B77">
            <w:pPr>
              <w:rPr>
                <w:color w:val="000000"/>
                <w:sz w:val="22"/>
                <w:szCs w:val="22"/>
              </w:rPr>
            </w:pPr>
            <w:r w:rsidRPr="003F1C5F">
              <w:rPr>
                <w:color w:val="000000"/>
                <w:sz w:val="22"/>
                <w:szCs w:val="22"/>
              </w:rPr>
              <w:t>апрель</w:t>
            </w:r>
          </w:p>
        </w:tc>
        <w:tc>
          <w:tcPr>
            <w:tcW w:w="886" w:type="dxa"/>
            <w:tcBorders>
              <w:top w:val="nil"/>
              <w:left w:val="nil"/>
              <w:bottom w:val="single" w:sz="4" w:space="0" w:color="auto"/>
              <w:right w:val="single" w:sz="4" w:space="0" w:color="auto"/>
            </w:tcBorders>
            <w:shd w:val="clear" w:color="auto" w:fill="auto"/>
            <w:noWrap/>
            <w:vAlign w:val="bottom"/>
            <w:hideMark/>
          </w:tcPr>
          <w:p w14:paraId="0506B6B7" w14:textId="77777777" w:rsidR="00253B52" w:rsidRPr="003F1C5F" w:rsidRDefault="00253B52" w:rsidP="00545B77">
            <w:pPr>
              <w:jc w:val="right"/>
              <w:rPr>
                <w:color w:val="000000"/>
                <w:sz w:val="22"/>
                <w:szCs w:val="22"/>
              </w:rPr>
            </w:pPr>
            <w:r w:rsidRPr="003F1C5F">
              <w:rPr>
                <w:color w:val="000000"/>
                <w:sz w:val="22"/>
                <w:szCs w:val="22"/>
              </w:rPr>
              <w:t>22480</w:t>
            </w:r>
          </w:p>
        </w:tc>
        <w:tc>
          <w:tcPr>
            <w:tcW w:w="1449" w:type="dxa"/>
            <w:tcBorders>
              <w:top w:val="nil"/>
              <w:left w:val="nil"/>
              <w:bottom w:val="single" w:sz="4" w:space="0" w:color="auto"/>
              <w:right w:val="single" w:sz="4" w:space="0" w:color="auto"/>
            </w:tcBorders>
            <w:shd w:val="clear" w:color="auto" w:fill="auto"/>
            <w:noWrap/>
            <w:vAlign w:val="bottom"/>
            <w:hideMark/>
          </w:tcPr>
          <w:p w14:paraId="6D9C36C3" w14:textId="77777777" w:rsidR="00253B52" w:rsidRPr="003F1C5F" w:rsidRDefault="00253B52" w:rsidP="00545B77">
            <w:pPr>
              <w:jc w:val="right"/>
              <w:rPr>
                <w:color w:val="000000"/>
                <w:sz w:val="22"/>
                <w:szCs w:val="22"/>
              </w:rPr>
            </w:pPr>
            <w:r w:rsidRPr="003F1C5F">
              <w:rPr>
                <w:color w:val="000000"/>
                <w:sz w:val="22"/>
                <w:szCs w:val="22"/>
              </w:rPr>
              <w:t>3,36</w:t>
            </w:r>
          </w:p>
        </w:tc>
        <w:tc>
          <w:tcPr>
            <w:tcW w:w="1701" w:type="dxa"/>
            <w:tcBorders>
              <w:top w:val="nil"/>
              <w:left w:val="nil"/>
              <w:bottom w:val="single" w:sz="4" w:space="0" w:color="auto"/>
              <w:right w:val="single" w:sz="4" w:space="0" w:color="auto"/>
            </w:tcBorders>
            <w:shd w:val="clear" w:color="auto" w:fill="auto"/>
            <w:noWrap/>
            <w:vAlign w:val="bottom"/>
            <w:hideMark/>
          </w:tcPr>
          <w:p w14:paraId="1CEDBE18" w14:textId="77777777" w:rsidR="00253B52" w:rsidRPr="003F1C5F" w:rsidRDefault="00253B52" w:rsidP="00545B77">
            <w:pPr>
              <w:jc w:val="right"/>
              <w:rPr>
                <w:color w:val="000000"/>
                <w:sz w:val="22"/>
                <w:szCs w:val="22"/>
              </w:rPr>
            </w:pPr>
            <w:r w:rsidRPr="003F1C5F">
              <w:rPr>
                <w:color w:val="000000"/>
                <w:sz w:val="22"/>
                <w:szCs w:val="22"/>
              </w:rPr>
              <w:t>75,533</w:t>
            </w:r>
          </w:p>
        </w:tc>
        <w:tc>
          <w:tcPr>
            <w:tcW w:w="1134" w:type="dxa"/>
            <w:tcBorders>
              <w:top w:val="nil"/>
              <w:left w:val="nil"/>
              <w:bottom w:val="single" w:sz="4" w:space="0" w:color="auto"/>
              <w:right w:val="single" w:sz="4" w:space="0" w:color="auto"/>
            </w:tcBorders>
            <w:shd w:val="clear" w:color="auto" w:fill="auto"/>
            <w:noWrap/>
            <w:vAlign w:val="bottom"/>
            <w:hideMark/>
          </w:tcPr>
          <w:p w14:paraId="67A25DE2" w14:textId="77777777" w:rsidR="00253B52" w:rsidRPr="003F1C5F" w:rsidRDefault="00253B52" w:rsidP="00545B77">
            <w:pPr>
              <w:jc w:val="right"/>
              <w:rPr>
                <w:color w:val="000000"/>
                <w:sz w:val="22"/>
                <w:szCs w:val="22"/>
              </w:rPr>
            </w:pPr>
            <w:r w:rsidRPr="003F1C5F">
              <w:rPr>
                <w:color w:val="000000"/>
                <w:sz w:val="22"/>
                <w:szCs w:val="22"/>
              </w:rPr>
              <w:t>34976</w:t>
            </w:r>
          </w:p>
        </w:tc>
        <w:tc>
          <w:tcPr>
            <w:tcW w:w="1608" w:type="dxa"/>
            <w:tcBorders>
              <w:top w:val="nil"/>
              <w:left w:val="nil"/>
              <w:bottom w:val="single" w:sz="4" w:space="0" w:color="auto"/>
              <w:right w:val="single" w:sz="4" w:space="0" w:color="auto"/>
            </w:tcBorders>
            <w:shd w:val="clear" w:color="auto" w:fill="auto"/>
            <w:noWrap/>
            <w:vAlign w:val="bottom"/>
            <w:hideMark/>
          </w:tcPr>
          <w:p w14:paraId="5AF885A9" w14:textId="77777777" w:rsidR="00253B52" w:rsidRPr="003F1C5F" w:rsidRDefault="00253B52" w:rsidP="00545B77">
            <w:pPr>
              <w:jc w:val="right"/>
              <w:rPr>
                <w:color w:val="000000"/>
                <w:sz w:val="22"/>
                <w:szCs w:val="22"/>
              </w:rPr>
            </w:pPr>
            <w:r w:rsidRPr="003F1C5F">
              <w:rPr>
                <w:color w:val="000000"/>
                <w:sz w:val="22"/>
                <w:szCs w:val="22"/>
              </w:rPr>
              <w:t>3,363240222</w:t>
            </w:r>
          </w:p>
        </w:tc>
        <w:tc>
          <w:tcPr>
            <w:tcW w:w="1886" w:type="dxa"/>
            <w:tcBorders>
              <w:top w:val="nil"/>
              <w:left w:val="nil"/>
              <w:bottom w:val="single" w:sz="4" w:space="0" w:color="auto"/>
              <w:right w:val="single" w:sz="4" w:space="0" w:color="auto"/>
            </w:tcBorders>
            <w:shd w:val="clear" w:color="auto" w:fill="auto"/>
            <w:noWrap/>
            <w:vAlign w:val="bottom"/>
            <w:hideMark/>
          </w:tcPr>
          <w:p w14:paraId="0B2C8714" w14:textId="77777777" w:rsidR="00253B52" w:rsidRPr="003F1C5F" w:rsidRDefault="00253B52" w:rsidP="00545B77">
            <w:pPr>
              <w:jc w:val="right"/>
              <w:rPr>
                <w:color w:val="000000"/>
                <w:sz w:val="22"/>
                <w:szCs w:val="22"/>
              </w:rPr>
            </w:pPr>
            <w:r w:rsidRPr="003F1C5F">
              <w:rPr>
                <w:color w:val="000000"/>
                <w:sz w:val="22"/>
                <w:szCs w:val="22"/>
              </w:rPr>
              <w:t>117632,69</w:t>
            </w:r>
          </w:p>
        </w:tc>
      </w:tr>
      <w:tr w:rsidR="00253B52" w:rsidRPr="003F1C5F" w14:paraId="0AAFD813"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242EC515" w14:textId="77777777" w:rsidR="00253B52" w:rsidRPr="003F1C5F" w:rsidRDefault="00253B52" w:rsidP="00545B77">
            <w:pPr>
              <w:rPr>
                <w:color w:val="000000"/>
                <w:sz w:val="22"/>
                <w:szCs w:val="22"/>
              </w:rPr>
            </w:pPr>
            <w:r w:rsidRPr="003F1C5F">
              <w:rPr>
                <w:color w:val="000000"/>
                <w:sz w:val="22"/>
                <w:szCs w:val="22"/>
              </w:rPr>
              <w:t>май</w:t>
            </w:r>
          </w:p>
        </w:tc>
        <w:tc>
          <w:tcPr>
            <w:tcW w:w="886" w:type="dxa"/>
            <w:tcBorders>
              <w:top w:val="nil"/>
              <w:left w:val="nil"/>
              <w:bottom w:val="single" w:sz="4" w:space="0" w:color="auto"/>
              <w:right w:val="single" w:sz="4" w:space="0" w:color="auto"/>
            </w:tcBorders>
            <w:shd w:val="clear" w:color="auto" w:fill="auto"/>
            <w:noWrap/>
            <w:vAlign w:val="bottom"/>
            <w:hideMark/>
          </w:tcPr>
          <w:p w14:paraId="314B8AB3" w14:textId="77777777" w:rsidR="00253B52" w:rsidRPr="003F1C5F" w:rsidRDefault="00253B52" w:rsidP="00545B77">
            <w:pPr>
              <w:jc w:val="right"/>
              <w:rPr>
                <w:color w:val="000000"/>
                <w:sz w:val="22"/>
                <w:szCs w:val="22"/>
              </w:rPr>
            </w:pPr>
            <w:r w:rsidRPr="003F1C5F">
              <w:rPr>
                <w:color w:val="000000"/>
                <w:sz w:val="22"/>
                <w:szCs w:val="22"/>
              </w:rPr>
              <w:t>21120</w:t>
            </w:r>
          </w:p>
        </w:tc>
        <w:tc>
          <w:tcPr>
            <w:tcW w:w="1449" w:type="dxa"/>
            <w:tcBorders>
              <w:top w:val="nil"/>
              <w:left w:val="nil"/>
              <w:bottom w:val="single" w:sz="4" w:space="0" w:color="auto"/>
              <w:right w:val="single" w:sz="4" w:space="0" w:color="auto"/>
            </w:tcBorders>
            <w:shd w:val="clear" w:color="auto" w:fill="auto"/>
            <w:noWrap/>
            <w:vAlign w:val="bottom"/>
            <w:hideMark/>
          </w:tcPr>
          <w:p w14:paraId="3A14C739" w14:textId="77777777" w:rsidR="00253B52" w:rsidRPr="003F1C5F" w:rsidRDefault="00253B52" w:rsidP="00545B77">
            <w:pPr>
              <w:jc w:val="right"/>
              <w:rPr>
                <w:color w:val="000000"/>
                <w:sz w:val="22"/>
                <w:szCs w:val="22"/>
              </w:rPr>
            </w:pPr>
            <w:r w:rsidRPr="003F1C5F">
              <w:rPr>
                <w:color w:val="000000"/>
                <w:sz w:val="22"/>
                <w:szCs w:val="22"/>
              </w:rPr>
              <w:t>3,37</w:t>
            </w:r>
          </w:p>
        </w:tc>
        <w:tc>
          <w:tcPr>
            <w:tcW w:w="1701" w:type="dxa"/>
            <w:tcBorders>
              <w:top w:val="nil"/>
              <w:left w:val="nil"/>
              <w:bottom w:val="single" w:sz="4" w:space="0" w:color="auto"/>
              <w:right w:val="single" w:sz="4" w:space="0" w:color="auto"/>
            </w:tcBorders>
            <w:shd w:val="clear" w:color="auto" w:fill="auto"/>
            <w:noWrap/>
            <w:vAlign w:val="bottom"/>
            <w:hideMark/>
          </w:tcPr>
          <w:p w14:paraId="4A2BB983" w14:textId="77777777" w:rsidR="00253B52" w:rsidRPr="003F1C5F" w:rsidRDefault="00253B52" w:rsidP="00545B77">
            <w:pPr>
              <w:jc w:val="right"/>
              <w:rPr>
                <w:color w:val="000000"/>
                <w:sz w:val="22"/>
                <w:szCs w:val="22"/>
              </w:rPr>
            </w:pPr>
            <w:r w:rsidRPr="003F1C5F">
              <w:rPr>
                <w:color w:val="000000"/>
                <w:sz w:val="22"/>
                <w:szCs w:val="22"/>
              </w:rPr>
              <w:t>71,174</w:t>
            </w:r>
          </w:p>
        </w:tc>
        <w:tc>
          <w:tcPr>
            <w:tcW w:w="1134" w:type="dxa"/>
            <w:tcBorders>
              <w:top w:val="nil"/>
              <w:left w:val="nil"/>
              <w:bottom w:val="single" w:sz="4" w:space="0" w:color="auto"/>
              <w:right w:val="single" w:sz="4" w:space="0" w:color="auto"/>
            </w:tcBorders>
            <w:shd w:val="clear" w:color="auto" w:fill="auto"/>
            <w:noWrap/>
            <w:vAlign w:val="bottom"/>
            <w:hideMark/>
          </w:tcPr>
          <w:p w14:paraId="0A78AE56" w14:textId="77777777" w:rsidR="00253B52" w:rsidRPr="003F1C5F" w:rsidRDefault="00253B52" w:rsidP="00545B77">
            <w:pPr>
              <w:jc w:val="right"/>
              <w:rPr>
                <w:color w:val="000000"/>
                <w:sz w:val="22"/>
                <w:szCs w:val="22"/>
              </w:rPr>
            </w:pPr>
            <w:r w:rsidRPr="003F1C5F">
              <w:rPr>
                <w:color w:val="000000"/>
                <w:sz w:val="22"/>
                <w:szCs w:val="22"/>
              </w:rPr>
              <w:t>22480</w:t>
            </w:r>
          </w:p>
        </w:tc>
        <w:tc>
          <w:tcPr>
            <w:tcW w:w="1608" w:type="dxa"/>
            <w:tcBorders>
              <w:top w:val="nil"/>
              <w:left w:val="nil"/>
              <w:bottom w:val="single" w:sz="4" w:space="0" w:color="auto"/>
              <w:right w:val="single" w:sz="4" w:space="0" w:color="auto"/>
            </w:tcBorders>
            <w:shd w:val="clear" w:color="auto" w:fill="auto"/>
            <w:noWrap/>
            <w:vAlign w:val="bottom"/>
            <w:hideMark/>
          </w:tcPr>
          <w:p w14:paraId="52C4C141" w14:textId="77777777" w:rsidR="00253B52" w:rsidRPr="003F1C5F" w:rsidRDefault="00253B52" w:rsidP="00545B77">
            <w:pPr>
              <w:jc w:val="right"/>
              <w:rPr>
                <w:color w:val="000000"/>
                <w:sz w:val="22"/>
                <w:szCs w:val="22"/>
              </w:rPr>
            </w:pPr>
            <w:r w:rsidRPr="003F1C5F">
              <w:rPr>
                <w:color w:val="000000"/>
                <w:sz w:val="22"/>
                <w:szCs w:val="22"/>
              </w:rPr>
              <w:t>3,551330071</w:t>
            </w:r>
          </w:p>
        </w:tc>
        <w:tc>
          <w:tcPr>
            <w:tcW w:w="1886" w:type="dxa"/>
            <w:tcBorders>
              <w:top w:val="nil"/>
              <w:left w:val="nil"/>
              <w:bottom w:val="single" w:sz="4" w:space="0" w:color="auto"/>
              <w:right w:val="single" w:sz="4" w:space="0" w:color="auto"/>
            </w:tcBorders>
            <w:shd w:val="clear" w:color="auto" w:fill="auto"/>
            <w:noWrap/>
            <w:vAlign w:val="bottom"/>
            <w:hideMark/>
          </w:tcPr>
          <w:p w14:paraId="6136B44D" w14:textId="77777777" w:rsidR="00253B52" w:rsidRPr="003F1C5F" w:rsidRDefault="00253B52" w:rsidP="00545B77">
            <w:pPr>
              <w:jc w:val="right"/>
              <w:rPr>
                <w:color w:val="000000"/>
                <w:sz w:val="22"/>
                <w:szCs w:val="22"/>
              </w:rPr>
            </w:pPr>
            <w:r w:rsidRPr="003F1C5F">
              <w:rPr>
                <w:color w:val="000000"/>
                <w:sz w:val="22"/>
                <w:szCs w:val="22"/>
              </w:rPr>
              <w:t>79833,9</w:t>
            </w:r>
            <w:r w:rsidRPr="004F228F">
              <w:rPr>
                <w:color w:val="000000"/>
                <w:sz w:val="22"/>
                <w:szCs w:val="22"/>
              </w:rPr>
              <w:t>0</w:t>
            </w:r>
          </w:p>
        </w:tc>
      </w:tr>
      <w:tr w:rsidR="00253B52" w:rsidRPr="003F1C5F" w14:paraId="453DB871"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17010C2C" w14:textId="77777777" w:rsidR="00253B52" w:rsidRPr="003F1C5F" w:rsidRDefault="00253B52" w:rsidP="00545B77">
            <w:pPr>
              <w:rPr>
                <w:color w:val="000000"/>
                <w:sz w:val="22"/>
                <w:szCs w:val="22"/>
              </w:rPr>
            </w:pPr>
            <w:r w:rsidRPr="003F1C5F">
              <w:rPr>
                <w:color w:val="000000"/>
                <w:sz w:val="22"/>
                <w:szCs w:val="22"/>
              </w:rPr>
              <w:t>июнь</w:t>
            </w:r>
          </w:p>
        </w:tc>
        <w:tc>
          <w:tcPr>
            <w:tcW w:w="886" w:type="dxa"/>
            <w:tcBorders>
              <w:top w:val="nil"/>
              <w:left w:val="nil"/>
              <w:bottom w:val="single" w:sz="4" w:space="0" w:color="auto"/>
              <w:right w:val="single" w:sz="4" w:space="0" w:color="auto"/>
            </w:tcBorders>
            <w:shd w:val="clear" w:color="auto" w:fill="auto"/>
            <w:noWrap/>
            <w:vAlign w:val="bottom"/>
            <w:hideMark/>
          </w:tcPr>
          <w:p w14:paraId="1E3CC176" w14:textId="77777777" w:rsidR="00253B52" w:rsidRPr="003F1C5F" w:rsidRDefault="00253B52" w:rsidP="00545B77">
            <w:pPr>
              <w:jc w:val="right"/>
              <w:rPr>
                <w:color w:val="000000"/>
                <w:sz w:val="22"/>
                <w:szCs w:val="22"/>
              </w:rPr>
            </w:pPr>
            <w:r w:rsidRPr="003F1C5F">
              <w:rPr>
                <w:color w:val="000000"/>
                <w:sz w:val="22"/>
                <w:szCs w:val="22"/>
              </w:rPr>
              <w:t>19600</w:t>
            </w:r>
          </w:p>
        </w:tc>
        <w:tc>
          <w:tcPr>
            <w:tcW w:w="1449" w:type="dxa"/>
            <w:tcBorders>
              <w:top w:val="nil"/>
              <w:left w:val="nil"/>
              <w:bottom w:val="single" w:sz="4" w:space="0" w:color="auto"/>
              <w:right w:val="single" w:sz="4" w:space="0" w:color="auto"/>
            </w:tcBorders>
            <w:shd w:val="clear" w:color="auto" w:fill="auto"/>
            <w:noWrap/>
            <w:vAlign w:val="bottom"/>
            <w:hideMark/>
          </w:tcPr>
          <w:p w14:paraId="1BD69EAA" w14:textId="77777777" w:rsidR="00253B52" w:rsidRPr="003F1C5F" w:rsidRDefault="00253B52" w:rsidP="00545B77">
            <w:pPr>
              <w:jc w:val="right"/>
              <w:rPr>
                <w:color w:val="000000"/>
                <w:sz w:val="22"/>
                <w:szCs w:val="22"/>
              </w:rPr>
            </w:pPr>
            <w:r w:rsidRPr="003F1C5F">
              <w:rPr>
                <w:color w:val="000000"/>
                <w:sz w:val="22"/>
                <w:szCs w:val="22"/>
              </w:rPr>
              <w:t>3,37</w:t>
            </w:r>
          </w:p>
        </w:tc>
        <w:tc>
          <w:tcPr>
            <w:tcW w:w="1701" w:type="dxa"/>
            <w:tcBorders>
              <w:top w:val="nil"/>
              <w:left w:val="nil"/>
              <w:bottom w:val="single" w:sz="4" w:space="0" w:color="auto"/>
              <w:right w:val="single" w:sz="4" w:space="0" w:color="auto"/>
            </w:tcBorders>
            <w:shd w:val="clear" w:color="auto" w:fill="auto"/>
            <w:noWrap/>
            <w:vAlign w:val="bottom"/>
            <w:hideMark/>
          </w:tcPr>
          <w:p w14:paraId="1391AE96" w14:textId="77777777" w:rsidR="00253B52" w:rsidRPr="003F1C5F" w:rsidRDefault="00253B52" w:rsidP="00545B77">
            <w:pPr>
              <w:jc w:val="right"/>
              <w:rPr>
                <w:color w:val="000000"/>
                <w:sz w:val="22"/>
                <w:szCs w:val="22"/>
              </w:rPr>
            </w:pPr>
            <w:r w:rsidRPr="003F1C5F">
              <w:rPr>
                <w:color w:val="000000"/>
                <w:sz w:val="22"/>
                <w:szCs w:val="22"/>
              </w:rPr>
              <w:t>66,052</w:t>
            </w:r>
          </w:p>
        </w:tc>
        <w:tc>
          <w:tcPr>
            <w:tcW w:w="1134" w:type="dxa"/>
            <w:tcBorders>
              <w:top w:val="nil"/>
              <w:left w:val="nil"/>
              <w:bottom w:val="single" w:sz="4" w:space="0" w:color="auto"/>
              <w:right w:val="single" w:sz="4" w:space="0" w:color="auto"/>
            </w:tcBorders>
            <w:shd w:val="clear" w:color="auto" w:fill="auto"/>
            <w:noWrap/>
            <w:vAlign w:val="bottom"/>
            <w:hideMark/>
          </w:tcPr>
          <w:p w14:paraId="56E36744" w14:textId="77777777" w:rsidR="00253B52" w:rsidRPr="003F1C5F" w:rsidRDefault="00253B52" w:rsidP="00545B77">
            <w:pPr>
              <w:jc w:val="right"/>
              <w:rPr>
                <w:color w:val="000000"/>
                <w:sz w:val="22"/>
                <w:szCs w:val="22"/>
              </w:rPr>
            </w:pPr>
            <w:r w:rsidRPr="003F1C5F">
              <w:rPr>
                <w:color w:val="000000"/>
                <w:sz w:val="22"/>
                <w:szCs w:val="22"/>
              </w:rPr>
              <w:t>21120</w:t>
            </w:r>
          </w:p>
        </w:tc>
        <w:tc>
          <w:tcPr>
            <w:tcW w:w="1608" w:type="dxa"/>
            <w:tcBorders>
              <w:top w:val="nil"/>
              <w:left w:val="nil"/>
              <w:bottom w:val="single" w:sz="4" w:space="0" w:color="auto"/>
              <w:right w:val="single" w:sz="4" w:space="0" w:color="auto"/>
            </w:tcBorders>
            <w:shd w:val="clear" w:color="auto" w:fill="auto"/>
            <w:noWrap/>
            <w:vAlign w:val="bottom"/>
            <w:hideMark/>
          </w:tcPr>
          <w:p w14:paraId="6CFD6D13" w14:textId="77777777" w:rsidR="00253B52" w:rsidRPr="003F1C5F" w:rsidRDefault="00253B52" w:rsidP="00545B77">
            <w:pPr>
              <w:jc w:val="right"/>
              <w:rPr>
                <w:color w:val="000000"/>
                <w:sz w:val="22"/>
                <w:szCs w:val="22"/>
              </w:rPr>
            </w:pPr>
            <w:r w:rsidRPr="003F1C5F">
              <w:rPr>
                <w:color w:val="000000"/>
                <w:sz w:val="22"/>
                <w:szCs w:val="22"/>
              </w:rPr>
              <w:t>3,366210227</w:t>
            </w:r>
          </w:p>
        </w:tc>
        <w:tc>
          <w:tcPr>
            <w:tcW w:w="1886" w:type="dxa"/>
            <w:tcBorders>
              <w:top w:val="nil"/>
              <w:left w:val="nil"/>
              <w:bottom w:val="single" w:sz="4" w:space="0" w:color="auto"/>
              <w:right w:val="single" w:sz="4" w:space="0" w:color="auto"/>
            </w:tcBorders>
            <w:shd w:val="clear" w:color="auto" w:fill="auto"/>
            <w:noWrap/>
            <w:vAlign w:val="bottom"/>
            <w:hideMark/>
          </w:tcPr>
          <w:p w14:paraId="514E55C8" w14:textId="77777777" w:rsidR="00253B52" w:rsidRPr="003F1C5F" w:rsidRDefault="00253B52" w:rsidP="00545B77">
            <w:pPr>
              <w:jc w:val="right"/>
              <w:rPr>
                <w:color w:val="000000"/>
                <w:sz w:val="22"/>
                <w:szCs w:val="22"/>
              </w:rPr>
            </w:pPr>
            <w:r w:rsidRPr="003F1C5F">
              <w:rPr>
                <w:color w:val="000000"/>
                <w:sz w:val="22"/>
                <w:szCs w:val="22"/>
              </w:rPr>
              <w:t>71094,36</w:t>
            </w:r>
          </w:p>
        </w:tc>
      </w:tr>
      <w:tr w:rsidR="00253B52" w:rsidRPr="003F1C5F" w14:paraId="61CC50DB"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6BD99845" w14:textId="77777777" w:rsidR="00253B52" w:rsidRPr="003F1C5F" w:rsidRDefault="00253B52" w:rsidP="00545B77">
            <w:pPr>
              <w:rPr>
                <w:color w:val="000000"/>
                <w:sz w:val="22"/>
                <w:szCs w:val="22"/>
              </w:rPr>
            </w:pPr>
            <w:r w:rsidRPr="003F1C5F">
              <w:rPr>
                <w:color w:val="000000"/>
                <w:sz w:val="22"/>
                <w:szCs w:val="22"/>
              </w:rPr>
              <w:t>июль</w:t>
            </w:r>
          </w:p>
        </w:tc>
        <w:tc>
          <w:tcPr>
            <w:tcW w:w="886" w:type="dxa"/>
            <w:tcBorders>
              <w:top w:val="nil"/>
              <w:left w:val="nil"/>
              <w:bottom w:val="single" w:sz="4" w:space="0" w:color="auto"/>
              <w:right w:val="single" w:sz="4" w:space="0" w:color="auto"/>
            </w:tcBorders>
            <w:shd w:val="clear" w:color="auto" w:fill="auto"/>
            <w:noWrap/>
            <w:vAlign w:val="bottom"/>
            <w:hideMark/>
          </w:tcPr>
          <w:p w14:paraId="15B38B60" w14:textId="77777777" w:rsidR="00253B52" w:rsidRPr="003F1C5F" w:rsidRDefault="00253B52" w:rsidP="00545B77">
            <w:pPr>
              <w:jc w:val="right"/>
              <w:rPr>
                <w:color w:val="000000"/>
                <w:sz w:val="22"/>
                <w:szCs w:val="22"/>
              </w:rPr>
            </w:pPr>
            <w:r w:rsidRPr="003F1C5F">
              <w:rPr>
                <w:color w:val="000000"/>
                <w:sz w:val="22"/>
                <w:szCs w:val="22"/>
              </w:rPr>
              <w:t>20240</w:t>
            </w:r>
          </w:p>
        </w:tc>
        <w:tc>
          <w:tcPr>
            <w:tcW w:w="1449" w:type="dxa"/>
            <w:tcBorders>
              <w:top w:val="nil"/>
              <w:left w:val="nil"/>
              <w:bottom w:val="single" w:sz="4" w:space="0" w:color="auto"/>
              <w:right w:val="single" w:sz="4" w:space="0" w:color="auto"/>
            </w:tcBorders>
            <w:shd w:val="clear" w:color="auto" w:fill="auto"/>
            <w:noWrap/>
            <w:vAlign w:val="bottom"/>
            <w:hideMark/>
          </w:tcPr>
          <w:p w14:paraId="23F6A28A" w14:textId="77777777" w:rsidR="00253B52" w:rsidRPr="003F1C5F" w:rsidRDefault="00253B52" w:rsidP="00545B77">
            <w:pPr>
              <w:jc w:val="right"/>
              <w:rPr>
                <w:color w:val="000000"/>
                <w:sz w:val="22"/>
                <w:szCs w:val="22"/>
              </w:rPr>
            </w:pPr>
            <w:r w:rsidRPr="003F1C5F">
              <w:rPr>
                <w:color w:val="000000"/>
                <w:sz w:val="22"/>
                <w:szCs w:val="22"/>
              </w:rPr>
              <w:t>3,38</w:t>
            </w:r>
          </w:p>
        </w:tc>
        <w:tc>
          <w:tcPr>
            <w:tcW w:w="1701" w:type="dxa"/>
            <w:tcBorders>
              <w:top w:val="nil"/>
              <w:left w:val="nil"/>
              <w:bottom w:val="single" w:sz="4" w:space="0" w:color="auto"/>
              <w:right w:val="single" w:sz="4" w:space="0" w:color="auto"/>
            </w:tcBorders>
            <w:shd w:val="clear" w:color="auto" w:fill="auto"/>
            <w:noWrap/>
            <w:vAlign w:val="bottom"/>
            <w:hideMark/>
          </w:tcPr>
          <w:p w14:paraId="47C6589B" w14:textId="77777777" w:rsidR="00253B52" w:rsidRPr="003F1C5F" w:rsidRDefault="00253B52" w:rsidP="00545B77">
            <w:pPr>
              <w:jc w:val="right"/>
              <w:rPr>
                <w:color w:val="000000"/>
                <w:sz w:val="22"/>
                <w:szCs w:val="22"/>
              </w:rPr>
            </w:pPr>
            <w:r w:rsidRPr="003F1C5F">
              <w:rPr>
                <w:color w:val="000000"/>
                <w:sz w:val="22"/>
                <w:szCs w:val="22"/>
              </w:rPr>
              <w:t>68,411</w:t>
            </w:r>
          </w:p>
        </w:tc>
        <w:tc>
          <w:tcPr>
            <w:tcW w:w="1134" w:type="dxa"/>
            <w:tcBorders>
              <w:top w:val="nil"/>
              <w:left w:val="nil"/>
              <w:bottom w:val="single" w:sz="4" w:space="0" w:color="auto"/>
              <w:right w:val="single" w:sz="4" w:space="0" w:color="auto"/>
            </w:tcBorders>
            <w:shd w:val="clear" w:color="auto" w:fill="auto"/>
            <w:noWrap/>
            <w:vAlign w:val="bottom"/>
            <w:hideMark/>
          </w:tcPr>
          <w:p w14:paraId="1F420F4C" w14:textId="77777777" w:rsidR="00253B52" w:rsidRPr="003F1C5F" w:rsidRDefault="00253B52" w:rsidP="00545B77">
            <w:pPr>
              <w:jc w:val="right"/>
              <w:rPr>
                <w:color w:val="000000"/>
                <w:sz w:val="22"/>
                <w:szCs w:val="22"/>
              </w:rPr>
            </w:pPr>
            <w:r w:rsidRPr="003F1C5F">
              <w:rPr>
                <w:color w:val="000000"/>
                <w:sz w:val="22"/>
                <w:szCs w:val="22"/>
              </w:rPr>
              <w:t>19600</w:t>
            </w:r>
          </w:p>
        </w:tc>
        <w:tc>
          <w:tcPr>
            <w:tcW w:w="1608" w:type="dxa"/>
            <w:tcBorders>
              <w:top w:val="nil"/>
              <w:left w:val="nil"/>
              <w:bottom w:val="single" w:sz="4" w:space="0" w:color="auto"/>
              <w:right w:val="single" w:sz="4" w:space="0" w:color="auto"/>
            </w:tcBorders>
            <w:shd w:val="clear" w:color="auto" w:fill="auto"/>
            <w:noWrap/>
            <w:vAlign w:val="bottom"/>
            <w:hideMark/>
          </w:tcPr>
          <w:p w14:paraId="44519A0B" w14:textId="77777777" w:rsidR="00253B52" w:rsidRPr="003F1C5F" w:rsidRDefault="00253B52" w:rsidP="00545B77">
            <w:pPr>
              <w:jc w:val="right"/>
              <w:rPr>
                <w:color w:val="000000"/>
                <w:sz w:val="22"/>
                <w:szCs w:val="22"/>
              </w:rPr>
            </w:pPr>
            <w:r w:rsidRPr="003F1C5F">
              <w:rPr>
                <w:color w:val="000000"/>
                <w:sz w:val="22"/>
                <w:szCs w:val="22"/>
              </w:rPr>
              <w:t>3,4512</w:t>
            </w:r>
          </w:p>
        </w:tc>
        <w:tc>
          <w:tcPr>
            <w:tcW w:w="1886" w:type="dxa"/>
            <w:tcBorders>
              <w:top w:val="nil"/>
              <w:left w:val="nil"/>
              <w:bottom w:val="single" w:sz="4" w:space="0" w:color="auto"/>
              <w:right w:val="single" w:sz="4" w:space="0" w:color="auto"/>
            </w:tcBorders>
            <w:shd w:val="clear" w:color="auto" w:fill="auto"/>
            <w:noWrap/>
            <w:vAlign w:val="bottom"/>
            <w:hideMark/>
          </w:tcPr>
          <w:p w14:paraId="098F841F" w14:textId="77777777" w:rsidR="00253B52" w:rsidRPr="003F1C5F" w:rsidRDefault="00253B52" w:rsidP="00545B77">
            <w:pPr>
              <w:jc w:val="right"/>
              <w:rPr>
                <w:color w:val="000000"/>
                <w:sz w:val="22"/>
                <w:szCs w:val="22"/>
              </w:rPr>
            </w:pPr>
            <w:r w:rsidRPr="003F1C5F">
              <w:rPr>
                <w:color w:val="000000"/>
                <w:sz w:val="22"/>
                <w:szCs w:val="22"/>
              </w:rPr>
              <w:t>67643,52</w:t>
            </w:r>
          </w:p>
        </w:tc>
      </w:tr>
      <w:tr w:rsidR="00253B52" w:rsidRPr="003F1C5F" w14:paraId="1CF0DE2C"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646D937" w14:textId="77777777" w:rsidR="00253B52" w:rsidRPr="003F1C5F" w:rsidRDefault="00253B52" w:rsidP="00545B77">
            <w:pPr>
              <w:rPr>
                <w:color w:val="000000"/>
                <w:sz w:val="22"/>
                <w:szCs w:val="22"/>
              </w:rPr>
            </w:pPr>
            <w:r w:rsidRPr="003F1C5F">
              <w:rPr>
                <w:color w:val="000000"/>
                <w:sz w:val="22"/>
                <w:szCs w:val="22"/>
              </w:rPr>
              <w:t>август</w:t>
            </w:r>
          </w:p>
        </w:tc>
        <w:tc>
          <w:tcPr>
            <w:tcW w:w="886" w:type="dxa"/>
            <w:tcBorders>
              <w:top w:val="nil"/>
              <w:left w:val="nil"/>
              <w:bottom w:val="single" w:sz="4" w:space="0" w:color="auto"/>
              <w:right w:val="single" w:sz="4" w:space="0" w:color="auto"/>
            </w:tcBorders>
            <w:shd w:val="clear" w:color="auto" w:fill="auto"/>
            <w:noWrap/>
            <w:vAlign w:val="bottom"/>
            <w:hideMark/>
          </w:tcPr>
          <w:p w14:paraId="17081642" w14:textId="77777777" w:rsidR="00253B52" w:rsidRPr="003F1C5F" w:rsidRDefault="00253B52" w:rsidP="00545B77">
            <w:pPr>
              <w:jc w:val="right"/>
              <w:rPr>
                <w:color w:val="000000"/>
                <w:sz w:val="22"/>
                <w:szCs w:val="22"/>
              </w:rPr>
            </w:pPr>
            <w:r w:rsidRPr="003F1C5F">
              <w:rPr>
                <w:color w:val="000000"/>
                <w:sz w:val="22"/>
                <w:szCs w:val="22"/>
              </w:rPr>
              <w:t>19360</w:t>
            </w:r>
          </w:p>
        </w:tc>
        <w:tc>
          <w:tcPr>
            <w:tcW w:w="1449" w:type="dxa"/>
            <w:tcBorders>
              <w:top w:val="nil"/>
              <w:left w:val="nil"/>
              <w:bottom w:val="single" w:sz="4" w:space="0" w:color="auto"/>
              <w:right w:val="single" w:sz="4" w:space="0" w:color="auto"/>
            </w:tcBorders>
            <w:shd w:val="clear" w:color="auto" w:fill="auto"/>
            <w:noWrap/>
            <w:vAlign w:val="bottom"/>
            <w:hideMark/>
          </w:tcPr>
          <w:p w14:paraId="2C4A9E72" w14:textId="77777777" w:rsidR="00253B52" w:rsidRPr="003F1C5F" w:rsidRDefault="00253B52" w:rsidP="00545B77">
            <w:pPr>
              <w:jc w:val="right"/>
              <w:rPr>
                <w:color w:val="000000"/>
                <w:sz w:val="22"/>
                <w:szCs w:val="22"/>
              </w:rPr>
            </w:pPr>
            <w:r w:rsidRPr="003F1C5F">
              <w:rPr>
                <w:color w:val="000000"/>
                <w:sz w:val="22"/>
                <w:szCs w:val="22"/>
              </w:rPr>
              <w:t>3,38</w:t>
            </w:r>
          </w:p>
        </w:tc>
        <w:tc>
          <w:tcPr>
            <w:tcW w:w="1701" w:type="dxa"/>
            <w:tcBorders>
              <w:top w:val="nil"/>
              <w:left w:val="nil"/>
              <w:bottom w:val="single" w:sz="4" w:space="0" w:color="auto"/>
              <w:right w:val="single" w:sz="4" w:space="0" w:color="auto"/>
            </w:tcBorders>
            <w:shd w:val="clear" w:color="auto" w:fill="auto"/>
            <w:noWrap/>
            <w:vAlign w:val="bottom"/>
            <w:hideMark/>
          </w:tcPr>
          <w:p w14:paraId="45AD454B" w14:textId="77777777" w:rsidR="00253B52" w:rsidRPr="003F1C5F" w:rsidRDefault="00253B52" w:rsidP="00545B77">
            <w:pPr>
              <w:jc w:val="right"/>
              <w:rPr>
                <w:color w:val="000000"/>
                <w:sz w:val="22"/>
                <w:szCs w:val="22"/>
              </w:rPr>
            </w:pPr>
            <w:r w:rsidRPr="003F1C5F">
              <w:rPr>
                <w:color w:val="000000"/>
                <w:sz w:val="22"/>
                <w:szCs w:val="22"/>
              </w:rPr>
              <w:t>65,437</w:t>
            </w:r>
          </w:p>
        </w:tc>
        <w:tc>
          <w:tcPr>
            <w:tcW w:w="1134" w:type="dxa"/>
            <w:tcBorders>
              <w:top w:val="nil"/>
              <w:left w:val="nil"/>
              <w:bottom w:val="single" w:sz="4" w:space="0" w:color="auto"/>
              <w:right w:val="single" w:sz="4" w:space="0" w:color="auto"/>
            </w:tcBorders>
            <w:shd w:val="clear" w:color="auto" w:fill="auto"/>
            <w:noWrap/>
            <w:vAlign w:val="bottom"/>
            <w:hideMark/>
          </w:tcPr>
          <w:p w14:paraId="23482BD5" w14:textId="77777777" w:rsidR="00253B52" w:rsidRPr="003F1C5F" w:rsidRDefault="00253B52" w:rsidP="00545B77">
            <w:pPr>
              <w:jc w:val="right"/>
              <w:rPr>
                <w:color w:val="000000"/>
                <w:sz w:val="22"/>
                <w:szCs w:val="22"/>
              </w:rPr>
            </w:pPr>
            <w:r w:rsidRPr="003F1C5F">
              <w:rPr>
                <w:color w:val="000000"/>
                <w:sz w:val="22"/>
                <w:szCs w:val="22"/>
              </w:rPr>
              <w:t>20240</w:t>
            </w:r>
          </w:p>
        </w:tc>
        <w:tc>
          <w:tcPr>
            <w:tcW w:w="1608" w:type="dxa"/>
            <w:tcBorders>
              <w:top w:val="nil"/>
              <w:left w:val="nil"/>
              <w:bottom w:val="single" w:sz="4" w:space="0" w:color="auto"/>
              <w:right w:val="single" w:sz="4" w:space="0" w:color="auto"/>
            </w:tcBorders>
            <w:shd w:val="clear" w:color="auto" w:fill="auto"/>
            <w:noWrap/>
            <w:vAlign w:val="bottom"/>
            <w:hideMark/>
          </w:tcPr>
          <w:p w14:paraId="22C65F33" w14:textId="77777777" w:rsidR="00253B52" w:rsidRPr="003F1C5F" w:rsidRDefault="00253B52" w:rsidP="00545B77">
            <w:pPr>
              <w:jc w:val="right"/>
              <w:rPr>
                <w:color w:val="000000"/>
                <w:sz w:val="22"/>
                <w:szCs w:val="22"/>
              </w:rPr>
            </w:pPr>
            <w:r w:rsidRPr="003F1C5F">
              <w:rPr>
                <w:color w:val="000000"/>
                <w:sz w:val="22"/>
                <w:szCs w:val="22"/>
              </w:rPr>
              <w:t>3,37534585</w:t>
            </w:r>
          </w:p>
        </w:tc>
        <w:tc>
          <w:tcPr>
            <w:tcW w:w="1886" w:type="dxa"/>
            <w:tcBorders>
              <w:top w:val="nil"/>
              <w:left w:val="nil"/>
              <w:bottom w:val="single" w:sz="4" w:space="0" w:color="auto"/>
              <w:right w:val="single" w:sz="4" w:space="0" w:color="auto"/>
            </w:tcBorders>
            <w:shd w:val="clear" w:color="auto" w:fill="auto"/>
            <w:noWrap/>
            <w:vAlign w:val="bottom"/>
            <w:hideMark/>
          </w:tcPr>
          <w:p w14:paraId="2F3EF2AF" w14:textId="77777777" w:rsidR="00253B52" w:rsidRPr="003F1C5F" w:rsidRDefault="00253B52" w:rsidP="00545B77">
            <w:pPr>
              <w:jc w:val="right"/>
              <w:rPr>
                <w:color w:val="000000"/>
                <w:sz w:val="22"/>
                <w:szCs w:val="22"/>
              </w:rPr>
            </w:pPr>
            <w:r w:rsidRPr="003F1C5F">
              <w:rPr>
                <w:color w:val="000000"/>
                <w:sz w:val="22"/>
                <w:szCs w:val="22"/>
              </w:rPr>
              <w:t>68317</w:t>
            </w:r>
            <w:r w:rsidRPr="004F228F">
              <w:rPr>
                <w:color w:val="000000"/>
                <w:sz w:val="22"/>
                <w:szCs w:val="22"/>
              </w:rPr>
              <w:t>,00</w:t>
            </w:r>
          </w:p>
        </w:tc>
      </w:tr>
      <w:tr w:rsidR="00253B52" w:rsidRPr="003F1C5F" w14:paraId="3E9419C3"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F87F31B" w14:textId="77777777" w:rsidR="00253B52" w:rsidRPr="003F1C5F" w:rsidRDefault="00253B52" w:rsidP="00545B77">
            <w:pPr>
              <w:rPr>
                <w:color w:val="000000"/>
                <w:sz w:val="22"/>
                <w:szCs w:val="22"/>
              </w:rPr>
            </w:pPr>
            <w:r w:rsidRPr="003F1C5F">
              <w:rPr>
                <w:color w:val="000000"/>
                <w:sz w:val="22"/>
                <w:szCs w:val="22"/>
              </w:rPr>
              <w:t>сентябрь</w:t>
            </w:r>
          </w:p>
        </w:tc>
        <w:tc>
          <w:tcPr>
            <w:tcW w:w="886" w:type="dxa"/>
            <w:tcBorders>
              <w:top w:val="nil"/>
              <w:left w:val="nil"/>
              <w:bottom w:val="single" w:sz="4" w:space="0" w:color="auto"/>
              <w:right w:val="single" w:sz="4" w:space="0" w:color="auto"/>
            </w:tcBorders>
            <w:shd w:val="clear" w:color="auto" w:fill="auto"/>
            <w:noWrap/>
            <w:vAlign w:val="bottom"/>
            <w:hideMark/>
          </w:tcPr>
          <w:p w14:paraId="7D864AB1" w14:textId="77777777" w:rsidR="00253B52" w:rsidRPr="003F1C5F" w:rsidRDefault="00253B52" w:rsidP="00545B77">
            <w:pPr>
              <w:jc w:val="right"/>
              <w:rPr>
                <w:color w:val="000000"/>
                <w:sz w:val="22"/>
                <w:szCs w:val="22"/>
              </w:rPr>
            </w:pPr>
            <w:r w:rsidRPr="003F1C5F">
              <w:rPr>
                <w:color w:val="000000"/>
                <w:sz w:val="22"/>
                <w:szCs w:val="22"/>
              </w:rPr>
              <w:t>19600</w:t>
            </w:r>
          </w:p>
        </w:tc>
        <w:tc>
          <w:tcPr>
            <w:tcW w:w="1449" w:type="dxa"/>
            <w:tcBorders>
              <w:top w:val="nil"/>
              <w:left w:val="nil"/>
              <w:bottom w:val="single" w:sz="4" w:space="0" w:color="auto"/>
              <w:right w:val="single" w:sz="4" w:space="0" w:color="auto"/>
            </w:tcBorders>
            <w:shd w:val="clear" w:color="auto" w:fill="auto"/>
            <w:noWrap/>
            <w:vAlign w:val="bottom"/>
            <w:hideMark/>
          </w:tcPr>
          <w:p w14:paraId="23EC5A1E" w14:textId="77777777" w:rsidR="00253B52" w:rsidRPr="003F1C5F" w:rsidRDefault="00253B52" w:rsidP="00545B77">
            <w:pPr>
              <w:jc w:val="right"/>
              <w:rPr>
                <w:color w:val="000000"/>
                <w:sz w:val="22"/>
                <w:szCs w:val="22"/>
              </w:rPr>
            </w:pPr>
            <w:r w:rsidRPr="003F1C5F">
              <w:rPr>
                <w:color w:val="000000"/>
                <w:sz w:val="22"/>
                <w:szCs w:val="22"/>
              </w:rPr>
              <w:t>3,37</w:t>
            </w:r>
          </w:p>
        </w:tc>
        <w:tc>
          <w:tcPr>
            <w:tcW w:w="1701" w:type="dxa"/>
            <w:tcBorders>
              <w:top w:val="nil"/>
              <w:left w:val="nil"/>
              <w:bottom w:val="single" w:sz="4" w:space="0" w:color="auto"/>
              <w:right w:val="single" w:sz="4" w:space="0" w:color="auto"/>
            </w:tcBorders>
            <w:shd w:val="clear" w:color="auto" w:fill="auto"/>
            <w:noWrap/>
            <w:vAlign w:val="bottom"/>
            <w:hideMark/>
          </w:tcPr>
          <w:p w14:paraId="3D4A0771" w14:textId="77777777" w:rsidR="00253B52" w:rsidRPr="003F1C5F" w:rsidRDefault="00253B52" w:rsidP="00545B77">
            <w:pPr>
              <w:jc w:val="right"/>
              <w:rPr>
                <w:color w:val="000000"/>
                <w:sz w:val="22"/>
                <w:szCs w:val="22"/>
              </w:rPr>
            </w:pPr>
            <w:r w:rsidRPr="003F1C5F">
              <w:rPr>
                <w:color w:val="000000"/>
                <w:sz w:val="22"/>
                <w:szCs w:val="22"/>
              </w:rPr>
              <w:t>66,052</w:t>
            </w:r>
          </w:p>
        </w:tc>
        <w:tc>
          <w:tcPr>
            <w:tcW w:w="1134" w:type="dxa"/>
            <w:tcBorders>
              <w:top w:val="nil"/>
              <w:left w:val="nil"/>
              <w:bottom w:val="single" w:sz="4" w:space="0" w:color="auto"/>
              <w:right w:val="single" w:sz="4" w:space="0" w:color="auto"/>
            </w:tcBorders>
            <w:shd w:val="clear" w:color="auto" w:fill="auto"/>
            <w:noWrap/>
            <w:vAlign w:val="bottom"/>
            <w:hideMark/>
          </w:tcPr>
          <w:p w14:paraId="5C0C4C05" w14:textId="77777777" w:rsidR="00253B52" w:rsidRPr="003F1C5F" w:rsidRDefault="00253B52" w:rsidP="00545B77">
            <w:pPr>
              <w:jc w:val="right"/>
              <w:rPr>
                <w:color w:val="000000"/>
                <w:sz w:val="22"/>
                <w:szCs w:val="22"/>
              </w:rPr>
            </w:pPr>
            <w:r w:rsidRPr="003F1C5F">
              <w:rPr>
                <w:color w:val="000000"/>
                <w:sz w:val="22"/>
                <w:szCs w:val="22"/>
              </w:rPr>
              <w:t>19600</w:t>
            </w:r>
          </w:p>
        </w:tc>
        <w:tc>
          <w:tcPr>
            <w:tcW w:w="1608" w:type="dxa"/>
            <w:tcBorders>
              <w:top w:val="nil"/>
              <w:left w:val="nil"/>
              <w:bottom w:val="single" w:sz="4" w:space="0" w:color="auto"/>
              <w:right w:val="single" w:sz="4" w:space="0" w:color="auto"/>
            </w:tcBorders>
            <w:shd w:val="clear" w:color="auto" w:fill="auto"/>
            <w:noWrap/>
            <w:vAlign w:val="bottom"/>
            <w:hideMark/>
          </w:tcPr>
          <w:p w14:paraId="5ECD5114" w14:textId="77777777" w:rsidR="00253B52" w:rsidRPr="003F1C5F" w:rsidRDefault="00253B52" w:rsidP="00545B77">
            <w:pPr>
              <w:jc w:val="right"/>
              <w:rPr>
                <w:color w:val="000000"/>
                <w:sz w:val="22"/>
                <w:szCs w:val="22"/>
              </w:rPr>
            </w:pPr>
            <w:r w:rsidRPr="003F1C5F">
              <w:rPr>
                <w:color w:val="000000"/>
                <w:sz w:val="22"/>
                <w:szCs w:val="22"/>
              </w:rPr>
              <w:t>3,29313</w:t>
            </w:r>
          </w:p>
        </w:tc>
        <w:tc>
          <w:tcPr>
            <w:tcW w:w="1886" w:type="dxa"/>
            <w:tcBorders>
              <w:top w:val="nil"/>
              <w:left w:val="nil"/>
              <w:bottom w:val="single" w:sz="4" w:space="0" w:color="auto"/>
              <w:right w:val="single" w:sz="4" w:space="0" w:color="auto"/>
            </w:tcBorders>
            <w:shd w:val="clear" w:color="auto" w:fill="auto"/>
            <w:noWrap/>
            <w:vAlign w:val="bottom"/>
            <w:hideMark/>
          </w:tcPr>
          <w:p w14:paraId="05AC5060" w14:textId="77777777" w:rsidR="00253B52" w:rsidRPr="003F1C5F" w:rsidRDefault="00253B52" w:rsidP="00545B77">
            <w:pPr>
              <w:jc w:val="right"/>
              <w:rPr>
                <w:color w:val="000000"/>
                <w:sz w:val="22"/>
                <w:szCs w:val="22"/>
              </w:rPr>
            </w:pPr>
            <w:r w:rsidRPr="003F1C5F">
              <w:rPr>
                <w:color w:val="000000"/>
                <w:sz w:val="22"/>
                <w:szCs w:val="22"/>
              </w:rPr>
              <w:t>64545,348</w:t>
            </w:r>
          </w:p>
        </w:tc>
      </w:tr>
      <w:tr w:rsidR="00253B52" w:rsidRPr="003F1C5F" w14:paraId="0B3260B2"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2AD3218" w14:textId="77777777" w:rsidR="00253B52" w:rsidRPr="003F1C5F" w:rsidRDefault="00253B52" w:rsidP="00545B77">
            <w:pPr>
              <w:rPr>
                <w:color w:val="000000"/>
                <w:sz w:val="22"/>
                <w:szCs w:val="22"/>
              </w:rPr>
            </w:pPr>
            <w:r w:rsidRPr="003F1C5F">
              <w:rPr>
                <w:color w:val="000000"/>
                <w:sz w:val="22"/>
                <w:szCs w:val="22"/>
              </w:rPr>
              <w:t>октябрь</w:t>
            </w:r>
          </w:p>
        </w:tc>
        <w:tc>
          <w:tcPr>
            <w:tcW w:w="886" w:type="dxa"/>
            <w:tcBorders>
              <w:top w:val="nil"/>
              <w:left w:val="nil"/>
              <w:bottom w:val="single" w:sz="4" w:space="0" w:color="auto"/>
              <w:right w:val="single" w:sz="4" w:space="0" w:color="auto"/>
            </w:tcBorders>
            <w:shd w:val="clear" w:color="auto" w:fill="auto"/>
            <w:noWrap/>
            <w:vAlign w:val="bottom"/>
            <w:hideMark/>
          </w:tcPr>
          <w:p w14:paraId="59679DE8" w14:textId="77777777" w:rsidR="00253B52" w:rsidRPr="003F1C5F" w:rsidRDefault="00253B52" w:rsidP="00545B77">
            <w:pPr>
              <w:jc w:val="right"/>
              <w:rPr>
                <w:color w:val="000000"/>
                <w:sz w:val="22"/>
                <w:szCs w:val="22"/>
              </w:rPr>
            </w:pPr>
            <w:r w:rsidRPr="003F1C5F">
              <w:rPr>
                <w:color w:val="000000"/>
                <w:sz w:val="22"/>
                <w:szCs w:val="22"/>
              </w:rPr>
              <w:t>24480</w:t>
            </w:r>
          </w:p>
        </w:tc>
        <w:tc>
          <w:tcPr>
            <w:tcW w:w="1449" w:type="dxa"/>
            <w:tcBorders>
              <w:top w:val="nil"/>
              <w:left w:val="nil"/>
              <w:bottom w:val="single" w:sz="4" w:space="0" w:color="auto"/>
              <w:right w:val="single" w:sz="4" w:space="0" w:color="auto"/>
            </w:tcBorders>
            <w:shd w:val="clear" w:color="auto" w:fill="auto"/>
            <w:noWrap/>
            <w:vAlign w:val="bottom"/>
            <w:hideMark/>
          </w:tcPr>
          <w:p w14:paraId="7721A94A" w14:textId="77777777" w:rsidR="00253B52" w:rsidRPr="003F1C5F" w:rsidRDefault="00253B52" w:rsidP="00545B77">
            <w:pPr>
              <w:jc w:val="right"/>
              <w:rPr>
                <w:color w:val="000000"/>
                <w:sz w:val="22"/>
                <w:szCs w:val="22"/>
              </w:rPr>
            </w:pPr>
            <w:r w:rsidRPr="003F1C5F">
              <w:rPr>
                <w:color w:val="000000"/>
                <w:sz w:val="22"/>
                <w:szCs w:val="22"/>
              </w:rPr>
              <w:t>3,3</w:t>
            </w:r>
          </w:p>
        </w:tc>
        <w:tc>
          <w:tcPr>
            <w:tcW w:w="1701" w:type="dxa"/>
            <w:tcBorders>
              <w:top w:val="nil"/>
              <w:left w:val="nil"/>
              <w:bottom w:val="single" w:sz="4" w:space="0" w:color="auto"/>
              <w:right w:val="single" w:sz="4" w:space="0" w:color="auto"/>
            </w:tcBorders>
            <w:shd w:val="clear" w:color="auto" w:fill="auto"/>
            <w:noWrap/>
            <w:vAlign w:val="bottom"/>
            <w:hideMark/>
          </w:tcPr>
          <w:p w14:paraId="61687E2E" w14:textId="77777777" w:rsidR="00253B52" w:rsidRPr="003F1C5F" w:rsidRDefault="00253B52" w:rsidP="00545B77">
            <w:pPr>
              <w:jc w:val="right"/>
              <w:rPr>
                <w:color w:val="000000"/>
                <w:sz w:val="22"/>
                <w:szCs w:val="22"/>
              </w:rPr>
            </w:pPr>
            <w:r w:rsidRPr="003F1C5F">
              <w:rPr>
                <w:color w:val="000000"/>
                <w:sz w:val="22"/>
                <w:szCs w:val="22"/>
              </w:rPr>
              <w:t>80,784</w:t>
            </w:r>
          </w:p>
        </w:tc>
        <w:tc>
          <w:tcPr>
            <w:tcW w:w="1134" w:type="dxa"/>
            <w:tcBorders>
              <w:top w:val="nil"/>
              <w:left w:val="nil"/>
              <w:bottom w:val="single" w:sz="4" w:space="0" w:color="auto"/>
              <w:right w:val="single" w:sz="4" w:space="0" w:color="auto"/>
            </w:tcBorders>
            <w:shd w:val="clear" w:color="auto" w:fill="auto"/>
            <w:noWrap/>
            <w:vAlign w:val="bottom"/>
            <w:hideMark/>
          </w:tcPr>
          <w:p w14:paraId="00BDA61F" w14:textId="77777777" w:rsidR="00253B52" w:rsidRPr="003F1C5F" w:rsidRDefault="00253B52" w:rsidP="00545B77">
            <w:pPr>
              <w:jc w:val="right"/>
              <w:rPr>
                <w:color w:val="000000"/>
                <w:sz w:val="22"/>
                <w:szCs w:val="22"/>
              </w:rPr>
            </w:pPr>
            <w:r w:rsidRPr="003F1C5F">
              <w:rPr>
                <w:color w:val="000000"/>
                <w:sz w:val="22"/>
                <w:szCs w:val="22"/>
              </w:rPr>
              <w:t>19600</w:t>
            </w:r>
          </w:p>
        </w:tc>
        <w:tc>
          <w:tcPr>
            <w:tcW w:w="1608" w:type="dxa"/>
            <w:tcBorders>
              <w:top w:val="nil"/>
              <w:left w:val="nil"/>
              <w:bottom w:val="single" w:sz="4" w:space="0" w:color="auto"/>
              <w:right w:val="single" w:sz="4" w:space="0" w:color="auto"/>
            </w:tcBorders>
            <w:shd w:val="clear" w:color="auto" w:fill="auto"/>
            <w:noWrap/>
            <w:vAlign w:val="bottom"/>
            <w:hideMark/>
          </w:tcPr>
          <w:p w14:paraId="069AACF6" w14:textId="77777777" w:rsidR="00253B52" w:rsidRPr="003F1C5F" w:rsidRDefault="00253B52" w:rsidP="00545B77">
            <w:pPr>
              <w:jc w:val="right"/>
              <w:rPr>
                <w:color w:val="000000"/>
                <w:sz w:val="22"/>
                <w:szCs w:val="22"/>
              </w:rPr>
            </w:pPr>
            <w:r w:rsidRPr="003F1C5F">
              <w:rPr>
                <w:color w:val="000000"/>
                <w:sz w:val="22"/>
                <w:szCs w:val="22"/>
              </w:rPr>
              <w:t>3,368930102</w:t>
            </w:r>
          </w:p>
        </w:tc>
        <w:tc>
          <w:tcPr>
            <w:tcW w:w="1886" w:type="dxa"/>
            <w:tcBorders>
              <w:top w:val="nil"/>
              <w:left w:val="nil"/>
              <w:bottom w:val="single" w:sz="4" w:space="0" w:color="auto"/>
              <w:right w:val="single" w:sz="4" w:space="0" w:color="auto"/>
            </w:tcBorders>
            <w:shd w:val="clear" w:color="auto" w:fill="auto"/>
            <w:noWrap/>
            <w:vAlign w:val="bottom"/>
            <w:hideMark/>
          </w:tcPr>
          <w:p w14:paraId="76EA0799" w14:textId="77777777" w:rsidR="00253B52" w:rsidRPr="003F1C5F" w:rsidRDefault="00253B52" w:rsidP="00545B77">
            <w:pPr>
              <w:jc w:val="right"/>
              <w:rPr>
                <w:color w:val="000000"/>
                <w:sz w:val="22"/>
                <w:szCs w:val="22"/>
              </w:rPr>
            </w:pPr>
            <w:r w:rsidRPr="003F1C5F">
              <w:rPr>
                <w:color w:val="000000"/>
                <w:sz w:val="22"/>
                <w:szCs w:val="22"/>
              </w:rPr>
              <w:t>66031,03</w:t>
            </w:r>
          </w:p>
        </w:tc>
      </w:tr>
      <w:tr w:rsidR="00253B52" w:rsidRPr="003F1C5F" w14:paraId="171E3C67"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26B4344E" w14:textId="77777777" w:rsidR="00253B52" w:rsidRPr="003F1C5F" w:rsidRDefault="00253B52" w:rsidP="00545B77">
            <w:pPr>
              <w:rPr>
                <w:color w:val="000000"/>
                <w:sz w:val="22"/>
                <w:szCs w:val="22"/>
              </w:rPr>
            </w:pPr>
            <w:r w:rsidRPr="003F1C5F">
              <w:rPr>
                <w:color w:val="000000"/>
                <w:sz w:val="22"/>
                <w:szCs w:val="22"/>
              </w:rPr>
              <w:t>ноябрь</w:t>
            </w:r>
          </w:p>
        </w:tc>
        <w:tc>
          <w:tcPr>
            <w:tcW w:w="886" w:type="dxa"/>
            <w:tcBorders>
              <w:top w:val="nil"/>
              <w:left w:val="nil"/>
              <w:bottom w:val="single" w:sz="4" w:space="0" w:color="auto"/>
              <w:right w:val="single" w:sz="4" w:space="0" w:color="auto"/>
            </w:tcBorders>
            <w:shd w:val="clear" w:color="auto" w:fill="auto"/>
            <w:noWrap/>
            <w:vAlign w:val="bottom"/>
            <w:hideMark/>
          </w:tcPr>
          <w:p w14:paraId="6A474B2E" w14:textId="77777777" w:rsidR="00253B52" w:rsidRPr="003F1C5F" w:rsidRDefault="00253B52" w:rsidP="00545B77">
            <w:pPr>
              <w:jc w:val="right"/>
              <w:rPr>
                <w:color w:val="000000"/>
                <w:sz w:val="22"/>
                <w:szCs w:val="22"/>
              </w:rPr>
            </w:pPr>
            <w:r w:rsidRPr="003F1C5F">
              <w:rPr>
                <w:color w:val="000000"/>
                <w:sz w:val="22"/>
                <w:szCs w:val="22"/>
              </w:rPr>
              <w:t>31040</w:t>
            </w:r>
          </w:p>
        </w:tc>
        <w:tc>
          <w:tcPr>
            <w:tcW w:w="1449" w:type="dxa"/>
            <w:tcBorders>
              <w:top w:val="nil"/>
              <w:left w:val="nil"/>
              <w:bottom w:val="single" w:sz="4" w:space="0" w:color="auto"/>
              <w:right w:val="single" w:sz="4" w:space="0" w:color="auto"/>
            </w:tcBorders>
            <w:shd w:val="clear" w:color="auto" w:fill="auto"/>
            <w:noWrap/>
            <w:vAlign w:val="bottom"/>
            <w:hideMark/>
          </w:tcPr>
          <w:p w14:paraId="4C1C226A" w14:textId="77777777" w:rsidR="00253B52" w:rsidRPr="003F1C5F" w:rsidRDefault="00253B52" w:rsidP="00545B77">
            <w:pPr>
              <w:jc w:val="right"/>
              <w:rPr>
                <w:color w:val="000000"/>
                <w:sz w:val="22"/>
                <w:szCs w:val="22"/>
              </w:rPr>
            </w:pPr>
            <w:r w:rsidRPr="003F1C5F">
              <w:rPr>
                <w:color w:val="000000"/>
                <w:sz w:val="22"/>
                <w:szCs w:val="22"/>
              </w:rPr>
              <w:t>3,41</w:t>
            </w:r>
          </w:p>
        </w:tc>
        <w:tc>
          <w:tcPr>
            <w:tcW w:w="1701" w:type="dxa"/>
            <w:tcBorders>
              <w:top w:val="nil"/>
              <w:left w:val="nil"/>
              <w:bottom w:val="single" w:sz="4" w:space="0" w:color="auto"/>
              <w:right w:val="single" w:sz="4" w:space="0" w:color="auto"/>
            </w:tcBorders>
            <w:shd w:val="clear" w:color="auto" w:fill="auto"/>
            <w:noWrap/>
            <w:vAlign w:val="bottom"/>
            <w:hideMark/>
          </w:tcPr>
          <w:p w14:paraId="6E611C43" w14:textId="77777777" w:rsidR="00253B52" w:rsidRPr="003F1C5F" w:rsidRDefault="00253B52" w:rsidP="00545B77">
            <w:pPr>
              <w:jc w:val="right"/>
              <w:rPr>
                <w:color w:val="000000"/>
                <w:sz w:val="22"/>
                <w:szCs w:val="22"/>
              </w:rPr>
            </w:pPr>
            <w:r w:rsidRPr="003F1C5F">
              <w:rPr>
                <w:color w:val="000000"/>
                <w:sz w:val="22"/>
                <w:szCs w:val="22"/>
              </w:rPr>
              <w:t>105,846</w:t>
            </w:r>
          </w:p>
        </w:tc>
        <w:tc>
          <w:tcPr>
            <w:tcW w:w="1134" w:type="dxa"/>
            <w:tcBorders>
              <w:top w:val="nil"/>
              <w:left w:val="nil"/>
              <w:bottom w:val="single" w:sz="4" w:space="0" w:color="auto"/>
              <w:right w:val="single" w:sz="4" w:space="0" w:color="auto"/>
            </w:tcBorders>
            <w:shd w:val="clear" w:color="auto" w:fill="auto"/>
            <w:noWrap/>
            <w:vAlign w:val="bottom"/>
            <w:hideMark/>
          </w:tcPr>
          <w:p w14:paraId="1E863BCA" w14:textId="77777777" w:rsidR="00253B52" w:rsidRPr="003F1C5F" w:rsidRDefault="00253B52" w:rsidP="00545B77">
            <w:pPr>
              <w:jc w:val="right"/>
              <w:rPr>
                <w:color w:val="000000"/>
                <w:sz w:val="22"/>
                <w:szCs w:val="22"/>
              </w:rPr>
            </w:pPr>
            <w:r w:rsidRPr="003F1C5F">
              <w:rPr>
                <w:color w:val="000000"/>
                <w:sz w:val="22"/>
                <w:szCs w:val="22"/>
              </w:rPr>
              <w:t>24480</w:t>
            </w:r>
          </w:p>
        </w:tc>
        <w:tc>
          <w:tcPr>
            <w:tcW w:w="1608" w:type="dxa"/>
            <w:tcBorders>
              <w:top w:val="nil"/>
              <w:left w:val="nil"/>
              <w:bottom w:val="single" w:sz="4" w:space="0" w:color="auto"/>
              <w:right w:val="single" w:sz="4" w:space="0" w:color="auto"/>
            </w:tcBorders>
            <w:shd w:val="clear" w:color="auto" w:fill="auto"/>
            <w:noWrap/>
            <w:vAlign w:val="bottom"/>
            <w:hideMark/>
          </w:tcPr>
          <w:p w14:paraId="1EB07B31" w14:textId="77777777" w:rsidR="00253B52" w:rsidRPr="003F1C5F" w:rsidRDefault="00253B52" w:rsidP="00545B77">
            <w:pPr>
              <w:jc w:val="right"/>
              <w:rPr>
                <w:color w:val="000000"/>
                <w:sz w:val="22"/>
                <w:szCs w:val="22"/>
              </w:rPr>
            </w:pPr>
            <w:r w:rsidRPr="003F1C5F">
              <w:rPr>
                <w:color w:val="000000"/>
                <w:sz w:val="22"/>
                <w:szCs w:val="22"/>
              </w:rPr>
              <w:t>3,29502982</w:t>
            </w:r>
          </w:p>
        </w:tc>
        <w:tc>
          <w:tcPr>
            <w:tcW w:w="1886" w:type="dxa"/>
            <w:tcBorders>
              <w:top w:val="nil"/>
              <w:left w:val="nil"/>
              <w:bottom w:val="single" w:sz="4" w:space="0" w:color="auto"/>
              <w:right w:val="single" w:sz="4" w:space="0" w:color="auto"/>
            </w:tcBorders>
            <w:shd w:val="clear" w:color="auto" w:fill="auto"/>
            <w:noWrap/>
            <w:vAlign w:val="bottom"/>
            <w:hideMark/>
          </w:tcPr>
          <w:p w14:paraId="7372D33A" w14:textId="77777777" w:rsidR="00253B52" w:rsidRPr="003F1C5F" w:rsidRDefault="00253B52" w:rsidP="00545B77">
            <w:pPr>
              <w:jc w:val="right"/>
              <w:rPr>
                <w:color w:val="000000"/>
                <w:sz w:val="22"/>
                <w:szCs w:val="22"/>
              </w:rPr>
            </w:pPr>
            <w:r w:rsidRPr="003F1C5F">
              <w:rPr>
                <w:color w:val="000000"/>
                <w:sz w:val="22"/>
                <w:szCs w:val="22"/>
              </w:rPr>
              <w:t>80662,33</w:t>
            </w:r>
          </w:p>
        </w:tc>
      </w:tr>
      <w:tr w:rsidR="00253B52" w:rsidRPr="003F1C5F" w14:paraId="31CFA9E5" w14:textId="77777777" w:rsidTr="00545B77">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DFFF748" w14:textId="77777777" w:rsidR="00253B52" w:rsidRPr="003F1C5F" w:rsidRDefault="00253B52" w:rsidP="00545B77">
            <w:pPr>
              <w:rPr>
                <w:color w:val="000000"/>
                <w:sz w:val="22"/>
                <w:szCs w:val="22"/>
              </w:rPr>
            </w:pPr>
            <w:r w:rsidRPr="003F1C5F">
              <w:rPr>
                <w:color w:val="000000"/>
                <w:sz w:val="22"/>
                <w:szCs w:val="22"/>
              </w:rPr>
              <w:t>декабрь</w:t>
            </w:r>
          </w:p>
        </w:tc>
        <w:tc>
          <w:tcPr>
            <w:tcW w:w="886" w:type="dxa"/>
            <w:tcBorders>
              <w:top w:val="nil"/>
              <w:left w:val="nil"/>
              <w:bottom w:val="single" w:sz="4" w:space="0" w:color="auto"/>
              <w:right w:val="single" w:sz="4" w:space="0" w:color="auto"/>
            </w:tcBorders>
            <w:shd w:val="clear" w:color="auto" w:fill="auto"/>
            <w:noWrap/>
            <w:vAlign w:val="bottom"/>
            <w:hideMark/>
          </w:tcPr>
          <w:p w14:paraId="5FBE8A61" w14:textId="77777777" w:rsidR="00253B52" w:rsidRPr="003F1C5F" w:rsidRDefault="00253B52" w:rsidP="00545B77">
            <w:pPr>
              <w:jc w:val="right"/>
              <w:rPr>
                <w:color w:val="000000"/>
                <w:sz w:val="22"/>
                <w:szCs w:val="22"/>
              </w:rPr>
            </w:pPr>
            <w:r w:rsidRPr="003F1C5F">
              <w:rPr>
                <w:color w:val="000000"/>
                <w:sz w:val="22"/>
                <w:szCs w:val="22"/>
              </w:rPr>
              <w:t>34880</w:t>
            </w:r>
          </w:p>
        </w:tc>
        <w:tc>
          <w:tcPr>
            <w:tcW w:w="1449" w:type="dxa"/>
            <w:tcBorders>
              <w:top w:val="nil"/>
              <w:left w:val="nil"/>
              <w:bottom w:val="single" w:sz="4" w:space="0" w:color="auto"/>
              <w:right w:val="single" w:sz="4" w:space="0" w:color="auto"/>
            </w:tcBorders>
            <w:shd w:val="clear" w:color="auto" w:fill="auto"/>
            <w:noWrap/>
            <w:vAlign w:val="bottom"/>
            <w:hideMark/>
          </w:tcPr>
          <w:p w14:paraId="2BCF8395" w14:textId="77777777" w:rsidR="00253B52" w:rsidRPr="003F1C5F" w:rsidRDefault="00253B52" w:rsidP="00545B77">
            <w:pPr>
              <w:jc w:val="right"/>
              <w:rPr>
                <w:color w:val="000000"/>
                <w:sz w:val="22"/>
                <w:szCs w:val="22"/>
              </w:rPr>
            </w:pPr>
            <w:r w:rsidRPr="003F1C5F">
              <w:rPr>
                <w:color w:val="000000"/>
                <w:sz w:val="22"/>
                <w:szCs w:val="22"/>
              </w:rPr>
              <w:t>3,41</w:t>
            </w:r>
          </w:p>
        </w:tc>
        <w:tc>
          <w:tcPr>
            <w:tcW w:w="1701" w:type="dxa"/>
            <w:tcBorders>
              <w:top w:val="nil"/>
              <w:left w:val="nil"/>
              <w:bottom w:val="single" w:sz="4" w:space="0" w:color="auto"/>
              <w:right w:val="single" w:sz="4" w:space="0" w:color="auto"/>
            </w:tcBorders>
            <w:shd w:val="clear" w:color="auto" w:fill="auto"/>
            <w:noWrap/>
            <w:vAlign w:val="bottom"/>
            <w:hideMark/>
          </w:tcPr>
          <w:p w14:paraId="52F7A486" w14:textId="77777777" w:rsidR="00253B52" w:rsidRPr="003F1C5F" w:rsidRDefault="00253B52" w:rsidP="00545B77">
            <w:pPr>
              <w:jc w:val="right"/>
              <w:rPr>
                <w:color w:val="000000"/>
                <w:sz w:val="22"/>
                <w:szCs w:val="22"/>
              </w:rPr>
            </w:pPr>
            <w:r w:rsidRPr="003F1C5F">
              <w:rPr>
                <w:color w:val="000000"/>
                <w:sz w:val="22"/>
                <w:szCs w:val="22"/>
              </w:rPr>
              <w:t>118,941</w:t>
            </w:r>
          </w:p>
        </w:tc>
        <w:tc>
          <w:tcPr>
            <w:tcW w:w="1134" w:type="dxa"/>
            <w:tcBorders>
              <w:top w:val="nil"/>
              <w:left w:val="nil"/>
              <w:bottom w:val="single" w:sz="4" w:space="0" w:color="auto"/>
              <w:right w:val="single" w:sz="4" w:space="0" w:color="auto"/>
            </w:tcBorders>
            <w:shd w:val="clear" w:color="auto" w:fill="auto"/>
            <w:noWrap/>
            <w:vAlign w:val="bottom"/>
            <w:hideMark/>
          </w:tcPr>
          <w:p w14:paraId="016F87C5" w14:textId="77777777" w:rsidR="00253B52" w:rsidRPr="003F1C5F" w:rsidRDefault="00253B52" w:rsidP="00545B77">
            <w:pPr>
              <w:jc w:val="right"/>
              <w:rPr>
                <w:color w:val="000000"/>
                <w:sz w:val="22"/>
                <w:szCs w:val="22"/>
              </w:rPr>
            </w:pPr>
            <w:r w:rsidRPr="003F1C5F">
              <w:rPr>
                <w:color w:val="000000"/>
                <w:sz w:val="22"/>
                <w:szCs w:val="22"/>
              </w:rPr>
              <w:t>31040</w:t>
            </w:r>
          </w:p>
        </w:tc>
        <w:tc>
          <w:tcPr>
            <w:tcW w:w="1608" w:type="dxa"/>
            <w:tcBorders>
              <w:top w:val="nil"/>
              <w:left w:val="nil"/>
              <w:bottom w:val="single" w:sz="4" w:space="0" w:color="auto"/>
              <w:right w:val="single" w:sz="4" w:space="0" w:color="auto"/>
            </w:tcBorders>
            <w:shd w:val="clear" w:color="auto" w:fill="auto"/>
            <w:noWrap/>
            <w:vAlign w:val="bottom"/>
            <w:hideMark/>
          </w:tcPr>
          <w:p w14:paraId="2EB830F0" w14:textId="77777777" w:rsidR="00253B52" w:rsidRPr="003F1C5F" w:rsidRDefault="00253B52" w:rsidP="00545B77">
            <w:pPr>
              <w:jc w:val="right"/>
              <w:rPr>
                <w:color w:val="000000"/>
                <w:sz w:val="22"/>
                <w:szCs w:val="22"/>
              </w:rPr>
            </w:pPr>
            <w:r w:rsidRPr="003F1C5F">
              <w:rPr>
                <w:color w:val="000000"/>
                <w:sz w:val="22"/>
                <w:szCs w:val="22"/>
              </w:rPr>
              <w:t>3,406160116</w:t>
            </w:r>
          </w:p>
        </w:tc>
        <w:tc>
          <w:tcPr>
            <w:tcW w:w="1886" w:type="dxa"/>
            <w:tcBorders>
              <w:top w:val="nil"/>
              <w:left w:val="nil"/>
              <w:bottom w:val="single" w:sz="4" w:space="0" w:color="auto"/>
              <w:right w:val="single" w:sz="4" w:space="0" w:color="auto"/>
            </w:tcBorders>
            <w:shd w:val="clear" w:color="auto" w:fill="auto"/>
            <w:noWrap/>
            <w:vAlign w:val="bottom"/>
            <w:hideMark/>
          </w:tcPr>
          <w:p w14:paraId="6B3A2CA5" w14:textId="77777777" w:rsidR="00253B52" w:rsidRPr="003F1C5F" w:rsidRDefault="00253B52" w:rsidP="00545B77">
            <w:pPr>
              <w:jc w:val="right"/>
              <w:rPr>
                <w:color w:val="000000"/>
                <w:sz w:val="22"/>
                <w:szCs w:val="22"/>
              </w:rPr>
            </w:pPr>
            <w:r w:rsidRPr="003F1C5F">
              <w:rPr>
                <w:color w:val="000000"/>
                <w:sz w:val="22"/>
                <w:szCs w:val="22"/>
              </w:rPr>
              <w:t>105727,21</w:t>
            </w:r>
          </w:p>
        </w:tc>
      </w:tr>
      <w:tr w:rsidR="00253B52" w:rsidRPr="003F1C5F" w14:paraId="2E0F5374" w14:textId="77777777" w:rsidTr="00545B77">
        <w:trPr>
          <w:trHeight w:val="300"/>
        </w:trPr>
        <w:tc>
          <w:tcPr>
            <w:tcW w:w="1062" w:type="dxa"/>
            <w:tcBorders>
              <w:top w:val="nil"/>
              <w:left w:val="single" w:sz="4" w:space="0" w:color="auto"/>
              <w:bottom w:val="single" w:sz="4" w:space="0" w:color="auto"/>
              <w:right w:val="single" w:sz="4" w:space="0" w:color="auto"/>
            </w:tcBorders>
            <w:shd w:val="clear" w:color="000000" w:fill="D9D9D9"/>
            <w:noWrap/>
            <w:vAlign w:val="bottom"/>
            <w:hideMark/>
          </w:tcPr>
          <w:p w14:paraId="06B5804D" w14:textId="77777777" w:rsidR="00253B52" w:rsidRPr="003F1C5F" w:rsidRDefault="00253B52" w:rsidP="00545B77">
            <w:pPr>
              <w:rPr>
                <w:color w:val="000000"/>
                <w:sz w:val="22"/>
                <w:szCs w:val="22"/>
              </w:rPr>
            </w:pPr>
            <w:r w:rsidRPr="003F1C5F">
              <w:rPr>
                <w:color w:val="000000"/>
                <w:sz w:val="22"/>
                <w:szCs w:val="22"/>
              </w:rPr>
              <w:t>Итого</w:t>
            </w:r>
          </w:p>
        </w:tc>
        <w:tc>
          <w:tcPr>
            <w:tcW w:w="886" w:type="dxa"/>
            <w:tcBorders>
              <w:top w:val="nil"/>
              <w:left w:val="nil"/>
              <w:bottom w:val="single" w:sz="4" w:space="0" w:color="auto"/>
              <w:right w:val="single" w:sz="4" w:space="0" w:color="auto"/>
            </w:tcBorders>
            <w:shd w:val="clear" w:color="000000" w:fill="D9D9D9"/>
            <w:noWrap/>
            <w:vAlign w:val="bottom"/>
            <w:hideMark/>
          </w:tcPr>
          <w:p w14:paraId="7C07AFBC" w14:textId="77777777" w:rsidR="00253B52" w:rsidRPr="003F1C5F" w:rsidRDefault="00253B52" w:rsidP="00545B77">
            <w:pPr>
              <w:jc w:val="right"/>
              <w:rPr>
                <w:color w:val="000000"/>
                <w:sz w:val="22"/>
                <w:szCs w:val="22"/>
              </w:rPr>
            </w:pPr>
            <w:r w:rsidRPr="003F1C5F">
              <w:rPr>
                <w:color w:val="000000"/>
                <w:sz w:val="22"/>
                <w:szCs w:val="22"/>
              </w:rPr>
              <w:t>316827</w:t>
            </w:r>
          </w:p>
        </w:tc>
        <w:tc>
          <w:tcPr>
            <w:tcW w:w="1449" w:type="dxa"/>
            <w:tcBorders>
              <w:top w:val="nil"/>
              <w:left w:val="nil"/>
              <w:bottom w:val="single" w:sz="4" w:space="0" w:color="auto"/>
              <w:right w:val="single" w:sz="4" w:space="0" w:color="auto"/>
            </w:tcBorders>
            <w:shd w:val="clear" w:color="000000" w:fill="D9D9D9"/>
            <w:noWrap/>
            <w:vAlign w:val="bottom"/>
            <w:hideMark/>
          </w:tcPr>
          <w:p w14:paraId="4DEDAE1E" w14:textId="77777777" w:rsidR="00253B52" w:rsidRPr="003F1C5F" w:rsidRDefault="00253B52" w:rsidP="00545B77">
            <w:pPr>
              <w:jc w:val="right"/>
              <w:rPr>
                <w:color w:val="000000"/>
                <w:sz w:val="22"/>
                <w:szCs w:val="22"/>
              </w:rPr>
            </w:pPr>
            <w:r w:rsidRPr="003F1C5F">
              <w:rPr>
                <w:color w:val="000000"/>
                <w:sz w:val="22"/>
                <w:szCs w:val="22"/>
              </w:rPr>
              <w:t>3,3953</w:t>
            </w:r>
          </w:p>
        </w:tc>
        <w:tc>
          <w:tcPr>
            <w:tcW w:w="1701" w:type="dxa"/>
            <w:tcBorders>
              <w:top w:val="nil"/>
              <w:left w:val="nil"/>
              <w:bottom w:val="single" w:sz="4" w:space="0" w:color="auto"/>
              <w:right w:val="single" w:sz="4" w:space="0" w:color="auto"/>
            </w:tcBorders>
            <w:shd w:val="clear" w:color="000000" w:fill="D9D9D9"/>
            <w:noWrap/>
            <w:vAlign w:val="bottom"/>
            <w:hideMark/>
          </w:tcPr>
          <w:p w14:paraId="323D8140" w14:textId="77777777" w:rsidR="00253B52" w:rsidRPr="003F1C5F" w:rsidRDefault="00253B52" w:rsidP="00545B77">
            <w:pPr>
              <w:jc w:val="right"/>
              <w:rPr>
                <w:color w:val="000000"/>
                <w:sz w:val="22"/>
                <w:szCs w:val="22"/>
              </w:rPr>
            </w:pPr>
            <w:r w:rsidRPr="003F1C5F">
              <w:rPr>
                <w:color w:val="000000"/>
                <w:sz w:val="22"/>
                <w:szCs w:val="22"/>
              </w:rPr>
              <w:t>1075,734</w:t>
            </w:r>
          </w:p>
        </w:tc>
        <w:tc>
          <w:tcPr>
            <w:tcW w:w="1134" w:type="dxa"/>
            <w:tcBorders>
              <w:top w:val="nil"/>
              <w:left w:val="nil"/>
              <w:bottom w:val="single" w:sz="4" w:space="0" w:color="auto"/>
              <w:right w:val="single" w:sz="4" w:space="0" w:color="auto"/>
            </w:tcBorders>
            <w:shd w:val="clear" w:color="000000" w:fill="D9D9D9"/>
            <w:noWrap/>
            <w:vAlign w:val="bottom"/>
            <w:hideMark/>
          </w:tcPr>
          <w:p w14:paraId="7C94519B" w14:textId="77777777" w:rsidR="00253B52" w:rsidRPr="003F1C5F" w:rsidRDefault="00253B52" w:rsidP="00545B77">
            <w:pPr>
              <w:jc w:val="right"/>
              <w:rPr>
                <w:color w:val="000000"/>
                <w:sz w:val="22"/>
                <w:szCs w:val="22"/>
              </w:rPr>
            </w:pPr>
            <w:r w:rsidRPr="003F1C5F">
              <w:rPr>
                <w:color w:val="000000"/>
                <w:sz w:val="22"/>
                <w:szCs w:val="22"/>
              </w:rPr>
              <w:t>315227</w:t>
            </w:r>
          </w:p>
        </w:tc>
        <w:tc>
          <w:tcPr>
            <w:tcW w:w="1608" w:type="dxa"/>
            <w:tcBorders>
              <w:top w:val="nil"/>
              <w:left w:val="nil"/>
              <w:bottom w:val="single" w:sz="4" w:space="0" w:color="auto"/>
              <w:right w:val="single" w:sz="4" w:space="0" w:color="auto"/>
            </w:tcBorders>
            <w:shd w:val="clear" w:color="000000" w:fill="D9D9D9"/>
            <w:noWrap/>
            <w:vAlign w:val="bottom"/>
            <w:hideMark/>
          </w:tcPr>
          <w:p w14:paraId="610BB3F3" w14:textId="77777777" w:rsidR="00253B52" w:rsidRPr="003F1C5F" w:rsidRDefault="00253B52" w:rsidP="00545B77">
            <w:pPr>
              <w:jc w:val="right"/>
              <w:rPr>
                <w:color w:val="000000"/>
                <w:sz w:val="22"/>
                <w:szCs w:val="22"/>
              </w:rPr>
            </w:pPr>
            <w:r w:rsidRPr="003F1C5F">
              <w:rPr>
                <w:color w:val="000000"/>
                <w:sz w:val="22"/>
                <w:szCs w:val="22"/>
              </w:rPr>
              <w:t>3,44906987</w:t>
            </w:r>
          </w:p>
        </w:tc>
        <w:tc>
          <w:tcPr>
            <w:tcW w:w="1886" w:type="dxa"/>
            <w:tcBorders>
              <w:top w:val="nil"/>
              <w:left w:val="nil"/>
              <w:bottom w:val="single" w:sz="4" w:space="0" w:color="auto"/>
              <w:right w:val="single" w:sz="4" w:space="0" w:color="auto"/>
            </w:tcBorders>
            <w:shd w:val="clear" w:color="000000" w:fill="D9D9D9"/>
            <w:noWrap/>
            <w:vAlign w:val="bottom"/>
            <w:hideMark/>
          </w:tcPr>
          <w:p w14:paraId="190348DF" w14:textId="77777777" w:rsidR="00253B52" w:rsidRPr="003F1C5F" w:rsidRDefault="00253B52" w:rsidP="00545B77">
            <w:pPr>
              <w:jc w:val="right"/>
              <w:rPr>
                <w:color w:val="000000"/>
                <w:sz w:val="22"/>
                <w:szCs w:val="22"/>
              </w:rPr>
            </w:pPr>
            <w:r w:rsidRPr="003F1C5F">
              <w:rPr>
                <w:color w:val="000000"/>
                <w:sz w:val="22"/>
                <w:szCs w:val="22"/>
              </w:rPr>
              <w:t>1087239,948</w:t>
            </w:r>
          </w:p>
        </w:tc>
      </w:tr>
    </w:tbl>
    <w:p w14:paraId="1D0144B6" w14:textId="77777777" w:rsidR="00253B52" w:rsidRDefault="00253B52" w:rsidP="00253B52">
      <w:pPr>
        <w:spacing w:before="34"/>
        <w:ind w:firstLine="709"/>
        <w:jc w:val="both"/>
        <w:rPr>
          <w:sz w:val="28"/>
          <w:szCs w:val="28"/>
        </w:rPr>
      </w:pPr>
    </w:p>
    <w:p w14:paraId="54B5BD1A" w14:textId="77777777" w:rsidR="00253B52" w:rsidRDefault="00253B52" w:rsidP="00253B52">
      <w:pPr>
        <w:spacing w:before="34"/>
        <w:ind w:firstLine="709"/>
        <w:jc w:val="both"/>
        <w:rPr>
          <w:sz w:val="28"/>
          <w:szCs w:val="28"/>
        </w:rPr>
      </w:pPr>
      <w:r>
        <w:rPr>
          <w:sz w:val="28"/>
          <w:szCs w:val="28"/>
        </w:rPr>
        <w:t xml:space="preserve">Размер корректировки за 2020 год составил </w:t>
      </w:r>
      <w:r w:rsidRPr="00EB37F1">
        <w:rPr>
          <w:b/>
          <w:bCs/>
          <w:i/>
          <w:iCs/>
          <w:sz w:val="28"/>
          <w:szCs w:val="28"/>
        </w:rPr>
        <w:t>(-4</w:t>
      </w:r>
      <w:r>
        <w:rPr>
          <w:b/>
          <w:bCs/>
          <w:i/>
          <w:iCs/>
          <w:sz w:val="28"/>
          <w:szCs w:val="28"/>
        </w:rPr>
        <w:t>6,79</w:t>
      </w:r>
      <w:r w:rsidRPr="00EB37F1">
        <w:rPr>
          <w:b/>
          <w:bCs/>
          <w:i/>
          <w:iCs/>
          <w:sz w:val="28"/>
          <w:szCs w:val="28"/>
        </w:rPr>
        <w:t>)</w:t>
      </w:r>
      <w:r>
        <w:rPr>
          <w:sz w:val="28"/>
          <w:szCs w:val="28"/>
        </w:rPr>
        <w:t xml:space="preserve"> тыс. руб.</w:t>
      </w:r>
    </w:p>
    <w:p w14:paraId="5B24771E" w14:textId="77777777" w:rsidR="00253B52" w:rsidRDefault="00253B52" w:rsidP="00253B52">
      <w:pPr>
        <w:spacing w:before="34"/>
        <w:ind w:firstLine="709"/>
        <w:jc w:val="both"/>
        <w:rPr>
          <w:sz w:val="28"/>
          <w:szCs w:val="28"/>
        </w:rPr>
      </w:pPr>
    </w:p>
    <w:p w14:paraId="20FAB096" w14:textId="77777777" w:rsidR="00253B52" w:rsidRPr="00E912FF" w:rsidRDefault="00253B52" w:rsidP="00253B52">
      <w:pPr>
        <w:spacing w:before="34"/>
        <w:ind w:firstLine="709"/>
        <w:jc w:val="both"/>
        <w:rPr>
          <w:sz w:val="28"/>
          <w:szCs w:val="28"/>
        </w:rPr>
      </w:pPr>
      <w:r w:rsidRPr="00E912FF">
        <w:rPr>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на 202</w:t>
      </w:r>
      <w:r>
        <w:rPr>
          <w:sz w:val="28"/>
          <w:szCs w:val="28"/>
        </w:rPr>
        <w:t>2</w:t>
      </w:r>
      <w:r w:rsidRPr="00E912FF">
        <w:rPr>
          <w:sz w:val="28"/>
          <w:szCs w:val="28"/>
        </w:rPr>
        <w:t xml:space="preserve"> год составляет:</w:t>
      </w:r>
    </w:p>
    <w:p w14:paraId="4C55398B" w14:textId="77777777" w:rsidR="00253B52" w:rsidRPr="00E912FF" w:rsidRDefault="00253B52" w:rsidP="00253B52">
      <w:pPr>
        <w:spacing w:before="34"/>
        <w:ind w:firstLine="709"/>
        <w:jc w:val="both"/>
        <w:rPr>
          <w:sz w:val="20"/>
          <w:szCs w:val="28"/>
        </w:rPr>
      </w:pPr>
    </w:p>
    <w:p w14:paraId="7C8D552C" w14:textId="77777777" w:rsidR="00253B52" w:rsidRPr="00E912FF" w:rsidRDefault="00253B52" w:rsidP="00253B52">
      <w:pPr>
        <w:pStyle w:val="Style23"/>
        <w:widowControl/>
        <w:tabs>
          <w:tab w:val="left" w:pos="567"/>
        </w:tabs>
        <w:spacing w:line="240" w:lineRule="auto"/>
        <w:ind w:firstLine="0"/>
        <w:jc w:val="left"/>
        <w:rPr>
          <w:bCs/>
          <w:sz w:val="28"/>
          <w:szCs w:val="28"/>
        </w:rPr>
      </w:pPr>
      <w:r w:rsidRPr="00E912FF">
        <w:rPr>
          <w:b/>
          <w:bCs/>
          <w:sz w:val="28"/>
          <w:szCs w:val="28"/>
        </w:rPr>
        <w:t>НВВ</w:t>
      </w:r>
      <w:r w:rsidRPr="00E912FF">
        <w:rPr>
          <w:b/>
          <w:bCs/>
          <w:sz w:val="18"/>
          <w:szCs w:val="18"/>
        </w:rPr>
        <w:t>202</w:t>
      </w:r>
      <w:r>
        <w:rPr>
          <w:b/>
          <w:bCs/>
          <w:sz w:val="18"/>
          <w:szCs w:val="18"/>
        </w:rPr>
        <w:t>2</w:t>
      </w:r>
      <w:r w:rsidRPr="00E912FF">
        <w:rPr>
          <w:b/>
          <w:bCs/>
          <w:sz w:val="28"/>
          <w:szCs w:val="28"/>
        </w:rPr>
        <w:t>=</w:t>
      </w:r>
      <w:r w:rsidRPr="006018B4">
        <w:rPr>
          <w:b/>
          <w:bCs/>
          <w:i/>
          <w:iCs/>
          <w:sz w:val="28"/>
          <w:szCs w:val="28"/>
        </w:rPr>
        <w:t>2</w:t>
      </w:r>
      <w:r>
        <w:rPr>
          <w:b/>
          <w:bCs/>
          <w:i/>
          <w:iCs/>
          <w:sz w:val="28"/>
          <w:szCs w:val="28"/>
        </w:rPr>
        <w:t>652,05</w:t>
      </w:r>
      <w:r w:rsidRPr="006018B4">
        <w:rPr>
          <w:b/>
          <w:bCs/>
          <w:i/>
          <w:iCs/>
          <w:sz w:val="28"/>
          <w:szCs w:val="28"/>
        </w:rPr>
        <w:t>+</w:t>
      </w:r>
      <w:r>
        <w:rPr>
          <w:b/>
          <w:bCs/>
          <w:i/>
          <w:iCs/>
          <w:sz w:val="28"/>
          <w:szCs w:val="28"/>
        </w:rPr>
        <w:t>1235,01+</w:t>
      </w:r>
      <w:r w:rsidRPr="006018B4">
        <w:rPr>
          <w:b/>
          <w:bCs/>
          <w:i/>
          <w:iCs/>
          <w:sz w:val="28"/>
          <w:szCs w:val="28"/>
        </w:rPr>
        <w:t>1</w:t>
      </w:r>
      <w:r>
        <w:rPr>
          <w:b/>
          <w:bCs/>
          <w:i/>
          <w:iCs/>
          <w:sz w:val="28"/>
          <w:szCs w:val="28"/>
        </w:rPr>
        <w:t>223,42</w:t>
      </w:r>
      <w:r w:rsidRPr="006018B4">
        <w:rPr>
          <w:b/>
          <w:bCs/>
          <w:i/>
          <w:iCs/>
          <w:sz w:val="28"/>
          <w:szCs w:val="28"/>
        </w:rPr>
        <w:t>+</w:t>
      </w:r>
      <w:r>
        <w:rPr>
          <w:b/>
          <w:bCs/>
          <w:i/>
          <w:iCs/>
          <w:sz w:val="28"/>
          <w:szCs w:val="28"/>
        </w:rPr>
        <w:t>0+273,06+0+0+0+(-135,95)</w:t>
      </w:r>
      <w:r w:rsidRPr="006018B4">
        <w:rPr>
          <w:rFonts w:eastAsia="Calibri"/>
          <w:b/>
          <w:bCs/>
          <w:i/>
          <w:iCs/>
          <w:sz w:val="28"/>
          <w:szCs w:val="28"/>
          <w:lang w:eastAsia="en-US"/>
        </w:rPr>
        <w:t xml:space="preserve"> +</w:t>
      </w:r>
      <w:r>
        <w:rPr>
          <w:rFonts w:eastAsia="Calibri"/>
          <w:b/>
          <w:bCs/>
          <w:i/>
          <w:iCs/>
          <w:sz w:val="28"/>
          <w:szCs w:val="28"/>
          <w:lang w:eastAsia="en-US"/>
        </w:rPr>
        <w:t>(-46,79)</w:t>
      </w:r>
      <w:r w:rsidRPr="006018B4">
        <w:rPr>
          <w:rFonts w:eastAsia="Calibri"/>
          <w:b/>
          <w:bCs/>
          <w:i/>
          <w:iCs/>
          <w:sz w:val="28"/>
          <w:szCs w:val="28"/>
          <w:lang w:eastAsia="en-US"/>
        </w:rPr>
        <w:t xml:space="preserve"> </w:t>
      </w:r>
      <w:r w:rsidRPr="00E912FF">
        <w:rPr>
          <w:b/>
          <w:bCs/>
          <w:i/>
          <w:iCs/>
          <w:sz w:val="28"/>
          <w:szCs w:val="28"/>
        </w:rPr>
        <w:t>=</w:t>
      </w:r>
      <w:r>
        <w:rPr>
          <w:b/>
          <w:bCs/>
          <w:i/>
          <w:iCs/>
          <w:sz w:val="28"/>
          <w:szCs w:val="28"/>
        </w:rPr>
        <w:t xml:space="preserve">5200,8 </w:t>
      </w:r>
      <w:r w:rsidRPr="00E912FF">
        <w:rPr>
          <w:b/>
          <w:bCs/>
          <w:i/>
          <w:iCs/>
          <w:sz w:val="28"/>
          <w:szCs w:val="28"/>
        </w:rPr>
        <w:t>тыс. руб.,</w:t>
      </w:r>
    </w:p>
    <w:p w14:paraId="5509645B" w14:textId="77777777" w:rsidR="00253B52" w:rsidRPr="00E912FF" w:rsidRDefault="00253B52" w:rsidP="00253B52">
      <w:pPr>
        <w:pStyle w:val="Style23"/>
        <w:widowControl/>
        <w:tabs>
          <w:tab w:val="left" w:pos="567"/>
        </w:tabs>
        <w:spacing w:line="240" w:lineRule="auto"/>
        <w:ind w:firstLine="709"/>
        <w:rPr>
          <w:bCs/>
          <w:sz w:val="14"/>
          <w:szCs w:val="28"/>
        </w:rPr>
      </w:pPr>
    </w:p>
    <w:p w14:paraId="645BDC23" w14:textId="77777777" w:rsidR="00253B52" w:rsidRPr="00E912FF" w:rsidRDefault="00253B52" w:rsidP="00253B52">
      <w:pPr>
        <w:pStyle w:val="Style23"/>
        <w:widowControl/>
        <w:tabs>
          <w:tab w:val="left" w:pos="567"/>
        </w:tabs>
        <w:spacing w:line="240" w:lineRule="auto"/>
        <w:ind w:firstLine="709"/>
        <w:rPr>
          <w:bCs/>
          <w:sz w:val="28"/>
          <w:szCs w:val="28"/>
        </w:rPr>
      </w:pPr>
      <w:r w:rsidRPr="00E912FF">
        <w:rPr>
          <w:bCs/>
          <w:sz w:val="28"/>
          <w:szCs w:val="28"/>
        </w:rPr>
        <w:t>в том числе с учетом календарной разбивки по периодам:</w:t>
      </w:r>
    </w:p>
    <w:p w14:paraId="331905D4" w14:textId="77777777" w:rsidR="00253B52" w:rsidRPr="00E912FF" w:rsidRDefault="00253B52" w:rsidP="00253B52">
      <w:pPr>
        <w:tabs>
          <w:tab w:val="left" w:pos="284"/>
        </w:tabs>
        <w:jc w:val="both"/>
        <w:rPr>
          <w:sz w:val="28"/>
          <w:szCs w:val="28"/>
        </w:rPr>
      </w:pPr>
      <w:r w:rsidRPr="00E912FF">
        <w:rPr>
          <w:sz w:val="28"/>
          <w:szCs w:val="28"/>
        </w:rPr>
        <w:t xml:space="preserve">          - с 01.01.202</w:t>
      </w:r>
      <w:r>
        <w:rPr>
          <w:sz w:val="28"/>
          <w:szCs w:val="28"/>
        </w:rPr>
        <w:t>2</w:t>
      </w:r>
      <w:r w:rsidRPr="00E912FF">
        <w:rPr>
          <w:sz w:val="28"/>
          <w:szCs w:val="28"/>
        </w:rPr>
        <w:t xml:space="preserve"> по 30.06.202</w:t>
      </w:r>
      <w:r>
        <w:rPr>
          <w:sz w:val="28"/>
          <w:szCs w:val="28"/>
        </w:rPr>
        <w:t>2</w:t>
      </w:r>
      <w:r w:rsidRPr="00E912FF">
        <w:rPr>
          <w:sz w:val="28"/>
          <w:szCs w:val="28"/>
        </w:rPr>
        <w:t xml:space="preserve"> –</w:t>
      </w:r>
      <w:r>
        <w:rPr>
          <w:sz w:val="28"/>
          <w:szCs w:val="28"/>
        </w:rPr>
        <w:t xml:space="preserve">2600,40 </w:t>
      </w:r>
      <w:r w:rsidRPr="00E912FF">
        <w:rPr>
          <w:sz w:val="28"/>
          <w:szCs w:val="28"/>
        </w:rPr>
        <w:t>тыс. руб.;</w:t>
      </w:r>
    </w:p>
    <w:p w14:paraId="62016B0F" w14:textId="77777777" w:rsidR="00253B52" w:rsidRPr="00E912FF" w:rsidRDefault="00253B52" w:rsidP="00253B52">
      <w:pPr>
        <w:tabs>
          <w:tab w:val="left" w:pos="284"/>
        </w:tabs>
        <w:jc w:val="both"/>
        <w:rPr>
          <w:sz w:val="28"/>
          <w:szCs w:val="28"/>
        </w:rPr>
      </w:pPr>
      <w:r w:rsidRPr="00E912FF">
        <w:rPr>
          <w:sz w:val="28"/>
          <w:szCs w:val="28"/>
        </w:rPr>
        <w:t xml:space="preserve">          - с 01.07.202</w:t>
      </w:r>
      <w:r>
        <w:rPr>
          <w:sz w:val="28"/>
          <w:szCs w:val="28"/>
        </w:rPr>
        <w:t>2</w:t>
      </w:r>
      <w:r w:rsidRPr="00E912FF">
        <w:rPr>
          <w:sz w:val="28"/>
          <w:szCs w:val="28"/>
        </w:rPr>
        <w:t xml:space="preserve"> по 31.12.202</w:t>
      </w:r>
      <w:r>
        <w:rPr>
          <w:sz w:val="28"/>
          <w:szCs w:val="28"/>
        </w:rPr>
        <w:t>2</w:t>
      </w:r>
      <w:r w:rsidRPr="00E912FF">
        <w:rPr>
          <w:sz w:val="28"/>
          <w:szCs w:val="28"/>
        </w:rPr>
        <w:t xml:space="preserve"> –</w:t>
      </w:r>
      <w:r>
        <w:rPr>
          <w:sz w:val="28"/>
          <w:szCs w:val="28"/>
        </w:rPr>
        <w:t xml:space="preserve">2600,40 </w:t>
      </w:r>
      <w:r w:rsidRPr="00E912FF">
        <w:rPr>
          <w:sz w:val="28"/>
          <w:szCs w:val="28"/>
        </w:rPr>
        <w:t xml:space="preserve">тыс. руб. </w:t>
      </w:r>
    </w:p>
    <w:p w14:paraId="6B74FE81" w14:textId="77777777" w:rsidR="00253B52" w:rsidRDefault="00253B52" w:rsidP="00253B52">
      <w:pPr>
        <w:tabs>
          <w:tab w:val="left" w:pos="567"/>
        </w:tabs>
        <w:ind w:firstLine="709"/>
        <w:jc w:val="both"/>
        <w:rPr>
          <w:bCs/>
          <w:sz w:val="28"/>
          <w:szCs w:val="28"/>
        </w:rPr>
      </w:pPr>
      <w:r w:rsidRPr="00D15814">
        <w:rPr>
          <w:bCs/>
          <w:sz w:val="28"/>
          <w:szCs w:val="28"/>
        </w:rPr>
        <w:t xml:space="preserve"> </w:t>
      </w:r>
    </w:p>
    <w:p w14:paraId="025495D3" w14:textId="77777777" w:rsidR="00253B52" w:rsidRDefault="00253B52" w:rsidP="00253B52">
      <w:pPr>
        <w:tabs>
          <w:tab w:val="left" w:pos="567"/>
        </w:tabs>
        <w:ind w:firstLine="709"/>
        <w:jc w:val="both"/>
        <w:rPr>
          <w:b/>
          <w:sz w:val="32"/>
          <w:szCs w:val="32"/>
          <w:u w:val="single"/>
        </w:rPr>
      </w:pPr>
    </w:p>
    <w:p w14:paraId="020475FB" w14:textId="77777777" w:rsidR="00253B52" w:rsidRDefault="00253B52" w:rsidP="00253B52">
      <w:pPr>
        <w:tabs>
          <w:tab w:val="left" w:pos="567"/>
        </w:tabs>
        <w:ind w:firstLine="709"/>
        <w:jc w:val="both"/>
        <w:rPr>
          <w:b/>
          <w:sz w:val="32"/>
          <w:szCs w:val="32"/>
          <w:u w:val="single"/>
        </w:rPr>
      </w:pPr>
    </w:p>
    <w:p w14:paraId="002EC5C1" w14:textId="77777777" w:rsidR="00253B52" w:rsidRPr="00D15814" w:rsidRDefault="00253B52" w:rsidP="00253B52">
      <w:pPr>
        <w:tabs>
          <w:tab w:val="left" w:pos="567"/>
        </w:tabs>
        <w:ind w:firstLine="709"/>
        <w:jc w:val="both"/>
        <w:rPr>
          <w:b/>
          <w:sz w:val="32"/>
          <w:szCs w:val="32"/>
          <w:u w:val="single"/>
        </w:rPr>
      </w:pPr>
      <w:r w:rsidRPr="00D15814">
        <w:rPr>
          <w:b/>
          <w:sz w:val="32"/>
          <w:szCs w:val="32"/>
          <w:u w:val="single"/>
        </w:rPr>
        <w:t>Натуральные показатели по питьевой воде</w:t>
      </w:r>
    </w:p>
    <w:p w14:paraId="1D651DA1" w14:textId="77777777" w:rsidR="00253B52" w:rsidRPr="00D15814" w:rsidRDefault="00253B52" w:rsidP="00253B52">
      <w:pPr>
        <w:tabs>
          <w:tab w:val="left" w:pos="284"/>
        </w:tabs>
        <w:ind w:left="1069"/>
        <w:rPr>
          <w:b/>
          <w:sz w:val="20"/>
          <w:szCs w:val="28"/>
          <w:highlight w:val="yellow"/>
          <w:u w:val="single"/>
        </w:rPr>
      </w:pPr>
    </w:p>
    <w:p w14:paraId="4B2E7542" w14:textId="77777777" w:rsidR="00253B52" w:rsidRPr="00D15814" w:rsidRDefault="00253B52" w:rsidP="00253B52">
      <w:pPr>
        <w:ind w:firstLine="709"/>
        <w:jc w:val="both"/>
        <w:rPr>
          <w:sz w:val="28"/>
          <w:szCs w:val="28"/>
        </w:rPr>
      </w:pPr>
      <w:r w:rsidRPr="00D15814">
        <w:rPr>
          <w:sz w:val="28"/>
          <w:szCs w:val="28"/>
        </w:rPr>
        <w:t>Предприятием на 202</w:t>
      </w:r>
      <w:r>
        <w:rPr>
          <w:sz w:val="28"/>
          <w:szCs w:val="28"/>
        </w:rPr>
        <w:t>2</w:t>
      </w:r>
      <w:r w:rsidRPr="00D15814">
        <w:rPr>
          <w:sz w:val="28"/>
          <w:szCs w:val="28"/>
        </w:rPr>
        <w:t xml:space="preserve"> год</w:t>
      </w:r>
      <w:r>
        <w:rPr>
          <w:sz w:val="28"/>
          <w:szCs w:val="28"/>
        </w:rPr>
        <w:t xml:space="preserve"> предложен </w:t>
      </w:r>
      <w:r w:rsidRPr="00D15814">
        <w:rPr>
          <w:sz w:val="28"/>
          <w:szCs w:val="28"/>
        </w:rPr>
        <w:t>следующий баланс водопотребления:</w:t>
      </w:r>
    </w:p>
    <w:tbl>
      <w:tblPr>
        <w:tblW w:w="9209" w:type="dxa"/>
        <w:tblInd w:w="113" w:type="dxa"/>
        <w:tblLook w:val="04A0" w:firstRow="1" w:lastRow="0" w:firstColumn="1" w:lastColumn="0" w:noHBand="0" w:noVBand="1"/>
      </w:tblPr>
      <w:tblGrid>
        <w:gridCol w:w="5240"/>
        <w:gridCol w:w="1280"/>
        <w:gridCol w:w="2689"/>
      </w:tblGrid>
      <w:tr w:rsidR="00253B52" w:rsidRPr="00986914" w14:paraId="0A12085D" w14:textId="77777777" w:rsidTr="00545B77">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2FDE" w14:textId="77777777" w:rsidR="00253B52" w:rsidRPr="002F791B" w:rsidRDefault="00253B52" w:rsidP="00545B77">
            <w:pPr>
              <w:ind w:firstLineChars="100" w:firstLine="240"/>
            </w:pPr>
            <w:r w:rsidRPr="002F791B">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F1A335C"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5B3136D9" w14:textId="77777777" w:rsidR="00253B52" w:rsidRPr="00524688" w:rsidRDefault="00253B52" w:rsidP="00545B77">
            <w:pPr>
              <w:jc w:val="center"/>
            </w:pPr>
            <w:r>
              <w:t>428 573,00</w:t>
            </w:r>
          </w:p>
        </w:tc>
      </w:tr>
      <w:tr w:rsidR="00253B52" w:rsidRPr="00986914" w14:paraId="2B32E88E" w14:textId="77777777" w:rsidTr="00545B77">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0D78FFB" w14:textId="77777777" w:rsidR="00253B52" w:rsidRPr="002F791B" w:rsidRDefault="00253B52" w:rsidP="00545B77">
            <w:pPr>
              <w:ind w:firstLineChars="100" w:firstLine="240"/>
            </w:pPr>
            <w:r w:rsidRPr="002F791B">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18BB72DE"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6A326AAA" w14:textId="77777777" w:rsidR="00253B52" w:rsidRPr="00524688" w:rsidRDefault="00253B52" w:rsidP="00545B77">
            <w:pPr>
              <w:jc w:val="center"/>
            </w:pPr>
            <w:r>
              <w:t>0,00</w:t>
            </w:r>
          </w:p>
        </w:tc>
      </w:tr>
      <w:tr w:rsidR="00253B52" w:rsidRPr="00986914" w14:paraId="3D5A17F7" w14:textId="77777777" w:rsidTr="00545B77">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B105F88" w14:textId="77777777" w:rsidR="00253B52" w:rsidRPr="002F791B" w:rsidRDefault="00253B52" w:rsidP="00545B77">
            <w:pPr>
              <w:ind w:firstLineChars="100" w:firstLine="240"/>
            </w:pPr>
            <w:r w:rsidRPr="002F791B">
              <w:t>Расход воды на коммунально-бытовые нужды</w:t>
            </w:r>
          </w:p>
        </w:tc>
        <w:tc>
          <w:tcPr>
            <w:tcW w:w="1280" w:type="dxa"/>
            <w:tcBorders>
              <w:top w:val="nil"/>
              <w:left w:val="nil"/>
              <w:bottom w:val="single" w:sz="4" w:space="0" w:color="auto"/>
              <w:right w:val="single" w:sz="4" w:space="0" w:color="auto"/>
            </w:tcBorders>
            <w:shd w:val="clear" w:color="auto" w:fill="auto"/>
            <w:vAlign w:val="center"/>
            <w:hideMark/>
          </w:tcPr>
          <w:p w14:paraId="1E2DDD58"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609132E3" w14:textId="77777777" w:rsidR="00253B52" w:rsidRPr="00524688" w:rsidRDefault="00253B52" w:rsidP="00545B77">
            <w:pPr>
              <w:jc w:val="center"/>
            </w:pPr>
            <w:r w:rsidRPr="00524688">
              <w:t>1</w:t>
            </w:r>
            <w:r>
              <w:t>2 376,00</w:t>
            </w:r>
          </w:p>
        </w:tc>
      </w:tr>
      <w:tr w:rsidR="00253B52" w:rsidRPr="00986914" w14:paraId="5A3C4C7F" w14:textId="77777777" w:rsidTr="00545B77">
        <w:trPr>
          <w:trHeight w:val="391"/>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4562EFB" w14:textId="77777777" w:rsidR="00253B52" w:rsidRPr="002F791B" w:rsidRDefault="00253B52" w:rsidP="00545B77">
            <w:pPr>
              <w:ind w:firstLineChars="200" w:firstLine="480"/>
            </w:pPr>
            <w:r w:rsidRPr="002F791B">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39551B44"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1103CF81" w14:textId="77777777" w:rsidR="00253B52" w:rsidRPr="00524688" w:rsidRDefault="00253B52" w:rsidP="00545B77">
            <w:pPr>
              <w:jc w:val="center"/>
            </w:pPr>
            <w:r w:rsidRPr="00524688">
              <w:t>14 400,00</w:t>
            </w:r>
          </w:p>
        </w:tc>
      </w:tr>
      <w:tr w:rsidR="00253B52" w:rsidRPr="00986914" w14:paraId="33A1693A" w14:textId="77777777" w:rsidTr="00545B77">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F8CA9" w14:textId="77777777" w:rsidR="00253B52" w:rsidRPr="002F791B" w:rsidRDefault="00253B52" w:rsidP="00545B77">
            <w:pPr>
              <w:ind w:firstLineChars="200" w:firstLine="480"/>
            </w:pPr>
            <w:r w:rsidRPr="002F791B">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4D41825"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17AF1ABC" w14:textId="77777777" w:rsidR="00253B52" w:rsidRPr="00524688" w:rsidRDefault="00253B52" w:rsidP="00545B77">
            <w:pPr>
              <w:jc w:val="center"/>
            </w:pPr>
            <w:r w:rsidRPr="00524688">
              <w:t>2 520,00</w:t>
            </w:r>
          </w:p>
        </w:tc>
      </w:tr>
      <w:tr w:rsidR="00253B52" w:rsidRPr="00986914" w14:paraId="75560DD7" w14:textId="77777777" w:rsidTr="00545B77">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A21F" w14:textId="77777777" w:rsidR="00253B52" w:rsidRPr="002F791B" w:rsidRDefault="00253B52" w:rsidP="00545B77">
            <w:pPr>
              <w:ind w:firstLineChars="200" w:firstLine="480"/>
            </w:pPr>
            <w:r w:rsidRPr="002F791B">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DAE671D"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16B693F0" w14:textId="77777777" w:rsidR="00253B52" w:rsidRPr="00524688" w:rsidRDefault="00253B52" w:rsidP="00545B77">
            <w:pPr>
              <w:jc w:val="center"/>
            </w:pPr>
            <w:r w:rsidRPr="00524688">
              <w:t>613,85</w:t>
            </w:r>
          </w:p>
        </w:tc>
      </w:tr>
      <w:tr w:rsidR="00253B52" w:rsidRPr="00986914" w14:paraId="232FAE10" w14:textId="77777777" w:rsidTr="00545B77">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DF08" w14:textId="77777777" w:rsidR="00253B52" w:rsidRPr="002F791B" w:rsidRDefault="00253B52" w:rsidP="00545B77">
            <w:pPr>
              <w:ind w:firstLineChars="100" w:firstLine="240"/>
            </w:pPr>
            <w:r w:rsidRPr="002F791B">
              <w:t>Пропущено через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1D501" w14:textId="77777777" w:rsidR="00253B52" w:rsidRPr="002F791B" w:rsidRDefault="00253B52" w:rsidP="00545B77">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54974" w14:textId="77777777" w:rsidR="00253B52" w:rsidRPr="00524688" w:rsidRDefault="00253B52" w:rsidP="00545B77">
            <w:pPr>
              <w:jc w:val="center"/>
            </w:pPr>
            <w:r w:rsidRPr="00524688">
              <w:t>4</w:t>
            </w:r>
            <w:r>
              <w:t>28 573,00</w:t>
            </w:r>
          </w:p>
        </w:tc>
      </w:tr>
      <w:tr w:rsidR="00253B52" w:rsidRPr="00986914" w14:paraId="6DDA73EA" w14:textId="77777777" w:rsidTr="00545B77">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55F8B" w14:textId="77777777" w:rsidR="00253B52" w:rsidRPr="002F791B" w:rsidRDefault="00253B52" w:rsidP="00545B77">
            <w:pPr>
              <w:ind w:firstLineChars="100" w:firstLine="240"/>
            </w:pPr>
            <w:r w:rsidRPr="002F791B">
              <w:t>Подано воды в сеть</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F5F7D" w14:textId="77777777" w:rsidR="00253B52" w:rsidRPr="002F791B" w:rsidRDefault="00253B52" w:rsidP="00545B77">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F3253" w14:textId="77777777" w:rsidR="00253B52" w:rsidRPr="00524688" w:rsidRDefault="00253B52" w:rsidP="00545B77">
            <w:pPr>
              <w:jc w:val="center"/>
            </w:pPr>
            <w:r>
              <w:t>428 573</w:t>
            </w:r>
            <w:r w:rsidRPr="00524688">
              <w:t>,00</w:t>
            </w:r>
          </w:p>
        </w:tc>
      </w:tr>
      <w:tr w:rsidR="00253B52" w:rsidRPr="00986914" w14:paraId="6AC0A588" w14:textId="77777777" w:rsidTr="00545B77">
        <w:trPr>
          <w:trHeight w:val="40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DC912" w14:textId="77777777" w:rsidR="00253B52" w:rsidRPr="002F791B" w:rsidRDefault="00253B52" w:rsidP="00545B77">
            <w:pPr>
              <w:ind w:firstLineChars="100" w:firstLine="240"/>
            </w:pPr>
            <w:r w:rsidRPr="002F791B">
              <w:t>Потери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037BB7C"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25207F4E" w14:textId="77777777" w:rsidR="00253B52" w:rsidRPr="00524688" w:rsidRDefault="00253B52" w:rsidP="00545B77">
            <w:pPr>
              <w:jc w:val="center"/>
            </w:pPr>
            <w:r>
              <w:t>7 527</w:t>
            </w:r>
            <w:r w:rsidRPr="00524688">
              <w:t>,00</w:t>
            </w:r>
          </w:p>
        </w:tc>
      </w:tr>
      <w:tr w:rsidR="00253B52" w:rsidRPr="00986914" w14:paraId="1D5BDBAC" w14:textId="77777777" w:rsidTr="00545B77">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B9B3635" w14:textId="77777777" w:rsidR="00253B52" w:rsidRPr="002F791B" w:rsidRDefault="00253B52" w:rsidP="00545B77">
            <w:pPr>
              <w:ind w:firstLineChars="200" w:firstLine="480"/>
            </w:pPr>
            <w:r w:rsidRPr="002F791B">
              <w:t>То же в %</w:t>
            </w:r>
          </w:p>
        </w:tc>
        <w:tc>
          <w:tcPr>
            <w:tcW w:w="1280" w:type="dxa"/>
            <w:tcBorders>
              <w:top w:val="nil"/>
              <w:left w:val="nil"/>
              <w:bottom w:val="single" w:sz="4" w:space="0" w:color="auto"/>
              <w:right w:val="single" w:sz="4" w:space="0" w:color="auto"/>
            </w:tcBorders>
            <w:shd w:val="clear" w:color="auto" w:fill="auto"/>
            <w:vAlign w:val="center"/>
            <w:hideMark/>
          </w:tcPr>
          <w:p w14:paraId="0C7B8D5D" w14:textId="77777777" w:rsidR="00253B52" w:rsidRPr="002F791B" w:rsidRDefault="00253B52" w:rsidP="00545B77">
            <w:pPr>
              <w:jc w:val="center"/>
            </w:pPr>
            <w:r w:rsidRPr="002F791B">
              <w:t>%</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7AEAD0DE" w14:textId="77777777" w:rsidR="00253B52" w:rsidRPr="00524688" w:rsidRDefault="00253B52" w:rsidP="00545B77">
            <w:pPr>
              <w:jc w:val="center"/>
            </w:pPr>
            <w:r>
              <w:t>1,756</w:t>
            </w:r>
          </w:p>
        </w:tc>
      </w:tr>
      <w:tr w:rsidR="00253B52" w:rsidRPr="00986914" w14:paraId="64F5F9BB" w14:textId="77777777" w:rsidTr="00545B77">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807153F" w14:textId="77777777" w:rsidR="00253B52" w:rsidRPr="002F791B" w:rsidRDefault="00253B52" w:rsidP="00545B77">
            <w:pPr>
              <w:ind w:firstLineChars="100" w:firstLine="240"/>
            </w:pPr>
            <w:r w:rsidRPr="002F791B">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72C701D4" w14:textId="77777777" w:rsidR="00253B52" w:rsidRPr="002F791B" w:rsidRDefault="00253B52" w:rsidP="00545B77">
            <w:pPr>
              <w:jc w:val="center"/>
            </w:pPr>
            <w:r w:rsidRPr="002F791B">
              <w:t>м3</w:t>
            </w:r>
          </w:p>
        </w:tc>
        <w:tc>
          <w:tcPr>
            <w:tcW w:w="2689" w:type="dxa"/>
            <w:tcBorders>
              <w:top w:val="single" w:sz="4" w:space="0" w:color="auto"/>
              <w:left w:val="single" w:sz="4" w:space="0" w:color="C0C0C0"/>
              <w:bottom w:val="single" w:sz="4" w:space="0" w:color="auto"/>
              <w:right w:val="single" w:sz="4" w:space="0" w:color="auto"/>
            </w:tcBorders>
            <w:shd w:val="clear" w:color="auto" w:fill="FFFFFF" w:themeFill="background1"/>
            <w:vAlign w:val="center"/>
          </w:tcPr>
          <w:p w14:paraId="579E0A17" w14:textId="77777777" w:rsidR="00253B52" w:rsidRPr="00524688" w:rsidRDefault="00253B52" w:rsidP="00545B77">
            <w:pPr>
              <w:jc w:val="center"/>
            </w:pPr>
            <w:r w:rsidRPr="00524688">
              <w:t>4</w:t>
            </w:r>
            <w:r>
              <w:t>21 046</w:t>
            </w:r>
            <w:r w:rsidRPr="00524688">
              <w:t>,00</w:t>
            </w:r>
          </w:p>
        </w:tc>
      </w:tr>
      <w:tr w:rsidR="00253B52" w:rsidRPr="00986914" w14:paraId="157670E3" w14:textId="77777777" w:rsidTr="00545B77">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B7A71EB" w14:textId="77777777" w:rsidR="00253B52" w:rsidRPr="002F791B" w:rsidRDefault="00253B52" w:rsidP="00545B77">
            <w:pPr>
              <w:ind w:firstLineChars="200" w:firstLine="480"/>
            </w:pPr>
            <w:r w:rsidRPr="002F791B">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33712F4B" w14:textId="77777777" w:rsidR="00253B52" w:rsidRPr="002F791B" w:rsidRDefault="00253B52" w:rsidP="00545B77">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031CE" w14:textId="77777777" w:rsidR="00253B52" w:rsidRPr="00524688" w:rsidRDefault="00253B52" w:rsidP="00545B77">
            <w:pPr>
              <w:jc w:val="center"/>
            </w:pPr>
            <w:r w:rsidRPr="00524688">
              <w:t>3</w:t>
            </w:r>
            <w:r>
              <w:t>10 113</w:t>
            </w:r>
            <w:r w:rsidRPr="00524688">
              <w:t>,00</w:t>
            </w:r>
          </w:p>
          <w:p w14:paraId="0BF37259" w14:textId="77777777" w:rsidR="00253B52" w:rsidRPr="00524688" w:rsidRDefault="00253B52" w:rsidP="00545B77">
            <w:pPr>
              <w:jc w:val="center"/>
            </w:pPr>
          </w:p>
        </w:tc>
      </w:tr>
      <w:tr w:rsidR="00253B52" w:rsidRPr="00986914" w14:paraId="53BBD238" w14:textId="77777777" w:rsidTr="00545B77">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BD582E9" w14:textId="77777777" w:rsidR="00253B52" w:rsidRPr="002F791B" w:rsidRDefault="00253B52" w:rsidP="00545B77">
            <w:pPr>
              <w:ind w:firstLineChars="300" w:firstLine="720"/>
            </w:pPr>
            <w:r w:rsidRPr="002F791B">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490C2BAA" w14:textId="77777777" w:rsidR="00253B52" w:rsidRPr="002F791B" w:rsidRDefault="00253B52" w:rsidP="00545B77">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3FEE2" w14:textId="77777777" w:rsidR="00253B52" w:rsidRPr="00524688" w:rsidRDefault="00253B52" w:rsidP="00545B77">
            <w:pPr>
              <w:jc w:val="center"/>
            </w:pPr>
            <w:r w:rsidRPr="00524688">
              <w:t>1</w:t>
            </w:r>
            <w:r>
              <w:t>68 884</w:t>
            </w:r>
            <w:r w:rsidRPr="00524688">
              <w:t>,00</w:t>
            </w:r>
          </w:p>
          <w:p w14:paraId="1586140C" w14:textId="77777777" w:rsidR="00253B52" w:rsidRPr="00524688" w:rsidRDefault="00253B52" w:rsidP="00545B77">
            <w:pPr>
              <w:jc w:val="center"/>
            </w:pPr>
          </w:p>
        </w:tc>
      </w:tr>
      <w:tr w:rsidR="00253B52" w:rsidRPr="00986914" w14:paraId="0427982A" w14:textId="77777777" w:rsidTr="00545B77">
        <w:trPr>
          <w:trHeight w:val="31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CA195" w14:textId="77777777" w:rsidR="00253B52" w:rsidRPr="002F791B" w:rsidRDefault="00253B52" w:rsidP="00545B77">
            <w:pPr>
              <w:ind w:firstLineChars="300" w:firstLine="720"/>
            </w:pPr>
            <w:r w:rsidRPr="002F791B">
              <w:t>Бюджетным организациям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34FB8E8" w14:textId="77777777" w:rsidR="00253B52" w:rsidRPr="002F791B" w:rsidRDefault="00253B52" w:rsidP="00545B77">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565B7" w14:textId="77777777" w:rsidR="00253B52" w:rsidRPr="00524688" w:rsidRDefault="00253B52" w:rsidP="00545B77">
            <w:pPr>
              <w:jc w:val="center"/>
            </w:pPr>
            <w:r w:rsidRPr="00524688">
              <w:t>1</w:t>
            </w:r>
            <w:r>
              <w:t>0 427</w:t>
            </w:r>
            <w:r w:rsidRPr="00524688">
              <w:t>,00</w:t>
            </w:r>
          </w:p>
          <w:p w14:paraId="76CBD141" w14:textId="77777777" w:rsidR="00253B52" w:rsidRPr="00524688" w:rsidRDefault="00253B52" w:rsidP="00545B77">
            <w:pPr>
              <w:jc w:val="center"/>
            </w:pPr>
          </w:p>
        </w:tc>
      </w:tr>
      <w:tr w:rsidR="00253B52" w:rsidRPr="00986914" w14:paraId="693DBF97" w14:textId="77777777" w:rsidTr="00545B77">
        <w:trPr>
          <w:trHeight w:val="35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E0525F2" w14:textId="77777777" w:rsidR="00253B52" w:rsidRPr="002F791B" w:rsidRDefault="00253B52" w:rsidP="00545B77">
            <w:pPr>
              <w:ind w:firstLineChars="300" w:firstLine="720"/>
            </w:pPr>
            <w:r>
              <w:t>Прочие</w:t>
            </w:r>
          </w:p>
        </w:tc>
        <w:tc>
          <w:tcPr>
            <w:tcW w:w="1280" w:type="dxa"/>
            <w:tcBorders>
              <w:top w:val="single" w:sz="4" w:space="0" w:color="auto"/>
              <w:left w:val="nil"/>
              <w:bottom w:val="single" w:sz="4" w:space="0" w:color="auto"/>
              <w:right w:val="single" w:sz="4" w:space="0" w:color="auto"/>
            </w:tcBorders>
            <w:shd w:val="clear" w:color="auto" w:fill="auto"/>
          </w:tcPr>
          <w:p w14:paraId="268DB8F1" w14:textId="77777777" w:rsidR="00253B52" w:rsidRDefault="00253B52" w:rsidP="00545B77">
            <w:pPr>
              <w:jc w:val="center"/>
            </w:pPr>
            <w:r w:rsidRPr="00C91AC5">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CAB20" w14:textId="77777777" w:rsidR="00253B52" w:rsidRPr="00524688" w:rsidRDefault="00253B52" w:rsidP="00545B77">
            <w:pPr>
              <w:jc w:val="center"/>
            </w:pPr>
            <w:r w:rsidRPr="00524688">
              <w:t>1</w:t>
            </w:r>
            <w:r>
              <w:t>30 802,</w:t>
            </w:r>
            <w:r w:rsidRPr="00524688">
              <w:t>00</w:t>
            </w:r>
          </w:p>
        </w:tc>
      </w:tr>
      <w:tr w:rsidR="00253B52" w:rsidRPr="00986914" w14:paraId="2956F17B" w14:textId="77777777" w:rsidTr="00545B77">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C0350" w14:textId="77777777" w:rsidR="00253B52" w:rsidRPr="002F791B" w:rsidRDefault="00253B52" w:rsidP="00545B77">
            <w:pPr>
              <w:rPr>
                <w:color w:val="000000"/>
              </w:rPr>
            </w:pPr>
            <w:r w:rsidRPr="002F791B">
              <w:rPr>
                <w:color w:val="000000"/>
              </w:rPr>
              <w:t>Собственные нужды</w:t>
            </w:r>
          </w:p>
        </w:tc>
        <w:tc>
          <w:tcPr>
            <w:tcW w:w="1280" w:type="dxa"/>
            <w:tcBorders>
              <w:top w:val="single" w:sz="4" w:space="0" w:color="auto"/>
              <w:left w:val="nil"/>
              <w:bottom w:val="single" w:sz="4" w:space="0" w:color="auto"/>
              <w:right w:val="single" w:sz="4" w:space="0" w:color="auto"/>
            </w:tcBorders>
            <w:shd w:val="clear" w:color="auto" w:fill="auto"/>
            <w:noWrap/>
            <w:hideMark/>
          </w:tcPr>
          <w:p w14:paraId="7947C669" w14:textId="77777777" w:rsidR="00253B52" w:rsidRDefault="00253B52" w:rsidP="00545B77">
            <w:pPr>
              <w:jc w:val="center"/>
            </w:pPr>
            <w:r w:rsidRPr="00C91AC5">
              <w:t>м3</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3ACBF" w14:textId="77777777" w:rsidR="00253B52" w:rsidRPr="00524688" w:rsidRDefault="00253B52" w:rsidP="00545B77">
            <w:pPr>
              <w:jc w:val="center"/>
            </w:pPr>
            <w:r>
              <w:t>110 933,00</w:t>
            </w:r>
          </w:p>
        </w:tc>
      </w:tr>
    </w:tbl>
    <w:p w14:paraId="077ACA36" w14:textId="77777777" w:rsidR="00253B52" w:rsidRPr="00986914" w:rsidRDefault="00253B52" w:rsidP="00253B52">
      <w:pPr>
        <w:ind w:firstLine="709"/>
        <w:jc w:val="both"/>
        <w:rPr>
          <w:color w:val="FF0000"/>
        </w:rPr>
      </w:pPr>
    </w:p>
    <w:p w14:paraId="0CAC3AE2" w14:textId="77777777" w:rsidR="00253B52" w:rsidRPr="00347E89" w:rsidRDefault="00253B52" w:rsidP="00253B52">
      <w:pPr>
        <w:ind w:firstLine="709"/>
        <w:jc w:val="both"/>
        <w:rPr>
          <w:sz w:val="28"/>
          <w:szCs w:val="28"/>
        </w:rPr>
      </w:pPr>
      <w:r w:rsidRPr="00347E89">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65BAB98" w14:textId="77777777" w:rsidR="00253B52" w:rsidRPr="00347E89" w:rsidRDefault="00253B52" w:rsidP="00253B52">
      <w:pPr>
        <w:ind w:firstLine="709"/>
        <w:jc w:val="both"/>
        <w:rPr>
          <w:sz w:val="28"/>
          <w:szCs w:val="28"/>
        </w:rPr>
      </w:pPr>
      <w:r w:rsidRPr="00347E89">
        <w:rPr>
          <w:sz w:val="28"/>
          <w:szCs w:val="28"/>
        </w:rPr>
        <w:t>В соответствии с п. 5 Методических указаний объем отпускаемой воды определяется по формулам:</w:t>
      </w:r>
    </w:p>
    <w:p w14:paraId="45D2C899" w14:textId="77777777" w:rsidR="00253B52" w:rsidRPr="00347E89" w:rsidRDefault="00253B52" w:rsidP="00253B52">
      <w:pPr>
        <w:ind w:firstLine="709"/>
        <w:jc w:val="both"/>
        <w:rPr>
          <w:sz w:val="16"/>
          <w:szCs w:val="28"/>
        </w:rPr>
      </w:pPr>
    </w:p>
    <w:p w14:paraId="42668261" w14:textId="77777777" w:rsidR="00253B52" w:rsidRPr="00347E89" w:rsidRDefault="00253B52" w:rsidP="00253B52">
      <w:pPr>
        <w:ind w:firstLine="709"/>
        <w:rPr>
          <w:position w:val="-12"/>
        </w:rPr>
      </w:pPr>
      <w:r w:rsidRPr="00347E89">
        <w:rPr>
          <w:noProof/>
          <w:position w:val="-12"/>
        </w:rPr>
        <w:drawing>
          <wp:inline distT="0" distB="0" distL="0" distR="0" wp14:anchorId="65331567" wp14:editId="73C90408">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1A4932F" w14:textId="77777777" w:rsidR="00253B52" w:rsidRPr="00347E89" w:rsidRDefault="00253B52" w:rsidP="00253B52">
      <w:pPr>
        <w:ind w:firstLine="709"/>
        <w:rPr>
          <w:position w:val="-36"/>
        </w:rPr>
      </w:pPr>
    </w:p>
    <w:p w14:paraId="51AF6B02" w14:textId="77777777" w:rsidR="00253B52" w:rsidRPr="00347E89" w:rsidRDefault="00253B52" w:rsidP="00253B52">
      <w:pPr>
        <w:ind w:firstLine="709"/>
        <w:rPr>
          <w:sz w:val="28"/>
          <w:szCs w:val="28"/>
        </w:rPr>
      </w:pPr>
      <w:r w:rsidRPr="00347E89">
        <w:rPr>
          <w:noProof/>
          <w:position w:val="-36"/>
        </w:rPr>
        <w:drawing>
          <wp:inline distT="0" distB="0" distL="0" distR="0" wp14:anchorId="01AC8B2A" wp14:editId="53637F3B">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51A90C29" w14:textId="77777777" w:rsidR="00253B52" w:rsidRPr="00347E89" w:rsidRDefault="00253B52" w:rsidP="00253B52">
      <w:pPr>
        <w:ind w:firstLine="709"/>
        <w:jc w:val="both"/>
        <w:rPr>
          <w:sz w:val="14"/>
          <w:szCs w:val="28"/>
        </w:rPr>
      </w:pPr>
    </w:p>
    <w:p w14:paraId="5D4451F7" w14:textId="77777777" w:rsidR="00253B52" w:rsidRPr="00347E89" w:rsidRDefault="00253B52" w:rsidP="00253B52">
      <w:pPr>
        <w:ind w:firstLine="540"/>
        <w:jc w:val="both"/>
        <w:rPr>
          <w:sz w:val="28"/>
          <w:szCs w:val="28"/>
        </w:rPr>
      </w:pPr>
      <w:r w:rsidRPr="00347E89">
        <w:rPr>
          <w:sz w:val="28"/>
          <w:szCs w:val="28"/>
        </w:rPr>
        <w:t>где:</w:t>
      </w:r>
    </w:p>
    <w:p w14:paraId="21095F1A" w14:textId="77777777" w:rsidR="00253B52" w:rsidRPr="00347E89" w:rsidRDefault="00253B52" w:rsidP="00253B52">
      <w:pPr>
        <w:ind w:firstLine="540"/>
        <w:jc w:val="both"/>
        <w:rPr>
          <w:sz w:val="28"/>
          <w:szCs w:val="28"/>
        </w:rPr>
      </w:pPr>
      <w:r w:rsidRPr="00347E89">
        <w:rPr>
          <w:noProof/>
          <w:position w:val="-11"/>
          <w:sz w:val="28"/>
          <w:szCs w:val="28"/>
        </w:rPr>
        <w:lastRenderedPageBreak/>
        <w:drawing>
          <wp:inline distT="0" distB="0" distL="0" distR="0" wp14:anchorId="2B14E463" wp14:editId="5B8A6E4C">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47E89">
        <w:rPr>
          <w:sz w:val="28"/>
          <w:szCs w:val="28"/>
        </w:rPr>
        <w:t xml:space="preserve"> - объем воды, отпускаемой абонентам (планируемой к отпуску) в году i, тыс. куб. м;</w:t>
      </w:r>
    </w:p>
    <w:p w14:paraId="7F923146" w14:textId="77777777" w:rsidR="00253B52" w:rsidRPr="00347E89" w:rsidRDefault="00253B52" w:rsidP="00253B52">
      <w:pPr>
        <w:ind w:firstLine="540"/>
        <w:jc w:val="both"/>
        <w:rPr>
          <w:sz w:val="10"/>
          <w:szCs w:val="28"/>
        </w:rPr>
      </w:pPr>
    </w:p>
    <w:p w14:paraId="2679398D" w14:textId="77777777" w:rsidR="00253B52" w:rsidRPr="00347E89" w:rsidRDefault="00253B52" w:rsidP="00253B52">
      <w:pPr>
        <w:ind w:firstLine="540"/>
        <w:jc w:val="both"/>
        <w:rPr>
          <w:sz w:val="28"/>
          <w:szCs w:val="28"/>
        </w:rPr>
      </w:pPr>
      <w:r w:rsidRPr="00347E89">
        <w:rPr>
          <w:noProof/>
          <w:position w:val="-12"/>
          <w:sz w:val="28"/>
          <w:szCs w:val="28"/>
        </w:rPr>
        <w:drawing>
          <wp:inline distT="0" distB="0" distL="0" distR="0" wp14:anchorId="68B64C9F" wp14:editId="34A668FF">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347E89">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3A19816" w14:textId="77777777" w:rsidR="00253B52" w:rsidRPr="00347E89" w:rsidRDefault="00253B52" w:rsidP="00253B52">
      <w:pPr>
        <w:ind w:firstLine="540"/>
        <w:jc w:val="both"/>
        <w:rPr>
          <w:sz w:val="10"/>
          <w:szCs w:val="28"/>
        </w:rPr>
      </w:pPr>
    </w:p>
    <w:p w14:paraId="395450DF" w14:textId="77777777" w:rsidR="00253B52" w:rsidRPr="00347E89" w:rsidRDefault="00253B52" w:rsidP="00253B52">
      <w:pPr>
        <w:ind w:firstLine="540"/>
        <w:jc w:val="both"/>
        <w:rPr>
          <w:sz w:val="28"/>
          <w:szCs w:val="28"/>
        </w:rPr>
      </w:pPr>
      <w:r w:rsidRPr="00347E89">
        <w:rPr>
          <w:noProof/>
          <w:position w:val="-12"/>
          <w:sz w:val="28"/>
          <w:szCs w:val="28"/>
        </w:rPr>
        <w:drawing>
          <wp:inline distT="0" distB="0" distL="0" distR="0" wp14:anchorId="6F16D46D" wp14:editId="59E058F9">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347E89">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2AF3C6C" w14:textId="77777777" w:rsidR="00253B52" w:rsidRPr="00347E89" w:rsidRDefault="00253B52" w:rsidP="00253B52">
      <w:pPr>
        <w:ind w:firstLine="540"/>
        <w:jc w:val="both"/>
        <w:rPr>
          <w:sz w:val="10"/>
          <w:szCs w:val="28"/>
        </w:rPr>
      </w:pPr>
    </w:p>
    <w:p w14:paraId="47ADEB07" w14:textId="77777777" w:rsidR="00253B52" w:rsidRPr="00347E89" w:rsidRDefault="00253B52" w:rsidP="00253B52">
      <w:pPr>
        <w:ind w:firstLine="540"/>
        <w:jc w:val="both"/>
        <w:rPr>
          <w:sz w:val="28"/>
          <w:szCs w:val="28"/>
        </w:rPr>
      </w:pPr>
      <w:r w:rsidRPr="00347E89">
        <w:rPr>
          <w:noProof/>
          <w:position w:val="-11"/>
          <w:sz w:val="28"/>
          <w:szCs w:val="28"/>
        </w:rPr>
        <w:drawing>
          <wp:inline distT="0" distB="0" distL="0" distR="0" wp14:anchorId="0EC24092" wp14:editId="4D33DB08">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347E89">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61E45AE" w14:textId="77777777" w:rsidR="00253B52" w:rsidRDefault="00253B52" w:rsidP="00253B52">
      <w:pPr>
        <w:ind w:firstLine="709"/>
        <w:jc w:val="both"/>
        <w:rPr>
          <w:sz w:val="28"/>
          <w:szCs w:val="28"/>
        </w:rPr>
      </w:pPr>
      <w:r w:rsidRPr="00347E89">
        <w:rPr>
          <w:sz w:val="28"/>
          <w:szCs w:val="28"/>
        </w:rPr>
        <w:t>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w:t>
      </w:r>
      <w:r>
        <w:rPr>
          <w:sz w:val="28"/>
          <w:szCs w:val="28"/>
        </w:rPr>
        <w:t xml:space="preserve"> и информация, раскрытая  в рамках Стандартов раскрытия информации</w:t>
      </w:r>
      <w:r w:rsidRPr="00347E89">
        <w:rPr>
          <w:sz w:val="28"/>
          <w:szCs w:val="28"/>
        </w:rPr>
        <w:t xml:space="preserve">. </w:t>
      </w:r>
    </w:p>
    <w:p w14:paraId="026411C3" w14:textId="77777777" w:rsidR="00253B52" w:rsidRDefault="00253B52" w:rsidP="00253B52">
      <w:pPr>
        <w:ind w:firstLine="709"/>
        <w:jc w:val="both"/>
        <w:rPr>
          <w:sz w:val="28"/>
          <w:szCs w:val="28"/>
        </w:rPr>
      </w:pPr>
    </w:p>
    <w:tbl>
      <w:tblPr>
        <w:tblW w:w="9634" w:type="dxa"/>
        <w:tblInd w:w="113" w:type="dxa"/>
        <w:tblLook w:val="04A0" w:firstRow="1" w:lastRow="0" w:firstColumn="1" w:lastColumn="0" w:noHBand="0" w:noVBand="1"/>
      </w:tblPr>
      <w:tblGrid>
        <w:gridCol w:w="2972"/>
        <w:gridCol w:w="1134"/>
        <w:gridCol w:w="1134"/>
        <w:gridCol w:w="1276"/>
        <w:gridCol w:w="1134"/>
        <w:gridCol w:w="850"/>
        <w:gridCol w:w="1134"/>
      </w:tblGrid>
      <w:tr w:rsidR="00253B52" w:rsidRPr="004F228F" w14:paraId="22FF2D8E"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A0888" w14:textId="77777777" w:rsidR="00253B52" w:rsidRPr="004F228F" w:rsidRDefault="00253B52" w:rsidP="00545B77">
            <w:pPr>
              <w:jc w:val="center"/>
              <w:rPr>
                <w:color w:val="000000"/>
                <w:sz w:val="20"/>
                <w:szCs w:val="20"/>
              </w:rPr>
            </w:pPr>
            <w:r w:rsidRPr="004F228F">
              <w:rPr>
                <w:color w:val="000000"/>
                <w:sz w:val="20"/>
                <w:szCs w:val="20"/>
              </w:rPr>
              <w:t>Показатели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2712" w14:textId="77777777" w:rsidR="00253B52" w:rsidRPr="004F228F" w:rsidRDefault="00253B52" w:rsidP="00545B77">
            <w:pPr>
              <w:rPr>
                <w:color w:val="000000"/>
                <w:sz w:val="20"/>
                <w:szCs w:val="20"/>
              </w:rPr>
            </w:pPr>
            <w:r w:rsidRPr="004F228F">
              <w:rPr>
                <w:color w:val="000000"/>
                <w:sz w:val="20"/>
                <w:szCs w:val="20"/>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A9F7" w14:textId="77777777" w:rsidR="00253B52" w:rsidRPr="004F228F" w:rsidRDefault="00253B52" w:rsidP="00545B77">
            <w:pPr>
              <w:rPr>
                <w:color w:val="000000"/>
                <w:sz w:val="20"/>
                <w:szCs w:val="20"/>
              </w:rPr>
            </w:pPr>
            <w:r w:rsidRPr="004F228F">
              <w:rPr>
                <w:color w:val="000000"/>
                <w:sz w:val="20"/>
                <w:szCs w:val="20"/>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4D10" w14:textId="77777777" w:rsidR="00253B52" w:rsidRPr="004F228F" w:rsidRDefault="00253B52" w:rsidP="00545B77">
            <w:pPr>
              <w:rPr>
                <w:color w:val="000000"/>
                <w:sz w:val="20"/>
                <w:szCs w:val="20"/>
              </w:rPr>
            </w:pPr>
            <w:r w:rsidRPr="004F228F">
              <w:rPr>
                <w:color w:val="000000"/>
                <w:sz w:val="20"/>
                <w:szCs w:val="20"/>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1A9B" w14:textId="77777777" w:rsidR="00253B52" w:rsidRPr="004F228F" w:rsidRDefault="00253B52" w:rsidP="00545B77">
            <w:pPr>
              <w:rPr>
                <w:color w:val="000000"/>
                <w:sz w:val="20"/>
                <w:szCs w:val="20"/>
              </w:rPr>
            </w:pPr>
            <w:r w:rsidRPr="004F228F">
              <w:rPr>
                <w:color w:val="000000"/>
                <w:sz w:val="20"/>
                <w:szCs w:val="20"/>
              </w:rPr>
              <w:t>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8432" w14:textId="77777777" w:rsidR="00253B52" w:rsidRPr="004F228F" w:rsidRDefault="00253B52" w:rsidP="00545B77">
            <w:pPr>
              <w:rPr>
                <w:color w:val="000000"/>
                <w:sz w:val="20"/>
                <w:szCs w:val="20"/>
              </w:rPr>
            </w:pPr>
            <w:r w:rsidRPr="004F228F">
              <w:rPr>
                <w:color w:val="000000"/>
                <w:sz w:val="20"/>
                <w:szCs w:val="20"/>
              </w:rPr>
              <w:t>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074D8" w14:textId="77777777" w:rsidR="00253B52" w:rsidRPr="004F228F" w:rsidRDefault="00253B52" w:rsidP="00545B77">
            <w:pPr>
              <w:jc w:val="right"/>
              <w:rPr>
                <w:b/>
                <w:bCs/>
                <w:color w:val="000000"/>
                <w:sz w:val="20"/>
                <w:szCs w:val="20"/>
              </w:rPr>
            </w:pPr>
            <w:r w:rsidRPr="004F228F">
              <w:rPr>
                <w:b/>
                <w:bCs/>
                <w:color w:val="000000"/>
                <w:sz w:val="20"/>
                <w:szCs w:val="20"/>
              </w:rPr>
              <w:t>2022</w:t>
            </w:r>
          </w:p>
        </w:tc>
      </w:tr>
      <w:tr w:rsidR="00253B52" w:rsidRPr="004F228F" w14:paraId="2C8D5844"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836512" w14:textId="77777777" w:rsidR="00253B52" w:rsidRPr="004F228F" w:rsidRDefault="00253B52" w:rsidP="00545B77">
            <w:pPr>
              <w:jc w:val="center"/>
              <w:rPr>
                <w:color w:val="000000"/>
                <w:sz w:val="20"/>
                <w:szCs w:val="20"/>
              </w:rPr>
            </w:pPr>
            <w:r w:rsidRPr="004F228F">
              <w:rPr>
                <w:color w:val="000000"/>
                <w:sz w:val="20"/>
                <w:szCs w:val="20"/>
              </w:rPr>
              <w:t>Объемы отпуска воды на потребительский рынок, тыс. м3</w:t>
            </w:r>
          </w:p>
        </w:tc>
        <w:tc>
          <w:tcPr>
            <w:tcW w:w="1134" w:type="dxa"/>
            <w:tcBorders>
              <w:top w:val="nil"/>
              <w:left w:val="nil"/>
              <w:bottom w:val="single" w:sz="4" w:space="0" w:color="auto"/>
              <w:right w:val="single" w:sz="4" w:space="0" w:color="auto"/>
            </w:tcBorders>
            <w:shd w:val="clear" w:color="auto" w:fill="auto"/>
            <w:noWrap/>
            <w:vAlign w:val="bottom"/>
            <w:hideMark/>
          </w:tcPr>
          <w:p w14:paraId="75C93E20" w14:textId="77777777" w:rsidR="00253B52" w:rsidRPr="004F228F" w:rsidRDefault="00253B52" w:rsidP="00545B77">
            <w:pPr>
              <w:rPr>
                <w:color w:val="000000"/>
                <w:sz w:val="20"/>
                <w:szCs w:val="20"/>
              </w:rPr>
            </w:pPr>
            <w:r w:rsidRPr="004F228F">
              <w:rPr>
                <w:color w:val="000000"/>
                <w:sz w:val="20"/>
                <w:szCs w:val="20"/>
              </w:rPr>
              <w:t>318 030,23</w:t>
            </w:r>
          </w:p>
        </w:tc>
        <w:tc>
          <w:tcPr>
            <w:tcW w:w="1134" w:type="dxa"/>
            <w:tcBorders>
              <w:top w:val="nil"/>
              <w:left w:val="nil"/>
              <w:bottom w:val="single" w:sz="4" w:space="0" w:color="auto"/>
              <w:right w:val="single" w:sz="4" w:space="0" w:color="auto"/>
            </w:tcBorders>
            <w:shd w:val="clear" w:color="auto" w:fill="auto"/>
            <w:noWrap/>
            <w:vAlign w:val="bottom"/>
            <w:hideMark/>
          </w:tcPr>
          <w:p w14:paraId="4461429E" w14:textId="77777777" w:rsidR="00253B52" w:rsidRPr="004F228F" w:rsidRDefault="00253B52" w:rsidP="00545B77">
            <w:pPr>
              <w:rPr>
                <w:color w:val="000000"/>
                <w:sz w:val="20"/>
                <w:szCs w:val="20"/>
              </w:rPr>
            </w:pPr>
            <w:r w:rsidRPr="004F228F">
              <w:rPr>
                <w:color w:val="000000"/>
                <w:sz w:val="20"/>
                <w:szCs w:val="20"/>
              </w:rPr>
              <w:t>312 220,00</w:t>
            </w:r>
          </w:p>
        </w:tc>
        <w:tc>
          <w:tcPr>
            <w:tcW w:w="1276" w:type="dxa"/>
            <w:tcBorders>
              <w:top w:val="nil"/>
              <w:left w:val="nil"/>
              <w:bottom w:val="single" w:sz="4" w:space="0" w:color="auto"/>
              <w:right w:val="single" w:sz="4" w:space="0" w:color="auto"/>
            </w:tcBorders>
            <w:shd w:val="clear" w:color="auto" w:fill="auto"/>
            <w:noWrap/>
            <w:vAlign w:val="bottom"/>
            <w:hideMark/>
          </w:tcPr>
          <w:p w14:paraId="62457DF0" w14:textId="77777777" w:rsidR="00253B52" w:rsidRPr="004F228F" w:rsidRDefault="00253B52" w:rsidP="00545B77">
            <w:pPr>
              <w:rPr>
                <w:color w:val="000000"/>
                <w:sz w:val="20"/>
                <w:szCs w:val="20"/>
              </w:rPr>
            </w:pPr>
            <w:r w:rsidRPr="004F228F">
              <w:rPr>
                <w:color w:val="000000"/>
                <w:sz w:val="20"/>
                <w:szCs w:val="20"/>
              </w:rPr>
              <w:t>307 970,00</w:t>
            </w:r>
          </w:p>
        </w:tc>
        <w:tc>
          <w:tcPr>
            <w:tcW w:w="1134" w:type="dxa"/>
            <w:tcBorders>
              <w:top w:val="nil"/>
              <w:left w:val="nil"/>
              <w:bottom w:val="single" w:sz="4" w:space="0" w:color="auto"/>
              <w:right w:val="single" w:sz="4" w:space="0" w:color="auto"/>
            </w:tcBorders>
            <w:shd w:val="clear" w:color="auto" w:fill="auto"/>
            <w:noWrap/>
            <w:vAlign w:val="bottom"/>
            <w:hideMark/>
          </w:tcPr>
          <w:p w14:paraId="1EFD5886" w14:textId="77777777" w:rsidR="00253B52" w:rsidRPr="004F228F" w:rsidRDefault="00253B52" w:rsidP="00545B77">
            <w:pPr>
              <w:rPr>
                <w:color w:val="000000"/>
                <w:sz w:val="20"/>
                <w:szCs w:val="20"/>
              </w:rPr>
            </w:pPr>
            <w:r w:rsidRPr="004F228F">
              <w:rPr>
                <w:color w:val="000000"/>
                <w:sz w:val="20"/>
                <w:szCs w:val="20"/>
              </w:rPr>
              <w:t>310 113,00</w:t>
            </w:r>
          </w:p>
        </w:tc>
        <w:tc>
          <w:tcPr>
            <w:tcW w:w="850" w:type="dxa"/>
            <w:tcBorders>
              <w:top w:val="nil"/>
              <w:left w:val="nil"/>
              <w:bottom w:val="single" w:sz="4" w:space="0" w:color="auto"/>
              <w:right w:val="single" w:sz="4" w:space="0" w:color="auto"/>
            </w:tcBorders>
            <w:shd w:val="clear" w:color="auto" w:fill="auto"/>
            <w:noWrap/>
            <w:vAlign w:val="bottom"/>
            <w:hideMark/>
          </w:tcPr>
          <w:p w14:paraId="7839DB93"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A9A0DE" w14:textId="77777777" w:rsidR="00253B52" w:rsidRPr="004F228F" w:rsidRDefault="00253B52" w:rsidP="00545B77">
            <w:pPr>
              <w:jc w:val="right"/>
              <w:rPr>
                <w:b/>
                <w:bCs/>
                <w:color w:val="000000"/>
                <w:sz w:val="20"/>
                <w:szCs w:val="20"/>
              </w:rPr>
            </w:pPr>
            <w:r w:rsidRPr="004F228F">
              <w:rPr>
                <w:b/>
                <w:bCs/>
                <w:color w:val="000000"/>
                <w:sz w:val="20"/>
                <w:szCs w:val="20"/>
              </w:rPr>
              <w:t> </w:t>
            </w:r>
          </w:p>
        </w:tc>
      </w:tr>
      <w:tr w:rsidR="00253B52" w:rsidRPr="004F228F" w14:paraId="3C54CBCA"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7FE698" w14:textId="77777777" w:rsidR="00253B52" w:rsidRPr="004F228F" w:rsidRDefault="00253B52" w:rsidP="00545B77">
            <w:pPr>
              <w:jc w:val="cente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BE3068"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53E1CB" w14:textId="77777777" w:rsidR="00253B52" w:rsidRPr="004F228F" w:rsidRDefault="00253B52" w:rsidP="00545B77">
            <w:pPr>
              <w:rPr>
                <w:color w:val="000000"/>
                <w:sz w:val="20"/>
                <w:szCs w:val="20"/>
              </w:rPr>
            </w:pPr>
            <w:r w:rsidRPr="004F228F">
              <w:rPr>
                <w:color w:val="000000"/>
                <w:sz w:val="20"/>
                <w:szCs w:val="20"/>
              </w:rPr>
              <w:t>Q2018</w:t>
            </w:r>
          </w:p>
        </w:tc>
        <w:tc>
          <w:tcPr>
            <w:tcW w:w="1276" w:type="dxa"/>
            <w:tcBorders>
              <w:top w:val="nil"/>
              <w:left w:val="nil"/>
              <w:bottom w:val="single" w:sz="4" w:space="0" w:color="auto"/>
              <w:right w:val="single" w:sz="4" w:space="0" w:color="auto"/>
            </w:tcBorders>
            <w:shd w:val="clear" w:color="auto" w:fill="auto"/>
            <w:noWrap/>
            <w:vAlign w:val="bottom"/>
            <w:hideMark/>
          </w:tcPr>
          <w:p w14:paraId="020A04B0" w14:textId="77777777" w:rsidR="00253B52" w:rsidRPr="004F228F" w:rsidRDefault="00253B52" w:rsidP="00545B77">
            <w:pPr>
              <w:rPr>
                <w:color w:val="000000"/>
                <w:sz w:val="20"/>
                <w:szCs w:val="20"/>
              </w:rPr>
            </w:pPr>
            <w:r w:rsidRPr="004F228F">
              <w:rPr>
                <w:color w:val="000000"/>
                <w:sz w:val="20"/>
                <w:szCs w:val="20"/>
              </w:rPr>
              <w:t>Q2019</w:t>
            </w:r>
          </w:p>
        </w:tc>
        <w:tc>
          <w:tcPr>
            <w:tcW w:w="1134" w:type="dxa"/>
            <w:tcBorders>
              <w:top w:val="nil"/>
              <w:left w:val="nil"/>
              <w:bottom w:val="single" w:sz="4" w:space="0" w:color="auto"/>
              <w:right w:val="single" w:sz="4" w:space="0" w:color="auto"/>
            </w:tcBorders>
            <w:shd w:val="clear" w:color="auto" w:fill="auto"/>
            <w:noWrap/>
            <w:vAlign w:val="bottom"/>
            <w:hideMark/>
          </w:tcPr>
          <w:p w14:paraId="5562828B" w14:textId="77777777" w:rsidR="00253B52" w:rsidRPr="004F228F" w:rsidRDefault="00253B52" w:rsidP="00545B77">
            <w:pPr>
              <w:rPr>
                <w:color w:val="000000"/>
                <w:sz w:val="20"/>
                <w:szCs w:val="20"/>
              </w:rPr>
            </w:pPr>
            <w:r w:rsidRPr="004F228F">
              <w:rPr>
                <w:color w:val="000000"/>
                <w:sz w:val="20"/>
                <w:szCs w:val="20"/>
              </w:rPr>
              <w:t>Q2020</w:t>
            </w:r>
          </w:p>
        </w:tc>
        <w:tc>
          <w:tcPr>
            <w:tcW w:w="850" w:type="dxa"/>
            <w:tcBorders>
              <w:top w:val="nil"/>
              <w:left w:val="nil"/>
              <w:bottom w:val="single" w:sz="4" w:space="0" w:color="auto"/>
              <w:right w:val="single" w:sz="4" w:space="0" w:color="auto"/>
            </w:tcBorders>
            <w:shd w:val="clear" w:color="auto" w:fill="auto"/>
            <w:noWrap/>
            <w:vAlign w:val="bottom"/>
            <w:hideMark/>
          </w:tcPr>
          <w:p w14:paraId="3F36E797"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5F5536" w14:textId="77777777" w:rsidR="00253B52" w:rsidRPr="004F228F" w:rsidRDefault="00253B52" w:rsidP="00545B77">
            <w:pPr>
              <w:jc w:val="right"/>
              <w:rPr>
                <w:b/>
                <w:bCs/>
                <w:color w:val="000000"/>
                <w:sz w:val="20"/>
                <w:szCs w:val="20"/>
              </w:rPr>
            </w:pPr>
            <w:r w:rsidRPr="004F228F">
              <w:rPr>
                <w:b/>
                <w:bCs/>
                <w:color w:val="000000"/>
                <w:sz w:val="20"/>
                <w:szCs w:val="20"/>
              </w:rPr>
              <w:t> </w:t>
            </w:r>
          </w:p>
        </w:tc>
      </w:tr>
      <w:tr w:rsidR="00253B52" w:rsidRPr="004F228F" w14:paraId="4E56F400"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1ACFB0" w14:textId="77777777" w:rsidR="00253B52" w:rsidRPr="004F228F" w:rsidRDefault="00253B52" w:rsidP="00545B77">
            <w:pPr>
              <w:jc w:val="center"/>
              <w:rPr>
                <w:color w:val="000000"/>
                <w:sz w:val="20"/>
                <w:szCs w:val="20"/>
              </w:rPr>
            </w:pPr>
            <w:r w:rsidRPr="004F228F">
              <w:rPr>
                <w:color w:val="000000"/>
                <w:sz w:val="20"/>
                <w:szCs w:val="20"/>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4B9E5B78"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7DDD8" w14:textId="77777777" w:rsidR="00253B52" w:rsidRPr="004F228F" w:rsidRDefault="00253B52" w:rsidP="00545B77">
            <w:pPr>
              <w:rPr>
                <w:color w:val="000000"/>
                <w:sz w:val="20"/>
                <w:szCs w:val="20"/>
              </w:rPr>
            </w:pPr>
            <w:r w:rsidRPr="004F228F">
              <w:rPr>
                <w:color w:val="000000"/>
                <w:sz w:val="20"/>
                <w:szCs w:val="20"/>
              </w:rPr>
              <w:t>-0,018269</w:t>
            </w:r>
          </w:p>
        </w:tc>
        <w:tc>
          <w:tcPr>
            <w:tcW w:w="1276" w:type="dxa"/>
            <w:tcBorders>
              <w:top w:val="nil"/>
              <w:left w:val="nil"/>
              <w:bottom w:val="single" w:sz="4" w:space="0" w:color="auto"/>
              <w:right w:val="single" w:sz="4" w:space="0" w:color="auto"/>
            </w:tcBorders>
            <w:shd w:val="clear" w:color="auto" w:fill="auto"/>
            <w:noWrap/>
            <w:vAlign w:val="bottom"/>
            <w:hideMark/>
          </w:tcPr>
          <w:p w14:paraId="35765361" w14:textId="77777777" w:rsidR="00253B52" w:rsidRPr="004F228F" w:rsidRDefault="00253B52" w:rsidP="00545B77">
            <w:pPr>
              <w:rPr>
                <w:color w:val="000000"/>
                <w:sz w:val="20"/>
                <w:szCs w:val="20"/>
              </w:rPr>
            </w:pPr>
            <w:r w:rsidRPr="004F228F">
              <w:rPr>
                <w:color w:val="000000"/>
                <w:sz w:val="20"/>
                <w:szCs w:val="20"/>
              </w:rPr>
              <w:t>-0,013612</w:t>
            </w:r>
          </w:p>
        </w:tc>
        <w:tc>
          <w:tcPr>
            <w:tcW w:w="1134" w:type="dxa"/>
            <w:tcBorders>
              <w:top w:val="nil"/>
              <w:left w:val="nil"/>
              <w:bottom w:val="single" w:sz="4" w:space="0" w:color="auto"/>
              <w:right w:val="single" w:sz="4" w:space="0" w:color="auto"/>
            </w:tcBorders>
            <w:shd w:val="clear" w:color="auto" w:fill="auto"/>
            <w:noWrap/>
            <w:vAlign w:val="bottom"/>
            <w:hideMark/>
          </w:tcPr>
          <w:p w14:paraId="176974A7" w14:textId="77777777" w:rsidR="00253B52" w:rsidRPr="004F228F" w:rsidRDefault="00253B52" w:rsidP="00545B77">
            <w:pPr>
              <w:rPr>
                <w:color w:val="000000"/>
                <w:sz w:val="20"/>
                <w:szCs w:val="20"/>
              </w:rPr>
            </w:pPr>
            <w:r w:rsidRPr="004F228F">
              <w:rPr>
                <w:color w:val="000000"/>
                <w:sz w:val="20"/>
                <w:szCs w:val="20"/>
              </w:rPr>
              <w:t>0,0069585</w:t>
            </w:r>
          </w:p>
        </w:tc>
        <w:tc>
          <w:tcPr>
            <w:tcW w:w="850" w:type="dxa"/>
            <w:tcBorders>
              <w:top w:val="nil"/>
              <w:left w:val="nil"/>
              <w:bottom w:val="single" w:sz="4" w:space="0" w:color="auto"/>
              <w:right w:val="single" w:sz="4" w:space="0" w:color="auto"/>
            </w:tcBorders>
            <w:shd w:val="clear" w:color="auto" w:fill="auto"/>
            <w:noWrap/>
            <w:vAlign w:val="bottom"/>
            <w:hideMark/>
          </w:tcPr>
          <w:p w14:paraId="43ACD7ED"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E46DD9" w14:textId="77777777" w:rsidR="00253B52" w:rsidRPr="004F228F" w:rsidRDefault="00253B52" w:rsidP="00545B77">
            <w:pPr>
              <w:jc w:val="right"/>
              <w:rPr>
                <w:b/>
                <w:bCs/>
                <w:color w:val="000000"/>
                <w:sz w:val="20"/>
                <w:szCs w:val="20"/>
              </w:rPr>
            </w:pPr>
            <w:r w:rsidRPr="004F228F">
              <w:rPr>
                <w:b/>
                <w:bCs/>
                <w:color w:val="000000"/>
                <w:sz w:val="20"/>
                <w:szCs w:val="20"/>
              </w:rPr>
              <w:t> </w:t>
            </w:r>
          </w:p>
        </w:tc>
      </w:tr>
      <w:tr w:rsidR="00253B52" w:rsidRPr="004F228F" w14:paraId="58B9AB80"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B797D" w14:textId="77777777" w:rsidR="00253B52" w:rsidRPr="004F228F" w:rsidRDefault="00253B52" w:rsidP="00545B77">
            <w:pPr>
              <w:rPr>
                <w:color w:val="000000"/>
                <w:sz w:val="20"/>
                <w:szCs w:val="20"/>
              </w:rPr>
            </w:pPr>
            <w:r w:rsidRPr="004F228F">
              <w:rPr>
                <w:color w:val="000000"/>
                <w:sz w:val="20"/>
                <w:szCs w:val="20"/>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16D0BA48"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871806" w14:textId="77777777" w:rsidR="00253B52" w:rsidRPr="004F228F" w:rsidRDefault="00253B52" w:rsidP="00545B77">
            <w:pPr>
              <w:jc w:val="right"/>
              <w:rPr>
                <w:color w:val="000000"/>
                <w:sz w:val="20"/>
                <w:szCs w:val="20"/>
              </w:rPr>
            </w:pPr>
            <w:r w:rsidRPr="004F228F">
              <w:rPr>
                <w:color w:val="000000"/>
                <w:sz w:val="20"/>
                <w:szCs w:val="20"/>
              </w:rPr>
              <w:t>-0,018</w:t>
            </w:r>
          </w:p>
        </w:tc>
        <w:tc>
          <w:tcPr>
            <w:tcW w:w="1276" w:type="dxa"/>
            <w:tcBorders>
              <w:top w:val="nil"/>
              <w:left w:val="nil"/>
              <w:bottom w:val="single" w:sz="4" w:space="0" w:color="auto"/>
              <w:right w:val="single" w:sz="4" w:space="0" w:color="auto"/>
            </w:tcBorders>
            <w:shd w:val="clear" w:color="auto" w:fill="auto"/>
            <w:noWrap/>
            <w:vAlign w:val="bottom"/>
            <w:hideMark/>
          </w:tcPr>
          <w:p w14:paraId="39B17D0A" w14:textId="77777777" w:rsidR="00253B52" w:rsidRPr="004F228F" w:rsidRDefault="00253B52" w:rsidP="00545B77">
            <w:pPr>
              <w:jc w:val="right"/>
              <w:rPr>
                <w:color w:val="000000"/>
                <w:sz w:val="20"/>
                <w:szCs w:val="20"/>
              </w:rPr>
            </w:pPr>
            <w:r w:rsidRPr="004F228F">
              <w:rPr>
                <w:color w:val="000000"/>
                <w:sz w:val="20"/>
                <w:szCs w:val="20"/>
              </w:rPr>
              <w:t>-0,013612</w:t>
            </w:r>
          </w:p>
        </w:tc>
        <w:tc>
          <w:tcPr>
            <w:tcW w:w="1134" w:type="dxa"/>
            <w:tcBorders>
              <w:top w:val="nil"/>
              <w:left w:val="nil"/>
              <w:bottom w:val="single" w:sz="4" w:space="0" w:color="auto"/>
              <w:right w:val="single" w:sz="4" w:space="0" w:color="auto"/>
            </w:tcBorders>
            <w:shd w:val="clear" w:color="auto" w:fill="auto"/>
            <w:noWrap/>
            <w:vAlign w:val="bottom"/>
            <w:hideMark/>
          </w:tcPr>
          <w:p w14:paraId="6916C0D2" w14:textId="77777777" w:rsidR="00253B52" w:rsidRPr="004F228F" w:rsidRDefault="00253B52" w:rsidP="00545B77">
            <w:pPr>
              <w:jc w:val="right"/>
              <w:rPr>
                <w:color w:val="000000"/>
                <w:sz w:val="20"/>
                <w:szCs w:val="20"/>
              </w:rPr>
            </w:pPr>
            <w:r w:rsidRPr="004F228F">
              <w:rPr>
                <w:color w:val="000000"/>
                <w:sz w:val="20"/>
                <w:szCs w:val="20"/>
              </w:rPr>
              <w:t>0,0069585</w:t>
            </w:r>
          </w:p>
        </w:tc>
        <w:tc>
          <w:tcPr>
            <w:tcW w:w="850" w:type="dxa"/>
            <w:tcBorders>
              <w:top w:val="nil"/>
              <w:left w:val="nil"/>
              <w:bottom w:val="single" w:sz="4" w:space="0" w:color="auto"/>
              <w:right w:val="single" w:sz="4" w:space="0" w:color="auto"/>
            </w:tcBorders>
            <w:shd w:val="clear" w:color="auto" w:fill="auto"/>
            <w:noWrap/>
            <w:vAlign w:val="bottom"/>
            <w:hideMark/>
          </w:tcPr>
          <w:p w14:paraId="28F0307A" w14:textId="77777777" w:rsidR="00253B52" w:rsidRPr="004F228F" w:rsidRDefault="00253B52" w:rsidP="00545B77">
            <w:pPr>
              <w:jc w:val="right"/>
              <w:rPr>
                <w:color w:val="000000"/>
                <w:sz w:val="20"/>
                <w:szCs w:val="20"/>
              </w:rPr>
            </w:pPr>
            <w:r w:rsidRPr="004F228F">
              <w:rPr>
                <w:color w:val="000000"/>
                <w:sz w:val="20"/>
                <w:szCs w:val="20"/>
              </w:rPr>
              <w:t>-0,008</w:t>
            </w:r>
          </w:p>
        </w:tc>
        <w:tc>
          <w:tcPr>
            <w:tcW w:w="1134" w:type="dxa"/>
            <w:tcBorders>
              <w:top w:val="nil"/>
              <w:left w:val="nil"/>
              <w:bottom w:val="single" w:sz="4" w:space="0" w:color="auto"/>
              <w:right w:val="single" w:sz="4" w:space="0" w:color="auto"/>
            </w:tcBorders>
            <w:shd w:val="clear" w:color="auto" w:fill="auto"/>
            <w:noWrap/>
            <w:vAlign w:val="bottom"/>
            <w:hideMark/>
          </w:tcPr>
          <w:p w14:paraId="21807949" w14:textId="77777777" w:rsidR="00253B52" w:rsidRPr="004F228F" w:rsidRDefault="00253B52" w:rsidP="00545B77">
            <w:pPr>
              <w:rPr>
                <w:color w:val="000000"/>
                <w:sz w:val="20"/>
                <w:szCs w:val="20"/>
              </w:rPr>
            </w:pPr>
            <w:r w:rsidRPr="004F228F">
              <w:rPr>
                <w:color w:val="000000"/>
                <w:sz w:val="20"/>
                <w:szCs w:val="20"/>
              </w:rPr>
              <w:t> </w:t>
            </w:r>
          </w:p>
        </w:tc>
      </w:tr>
      <w:tr w:rsidR="00253B52" w:rsidRPr="004F228F" w14:paraId="6723DCDB"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F5405D" w14:textId="77777777" w:rsidR="00253B52" w:rsidRPr="004F228F" w:rsidRDefault="00253B52" w:rsidP="00545B77">
            <w:pPr>
              <w:jc w:val="center"/>
              <w:rPr>
                <w:color w:val="000000"/>
                <w:sz w:val="20"/>
                <w:szCs w:val="20"/>
              </w:rPr>
            </w:pPr>
            <w:r w:rsidRPr="004F228F">
              <w:rPr>
                <w:color w:val="000000"/>
                <w:sz w:val="20"/>
                <w:szCs w:val="20"/>
              </w:rPr>
              <w:t>Q2022</w:t>
            </w:r>
          </w:p>
        </w:tc>
        <w:tc>
          <w:tcPr>
            <w:tcW w:w="1134" w:type="dxa"/>
            <w:tcBorders>
              <w:top w:val="nil"/>
              <w:left w:val="nil"/>
              <w:bottom w:val="single" w:sz="4" w:space="0" w:color="auto"/>
              <w:right w:val="single" w:sz="4" w:space="0" w:color="auto"/>
            </w:tcBorders>
            <w:shd w:val="clear" w:color="auto" w:fill="auto"/>
            <w:noWrap/>
            <w:vAlign w:val="bottom"/>
            <w:hideMark/>
          </w:tcPr>
          <w:p w14:paraId="0CB31B16"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22D2AA"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F89C06"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866AF8"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13C28F4D"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004355" w14:textId="77777777" w:rsidR="00253B52" w:rsidRPr="004F228F" w:rsidRDefault="00253B52" w:rsidP="00545B77">
            <w:pPr>
              <w:jc w:val="right"/>
              <w:rPr>
                <w:color w:val="000000"/>
                <w:sz w:val="20"/>
                <w:szCs w:val="20"/>
              </w:rPr>
            </w:pPr>
            <w:r w:rsidRPr="004F228F">
              <w:rPr>
                <w:color w:val="000000"/>
                <w:sz w:val="20"/>
                <w:szCs w:val="20"/>
              </w:rPr>
              <w:t>304981,7</w:t>
            </w:r>
          </w:p>
        </w:tc>
      </w:tr>
      <w:tr w:rsidR="00253B52" w:rsidRPr="004F228F" w14:paraId="1F888CA2"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DCBA9D" w14:textId="77777777" w:rsidR="00253B52" w:rsidRPr="004F228F" w:rsidRDefault="00253B52" w:rsidP="00545B77">
            <w:pPr>
              <w:rPr>
                <w:color w:val="000000"/>
                <w:sz w:val="20"/>
                <w:szCs w:val="20"/>
              </w:rPr>
            </w:pPr>
            <w:r w:rsidRPr="004F228F">
              <w:rPr>
                <w:color w:val="000000"/>
                <w:sz w:val="20"/>
                <w:szCs w:val="20"/>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5FEFF8F1"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2E2293"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F11FE4"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615A66"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62D5DC76"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7779CD" w14:textId="77777777" w:rsidR="00253B52" w:rsidRPr="004F228F" w:rsidRDefault="00253B52" w:rsidP="00545B77">
            <w:pPr>
              <w:jc w:val="right"/>
              <w:rPr>
                <w:color w:val="000000"/>
                <w:sz w:val="20"/>
                <w:szCs w:val="20"/>
              </w:rPr>
            </w:pPr>
            <w:r w:rsidRPr="004F228F">
              <w:rPr>
                <w:color w:val="000000"/>
                <w:sz w:val="20"/>
                <w:szCs w:val="20"/>
              </w:rPr>
              <w:t>0</w:t>
            </w:r>
          </w:p>
        </w:tc>
      </w:tr>
      <w:tr w:rsidR="00253B52" w:rsidRPr="004F228F" w14:paraId="7847F0C0"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7F08D" w14:textId="77777777" w:rsidR="00253B52" w:rsidRPr="004F228F" w:rsidRDefault="00253B52" w:rsidP="00545B77">
            <w:pPr>
              <w:rPr>
                <w:color w:val="000000"/>
                <w:sz w:val="20"/>
                <w:szCs w:val="20"/>
              </w:rPr>
            </w:pPr>
            <w:r w:rsidRPr="004F228F">
              <w:rPr>
                <w:color w:val="000000"/>
                <w:sz w:val="20"/>
                <w:szCs w:val="20"/>
              </w:rPr>
              <w:t>Предложение  на 2022 год</w:t>
            </w:r>
          </w:p>
        </w:tc>
        <w:tc>
          <w:tcPr>
            <w:tcW w:w="1134" w:type="dxa"/>
            <w:tcBorders>
              <w:top w:val="nil"/>
              <w:left w:val="nil"/>
              <w:bottom w:val="single" w:sz="4" w:space="0" w:color="auto"/>
              <w:right w:val="single" w:sz="4" w:space="0" w:color="auto"/>
            </w:tcBorders>
            <w:shd w:val="clear" w:color="auto" w:fill="auto"/>
            <w:noWrap/>
            <w:vAlign w:val="bottom"/>
            <w:hideMark/>
          </w:tcPr>
          <w:p w14:paraId="7E2438EC"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A89E8F"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D7B249"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DF684C"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4BB0F3EA"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8A3CB6" w14:textId="77777777" w:rsidR="00253B52" w:rsidRPr="004F228F" w:rsidRDefault="00253B52" w:rsidP="00545B77">
            <w:pPr>
              <w:jc w:val="right"/>
              <w:rPr>
                <w:color w:val="000000"/>
                <w:sz w:val="20"/>
                <w:szCs w:val="20"/>
              </w:rPr>
            </w:pPr>
            <w:r w:rsidRPr="004F228F">
              <w:rPr>
                <w:color w:val="000000"/>
                <w:sz w:val="20"/>
                <w:szCs w:val="20"/>
              </w:rPr>
              <w:t>304981,7</w:t>
            </w:r>
          </w:p>
        </w:tc>
      </w:tr>
      <w:tr w:rsidR="00253B52" w:rsidRPr="004F228F" w14:paraId="4B5317C9" w14:textId="77777777" w:rsidTr="00545B77">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BDF65" w14:textId="77777777" w:rsidR="00253B52" w:rsidRPr="004F228F" w:rsidRDefault="00253B52" w:rsidP="00545B77">
            <w:pPr>
              <w:rPr>
                <w:color w:val="000000"/>
                <w:sz w:val="20"/>
                <w:szCs w:val="20"/>
              </w:rPr>
            </w:pPr>
            <w:r w:rsidRPr="004F228F">
              <w:rPr>
                <w:color w:val="000000"/>
                <w:sz w:val="20"/>
                <w:szCs w:val="20"/>
              </w:rPr>
              <w:t>Объемы отпуска воды на собственные нужды, тыс. м3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E62A64" w14:textId="77777777" w:rsidR="00253B52" w:rsidRPr="004F228F" w:rsidRDefault="00253B52" w:rsidP="00545B77">
            <w:pPr>
              <w:jc w:val="right"/>
              <w:rPr>
                <w:color w:val="000000"/>
                <w:sz w:val="20"/>
                <w:szCs w:val="20"/>
              </w:rPr>
            </w:pPr>
            <w:r w:rsidRPr="004F228F">
              <w:rPr>
                <w:color w:val="000000"/>
                <w:sz w:val="20"/>
                <w:szCs w:val="20"/>
              </w:rPr>
              <w:t>108 279,90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9F50C2E" w14:textId="77777777" w:rsidR="00253B52" w:rsidRPr="004F228F" w:rsidRDefault="00253B52" w:rsidP="00545B77">
            <w:pPr>
              <w:jc w:val="right"/>
              <w:rPr>
                <w:color w:val="000000"/>
                <w:sz w:val="20"/>
                <w:szCs w:val="20"/>
              </w:rPr>
            </w:pPr>
            <w:r w:rsidRPr="004F228F">
              <w:rPr>
                <w:color w:val="000000"/>
                <w:sz w:val="20"/>
                <w:szCs w:val="20"/>
              </w:rPr>
              <w:t>108 121,00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E10FFC" w14:textId="77777777" w:rsidR="00253B52" w:rsidRPr="004F228F" w:rsidRDefault="00253B52" w:rsidP="00545B77">
            <w:pPr>
              <w:jc w:val="right"/>
              <w:rPr>
                <w:color w:val="000000"/>
                <w:sz w:val="20"/>
                <w:szCs w:val="20"/>
              </w:rPr>
            </w:pPr>
            <w:r w:rsidRPr="004F228F">
              <w:rPr>
                <w:color w:val="000000"/>
                <w:sz w:val="20"/>
                <w:szCs w:val="20"/>
              </w:rPr>
              <w:t>110 792,00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D2F1722" w14:textId="77777777" w:rsidR="00253B52" w:rsidRPr="004F228F" w:rsidRDefault="00253B52" w:rsidP="00545B77">
            <w:pPr>
              <w:jc w:val="right"/>
              <w:rPr>
                <w:color w:val="000000"/>
                <w:sz w:val="20"/>
                <w:szCs w:val="20"/>
              </w:rPr>
            </w:pPr>
            <w:r w:rsidRPr="004F228F">
              <w:rPr>
                <w:color w:val="000000"/>
                <w:sz w:val="20"/>
                <w:szCs w:val="20"/>
              </w:rPr>
              <w:t>110 933,00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2972C00"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7FBBC3" w14:textId="77777777" w:rsidR="00253B52" w:rsidRPr="004F228F" w:rsidRDefault="00253B52" w:rsidP="00545B77">
            <w:pPr>
              <w:rPr>
                <w:color w:val="000000"/>
                <w:sz w:val="20"/>
                <w:szCs w:val="20"/>
              </w:rPr>
            </w:pPr>
            <w:r w:rsidRPr="004F228F">
              <w:rPr>
                <w:color w:val="000000"/>
                <w:sz w:val="20"/>
                <w:szCs w:val="20"/>
              </w:rPr>
              <w:t> </w:t>
            </w:r>
          </w:p>
        </w:tc>
      </w:tr>
      <w:tr w:rsidR="00253B52" w:rsidRPr="004F228F" w14:paraId="433E28AE"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C452CF" w14:textId="77777777" w:rsidR="00253B52" w:rsidRPr="004F228F" w:rsidRDefault="00253B52" w:rsidP="00545B77">
            <w:pPr>
              <w:jc w:val="cente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A9B267"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2E0624" w14:textId="77777777" w:rsidR="00253B52" w:rsidRPr="004F228F" w:rsidRDefault="00253B52" w:rsidP="00545B77">
            <w:pPr>
              <w:rPr>
                <w:i/>
                <w:iCs/>
                <w:color w:val="000000"/>
                <w:sz w:val="20"/>
                <w:szCs w:val="20"/>
              </w:rPr>
            </w:pPr>
            <w:r w:rsidRPr="004F228F">
              <w:rPr>
                <w:i/>
                <w:iCs/>
                <w:color w:val="000000"/>
                <w:sz w:val="20"/>
                <w:szCs w:val="20"/>
              </w:rPr>
              <w:t>Q2018</w:t>
            </w:r>
          </w:p>
        </w:tc>
        <w:tc>
          <w:tcPr>
            <w:tcW w:w="1276" w:type="dxa"/>
            <w:tcBorders>
              <w:top w:val="nil"/>
              <w:left w:val="nil"/>
              <w:bottom w:val="single" w:sz="4" w:space="0" w:color="auto"/>
              <w:right w:val="single" w:sz="4" w:space="0" w:color="auto"/>
            </w:tcBorders>
            <w:shd w:val="clear" w:color="auto" w:fill="auto"/>
            <w:noWrap/>
            <w:vAlign w:val="bottom"/>
            <w:hideMark/>
          </w:tcPr>
          <w:p w14:paraId="7CAE5C21" w14:textId="77777777" w:rsidR="00253B52" w:rsidRPr="004F228F" w:rsidRDefault="00253B52" w:rsidP="00545B77">
            <w:pPr>
              <w:rPr>
                <w:i/>
                <w:iCs/>
                <w:color w:val="000000"/>
                <w:sz w:val="20"/>
                <w:szCs w:val="20"/>
              </w:rPr>
            </w:pPr>
            <w:r w:rsidRPr="004F228F">
              <w:rPr>
                <w:i/>
                <w:iCs/>
                <w:color w:val="000000"/>
                <w:sz w:val="20"/>
                <w:szCs w:val="20"/>
              </w:rPr>
              <w:t>Q2019</w:t>
            </w:r>
          </w:p>
        </w:tc>
        <w:tc>
          <w:tcPr>
            <w:tcW w:w="1134" w:type="dxa"/>
            <w:tcBorders>
              <w:top w:val="nil"/>
              <w:left w:val="nil"/>
              <w:bottom w:val="single" w:sz="4" w:space="0" w:color="auto"/>
              <w:right w:val="single" w:sz="4" w:space="0" w:color="auto"/>
            </w:tcBorders>
            <w:shd w:val="clear" w:color="auto" w:fill="auto"/>
            <w:noWrap/>
            <w:vAlign w:val="bottom"/>
            <w:hideMark/>
          </w:tcPr>
          <w:p w14:paraId="48116203" w14:textId="77777777" w:rsidR="00253B52" w:rsidRPr="004F228F" w:rsidRDefault="00253B52" w:rsidP="00545B77">
            <w:pPr>
              <w:rPr>
                <w:i/>
                <w:iCs/>
                <w:color w:val="000000"/>
                <w:sz w:val="20"/>
                <w:szCs w:val="20"/>
              </w:rPr>
            </w:pPr>
            <w:r w:rsidRPr="004F228F">
              <w:rPr>
                <w:i/>
                <w:iCs/>
                <w:color w:val="000000"/>
                <w:sz w:val="20"/>
                <w:szCs w:val="20"/>
              </w:rPr>
              <w:t>Q2020</w:t>
            </w:r>
          </w:p>
        </w:tc>
        <w:tc>
          <w:tcPr>
            <w:tcW w:w="850" w:type="dxa"/>
            <w:tcBorders>
              <w:top w:val="nil"/>
              <w:left w:val="nil"/>
              <w:bottom w:val="single" w:sz="4" w:space="0" w:color="auto"/>
              <w:right w:val="single" w:sz="4" w:space="0" w:color="auto"/>
            </w:tcBorders>
            <w:shd w:val="clear" w:color="auto" w:fill="auto"/>
            <w:noWrap/>
            <w:vAlign w:val="bottom"/>
            <w:hideMark/>
          </w:tcPr>
          <w:p w14:paraId="5DE9E906"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9D8682" w14:textId="77777777" w:rsidR="00253B52" w:rsidRPr="004F228F" w:rsidRDefault="00253B52" w:rsidP="00545B77">
            <w:pPr>
              <w:rPr>
                <w:color w:val="000000"/>
                <w:sz w:val="20"/>
                <w:szCs w:val="20"/>
              </w:rPr>
            </w:pPr>
            <w:r w:rsidRPr="004F228F">
              <w:rPr>
                <w:color w:val="000000"/>
                <w:sz w:val="20"/>
                <w:szCs w:val="20"/>
              </w:rPr>
              <w:t> </w:t>
            </w:r>
          </w:p>
        </w:tc>
      </w:tr>
      <w:tr w:rsidR="00253B52" w:rsidRPr="004F228F" w14:paraId="2A0ABF71"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B7400" w14:textId="77777777" w:rsidR="00253B52" w:rsidRPr="004F228F" w:rsidRDefault="00253B52" w:rsidP="00545B77">
            <w:pPr>
              <w:rPr>
                <w:color w:val="000000"/>
                <w:sz w:val="20"/>
                <w:szCs w:val="20"/>
              </w:rPr>
            </w:pPr>
            <w:r w:rsidRPr="004F228F">
              <w:rPr>
                <w:color w:val="000000"/>
                <w:sz w:val="20"/>
                <w:szCs w:val="20"/>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468E0734"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B7429C" w14:textId="77777777" w:rsidR="00253B52" w:rsidRPr="004F228F" w:rsidRDefault="00253B52" w:rsidP="00545B77">
            <w:pPr>
              <w:jc w:val="right"/>
              <w:rPr>
                <w:color w:val="000000"/>
                <w:sz w:val="20"/>
                <w:szCs w:val="20"/>
              </w:rPr>
            </w:pPr>
            <w:r w:rsidRPr="004F228F">
              <w:rPr>
                <w:color w:val="000000"/>
                <w:sz w:val="20"/>
                <w:szCs w:val="20"/>
              </w:rPr>
              <w:t>-0,001467</w:t>
            </w:r>
          </w:p>
        </w:tc>
        <w:tc>
          <w:tcPr>
            <w:tcW w:w="1276" w:type="dxa"/>
            <w:tcBorders>
              <w:top w:val="nil"/>
              <w:left w:val="nil"/>
              <w:bottom w:val="single" w:sz="4" w:space="0" w:color="auto"/>
              <w:right w:val="single" w:sz="4" w:space="0" w:color="auto"/>
            </w:tcBorders>
            <w:shd w:val="clear" w:color="auto" w:fill="auto"/>
            <w:noWrap/>
            <w:vAlign w:val="bottom"/>
            <w:hideMark/>
          </w:tcPr>
          <w:p w14:paraId="7E834A03" w14:textId="77777777" w:rsidR="00253B52" w:rsidRPr="004F228F" w:rsidRDefault="00253B52" w:rsidP="00545B77">
            <w:pPr>
              <w:jc w:val="right"/>
              <w:rPr>
                <w:color w:val="000000"/>
                <w:sz w:val="20"/>
                <w:szCs w:val="20"/>
              </w:rPr>
            </w:pPr>
            <w:r w:rsidRPr="004F228F">
              <w:rPr>
                <w:color w:val="000000"/>
                <w:sz w:val="20"/>
                <w:szCs w:val="20"/>
              </w:rPr>
              <w:t>0,0247038</w:t>
            </w:r>
          </w:p>
        </w:tc>
        <w:tc>
          <w:tcPr>
            <w:tcW w:w="1134" w:type="dxa"/>
            <w:tcBorders>
              <w:top w:val="nil"/>
              <w:left w:val="nil"/>
              <w:bottom w:val="single" w:sz="4" w:space="0" w:color="auto"/>
              <w:right w:val="single" w:sz="4" w:space="0" w:color="auto"/>
            </w:tcBorders>
            <w:shd w:val="clear" w:color="auto" w:fill="auto"/>
            <w:noWrap/>
            <w:vAlign w:val="bottom"/>
            <w:hideMark/>
          </w:tcPr>
          <w:p w14:paraId="0DBB5226" w14:textId="77777777" w:rsidR="00253B52" w:rsidRPr="004F228F" w:rsidRDefault="00253B52" w:rsidP="00545B77">
            <w:pPr>
              <w:jc w:val="right"/>
              <w:rPr>
                <w:color w:val="000000"/>
                <w:sz w:val="20"/>
                <w:szCs w:val="20"/>
              </w:rPr>
            </w:pPr>
            <w:r w:rsidRPr="004F228F">
              <w:rPr>
                <w:color w:val="000000"/>
                <w:sz w:val="20"/>
                <w:szCs w:val="20"/>
              </w:rPr>
              <w:t>0,0012727</w:t>
            </w:r>
          </w:p>
        </w:tc>
        <w:tc>
          <w:tcPr>
            <w:tcW w:w="850" w:type="dxa"/>
            <w:tcBorders>
              <w:top w:val="nil"/>
              <w:left w:val="nil"/>
              <w:bottom w:val="single" w:sz="4" w:space="0" w:color="auto"/>
              <w:right w:val="single" w:sz="4" w:space="0" w:color="auto"/>
            </w:tcBorders>
            <w:shd w:val="clear" w:color="auto" w:fill="auto"/>
            <w:noWrap/>
            <w:vAlign w:val="bottom"/>
            <w:hideMark/>
          </w:tcPr>
          <w:p w14:paraId="664B356C"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4D6439" w14:textId="77777777" w:rsidR="00253B52" w:rsidRPr="004F228F" w:rsidRDefault="00253B52" w:rsidP="00545B77">
            <w:pPr>
              <w:rPr>
                <w:color w:val="000000"/>
                <w:sz w:val="20"/>
                <w:szCs w:val="20"/>
              </w:rPr>
            </w:pPr>
            <w:r w:rsidRPr="004F228F">
              <w:rPr>
                <w:color w:val="000000"/>
                <w:sz w:val="20"/>
                <w:szCs w:val="20"/>
              </w:rPr>
              <w:t> </w:t>
            </w:r>
          </w:p>
        </w:tc>
      </w:tr>
      <w:tr w:rsidR="00253B52" w:rsidRPr="004F228F" w14:paraId="2469BCAF"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F18B4" w14:textId="77777777" w:rsidR="00253B52" w:rsidRPr="004F228F" w:rsidRDefault="00253B52" w:rsidP="00545B77">
            <w:pPr>
              <w:rPr>
                <w:color w:val="000000"/>
                <w:sz w:val="20"/>
                <w:szCs w:val="20"/>
              </w:rPr>
            </w:pPr>
            <w:r w:rsidRPr="004F228F">
              <w:rPr>
                <w:color w:val="000000"/>
                <w:sz w:val="20"/>
                <w:szCs w:val="20"/>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5043BC9B"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A77307" w14:textId="77777777" w:rsidR="00253B52" w:rsidRPr="004F228F" w:rsidRDefault="00253B52" w:rsidP="00545B77">
            <w:pPr>
              <w:jc w:val="right"/>
              <w:rPr>
                <w:color w:val="000000"/>
                <w:sz w:val="20"/>
                <w:szCs w:val="20"/>
              </w:rPr>
            </w:pPr>
            <w:r w:rsidRPr="004F228F">
              <w:rPr>
                <w:color w:val="000000"/>
                <w:sz w:val="20"/>
                <w:szCs w:val="20"/>
              </w:rPr>
              <w:t>-0,001</w:t>
            </w:r>
          </w:p>
        </w:tc>
        <w:tc>
          <w:tcPr>
            <w:tcW w:w="1276" w:type="dxa"/>
            <w:tcBorders>
              <w:top w:val="nil"/>
              <w:left w:val="nil"/>
              <w:bottom w:val="single" w:sz="4" w:space="0" w:color="auto"/>
              <w:right w:val="single" w:sz="4" w:space="0" w:color="auto"/>
            </w:tcBorders>
            <w:shd w:val="clear" w:color="auto" w:fill="auto"/>
            <w:noWrap/>
            <w:vAlign w:val="bottom"/>
            <w:hideMark/>
          </w:tcPr>
          <w:p w14:paraId="1FF4C2E4" w14:textId="77777777" w:rsidR="00253B52" w:rsidRPr="004F228F" w:rsidRDefault="00253B52" w:rsidP="00545B77">
            <w:pPr>
              <w:jc w:val="right"/>
              <w:rPr>
                <w:color w:val="000000"/>
                <w:sz w:val="20"/>
                <w:szCs w:val="20"/>
              </w:rPr>
            </w:pPr>
            <w:r w:rsidRPr="004F228F">
              <w:rPr>
                <w:color w:val="000000"/>
                <w:sz w:val="20"/>
                <w:szCs w:val="20"/>
              </w:rPr>
              <w:t>0,0247038</w:t>
            </w:r>
          </w:p>
        </w:tc>
        <w:tc>
          <w:tcPr>
            <w:tcW w:w="1134" w:type="dxa"/>
            <w:tcBorders>
              <w:top w:val="nil"/>
              <w:left w:val="nil"/>
              <w:bottom w:val="single" w:sz="4" w:space="0" w:color="auto"/>
              <w:right w:val="single" w:sz="4" w:space="0" w:color="auto"/>
            </w:tcBorders>
            <w:shd w:val="clear" w:color="auto" w:fill="auto"/>
            <w:noWrap/>
            <w:vAlign w:val="bottom"/>
            <w:hideMark/>
          </w:tcPr>
          <w:p w14:paraId="0BE55529" w14:textId="77777777" w:rsidR="00253B52" w:rsidRPr="004F228F" w:rsidRDefault="00253B52" w:rsidP="00545B77">
            <w:pPr>
              <w:jc w:val="right"/>
              <w:rPr>
                <w:color w:val="000000"/>
                <w:sz w:val="20"/>
                <w:szCs w:val="20"/>
              </w:rPr>
            </w:pPr>
            <w:r w:rsidRPr="004F228F">
              <w:rPr>
                <w:color w:val="000000"/>
                <w:sz w:val="20"/>
                <w:szCs w:val="20"/>
              </w:rPr>
              <w:t>0,0012727</w:t>
            </w:r>
          </w:p>
        </w:tc>
        <w:tc>
          <w:tcPr>
            <w:tcW w:w="850" w:type="dxa"/>
            <w:tcBorders>
              <w:top w:val="nil"/>
              <w:left w:val="nil"/>
              <w:bottom w:val="single" w:sz="4" w:space="0" w:color="auto"/>
              <w:right w:val="single" w:sz="4" w:space="0" w:color="auto"/>
            </w:tcBorders>
            <w:shd w:val="clear" w:color="auto" w:fill="auto"/>
            <w:noWrap/>
            <w:vAlign w:val="bottom"/>
            <w:hideMark/>
          </w:tcPr>
          <w:p w14:paraId="7800BF70" w14:textId="77777777" w:rsidR="00253B52" w:rsidRPr="004F228F" w:rsidRDefault="00253B52" w:rsidP="00545B77">
            <w:pPr>
              <w:jc w:val="right"/>
              <w:rPr>
                <w:color w:val="000000"/>
                <w:sz w:val="20"/>
                <w:szCs w:val="20"/>
              </w:rPr>
            </w:pPr>
            <w:r w:rsidRPr="004F228F">
              <w:rPr>
                <w:color w:val="000000"/>
                <w:sz w:val="20"/>
                <w:szCs w:val="20"/>
              </w:rPr>
              <w:t>0,008</w:t>
            </w:r>
          </w:p>
        </w:tc>
        <w:tc>
          <w:tcPr>
            <w:tcW w:w="1134" w:type="dxa"/>
            <w:tcBorders>
              <w:top w:val="nil"/>
              <w:left w:val="nil"/>
              <w:bottom w:val="single" w:sz="4" w:space="0" w:color="auto"/>
              <w:right w:val="single" w:sz="4" w:space="0" w:color="auto"/>
            </w:tcBorders>
            <w:shd w:val="clear" w:color="auto" w:fill="auto"/>
            <w:noWrap/>
            <w:vAlign w:val="bottom"/>
            <w:hideMark/>
          </w:tcPr>
          <w:p w14:paraId="4FBD18B5" w14:textId="77777777" w:rsidR="00253B52" w:rsidRPr="004F228F" w:rsidRDefault="00253B52" w:rsidP="00545B77">
            <w:pPr>
              <w:rPr>
                <w:color w:val="000000"/>
                <w:sz w:val="20"/>
                <w:szCs w:val="20"/>
              </w:rPr>
            </w:pPr>
            <w:r w:rsidRPr="004F228F">
              <w:rPr>
                <w:color w:val="000000"/>
                <w:sz w:val="20"/>
                <w:szCs w:val="20"/>
              </w:rPr>
              <w:t> </w:t>
            </w:r>
          </w:p>
        </w:tc>
      </w:tr>
      <w:tr w:rsidR="00253B52" w:rsidRPr="004F228F" w14:paraId="1A7562E1"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7852C1" w14:textId="77777777" w:rsidR="00253B52" w:rsidRPr="004F228F" w:rsidRDefault="00253B52" w:rsidP="00545B77">
            <w:pPr>
              <w:jc w:val="center"/>
              <w:rPr>
                <w:color w:val="000000"/>
                <w:sz w:val="20"/>
                <w:szCs w:val="20"/>
              </w:rPr>
            </w:pPr>
            <w:r w:rsidRPr="004F228F">
              <w:rPr>
                <w:color w:val="000000"/>
                <w:sz w:val="20"/>
                <w:szCs w:val="20"/>
              </w:rPr>
              <w:t>Q2022</w:t>
            </w:r>
          </w:p>
        </w:tc>
        <w:tc>
          <w:tcPr>
            <w:tcW w:w="1134" w:type="dxa"/>
            <w:tcBorders>
              <w:top w:val="nil"/>
              <w:left w:val="nil"/>
              <w:bottom w:val="single" w:sz="4" w:space="0" w:color="auto"/>
              <w:right w:val="single" w:sz="4" w:space="0" w:color="auto"/>
            </w:tcBorders>
            <w:shd w:val="clear" w:color="auto" w:fill="auto"/>
            <w:noWrap/>
            <w:vAlign w:val="bottom"/>
            <w:hideMark/>
          </w:tcPr>
          <w:p w14:paraId="2E0B6D0A"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62D195"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0EF666"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0FACE0"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667F71A"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7F5F3B" w14:textId="77777777" w:rsidR="00253B52" w:rsidRPr="004F228F" w:rsidRDefault="00253B52" w:rsidP="00545B77">
            <w:pPr>
              <w:jc w:val="right"/>
              <w:rPr>
                <w:color w:val="000000"/>
                <w:sz w:val="20"/>
                <w:szCs w:val="20"/>
              </w:rPr>
            </w:pPr>
            <w:r w:rsidRPr="004F228F">
              <w:rPr>
                <w:color w:val="000000"/>
                <w:sz w:val="20"/>
                <w:szCs w:val="20"/>
              </w:rPr>
              <w:t>112753</w:t>
            </w:r>
          </w:p>
        </w:tc>
      </w:tr>
      <w:tr w:rsidR="00253B52" w:rsidRPr="004F228F" w14:paraId="1F988EFE"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F22BD" w14:textId="77777777" w:rsidR="00253B52" w:rsidRPr="004F228F" w:rsidRDefault="00253B52" w:rsidP="00545B77">
            <w:pPr>
              <w:rPr>
                <w:color w:val="000000"/>
                <w:sz w:val="20"/>
                <w:szCs w:val="20"/>
              </w:rPr>
            </w:pPr>
            <w:r w:rsidRPr="004F228F">
              <w:rPr>
                <w:color w:val="000000"/>
                <w:sz w:val="20"/>
                <w:szCs w:val="20"/>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70C46DB2"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B138FB"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E3BDA4"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EF08DB"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F338FF4"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647AC" w14:textId="77777777" w:rsidR="00253B52" w:rsidRPr="004F228F" w:rsidRDefault="00253B52" w:rsidP="00545B77">
            <w:pPr>
              <w:rPr>
                <w:color w:val="000000"/>
                <w:sz w:val="20"/>
                <w:szCs w:val="20"/>
              </w:rPr>
            </w:pPr>
            <w:r w:rsidRPr="004F228F">
              <w:rPr>
                <w:color w:val="000000"/>
                <w:sz w:val="20"/>
                <w:szCs w:val="20"/>
              </w:rPr>
              <w:t> </w:t>
            </w:r>
            <w:r>
              <w:rPr>
                <w:color w:val="000000"/>
                <w:sz w:val="20"/>
                <w:szCs w:val="20"/>
              </w:rPr>
              <w:t xml:space="preserve">              0</w:t>
            </w:r>
          </w:p>
        </w:tc>
      </w:tr>
      <w:tr w:rsidR="00253B52" w:rsidRPr="004F228F" w14:paraId="3DC1F9B7" w14:textId="77777777" w:rsidTr="00545B77">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26344" w14:textId="77777777" w:rsidR="00253B52" w:rsidRPr="004F228F" w:rsidRDefault="00253B52" w:rsidP="00545B77">
            <w:pPr>
              <w:rPr>
                <w:color w:val="000000"/>
                <w:sz w:val="20"/>
                <w:szCs w:val="20"/>
              </w:rPr>
            </w:pPr>
            <w:r w:rsidRPr="004F228F">
              <w:rPr>
                <w:color w:val="000000"/>
                <w:sz w:val="20"/>
                <w:szCs w:val="20"/>
              </w:rPr>
              <w:t>Предложение  на 2022 год</w:t>
            </w:r>
          </w:p>
        </w:tc>
        <w:tc>
          <w:tcPr>
            <w:tcW w:w="1134" w:type="dxa"/>
            <w:tcBorders>
              <w:top w:val="nil"/>
              <w:left w:val="nil"/>
              <w:bottom w:val="single" w:sz="4" w:space="0" w:color="auto"/>
              <w:right w:val="single" w:sz="4" w:space="0" w:color="auto"/>
            </w:tcBorders>
            <w:shd w:val="clear" w:color="auto" w:fill="auto"/>
            <w:noWrap/>
            <w:vAlign w:val="bottom"/>
            <w:hideMark/>
          </w:tcPr>
          <w:p w14:paraId="6896FBFF"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4E4CBE"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E2C619"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6AC50"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599D53F3"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AA77C9" w14:textId="77777777" w:rsidR="00253B52" w:rsidRPr="004F228F" w:rsidRDefault="00253B52" w:rsidP="00545B77">
            <w:pPr>
              <w:jc w:val="right"/>
              <w:rPr>
                <w:color w:val="000000"/>
                <w:sz w:val="20"/>
                <w:szCs w:val="20"/>
              </w:rPr>
            </w:pPr>
            <w:r w:rsidRPr="004F228F">
              <w:rPr>
                <w:color w:val="000000"/>
                <w:sz w:val="20"/>
                <w:szCs w:val="20"/>
              </w:rPr>
              <w:t>112753,0</w:t>
            </w:r>
          </w:p>
        </w:tc>
      </w:tr>
      <w:tr w:rsidR="00253B52" w:rsidRPr="004F228F" w14:paraId="72D26EAA" w14:textId="77777777" w:rsidTr="00545B77">
        <w:trPr>
          <w:trHeight w:val="300"/>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5B4F3" w14:textId="77777777" w:rsidR="00253B52" w:rsidRPr="004F228F" w:rsidRDefault="00253B52" w:rsidP="00545B77">
            <w:pPr>
              <w:jc w:val="center"/>
              <w:rPr>
                <w:color w:val="000000"/>
                <w:sz w:val="20"/>
                <w:szCs w:val="20"/>
              </w:rPr>
            </w:pPr>
            <w:r w:rsidRPr="004F228F">
              <w:rPr>
                <w:color w:val="000000"/>
                <w:sz w:val="20"/>
                <w:szCs w:val="20"/>
              </w:rPr>
              <w:lastRenderedPageBreak/>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14:paraId="6B4BB574"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7D018D" w14:textId="77777777" w:rsidR="00253B52" w:rsidRPr="004F228F" w:rsidRDefault="00253B52" w:rsidP="00545B77">
            <w:pPr>
              <w:rPr>
                <w:color w:val="000000"/>
                <w:sz w:val="20"/>
                <w:szCs w:val="20"/>
              </w:rPr>
            </w:pPr>
            <w:r w:rsidRPr="004F228F">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B152F8"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C8B847" w14:textId="77777777" w:rsidR="00253B52" w:rsidRPr="004F228F" w:rsidRDefault="00253B52" w:rsidP="00545B77">
            <w:pPr>
              <w:rPr>
                <w:color w:val="000000"/>
                <w:sz w:val="20"/>
                <w:szCs w:val="20"/>
              </w:rPr>
            </w:pPr>
            <w:r w:rsidRPr="004F228F">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85260DF" w14:textId="77777777" w:rsidR="00253B52" w:rsidRPr="004F228F" w:rsidRDefault="00253B52" w:rsidP="00545B77">
            <w:pPr>
              <w:rPr>
                <w:color w:val="000000"/>
                <w:sz w:val="20"/>
                <w:szCs w:val="20"/>
              </w:rPr>
            </w:pPr>
            <w:r w:rsidRPr="004F228F">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5B261F" w14:textId="77777777" w:rsidR="00253B52" w:rsidRPr="004F228F" w:rsidRDefault="00253B52" w:rsidP="00545B77">
            <w:pPr>
              <w:jc w:val="right"/>
              <w:rPr>
                <w:color w:val="000000"/>
                <w:sz w:val="20"/>
                <w:szCs w:val="20"/>
              </w:rPr>
            </w:pPr>
            <w:r w:rsidRPr="004F228F">
              <w:rPr>
                <w:color w:val="000000"/>
                <w:sz w:val="20"/>
                <w:szCs w:val="20"/>
              </w:rPr>
              <w:t>417734,7</w:t>
            </w:r>
          </w:p>
        </w:tc>
      </w:tr>
    </w:tbl>
    <w:p w14:paraId="0DEC7642" w14:textId="77777777" w:rsidR="00253B52" w:rsidRPr="00460B7D" w:rsidRDefault="00253B52" w:rsidP="00253B52">
      <w:pPr>
        <w:ind w:firstLine="709"/>
        <w:jc w:val="both"/>
        <w:rPr>
          <w:b/>
          <w:bCs/>
        </w:rPr>
      </w:pPr>
    </w:p>
    <w:p w14:paraId="43817740" w14:textId="77777777" w:rsidR="00253B52" w:rsidRPr="00460B7D" w:rsidRDefault="00253B52" w:rsidP="00253B52">
      <w:pPr>
        <w:ind w:firstLine="709"/>
        <w:jc w:val="both"/>
        <w:rPr>
          <w:sz w:val="28"/>
          <w:szCs w:val="28"/>
        </w:rPr>
      </w:pPr>
      <w:r w:rsidRPr="00460B7D">
        <w:rPr>
          <w:sz w:val="28"/>
          <w:szCs w:val="28"/>
        </w:rPr>
        <w:t>При определении темпа изменения потребления воды за 201</w:t>
      </w:r>
      <w:r>
        <w:rPr>
          <w:sz w:val="28"/>
          <w:szCs w:val="28"/>
        </w:rPr>
        <w:t>7</w:t>
      </w:r>
      <w:r w:rsidRPr="00460B7D">
        <w:rPr>
          <w:sz w:val="28"/>
          <w:szCs w:val="28"/>
        </w:rPr>
        <w:t>-20</w:t>
      </w:r>
      <w:r>
        <w:rPr>
          <w:sz w:val="28"/>
          <w:szCs w:val="28"/>
        </w:rPr>
        <w:t xml:space="preserve">20 </w:t>
      </w:r>
      <w:r w:rsidRPr="00460B7D">
        <w:rPr>
          <w:sz w:val="28"/>
          <w:szCs w:val="28"/>
        </w:rPr>
        <w:t xml:space="preserve">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58C8B1B5" w14:textId="77777777" w:rsidR="00253B52" w:rsidRDefault="00253B52" w:rsidP="00253B52">
      <w:pPr>
        <w:ind w:firstLine="709"/>
        <w:jc w:val="both"/>
        <w:rPr>
          <w:sz w:val="28"/>
          <w:szCs w:val="28"/>
        </w:rPr>
      </w:pPr>
      <w:r w:rsidRPr="00460B7D">
        <w:rPr>
          <w:sz w:val="28"/>
          <w:szCs w:val="28"/>
        </w:rPr>
        <w:t>Таким образом, объемы отпущенной воды в разрезе потребителей приняты на следующем уровне:</w:t>
      </w:r>
    </w:p>
    <w:p w14:paraId="26565654" w14:textId="77777777" w:rsidR="00253B52" w:rsidRPr="00460B7D" w:rsidRDefault="00253B52" w:rsidP="00253B52">
      <w:pPr>
        <w:ind w:firstLine="709"/>
        <w:jc w:val="both"/>
        <w:rPr>
          <w:sz w:val="28"/>
          <w:szCs w:val="28"/>
        </w:rPr>
      </w:pPr>
      <w:r w:rsidRPr="00460B7D">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253B52" w:rsidRPr="00460B7D" w14:paraId="00E52727" w14:textId="77777777" w:rsidTr="00545B77">
        <w:tc>
          <w:tcPr>
            <w:tcW w:w="2694" w:type="dxa"/>
            <w:vMerge w:val="restart"/>
            <w:shd w:val="clear" w:color="auto" w:fill="auto"/>
            <w:vAlign w:val="center"/>
          </w:tcPr>
          <w:p w14:paraId="593AABBB" w14:textId="77777777" w:rsidR="00253B52" w:rsidRPr="00460B7D" w:rsidRDefault="00253B52" w:rsidP="00545B77">
            <w:pPr>
              <w:tabs>
                <w:tab w:val="left" w:pos="10206"/>
              </w:tabs>
              <w:jc w:val="center"/>
            </w:pPr>
          </w:p>
        </w:tc>
        <w:tc>
          <w:tcPr>
            <w:tcW w:w="7547" w:type="dxa"/>
            <w:gridSpan w:val="5"/>
            <w:shd w:val="clear" w:color="auto" w:fill="auto"/>
            <w:vAlign w:val="center"/>
          </w:tcPr>
          <w:p w14:paraId="3ADB0F42" w14:textId="77777777" w:rsidR="00253B52" w:rsidRPr="00460B7D" w:rsidRDefault="00253B52" w:rsidP="00545B77">
            <w:pPr>
              <w:tabs>
                <w:tab w:val="left" w:pos="10206"/>
              </w:tabs>
              <w:jc w:val="center"/>
              <w:rPr>
                <w:vertAlign w:val="superscript"/>
              </w:rPr>
            </w:pPr>
            <w:r w:rsidRPr="00460B7D">
              <w:t>Отпущено воды по категориям потребителей, м</w:t>
            </w:r>
            <w:r w:rsidRPr="00460B7D">
              <w:rPr>
                <w:vertAlign w:val="superscript"/>
              </w:rPr>
              <w:t>3</w:t>
            </w:r>
          </w:p>
        </w:tc>
      </w:tr>
      <w:tr w:rsidR="00253B52" w:rsidRPr="00460B7D" w14:paraId="3229194C" w14:textId="77777777" w:rsidTr="00545B77">
        <w:trPr>
          <w:trHeight w:val="827"/>
        </w:trPr>
        <w:tc>
          <w:tcPr>
            <w:tcW w:w="2694" w:type="dxa"/>
            <w:vMerge/>
            <w:shd w:val="clear" w:color="auto" w:fill="auto"/>
            <w:vAlign w:val="center"/>
          </w:tcPr>
          <w:p w14:paraId="721BC447" w14:textId="77777777" w:rsidR="00253B52" w:rsidRPr="00460B7D" w:rsidRDefault="00253B52" w:rsidP="00545B77">
            <w:pPr>
              <w:tabs>
                <w:tab w:val="left" w:pos="10206"/>
              </w:tabs>
              <w:jc w:val="center"/>
            </w:pPr>
          </w:p>
        </w:tc>
        <w:tc>
          <w:tcPr>
            <w:tcW w:w="1489" w:type="dxa"/>
            <w:shd w:val="clear" w:color="auto" w:fill="auto"/>
            <w:vAlign w:val="center"/>
          </w:tcPr>
          <w:p w14:paraId="2E45D214" w14:textId="77777777" w:rsidR="00253B52" w:rsidRPr="00460B7D" w:rsidRDefault="00253B52" w:rsidP="00545B77">
            <w:pPr>
              <w:tabs>
                <w:tab w:val="left" w:pos="10206"/>
              </w:tabs>
              <w:jc w:val="center"/>
            </w:pPr>
            <w:r w:rsidRPr="00460B7D">
              <w:t>Население</w:t>
            </w:r>
          </w:p>
        </w:tc>
        <w:tc>
          <w:tcPr>
            <w:tcW w:w="1543" w:type="dxa"/>
            <w:shd w:val="clear" w:color="auto" w:fill="auto"/>
            <w:vAlign w:val="center"/>
          </w:tcPr>
          <w:p w14:paraId="47991910" w14:textId="77777777" w:rsidR="00253B52" w:rsidRPr="00460B7D" w:rsidRDefault="00253B52" w:rsidP="00545B77">
            <w:pPr>
              <w:tabs>
                <w:tab w:val="left" w:pos="10206"/>
              </w:tabs>
              <w:jc w:val="center"/>
            </w:pPr>
            <w:r w:rsidRPr="00460B7D">
              <w:t>Бюджетные потребители</w:t>
            </w:r>
          </w:p>
        </w:tc>
        <w:tc>
          <w:tcPr>
            <w:tcW w:w="1543" w:type="dxa"/>
            <w:shd w:val="clear" w:color="auto" w:fill="auto"/>
            <w:vAlign w:val="center"/>
          </w:tcPr>
          <w:p w14:paraId="576365CF" w14:textId="77777777" w:rsidR="00253B52" w:rsidRPr="00460B7D" w:rsidRDefault="00253B52" w:rsidP="00545B77">
            <w:pPr>
              <w:tabs>
                <w:tab w:val="left" w:pos="10206"/>
              </w:tabs>
              <w:jc w:val="center"/>
            </w:pPr>
            <w:r w:rsidRPr="00460B7D">
              <w:t>Прочие потребители</w:t>
            </w:r>
          </w:p>
        </w:tc>
        <w:tc>
          <w:tcPr>
            <w:tcW w:w="1595" w:type="dxa"/>
            <w:shd w:val="clear" w:color="auto" w:fill="auto"/>
            <w:vAlign w:val="center"/>
          </w:tcPr>
          <w:p w14:paraId="1B459EBA" w14:textId="77777777" w:rsidR="00253B52" w:rsidRPr="00460B7D" w:rsidRDefault="00253B52" w:rsidP="00545B77">
            <w:pPr>
              <w:jc w:val="center"/>
            </w:pPr>
            <w:r w:rsidRPr="00460B7D">
              <w:t>Собственные нужды производства</w:t>
            </w:r>
          </w:p>
        </w:tc>
        <w:tc>
          <w:tcPr>
            <w:tcW w:w="1377" w:type="dxa"/>
            <w:shd w:val="clear" w:color="auto" w:fill="auto"/>
            <w:vAlign w:val="center"/>
          </w:tcPr>
          <w:p w14:paraId="58E707F5" w14:textId="77777777" w:rsidR="00253B52" w:rsidRPr="00460B7D" w:rsidRDefault="00253B52" w:rsidP="00545B77">
            <w:pPr>
              <w:tabs>
                <w:tab w:val="left" w:pos="10206"/>
              </w:tabs>
              <w:jc w:val="center"/>
            </w:pPr>
            <w:r w:rsidRPr="00460B7D">
              <w:t>Всего:</w:t>
            </w:r>
          </w:p>
        </w:tc>
      </w:tr>
      <w:tr w:rsidR="00253B52" w:rsidRPr="00460B7D" w14:paraId="6A77D12F" w14:textId="77777777" w:rsidTr="00545B77">
        <w:tc>
          <w:tcPr>
            <w:tcW w:w="10241" w:type="dxa"/>
            <w:gridSpan w:val="6"/>
            <w:shd w:val="clear" w:color="auto" w:fill="auto"/>
            <w:vAlign w:val="center"/>
          </w:tcPr>
          <w:p w14:paraId="6DBC4389" w14:textId="77777777" w:rsidR="00253B52" w:rsidRPr="00460B7D" w:rsidRDefault="00253B52" w:rsidP="00545B77">
            <w:pPr>
              <w:tabs>
                <w:tab w:val="left" w:pos="10206"/>
              </w:tabs>
              <w:jc w:val="center"/>
            </w:pPr>
            <w:r w:rsidRPr="00460B7D">
              <w:t>202</w:t>
            </w:r>
            <w:r>
              <w:t>2</w:t>
            </w:r>
            <w:r w:rsidRPr="00460B7D">
              <w:t xml:space="preserve"> год</w:t>
            </w:r>
          </w:p>
        </w:tc>
      </w:tr>
      <w:tr w:rsidR="00253B52" w:rsidRPr="00460B7D" w14:paraId="78E4C522" w14:textId="77777777" w:rsidTr="00545B77">
        <w:tc>
          <w:tcPr>
            <w:tcW w:w="2694" w:type="dxa"/>
            <w:vAlign w:val="center"/>
          </w:tcPr>
          <w:p w14:paraId="11A0E001" w14:textId="77777777" w:rsidR="00253B52" w:rsidRPr="00460B7D" w:rsidRDefault="00253B52" w:rsidP="00545B77">
            <w:pPr>
              <w:tabs>
                <w:tab w:val="left" w:pos="10206"/>
              </w:tabs>
              <w:jc w:val="center"/>
            </w:pPr>
            <w:r w:rsidRPr="00460B7D">
              <w:t>Утверждено РЭК КО</w:t>
            </w:r>
          </w:p>
        </w:tc>
        <w:tc>
          <w:tcPr>
            <w:tcW w:w="1489" w:type="dxa"/>
            <w:vAlign w:val="center"/>
          </w:tcPr>
          <w:p w14:paraId="63BE375D" w14:textId="77777777" w:rsidR="00253B52" w:rsidRPr="00460B7D" w:rsidRDefault="00253B52" w:rsidP="00545B77">
            <w:pPr>
              <w:tabs>
                <w:tab w:val="left" w:pos="10206"/>
              </w:tabs>
              <w:jc w:val="center"/>
            </w:pPr>
            <w:r>
              <w:t>143714,93</w:t>
            </w:r>
          </w:p>
        </w:tc>
        <w:tc>
          <w:tcPr>
            <w:tcW w:w="1543" w:type="dxa"/>
            <w:vAlign w:val="center"/>
          </w:tcPr>
          <w:p w14:paraId="135EE30C" w14:textId="77777777" w:rsidR="00253B52" w:rsidRPr="00460B7D" w:rsidRDefault="00253B52" w:rsidP="00545B77">
            <w:pPr>
              <w:tabs>
                <w:tab w:val="left" w:pos="10206"/>
              </w:tabs>
              <w:jc w:val="center"/>
            </w:pPr>
            <w:r>
              <w:t>11816,77</w:t>
            </w:r>
          </w:p>
        </w:tc>
        <w:tc>
          <w:tcPr>
            <w:tcW w:w="1543" w:type="dxa"/>
            <w:vAlign w:val="center"/>
          </w:tcPr>
          <w:p w14:paraId="3A390B4B" w14:textId="77777777" w:rsidR="00253B52" w:rsidRPr="00460B7D" w:rsidRDefault="00253B52" w:rsidP="00545B77">
            <w:pPr>
              <w:tabs>
                <w:tab w:val="left" w:pos="10206"/>
              </w:tabs>
              <w:jc w:val="center"/>
            </w:pPr>
            <w:r>
              <w:t>162498,53</w:t>
            </w:r>
          </w:p>
        </w:tc>
        <w:tc>
          <w:tcPr>
            <w:tcW w:w="1595" w:type="dxa"/>
            <w:vAlign w:val="center"/>
          </w:tcPr>
          <w:p w14:paraId="3972FE1C" w14:textId="77777777" w:rsidR="00253B52" w:rsidRPr="00460B7D" w:rsidRDefault="00253B52" w:rsidP="00545B77">
            <w:pPr>
              <w:tabs>
                <w:tab w:val="left" w:pos="10206"/>
              </w:tabs>
              <w:jc w:val="center"/>
            </w:pPr>
            <w:r>
              <w:t>108279,90</w:t>
            </w:r>
          </w:p>
        </w:tc>
        <w:tc>
          <w:tcPr>
            <w:tcW w:w="1377" w:type="dxa"/>
            <w:vAlign w:val="center"/>
          </w:tcPr>
          <w:p w14:paraId="0B8B450D" w14:textId="77777777" w:rsidR="00253B52" w:rsidRPr="00460B7D" w:rsidRDefault="00253B52" w:rsidP="00545B77">
            <w:pPr>
              <w:tabs>
                <w:tab w:val="left" w:pos="10206"/>
              </w:tabs>
              <w:jc w:val="center"/>
            </w:pPr>
            <w:r>
              <w:t>426310,13</w:t>
            </w:r>
          </w:p>
        </w:tc>
      </w:tr>
      <w:tr w:rsidR="00253B52" w:rsidRPr="00460B7D" w14:paraId="33E3A470" w14:textId="77777777" w:rsidTr="00545B77">
        <w:tc>
          <w:tcPr>
            <w:tcW w:w="2694" w:type="dxa"/>
            <w:shd w:val="clear" w:color="auto" w:fill="auto"/>
            <w:vAlign w:val="center"/>
          </w:tcPr>
          <w:p w14:paraId="7B6B9924" w14:textId="77777777" w:rsidR="00253B52" w:rsidRPr="00460B7D" w:rsidRDefault="00253B52" w:rsidP="00545B77">
            <w:pPr>
              <w:tabs>
                <w:tab w:val="left" w:pos="10206"/>
              </w:tabs>
              <w:jc w:val="center"/>
            </w:pPr>
            <w:r w:rsidRPr="00460B7D">
              <w:t xml:space="preserve">Предложение организации в целях корректировки </w:t>
            </w:r>
          </w:p>
        </w:tc>
        <w:tc>
          <w:tcPr>
            <w:tcW w:w="1489" w:type="dxa"/>
            <w:shd w:val="clear" w:color="auto" w:fill="auto"/>
            <w:vAlign w:val="center"/>
          </w:tcPr>
          <w:p w14:paraId="69DEFA94" w14:textId="77777777" w:rsidR="00253B52" w:rsidRDefault="00253B52" w:rsidP="00545B77">
            <w:pPr>
              <w:jc w:val="center"/>
            </w:pPr>
          </w:p>
          <w:p w14:paraId="2A3FED63" w14:textId="77777777" w:rsidR="00253B52" w:rsidRPr="00524688" w:rsidRDefault="00253B52" w:rsidP="00545B77">
            <w:pPr>
              <w:jc w:val="center"/>
            </w:pPr>
            <w:r w:rsidRPr="00524688">
              <w:t>1</w:t>
            </w:r>
            <w:r>
              <w:t>68 884</w:t>
            </w:r>
            <w:r w:rsidRPr="00524688">
              <w:t>,00</w:t>
            </w:r>
          </w:p>
          <w:p w14:paraId="7182BED6" w14:textId="77777777" w:rsidR="00253B52" w:rsidRPr="00460B7D" w:rsidRDefault="00253B52" w:rsidP="00545B77">
            <w:pPr>
              <w:tabs>
                <w:tab w:val="left" w:pos="10206"/>
              </w:tabs>
              <w:jc w:val="center"/>
            </w:pPr>
          </w:p>
        </w:tc>
        <w:tc>
          <w:tcPr>
            <w:tcW w:w="1543" w:type="dxa"/>
            <w:shd w:val="clear" w:color="auto" w:fill="auto"/>
            <w:vAlign w:val="center"/>
          </w:tcPr>
          <w:p w14:paraId="3FE009B5" w14:textId="77777777" w:rsidR="00253B52" w:rsidRDefault="00253B52" w:rsidP="00545B77">
            <w:pPr>
              <w:jc w:val="center"/>
            </w:pPr>
          </w:p>
          <w:p w14:paraId="10E1493C" w14:textId="77777777" w:rsidR="00253B52" w:rsidRPr="00524688" w:rsidRDefault="00253B52" w:rsidP="00545B77">
            <w:pPr>
              <w:jc w:val="center"/>
            </w:pPr>
            <w:r w:rsidRPr="00524688">
              <w:t>1</w:t>
            </w:r>
            <w:r>
              <w:t>0 427</w:t>
            </w:r>
            <w:r w:rsidRPr="00524688">
              <w:t>,00</w:t>
            </w:r>
          </w:p>
          <w:p w14:paraId="2DC34C87" w14:textId="77777777" w:rsidR="00253B52" w:rsidRPr="00460B7D" w:rsidRDefault="00253B52" w:rsidP="00545B77">
            <w:pPr>
              <w:tabs>
                <w:tab w:val="left" w:pos="10206"/>
              </w:tabs>
              <w:jc w:val="center"/>
            </w:pPr>
          </w:p>
        </w:tc>
        <w:tc>
          <w:tcPr>
            <w:tcW w:w="1543" w:type="dxa"/>
            <w:shd w:val="clear" w:color="auto" w:fill="auto"/>
            <w:vAlign w:val="center"/>
          </w:tcPr>
          <w:p w14:paraId="385BA6B1" w14:textId="77777777" w:rsidR="00253B52" w:rsidRPr="00460B7D" w:rsidRDefault="00253B52" w:rsidP="00545B77">
            <w:pPr>
              <w:tabs>
                <w:tab w:val="left" w:pos="10206"/>
              </w:tabs>
              <w:jc w:val="center"/>
            </w:pPr>
            <w:r w:rsidRPr="00524688">
              <w:t>1</w:t>
            </w:r>
            <w:r>
              <w:t>30 802,</w:t>
            </w:r>
            <w:r w:rsidRPr="00524688">
              <w:t>00</w:t>
            </w:r>
          </w:p>
        </w:tc>
        <w:tc>
          <w:tcPr>
            <w:tcW w:w="1595" w:type="dxa"/>
            <w:shd w:val="clear" w:color="auto" w:fill="auto"/>
            <w:vAlign w:val="center"/>
          </w:tcPr>
          <w:p w14:paraId="2F16B15D" w14:textId="77777777" w:rsidR="00253B52" w:rsidRPr="00460B7D" w:rsidRDefault="00253B52" w:rsidP="00545B77">
            <w:pPr>
              <w:tabs>
                <w:tab w:val="left" w:pos="10206"/>
              </w:tabs>
              <w:jc w:val="center"/>
            </w:pPr>
            <w:r>
              <w:t>110 933,00</w:t>
            </w:r>
          </w:p>
        </w:tc>
        <w:tc>
          <w:tcPr>
            <w:tcW w:w="1377" w:type="dxa"/>
            <w:shd w:val="clear" w:color="auto" w:fill="auto"/>
            <w:vAlign w:val="center"/>
          </w:tcPr>
          <w:p w14:paraId="149F0731" w14:textId="77777777" w:rsidR="00253B52" w:rsidRPr="00460B7D" w:rsidRDefault="00253B52" w:rsidP="00545B77">
            <w:pPr>
              <w:tabs>
                <w:tab w:val="left" w:pos="10206"/>
              </w:tabs>
              <w:jc w:val="center"/>
            </w:pPr>
            <w:r>
              <w:t>421046,00</w:t>
            </w:r>
          </w:p>
        </w:tc>
      </w:tr>
      <w:tr w:rsidR="00253B52" w:rsidRPr="00460B7D" w14:paraId="440E14B2" w14:textId="77777777" w:rsidTr="00545B77">
        <w:trPr>
          <w:trHeight w:val="417"/>
        </w:trPr>
        <w:tc>
          <w:tcPr>
            <w:tcW w:w="2694" w:type="dxa"/>
            <w:shd w:val="clear" w:color="auto" w:fill="auto"/>
            <w:vAlign w:val="center"/>
          </w:tcPr>
          <w:p w14:paraId="3F283B06" w14:textId="77777777" w:rsidR="00253B52" w:rsidRPr="00460B7D" w:rsidRDefault="00253B52" w:rsidP="00545B77">
            <w:pPr>
              <w:tabs>
                <w:tab w:val="left" w:pos="10206"/>
              </w:tabs>
              <w:jc w:val="center"/>
            </w:pPr>
            <w:r w:rsidRPr="00460B7D">
              <w:t>Предложение РЭК КО в целях корректировки</w:t>
            </w:r>
          </w:p>
        </w:tc>
        <w:tc>
          <w:tcPr>
            <w:tcW w:w="1489" w:type="dxa"/>
            <w:shd w:val="clear" w:color="auto" w:fill="auto"/>
            <w:vAlign w:val="center"/>
          </w:tcPr>
          <w:p w14:paraId="056D22F6" w14:textId="77777777" w:rsidR="00253B52" w:rsidRPr="00460B7D" w:rsidRDefault="00253B52" w:rsidP="00545B77">
            <w:pPr>
              <w:tabs>
                <w:tab w:val="left" w:pos="10206"/>
              </w:tabs>
              <w:jc w:val="center"/>
            </w:pPr>
            <w:r>
              <w:t>166089,6</w:t>
            </w:r>
          </w:p>
        </w:tc>
        <w:tc>
          <w:tcPr>
            <w:tcW w:w="1543" w:type="dxa"/>
            <w:shd w:val="clear" w:color="auto" w:fill="auto"/>
            <w:vAlign w:val="center"/>
          </w:tcPr>
          <w:p w14:paraId="46E2D94F" w14:textId="77777777" w:rsidR="00253B52" w:rsidRPr="00460B7D" w:rsidRDefault="00253B52" w:rsidP="00545B77">
            <w:pPr>
              <w:tabs>
                <w:tab w:val="left" w:pos="10206"/>
              </w:tabs>
              <w:jc w:val="center"/>
            </w:pPr>
            <w:r>
              <w:t>10254,50</w:t>
            </w:r>
          </w:p>
        </w:tc>
        <w:tc>
          <w:tcPr>
            <w:tcW w:w="1543" w:type="dxa"/>
            <w:shd w:val="clear" w:color="auto" w:fill="auto"/>
            <w:vAlign w:val="center"/>
          </w:tcPr>
          <w:p w14:paraId="07B79068" w14:textId="77777777" w:rsidR="00253B52" w:rsidRPr="00460B7D" w:rsidRDefault="00253B52" w:rsidP="00545B77">
            <w:pPr>
              <w:tabs>
                <w:tab w:val="left" w:pos="10206"/>
              </w:tabs>
              <w:jc w:val="center"/>
            </w:pPr>
            <w:r>
              <w:t>128637,70</w:t>
            </w:r>
          </w:p>
        </w:tc>
        <w:tc>
          <w:tcPr>
            <w:tcW w:w="1595" w:type="dxa"/>
            <w:shd w:val="clear" w:color="auto" w:fill="auto"/>
            <w:vAlign w:val="center"/>
          </w:tcPr>
          <w:p w14:paraId="282B9E0E" w14:textId="77777777" w:rsidR="00253B52" w:rsidRPr="00460B7D" w:rsidRDefault="00253B52" w:rsidP="00545B77">
            <w:pPr>
              <w:tabs>
                <w:tab w:val="left" w:pos="10206"/>
              </w:tabs>
              <w:jc w:val="center"/>
            </w:pPr>
            <w:r>
              <w:t>112752,97</w:t>
            </w:r>
          </w:p>
        </w:tc>
        <w:tc>
          <w:tcPr>
            <w:tcW w:w="1377" w:type="dxa"/>
            <w:shd w:val="clear" w:color="auto" w:fill="auto"/>
            <w:vAlign w:val="center"/>
          </w:tcPr>
          <w:p w14:paraId="2C5B4260" w14:textId="77777777" w:rsidR="00253B52" w:rsidRPr="00460B7D" w:rsidRDefault="00253B52" w:rsidP="00545B77">
            <w:pPr>
              <w:tabs>
                <w:tab w:val="left" w:pos="10206"/>
              </w:tabs>
              <w:jc w:val="center"/>
            </w:pPr>
            <w:r>
              <w:t>417734,77</w:t>
            </w:r>
          </w:p>
        </w:tc>
      </w:tr>
    </w:tbl>
    <w:p w14:paraId="6B3CD6DD" w14:textId="77777777" w:rsidR="00253B52" w:rsidRPr="002B7A75" w:rsidRDefault="00253B52" w:rsidP="00253B52">
      <w:pPr>
        <w:ind w:firstLine="709"/>
        <w:jc w:val="both"/>
        <w:rPr>
          <w:color w:val="FF0000"/>
          <w:sz w:val="28"/>
          <w:szCs w:val="28"/>
        </w:rPr>
      </w:pPr>
    </w:p>
    <w:p w14:paraId="180BD333" w14:textId="77777777" w:rsidR="00253B52" w:rsidRPr="00D15814" w:rsidRDefault="00253B52" w:rsidP="00253B52">
      <w:pPr>
        <w:ind w:firstLine="709"/>
        <w:jc w:val="both"/>
        <w:rPr>
          <w:sz w:val="28"/>
          <w:szCs w:val="28"/>
        </w:rPr>
      </w:pPr>
      <w:r w:rsidRPr="00D15814">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18B20932" w14:textId="77777777" w:rsidR="00253B52" w:rsidRPr="00D15814" w:rsidRDefault="00253B52" w:rsidP="00253B52">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208867,39</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01178973" w14:textId="77777777" w:rsidR="00253B52" w:rsidRPr="00D15814" w:rsidRDefault="00253B52" w:rsidP="00253B52">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w:t>
      </w:r>
      <w:r>
        <w:rPr>
          <w:b/>
          <w:i/>
          <w:sz w:val="28"/>
          <w:szCs w:val="28"/>
        </w:rPr>
        <w:t>208867,39</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7F00C2C9" w14:textId="77777777" w:rsidR="00253B52" w:rsidRPr="00D15814" w:rsidRDefault="00253B52" w:rsidP="00253B52">
      <w:pPr>
        <w:tabs>
          <w:tab w:val="left" w:pos="1134"/>
        </w:tabs>
        <w:ind w:firstLine="709"/>
        <w:jc w:val="both"/>
        <w:rPr>
          <w:sz w:val="28"/>
          <w:szCs w:val="28"/>
        </w:rPr>
      </w:pPr>
    </w:p>
    <w:p w14:paraId="5B3D9A32" w14:textId="77777777" w:rsidR="00253B52" w:rsidRDefault="00253B52" w:rsidP="00253B52">
      <w:pPr>
        <w:tabs>
          <w:tab w:val="left" w:pos="1134"/>
        </w:tabs>
        <w:ind w:firstLine="709"/>
        <w:jc w:val="both"/>
        <w:rPr>
          <w:sz w:val="28"/>
          <w:szCs w:val="28"/>
        </w:rPr>
      </w:pPr>
      <w:r w:rsidRPr="00D15814">
        <w:rPr>
          <w:sz w:val="28"/>
          <w:szCs w:val="28"/>
        </w:rPr>
        <w:t xml:space="preserve">Потери воды приняты на уровне утвержденных долгосрочных параметров на уровне </w:t>
      </w:r>
      <w:r>
        <w:rPr>
          <w:sz w:val="28"/>
          <w:szCs w:val="28"/>
        </w:rPr>
        <w:t>4,1</w:t>
      </w:r>
      <w:r w:rsidRPr="00D15814">
        <w:rPr>
          <w:sz w:val="28"/>
          <w:szCs w:val="28"/>
        </w:rPr>
        <w:t>%</w:t>
      </w:r>
      <w:r>
        <w:rPr>
          <w:sz w:val="28"/>
          <w:szCs w:val="28"/>
        </w:rPr>
        <w:t xml:space="preserve"> (17860,23 тыс. м3)</w:t>
      </w:r>
      <w:r w:rsidRPr="00D15814">
        <w:rPr>
          <w:sz w:val="28"/>
          <w:szCs w:val="28"/>
        </w:rPr>
        <w:t>.</w:t>
      </w:r>
    </w:p>
    <w:p w14:paraId="65515B3C" w14:textId="77777777" w:rsidR="00253B52" w:rsidRDefault="00253B52" w:rsidP="00253B52">
      <w:pPr>
        <w:tabs>
          <w:tab w:val="left" w:pos="1134"/>
        </w:tabs>
        <w:ind w:firstLine="709"/>
        <w:jc w:val="both"/>
        <w:rPr>
          <w:sz w:val="28"/>
          <w:szCs w:val="28"/>
        </w:rPr>
      </w:pPr>
      <w:r>
        <w:rPr>
          <w:sz w:val="28"/>
          <w:szCs w:val="28"/>
        </w:rPr>
        <w:t>Расходы на нужды предприятия приняты по факту 2020 года согласно данным формы 2-ТП (водхоз) –  0,0 тыс. м3.</w:t>
      </w:r>
    </w:p>
    <w:p w14:paraId="7D25FC49" w14:textId="77777777" w:rsidR="00253B52" w:rsidRDefault="00253B52" w:rsidP="00253B52">
      <w:pPr>
        <w:tabs>
          <w:tab w:val="left" w:pos="1134"/>
        </w:tabs>
        <w:ind w:firstLine="709"/>
        <w:jc w:val="both"/>
        <w:rPr>
          <w:sz w:val="28"/>
          <w:szCs w:val="28"/>
        </w:rPr>
      </w:pPr>
      <w:r>
        <w:rPr>
          <w:sz w:val="28"/>
          <w:szCs w:val="28"/>
        </w:rPr>
        <w:t xml:space="preserve">Расход на коммунально-бытовые нужды в размере 12376,0 тыс. м3 отклонен, так как отсутствует расчет согласно </w:t>
      </w:r>
      <w:r w:rsidRPr="00E87CB4">
        <w:rPr>
          <w:sz w:val="28"/>
          <w:szCs w:val="28"/>
        </w:rPr>
        <w:t xml:space="preserve">Приказ Минстроя России от 17.10.2014 </w:t>
      </w:r>
      <w:r>
        <w:rPr>
          <w:sz w:val="28"/>
          <w:szCs w:val="28"/>
        </w:rPr>
        <w:t>№</w:t>
      </w:r>
      <w:r w:rsidRPr="00E87CB4">
        <w:rPr>
          <w:sz w:val="28"/>
          <w:szCs w:val="28"/>
        </w:rPr>
        <w:t xml:space="preserve"> 640/пр </w:t>
      </w:r>
      <w:r>
        <w:rPr>
          <w:sz w:val="28"/>
          <w:szCs w:val="28"/>
        </w:rPr>
        <w:t>«</w:t>
      </w:r>
      <w:r w:rsidRPr="00E87CB4">
        <w:rPr>
          <w:sz w:val="28"/>
          <w:szCs w:val="28"/>
        </w:rPr>
        <w:t>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w:t>
      </w:r>
      <w:r>
        <w:rPr>
          <w:sz w:val="28"/>
          <w:szCs w:val="28"/>
        </w:rPr>
        <w:t>». Расходы приняты на уровне фактических расходов за 2020 год согласно данным формы 2-ТП (водхоз) 0,0 тыс. м3.</w:t>
      </w:r>
      <w:r w:rsidRPr="00D15814">
        <w:rPr>
          <w:sz w:val="28"/>
          <w:szCs w:val="28"/>
        </w:rPr>
        <w:t xml:space="preserve"> </w:t>
      </w:r>
    </w:p>
    <w:p w14:paraId="354C8783" w14:textId="77777777" w:rsidR="00253B52" w:rsidRPr="00D15814" w:rsidRDefault="00253B52" w:rsidP="00253B52">
      <w:pPr>
        <w:tabs>
          <w:tab w:val="left" w:pos="1134"/>
        </w:tabs>
        <w:ind w:firstLine="709"/>
        <w:jc w:val="both"/>
        <w:rPr>
          <w:sz w:val="28"/>
          <w:szCs w:val="28"/>
        </w:rPr>
      </w:pPr>
      <w:r w:rsidRPr="00D15814">
        <w:rPr>
          <w:sz w:val="28"/>
          <w:szCs w:val="28"/>
        </w:rPr>
        <w:t>Соответственно, подъем воды составит на 202</w:t>
      </w:r>
      <w:r>
        <w:rPr>
          <w:sz w:val="28"/>
          <w:szCs w:val="28"/>
        </w:rPr>
        <w:t>2</w:t>
      </w:r>
      <w:r w:rsidRPr="00D15814">
        <w:rPr>
          <w:sz w:val="28"/>
          <w:szCs w:val="28"/>
        </w:rPr>
        <w:t xml:space="preserve"> год -</w:t>
      </w:r>
      <w:r>
        <w:rPr>
          <w:sz w:val="28"/>
          <w:szCs w:val="28"/>
        </w:rPr>
        <w:t>435595,0 тыс. м3</w:t>
      </w:r>
      <w:r w:rsidRPr="00D15814">
        <w:rPr>
          <w:sz w:val="28"/>
          <w:szCs w:val="28"/>
        </w:rPr>
        <w:t>, в том числе:</w:t>
      </w:r>
    </w:p>
    <w:p w14:paraId="53F78454" w14:textId="77777777" w:rsidR="00253B52" w:rsidRPr="00D15814" w:rsidRDefault="00253B52" w:rsidP="00253B52">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217797,50</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599C7F41" w14:textId="77777777" w:rsidR="00253B52" w:rsidRPr="00D15814" w:rsidRDefault="00253B52" w:rsidP="00253B52">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b/>
          <w:i/>
          <w:sz w:val="28"/>
          <w:szCs w:val="28"/>
        </w:rPr>
        <w:t xml:space="preserve">217797,50 </w:t>
      </w:r>
      <w:r w:rsidRPr="00D15814">
        <w:rPr>
          <w:sz w:val="28"/>
          <w:szCs w:val="28"/>
        </w:rPr>
        <w:t>м</w:t>
      </w:r>
      <w:r w:rsidRPr="00D15814">
        <w:rPr>
          <w:sz w:val="28"/>
          <w:szCs w:val="28"/>
          <w:vertAlign w:val="superscript"/>
        </w:rPr>
        <w:t>3</w:t>
      </w:r>
      <w:r w:rsidRPr="00D15814">
        <w:rPr>
          <w:sz w:val="28"/>
          <w:szCs w:val="28"/>
        </w:rPr>
        <w:t>.</w:t>
      </w:r>
    </w:p>
    <w:p w14:paraId="63CABA4D" w14:textId="77777777" w:rsidR="00253B52" w:rsidRPr="00D15814" w:rsidRDefault="00253B52" w:rsidP="00253B52">
      <w:pPr>
        <w:tabs>
          <w:tab w:val="num" w:pos="0"/>
        </w:tabs>
        <w:ind w:firstLine="709"/>
        <w:jc w:val="both"/>
        <w:rPr>
          <w:rFonts w:ascii="Tahoma" w:hAnsi="Tahoma" w:cs="Tahoma"/>
          <w:sz w:val="16"/>
          <w:szCs w:val="16"/>
        </w:rPr>
      </w:pPr>
    </w:p>
    <w:p w14:paraId="735A0611" w14:textId="77777777" w:rsidR="00253B52" w:rsidRDefault="00253B52" w:rsidP="00253B52">
      <w:pPr>
        <w:tabs>
          <w:tab w:val="num" w:pos="0"/>
        </w:tabs>
        <w:ind w:firstLine="709"/>
        <w:jc w:val="both"/>
        <w:rPr>
          <w:rFonts w:ascii="Tahoma" w:hAnsi="Tahoma" w:cs="Tahoma"/>
          <w:sz w:val="16"/>
          <w:szCs w:val="16"/>
        </w:rPr>
      </w:pPr>
    </w:p>
    <w:p w14:paraId="5FA7C22B" w14:textId="77777777" w:rsidR="00253B52" w:rsidRPr="00D15814" w:rsidRDefault="00253B52" w:rsidP="00253B52">
      <w:pPr>
        <w:tabs>
          <w:tab w:val="num" w:pos="0"/>
        </w:tabs>
        <w:ind w:firstLine="709"/>
        <w:jc w:val="both"/>
        <w:rPr>
          <w:rFonts w:ascii="Tahoma" w:hAnsi="Tahoma" w:cs="Tahoma"/>
          <w:sz w:val="16"/>
          <w:szCs w:val="16"/>
        </w:rPr>
      </w:pPr>
    </w:p>
    <w:p w14:paraId="41D0DF89" w14:textId="77777777" w:rsidR="00253B52" w:rsidRPr="00D15814" w:rsidRDefault="00253B52" w:rsidP="00253B52">
      <w:pPr>
        <w:tabs>
          <w:tab w:val="left" w:pos="1134"/>
        </w:tabs>
        <w:jc w:val="center"/>
        <w:rPr>
          <w:b/>
          <w:sz w:val="32"/>
          <w:szCs w:val="32"/>
          <w:u w:val="single"/>
        </w:rPr>
      </w:pPr>
      <w:r w:rsidRPr="00D15814">
        <w:rPr>
          <w:b/>
          <w:sz w:val="32"/>
          <w:szCs w:val="32"/>
          <w:u w:val="single"/>
        </w:rPr>
        <w:t xml:space="preserve">Тарифы на питьевую воду </w:t>
      </w:r>
    </w:p>
    <w:p w14:paraId="051C648A" w14:textId="77777777" w:rsidR="00253B52" w:rsidRPr="00D15814" w:rsidRDefault="00253B52" w:rsidP="00253B52">
      <w:pPr>
        <w:tabs>
          <w:tab w:val="left" w:pos="1134"/>
        </w:tabs>
        <w:jc w:val="center"/>
        <w:rPr>
          <w:b/>
          <w:sz w:val="16"/>
          <w:szCs w:val="16"/>
          <w:u w:val="single"/>
        </w:rPr>
      </w:pPr>
    </w:p>
    <w:p w14:paraId="2D49A679" w14:textId="77777777" w:rsidR="00253B52" w:rsidRPr="00D15814" w:rsidRDefault="00253B52" w:rsidP="00253B52">
      <w:pPr>
        <w:ind w:firstLine="708"/>
        <w:jc w:val="both"/>
        <w:rPr>
          <w:rFonts w:eastAsia="Calibri"/>
          <w:sz w:val="28"/>
          <w:szCs w:val="28"/>
          <w:lang w:eastAsia="en-US"/>
        </w:rPr>
      </w:pPr>
      <w:r w:rsidRPr="00D15814">
        <w:rPr>
          <w:rFonts w:eastAsia="Calibri"/>
          <w:sz w:val="28"/>
          <w:szCs w:val="28"/>
          <w:lang w:eastAsia="en-US"/>
        </w:rPr>
        <w:lastRenderedPageBreak/>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7D844D77" w14:textId="77777777" w:rsidR="00253B52" w:rsidRPr="00D15814" w:rsidRDefault="00253B52" w:rsidP="00253B52">
      <w:pPr>
        <w:ind w:firstLine="708"/>
        <w:jc w:val="both"/>
        <w:rPr>
          <w:rFonts w:eastAsia="Calibri"/>
          <w:sz w:val="12"/>
          <w:szCs w:val="28"/>
          <w:lang w:eastAsia="en-US"/>
        </w:rPr>
      </w:pPr>
    </w:p>
    <w:p w14:paraId="579CC271" w14:textId="77777777" w:rsidR="00253B52" w:rsidRPr="00D15814" w:rsidRDefault="00253B52" w:rsidP="00253B52">
      <w:pPr>
        <w:jc w:val="center"/>
        <w:rPr>
          <w:rFonts w:eastAsia="Calibri"/>
          <w:sz w:val="28"/>
          <w:szCs w:val="28"/>
          <w:lang w:eastAsia="en-US"/>
        </w:rPr>
      </w:pPr>
      <w:r w:rsidRPr="00D15814">
        <w:rPr>
          <w:rFonts w:eastAsia="Calibri"/>
          <w:noProof/>
          <w:position w:val="-33"/>
          <w:sz w:val="28"/>
          <w:szCs w:val="28"/>
        </w:rPr>
        <w:drawing>
          <wp:inline distT="0" distB="0" distL="0" distR="0" wp14:anchorId="5966B25F" wp14:editId="53D5D900">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33DC5EC4" w14:textId="77777777" w:rsidR="00253B52" w:rsidRPr="00D15814" w:rsidRDefault="00253B52" w:rsidP="00253B52">
      <w:pPr>
        <w:ind w:firstLine="540"/>
        <w:jc w:val="both"/>
        <w:rPr>
          <w:rFonts w:eastAsia="Calibri"/>
          <w:sz w:val="28"/>
          <w:szCs w:val="28"/>
          <w:lang w:eastAsia="en-US"/>
        </w:rPr>
      </w:pPr>
      <w:r w:rsidRPr="00D15814">
        <w:rPr>
          <w:rFonts w:eastAsia="Calibri"/>
          <w:sz w:val="28"/>
          <w:szCs w:val="28"/>
          <w:lang w:eastAsia="en-US"/>
        </w:rPr>
        <w:t>где:</w:t>
      </w:r>
    </w:p>
    <w:p w14:paraId="282C4664" w14:textId="77777777" w:rsidR="00253B52" w:rsidRPr="00D15814" w:rsidRDefault="00253B52" w:rsidP="00253B52">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4DF2C3D2" wp14:editId="754F1B90">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D15814">
        <w:rPr>
          <w:rFonts w:eastAsia="Calibri"/>
          <w:sz w:val="28"/>
          <w:szCs w:val="28"/>
          <w:lang w:eastAsia="en-US"/>
        </w:rPr>
        <w:t xml:space="preserve"> - тариф регулируемой организации, устанавливаемый на i-ый год, руб./куб. м;</w:t>
      </w:r>
    </w:p>
    <w:p w14:paraId="45954537" w14:textId="77777777" w:rsidR="00253B52" w:rsidRPr="00D15814" w:rsidRDefault="00253B52" w:rsidP="00253B52">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76E16011" wp14:editId="3F2F56A6">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D15814">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0A8D357C" w14:textId="77777777" w:rsidR="00253B52" w:rsidRPr="00D15814" w:rsidRDefault="00253B52" w:rsidP="00253B52">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161BFC7E" wp14:editId="4AB22D9D">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D15814">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6499C1A" w14:textId="77777777" w:rsidR="00253B52" w:rsidRPr="00D15814" w:rsidRDefault="00253B52" w:rsidP="00253B52">
      <w:pPr>
        <w:ind w:firstLine="709"/>
        <w:jc w:val="both"/>
        <w:rPr>
          <w:sz w:val="28"/>
          <w:szCs w:val="28"/>
        </w:rPr>
      </w:pPr>
      <w:r w:rsidRPr="00D15814">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30F68B48" w14:textId="77777777" w:rsidR="00253B52" w:rsidRDefault="00253B52" w:rsidP="00253B52">
      <w:pPr>
        <w:pStyle w:val="4"/>
        <w:tabs>
          <w:tab w:val="left" w:pos="7655"/>
        </w:tabs>
        <w:ind w:firstLine="709"/>
        <w:rPr>
          <w:b w:val="0"/>
          <w:color w:val="FF0000"/>
        </w:rPr>
      </w:pPr>
    </w:p>
    <w:p w14:paraId="7D4A09F7" w14:textId="77777777" w:rsidR="00253B52" w:rsidRPr="00D15814" w:rsidRDefault="00253B52" w:rsidP="00253B52">
      <w:pPr>
        <w:jc w:val="center"/>
        <w:rPr>
          <w:sz w:val="28"/>
          <w:szCs w:val="28"/>
        </w:rPr>
      </w:pPr>
      <w:r w:rsidRPr="00D15814">
        <w:rPr>
          <w:sz w:val="28"/>
          <w:szCs w:val="28"/>
        </w:rPr>
        <w:t xml:space="preserve">Тарифы на питьевую воду, реализуемую </w:t>
      </w:r>
    </w:p>
    <w:p w14:paraId="1C6D4D82" w14:textId="77777777" w:rsidR="00253B52" w:rsidRPr="00D15814" w:rsidRDefault="00253B52" w:rsidP="00253B52">
      <w:pPr>
        <w:jc w:val="center"/>
        <w:rPr>
          <w:sz w:val="28"/>
          <w:szCs w:val="28"/>
        </w:rPr>
      </w:pPr>
      <w:r w:rsidRPr="00D15814">
        <w:rPr>
          <w:sz w:val="28"/>
          <w:szCs w:val="28"/>
        </w:rPr>
        <w:t>на потребительском рынке с 01.01.202</w:t>
      </w:r>
      <w:r>
        <w:rPr>
          <w:sz w:val="28"/>
          <w:szCs w:val="28"/>
        </w:rPr>
        <w:t>2</w:t>
      </w:r>
      <w:r w:rsidRPr="00D15814">
        <w:rPr>
          <w:sz w:val="28"/>
          <w:szCs w:val="28"/>
        </w:rPr>
        <w:t xml:space="preserve"> по 31.12.202</w:t>
      </w:r>
      <w:r>
        <w:rPr>
          <w:sz w:val="28"/>
          <w:szCs w:val="28"/>
        </w:rPr>
        <w:t>2</w:t>
      </w:r>
    </w:p>
    <w:p w14:paraId="2843229C" w14:textId="77777777" w:rsidR="00253B52" w:rsidRPr="00D15814" w:rsidRDefault="00253B52" w:rsidP="00253B52">
      <w:pPr>
        <w:jc w:val="center"/>
        <w:rPr>
          <w:sz w:val="28"/>
          <w:szCs w:val="28"/>
        </w:rPr>
      </w:pPr>
      <w:r w:rsidRPr="00D15814">
        <w:rPr>
          <w:sz w:val="28"/>
          <w:szCs w:val="28"/>
        </w:rPr>
        <w:t xml:space="preserve">                                                                                               без НДС</w:t>
      </w:r>
    </w:p>
    <w:p w14:paraId="32937EDC" w14:textId="77777777" w:rsidR="00253B52" w:rsidRPr="00D15814" w:rsidRDefault="00253B52" w:rsidP="00253B52">
      <w:pPr>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2127"/>
        <w:gridCol w:w="1984"/>
      </w:tblGrid>
      <w:tr w:rsidR="00253B52" w:rsidRPr="00D15814" w14:paraId="09A51E79" w14:textId="77777777" w:rsidTr="00545B77">
        <w:trPr>
          <w:trHeight w:val="1066"/>
        </w:trPr>
        <w:tc>
          <w:tcPr>
            <w:tcW w:w="2802" w:type="dxa"/>
            <w:shd w:val="clear" w:color="auto" w:fill="auto"/>
            <w:vAlign w:val="center"/>
          </w:tcPr>
          <w:p w14:paraId="5F767CA3" w14:textId="77777777" w:rsidR="00253B52" w:rsidRPr="00D15814" w:rsidRDefault="00253B52" w:rsidP="00545B77">
            <w:pPr>
              <w:jc w:val="center"/>
              <w:rPr>
                <w:sz w:val="28"/>
                <w:szCs w:val="28"/>
              </w:rPr>
            </w:pPr>
            <w:r w:rsidRPr="00D15814">
              <w:rPr>
                <w:sz w:val="28"/>
                <w:szCs w:val="28"/>
              </w:rPr>
              <w:t>Предприятие</w:t>
            </w:r>
          </w:p>
        </w:tc>
        <w:tc>
          <w:tcPr>
            <w:tcW w:w="1842" w:type="dxa"/>
            <w:shd w:val="clear" w:color="auto" w:fill="auto"/>
            <w:vAlign w:val="center"/>
          </w:tcPr>
          <w:p w14:paraId="5F985453" w14:textId="77777777" w:rsidR="00253B52" w:rsidRPr="00D15814" w:rsidRDefault="00253B52" w:rsidP="00545B77">
            <w:pPr>
              <w:jc w:val="center"/>
              <w:rPr>
                <w:sz w:val="28"/>
                <w:szCs w:val="28"/>
              </w:rPr>
            </w:pPr>
            <w:r w:rsidRPr="00D15814">
              <w:rPr>
                <w:sz w:val="28"/>
                <w:szCs w:val="28"/>
              </w:rPr>
              <w:t>Календарная разбивка</w:t>
            </w:r>
          </w:p>
        </w:tc>
        <w:tc>
          <w:tcPr>
            <w:tcW w:w="2127" w:type="dxa"/>
            <w:shd w:val="clear" w:color="auto" w:fill="auto"/>
            <w:vAlign w:val="center"/>
          </w:tcPr>
          <w:p w14:paraId="71E7EF8E" w14:textId="77777777" w:rsidR="00253B52" w:rsidRPr="00D15814" w:rsidRDefault="00253B52" w:rsidP="00545B77">
            <w:pPr>
              <w:jc w:val="center"/>
              <w:rPr>
                <w:sz w:val="28"/>
                <w:szCs w:val="28"/>
              </w:rPr>
            </w:pPr>
            <w:r w:rsidRPr="00D15814">
              <w:rPr>
                <w:sz w:val="28"/>
                <w:szCs w:val="28"/>
              </w:rPr>
              <w:t>Тарифы, руб./м</w:t>
            </w:r>
            <w:r w:rsidRPr="00D15814">
              <w:rPr>
                <w:sz w:val="28"/>
                <w:szCs w:val="28"/>
                <w:vertAlign w:val="superscript"/>
              </w:rPr>
              <w:t>3</w:t>
            </w:r>
          </w:p>
        </w:tc>
        <w:tc>
          <w:tcPr>
            <w:tcW w:w="1984" w:type="dxa"/>
            <w:shd w:val="clear" w:color="auto" w:fill="auto"/>
            <w:vAlign w:val="center"/>
          </w:tcPr>
          <w:p w14:paraId="69DE2101" w14:textId="77777777" w:rsidR="00253B52" w:rsidRPr="00D15814" w:rsidRDefault="00253B52" w:rsidP="00545B77">
            <w:pPr>
              <w:jc w:val="center"/>
              <w:rPr>
                <w:sz w:val="28"/>
                <w:szCs w:val="28"/>
              </w:rPr>
            </w:pPr>
            <w:r>
              <w:rPr>
                <w:sz w:val="28"/>
                <w:szCs w:val="28"/>
              </w:rPr>
              <w:t>Изменение</w:t>
            </w:r>
            <w:r w:rsidRPr="00D15814">
              <w:rPr>
                <w:sz w:val="28"/>
                <w:szCs w:val="28"/>
              </w:rPr>
              <w:t xml:space="preserve"> к предыдущему периоду, %</w:t>
            </w:r>
          </w:p>
        </w:tc>
      </w:tr>
      <w:tr w:rsidR="00253B52" w:rsidRPr="00D15814" w14:paraId="53C0989B" w14:textId="77777777" w:rsidTr="00545B77">
        <w:trPr>
          <w:trHeight w:val="2929"/>
        </w:trPr>
        <w:tc>
          <w:tcPr>
            <w:tcW w:w="2802" w:type="dxa"/>
            <w:vMerge w:val="restart"/>
            <w:tcBorders>
              <w:top w:val="single" w:sz="4" w:space="0" w:color="auto"/>
            </w:tcBorders>
            <w:shd w:val="clear" w:color="auto" w:fill="auto"/>
            <w:vAlign w:val="center"/>
          </w:tcPr>
          <w:p w14:paraId="1E8ECC25" w14:textId="77777777" w:rsidR="00253B52" w:rsidRPr="00D15814" w:rsidRDefault="00253B52" w:rsidP="00545B77">
            <w:pPr>
              <w:jc w:val="center"/>
              <w:rPr>
                <w:sz w:val="28"/>
                <w:szCs w:val="28"/>
              </w:rPr>
            </w:pPr>
            <w:r w:rsidRPr="009C6ACB">
              <w:rPr>
                <w:sz w:val="28"/>
                <w:szCs w:val="28"/>
              </w:rPr>
              <w:t>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p>
        </w:tc>
        <w:tc>
          <w:tcPr>
            <w:tcW w:w="1842" w:type="dxa"/>
            <w:shd w:val="clear" w:color="auto" w:fill="auto"/>
            <w:vAlign w:val="center"/>
          </w:tcPr>
          <w:p w14:paraId="673A6628" w14:textId="77777777" w:rsidR="00253B52" w:rsidRPr="00D15814" w:rsidRDefault="00253B52" w:rsidP="00545B77">
            <w:pPr>
              <w:jc w:val="center"/>
              <w:rPr>
                <w:sz w:val="28"/>
                <w:szCs w:val="28"/>
              </w:rPr>
            </w:pPr>
            <w:r w:rsidRPr="00D15814">
              <w:rPr>
                <w:sz w:val="28"/>
                <w:szCs w:val="28"/>
              </w:rPr>
              <w:t>с 01.01.202</w:t>
            </w:r>
            <w:r>
              <w:rPr>
                <w:sz w:val="28"/>
                <w:szCs w:val="28"/>
              </w:rPr>
              <w:t>2</w:t>
            </w:r>
            <w:r w:rsidRPr="00D15814">
              <w:rPr>
                <w:sz w:val="28"/>
                <w:szCs w:val="28"/>
              </w:rPr>
              <w:t xml:space="preserve"> по 30.06.202</w:t>
            </w:r>
            <w:r>
              <w:rPr>
                <w:sz w:val="28"/>
                <w:szCs w:val="28"/>
              </w:rPr>
              <w:t>2</w:t>
            </w:r>
          </w:p>
        </w:tc>
        <w:tc>
          <w:tcPr>
            <w:tcW w:w="2127" w:type="dxa"/>
            <w:shd w:val="clear" w:color="auto" w:fill="auto"/>
            <w:vAlign w:val="center"/>
          </w:tcPr>
          <w:p w14:paraId="466DE7A5" w14:textId="77777777" w:rsidR="00253B52" w:rsidRPr="00D15814" w:rsidRDefault="00253B52" w:rsidP="00545B77">
            <w:pPr>
              <w:jc w:val="center"/>
              <w:rPr>
                <w:sz w:val="28"/>
                <w:szCs w:val="28"/>
              </w:rPr>
            </w:pPr>
            <w:r w:rsidRPr="00D15814">
              <w:rPr>
                <w:sz w:val="28"/>
                <w:szCs w:val="28"/>
              </w:rPr>
              <w:t>1</w:t>
            </w:r>
            <w:r>
              <w:rPr>
                <w:sz w:val="28"/>
                <w:szCs w:val="28"/>
              </w:rPr>
              <w:t>2,45</w:t>
            </w:r>
          </w:p>
        </w:tc>
        <w:tc>
          <w:tcPr>
            <w:tcW w:w="1984" w:type="dxa"/>
            <w:shd w:val="clear" w:color="auto" w:fill="auto"/>
            <w:vAlign w:val="center"/>
          </w:tcPr>
          <w:p w14:paraId="015C79FD" w14:textId="77777777" w:rsidR="00253B52" w:rsidRPr="00D15814" w:rsidRDefault="00253B52" w:rsidP="00545B77">
            <w:pPr>
              <w:jc w:val="center"/>
              <w:rPr>
                <w:sz w:val="28"/>
                <w:szCs w:val="28"/>
              </w:rPr>
            </w:pPr>
            <w:r>
              <w:rPr>
                <w:sz w:val="28"/>
                <w:szCs w:val="28"/>
              </w:rPr>
              <w:t>-3,94</w:t>
            </w:r>
          </w:p>
        </w:tc>
      </w:tr>
      <w:tr w:rsidR="00253B52" w:rsidRPr="00D15814" w14:paraId="6631CEEA" w14:textId="77777777" w:rsidTr="00545B77">
        <w:tc>
          <w:tcPr>
            <w:tcW w:w="2802" w:type="dxa"/>
            <w:vMerge/>
            <w:shd w:val="clear" w:color="auto" w:fill="auto"/>
            <w:vAlign w:val="center"/>
          </w:tcPr>
          <w:p w14:paraId="1EAB46E8" w14:textId="77777777" w:rsidR="00253B52" w:rsidRPr="00D15814" w:rsidRDefault="00253B52" w:rsidP="00545B77">
            <w:pPr>
              <w:jc w:val="both"/>
              <w:rPr>
                <w:sz w:val="28"/>
                <w:szCs w:val="28"/>
              </w:rPr>
            </w:pPr>
          </w:p>
        </w:tc>
        <w:tc>
          <w:tcPr>
            <w:tcW w:w="1842" w:type="dxa"/>
            <w:shd w:val="clear" w:color="auto" w:fill="auto"/>
            <w:vAlign w:val="center"/>
          </w:tcPr>
          <w:p w14:paraId="2BCBF3FF" w14:textId="77777777" w:rsidR="00253B52" w:rsidRPr="00D15814" w:rsidRDefault="00253B52" w:rsidP="00545B77">
            <w:pPr>
              <w:jc w:val="center"/>
              <w:rPr>
                <w:sz w:val="28"/>
                <w:szCs w:val="28"/>
              </w:rPr>
            </w:pPr>
            <w:r w:rsidRPr="00D15814">
              <w:rPr>
                <w:sz w:val="28"/>
                <w:szCs w:val="28"/>
              </w:rPr>
              <w:t>с 01.07.202</w:t>
            </w:r>
            <w:r>
              <w:rPr>
                <w:sz w:val="28"/>
                <w:szCs w:val="28"/>
              </w:rPr>
              <w:t>2</w:t>
            </w:r>
            <w:r w:rsidRPr="00D15814">
              <w:rPr>
                <w:sz w:val="28"/>
                <w:szCs w:val="28"/>
              </w:rPr>
              <w:t xml:space="preserve"> по 31.12.202</w:t>
            </w:r>
            <w:r>
              <w:rPr>
                <w:sz w:val="28"/>
                <w:szCs w:val="28"/>
              </w:rPr>
              <w:t>2</w:t>
            </w:r>
          </w:p>
        </w:tc>
        <w:tc>
          <w:tcPr>
            <w:tcW w:w="2127" w:type="dxa"/>
            <w:shd w:val="clear" w:color="auto" w:fill="auto"/>
            <w:vAlign w:val="center"/>
          </w:tcPr>
          <w:p w14:paraId="4A5C3C94" w14:textId="77777777" w:rsidR="00253B52" w:rsidRPr="00D15814" w:rsidRDefault="00253B52" w:rsidP="00545B77">
            <w:pPr>
              <w:jc w:val="center"/>
              <w:rPr>
                <w:sz w:val="28"/>
                <w:szCs w:val="28"/>
              </w:rPr>
            </w:pPr>
            <w:r>
              <w:rPr>
                <w:sz w:val="28"/>
                <w:szCs w:val="28"/>
              </w:rPr>
              <w:t>12,45</w:t>
            </w:r>
          </w:p>
        </w:tc>
        <w:tc>
          <w:tcPr>
            <w:tcW w:w="1984" w:type="dxa"/>
            <w:shd w:val="clear" w:color="auto" w:fill="auto"/>
            <w:vAlign w:val="center"/>
          </w:tcPr>
          <w:p w14:paraId="4F8CC36B" w14:textId="77777777" w:rsidR="00253B52" w:rsidRPr="00D15814" w:rsidRDefault="00253B52" w:rsidP="00545B77">
            <w:pPr>
              <w:jc w:val="center"/>
              <w:rPr>
                <w:sz w:val="28"/>
                <w:szCs w:val="28"/>
              </w:rPr>
            </w:pPr>
            <w:r>
              <w:rPr>
                <w:sz w:val="28"/>
                <w:szCs w:val="28"/>
              </w:rPr>
              <w:t>0,0</w:t>
            </w:r>
          </w:p>
        </w:tc>
      </w:tr>
    </w:tbl>
    <w:p w14:paraId="1FDBC831" w14:textId="77777777" w:rsidR="00253B52" w:rsidRDefault="00253B52" w:rsidP="00253B52">
      <w:pPr>
        <w:pStyle w:val="33"/>
        <w:tabs>
          <w:tab w:val="left" w:pos="709"/>
        </w:tabs>
        <w:jc w:val="both"/>
        <w:rPr>
          <w:sz w:val="28"/>
          <w:szCs w:val="28"/>
        </w:rPr>
      </w:pPr>
    </w:p>
    <w:p w14:paraId="2F72815A" w14:textId="73D9A14B" w:rsidR="00F7132A" w:rsidRPr="00081AD4" w:rsidRDefault="00F7132A" w:rsidP="00F7132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9 </w:t>
      </w:r>
      <w:r w:rsidRPr="00081AD4">
        <w:rPr>
          <w:color w:val="000000" w:themeColor="text1"/>
        </w:rPr>
        <w:t xml:space="preserve">к протоколу № </w:t>
      </w:r>
      <w:r>
        <w:rPr>
          <w:color w:val="000000" w:themeColor="text1"/>
        </w:rPr>
        <w:t>41</w:t>
      </w:r>
    </w:p>
    <w:p w14:paraId="56D914D0" w14:textId="77777777" w:rsidR="00F7132A" w:rsidRPr="00081AD4" w:rsidRDefault="00F7132A" w:rsidP="00F7132A">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1005577" w14:textId="77777777" w:rsidR="00F7132A" w:rsidRPr="00081AD4" w:rsidRDefault="00F7132A" w:rsidP="00F7132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589E435" w14:textId="4CF8BCA0" w:rsidR="00253B52" w:rsidRDefault="00F7132A" w:rsidP="00F7132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7D691B77" w14:textId="444FA029" w:rsidR="00F7132A" w:rsidRDefault="00F7132A" w:rsidP="00F7132A">
      <w:pPr>
        <w:tabs>
          <w:tab w:val="left" w:pos="5580"/>
          <w:tab w:val="left" w:pos="9498"/>
        </w:tabs>
        <w:ind w:left="-961" w:right="-569" w:firstLine="6631"/>
        <w:rPr>
          <w:color w:val="000000" w:themeColor="text1"/>
        </w:rPr>
      </w:pPr>
    </w:p>
    <w:p w14:paraId="3DC02F85" w14:textId="10EBC701" w:rsidR="00F7132A" w:rsidRDefault="00F7132A" w:rsidP="00F7132A">
      <w:pPr>
        <w:tabs>
          <w:tab w:val="left" w:pos="5580"/>
          <w:tab w:val="left" w:pos="9498"/>
        </w:tabs>
        <w:ind w:left="-961" w:right="-569" w:firstLine="6631"/>
        <w:rPr>
          <w:color w:val="000000" w:themeColor="text1"/>
        </w:rPr>
      </w:pPr>
    </w:p>
    <w:p w14:paraId="403E21FE" w14:textId="2AAAE2B1" w:rsidR="00F7132A" w:rsidRDefault="00F7132A" w:rsidP="00F7132A">
      <w:pPr>
        <w:tabs>
          <w:tab w:val="left" w:pos="5580"/>
          <w:tab w:val="left" w:pos="9498"/>
        </w:tabs>
        <w:ind w:left="-961" w:right="-569" w:firstLine="6631"/>
        <w:rPr>
          <w:color w:val="000000" w:themeColor="text1"/>
        </w:rPr>
      </w:pPr>
    </w:p>
    <w:p w14:paraId="78411D11" w14:textId="77777777" w:rsidR="00EB7EFD" w:rsidRPr="00AC325C" w:rsidRDefault="00EB7EFD" w:rsidP="00EB7EFD">
      <w:pPr>
        <w:tabs>
          <w:tab w:val="left" w:pos="3052"/>
        </w:tabs>
      </w:pPr>
    </w:p>
    <w:p w14:paraId="750501D2" w14:textId="77777777" w:rsidR="00EB7EFD" w:rsidRPr="00AC325C" w:rsidRDefault="00EB7EFD" w:rsidP="00EB7EFD">
      <w:pPr>
        <w:tabs>
          <w:tab w:val="left" w:pos="3052"/>
        </w:tabs>
        <w:jc w:val="center"/>
        <w:rPr>
          <w:b/>
          <w:bCs/>
          <w:sz w:val="28"/>
          <w:szCs w:val="28"/>
        </w:rPr>
      </w:pPr>
      <w:r w:rsidRPr="00AC325C">
        <w:rPr>
          <w:b/>
          <w:bCs/>
          <w:sz w:val="28"/>
          <w:szCs w:val="28"/>
        </w:rPr>
        <w:t xml:space="preserve">Производственная программа </w:t>
      </w:r>
    </w:p>
    <w:p w14:paraId="5C23BDD0" w14:textId="77777777" w:rsidR="00EB7EFD" w:rsidRPr="00AC325C" w:rsidRDefault="00EB7EFD" w:rsidP="00EB7EFD">
      <w:pPr>
        <w:tabs>
          <w:tab w:val="left" w:pos="3052"/>
        </w:tabs>
        <w:jc w:val="center"/>
        <w:rPr>
          <w:b/>
          <w:bCs/>
          <w:sz w:val="28"/>
          <w:szCs w:val="28"/>
        </w:rPr>
      </w:pPr>
      <w:r w:rsidRPr="0021626A">
        <w:rPr>
          <w:b/>
          <w:bCs/>
          <w:kern w:val="32"/>
          <w:sz w:val="28"/>
          <w:szCs w:val="28"/>
        </w:rPr>
        <w:t>ОАО «РЖД» (Ачинская дистанция гражданских сооружений - структурно</w:t>
      </w:r>
      <w:r>
        <w:rPr>
          <w:b/>
          <w:bCs/>
          <w:kern w:val="32"/>
          <w:sz w:val="28"/>
          <w:szCs w:val="28"/>
        </w:rPr>
        <w:t>е</w:t>
      </w:r>
      <w:r w:rsidRPr="0021626A">
        <w:rPr>
          <w:b/>
          <w:bCs/>
          <w:kern w:val="32"/>
          <w:sz w:val="28"/>
          <w:szCs w:val="28"/>
        </w:rPr>
        <w:t xml:space="preserve"> подразделени</w:t>
      </w:r>
      <w:r>
        <w:rPr>
          <w:b/>
          <w:bCs/>
          <w:kern w:val="32"/>
          <w:sz w:val="28"/>
          <w:szCs w:val="28"/>
        </w:rPr>
        <w:t>е</w:t>
      </w:r>
      <w:r w:rsidRPr="0021626A">
        <w:rPr>
          <w:b/>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
          <w:bCs/>
          <w:kern w:val="32"/>
          <w:sz w:val="28"/>
          <w:szCs w:val="28"/>
        </w:rPr>
        <w:t xml:space="preserve"> </w:t>
      </w:r>
      <w:r w:rsidRPr="0021626A">
        <w:rPr>
          <w:b/>
          <w:bCs/>
          <w:kern w:val="32"/>
          <w:sz w:val="28"/>
          <w:szCs w:val="28"/>
        </w:rPr>
        <w:t>-</w:t>
      </w:r>
      <w:r>
        <w:rPr>
          <w:b/>
          <w:bCs/>
          <w:kern w:val="32"/>
          <w:sz w:val="28"/>
          <w:szCs w:val="28"/>
        </w:rPr>
        <w:t xml:space="preserve"> </w:t>
      </w:r>
      <w:r w:rsidRPr="0021626A">
        <w:rPr>
          <w:b/>
          <w:bCs/>
          <w:kern w:val="32"/>
          <w:sz w:val="28"/>
          <w:szCs w:val="28"/>
        </w:rPr>
        <w:t xml:space="preserve">филиала ОАО «РЖД») (Мариинский муниципальный </w:t>
      </w:r>
      <w:r>
        <w:rPr>
          <w:b/>
          <w:bCs/>
          <w:kern w:val="32"/>
          <w:sz w:val="28"/>
          <w:szCs w:val="28"/>
        </w:rPr>
        <w:t>округ</w:t>
      </w:r>
      <w:r w:rsidRPr="0021626A">
        <w:rPr>
          <w:b/>
          <w:sz w:val="28"/>
          <w:szCs w:val="28"/>
        </w:rPr>
        <w:t xml:space="preserve">) </w:t>
      </w:r>
      <w:r w:rsidRPr="00AC325C">
        <w:rPr>
          <w:b/>
          <w:bCs/>
          <w:sz w:val="28"/>
          <w:szCs w:val="28"/>
        </w:rPr>
        <w:t xml:space="preserve">в сфере холодного водоснабжения </w:t>
      </w:r>
    </w:p>
    <w:p w14:paraId="6235BD63" w14:textId="77777777" w:rsidR="00EB7EFD" w:rsidRPr="00AC325C" w:rsidRDefault="00EB7EFD" w:rsidP="00EB7EFD">
      <w:pPr>
        <w:tabs>
          <w:tab w:val="left" w:pos="3052"/>
        </w:tabs>
        <w:jc w:val="center"/>
        <w:rPr>
          <w:b/>
        </w:rPr>
      </w:pPr>
      <w:r w:rsidRPr="00AC325C">
        <w:rPr>
          <w:b/>
          <w:bCs/>
          <w:sz w:val="28"/>
          <w:szCs w:val="28"/>
        </w:rPr>
        <w:t>на период с 01.01.2019 по 31.12.2023</w:t>
      </w:r>
    </w:p>
    <w:p w14:paraId="42AF5D3A" w14:textId="77777777" w:rsidR="00EB7EFD" w:rsidRPr="006343C3" w:rsidRDefault="00EB7EFD" w:rsidP="00EB7EFD">
      <w:pPr>
        <w:rPr>
          <w:b/>
        </w:rPr>
      </w:pPr>
    </w:p>
    <w:p w14:paraId="5C9840E0" w14:textId="77777777" w:rsidR="00EB7EFD" w:rsidRPr="007C52A9" w:rsidRDefault="00EB7EFD" w:rsidP="00EB7EFD"/>
    <w:p w14:paraId="57FDC42A" w14:textId="77777777" w:rsidR="00EB7EFD" w:rsidRDefault="00EB7EFD" w:rsidP="00EB7EFD">
      <w:pPr>
        <w:jc w:val="center"/>
        <w:rPr>
          <w:sz w:val="28"/>
          <w:szCs w:val="28"/>
        </w:rPr>
      </w:pPr>
      <w:r>
        <w:rPr>
          <w:sz w:val="28"/>
          <w:szCs w:val="28"/>
        </w:rPr>
        <w:t>Раздел 1. Паспорт производственной программы</w:t>
      </w:r>
    </w:p>
    <w:p w14:paraId="3D5B6396" w14:textId="77777777" w:rsidR="00EB7EFD" w:rsidRDefault="00EB7EFD" w:rsidP="00EB7EFD">
      <w:pPr>
        <w:jc w:val="center"/>
        <w:rPr>
          <w:sz w:val="28"/>
          <w:szCs w:val="28"/>
        </w:rPr>
      </w:pPr>
    </w:p>
    <w:tbl>
      <w:tblPr>
        <w:tblStyle w:val="afc"/>
        <w:tblW w:w="10207" w:type="dxa"/>
        <w:tblInd w:w="-431" w:type="dxa"/>
        <w:tblLook w:val="04A0" w:firstRow="1" w:lastRow="0" w:firstColumn="1" w:lastColumn="0" w:noHBand="0" w:noVBand="1"/>
      </w:tblPr>
      <w:tblGrid>
        <w:gridCol w:w="5103"/>
        <w:gridCol w:w="5104"/>
      </w:tblGrid>
      <w:tr w:rsidR="00EB7EFD" w14:paraId="4FE85D8D" w14:textId="77777777" w:rsidTr="00545B77">
        <w:trPr>
          <w:trHeight w:val="1221"/>
        </w:trPr>
        <w:tc>
          <w:tcPr>
            <w:tcW w:w="5103" w:type="dxa"/>
            <w:vAlign w:val="center"/>
          </w:tcPr>
          <w:p w14:paraId="760853A5" w14:textId="77777777" w:rsidR="00EB7EFD" w:rsidRDefault="00EB7EFD" w:rsidP="00545B77">
            <w:pPr>
              <w:rPr>
                <w:sz w:val="28"/>
                <w:szCs w:val="28"/>
              </w:rPr>
            </w:pPr>
            <w:r>
              <w:rPr>
                <w:sz w:val="28"/>
                <w:szCs w:val="28"/>
              </w:rPr>
              <w:t>Наименование организации</w:t>
            </w:r>
          </w:p>
        </w:tc>
        <w:tc>
          <w:tcPr>
            <w:tcW w:w="5104" w:type="dxa"/>
            <w:vAlign w:val="center"/>
          </w:tcPr>
          <w:p w14:paraId="387DDF32" w14:textId="77777777" w:rsidR="00EB7EFD" w:rsidRPr="0021626A" w:rsidRDefault="00EB7EFD" w:rsidP="00545B77">
            <w:pPr>
              <w:jc w:val="center"/>
              <w:rPr>
                <w:sz w:val="28"/>
                <w:szCs w:val="28"/>
              </w:rPr>
            </w:pPr>
            <w:r w:rsidRPr="0021626A">
              <w:rPr>
                <w:bCs/>
                <w:kern w:val="32"/>
                <w:sz w:val="28"/>
                <w:szCs w:val="28"/>
              </w:rPr>
              <w:t>ОАО «РЖД» (Ачинская дистанция гражданских сооружений - структурно</w:t>
            </w:r>
            <w:r>
              <w:rPr>
                <w:bCs/>
                <w:kern w:val="32"/>
                <w:sz w:val="28"/>
                <w:szCs w:val="28"/>
              </w:rPr>
              <w:t>е</w:t>
            </w:r>
            <w:r w:rsidRPr="0021626A">
              <w:rPr>
                <w:bCs/>
                <w:kern w:val="32"/>
                <w:sz w:val="28"/>
                <w:szCs w:val="28"/>
              </w:rPr>
              <w:t xml:space="preserve"> подразделени</w:t>
            </w:r>
            <w:r>
              <w:rPr>
                <w:bCs/>
                <w:kern w:val="32"/>
                <w:sz w:val="28"/>
                <w:szCs w:val="28"/>
              </w:rPr>
              <w:t>е</w:t>
            </w:r>
            <w:r w:rsidRPr="0021626A">
              <w:rPr>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Cs/>
                <w:kern w:val="32"/>
                <w:sz w:val="28"/>
                <w:szCs w:val="28"/>
              </w:rPr>
              <w:t xml:space="preserve"> </w:t>
            </w:r>
            <w:r w:rsidRPr="0021626A">
              <w:rPr>
                <w:bCs/>
                <w:kern w:val="32"/>
                <w:sz w:val="28"/>
                <w:szCs w:val="28"/>
              </w:rPr>
              <w:t>-</w:t>
            </w:r>
            <w:r>
              <w:rPr>
                <w:bCs/>
                <w:kern w:val="32"/>
                <w:sz w:val="28"/>
                <w:szCs w:val="28"/>
              </w:rPr>
              <w:t xml:space="preserve"> </w:t>
            </w:r>
            <w:r w:rsidRPr="0021626A">
              <w:rPr>
                <w:bCs/>
                <w:kern w:val="32"/>
                <w:sz w:val="28"/>
                <w:szCs w:val="28"/>
              </w:rPr>
              <w:t>филиал ОАО «РЖД»</w:t>
            </w:r>
            <w:r>
              <w:rPr>
                <w:bCs/>
                <w:kern w:val="32"/>
                <w:sz w:val="28"/>
                <w:szCs w:val="28"/>
              </w:rPr>
              <w:t>)</w:t>
            </w:r>
          </w:p>
        </w:tc>
      </w:tr>
      <w:tr w:rsidR="00EB7EFD" w14:paraId="338FD3D3" w14:textId="77777777" w:rsidTr="00545B77">
        <w:trPr>
          <w:trHeight w:val="1109"/>
        </w:trPr>
        <w:tc>
          <w:tcPr>
            <w:tcW w:w="5103" w:type="dxa"/>
            <w:vAlign w:val="center"/>
          </w:tcPr>
          <w:p w14:paraId="2059C2A4" w14:textId="77777777" w:rsidR="00EB7EFD" w:rsidRDefault="00EB7EFD" w:rsidP="00545B77">
            <w:pPr>
              <w:rPr>
                <w:sz w:val="28"/>
                <w:szCs w:val="28"/>
              </w:rPr>
            </w:pPr>
            <w:r>
              <w:rPr>
                <w:sz w:val="28"/>
                <w:szCs w:val="28"/>
              </w:rPr>
              <w:t>Юридический адрес, почтовый адрес</w:t>
            </w:r>
          </w:p>
        </w:tc>
        <w:tc>
          <w:tcPr>
            <w:tcW w:w="5104" w:type="dxa"/>
            <w:vAlign w:val="center"/>
          </w:tcPr>
          <w:p w14:paraId="2E8CCDF1" w14:textId="77777777" w:rsidR="00EB7EFD" w:rsidRDefault="00EB7EFD" w:rsidP="00545B77">
            <w:pPr>
              <w:jc w:val="center"/>
              <w:rPr>
                <w:sz w:val="28"/>
                <w:szCs w:val="28"/>
              </w:rPr>
            </w:pPr>
            <w:r>
              <w:rPr>
                <w:sz w:val="28"/>
                <w:szCs w:val="28"/>
              </w:rPr>
              <w:t>Юридический адрес: 107174, г. Москва,</w:t>
            </w:r>
          </w:p>
          <w:p w14:paraId="6AC57183" w14:textId="77777777" w:rsidR="00EB7EFD" w:rsidRDefault="00EB7EFD" w:rsidP="00545B77">
            <w:pPr>
              <w:jc w:val="center"/>
              <w:rPr>
                <w:sz w:val="28"/>
                <w:szCs w:val="28"/>
              </w:rPr>
            </w:pPr>
            <w:r>
              <w:rPr>
                <w:sz w:val="28"/>
                <w:szCs w:val="28"/>
              </w:rPr>
              <w:t xml:space="preserve"> ул. Новая Басманная, 2</w:t>
            </w:r>
          </w:p>
          <w:p w14:paraId="33A09C10" w14:textId="77777777" w:rsidR="00EB7EFD" w:rsidRDefault="00EB7EFD" w:rsidP="00545B77">
            <w:pPr>
              <w:jc w:val="center"/>
              <w:rPr>
                <w:sz w:val="28"/>
                <w:szCs w:val="28"/>
              </w:rPr>
            </w:pPr>
            <w:r>
              <w:rPr>
                <w:sz w:val="28"/>
                <w:szCs w:val="28"/>
              </w:rPr>
              <w:t>Почтовый адрес: 662156,   Красноярский край, г.Ачинск,              ул. Привокзальная, 3</w:t>
            </w:r>
          </w:p>
        </w:tc>
      </w:tr>
      <w:tr w:rsidR="00EB7EFD" w14:paraId="3DF0AD62" w14:textId="77777777" w:rsidTr="00545B77">
        <w:tc>
          <w:tcPr>
            <w:tcW w:w="5103" w:type="dxa"/>
            <w:vAlign w:val="center"/>
          </w:tcPr>
          <w:p w14:paraId="2FBE2077" w14:textId="77777777" w:rsidR="00EB7EFD" w:rsidRDefault="00EB7EFD" w:rsidP="00545B77">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2BF054C4" w14:textId="77777777" w:rsidR="00EB7EFD" w:rsidRDefault="00EB7EFD" w:rsidP="00545B77">
            <w:pPr>
              <w:jc w:val="center"/>
              <w:rPr>
                <w:sz w:val="28"/>
                <w:szCs w:val="28"/>
              </w:rPr>
            </w:pPr>
            <w:r>
              <w:rPr>
                <w:sz w:val="28"/>
                <w:szCs w:val="28"/>
              </w:rPr>
              <w:t>региональная энергетическая комиссия Кемеровской области</w:t>
            </w:r>
          </w:p>
        </w:tc>
      </w:tr>
      <w:tr w:rsidR="00EB7EFD" w14:paraId="537E3DA2" w14:textId="77777777" w:rsidTr="00545B77">
        <w:tc>
          <w:tcPr>
            <w:tcW w:w="5103" w:type="dxa"/>
            <w:vAlign w:val="center"/>
          </w:tcPr>
          <w:p w14:paraId="55385BB2" w14:textId="77777777" w:rsidR="00EB7EFD" w:rsidRDefault="00EB7EFD" w:rsidP="00545B77">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E22A65C" w14:textId="77777777" w:rsidR="00EB7EFD" w:rsidRDefault="00EB7EFD" w:rsidP="00545B77">
            <w:pPr>
              <w:jc w:val="center"/>
              <w:rPr>
                <w:sz w:val="28"/>
                <w:szCs w:val="28"/>
              </w:rPr>
            </w:pPr>
            <w:r>
              <w:rPr>
                <w:sz w:val="28"/>
                <w:szCs w:val="28"/>
              </w:rPr>
              <w:t xml:space="preserve">650993, г. Кемерово, </w:t>
            </w:r>
          </w:p>
          <w:p w14:paraId="42550A70" w14:textId="77777777" w:rsidR="00EB7EFD" w:rsidRDefault="00EB7EFD" w:rsidP="00545B77">
            <w:pPr>
              <w:jc w:val="center"/>
              <w:rPr>
                <w:sz w:val="28"/>
                <w:szCs w:val="28"/>
              </w:rPr>
            </w:pPr>
            <w:r>
              <w:rPr>
                <w:sz w:val="28"/>
                <w:szCs w:val="28"/>
              </w:rPr>
              <w:t>ул. Н. Островского, д. 32</w:t>
            </w:r>
          </w:p>
        </w:tc>
      </w:tr>
    </w:tbl>
    <w:p w14:paraId="2D0F4C9D" w14:textId="77777777" w:rsidR="00EB7EFD" w:rsidRDefault="00EB7EFD" w:rsidP="00EB7EFD">
      <w:pPr>
        <w:jc w:val="center"/>
        <w:rPr>
          <w:sz w:val="28"/>
          <w:szCs w:val="28"/>
        </w:rPr>
      </w:pPr>
    </w:p>
    <w:p w14:paraId="3EFAF7EE" w14:textId="77777777" w:rsidR="00EB7EFD" w:rsidRDefault="00EB7EFD" w:rsidP="00EB7EFD">
      <w:pPr>
        <w:jc w:val="center"/>
        <w:rPr>
          <w:sz w:val="28"/>
          <w:szCs w:val="28"/>
        </w:rPr>
      </w:pPr>
    </w:p>
    <w:p w14:paraId="3D063795" w14:textId="6FD5254C" w:rsidR="00EB7EFD" w:rsidRDefault="00EB7EFD" w:rsidP="00EB7EFD">
      <w:pPr>
        <w:jc w:val="center"/>
        <w:rPr>
          <w:sz w:val="28"/>
          <w:szCs w:val="28"/>
        </w:rPr>
      </w:pPr>
    </w:p>
    <w:p w14:paraId="5F04D1D0" w14:textId="56F2067B" w:rsidR="00EB7EFD" w:rsidRDefault="00EB7EFD" w:rsidP="00EB7EFD">
      <w:pPr>
        <w:jc w:val="center"/>
        <w:rPr>
          <w:sz w:val="28"/>
          <w:szCs w:val="28"/>
        </w:rPr>
      </w:pPr>
    </w:p>
    <w:p w14:paraId="1DEF886F" w14:textId="77777777" w:rsidR="00EB7EFD" w:rsidRDefault="00EB7EFD" w:rsidP="00EB7EFD">
      <w:pPr>
        <w:jc w:val="center"/>
        <w:rPr>
          <w:sz w:val="28"/>
          <w:szCs w:val="28"/>
        </w:rPr>
      </w:pPr>
    </w:p>
    <w:p w14:paraId="328F2BF7" w14:textId="77777777" w:rsidR="00EB7EFD" w:rsidRDefault="00EB7EFD" w:rsidP="00EB7EFD">
      <w:pPr>
        <w:jc w:val="center"/>
        <w:rPr>
          <w:sz w:val="28"/>
          <w:szCs w:val="28"/>
        </w:rPr>
      </w:pPr>
    </w:p>
    <w:p w14:paraId="39967E98" w14:textId="77777777" w:rsidR="00EB7EFD" w:rsidRDefault="00EB7EFD" w:rsidP="00EB7EFD">
      <w:pPr>
        <w:jc w:val="center"/>
        <w:rPr>
          <w:sz w:val="28"/>
          <w:szCs w:val="28"/>
        </w:rPr>
      </w:pPr>
    </w:p>
    <w:p w14:paraId="5D835B38" w14:textId="77777777" w:rsidR="00EB7EFD" w:rsidRDefault="00EB7EFD" w:rsidP="00EB7EFD">
      <w:pPr>
        <w:jc w:val="center"/>
        <w:rPr>
          <w:sz w:val="28"/>
          <w:szCs w:val="28"/>
        </w:rPr>
      </w:pPr>
    </w:p>
    <w:p w14:paraId="134F508F" w14:textId="77777777" w:rsidR="00EB7EFD" w:rsidRDefault="00EB7EFD" w:rsidP="00EB7EFD">
      <w:pPr>
        <w:jc w:val="center"/>
        <w:rPr>
          <w:sz w:val="28"/>
          <w:szCs w:val="28"/>
        </w:rPr>
      </w:pPr>
      <w:bookmarkStart w:id="130" w:name="_Hlk77858896"/>
      <w:r>
        <w:rPr>
          <w:sz w:val="28"/>
          <w:szCs w:val="28"/>
        </w:rPr>
        <w:lastRenderedPageBreak/>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64D22FED" w14:textId="77777777" w:rsidR="00EB7EFD" w:rsidRDefault="00EB7EFD" w:rsidP="00EB7EFD">
      <w:pPr>
        <w:jc w:val="center"/>
        <w:rPr>
          <w:sz w:val="28"/>
          <w:szCs w:val="28"/>
        </w:rPr>
      </w:pPr>
    </w:p>
    <w:tbl>
      <w:tblPr>
        <w:tblStyle w:val="afc"/>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EB7EFD" w14:paraId="1B9EF2AE" w14:textId="77777777" w:rsidTr="00545B77">
        <w:trPr>
          <w:trHeight w:val="706"/>
        </w:trPr>
        <w:tc>
          <w:tcPr>
            <w:tcW w:w="3334" w:type="dxa"/>
            <w:vMerge w:val="restart"/>
            <w:vAlign w:val="center"/>
          </w:tcPr>
          <w:p w14:paraId="6E8576DA" w14:textId="77777777" w:rsidR="00EB7EFD" w:rsidRDefault="00EB7EFD" w:rsidP="00545B77">
            <w:pPr>
              <w:jc w:val="center"/>
              <w:rPr>
                <w:sz w:val="28"/>
                <w:szCs w:val="28"/>
              </w:rPr>
            </w:pPr>
            <w:r>
              <w:rPr>
                <w:sz w:val="28"/>
                <w:szCs w:val="28"/>
              </w:rPr>
              <w:t>Наименование мероприятия</w:t>
            </w:r>
          </w:p>
        </w:tc>
        <w:tc>
          <w:tcPr>
            <w:tcW w:w="992" w:type="dxa"/>
            <w:vMerge w:val="restart"/>
            <w:vAlign w:val="center"/>
          </w:tcPr>
          <w:p w14:paraId="112D8EA5" w14:textId="77777777" w:rsidR="00EB7EFD" w:rsidRDefault="00EB7EFD" w:rsidP="00545B77">
            <w:pPr>
              <w:jc w:val="center"/>
              <w:rPr>
                <w:sz w:val="28"/>
                <w:szCs w:val="28"/>
              </w:rPr>
            </w:pPr>
            <w:r>
              <w:rPr>
                <w:sz w:val="28"/>
                <w:szCs w:val="28"/>
              </w:rPr>
              <w:t>Срок реали-зации</w:t>
            </w:r>
          </w:p>
        </w:tc>
        <w:tc>
          <w:tcPr>
            <w:tcW w:w="1451" w:type="dxa"/>
            <w:vMerge w:val="restart"/>
          </w:tcPr>
          <w:p w14:paraId="1BC616C0" w14:textId="77777777" w:rsidR="00EB7EFD" w:rsidRDefault="00EB7EFD" w:rsidP="00545B77">
            <w:pPr>
              <w:jc w:val="center"/>
              <w:rPr>
                <w:sz w:val="28"/>
                <w:szCs w:val="28"/>
              </w:rPr>
            </w:pPr>
            <w:r>
              <w:rPr>
                <w:sz w:val="28"/>
                <w:szCs w:val="28"/>
              </w:rPr>
              <w:t>Финан-совые потреб-ности, тыс. руб. (без НДС)</w:t>
            </w:r>
          </w:p>
        </w:tc>
        <w:tc>
          <w:tcPr>
            <w:tcW w:w="3794" w:type="dxa"/>
            <w:gridSpan w:val="3"/>
            <w:vAlign w:val="center"/>
          </w:tcPr>
          <w:p w14:paraId="1963902E" w14:textId="77777777" w:rsidR="00EB7EFD" w:rsidRDefault="00EB7EFD" w:rsidP="00545B77">
            <w:pPr>
              <w:jc w:val="center"/>
              <w:rPr>
                <w:sz w:val="28"/>
                <w:szCs w:val="28"/>
              </w:rPr>
            </w:pPr>
            <w:r>
              <w:rPr>
                <w:sz w:val="28"/>
                <w:szCs w:val="28"/>
              </w:rPr>
              <w:t>Ожидаемый эффект</w:t>
            </w:r>
          </w:p>
        </w:tc>
      </w:tr>
      <w:tr w:rsidR="00EB7EFD" w14:paraId="6A790477" w14:textId="77777777" w:rsidTr="00545B77">
        <w:trPr>
          <w:trHeight w:val="844"/>
        </w:trPr>
        <w:tc>
          <w:tcPr>
            <w:tcW w:w="3334" w:type="dxa"/>
            <w:vMerge/>
          </w:tcPr>
          <w:p w14:paraId="3BD0B901" w14:textId="77777777" w:rsidR="00EB7EFD" w:rsidRDefault="00EB7EFD" w:rsidP="00545B77">
            <w:pPr>
              <w:jc w:val="center"/>
              <w:rPr>
                <w:sz w:val="28"/>
                <w:szCs w:val="28"/>
              </w:rPr>
            </w:pPr>
          </w:p>
        </w:tc>
        <w:tc>
          <w:tcPr>
            <w:tcW w:w="992" w:type="dxa"/>
            <w:vMerge/>
          </w:tcPr>
          <w:p w14:paraId="51563341" w14:textId="77777777" w:rsidR="00EB7EFD" w:rsidRDefault="00EB7EFD" w:rsidP="00545B77">
            <w:pPr>
              <w:jc w:val="center"/>
              <w:rPr>
                <w:sz w:val="28"/>
                <w:szCs w:val="28"/>
              </w:rPr>
            </w:pPr>
          </w:p>
        </w:tc>
        <w:tc>
          <w:tcPr>
            <w:tcW w:w="1451" w:type="dxa"/>
            <w:vMerge/>
          </w:tcPr>
          <w:p w14:paraId="72F920EC" w14:textId="77777777" w:rsidR="00EB7EFD" w:rsidRDefault="00EB7EFD" w:rsidP="00545B77">
            <w:pPr>
              <w:jc w:val="center"/>
              <w:rPr>
                <w:sz w:val="28"/>
                <w:szCs w:val="28"/>
              </w:rPr>
            </w:pPr>
          </w:p>
        </w:tc>
        <w:tc>
          <w:tcPr>
            <w:tcW w:w="1983" w:type="dxa"/>
            <w:vAlign w:val="center"/>
          </w:tcPr>
          <w:p w14:paraId="5A70F58B" w14:textId="77777777" w:rsidR="00EB7EFD" w:rsidRDefault="00EB7EFD" w:rsidP="00545B77">
            <w:pPr>
              <w:jc w:val="center"/>
              <w:rPr>
                <w:sz w:val="28"/>
                <w:szCs w:val="28"/>
              </w:rPr>
            </w:pPr>
            <w:r>
              <w:rPr>
                <w:sz w:val="28"/>
                <w:szCs w:val="28"/>
              </w:rPr>
              <w:t>Наименование показателей</w:t>
            </w:r>
          </w:p>
        </w:tc>
        <w:tc>
          <w:tcPr>
            <w:tcW w:w="980" w:type="dxa"/>
            <w:vAlign w:val="center"/>
          </w:tcPr>
          <w:p w14:paraId="3A88C06B" w14:textId="77777777" w:rsidR="00EB7EFD" w:rsidRDefault="00EB7EFD" w:rsidP="00545B77">
            <w:pPr>
              <w:jc w:val="center"/>
              <w:rPr>
                <w:sz w:val="28"/>
                <w:szCs w:val="28"/>
              </w:rPr>
            </w:pPr>
            <w:r>
              <w:rPr>
                <w:sz w:val="28"/>
                <w:szCs w:val="28"/>
              </w:rPr>
              <w:t>тыс. руб.</w:t>
            </w:r>
          </w:p>
        </w:tc>
        <w:tc>
          <w:tcPr>
            <w:tcW w:w="831" w:type="dxa"/>
            <w:vAlign w:val="center"/>
          </w:tcPr>
          <w:p w14:paraId="2B4AAA6E" w14:textId="77777777" w:rsidR="00EB7EFD" w:rsidRDefault="00EB7EFD" w:rsidP="00545B77">
            <w:pPr>
              <w:jc w:val="center"/>
              <w:rPr>
                <w:sz w:val="28"/>
                <w:szCs w:val="28"/>
              </w:rPr>
            </w:pPr>
            <w:r>
              <w:rPr>
                <w:sz w:val="28"/>
                <w:szCs w:val="28"/>
              </w:rPr>
              <w:t>%</w:t>
            </w:r>
          </w:p>
        </w:tc>
      </w:tr>
      <w:tr w:rsidR="00EB7EFD" w14:paraId="7576DE09" w14:textId="77777777" w:rsidTr="00545B77">
        <w:tc>
          <w:tcPr>
            <w:tcW w:w="9571" w:type="dxa"/>
            <w:gridSpan w:val="6"/>
          </w:tcPr>
          <w:p w14:paraId="3FAD4683" w14:textId="77777777" w:rsidR="00EB7EFD" w:rsidRDefault="00EB7EFD" w:rsidP="00545B77">
            <w:pPr>
              <w:jc w:val="center"/>
              <w:rPr>
                <w:sz w:val="28"/>
                <w:szCs w:val="28"/>
              </w:rPr>
            </w:pPr>
            <w:r>
              <w:rPr>
                <w:sz w:val="28"/>
                <w:szCs w:val="28"/>
              </w:rPr>
              <w:t>Холодное водоснабжение</w:t>
            </w:r>
          </w:p>
        </w:tc>
      </w:tr>
      <w:tr w:rsidR="00EB7EFD" w14:paraId="09D904B0" w14:textId="77777777" w:rsidTr="00545B77">
        <w:trPr>
          <w:trHeight w:val="403"/>
        </w:trPr>
        <w:tc>
          <w:tcPr>
            <w:tcW w:w="3334" w:type="dxa"/>
          </w:tcPr>
          <w:p w14:paraId="6C31064A" w14:textId="77777777" w:rsidR="00EB7EFD" w:rsidRDefault="00EB7EFD" w:rsidP="00545B77">
            <w:pPr>
              <w:jc w:val="center"/>
              <w:rPr>
                <w:sz w:val="28"/>
                <w:szCs w:val="28"/>
              </w:rPr>
            </w:pPr>
            <w:r>
              <w:rPr>
                <w:sz w:val="28"/>
                <w:szCs w:val="28"/>
              </w:rPr>
              <w:t>-</w:t>
            </w:r>
          </w:p>
        </w:tc>
        <w:tc>
          <w:tcPr>
            <w:tcW w:w="992" w:type="dxa"/>
          </w:tcPr>
          <w:p w14:paraId="2FCB2B03" w14:textId="77777777" w:rsidR="00EB7EFD" w:rsidRDefault="00EB7EFD" w:rsidP="00545B77">
            <w:pPr>
              <w:jc w:val="center"/>
              <w:rPr>
                <w:sz w:val="28"/>
                <w:szCs w:val="28"/>
              </w:rPr>
            </w:pPr>
            <w:r>
              <w:rPr>
                <w:sz w:val="28"/>
                <w:szCs w:val="28"/>
              </w:rPr>
              <w:t>-</w:t>
            </w:r>
          </w:p>
        </w:tc>
        <w:tc>
          <w:tcPr>
            <w:tcW w:w="1451" w:type="dxa"/>
          </w:tcPr>
          <w:p w14:paraId="203DDBBF" w14:textId="77777777" w:rsidR="00EB7EFD" w:rsidRDefault="00EB7EFD" w:rsidP="00545B77">
            <w:pPr>
              <w:jc w:val="center"/>
              <w:rPr>
                <w:sz w:val="28"/>
                <w:szCs w:val="28"/>
              </w:rPr>
            </w:pPr>
            <w:r>
              <w:rPr>
                <w:sz w:val="28"/>
                <w:szCs w:val="28"/>
              </w:rPr>
              <w:t>-</w:t>
            </w:r>
          </w:p>
        </w:tc>
        <w:tc>
          <w:tcPr>
            <w:tcW w:w="1983" w:type="dxa"/>
          </w:tcPr>
          <w:p w14:paraId="0023F712" w14:textId="77777777" w:rsidR="00EB7EFD" w:rsidRDefault="00EB7EFD" w:rsidP="00545B77">
            <w:pPr>
              <w:jc w:val="center"/>
              <w:rPr>
                <w:sz w:val="28"/>
                <w:szCs w:val="28"/>
              </w:rPr>
            </w:pPr>
            <w:r>
              <w:rPr>
                <w:sz w:val="28"/>
                <w:szCs w:val="28"/>
              </w:rPr>
              <w:t>-</w:t>
            </w:r>
          </w:p>
        </w:tc>
        <w:tc>
          <w:tcPr>
            <w:tcW w:w="980" w:type="dxa"/>
          </w:tcPr>
          <w:p w14:paraId="7ECA285B" w14:textId="77777777" w:rsidR="00EB7EFD" w:rsidRDefault="00EB7EFD" w:rsidP="00545B77">
            <w:pPr>
              <w:jc w:val="center"/>
              <w:rPr>
                <w:sz w:val="28"/>
                <w:szCs w:val="28"/>
              </w:rPr>
            </w:pPr>
            <w:r>
              <w:rPr>
                <w:sz w:val="28"/>
                <w:szCs w:val="28"/>
              </w:rPr>
              <w:t>-</w:t>
            </w:r>
          </w:p>
        </w:tc>
        <w:tc>
          <w:tcPr>
            <w:tcW w:w="831" w:type="dxa"/>
          </w:tcPr>
          <w:p w14:paraId="2C7B1B74" w14:textId="77777777" w:rsidR="00EB7EFD" w:rsidRDefault="00EB7EFD" w:rsidP="00545B77">
            <w:pPr>
              <w:jc w:val="center"/>
              <w:rPr>
                <w:sz w:val="28"/>
                <w:szCs w:val="28"/>
              </w:rPr>
            </w:pPr>
            <w:r>
              <w:rPr>
                <w:sz w:val="28"/>
                <w:szCs w:val="28"/>
              </w:rPr>
              <w:t>-</w:t>
            </w:r>
          </w:p>
        </w:tc>
      </w:tr>
    </w:tbl>
    <w:p w14:paraId="65959BB8" w14:textId="77777777" w:rsidR="00EB7EFD" w:rsidRDefault="00EB7EFD" w:rsidP="00EB7EFD">
      <w:pPr>
        <w:jc w:val="center"/>
        <w:rPr>
          <w:sz w:val="28"/>
          <w:szCs w:val="28"/>
        </w:rPr>
      </w:pPr>
    </w:p>
    <w:p w14:paraId="3783BC22" w14:textId="77777777" w:rsidR="00EB7EFD" w:rsidRDefault="00EB7EFD" w:rsidP="00EB7EFD">
      <w:pPr>
        <w:jc w:val="center"/>
        <w:rPr>
          <w:sz w:val="28"/>
          <w:szCs w:val="28"/>
        </w:rPr>
      </w:pPr>
    </w:p>
    <w:p w14:paraId="150B13E3" w14:textId="77777777" w:rsidR="00EB7EFD" w:rsidRDefault="00EB7EFD" w:rsidP="00EB7EFD">
      <w:pPr>
        <w:jc w:val="center"/>
        <w:rPr>
          <w:sz w:val="28"/>
          <w:szCs w:val="28"/>
        </w:rPr>
      </w:pPr>
    </w:p>
    <w:p w14:paraId="6506AFDF" w14:textId="77777777" w:rsidR="00EB7EFD" w:rsidRDefault="00EB7EFD" w:rsidP="00EB7EFD">
      <w:pPr>
        <w:jc w:val="center"/>
        <w:rPr>
          <w:sz w:val="28"/>
          <w:szCs w:val="28"/>
        </w:rPr>
      </w:pPr>
    </w:p>
    <w:p w14:paraId="4C95F7FF" w14:textId="77777777" w:rsidR="00EB7EFD" w:rsidRDefault="00EB7EFD" w:rsidP="00EB7EFD">
      <w:pPr>
        <w:jc w:val="center"/>
        <w:rPr>
          <w:sz w:val="28"/>
          <w:szCs w:val="28"/>
        </w:rPr>
      </w:pPr>
    </w:p>
    <w:p w14:paraId="3057C063" w14:textId="77777777" w:rsidR="00EB7EFD" w:rsidRDefault="00EB7EFD" w:rsidP="00EB7EFD">
      <w:pPr>
        <w:jc w:val="center"/>
        <w:rPr>
          <w:sz w:val="28"/>
          <w:szCs w:val="28"/>
        </w:rPr>
      </w:pPr>
    </w:p>
    <w:p w14:paraId="317C6C22" w14:textId="77777777" w:rsidR="00EB7EFD" w:rsidRDefault="00EB7EFD" w:rsidP="00EB7EFD">
      <w:pPr>
        <w:jc w:val="center"/>
        <w:rPr>
          <w:sz w:val="28"/>
          <w:szCs w:val="28"/>
        </w:rPr>
      </w:pPr>
    </w:p>
    <w:p w14:paraId="0D4D29D9" w14:textId="77777777" w:rsidR="00EB7EFD" w:rsidRDefault="00EB7EFD" w:rsidP="00EB7EFD">
      <w:pPr>
        <w:jc w:val="center"/>
        <w:rPr>
          <w:sz w:val="28"/>
          <w:szCs w:val="28"/>
        </w:rPr>
      </w:pPr>
    </w:p>
    <w:p w14:paraId="644B26F9" w14:textId="77777777" w:rsidR="00EB7EFD" w:rsidRDefault="00EB7EFD" w:rsidP="00EB7EFD">
      <w:pPr>
        <w:jc w:val="center"/>
        <w:rPr>
          <w:sz w:val="28"/>
          <w:szCs w:val="28"/>
        </w:rPr>
      </w:pPr>
    </w:p>
    <w:p w14:paraId="322300B0" w14:textId="77777777" w:rsidR="00EB7EFD" w:rsidRPr="008A47E7" w:rsidRDefault="00EB7EFD" w:rsidP="00EB7EFD">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03DE3ECD" w14:textId="77777777" w:rsidR="00EB7EFD" w:rsidRDefault="00EB7EFD" w:rsidP="00EB7EFD">
      <w:pPr>
        <w:jc w:val="center"/>
        <w:rPr>
          <w:sz w:val="28"/>
          <w:szCs w:val="28"/>
        </w:rPr>
      </w:pPr>
    </w:p>
    <w:tbl>
      <w:tblPr>
        <w:tblStyle w:val="afc"/>
        <w:tblW w:w="9571" w:type="dxa"/>
        <w:tblInd w:w="-431" w:type="dxa"/>
        <w:tblLook w:val="04A0" w:firstRow="1" w:lastRow="0" w:firstColumn="1" w:lastColumn="0" w:noHBand="0" w:noVBand="1"/>
      </w:tblPr>
      <w:tblGrid>
        <w:gridCol w:w="3328"/>
        <w:gridCol w:w="992"/>
        <w:gridCol w:w="1449"/>
        <w:gridCol w:w="1983"/>
        <w:gridCol w:w="978"/>
        <w:gridCol w:w="841"/>
      </w:tblGrid>
      <w:tr w:rsidR="00EB7EFD" w14:paraId="65B30022" w14:textId="77777777" w:rsidTr="00545B77">
        <w:trPr>
          <w:trHeight w:val="706"/>
        </w:trPr>
        <w:tc>
          <w:tcPr>
            <w:tcW w:w="3328" w:type="dxa"/>
            <w:vMerge w:val="restart"/>
            <w:vAlign w:val="center"/>
          </w:tcPr>
          <w:p w14:paraId="001BF04E" w14:textId="77777777" w:rsidR="00EB7EFD" w:rsidRDefault="00EB7EFD" w:rsidP="00545B77">
            <w:pPr>
              <w:jc w:val="center"/>
              <w:rPr>
                <w:sz w:val="28"/>
                <w:szCs w:val="28"/>
              </w:rPr>
            </w:pPr>
            <w:r>
              <w:rPr>
                <w:sz w:val="28"/>
                <w:szCs w:val="28"/>
              </w:rPr>
              <w:t>Наименование мероприятия</w:t>
            </w:r>
          </w:p>
        </w:tc>
        <w:tc>
          <w:tcPr>
            <w:tcW w:w="992" w:type="dxa"/>
            <w:vMerge w:val="restart"/>
            <w:vAlign w:val="center"/>
          </w:tcPr>
          <w:p w14:paraId="4ADE8BCB" w14:textId="77777777" w:rsidR="00EB7EFD" w:rsidRDefault="00EB7EFD" w:rsidP="00545B77">
            <w:pPr>
              <w:jc w:val="center"/>
              <w:rPr>
                <w:sz w:val="28"/>
                <w:szCs w:val="28"/>
              </w:rPr>
            </w:pPr>
            <w:r>
              <w:rPr>
                <w:sz w:val="28"/>
                <w:szCs w:val="28"/>
              </w:rPr>
              <w:t>Срок реали-зации</w:t>
            </w:r>
          </w:p>
        </w:tc>
        <w:tc>
          <w:tcPr>
            <w:tcW w:w="1449" w:type="dxa"/>
            <w:vMerge w:val="restart"/>
          </w:tcPr>
          <w:p w14:paraId="56A5D213" w14:textId="77777777" w:rsidR="00EB7EFD" w:rsidRDefault="00EB7EFD" w:rsidP="00545B77">
            <w:pPr>
              <w:jc w:val="center"/>
              <w:rPr>
                <w:sz w:val="28"/>
                <w:szCs w:val="28"/>
              </w:rPr>
            </w:pPr>
            <w:r>
              <w:rPr>
                <w:sz w:val="28"/>
                <w:szCs w:val="28"/>
              </w:rPr>
              <w:t>Финан-совые потреб-ности, тыс. руб. (без НДС)</w:t>
            </w:r>
          </w:p>
        </w:tc>
        <w:tc>
          <w:tcPr>
            <w:tcW w:w="3802" w:type="dxa"/>
            <w:gridSpan w:val="3"/>
            <w:vAlign w:val="center"/>
          </w:tcPr>
          <w:p w14:paraId="3278F746" w14:textId="77777777" w:rsidR="00EB7EFD" w:rsidRDefault="00EB7EFD" w:rsidP="00545B77">
            <w:pPr>
              <w:jc w:val="center"/>
              <w:rPr>
                <w:sz w:val="28"/>
                <w:szCs w:val="28"/>
              </w:rPr>
            </w:pPr>
            <w:r>
              <w:rPr>
                <w:sz w:val="28"/>
                <w:szCs w:val="28"/>
              </w:rPr>
              <w:t>Ожидаемый эффект</w:t>
            </w:r>
          </w:p>
        </w:tc>
      </w:tr>
      <w:tr w:rsidR="00EB7EFD" w14:paraId="2EF280AD" w14:textId="77777777" w:rsidTr="00545B77">
        <w:trPr>
          <w:trHeight w:val="844"/>
        </w:trPr>
        <w:tc>
          <w:tcPr>
            <w:tcW w:w="3328" w:type="dxa"/>
            <w:vMerge/>
          </w:tcPr>
          <w:p w14:paraId="1F19120A" w14:textId="77777777" w:rsidR="00EB7EFD" w:rsidRDefault="00EB7EFD" w:rsidP="00545B77">
            <w:pPr>
              <w:jc w:val="center"/>
              <w:rPr>
                <w:sz w:val="28"/>
                <w:szCs w:val="28"/>
              </w:rPr>
            </w:pPr>
          </w:p>
        </w:tc>
        <w:tc>
          <w:tcPr>
            <w:tcW w:w="992" w:type="dxa"/>
            <w:vMerge/>
          </w:tcPr>
          <w:p w14:paraId="1FD5BC83" w14:textId="77777777" w:rsidR="00EB7EFD" w:rsidRDefault="00EB7EFD" w:rsidP="00545B77">
            <w:pPr>
              <w:jc w:val="center"/>
              <w:rPr>
                <w:sz w:val="28"/>
                <w:szCs w:val="28"/>
              </w:rPr>
            </w:pPr>
          </w:p>
        </w:tc>
        <w:tc>
          <w:tcPr>
            <w:tcW w:w="1449" w:type="dxa"/>
            <w:vMerge/>
          </w:tcPr>
          <w:p w14:paraId="65ADADE0" w14:textId="77777777" w:rsidR="00EB7EFD" w:rsidRDefault="00EB7EFD" w:rsidP="00545B77">
            <w:pPr>
              <w:jc w:val="center"/>
              <w:rPr>
                <w:sz w:val="28"/>
                <w:szCs w:val="28"/>
              </w:rPr>
            </w:pPr>
          </w:p>
        </w:tc>
        <w:tc>
          <w:tcPr>
            <w:tcW w:w="1983" w:type="dxa"/>
            <w:vAlign w:val="center"/>
          </w:tcPr>
          <w:p w14:paraId="52F464BB" w14:textId="77777777" w:rsidR="00EB7EFD" w:rsidRDefault="00EB7EFD" w:rsidP="00545B77">
            <w:pPr>
              <w:jc w:val="center"/>
              <w:rPr>
                <w:sz w:val="28"/>
                <w:szCs w:val="28"/>
              </w:rPr>
            </w:pPr>
            <w:r>
              <w:rPr>
                <w:sz w:val="28"/>
                <w:szCs w:val="28"/>
              </w:rPr>
              <w:t>Наименование показателей</w:t>
            </w:r>
          </w:p>
        </w:tc>
        <w:tc>
          <w:tcPr>
            <w:tcW w:w="978" w:type="dxa"/>
            <w:vAlign w:val="center"/>
          </w:tcPr>
          <w:p w14:paraId="04C94B87" w14:textId="77777777" w:rsidR="00EB7EFD" w:rsidRDefault="00EB7EFD" w:rsidP="00545B77">
            <w:pPr>
              <w:jc w:val="center"/>
              <w:rPr>
                <w:sz w:val="28"/>
                <w:szCs w:val="28"/>
              </w:rPr>
            </w:pPr>
            <w:r>
              <w:rPr>
                <w:sz w:val="28"/>
                <w:szCs w:val="28"/>
              </w:rPr>
              <w:t>тыс. руб.</w:t>
            </w:r>
          </w:p>
        </w:tc>
        <w:tc>
          <w:tcPr>
            <w:tcW w:w="841" w:type="dxa"/>
            <w:vAlign w:val="center"/>
          </w:tcPr>
          <w:p w14:paraId="39633B9B" w14:textId="77777777" w:rsidR="00EB7EFD" w:rsidRDefault="00EB7EFD" w:rsidP="00545B77">
            <w:pPr>
              <w:jc w:val="center"/>
              <w:rPr>
                <w:sz w:val="28"/>
                <w:szCs w:val="28"/>
              </w:rPr>
            </w:pPr>
            <w:r>
              <w:rPr>
                <w:sz w:val="28"/>
                <w:szCs w:val="28"/>
              </w:rPr>
              <w:t>%</w:t>
            </w:r>
          </w:p>
        </w:tc>
      </w:tr>
      <w:tr w:rsidR="00EB7EFD" w:rsidRPr="0079764E" w14:paraId="1D56ED52" w14:textId="77777777" w:rsidTr="00545B77">
        <w:tc>
          <w:tcPr>
            <w:tcW w:w="9571" w:type="dxa"/>
            <w:gridSpan w:val="6"/>
          </w:tcPr>
          <w:p w14:paraId="283F3EBF" w14:textId="77777777" w:rsidR="00EB7EFD" w:rsidRPr="0079764E" w:rsidRDefault="00EB7EFD" w:rsidP="00545B77">
            <w:pPr>
              <w:pStyle w:val="afb"/>
              <w:ind w:left="0"/>
              <w:jc w:val="center"/>
              <w:rPr>
                <w:sz w:val="28"/>
                <w:szCs w:val="28"/>
              </w:rPr>
            </w:pPr>
            <w:r w:rsidRPr="00247D27">
              <w:rPr>
                <w:sz w:val="28"/>
                <w:szCs w:val="28"/>
              </w:rPr>
              <w:t>Холодное водоснабжение</w:t>
            </w:r>
          </w:p>
        </w:tc>
      </w:tr>
      <w:tr w:rsidR="00EB7EFD" w14:paraId="6E33928A" w14:textId="77777777" w:rsidTr="00545B77">
        <w:tc>
          <w:tcPr>
            <w:tcW w:w="3328" w:type="dxa"/>
          </w:tcPr>
          <w:p w14:paraId="2ADB24A7" w14:textId="77777777" w:rsidR="00EB7EFD" w:rsidRPr="0079764E" w:rsidRDefault="00EB7EFD" w:rsidP="00545B77">
            <w:pPr>
              <w:jc w:val="center"/>
              <w:rPr>
                <w:color w:val="FF0000"/>
                <w:sz w:val="28"/>
                <w:szCs w:val="28"/>
              </w:rPr>
            </w:pPr>
            <w:r w:rsidRPr="00247D27">
              <w:rPr>
                <w:sz w:val="28"/>
                <w:szCs w:val="28"/>
              </w:rPr>
              <w:t>-</w:t>
            </w:r>
          </w:p>
        </w:tc>
        <w:tc>
          <w:tcPr>
            <w:tcW w:w="992" w:type="dxa"/>
          </w:tcPr>
          <w:p w14:paraId="3419E78C" w14:textId="77777777" w:rsidR="00EB7EFD" w:rsidRDefault="00EB7EFD" w:rsidP="00545B77">
            <w:pPr>
              <w:jc w:val="center"/>
              <w:rPr>
                <w:sz w:val="28"/>
                <w:szCs w:val="28"/>
              </w:rPr>
            </w:pPr>
            <w:r>
              <w:rPr>
                <w:sz w:val="28"/>
                <w:szCs w:val="28"/>
              </w:rPr>
              <w:t>-</w:t>
            </w:r>
          </w:p>
        </w:tc>
        <w:tc>
          <w:tcPr>
            <w:tcW w:w="1449" w:type="dxa"/>
          </w:tcPr>
          <w:p w14:paraId="60D4A745" w14:textId="77777777" w:rsidR="00EB7EFD" w:rsidRDefault="00EB7EFD" w:rsidP="00545B77">
            <w:pPr>
              <w:jc w:val="center"/>
              <w:rPr>
                <w:sz w:val="28"/>
                <w:szCs w:val="28"/>
              </w:rPr>
            </w:pPr>
            <w:r>
              <w:rPr>
                <w:sz w:val="28"/>
                <w:szCs w:val="28"/>
              </w:rPr>
              <w:t>-</w:t>
            </w:r>
          </w:p>
        </w:tc>
        <w:tc>
          <w:tcPr>
            <w:tcW w:w="1983" w:type="dxa"/>
          </w:tcPr>
          <w:p w14:paraId="5921F1DC" w14:textId="77777777" w:rsidR="00EB7EFD" w:rsidRDefault="00EB7EFD" w:rsidP="00545B77">
            <w:pPr>
              <w:jc w:val="center"/>
              <w:rPr>
                <w:sz w:val="28"/>
                <w:szCs w:val="28"/>
              </w:rPr>
            </w:pPr>
            <w:r>
              <w:rPr>
                <w:sz w:val="28"/>
                <w:szCs w:val="28"/>
              </w:rPr>
              <w:t>-</w:t>
            </w:r>
          </w:p>
        </w:tc>
        <w:tc>
          <w:tcPr>
            <w:tcW w:w="978" w:type="dxa"/>
          </w:tcPr>
          <w:p w14:paraId="06485F11" w14:textId="77777777" w:rsidR="00EB7EFD" w:rsidRDefault="00EB7EFD" w:rsidP="00545B77">
            <w:pPr>
              <w:jc w:val="center"/>
              <w:rPr>
                <w:sz w:val="28"/>
                <w:szCs w:val="28"/>
              </w:rPr>
            </w:pPr>
            <w:r>
              <w:rPr>
                <w:sz w:val="28"/>
                <w:szCs w:val="28"/>
              </w:rPr>
              <w:t>-</w:t>
            </w:r>
          </w:p>
        </w:tc>
        <w:tc>
          <w:tcPr>
            <w:tcW w:w="841" w:type="dxa"/>
          </w:tcPr>
          <w:p w14:paraId="2173AFFF" w14:textId="77777777" w:rsidR="00EB7EFD" w:rsidRDefault="00EB7EFD" w:rsidP="00545B77">
            <w:pPr>
              <w:jc w:val="center"/>
              <w:rPr>
                <w:sz w:val="28"/>
                <w:szCs w:val="28"/>
              </w:rPr>
            </w:pPr>
            <w:r>
              <w:rPr>
                <w:sz w:val="28"/>
                <w:szCs w:val="28"/>
              </w:rPr>
              <w:t>-</w:t>
            </w:r>
          </w:p>
        </w:tc>
      </w:tr>
    </w:tbl>
    <w:p w14:paraId="4B89AE38" w14:textId="77777777" w:rsidR="00EB7EFD" w:rsidRDefault="00EB7EFD" w:rsidP="00EB7EFD">
      <w:pPr>
        <w:jc w:val="center"/>
        <w:rPr>
          <w:sz w:val="28"/>
          <w:szCs w:val="28"/>
        </w:rPr>
      </w:pPr>
    </w:p>
    <w:p w14:paraId="7BED7E5F" w14:textId="77777777" w:rsidR="00EB7EFD" w:rsidRDefault="00EB7EFD" w:rsidP="00EB7EFD">
      <w:pPr>
        <w:jc w:val="center"/>
        <w:rPr>
          <w:sz w:val="28"/>
          <w:szCs w:val="28"/>
        </w:rPr>
      </w:pPr>
    </w:p>
    <w:p w14:paraId="6115EF28" w14:textId="77777777" w:rsidR="00EB7EFD" w:rsidRDefault="00EB7EFD" w:rsidP="00EB7EFD">
      <w:pPr>
        <w:jc w:val="center"/>
        <w:rPr>
          <w:sz w:val="28"/>
          <w:szCs w:val="28"/>
        </w:rPr>
      </w:pPr>
    </w:p>
    <w:p w14:paraId="2184BA0F" w14:textId="77777777" w:rsidR="00EB7EFD" w:rsidRDefault="00EB7EFD" w:rsidP="00EB7EFD">
      <w:pPr>
        <w:jc w:val="center"/>
        <w:rPr>
          <w:sz w:val="28"/>
          <w:szCs w:val="28"/>
        </w:rPr>
      </w:pPr>
    </w:p>
    <w:p w14:paraId="7BE293D5" w14:textId="77777777" w:rsidR="00EB7EFD" w:rsidRDefault="00EB7EFD" w:rsidP="00EB7EFD">
      <w:pPr>
        <w:jc w:val="center"/>
        <w:rPr>
          <w:sz w:val="28"/>
          <w:szCs w:val="28"/>
        </w:rPr>
      </w:pPr>
    </w:p>
    <w:p w14:paraId="3E4E5009" w14:textId="77777777" w:rsidR="00EB7EFD" w:rsidRDefault="00EB7EFD" w:rsidP="00EB7EFD">
      <w:pPr>
        <w:jc w:val="center"/>
        <w:rPr>
          <w:sz w:val="28"/>
          <w:szCs w:val="28"/>
        </w:rPr>
      </w:pPr>
    </w:p>
    <w:p w14:paraId="5D613445" w14:textId="77777777" w:rsidR="00EB7EFD" w:rsidRDefault="00EB7EFD" w:rsidP="00EB7EFD">
      <w:pPr>
        <w:jc w:val="center"/>
        <w:rPr>
          <w:sz w:val="28"/>
          <w:szCs w:val="28"/>
        </w:rPr>
      </w:pPr>
    </w:p>
    <w:p w14:paraId="751F3473" w14:textId="77777777" w:rsidR="00EB7EFD" w:rsidRDefault="00EB7EFD" w:rsidP="00EB7EFD">
      <w:pPr>
        <w:jc w:val="center"/>
        <w:rPr>
          <w:sz w:val="28"/>
          <w:szCs w:val="28"/>
        </w:rPr>
      </w:pPr>
    </w:p>
    <w:p w14:paraId="492C0382" w14:textId="77777777" w:rsidR="00EB7EFD" w:rsidRDefault="00EB7EFD" w:rsidP="00EB7EFD">
      <w:pPr>
        <w:jc w:val="center"/>
        <w:rPr>
          <w:sz w:val="28"/>
          <w:szCs w:val="28"/>
        </w:rPr>
      </w:pPr>
    </w:p>
    <w:p w14:paraId="388F6313" w14:textId="77777777" w:rsidR="00EB7EFD" w:rsidRDefault="00EB7EFD" w:rsidP="00EB7EFD">
      <w:pPr>
        <w:jc w:val="center"/>
        <w:rPr>
          <w:sz w:val="28"/>
          <w:szCs w:val="28"/>
        </w:rPr>
      </w:pPr>
    </w:p>
    <w:p w14:paraId="6FD8A95D" w14:textId="77777777" w:rsidR="00EB7EFD" w:rsidRDefault="00EB7EFD" w:rsidP="00EB7EFD">
      <w:pPr>
        <w:jc w:val="center"/>
        <w:rPr>
          <w:sz w:val="28"/>
          <w:szCs w:val="28"/>
        </w:rPr>
      </w:pPr>
    </w:p>
    <w:p w14:paraId="65E65057" w14:textId="77777777" w:rsidR="00EB7EFD" w:rsidRDefault="00EB7EFD" w:rsidP="00EB7EFD">
      <w:pPr>
        <w:jc w:val="center"/>
        <w:rPr>
          <w:sz w:val="28"/>
          <w:szCs w:val="28"/>
        </w:rPr>
      </w:pPr>
    </w:p>
    <w:p w14:paraId="4FA507AD" w14:textId="77777777" w:rsidR="00EB7EFD" w:rsidRDefault="00EB7EFD" w:rsidP="00EB7EFD">
      <w:pPr>
        <w:jc w:val="center"/>
        <w:rPr>
          <w:sz w:val="28"/>
          <w:szCs w:val="28"/>
        </w:rPr>
      </w:pPr>
    </w:p>
    <w:p w14:paraId="09244B2C" w14:textId="77777777" w:rsidR="00EB7EFD" w:rsidRDefault="00EB7EFD" w:rsidP="00EB7EFD">
      <w:pPr>
        <w:jc w:val="center"/>
        <w:rPr>
          <w:sz w:val="28"/>
          <w:szCs w:val="28"/>
        </w:rPr>
      </w:pPr>
    </w:p>
    <w:p w14:paraId="0D3522D7" w14:textId="77777777" w:rsidR="00EB7EFD" w:rsidRDefault="00EB7EFD" w:rsidP="00EB7EFD">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4A865371" w14:textId="77777777" w:rsidR="00EB7EFD" w:rsidRDefault="00EB7EFD" w:rsidP="00EB7EFD">
      <w:pPr>
        <w:jc w:val="center"/>
        <w:rPr>
          <w:sz w:val="28"/>
          <w:szCs w:val="28"/>
        </w:rPr>
      </w:pPr>
    </w:p>
    <w:tbl>
      <w:tblPr>
        <w:tblStyle w:val="afc"/>
        <w:tblW w:w="9571" w:type="dxa"/>
        <w:tblInd w:w="-431" w:type="dxa"/>
        <w:tblLook w:val="04A0" w:firstRow="1" w:lastRow="0" w:firstColumn="1" w:lastColumn="0" w:noHBand="0" w:noVBand="1"/>
      </w:tblPr>
      <w:tblGrid>
        <w:gridCol w:w="3331"/>
        <w:gridCol w:w="992"/>
        <w:gridCol w:w="1450"/>
        <w:gridCol w:w="1983"/>
        <w:gridCol w:w="979"/>
        <w:gridCol w:w="836"/>
      </w:tblGrid>
      <w:tr w:rsidR="00EB7EFD" w14:paraId="68F30582" w14:textId="77777777" w:rsidTr="00545B77">
        <w:trPr>
          <w:trHeight w:val="706"/>
        </w:trPr>
        <w:tc>
          <w:tcPr>
            <w:tcW w:w="3331" w:type="dxa"/>
            <w:vMerge w:val="restart"/>
            <w:vAlign w:val="center"/>
          </w:tcPr>
          <w:p w14:paraId="1E3BFEE1" w14:textId="77777777" w:rsidR="00EB7EFD" w:rsidRDefault="00EB7EFD" w:rsidP="00545B77">
            <w:pPr>
              <w:jc w:val="center"/>
              <w:rPr>
                <w:sz w:val="28"/>
                <w:szCs w:val="28"/>
              </w:rPr>
            </w:pPr>
            <w:r>
              <w:rPr>
                <w:sz w:val="28"/>
                <w:szCs w:val="28"/>
              </w:rPr>
              <w:t>Наименование мероприятия</w:t>
            </w:r>
          </w:p>
        </w:tc>
        <w:tc>
          <w:tcPr>
            <w:tcW w:w="992" w:type="dxa"/>
            <w:vMerge w:val="restart"/>
            <w:vAlign w:val="center"/>
          </w:tcPr>
          <w:p w14:paraId="7EADB5A2" w14:textId="77777777" w:rsidR="00EB7EFD" w:rsidRDefault="00EB7EFD" w:rsidP="00545B77">
            <w:pPr>
              <w:jc w:val="center"/>
              <w:rPr>
                <w:sz w:val="28"/>
                <w:szCs w:val="28"/>
              </w:rPr>
            </w:pPr>
            <w:r>
              <w:rPr>
                <w:sz w:val="28"/>
                <w:szCs w:val="28"/>
              </w:rPr>
              <w:t>Срок реали-зации</w:t>
            </w:r>
          </w:p>
        </w:tc>
        <w:tc>
          <w:tcPr>
            <w:tcW w:w="1450" w:type="dxa"/>
            <w:vMerge w:val="restart"/>
          </w:tcPr>
          <w:p w14:paraId="691DF505" w14:textId="77777777" w:rsidR="00EB7EFD" w:rsidRDefault="00EB7EFD" w:rsidP="00545B77">
            <w:pPr>
              <w:jc w:val="center"/>
              <w:rPr>
                <w:sz w:val="28"/>
                <w:szCs w:val="28"/>
              </w:rPr>
            </w:pPr>
            <w:r>
              <w:rPr>
                <w:sz w:val="28"/>
                <w:szCs w:val="28"/>
              </w:rPr>
              <w:t>Финан-совые потреб-ности, тыс. руб. (без НДС)</w:t>
            </w:r>
          </w:p>
        </w:tc>
        <w:tc>
          <w:tcPr>
            <w:tcW w:w="3798" w:type="dxa"/>
            <w:gridSpan w:val="3"/>
            <w:vAlign w:val="center"/>
          </w:tcPr>
          <w:p w14:paraId="3D4DB3AF" w14:textId="77777777" w:rsidR="00EB7EFD" w:rsidRDefault="00EB7EFD" w:rsidP="00545B77">
            <w:pPr>
              <w:jc w:val="center"/>
              <w:rPr>
                <w:sz w:val="28"/>
                <w:szCs w:val="28"/>
              </w:rPr>
            </w:pPr>
            <w:r>
              <w:rPr>
                <w:sz w:val="28"/>
                <w:szCs w:val="28"/>
              </w:rPr>
              <w:t>Ожидаемый эффект</w:t>
            </w:r>
          </w:p>
        </w:tc>
      </w:tr>
      <w:tr w:rsidR="00EB7EFD" w14:paraId="5BF2988E" w14:textId="77777777" w:rsidTr="00545B77">
        <w:trPr>
          <w:trHeight w:val="844"/>
        </w:trPr>
        <w:tc>
          <w:tcPr>
            <w:tcW w:w="3331" w:type="dxa"/>
            <w:vMerge/>
          </w:tcPr>
          <w:p w14:paraId="4E272A43" w14:textId="77777777" w:rsidR="00EB7EFD" w:rsidRDefault="00EB7EFD" w:rsidP="00545B77">
            <w:pPr>
              <w:jc w:val="center"/>
              <w:rPr>
                <w:sz w:val="28"/>
                <w:szCs w:val="28"/>
              </w:rPr>
            </w:pPr>
          </w:p>
        </w:tc>
        <w:tc>
          <w:tcPr>
            <w:tcW w:w="992" w:type="dxa"/>
            <w:vMerge/>
          </w:tcPr>
          <w:p w14:paraId="4F8D249B" w14:textId="77777777" w:rsidR="00EB7EFD" w:rsidRDefault="00EB7EFD" w:rsidP="00545B77">
            <w:pPr>
              <w:jc w:val="center"/>
              <w:rPr>
                <w:sz w:val="28"/>
                <w:szCs w:val="28"/>
              </w:rPr>
            </w:pPr>
          </w:p>
        </w:tc>
        <w:tc>
          <w:tcPr>
            <w:tcW w:w="1450" w:type="dxa"/>
            <w:vMerge/>
          </w:tcPr>
          <w:p w14:paraId="74C22719" w14:textId="77777777" w:rsidR="00EB7EFD" w:rsidRDefault="00EB7EFD" w:rsidP="00545B77">
            <w:pPr>
              <w:jc w:val="center"/>
              <w:rPr>
                <w:sz w:val="28"/>
                <w:szCs w:val="28"/>
              </w:rPr>
            </w:pPr>
          </w:p>
        </w:tc>
        <w:tc>
          <w:tcPr>
            <w:tcW w:w="1983" w:type="dxa"/>
            <w:vAlign w:val="center"/>
          </w:tcPr>
          <w:p w14:paraId="5762CD49" w14:textId="77777777" w:rsidR="00EB7EFD" w:rsidRDefault="00EB7EFD" w:rsidP="00545B77">
            <w:pPr>
              <w:jc w:val="center"/>
              <w:rPr>
                <w:sz w:val="28"/>
                <w:szCs w:val="28"/>
              </w:rPr>
            </w:pPr>
            <w:r>
              <w:rPr>
                <w:sz w:val="28"/>
                <w:szCs w:val="28"/>
              </w:rPr>
              <w:t>Наименование показателей</w:t>
            </w:r>
          </w:p>
        </w:tc>
        <w:tc>
          <w:tcPr>
            <w:tcW w:w="979" w:type="dxa"/>
            <w:vAlign w:val="center"/>
          </w:tcPr>
          <w:p w14:paraId="046A563F" w14:textId="77777777" w:rsidR="00EB7EFD" w:rsidRDefault="00EB7EFD" w:rsidP="00545B77">
            <w:pPr>
              <w:jc w:val="center"/>
              <w:rPr>
                <w:sz w:val="28"/>
                <w:szCs w:val="28"/>
              </w:rPr>
            </w:pPr>
            <w:r>
              <w:rPr>
                <w:sz w:val="28"/>
                <w:szCs w:val="28"/>
              </w:rPr>
              <w:t>тыс. руб.</w:t>
            </w:r>
          </w:p>
        </w:tc>
        <w:tc>
          <w:tcPr>
            <w:tcW w:w="836" w:type="dxa"/>
            <w:vAlign w:val="center"/>
          </w:tcPr>
          <w:p w14:paraId="7E7B5180" w14:textId="77777777" w:rsidR="00EB7EFD" w:rsidRDefault="00EB7EFD" w:rsidP="00545B77">
            <w:pPr>
              <w:jc w:val="center"/>
              <w:rPr>
                <w:sz w:val="28"/>
                <w:szCs w:val="28"/>
              </w:rPr>
            </w:pPr>
            <w:r>
              <w:rPr>
                <w:sz w:val="28"/>
                <w:szCs w:val="28"/>
              </w:rPr>
              <w:t>%</w:t>
            </w:r>
          </w:p>
        </w:tc>
      </w:tr>
      <w:tr w:rsidR="00EB7EFD" w:rsidRPr="0079764E" w14:paraId="3C0631AA" w14:textId="77777777" w:rsidTr="00545B77">
        <w:tc>
          <w:tcPr>
            <w:tcW w:w="9571" w:type="dxa"/>
            <w:gridSpan w:val="6"/>
            <w:shd w:val="clear" w:color="auto" w:fill="auto"/>
          </w:tcPr>
          <w:p w14:paraId="04D35F93" w14:textId="77777777" w:rsidR="00EB7EFD" w:rsidRPr="0079764E" w:rsidRDefault="00EB7EFD" w:rsidP="00545B77">
            <w:pPr>
              <w:pStyle w:val="afb"/>
              <w:ind w:left="90"/>
              <w:jc w:val="center"/>
              <w:rPr>
                <w:sz w:val="28"/>
                <w:szCs w:val="28"/>
              </w:rPr>
            </w:pPr>
            <w:r w:rsidRPr="00247D27">
              <w:rPr>
                <w:sz w:val="28"/>
                <w:szCs w:val="28"/>
              </w:rPr>
              <w:t>Холодное водоснабжение</w:t>
            </w:r>
          </w:p>
        </w:tc>
      </w:tr>
      <w:tr w:rsidR="00EB7EFD" w14:paraId="655CE599" w14:textId="77777777" w:rsidTr="00545B77">
        <w:tc>
          <w:tcPr>
            <w:tcW w:w="3331" w:type="dxa"/>
          </w:tcPr>
          <w:p w14:paraId="54AC277D" w14:textId="77777777" w:rsidR="00EB7EFD" w:rsidRPr="0079764E" w:rsidRDefault="00EB7EFD" w:rsidP="00545B77">
            <w:pPr>
              <w:jc w:val="center"/>
              <w:rPr>
                <w:color w:val="FF0000"/>
                <w:sz w:val="28"/>
                <w:szCs w:val="28"/>
              </w:rPr>
            </w:pPr>
            <w:r w:rsidRPr="00E44996">
              <w:rPr>
                <w:sz w:val="28"/>
                <w:szCs w:val="28"/>
              </w:rPr>
              <w:t>-</w:t>
            </w:r>
          </w:p>
        </w:tc>
        <w:tc>
          <w:tcPr>
            <w:tcW w:w="992" w:type="dxa"/>
          </w:tcPr>
          <w:p w14:paraId="6B73D35B" w14:textId="77777777" w:rsidR="00EB7EFD" w:rsidRDefault="00EB7EFD" w:rsidP="00545B77">
            <w:pPr>
              <w:jc w:val="center"/>
              <w:rPr>
                <w:sz w:val="28"/>
                <w:szCs w:val="28"/>
              </w:rPr>
            </w:pPr>
            <w:r>
              <w:rPr>
                <w:sz w:val="28"/>
                <w:szCs w:val="28"/>
              </w:rPr>
              <w:t>-</w:t>
            </w:r>
          </w:p>
        </w:tc>
        <w:tc>
          <w:tcPr>
            <w:tcW w:w="1450" w:type="dxa"/>
          </w:tcPr>
          <w:p w14:paraId="558027F1" w14:textId="77777777" w:rsidR="00EB7EFD" w:rsidRDefault="00EB7EFD" w:rsidP="00545B77">
            <w:pPr>
              <w:jc w:val="center"/>
              <w:rPr>
                <w:sz w:val="28"/>
                <w:szCs w:val="28"/>
              </w:rPr>
            </w:pPr>
            <w:r>
              <w:rPr>
                <w:sz w:val="28"/>
                <w:szCs w:val="28"/>
              </w:rPr>
              <w:t>-</w:t>
            </w:r>
          </w:p>
        </w:tc>
        <w:tc>
          <w:tcPr>
            <w:tcW w:w="1983" w:type="dxa"/>
            <w:shd w:val="clear" w:color="auto" w:fill="auto"/>
          </w:tcPr>
          <w:p w14:paraId="30893952" w14:textId="77777777" w:rsidR="00EB7EFD" w:rsidRDefault="00EB7EFD" w:rsidP="00545B77">
            <w:pPr>
              <w:jc w:val="center"/>
              <w:rPr>
                <w:sz w:val="28"/>
                <w:szCs w:val="28"/>
              </w:rPr>
            </w:pPr>
            <w:r>
              <w:rPr>
                <w:sz w:val="28"/>
                <w:szCs w:val="28"/>
              </w:rPr>
              <w:t>-</w:t>
            </w:r>
          </w:p>
        </w:tc>
        <w:tc>
          <w:tcPr>
            <w:tcW w:w="979" w:type="dxa"/>
          </w:tcPr>
          <w:p w14:paraId="1B68C06E" w14:textId="77777777" w:rsidR="00EB7EFD" w:rsidRDefault="00EB7EFD" w:rsidP="00545B77">
            <w:pPr>
              <w:jc w:val="center"/>
              <w:rPr>
                <w:sz w:val="28"/>
                <w:szCs w:val="28"/>
              </w:rPr>
            </w:pPr>
            <w:r>
              <w:rPr>
                <w:sz w:val="28"/>
                <w:szCs w:val="28"/>
              </w:rPr>
              <w:t>-</w:t>
            </w:r>
          </w:p>
        </w:tc>
        <w:tc>
          <w:tcPr>
            <w:tcW w:w="836" w:type="dxa"/>
          </w:tcPr>
          <w:p w14:paraId="1CAAF3EF" w14:textId="77777777" w:rsidR="00EB7EFD" w:rsidRDefault="00EB7EFD" w:rsidP="00545B77">
            <w:pPr>
              <w:jc w:val="center"/>
              <w:rPr>
                <w:sz w:val="28"/>
                <w:szCs w:val="28"/>
              </w:rPr>
            </w:pPr>
            <w:r>
              <w:rPr>
                <w:sz w:val="28"/>
                <w:szCs w:val="28"/>
              </w:rPr>
              <w:t>-</w:t>
            </w:r>
          </w:p>
        </w:tc>
      </w:tr>
    </w:tbl>
    <w:p w14:paraId="37E10D40" w14:textId="77777777" w:rsidR="00EB7EFD" w:rsidRDefault="00EB7EFD" w:rsidP="00EB7EFD">
      <w:pPr>
        <w:jc w:val="center"/>
        <w:rPr>
          <w:sz w:val="28"/>
          <w:szCs w:val="28"/>
        </w:rPr>
      </w:pPr>
    </w:p>
    <w:p w14:paraId="4FC634F4" w14:textId="77777777" w:rsidR="00EB7EFD" w:rsidRDefault="00EB7EFD" w:rsidP="00EB7EFD">
      <w:pPr>
        <w:jc w:val="center"/>
        <w:rPr>
          <w:sz w:val="28"/>
          <w:szCs w:val="28"/>
        </w:rPr>
      </w:pPr>
    </w:p>
    <w:p w14:paraId="01EA5347" w14:textId="77777777" w:rsidR="00EB7EFD" w:rsidRDefault="00EB7EFD" w:rsidP="00EB7EFD">
      <w:pPr>
        <w:jc w:val="center"/>
        <w:rPr>
          <w:sz w:val="28"/>
          <w:szCs w:val="28"/>
        </w:rPr>
      </w:pPr>
    </w:p>
    <w:p w14:paraId="15898E15" w14:textId="77777777" w:rsidR="00EB7EFD" w:rsidRDefault="00EB7EFD" w:rsidP="00EB7EFD">
      <w:pPr>
        <w:jc w:val="center"/>
        <w:rPr>
          <w:sz w:val="28"/>
          <w:szCs w:val="28"/>
        </w:rPr>
      </w:pPr>
    </w:p>
    <w:p w14:paraId="591C7374" w14:textId="77777777" w:rsidR="00EB7EFD" w:rsidRDefault="00EB7EFD" w:rsidP="00EB7EFD">
      <w:pPr>
        <w:jc w:val="center"/>
        <w:rPr>
          <w:sz w:val="28"/>
          <w:szCs w:val="28"/>
        </w:rPr>
      </w:pPr>
    </w:p>
    <w:p w14:paraId="3385FFFC" w14:textId="77777777" w:rsidR="00EB7EFD" w:rsidRDefault="00EB7EFD" w:rsidP="00EB7EFD">
      <w:pPr>
        <w:jc w:val="center"/>
        <w:rPr>
          <w:sz w:val="28"/>
          <w:szCs w:val="28"/>
        </w:rPr>
      </w:pPr>
    </w:p>
    <w:p w14:paraId="36BA2E08" w14:textId="77777777" w:rsidR="00EB7EFD" w:rsidRDefault="00EB7EFD" w:rsidP="00EB7EFD">
      <w:pPr>
        <w:jc w:val="center"/>
        <w:rPr>
          <w:sz w:val="28"/>
          <w:szCs w:val="28"/>
        </w:rPr>
      </w:pPr>
    </w:p>
    <w:p w14:paraId="1F84A753" w14:textId="77777777" w:rsidR="00EB7EFD" w:rsidRDefault="00EB7EFD" w:rsidP="00EB7EFD">
      <w:pPr>
        <w:jc w:val="center"/>
        <w:rPr>
          <w:sz w:val="28"/>
          <w:szCs w:val="28"/>
        </w:rPr>
      </w:pPr>
    </w:p>
    <w:p w14:paraId="3F13DA64" w14:textId="77777777" w:rsidR="00EB7EFD" w:rsidRDefault="00EB7EFD" w:rsidP="00EB7EFD">
      <w:pPr>
        <w:jc w:val="center"/>
        <w:rPr>
          <w:sz w:val="28"/>
          <w:szCs w:val="28"/>
        </w:rPr>
      </w:pPr>
    </w:p>
    <w:p w14:paraId="77AE13DA" w14:textId="77777777" w:rsidR="00EB7EFD" w:rsidRDefault="00EB7EFD" w:rsidP="00EB7EFD">
      <w:pPr>
        <w:jc w:val="center"/>
        <w:rPr>
          <w:sz w:val="28"/>
          <w:szCs w:val="28"/>
        </w:rPr>
      </w:pPr>
    </w:p>
    <w:p w14:paraId="6C3C971E" w14:textId="77777777" w:rsidR="00EB7EFD" w:rsidRDefault="00EB7EFD" w:rsidP="00EB7EFD">
      <w:pPr>
        <w:jc w:val="center"/>
        <w:rPr>
          <w:sz w:val="28"/>
          <w:szCs w:val="28"/>
        </w:rPr>
      </w:pPr>
    </w:p>
    <w:p w14:paraId="6B7E3CBA" w14:textId="77777777" w:rsidR="00EB7EFD" w:rsidRDefault="00EB7EFD" w:rsidP="00EB7EFD">
      <w:pPr>
        <w:jc w:val="center"/>
        <w:rPr>
          <w:sz w:val="28"/>
          <w:szCs w:val="28"/>
        </w:rPr>
      </w:pPr>
    </w:p>
    <w:p w14:paraId="64EC9BE3" w14:textId="77777777" w:rsidR="00EB7EFD" w:rsidRDefault="00EB7EFD" w:rsidP="00EB7EFD">
      <w:pPr>
        <w:jc w:val="center"/>
        <w:rPr>
          <w:sz w:val="28"/>
          <w:szCs w:val="28"/>
        </w:rPr>
      </w:pPr>
    </w:p>
    <w:p w14:paraId="64253817" w14:textId="77777777" w:rsidR="00EB7EFD" w:rsidRDefault="00EB7EFD" w:rsidP="00EB7EFD">
      <w:pPr>
        <w:jc w:val="center"/>
        <w:rPr>
          <w:sz w:val="28"/>
          <w:szCs w:val="28"/>
        </w:rPr>
      </w:pPr>
    </w:p>
    <w:p w14:paraId="02E5C864" w14:textId="77777777" w:rsidR="00EB7EFD" w:rsidRDefault="00EB7EFD" w:rsidP="00EB7EFD">
      <w:pPr>
        <w:jc w:val="center"/>
        <w:rPr>
          <w:sz w:val="28"/>
          <w:szCs w:val="28"/>
        </w:rPr>
      </w:pPr>
    </w:p>
    <w:p w14:paraId="4445455F" w14:textId="77777777" w:rsidR="00EB7EFD" w:rsidRDefault="00EB7EFD" w:rsidP="00EB7EFD">
      <w:pPr>
        <w:jc w:val="center"/>
        <w:rPr>
          <w:sz w:val="28"/>
          <w:szCs w:val="28"/>
        </w:rPr>
      </w:pPr>
    </w:p>
    <w:p w14:paraId="30832B53" w14:textId="77777777" w:rsidR="00EB7EFD" w:rsidRDefault="00EB7EFD" w:rsidP="00EB7EFD">
      <w:pPr>
        <w:jc w:val="center"/>
        <w:rPr>
          <w:sz w:val="28"/>
          <w:szCs w:val="28"/>
        </w:rPr>
      </w:pPr>
    </w:p>
    <w:p w14:paraId="3321E984" w14:textId="77777777" w:rsidR="00EB7EFD" w:rsidRDefault="00EB7EFD" w:rsidP="00EB7EFD">
      <w:pPr>
        <w:jc w:val="center"/>
        <w:rPr>
          <w:sz w:val="28"/>
          <w:szCs w:val="28"/>
        </w:rPr>
      </w:pPr>
    </w:p>
    <w:p w14:paraId="3708490A" w14:textId="77777777" w:rsidR="00EB7EFD" w:rsidRDefault="00EB7EFD" w:rsidP="00EB7EFD">
      <w:pPr>
        <w:jc w:val="center"/>
        <w:rPr>
          <w:sz w:val="28"/>
          <w:szCs w:val="28"/>
        </w:rPr>
      </w:pPr>
    </w:p>
    <w:p w14:paraId="53E6E78A" w14:textId="77777777" w:rsidR="00EB7EFD" w:rsidRDefault="00EB7EFD" w:rsidP="00EB7EFD">
      <w:pPr>
        <w:jc w:val="center"/>
        <w:rPr>
          <w:sz w:val="28"/>
          <w:szCs w:val="28"/>
        </w:rPr>
      </w:pPr>
    </w:p>
    <w:p w14:paraId="5C4D69FB" w14:textId="77777777" w:rsidR="00EB7EFD" w:rsidRDefault="00EB7EFD" w:rsidP="00EB7EFD">
      <w:pPr>
        <w:jc w:val="center"/>
        <w:rPr>
          <w:sz w:val="28"/>
          <w:szCs w:val="28"/>
        </w:rPr>
      </w:pPr>
    </w:p>
    <w:p w14:paraId="20E79BA6" w14:textId="77777777" w:rsidR="00EB7EFD" w:rsidRDefault="00EB7EFD" w:rsidP="00EB7EFD">
      <w:pPr>
        <w:jc w:val="center"/>
        <w:rPr>
          <w:sz w:val="28"/>
          <w:szCs w:val="28"/>
        </w:rPr>
      </w:pPr>
    </w:p>
    <w:p w14:paraId="704B047F" w14:textId="77777777" w:rsidR="00EB7EFD" w:rsidRDefault="00EB7EFD" w:rsidP="00EB7EFD">
      <w:pPr>
        <w:jc w:val="center"/>
        <w:rPr>
          <w:sz w:val="28"/>
          <w:szCs w:val="28"/>
        </w:rPr>
      </w:pPr>
    </w:p>
    <w:p w14:paraId="08F86A23" w14:textId="77777777" w:rsidR="00EB7EFD" w:rsidRDefault="00EB7EFD" w:rsidP="00EB7EFD">
      <w:pPr>
        <w:jc w:val="center"/>
        <w:rPr>
          <w:sz w:val="28"/>
          <w:szCs w:val="28"/>
        </w:rPr>
      </w:pPr>
    </w:p>
    <w:p w14:paraId="3D0C66B4" w14:textId="77777777" w:rsidR="00EB7EFD" w:rsidRDefault="00EB7EFD" w:rsidP="00EB7EFD">
      <w:pPr>
        <w:jc w:val="center"/>
        <w:rPr>
          <w:sz w:val="28"/>
          <w:szCs w:val="28"/>
        </w:rPr>
        <w:sectPr w:rsidR="00EB7EFD" w:rsidSect="000853C8">
          <w:headerReference w:type="default" r:id="rId196"/>
          <w:headerReference w:type="first" r:id="rId197"/>
          <w:pgSz w:w="11906" w:h="16838"/>
          <w:pgMar w:top="851" w:right="1418" w:bottom="709" w:left="1559" w:header="709" w:footer="709" w:gutter="0"/>
          <w:cols w:space="708"/>
          <w:titlePg/>
          <w:docGrid w:linePitch="360"/>
        </w:sectPr>
      </w:pPr>
    </w:p>
    <w:p w14:paraId="1FCCE4C1" w14:textId="77777777" w:rsidR="00EB7EFD" w:rsidRDefault="00EB7EFD" w:rsidP="00EB7EFD">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12708008" w14:textId="77777777" w:rsidR="00EB7EFD" w:rsidRDefault="00EB7EFD" w:rsidP="00EB7EFD">
      <w:pPr>
        <w:jc w:val="center"/>
        <w:rPr>
          <w:sz w:val="28"/>
          <w:szCs w:val="28"/>
        </w:rPr>
      </w:pPr>
    </w:p>
    <w:tbl>
      <w:tblPr>
        <w:tblStyle w:val="afc"/>
        <w:tblW w:w="15877" w:type="dxa"/>
        <w:tblInd w:w="-147" w:type="dxa"/>
        <w:tblLayout w:type="fixed"/>
        <w:tblLook w:val="04A0" w:firstRow="1" w:lastRow="0" w:firstColumn="1" w:lastColumn="0" w:noHBand="0" w:noVBand="1"/>
      </w:tblPr>
      <w:tblGrid>
        <w:gridCol w:w="851"/>
        <w:gridCol w:w="1843"/>
        <w:gridCol w:w="850"/>
        <w:gridCol w:w="1134"/>
        <w:gridCol w:w="1134"/>
        <w:gridCol w:w="1276"/>
        <w:gridCol w:w="1276"/>
        <w:gridCol w:w="1276"/>
        <w:gridCol w:w="1275"/>
        <w:gridCol w:w="1276"/>
        <w:gridCol w:w="1276"/>
        <w:gridCol w:w="1276"/>
        <w:gridCol w:w="1134"/>
      </w:tblGrid>
      <w:tr w:rsidR="00EB7EFD" w14:paraId="1C60577C" w14:textId="77777777" w:rsidTr="00545B77">
        <w:trPr>
          <w:trHeight w:val="673"/>
        </w:trPr>
        <w:tc>
          <w:tcPr>
            <w:tcW w:w="851" w:type="dxa"/>
            <w:vMerge w:val="restart"/>
            <w:vAlign w:val="center"/>
          </w:tcPr>
          <w:p w14:paraId="00EC6410" w14:textId="77777777" w:rsidR="00EB7EFD" w:rsidRDefault="00EB7EFD" w:rsidP="00545B77">
            <w:pPr>
              <w:jc w:val="center"/>
              <w:rPr>
                <w:sz w:val="28"/>
                <w:szCs w:val="28"/>
              </w:rPr>
            </w:pPr>
            <w:r>
              <w:rPr>
                <w:sz w:val="28"/>
                <w:szCs w:val="28"/>
              </w:rPr>
              <w:t>№ п/п</w:t>
            </w:r>
          </w:p>
        </w:tc>
        <w:tc>
          <w:tcPr>
            <w:tcW w:w="1843" w:type="dxa"/>
            <w:vMerge w:val="restart"/>
            <w:vAlign w:val="center"/>
          </w:tcPr>
          <w:p w14:paraId="07C77349" w14:textId="77777777" w:rsidR="00EB7EFD" w:rsidRDefault="00EB7EFD" w:rsidP="00545B77">
            <w:pPr>
              <w:jc w:val="center"/>
              <w:rPr>
                <w:sz w:val="28"/>
                <w:szCs w:val="28"/>
              </w:rPr>
            </w:pPr>
            <w:r>
              <w:rPr>
                <w:sz w:val="28"/>
                <w:szCs w:val="28"/>
              </w:rPr>
              <w:t>Наименование показателя</w:t>
            </w:r>
          </w:p>
        </w:tc>
        <w:tc>
          <w:tcPr>
            <w:tcW w:w="850" w:type="dxa"/>
            <w:vMerge w:val="restart"/>
            <w:vAlign w:val="center"/>
          </w:tcPr>
          <w:p w14:paraId="099E7737" w14:textId="77777777" w:rsidR="00EB7EFD" w:rsidRDefault="00EB7EFD" w:rsidP="00545B77">
            <w:pPr>
              <w:jc w:val="center"/>
              <w:rPr>
                <w:sz w:val="28"/>
                <w:szCs w:val="28"/>
              </w:rPr>
            </w:pPr>
            <w:r>
              <w:rPr>
                <w:sz w:val="28"/>
                <w:szCs w:val="28"/>
              </w:rPr>
              <w:t>Ед. изм.</w:t>
            </w:r>
          </w:p>
        </w:tc>
        <w:tc>
          <w:tcPr>
            <w:tcW w:w="2268" w:type="dxa"/>
            <w:gridSpan w:val="2"/>
            <w:vAlign w:val="center"/>
          </w:tcPr>
          <w:p w14:paraId="1F5020BB" w14:textId="77777777" w:rsidR="00EB7EFD" w:rsidRDefault="00EB7EFD" w:rsidP="00545B77">
            <w:pPr>
              <w:jc w:val="center"/>
              <w:rPr>
                <w:sz w:val="28"/>
                <w:szCs w:val="28"/>
              </w:rPr>
            </w:pPr>
            <w:r>
              <w:rPr>
                <w:sz w:val="28"/>
                <w:szCs w:val="28"/>
              </w:rPr>
              <w:t>2019 год</w:t>
            </w:r>
          </w:p>
        </w:tc>
        <w:tc>
          <w:tcPr>
            <w:tcW w:w="2552" w:type="dxa"/>
            <w:gridSpan w:val="2"/>
            <w:vAlign w:val="center"/>
          </w:tcPr>
          <w:p w14:paraId="60047A6A" w14:textId="77777777" w:rsidR="00EB7EFD" w:rsidRDefault="00EB7EFD" w:rsidP="00545B77">
            <w:pPr>
              <w:jc w:val="center"/>
              <w:rPr>
                <w:sz w:val="28"/>
                <w:szCs w:val="28"/>
              </w:rPr>
            </w:pPr>
            <w:r>
              <w:rPr>
                <w:sz w:val="28"/>
                <w:szCs w:val="28"/>
              </w:rPr>
              <w:t>2020 год</w:t>
            </w:r>
          </w:p>
        </w:tc>
        <w:tc>
          <w:tcPr>
            <w:tcW w:w="2551" w:type="dxa"/>
            <w:gridSpan w:val="2"/>
            <w:vAlign w:val="center"/>
          </w:tcPr>
          <w:p w14:paraId="26D919DA" w14:textId="77777777" w:rsidR="00EB7EFD" w:rsidRDefault="00EB7EFD" w:rsidP="00545B77">
            <w:pPr>
              <w:jc w:val="center"/>
              <w:rPr>
                <w:sz w:val="28"/>
                <w:szCs w:val="28"/>
              </w:rPr>
            </w:pPr>
            <w:r>
              <w:rPr>
                <w:sz w:val="28"/>
                <w:szCs w:val="28"/>
              </w:rPr>
              <w:t>2021 год</w:t>
            </w:r>
          </w:p>
        </w:tc>
        <w:tc>
          <w:tcPr>
            <w:tcW w:w="2552" w:type="dxa"/>
            <w:gridSpan w:val="2"/>
            <w:vAlign w:val="center"/>
          </w:tcPr>
          <w:p w14:paraId="71C17A30" w14:textId="77777777" w:rsidR="00EB7EFD" w:rsidRPr="00032365" w:rsidRDefault="00EB7EFD" w:rsidP="00545B77">
            <w:pPr>
              <w:jc w:val="center"/>
              <w:rPr>
                <w:sz w:val="28"/>
                <w:szCs w:val="28"/>
              </w:rPr>
            </w:pPr>
            <w:r w:rsidRPr="00032365">
              <w:rPr>
                <w:sz w:val="28"/>
                <w:szCs w:val="28"/>
              </w:rPr>
              <w:t>2022 год</w:t>
            </w:r>
          </w:p>
        </w:tc>
        <w:tc>
          <w:tcPr>
            <w:tcW w:w="2410" w:type="dxa"/>
            <w:gridSpan w:val="2"/>
            <w:vAlign w:val="center"/>
          </w:tcPr>
          <w:p w14:paraId="267973E8" w14:textId="77777777" w:rsidR="00EB7EFD" w:rsidRDefault="00EB7EFD" w:rsidP="00545B77">
            <w:pPr>
              <w:jc w:val="center"/>
              <w:rPr>
                <w:sz w:val="28"/>
                <w:szCs w:val="28"/>
              </w:rPr>
            </w:pPr>
            <w:r>
              <w:rPr>
                <w:sz w:val="28"/>
                <w:szCs w:val="28"/>
              </w:rPr>
              <w:t>2023 год</w:t>
            </w:r>
          </w:p>
        </w:tc>
      </w:tr>
      <w:tr w:rsidR="00EB7EFD" w14:paraId="4DA40007" w14:textId="77777777" w:rsidTr="00545B77">
        <w:trPr>
          <w:trHeight w:val="796"/>
        </w:trPr>
        <w:tc>
          <w:tcPr>
            <w:tcW w:w="851" w:type="dxa"/>
            <w:vMerge/>
          </w:tcPr>
          <w:p w14:paraId="3708FF79" w14:textId="77777777" w:rsidR="00EB7EFD" w:rsidRDefault="00EB7EFD" w:rsidP="00545B77">
            <w:pPr>
              <w:jc w:val="both"/>
              <w:rPr>
                <w:sz w:val="28"/>
                <w:szCs w:val="28"/>
              </w:rPr>
            </w:pPr>
          </w:p>
        </w:tc>
        <w:tc>
          <w:tcPr>
            <w:tcW w:w="1843" w:type="dxa"/>
            <w:vMerge/>
          </w:tcPr>
          <w:p w14:paraId="6F3D8D1C" w14:textId="77777777" w:rsidR="00EB7EFD" w:rsidRDefault="00EB7EFD" w:rsidP="00545B77">
            <w:pPr>
              <w:jc w:val="both"/>
              <w:rPr>
                <w:sz w:val="28"/>
                <w:szCs w:val="28"/>
              </w:rPr>
            </w:pPr>
          </w:p>
        </w:tc>
        <w:tc>
          <w:tcPr>
            <w:tcW w:w="850" w:type="dxa"/>
            <w:vMerge/>
          </w:tcPr>
          <w:p w14:paraId="275B684E" w14:textId="77777777" w:rsidR="00EB7EFD" w:rsidRDefault="00EB7EFD" w:rsidP="00545B77">
            <w:pPr>
              <w:jc w:val="both"/>
              <w:rPr>
                <w:sz w:val="28"/>
                <w:szCs w:val="28"/>
              </w:rPr>
            </w:pPr>
          </w:p>
        </w:tc>
        <w:tc>
          <w:tcPr>
            <w:tcW w:w="1134" w:type="dxa"/>
            <w:vAlign w:val="center"/>
          </w:tcPr>
          <w:p w14:paraId="78BD38FF" w14:textId="77777777" w:rsidR="00EB7EFD" w:rsidRPr="001B7E5A" w:rsidRDefault="00EB7EFD" w:rsidP="00545B77">
            <w:pPr>
              <w:jc w:val="center"/>
            </w:pPr>
            <w:r w:rsidRPr="001B7E5A">
              <w:t xml:space="preserve">с 01.01. </w:t>
            </w:r>
            <w:r>
              <w:t xml:space="preserve">   </w:t>
            </w:r>
            <w:r w:rsidRPr="001B7E5A">
              <w:t>по 30.06.</w:t>
            </w:r>
          </w:p>
        </w:tc>
        <w:tc>
          <w:tcPr>
            <w:tcW w:w="1134" w:type="dxa"/>
            <w:vAlign w:val="center"/>
          </w:tcPr>
          <w:p w14:paraId="0E40857A" w14:textId="77777777" w:rsidR="00EB7EFD" w:rsidRPr="001B7E5A" w:rsidRDefault="00EB7EFD" w:rsidP="00545B77">
            <w:pPr>
              <w:jc w:val="center"/>
            </w:pPr>
            <w:r w:rsidRPr="001B7E5A">
              <w:t xml:space="preserve">с 01.07. </w:t>
            </w:r>
            <w:r>
              <w:t xml:space="preserve">    </w:t>
            </w:r>
            <w:r w:rsidRPr="001B7E5A">
              <w:t>по 31.12.</w:t>
            </w:r>
          </w:p>
        </w:tc>
        <w:tc>
          <w:tcPr>
            <w:tcW w:w="1276" w:type="dxa"/>
            <w:vAlign w:val="center"/>
          </w:tcPr>
          <w:p w14:paraId="5C4D5017" w14:textId="77777777" w:rsidR="00EB7EFD" w:rsidRPr="001B7E5A" w:rsidRDefault="00EB7EFD" w:rsidP="00545B77">
            <w:pPr>
              <w:jc w:val="center"/>
            </w:pPr>
            <w:r w:rsidRPr="001B7E5A">
              <w:t>с 01.01.</w:t>
            </w:r>
            <w:r>
              <w:t xml:space="preserve">  </w:t>
            </w:r>
            <w:r w:rsidRPr="001B7E5A">
              <w:t xml:space="preserve"> по 30.06.</w:t>
            </w:r>
          </w:p>
        </w:tc>
        <w:tc>
          <w:tcPr>
            <w:tcW w:w="1276" w:type="dxa"/>
            <w:vAlign w:val="center"/>
          </w:tcPr>
          <w:p w14:paraId="1D067A18" w14:textId="77777777" w:rsidR="00EB7EFD" w:rsidRPr="001B7E5A" w:rsidRDefault="00EB7EFD" w:rsidP="00545B77">
            <w:pPr>
              <w:jc w:val="center"/>
            </w:pPr>
            <w:r w:rsidRPr="001B7E5A">
              <w:t>с 01.07.</w:t>
            </w:r>
            <w:r>
              <w:t xml:space="preserve">  </w:t>
            </w:r>
            <w:r w:rsidRPr="001B7E5A">
              <w:t xml:space="preserve"> по 31.12.</w:t>
            </w:r>
          </w:p>
        </w:tc>
        <w:tc>
          <w:tcPr>
            <w:tcW w:w="1276" w:type="dxa"/>
            <w:vAlign w:val="center"/>
          </w:tcPr>
          <w:p w14:paraId="1C86A83D" w14:textId="77777777" w:rsidR="00EB7EFD" w:rsidRPr="001B7E5A" w:rsidRDefault="00EB7EFD" w:rsidP="00545B77">
            <w:pPr>
              <w:jc w:val="center"/>
            </w:pPr>
            <w:r w:rsidRPr="001B7E5A">
              <w:t>с 01.01. по 30.06.</w:t>
            </w:r>
          </w:p>
        </w:tc>
        <w:tc>
          <w:tcPr>
            <w:tcW w:w="1275" w:type="dxa"/>
            <w:vAlign w:val="center"/>
          </w:tcPr>
          <w:p w14:paraId="74F0E481" w14:textId="77777777" w:rsidR="00EB7EFD" w:rsidRPr="001B7E5A" w:rsidRDefault="00EB7EFD" w:rsidP="00545B77">
            <w:pPr>
              <w:jc w:val="center"/>
            </w:pPr>
            <w:r w:rsidRPr="001B7E5A">
              <w:t>с 01.07. по 31.12.</w:t>
            </w:r>
          </w:p>
        </w:tc>
        <w:tc>
          <w:tcPr>
            <w:tcW w:w="1276" w:type="dxa"/>
            <w:vAlign w:val="center"/>
          </w:tcPr>
          <w:p w14:paraId="587B197B" w14:textId="77777777" w:rsidR="00EB7EFD" w:rsidRPr="001B7E5A" w:rsidRDefault="00EB7EFD" w:rsidP="00545B77">
            <w:pPr>
              <w:jc w:val="center"/>
            </w:pPr>
            <w:r w:rsidRPr="001B7E5A">
              <w:t>с 01.01. по 30.06.</w:t>
            </w:r>
          </w:p>
        </w:tc>
        <w:tc>
          <w:tcPr>
            <w:tcW w:w="1276" w:type="dxa"/>
            <w:vAlign w:val="center"/>
          </w:tcPr>
          <w:p w14:paraId="058D5DD4" w14:textId="77777777" w:rsidR="00EB7EFD" w:rsidRPr="00032365" w:rsidRDefault="00EB7EFD" w:rsidP="00545B77">
            <w:pPr>
              <w:jc w:val="center"/>
            </w:pPr>
            <w:r w:rsidRPr="00032365">
              <w:t>с 01.07. по 31.12.</w:t>
            </w:r>
          </w:p>
        </w:tc>
        <w:tc>
          <w:tcPr>
            <w:tcW w:w="1276" w:type="dxa"/>
            <w:vAlign w:val="center"/>
          </w:tcPr>
          <w:p w14:paraId="1B552ED6" w14:textId="77777777" w:rsidR="00EB7EFD" w:rsidRPr="001B7E5A" w:rsidRDefault="00EB7EFD" w:rsidP="00545B77">
            <w:pPr>
              <w:jc w:val="center"/>
            </w:pPr>
            <w:r w:rsidRPr="001B7E5A">
              <w:t>с 01.01. по 30.06.</w:t>
            </w:r>
          </w:p>
        </w:tc>
        <w:tc>
          <w:tcPr>
            <w:tcW w:w="1134" w:type="dxa"/>
            <w:vAlign w:val="center"/>
          </w:tcPr>
          <w:p w14:paraId="2DF290A6" w14:textId="77777777" w:rsidR="00EB7EFD" w:rsidRPr="001B7E5A" w:rsidRDefault="00EB7EFD" w:rsidP="00545B77">
            <w:pPr>
              <w:jc w:val="center"/>
            </w:pPr>
            <w:r w:rsidRPr="001B7E5A">
              <w:t>с 01.07. по 31.12.</w:t>
            </w:r>
          </w:p>
        </w:tc>
      </w:tr>
      <w:tr w:rsidR="00EB7EFD" w14:paraId="4FB6AC38" w14:textId="77777777" w:rsidTr="00545B77">
        <w:trPr>
          <w:trHeight w:val="253"/>
        </w:trPr>
        <w:tc>
          <w:tcPr>
            <w:tcW w:w="851" w:type="dxa"/>
          </w:tcPr>
          <w:p w14:paraId="27A1F093" w14:textId="77777777" w:rsidR="00EB7EFD" w:rsidRDefault="00EB7EFD" w:rsidP="00545B77">
            <w:pPr>
              <w:jc w:val="center"/>
              <w:rPr>
                <w:sz w:val="28"/>
                <w:szCs w:val="28"/>
              </w:rPr>
            </w:pPr>
            <w:r>
              <w:rPr>
                <w:sz w:val="28"/>
                <w:szCs w:val="28"/>
              </w:rPr>
              <w:t>1</w:t>
            </w:r>
          </w:p>
        </w:tc>
        <w:tc>
          <w:tcPr>
            <w:tcW w:w="1843" w:type="dxa"/>
          </w:tcPr>
          <w:p w14:paraId="0A96FDB0" w14:textId="77777777" w:rsidR="00EB7EFD" w:rsidRDefault="00EB7EFD" w:rsidP="00545B77">
            <w:pPr>
              <w:jc w:val="center"/>
              <w:rPr>
                <w:sz w:val="28"/>
                <w:szCs w:val="28"/>
              </w:rPr>
            </w:pPr>
            <w:r>
              <w:rPr>
                <w:sz w:val="28"/>
                <w:szCs w:val="28"/>
              </w:rPr>
              <w:t>2</w:t>
            </w:r>
          </w:p>
        </w:tc>
        <w:tc>
          <w:tcPr>
            <w:tcW w:w="850" w:type="dxa"/>
          </w:tcPr>
          <w:p w14:paraId="5D8F0AF3" w14:textId="77777777" w:rsidR="00EB7EFD" w:rsidRDefault="00EB7EFD" w:rsidP="00545B77">
            <w:pPr>
              <w:jc w:val="center"/>
              <w:rPr>
                <w:sz w:val="28"/>
                <w:szCs w:val="28"/>
              </w:rPr>
            </w:pPr>
            <w:r>
              <w:rPr>
                <w:sz w:val="28"/>
                <w:szCs w:val="28"/>
              </w:rPr>
              <w:t>3</w:t>
            </w:r>
          </w:p>
        </w:tc>
        <w:tc>
          <w:tcPr>
            <w:tcW w:w="1134" w:type="dxa"/>
            <w:vAlign w:val="center"/>
          </w:tcPr>
          <w:p w14:paraId="53A3E717" w14:textId="77777777" w:rsidR="00EB7EFD" w:rsidRDefault="00EB7EFD" w:rsidP="00545B77">
            <w:pPr>
              <w:jc w:val="center"/>
              <w:rPr>
                <w:sz w:val="28"/>
                <w:szCs w:val="28"/>
              </w:rPr>
            </w:pPr>
            <w:r>
              <w:rPr>
                <w:sz w:val="28"/>
                <w:szCs w:val="28"/>
              </w:rPr>
              <w:t>4</w:t>
            </w:r>
          </w:p>
        </w:tc>
        <w:tc>
          <w:tcPr>
            <w:tcW w:w="1134" w:type="dxa"/>
            <w:vAlign w:val="center"/>
          </w:tcPr>
          <w:p w14:paraId="51E53CE3" w14:textId="77777777" w:rsidR="00EB7EFD" w:rsidRDefault="00EB7EFD" w:rsidP="00545B77">
            <w:pPr>
              <w:jc w:val="center"/>
              <w:rPr>
                <w:sz w:val="28"/>
                <w:szCs w:val="28"/>
              </w:rPr>
            </w:pPr>
            <w:r>
              <w:rPr>
                <w:sz w:val="28"/>
                <w:szCs w:val="28"/>
              </w:rPr>
              <w:t>5</w:t>
            </w:r>
          </w:p>
        </w:tc>
        <w:tc>
          <w:tcPr>
            <w:tcW w:w="1276" w:type="dxa"/>
            <w:vAlign w:val="center"/>
          </w:tcPr>
          <w:p w14:paraId="625DC101" w14:textId="77777777" w:rsidR="00EB7EFD" w:rsidRDefault="00EB7EFD" w:rsidP="00545B77">
            <w:pPr>
              <w:jc w:val="center"/>
              <w:rPr>
                <w:sz w:val="28"/>
                <w:szCs w:val="28"/>
              </w:rPr>
            </w:pPr>
            <w:r>
              <w:rPr>
                <w:sz w:val="28"/>
                <w:szCs w:val="28"/>
              </w:rPr>
              <w:t>6</w:t>
            </w:r>
          </w:p>
        </w:tc>
        <w:tc>
          <w:tcPr>
            <w:tcW w:w="1276" w:type="dxa"/>
            <w:vAlign w:val="center"/>
          </w:tcPr>
          <w:p w14:paraId="41C23CD2" w14:textId="77777777" w:rsidR="00EB7EFD" w:rsidRDefault="00EB7EFD" w:rsidP="00545B77">
            <w:pPr>
              <w:jc w:val="center"/>
              <w:rPr>
                <w:sz w:val="28"/>
                <w:szCs w:val="28"/>
              </w:rPr>
            </w:pPr>
            <w:r>
              <w:rPr>
                <w:sz w:val="28"/>
                <w:szCs w:val="28"/>
              </w:rPr>
              <w:t>7</w:t>
            </w:r>
          </w:p>
        </w:tc>
        <w:tc>
          <w:tcPr>
            <w:tcW w:w="1276" w:type="dxa"/>
            <w:vAlign w:val="center"/>
          </w:tcPr>
          <w:p w14:paraId="53A42EFC" w14:textId="77777777" w:rsidR="00EB7EFD" w:rsidRDefault="00EB7EFD" w:rsidP="00545B77">
            <w:pPr>
              <w:jc w:val="center"/>
              <w:rPr>
                <w:sz w:val="28"/>
                <w:szCs w:val="28"/>
              </w:rPr>
            </w:pPr>
            <w:r>
              <w:rPr>
                <w:sz w:val="28"/>
                <w:szCs w:val="28"/>
              </w:rPr>
              <w:t>8</w:t>
            </w:r>
          </w:p>
        </w:tc>
        <w:tc>
          <w:tcPr>
            <w:tcW w:w="1275" w:type="dxa"/>
            <w:vAlign w:val="center"/>
          </w:tcPr>
          <w:p w14:paraId="5CAB6C8F" w14:textId="77777777" w:rsidR="00EB7EFD" w:rsidRDefault="00EB7EFD" w:rsidP="00545B77">
            <w:pPr>
              <w:jc w:val="center"/>
              <w:rPr>
                <w:sz w:val="28"/>
                <w:szCs w:val="28"/>
              </w:rPr>
            </w:pPr>
            <w:r>
              <w:rPr>
                <w:sz w:val="28"/>
                <w:szCs w:val="28"/>
              </w:rPr>
              <w:t>9</w:t>
            </w:r>
          </w:p>
        </w:tc>
        <w:tc>
          <w:tcPr>
            <w:tcW w:w="1276" w:type="dxa"/>
          </w:tcPr>
          <w:p w14:paraId="3770A32F" w14:textId="77777777" w:rsidR="00EB7EFD" w:rsidRDefault="00EB7EFD" w:rsidP="00545B77">
            <w:pPr>
              <w:jc w:val="center"/>
              <w:rPr>
                <w:sz w:val="28"/>
                <w:szCs w:val="28"/>
              </w:rPr>
            </w:pPr>
            <w:r>
              <w:rPr>
                <w:sz w:val="28"/>
                <w:szCs w:val="28"/>
              </w:rPr>
              <w:t>10</w:t>
            </w:r>
          </w:p>
        </w:tc>
        <w:tc>
          <w:tcPr>
            <w:tcW w:w="1276" w:type="dxa"/>
          </w:tcPr>
          <w:p w14:paraId="773117DD" w14:textId="77777777" w:rsidR="00EB7EFD" w:rsidRPr="00032365" w:rsidRDefault="00EB7EFD" w:rsidP="00545B77">
            <w:pPr>
              <w:jc w:val="center"/>
              <w:rPr>
                <w:sz w:val="28"/>
                <w:szCs w:val="28"/>
              </w:rPr>
            </w:pPr>
            <w:r w:rsidRPr="00032365">
              <w:rPr>
                <w:sz w:val="28"/>
                <w:szCs w:val="28"/>
              </w:rPr>
              <w:t>11</w:t>
            </w:r>
          </w:p>
        </w:tc>
        <w:tc>
          <w:tcPr>
            <w:tcW w:w="1276" w:type="dxa"/>
          </w:tcPr>
          <w:p w14:paraId="316D78AA" w14:textId="77777777" w:rsidR="00EB7EFD" w:rsidRDefault="00EB7EFD" w:rsidP="00545B77">
            <w:pPr>
              <w:jc w:val="center"/>
              <w:rPr>
                <w:sz w:val="28"/>
                <w:szCs w:val="28"/>
              </w:rPr>
            </w:pPr>
            <w:r>
              <w:rPr>
                <w:sz w:val="28"/>
                <w:szCs w:val="28"/>
              </w:rPr>
              <w:t>12</w:t>
            </w:r>
          </w:p>
        </w:tc>
        <w:tc>
          <w:tcPr>
            <w:tcW w:w="1134" w:type="dxa"/>
          </w:tcPr>
          <w:p w14:paraId="4FBAE381" w14:textId="77777777" w:rsidR="00EB7EFD" w:rsidRDefault="00EB7EFD" w:rsidP="00545B77">
            <w:pPr>
              <w:jc w:val="center"/>
              <w:rPr>
                <w:sz w:val="28"/>
                <w:szCs w:val="28"/>
              </w:rPr>
            </w:pPr>
            <w:r>
              <w:rPr>
                <w:sz w:val="28"/>
                <w:szCs w:val="28"/>
              </w:rPr>
              <w:t>13</w:t>
            </w:r>
          </w:p>
        </w:tc>
      </w:tr>
      <w:tr w:rsidR="00EB7EFD" w14:paraId="63CC87B0" w14:textId="77777777" w:rsidTr="00545B77">
        <w:trPr>
          <w:trHeight w:val="337"/>
        </w:trPr>
        <w:tc>
          <w:tcPr>
            <w:tcW w:w="15877" w:type="dxa"/>
            <w:gridSpan w:val="13"/>
            <w:vAlign w:val="center"/>
          </w:tcPr>
          <w:p w14:paraId="2DF9D0D0" w14:textId="77777777" w:rsidR="00EB7EFD" w:rsidRPr="008F7E58" w:rsidRDefault="00EB7EFD" w:rsidP="00545B77">
            <w:pPr>
              <w:pStyle w:val="afb"/>
              <w:jc w:val="center"/>
              <w:rPr>
                <w:sz w:val="28"/>
                <w:szCs w:val="28"/>
              </w:rPr>
            </w:pPr>
            <w:r w:rsidRPr="008F7E58">
              <w:rPr>
                <w:sz w:val="28"/>
                <w:szCs w:val="28"/>
              </w:rPr>
              <w:t>Холодное водоснабжение питьевой водой</w:t>
            </w:r>
          </w:p>
        </w:tc>
      </w:tr>
      <w:tr w:rsidR="00EB7EFD" w:rsidRPr="00C1486B" w14:paraId="3F100BDE" w14:textId="77777777" w:rsidTr="00545B77">
        <w:trPr>
          <w:trHeight w:val="439"/>
        </w:trPr>
        <w:tc>
          <w:tcPr>
            <w:tcW w:w="851" w:type="dxa"/>
            <w:vAlign w:val="center"/>
          </w:tcPr>
          <w:p w14:paraId="387E59C2" w14:textId="77777777" w:rsidR="00EB7EFD" w:rsidRPr="00F9208F" w:rsidRDefault="00EB7EFD" w:rsidP="00545B77">
            <w:pPr>
              <w:jc w:val="center"/>
            </w:pPr>
            <w:r w:rsidRPr="00F9208F">
              <w:t>1.</w:t>
            </w:r>
          </w:p>
        </w:tc>
        <w:tc>
          <w:tcPr>
            <w:tcW w:w="1843" w:type="dxa"/>
            <w:vAlign w:val="center"/>
          </w:tcPr>
          <w:p w14:paraId="624633C0" w14:textId="77777777" w:rsidR="00EB7EFD" w:rsidRPr="00DF3E37" w:rsidRDefault="00EB7EFD" w:rsidP="00545B77">
            <w:r w:rsidRPr="00DF3E37">
              <w:t>Поднято воды</w:t>
            </w:r>
          </w:p>
        </w:tc>
        <w:tc>
          <w:tcPr>
            <w:tcW w:w="850" w:type="dxa"/>
            <w:vAlign w:val="center"/>
          </w:tcPr>
          <w:p w14:paraId="3A3C4982" w14:textId="77777777" w:rsidR="00EB7EFD" w:rsidRPr="00DF3E37" w:rsidRDefault="00EB7EFD" w:rsidP="00545B77">
            <w:pPr>
              <w:jc w:val="center"/>
              <w:rPr>
                <w:vertAlign w:val="superscript"/>
              </w:rPr>
            </w:pPr>
            <w:r w:rsidRPr="00DF3E37">
              <w:t>м</w:t>
            </w:r>
            <w:r w:rsidRPr="00DF3E37">
              <w:rPr>
                <w:vertAlign w:val="superscript"/>
              </w:rPr>
              <w:t>3</w:t>
            </w:r>
          </w:p>
        </w:tc>
        <w:tc>
          <w:tcPr>
            <w:tcW w:w="1134" w:type="dxa"/>
            <w:vAlign w:val="center"/>
          </w:tcPr>
          <w:p w14:paraId="35DCC443" w14:textId="77777777" w:rsidR="00EB7EFD" w:rsidRPr="00B0494D" w:rsidRDefault="00EB7EFD" w:rsidP="00545B77">
            <w:pPr>
              <w:jc w:val="center"/>
            </w:pPr>
            <w:r w:rsidRPr="00B0494D">
              <w:t>234834,5</w:t>
            </w:r>
          </w:p>
        </w:tc>
        <w:tc>
          <w:tcPr>
            <w:tcW w:w="1134" w:type="dxa"/>
            <w:vAlign w:val="center"/>
          </w:tcPr>
          <w:p w14:paraId="7162157B" w14:textId="77777777" w:rsidR="00EB7EFD" w:rsidRPr="00B0494D" w:rsidRDefault="00EB7EFD" w:rsidP="00545B77">
            <w:pPr>
              <w:jc w:val="center"/>
            </w:pPr>
            <w:r w:rsidRPr="00B0494D">
              <w:t>234834,5</w:t>
            </w:r>
          </w:p>
        </w:tc>
        <w:tc>
          <w:tcPr>
            <w:tcW w:w="1276" w:type="dxa"/>
            <w:vAlign w:val="center"/>
          </w:tcPr>
          <w:p w14:paraId="5ADEF30A" w14:textId="77777777" w:rsidR="00EB7EFD" w:rsidRPr="00B0494D" w:rsidRDefault="00EB7EFD" w:rsidP="00545B77">
            <w:pPr>
              <w:jc w:val="center"/>
            </w:pPr>
            <w:r w:rsidRPr="00B0494D">
              <w:t>23</w:t>
            </w:r>
            <w:r>
              <w:t>3509,33</w:t>
            </w:r>
          </w:p>
        </w:tc>
        <w:tc>
          <w:tcPr>
            <w:tcW w:w="1276" w:type="dxa"/>
            <w:vAlign w:val="center"/>
          </w:tcPr>
          <w:p w14:paraId="361E9B14" w14:textId="77777777" w:rsidR="00EB7EFD" w:rsidRPr="00B0494D" w:rsidRDefault="00EB7EFD" w:rsidP="00545B77">
            <w:pPr>
              <w:jc w:val="center"/>
            </w:pPr>
            <w:r w:rsidRPr="00B0494D">
              <w:t>23</w:t>
            </w:r>
            <w:r>
              <w:t>3509,33</w:t>
            </w:r>
          </w:p>
        </w:tc>
        <w:tc>
          <w:tcPr>
            <w:tcW w:w="1276" w:type="dxa"/>
            <w:vAlign w:val="center"/>
          </w:tcPr>
          <w:p w14:paraId="4F301CF1" w14:textId="77777777" w:rsidR="00EB7EFD" w:rsidRPr="00B0494D" w:rsidRDefault="00EB7EFD" w:rsidP="00545B77">
            <w:pPr>
              <w:jc w:val="center"/>
            </w:pPr>
            <w:r w:rsidRPr="00B0494D">
              <w:t>2</w:t>
            </w:r>
            <w:r>
              <w:t>12542,50</w:t>
            </w:r>
          </w:p>
        </w:tc>
        <w:tc>
          <w:tcPr>
            <w:tcW w:w="1275" w:type="dxa"/>
            <w:vAlign w:val="center"/>
          </w:tcPr>
          <w:p w14:paraId="03D318C1" w14:textId="77777777" w:rsidR="00EB7EFD" w:rsidRPr="00B0494D" w:rsidRDefault="00EB7EFD" w:rsidP="00545B77">
            <w:pPr>
              <w:jc w:val="center"/>
            </w:pPr>
            <w:r>
              <w:t>212542,5</w:t>
            </w:r>
          </w:p>
        </w:tc>
        <w:tc>
          <w:tcPr>
            <w:tcW w:w="1276" w:type="dxa"/>
            <w:vAlign w:val="center"/>
          </w:tcPr>
          <w:p w14:paraId="5469575D" w14:textId="77777777" w:rsidR="00EB7EFD" w:rsidRPr="00C77ACB" w:rsidRDefault="00EB7EFD" w:rsidP="00545B77">
            <w:pPr>
              <w:jc w:val="center"/>
            </w:pPr>
            <w:r w:rsidRPr="00C77ACB">
              <w:t>217797,5</w:t>
            </w:r>
            <w:r>
              <w:t>0</w:t>
            </w:r>
          </w:p>
        </w:tc>
        <w:tc>
          <w:tcPr>
            <w:tcW w:w="1276" w:type="dxa"/>
            <w:vAlign w:val="center"/>
          </w:tcPr>
          <w:p w14:paraId="68496DEA" w14:textId="77777777" w:rsidR="00EB7EFD" w:rsidRPr="00D06795" w:rsidRDefault="00EB7EFD" w:rsidP="00545B77">
            <w:pPr>
              <w:jc w:val="center"/>
              <w:rPr>
                <w:color w:val="FF0000"/>
              </w:rPr>
            </w:pPr>
            <w:r w:rsidRPr="00C77ACB">
              <w:t>217797,5</w:t>
            </w:r>
            <w:r>
              <w:t>0</w:t>
            </w:r>
          </w:p>
        </w:tc>
        <w:tc>
          <w:tcPr>
            <w:tcW w:w="1276" w:type="dxa"/>
            <w:vAlign w:val="center"/>
          </w:tcPr>
          <w:p w14:paraId="640A8FC2" w14:textId="77777777" w:rsidR="00EB7EFD" w:rsidRPr="00B0494D" w:rsidRDefault="00EB7EFD" w:rsidP="00545B77">
            <w:pPr>
              <w:jc w:val="center"/>
            </w:pPr>
            <w:r w:rsidRPr="00B0494D">
              <w:t>234834,5</w:t>
            </w:r>
          </w:p>
        </w:tc>
        <w:tc>
          <w:tcPr>
            <w:tcW w:w="1134" w:type="dxa"/>
            <w:vAlign w:val="center"/>
          </w:tcPr>
          <w:p w14:paraId="0439F8F2" w14:textId="77777777" w:rsidR="00EB7EFD" w:rsidRPr="00B0494D" w:rsidRDefault="00EB7EFD" w:rsidP="00545B77">
            <w:pPr>
              <w:jc w:val="center"/>
            </w:pPr>
            <w:r w:rsidRPr="00B0494D">
              <w:t>234834,5</w:t>
            </w:r>
          </w:p>
        </w:tc>
      </w:tr>
      <w:tr w:rsidR="00EB7EFD" w:rsidRPr="00C1486B" w14:paraId="0D39B3E1" w14:textId="77777777" w:rsidTr="00545B77">
        <w:tc>
          <w:tcPr>
            <w:tcW w:w="851" w:type="dxa"/>
            <w:vAlign w:val="center"/>
          </w:tcPr>
          <w:p w14:paraId="65A42714" w14:textId="77777777" w:rsidR="00EB7EFD" w:rsidRPr="00F9208F" w:rsidRDefault="00EB7EFD" w:rsidP="00545B77">
            <w:pPr>
              <w:jc w:val="center"/>
            </w:pPr>
            <w:r w:rsidRPr="00F9208F">
              <w:t>2.</w:t>
            </w:r>
          </w:p>
        </w:tc>
        <w:tc>
          <w:tcPr>
            <w:tcW w:w="1843" w:type="dxa"/>
            <w:vAlign w:val="center"/>
          </w:tcPr>
          <w:p w14:paraId="657C0587" w14:textId="77777777" w:rsidR="00EB7EFD" w:rsidRPr="00DF3E37" w:rsidRDefault="00EB7EFD" w:rsidP="00545B77">
            <w:r w:rsidRPr="00DF3E37">
              <w:t>Получено со стороны</w:t>
            </w:r>
          </w:p>
        </w:tc>
        <w:tc>
          <w:tcPr>
            <w:tcW w:w="850" w:type="dxa"/>
            <w:vAlign w:val="center"/>
          </w:tcPr>
          <w:p w14:paraId="61ECEF06" w14:textId="77777777" w:rsidR="00EB7EFD" w:rsidRPr="00DF3E37" w:rsidRDefault="00EB7EFD" w:rsidP="00545B77">
            <w:pPr>
              <w:jc w:val="center"/>
            </w:pPr>
            <w:r w:rsidRPr="00DF3E37">
              <w:t>м</w:t>
            </w:r>
            <w:r w:rsidRPr="00DF3E37">
              <w:rPr>
                <w:vertAlign w:val="superscript"/>
              </w:rPr>
              <w:t>3</w:t>
            </w:r>
          </w:p>
        </w:tc>
        <w:tc>
          <w:tcPr>
            <w:tcW w:w="1134" w:type="dxa"/>
            <w:vAlign w:val="center"/>
          </w:tcPr>
          <w:p w14:paraId="599A90FF" w14:textId="77777777" w:rsidR="00EB7EFD" w:rsidRPr="00B0494D" w:rsidRDefault="00EB7EFD" w:rsidP="00545B77">
            <w:pPr>
              <w:jc w:val="center"/>
            </w:pPr>
            <w:r w:rsidRPr="00B0494D">
              <w:t>-</w:t>
            </w:r>
          </w:p>
        </w:tc>
        <w:tc>
          <w:tcPr>
            <w:tcW w:w="1134" w:type="dxa"/>
            <w:vAlign w:val="center"/>
          </w:tcPr>
          <w:p w14:paraId="19B95BFC" w14:textId="77777777" w:rsidR="00EB7EFD" w:rsidRPr="00B0494D" w:rsidRDefault="00EB7EFD" w:rsidP="00545B77">
            <w:pPr>
              <w:jc w:val="center"/>
            </w:pPr>
            <w:r w:rsidRPr="00B0494D">
              <w:t>-</w:t>
            </w:r>
          </w:p>
        </w:tc>
        <w:tc>
          <w:tcPr>
            <w:tcW w:w="1276" w:type="dxa"/>
            <w:vAlign w:val="center"/>
          </w:tcPr>
          <w:p w14:paraId="770A81C0" w14:textId="77777777" w:rsidR="00EB7EFD" w:rsidRPr="00B0494D" w:rsidRDefault="00EB7EFD" w:rsidP="00545B77">
            <w:pPr>
              <w:jc w:val="center"/>
            </w:pPr>
            <w:r w:rsidRPr="00B0494D">
              <w:t>-</w:t>
            </w:r>
          </w:p>
        </w:tc>
        <w:tc>
          <w:tcPr>
            <w:tcW w:w="1276" w:type="dxa"/>
            <w:vAlign w:val="center"/>
          </w:tcPr>
          <w:p w14:paraId="69208D39" w14:textId="77777777" w:rsidR="00EB7EFD" w:rsidRPr="00B0494D" w:rsidRDefault="00EB7EFD" w:rsidP="00545B77">
            <w:pPr>
              <w:jc w:val="center"/>
            </w:pPr>
            <w:r w:rsidRPr="00B0494D">
              <w:t>-</w:t>
            </w:r>
          </w:p>
        </w:tc>
        <w:tc>
          <w:tcPr>
            <w:tcW w:w="1276" w:type="dxa"/>
            <w:vAlign w:val="center"/>
          </w:tcPr>
          <w:p w14:paraId="20D6A1E5" w14:textId="77777777" w:rsidR="00EB7EFD" w:rsidRPr="00B0494D" w:rsidRDefault="00EB7EFD" w:rsidP="00545B77">
            <w:pPr>
              <w:jc w:val="center"/>
            </w:pPr>
            <w:r w:rsidRPr="00B0494D">
              <w:t>-</w:t>
            </w:r>
          </w:p>
        </w:tc>
        <w:tc>
          <w:tcPr>
            <w:tcW w:w="1275" w:type="dxa"/>
            <w:vAlign w:val="center"/>
          </w:tcPr>
          <w:p w14:paraId="650D8E07" w14:textId="77777777" w:rsidR="00EB7EFD" w:rsidRPr="00B0494D" w:rsidRDefault="00EB7EFD" w:rsidP="00545B77">
            <w:pPr>
              <w:jc w:val="center"/>
            </w:pPr>
            <w:r w:rsidRPr="00B0494D">
              <w:t>-</w:t>
            </w:r>
          </w:p>
        </w:tc>
        <w:tc>
          <w:tcPr>
            <w:tcW w:w="1276" w:type="dxa"/>
            <w:vAlign w:val="center"/>
          </w:tcPr>
          <w:p w14:paraId="540E9974" w14:textId="77777777" w:rsidR="00EB7EFD" w:rsidRPr="00C77ACB" w:rsidRDefault="00EB7EFD" w:rsidP="00545B77">
            <w:pPr>
              <w:jc w:val="center"/>
            </w:pPr>
            <w:r w:rsidRPr="00C77ACB">
              <w:t>-</w:t>
            </w:r>
          </w:p>
        </w:tc>
        <w:tc>
          <w:tcPr>
            <w:tcW w:w="1276" w:type="dxa"/>
            <w:vAlign w:val="center"/>
          </w:tcPr>
          <w:p w14:paraId="4F21DB18" w14:textId="77777777" w:rsidR="00EB7EFD" w:rsidRPr="00D06795" w:rsidRDefault="00EB7EFD" w:rsidP="00545B77">
            <w:pPr>
              <w:jc w:val="center"/>
              <w:rPr>
                <w:color w:val="FF0000"/>
              </w:rPr>
            </w:pPr>
            <w:r w:rsidRPr="00C77ACB">
              <w:t>-</w:t>
            </w:r>
          </w:p>
        </w:tc>
        <w:tc>
          <w:tcPr>
            <w:tcW w:w="1276" w:type="dxa"/>
            <w:vAlign w:val="center"/>
          </w:tcPr>
          <w:p w14:paraId="60DF0D65" w14:textId="77777777" w:rsidR="00EB7EFD" w:rsidRPr="00B0494D" w:rsidRDefault="00EB7EFD" w:rsidP="00545B77">
            <w:pPr>
              <w:jc w:val="center"/>
            </w:pPr>
            <w:r w:rsidRPr="00B0494D">
              <w:t>-</w:t>
            </w:r>
          </w:p>
        </w:tc>
        <w:tc>
          <w:tcPr>
            <w:tcW w:w="1134" w:type="dxa"/>
            <w:vAlign w:val="center"/>
          </w:tcPr>
          <w:p w14:paraId="6811C82F" w14:textId="77777777" w:rsidR="00EB7EFD" w:rsidRPr="00B0494D" w:rsidRDefault="00EB7EFD" w:rsidP="00545B77">
            <w:pPr>
              <w:jc w:val="center"/>
            </w:pPr>
            <w:r w:rsidRPr="00B0494D">
              <w:t>-</w:t>
            </w:r>
          </w:p>
        </w:tc>
      </w:tr>
      <w:tr w:rsidR="00EB7EFD" w:rsidRPr="00C1486B" w14:paraId="71AF59EB" w14:textId="77777777" w:rsidTr="00545B77">
        <w:trPr>
          <w:trHeight w:val="912"/>
        </w:trPr>
        <w:tc>
          <w:tcPr>
            <w:tcW w:w="851" w:type="dxa"/>
            <w:vAlign w:val="center"/>
          </w:tcPr>
          <w:p w14:paraId="79B67B6D" w14:textId="77777777" w:rsidR="00EB7EFD" w:rsidRPr="00F9208F" w:rsidRDefault="00EB7EFD" w:rsidP="00545B77">
            <w:pPr>
              <w:jc w:val="center"/>
            </w:pPr>
            <w:r w:rsidRPr="00F9208F">
              <w:t>3.</w:t>
            </w:r>
          </w:p>
        </w:tc>
        <w:tc>
          <w:tcPr>
            <w:tcW w:w="1843" w:type="dxa"/>
            <w:vAlign w:val="center"/>
          </w:tcPr>
          <w:p w14:paraId="68AA09BE" w14:textId="77777777" w:rsidR="00EB7EFD" w:rsidRPr="00DF3E37" w:rsidRDefault="00EB7EFD" w:rsidP="00545B77">
            <w:r w:rsidRPr="00DF3E37">
              <w:t>Расход воды на коммунально-бытовые нужды</w:t>
            </w:r>
          </w:p>
        </w:tc>
        <w:tc>
          <w:tcPr>
            <w:tcW w:w="850" w:type="dxa"/>
            <w:vAlign w:val="center"/>
          </w:tcPr>
          <w:p w14:paraId="5E44B5AF" w14:textId="77777777" w:rsidR="00EB7EFD" w:rsidRDefault="00EB7EFD" w:rsidP="00545B77">
            <w:pPr>
              <w:jc w:val="center"/>
            </w:pPr>
            <w:r w:rsidRPr="00FD67D0">
              <w:t>м</w:t>
            </w:r>
            <w:r w:rsidRPr="00FD67D0">
              <w:rPr>
                <w:vertAlign w:val="superscript"/>
              </w:rPr>
              <w:t>3</w:t>
            </w:r>
          </w:p>
        </w:tc>
        <w:tc>
          <w:tcPr>
            <w:tcW w:w="1134" w:type="dxa"/>
            <w:vAlign w:val="center"/>
          </w:tcPr>
          <w:p w14:paraId="0CFAD77D" w14:textId="77777777" w:rsidR="00EB7EFD" w:rsidRPr="00B0494D" w:rsidRDefault="00EB7EFD" w:rsidP="00545B77">
            <w:pPr>
              <w:jc w:val="center"/>
            </w:pPr>
            <w:r>
              <w:t>3799,50</w:t>
            </w:r>
          </w:p>
        </w:tc>
        <w:tc>
          <w:tcPr>
            <w:tcW w:w="1134" w:type="dxa"/>
            <w:vAlign w:val="center"/>
          </w:tcPr>
          <w:p w14:paraId="0E2992E1" w14:textId="77777777" w:rsidR="00EB7EFD" w:rsidRPr="00B0494D" w:rsidRDefault="00EB7EFD" w:rsidP="00545B77">
            <w:pPr>
              <w:jc w:val="center"/>
            </w:pPr>
            <w:r>
              <w:t>3799,50</w:t>
            </w:r>
          </w:p>
        </w:tc>
        <w:tc>
          <w:tcPr>
            <w:tcW w:w="1276" w:type="dxa"/>
            <w:vAlign w:val="center"/>
          </w:tcPr>
          <w:p w14:paraId="6BF48B9D" w14:textId="77777777" w:rsidR="00EB7EFD" w:rsidRPr="00B0494D" w:rsidRDefault="00EB7EFD" w:rsidP="00545B77">
            <w:pPr>
              <w:jc w:val="center"/>
            </w:pPr>
            <w:r>
              <w:t>3799,50</w:t>
            </w:r>
          </w:p>
        </w:tc>
        <w:tc>
          <w:tcPr>
            <w:tcW w:w="1276" w:type="dxa"/>
            <w:vAlign w:val="center"/>
          </w:tcPr>
          <w:p w14:paraId="1F9D09FC" w14:textId="77777777" w:rsidR="00EB7EFD" w:rsidRPr="00B0494D" w:rsidRDefault="00EB7EFD" w:rsidP="00545B77">
            <w:pPr>
              <w:jc w:val="center"/>
            </w:pPr>
            <w:r>
              <w:t>3799,50</w:t>
            </w:r>
          </w:p>
        </w:tc>
        <w:tc>
          <w:tcPr>
            <w:tcW w:w="1276" w:type="dxa"/>
            <w:vAlign w:val="center"/>
          </w:tcPr>
          <w:p w14:paraId="6694DD70" w14:textId="77777777" w:rsidR="00EB7EFD" w:rsidRPr="00B0494D" w:rsidRDefault="00EB7EFD" w:rsidP="00545B77">
            <w:pPr>
              <w:jc w:val="center"/>
            </w:pPr>
            <w:r>
              <w:t>0</w:t>
            </w:r>
          </w:p>
        </w:tc>
        <w:tc>
          <w:tcPr>
            <w:tcW w:w="1275" w:type="dxa"/>
            <w:vAlign w:val="center"/>
          </w:tcPr>
          <w:p w14:paraId="78000A2B" w14:textId="77777777" w:rsidR="00EB7EFD" w:rsidRPr="00B0494D" w:rsidRDefault="00EB7EFD" w:rsidP="00545B77">
            <w:pPr>
              <w:jc w:val="center"/>
            </w:pPr>
            <w:r>
              <w:t>0</w:t>
            </w:r>
          </w:p>
        </w:tc>
        <w:tc>
          <w:tcPr>
            <w:tcW w:w="1276" w:type="dxa"/>
            <w:vAlign w:val="center"/>
          </w:tcPr>
          <w:p w14:paraId="349316D2" w14:textId="77777777" w:rsidR="00EB7EFD" w:rsidRPr="00C77ACB" w:rsidRDefault="00EB7EFD" w:rsidP="00545B77">
            <w:pPr>
              <w:jc w:val="center"/>
            </w:pPr>
            <w:r w:rsidRPr="00C77ACB">
              <w:t>0</w:t>
            </w:r>
          </w:p>
        </w:tc>
        <w:tc>
          <w:tcPr>
            <w:tcW w:w="1276" w:type="dxa"/>
            <w:vAlign w:val="center"/>
          </w:tcPr>
          <w:p w14:paraId="09DF523B" w14:textId="77777777" w:rsidR="00EB7EFD" w:rsidRPr="00D06795" w:rsidRDefault="00EB7EFD" w:rsidP="00545B77">
            <w:pPr>
              <w:jc w:val="center"/>
              <w:rPr>
                <w:color w:val="FF0000"/>
              </w:rPr>
            </w:pPr>
            <w:r w:rsidRPr="00C77ACB">
              <w:t>0</w:t>
            </w:r>
          </w:p>
        </w:tc>
        <w:tc>
          <w:tcPr>
            <w:tcW w:w="1276" w:type="dxa"/>
            <w:vAlign w:val="center"/>
          </w:tcPr>
          <w:p w14:paraId="5762500A" w14:textId="77777777" w:rsidR="00EB7EFD" w:rsidRPr="00B0494D" w:rsidRDefault="00EB7EFD" w:rsidP="00545B77">
            <w:pPr>
              <w:jc w:val="center"/>
            </w:pPr>
            <w:r>
              <w:t>3799,50</w:t>
            </w:r>
          </w:p>
        </w:tc>
        <w:tc>
          <w:tcPr>
            <w:tcW w:w="1134" w:type="dxa"/>
            <w:vAlign w:val="center"/>
          </w:tcPr>
          <w:p w14:paraId="71A568B8" w14:textId="77777777" w:rsidR="00EB7EFD" w:rsidRPr="00B0494D" w:rsidRDefault="00EB7EFD" w:rsidP="00545B77">
            <w:pPr>
              <w:jc w:val="center"/>
            </w:pPr>
            <w:r>
              <w:t>3799,50</w:t>
            </w:r>
          </w:p>
        </w:tc>
      </w:tr>
      <w:tr w:rsidR="00EB7EFD" w:rsidRPr="00C1486B" w14:paraId="70C1490F" w14:textId="77777777" w:rsidTr="00545B77">
        <w:trPr>
          <w:trHeight w:val="968"/>
        </w:trPr>
        <w:tc>
          <w:tcPr>
            <w:tcW w:w="851" w:type="dxa"/>
            <w:vAlign w:val="center"/>
          </w:tcPr>
          <w:p w14:paraId="6F198EF8" w14:textId="77777777" w:rsidR="00EB7EFD" w:rsidRPr="00F9208F" w:rsidRDefault="00EB7EFD" w:rsidP="00545B77">
            <w:pPr>
              <w:jc w:val="center"/>
            </w:pPr>
            <w:r w:rsidRPr="00F9208F">
              <w:t>4.</w:t>
            </w:r>
          </w:p>
        </w:tc>
        <w:tc>
          <w:tcPr>
            <w:tcW w:w="1843" w:type="dxa"/>
            <w:vAlign w:val="center"/>
          </w:tcPr>
          <w:p w14:paraId="428EB103" w14:textId="77777777" w:rsidR="00EB7EFD" w:rsidRPr="00DF3E37" w:rsidRDefault="00EB7EFD" w:rsidP="00545B77">
            <w:r>
              <w:t>Расход воды на нужды предприятия:</w:t>
            </w:r>
          </w:p>
        </w:tc>
        <w:tc>
          <w:tcPr>
            <w:tcW w:w="850" w:type="dxa"/>
            <w:vAlign w:val="center"/>
          </w:tcPr>
          <w:p w14:paraId="77298FBC" w14:textId="77777777" w:rsidR="00EB7EFD" w:rsidRDefault="00EB7EFD" w:rsidP="00545B77">
            <w:pPr>
              <w:jc w:val="center"/>
            </w:pPr>
            <w:r w:rsidRPr="00FD67D0">
              <w:t>м</w:t>
            </w:r>
            <w:r w:rsidRPr="00FD67D0">
              <w:rPr>
                <w:vertAlign w:val="superscript"/>
              </w:rPr>
              <w:t>3</w:t>
            </w:r>
          </w:p>
        </w:tc>
        <w:tc>
          <w:tcPr>
            <w:tcW w:w="1134" w:type="dxa"/>
            <w:vAlign w:val="center"/>
          </w:tcPr>
          <w:p w14:paraId="107C22B9" w14:textId="77777777" w:rsidR="00EB7EFD" w:rsidRPr="00B0494D" w:rsidRDefault="00EB7EFD" w:rsidP="00545B77">
            <w:pPr>
              <w:jc w:val="center"/>
            </w:pPr>
            <w:r w:rsidRPr="00B0494D">
              <w:t>8766,93</w:t>
            </w:r>
          </w:p>
        </w:tc>
        <w:tc>
          <w:tcPr>
            <w:tcW w:w="1134" w:type="dxa"/>
            <w:vAlign w:val="center"/>
          </w:tcPr>
          <w:p w14:paraId="054CDDC4" w14:textId="77777777" w:rsidR="00EB7EFD" w:rsidRPr="00B0494D" w:rsidRDefault="00EB7EFD" w:rsidP="00545B77">
            <w:pPr>
              <w:jc w:val="center"/>
            </w:pPr>
            <w:r w:rsidRPr="00B0494D">
              <w:t>8766,93</w:t>
            </w:r>
          </w:p>
        </w:tc>
        <w:tc>
          <w:tcPr>
            <w:tcW w:w="1276" w:type="dxa"/>
            <w:vAlign w:val="center"/>
          </w:tcPr>
          <w:p w14:paraId="70E45169" w14:textId="77777777" w:rsidR="00EB7EFD" w:rsidRPr="00B0494D" w:rsidRDefault="00EB7EFD" w:rsidP="00545B77">
            <w:pPr>
              <w:jc w:val="center"/>
            </w:pPr>
            <w:r w:rsidRPr="00B0494D">
              <w:t>87</w:t>
            </w:r>
            <w:r>
              <w:t>66,93</w:t>
            </w:r>
          </w:p>
        </w:tc>
        <w:tc>
          <w:tcPr>
            <w:tcW w:w="1276" w:type="dxa"/>
            <w:vAlign w:val="center"/>
          </w:tcPr>
          <w:p w14:paraId="0214259B" w14:textId="77777777" w:rsidR="00EB7EFD" w:rsidRPr="00B0494D" w:rsidRDefault="00EB7EFD" w:rsidP="00545B77">
            <w:pPr>
              <w:jc w:val="center"/>
            </w:pPr>
            <w:r w:rsidRPr="00B0494D">
              <w:t>8766,93</w:t>
            </w:r>
          </w:p>
        </w:tc>
        <w:tc>
          <w:tcPr>
            <w:tcW w:w="1276" w:type="dxa"/>
            <w:vAlign w:val="center"/>
          </w:tcPr>
          <w:p w14:paraId="59F3538B" w14:textId="77777777" w:rsidR="00EB7EFD" w:rsidRPr="00B0494D" w:rsidRDefault="00EB7EFD" w:rsidP="00545B77">
            <w:pPr>
              <w:jc w:val="center"/>
            </w:pPr>
            <w:r>
              <w:t>0</w:t>
            </w:r>
          </w:p>
        </w:tc>
        <w:tc>
          <w:tcPr>
            <w:tcW w:w="1275" w:type="dxa"/>
            <w:vAlign w:val="center"/>
          </w:tcPr>
          <w:p w14:paraId="66D8EA17" w14:textId="77777777" w:rsidR="00EB7EFD" w:rsidRPr="00B0494D" w:rsidRDefault="00EB7EFD" w:rsidP="00545B77">
            <w:pPr>
              <w:jc w:val="center"/>
            </w:pPr>
            <w:r>
              <w:t>0</w:t>
            </w:r>
          </w:p>
        </w:tc>
        <w:tc>
          <w:tcPr>
            <w:tcW w:w="1276" w:type="dxa"/>
            <w:vAlign w:val="center"/>
          </w:tcPr>
          <w:p w14:paraId="2A996918" w14:textId="77777777" w:rsidR="00EB7EFD" w:rsidRPr="00C77ACB" w:rsidRDefault="00EB7EFD" w:rsidP="00545B77">
            <w:pPr>
              <w:jc w:val="center"/>
            </w:pPr>
            <w:r w:rsidRPr="00C77ACB">
              <w:t>0</w:t>
            </w:r>
          </w:p>
        </w:tc>
        <w:tc>
          <w:tcPr>
            <w:tcW w:w="1276" w:type="dxa"/>
            <w:vAlign w:val="center"/>
          </w:tcPr>
          <w:p w14:paraId="5A619768" w14:textId="77777777" w:rsidR="00EB7EFD" w:rsidRPr="00D06795" w:rsidRDefault="00EB7EFD" w:rsidP="00545B77">
            <w:pPr>
              <w:jc w:val="center"/>
              <w:rPr>
                <w:color w:val="FF0000"/>
              </w:rPr>
            </w:pPr>
            <w:r w:rsidRPr="00C77ACB">
              <w:t>0</w:t>
            </w:r>
          </w:p>
        </w:tc>
        <w:tc>
          <w:tcPr>
            <w:tcW w:w="1276" w:type="dxa"/>
            <w:vAlign w:val="center"/>
          </w:tcPr>
          <w:p w14:paraId="6CFA5AE1" w14:textId="77777777" w:rsidR="00EB7EFD" w:rsidRPr="00B0494D" w:rsidRDefault="00EB7EFD" w:rsidP="00545B77">
            <w:pPr>
              <w:jc w:val="center"/>
            </w:pPr>
            <w:r w:rsidRPr="00B0494D">
              <w:t>8766,93</w:t>
            </w:r>
          </w:p>
        </w:tc>
        <w:tc>
          <w:tcPr>
            <w:tcW w:w="1134" w:type="dxa"/>
            <w:vAlign w:val="center"/>
          </w:tcPr>
          <w:p w14:paraId="5B7D4B5E" w14:textId="77777777" w:rsidR="00EB7EFD" w:rsidRPr="00B0494D" w:rsidRDefault="00EB7EFD" w:rsidP="00545B77">
            <w:pPr>
              <w:jc w:val="center"/>
            </w:pPr>
            <w:r w:rsidRPr="00B0494D">
              <w:t>8766,93</w:t>
            </w:r>
          </w:p>
        </w:tc>
      </w:tr>
      <w:tr w:rsidR="00EB7EFD" w:rsidRPr="00C1486B" w14:paraId="6FDFE7B9" w14:textId="77777777" w:rsidTr="00545B77">
        <w:tc>
          <w:tcPr>
            <w:tcW w:w="851" w:type="dxa"/>
            <w:vAlign w:val="center"/>
          </w:tcPr>
          <w:p w14:paraId="421CC494" w14:textId="77777777" w:rsidR="00EB7EFD" w:rsidRPr="00F9208F" w:rsidRDefault="00EB7EFD" w:rsidP="00545B77">
            <w:pPr>
              <w:jc w:val="center"/>
            </w:pPr>
            <w:r w:rsidRPr="00F9208F">
              <w:t>4.1.</w:t>
            </w:r>
          </w:p>
        </w:tc>
        <w:tc>
          <w:tcPr>
            <w:tcW w:w="1843" w:type="dxa"/>
            <w:vAlign w:val="center"/>
          </w:tcPr>
          <w:p w14:paraId="64AE2C9E" w14:textId="77777777" w:rsidR="00EB7EFD" w:rsidRPr="00DF3E37" w:rsidRDefault="00EB7EFD" w:rsidP="00545B77">
            <w:r>
              <w:t>- на очистные сооружения</w:t>
            </w:r>
          </w:p>
        </w:tc>
        <w:tc>
          <w:tcPr>
            <w:tcW w:w="850" w:type="dxa"/>
            <w:vAlign w:val="center"/>
          </w:tcPr>
          <w:p w14:paraId="08F294D9" w14:textId="77777777" w:rsidR="00EB7EFD" w:rsidRDefault="00EB7EFD" w:rsidP="00545B77">
            <w:pPr>
              <w:jc w:val="center"/>
            </w:pPr>
            <w:r w:rsidRPr="00FD67D0">
              <w:t>м</w:t>
            </w:r>
            <w:r w:rsidRPr="00FD67D0">
              <w:rPr>
                <w:vertAlign w:val="superscript"/>
              </w:rPr>
              <w:t>3</w:t>
            </w:r>
          </w:p>
        </w:tc>
        <w:tc>
          <w:tcPr>
            <w:tcW w:w="1134" w:type="dxa"/>
            <w:vAlign w:val="center"/>
          </w:tcPr>
          <w:p w14:paraId="5D450E70" w14:textId="77777777" w:rsidR="00EB7EFD" w:rsidRPr="00307846" w:rsidRDefault="00EB7EFD" w:rsidP="00545B77">
            <w:pPr>
              <w:jc w:val="center"/>
            </w:pPr>
            <w:r w:rsidRPr="00307846">
              <w:t>7200</w:t>
            </w:r>
            <w:r>
              <w:t>,00</w:t>
            </w:r>
          </w:p>
        </w:tc>
        <w:tc>
          <w:tcPr>
            <w:tcW w:w="1134" w:type="dxa"/>
            <w:vAlign w:val="center"/>
          </w:tcPr>
          <w:p w14:paraId="3D47D513" w14:textId="77777777" w:rsidR="00EB7EFD" w:rsidRPr="00307846" w:rsidRDefault="00EB7EFD" w:rsidP="00545B77">
            <w:pPr>
              <w:jc w:val="center"/>
            </w:pPr>
            <w:r w:rsidRPr="00307846">
              <w:t>7200</w:t>
            </w:r>
            <w:r>
              <w:t>,00</w:t>
            </w:r>
          </w:p>
        </w:tc>
        <w:tc>
          <w:tcPr>
            <w:tcW w:w="1276" w:type="dxa"/>
            <w:vAlign w:val="center"/>
          </w:tcPr>
          <w:p w14:paraId="07C61372" w14:textId="77777777" w:rsidR="00EB7EFD" w:rsidRPr="00307846" w:rsidRDefault="00EB7EFD" w:rsidP="00545B77">
            <w:pPr>
              <w:jc w:val="center"/>
            </w:pPr>
            <w:r w:rsidRPr="00307846">
              <w:t>720</w:t>
            </w:r>
            <w:r>
              <w:t>0,0</w:t>
            </w:r>
          </w:p>
        </w:tc>
        <w:tc>
          <w:tcPr>
            <w:tcW w:w="1276" w:type="dxa"/>
            <w:vAlign w:val="center"/>
          </w:tcPr>
          <w:p w14:paraId="54E4B236" w14:textId="77777777" w:rsidR="00EB7EFD" w:rsidRPr="00307846" w:rsidRDefault="00EB7EFD" w:rsidP="00545B77">
            <w:pPr>
              <w:jc w:val="center"/>
            </w:pPr>
            <w:r w:rsidRPr="00307846">
              <w:t>7200</w:t>
            </w:r>
            <w:r>
              <w:t>,00</w:t>
            </w:r>
          </w:p>
        </w:tc>
        <w:tc>
          <w:tcPr>
            <w:tcW w:w="1276" w:type="dxa"/>
            <w:vAlign w:val="center"/>
          </w:tcPr>
          <w:p w14:paraId="6495AB7D" w14:textId="77777777" w:rsidR="00EB7EFD" w:rsidRPr="00307846" w:rsidRDefault="00EB7EFD" w:rsidP="00545B77">
            <w:pPr>
              <w:jc w:val="center"/>
            </w:pPr>
            <w:r>
              <w:t>0</w:t>
            </w:r>
          </w:p>
        </w:tc>
        <w:tc>
          <w:tcPr>
            <w:tcW w:w="1275" w:type="dxa"/>
            <w:vAlign w:val="center"/>
          </w:tcPr>
          <w:p w14:paraId="5CE0CD80" w14:textId="77777777" w:rsidR="00EB7EFD" w:rsidRPr="00307846" w:rsidRDefault="00EB7EFD" w:rsidP="00545B77">
            <w:pPr>
              <w:jc w:val="center"/>
            </w:pPr>
            <w:r>
              <w:t>0</w:t>
            </w:r>
          </w:p>
        </w:tc>
        <w:tc>
          <w:tcPr>
            <w:tcW w:w="1276" w:type="dxa"/>
            <w:vAlign w:val="center"/>
          </w:tcPr>
          <w:p w14:paraId="37388157" w14:textId="77777777" w:rsidR="00EB7EFD" w:rsidRPr="00C77ACB" w:rsidRDefault="00EB7EFD" w:rsidP="00545B77">
            <w:pPr>
              <w:jc w:val="center"/>
            </w:pPr>
            <w:r w:rsidRPr="00C77ACB">
              <w:t>0</w:t>
            </w:r>
          </w:p>
        </w:tc>
        <w:tc>
          <w:tcPr>
            <w:tcW w:w="1276" w:type="dxa"/>
            <w:vAlign w:val="center"/>
          </w:tcPr>
          <w:p w14:paraId="0DC6B848" w14:textId="77777777" w:rsidR="00EB7EFD" w:rsidRPr="00D06795" w:rsidRDefault="00EB7EFD" w:rsidP="00545B77">
            <w:pPr>
              <w:jc w:val="center"/>
              <w:rPr>
                <w:color w:val="FF0000"/>
              </w:rPr>
            </w:pPr>
            <w:r w:rsidRPr="00C77ACB">
              <w:t>0</w:t>
            </w:r>
          </w:p>
        </w:tc>
        <w:tc>
          <w:tcPr>
            <w:tcW w:w="1276" w:type="dxa"/>
            <w:vAlign w:val="center"/>
          </w:tcPr>
          <w:p w14:paraId="1B98552F" w14:textId="77777777" w:rsidR="00EB7EFD" w:rsidRPr="00307846" w:rsidRDefault="00EB7EFD" w:rsidP="00545B77">
            <w:pPr>
              <w:jc w:val="center"/>
            </w:pPr>
            <w:r w:rsidRPr="00307846">
              <w:t>7200</w:t>
            </w:r>
            <w:r>
              <w:t>,00</w:t>
            </w:r>
          </w:p>
        </w:tc>
        <w:tc>
          <w:tcPr>
            <w:tcW w:w="1134" w:type="dxa"/>
            <w:vAlign w:val="center"/>
          </w:tcPr>
          <w:p w14:paraId="3E08BA4D" w14:textId="77777777" w:rsidR="00EB7EFD" w:rsidRPr="00307846" w:rsidRDefault="00EB7EFD" w:rsidP="00545B77">
            <w:pPr>
              <w:jc w:val="center"/>
            </w:pPr>
            <w:r w:rsidRPr="00307846">
              <w:t>7200</w:t>
            </w:r>
            <w:r>
              <w:t>,00</w:t>
            </w:r>
          </w:p>
        </w:tc>
      </w:tr>
      <w:tr w:rsidR="00EB7EFD" w:rsidRPr="00C1486B" w14:paraId="6B80323D" w14:textId="77777777" w:rsidTr="00545B77">
        <w:tc>
          <w:tcPr>
            <w:tcW w:w="851" w:type="dxa"/>
            <w:vAlign w:val="center"/>
          </w:tcPr>
          <w:p w14:paraId="7BC9968B" w14:textId="77777777" w:rsidR="00EB7EFD" w:rsidRPr="00F9208F" w:rsidRDefault="00EB7EFD" w:rsidP="00545B77">
            <w:pPr>
              <w:jc w:val="center"/>
            </w:pPr>
            <w:r w:rsidRPr="00F9208F">
              <w:t>4.2.</w:t>
            </w:r>
          </w:p>
        </w:tc>
        <w:tc>
          <w:tcPr>
            <w:tcW w:w="1843" w:type="dxa"/>
            <w:vAlign w:val="center"/>
          </w:tcPr>
          <w:p w14:paraId="7FA159E3" w14:textId="77777777" w:rsidR="00EB7EFD" w:rsidRPr="00DF3E37" w:rsidRDefault="00EB7EFD" w:rsidP="00545B77">
            <w:r>
              <w:t>- на промывку сетей</w:t>
            </w:r>
          </w:p>
        </w:tc>
        <w:tc>
          <w:tcPr>
            <w:tcW w:w="850" w:type="dxa"/>
            <w:vAlign w:val="center"/>
          </w:tcPr>
          <w:p w14:paraId="6C02625B" w14:textId="77777777" w:rsidR="00EB7EFD" w:rsidRDefault="00EB7EFD" w:rsidP="00545B77">
            <w:pPr>
              <w:jc w:val="center"/>
            </w:pPr>
            <w:r w:rsidRPr="00FD67D0">
              <w:t>м</w:t>
            </w:r>
            <w:r w:rsidRPr="00FD67D0">
              <w:rPr>
                <w:vertAlign w:val="superscript"/>
              </w:rPr>
              <w:t>3</w:t>
            </w:r>
          </w:p>
        </w:tc>
        <w:tc>
          <w:tcPr>
            <w:tcW w:w="1134" w:type="dxa"/>
            <w:vAlign w:val="center"/>
          </w:tcPr>
          <w:p w14:paraId="328437DE" w14:textId="77777777" w:rsidR="00EB7EFD" w:rsidRPr="00041CA8" w:rsidRDefault="00EB7EFD" w:rsidP="00545B77">
            <w:pPr>
              <w:jc w:val="center"/>
            </w:pPr>
            <w:r w:rsidRPr="00041CA8">
              <w:t>1260,00</w:t>
            </w:r>
          </w:p>
        </w:tc>
        <w:tc>
          <w:tcPr>
            <w:tcW w:w="1134" w:type="dxa"/>
            <w:vAlign w:val="center"/>
          </w:tcPr>
          <w:p w14:paraId="15600E67" w14:textId="77777777" w:rsidR="00EB7EFD" w:rsidRPr="00041CA8" w:rsidRDefault="00EB7EFD" w:rsidP="00545B77">
            <w:pPr>
              <w:jc w:val="center"/>
            </w:pPr>
            <w:r w:rsidRPr="00041CA8">
              <w:t>1260,00</w:t>
            </w:r>
          </w:p>
        </w:tc>
        <w:tc>
          <w:tcPr>
            <w:tcW w:w="1276" w:type="dxa"/>
            <w:vAlign w:val="center"/>
          </w:tcPr>
          <w:p w14:paraId="21153539" w14:textId="77777777" w:rsidR="00EB7EFD" w:rsidRPr="00041CA8" w:rsidRDefault="00EB7EFD" w:rsidP="00545B77">
            <w:pPr>
              <w:jc w:val="center"/>
            </w:pPr>
            <w:r w:rsidRPr="00041CA8">
              <w:t>1260,00</w:t>
            </w:r>
          </w:p>
        </w:tc>
        <w:tc>
          <w:tcPr>
            <w:tcW w:w="1276" w:type="dxa"/>
            <w:vAlign w:val="center"/>
          </w:tcPr>
          <w:p w14:paraId="45A7A133" w14:textId="77777777" w:rsidR="00EB7EFD" w:rsidRPr="00041CA8" w:rsidRDefault="00EB7EFD" w:rsidP="00545B77">
            <w:pPr>
              <w:jc w:val="center"/>
            </w:pPr>
            <w:r w:rsidRPr="00041CA8">
              <w:t>1260,00</w:t>
            </w:r>
          </w:p>
        </w:tc>
        <w:tc>
          <w:tcPr>
            <w:tcW w:w="1276" w:type="dxa"/>
            <w:vAlign w:val="center"/>
          </w:tcPr>
          <w:p w14:paraId="4AE00508" w14:textId="77777777" w:rsidR="00EB7EFD" w:rsidRPr="00041CA8" w:rsidRDefault="00EB7EFD" w:rsidP="00545B77">
            <w:pPr>
              <w:jc w:val="center"/>
            </w:pPr>
            <w:r>
              <w:t>0</w:t>
            </w:r>
          </w:p>
        </w:tc>
        <w:tc>
          <w:tcPr>
            <w:tcW w:w="1275" w:type="dxa"/>
            <w:vAlign w:val="center"/>
          </w:tcPr>
          <w:p w14:paraId="0F2DE624" w14:textId="77777777" w:rsidR="00EB7EFD" w:rsidRPr="00041CA8" w:rsidRDefault="00EB7EFD" w:rsidP="00545B77">
            <w:pPr>
              <w:jc w:val="center"/>
            </w:pPr>
            <w:r>
              <w:t>0</w:t>
            </w:r>
          </w:p>
        </w:tc>
        <w:tc>
          <w:tcPr>
            <w:tcW w:w="1276" w:type="dxa"/>
            <w:vAlign w:val="center"/>
          </w:tcPr>
          <w:p w14:paraId="6EE2AB92" w14:textId="77777777" w:rsidR="00EB7EFD" w:rsidRPr="00C77ACB" w:rsidRDefault="00EB7EFD" w:rsidP="00545B77">
            <w:pPr>
              <w:jc w:val="center"/>
            </w:pPr>
            <w:r w:rsidRPr="00C77ACB">
              <w:t>0</w:t>
            </w:r>
          </w:p>
        </w:tc>
        <w:tc>
          <w:tcPr>
            <w:tcW w:w="1276" w:type="dxa"/>
            <w:vAlign w:val="center"/>
          </w:tcPr>
          <w:p w14:paraId="08DCFE99" w14:textId="77777777" w:rsidR="00EB7EFD" w:rsidRPr="00D06795" w:rsidRDefault="00EB7EFD" w:rsidP="00545B77">
            <w:pPr>
              <w:jc w:val="center"/>
              <w:rPr>
                <w:color w:val="FF0000"/>
              </w:rPr>
            </w:pPr>
            <w:r w:rsidRPr="00C77ACB">
              <w:t>0</w:t>
            </w:r>
          </w:p>
        </w:tc>
        <w:tc>
          <w:tcPr>
            <w:tcW w:w="1276" w:type="dxa"/>
            <w:vAlign w:val="center"/>
          </w:tcPr>
          <w:p w14:paraId="211FDF1E" w14:textId="77777777" w:rsidR="00EB7EFD" w:rsidRPr="00041CA8" w:rsidRDefault="00EB7EFD" w:rsidP="00545B77">
            <w:pPr>
              <w:jc w:val="center"/>
            </w:pPr>
            <w:r w:rsidRPr="00041CA8">
              <w:t>1260,00</w:t>
            </w:r>
          </w:p>
        </w:tc>
        <w:tc>
          <w:tcPr>
            <w:tcW w:w="1134" w:type="dxa"/>
            <w:vAlign w:val="center"/>
          </w:tcPr>
          <w:p w14:paraId="5EBF49D4" w14:textId="77777777" w:rsidR="00EB7EFD" w:rsidRPr="00041CA8" w:rsidRDefault="00EB7EFD" w:rsidP="00545B77">
            <w:pPr>
              <w:jc w:val="center"/>
            </w:pPr>
            <w:r w:rsidRPr="00041CA8">
              <w:t>1260,00</w:t>
            </w:r>
          </w:p>
        </w:tc>
      </w:tr>
      <w:tr w:rsidR="00EB7EFD" w:rsidRPr="00C1486B" w14:paraId="2CF52AF4" w14:textId="77777777" w:rsidTr="00545B77">
        <w:trPr>
          <w:trHeight w:val="385"/>
        </w:trPr>
        <w:tc>
          <w:tcPr>
            <w:tcW w:w="851" w:type="dxa"/>
            <w:vAlign w:val="center"/>
          </w:tcPr>
          <w:p w14:paraId="30144167" w14:textId="77777777" w:rsidR="00EB7EFD" w:rsidRPr="00F9208F" w:rsidRDefault="00EB7EFD" w:rsidP="00545B77">
            <w:pPr>
              <w:jc w:val="center"/>
            </w:pPr>
            <w:r w:rsidRPr="00F9208F">
              <w:t>4.3.</w:t>
            </w:r>
          </w:p>
        </w:tc>
        <w:tc>
          <w:tcPr>
            <w:tcW w:w="1843" w:type="dxa"/>
            <w:vAlign w:val="center"/>
          </w:tcPr>
          <w:p w14:paraId="141DCDFC" w14:textId="77777777" w:rsidR="00EB7EFD" w:rsidRPr="00DF3E37" w:rsidRDefault="00EB7EFD" w:rsidP="00545B77">
            <w:r>
              <w:t>- прочие</w:t>
            </w:r>
          </w:p>
        </w:tc>
        <w:tc>
          <w:tcPr>
            <w:tcW w:w="850" w:type="dxa"/>
            <w:vAlign w:val="center"/>
          </w:tcPr>
          <w:p w14:paraId="5673ED8D" w14:textId="77777777" w:rsidR="00EB7EFD" w:rsidRDefault="00EB7EFD" w:rsidP="00545B77">
            <w:pPr>
              <w:jc w:val="center"/>
            </w:pPr>
            <w:r w:rsidRPr="00FD67D0">
              <w:t>м</w:t>
            </w:r>
            <w:r w:rsidRPr="00FD67D0">
              <w:rPr>
                <w:vertAlign w:val="superscript"/>
              </w:rPr>
              <w:t>3</w:t>
            </w:r>
          </w:p>
        </w:tc>
        <w:tc>
          <w:tcPr>
            <w:tcW w:w="1134" w:type="dxa"/>
            <w:vAlign w:val="center"/>
          </w:tcPr>
          <w:p w14:paraId="386D0C1F" w14:textId="77777777" w:rsidR="00EB7EFD" w:rsidRPr="00C1486B" w:rsidRDefault="00EB7EFD" w:rsidP="00545B77">
            <w:pPr>
              <w:jc w:val="center"/>
            </w:pPr>
            <w:r>
              <w:t>306,93</w:t>
            </w:r>
          </w:p>
        </w:tc>
        <w:tc>
          <w:tcPr>
            <w:tcW w:w="1134" w:type="dxa"/>
            <w:vAlign w:val="center"/>
          </w:tcPr>
          <w:p w14:paraId="4A76C931" w14:textId="77777777" w:rsidR="00EB7EFD" w:rsidRPr="00C1486B" w:rsidRDefault="00EB7EFD" w:rsidP="00545B77">
            <w:pPr>
              <w:jc w:val="center"/>
            </w:pPr>
            <w:r>
              <w:t>306,93</w:t>
            </w:r>
          </w:p>
        </w:tc>
        <w:tc>
          <w:tcPr>
            <w:tcW w:w="1276" w:type="dxa"/>
            <w:vAlign w:val="center"/>
          </w:tcPr>
          <w:p w14:paraId="4A114507" w14:textId="77777777" w:rsidR="00EB7EFD" w:rsidRPr="00C1486B" w:rsidRDefault="00EB7EFD" w:rsidP="00545B77">
            <w:pPr>
              <w:jc w:val="center"/>
            </w:pPr>
            <w:r>
              <w:t>306,93</w:t>
            </w:r>
          </w:p>
        </w:tc>
        <w:tc>
          <w:tcPr>
            <w:tcW w:w="1276" w:type="dxa"/>
            <w:vAlign w:val="center"/>
          </w:tcPr>
          <w:p w14:paraId="1391EA6C" w14:textId="77777777" w:rsidR="00EB7EFD" w:rsidRPr="00C1486B" w:rsidRDefault="00EB7EFD" w:rsidP="00545B77">
            <w:pPr>
              <w:jc w:val="center"/>
            </w:pPr>
            <w:r>
              <w:t>306,93</w:t>
            </w:r>
          </w:p>
        </w:tc>
        <w:tc>
          <w:tcPr>
            <w:tcW w:w="1276" w:type="dxa"/>
            <w:vAlign w:val="center"/>
          </w:tcPr>
          <w:p w14:paraId="5FDAF2A5" w14:textId="77777777" w:rsidR="00EB7EFD" w:rsidRPr="00C1486B" w:rsidRDefault="00EB7EFD" w:rsidP="00545B77">
            <w:pPr>
              <w:jc w:val="center"/>
            </w:pPr>
            <w:r>
              <w:t>0</w:t>
            </w:r>
          </w:p>
        </w:tc>
        <w:tc>
          <w:tcPr>
            <w:tcW w:w="1275" w:type="dxa"/>
            <w:vAlign w:val="center"/>
          </w:tcPr>
          <w:p w14:paraId="6D9B93BB" w14:textId="77777777" w:rsidR="00EB7EFD" w:rsidRPr="00C1486B" w:rsidRDefault="00EB7EFD" w:rsidP="00545B77">
            <w:pPr>
              <w:jc w:val="center"/>
            </w:pPr>
            <w:r>
              <w:t>0</w:t>
            </w:r>
          </w:p>
        </w:tc>
        <w:tc>
          <w:tcPr>
            <w:tcW w:w="1276" w:type="dxa"/>
            <w:vAlign w:val="center"/>
          </w:tcPr>
          <w:p w14:paraId="047F6D71" w14:textId="77777777" w:rsidR="00EB7EFD" w:rsidRPr="00C77ACB" w:rsidRDefault="00EB7EFD" w:rsidP="00545B77">
            <w:pPr>
              <w:jc w:val="center"/>
            </w:pPr>
            <w:r w:rsidRPr="00C77ACB">
              <w:t>0</w:t>
            </w:r>
          </w:p>
        </w:tc>
        <w:tc>
          <w:tcPr>
            <w:tcW w:w="1276" w:type="dxa"/>
            <w:vAlign w:val="center"/>
          </w:tcPr>
          <w:p w14:paraId="279628F2" w14:textId="77777777" w:rsidR="00EB7EFD" w:rsidRPr="00D06795" w:rsidRDefault="00EB7EFD" w:rsidP="00545B77">
            <w:pPr>
              <w:jc w:val="center"/>
              <w:rPr>
                <w:color w:val="FF0000"/>
              </w:rPr>
            </w:pPr>
            <w:r w:rsidRPr="00C77ACB">
              <w:t>0</w:t>
            </w:r>
          </w:p>
        </w:tc>
        <w:tc>
          <w:tcPr>
            <w:tcW w:w="1276" w:type="dxa"/>
            <w:vAlign w:val="center"/>
          </w:tcPr>
          <w:p w14:paraId="46AD9BCA" w14:textId="77777777" w:rsidR="00EB7EFD" w:rsidRPr="00C1486B" w:rsidRDefault="00EB7EFD" w:rsidP="00545B77">
            <w:pPr>
              <w:jc w:val="center"/>
            </w:pPr>
            <w:r>
              <w:t>306,93</w:t>
            </w:r>
          </w:p>
        </w:tc>
        <w:tc>
          <w:tcPr>
            <w:tcW w:w="1134" w:type="dxa"/>
            <w:vAlign w:val="center"/>
          </w:tcPr>
          <w:p w14:paraId="0D3E5FFD" w14:textId="77777777" w:rsidR="00EB7EFD" w:rsidRPr="00C1486B" w:rsidRDefault="00EB7EFD" w:rsidP="00545B77">
            <w:pPr>
              <w:jc w:val="center"/>
            </w:pPr>
            <w:r>
              <w:t>306,93</w:t>
            </w:r>
          </w:p>
        </w:tc>
      </w:tr>
      <w:tr w:rsidR="00EB7EFD" w:rsidRPr="00C1486B" w14:paraId="6380A8F3" w14:textId="77777777" w:rsidTr="00545B77">
        <w:trPr>
          <w:trHeight w:val="1539"/>
        </w:trPr>
        <w:tc>
          <w:tcPr>
            <w:tcW w:w="851" w:type="dxa"/>
            <w:vAlign w:val="center"/>
          </w:tcPr>
          <w:p w14:paraId="547D9567" w14:textId="77777777" w:rsidR="00EB7EFD" w:rsidRPr="00F9208F" w:rsidRDefault="00EB7EFD" w:rsidP="00545B77">
            <w:pPr>
              <w:jc w:val="center"/>
            </w:pPr>
            <w:r w:rsidRPr="00F9208F">
              <w:t>5.</w:t>
            </w:r>
          </w:p>
        </w:tc>
        <w:tc>
          <w:tcPr>
            <w:tcW w:w="1843" w:type="dxa"/>
            <w:vAlign w:val="center"/>
          </w:tcPr>
          <w:p w14:paraId="70D9642F" w14:textId="77777777" w:rsidR="00EB7EFD" w:rsidRPr="00DF3E37" w:rsidRDefault="00EB7EFD" w:rsidP="00545B77">
            <w:r>
              <w:t>Объем пропущенной воды через очистные сооружения</w:t>
            </w:r>
          </w:p>
        </w:tc>
        <w:tc>
          <w:tcPr>
            <w:tcW w:w="850" w:type="dxa"/>
            <w:vAlign w:val="center"/>
          </w:tcPr>
          <w:p w14:paraId="5EE5621F" w14:textId="77777777" w:rsidR="00EB7EFD" w:rsidRDefault="00EB7EFD" w:rsidP="00545B77">
            <w:pPr>
              <w:jc w:val="center"/>
            </w:pPr>
            <w:r w:rsidRPr="00FD67D0">
              <w:t>м</w:t>
            </w:r>
            <w:r w:rsidRPr="00FD67D0">
              <w:rPr>
                <w:vertAlign w:val="superscript"/>
              </w:rPr>
              <w:t>3</w:t>
            </w:r>
          </w:p>
        </w:tc>
        <w:tc>
          <w:tcPr>
            <w:tcW w:w="1134" w:type="dxa"/>
            <w:vAlign w:val="center"/>
          </w:tcPr>
          <w:p w14:paraId="20F233A1" w14:textId="77777777" w:rsidR="00EB7EFD" w:rsidRPr="00597B3F" w:rsidRDefault="00EB7EFD" w:rsidP="00545B77">
            <w:pPr>
              <w:jc w:val="center"/>
            </w:pPr>
            <w:r w:rsidRPr="00597B3F">
              <w:t>222268,1</w:t>
            </w:r>
          </w:p>
        </w:tc>
        <w:tc>
          <w:tcPr>
            <w:tcW w:w="1134" w:type="dxa"/>
            <w:vAlign w:val="center"/>
          </w:tcPr>
          <w:p w14:paraId="06B35E57" w14:textId="77777777" w:rsidR="00EB7EFD" w:rsidRPr="00597B3F" w:rsidRDefault="00EB7EFD" w:rsidP="00545B77">
            <w:pPr>
              <w:jc w:val="center"/>
            </w:pPr>
            <w:r w:rsidRPr="00597B3F">
              <w:t>222268,1</w:t>
            </w:r>
          </w:p>
        </w:tc>
        <w:tc>
          <w:tcPr>
            <w:tcW w:w="1276" w:type="dxa"/>
            <w:vAlign w:val="center"/>
          </w:tcPr>
          <w:p w14:paraId="2A36E196" w14:textId="77777777" w:rsidR="00EB7EFD" w:rsidRPr="00597B3F" w:rsidRDefault="00EB7EFD" w:rsidP="00545B77">
            <w:pPr>
              <w:jc w:val="center"/>
            </w:pPr>
            <w:r w:rsidRPr="00597B3F">
              <w:t>2</w:t>
            </w:r>
            <w:r>
              <w:t>20942,90</w:t>
            </w:r>
          </w:p>
        </w:tc>
        <w:tc>
          <w:tcPr>
            <w:tcW w:w="1276" w:type="dxa"/>
            <w:vAlign w:val="center"/>
          </w:tcPr>
          <w:p w14:paraId="1678F0E4" w14:textId="77777777" w:rsidR="00EB7EFD" w:rsidRPr="00597B3F" w:rsidRDefault="00EB7EFD" w:rsidP="00545B77">
            <w:pPr>
              <w:jc w:val="center"/>
            </w:pPr>
            <w:r w:rsidRPr="00597B3F">
              <w:t>22</w:t>
            </w:r>
            <w:r>
              <w:t>0942,90</w:t>
            </w:r>
          </w:p>
        </w:tc>
        <w:tc>
          <w:tcPr>
            <w:tcW w:w="1276" w:type="dxa"/>
            <w:vAlign w:val="center"/>
          </w:tcPr>
          <w:p w14:paraId="38BE138D" w14:textId="77777777" w:rsidR="00EB7EFD" w:rsidRPr="00597B3F" w:rsidRDefault="00EB7EFD" w:rsidP="00545B77">
            <w:pPr>
              <w:jc w:val="center"/>
            </w:pPr>
            <w:r w:rsidRPr="00B0494D">
              <w:t>2</w:t>
            </w:r>
            <w:r>
              <w:t>12542,50</w:t>
            </w:r>
          </w:p>
        </w:tc>
        <w:tc>
          <w:tcPr>
            <w:tcW w:w="1275" w:type="dxa"/>
            <w:vAlign w:val="center"/>
          </w:tcPr>
          <w:p w14:paraId="6F00CEF4" w14:textId="77777777" w:rsidR="00EB7EFD" w:rsidRPr="00597B3F" w:rsidRDefault="00EB7EFD" w:rsidP="00545B77">
            <w:pPr>
              <w:jc w:val="center"/>
            </w:pPr>
            <w:r>
              <w:t>212542,5</w:t>
            </w:r>
          </w:p>
        </w:tc>
        <w:tc>
          <w:tcPr>
            <w:tcW w:w="1276" w:type="dxa"/>
            <w:vAlign w:val="center"/>
          </w:tcPr>
          <w:p w14:paraId="0D105277" w14:textId="77777777" w:rsidR="00EB7EFD" w:rsidRPr="00C77ACB" w:rsidRDefault="00EB7EFD" w:rsidP="00545B77">
            <w:pPr>
              <w:jc w:val="center"/>
            </w:pPr>
            <w:r w:rsidRPr="00C77ACB">
              <w:t>217797,5</w:t>
            </w:r>
            <w:r>
              <w:t>0</w:t>
            </w:r>
          </w:p>
        </w:tc>
        <w:tc>
          <w:tcPr>
            <w:tcW w:w="1276" w:type="dxa"/>
            <w:vAlign w:val="center"/>
          </w:tcPr>
          <w:p w14:paraId="46386164" w14:textId="77777777" w:rsidR="00EB7EFD" w:rsidRPr="00D06795" w:rsidRDefault="00EB7EFD" w:rsidP="00545B77">
            <w:pPr>
              <w:jc w:val="center"/>
              <w:rPr>
                <w:color w:val="FF0000"/>
              </w:rPr>
            </w:pPr>
            <w:r w:rsidRPr="00C77ACB">
              <w:t>217797,5</w:t>
            </w:r>
            <w:r>
              <w:t>0</w:t>
            </w:r>
          </w:p>
        </w:tc>
        <w:tc>
          <w:tcPr>
            <w:tcW w:w="1276" w:type="dxa"/>
            <w:vAlign w:val="center"/>
          </w:tcPr>
          <w:p w14:paraId="7BFD2213" w14:textId="77777777" w:rsidR="00EB7EFD" w:rsidRPr="00597B3F" w:rsidRDefault="00EB7EFD" w:rsidP="00545B77">
            <w:pPr>
              <w:jc w:val="center"/>
            </w:pPr>
            <w:r w:rsidRPr="00597B3F">
              <w:t>222268,1</w:t>
            </w:r>
          </w:p>
        </w:tc>
        <w:tc>
          <w:tcPr>
            <w:tcW w:w="1134" w:type="dxa"/>
            <w:vAlign w:val="center"/>
          </w:tcPr>
          <w:p w14:paraId="3911308F" w14:textId="77777777" w:rsidR="00EB7EFD" w:rsidRPr="00597B3F" w:rsidRDefault="00EB7EFD" w:rsidP="00545B77">
            <w:pPr>
              <w:jc w:val="center"/>
            </w:pPr>
            <w:r w:rsidRPr="00597B3F">
              <w:t>222268,1</w:t>
            </w:r>
          </w:p>
        </w:tc>
      </w:tr>
      <w:tr w:rsidR="00EB7EFD" w:rsidRPr="00C1486B" w14:paraId="1E5D6C12" w14:textId="77777777" w:rsidTr="00545B77">
        <w:tc>
          <w:tcPr>
            <w:tcW w:w="851" w:type="dxa"/>
            <w:vAlign w:val="center"/>
          </w:tcPr>
          <w:p w14:paraId="59DE6BA9" w14:textId="77777777" w:rsidR="00EB7EFD" w:rsidRPr="00F9208F" w:rsidRDefault="00EB7EFD" w:rsidP="00545B77">
            <w:pPr>
              <w:jc w:val="center"/>
            </w:pPr>
            <w:r w:rsidRPr="00F9208F">
              <w:t>6.</w:t>
            </w:r>
          </w:p>
        </w:tc>
        <w:tc>
          <w:tcPr>
            <w:tcW w:w="1843" w:type="dxa"/>
            <w:vAlign w:val="center"/>
          </w:tcPr>
          <w:p w14:paraId="44D51620" w14:textId="77777777" w:rsidR="00EB7EFD" w:rsidRPr="00DF3E37" w:rsidRDefault="00EB7EFD" w:rsidP="00545B77">
            <w:r>
              <w:t>Подано воды в сеть</w:t>
            </w:r>
          </w:p>
        </w:tc>
        <w:tc>
          <w:tcPr>
            <w:tcW w:w="850" w:type="dxa"/>
            <w:vAlign w:val="center"/>
          </w:tcPr>
          <w:p w14:paraId="3DBE9A66" w14:textId="77777777" w:rsidR="00EB7EFD" w:rsidRPr="00597B3F" w:rsidRDefault="00EB7EFD" w:rsidP="00545B77">
            <w:pPr>
              <w:jc w:val="center"/>
            </w:pPr>
            <w:r w:rsidRPr="00597B3F">
              <w:t>м</w:t>
            </w:r>
            <w:r w:rsidRPr="00597B3F">
              <w:rPr>
                <w:vertAlign w:val="superscript"/>
              </w:rPr>
              <w:t>3</w:t>
            </w:r>
          </w:p>
        </w:tc>
        <w:tc>
          <w:tcPr>
            <w:tcW w:w="1134" w:type="dxa"/>
            <w:vAlign w:val="center"/>
          </w:tcPr>
          <w:p w14:paraId="54360D8D" w14:textId="77777777" w:rsidR="00EB7EFD" w:rsidRPr="00597B3F" w:rsidRDefault="00EB7EFD" w:rsidP="00545B77">
            <w:pPr>
              <w:jc w:val="center"/>
            </w:pPr>
            <w:r w:rsidRPr="00597B3F">
              <w:t>222268,1</w:t>
            </w:r>
          </w:p>
        </w:tc>
        <w:tc>
          <w:tcPr>
            <w:tcW w:w="1134" w:type="dxa"/>
            <w:vAlign w:val="center"/>
          </w:tcPr>
          <w:p w14:paraId="38B2B38A" w14:textId="77777777" w:rsidR="00EB7EFD" w:rsidRPr="00597B3F" w:rsidRDefault="00EB7EFD" w:rsidP="00545B77">
            <w:pPr>
              <w:jc w:val="center"/>
            </w:pPr>
            <w:r w:rsidRPr="00597B3F">
              <w:t>222268,1</w:t>
            </w:r>
          </w:p>
        </w:tc>
        <w:tc>
          <w:tcPr>
            <w:tcW w:w="1276" w:type="dxa"/>
            <w:vAlign w:val="center"/>
          </w:tcPr>
          <w:p w14:paraId="3A9E7C64" w14:textId="77777777" w:rsidR="00EB7EFD" w:rsidRPr="00597B3F" w:rsidRDefault="00EB7EFD" w:rsidP="00545B77">
            <w:pPr>
              <w:jc w:val="center"/>
            </w:pPr>
            <w:r w:rsidRPr="00597B3F">
              <w:t>2</w:t>
            </w:r>
            <w:r>
              <w:t>20942,90</w:t>
            </w:r>
          </w:p>
        </w:tc>
        <w:tc>
          <w:tcPr>
            <w:tcW w:w="1276" w:type="dxa"/>
            <w:vAlign w:val="center"/>
          </w:tcPr>
          <w:p w14:paraId="6D16D833" w14:textId="77777777" w:rsidR="00EB7EFD" w:rsidRPr="00597B3F" w:rsidRDefault="00EB7EFD" w:rsidP="00545B77">
            <w:pPr>
              <w:jc w:val="center"/>
            </w:pPr>
            <w:r w:rsidRPr="00597B3F">
              <w:t>22</w:t>
            </w:r>
            <w:r>
              <w:t>0942,90</w:t>
            </w:r>
          </w:p>
        </w:tc>
        <w:tc>
          <w:tcPr>
            <w:tcW w:w="1276" w:type="dxa"/>
            <w:vAlign w:val="center"/>
          </w:tcPr>
          <w:p w14:paraId="20710E7F" w14:textId="77777777" w:rsidR="00EB7EFD" w:rsidRPr="00597B3F" w:rsidRDefault="00EB7EFD" w:rsidP="00545B77">
            <w:pPr>
              <w:jc w:val="center"/>
            </w:pPr>
            <w:r>
              <w:t>212542,20</w:t>
            </w:r>
          </w:p>
        </w:tc>
        <w:tc>
          <w:tcPr>
            <w:tcW w:w="1275" w:type="dxa"/>
            <w:vAlign w:val="center"/>
          </w:tcPr>
          <w:p w14:paraId="2C45DC41" w14:textId="77777777" w:rsidR="00EB7EFD" w:rsidRPr="00597B3F" w:rsidRDefault="00EB7EFD" w:rsidP="00545B77">
            <w:pPr>
              <w:jc w:val="center"/>
            </w:pPr>
            <w:r>
              <w:t>212542,20</w:t>
            </w:r>
          </w:p>
        </w:tc>
        <w:tc>
          <w:tcPr>
            <w:tcW w:w="1276" w:type="dxa"/>
            <w:vAlign w:val="center"/>
          </w:tcPr>
          <w:p w14:paraId="0F1F7359" w14:textId="77777777" w:rsidR="00EB7EFD" w:rsidRPr="00C77ACB" w:rsidRDefault="00EB7EFD" w:rsidP="00545B77">
            <w:pPr>
              <w:jc w:val="center"/>
            </w:pPr>
            <w:r w:rsidRPr="00C77ACB">
              <w:t>217797,5</w:t>
            </w:r>
            <w:r>
              <w:t>0</w:t>
            </w:r>
          </w:p>
        </w:tc>
        <w:tc>
          <w:tcPr>
            <w:tcW w:w="1276" w:type="dxa"/>
            <w:vAlign w:val="center"/>
          </w:tcPr>
          <w:p w14:paraId="4498C69E" w14:textId="77777777" w:rsidR="00EB7EFD" w:rsidRPr="00D06795" w:rsidRDefault="00EB7EFD" w:rsidP="00545B77">
            <w:pPr>
              <w:jc w:val="center"/>
              <w:rPr>
                <w:color w:val="FF0000"/>
              </w:rPr>
            </w:pPr>
            <w:r w:rsidRPr="00C77ACB">
              <w:t>217797,5</w:t>
            </w:r>
            <w:r>
              <w:t>0</w:t>
            </w:r>
          </w:p>
        </w:tc>
        <w:tc>
          <w:tcPr>
            <w:tcW w:w="1276" w:type="dxa"/>
            <w:vAlign w:val="center"/>
          </w:tcPr>
          <w:p w14:paraId="34087876" w14:textId="77777777" w:rsidR="00EB7EFD" w:rsidRPr="00597B3F" w:rsidRDefault="00EB7EFD" w:rsidP="00545B77">
            <w:pPr>
              <w:jc w:val="center"/>
            </w:pPr>
            <w:r w:rsidRPr="00597B3F">
              <w:t>222268,1</w:t>
            </w:r>
          </w:p>
        </w:tc>
        <w:tc>
          <w:tcPr>
            <w:tcW w:w="1134" w:type="dxa"/>
            <w:vAlign w:val="center"/>
          </w:tcPr>
          <w:p w14:paraId="44021145" w14:textId="77777777" w:rsidR="00EB7EFD" w:rsidRPr="00597B3F" w:rsidRDefault="00EB7EFD" w:rsidP="00545B77">
            <w:pPr>
              <w:jc w:val="center"/>
            </w:pPr>
            <w:r w:rsidRPr="00597B3F">
              <w:t>222268,1</w:t>
            </w:r>
          </w:p>
        </w:tc>
      </w:tr>
      <w:tr w:rsidR="00EB7EFD" w:rsidRPr="005564BF" w14:paraId="24536405" w14:textId="77777777" w:rsidTr="00545B77">
        <w:trPr>
          <w:trHeight w:val="447"/>
        </w:trPr>
        <w:tc>
          <w:tcPr>
            <w:tcW w:w="851" w:type="dxa"/>
            <w:vAlign w:val="center"/>
          </w:tcPr>
          <w:p w14:paraId="0107A684" w14:textId="77777777" w:rsidR="00EB7EFD" w:rsidRPr="00F9208F" w:rsidRDefault="00EB7EFD" w:rsidP="00545B77">
            <w:pPr>
              <w:jc w:val="center"/>
            </w:pPr>
            <w:r>
              <w:rPr>
                <w:sz w:val="28"/>
                <w:szCs w:val="28"/>
              </w:rPr>
              <w:lastRenderedPageBreak/>
              <w:t>1</w:t>
            </w:r>
          </w:p>
        </w:tc>
        <w:tc>
          <w:tcPr>
            <w:tcW w:w="1843" w:type="dxa"/>
            <w:vAlign w:val="center"/>
          </w:tcPr>
          <w:p w14:paraId="1D8BBD5E" w14:textId="77777777" w:rsidR="00EB7EFD" w:rsidRDefault="00EB7EFD" w:rsidP="00545B77">
            <w:pPr>
              <w:jc w:val="center"/>
            </w:pPr>
            <w:r>
              <w:rPr>
                <w:sz w:val="28"/>
                <w:szCs w:val="28"/>
              </w:rPr>
              <w:t>2</w:t>
            </w:r>
          </w:p>
        </w:tc>
        <w:tc>
          <w:tcPr>
            <w:tcW w:w="850" w:type="dxa"/>
            <w:vAlign w:val="center"/>
          </w:tcPr>
          <w:p w14:paraId="14EC8775" w14:textId="77777777" w:rsidR="00EB7EFD" w:rsidRPr="00597B3F" w:rsidRDefault="00EB7EFD" w:rsidP="00545B77">
            <w:pPr>
              <w:jc w:val="center"/>
            </w:pPr>
            <w:r>
              <w:rPr>
                <w:sz w:val="28"/>
                <w:szCs w:val="28"/>
              </w:rPr>
              <w:t>3</w:t>
            </w:r>
          </w:p>
        </w:tc>
        <w:tc>
          <w:tcPr>
            <w:tcW w:w="1134" w:type="dxa"/>
            <w:vAlign w:val="center"/>
          </w:tcPr>
          <w:p w14:paraId="51155D58" w14:textId="77777777" w:rsidR="00EB7EFD" w:rsidRPr="00597B3F" w:rsidRDefault="00EB7EFD" w:rsidP="00545B77">
            <w:pPr>
              <w:jc w:val="center"/>
            </w:pPr>
            <w:r>
              <w:rPr>
                <w:sz w:val="28"/>
                <w:szCs w:val="28"/>
              </w:rPr>
              <w:t>4</w:t>
            </w:r>
          </w:p>
        </w:tc>
        <w:tc>
          <w:tcPr>
            <w:tcW w:w="1134" w:type="dxa"/>
            <w:vAlign w:val="center"/>
          </w:tcPr>
          <w:p w14:paraId="3BAAE641" w14:textId="77777777" w:rsidR="00EB7EFD" w:rsidRPr="00597B3F" w:rsidRDefault="00EB7EFD" w:rsidP="00545B77">
            <w:pPr>
              <w:jc w:val="center"/>
            </w:pPr>
            <w:r>
              <w:rPr>
                <w:sz w:val="28"/>
                <w:szCs w:val="28"/>
              </w:rPr>
              <w:t>5</w:t>
            </w:r>
          </w:p>
        </w:tc>
        <w:tc>
          <w:tcPr>
            <w:tcW w:w="1276" w:type="dxa"/>
            <w:vAlign w:val="center"/>
          </w:tcPr>
          <w:p w14:paraId="26500F5A" w14:textId="77777777" w:rsidR="00EB7EFD" w:rsidRPr="00597B3F" w:rsidRDefault="00EB7EFD" w:rsidP="00545B77">
            <w:pPr>
              <w:jc w:val="center"/>
            </w:pPr>
            <w:r>
              <w:rPr>
                <w:sz w:val="28"/>
                <w:szCs w:val="28"/>
              </w:rPr>
              <w:t>6</w:t>
            </w:r>
          </w:p>
        </w:tc>
        <w:tc>
          <w:tcPr>
            <w:tcW w:w="1276" w:type="dxa"/>
            <w:vAlign w:val="center"/>
          </w:tcPr>
          <w:p w14:paraId="6869AAF6" w14:textId="77777777" w:rsidR="00EB7EFD" w:rsidRPr="00597B3F" w:rsidRDefault="00EB7EFD" w:rsidP="00545B77">
            <w:pPr>
              <w:jc w:val="center"/>
            </w:pPr>
            <w:r>
              <w:rPr>
                <w:sz w:val="28"/>
                <w:szCs w:val="28"/>
              </w:rPr>
              <w:t>7</w:t>
            </w:r>
          </w:p>
        </w:tc>
        <w:tc>
          <w:tcPr>
            <w:tcW w:w="1276" w:type="dxa"/>
            <w:vAlign w:val="center"/>
          </w:tcPr>
          <w:p w14:paraId="38D09335" w14:textId="77777777" w:rsidR="00EB7EFD" w:rsidRDefault="00EB7EFD" w:rsidP="00545B77">
            <w:pPr>
              <w:jc w:val="center"/>
            </w:pPr>
            <w:r>
              <w:rPr>
                <w:sz w:val="28"/>
                <w:szCs w:val="28"/>
              </w:rPr>
              <w:t>8</w:t>
            </w:r>
          </w:p>
        </w:tc>
        <w:tc>
          <w:tcPr>
            <w:tcW w:w="1275" w:type="dxa"/>
            <w:vAlign w:val="center"/>
          </w:tcPr>
          <w:p w14:paraId="34AC2B0D" w14:textId="77777777" w:rsidR="00EB7EFD" w:rsidRDefault="00EB7EFD" w:rsidP="00545B77">
            <w:pPr>
              <w:jc w:val="center"/>
            </w:pPr>
            <w:r>
              <w:rPr>
                <w:sz w:val="28"/>
                <w:szCs w:val="28"/>
              </w:rPr>
              <w:t>9</w:t>
            </w:r>
          </w:p>
        </w:tc>
        <w:tc>
          <w:tcPr>
            <w:tcW w:w="1276" w:type="dxa"/>
            <w:vAlign w:val="center"/>
          </w:tcPr>
          <w:p w14:paraId="4BFC608C" w14:textId="77777777" w:rsidR="00EB7EFD" w:rsidRPr="00C77ACB" w:rsidRDefault="00EB7EFD" w:rsidP="00545B77">
            <w:pPr>
              <w:jc w:val="center"/>
            </w:pPr>
            <w:r w:rsidRPr="00C77ACB">
              <w:rPr>
                <w:sz w:val="28"/>
                <w:szCs w:val="28"/>
              </w:rPr>
              <w:t>10</w:t>
            </w:r>
          </w:p>
        </w:tc>
        <w:tc>
          <w:tcPr>
            <w:tcW w:w="1276" w:type="dxa"/>
            <w:vAlign w:val="center"/>
          </w:tcPr>
          <w:p w14:paraId="2C10B7FF" w14:textId="77777777" w:rsidR="00EB7EFD" w:rsidRPr="00C77ACB" w:rsidRDefault="00EB7EFD" w:rsidP="00545B77">
            <w:pPr>
              <w:jc w:val="center"/>
            </w:pPr>
            <w:r w:rsidRPr="00032365">
              <w:rPr>
                <w:sz w:val="28"/>
                <w:szCs w:val="28"/>
              </w:rPr>
              <w:t>11</w:t>
            </w:r>
          </w:p>
        </w:tc>
        <w:tc>
          <w:tcPr>
            <w:tcW w:w="1276" w:type="dxa"/>
            <w:vAlign w:val="center"/>
          </w:tcPr>
          <w:p w14:paraId="186F8303" w14:textId="77777777" w:rsidR="00EB7EFD" w:rsidRPr="00597B3F" w:rsidRDefault="00EB7EFD" w:rsidP="00545B77">
            <w:pPr>
              <w:jc w:val="center"/>
            </w:pPr>
            <w:r>
              <w:rPr>
                <w:sz w:val="28"/>
                <w:szCs w:val="28"/>
              </w:rPr>
              <w:t>12</w:t>
            </w:r>
          </w:p>
        </w:tc>
        <w:tc>
          <w:tcPr>
            <w:tcW w:w="1134" w:type="dxa"/>
            <w:vAlign w:val="center"/>
          </w:tcPr>
          <w:p w14:paraId="0901C79C" w14:textId="77777777" w:rsidR="00EB7EFD" w:rsidRPr="00597B3F" w:rsidRDefault="00EB7EFD" w:rsidP="00545B77">
            <w:pPr>
              <w:jc w:val="center"/>
            </w:pPr>
            <w:r>
              <w:rPr>
                <w:sz w:val="28"/>
                <w:szCs w:val="28"/>
              </w:rPr>
              <w:t>13</w:t>
            </w:r>
          </w:p>
        </w:tc>
      </w:tr>
      <w:tr w:rsidR="00EB7EFD" w:rsidRPr="005564BF" w14:paraId="7E9ABB01" w14:textId="77777777" w:rsidTr="00545B77">
        <w:trPr>
          <w:trHeight w:val="447"/>
        </w:trPr>
        <w:tc>
          <w:tcPr>
            <w:tcW w:w="851" w:type="dxa"/>
            <w:vAlign w:val="center"/>
          </w:tcPr>
          <w:p w14:paraId="2E30DE12" w14:textId="77777777" w:rsidR="00EB7EFD" w:rsidRPr="00F9208F" w:rsidRDefault="00EB7EFD" w:rsidP="00545B77">
            <w:pPr>
              <w:jc w:val="center"/>
            </w:pPr>
            <w:r w:rsidRPr="00F9208F">
              <w:t>7.</w:t>
            </w:r>
          </w:p>
        </w:tc>
        <w:tc>
          <w:tcPr>
            <w:tcW w:w="1843" w:type="dxa"/>
            <w:vAlign w:val="center"/>
          </w:tcPr>
          <w:p w14:paraId="23C4329B" w14:textId="77777777" w:rsidR="00EB7EFD" w:rsidRPr="00DF3E37" w:rsidRDefault="00EB7EFD" w:rsidP="00545B77">
            <w:r>
              <w:t>Потери воды</w:t>
            </w:r>
          </w:p>
        </w:tc>
        <w:tc>
          <w:tcPr>
            <w:tcW w:w="850" w:type="dxa"/>
            <w:vAlign w:val="center"/>
          </w:tcPr>
          <w:p w14:paraId="38D62486" w14:textId="77777777" w:rsidR="00EB7EFD" w:rsidRPr="00597B3F" w:rsidRDefault="00EB7EFD" w:rsidP="00545B77">
            <w:pPr>
              <w:jc w:val="center"/>
            </w:pPr>
            <w:r w:rsidRPr="00597B3F">
              <w:t>м</w:t>
            </w:r>
            <w:r w:rsidRPr="00597B3F">
              <w:rPr>
                <w:vertAlign w:val="superscript"/>
              </w:rPr>
              <w:t>3</w:t>
            </w:r>
          </w:p>
        </w:tc>
        <w:tc>
          <w:tcPr>
            <w:tcW w:w="1134" w:type="dxa"/>
            <w:vAlign w:val="center"/>
          </w:tcPr>
          <w:p w14:paraId="0A43F5B6" w14:textId="77777777" w:rsidR="00EB7EFD" w:rsidRPr="00597B3F" w:rsidRDefault="00EB7EFD" w:rsidP="00545B77">
            <w:pPr>
              <w:jc w:val="center"/>
            </w:pPr>
            <w:r w:rsidRPr="00597B3F">
              <w:t>9112,99</w:t>
            </w:r>
          </w:p>
        </w:tc>
        <w:tc>
          <w:tcPr>
            <w:tcW w:w="1134" w:type="dxa"/>
            <w:vAlign w:val="center"/>
          </w:tcPr>
          <w:p w14:paraId="6C35F01A" w14:textId="77777777" w:rsidR="00EB7EFD" w:rsidRPr="00597B3F" w:rsidRDefault="00EB7EFD" w:rsidP="00545B77">
            <w:pPr>
              <w:jc w:val="center"/>
            </w:pPr>
            <w:r w:rsidRPr="00597B3F">
              <w:t>9112,99</w:t>
            </w:r>
          </w:p>
        </w:tc>
        <w:tc>
          <w:tcPr>
            <w:tcW w:w="1276" w:type="dxa"/>
            <w:vAlign w:val="center"/>
          </w:tcPr>
          <w:p w14:paraId="6C48FCFE" w14:textId="77777777" w:rsidR="00EB7EFD" w:rsidRPr="00597B3F" w:rsidRDefault="00EB7EFD" w:rsidP="00545B77">
            <w:pPr>
              <w:jc w:val="center"/>
            </w:pPr>
            <w:r w:rsidRPr="00597B3F">
              <w:t>9</w:t>
            </w:r>
            <w:r>
              <w:t>085,50</w:t>
            </w:r>
          </w:p>
        </w:tc>
        <w:tc>
          <w:tcPr>
            <w:tcW w:w="1276" w:type="dxa"/>
            <w:vAlign w:val="center"/>
          </w:tcPr>
          <w:p w14:paraId="471E9DAD" w14:textId="77777777" w:rsidR="00EB7EFD" w:rsidRPr="00597B3F" w:rsidRDefault="00EB7EFD" w:rsidP="00545B77">
            <w:pPr>
              <w:jc w:val="center"/>
            </w:pPr>
            <w:r w:rsidRPr="00597B3F">
              <w:t>9</w:t>
            </w:r>
            <w:r>
              <w:t>058,50</w:t>
            </w:r>
          </w:p>
        </w:tc>
        <w:tc>
          <w:tcPr>
            <w:tcW w:w="1276" w:type="dxa"/>
            <w:vAlign w:val="center"/>
          </w:tcPr>
          <w:p w14:paraId="7C93C3FF" w14:textId="77777777" w:rsidR="00EB7EFD" w:rsidRPr="00597B3F" w:rsidRDefault="00EB7EFD" w:rsidP="00545B77">
            <w:pPr>
              <w:jc w:val="center"/>
            </w:pPr>
            <w:r>
              <w:t>8714,82</w:t>
            </w:r>
          </w:p>
        </w:tc>
        <w:tc>
          <w:tcPr>
            <w:tcW w:w="1275" w:type="dxa"/>
            <w:vAlign w:val="center"/>
          </w:tcPr>
          <w:p w14:paraId="4BD2F8C9" w14:textId="77777777" w:rsidR="00EB7EFD" w:rsidRPr="00597B3F" w:rsidRDefault="00EB7EFD" w:rsidP="00545B77">
            <w:pPr>
              <w:jc w:val="center"/>
            </w:pPr>
            <w:r>
              <w:t>8714,82</w:t>
            </w:r>
          </w:p>
        </w:tc>
        <w:tc>
          <w:tcPr>
            <w:tcW w:w="1276" w:type="dxa"/>
            <w:vAlign w:val="center"/>
          </w:tcPr>
          <w:p w14:paraId="779F0744" w14:textId="77777777" w:rsidR="00EB7EFD" w:rsidRPr="00C77ACB" w:rsidRDefault="00EB7EFD" w:rsidP="00545B77">
            <w:pPr>
              <w:jc w:val="center"/>
            </w:pPr>
            <w:r w:rsidRPr="00C77ACB">
              <w:t>8930,11</w:t>
            </w:r>
          </w:p>
        </w:tc>
        <w:tc>
          <w:tcPr>
            <w:tcW w:w="1276" w:type="dxa"/>
            <w:vAlign w:val="center"/>
          </w:tcPr>
          <w:p w14:paraId="2AE6AA26" w14:textId="77777777" w:rsidR="00EB7EFD" w:rsidRPr="00D06795" w:rsidRDefault="00EB7EFD" w:rsidP="00545B77">
            <w:pPr>
              <w:jc w:val="center"/>
              <w:rPr>
                <w:color w:val="FF0000"/>
              </w:rPr>
            </w:pPr>
            <w:r w:rsidRPr="00C77ACB">
              <w:t>8930,11</w:t>
            </w:r>
          </w:p>
        </w:tc>
        <w:tc>
          <w:tcPr>
            <w:tcW w:w="1276" w:type="dxa"/>
            <w:vAlign w:val="center"/>
          </w:tcPr>
          <w:p w14:paraId="6E1A43C0" w14:textId="77777777" w:rsidR="00EB7EFD" w:rsidRPr="00597B3F" w:rsidRDefault="00EB7EFD" w:rsidP="00545B77">
            <w:pPr>
              <w:jc w:val="center"/>
            </w:pPr>
            <w:r w:rsidRPr="00597B3F">
              <w:t>9112,99</w:t>
            </w:r>
          </w:p>
        </w:tc>
        <w:tc>
          <w:tcPr>
            <w:tcW w:w="1134" w:type="dxa"/>
            <w:vAlign w:val="center"/>
          </w:tcPr>
          <w:p w14:paraId="00A615B0" w14:textId="77777777" w:rsidR="00EB7EFD" w:rsidRPr="00597B3F" w:rsidRDefault="00EB7EFD" w:rsidP="00545B77">
            <w:pPr>
              <w:jc w:val="center"/>
            </w:pPr>
            <w:r w:rsidRPr="00597B3F">
              <w:t>9112,99</w:t>
            </w:r>
          </w:p>
        </w:tc>
      </w:tr>
      <w:tr w:rsidR="00EB7EFD" w:rsidRPr="00C1486B" w14:paraId="52E65759" w14:textId="77777777" w:rsidTr="00545B77">
        <w:trPr>
          <w:trHeight w:val="977"/>
        </w:trPr>
        <w:tc>
          <w:tcPr>
            <w:tcW w:w="851" w:type="dxa"/>
            <w:vAlign w:val="center"/>
          </w:tcPr>
          <w:p w14:paraId="11050CCE" w14:textId="77777777" w:rsidR="00EB7EFD" w:rsidRPr="00F9208F" w:rsidRDefault="00EB7EFD" w:rsidP="00545B77">
            <w:pPr>
              <w:jc w:val="center"/>
            </w:pPr>
            <w:r w:rsidRPr="00F9208F">
              <w:t>8.</w:t>
            </w:r>
          </w:p>
        </w:tc>
        <w:tc>
          <w:tcPr>
            <w:tcW w:w="1843" w:type="dxa"/>
            <w:vAlign w:val="center"/>
          </w:tcPr>
          <w:p w14:paraId="09C8E805" w14:textId="77777777" w:rsidR="00EB7EFD" w:rsidRPr="00DF3E37" w:rsidRDefault="00EB7EFD" w:rsidP="00545B77">
            <w:r>
              <w:t>Уровень потерь к объему поданной воды в сеть</w:t>
            </w:r>
          </w:p>
        </w:tc>
        <w:tc>
          <w:tcPr>
            <w:tcW w:w="850" w:type="dxa"/>
            <w:vAlign w:val="center"/>
          </w:tcPr>
          <w:p w14:paraId="7B79CF98" w14:textId="77777777" w:rsidR="00EB7EFD" w:rsidRPr="00D80E56" w:rsidRDefault="00EB7EFD" w:rsidP="00545B77">
            <w:pPr>
              <w:jc w:val="center"/>
            </w:pPr>
            <w:r w:rsidRPr="00D80E56">
              <w:t>%</w:t>
            </w:r>
          </w:p>
        </w:tc>
        <w:tc>
          <w:tcPr>
            <w:tcW w:w="1134" w:type="dxa"/>
            <w:vAlign w:val="center"/>
          </w:tcPr>
          <w:p w14:paraId="0B1DFAE0" w14:textId="77777777" w:rsidR="00EB7EFD" w:rsidRPr="00D80E56" w:rsidRDefault="00EB7EFD" w:rsidP="00545B77">
            <w:pPr>
              <w:jc w:val="center"/>
            </w:pPr>
            <w:r w:rsidRPr="00D80E56">
              <w:t>4,10</w:t>
            </w:r>
          </w:p>
        </w:tc>
        <w:tc>
          <w:tcPr>
            <w:tcW w:w="1134" w:type="dxa"/>
            <w:vAlign w:val="center"/>
          </w:tcPr>
          <w:p w14:paraId="182E1235" w14:textId="77777777" w:rsidR="00EB7EFD" w:rsidRPr="00D80E56" w:rsidRDefault="00EB7EFD" w:rsidP="00545B77">
            <w:pPr>
              <w:jc w:val="center"/>
            </w:pPr>
            <w:r w:rsidRPr="00D80E56">
              <w:t>4,10</w:t>
            </w:r>
          </w:p>
        </w:tc>
        <w:tc>
          <w:tcPr>
            <w:tcW w:w="1276" w:type="dxa"/>
            <w:vAlign w:val="center"/>
          </w:tcPr>
          <w:p w14:paraId="3A7D42E3" w14:textId="77777777" w:rsidR="00EB7EFD" w:rsidRPr="00D80E56" w:rsidRDefault="00EB7EFD" w:rsidP="00545B77">
            <w:pPr>
              <w:jc w:val="center"/>
            </w:pPr>
            <w:r w:rsidRPr="00D80E56">
              <w:t>4,10</w:t>
            </w:r>
          </w:p>
        </w:tc>
        <w:tc>
          <w:tcPr>
            <w:tcW w:w="1276" w:type="dxa"/>
            <w:vAlign w:val="center"/>
          </w:tcPr>
          <w:p w14:paraId="727BCAD0" w14:textId="77777777" w:rsidR="00EB7EFD" w:rsidRPr="00D80E56" w:rsidRDefault="00EB7EFD" w:rsidP="00545B77">
            <w:pPr>
              <w:jc w:val="center"/>
            </w:pPr>
            <w:r w:rsidRPr="00D80E56">
              <w:t>4,10</w:t>
            </w:r>
          </w:p>
        </w:tc>
        <w:tc>
          <w:tcPr>
            <w:tcW w:w="1276" w:type="dxa"/>
            <w:vAlign w:val="center"/>
          </w:tcPr>
          <w:p w14:paraId="1220914A" w14:textId="77777777" w:rsidR="00EB7EFD" w:rsidRPr="00D80E56" w:rsidRDefault="00EB7EFD" w:rsidP="00545B77">
            <w:pPr>
              <w:jc w:val="center"/>
            </w:pPr>
            <w:r w:rsidRPr="00D80E56">
              <w:t>4,10</w:t>
            </w:r>
          </w:p>
        </w:tc>
        <w:tc>
          <w:tcPr>
            <w:tcW w:w="1275" w:type="dxa"/>
            <w:vAlign w:val="center"/>
          </w:tcPr>
          <w:p w14:paraId="067283F3" w14:textId="77777777" w:rsidR="00EB7EFD" w:rsidRPr="00D80E56" w:rsidRDefault="00EB7EFD" w:rsidP="00545B77">
            <w:pPr>
              <w:jc w:val="center"/>
            </w:pPr>
            <w:r w:rsidRPr="00D80E56">
              <w:t>4,10</w:t>
            </w:r>
          </w:p>
        </w:tc>
        <w:tc>
          <w:tcPr>
            <w:tcW w:w="1276" w:type="dxa"/>
            <w:vAlign w:val="center"/>
          </w:tcPr>
          <w:p w14:paraId="723CC05D" w14:textId="77777777" w:rsidR="00EB7EFD" w:rsidRPr="00C77ACB" w:rsidRDefault="00EB7EFD" w:rsidP="00545B77">
            <w:pPr>
              <w:jc w:val="center"/>
            </w:pPr>
            <w:r w:rsidRPr="00C77ACB">
              <w:t>4,10</w:t>
            </w:r>
          </w:p>
        </w:tc>
        <w:tc>
          <w:tcPr>
            <w:tcW w:w="1276" w:type="dxa"/>
            <w:vAlign w:val="center"/>
          </w:tcPr>
          <w:p w14:paraId="1FACADBE" w14:textId="77777777" w:rsidR="00EB7EFD" w:rsidRPr="00D06795" w:rsidRDefault="00EB7EFD" w:rsidP="00545B77">
            <w:pPr>
              <w:jc w:val="center"/>
              <w:rPr>
                <w:color w:val="FF0000"/>
              </w:rPr>
            </w:pPr>
            <w:r w:rsidRPr="00C77ACB">
              <w:t>4,10</w:t>
            </w:r>
          </w:p>
        </w:tc>
        <w:tc>
          <w:tcPr>
            <w:tcW w:w="1276" w:type="dxa"/>
            <w:vAlign w:val="center"/>
          </w:tcPr>
          <w:p w14:paraId="3E92128A" w14:textId="77777777" w:rsidR="00EB7EFD" w:rsidRPr="00D80E56" w:rsidRDefault="00EB7EFD" w:rsidP="00545B77">
            <w:pPr>
              <w:jc w:val="center"/>
            </w:pPr>
            <w:r w:rsidRPr="00D80E56">
              <w:t>4,10</w:t>
            </w:r>
          </w:p>
        </w:tc>
        <w:tc>
          <w:tcPr>
            <w:tcW w:w="1134" w:type="dxa"/>
            <w:vAlign w:val="center"/>
          </w:tcPr>
          <w:p w14:paraId="04DDFAAC" w14:textId="77777777" w:rsidR="00EB7EFD" w:rsidRPr="00D80E56" w:rsidRDefault="00EB7EFD" w:rsidP="00545B77">
            <w:pPr>
              <w:jc w:val="center"/>
            </w:pPr>
            <w:r w:rsidRPr="00D80E56">
              <w:t>4,10</w:t>
            </w:r>
          </w:p>
        </w:tc>
      </w:tr>
      <w:tr w:rsidR="00EB7EFD" w:rsidRPr="00C1486B" w14:paraId="074189AA" w14:textId="77777777" w:rsidTr="00545B77">
        <w:tc>
          <w:tcPr>
            <w:tcW w:w="851" w:type="dxa"/>
            <w:vAlign w:val="center"/>
          </w:tcPr>
          <w:p w14:paraId="69B1DA61" w14:textId="77777777" w:rsidR="00EB7EFD" w:rsidRPr="00F9208F" w:rsidRDefault="00EB7EFD" w:rsidP="00545B77">
            <w:pPr>
              <w:jc w:val="center"/>
            </w:pPr>
            <w:r w:rsidRPr="00F9208F">
              <w:t>9.</w:t>
            </w:r>
          </w:p>
        </w:tc>
        <w:tc>
          <w:tcPr>
            <w:tcW w:w="1843" w:type="dxa"/>
            <w:vAlign w:val="center"/>
          </w:tcPr>
          <w:p w14:paraId="6713AE67" w14:textId="77777777" w:rsidR="00EB7EFD" w:rsidRPr="00DF3E37" w:rsidRDefault="00EB7EFD" w:rsidP="00545B77">
            <w:r>
              <w:t>Отпущено воды по категориям потребителей</w:t>
            </w:r>
          </w:p>
        </w:tc>
        <w:tc>
          <w:tcPr>
            <w:tcW w:w="850" w:type="dxa"/>
            <w:vAlign w:val="center"/>
          </w:tcPr>
          <w:p w14:paraId="79168639" w14:textId="77777777" w:rsidR="00EB7EFD" w:rsidRDefault="00EB7EFD" w:rsidP="00545B77">
            <w:pPr>
              <w:jc w:val="center"/>
            </w:pPr>
            <w:r w:rsidRPr="00FD67D0">
              <w:t>м</w:t>
            </w:r>
            <w:r w:rsidRPr="00FD67D0">
              <w:rPr>
                <w:vertAlign w:val="superscript"/>
              </w:rPr>
              <w:t>3</w:t>
            </w:r>
          </w:p>
        </w:tc>
        <w:tc>
          <w:tcPr>
            <w:tcW w:w="1134" w:type="dxa"/>
            <w:vAlign w:val="center"/>
          </w:tcPr>
          <w:p w14:paraId="70282C9E" w14:textId="77777777" w:rsidR="00EB7EFD" w:rsidRPr="00D80E56" w:rsidRDefault="00EB7EFD" w:rsidP="00545B77">
            <w:pPr>
              <w:jc w:val="center"/>
            </w:pPr>
            <w:r w:rsidRPr="00D80E56">
              <w:t>213155,1</w:t>
            </w:r>
          </w:p>
        </w:tc>
        <w:tc>
          <w:tcPr>
            <w:tcW w:w="1134" w:type="dxa"/>
            <w:vAlign w:val="center"/>
          </w:tcPr>
          <w:p w14:paraId="5044A99A" w14:textId="77777777" w:rsidR="00EB7EFD" w:rsidRPr="00D80E56" w:rsidRDefault="00EB7EFD" w:rsidP="00545B77">
            <w:pPr>
              <w:jc w:val="center"/>
            </w:pPr>
            <w:r w:rsidRPr="00D80E56">
              <w:t>213155,1</w:t>
            </w:r>
          </w:p>
        </w:tc>
        <w:tc>
          <w:tcPr>
            <w:tcW w:w="1276" w:type="dxa"/>
            <w:vAlign w:val="center"/>
          </w:tcPr>
          <w:p w14:paraId="752B4AB0" w14:textId="77777777" w:rsidR="00EB7EFD" w:rsidRPr="00D80E56" w:rsidRDefault="00EB7EFD" w:rsidP="00545B77">
            <w:pPr>
              <w:jc w:val="center"/>
            </w:pPr>
            <w:r w:rsidRPr="00D80E56">
              <w:t>21</w:t>
            </w:r>
            <w:r>
              <w:t>1884,40</w:t>
            </w:r>
          </w:p>
        </w:tc>
        <w:tc>
          <w:tcPr>
            <w:tcW w:w="1276" w:type="dxa"/>
            <w:vAlign w:val="center"/>
          </w:tcPr>
          <w:p w14:paraId="18DD48A9" w14:textId="77777777" w:rsidR="00EB7EFD" w:rsidRPr="00D80E56" w:rsidRDefault="00EB7EFD" w:rsidP="00545B77">
            <w:pPr>
              <w:jc w:val="center"/>
            </w:pPr>
            <w:r w:rsidRPr="00D80E56">
              <w:t>21</w:t>
            </w:r>
            <w:r>
              <w:t>1884,40</w:t>
            </w:r>
          </w:p>
        </w:tc>
        <w:tc>
          <w:tcPr>
            <w:tcW w:w="1276" w:type="dxa"/>
            <w:vAlign w:val="center"/>
          </w:tcPr>
          <w:p w14:paraId="7C3945A5" w14:textId="77777777" w:rsidR="00EB7EFD" w:rsidRPr="00D80E56" w:rsidRDefault="00EB7EFD" w:rsidP="00545B77">
            <w:pPr>
              <w:jc w:val="center"/>
            </w:pPr>
            <w:r>
              <w:t>203827,68</w:t>
            </w:r>
          </w:p>
        </w:tc>
        <w:tc>
          <w:tcPr>
            <w:tcW w:w="1275" w:type="dxa"/>
            <w:vAlign w:val="center"/>
          </w:tcPr>
          <w:p w14:paraId="3C31CB5E" w14:textId="77777777" w:rsidR="00EB7EFD" w:rsidRPr="00D80E56" w:rsidRDefault="00EB7EFD" w:rsidP="00545B77">
            <w:pPr>
              <w:jc w:val="center"/>
            </w:pPr>
            <w:r>
              <w:t>203827,68</w:t>
            </w:r>
          </w:p>
        </w:tc>
        <w:tc>
          <w:tcPr>
            <w:tcW w:w="1276" w:type="dxa"/>
            <w:vAlign w:val="center"/>
          </w:tcPr>
          <w:p w14:paraId="5D53BBE0" w14:textId="77777777" w:rsidR="00EB7EFD" w:rsidRPr="00C77ACB" w:rsidRDefault="00EB7EFD" w:rsidP="00545B77">
            <w:pPr>
              <w:jc w:val="center"/>
            </w:pPr>
            <w:r w:rsidRPr="00C77ACB">
              <w:t>208867,39</w:t>
            </w:r>
          </w:p>
        </w:tc>
        <w:tc>
          <w:tcPr>
            <w:tcW w:w="1276" w:type="dxa"/>
            <w:vAlign w:val="center"/>
          </w:tcPr>
          <w:p w14:paraId="705B5B56" w14:textId="77777777" w:rsidR="00EB7EFD" w:rsidRPr="00D06795" w:rsidRDefault="00EB7EFD" w:rsidP="00545B77">
            <w:pPr>
              <w:jc w:val="center"/>
              <w:rPr>
                <w:color w:val="FF0000"/>
              </w:rPr>
            </w:pPr>
            <w:r w:rsidRPr="00C77ACB">
              <w:t>208867,39</w:t>
            </w:r>
          </w:p>
        </w:tc>
        <w:tc>
          <w:tcPr>
            <w:tcW w:w="1276" w:type="dxa"/>
            <w:vAlign w:val="center"/>
          </w:tcPr>
          <w:p w14:paraId="7BCBDFB6" w14:textId="77777777" w:rsidR="00EB7EFD" w:rsidRPr="00D80E56" w:rsidRDefault="00EB7EFD" w:rsidP="00545B77">
            <w:pPr>
              <w:jc w:val="center"/>
            </w:pPr>
            <w:r w:rsidRPr="00D80E56">
              <w:t>213155,1</w:t>
            </w:r>
          </w:p>
        </w:tc>
        <w:tc>
          <w:tcPr>
            <w:tcW w:w="1134" w:type="dxa"/>
            <w:vAlign w:val="center"/>
          </w:tcPr>
          <w:p w14:paraId="5752317E" w14:textId="77777777" w:rsidR="00EB7EFD" w:rsidRPr="00D80E56" w:rsidRDefault="00EB7EFD" w:rsidP="00545B77">
            <w:pPr>
              <w:jc w:val="center"/>
            </w:pPr>
            <w:r w:rsidRPr="00D80E56">
              <w:t>213155,1</w:t>
            </w:r>
          </w:p>
        </w:tc>
      </w:tr>
      <w:tr w:rsidR="00EB7EFD" w:rsidRPr="00C1486B" w14:paraId="4A119FD2" w14:textId="77777777" w:rsidTr="00545B77">
        <w:trPr>
          <w:trHeight w:val="576"/>
        </w:trPr>
        <w:tc>
          <w:tcPr>
            <w:tcW w:w="851" w:type="dxa"/>
            <w:vAlign w:val="center"/>
          </w:tcPr>
          <w:p w14:paraId="784AFEE5" w14:textId="77777777" w:rsidR="00EB7EFD" w:rsidRPr="00F9208F" w:rsidRDefault="00EB7EFD" w:rsidP="00545B77">
            <w:pPr>
              <w:jc w:val="center"/>
            </w:pPr>
            <w:r w:rsidRPr="00F9208F">
              <w:t>9.1.</w:t>
            </w:r>
          </w:p>
        </w:tc>
        <w:tc>
          <w:tcPr>
            <w:tcW w:w="1843" w:type="dxa"/>
            <w:vAlign w:val="center"/>
          </w:tcPr>
          <w:p w14:paraId="7021839C" w14:textId="77777777" w:rsidR="00EB7EFD" w:rsidRPr="00DF3E37" w:rsidRDefault="00EB7EFD" w:rsidP="00545B77">
            <w:r>
              <w:t>Потребитель-ский рынок</w:t>
            </w:r>
          </w:p>
        </w:tc>
        <w:tc>
          <w:tcPr>
            <w:tcW w:w="850" w:type="dxa"/>
            <w:vAlign w:val="center"/>
          </w:tcPr>
          <w:p w14:paraId="50C2F194" w14:textId="77777777" w:rsidR="00EB7EFD" w:rsidRDefault="00EB7EFD" w:rsidP="00545B77">
            <w:pPr>
              <w:jc w:val="center"/>
            </w:pPr>
            <w:r w:rsidRPr="00FD67D0">
              <w:t>м</w:t>
            </w:r>
            <w:r w:rsidRPr="00FD67D0">
              <w:rPr>
                <w:vertAlign w:val="superscript"/>
              </w:rPr>
              <w:t>3</w:t>
            </w:r>
          </w:p>
        </w:tc>
        <w:tc>
          <w:tcPr>
            <w:tcW w:w="1134" w:type="dxa"/>
            <w:vAlign w:val="center"/>
          </w:tcPr>
          <w:p w14:paraId="61BAA8FC" w14:textId="77777777" w:rsidR="00EB7EFD" w:rsidRPr="00D80E56" w:rsidRDefault="00EB7EFD" w:rsidP="00545B77">
            <w:pPr>
              <w:jc w:val="center"/>
            </w:pPr>
            <w:r w:rsidRPr="00D80E56">
              <w:t>159015,1</w:t>
            </w:r>
          </w:p>
        </w:tc>
        <w:tc>
          <w:tcPr>
            <w:tcW w:w="1134" w:type="dxa"/>
            <w:vAlign w:val="center"/>
          </w:tcPr>
          <w:p w14:paraId="50F1ACCE" w14:textId="77777777" w:rsidR="00EB7EFD" w:rsidRPr="00D80E56" w:rsidRDefault="00EB7EFD" w:rsidP="00545B77">
            <w:pPr>
              <w:jc w:val="center"/>
            </w:pPr>
            <w:r w:rsidRPr="00D80E56">
              <w:t>159015,1</w:t>
            </w:r>
          </w:p>
        </w:tc>
        <w:tc>
          <w:tcPr>
            <w:tcW w:w="1276" w:type="dxa"/>
            <w:vAlign w:val="center"/>
          </w:tcPr>
          <w:p w14:paraId="627F2BD5" w14:textId="77777777" w:rsidR="00EB7EFD" w:rsidRPr="00D80E56" w:rsidRDefault="00EB7EFD" w:rsidP="00545B77">
            <w:pPr>
              <w:jc w:val="center"/>
            </w:pPr>
            <w:r w:rsidRPr="00D80E56">
              <w:t>15</w:t>
            </w:r>
            <w:r>
              <w:t>4214,45</w:t>
            </w:r>
          </w:p>
        </w:tc>
        <w:tc>
          <w:tcPr>
            <w:tcW w:w="1276" w:type="dxa"/>
            <w:vAlign w:val="center"/>
          </w:tcPr>
          <w:p w14:paraId="43C171C8" w14:textId="77777777" w:rsidR="00EB7EFD" w:rsidRPr="00D80E56" w:rsidRDefault="00EB7EFD" w:rsidP="00545B77">
            <w:pPr>
              <w:jc w:val="center"/>
            </w:pPr>
            <w:r w:rsidRPr="00D80E56">
              <w:t>15</w:t>
            </w:r>
            <w:r>
              <w:t>4214,45</w:t>
            </w:r>
          </w:p>
        </w:tc>
        <w:tc>
          <w:tcPr>
            <w:tcW w:w="1276" w:type="dxa"/>
            <w:vAlign w:val="center"/>
          </w:tcPr>
          <w:p w14:paraId="6F36D29B" w14:textId="77777777" w:rsidR="00EB7EFD" w:rsidRPr="00D80E56" w:rsidRDefault="00EB7EFD" w:rsidP="00545B77">
            <w:pPr>
              <w:jc w:val="center"/>
            </w:pPr>
            <w:r>
              <w:t>145694,0</w:t>
            </w:r>
          </w:p>
        </w:tc>
        <w:tc>
          <w:tcPr>
            <w:tcW w:w="1275" w:type="dxa"/>
            <w:vAlign w:val="center"/>
          </w:tcPr>
          <w:p w14:paraId="253A730E" w14:textId="77777777" w:rsidR="00EB7EFD" w:rsidRPr="00D80E56" w:rsidRDefault="00EB7EFD" w:rsidP="00545B77">
            <w:pPr>
              <w:jc w:val="center"/>
            </w:pPr>
            <w:r>
              <w:t>145694,0</w:t>
            </w:r>
          </w:p>
        </w:tc>
        <w:tc>
          <w:tcPr>
            <w:tcW w:w="1276" w:type="dxa"/>
            <w:vAlign w:val="center"/>
          </w:tcPr>
          <w:p w14:paraId="4E5CA58B" w14:textId="77777777" w:rsidR="00EB7EFD" w:rsidRPr="00C77ACB" w:rsidRDefault="00EB7EFD" w:rsidP="00545B77">
            <w:pPr>
              <w:jc w:val="center"/>
            </w:pPr>
            <w:r w:rsidRPr="00C77ACB">
              <w:t>152490,90</w:t>
            </w:r>
          </w:p>
        </w:tc>
        <w:tc>
          <w:tcPr>
            <w:tcW w:w="1276" w:type="dxa"/>
            <w:vAlign w:val="center"/>
          </w:tcPr>
          <w:p w14:paraId="5347ADF2" w14:textId="77777777" w:rsidR="00EB7EFD" w:rsidRPr="00D06795" w:rsidRDefault="00EB7EFD" w:rsidP="00545B77">
            <w:pPr>
              <w:jc w:val="center"/>
              <w:rPr>
                <w:color w:val="FF0000"/>
              </w:rPr>
            </w:pPr>
            <w:r w:rsidRPr="00C77ACB">
              <w:t>152490,90</w:t>
            </w:r>
          </w:p>
        </w:tc>
        <w:tc>
          <w:tcPr>
            <w:tcW w:w="1276" w:type="dxa"/>
            <w:vAlign w:val="center"/>
          </w:tcPr>
          <w:p w14:paraId="7FE8FEB1" w14:textId="77777777" w:rsidR="00EB7EFD" w:rsidRPr="00D80E56" w:rsidRDefault="00EB7EFD" w:rsidP="00545B77">
            <w:pPr>
              <w:jc w:val="center"/>
            </w:pPr>
            <w:r w:rsidRPr="00D80E56">
              <w:t>159015,1</w:t>
            </w:r>
          </w:p>
        </w:tc>
        <w:tc>
          <w:tcPr>
            <w:tcW w:w="1134" w:type="dxa"/>
            <w:vAlign w:val="center"/>
          </w:tcPr>
          <w:p w14:paraId="287FCE14" w14:textId="77777777" w:rsidR="00EB7EFD" w:rsidRPr="00D80E56" w:rsidRDefault="00EB7EFD" w:rsidP="00545B77">
            <w:pPr>
              <w:jc w:val="center"/>
            </w:pPr>
            <w:r w:rsidRPr="00D80E56">
              <w:t>159015,1</w:t>
            </w:r>
          </w:p>
        </w:tc>
      </w:tr>
      <w:tr w:rsidR="00EB7EFD" w:rsidRPr="00C1486B" w14:paraId="0C0B2352" w14:textId="77777777" w:rsidTr="00545B77">
        <w:trPr>
          <w:trHeight w:val="325"/>
        </w:trPr>
        <w:tc>
          <w:tcPr>
            <w:tcW w:w="851" w:type="dxa"/>
            <w:vAlign w:val="center"/>
          </w:tcPr>
          <w:p w14:paraId="212D0ADD" w14:textId="77777777" w:rsidR="00EB7EFD" w:rsidRPr="00F9208F" w:rsidRDefault="00EB7EFD" w:rsidP="00545B77">
            <w:pPr>
              <w:jc w:val="center"/>
            </w:pPr>
            <w:r w:rsidRPr="00F9208F">
              <w:t>9.1.1.</w:t>
            </w:r>
          </w:p>
        </w:tc>
        <w:tc>
          <w:tcPr>
            <w:tcW w:w="1843" w:type="dxa"/>
            <w:vAlign w:val="center"/>
          </w:tcPr>
          <w:p w14:paraId="58069660" w14:textId="77777777" w:rsidR="00EB7EFD" w:rsidRPr="00DF3E37" w:rsidRDefault="00EB7EFD" w:rsidP="00545B77">
            <w:r>
              <w:t>- население</w:t>
            </w:r>
          </w:p>
        </w:tc>
        <w:tc>
          <w:tcPr>
            <w:tcW w:w="850" w:type="dxa"/>
            <w:vAlign w:val="center"/>
          </w:tcPr>
          <w:p w14:paraId="0FC3D5C4" w14:textId="77777777" w:rsidR="00EB7EFD" w:rsidRDefault="00EB7EFD" w:rsidP="00545B77">
            <w:pPr>
              <w:jc w:val="center"/>
            </w:pPr>
            <w:r w:rsidRPr="00FD67D0">
              <w:t>м</w:t>
            </w:r>
            <w:r w:rsidRPr="00FD67D0">
              <w:rPr>
                <w:vertAlign w:val="superscript"/>
              </w:rPr>
              <w:t>3</w:t>
            </w:r>
          </w:p>
        </w:tc>
        <w:tc>
          <w:tcPr>
            <w:tcW w:w="1134" w:type="dxa"/>
            <w:vAlign w:val="center"/>
          </w:tcPr>
          <w:p w14:paraId="66EC8177" w14:textId="77777777" w:rsidR="00EB7EFD" w:rsidRPr="00D80E56" w:rsidRDefault="00EB7EFD" w:rsidP="00545B77">
            <w:pPr>
              <w:jc w:val="center"/>
            </w:pPr>
            <w:r w:rsidRPr="00D80E56">
              <w:t>71857,47</w:t>
            </w:r>
          </w:p>
        </w:tc>
        <w:tc>
          <w:tcPr>
            <w:tcW w:w="1134" w:type="dxa"/>
            <w:vAlign w:val="center"/>
          </w:tcPr>
          <w:p w14:paraId="1A2F9417" w14:textId="77777777" w:rsidR="00EB7EFD" w:rsidRPr="00D80E56" w:rsidRDefault="00EB7EFD" w:rsidP="00545B77">
            <w:pPr>
              <w:jc w:val="center"/>
            </w:pPr>
            <w:r w:rsidRPr="00D80E56">
              <w:t>71857,47</w:t>
            </w:r>
          </w:p>
        </w:tc>
        <w:tc>
          <w:tcPr>
            <w:tcW w:w="1276" w:type="dxa"/>
            <w:vAlign w:val="center"/>
          </w:tcPr>
          <w:p w14:paraId="2E50F260" w14:textId="77777777" w:rsidR="00EB7EFD" w:rsidRPr="00D80E56" w:rsidRDefault="00EB7EFD" w:rsidP="00545B77">
            <w:pPr>
              <w:jc w:val="center"/>
            </w:pPr>
            <w:r>
              <w:t>83138,6</w:t>
            </w:r>
          </w:p>
        </w:tc>
        <w:tc>
          <w:tcPr>
            <w:tcW w:w="1276" w:type="dxa"/>
            <w:vAlign w:val="center"/>
          </w:tcPr>
          <w:p w14:paraId="726F134E" w14:textId="77777777" w:rsidR="00EB7EFD" w:rsidRPr="00D80E56" w:rsidRDefault="00EB7EFD" w:rsidP="00545B77">
            <w:pPr>
              <w:jc w:val="center"/>
            </w:pPr>
            <w:r>
              <w:t>83138,6</w:t>
            </w:r>
          </w:p>
        </w:tc>
        <w:tc>
          <w:tcPr>
            <w:tcW w:w="1276" w:type="dxa"/>
            <w:vAlign w:val="center"/>
          </w:tcPr>
          <w:p w14:paraId="2A448DA6" w14:textId="77777777" w:rsidR="00EB7EFD" w:rsidRPr="00D80E56" w:rsidRDefault="00EB7EFD" w:rsidP="00545B77">
            <w:pPr>
              <w:jc w:val="center"/>
            </w:pPr>
            <w:r>
              <w:t>86468,35</w:t>
            </w:r>
          </w:p>
        </w:tc>
        <w:tc>
          <w:tcPr>
            <w:tcW w:w="1275" w:type="dxa"/>
            <w:vAlign w:val="center"/>
          </w:tcPr>
          <w:p w14:paraId="22FAEBF4" w14:textId="77777777" w:rsidR="00EB7EFD" w:rsidRPr="00D80E56" w:rsidRDefault="00EB7EFD" w:rsidP="00545B77">
            <w:pPr>
              <w:jc w:val="center"/>
            </w:pPr>
            <w:r>
              <w:t>86468,35</w:t>
            </w:r>
          </w:p>
        </w:tc>
        <w:tc>
          <w:tcPr>
            <w:tcW w:w="1276" w:type="dxa"/>
            <w:vAlign w:val="center"/>
          </w:tcPr>
          <w:p w14:paraId="0F3AB088" w14:textId="77777777" w:rsidR="00EB7EFD" w:rsidRPr="00C77ACB" w:rsidRDefault="00EB7EFD" w:rsidP="00545B77">
            <w:pPr>
              <w:jc w:val="center"/>
            </w:pPr>
            <w:r w:rsidRPr="00C77ACB">
              <w:t>83044,80</w:t>
            </w:r>
          </w:p>
        </w:tc>
        <w:tc>
          <w:tcPr>
            <w:tcW w:w="1276" w:type="dxa"/>
            <w:vAlign w:val="center"/>
          </w:tcPr>
          <w:p w14:paraId="5993106B" w14:textId="77777777" w:rsidR="00EB7EFD" w:rsidRPr="00D06795" w:rsidRDefault="00EB7EFD" w:rsidP="00545B77">
            <w:pPr>
              <w:jc w:val="center"/>
              <w:rPr>
                <w:color w:val="FF0000"/>
              </w:rPr>
            </w:pPr>
            <w:r w:rsidRPr="00C77ACB">
              <w:t>83044,80</w:t>
            </w:r>
          </w:p>
        </w:tc>
        <w:tc>
          <w:tcPr>
            <w:tcW w:w="1276" w:type="dxa"/>
            <w:vAlign w:val="center"/>
          </w:tcPr>
          <w:p w14:paraId="79E9CFDB" w14:textId="77777777" w:rsidR="00EB7EFD" w:rsidRPr="00D80E56" w:rsidRDefault="00EB7EFD" w:rsidP="00545B77">
            <w:pPr>
              <w:jc w:val="center"/>
            </w:pPr>
            <w:r w:rsidRPr="00D80E56">
              <w:t>71857,47</w:t>
            </w:r>
          </w:p>
        </w:tc>
        <w:tc>
          <w:tcPr>
            <w:tcW w:w="1134" w:type="dxa"/>
            <w:vAlign w:val="center"/>
          </w:tcPr>
          <w:p w14:paraId="19D7EF7C" w14:textId="77777777" w:rsidR="00EB7EFD" w:rsidRPr="00D80E56" w:rsidRDefault="00EB7EFD" w:rsidP="00545B77">
            <w:pPr>
              <w:jc w:val="center"/>
            </w:pPr>
            <w:r w:rsidRPr="00D80E56">
              <w:t>71857,47</w:t>
            </w:r>
          </w:p>
        </w:tc>
      </w:tr>
      <w:tr w:rsidR="00EB7EFD" w:rsidRPr="007477AB" w14:paraId="0EA5AF79" w14:textId="77777777" w:rsidTr="00545B77">
        <w:trPr>
          <w:trHeight w:val="673"/>
        </w:trPr>
        <w:tc>
          <w:tcPr>
            <w:tcW w:w="851" w:type="dxa"/>
            <w:vAlign w:val="center"/>
          </w:tcPr>
          <w:p w14:paraId="2256A7E7" w14:textId="77777777" w:rsidR="00EB7EFD" w:rsidRPr="00F9208F" w:rsidRDefault="00EB7EFD" w:rsidP="00545B77">
            <w:pPr>
              <w:jc w:val="center"/>
            </w:pPr>
            <w:r>
              <w:t>9.1.2.</w:t>
            </w:r>
          </w:p>
        </w:tc>
        <w:tc>
          <w:tcPr>
            <w:tcW w:w="1843" w:type="dxa"/>
            <w:vAlign w:val="center"/>
          </w:tcPr>
          <w:p w14:paraId="71741BB6" w14:textId="77777777" w:rsidR="00EB7EFD" w:rsidRPr="00DF3E37" w:rsidRDefault="00EB7EFD" w:rsidP="00545B77">
            <w:r>
              <w:t>- прочие потребители</w:t>
            </w:r>
          </w:p>
        </w:tc>
        <w:tc>
          <w:tcPr>
            <w:tcW w:w="850" w:type="dxa"/>
            <w:vAlign w:val="center"/>
          </w:tcPr>
          <w:p w14:paraId="0E580A4F" w14:textId="77777777" w:rsidR="00EB7EFD" w:rsidRDefault="00EB7EFD" w:rsidP="00545B77">
            <w:pPr>
              <w:jc w:val="center"/>
            </w:pPr>
            <w:r w:rsidRPr="00FD67D0">
              <w:t>м</w:t>
            </w:r>
            <w:r w:rsidRPr="00FD67D0">
              <w:rPr>
                <w:vertAlign w:val="superscript"/>
              </w:rPr>
              <w:t>3</w:t>
            </w:r>
          </w:p>
        </w:tc>
        <w:tc>
          <w:tcPr>
            <w:tcW w:w="1134" w:type="dxa"/>
            <w:vAlign w:val="center"/>
          </w:tcPr>
          <w:p w14:paraId="62902F78" w14:textId="77777777" w:rsidR="00EB7EFD" w:rsidRPr="007477AB" w:rsidRDefault="00EB7EFD" w:rsidP="00545B77">
            <w:pPr>
              <w:jc w:val="center"/>
            </w:pPr>
            <w:r w:rsidRPr="007477AB">
              <w:t>87157,66</w:t>
            </w:r>
          </w:p>
        </w:tc>
        <w:tc>
          <w:tcPr>
            <w:tcW w:w="1134" w:type="dxa"/>
            <w:vAlign w:val="center"/>
          </w:tcPr>
          <w:p w14:paraId="507A0654" w14:textId="77777777" w:rsidR="00EB7EFD" w:rsidRPr="007477AB" w:rsidRDefault="00EB7EFD" w:rsidP="00545B77">
            <w:pPr>
              <w:jc w:val="center"/>
            </w:pPr>
            <w:r w:rsidRPr="007477AB">
              <w:t>87157,66</w:t>
            </w:r>
          </w:p>
        </w:tc>
        <w:tc>
          <w:tcPr>
            <w:tcW w:w="1276" w:type="dxa"/>
            <w:vAlign w:val="center"/>
          </w:tcPr>
          <w:p w14:paraId="7451A864" w14:textId="77777777" w:rsidR="00EB7EFD" w:rsidRPr="007477AB" w:rsidRDefault="00EB7EFD" w:rsidP="00545B77">
            <w:pPr>
              <w:jc w:val="center"/>
            </w:pPr>
            <w:r>
              <w:t>71075,85</w:t>
            </w:r>
          </w:p>
        </w:tc>
        <w:tc>
          <w:tcPr>
            <w:tcW w:w="1276" w:type="dxa"/>
            <w:vAlign w:val="center"/>
          </w:tcPr>
          <w:p w14:paraId="7BB60966" w14:textId="77777777" w:rsidR="00EB7EFD" w:rsidRPr="007477AB" w:rsidRDefault="00EB7EFD" w:rsidP="00545B77">
            <w:pPr>
              <w:jc w:val="center"/>
            </w:pPr>
            <w:r>
              <w:t>71075,85</w:t>
            </w:r>
          </w:p>
        </w:tc>
        <w:tc>
          <w:tcPr>
            <w:tcW w:w="1276" w:type="dxa"/>
            <w:vAlign w:val="center"/>
          </w:tcPr>
          <w:p w14:paraId="11937EAD" w14:textId="77777777" w:rsidR="00EB7EFD" w:rsidRPr="007477AB" w:rsidRDefault="00EB7EFD" w:rsidP="00545B77">
            <w:pPr>
              <w:jc w:val="center"/>
            </w:pPr>
            <w:r>
              <w:t>59225,65</w:t>
            </w:r>
          </w:p>
        </w:tc>
        <w:tc>
          <w:tcPr>
            <w:tcW w:w="1275" w:type="dxa"/>
            <w:vAlign w:val="center"/>
          </w:tcPr>
          <w:p w14:paraId="626F669F" w14:textId="77777777" w:rsidR="00EB7EFD" w:rsidRPr="007477AB" w:rsidRDefault="00EB7EFD" w:rsidP="00545B77">
            <w:pPr>
              <w:jc w:val="center"/>
            </w:pPr>
            <w:r>
              <w:t>59225,65</w:t>
            </w:r>
          </w:p>
        </w:tc>
        <w:tc>
          <w:tcPr>
            <w:tcW w:w="1276" w:type="dxa"/>
            <w:vAlign w:val="center"/>
          </w:tcPr>
          <w:p w14:paraId="66C0CF4E" w14:textId="77777777" w:rsidR="00EB7EFD" w:rsidRPr="00C77ACB" w:rsidRDefault="00EB7EFD" w:rsidP="00545B77">
            <w:pPr>
              <w:jc w:val="center"/>
            </w:pPr>
            <w:r w:rsidRPr="00C77ACB">
              <w:t>69446,10</w:t>
            </w:r>
          </w:p>
        </w:tc>
        <w:tc>
          <w:tcPr>
            <w:tcW w:w="1276" w:type="dxa"/>
            <w:vAlign w:val="center"/>
          </w:tcPr>
          <w:p w14:paraId="0DDDD29C" w14:textId="77777777" w:rsidR="00EB7EFD" w:rsidRPr="00D06795" w:rsidRDefault="00EB7EFD" w:rsidP="00545B77">
            <w:pPr>
              <w:jc w:val="center"/>
              <w:rPr>
                <w:color w:val="FF0000"/>
              </w:rPr>
            </w:pPr>
            <w:r w:rsidRPr="00C77ACB">
              <w:t>69446,10</w:t>
            </w:r>
          </w:p>
        </w:tc>
        <w:tc>
          <w:tcPr>
            <w:tcW w:w="1276" w:type="dxa"/>
            <w:vAlign w:val="center"/>
          </w:tcPr>
          <w:p w14:paraId="11E55409" w14:textId="77777777" w:rsidR="00EB7EFD" w:rsidRPr="007477AB" w:rsidRDefault="00EB7EFD" w:rsidP="00545B77">
            <w:pPr>
              <w:jc w:val="center"/>
            </w:pPr>
            <w:r w:rsidRPr="007477AB">
              <w:t>87157,66</w:t>
            </w:r>
          </w:p>
        </w:tc>
        <w:tc>
          <w:tcPr>
            <w:tcW w:w="1134" w:type="dxa"/>
            <w:vAlign w:val="center"/>
          </w:tcPr>
          <w:p w14:paraId="25D59AF0" w14:textId="77777777" w:rsidR="00EB7EFD" w:rsidRPr="007477AB" w:rsidRDefault="00EB7EFD" w:rsidP="00545B77">
            <w:pPr>
              <w:jc w:val="center"/>
            </w:pPr>
            <w:r w:rsidRPr="007477AB">
              <w:t>87157,66</w:t>
            </w:r>
          </w:p>
        </w:tc>
      </w:tr>
      <w:tr w:rsidR="00EB7EFD" w:rsidRPr="007477AB" w14:paraId="38BC4A1A" w14:textId="77777777" w:rsidTr="00545B77">
        <w:trPr>
          <w:trHeight w:val="863"/>
        </w:trPr>
        <w:tc>
          <w:tcPr>
            <w:tcW w:w="851" w:type="dxa"/>
            <w:vAlign w:val="center"/>
          </w:tcPr>
          <w:p w14:paraId="054976F9" w14:textId="77777777" w:rsidR="00EB7EFD" w:rsidRPr="00F9208F" w:rsidRDefault="00EB7EFD" w:rsidP="00545B77">
            <w:pPr>
              <w:jc w:val="center"/>
            </w:pPr>
            <w:r>
              <w:t>9.2.</w:t>
            </w:r>
          </w:p>
        </w:tc>
        <w:tc>
          <w:tcPr>
            <w:tcW w:w="1843" w:type="dxa"/>
            <w:vAlign w:val="center"/>
          </w:tcPr>
          <w:p w14:paraId="6E65E2E8" w14:textId="77777777" w:rsidR="00EB7EFD" w:rsidRPr="00DF3E37" w:rsidRDefault="00EB7EFD" w:rsidP="00545B77">
            <w:r>
              <w:t>Собственные нужды производства</w:t>
            </w:r>
          </w:p>
        </w:tc>
        <w:tc>
          <w:tcPr>
            <w:tcW w:w="850" w:type="dxa"/>
            <w:vAlign w:val="center"/>
          </w:tcPr>
          <w:p w14:paraId="55BEBDD0" w14:textId="77777777" w:rsidR="00EB7EFD" w:rsidRDefault="00EB7EFD" w:rsidP="00545B77">
            <w:pPr>
              <w:jc w:val="center"/>
            </w:pPr>
            <w:r w:rsidRPr="00FD67D0">
              <w:t>м</w:t>
            </w:r>
            <w:r w:rsidRPr="00FD67D0">
              <w:rPr>
                <w:vertAlign w:val="superscript"/>
              </w:rPr>
              <w:t>3</w:t>
            </w:r>
          </w:p>
        </w:tc>
        <w:tc>
          <w:tcPr>
            <w:tcW w:w="1134" w:type="dxa"/>
            <w:vAlign w:val="center"/>
          </w:tcPr>
          <w:p w14:paraId="1184C52F" w14:textId="77777777" w:rsidR="00EB7EFD" w:rsidRPr="007477AB" w:rsidRDefault="00EB7EFD" w:rsidP="00545B77">
            <w:pPr>
              <w:jc w:val="center"/>
            </w:pPr>
            <w:r w:rsidRPr="007477AB">
              <w:t>54139,95</w:t>
            </w:r>
          </w:p>
        </w:tc>
        <w:tc>
          <w:tcPr>
            <w:tcW w:w="1134" w:type="dxa"/>
            <w:vAlign w:val="center"/>
          </w:tcPr>
          <w:p w14:paraId="2D8D4FC7" w14:textId="77777777" w:rsidR="00EB7EFD" w:rsidRPr="007477AB" w:rsidRDefault="00EB7EFD" w:rsidP="00545B77">
            <w:pPr>
              <w:jc w:val="center"/>
            </w:pPr>
            <w:r w:rsidRPr="007477AB">
              <w:t>54139,95</w:t>
            </w:r>
          </w:p>
        </w:tc>
        <w:tc>
          <w:tcPr>
            <w:tcW w:w="1276" w:type="dxa"/>
            <w:vAlign w:val="center"/>
          </w:tcPr>
          <w:p w14:paraId="213A4582" w14:textId="77777777" w:rsidR="00EB7EFD" w:rsidRPr="007477AB" w:rsidRDefault="00EB7EFD" w:rsidP="00545B77">
            <w:pPr>
              <w:jc w:val="center"/>
            </w:pPr>
            <w:r w:rsidRPr="007477AB">
              <w:t>5</w:t>
            </w:r>
            <w:r>
              <w:t>7699,95</w:t>
            </w:r>
          </w:p>
        </w:tc>
        <w:tc>
          <w:tcPr>
            <w:tcW w:w="1276" w:type="dxa"/>
            <w:vAlign w:val="center"/>
          </w:tcPr>
          <w:p w14:paraId="53895941" w14:textId="77777777" w:rsidR="00EB7EFD" w:rsidRPr="007477AB" w:rsidRDefault="00EB7EFD" w:rsidP="00545B77">
            <w:pPr>
              <w:jc w:val="center"/>
            </w:pPr>
            <w:r w:rsidRPr="007477AB">
              <w:t>5</w:t>
            </w:r>
            <w:r>
              <w:t>7669,95</w:t>
            </w:r>
          </w:p>
        </w:tc>
        <w:tc>
          <w:tcPr>
            <w:tcW w:w="1276" w:type="dxa"/>
            <w:vAlign w:val="center"/>
          </w:tcPr>
          <w:p w14:paraId="5731E1F6" w14:textId="77777777" w:rsidR="00EB7EFD" w:rsidRPr="007477AB" w:rsidRDefault="00EB7EFD" w:rsidP="00545B77">
            <w:pPr>
              <w:jc w:val="center"/>
            </w:pPr>
            <w:r>
              <w:t>58133,68</w:t>
            </w:r>
          </w:p>
        </w:tc>
        <w:tc>
          <w:tcPr>
            <w:tcW w:w="1275" w:type="dxa"/>
            <w:vAlign w:val="center"/>
          </w:tcPr>
          <w:p w14:paraId="2FB681EB" w14:textId="77777777" w:rsidR="00EB7EFD" w:rsidRPr="007477AB" w:rsidRDefault="00EB7EFD" w:rsidP="00545B77">
            <w:pPr>
              <w:jc w:val="center"/>
            </w:pPr>
            <w:r>
              <w:t>58133,68</w:t>
            </w:r>
          </w:p>
        </w:tc>
        <w:tc>
          <w:tcPr>
            <w:tcW w:w="1276" w:type="dxa"/>
            <w:vAlign w:val="center"/>
          </w:tcPr>
          <w:p w14:paraId="07A2EF43" w14:textId="77777777" w:rsidR="00EB7EFD" w:rsidRPr="00C77ACB" w:rsidRDefault="00EB7EFD" w:rsidP="00545B77">
            <w:pPr>
              <w:jc w:val="center"/>
            </w:pPr>
            <w:r w:rsidRPr="00C77ACB">
              <w:t>56376,49</w:t>
            </w:r>
          </w:p>
        </w:tc>
        <w:tc>
          <w:tcPr>
            <w:tcW w:w="1276" w:type="dxa"/>
            <w:vAlign w:val="center"/>
          </w:tcPr>
          <w:p w14:paraId="10C19D7B" w14:textId="77777777" w:rsidR="00EB7EFD" w:rsidRPr="00D06795" w:rsidRDefault="00EB7EFD" w:rsidP="00545B77">
            <w:pPr>
              <w:jc w:val="center"/>
              <w:rPr>
                <w:color w:val="FF0000"/>
              </w:rPr>
            </w:pPr>
            <w:r w:rsidRPr="00C77ACB">
              <w:t>56376,49</w:t>
            </w:r>
          </w:p>
        </w:tc>
        <w:tc>
          <w:tcPr>
            <w:tcW w:w="1276" w:type="dxa"/>
            <w:vAlign w:val="center"/>
          </w:tcPr>
          <w:p w14:paraId="6EC33DBD" w14:textId="77777777" w:rsidR="00EB7EFD" w:rsidRPr="007477AB" w:rsidRDefault="00EB7EFD" w:rsidP="00545B77">
            <w:pPr>
              <w:jc w:val="center"/>
            </w:pPr>
            <w:r w:rsidRPr="007477AB">
              <w:t>54139,95</w:t>
            </w:r>
          </w:p>
        </w:tc>
        <w:tc>
          <w:tcPr>
            <w:tcW w:w="1134" w:type="dxa"/>
            <w:vAlign w:val="center"/>
          </w:tcPr>
          <w:p w14:paraId="5324757E" w14:textId="77777777" w:rsidR="00EB7EFD" w:rsidRPr="007477AB" w:rsidRDefault="00EB7EFD" w:rsidP="00545B77">
            <w:pPr>
              <w:jc w:val="center"/>
            </w:pPr>
            <w:r w:rsidRPr="007477AB">
              <w:t>54139,95</w:t>
            </w:r>
          </w:p>
        </w:tc>
      </w:tr>
    </w:tbl>
    <w:p w14:paraId="2A738D6E" w14:textId="77777777" w:rsidR="00EB7EFD" w:rsidRDefault="00EB7EFD" w:rsidP="00EB7EFD">
      <w:pPr>
        <w:jc w:val="both"/>
        <w:rPr>
          <w:sz w:val="28"/>
          <w:szCs w:val="28"/>
        </w:rPr>
      </w:pPr>
    </w:p>
    <w:p w14:paraId="2E058177" w14:textId="77777777" w:rsidR="00EB7EFD" w:rsidRDefault="00EB7EFD" w:rsidP="00EB7EFD">
      <w:pPr>
        <w:jc w:val="both"/>
        <w:rPr>
          <w:sz w:val="28"/>
          <w:szCs w:val="28"/>
        </w:rPr>
      </w:pPr>
    </w:p>
    <w:p w14:paraId="2444772B" w14:textId="77777777" w:rsidR="00EB7EFD" w:rsidRDefault="00EB7EFD" w:rsidP="00EB7EFD">
      <w:pPr>
        <w:jc w:val="both"/>
        <w:rPr>
          <w:sz w:val="28"/>
          <w:szCs w:val="28"/>
        </w:rPr>
      </w:pPr>
    </w:p>
    <w:p w14:paraId="719C644A" w14:textId="77777777" w:rsidR="00EB7EFD" w:rsidRDefault="00EB7EFD" w:rsidP="00EB7EFD">
      <w:pPr>
        <w:jc w:val="both"/>
        <w:rPr>
          <w:sz w:val="28"/>
          <w:szCs w:val="28"/>
        </w:rPr>
      </w:pPr>
    </w:p>
    <w:p w14:paraId="17C06984" w14:textId="77777777" w:rsidR="00EB7EFD" w:rsidRDefault="00EB7EFD" w:rsidP="00EB7EFD">
      <w:pPr>
        <w:jc w:val="both"/>
        <w:rPr>
          <w:sz w:val="28"/>
          <w:szCs w:val="28"/>
        </w:rPr>
      </w:pPr>
    </w:p>
    <w:p w14:paraId="4B9C9F88" w14:textId="77777777" w:rsidR="00EB7EFD" w:rsidRDefault="00EB7EFD" w:rsidP="00EB7EFD">
      <w:pPr>
        <w:jc w:val="both"/>
        <w:rPr>
          <w:sz w:val="28"/>
          <w:szCs w:val="28"/>
        </w:rPr>
      </w:pPr>
    </w:p>
    <w:p w14:paraId="52A0EF2F" w14:textId="77777777" w:rsidR="00EB7EFD" w:rsidRDefault="00EB7EFD" w:rsidP="00EB7EFD">
      <w:pPr>
        <w:jc w:val="both"/>
        <w:rPr>
          <w:sz w:val="28"/>
          <w:szCs w:val="28"/>
        </w:rPr>
      </w:pPr>
    </w:p>
    <w:p w14:paraId="0304C28F" w14:textId="77777777" w:rsidR="00EB7EFD" w:rsidRDefault="00EB7EFD" w:rsidP="00EB7EFD">
      <w:pPr>
        <w:jc w:val="both"/>
        <w:rPr>
          <w:sz w:val="28"/>
          <w:szCs w:val="28"/>
        </w:rPr>
      </w:pPr>
    </w:p>
    <w:p w14:paraId="68A88B50" w14:textId="77777777" w:rsidR="00EB7EFD" w:rsidRDefault="00EB7EFD" w:rsidP="00EB7EFD">
      <w:pPr>
        <w:jc w:val="both"/>
        <w:rPr>
          <w:sz w:val="28"/>
          <w:szCs w:val="28"/>
        </w:rPr>
      </w:pPr>
    </w:p>
    <w:p w14:paraId="24F57214" w14:textId="77777777" w:rsidR="00EB7EFD" w:rsidRDefault="00EB7EFD" w:rsidP="00EB7EFD">
      <w:pPr>
        <w:jc w:val="both"/>
        <w:rPr>
          <w:sz w:val="28"/>
          <w:szCs w:val="28"/>
        </w:rPr>
      </w:pPr>
    </w:p>
    <w:p w14:paraId="772636F7" w14:textId="77777777" w:rsidR="00EB7EFD" w:rsidRDefault="00EB7EFD" w:rsidP="00EB7EFD">
      <w:pPr>
        <w:jc w:val="both"/>
        <w:rPr>
          <w:sz w:val="28"/>
          <w:szCs w:val="28"/>
        </w:rPr>
      </w:pPr>
    </w:p>
    <w:p w14:paraId="1017896F" w14:textId="77777777" w:rsidR="00EB7EFD" w:rsidRDefault="00EB7EFD" w:rsidP="00EB7EFD">
      <w:pPr>
        <w:jc w:val="both"/>
        <w:rPr>
          <w:sz w:val="28"/>
          <w:szCs w:val="28"/>
        </w:rPr>
      </w:pPr>
    </w:p>
    <w:p w14:paraId="720029C8" w14:textId="77777777" w:rsidR="00EB7EFD" w:rsidRDefault="00EB7EFD" w:rsidP="00EB7EFD">
      <w:pPr>
        <w:jc w:val="both"/>
        <w:rPr>
          <w:sz w:val="28"/>
          <w:szCs w:val="28"/>
        </w:rPr>
      </w:pPr>
    </w:p>
    <w:p w14:paraId="0B4FE248" w14:textId="77777777" w:rsidR="00EB7EFD" w:rsidRDefault="00EB7EFD" w:rsidP="00EB7EFD">
      <w:pPr>
        <w:jc w:val="both"/>
        <w:rPr>
          <w:sz w:val="28"/>
          <w:szCs w:val="28"/>
        </w:rPr>
      </w:pPr>
    </w:p>
    <w:p w14:paraId="12A8AB1E" w14:textId="77777777" w:rsidR="00EB7EFD" w:rsidRDefault="00EB7EFD" w:rsidP="00EB7EFD">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BB951E5" w14:textId="77777777" w:rsidR="00EB7EFD" w:rsidRDefault="00EB7EFD" w:rsidP="00EB7EFD">
      <w:pPr>
        <w:ind w:left="-567"/>
        <w:jc w:val="center"/>
        <w:rPr>
          <w:bCs/>
          <w:color w:val="000000"/>
          <w:sz w:val="28"/>
          <w:szCs w:val="28"/>
        </w:rPr>
      </w:pPr>
    </w:p>
    <w:tbl>
      <w:tblPr>
        <w:tblStyle w:val="afc"/>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EB7EFD" w14:paraId="461477A6" w14:textId="77777777" w:rsidTr="00545B77">
        <w:tc>
          <w:tcPr>
            <w:tcW w:w="2668" w:type="dxa"/>
            <w:vMerge w:val="restart"/>
            <w:vAlign w:val="center"/>
          </w:tcPr>
          <w:p w14:paraId="3F87C0A4" w14:textId="77777777" w:rsidR="00EB7EFD" w:rsidRDefault="00EB7EFD" w:rsidP="00545B77">
            <w:pPr>
              <w:jc w:val="center"/>
              <w:rPr>
                <w:bCs/>
                <w:color w:val="000000"/>
                <w:sz w:val="28"/>
                <w:szCs w:val="28"/>
              </w:rPr>
            </w:pPr>
            <w:r>
              <w:rPr>
                <w:bCs/>
                <w:color w:val="000000"/>
                <w:sz w:val="28"/>
                <w:szCs w:val="28"/>
              </w:rPr>
              <w:t>Наименование показателя</w:t>
            </w:r>
          </w:p>
        </w:tc>
        <w:tc>
          <w:tcPr>
            <w:tcW w:w="2416" w:type="dxa"/>
            <w:gridSpan w:val="2"/>
          </w:tcPr>
          <w:p w14:paraId="55F6368F" w14:textId="77777777" w:rsidR="00EB7EFD" w:rsidRDefault="00EB7EFD" w:rsidP="00545B77">
            <w:pPr>
              <w:jc w:val="center"/>
              <w:rPr>
                <w:bCs/>
                <w:color w:val="000000"/>
                <w:sz w:val="28"/>
                <w:szCs w:val="28"/>
              </w:rPr>
            </w:pPr>
            <w:r>
              <w:rPr>
                <w:bCs/>
                <w:color w:val="000000"/>
                <w:sz w:val="28"/>
                <w:szCs w:val="28"/>
              </w:rPr>
              <w:t>2019 год</w:t>
            </w:r>
          </w:p>
        </w:tc>
        <w:tc>
          <w:tcPr>
            <w:tcW w:w="2415" w:type="dxa"/>
            <w:gridSpan w:val="2"/>
          </w:tcPr>
          <w:p w14:paraId="6197E3C3" w14:textId="77777777" w:rsidR="00EB7EFD" w:rsidRDefault="00EB7EFD" w:rsidP="00545B77">
            <w:pPr>
              <w:jc w:val="center"/>
              <w:rPr>
                <w:bCs/>
                <w:color w:val="000000"/>
                <w:sz w:val="28"/>
                <w:szCs w:val="28"/>
              </w:rPr>
            </w:pPr>
            <w:r>
              <w:rPr>
                <w:bCs/>
                <w:color w:val="000000"/>
                <w:sz w:val="28"/>
                <w:szCs w:val="28"/>
              </w:rPr>
              <w:t>2020 год</w:t>
            </w:r>
          </w:p>
        </w:tc>
        <w:tc>
          <w:tcPr>
            <w:tcW w:w="2415" w:type="dxa"/>
            <w:gridSpan w:val="2"/>
          </w:tcPr>
          <w:p w14:paraId="1B09AB8D" w14:textId="77777777" w:rsidR="00EB7EFD" w:rsidRDefault="00EB7EFD" w:rsidP="00545B77">
            <w:pPr>
              <w:jc w:val="center"/>
              <w:rPr>
                <w:bCs/>
                <w:color w:val="000000"/>
                <w:sz w:val="28"/>
                <w:szCs w:val="28"/>
              </w:rPr>
            </w:pPr>
            <w:r>
              <w:rPr>
                <w:bCs/>
                <w:color w:val="000000"/>
                <w:sz w:val="28"/>
                <w:szCs w:val="28"/>
              </w:rPr>
              <w:t>2021 год</w:t>
            </w:r>
          </w:p>
        </w:tc>
        <w:tc>
          <w:tcPr>
            <w:tcW w:w="2390" w:type="dxa"/>
            <w:gridSpan w:val="2"/>
          </w:tcPr>
          <w:p w14:paraId="5D06EF6D" w14:textId="77777777" w:rsidR="00EB7EFD" w:rsidRPr="00032365" w:rsidRDefault="00EB7EFD" w:rsidP="00545B77">
            <w:pPr>
              <w:jc w:val="center"/>
              <w:rPr>
                <w:bCs/>
                <w:sz w:val="28"/>
                <w:szCs w:val="28"/>
              </w:rPr>
            </w:pPr>
            <w:r w:rsidRPr="00032365">
              <w:rPr>
                <w:bCs/>
                <w:sz w:val="28"/>
                <w:szCs w:val="28"/>
              </w:rPr>
              <w:t>2022 год</w:t>
            </w:r>
          </w:p>
        </w:tc>
        <w:tc>
          <w:tcPr>
            <w:tcW w:w="2268" w:type="dxa"/>
            <w:gridSpan w:val="2"/>
          </w:tcPr>
          <w:p w14:paraId="6E1C1311" w14:textId="77777777" w:rsidR="00EB7EFD" w:rsidRDefault="00EB7EFD" w:rsidP="00545B77">
            <w:pPr>
              <w:jc w:val="center"/>
              <w:rPr>
                <w:bCs/>
                <w:color w:val="000000"/>
                <w:sz w:val="28"/>
                <w:szCs w:val="28"/>
              </w:rPr>
            </w:pPr>
            <w:r>
              <w:rPr>
                <w:bCs/>
                <w:color w:val="000000"/>
                <w:sz w:val="28"/>
                <w:szCs w:val="28"/>
              </w:rPr>
              <w:t>2023 год</w:t>
            </w:r>
          </w:p>
        </w:tc>
      </w:tr>
      <w:tr w:rsidR="00EB7EFD" w14:paraId="3841B83F" w14:textId="77777777" w:rsidTr="00545B77">
        <w:trPr>
          <w:trHeight w:val="554"/>
        </w:trPr>
        <w:tc>
          <w:tcPr>
            <w:tcW w:w="2668" w:type="dxa"/>
            <w:vMerge/>
          </w:tcPr>
          <w:p w14:paraId="1A3EFA8B" w14:textId="77777777" w:rsidR="00EB7EFD" w:rsidRDefault="00EB7EFD" w:rsidP="00545B77">
            <w:pPr>
              <w:jc w:val="center"/>
              <w:rPr>
                <w:bCs/>
                <w:color w:val="000000"/>
                <w:sz w:val="28"/>
                <w:szCs w:val="28"/>
              </w:rPr>
            </w:pPr>
          </w:p>
        </w:tc>
        <w:tc>
          <w:tcPr>
            <w:tcW w:w="1208" w:type="dxa"/>
            <w:vAlign w:val="center"/>
          </w:tcPr>
          <w:p w14:paraId="7D1E54CC" w14:textId="77777777" w:rsidR="00EB7EFD" w:rsidRPr="001B7E5A" w:rsidRDefault="00EB7EFD" w:rsidP="00545B77">
            <w:pPr>
              <w:jc w:val="center"/>
            </w:pPr>
            <w:r w:rsidRPr="001B7E5A">
              <w:t xml:space="preserve">с 01.01. </w:t>
            </w:r>
            <w:r>
              <w:t xml:space="preserve">   </w:t>
            </w:r>
            <w:r w:rsidRPr="001B7E5A">
              <w:t>по 30.06.</w:t>
            </w:r>
          </w:p>
        </w:tc>
        <w:tc>
          <w:tcPr>
            <w:tcW w:w="1208" w:type="dxa"/>
            <w:vAlign w:val="center"/>
          </w:tcPr>
          <w:p w14:paraId="0FA8200E" w14:textId="77777777" w:rsidR="00EB7EFD" w:rsidRDefault="00EB7EFD" w:rsidP="00545B77">
            <w:pPr>
              <w:jc w:val="center"/>
              <w:rPr>
                <w:bCs/>
                <w:color w:val="000000"/>
                <w:sz w:val="28"/>
                <w:szCs w:val="28"/>
              </w:rPr>
            </w:pPr>
            <w:r w:rsidRPr="001B7E5A">
              <w:t xml:space="preserve">с 01.07. </w:t>
            </w:r>
            <w:r>
              <w:t xml:space="preserve">    </w:t>
            </w:r>
            <w:r w:rsidRPr="001B7E5A">
              <w:t>по 31.12.</w:t>
            </w:r>
          </w:p>
        </w:tc>
        <w:tc>
          <w:tcPr>
            <w:tcW w:w="1208" w:type="dxa"/>
            <w:vAlign w:val="center"/>
          </w:tcPr>
          <w:p w14:paraId="3FE27BFF" w14:textId="77777777" w:rsidR="00EB7EFD" w:rsidRPr="001B7E5A" w:rsidRDefault="00EB7EFD" w:rsidP="00545B77">
            <w:pPr>
              <w:jc w:val="center"/>
            </w:pPr>
            <w:r w:rsidRPr="001B7E5A">
              <w:t xml:space="preserve">с 01.01. </w:t>
            </w:r>
            <w:r>
              <w:t xml:space="preserve">   </w:t>
            </w:r>
            <w:r w:rsidRPr="001B7E5A">
              <w:t>по 30.06.</w:t>
            </w:r>
          </w:p>
        </w:tc>
        <w:tc>
          <w:tcPr>
            <w:tcW w:w="1207" w:type="dxa"/>
            <w:vAlign w:val="center"/>
          </w:tcPr>
          <w:p w14:paraId="6EBBC757" w14:textId="77777777" w:rsidR="00EB7EFD" w:rsidRDefault="00EB7EFD" w:rsidP="00545B77">
            <w:pPr>
              <w:jc w:val="center"/>
              <w:rPr>
                <w:bCs/>
                <w:color w:val="000000"/>
                <w:sz w:val="28"/>
                <w:szCs w:val="28"/>
              </w:rPr>
            </w:pPr>
            <w:r w:rsidRPr="001B7E5A">
              <w:t xml:space="preserve">с 01.07. </w:t>
            </w:r>
            <w:r>
              <w:t xml:space="preserve">    </w:t>
            </w:r>
            <w:r w:rsidRPr="001B7E5A">
              <w:t>по 31.12.</w:t>
            </w:r>
          </w:p>
        </w:tc>
        <w:tc>
          <w:tcPr>
            <w:tcW w:w="1207" w:type="dxa"/>
            <w:vAlign w:val="center"/>
          </w:tcPr>
          <w:p w14:paraId="34DB4F6A" w14:textId="77777777" w:rsidR="00EB7EFD" w:rsidRPr="001B7E5A" w:rsidRDefault="00EB7EFD" w:rsidP="00545B77">
            <w:pPr>
              <w:jc w:val="center"/>
            </w:pPr>
            <w:r w:rsidRPr="001B7E5A">
              <w:t xml:space="preserve">с 01.01. </w:t>
            </w:r>
            <w:r>
              <w:t xml:space="preserve">   </w:t>
            </w:r>
            <w:r w:rsidRPr="001B7E5A">
              <w:t>по 30.06.</w:t>
            </w:r>
          </w:p>
        </w:tc>
        <w:tc>
          <w:tcPr>
            <w:tcW w:w="1208" w:type="dxa"/>
            <w:vAlign w:val="center"/>
          </w:tcPr>
          <w:p w14:paraId="5C826442" w14:textId="77777777" w:rsidR="00EB7EFD" w:rsidRDefault="00EB7EFD" w:rsidP="00545B77">
            <w:pPr>
              <w:jc w:val="center"/>
              <w:rPr>
                <w:bCs/>
                <w:color w:val="000000"/>
                <w:sz w:val="28"/>
                <w:szCs w:val="28"/>
              </w:rPr>
            </w:pPr>
            <w:r w:rsidRPr="001B7E5A">
              <w:t xml:space="preserve">с 01.07. </w:t>
            </w:r>
            <w:r>
              <w:t xml:space="preserve">    </w:t>
            </w:r>
            <w:r w:rsidRPr="001B7E5A">
              <w:t>по 31.12.</w:t>
            </w:r>
          </w:p>
        </w:tc>
        <w:tc>
          <w:tcPr>
            <w:tcW w:w="1256" w:type="dxa"/>
            <w:vAlign w:val="center"/>
          </w:tcPr>
          <w:p w14:paraId="114D0E26" w14:textId="77777777" w:rsidR="00EB7EFD" w:rsidRPr="00032365" w:rsidRDefault="00EB7EFD" w:rsidP="00545B77">
            <w:pPr>
              <w:jc w:val="center"/>
            </w:pPr>
            <w:r w:rsidRPr="00032365">
              <w:t>с 01.01.    по 30.06.</w:t>
            </w:r>
          </w:p>
        </w:tc>
        <w:tc>
          <w:tcPr>
            <w:tcW w:w="1134" w:type="dxa"/>
            <w:vAlign w:val="center"/>
          </w:tcPr>
          <w:p w14:paraId="542476EF" w14:textId="77777777" w:rsidR="00EB7EFD" w:rsidRPr="00032365" w:rsidRDefault="00EB7EFD" w:rsidP="00545B77">
            <w:pPr>
              <w:jc w:val="center"/>
              <w:rPr>
                <w:bCs/>
                <w:sz w:val="28"/>
                <w:szCs w:val="28"/>
              </w:rPr>
            </w:pPr>
            <w:r w:rsidRPr="00032365">
              <w:t>с 01.07.     по 31.12.</w:t>
            </w:r>
          </w:p>
        </w:tc>
        <w:tc>
          <w:tcPr>
            <w:tcW w:w="1134" w:type="dxa"/>
            <w:vAlign w:val="center"/>
          </w:tcPr>
          <w:p w14:paraId="15F39255" w14:textId="77777777" w:rsidR="00EB7EFD" w:rsidRPr="001B7E5A" w:rsidRDefault="00EB7EFD" w:rsidP="00545B77">
            <w:pPr>
              <w:jc w:val="center"/>
            </w:pPr>
            <w:r w:rsidRPr="001B7E5A">
              <w:t xml:space="preserve">с 01.01. </w:t>
            </w:r>
            <w:r>
              <w:t xml:space="preserve">   </w:t>
            </w:r>
            <w:r w:rsidRPr="001B7E5A">
              <w:t>по 30.06.</w:t>
            </w:r>
          </w:p>
        </w:tc>
        <w:tc>
          <w:tcPr>
            <w:tcW w:w="1134" w:type="dxa"/>
            <w:vAlign w:val="center"/>
          </w:tcPr>
          <w:p w14:paraId="3C4182BF" w14:textId="77777777" w:rsidR="00EB7EFD" w:rsidRDefault="00EB7EFD" w:rsidP="00545B77">
            <w:pPr>
              <w:jc w:val="center"/>
              <w:rPr>
                <w:bCs/>
                <w:color w:val="000000"/>
                <w:sz w:val="28"/>
                <w:szCs w:val="28"/>
              </w:rPr>
            </w:pPr>
            <w:r w:rsidRPr="001B7E5A">
              <w:t xml:space="preserve">с 01.07. </w:t>
            </w:r>
            <w:r>
              <w:t xml:space="preserve">    </w:t>
            </w:r>
            <w:r w:rsidRPr="001B7E5A">
              <w:t>по 31.12.</w:t>
            </w:r>
          </w:p>
        </w:tc>
      </w:tr>
      <w:tr w:rsidR="00EB7EFD" w14:paraId="0C95F326" w14:textId="77777777" w:rsidTr="00545B77">
        <w:tc>
          <w:tcPr>
            <w:tcW w:w="2668" w:type="dxa"/>
          </w:tcPr>
          <w:p w14:paraId="4C462114" w14:textId="77777777" w:rsidR="00EB7EFD" w:rsidRDefault="00EB7EFD" w:rsidP="00545B77">
            <w:pPr>
              <w:jc w:val="center"/>
              <w:rPr>
                <w:bCs/>
                <w:color w:val="000000"/>
                <w:sz w:val="28"/>
                <w:szCs w:val="28"/>
              </w:rPr>
            </w:pPr>
            <w:r>
              <w:rPr>
                <w:bCs/>
                <w:color w:val="000000"/>
                <w:sz w:val="28"/>
                <w:szCs w:val="28"/>
              </w:rPr>
              <w:t>1</w:t>
            </w:r>
          </w:p>
        </w:tc>
        <w:tc>
          <w:tcPr>
            <w:tcW w:w="1208" w:type="dxa"/>
          </w:tcPr>
          <w:p w14:paraId="396FCE17" w14:textId="77777777" w:rsidR="00EB7EFD" w:rsidRDefault="00EB7EFD" w:rsidP="00545B77">
            <w:pPr>
              <w:jc w:val="center"/>
              <w:rPr>
                <w:bCs/>
                <w:color w:val="000000"/>
                <w:sz w:val="28"/>
                <w:szCs w:val="28"/>
              </w:rPr>
            </w:pPr>
            <w:r>
              <w:rPr>
                <w:bCs/>
                <w:color w:val="000000"/>
                <w:sz w:val="28"/>
                <w:szCs w:val="28"/>
              </w:rPr>
              <w:t>2</w:t>
            </w:r>
          </w:p>
        </w:tc>
        <w:tc>
          <w:tcPr>
            <w:tcW w:w="1208" w:type="dxa"/>
          </w:tcPr>
          <w:p w14:paraId="11420952" w14:textId="77777777" w:rsidR="00EB7EFD" w:rsidRDefault="00EB7EFD" w:rsidP="00545B77">
            <w:pPr>
              <w:jc w:val="center"/>
              <w:rPr>
                <w:bCs/>
                <w:color w:val="000000"/>
                <w:sz w:val="28"/>
                <w:szCs w:val="28"/>
              </w:rPr>
            </w:pPr>
            <w:r>
              <w:rPr>
                <w:bCs/>
                <w:color w:val="000000"/>
                <w:sz w:val="28"/>
                <w:szCs w:val="28"/>
              </w:rPr>
              <w:t>3</w:t>
            </w:r>
          </w:p>
        </w:tc>
        <w:tc>
          <w:tcPr>
            <w:tcW w:w="1208" w:type="dxa"/>
          </w:tcPr>
          <w:p w14:paraId="2D6C54C6" w14:textId="77777777" w:rsidR="00EB7EFD" w:rsidRDefault="00EB7EFD" w:rsidP="00545B77">
            <w:pPr>
              <w:jc w:val="center"/>
              <w:rPr>
                <w:bCs/>
                <w:color w:val="000000"/>
                <w:sz w:val="28"/>
                <w:szCs w:val="28"/>
              </w:rPr>
            </w:pPr>
            <w:r>
              <w:rPr>
                <w:bCs/>
                <w:color w:val="000000"/>
                <w:sz w:val="28"/>
                <w:szCs w:val="28"/>
              </w:rPr>
              <w:t>4</w:t>
            </w:r>
          </w:p>
        </w:tc>
        <w:tc>
          <w:tcPr>
            <w:tcW w:w="1207" w:type="dxa"/>
          </w:tcPr>
          <w:p w14:paraId="2FFCFC6F" w14:textId="77777777" w:rsidR="00EB7EFD" w:rsidRDefault="00EB7EFD" w:rsidP="00545B77">
            <w:pPr>
              <w:jc w:val="center"/>
              <w:rPr>
                <w:bCs/>
                <w:color w:val="000000"/>
                <w:sz w:val="28"/>
                <w:szCs w:val="28"/>
              </w:rPr>
            </w:pPr>
            <w:r>
              <w:rPr>
                <w:bCs/>
                <w:color w:val="000000"/>
                <w:sz w:val="28"/>
                <w:szCs w:val="28"/>
              </w:rPr>
              <w:t>5</w:t>
            </w:r>
          </w:p>
        </w:tc>
        <w:tc>
          <w:tcPr>
            <w:tcW w:w="1207" w:type="dxa"/>
          </w:tcPr>
          <w:p w14:paraId="176CF343" w14:textId="77777777" w:rsidR="00EB7EFD" w:rsidRDefault="00EB7EFD" w:rsidP="00545B77">
            <w:pPr>
              <w:jc w:val="center"/>
              <w:rPr>
                <w:bCs/>
                <w:color w:val="000000"/>
                <w:sz w:val="28"/>
                <w:szCs w:val="28"/>
              </w:rPr>
            </w:pPr>
            <w:r>
              <w:rPr>
                <w:bCs/>
                <w:color w:val="000000"/>
                <w:sz w:val="28"/>
                <w:szCs w:val="28"/>
              </w:rPr>
              <w:t>6</w:t>
            </w:r>
          </w:p>
        </w:tc>
        <w:tc>
          <w:tcPr>
            <w:tcW w:w="1208" w:type="dxa"/>
          </w:tcPr>
          <w:p w14:paraId="49BD0903" w14:textId="77777777" w:rsidR="00EB7EFD" w:rsidRDefault="00EB7EFD" w:rsidP="00545B77">
            <w:pPr>
              <w:jc w:val="center"/>
              <w:rPr>
                <w:bCs/>
                <w:color w:val="000000"/>
                <w:sz w:val="28"/>
                <w:szCs w:val="28"/>
              </w:rPr>
            </w:pPr>
            <w:r>
              <w:rPr>
                <w:bCs/>
                <w:color w:val="000000"/>
                <w:sz w:val="28"/>
                <w:szCs w:val="28"/>
              </w:rPr>
              <w:t>7</w:t>
            </w:r>
          </w:p>
        </w:tc>
        <w:tc>
          <w:tcPr>
            <w:tcW w:w="1256" w:type="dxa"/>
          </w:tcPr>
          <w:p w14:paraId="740F905A" w14:textId="77777777" w:rsidR="00EB7EFD" w:rsidRPr="00032365" w:rsidRDefault="00EB7EFD" w:rsidP="00545B77">
            <w:pPr>
              <w:jc w:val="center"/>
              <w:rPr>
                <w:bCs/>
                <w:sz w:val="28"/>
                <w:szCs w:val="28"/>
              </w:rPr>
            </w:pPr>
            <w:r w:rsidRPr="00032365">
              <w:rPr>
                <w:bCs/>
                <w:sz w:val="28"/>
                <w:szCs w:val="28"/>
              </w:rPr>
              <w:t>8</w:t>
            </w:r>
          </w:p>
        </w:tc>
        <w:tc>
          <w:tcPr>
            <w:tcW w:w="1134" w:type="dxa"/>
          </w:tcPr>
          <w:p w14:paraId="1421CBDA" w14:textId="77777777" w:rsidR="00EB7EFD" w:rsidRPr="00032365" w:rsidRDefault="00EB7EFD" w:rsidP="00545B77">
            <w:pPr>
              <w:jc w:val="center"/>
              <w:rPr>
                <w:bCs/>
                <w:sz w:val="28"/>
                <w:szCs w:val="28"/>
              </w:rPr>
            </w:pPr>
            <w:r w:rsidRPr="00032365">
              <w:rPr>
                <w:bCs/>
                <w:sz w:val="28"/>
                <w:szCs w:val="28"/>
              </w:rPr>
              <w:t>9</w:t>
            </w:r>
          </w:p>
        </w:tc>
        <w:tc>
          <w:tcPr>
            <w:tcW w:w="1134" w:type="dxa"/>
          </w:tcPr>
          <w:p w14:paraId="6F96271C" w14:textId="77777777" w:rsidR="00EB7EFD" w:rsidRDefault="00EB7EFD" w:rsidP="00545B77">
            <w:pPr>
              <w:jc w:val="center"/>
              <w:rPr>
                <w:bCs/>
                <w:color w:val="000000"/>
                <w:sz w:val="28"/>
                <w:szCs w:val="28"/>
              </w:rPr>
            </w:pPr>
            <w:r>
              <w:rPr>
                <w:bCs/>
                <w:color w:val="000000"/>
                <w:sz w:val="28"/>
                <w:szCs w:val="28"/>
              </w:rPr>
              <w:t>10</w:t>
            </w:r>
          </w:p>
        </w:tc>
        <w:tc>
          <w:tcPr>
            <w:tcW w:w="1134" w:type="dxa"/>
          </w:tcPr>
          <w:p w14:paraId="6E6750DC" w14:textId="77777777" w:rsidR="00EB7EFD" w:rsidRDefault="00EB7EFD" w:rsidP="00545B77">
            <w:pPr>
              <w:jc w:val="center"/>
              <w:rPr>
                <w:bCs/>
                <w:color w:val="000000"/>
                <w:sz w:val="28"/>
                <w:szCs w:val="28"/>
              </w:rPr>
            </w:pPr>
            <w:r>
              <w:rPr>
                <w:bCs/>
                <w:color w:val="000000"/>
                <w:sz w:val="28"/>
                <w:szCs w:val="28"/>
              </w:rPr>
              <w:t>11</w:t>
            </w:r>
          </w:p>
        </w:tc>
      </w:tr>
      <w:tr w:rsidR="00EB7EFD" w14:paraId="2CE8BB5D" w14:textId="77777777" w:rsidTr="00545B77">
        <w:tc>
          <w:tcPr>
            <w:tcW w:w="2668" w:type="dxa"/>
            <w:vAlign w:val="center"/>
          </w:tcPr>
          <w:p w14:paraId="6F9DA995" w14:textId="77777777" w:rsidR="00EB7EFD" w:rsidRDefault="00EB7EFD" w:rsidP="00545B77">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0E7F9C7D" w14:textId="77777777" w:rsidR="00EB7EFD" w:rsidRPr="00353B3D" w:rsidRDefault="00EB7EFD" w:rsidP="00545B77">
            <w:pPr>
              <w:jc w:val="center"/>
              <w:rPr>
                <w:bCs/>
              </w:rPr>
            </w:pPr>
            <w:r w:rsidRPr="00353B3D">
              <w:rPr>
                <w:bCs/>
              </w:rPr>
              <w:t>2557,86</w:t>
            </w:r>
          </w:p>
        </w:tc>
        <w:tc>
          <w:tcPr>
            <w:tcW w:w="1208" w:type="dxa"/>
            <w:vAlign w:val="center"/>
          </w:tcPr>
          <w:p w14:paraId="50A3157E" w14:textId="77777777" w:rsidR="00EB7EFD" w:rsidRPr="00353B3D" w:rsidRDefault="00EB7EFD" w:rsidP="00545B77">
            <w:pPr>
              <w:jc w:val="center"/>
              <w:rPr>
                <w:bCs/>
              </w:rPr>
            </w:pPr>
            <w:r w:rsidRPr="00353B3D">
              <w:rPr>
                <w:bCs/>
              </w:rPr>
              <w:t>2847,75</w:t>
            </w:r>
          </w:p>
        </w:tc>
        <w:tc>
          <w:tcPr>
            <w:tcW w:w="1208" w:type="dxa"/>
            <w:vAlign w:val="center"/>
          </w:tcPr>
          <w:p w14:paraId="1B7C5173" w14:textId="77777777" w:rsidR="00EB7EFD" w:rsidRPr="00353B3D" w:rsidRDefault="00EB7EFD" w:rsidP="00545B77">
            <w:pPr>
              <w:jc w:val="center"/>
              <w:rPr>
                <w:bCs/>
              </w:rPr>
            </w:pPr>
            <w:r w:rsidRPr="00353B3D">
              <w:rPr>
                <w:bCs/>
              </w:rPr>
              <w:t>2</w:t>
            </w:r>
            <w:r>
              <w:rPr>
                <w:bCs/>
              </w:rPr>
              <w:t>830,78</w:t>
            </w:r>
          </w:p>
        </w:tc>
        <w:tc>
          <w:tcPr>
            <w:tcW w:w="1207" w:type="dxa"/>
            <w:vAlign w:val="center"/>
          </w:tcPr>
          <w:p w14:paraId="0B4D77FB" w14:textId="77777777" w:rsidR="00EB7EFD" w:rsidRPr="00353B3D" w:rsidRDefault="00EB7EFD" w:rsidP="00545B77">
            <w:pPr>
              <w:jc w:val="center"/>
              <w:rPr>
                <w:bCs/>
              </w:rPr>
            </w:pPr>
            <w:r>
              <w:rPr>
                <w:bCs/>
              </w:rPr>
              <w:t>3058,32</w:t>
            </w:r>
          </w:p>
        </w:tc>
        <w:tc>
          <w:tcPr>
            <w:tcW w:w="1207" w:type="dxa"/>
            <w:vAlign w:val="center"/>
          </w:tcPr>
          <w:p w14:paraId="36008B6F" w14:textId="77777777" w:rsidR="00EB7EFD" w:rsidRPr="00353B3D" w:rsidRDefault="00EB7EFD" w:rsidP="00545B77">
            <w:pPr>
              <w:jc w:val="center"/>
              <w:rPr>
                <w:bCs/>
              </w:rPr>
            </w:pPr>
            <w:r>
              <w:rPr>
                <w:bCs/>
              </w:rPr>
              <w:t>2641,60</w:t>
            </w:r>
          </w:p>
        </w:tc>
        <w:tc>
          <w:tcPr>
            <w:tcW w:w="1208" w:type="dxa"/>
            <w:vAlign w:val="center"/>
          </w:tcPr>
          <w:p w14:paraId="4DF20474" w14:textId="77777777" w:rsidR="00EB7EFD" w:rsidRPr="00353B3D" w:rsidRDefault="00EB7EFD" w:rsidP="00545B77">
            <w:pPr>
              <w:jc w:val="center"/>
              <w:rPr>
                <w:bCs/>
              </w:rPr>
            </w:pPr>
            <w:r>
              <w:rPr>
                <w:bCs/>
              </w:rPr>
              <w:t>2641,60</w:t>
            </w:r>
          </w:p>
        </w:tc>
        <w:tc>
          <w:tcPr>
            <w:tcW w:w="1256" w:type="dxa"/>
            <w:vAlign w:val="center"/>
          </w:tcPr>
          <w:p w14:paraId="58A1BBE4" w14:textId="77777777" w:rsidR="00EB7EFD" w:rsidRPr="00032365" w:rsidRDefault="00EB7EFD" w:rsidP="00545B77">
            <w:pPr>
              <w:jc w:val="center"/>
              <w:rPr>
                <w:bCs/>
              </w:rPr>
            </w:pPr>
            <w:r w:rsidRPr="00032365">
              <w:rPr>
                <w:bCs/>
              </w:rPr>
              <w:t>2</w:t>
            </w:r>
            <w:r>
              <w:rPr>
                <w:bCs/>
              </w:rPr>
              <w:t>600,40</w:t>
            </w:r>
          </w:p>
        </w:tc>
        <w:tc>
          <w:tcPr>
            <w:tcW w:w="1134" w:type="dxa"/>
            <w:vAlign w:val="center"/>
          </w:tcPr>
          <w:p w14:paraId="4FB20D4B" w14:textId="77777777" w:rsidR="00EB7EFD" w:rsidRPr="00032365" w:rsidRDefault="00EB7EFD" w:rsidP="00545B77">
            <w:pPr>
              <w:jc w:val="center"/>
              <w:rPr>
                <w:bCs/>
              </w:rPr>
            </w:pPr>
            <w:r w:rsidRPr="00032365">
              <w:rPr>
                <w:bCs/>
              </w:rPr>
              <w:t>2</w:t>
            </w:r>
            <w:r>
              <w:rPr>
                <w:bCs/>
              </w:rPr>
              <w:t>600,40</w:t>
            </w:r>
          </w:p>
        </w:tc>
        <w:tc>
          <w:tcPr>
            <w:tcW w:w="1134" w:type="dxa"/>
            <w:vAlign w:val="center"/>
          </w:tcPr>
          <w:p w14:paraId="7CB4CC8F" w14:textId="77777777" w:rsidR="00EB7EFD" w:rsidRPr="00353B3D" w:rsidRDefault="00EB7EFD" w:rsidP="00545B77">
            <w:pPr>
              <w:jc w:val="center"/>
              <w:rPr>
                <w:bCs/>
              </w:rPr>
            </w:pPr>
            <w:r>
              <w:rPr>
                <w:bCs/>
              </w:rPr>
              <w:t>3176,01</w:t>
            </w:r>
          </w:p>
        </w:tc>
        <w:tc>
          <w:tcPr>
            <w:tcW w:w="1134" w:type="dxa"/>
            <w:vAlign w:val="center"/>
          </w:tcPr>
          <w:p w14:paraId="3F1893BE" w14:textId="77777777" w:rsidR="00EB7EFD" w:rsidRPr="00353B3D" w:rsidRDefault="00EB7EFD" w:rsidP="00545B77">
            <w:pPr>
              <w:jc w:val="center"/>
              <w:rPr>
                <w:bCs/>
              </w:rPr>
            </w:pPr>
            <w:r>
              <w:rPr>
                <w:bCs/>
              </w:rPr>
              <w:t>3274,06</w:t>
            </w:r>
          </w:p>
        </w:tc>
      </w:tr>
    </w:tbl>
    <w:p w14:paraId="7768A25E" w14:textId="77777777" w:rsidR="00EB7EFD" w:rsidRDefault="00EB7EFD" w:rsidP="00EB7EFD">
      <w:pPr>
        <w:ind w:left="-567"/>
        <w:jc w:val="center"/>
        <w:rPr>
          <w:bCs/>
          <w:color w:val="000000"/>
          <w:sz w:val="28"/>
          <w:szCs w:val="28"/>
        </w:rPr>
        <w:sectPr w:rsidR="00EB7EFD" w:rsidSect="000853C8">
          <w:pgSz w:w="16838" w:h="11906" w:orient="landscape"/>
          <w:pgMar w:top="851" w:right="851" w:bottom="709" w:left="709" w:header="709" w:footer="709" w:gutter="0"/>
          <w:cols w:space="708"/>
          <w:titlePg/>
          <w:docGrid w:linePitch="360"/>
        </w:sectPr>
      </w:pPr>
    </w:p>
    <w:p w14:paraId="0429EA36" w14:textId="77777777" w:rsidR="00EB7EFD" w:rsidRDefault="00EB7EFD" w:rsidP="00EB7EFD">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570AC90C" w14:textId="77777777" w:rsidR="00EB7EFD" w:rsidRDefault="00EB7EFD" w:rsidP="00EB7EFD">
      <w:pPr>
        <w:ind w:left="-567"/>
        <w:jc w:val="center"/>
        <w:rPr>
          <w:bCs/>
          <w:color w:val="000000"/>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EB7EFD" w14:paraId="11BCF95E" w14:textId="77777777" w:rsidTr="00545B77">
        <w:trPr>
          <w:trHeight w:val="914"/>
        </w:trPr>
        <w:tc>
          <w:tcPr>
            <w:tcW w:w="3539" w:type="dxa"/>
            <w:vAlign w:val="center"/>
          </w:tcPr>
          <w:p w14:paraId="53CFAA60" w14:textId="77777777" w:rsidR="00EB7EFD" w:rsidRDefault="00EB7EFD" w:rsidP="00545B77">
            <w:pPr>
              <w:jc w:val="center"/>
              <w:rPr>
                <w:bCs/>
                <w:color w:val="000000"/>
                <w:sz w:val="28"/>
                <w:szCs w:val="28"/>
              </w:rPr>
            </w:pPr>
            <w:r>
              <w:rPr>
                <w:bCs/>
                <w:color w:val="000000"/>
                <w:sz w:val="28"/>
                <w:szCs w:val="28"/>
              </w:rPr>
              <w:t>Наименование мероприятия</w:t>
            </w:r>
          </w:p>
        </w:tc>
        <w:tc>
          <w:tcPr>
            <w:tcW w:w="3260" w:type="dxa"/>
            <w:vAlign w:val="center"/>
          </w:tcPr>
          <w:p w14:paraId="60C7F69F" w14:textId="77777777" w:rsidR="00EB7EFD" w:rsidRDefault="00EB7EFD" w:rsidP="00545B7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24D121E" w14:textId="77777777" w:rsidR="00EB7EFD" w:rsidRDefault="00EB7EFD" w:rsidP="00545B77">
            <w:pPr>
              <w:jc w:val="center"/>
              <w:rPr>
                <w:bCs/>
                <w:color w:val="000000"/>
                <w:sz w:val="28"/>
                <w:szCs w:val="28"/>
              </w:rPr>
            </w:pPr>
            <w:r>
              <w:rPr>
                <w:bCs/>
                <w:color w:val="000000"/>
                <w:sz w:val="28"/>
                <w:szCs w:val="28"/>
              </w:rPr>
              <w:t>Дата окончания реализации мероприятий</w:t>
            </w:r>
          </w:p>
        </w:tc>
      </w:tr>
      <w:tr w:rsidR="00EB7EFD" w14:paraId="5DEDD7A3" w14:textId="77777777" w:rsidTr="00545B77">
        <w:trPr>
          <w:trHeight w:val="1409"/>
        </w:trPr>
        <w:tc>
          <w:tcPr>
            <w:tcW w:w="3539" w:type="dxa"/>
            <w:vAlign w:val="center"/>
          </w:tcPr>
          <w:p w14:paraId="19B7575A" w14:textId="77777777" w:rsidR="00EB7EFD" w:rsidRDefault="00EB7EFD" w:rsidP="00545B77">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299EE71F" w14:textId="77777777" w:rsidR="00EB7EFD" w:rsidRDefault="00EB7EFD" w:rsidP="00545B77">
            <w:pPr>
              <w:jc w:val="center"/>
              <w:rPr>
                <w:bCs/>
                <w:color w:val="000000"/>
                <w:sz w:val="28"/>
                <w:szCs w:val="28"/>
              </w:rPr>
            </w:pPr>
            <w:r>
              <w:rPr>
                <w:bCs/>
                <w:color w:val="000000"/>
                <w:sz w:val="28"/>
                <w:szCs w:val="28"/>
              </w:rPr>
              <w:t>01.01.2019</w:t>
            </w:r>
          </w:p>
        </w:tc>
        <w:tc>
          <w:tcPr>
            <w:tcW w:w="3261" w:type="dxa"/>
            <w:vAlign w:val="center"/>
          </w:tcPr>
          <w:p w14:paraId="5015586B" w14:textId="77777777" w:rsidR="00EB7EFD" w:rsidRDefault="00EB7EFD" w:rsidP="00545B77">
            <w:pPr>
              <w:jc w:val="center"/>
              <w:rPr>
                <w:bCs/>
                <w:color w:val="000000"/>
                <w:sz w:val="28"/>
                <w:szCs w:val="28"/>
              </w:rPr>
            </w:pPr>
            <w:r>
              <w:rPr>
                <w:bCs/>
                <w:color w:val="000000"/>
                <w:sz w:val="28"/>
                <w:szCs w:val="28"/>
              </w:rPr>
              <w:t>31.12.2023</w:t>
            </w:r>
          </w:p>
        </w:tc>
      </w:tr>
    </w:tbl>
    <w:p w14:paraId="08766F18" w14:textId="77777777" w:rsidR="00EB7EFD" w:rsidRDefault="00EB7EFD" w:rsidP="00EB7EFD">
      <w:pPr>
        <w:ind w:left="-567"/>
        <w:jc w:val="center"/>
        <w:rPr>
          <w:bCs/>
          <w:color w:val="000000"/>
          <w:sz w:val="28"/>
          <w:szCs w:val="28"/>
        </w:rPr>
      </w:pPr>
    </w:p>
    <w:p w14:paraId="4290AE41" w14:textId="77777777" w:rsidR="00EB7EFD" w:rsidRDefault="00EB7EFD" w:rsidP="00EB7EFD">
      <w:pPr>
        <w:ind w:left="-567"/>
        <w:jc w:val="center"/>
        <w:rPr>
          <w:bCs/>
          <w:color w:val="000000"/>
          <w:sz w:val="28"/>
          <w:szCs w:val="28"/>
        </w:rPr>
      </w:pPr>
    </w:p>
    <w:p w14:paraId="4379D8D7" w14:textId="77777777" w:rsidR="00EB7EFD" w:rsidRDefault="00EB7EFD" w:rsidP="00EB7EFD">
      <w:pPr>
        <w:ind w:left="-567"/>
        <w:jc w:val="center"/>
        <w:rPr>
          <w:bCs/>
          <w:color w:val="000000"/>
          <w:sz w:val="28"/>
          <w:szCs w:val="28"/>
        </w:rPr>
      </w:pPr>
    </w:p>
    <w:p w14:paraId="34809928" w14:textId="77777777" w:rsidR="00EB7EFD" w:rsidRDefault="00EB7EFD" w:rsidP="00EB7EFD">
      <w:pPr>
        <w:ind w:left="-567"/>
        <w:jc w:val="center"/>
        <w:rPr>
          <w:bCs/>
          <w:color w:val="000000"/>
          <w:sz w:val="28"/>
          <w:szCs w:val="28"/>
        </w:rPr>
      </w:pPr>
    </w:p>
    <w:p w14:paraId="44806055" w14:textId="77777777" w:rsidR="00EB7EFD" w:rsidRDefault="00EB7EFD" w:rsidP="00EB7EFD">
      <w:pPr>
        <w:ind w:left="-567"/>
        <w:jc w:val="center"/>
        <w:rPr>
          <w:bCs/>
          <w:color w:val="000000"/>
          <w:sz w:val="28"/>
          <w:szCs w:val="28"/>
        </w:rPr>
      </w:pPr>
    </w:p>
    <w:p w14:paraId="0BFC7DB1" w14:textId="77777777" w:rsidR="00EB7EFD" w:rsidRDefault="00EB7EFD" w:rsidP="00EB7EFD">
      <w:pPr>
        <w:ind w:left="-567"/>
        <w:jc w:val="center"/>
        <w:rPr>
          <w:bCs/>
          <w:color w:val="000000"/>
          <w:sz w:val="28"/>
          <w:szCs w:val="28"/>
        </w:rPr>
      </w:pPr>
    </w:p>
    <w:p w14:paraId="706E967C" w14:textId="77777777" w:rsidR="00EB7EFD" w:rsidRDefault="00EB7EFD" w:rsidP="00EB7EFD">
      <w:pPr>
        <w:ind w:left="-567"/>
        <w:jc w:val="center"/>
        <w:rPr>
          <w:bCs/>
          <w:color w:val="000000"/>
          <w:sz w:val="28"/>
          <w:szCs w:val="28"/>
        </w:rPr>
      </w:pPr>
    </w:p>
    <w:p w14:paraId="5D90132C" w14:textId="77777777" w:rsidR="00EB7EFD" w:rsidRDefault="00EB7EFD" w:rsidP="00EB7EFD">
      <w:pPr>
        <w:ind w:left="-567"/>
        <w:jc w:val="center"/>
        <w:rPr>
          <w:bCs/>
          <w:color w:val="000000"/>
          <w:sz w:val="28"/>
          <w:szCs w:val="28"/>
        </w:rPr>
      </w:pPr>
    </w:p>
    <w:p w14:paraId="7B3C7033" w14:textId="77777777" w:rsidR="00EB7EFD" w:rsidRDefault="00EB7EFD" w:rsidP="00EB7EFD">
      <w:pPr>
        <w:ind w:left="-567"/>
        <w:jc w:val="center"/>
        <w:rPr>
          <w:bCs/>
          <w:color w:val="000000"/>
          <w:sz w:val="28"/>
          <w:szCs w:val="28"/>
        </w:rPr>
      </w:pPr>
    </w:p>
    <w:p w14:paraId="58A93FF9" w14:textId="77777777" w:rsidR="00EB7EFD" w:rsidRDefault="00EB7EFD" w:rsidP="00EB7EFD">
      <w:pPr>
        <w:ind w:left="-567"/>
        <w:jc w:val="center"/>
        <w:rPr>
          <w:bCs/>
          <w:color w:val="000000"/>
          <w:sz w:val="28"/>
          <w:szCs w:val="28"/>
        </w:rPr>
      </w:pPr>
    </w:p>
    <w:p w14:paraId="70081F93" w14:textId="77777777" w:rsidR="00EB7EFD" w:rsidRDefault="00EB7EFD" w:rsidP="00EB7EFD">
      <w:pPr>
        <w:ind w:left="-567"/>
        <w:jc w:val="center"/>
        <w:rPr>
          <w:bCs/>
          <w:color w:val="000000"/>
          <w:sz w:val="28"/>
          <w:szCs w:val="28"/>
        </w:rPr>
      </w:pPr>
    </w:p>
    <w:p w14:paraId="02B04EBB" w14:textId="77777777" w:rsidR="00EB7EFD" w:rsidRDefault="00EB7EFD" w:rsidP="00EB7EFD">
      <w:pPr>
        <w:ind w:left="-567"/>
        <w:jc w:val="center"/>
        <w:rPr>
          <w:bCs/>
          <w:color w:val="000000"/>
          <w:sz w:val="28"/>
          <w:szCs w:val="28"/>
        </w:rPr>
      </w:pPr>
    </w:p>
    <w:p w14:paraId="40C90705" w14:textId="77777777" w:rsidR="00EB7EFD" w:rsidRDefault="00EB7EFD" w:rsidP="00EB7EFD">
      <w:pPr>
        <w:ind w:left="-567"/>
        <w:jc w:val="center"/>
        <w:rPr>
          <w:bCs/>
          <w:color w:val="000000"/>
          <w:sz w:val="28"/>
          <w:szCs w:val="28"/>
        </w:rPr>
      </w:pPr>
    </w:p>
    <w:p w14:paraId="7B1F0F4D" w14:textId="77777777" w:rsidR="00EB7EFD" w:rsidRDefault="00EB7EFD" w:rsidP="00EB7EFD">
      <w:pPr>
        <w:ind w:left="-567"/>
        <w:jc w:val="center"/>
        <w:rPr>
          <w:bCs/>
          <w:color w:val="000000"/>
          <w:sz w:val="28"/>
          <w:szCs w:val="28"/>
        </w:rPr>
      </w:pPr>
    </w:p>
    <w:p w14:paraId="719AEE90" w14:textId="77777777" w:rsidR="00EB7EFD" w:rsidRDefault="00EB7EFD" w:rsidP="00EB7EFD">
      <w:pPr>
        <w:ind w:left="-567"/>
        <w:jc w:val="center"/>
        <w:rPr>
          <w:bCs/>
          <w:color w:val="000000"/>
          <w:sz w:val="28"/>
          <w:szCs w:val="28"/>
        </w:rPr>
      </w:pPr>
    </w:p>
    <w:p w14:paraId="5FBEF23D" w14:textId="77777777" w:rsidR="00EB7EFD" w:rsidRDefault="00EB7EFD" w:rsidP="00EB7EFD">
      <w:pPr>
        <w:ind w:left="-567"/>
        <w:jc w:val="center"/>
        <w:rPr>
          <w:bCs/>
          <w:color w:val="000000"/>
          <w:sz w:val="28"/>
          <w:szCs w:val="28"/>
        </w:rPr>
      </w:pPr>
    </w:p>
    <w:p w14:paraId="3B5FE59A" w14:textId="77777777" w:rsidR="00EB7EFD" w:rsidRDefault="00EB7EFD" w:rsidP="00EB7EFD">
      <w:pPr>
        <w:ind w:left="-567"/>
        <w:jc w:val="center"/>
        <w:rPr>
          <w:bCs/>
          <w:color w:val="000000"/>
          <w:sz w:val="28"/>
          <w:szCs w:val="28"/>
        </w:rPr>
      </w:pPr>
    </w:p>
    <w:p w14:paraId="68F81DCF" w14:textId="77777777" w:rsidR="00EB7EFD" w:rsidRDefault="00EB7EFD" w:rsidP="00EB7EFD">
      <w:pPr>
        <w:ind w:left="-567"/>
        <w:jc w:val="center"/>
        <w:rPr>
          <w:bCs/>
          <w:color w:val="000000"/>
          <w:sz w:val="28"/>
          <w:szCs w:val="28"/>
        </w:rPr>
      </w:pPr>
    </w:p>
    <w:p w14:paraId="119C7860" w14:textId="77777777" w:rsidR="00EB7EFD" w:rsidRDefault="00EB7EFD" w:rsidP="00EB7EFD">
      <w:pPr>
        <w:ind w:left="-567"/>
        <w:jc w:val="center"/>
        <w:rPr>
          <w:bCs/>
          <w:color w:val="000000"/>
          <w:sz w:val="28"/>
          <w:szCs w:val="28"/>
        </w:rPr>
      </w:pPr>
    </w:p>
    <w:p w14:paraId="3AC2BD1D" w14:textId="77777777" w:rsidR="00EB7EFD" w:rsidRDefault="00EB7EFD" w:rsidP="00EB7EFD">
      <w:pPr>
        <w:ind w:left="-567"/>
        <w:jc w:val="center"/>
        <w:rPr>
          <w:bCs/>
          <w:color w:val="000000"/>
          <w:sz w:val="28"/>
          <w:szCs w:val="28"/>
        </w:rPr>
      </w:pPr>
    </w:p>
    <w:p w14:paraId="5BDDCAE3" w14:textId="77777777" w:rsidR="00EB7EFD" w:rsidRDefault="00EB7EFD" w:rsidP="00EB7EFD">
      <w:pPr>
        <w:ind w:left="-567"/>
        <w:jc w:val="center"/>
        <w:rPr>
          <w:bCs/>
          <w:color w:val="000000"/>
          <w:sz w:val="28"/>
          <w:szCs w:val="28"/>
        </w:rPr>
      </w:pPr>
    </w:p>
    <w:p w14:paraId="66BD5FFF" w14:textId="77777777" w:rsidR="00EB7EFD" w:rsidRDefault="00EB7EFD" w:rsidP="00EB7EFD">
      <w:pPr>
        <w:ind w:left="-567"/>
        <w:jc w:val="center"/>
        <w:rPr>
          <w:bCs/>
          <w:color w:val="000000"/>
          <w:sz w:val="28"/>
          <w:szCs w:val="28"/>
        </w:rPr>
      </w:pPr>
    </w:p>
    <w:p w14:paraId="0A18AB4E" w14:textId="77777777" w:rsidR="00EB7EFD" w:rsidRDefault="00EB7EFD" w:rsidP="00EB7EFD">
      <w:pPr>
        <w:ind w:left="-567"/>
        <w:jc w:val="center"/>
        <w:rPr>
          <w:bCs/>
          <w:color w:val="000000"/>
          <w:sz w:val="28"/>
          <w:szCs w:val="28"/>
        </w:rPr>
      </w:pPr>
    </w:p>
    <w:p w14:paraId="6F7097DD" w14:textId="77777777" w:rsidR="00EB7EFD" w:rsidRDefault="00EB7EFD" w:rsidP="00EB7EFD">
      <w:pPr>
        <w:ind w:left="-567"/>
        <w:jc w:val="center"/>
        <w:rPr>
          <w:bCs/>
          <w:color w:val="000000"/>
          <w:sz w:val="28"/>
          <w:szCs w:val="28"/>
        </w:rPr>
      </w:pPr>
    </w:p>
    <w:p w14:paraId="4D7EF2E5" w14:textId="77777777" w:rsidR="00EB7EFD" w:rsidRDefault="00EB7EFD" w:rsidP="00EB7EFD">
      <w:pPr>
        <w:ind w:left="-567"/>
        <w:jc w:val="center"/>
        <w:rPr>
          <w:bCs/>
          <w:color w:val="000000"/>
          <w:sz w:val="28"/>
          <w:szCs w:val="28"/>
        </w:rPr>
      </w:pPr>
    </w:p>
    <w:p w14:paraId="1A390D8A" w14:textId="77777777" w:rsidR="00EB7EFD" w:rsidRDefault="00EB7EFD" w:rsidP="00EB7EFD">
      <w:pPr>
        <w:ind w:left="-567"/>
        <w:jc w:val="center"/>
        <w:rPr>
          <w:bCs/>
          <w:color w:val="000000"/>
          <w:sz w:val="28"/>
          <w:szCs w:val="28"/>
        </w:rPr>
      </w:pPr>
    </w:p>
    <w:p w14:paraId="19C93283" w14:textId="77777777" w:rsidR="00EB7EFD" w:rsidRDefault="00EB7EFD" w:rsidP="00EB7EFD">
      <w:pPr>
        <w:ind w:left="-567"/>
        <w:jc w:val="center"/>
        <w:rPr>
          <w:bCs/>
          <w:color w:val="000000"/>
          <w:sz w:val="28"/>
          <w:szCs w:val="28"/>
        </w:rPr>
      </w:pPr>
    </w:p>
    <w:p w14:paraId="56A39B16" w14:textId="77777777" w:rsidR="00EB7EFD" w:rsidRDefault="00EB7EFD" w:rsidP="00EB7EFD">
      <w:pPr>
        <w:ind w:left="-567"/>
        <w:jc w:val="center"/>
        <w:rPr>
          <w:bCs/>
          <w:color w:val="000000"/>
          <w:sz w:val="28"/>
          <w:szCs w:val="28"/>
        </w:rPr>
      </w:pPr>
    </w:p>
    <w:p w14:paraId="5D81907A" w14:textId="77777777" w:rsidR="00EB7EFD" w:rsidRDefault="00EB7EFD" w:rsidP="00EB7EFD">
      <w:pPr>
        <w:ind w:left="-567"/>
        <w:jc w:val="center"/>
        <w:rPr>
          <w:bCs/>
          <w:color w:val="000000"/>
          <w:sz w:val="28"/>
          <w:szCs w:val="28"/>
        </w:rPr>
      </w:pPr>
    </w:p>
    <w:p w14:paraId="4E909154" w14:textId="77777777" w:rsidR="00EB7EFD" w:rsidRDefault="00EB7EFD" w:rsidP="00EB7EFD">
      <w:pPr>
        <w:ind w:left="-567"/>
        <w:jc w:val="center"/>
        <w:rPr>
          <w:bCs/>
          <w:color w:val="000000"/>
          <w:sz w:val="28"/>
          <w:szCs w:val="28"/>
        </w:rPr>
      </w:pPr>
    </w:p>
    <w:p w14:paraId="1B242AC5" w14:textId="77777777" w:rsidR="00EB7EFD" w:rsidRDefault="00EB7EFD" w:rsidP="00EB7EFD">
      <w:pPr>
        <w:ind w:left="-567"/>
        <w:jc w:val="center"/>
        <w:rPr>
          <w:bCs/>
          <w:color w:val="000000"/>
          <w:sz w:val="28"/>
          <w:szCs w:val="28"/>
        </w:rPr>
      </w:pPr>
    </w:p>
    <w:p w14:paraId="55898695" w14:textId="77777777" w:rsidR="00EB7EFD" w:rsidRDefault="00EB7EFD" w:rsidP="00EB7EFD">
      <w:pPr>
        <w:ind w:left="-567"/>
        <w:jc w:val="center"/>
        <w:rPr>
          <w:bCs/>
          <w:color w:val="000000"/>
          <w:sz w:val="28"/>
          <w:szCs w:val="28"/>
        </w:rPr>
      </w:pPr>
    </w:p>
    <w:p w14:paraId="17FCD2C1" w14:textId="77777777" w:rsidR="00EB7EFD" w:rsidRDefault="00EB7EFD" w:rsidP="00EB7EFD">
      <w:pPr>
        <w:ind w:left="-567"/>
        <w:jc w:val="center"/>
        <w:rPr>
          <w:bCs/>
          <w:color w:val="000000"/>
          <w:sz w:val="28"/>
          <w:szCs w:val="28"/>
        </w:rPr>
      </w:pPr>
    </w:p>
    <w:p w14:paraId="592DFAAC" w14:textId="77777777" w:rsidR="00EB7EFD" w:rsidRDefault="00EB7EFD" w:rsidP="00EB7EFD">
      <w:pPr>
        <w:ind w:left="-567"/>
        <w:jc w:val="center"/>
        <w:rPr>
          <w:bCs/>
          <w:color w:val="000000"/>
          <w:sz w:val="28"/>
          <w:szCs w:val="28"/>
        </w:rPr>
      </w:pPr>
    </w:p>
    <w:p w14:paraId="53F67A0A" w14:textId="77777777" w:rsidR="00EB7EFD" w:rsidRDefault="00EB7EFD" w:rsidP="00EB7EFD">
      <w:pPr>
        <w:ind w:left="-567"/>
        <w:jc w:val="center"/>
        <w:rPr>
          <w:bCs/>
          <w:color w:val="000000"/>
          <w:sz w:val="28"/>
          <w:szCs w:val="28"/>
        </w:rPr>
      </w:pPr>
    </w:p>
    <w:p w14:paraId="31B4BE81" w14:textId="77777777" w:rsidR="00EB7EFD" w:rsidRDefault="00EB7EFD" w:rsidP="00EB7EFD">
      <w:pPr>
        <w:ind w:left="-567"/>
        <w:jc w:val="center"/>
        <w:rPr>
          <w:bCs/>
          <w:color w:val="000000"/>
          <w:sz w:val="28"/>
          <w:szCs w:val="28"/>
        </w:rPr>
        <w:sectPr w:rsidR="00EB7EFD" w:rsidSect="008F7E58">
          <w:pgSz w:w="11906" w:h="16838"/>
          <w:pgMar w:top="851" w:right="709" w:bottom="709" w:left="1559" w:header="709" w:footer="709" w:gutter="0"/>
          <w:cols w:space="708"/>
          <w:titlePg/>
          <w:docGrid w:linePitch="360"/>
        </w:sectPr>
      </w:pPr>
    </w:p>
    <w:p w14:paraId="7DFD31C7" w14:textId="77777777" w:rsidR="00EB7EFD" w:rsidRDefault="00EB7EFD" w:rsidP="00EB7EFD">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756B941A" w14:textId="77777777" w:rsidR="00EB7EFD" w:rsidRPr="00C93101" w:rsidRDefault="00EB7EFD" w:rsidP="00EB7EFD">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3B1DB08B" w14:textId="77777777" w:rsidR="00EB7EFD" w:rsidRDefault="00EB7EFD" w:rsidP="00EB7EFD">
      <w:pPr>
        <w:ind w:left="-567"/>
        <w:jc w:val="center"/>
        <w:rPr>
          <w:bCs/>
          <w:color w:val="000000"/>
          <w:sz w:val="28"/>
          <w:szCs w:val="28"/>
        </w:rPr>
      </w:pPr>
    </w:p>
    <w:tbl>
      <w:tblPr>
        <w:tblStyle w:val="afc"/>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B7EFD" w14:paraId="1CCFF168" w14:textId="77777777" w:rsidTr="00545B77">
        <w:trPr>
          <w:trHeight w:val="1154"/>
        </w:trPr>
        <w:tc>
          <w:tcPr>
            <w:tcW w:w="822" w:type="dxa"/>
            <w:vAlign w:val="center"/>
          </w:tcPr>
          <w:p w14:paraId="7D0A8B26" w14:textId="77777777" w:rsidR="00EB7EFD" w:rsidRDefault="00EB7EFD" w:rsidP="00545B77">
            <w:pPr>
              <w:jc w:val="center"/>
              <w:rPr>
                <w:bCs/>
                <w:color w:val="000000"/>
                <w:sz w:val="28"/>
                <w:szCs w:val="28"/>
              </w:rPr>
            </w:pPr>
            <w:r>
              <w:rPr>
                <w:bCs/>
                <w:color w:val="000000"/>
                <w:sz w:val="28"/>
                <w:szCs w:val="28"/>
              </w:rPr>
              <w:t>№ п/п</w:t>
            </w:r>
          </w:p>
        </w:tc>
        <w:tc>
          <w:tcPr>
            <w:tcW w:w="3375" w:type="dxa"/>
            <w:vAlign w:val="center"/>
          </w:tcPr>
          <w:p w14:paraId="18893C06" w14:textId="77777777" w:rsidR="00EB7EFD" w:rsidRDefault="00EB7EFD" w:rsidP="00545B77">
            <w:pPr>
              <w:jc w:val="center"/>
              <w:rPr>
                <w:bCs/>
                <w:color w:val="000000"/>
                <w:sz w:val="28"/>
                <w:szCs w:val="28"/>
              </w:rPr>
            </w:pPr>
            <w:r>
              <w:rPr>
                <w:bCs/>
                <w:color w:val="000000"/>
                <w:sz w:val="28"/>
                <w:szCs w:val="28"/>
              </w:rPr>
              <w:t>Наименование показателя</w:t>
            </w:r>
          </w:p>
        </w:tc>
        <w:tc>
          <w:tcPr>
            <w:tcW w:w="993" w:type="dxa"/>
            <w:vAlign w:val="center"/>
          </w:tcPr>
          <w:p w14:paraId="63D07889" w14:textId="77777777" w:rsidR="00EB7EFD" w:rsidRDefault="00EB7EFD" w:rsidP="00545B77">
            <w:pPr>
              <w:jc w:val="center"/>
              <w:rPr>
                <w:bCs/>
                <w:color w:val="000000"/>
                <w:sz w:val="28"/>
                <w:szCs w:val="28"/>
              </w:rPr>
            </w:pPr>
            <w:r>
              <w:rPr>
                <w:bCs/>
                <w:color w:val="000000"/>
                <w:sz w:val="28"/>
                <w:szCs w:val="28"/>
              </w:rPr>
              <w:t>Факт 2017 год</w:t>
            </w:r>
          </w:p>
        </w:tc>
        <w:tc>
          <w:tcPr>
            <w:tcW w:w="1701" w:type="dxa"/>
            <w:vAlign w:val="center"/>
          </w:tcPr>
          <w:p w14:paraId="4FAD0F1D" w14:textId="77777777" w:rsidR="00EB7EFD" w:rsidRDefault="00EB7EFD" w:rsidP="00545B77">
            <w:pPr>
              <w:jc w:val="center"/>
              <w:rPr>
                <w:bCs/>
                <w:color w:val="000000"/>
                <w:sz w:val="28"/>
                <w:szCs w:val="28"/>
              </w:rPr>
            </w:pPr>
            <w:r>
              <w:rPr>
                <w:bCs/>
                <w:color w:val="000000"/>
                <w:sz w:val="28"/>
                <w:szCs w:val="28"/>
              </w:rPr>
              <w:t>Ожидаемые значения 2018 год</w:t>
            </w:r>
          </w:p>
        </w:tc>
        <w:tc>
          <w:tcPr>
            <w:tcW w:w="992" w:type="dxa"/>
            <w:vAlign w:val="center"/>
          </w:tcPr>
          <w:p w14:paraId="3D29A23A" w14:textId="77777777" w:rsidR="00EB7EFD" w:rsidRDefault="00EB7EFD" w:rsidP="00545B77">
            <w:pPr>
              <w:jc w:val="center"/>
              <w:rPr>
                <w:bCs/>
                <w:color w:val="000000"/>
                <w:sz w:val="28"/>
                <w:szCs w:val="28"/>
              </w:rPr>
            </w:pPr>
            <w:r>
              <w:rPr>
                <w:bCs/>
                <w:color w:val="000000"/>
                <w:sz w:val="28"/>
                <w:szCs w:val="28"/>
              </w:rPr>
              <w:t>План 2019 год</w:t>
            </w:r>
          </w:p>
        </w:tc>
        <w:tc>
          <w:tcPr>
            <w:tcW w:w="1134" w:type="dxa"/>
            <w:vAlign w:val="center"/>
          </w:tcPr>
          <w:p w14:paraId="01416AFC" w14:textId="77777777" w:rsidR="00EB7EFD" w:rsidRDefault="00EB7EFD" w:rsidP="00545B77">
            <w:pPr>
              <w:jc w:val="center"/>
              <w:rPr>
                <w:bCs/>
                <w:color w:val="000000"/>
                <w:sz w:val="28"/>
                <w:szCs w:val="28"/>
              </w:rPr>
            </w:pPr>
            <w:r>
              <w:rPr>
                <w:bCs/>
                <w:color w:val="000000"/>
                <w:sz w:val="28"/>
                <w:szCs w:val="28"/>
              </w:rPr>
              <w:t>План 2020 год</w:t>
            </w:r>
          </w:p>
        </w:tc>
        <w:tc>
          <w:tcPr>
            <w:tcW w:w="1134" w:type="dxa"/>
            <w:vAlign w:val="center"/>
          </w:tcPr>
          <w:p w14:paraId="45B1E5D7" w14:textId="77777777" w:rsidR="00EB7EFD" w:rsidRDefault="00EB7EFD" w:rsidP="00545B77">
            <w:pPr>
              <w:jc w:val="center"/>
              <w:rPr>
                <w:bCs/>
                <w:color w:val="000000"/>
                <w:sz w:val="28"/>
                <w:szCs w:val="28"/>
              </w:rPr>
            </w:pPr>
            <w:r>
              <w:rPr>
                <w:bCs/>
                <w:color w:val="000000"/>
                <w:sz w:val="28"/>
                <w:szCs w:val="28"/>
              </w:rPr>
              <w:t>План 2021 год</w:t>
            </w:r>
          </w:p>
        </w:tc>
        <w:tc>
          <w:tcPr>
            <w:tcW w:w="1105" w:type="dxa"/>
            <w:vAlign w:val="center"/>
          </w:tcPr>
          <w:p w14:paraId="54CB4DF6" w14:textId="77777777" w:rsidR="00EB7EFD" w:rsidRDefault="00EB7EFD" w:rsidP="00545B77">
            <w:pPr>
              <w:jc w:val="center"/>
              <w:rPr>
                <w:bCs/>
                <w:color w:val="000000"/>
                <w:sz w:val="28"/>
                <w:szCs w:val="28"/>
              </w:rPr>
            </w:pPr>
            <w:r>
              <w:rPr>
                <w:bCs/>
                <w:color w:val="000000"/>
                <w:sz w:val="28"/>
                <w:szCs w:val="28"/>
              </w:rPr>
              <w:t>План 2022 год</w:t>
            </w:r>
          </w:p>
        </w:tc>
        <w:tc>
          <w:tcPr>
            <w:tcW w:w="1105" w:type="dxa"/>
            <w:vAlign w:val="center"/>
          </w:tcPr>
          <w:p w14:paraId="167AA80B" w14:textId="77777777" w:rsidR="00EB7EFD" w:rsidRDefault="00EB7EFD" w:rsidP="00545B77">
            <w:pPr>
              <w:jc w:val="center"/>
              <w:rPr>
                <w:bCs/>
                <w:color w:val="000000"/>
                <w:sz w:val="28"/>
                <w:szCs w:val="28"/>
              </w:rPr>
            </w:pPr>
            <w:r>
              <w:rPr>
                <w:bCs/>
                <w:color w:val="000000"/>
                <w:sz w:val="28"/>
                <w:szCs w:val="28"/>
              </w:rPr>
              <w:t>План 2023 год</w:t>
            </w:r>
          </w:p>
        </w:tc>
        <w:tc>
          <w:tcPr>
            <w:tcW w:w="1105" w:type="dxa"/>
            <w:vAlign w:val="center"/>
          </w:tcPr>
          <w:p w14:paraId="7A8D6105" w14:textId="77777777" w:rsidR="00EB7EFD" w:rsidRDefault="00EB7EFD" w:rsidP="00545B77">
            <w:pPr>
              <w:jc w:val="center"/>
              <w:rPr>
                <w:bCs/>
                <w:color w:val="000000"/>
                <w:sz w:val="28"/>
                <w:szCs w:val="28"/>
              </w:rPr>
            </w:pPr>
            <w:r>
              <w:rPr>
                <w:bCs/>
                <w:color w:val="000000"/>
                <w:sz w:val="28"/>
                <w:szCs w:val="28"/>
              </w:rPr>
              <w:t>План 2024 год</w:t>
            </w:r>
          </w:p>
        </w:tc>
      </w:tr>
      <w:tr w:rsidR="00EB7EFD" w14:paraId="43F48666" w14:textId="77777777" w:rsidTr="00545B77">
        <w:tc>
          <w:tcPr>
            <w:tcW w:w="822" w:type="dxa"/>
          </w:tcPr>
          <w:p w14:paraId="706CEE88" w14:textId="77777777" w:rsidR="00EB7EFD" w:rsidRDefault="00EB7EFD" w:rsidP="00545B77">
            <w:pPr>
              <w:jc w:val="center"/>
              <w:rPr>
                <w:bCs/>
                <w:color w:val="000000"/>
                <w:sz w:val="28"/>
                <w:szCs w:val="28"/>
              </w:rPr>
            </w:pPr>
            <w:r>
              <w:rPr>
                <w:bCs/>
                <w:color w:val="000000"/>
                <w:sz w:val="28"/>
                <w:szCs w:val="28"/>
              </w:rPr>
              <w:t>1</w:t>
            </w:r>
          </w:p>
        </w:tc>
        <w:tc>
          <w:tcPr>
            <w:tcW w:w="3375" w:type="dxa"/>
          </w:tcPr>
          <w:p w14:paraId="1E07C9C0" w14:textId="77777777" w:rsidR="00EB7EFD" w:rsidRDefault="00EB7EFD" w:rsidP="00545B77">
            <w:pPr>
              <w:jc w:val="center"/>
              <w:rPr>
                <w:bCs/>
                <w:color w:val="000000"/>
                <w:sz w:val="28"/>
                <w:szCs w:val="28"/>
              </w:rPr>
            </w:pPr>
            <w:r>
              <w:rPr>
                <w:bCs/>
                <w:color w:val="000000"/>
                <w:sz w:val="28"/>
                <w:szCs w:val="28"/>
              </w:rPr>
              <w:t>2</w:t>
            </w:r>
          </w:p>
        </w:tc>
        <w:tc>
          <w:tcPr>
            <w:tcW w:w="993" w:type="dxa"/>
          </w:tcPr>
          <w:p w14:paraId="2BD3856C" w14:textId="77777777" w:rsidR="00EB7EFD" w:rsidRDefault="00EB7EFD" w:rsidP="00545B77">
            <w:pPr>
              <w:jc w:val="center"/>
              <w:rPr>
                <w:bCs/>
                <w:color w:val="000000"/>
                <w:sz w:val="28"/>
                <w:szCs w:val="28"/>
              </w:rPr>
            </w:pPr>
            <w:r>
              <w:rPr>
                <w:bCs/>
                <w:color w:val="000000"/>
                <w:sz w:val="28"/>
                <w:szCs w:val="28"/>
              </w:rPr>
              <w:t>3</w:t>
            </w:r>
          </w:p>
        </w:tc>
        <w:tc>
          <w:tcPr>
            <w:tcW w:w="1701" w:type="dxa"/>
          </w:tcPr>
          <w:p w14:paraId="6CB23C53" w14:textId="77777777" w:rsidR="00EB7EFD" w:rsidRDefault="00EB7EFD" w:rsidP="00545B77">
            <w:pPr>
              <w:jc w:val="center"/>
              <w:rPr>
                <w:bCs/>
                <w:color w:val="000000"/>
                <w:sz w:val="28"/>
                <w:szCs w:val="28"/>
              </w:rPr>
            </w:pPr>
            <w:r>
              <w:rPr>
                <w:bCs/>
                <w:color w:val="000000"/>
                <w:sz w:val="28"/>
                <w:szCs w:val="28"/>
              </w:rPr>
              <w:t>4</w:t>
            </w:r>
          </w:p>
        </w:tc>
        <w:tc>
          <w:tcPr>
            <w:tcW w:w="992" w:type="dxa"/>
          </w:tcPr>
          <w:p w14:paraId="0CC12FEC" w14:textId="77777777" w:rsidR="00EB7EFD" w:rsidRDefault="00EB7EFD" w:rsidP="00545B77">
            <w:pPr>
              <w:jc w:val="center"/>
              <w:rPr>
                <w:bCs/>
                <w:color w:val="000000"/>
                <w:sz w:val="28"/>
                <w:szCs w:val="28"/>
              </w:rPr>
            </w:pPr>
            <w:r>
              <w:rPr>
                <w:bCs/>
                <w:color w:val="000000"/>
                <w:sz w:val="28"/>
                <w:szCs w:val="28"/>
              </w:rPr>
              <w:t>5</w:t>
            </w:r>
          </w:p>
        </w:tc>
        <w:tc>
          <w:tcPr>
            <w:tcW w:w="1134" w:type="dxa"/>
          </w:tcPr>
          <w:p w14:paraId="6A581645" w14:textId="77777777" w:rsidR="00EB7EFD" w:rsidRDefault="00EB7EFD" w:rsidP="00545B77">
            <w:pPr>
              <w:jc w:val="center"/>
              <w:rPr>
                <w:bCs/>
                <w:color w:val="000000"/>
                <w:sz w:val="28"/>
                <w:szCs w:val="28"/>
              </w:rPr>
            </w:pPr>
            <w:r>
              <w:rPr>
                <w:bCs/>
                <w:color w:val="000000"/>
                <w:sz w:val="28"/>
                <w:szCs w:val="28"/>
              </w:rPr>
              <w:t>6</w:t>
            </w:r>
          </w:p>
        </w:tc>
        <w:tc>
          <w:tcPr>
            <w:tcW w:w="1134" w:type="dxa"/>
          </w:tcPr>
          <w:p w14:paraId="505B5558" w14:textId="77777777" w:rsidR="00EB7EFD" w:rsidRDefault="00EB7EFD" w:rsidP="00545B77">
            <w:pPr>
              <w:jc w:val="center"/>
              <w:rPr>
                <w:bCs/>
                <w:color w:val="000000"/>
                <w:sz w:val="28"/>
                <w:szCs w:val="28"/>
              </w:rPr>
            </w:pPr>
            <w:r>
              <w:rPr>
                <w:bCs/>
                <w:color w:val="000000"/>
                <w:sz w:val="28"/>
                <w:szCs w:val="28"/>
              </w:rPr>
              <w:t>7</w:t>
            </w:r>
          </w:p>
        </w:tc>
        <w:tc>
          <w:tcPr>
            <w:tcW w:w="1105" w:type="dxa"/>
          </w:tcPr>
          <w:p w14:paraId="5AE5E99C" w14:textId="77777777" w:rsidR="00EB7EFD" w:rsidRDefault="00EB7EFD" w:rsidP="00545B77">
            <w:pPr>
              <w:jc w:val="center"/>
              <w:rPr>
                <w:bCs/>
                <w:color w:val="000000"/>
                <w:sz w:val="28"/>
                <w:szCs w:val="28"/>
              </w:rPr>
            </w:pPr>
            <w:r>
              <w:rPr>
                <w:bCs/>
                <w:color w:val="000000"/>
                <w:sz w:val="28"/>
                <w:szCs w:val="28"/>
              </w:rPr>
              <w:t>8</w:t>
            </w:r>
          </w:p>
        </w:tc>
        <w:tc>
          <w:tcPr>
            <w:tcW w:w="1105" w:type="dxa"/>
          </w:tcPr>
          <w:p w14:paraId="413FDAF1" w14:textId="77777777" w:rsidR="00EB7EFD" w:rsidRDefault="00EB7EFD" w:rsidP="00545B77">
            <w:pPr>
              <w:jc w:val="center"/>
              <w:rPr>
                <w:bCs/>
                <w:color w:val="000000"/>
                <w:sz w:val="28"/>
                <w:szCs w:val="28"/>
              </w:rPr>
            </w:pPr>
            <w:r>
              <w:rPr>
                <w:bCs/>
                <w:color w:val="000000"/>
                <w:sz w:val="28"/>
                <w:szCs w:val="28"/>
              </w:rPr>
              <w:t>9</w:t>
            </w:r>
          </w:p>
        </w:tc>
        <w:tc>
          <w:tcPr>
            <w:tcW w:w="1105" w:type="dxa"/>
          </w:tcPr>
          <w:p w14:paraId="49BF1E26" w14:textId="77777777" w:rsidR="00EB7EFD" w:rsidRDefault="00EB7EFD" w:rsidP="00545B77">
            <w:pPr>
              <w:jc w:val="center"/>
              <w:rPr>
                <w:bCs/>
                <w:color w:val="000000"/>
                <w:sz w:val="28"/>
                <w:szCs w:val="28"/>
              </w:rPr>
            </w:pPr>
            <w:r>
              <w:rPr>
                <w:bCs/>
                <w:color w:val="000000"/>
                <w:sz w:val="28"/>
                <w:szCs w:val="28"/>
              </w:rPr>
              <w:t>10</w:t>
            </w:r>
          </w:p>
        </w:tc>
      </w:tr>
      <w:tr w:rsidR="00EB7EFD" w14:paraId="7DF42C23" w14:textId="77777777" w:rsidTr="00545B77">
        <w:trPr>
          <w:trHeight w:val="650"/>
        </w:trPr>
        <w:tc>
          <w:tcPr>
            <w:tcW w:w="13466" w:type="dxa"/>
            <w:gridSpan w:val="10"/>
            <w:vAlign w:val="center"/>
          </w:tcPr>
          <w:p w14:paraId="16D4D4CB" w14:textId="77777777" w:rsidR="00EB7EFD" w:rsidRDefault="00EB7EFD" w:rsidP="00927B77">
            <w:pPr>
              <w:pStyle w:val="afb"/>
              <w:numPr>
                <w:ilvl w:val="0"/>
                <w:numId w:val="10"/>
              </w:numPr>
              <w:jc w:val="center"/>
              <w:rPr>
                <w:bCs/>
                <w:color w:val="000000"/>
                <w:sz w:val="28"/>
                <w:szCs w:val="28"/>
              </w:rPr>
            </w:pPr>
            <w:r>
              <w:rPr>
                <w:bCs/>
                <w:color w:val="000000"/>
                <w:sz w:val="28"/>
                <w:szCs w:val="28"/>
              </w:rPr>
              <w:t>Показатели качества воды</w:t>
            </w:r>
          </w:p>
        </w:tc>
      </w:tr>
      <w:tr w:rsidR="00EB7EFD" w14:paraId="00F058B7" w14:textId="77777777" w:rsidTr="00545B77">
        <w:trPr>
          <w:trHeight w:val="3987"/>
        </w:trPr>
        <w:tc>
          <w:tcPr>
            <w:tcW w:w="822" w:type="dxa"/>
            <w:vAlign w:val="center"/>
          </w:tcPr>
          <w:p w14:paraId="1B4E23FE" w14:textId="77777777" w:rsidR="00EB7EFD" w:rsidRDefault="00EB7EFD" w:rsidP="00545B77">
            <w:pPr>
              <w:jc w:val="center"/>
              <w:rPr>
                <w:bCs/>
                <w:color w:val="000000"/>
                <w:sz w:val="28"/>
                <w:szCs w:val="28"/>
              </w:rPr>
            </w:pPr>
            <w:r>
              <w:rPr>
                <w:bCs/>
                <w:color w:val="000000"/>
                <w:sz w:val="28"/>
                <w:szCs w:val="28"/>
              </w:rPr>
              <w:t>1.1.</w:t>
            </w:r>
          </w:p>
        </w:tc>
        <w:tc>
          <w:tcPr>
            <w:tcW w:w="3375" w:type="dxa"/>
            <w:vAlign w:val="center"/>
          </w:tcPr>
          <w:p w14:paraId="1FC782B2" w14:textId="77777777" w:rsidR="00EB7EFD" w:rsidRPr="00FE6F9F" w:rsidRDefault="00EB7EFD" w:rsidP="00545B7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3ED9BB7" w14:textId="77777777" w:rsidR="00EB7EFD" w:rsidRPr="004754EE" w:rsidRDefault="00EB7EFD" w:rsidP="00545B77">
            <w:pPr>
              <w:jc w:val="center"/>
              <w:rPr>
                <w:bCs/>
                <w:sz w:val="28"/>
                <w:szCs w:val="28"/>
              </w:rPr>
            </w:pPr>
            <w:r w:rsidRPr="004754EE">
              <w:rPr>
                <w:bCs/>
                <w:sz w:val="28"/>
                <w:szCs w:val="28"/>
              </w:rPr>
              <w:t>-</w:t>
            </w:r>
          </w:p>
        </w:tc>
        <w:tc>
          <w:tcPr>
            <w:tcW w:w="1701" w:type="dxa"/>
            <w:vAlign w:val="center"/>
          </w:tcPr>
          <w:p w14:paraId="0D7B860A" w14:textId="77777777" w:rsidR="00EB7EFD" w:rsidRPr="004754EE" w:rsidRDefault="00EB7EFD" w:rsidP="00545B77">
            <w:pPr>
              <w:jc w:val="center"/>
              <w:rPr>
                <w:bCs/>
                <w:sz w:val="28"/>
                <w:szCs w:val="28"/>
              </w:rPr>
            </w:pPr>
            <w:r w:rsidRPr="004754EE">
              <w:rPr>
                <w:bCs/>
                <w:sz w:val="28"/>
                <w:szCs w:val="28"/>
              </w:rPr>
              <w:t>-</w:t>
            </w:r>
          </w:p>
        </w:tc>
        <w:tc>
          <w:tcPr>
            <w:tcW w:w="992" w:type="dxa"/>
            <w:vAlign w:val="center"/>
          </w:tcPr>
          <w:p w14:paraId="56D1D6D8"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4B2BF290"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70054CD6"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1661955F"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38AC1915"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3D4AFD9E" w14:textId="77777777" w:rsidR="00EB7EFD" w:rsidRPr="004754EE" w:rsidRDefault="00EB7EFD" w:rsidP="00545B77">
            <w:pPr>
              <w:jc w:val="center"/>
              <w:rPr>
                <w:bCs/>
                <w:sz w:val="28"/>
                <w:szCs w:val="28"/>
              </w:rPr>
            </w:pPr>
            <w:r w:rsidRPr="004754EE">
              <w:rPr>
                <w:bCs/>
                <w:sz w:val="28"/>
                <w:szCs w:val="28"/>
              </w:rPr>
              <w:t>-</w:t>
            </w:r>
          </w:p>
        </w:tc>
      </w:tr>
      <w:tr w:rsidR="00EB7EFD" w14:paraId="1A5D790D" w14:textId="77777777" w:rsidTr="00545B77">
        <w:trPr>
          <w:trHeight w:val="2793"/>
        </w:trPr>
        <w:tc>
          <w:tcPr>
            <w:tcW w:w="822" w:type="dxa"/>
            <w:vAlign w:val="center"/>
          </w:tcPr>
          <w:p w14:paraId="1F880E71" w14:textId="77777777" w:rsidR="00EB7EFD" w:rsidRDefault="00EB7EFD" w:rsidP="00545B77">
            <w:pPr>
              <w:jc w:val="center"/>
              <w:rPr>
                <w:bCs/>
                <w:color w:val="000000"/>
                <w:sz w:val="28"/>
                <w:szCs w:val="28"/>
              </w:rPr>
            </w:pPr>
            <w:r>
              <w:rPr>
                <w:bCs/>
                <w:color w:val="000000"/>
                <w:sz w:val="28"/>
                <w:szCs w:val="28"/>
              </w:rPr>
              <w:t>1.2.</w:t>
            </w:r>
          </w:p>
        </w:tc>
        <w:tc>
          <w:tcPr>
            <w:tcW w:w="3375" w:type="dxa"/>
          </w:tcPr>
          <w:p w14:paraId="419ED41A" w14:textId="77777777" w:rsidR="00EB7EFD" w:rsidRDefault="00EB7EFD" w:rsidP="00545B7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053BC0A1" w14:textId="77777777" w:rsidR="00EB7EFD" w:rsidRPr="004754EE" w:rsidRDefault="00EB7EFD" w:rsidP="00545B77">
            <w:pPr>
              <w:jc w:val="center"/>
              <w:rPr>
                <w:bCs/>
                <w:sz w:val="28"/>
                <w:szCs w:val="28"/>
              </w:rPr>
            </w:pPr>
            <w:r w:rsidRPr="004754EE">
              <w:rPr>
                <w:bCs/>
                <w:sz w:val="28"/>
                <w:szCs w:val="28"/>
              </w:rPr>
              <w:t>-</w:t>
            </w:r>
          </w:p>
        </w:tc>
        <w:tc>
          <w:tcPr>
            <w:tcW w:w="1701" w:type="dxa"/>
            <w:vAlign w:val="center"/>
          </w:tcPr>
          <w:p w14:paraId="60598DBE" w14:textId="77777777" w:rsidR="00EB7EFD" w:rsidRPr="004754EE" w:rsidRDefault="00EB7EFD" w:rsidP="00545B77">
            <w:pPr>
              <w:jc w:val="center"/>
              <w:rPr>
                <w:bCs/>
                <w:sz w:val="28"/>
                <w:szCs w:val="28"/>
              </w:rPr>
            </w:pPr>
            <w:r w:rsidRPr="004754EE">
              <w:rPr>
                <w:bCs/>
                <w:sz w:val="28"/>
                <w:szCs w:val="28"/>
              </w:rPr>
              <w:t>-</w:t>
            </w:r>
          </w:p>
        </w:tc>
        <w:tc>
          <w:tcPr>
            <w:tcW w:w="992" w:type="dxa"/>
            <w:vAlign w:val="center"/>
          </w:tcPr>
          <w:p w14:paraId="669FA722"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15DBBFE3"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2A5D1699"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5038A8B9"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28ADA371"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2863DE8C" w14:textId="77777777" w:rsidR="00EB7EFD" w:rsidRPr="004754EE" w:rsidRDefault="00EB7EFD" w:rsidP="00545B77">
            <w:pPr>
              <w:jc w:val="center"/>
              <w:rPr>
                <w:bCs/>
                <w:sz w:val="28"/>
                <w:szCs w:val="28"/>
              </w:rPr>
            </w:pPr>
            <w:r w:rsidRPr="004754EE">
              <w:rPr>
                <w:bCs/>
                <w:sz w:val="28"/>
                <w:szCs w:val="28"/>
              </w:rPr>
              <w:t>-</w:t>
            </w:r>
          </w:p>
        </w:tc>
      </w:tr>
      <w:tr w:rsidR="00EB7EFD" w14:paraId="4D4A27AD" w14:textId="77777777" w:rsidTr="00545B77">
        <w:trPr>
          <w:trHeight w:val="438"/>
        </w:trPr>
        <w:tc>
          <w:tcPr>
            <w:tcW w:w="822" w:type="dxa"/>
            <w:vAlign w:val="center"/>
          </w:tcPr>
          <w:p w14:paraId="0EF9B98C" w14:textId="77777777" w:rsidR="00EB7EFD" w:rsidRDefault="00EB7EFD" w:rsidP="00545B77">
            <w:pPr>
              <w:jc w:val="center"/>
              <w:rPr>
                <w:bCs/>
                <w:color w:val="000000"/>
                <w:sz w:val="28"/>
                <w:szCs w:val="28"/>
              </w:rPr>
            </w:pPr>
            <w:r>
              <w:rPr>
                <w:bCs/>
                <w:color w:val="000000"/>
                <w:sz w:val="28"/>
                <w:szCs w:val="28"/>
              </w:rPr>
              <w:lastRenderedPageBreak/>
              <w:t>1</w:t>
            </w:r>
          </w:p>
        </w:tc>
        <w:tc>
          <w:tcPr>
            <w:tcW w:w="3375" w:type="dxa"/>
            <w:vAlign w:val="center"/>
          </w:tcPr>
          <w:p w14:paraId="1D4FF0D3" w14:textId="77777777" w:rsidR="00EB7EFD" w:rsidRDefault="00EB7EFD" w:rsidP="00545B77">
            <w:pPr>
              <w:jc w:val="center"/>
              <w:rPr>
                <w:bCs/>
                <w:color w:val="000000"/>
                <w:sz w:val="28"/>
                <w:szCs w:val="28"/>
              </w:rPr>
            </w:pPr>
            <w:r>
              <w:rPr>
                <w:bCs/>
                <w:color w:val="000000"/>
                <w:sz w:val="28"/>
                <w:szCs w:val="28"/>
              </w:rPr>
              <w:t>2</w:t>
            </w:r>
          </w:p>
        </w:tc>
        <w:tc>
          <w:tcPr>
            <w:tcW w:w="993" w:type="dxa"/>
            <w:vAlign w:val="center"/>
          </w:tcPr>
          <w:p w14:paraId="1ED694A3" w14:textId="77777777" w:rsidR="00EB7EFD" w:rsidRDefault="00EB7EFD" w:rsidP="00545B77">
            <w:pPr>
              <w:jc w:val="center"/>
              <w:rPr>
                <w:bCs/>
                <w:color w:val="000000"/>
                <w:sz w:val="28"/>
                <w:szCs w:val="28"/>
              </w:rPr>
            </w:pPr>
            <w:r>
              <w:rPr>
                <w:bCs/>
                <w:color w:val="000000"/>
                <w:sz w:val="28"/>
                <w:szCs w:val="28"/>
              </w:rPr>
              <w:t>3</w:t>
            </w:r>
          </w:p>
        </w:tc>
        <w:tc>
          <w:tcPr>
            <w:tcW w:w="1701" w:type="dxa"/>
            <w:vAlign w:val="center"/>
          </w:tcPr>
          <w:p w14:paraId="2910FDB8" w14:textId="77777777" w:rsidR="00EB7EFD" w:rsidRDefault="00EB7EFD" w:rsidP="00545B77">
            <w:pPr>
              <w:jc w:val="center"/>
              <w:rPr>
                <w:bCs/>
                <w:color w:val="000000"/>
                <w:sz w:val="28"/>
                <w:szCs w:val="28"/>
              </w:rPr>
            </w:pPr>
            <w:r>
              <w:rPr>
                <w:bCs/>
                <w:color w:val="000000"/>
                <w:sz w:val="28"/>
                <w:szCs w:val="28"/>
              </w:rPr>
              <w:t>4</w:t>
            </w:r>
          </w:p>
        </w:tc>
        <w:tc>
          <w:tcPr>
            <w:tcW w:w="992" w:type="dxa"/>
            <w:vAlign w:val="center"/>
          </w:tcPr>
          <w:p w14:paraId="0BE240C8" w14:textId="77777777" w:rsidR="00EB7EFD" w:rsidRDefault="00EB7EFD" w:rsidP="00545B77">
            <w:pPr>
              <w:jc w:val="center"/>
              <w:rPr>
                <w:bCs/>
                <w:color w:val="000000"/>
                <w:sz w:val="28"/>
                <w:szCs w:val="28"/>
              </w:rPr>
            </w:pPr>
            <w:r>
              <w:rPr>
                <w:bCs/>
                <w:color w:val="000000"/>
                <w:sz w:val="28"/>
                <w:szCs w:val="28"/>
              </w:rPr>
              <w:t>5</w:t>
            </w:r>
          </w:p>
        </w:tc>
        <w:tc>
          <w:tcPr>
            <w:tcW w:w="1134" w:type="dxa"/>
            <w:vAlign w:val="center"/>
          </w:tcPr>
          <w:p w14:paraId="01DBF055" w14:textId="77777777" w:rsidR="00EB7EFD" w:rsidRDefault="00EB7EFD" w:rsidP="00545B77">
            <w:pPr>
              <w:jc w:val="center"/>
              <w:rPr>
                <w:bCs/>
                <w:color w:val="000000"/>
                <w:sz w:val="28"/>
                <w:szCs w:val="28"/>
              </w:rPr>
            </w:pPr>
            <w:r>
              <w:rPr>
                <w:bCs/>
                <w:color w:val="000000"/>
                <w:sz w:val="28"/>
                <w:szCs w:val="28"/>
              </w:rPr>
              <w:t>6</w:t>
            </w:r>
          </w:p>
        </w:tc>
        <w:tc>
          <w:tcPr>
            <w:tcW w:w="1134" w:type="dxa"/>
            <w:vAlign w:val="center"/>
          </w:tcPr>
          <w:p w14:paraId="6D9F9EC7" w14:textId="77777777" w:rsidR="00EB7EFD" w:rsidRDefault="00EB7EFD" w:rsidP="00545B77">
            <w:pPr>
              <w:jc w:val="center"/>
              <w:rPr>
                <w:bCs/>
                <w:color w:val="000000"/>
                <w:sz w:val="28"/>
                <w:szCs w:val="28"/>
              </w:rPr>
            </w:pPr>
            <w:r>
              <w:rPr>
                <w:bCs/>
                <w:color w:val="000000"/>
                <w:sz w:val="28"/>
                <w:szCs w:val="28"/>
              </w:rPr>
              <w:t>7</w:t>
            </w:r>
          </w:p>
        </w:tc>
        <w:tc>
          <w:tcPr>
            <w:tcW w:w="1105" w:type="dxa"/>
            <w:vAlign w:val="center"/>
          </w:tcPr>
          <w:p w14:paraId="1F9B3773" w14:textId="77777777" w:rsidR="00EB7EFD" w:rsidRDefault="00EB7EFD" w:rsidP="00545B77">
            <w:pPr>
              <w:jc w:val="center"/>
              <w:rPr>
                <w:bCs/>
                <w:color w:val="000000"/>
                <w:sz w:val="28"/>
                <w:szCs w:val="28"/>
              </w:rPr>
            </w:pPr>
            <w:r>
              <w:rPr>
                <w:bCs/>
                <w:color w:val="000000"/>
                <w:sz w:val="28"/>
                <w:szCs w:val="28"/>
              </w:rPr>
              <w:t>8</w:t>
            </w:r>
          </w:p>
        </w:tc>
        <w:tc>
          <w:tcPr>
            <w:tcW w:w="1105" w:type="dxa"/>
            <w:vAlign w:val="center"/>
          </w:tcPr>
          <w:p w14:paraId="20AB0AA0" w14:textId="77777777" w:rsidR="00EB7EFD" w:rsidRDefault="00EB7EFD" w:rsidP="00545B77">
            <w:pPr>
              <w:jc w:val="center"/>
              <w:rPr>
                <w:bCs/>
                <w:color w:val="000000"/>
                <w:sz w:val="28"/>
                <w:szCs w:val="28"/>
              </w:rPr>
            </w:pPr>
            <w:r>
              <w:rPr>
                <w:bCs/>
                <w:color w:val="000000"/>
                <w:sz w:val="28"/>
                <w:szCs w:val="28"/>
              </w:rPr>
              <w:t>9</w:t>
            </w:r>
          </w:p>
        </w:tc>
        <w:tc>
          <w:tcPr>
            <w:tcW w:w="1105" w:type="dxa"/>
            <w:vAlign w:val="center"/>
          </w:tcPr>
          <w:p w14:paraId="5CC3596A" w14:textId="77777777" w:rsidR="00EB7EFD" w:rsidRDefault="00EB7EFD" w:rsidP="00545B77">
            <w:pPr>
              <w:jc w:val="center"/>
              <w:rPr>
                <w:bCs/>
                <w:color w:val="000000"/>
                <w:sz w:val="28"/>
                <w:szCs w:val="28"/>
              </w:rPr>
            </w:pPr>
            <w:r>
              <w:rPr>
                <w:bCs/>
                <w:color w:val="000000"/>
                <w:sz w:val="28"/>
                <w:szCs w:val="28"/>
              </w:rPr>
              <w:t>10</w:t>
            </w:r>
          </w:p>
        </w:tc>
      </w:tr>
      <w:tr w:rsidR="00EB7EFD" w14:paraId="4029242C" w14:textId="77777777" w:rsidTr="00545B77">
        <w:trPr>
          <w:trHeight w:val="514"/>
        </w:trPr>
        <w:tc>
          <w:tcPr>
            <w:tcW w:w="13466" w:type="dxa"/>
            <w:gridSpan w:val="10"/>
            <w:vAlign w:val="center"/>
          </w:tcPr>
          <w:p w14:paraId="30E0EE77" w14:textId="77777777" w:rsidR="00EB7EFD" w:rsidRDefault="00EB7EFD" w:rsidP="00927B77">
            <w:pPr>
              <w:pStyle w:val="afb"/>
              <w:numPr>
                <w:ilvl w:val="0"/>
                <w:numId w:val="10"/>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B7EFD" w14:paraId="5415352B" w14:textId="77777777" w:rsidTr="00545B77">
        <w:trPr>
          <w:trHeight w:val="4519"/>
        </w:trPr>
        <w:tc>
          <w:tcPr>
            <w:tcW w:w="822" w:type="dxa"/>
            <w:vAlign w:val="center"/>
          </w:tcPr>
          <w:p w14:paraId="055D76C4" w14:textId="77777777" w:rsidR="00EB7EFD" w:rsidRDefault="00EB7EFD" w:rsidP="00545B77">
            <w:pPr>
              <w:jc w:val="center"/>
              <w:rPr>
                <w:bCs/>
                <w:color w:val="000000"/>
                <w:sz w:val="28"/>
                <w:szCs w:val="28"/>
              </w:rPr>
            </w:pPr>
            <w:r>
              <w:rPr>
                <w:bCs/>
                <w:color w:val="000000"/>
                <w:sz w:val="28"/>
                <w:szCs w:val="28"/>
              </w:rPr>
              <w:t>2.1.</w:t>
            </w:r>
          </w:p>
        </w:tc>
        <w:tc>
          <w:tcPr>
            <w:tcW w:w="3375" w:type="dxa"/>
          </w:tcPr>
          <w:p w14:paraId="6DA1FB51" w14:textId="77777777" w:rsidR="00EB7EFD" w:rsidRDefault="00EB7EFD" w:rsidP="00545B7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A334284" w14:textId="77777777" w:rsidR="00EB7EFD" w:rsidRPr="004754EE" w:rsidRDefault="00EB7EFD" w:rsidP="00545B77">
            <w:pPr>
              <w:jc w:val="center"/>
              <w:rPr>
                <w:bCs/>
                <w:sz w:val="28"/>
                <w:szCs w:val="28"/>
              </w:rPr>
            </w:pPr>
            <w:r w:rsidRPr="004754EE">
              <w:rPr>
                <w:bCs/>
                <w:sz w:val="28"/>
                <w:szCs w:val="28"/>
              </w:rPr>
              <w:t>-</w:t>
            </w:r>
          </w:p>
        </w:tc>
        <w:tc>
          <w:tcPr>
            <w:tcW w:w="1701" w:type="dxa"/>
            <w:vAlign w:val="center"/>
          </w:tcPr>
          <w:p w14:paraId="1B8BB7F8" w14:textId="77777777" w:rsidR="00EB7EFD" w:rsidRPr="004754EE" w:rsidRDefault="00EB7EFD" w:rsidP="00545B77">
            <w:pPr>
              <w:jc w:val="center"/>
              <w:rPr>
                <w:bCs/>
                <w:sz w:val="28"/>
                <w:szCs w:val="28"/>
              </w:rPr>
            </w:pPr>
            <w:r w:rsidRPr="004754EE">
              <w:rPr>
                <w:bCs/>
                <w:sz w:val="28"/>
                <w:szCs w:val="28"/>
              </w:rPr>
              <w:t>-</w:t>
            </w:r>
          </w:p>
        </w:tc>
        <w:tc>
          <w:tcPr>
            <w:tcW w:w="992" w:type="dxa"/>
            <w:vAlign w:val="center"/>
          </w:tcPr>
          <w:p w14:paraId="5A1D5BDD"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335A2506"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244B14B3"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6F65CF5F"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2FD16021"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0E61AC21" w14:textId="77777777" w:rsidR="00EB7EFD" w:rsidRPr="004754EE" w:rsidRDefault="00EB7EFD" w:rsidP="00545B77">
            <w:pPr>
              <w:jc w:val="center"/>
              <w:rPr>
                <w:bCs/>
                <w:sz w:val="28"/>
                <w:szCs w:val="28"/>
              </w:rPr>
            </w:pPr>
            <w:r w:rsidRPr="004754EE">
              <w:rPr>
                <w:bCs/>
                <w:sz w:val="28"/>
                <w:szCs w:val="28"/>
              </w:rPr>
              <w:t>-</w:t>
            </w:r>
          </w:p>
        </w:tc>
      </w:tr>
      <w:tr w:rsidR="00EB7EFD" w14:paraId="0940778E" w14:textId="77777777" w:rsidTr="00545B77">
        <w:trPr>
          <w:trHeight w:val="1133"/>
        </w:trPr>
        <w:tc>
          <w:tcPr>
            <w:tcW w:w="13466" w:type="dxa"/>
            <w:gridSpan w:val="10"/>
            <w:vAlign w:val="center"/>
          </w:tcPr>
          <w:p w14:paraId="4CA5A1E4" w14:textId="77777777" w:rsidR="00EB7EFD" w:rsidRDefault="00EB7EFD" w:rsidP="00927B77">
            <w:pPr>
              <w:pStyle w:val="afb"/>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B7EFD" w14:paraId="6960F062" w14:textId="77777777" w:rsidTr="00545B77">
        <w:trPr>
          <w:trHeight w:val="2856"/>
        </w:trPr>
        <w:tc>
          <w:tcPr>
            <w:tcW w:w="822" w:type="dxa"/>
            <w:vAlign w:val="center"/>
          </w:tcPr>
          <w:p w14:paraId="09374041" w14:textId="77777777" w:rsidR="00EB7EFD" w:rsidRDefault="00EB7EFD" w:rsidP="00545B77">
            <w:pPr>
              <w:jc w:val="center"/>
              <w:rPr>
                <w:bCs/>
                <w:color w:val="000000"/>
                <w:sz w:val="28"/>
                <w:szCs w:val="28"/>
              </w:rPr>
            </w:pPr>
            <w:r>
              <w:rPr>
                <w:bCs/>
                <w:color w:val="000000"/>
                <w:sz w:val="28"/>
                <w:szCs w:val="28"/>
              </w:rPr>
              <w:t>3.1.</w:t>
            </w:r>
          </w:p>
        </w:tc>
        <w:tc>
          <w:tcPr>
            <w:tcW w:w="3375" w:type="dxa"/>
            <w:vAlign w:val="center"/>
          </w:tcPr>
          <w:p w14:paraId="27A8C3E6" w14:textId="77777777" w:rsidR="00EB7EFD" w:rsidRDefault="00EB7EFD" w:rsidP="00545B7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0701092" w14:textId="77777777" w:rsidR="00EB7EFD" w:rsidRPr="004754EE" w:rsidRDefault="00EB7EFD" w:rsidP="00545B77">
            <w:pPr>
              <w:jc w:val="center"/>
              <w:rPr>
                <w:bCs/>
                <w:sz w:val="28"/>
                <w:szCs w:val="28"/>
              </w:rPr>
            </w:pPr>
            <w:r>
              <w:rPr>
                <w:bCs/>
                <w:sz w:val="28"/>
                <w:szCs w:val="28"/>
              </w:rPr>
              <w:t>4,10</w:t>
            </w:r>
          </w:p>
        </w:tc>
        <w:tc>
          <w:tcPr>
            <w:tcW w:w="1701" w:type="dxa"/>
            <w:vAlign w:val="center"/>
          </w:tcPr>
          <w:p w14:paraId="3638657D" w14:textId="77777777" w:rsidR="00EB7EFD" w:rsidRPr="004754EE" w:rsidRDefault="00EB7EFD" w:rsidP="00545B77">
            <w:pPr>
              <w:jc w:val="center"/>
              <w:rPr>
                <w:bCs/>
                <w:sz w:val="28"/>
                <w:szCs w:val="28"/>
              </w:rPr>
            </w:pPr>
            <w:r>
              <w:rPr>
                <w:bCs/>
                <w:sz w:val="28"/>
                <w:szCs w:val="28"/>
              </w:rPr>
              <w:t>6,29</w:t>
            </w:r>
          </w:p>
        </w:tc>
        <w:tc>
          <w:tcPr>
            <w:tcW w:w="992" w:type="dxa"/>
            <w:vAlign w:val="center"/>
          </w:tcPr>
          <w:p w14:paraId="2C9A4BF2" w14:textId="77777777" w:rsidR="00EB7EFD" w:rsidRPr="004754EE" w:rsidRDefault="00EB7EFD" w:rsidP="00545B77">
            <w:pPr>
              <w:jc w:val="center"/>
              <w:rPr>
                <w:bCs/>
                <w:sz w:val="28"/>
                <w:szCs w:val="28"/>
              </w:rPr>
            </w:pPr>
            <w:r>
              <w:rPr>
                <w:bCs/>
                <w:sz w:val="28"/>
                <w:szCs w:val="28"/>
              </w:rPr>
              <w:t>4,10</w:t>
            </w:r>
          </w:p>
        </w:tc>
        <w:tc>
          <w:tcPr>
            <w:tcW w:w="1134" w:type="dxa"/>
            <w:vAlign w:val="center"/>
          </w:tcPr>
          <w:p w14:paraId="36604D18" w14:textId="77777777" w:rsidR="00EB7EFD" w:rsidRPr="004754EE" w:rsidRDefault="00EB7EFD" w:rsidP="00545B77">
            <w:pPr>
              <w:jc w:val="center"/>
              <w:rPr>
                <w:bCs/>
                <w:sz w:val="28"/>
                <w:szCs w:val="28"/>
              </w:rPr>
            </w:pPr>
            <w:r>
              <w:rPr>
                <w:bCs/>
                <w:sz w:val="28"/>
                <w:szCs w:val="28"/>
              </w:rPr>
              <w:t>4,10</w:t>
            </w:r>
          </w:p>
        </w:tc>
        <w:tc>
          <w:tcPr>
            <w:tcW w:w="1134" w:type="dxa"/>
            <w:vAlign w:val="center"/>
          </w:tcPr>
          <w:p w14:paraId="277A64D1" w14:textId="77777777" w:rsidR="00EB7EFD" w:rsidRPr="004754EE" w:rsidRDefault="00EB7EFD" w:rsidP="00545B77">
            <w:pPr>
              <w:jc w:val="center"/>
              <w:rPr>
                <w:bCs/>
                <w:sz w:val="28"/>
                <w:szCs w:val="28"/>
              </w:rPr>
            </w:pPr>
            <w:r>
              <w:rPr>
                <w:bCs/>
                <w:sz w:val="28"/>
                <w:szCs w:val="28"/>
              </w:rPr>
              <w:t>4,10</w:t>
            </w:r>
          </w:p>
        </w:tc>
        <w:tc>
          <w:tcPr>
            <w:tcW w:w="1105" w:type="dxa"/>
            <w:vAlign w:val="center"/>
          </w:tcPr>
          <w:p w14:paraId="1D7A6A43" w14:textId="77777777" w:rsidR="00EB7EFD" w:rsidRPr="004754EE" w:rsidRDefault="00EB7EFD" w:rsidP="00545B77">
            <w:pPr>
              <w:jc w:val="center"/>
              <w:rPr>
                <w:bCs/>
                <w:sz w:val="28"/>
                <w:szCs w:val="28"/>
              </w:rPr>
            </w:pPr>
            <w:r>
              <w:rPr>
                <w:bCs/>
                <w:sz w:val="28"/>
                <w:szCs w:val="28"/>
              </w:rPr>
              <w:t>4,10</w:t>
            </w:r>
          </w:p>
        </w:tc>
        <w:tc>
          <w:tcPr>
            <w:tcW w:w="1105" w:type="dxa"/>
            <w:vAlign w:val="center"/>
          </w:tcPr>
          <w:p w14:paraId="7C4B58FD" w14:textId="77777777" w:rsidR="00EB7EFD" w:rsidRPr="004754EE" w:rsidRDefault="00EB7EFD" w:rsidP="00545B77">
            <w:pPr>
              <w:jc w:val="center"/>
              <w:rPr>
                <w:bCs/>
                <w:sz w:val="28"/>
                <w:szCs w:val="28"/>
              </w:rPr>
            </w:pPr>
            <w:r>
              <w:rPr>
                <w:bCs/>
                <w:sz w:val="28"/>
                <w:szCs w:val="28"/>
              </w:rPr>
              <w:t>4,10</w:t>
            </w:r>
          </w:p>
        </w:tc>
        <w:tc>
          <w:tcPr>
            <w:tcW w:w="1105" w:type="dxa"/>
            <w:vAlign w:val="center"/>
          </w:tcPr>
          <w:p w14:paraId="71A1DB24" w14:textId="77777777" w:rsidR="00EB7EFD" w:rsidRPr="004754EE" w:rsidRDefault="00EB7EFD" w:rsidP="00545B77">
            <w:pPr>
              <w:jc w:val="center"/>
              <w:rPr>
                <w:bCs/>
                <w:sz w:val="28"/>
                <w:szCs w:val="28"/>
              </w:rPr>
            </w:pPr>
            <w:r>
              <w:rPr>
                <w:bCs/>
                <w:sz w:val="28"/>
                <w:szCs w:val="28"/>
              </w:rPr>
              <w:t>4,10</w:t>
            </w:r>
          </w:p>
        </w:tc>
      </w:tr>
      <w:tr w:rsidR="00EB7EFD" w14:paraId="319FAE23" w14:textId="77777777" w:rsidTr="00545B77">
        <w:trPr>
          <w:trHeight w:val="438"/>
        </w:trPr>
        <w:tc>
          <w:tcPr>
            <w:tcW w:w="822" w:type="dxa"/>
            <w:vAlign w:val="center"/>
          </w:tcPr>
          <w:p w14:paraId="46F2C6A1" w14:textId="77777777" w:rsidR="00EB7EFD" w:rsidRDefault="00EB7EFD" w:rsidP="00545B77">
            <w:pPr>
              <w:jc w:val="center"/>
              <w:rPr>
                <w:bCs/>
                <w:color w:val="000000"/>
                <w:sz w:val="28"/>
                <w:szCs w:val="28"/>
              </w:rPr>
            </w:pPr>
            <w:r>
              <w:rPr>
                <w:bCs/>
                <w:color w:val="000000"/>
                <w:sz w:val="28"/>
                <w:szCs w:val="28"/>
              </w:rPr>
              <w:lastRenderedPageBreak/>
              <w:t>1</w:t>
            </w:r>
          </w:p>
        </w:tc>
        <w:tc>
          <w:tcPr>
            <w:tcW w:w="3375" w:type="dxa"/>
            <w:vAlign w:val="center"/>
          </w:tcPr>
          <w:p w14:paraId="6ABADEF6" w14:textId="77777777" w:rsidR="00EB7EFD" w:rsidRDefault="00EB7EFD" w:rsidP="00545B77">
            <w:pPr>
              <w:jc w:val="center"/>
              <w:rPr>
                <w:bCs/>
                <w:color w:val="000000"/>
                <w:sz w:val="28"/>
                <w:szCs w:val="28"/>
              </w:rPr>
            </w:pPr>
            <w:r>
              <w:rPr>
                <w:bCs/>
                <w:color w:val="000000"/>
                <w:sz w:val="28"/>
                <w:szCs w:val="28"/>
              </w:rPr>
              <w:t>2</w:t>
            </w:r>
          </w:p>
        </w:tc>
        <w:tc>
          <w:tcPr>
            <w:tcW w:w="993" w:type="dxa"/>
            <w:vAlign w:val="center"/>
          </w:tcPr>
          <w:p w14:paraId="1E08605B" w14:textId="77777777" w:rsidR="00EB7EFD" w:rsidRDefault="00EB7EFD" w:rsidP="00545B77">
            <w:pPr>
              <w:jc w:val="center"/>
              <w:rPr>
                <w:bCs/>
                <w:color w:val="000000"/>
                <w:sz w:val="28"/>
                <w:szCs w:val="28"/>
              </w:rPr>
            </w:pPr>
            <w:r>
              <w:rPr>
                <w:bCs/>
                <w:color w:val="000000"/>
                <w:sz w:val="28"/>
                <w:szCs w:val="28"/>
              </w:rPr>
              <w:t>3</w:t>
            </w:r>
          </w:p>
        </w:tc>
        <w:tc>
          <w:tcPr>
            <w:tcW w:w="1701" w:type="dxa"/>
            <w:vAlign w:val="center"/>
          </w:tcPr>
          <w:p w14:paraId="4265467F" w14:textId="77777777" w:rsidR="00EB7EFD" w:rsidRDefault="00EB7EFD" w:rsidP="00545B77">
            <w:pPr>
              <w:jc w:val="center"/>
              <w:rPr>
                <w:bCs/>
                <w:color w:val="000000"/>
                <w:sz w:val="28"/>
                <w:szCs w:val="28"/>
              </w:rPr>
            </w:pPr>
            <w:r>
              <w:rPr>
                <w:bCs/>
                <w:color w:val="000000"/>
                <w:sz w:val="28"/>
                <w:szCs w:val="28"/>
              </w:rPr>
              <w:t>4</w:t>
            </w:r>
          </w:p>
        </w:tc>
        <w:tc>
          <w:tcPr>
            <w:tcW w:w="992" w:type="dxa"/>
            <w:vAlign w:val="center"/>
          </w:tcPr>
          <w:p w14:paraId="424E3BE5" w14:textId="77777777" w:rsidR="00EB7EFD" w:rsidRDefault="00EB7EFD" w:rsidP="00545B77">
            <w:pPr>
              <w:jc w:val="center"/>
              <w:rPr>
                <w:bCs/>
                <w:color w:val="000000"/>
                <w:sz w:val="28"/>
                <w:szCs w:val="28"/>
              </w:rPr>
            </w:pPr>
            <w:r>
              <w:rPr>
                <w:bCs/>
                <w:color w:val="000000"/>
                <w:sz w:val="28"/>
                <w:szCs w:val="28"/>
              </w:rPr>
              <w:t>5</w:t>
            </w:r>
          </w:p>
        </w:tc>
        <w:tc>
          <w:tcPr>
            <w:tcW w:w="1134" w:type="dxa"/>
            <w:vAlign w:val="center"/>
          </w:tcPr>
          <w:p w14:paraId="4E5C9E27" w14:textId="77777777" w:rsidR="00EB7EFD" w:rsidRDefault="00EB7EFD" w:rsidP="00545B77">
            <w:pPr>
              <w:jc w:val="center"/>
              <w:rPr>
                <w:bCs/>
                <w:color w:val="000000"/>
                <w:sz w:val="28"/>
                <w:szCs w:val="28"/>
              </w:rPr>
            </w:pPr>
            <w:r>
              <w:rPr>
                <w:bCs/>
                <w:color w:val="000000"/>
                <w:sz w:val="28"/>
                <w:szCs w:val="28"/>
              </w:rPr>
              <w:t>6</w:t>
            </w:r>
          </w:p>
        </w:tc>
        <w:tc>
          <w:tcPr>
            <w:tcW w:w="1134" w:type="dxa"/>
            <w:vAlign w:val="center"/>
          </w:tcPr>
          <w:p w14:paraId="522C0F77" w14:textId="77777777" w:rsidR="00EB7EFD" w:rsidRDefault="00EB7EFD" w:rsidP="00545B77">
            <w:pPr>
              <w:jc w:val="center"/>
              <w:rPr>
                <w:bCs/>
                <w:color w:val="000000"/>
                <w:sz w:val="28"/>
                <w:szCs w:val="28"/>
              </w:rPr>
            </w:pPr>
            <w:r>
              <w:rPr>
                <w:bCs/>
                <w:color w:val="000000"/>
                <w:sz w:val="28"/>
                <w:szCs w:val="28"/>
              </w:rPr>
              <w:t>7</w:t>
            </w:r>
          </w:p>
        </w:tc>
        <w:tc>
          <w:tcPr>
            <w:tcW w:w="1105" w:type="dxa"/>
            <w:vAlign w:val="center"/>
          </w:tcPr>
          <w:p w14:paraId="7F5A2523" w14:textId="77777777" w:rsidR="00EB7EFD" w:rsidRDefault="00EB7EFD" w:rsidP="00545B77">
            <w:pPr>
              <w:jc w:val="center"/>
              <w:rPr>
                <w:bCs/>
                <w:color w:val="000000"/>
                <w:sz w:val="28"/>
                <w:szCs w:val="28"/>
              </w:rPr>
            </w:pPr>
            <w:r>
              <w:rPr>
                <w:bCs/>
                <w:color w:val="000000"/>
                <w:sz w:val="28"/>
                <w:szCs w:val="28"/>
              </w:rPr>
              <w:t>8</w:t>
            </w:r>
          </w:p>
        </w:tc>
        <w:tc>
          <w:tcPr>
            <w:tcW w:w="1105" w:type="dxa"/>
            <w:vAlign w:val="center"/>
          </w:tcPr>
          <w:p w14:paraId="404FB8E9" w14:textId="77777777" w:rsidR="00EB7EFD" w:rsidRDefault="00EB7EFD" w:rsidP="00545B77">
            <w:pPr>
              <w:jc w:val="center"/>
              <w:rPr>
                <w:bCs/>
                <w:color w:val="000000"/>
                <w:sz w:val="28"/>
                <w:szCs w:val="28"/>
              </w:rPr>
            </w:pPr>
            <w:r>
              <w:rPr>
                <w:bCs/>
                <w:color w:val="000000"/>
                <w:sz w:val="28"/>
                <w:szCs w:val="28"/>
              </w:rPr>
              <w:t>9</w:t>
            </w:r>
          </w:p>
        </w:tc>
        <w:tc>
          <w:tcPr>
            <w:tcW w:w="1105" w:type="dxa"/>
            <w:vAlign w:val="center"/>
          </w:tcPr>
          <w:p w14:paraId="4D758C99" w14:textId="77777777" w:rsidR="00EB7EFD" w:rsidRDefault="00EB7EFD" w:rsidP="00545B77">
            <w:pPr>
              <w:jc w:val="center"/>
              <w:rPr>
                <w:bCs/>
                <w:color w:val="000000"/>
                <w:sz w:val="28"/>
                <w:szCs w:val="28"/>
              </w:rPr>
            </w:pPr>
            <w:r>
              <w:rPr>
                <w:bCs/>
                <w:color w:val="000000"/>
                <w:sz w:val="28"/>
                <w:szCs w:val="28"/>
              </w:rPr>
              <w:t>10</w:t>
            </w:r>
          </w:p>
        </w:tc>
      </w:tr>
      <w:tr w:rsidR="00EB7EFD" w14:paraId="16A03289" w14:textId="77777777" w:rsidTr="00545B77">
        <w:trPr>
          <w:trHeight w:val="2263"/>
        </w:trPr>
        <w:tc>
          <w:tcPr>
            <w:tcW w:w="822" w:type="dxa"/>
            <w:vAlign w:val="center"/>
          </w:tcPr>
          <w:p w14:paraId="55E84569" w14:textId="77777777" w:rsidR="00EB7EFD" w:rsidRDefault="00EB7EFD" w:rsidP="00545B77">
            <w:pPr>
              <w:jc w:val="center"/>
              <w:rPr>
                <w:bCs/>
                <w:color w:val="000000"/>
                <w:sz w:val="28"/>
                <w:szCs w:val="28"/>
              </w:rPr>
            </w:pPr>
            <w:r>
              <w:rPr>
                <w:bCs/>
                <w:color w:val="000000"/>
                <w:sz w:val="28"/>
                <w:szCs w:val="28"/>
              </w:rPr>
              <w:t>3.2.</w:t>
            </w:r>
          </w:p>
        </w:tc>
        <w:tc>
          <w:tcPr>
            <w:tcW w:w="3375" w:type="dxa"/>
            <w:vAlign w:val="center"/>
          </w:tcPr>
          <w:p w14:paraId="4ABBBF09" w14:textId="77777777" w:rsidR="00EB7EFD" w:rsidRDefault="00EB7EFD" w:rsidP="00545B7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F9C99B5" w14:textId="77777777" w:rsidR="00EB7EFD" w:rsidRPr="004754EE" w:rsidRDefault="00EB7EFD" w:rsidP="00545B77">
            <w:pPr>
              <w:jc w:val="center"/>
              <w:rPr>
                <w:bCs/>
                <w:sz w:val="28"/>
                <w:szCs w:val="28"/>
              </w:rPr>
            </w:pPr>
            <w:r w:rsidRPr="004754EE">
              <w:rPr>
                <w:bCs/>
                <w:sz w:val="28"/>
                <w:szCs w:val="28"/>
              </w:rPr>
              <w:t>-</w:t>
            </w:r>
          </w:p>
        </w:tc>
        <w:tc>
          <w:tcPr>
            <w:tcW w:w="1701" w:type="dxa"/>
            <w:vAlign w:val="center"/>
          </w:tcPr>
          <w:p w14:paraId="55C17BA3" w14:textId="77777777" w:rsidR="00EB7EFD" w:rsidRPr="004754EE" w:rsidRDefault="00EB7EFD" w:rsidP="00545B77">
            <w:pPr>
              <w:jc w:val="center"/>
              <w:rPr>
                <w:bCs/>
                <w:sz w:val="28"/>
                <w:szCs w:val="28"/>
              </w:rPr>
            </w:pPr>
            <w:r w:rsidRPr="004754EE">
              <w:rPr>
                <w:bCs/>
                <w:sz w:val="28"/>
                <w:szCs w:val="28"/>
              </w:rPr>
              <w:t>-</w:t>
            </w:r>
          </w:p>
        </w:tc>
        <w:tc>
          <w:tcPr>
            <w:tcW w:w="992" w:type="dxa"/>
            <w:vAlign w:val="center"/>
          </w:tcPr>
          <w:p w14:paraId="7AB0EF9B"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70E513E1"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1F388145"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55C40882"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5C875843"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4F51F7E7" w14:textId="77777777" w:rsidR="00EB7EFD" w:rsidRPr="004754EE" w:rsidRDefault="00EB7EFD" w:rsidP="00545B77">
            <w:pPr>
              <w:jc w:val="center"/>
              <w:rPr>
                <w:bCs/>
                <w:sz w:val="28"/>
                <w:szCs w:val="28"/>
              </w:rPr>
            </w:pPr>
            <w:r w:rsidRPr="004754EE">
              <w:rPr>
                <w:bCs/>
                <w:sz w:val="28"/>
                <w:szCs w:val="28"/>
              </w:rPr>
              <w:t>-</w:t>
            </w:r>
          </w:p>
        </w:tc>
      </w:tr>
      <w:tr w:rsidR="00EB7EFD" w14:paraId="2585BB71" w14:textId="77777777" w:rsidTr="00545B77">
        <w:tc>
          <w:tcPr>
            <w:tcW w:w="822" w:type="dxa"/>
            <w:vAlign w:val="center"/>
          </w:tcPr>
          <w:p w14:paraId="1ABF6E8A" w14:textId="77777777" w:rsidR="00EB7EFD" w:rsidRDefault="00EB7EFD" w:rsidP="00545B77">
            <w:pPr>
              <w:jc w:val="center"/>
              <w:rPr>
                <w:bCs/>
                <w:color w:val="000000"/>
                <w:sz w:val="28"/>
                <w:szCs w:val="28"/>
              </w:rPr>
            </w:pPr>
            <w:r>
              <w:rPr>
                <w:bCs/>
                <w:color w:val="000000"/>
                <w:sz w:val="28"/>
                <w:szCs w:val="28"/>
              </w:rPr>
              <w:t>3.3.</w:t>
            </w:r>
          </w:p>
        </w:tc>
        <w:tc>
          <w:tcPr>
            <w:tcW w:w="3375" w:type="dxa"/>
            <w:vAlign w:val="center"/>
          </w:tcPr>
          <w:p w14:paraId="3D006386" w14:textId="77777777" w:rsidR="00EB7EFD" w:rsidRPr="00656E97" w:rsidRDefault="00EB7EFD" w:rsidP="00545B7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2F6D8C8" w14:textId="77777777" w:rsidR="00EB7EFD" w:rsidRPr="004754EE" w:rsidRDefault="00EB7EFD" w:rsidP="00545B77">
            <w:pPr>
              <w:jc w:val="center"/>
              <w:rPr>
                <w:bCs/>
                <w:sz w:val="28"/>
                <w:szCs w:val="28"/>
              </w:rPr>
            </w:pPr>
            <w:r w:rsidRPr="004754EE">
              <w:rPr>
                <w:bCs/>
                <w:sz w:val="28"/>
                <w:szCs w:val="28"/>
              </w:rPr>
              <w:t>-</w:t>
            </w:r>
          </w:p>
        </w:tc>
        <w:tc>
          <w:tcPr>
            <w:tcW w:w="1701" w:type="dxa"/>
            <w:vAlign w:val="center"/>
          </w:tcPr>
          <w:p w14:paraId="62E746F9" w14:textId="77777777" w:rsidR="00EB7EFD" w:rsidRPr="004754EE" w:rsidRDefault="00EB7EFD" w:rsidP="00545B77">
            <w:pPr>
              <w:jc w:val="center"/>
              <w:rPr>
                <w:bCs/>
                <w:sz w:val="28"/>
                <w:szCs w:val="28"/>
              </w:rPr>
            </w:pPr>
            <w:r w:rsidRPr="004754EE">
              <w:rPr>
                <w:bCs/>
                <w:sz w:val="28"/>
                <w:szCs w:val="28"/>
              </w:rPr>
              <w:t>-</w:t>
            </w:r>
          </w:p>
        </w:tc>
        <w:tc>
          <w:tcPr>
            <w:tcW w:w="992" w:type="dxa"/>
            <w:vAlign w:val="center"/>
          </w:tcPr>
          <w:p w14:paraId="5D9AA1E3"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10415CBB" w14:textId="77777777" w:rsidR="00EB7EFD" w:rsidRPr="004754EE" w:rsidRDefault="00EB7EFD" w:rsidP="00545B77">
            <w:pPr>
              <w:jc w:val="center"/>
              <w:rPr>
                <w:bCs/>
                <w:sz w:val="28"/>
                <w:szCs w:val="28"/>
              </w:rPr>
            </w:pPr>
            <w:r w:rsidRPr="004754EE">
              <w:rPr>
                <w:bCs/>
                <w:sz w:val="28"/>
                <w:szCs w:val="28"/>
              </w:rPr>
              <w:t>-</w:t>
            </w:r>
          </w:p>
        </w:tc>
        <w:tc>
          <w:tcPr>
            <w:tcW w:w="1134" w:type="dxa"/>
            <w:vAlign w:val="center"/>
          </w:tcPr>
          <w:p w14:paraId="368F2E8D"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2DF9AF0A"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5EBCE7F9" w14:textId="77777777" w:rsidR="00EB7EFD" w:rsidRPr="004754EE" w:rsidRDefault="00EB7EFD" w:rsidP="00545B77">
            <w:pPr>
              <w:jc w:val="center"/>
              <w:rPr>
                <w:bCs/>
                <w:sz w:val="28"/>
                <w:szCs w:val="28"/>
              </w:rPr>
            </w:pPr>
            <w:r w:rsidRPr="004754EE">
              <w:rPr>
                <w:bCs/>
                <w:sz w:val="28"/>
                <w:szCs w:val="28"/>
              </w:rPr>
              <w:t>-</w:t>
            </w:r>
          </w:p>
        </w:tc>
        <w:tc>
          <w:tcPr>
            <w:tcW w:w="1105" w:type="dxa"/>
            <w:vAlign w:val="center"/>
          </w:tcPr>
          <w:p w14:paraId="101C3764" w14:textId="77777777" w:rsidR="00EB7EFD" w:rsidRPr="004754EE" w:rsidRDefault="00EB7EFD" w:rsidP="00545B77">
            <w:pPr>
              <w:jc w:val="center"/>
              <w:rPr>
                <w:bCs/>
                <w:sz w:val="28"/>
                <w:szCs w:val="28"/>
              </w:rPr>
            </w:pPr>
            <w:r w:rsidRPr="004754EE">
              <w:rPr>
                <w:bCs/>
                <w:sz w:val="28"/>
                <w:szCs w:val="28"/>
              </w:rPr>
              <w:t>-</w:t>
            </w:r>
          </w:p>
        </w:tc>
      </w:tr>
      <w:tr w:rsidR="00EB7EFD" w14:paraId="62CDC8ED" w14:textId="77777777" w:rsidTr="00545B77">
        <w:tc>
          <w:tcPr>
            <w:tcW w:w="822" w:type="dxa"/>
            <w:vAlign w:val="center"/>
          </w:tcPr>
          <w:p w14:paraId="167495CD" w14:textId="77777777" w:rsidR="00EB7EFD" w:rsidRDefault="00EB7EFD" w:rsidP="00545B77">
            <w:pPr>
              <w:jc w:val="center"/>
              <w:rPr>
                <w:bCs/>
                <w:color w:val="000000"/>
                <w:sz w:val="28"/>
                <w:szCs w:val="28"/>
              </w:rPr>
            </w:pPr>
            <w:r>
              <w:rPr>
                <w:bCs/>
                <w:color w:val="000000"/>
                <w:sz w:val="28"/>
                <w:szCs w:val="28"/>
              </w:rPr>
              <w:t>3.4.</w:t>
            </w:r>
          </w:p>
        </w:tc>
        <w:tc>
          <w:tcPr>
            <w:tcW w:w="3375" w:type="dxa"/>
          </w:tcPr>
          <w:p w14:paraId="11A39259" w14:textId="77777777" w:rsidR="00EB7EFD" w:rsidRDefault="00EB7EFD" w:rsidP="00545B7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4B320EA3"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701" w:type="dxa"/>
            <w:vAlign w:val="center"/>
          </w:tcPr>
          <w:p w14:paraId="5A6866CB" w14:textId="77777777" w:rsidR="00EB7EFD" w:rsidRPr="00172AFD" w:rsidRDefault="00EB7EFD" w:rsidP="00545B77">
            <w:pPr>
              <w:jc w:val="center"/>
              <w:rPr>
                <w:bCs/>
                <w:sz w:val="28"/>
                <w:szCs w:val="28"/>
              </w:rPr>
            </w:pPr>
            <w:r w:rsidRPr="00172AFD">
              <w:rPr>
                <w:bCs/>
                <w:sz w:val="28"/>
                <w:szCs w:val="28"/>
              </w:rPr>
              <w:t>0,</w:t>
            </w:r>
            <w:r>
              <w:rPr>
                <w:bCs/>
                <w:sz w:val="28"/>
                <w:szCs w:val="28"/>
              </w:rPr>
              <w:t>84</w:t>
            </w:r>
          </w:p>
        </w:tc>
        <w:tc>
          <w:tcPr>
            <w:tcW w:w="992" w:type="dxa"/>
            <w:vAlign w:val="center"/>
          </w:tcPr>
          <w:p w14:paraId="723C62F1"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134" w:type="dxa"/>
            <w:vAlign w:val="center"/>
          </w:tcPr>
          <w:p w14:paraId="11ACB8A8"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134" w:type="dxa"/>
            <w:vAlign w:val="center"/>
          </w:tcPr>
          <w:p w14:paraId="2A34B74F"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105" w:type="dxa"/>
            <w:vAlign w:val="center"/>
          </w:tcPr>
          <w:p w14:paraId="436926F8"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105" w:type="dxa"/>
            <w:vAlign w:val="center"/>
          </w:tcPr>
          <w:p w14:paraId="3408C6B2"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1105" w:type="dxa"/>
            <w:vAlign w:val="center"/>
          </w:tcPr>
          <w:p w14:paraId="4FBB62E5"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r>
    </w:tbl>
    <w:p w14:paraId="0BA20EDB" w14:textId="77777777" w:rsidR="00EB7EFD" w:rsidRDefault="00EB7EFD" w:rsidP="00EB7EFD">
      <w:pPr>
        <w:ind w:left="-567"/>
        <w:jc w:val="center"/>
        <w:rPr>
          <w:bCs/>
          <w:color w:val="000000"/>
          <w:sz w:val="28"/>
          <w:szCs w:val="28"/>
        </w:rPr>
      </w:pPr>
    </w:p>
    <w:p w14:paraId="6320AA78" w14:textId="77777777" w:rsidR="00EB7EFD" w:rsidRDefault="00EB7EFD" w:rsidP="00EB7EFD">
      <w:pPr>
        <w:ind w:left="-567"/>
        <w:jc w:val="center"/>
        <w:rPr>
          <w:bCs/>
          <w:color w:val="000000"/>
          <w:sz w:val="28"/>
          <w:szCs w:val="28"/>
        </w:rPr>
      </w:pPr>
    </w:p>
    <w:p w14:paraId="77389F4C" w14:textId="77777777" w:rsidR="00EB7EFD" w:rsidRDefault="00EB7EFD" w:rsidP="00EB7EFD">
      <w:pPr>
        <w:ind w:left="-567"/>
        <w:jc w:val="center"/>
        <w:rPr>
          <w:bCs/>
          <w:color w:val="000000"/>
          <w:sz w:val="28"/>
          <w:szCs w:val="28"/>
        </w:rPr>
      </w:pPr>
    </w:p>
    <w:p w14:paraId="5244216B" w14:textId="77777777" w:rsidR="00EB7EFD" w:rsidRDefault="00EB7EFD" w:rsidP="00EB7EFD">
      <w:pPr>
        <w:ind w:left="-567"/>
        <w:jc w:val="center"/>
        <w:rPr>
          <w:bCs/>
          <w:color w:val="000000"/>
          <w:sz w:val="28"/>
          <w:szCs w:val="28"/>
        </w:rPr>
      </w:pPr>
    </w:p>
    <w:p w14:paraId="1AC2D4A0" w14:textId="77777777" w:rsidR="00EB7EFD" w:rsidRDefault="00EB7EFD" w:rsidP="00EB7EFD">
      <w:pPr>
        <w:ind w:left="-567"/>
        <w:jc w:val="center"/>
        <w:rPr>
          <w:bCs/>
          <w:color w:val="000000"/>
          <w:sz w:val="28"/>
          <w:szCs w:val="28"/>
        </w:rPr>
      </w:pPr>
    </w:p>
    <w:p w14:paraId="6E1458F4" w14:textId="77777777" w:rsidR="00EB7EFD" w:rsidRDefault="00EB7EFD" w:rsidP="00EB7EFD">
      <w:pPr>
        <w:ind w:left="-567"/>
        <w:jc w:val="center"/>
        <w:rPr>
          <w:bCs/>
          <w:color w:val="000000"/>
          <w:sz w:val="28"/>
          <w:szCs w:val="28"/>
        </w:rPr>
      </w:pPr>
    </w:p>
    <w:p w14:paraId="1DA56C26" w14:textId="77777777" w:rsidR="00EB7EFD" w:rsidRDefault="00EB7EFD" w:rsidP="00EB7EFD">
      <w:pPr>
        <w:ind w:left="-567"/>
        <w:jc w:val="center"/>
        <w:rPr>
          <w:bCs/>
          <w:color w:val="000000"/>
          <w:sz w:val="28"/>
          <w:szCs w:val="28"/>
        </w:rPr>
        <w:sectPr w:rsidR="00EB7EFD" w:rsidSect="008F7E58">
          <w:pgSz w:w="16838" w:h="11906" w:orient="landscape"/>
          <w:pgMar w:top="851" w:right="851" w:bottom="709" w:left="709" w:header="709" w:footer="709" w:gutter="0"/>
          <w:cols w:space="708"/>
          <w:titlePg/>
          <w:docGrid w:linePitch="360"/>
        </w:sectPr>
      </w:pPr>
    </w:p>
    <w:p w14:paraId="6E32A9AB" w14:textId="77777777" w:rsidR="00EB7EFD" w:rsidRDefault="00EB7EFD" w:rsidP="00EB7EFD">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28A40A58" w14:textId="77777777" w:rsidR="00EB7EFD" w:rsidRDefault="00EB7EFD" w:rsidP="00EB7EFD">
      <w:pPr>
        <w:ind w:left="-567"/>
        <w:jc w:val="center"/>
        <w:rPr>
          <w:bCs/>
          <w:color w:val="000000"/>
          <w:sz w:val="28"/>
          <w:szCs w:val="28"/>
        </w:rPr>
      </w:pPr>
    </w:p>
    <w:tbl>
      <w:tblPr>
        <w:tblStyle w:val="afc"/>
        <w:tblW w:w="10630" w:type="dxa"/>
        <w:tblInd w:w="-572" w:type="dxa"/>
        <w:tblLayout w:type="fixed"/>
        <w:tblLook w:val="04A0" w:firstRow="1" w:lastRow="0" w:firstColumn="1" w:lastColumn="0" w:noHBand="0" w:noVBand="1"/>
      </w:tblPr>
      <w:tblGrid>
        <w:gridCol w:w="736"/>
        <w:gridCol w:w="3659"/>
        <w:gridCol w:w="1559"/>
        <w:gridCol w:w="2551"/>
        <w:gridCol w:w="2125"/>
      </w:tblGrid>
      <w:tr w:rsidR="00EB7EFD" w14:paraId="1784CD84" w14:textId="77777777" w:rsidTr="00EB7EFD">
        <w:trPr>
          <w:trHeight w:val="2430"/>
        </w:trPr>
        <w:tc>
          <w:tcPr>
            <w:tcW w:w="736" w:type="dxa"/>
            <w:vAlign w:val="center"/>
          </w:tcPr>
          <w:p w14:paraId="382DAA4F" w14:textId="77777777" w:rsidR="00EB7EFD" w:rsidRDefault="00EB7EFD" w:rsidP="00545B77">
            <w:pPr>
              <w:jc w:val="center"/>
              <w:rPr>
                <w:bCs/>
                <w:color w:val="000000"/>
                <w:sz w:val="28"/>
                <w:szCs w:val="28"/>
              </w:rPr>
            </w:pPr>
            <w:r>
              <w:rPr>
                <w:bCs/>
                <w:color w:val="000000"/>
                <w:sz w:val="28"/>
                <w:szCs w:val="28"/>
              </w:rPr>
              <w:t>№ п/п</w:t>
            </w:r>
          </w:p>
        </w:tc>
        <w:tc>
          <w:tcPr>
            <w:tcW w:w="3659" w:type="dxa"/>
            <w:vAlign w:val="center"/>
          </w:tcPr>
          <w:p w14:paraId="4AEB7875" w14:textId="77777777" w:rsidR="00EB7EFD" w:rsidRDefault="00EB7EFD" w:rsidP="00545B77">
            <w:pPr>
              <w:jc w:val="center"/>
              <w:rPr>
                <w:bCs/>
                <w:color w:val="000000"/>
                <w:sz w:val="28"/>
                <w:szCs w:val="28"/>
              </w:rPr>
            </w:pPr>
            <w:r>
              <w:rPr>
                <w:bCs/>
                <w:color w:val="000000"/>
                <w:sz w:val="28"/>
                <w:szCs w:val="28"/>
              </w:rPr>
              <w:t>Наименование показателя</w:t>
            </w:r>
          </w:p>
        </w:tc>
        <w:tc>
          <w:tcPr>
            <w:tcW w:w="1559" w:type="dxa"/>
            <w:vAlign w:val="center"/>
          </w:tcPr>
          <w:p w14:paraId="4678FF96" w14:textId="77777777" w:rsidR="00EB7EFD" w:rsidRDefault="00EB7EFD" w:rsidP="00545B77">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AF20A97" w14:textId="77777777" w:rsidR="00EB7EFD" w:rsidRDefault="00EB7EFD" w:rsidP="00545B7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28D0851" w14:textId="77777777" w:rsidR="00EB7EFD" w:rsidRDefault="00EB7EFD" w:rsidP="00545B77">
            <w:pPr>
              <w:jc w:val="center"/>
              <w:rPr>
                <w:bCs/>
                <w:color w:val="000000"/>
                <w:sz w:val="28"/>
                <w:szCs w:val="28"/>
              </w:rPr>
            </w:pPr>
            <w:r>
              <w:rPr>
                <w:bCs/>
                <w:color w:val="000000"/>
                <w:sz w:val="28"/>
                <w:szCs w:val="28"/>
              </w:rPr>
              <w:t>Эффективность производствен-ной программы, тыс. руб.</w:t>
            </w:r>
          </w:p>
        </w:tc>
      </w:tr>
      <w:tr w:rsidR="00EB7EFD" w14:paraId="55B6BAEC" w14:textId="77777777" w:rsidTr="00EB7EFD">
        <w:tc>
          <w:tcPr>
            <w:tcW w:w="736" w:type="dxa"/>
          </w:tcPr>
          <w:p w14:paraId="5CCCFC5F" w14:textId="77777777" w:rsidR="00EB7EFD" w:rsidRDefault="00EB7EFD" w:rsidP="00545B77">
            <w:pPr>
              <w:jc w:val="center"/>
              <w:rPr>
                <w:bCs/>
                <w:color w:val="000000"/>
                <w:sz w:val="28"/>
                <w:szCs w:val="28"/>
              </w:rPr>
            </w:pPr>
            <w:r>
              <w:rPr>
                <w:bCs/>
                <w:color w:val="000000"/>
                <w:sz w:val="28"/>
                <w:szCs w:val="28"/>
              </w:rPr>
              <w:t>1</w:t>
            </w:r>
          </w:p>
        </w:tc>
        <w:tc>
          <w:tcPr>
            <w:tcW w:w="3659" w:type="dxa"/>
          </w:tcPr>
          <w:p w14:paraId="3EFAA3ED" w14:textId="77777777" w:rsidR="00EB7EFD" w:rsidRDefault="00EB7EFD" w:rsidP="00545B77">
            <w:pPr>
              <w:jc w:val="center"/>
              <w:rPr>
                <w:bCs/>
                <w:color w:val="000000"/>
                <w:sz w:val="28"/>
                <w:szCs w:val="28"/>
              </w:rPr>
            </w:pPr>
            <w:r>
              <w:rPr>
                <w:bCs/>
                <w:color w:val="000000"/>
                <w:sz w:val="28"/>
                <w:szCs w:val="28"/>
              </w:rPr>
              <w:t>2</w:t>
            </w:r>
          </w:p>
        </w:tc>
        <w:tc>
          <w:tcPr>
            <w:tcW w:w="1559" w:type="dxa"/>
          </w:tcPr>
          <w:p w14:paraId="306F85A7" w14:textId="77777777" w:rsidR="00EB7EFD" w:rsidRDefault="00EB7EFD" w:rsidP="00545B77">
            <w:pPr>
              <w:jc w:val="center"/>
              <w:rPr>
                <w:bCs/>
                <w:color w:val="000000"/>
                <w:sz w:val="28"/>
                <w:szCs w:val="28"/>
              </w:rPr>
            </w:pPr>
            <w:r>
              <w:rPr>
                <w:bCs/>
                <w:color w:val="000000"/>
                <w:sz w:val="28"/>
                <w:szCs w:val="28"/>
              </w:rPr>
              <w:t>3</w:t>
            </w:r>
          </w:p>
        </w:tc>
        <w:tc>
          <w:tcPr>
            <w:tcW w:w="2551" w:type="dxa"/>
          </w:tcPr>
          <w:p w14:paraId="4167273E" w14:textId="77777777" w:rsidR="00EB7EFD" w:rsidRDefault="00EB7EFD" w:rsidP="00545B77">
            <w:pPr>
              <w:jc w:val="center"/>
              <w:rPr>
                <w:bCs/>
                <w:color w:val="000000"/>
                <w:sz w:val="28"/>
                <w:szCs w:val="28"/>
              </w:rPr>
            </w:pPr>
            <w:r>
              <w:rPr>
                <w:bCs/>
                <w:color w:val="000000"/>
                <w:sz w:val="28"/>
                <w:szCs w:val="28"/>
              </w:rPr>
              <w:t>4</w:t>
            </w:r>
          </w:p>
        </w:tc>
        <w:tc>
          <w:tcPr>
            <w:tcW w:w="2125" w:type="dxa"/>
          </w:tcPr>
          <w:p w14:paraId="2D594B9E" w14:textId="77777777" w:rsidR="00EB7EFD" w:rsidRDefault="00EB7EFD" w:rsidP="00545B77">
            <w:pPr>
              <w:jc w:val="center"/>
              <w:rPr>
                <w:bCs/>
                <w:color w:val="000000"/>
                <w:sz w:val="28"/>
                <w:szCs w:val="28"/>
              </w:rPr>
            </w:pPr>
            <w:r>
              <w:rPr>
                <w:bCs/>
                <w:color w:val="000000"/>
                <w:sz w:val="28"/>
                <w:szCs w:val="28"/>
              </w:rPr>
              <w:t>5</w:t>
            </w:r>
          </w:p>
        </w:tc>
      </w:tr>
      <w:tr w:rsidR="00EB7EFD" w14:paraId="1FABC648" w14:textId="77777777" w:rsidTr="00EB7EFD">
        <w:trPr>
          <w:trHeight w:val="538"/>
        </w:trPr>
        <w:tc>
          <w:tcPr>
            <w:tcW w:w="10630" w:type="dxa"/>
            <w:gridSpan w:val="5"/>
            <w:vAlign w:val="center"/>
          </w:tcPr>
          <w:p w14:paraId="5E2DD75C" w14:textId="77777777" w:rsidR="00EB7EFD" w:rsidRPr="00A31D27" w:rsidRDefault="00EB7EFD" w:rsidP="00927B77">
            <w:pPr>
              <w:pStyle w:val="afb"/>
              <w:numPr>
                <w:ilvl w:val="0"/>
                <w:numId w:val="11"/>
              </w:numPr>
              <w:jc w:val="center"/>
              <w:rPr>
                <w:bCs/>
                <w:color w:val="000000"/>
                <w:sz w:val="28"/>
                <w:szCs w:val="28"/>
              </w:rPr>
            </w:pPr>
            <w:r>
              <w:rPr>
                <w:bCs/>
                <w:color w:val="000000"/>
                <w:sz w:val="28"/>
                <w:szCs w:val="28"/>
              </w:rPr>
              <w:t>Показатели качества воды</w:t>
            </w:r>
          </w:p>
        </w:tc>
      </w:tr>
      <w:tr w:rsidR="00EB7EFD" w14:paraId="7CB01D0E" w14:textId="77777777" w:rsidTr="00EB7EFD">
        <w:trPr>
          <w:trHeight w:val="3565"/>
        </w:trPr>
        <w:tc>
          <w:tcPr>
            <w:tcW w:w="736" w:type="dxa"/>
            <w:vAlign w:val="center"/>
          </w:tcPr>
          <w:p w14:paraId="1BE2742D" w14:textId="77777777" w:rsidR="00EB7EFD" w:rsidRDefault="00EB7EFD" w:rsidP="00545B77">
            <w:pPr>
              <w:jc w:val="center"/>
              <w:rPr>
                <w:bCs/>
                <w:color w:val="000000"/>
                <w:sz w:val="28"/>
                <w:szCs w:val="28"/>
              </w:rPr>
            </w:pPr>
            <w:r>
              <w:rPr>
                <w:bCs/>
                <w:color w:val="000000"/>
                <w:sz w:val="28"/>
                <w:szCs w:val="28"/>
              </w:rPr>
              <w:t>1.1.</w:t>
            </w:r>
          </w:p>
        </w:tc>
        <w:tc>
          <w:tcPr>
            <w:tcW w:w="3659" w:type="dxa"/>
            <w:vAlign w:val="center"/>
          </w:tcPr>
          <w:p w14:paraId="598FA8C7" w14:textId="77777777" w:rsidR="00EB7EFD" w:rsidRPr="00FE6F9F" w:rsidRDefault="00EB7EFD" w:rsidP="00545B7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74AD09A" w14:textId="77777777" w:rsidR="00EB7EFD" w:rsidRPr="00172AFD" w:rsidRDefault="00EB7EFD" w:rsidP="00545B77">
            <w:pPr>
              <w:jc w:val="center"/>
              <w:rPr>
                <w:bCs/>
                <w:sz w:val="28"/>
                <w:szCs w:val="28"/>
              </w:rPr>
            </w:pPr>
            <w:r w:rsidRPr="00172AFD">
              <w:rPr>
                <w:bCs/>
                <w:sz w:val="28"/>
                <w:szCs w:val="28"/>
              </w:rPr>
              <w:t>-</w:t>
            </w:r>
          </w:p>
        </w:tc>
        <w:tc>
          <w:tcPr>
            <w:tcW w:w="2551" w:type="dxa"/>
            <w:vAlign w:val="center"/>
          </w:tcPr>
          <w:p w14:paraId="0C319CE2" w14:textId="77777777" w:rsidR="00EB7EFD" w:rsidRPr="00172AFD" w:rsidRDefault="00EB7EFD" w:rsidP="00545B77">
            <w:pPr>
              <w:jc w:val="center"/>
              <w:rPr>
                <w:bCs/>
                <w:sz w:val="28"/>
                <w:szCs w:val="28"/>
              </w:rPr>
            </w:pPr>
            <w:r w:rsidRPr="00172AFD">
              <w:rPr>
                <w:bCs/>
                <w:sz w:val="28"/>
                <w:szCs w:val="28"/>
              </w:rPr>
              <w:t>-</w:t>
            </w:r>
          </w:p>
        </w:tc>
        <w:tc>
          <w:tcPr>
            <w:tcW w:w="2125" w:type="dxa"/>
            <w:vAlign w:val="center"/>
          </w:tcPr>
          <w:p w14:paraId="665C442B" w14:textId="77777777" w:rsidR="00EB7EFD" w:rsidRPr="00172AFD" w:rsidRDefault="00EB7EFD" w:rsidP="00545B77">
            <w:pPr>
              <w:jc w:val="center"/>
              <w:rPr>
                <w:bCs/>
                <w:sz w:val="28"/>
                <w:szCs w:val="28"/>
              </w:rPr>
            </w:pPr>
            <w:r w:rsidRPr="00172AFD">
              <w:rPr>
                <w:bCs/>
                <w:sz w:val="28"/>
                <w:szCs w:val="28"/>
              </w:rPr>
              <w:t>-</w:t>
            </w:r>
          </w:p>
        </w:tc>
      </w:tr>
      <w:tr w:rsidR="00EB7EFD" w14:paraId="08890F06" w14:textId="77777777" w:rsidTr="00EB7EFD">
        <w:trPr>
          <w:trHeight w:val="2387"/>
        </w:trPr>
        <w:tc>
          <w:tcPr>
            <w:tcW w:w="736" w:type="dxa"/>
            <w:vAlign w:val="center"/>
          </w:tcPr>
          <w:p w14:paraId="0B579075" w14:textId="77777777" w:rsidR="00EB7EFD" w:rsidRDefault="00EB7EFD" w:rsidP="00545B77">
            <w:pPr>
              <w:jc w:val="center"/>
              <w:rPr>
                <w:bCs/>
                <w:color w:val="000000"/>
                <w:sz w:val="28"/>
                <w:szCs w:val="28"/>
              </w:rPr>
            </w:pPr>
            <w:r>
              <w:rPr>
                <w:bCs/>
                <w:color w:val="000000"/>
                <w:sz w:val="28"/>
                <w:szCs w:val="28"/>
              </w:rPr>
              <w:t>1.2.</w:t>
            </w:r>
          </w:p>
        </w:tc>
        <w:tc>
          <w:tcPr>
            <w:tcW w:w="3659" w:type="dxa"/>
            <w:vAlign w:val="center"/>
          </w:tcPr>
          <w:p w14:paraId="394DA169" w14:textId="77777777" w:rsidR="00EB7EFD" w:rsidRDefault="00EB7EFD" w:rsidP="00545B7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23608DE" w14:textId="77777777" w:rsidR="00EB7EFD" w:rsidRPr="00172AFD" w:rsidRDefault="00EB7EFD" w:rsidP="00545B77">
            <w:pPr>
              <w:jc w:val="center"/>
              <w:rPr>
                <w:bCs/>
                <w:sz w:val="28"/>
                <w:szCs w:val="28"/>
              </w:rPr>
            </w:pPr>
            <w:r w:rsidRPr="00172AFD">
              <w:rPr>
                <w:bCs/>
                <w:sz w:val="28"/>
                <w:szCs w:val="28"/>
              </w:rPr>
              <w:t>-</w:t>
            </w:r>
          </w:p>
        </w:tc>
        <w:tc>
          <w:tcPr>
            <w:tcW w:w="2551" w:type="dxa"/>
            <w:vAlign w:val="center"/>
          </w:tcPr>
          <w:p w14:paraId="1DFF10AE" w14:textId="77777777" w:rsidR="00EB7EFD" w:rsidRPr="00172AFD" w:rsidRDefault="00EB7EFD" w:rsidP="00545B77">
            <w:pPr>
              <w:jc w:val="center"/>
              <w:rPr>
                <w:bCs/>
                <w:sz w:val="28"/>
                <w:szCs w:val="28"/>
              </w:rPr>
            </w:pPr>
            <w:r w:rsidRPr="00172AFD">
              <w:rPr>
                <w:bCs/>
                <w:sz w:val="28"/>
                <w:szCs w:val="28"/>
              </w:rPr>
              <w:t>-</w:t>
            </w:r>
          </w:p>
        </w:tc>
        <w:tc>
          <w:tcPr>
            <w:tcW w:w="2125" w:type="dxa"/>
            <w:vAlign w:val="center"/>
          </w:tcPr>
          <w:p w14:paraId="5D2FA991" w14:textId="77777777" w:rsidR="00EB7EFD" w:rsidRPr="00172AFD" w:rsidRDefault="00EB7EFD" w:rsidP="00545B77">
            <w:pPr>
              <w:jc w:val="center"/>
              <w:rPr>
                <w:bCs/>
                <w:sz w:val="28"/>
                <w:szCs w:val="28"/>
              </w:rPr>
            </w:pPr>
            <w:r w:rsidRPr="00172AFD">
              <w:rPr>
                <w:bCs/>
                <w:sz w:val="28"/>
                <w:szCs w:val="28"/>
              </w:rPr>
              <w:t>-</w:t>
            </w:r>
          </w:p>
        </w:tc>
      </w:tr>
      <w:tr w:rsidR="00EB7EFD" w14:paraId="0803A023" w14:textId="77777777" w:rsidTr="00EB7EFD">
        <w:trPr>
          <w:trHeight w:val="704"/>
        </w:trPr>
        <w:tc>
          <w:tcPr>
            <w:tcW w:w="10630" w:type="dxa"/>
            <w:gridSpan w:val="5"/>
            <w:vAlign w:val="center"/>
          </w:tcPr>
          <w:p w14:paraId="0D120983" w14:textId="77777777" w:rsidR="00EB7EFD" w:rsidRPr="00172AFD" w:rsidRDefault="00EB7EFD" w:rsidP="00927B77">
            <w:pPr>
              <w:pStyle w:val="afb"/>
              <w:numPr>
                <w:ilvl w:val="0"/>
                <w:numId w:val="11"/>
              </w:numPr>
              <w:jc w:val="center"/>
              <w:rPr>
                <w:bCs/>
                <w:sz w:val="28"/>
                <w:szCs w:val="28"/>
              </w:rPr>
            </w:pPr>
            <w:r w:rsidRPr="00172AFD">
              <w:rPr>
                <w:bCs/>
                <w:sz w:val="28"/>
                <w:szCs w:val="28"/>
              </w:rPr>
              <w:t xml:space="preserve">Показатели надежности и бесперебойности водоснабжения </w:t>
            </w:r>
          </w:p>
        </w:tc>
      </w:tr>
      <w:tr w:rsidR="00EB7EFD" w14:paraId="58071A4E" w14:textId="77777777" w:rsidTr="00EB7EFD">
        <w:trPr>
          <w:trHeight w:val="3982"/>
        </w:trPr>
        <w:tc>
          <w:tcPr>
            <w:tcW w:w="736" w:type="dxa"/>
            <w:vAlign w:val="center"/>
          </w:tcPr>
          <w:p w14:paraId="0E232560" w14:textId="77777777" w:rsidR="00EB7EFD" w:rsidRDefault="00EB7EFD" w:rsidP="00545B77">
            <w:pPr>
              <w:jc w:val="center"/>
              <w:rPr>
                <w:bCs/>
                <w:color w:val="000000"/>
                <w:sz w:val="28"/>
                <w:szCs w:val="28"/>
              </w:rPr>
            </w:pPr>
            <w:r>
              <w:rPr>
                <w:bCs/>
                <w:color w:val="000000"/>
                <w:sz w:val="28"/>
                <w:szCs w:val="28"/>
              </w:rPr>
              <w:t>2.1.</w:t>
            </w:r>
          </w:p>
        </w:tc>
        <w:tc>
          <w:tcPr>
            <w:tcW w:w="3659" w:type="dxa"/>
            <w:vAlign w:val="center"/>
          </w:tcPr>
          <w:p w14:paraId="755D925D" w14:textId="77777777" w:rsidR="00EB7EFD" w:rsidRDefault="00EB7EFD" w:rsidP="00545B7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1C4E65C" w14:textId="77777777" w:rsidR="00EB7EFD" w:rsidRPr="00172AFD" w:rsidRDefault="00EB7EFD" w:rsidP="00545B77">
            <w:pPr>
              <w:jc w:val="center"/>
              <w:rPr>
                <w:bCs/>
                <w:sz w:val="28"/>
                <w:szCs w:val="28"/>
              </w:rPr>
            </w:pPr>
            <w:r w:rsidRPr="00172AFD">
              <w:rPr>
                <w:bCs/>
                <w:sz w:val="28"/>
                <w:szCs w:val="28"/>
              </w:rPr>
              <w:t>-</w:t>
            </w:r>
          </w:p>
        </w:tc>
        <w:tc>
          <w:tcPr>
            <w:tcW w:w="2551" w:type="dxa"/>
            <w:vAlign w:val="center"/>
          </w:tcPr>
          <w:p w14:paraId="19C6128B" w14:textId="77777777" w:rsidR="00EB7EFD" w:rsidRPr="00172AFD" w:rsidRDefault="00EB7EFD" w:rsidP="00545B77">
            <w:pPr>
              <w:jc w:val="center"/>
              <w:rPr>
                <w:bCs/>
                <w:sz w:val="28"/>
                <w:szCs w:val="28"/>
              </w:rPr>
            </w:pPr>
            <w:r w:rsidRPr="00172AFD">
              <w:rPr>
                <w:bCs/>
                <w:sz w:val="28"/>
                <w:szCs w:val="28"/>
              </w:rPr>
              <w:t>-</w:t>
            </w:r>
          </w:p>
        </w:tc>
        <w:tc>
          <w:tcPr>
            <w:tcW w:w="2125" w:type="dxa"/>
            <w:vAlign w:val="center"/>
          </w:tcPr>
          <w:p w14:paraId="5EC21E09" w14:textId="77777777" w:rsidR="00EB7EFD" w:rsidRPr="00172AFD" w:rsidRDefault="00EB7EFD" w:rsidP="00545B77">
            <w:pPr>
              <w:jc w:val="center"/>
              <w:rPr>
                <w:bCs/>
                <w:sz w:val="28"/>
                <w:szCs w:val="28"/>
              </w:rPr>
            </w:pPr>
            <w:r w:rsidRPr="00172AFD">
              <w:rPr>
                <w:bCs/>
                <w:sz w:val="28"/>
                <w:szCs w:val="28"/>
              </w:rPr>
              <w:t>-</w:t>
            </w:r>
          </w:p>
        </w:tc>
      </w:tr>
      <w:tr w:rsidR="00EB7EFD" w14:paraId="15C33E74" w14:textId="77777777" w:rsidTr="00EB7EFD">
        <w:tc>
          <w:tcPr>
            <w:tcW w:w="736" w:type="dxa"/>
          </w:tcPr>
          <w:p w14:paraId="238916C7" w14:textId="77777777" w:rsidR="00EB7EFD" w:rsidRDefault="00EB7EFD" w:rsidP="00545B77">
            <w:pPr>
              <w:jc w:val="center"/>
              <w:rPr>
                <w:bCs/>
                <w:color w:val="000000"/>
                <w:sz w:val="28"/>
                <w:szCs w:val="28"/>
              </w:rPr>
            </w:pPr>
            <w:r>
              <w:rPr>
                <w:bCs/>
                <w:color w:val="000000"/>
                <w:sz w:val="28"/>
                <w:szCs w:val="28"/>
              </w:rPr>
              <w:lastRenderedPageBreak/>
              <w:t>1</w:t>
            </w:r>
          </w:p>
        </w:tc>
        <w:tc>
          <w:tcPr>
            <w:tcW w:w="3659" w:type="dxa"/>
          </w:tcPr>
          <w:p w14:paraId="5D3B8E1B" w14:textId="77777777" w:rsidR="00EB7EFD" w:rsidRDefault="00EB7EFD" w:rsidP="00545B77">
            <w:pPr>
              <w:jc w:val="center"/>
              <w:rPr>
                <w:bCs/>
                <w:color w:val="000000"/>
                <w:sz w:val="28"/>
                <w:szCs w:val="28"/>
              </w:rPr>
            </w:pPr>
            <w:r>
              <w:rPr>
                <w:bCs/>
                <w:color w:val="000000"/>
                <w:sz w:val="28"/>
                <w:szCs w:val="28"/>
              </w:rPr>
              <w:t>2</w:t>
            </w:r>
          </w:p>
        </w:tc>
        <w:tc>
          <w:tcPr>
            <w:tcW w:w="1559" w:type="dxa"/>
          </w:tcPr>
          <w:p w14:paraId="50C79C64" w14:textId="77777777" w:rsidR="00EB7EFD" w:rsidRPr="00172AFD" w:rsidRDefault="00EB7EFD" w:rsidP="00545B77">
            <w:pPr>
              <w:jc w:val="center"/>
              <w:rPr>
                <w:bCs/>
                <w:sz w:val="28"/>
                <w:szCs w:val="28"/>
              </w:rPr>
            </w:pPr>
            <w:r w:rsidRPr="00172AFD">
              <w:rPr>
                <w:bCs/>
                <w:sz w:val="28"/>
                <w:szCs w:val="28"/>
              </w:rPr>
              <w:t>3</w:t>
            </w:r>
          </w:p>
        </w:tc>
        <w:tc>
          <w:tcPr>
            <w:tcW w:w="2551" w:type="dxa"/>
          </w:tcPr>
          <w:p w14:paraId="14C78877" w14:textId="77777777" w:rsidR="00EB7EFD" w:rsidRPr="00172AFD" w:rsidRDefault="00EB7EFD" w:rsidP="00545B77">
            <w:pPr>
              <w:jc w:val="center"/>
              <w:rPr>
                <w:bCs/>
                <w:sz w:val="28"/>
                <w:szCs w:val="28"/>
              </w:rPr>
            </w:pPr>
            <w:r w:rsidRPr="00172AFD">
              <w:rPr>
                <w:bCs/>
                <w:sz w:val="28"/>
                <w:szCs w:val="28"/>
              </w:rPr>
              <w:t>4</w:t>
            </w:r>
          </w:p>
        </w:tc>
        <w:tc>
          <w:tcPr>
            <w:tcW w:w="2125" w:type="dxa"/>
          </w:tcPr>
          <w:p w14:paraId="45CAF26E" w14:textId="77777777" w:rsidR="00EB7EFD" w:rsidRPr="00172AFD" w:rsidRDefault="00EB7EFD" w:rsidP="00545B77">
            <w:pPr>
              <w:jc w:val="center"/>
              <w:rPr>
                <w:bCs/>
                <w:sz w:val="28"/>
                <w:szCs w:val="28"/>
              </w:rPr>
            </w:pPr>
            <w:r w:rsidRPr="00172AFD">
              <w:rPr>
                <w:bCs/>
                <w:sz w:val="28"/>
                <w:szCs w:val="28"/>
              </w:rPr>
              <w:t>5</w:t>
            </w:r>
          </w:p>
        </w:tc>
      </w:tr>
      <w:tr w:rsidR="00EB7EFD" w14:paraId="6C3B8BCC" w14:textId="77777777" w:rsidTr="00EB7EFD">
        <w:trPr>
          <w:trHeight w:val="982"/>
        </w:trPr>
        <w:tc>
          <w:tcPr>
            <w:tcW w:w="10630" w:type="dxa"/>
            <w:gridSpan w:val="5"/>
            <w:vAlign w:val="center"/>
          </w:tcPr>
          <w:p w14:paraId="7E3FAF78" w14:textId="77777777" w:rsidR="00EB7EFD" w:rsidRPr="00172AFD" w:rsidRDefault="00EB7EFD" w:rsidP="00927B77">
            <w:pPr>
              <w:pStyle w:val="afb"/>
              <w:numPr>
                <w:ilvl w:val="0"/>
                <w:numId w:val="11"/>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EB7EFD" w14:paraId="756ECE43" w14:textId="77777777" w:rsidTr="00EB7EFD">
        <w:trPr>
          <w:trHeight w:val="1980"/>
        </w:trPr>
        <w:tc>
          <w:tcPr>
            <w:tcW w:w="736" w:type="dxa"/>
            <w:vAlign w:val="center"/>
          </w:tcPr>
          <w:p w14:paraId="436EFF08" w14:textId="77777777" w:rsidR="00EB7EFD" w:rsidRDefault="00EB7EFD" w:rsidP="00545B77">
            <w:pPr>
              <w:jc w:val="center"/>
              <w:rPr>
                <w:bCs/>
                <w:color w:val="000000"/>
                <w:sz w:val="28"/>
                <w:szCs w:val="28"/>
              </w:rPr>
            </w:pPr>
            <w:r>
              <w:rPr>
                <w:bCs/>
                <w:color w:val="000000"/>
                <w:sz w:val="28"/>
                <w:szCs w:val="28"/>
              </w:rPr>
              <w:t>3.1.</w:t>
            </w:r>
          </w:p>
        </w:tc>
        <w:tc>
          <w:tcPr>
            <w:tcW w:w="3659" w:type="dxa"/>
            <w:vAlign w:val="center"/>
          </w:tcPr>
          <w:p w14:paraId="143A9B5E" w14:textId="77777777" w:rsidR="00EB7EFD" w:rsidRDefault="00EB7EFD" w:rsidP="00545B7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767273D" w14:textId="77777777" w:rsidR="00EB7EFD" w:rsidRPr="00172AFD" w:rsidRDefault="00EB7EFD" w:rsidP="00545B77">
            <w:pPr>
              <w:jc w:val="center"/>
              <w:rPr>
                <w:bCs/>
                <w:sz w:val="28"/>
                <w:szCs w:val="28"/>
              </w:rPr>
            </w:pPr>
            <w:r>
              <w:rPr>
                <w:bCs/>
                <w:sz w:val="28"/>
                <w:szCs w:val="28"/>
              </w:rPr>
              <w:t>4,10</w:t>
            </w:r>
          </w:p>
        </w:tc>
        <w:tc>
          <w:tcPr>
            <w:tcW w:w="2551" w:type="dxa"/>
            <w:vAlign w:val="center"/>
          </w:tcPr>
          <w:p w14:paraId="3B590A94" w14:textId="77777777" w:rsidR="00EB7EFD" w:rsidRPr="00172AFD" w:rsidRDefault="00EB7EFD" w:rsidP="00545B77">
            <w:pPr>
              <w:jc w:val="center"/>
              <w:rPr>
                <w:bCs/>
                <w:sz w:val="28"/>
                <w:szCs w:val="28"/>
              </w:rPr>
            </w:pPr>
            <w:r>
              <w:rPr>
                <w:bCs/>
                <w:sz w:val="28"/>
                <w:szCs w:val="28"/>
              </w:rPr>
              <w:t>4,10</w:t>
            </w:r>
          </w:p>
        </w:tc>
        <w:tc>
          <w:tcPr>
            <w:tcW w:w="2125" w:type="dxa"/>
            <w:vAlign w:val="center"/>
          </w:tcPr>
          <w:p w14:paraId="61F7AB2D" w14:textId="77777777" w:rsidR="00EB7EFD" w:rsidRPr="00172AFD" w:rsidRDefault="00EB7EFD" w:rsidP="00545B77">
            <w:pPr>
              <w:jc w:val="center"/>
              <w:rPr>
                <w:bCs/>
                <w:sz w:val="28"/>
                <w:szCs w:val="28"/>
              </w:rPr>
            </w:pPr>
            <w:r>
              <w:rPr>
                <w:bCs/>
                <w:sz w:val="28"/>
                <w:szCs w:val="28"/>
              </w:rPr>
              <w:t>-</w:t>
            </w:r>
          </w:p>
        </w:tc>
      </w:tr>
      <w:tr w:rsidR="00EB7EFD" w14:paraId="26A2CA3F" w14:textId="77777777" w:rsidTr="00EB7EFD">
        <w:trPr>
          <w:trHeight w:val="2534"/>
        </w:trPr>
        <w:tc>
          <w:tcPr>
            <w:tcW w:w="736" w:type="dxa"/>
            <w:vAlign w:val="center"/>
          </w:tcPr>
          <w:p w14:paraId="36EBD647" w14:textId="77777777" w:rsidR="00EB7EFD" w:rsidRDefault="00EB7EFD" w:rsidP="00545B77">
            <w:pPr>
              <w:jc w:val="center"/>
              <w:rPr>
                <w:bCs/>
                <w:color w:val="000000"/>
                <w:sz w:val="28"/>
                <w:szCs w:val="28"/>
              </w:rPr>
            </w:pPr>
            <w:r>
              <w:rPr>
                <w:bCs/>
                <w:color w:val="000000"/>
                <w:sz w:val="28"/>
                <w:szCs w:val="28"/>
              </w:rPr>
              <w:t>3.2.</w:t>
            </w:r>
          </w:p>
        </w:tc>
        <w:tc>
          <w:tcPr>
            <w:tcW w:w="3659" w:type="dxa"/>
            <w:vAlign w:val="center"/>
          </w:tcPr>
          <w:p w14:paraId="1088380A" w14:textId="77777777" w:rsidR="00EB7EFD" w:rsidRDefault="00EB7EFD" w:rsidP="00545B7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4DA8DBB" w14:textId="77777777" w:rsidR="00EB7EFD" w:rsidRPr="00172AFD" w:rsidRDefault="00EB7EFD" w:rsidP="00545B77">
            <w:pPr>
              <w:jc w:val="center"/>
              <w:rPr>
                <w:bCs/>
                <w:sz w:val="28"/>
                <w:szCs w:val="28"/>
              </w:rPr>
            </w:pPr>
            <w:r w:rsidRPr="00172AFD">
              <w:rPr>
                <w:bCs/>
                <w:sz w:val="28"/>
                <w:szCs w:val="28"/>
              </w:rPr>
              <w:t>-</w:t>
            </w:r>
          </w:p>
        </w:tc>
        <w:tc>
          <w:tcPr>
            <w:tcW w:w="2551" w:type="dxa"/>
            <w:vAlign w:val="center"/>
          </w:tcPr>
          <w:p w14:paraId="5F7C1E51" w14:textId="77777777" w:rsidR="00EB7EFD" w:rsidRPr="00172AFD" w:rsidRDefault="00EB7EFD" w:rsidP="00545B77">
            <w:pPr>
              <w:jc w:val="center"/>
              <w:rPr>
                <w:bCs/>
                <w:sz w:val="28"/>
                <w:szCs w:val="28"/>
              </w:rPr>
            </w:pPr>
            <w:r w:rsidRPr="00172AFD">
              <w:rPr>
                <w:bCs/>
                <w:sz w:val="28"/>
                <w:szCs w:val="28"/>
              </w:rPr>
              <w:t>-</w:t>
            </w:r>
          </w:p>
        </w:tc>
        <w:tc>
          <w:tcPr>
            <w:tcW w:w="2125" w:type="dxa"/>
            <w:vAlign w:val="center"/>
          </w:tcPr>
          <w:p w14:paraId="37A3EC08" w14:textId="77777777" w:rsidR="00EB7EFD" w:rsidRPr="00172AFD" w:rsidRDefault="00EB7EFD" w:rsidP="00545B77">
            <w:pPr>
              <w:jc w:val="center"/>
              <w:rPr>
                <w:bCs/>
                <w:sz w:val="28"/>
                <w:szCs w:val="28"/>
              </w:rPr>
            </w:pPr>
            <w:r w:rsidRPr="00172AFD">
              <w:rPr>
                <w:bCs/>
                <w:sz w:val="28"/>
                <w:szCs w:val="28"/>
              </w:rPr>
              <w:t>-</w:t>
            </w:r>
          </w:p>
        </w:tc>
      </w:tr>
      <w:tr w:rsidR="00EB7EFD" w14:paraId="51B0B5DB" w14:textId="77777777" w:rsidTr="00EB7EFD">
        <w:trPr>
          <w:trHeight w:val="2228"/>
        </w:trPr>
        <w:tc>
          <w:tcPr>
            <w:tcW w:w="736" w:type="dxa"/>
            <w:vAlign w:val="center"/>
          </w:tcPr>
          <w:p w14:paraId="4E359679" w14:textId="77777777" w:rsidR="00EB7EFD" w:rsidRDefault="00EB7EFD" w:rsidP="00545B77">
            <w:pPr>
              <w:jc w:val="center"/>
              <w:rPr>
                <w:bCs/>
                <w:color w:val="000000"/>
                <w:sz w:val="28"/>
                <w:szCs w:val="28"/>
              </w:rPr>
            </w:pPr>
            <w:r>
              <w:rPr>
                <w:bCs/>
                <w:color w:val="000000"/>
                <w:sz w:val="28"/>
                <w:szCs w:val="28"/>
              </w:rPr>
              <w:t>3.3.</w:t>
            </w:r>
          </w:p>
        </w:tc>
        <w:tc>
          <w:tcPr>
            <w:tcW w:w="3659" w:type="dxa"/>
            <w:vAlign w:val="center"/>
          </w:tcPr>
          <w:p w14:paraId="78DA73A6" w14:textId="77777777" w:rsidR="00EB7EFD" w:rsidRPr="00656E97" w:rsidRDefault="00EB7EFD" w:rsidP="00545B7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F93A362" w14:textId="77777777" w:rsidR="00EB7EFD" w:rsidRPr="00172AFD" w:rsidRDefault="00EB7EFD" w:rsidP="00545B77">
            <w:pPr>
              <w:jc w:val="center"/>
              <w:rPr>
                <w:bCs/>
                <w:sz w:val="28"/>
                <w:szCs w:val="28"/>
              </w:rPr>
            </w:pPr>
            <w:r w:rsidRPr="00172AFD">
              <w:rPr>
                <w:bCs/>
                <w:sz w:val="28"/>
                <w:szCs w:val="28"/>
              </w:rPr>
              <w:t>-</w:t>
            </w:r>
          </w:p>
        </w:tc>
        <w:tc>
          <w:tcPr>
            <w:tcW w:w="2551" w:type="dxa"/>
            <w:vAlign w:val="center"/>
          </w:tcPr>
          <w:p w14:paraId="0DEFDF04" w14:textId="77777777" w:rsidR="00EB7EFD" w:rsidRPr="00172AFD" w:rsidRDefault="00EB7EFD" w:rsidP="00545B77">
            <w:pPr>
              <w:jc w:val="center"/>
              <w:rPr>
                <w:bCs/>
                <w:sz w:val="28"/>
                <w:szCs w:val="28"/>
              </w:rPr>
            </w:pPr>
            <w:r w:rsidRPr="00172AFD">
              <w:rPr>
                <w:bCs/>
                <w:sz w:val="28"/>
                <w:szCs w:val="28"/>
              </w:rPr>
              <w:t>-</w:t>
            </w:r>
          </w:p>
        </w:tc>
        <w:tc>
          <w:tcPr>
            <w:tcW w:w="2125" w:type="dxa"/>
            <w:vAlign w:val="center"/>
          </w:tcPr>
          <w:p w14:paraId="464B4C08" w14:textId="77777777" w:rsidR="00EB7EFD" w:rsidRPr="00172AFD" w:rsidRDefault="00EB7EFD" w:rsidP="00545B77">
            <w:pPr>
              <w:jc w:val="center"/>
              <w:rPr>
                <w:bCs/>
                <w:sz w:val="28"/>
                <w:szCs w:val="28"/>
              </w:rPr>
            </w:pPr>
            <w:r w:rsidRPr="00172AFD">
              <w:rPr>
                <w:bCs/>
                <w:sz w:val="28"/>
                <w:szCs w:val="28"/>
              </w:rPr>
              <w:t>-</w:t>
            </w:r>
          </w:p>
        </w:tc>
      </w:tr>
      <w:tr w:rsidR="00EB7EFD" w14:paraId="700A0A5C" w14:textId="77777777" w:rsidTr="00EB7EFD">
        <w:trPr>
          <w:trHeight w:val="2259"/>
        </w:trPr>
        <w:tc>
          <w:tcPr>
            <w:tcW w:w="736" w:type="dxa"/>
            <w:vAlign w:val="center"/>
          </w:tcPr>
          <w:p w14:paraId="033D826E" w14:textId="77777777" w:rsidR="00EB7EFD" w:rsidRDefault="00EB7EFD" w:rsidP="00545B77">
            <w:pPr>
              <w:jc w:val="center"/>
              <w:rPr>
                <w:bCs/>
                <w:color w:val="000000"/>
                <w:sz w:val="28"/>
                <w:szCs w:val="28"/>
              </w:rPr>
            </w:pPr>
            <w:r>
              <w:rPr>
                <w:bCs/>
                <w:color w:val="000000"/>
                <w:sz w:val="28"/>
                <w:szCs w:val="28"/>
              </w:rPr>
              <w:t>3.4.</w:t>
            </w:r>
          </w:p>
        </w:tc>
        <w:tc>
          <w:tcPr>
            <w:tcW w:w="3659" w:type="dxa"/>
            <w:vAlign w:val="center"/>
          </w:tcPr>
          <w:p w14:paraId="69C170B4" w14:textId="77777777" w:rsidR="00EB7EFD" w:rsidRDefault="00EB7EFD" w:rsidP="00545B7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D0D92D1"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2551" w:type="dxa"/>
            <w:vAlign w:val="center"/>
          </w:tcPr>
          <w:p w14:paraId="4CC63C35" w14:textId="77777777" w:rsidR="00EB7EFD" w:rsidRPr="00172AFD" w:rsidRDefault="00EB7EFD" w:rsidP="00545B77">
            <w:pPr>
              <w:jc w:val="center"/>
              <w:rPr>
                <w:bCs/>
                <w:sz w:val="28"/>
                <w:szCs w:val="28"/>
              </w:rPr>
            </w:pPr>
            <w:r w:rsidRPr="00172AFD">
              <w:rPr>
                <w:bCs/>
                <w:sz w:val="28"/>
                <w:szCs w:val="28"/>
              </w:rPr>
              <w:t>0,</w:t>
            </w:r>
            <w:r>
              <w:rPr>
                <w:bCs/>
                <w:sz w:val="28"/>
                <w:szCs w:val="28"/>
              </w:rPr>
              <w:t>77</w:t>
            </w:r>
          </w:p>
        </w:tc>
        <w:tc>
          <w:tcPr>
            <w:tcW w:w="2125" w:type="dxa"/>
            <w:vAlign w:val="center"/>
          </w:tcPr>
          <w:p w14:paraId="6C00A6C0" w14:textId="77777777" w:rsidR="00EB7EFD" w:rsidRPr="00172AFD" w:rsidRDefault="00EB7EFD" w:rsidP="00545B77">
            <w:pPr>
              <w:jc w:val="center"/>
              <w:rPr>
                <w:bCs/>
                <w:sz w:val="28"/>
                <w:szCs w:val="28"/>
              </w:rPr>
            </w:pPr>
            <w:r w:rsidRPr="00172AFD">
              <w:rPr>
                <w:bCs/>
                <w:sz w:val="28"/>
                <w:szCs w:val="28"/>
              </w:rPr>
              <w:t>-</w:t>
            </w:r>
          </w:p>
        </w:tc>
      </w:tr>
    </w:tbl>
    <w:p w14:paraId="4C3C59F1" w14:textId="77777777" w:rsidR="00EB7EFD" w:rsidRDefault="00EB7EFD" w:rsidP="00EB7EFD">
      <w:pPr>
        <w:ind w:left="-567"/>
        <w:jc w:val="center"/>
        <w:rPr>
          <w:bCs/>
          <w:color w:val="000000"/>
          <w:sz w:val="28"/>
          <w:szCs w:val="28"/>
        </w:rPr>
      </w:pPr>
    </w:p>
    <w:p w14:paraId="42534965" w14:textId="77777777" w:rsidR="00EB7EFD" w:rsidRDefault="00EB7EFD" w:rsidP="00EB7EFD">
      <w:pPr>
        <w:ind w:left="-567"/>
        <w:jc w:val="center"/>
        <w:rPr>
          <w:bCs/>
          <w:color w:val="000000"/>
          <w:sz w:val="28"/>
          <w:szCs w:val="28"/>
        </w:rPr>
      </w:pPr>
    </w:p>
    <w:p w14:paraId="10336F2D" w14:textId="77777777" w:rsidR="00EB7EFD" w:rsidRDefault="00EB7EFD" w:rsidP="00EB7EFD">
      <w:pPr>
        <w:ind w:left="-567"/>
        <w:jc w:val="center"/>
        <w:rPr>
          <w:bCs/>
          <w:color w:val="000000"/>
          <w:sz w:val="28"/>
          <w:szCs w:val="28"/>
        </w:rPr>
      </w:pPr>
    </w:p>
    <w:p w14:paraId="203CCFC4" w14:textId="77777777" w:rsidR="00EB7EFD" w:rsidRDefault="00EB7EFD" w:rsidP="00EB7EFD">
      <w:pPr>
        <w:ind w:left="-567"/>
        <w:jc w:val="center"/>
        <w:rPr>
          <w:bCs/>
          <w:color w:val="000000"/>
          <w:sz w:val="28"/>
          <w:szCs w:val="28"/>
        </w:rPr>
      </w:pPr>
    </w:p>
    <w:p w14:paraId="57FB5171" w14:textId="77777777" w:rsidR="00EB7EFD" w:rsidRDefault="00EB7EFD" w:rsidP="00EB7EFD">
      <w:pPr>
        <w:ind w:left="-567"/>
        <w:jc w:val="center"/>
        <w:rPr>
          <w:bCs/>
          <w:color w:val="000000"/>
          <w:sz w:val="28"/>
          <w:szCs w:val="28"/>
        </w:rPr>
      </w:pPr>
    </w:p>
    <w:p w14:paraId="5F704194" w14:textId="77777777" w:rsidR="00EB7EFD" w:rsidRDefault="00EB7EFD" w:rsidP="00EB7EFD">
      <w:pPr>
        <w:ind w:left="-567"/>
        <w:jc w:val="center"/>
        <w:rPr>
          <w:bCs/>
          <w:color w:val="000000"/>
          <w:sz w:val="28"/>
          <w:szCs w:val="28"/>
        </w:rPr>
      </w:pPr>
    </w:p>
    <w:p w14:paraId="7090A953" w14:textId="77777777" w:rsidR="00EB7EFD" w:rsidRDefault="00EB7EFD" w:rsidP="00EB7EFD">
      <w:pPr>
        <w:ind w:left="-567"/>
        <w:jc w:val="center"/>
        <w:rPr>
          <w:bCs/>
          <w:color w:val="000000"/>
          <w:sz w:val="28"/>
          <w:szCs w:val="28"/>
        </w:rPr>
      </w:pPr>
    </w:p>
    <w:p w14:paraId="78BCB7D4" w14:textId="77777777" w:rsidR="00EB7EFD" w:rsidRDefault="00EB7EFD" w:rsidP="00EB7EFD">
      <w:pPr>
        <w:ind w:left="-567"/>
        <w:jc w:val="center"/>
        <w:rPr>
          <w:bCs/>
          <w:color w:val="000000"/>
          <w:sz w:val="28"/>
          <w:szCs w:val="28"/>
        </w:rPr>
      </w:pPr>
    </w:p>
    <w:p w14:paraId="7AE548C2" w14:textId="77777777" w:rsidR="00EB7EFD" w:rsidRDefault="00EB7EFD" w:rsidP="00EB7EFD">
      <w:pPr>
        <w:ind w:left="-567"/>
        <w:jc w:val="center"/>
        <w:rPr>
          <w:bCs/>
          <w:color w:val="000000"/>
          <w:sz w:val="28"/>
          <w:szCs w:val="28"/>
        </w:rPr>
      </w:pPr>
    </w:p>
    <w:p w14:paraId="49252759" w14:textId="77777777" w:rsidR="00EB7EFD" w:rsidRDefault="00EB7EFD" w:rsidP="0003101C">
      <w:pPr>
        <w:pStyle w:val="2"/>
      </w:pPr>
    </w:p>
    <w:p w14:paraId="31635853" w14:textId="77777777" w:rsidR="00EB7EFD" w:rsidRDefault="00EB7EFD" w:rsidP="00EB7EFD">
      <w:pPr>
        <w:ind w:left="-567"/>
        <w:jc w:val="center"/>
        <w:rPr>
          <w:bCs/>
          <w:color w:val="000000"/>
          <w:sz w:val="28"/>
          <w:szCs w:val="28"/>
        </w:rPr>
      </w:pPr>
    </w:p>
    <w:p w14:paraId="4B403D92" w14:textId="77777777" w:rsidR="00EB7EFD" w:rsidRDefault="00EB7EFD" w:rsidP="00EB7EFD">
      <w:pPr>
        <w:ind w:left="-567"/>
        <w:jc w:val="center"/>
        <w:rPr>
          <w:bCs/>
          <w:color w:val="000000"/>
          <w:sz w:val="28"/>
          <w:szCs w:val="28"/>
        </w:rPr>
      </w:pPr>
    </w:p>
    <w:p w14:paraId="7A86E692" w14:textId="77777777" w:rsidR="00EB7EFD" w:rsidRDefault="00EB7EFD" w:rsidP="00EB7EFD">
      <w:pPr>
        <w:ind w:left="-567"/>
        <w:jc w:val="center"/>
        <w:rPr>
          <w:bCs/>
          <w:color w:val="000000"/>
          <w:sz w:val="28"/>
          <w:szCs w:val="28"/>
        </w:rPr>
      </w:pPr>
    </w:p>
    <w:p w14:paraId="24487BC2" w14:textId="77777777" w:rsidR="00EB7EFD" w:rsidRPr="00D0684A" w:rsidRDefault="00EB7EFD" w:rsidP="00EB7EFD">
      <w:pPr>
        <w:ind w:left="-567"/>
        <w:jc w:val="center"/>
        <w:rPr>
          <w:bCs/>
          <w:color w:val="FF0000"/>
          <w:sz w:val="28"/>
          <w:szCs w:val="28"/>
        </w:rPr>
      </w:pPr>
      <w:r>
        <w:rPr>
          <w:bCs/>
          <w:color w:val="000000"/>
          <w:sz w:val="28"/>
          <w:szCs w:val="28"/>
        </w:rPr>
        <w:lastRenderedPageBreak/>
        <w:t xml:space="preserve">Раздел 10. Отчет об исполнении производственной программы за </w:t>
      </w:r>
      <w:r w:rsidRPr="00D0684A">
        <w:rPr>
          <w:bCs/>
          <w:sz w:val="28"/>
          <w:szCs w:val="28"/>
        </w:rPr>
        <w:t>2017-20</w:t>
      </w:r>
      <w:r>
        <w:rPr>
          <w:bCs/>
          <w:sz w:val="28"/>
          <w:szCs w:val="28"/>
        </w:rPr>
        <w:t>20</w:t>
      </w:r>
      <w:r w:rsidRPr="00D0684A">
        <w:rPr>
          <w:bCs/>
          <w:sz w:val="28"/>
          <w:szCs w:val="28"/>
        </w:rPr>
        <w:t xml:space="preserve"> годы</w:t>
      </w:r>
    </w:p>
    <w:p w14:paraId="0BC079C0" w14:textId="77777777" w:rsidR="00EB7EFD" w:rsidRDefault="00EB7EFD" w:rsidP="00EB7EFD">
      <w:pPr>
        <w:ind w:left="-567"/>
        <w:jc w:val="center"/>
        <w:rPr>
          <w:bCs/>
          <w:color w:val="000000"/>
          <w:sz w:val="28"/>
          <w:szCs w:val="28"/>
        </w:rPr>
      </w:pPr>
    </w:p>
    <w:tbl>
      <w:tblPr>
        <w:tblStyle w:val="afc"/>
        <w:tblW w:w="10173" w:type="dxa"/>
        <w:tblInd w:w="-289" w:type="dxa"/>
        <w:tblLook w:val="04A0" w:firstRow="1" w:lastRow="0" w:firstColumn="1" w:lastColumn="0" w:noHBand="0" w:noVBand="1"/>
      </w:tblPr>
      <w:tblGrid>
        <w:gridCol w:w="5935"/>
        <w:gridCol w:w="4238"/>
      </w:tblGrid>
      <w:tr w:rsidR="00EB7EFD" w:rsidRPr="000016E5" w14:paraId="147E316C" w14:textId="77777777" w:rsidTr="00EB7EFD">
        <w:tc>
          <w:tcPr>
            <w:tcW w:w="5935" w:type="dxa"/>
            <w:vAlign w:val="center"/>
          </w:tcPr>
          <w:p w14:paraId="720B7E08" w14:textId="77777777" w:rsidR="00EB7EFD" w:rsidRPr="000016E5" w:rsidRDefault="00EB7EFD" w:rsidP="00545B77">
            <w:pPr>
              <w:jc w:val="center"/>
              <w:rPr>
                <w:bCs/>
                <w:sz w:val="28"/>
                <w:szCs w:val="28"/>
              </w:rPr>
            </w:pPr>
            <w:r w:rsidRPr="000016E5">
              <w:rPr>
                <w:bCs/>
                <w:sz w:val="28"/>
                <w:szCs w:val="28"/>
              </w:rPr>
              <w:t>Наименование показателя</w:t>
            </w:r>
          </w:p>
        </w:tc>
        <w:tc>
          <w:tcPr>
            <w:tcW w:w="4238" w:type="dxa"/>
            <w:vAlign w:val="center"/>
          </w:tcPr>
          <w:p w14:paraId="3DEEFD74" w14:textId="77777777" w:rsidR="00EB7EFD" w:rsidRPr="000016E5" w:rsidRDefault="00EB7EFD" w:rsidP="00545B77">
            <w:pPr>
              <w:jc w:val="center"/>
              <w:rPr>
                <w:bCs/>
                <w:sz w:val="28"/>
                <w:szCs w:val="28"/>
              </w:rPr>
            </w:pPr>
            <w:r w:rsidRPr="000016E5">
              <w:rPr>
                <w:bCs/>
                <w:sz w:val="28"/>
                <w:szCs w:val="28"/>
              </w:rPr>
              <w:t>Фактическое значение показателя, тыс. руб.</w:t>
            </w:r>
          </w:p>
        </w:tc>
      </w:tr>
      <w:tr w:rsidR="00EB7EFD" w:rsidRPr="000016E5" w14:paraId="0E1A8ECD" w14:textId="77777777" w:rsidTr="00EB7EFD">
        <w:trPr>
          <w:trHeight w:val="541"/>
        </w:trPr>
        <w:tc>
          <w:tcPr>
            <w:tcW w:w="10173" w:type="dxa"/>
            <w:gridSpan w:val="2"/>
            <w:vAlign w:val="center"/>
          </w:tcPr>
          <w:p w14:paraId="483AAD63" w14:textId="77777777" w:rsidR="00EB7EFD" w:rsidRPr="000016E5" w:rsidRDefault="00EB7EFD" w:rsidP="00545B77">
            <w:pPr>
              <w:pStyle w:val="afb"/>
              <w:jc w:val="center"/>
              <w:rPr>
                <w:bCs/>
                <w:sz w:val="28"/>
                <w:szCs w:val="28"/>
              </w:rPr>
            </w:pPr>
            <w:r w:rsidRPr="000016E5">
              <w:rPr>
                <w:bCs/>
                <w:sz w:val="28"/>
                <w:szCs w:val="28"/>
              </w:rPr>
              <w:t>Холодное водоснабжение</w:t>
            </w:r>
          </w:p>
        </w:tc>
      </w:tr>
      <w:tr w:rsidR="00EB7EFD" w:rsidRPr="000016E5" w14:paraId="0D5D23DF" w14:textId="77777777" w:rsidTr="00EB7EFD">
        <w:tc>
          <w:tcPr>
            <w:tcW w:w="10173" w:type="dxa"/>
            <w:gridSpan w:val="2"/>
            <w:vAlign w:val="center"/>
          </w:tcPr>
          <w:p w14:paraId="2BE50E2A" w14:textId="77777777" w:rsidR="00EB7EFD" w:rsidRPr="000016E5" w:rsidRDefault="00EB7EFD" w:rsidP="00545B77">
            <w:pPr>
              <w:jc w:val="center"/>
              <w:rPr>
                <w:bCs/>
                <w:sz w:val="28"/>
                <w:szCs w:val="28"/>
              </w:rPr>
            </w:pPr>
            <w:r>
              <w:rPr>
                <w:bCs/>
                <w:sz w:val="28"/>
                <w:szCs w:val="28"/>
              </w:rPr>
              <w:t>2017 год</w:t>
            </w:r>
          </w:p>
        </w:tc>
      </w:tr>
      <w:tr w:rsidR="00EB7EFD" w:rsidRPr="000016E5" w14:paraId="525CCC3B" w14:textId="77777777" w:rsidTr="00EB7EFD">
        <w:tc>
          <w:tcPr>
            <w:tcW w:w="5935" w:type="dxa"/>
            <w:vAlign w:val="center"/>
          </w:tcPr>
          <w:p w14:paraId="4935E7D8" w14:textId="77777777" w:rsidR="00EB7EFD" w:rsidRPr="000016E5" w:rsidRDefault="00EB7EFD" w:rsidP="00545B77">
            <w:pPr>
              <w:jc w:val="center"/>
              <w:rPr>
                <w:bCs/>
                <w:sz w:val="28"/>
                <w:szCs w:val="28"/>
              </w:rPr>
            </w:pPr>
            <w:r>
              <w:rPr>
                <w:bCs/>
                <w:sz w:val="28"/>
                <w:szCs w:val="28"/>
              </w:rPr>
              <w:t>-</w:t>
            </w:r>
          </w:p>
        </w:tc>
        <w:tc>
          <w:tcPr>
            <w:tcW w:w="4238" w:type="dxa"/>
            <w:vAlign w:val="center"/>
          </w:tcPr>
          <w:p w14:paraId="340C2E66" w14:textId="77777777" w:rsidR="00EB7EFD" w:rsidRPr="000016E5" w:rsidRDefault="00EB7EFD" w:rsidP="00545B77">
            <w:pPr>
              <w:jc w:val="center"/>
              <w:rPr>
                <w:bCs/>
                <w:sz w:val="28"/>
                <w:szCs w:val="28"/>
              </w:rPr>
            </w:pPr>
            <w:r>
              <w:rPr>
                <w:bCs/>
                <w:sz w:val="28"/>
                <w:szCs w:val="28"/>
              </w:rPr>
              <w:t>-</w:t>
            </w:r>
          </w:p>
        </w:tc>
      </w:tr>
      <w:tr w:rsidR="00EB7EFD" w:rsidRPr="000016E5" w14:paraId="0C3B0228" w14:textId="77777777" w:rsidTr="00EB7EFD">
        <w:tc>
          <w:tcPr>
            <w:tcW w:w="10173" w:type="dxa"/>
            <w:gridSpan w:val="2"/>
            <w:vAlign w:val="center"/>
          </w:tcPr>
          <w:p w14:paraId="4D13D0B8" w14:textId="77777777" w:rsidR="00EB7EFD" w:rsidRPr="000016E5" w:rsidRDefault="00EB7EFD" w:rsidP="00545B77">
            <w:pPr>
              <w:jc w:val="center"/>
              <w:rPr>
                <w:bCs/>
                <w:sz w:val="28"/>
                <w:szCs w:val="28"/>
              </w:rPr>
            </w:pPr>
            <w:r>
              <w:rPr>
                <w:bCs/>
                <w:sz w:val="28"/>
                <w:szCs w:val="28"/>
              </w:rPr>
              <w:t>2018 год</w:t>
            </w:r>
          </w:p>
        </w:tc>
      </w:tr>
      <w:tr w:rsidR="00EB7EFD" w:rsidRPr="000016E5" w14:paraId="11BCC1D3" w14:textId="77777777" w:rsidTr="00EB7EFD">
        <w:tc>
          <w:tcPr>
            <w:tcW w:w="5935" w:type="dxa"/>
            <w:vAlign w:val="center"/>
          </w:tcPr>
          <w:p w14:paraId="4ECE6DCE" w14:textId="77777777" w:rsidR="00EB7EFD" w:rsidRPr="000016E5" w:rsidRDefault="00EB7EFD" w:rsidP="00545B77">
            <w:pPr>
              <w:jc w:val="center"/>
              <w:rPr>
                <w:bCs/>
                <w:sz w:val="28"/>
                <w:szCs w:val="28"/>
              </w:rPr>
            </w:pPr>
            <w:r>
              <w:rPr>
                <w:bCs/>
                <w:sz w:val="28"/>
                <w:szCs w:val="28"/>
              </w:rPr>
              <w:t>-</w:t>
            </w:r>
          </w:p>
        </w:tc>
        <w:tc>
          <w:tcPr>
            <w:tcW w:w="4238" w:type="dxa"/>
            <w:vAlign w:val="center"/>
          </w:tcPr>
          <w:p w14:paraId="6057574B" w14:textId="77777777" w:rsidR="00EB7EFD" w:rsidRPr="000016E5" w:rsidRDefault="00EB7EFD" w:rsidP="00545B77">
            <w:pPr>
              <w:jc w:val="center"/>
              <w:rPr>
                <w:bCs/>
                <w:sz w:val="28"/>
                <w:szCs w:val="28"/>
              </w:rPr>
            </w:pPr>
            <w:r>
              <w:rPr>
                <w:bCs/>
                <w:sz w:val="28"/>
                <w:szCs w:val="28"/>
              </w:rPr>
              <w:t>-</w:t>
            </w:r>
          </w:p>
        </w:tc>
      </w:tr>
      <w:tr w:rsidR="00EB7EFD" w:rsidRPr="000016E5" w14:paraId="54A37B30" w14:textId="77777777" w:rsidTr="00EB7EFD">
        <w:tc>
          <w:tcPr>
            <w:tcW w:w="10173" w:type="dxa"/>
            <w:gridSpan w:val="2"/>
            <w:vAlign w:val="center"/>
          </w:tcPr>
          <w:p w14:paraId="11646C82" w14:textId="77777777" w:rsidR="00EB7EFD" w:rsidRDefault="00EB7EFD" w:rsidP="00545B77">
            <w:pPr>
              <w:jc w:val="center"/>
              <w:rPr>
                <w:bCs/>
                <w:sz w:val="28"/>
                <w:szCs w:val="28"/>
              </w:rPr>
            </w:pPr>
            <w:r>
              <w:rPr>
                <w:bCs/>
                <w:sz w:val="28"/>
                <w:szCs w:val="28"/>
              </w:rPr>
              <w:t>2019 год</w:t>
            </w:r>
          </w:p>
        </w:tc>
      </w:tr>
      <w:tr w:rsidR="00EB7EFD" w:rsidRPr="000016E5" w14:paraId="60ABDDB9" w14:textId="77777777" w:rsidTr="00EB7EFD">
        <w:tc>
          <w:tcPr>
            <w:tcW w:w="5935" w:type="dxa"/>
            <w:vAlign w:val="center"/>
          </w:tcPr>
          <w:p w14:paraId="1EB9B09D" w14:textId="77777777" w:rsidR="00EB7EFD" w:rsidRDefault="00EB7EFD" w:rsidP="00545B77">
            <w:pPr>
              <w:jc w:val="center"/>
              <w:rPr>
                <w:bCs/>
                <w:sz w:val="28"/>
                <w:szCs w:val="28"/>
              </w:rPr>
            </w:pPr>
            <w:r>
              <w:rPr>
                <w:bCs/>
                <w:sz w:val="28"/>
                <w:szCs w:val="28"/>
              </w:rPr>
              <w:t>-</w:t>
            </w:r>
          </w:p>
        </w:tc>
        <w:tc>
          <w:tcPr>
            <w:tcW w:w="4238" w:type="dxa"/>
            <w:vAlign w:val="center"/>
          </w:tcPr>
          <w:p w14:paraId="54B93826" w14:textId="77777777" w:rsidR="00EB7EFD" w:rsidRDefault="00EB7EFD" w:rsidP="00545B77">
            <w:pPr>
              <w:jc w:val="center"/>
              <w:rPr>
                <w:bCs/>
                <w:sz w:val="28"/>
                <w:szCs w:val="28"/>
              </w:rPr>
            </w:pPr>
            <w:r>
              <w:rPr>
                <w:bCs/>
                <w:sz w:val="28"/>
                <w:szCs w:val="28"/>
              </w:rPr>
              <w:t>-</w:t>
            </w:r>
          </w:p>
        </w:tc>
      </w:tr>
      <w:tr w:rsidR="00EB7EFD" w:rsidRPr="000016E5" w14:paraId="2D3B6D10" w14:textId="77777777" w:rsidTr="00EB7EFD">
        <w:tc>
          <w:tcPr>
            <w:tcW w:w="10173" w:type="dxa"/>
            <w:gridSpan w:val="2"/>
            <w:vAlign w:val="center"/>
          </w:tcPr>
          <w:p w14:paraId="3C65ECD5" w14:textId="77777777" w:rsidR="00EB7EFD" w:rsidRDefault="00EB7EFD" w:rsidP="00545B77">
            <w:pPr>
              <w:jc w:val="center"/>
              <w:rPr>
                <w:bCs/>
                <w:sz w:val="28"/>
                <w:szCs w:val="28"/>
              </w:rPr>
            </w:pPr>
            <w:r>
              <w:rPr>
                <w:bCs/>
                <w:sz w:val="28"/>
                <w:szCs w:val="28"/>
              </w:rPr>
              <w:t>2020 год</w:t>
            </w:r>
          </w:p>
        </w:tc>
      </w:tr>
      <w:tr w:rsidR="00EB7EFD" w:rsidRPr="000016E5" w14:paraId="5F423B26" w14:textId="77777777" w:rsidTr="00EB7EFD">
        <w:tc>
          <w:tcPr>
            <w:tcW w:w="5935" w:type="dxa"/>
            <w:vAlign w:val="center"/>
          </w:tcPr>
          <w:p w14:paraId="5BD3D5CE" w14:textId="77777777" w:rsidR="00EB7EFD" w:rsidRDefault="00EB7EFD" w:rsidP="00545B77">
            <w:pPr>
              <w:jc w:val="center"/>
              <w:rPr>
                <w:bCs/>
                <w:sz w:val="28"/>
                <w:szCs w:val="28"/>
              </w:rPr>
            </w:pPr>
            <w:r>
              <w:rPr>
                <w:bCs/>
                <w:sz w:val="28"/>
                <w:szCs w:val="28"/>
              </w:rPr>
              <w:t>-</w:t>
            </w:r>
          </w:p>
        </w:tc>
        <w:tc>
          <w:tcPr>
            <w:tcW w:w="4238" w:type="dxa"/>
            <w:vAlign w:val="center"/>
          </w:tcPr>
          <w:p w14:paraId="68BE1541" w14:textId="77777777" w:rsidR="00EB7EFD" w:rsidRDefault="00EB7EFD" w:rsidP="00545B77">
            <w:pPr>
              <w:jc w:val="center"/>
              <w:rPr>
                <w:bCs/>
                <w:sz w:val="28"/>
                <w:szCs w:val="28"/>
              </w:rPr>
            </w:pPr>
            <w:r>
              <w:rPr>
                <w:bCs/>
                <w:sz w:val="28"/>
                <w:szCs w:val="28"/>
              </w:rPr>
              <w:t>-</w:t>
            </w:r>
          </w:p>
        </w:tc>
      </w:tr>
    </w:tbl>
    <w:p w14:paraId="0AE40729" w14:textId="77777777" w:rsidR="00EB7EFD" w:rsidRPr="000016E5" w:rsidRDefault="00EB7EFD" w:rsidP="00EB7EFD">
      <w:pPr>
        <w:ind w:left="-567"/>
        <w:jc w:val="center"/>
        <w:rPr>
          <w:bCs/>
          <w:sz w:val="28"/>
          <w:szCs w:val="28"/>
        </w:rPr>
      </w:pPr>
    </w:p>
    <w:p w14:paraId="68F36803" w14:textId="77777777" w:rsidR="00EB7EFD" w:rsidRDefault="00EB7EFD" w:rsidP="00EB7EFD">
      <w:pPr>
        <w:jc w:val="both"/>
        <w:rPr>
          <w:sz w:val="28"/>
          <w:szCs w:val="28"/>
        </w:rPr>
      </w:pPr>
    </w:p>
    <w:p w14:paraId="5CEA3D2A" w14:textId="77777777" w:rsidR="00EB7EFD" w:rsidRDefault="00EB7EFD" w:rsidP="00EB7EFD">
      <w:pPr>
        <w:jc w:val="both"/>
        <w:rPr>
          <w:sz w:val="28"/>
          <w:szCs w:val="28"/>
        </w:rPr>
      </w:pPr>
    </w:p>
    <w:p w14:paraId="0FD84614" w14:textId="77777777" w:rsidR="00EB7EFD" w:rsidRDefault="00EB7EFD" w:rsidP="00EB7EFD">
      <w:pPr>
        <w:jc w:val="both"/>
        <w:rPr>
          <w:sz w:val="28"/>
          <w:szCs w:val="28"/>
        </w:rPr>
      </w:pPr>
    </w:p>
    <w:p w14:paraId="77051DBE" w14:textId="77777777" w:rsidR="00EB7EFD" w:rsidRDefault="00EB7EFD" w:rsidP="00EB7EFD">
      <w:pPr>
        <w:jc w:val="both"/>
        <w:rPr>
          <w:sz w:val="28"/>
          <w:szCs w:val="28"/>
        </w:rPr>
      </w:pPr>
    </w:p>
    <w:p w14:paraId="1A52EFDF" w14:textId="77777777" w:rsidR="00EB7EFD" w:rsidRDefault="00EB7EFD" w:rsidP="00EB7EFD">
      <w:pPr>
        <w:jc w:val="both"/>
        <w:rPr>
          <w:sz w:val="28"/>
          <w:szCs w:val="28"/>
        </w:rPr>
      </w:pPr>
    </w:p>
    <w:p w14:paraId="7AC8FC93" w14:textId="77777777" w:rsidR="00EB7EFD" w:rsidRDefault="00EB7EFD" w:rsidP="00EB7EFD">
      <w:pPr>
        <w:jc w:val="both"/>
        <w:rPr>
          <w:sz w:val="28"/>
          <w:szCs w:val="28"/>
        </w:rPr>
      </w:pPr>
    </w:p>
    <w:p w14:paraId="0B8E86F2" w14:textId="77777777" w:rsidR="00EB7EFD" w:rsidRDefault="00EB7EFD" w:rsidP="00EB7EFD">
      <w:pPr>
        <w:jc w:val="both"/>
        <w:rPr>
          <w:sz w:val="28"/>
          <w:szCs w:val="28"/>
        </w:rPr>
      </w:pPr>
    </w:p>
    <w:p w14:paraId="75DBA8FC" w14:textId="77777777" w:rsidR="00EB7EFD" w:rsidRDefault="00EB7EFD" w:rsidP="00EB7EFD">
      <w:pPr>
        <w:jc w:val="both"/>
        <w:rPr>
          <w:sz w:val="28"/>
          <w:szCs w:val="28"/>
        </w:rPr>
      </w:pPr>
    </w:p>
    <w:p w14:paraId="06EEB8CC" w14:textId="77777777" w:rsidR="00EB7EFD" w:rsidRDefault="00EB7EFD" w:rsidP="00EB7EFD">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F34174B" w14:textId="77777777" w:rsidR="00EB7EFD" w:rsidRDefault="00EB7EFD" w:rsidP="00EB7EFD">
      <w:pPr>
        <w:ind w:left="-567"/>
        <w:jc w:val="center"/>
        <w:rPr>
          <w:bCs/>
          <w:color w:val="000000"/>
          <w:sz w:val="28"/>
          <w:szCs w:val="28"/>
        </w:rPr>
      </w:pPr>
    </w:p>
    <w:tbl>
      <w:tblPr>
        <w:tblStyle w:val="afc"/>
        <w:tblW w:w="9918" w:type="dxa"/>
        <w:tblInd w:w="-567" w:type="dxa"/>
        <w:tblLook w:val="04A0" w:firstRow="1" w:lastRow="0" w:firstColumn="1" w:lastColumn="0" w:noHBand="0" w:noVBand="1"/>
      </w:tblPr>
      <w:tblGrid>
        <w:gridCol w:w="5935"/>
        <w:gridCol w:w="3983"/>
      </w:tblGrid>
      <w:tr w:rsidR="00EB7EFD" w14:paraId="2EE6AE80" w14:textId="77777777" w:rsidTr="00545B77">
        <w:trPr>
          <w:trHeight w:val="748"/>
        </w:trPr>
        <w:tc>
          <w:tcPr>
            <w:tcW w:w="5935" w:type="dxa"/>
            <w:vAlign w:val="center"/>
          </w:tcPr>
          <w:p w14:paraId="5C6E6007" w14:textId="77777777" w:rsidR="00EB7EFD" w:rsidRDefault="00EB7EFD" w:rsidP="00545B77">
            <w:pPr>
              <w:jc w:val="center"/>
              <w:rPr>
                <w:bCs/>
                <w:color w:val="000000"/>
                <w:sz w:val="28"/>
                <w:szCs w:val="28"/>
              </w:rPr>
            </w:pPr>
            <w:r>
              <w:rPr>
                <w:bCs/>
                <w:color w:val="000000"/>
                <w:sz w:val="28"/>
                <w:szCs w:val="28"/>
              </w:rPr>
              <w:t>Наименование мероприятия</w:t>
            </w:r>
          </w:p>
        </w:tc>
        <w:tc>
          <w:tcPr>
            <w:tcW w:w="3983" w:type="dxa"/>
            <w:vAlign w:val="center"/>
          </w:tcPr>
          <w:p w14:paraId="1166C6D6" w14:textId="77777777" w:rsidR="00EB7EFD" w:rsidRDefault="00EB7EFD" w:rsidP="00545B77">
            <w:pPr>
              <w:jc w:val="center"/>
              <w:rPr>
                <w:bCs/>
                <w:color w:val="000000"/>
                <w:sz w:val="28"/>
                <w:szCs w:val="28"/>
              </w:rPr>
            </w:pPr>
            <w:r>
              <w:rPr>
                <w:bCs/>
                <w:color w:val="000000"/>
                <w:sz w:val="28"/>
                <w:szCs w:val="28"/>
              </w:rPr>
              <w:t>Период проведения мероприятий</w:t>
            </w:r>
          </w:p>
        </w:tc>
      </w:tr>
      <w:tr w:rsidR="00EB7EFD" w14:paraId="0412BEEC" w14:textId="77777777" w:rsidTr="00545B77">
        <w:trPr>
          <w:trHeight w:val="517"/>
        </w:trPr>
        <w:tc>
          <w:tcPr>
            <w:tcW w:w="5935" w:type="dxa"/>
            <w:vAlign w:val="center"/>
          </w:tcPr>
          <w:p w14:paraId="62C12529" w14:textId="77777777" w:rsidR="00EB7EFD" w:rsidRPr="00A806C8" w:rsidRDefault="00EB7EFD" w:rsidP="00545B77">
            <w:pPr>
              <w:jc w:val="center"/>
              <w:rPr>
                <w:bCs/>
                <w:sz w:val="28"/>
                <w:szCs w:val="28"/>
              </w:rPr>
            </w:pPr>
            <w:r>
              <w:rPr>
                <w:bCs/>
                <w:sz w:val="28"/>
                <w:szCs w:val="28"/>
              </w:rPr>
              <w:t>-</w:t>
            </w:r>
          </w:p>
        </w:tc>
        <w:tc>
          <w:tcPr>
            <w:tcW w:w="3983" w:type="dxa"/>
            <w:vAlign w:val="center"/>
          </w:tcPr>
          <w:p w14:paraId="26BB8CBC" w14:textId="77777777" w:rsidR="00EB7EFD" w:rsidRPr="00FB1C58" w:rsidRDefault="00EB7EFD" w:rsidP="00545B77">
            <w:pPr>
              <w:jc w:val="center"/>
              <w:rPr>
                <w:bCs/>
                <w:sz w:val="28"/>
                <w:szCs w:val="28"/>
              </w:rPr>
            </w:pPr>
            <w:r>
              <w:rPr>
                <w:bCs/>
                <w:sz w:val="28"/>
                <w:szCs w:val="28"/>
              </w:rPr>
              <w:t>-</w:t>
            </w:r>
          </w:p>
        </w:tc>
      </w:tr>
    </w:tbl>
    <w:p w14:paraId="5E33272B" w14:textId="77777777" w:rsidR="00EB7EFD" w:rsidRDefault="00EB7EFD" w:rsidP="00EB7EFD">
      <w:pPr>
        <w:jc w:val="both"/>
        <w:rPr>
          <w:sz w:val="28"/>
          <w:szCs w:val="28"/>
        </w:rPr>
      </w:pPr>
    </w:p>
    <w:p w14:paraId="6B7288BE" w14:textId="77777777" w:rsidR="00EB7EFD" w:rsidRDefault="00EB7EFD" w:rsidP="00EB7EFD">
      <w:pPr>
        <w:jc w:val="both"/>
        <w:rPr>
          <w:sz w:val="28"/>
          <w:szCs w:val="28"/>
        </w:rPr>
      </w:pPr>
    </w:p>
    <w:p w14:paraId="23F4BEFC" w14:textId="77777777" w:rsidR="00EB7EFD" w:rsidRDefault="00EB7EFD" w:rsidP="00EB7EFD">
      <w:pPr>
        <w:jc w:val="both"/>
        <w:rPr>
          <w:sz w:val="28"/>
          <w:szCs w:val="28"/>
        </w:rPr>
      </w:pPr>
    </w:p>
    <w:p w14:paraId="7F4F9AFE" w14:textId="77777777" w:rsidR="00EB7EFD" w:rsidRDefault="00EB7EFD" w:rsidP="00EB7EFD">
      <w:pPr>
        <w:jc w:val="both"/>
        <w:rPr>
          <w:sz w:val="28"/>
          <w:szCs w:val="28"/>
        </w:rPr>
      </w:pPr>
    </w:p>
    <w:p w14:paraId="2BF9ED1F" w14:textId="77777777" w:rsidR="00EB7EFD" w:rsidRDefault="00EB7EFD" w:rsidP="00EB7EFD">
      <w:pPr>
        <w:jc w:val="both"/>
        <w:rPr>
          <w:sz w:val="28"/>
          <w:szCs w:val="28"/>
        </w:rPr>
      </w:pPr>
    </w:p>
    <w:p w14:paraId="2E0A9900" w14:textId="77777777" w:rsidR="00EB7EFD" w:rsidRDefault="00EB7EFD" w:rsidP="00EB7EFD">
      <w:pPr>
        <w:jc w:val="both"/>
        <w:rPr>
          <w:sz w:val="28"/>
          <w:szCs w:val="28"/>
        </w:rPr>
      </w:pPr>
    </w:p>
    <w:p w14:paraId="679C6D90" w14:textId="77777777" w:rsidR="00EB7EFD" w:rsidRDefault="00EB7EFD" w:rsidP="00EB7EFD">
      <w:pPr>
        <w:jc w:val="both"/>
        <w:rPr>
          <w:sz w:val="28"/>
          <w:szCs w:val="28"/>
        </w:rPr>
      </w:pPr>
    </w:p>
    <w:p w14:paraId="772421F9" w14:textId="25621115" w:rsidR="00EB7EFD" w:rsidRDefault="00EB7EFD" w:rsidP="00EB7EFD">
      <w:pPr>
        <w:jc w:val="both"/>
        <w:rPr>
          <w:sz w:val="28"/>
          <w:szCs w:val="28"/>
        </w:rPr>
      </w:pPr>
    </w:p>
    <w:p w14:paraId="3E361431" w14:textId="3BB1732B" w:rsidR="00EB7EFD" w:rsidRDefault="00EB7EFD" w:rsidP="00EB7EFD">
      <w:pPr>
        <w:jc w:val="both"/>
        <w:rPr>
          <w:sz w:val="28"/>
          <w:szCs w:val="28"/>
        </w:rPr>
      </w:pPr>
    </w:p>
    <w:p w14:paraId="219C0A85" w14:textId="7A4C583F" w:rsidR="00EB7EFD" w:rsidRDefault="00EB7EFD" w:rsidP="00EB7EFD">
      <w:pPr>
        <w:jc w:val="both"/>
        <w:rPr>
          <w:sz w:val="28"/>
          <w:szCs w:val="28"/>
        </w:rPr>
      </w:pPr>
    </w:p>
    <w:p w14:paraId="5DE2511C" w14:textId="4E4E927C" w:rsidR="00EB7EFD" w:rsidRDefault="00EB7EFD" w:rsidP="00EB7EFD">
      <w:pPr>
        <w:jc w:val="both"/>
        <w:rPr>
          <w:sz w:val="28"/>
          <w:szCs w:val="28"/>
        </w:rPr>
      </w:pPr>
    </w:p>
    <w:p w14:paraId="37568DCB" w14:textId="0E8A6A0F" w:rsidR="00EB7EFD" w:rsidRDefault="00EB7EFD" w:rsidP="00EB7EFD">
      <w:pPr>
        <w:jc w:val="both"/>
        <w:rPr>
          <w:sz w:val="28"/>
          <w:szCs w:val="28"/>
        </w:rPr>
      </w:pPr>
    </w:p>
    <w:p w14:paraId="6F137599" w14:textId="77777777" w:rsidR="00EB7EFD" w:rsidRDefault="00EB7EFD" w:rsidP="00EB7EFD">
      <w:pPr>
        <w:jc w:val="both"/>
        <w:rPr>
          <w:sz w:val="28"/>
          <w:szCs w:val="28"/>
        </w:rPr>
      </w:pPr>
    </w:p>
    <w:p w14:paraId="2E2555CF" w14:textId="6959C039" w:rsidR="00EB7EFD" w:rsidRDefault="00EB7EFD" w:rsidP="00EB7EFD">
      <w:pPr>
        <w:jc w:val="both"/>
        <w:rPr>
          <w:sz w:val="28"/>
          <w:szCs w:val="28"/>
        </w:rPr>
      </w:pPr>
    </w:p>
    <w:p w14:paraId="6A1968EF" w14:textId="77777777" w:rsidR="00EB7EFD" w:rsidRDefault="00EB7EFD" w:rsidP="00EB7EFD">
      <w:pPr>
        <w:jc w:val="both"/>
        <w:rPr>
          <w:sz w:val="28"/>
          <w:szCs w:val="28"/>
        </w:rPr>
        <w:sectPr w:rsidR="00EB7EFD" w:rsidSect="00057087">
          <w:pgSz w:w="11906" w:h="16838"/>
          <w:pgMar w:top="851" w:right="851" w:bottom="709" w:left="992" w:header="709" w:footer="709" w:gutter="0"/>
          <w:cols w:space="708"/>
          <w:titlePg/>
          <w:docGrid w:linePitch="360"/>
        </w:sectPr>
      </w:pPr>
    </w:p>
    <w:p w14:paraId="5893589B" w14:textId="02C4019B" w:rsidR="00EB7EFD" w:rsidRPr="00081AD4" w:rsidRDefault="00EB7EFD" w:rsidP="00EB7EFD">
      <w:pPr>
        <w:tabs>
          <w:tab w:val="left" w:pos="5580"/>
          <w:tab w:val="left" w:pos="9498"/>
        </w:tabs>
        <w:ind w:left="-961" w:right="-569" w:firstLine="12727"/>
        <w:rPr>
          <w:color w:val="000000" w:themeColor="text1"/>
        </w:rPr>
      </w:pPr>
      <w:r w:rsidRPr="00081AD4">
        <w:rPr>
          <w:color w:val="000000" w:themeColor="text1"/>
        </w:rPr>
        <w:lastRenderedPageBreak/>
        <w:t xml:space="preserve">Приложение </w:t>
      </w:r>
      <w:r>
        <w:rPr>
          <w:color w:val="000000" w:themeColor="text1"/>
        </w:rPr>
        <w:t xml:space="preserve">№ 10 </w:t>
      </w:r>
      <w:r w:rsidRPr="00081AD4">
        <w:rPr>
          <w:color w:val="000000" w:themeColor="text1"/>
        </w:rPr>
        <w:t xml:space="preserve">к протоколу № </w:t>
      </w:r>
      <w:r>
        <w:rPr>
          <w:color w:val="000000" w:themeColor="text1"/>
        </w:rPr>
        <w:t>41</w:t>
      </w:r>
    </w:p>
    <w:p w14:paraId="27BB0D0C" w14:textId="77777777" w:rsidR="00EB7EFD" w:rsidRPr="00081AD4" w:rsidRDefault="00EB7EFD" w:rsidP="00EB7EFD">
      <w:pPr>
        <w:tabs>
          <w:tab w:val="left" w:pos="5580"/>
          <w:tab w:val="left" w:pos="9498"/>
        </w:tabs>
        <w:ind w:left="-961" w:right="-569" w:firstLine="12727"/>
        <w:rPr>
          <w:color w:val="000000" w:themeColor="text1"/>
        </w:rPr>
      </w:pPr>
      <w:r w:rsidRPr="00081AD4">
        <w:rPr>
          <w:color w:val="000000" w:themeColor="text1"/>
        </w:rPr>
        <w:t>заседания Правления Региональной</w:t>
      </w:r>
    </w:p>
    <w:p w14:paraId="4DF05DED" w14:textId="77777777" w:rsidR="00EB7EFD" w:rsidRPr="00081AD4" w:rsidRDefault="00EB7EFD" w:rsidP="00EB7EFD">
      <w:pPr>
        <w:tabs>
          <w:tab w:val="left" w:pos="5580"/>
          <w:tab w:val="left" w:pos="9498"/>
        </w:tabs>
        <w:ind w:left="-961" w:right="-569" w:firstLine="12727"/>
        <w:rPr>
          <w:color w:val="000000" w:themeColor="text1"/>
        </w:rPr>
      </w:pPr>
      <w:r w:rsidRPr="00081AD4">
        <w:rPr>
          <w:color w:val="000000" w:themeColor="text1"/>
        </w:rPr>
        <w:t>энергетической комиссии</w:t>
      </w:r>
    </w:p>
    <w:p w14:paraId="19501B67" w14:textId="77777777" w:rsidR="00EB7EFD" w:rsidRDefault="00EB7EFD" w:rsidP="00EB7EFD">
      <w:pPr>
        <w:tabs>
          <w:tab w:val="left" w:pos="5580"/>
          <w:tab w:val="left" w:pos="9498"/>
        </w:tabs>
        <w:ind w:left="-961" w:right="-569" w:firstLine="12727"/>
        <w:rPr>
          <w:color w:val="000000" w:themeColor="text1"/>
        </w:rPr>
      </w:pPr>
      <w:r w:rsidRPr="00081AD4">
        <w:rPr>
          <w:color w:val="000000" w:themeColor="text1"/>
        </w:rPr>
        <w:t xml:space="preserve">Кузбасса от </w:t>
      </w:r>
      <w:r>
        <w:rPr>
          <w:color w:val="000000" w:themeColor="text1"/>
        </w:rPr>
        <w:t>08.07.2021</w:t>
      </w:r>
    </w:p>
    <w:p w14:paraId="55EBE5A1" w14:textId="3D948D3A" w:rsidR="00EB7EFD" w:rsidRDefault="00EB7EFD" w:rsidP="00EB7EFD">
      <w:pPr>
        <w:jc w:val="both"/>
        <w:rPr>
          <w:sz w:val="28"/>
          <w:szCs w:val="28"/>
        </w:rPr>
      </w:pPr>
    </w:p>
    <w:p w14:paraId="06FAC915" w14:textId="0FCC1948" w:rsidR="005267E6" w:rsidRDefault="00BD4ADA" w:rsidP="00EB7EFD">
      <w:pPr>
        <w:jc w:val="both"/>
        <w:rPr>
          <w:sz w:val="28"/>
          <w:szCs w:val="28"/>
        </w:rPr>
      </w:pPr>
      <w:r w:rsidRPr="00BD4ADA">
        <w:rPr>
          <w:noProof/>
        </w:rPr>
        <w:drawing>
          <wp:inline distT="0" distB="0" distL="0" distR="0" wp14:anchorId="73B70728" wp14:editId="4FDD8B8A">
            <wp:extent cx="9701530" cy="5272405"/>
            <wp:effectExtent l="0" t="0" r="0" b="444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9701530" cy="5272405"/>
                    </a:xfrm>
                    <a:prstGeom prst="rect">
                      <a:avLst/>
                    </a:prstGeom>
                    <a:noFill/>
                    <a:ln>
                      <a:noFill/>
                    </a:ln>
                  </pic:spPr>
                </pic:pic>
              </a:graphicData>
            </a:graphic>
          </wp:inline>
        </w:drawing>
      </w:r>
    </w:p>
    <w:p w14:paraId="6F6D35DB" w14:textId="34FE0E27" w:rsidR="00EB7EFD" w:rsidRDefault="00BD4ADA" w:rsidP="00EB7EFD">
      <w:pPr>
        <w:jc w:val="both"/>
        <w:rPr>
          <w:sz w:val="28"/>
          <w:szCs w:val="28"/>
        </w:rPr>
      </w:pPr>
      <w:r w:rsidRPr="00BD4ADA">
        <w:rPr>
          <w:noProof/>
        </w:rPr>
        <w:lastRenderedPageBreak/>
        <w:drawing>
          <wp:inline distT="0" distB="0" distL="0" distR="0" wp14:anchorId="62EC711A" wp14:editId="7B9920A4">
            <wp:extent cx="9701530" cy="4770783"/>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707303" cy="4773622"/>
                    </a:xfrm>
                    <a:prstGeom prst="rect">
                      <a:avLst/>
                    </a:prstGeom>
                    <a:noFill/>
                    <a:ln>
                      <a:noFill/>
                    </a:ln>
                  </pic:spPr>
                </pic:pic>
              </a:graphicData>
            </a:graphic>
          </wp:inline>
        </w:drawing>
      </w:r>
    </w:p>
    <w:p w14:paraId="6D5EAF7C" w14:textId="647F1597" w:rsidR="00EB7EFD" w:rsidRDefault="00EB7EFD" w:rsidP="00EB7EFD">
      <w:pPr>
        <w:jc w:val="both"/>
        <w:rPr>
          <w:sz w:val="28"/>
          <w:szCs w:val="28"/>
        </w:rPr>
      </w:pPr>
    </w:p>
    <w:p w14:paraId="7A6C3145" w14:textId="3C8634C1" w:rsidR="00EB7EFD" w:rsidRDefault="00BD4ADA" w:rsidP="00EB7EFD">
      <w:pPr>
        <w:jc w:val="both"/>
        <w:rPr>
          <w:sz w:val="28"/>
          <w:szCs w:val="28"/>
        </w:rPr>
      </w:pPr>
      <w:r w:rsidRPr="00BD4ADA">
        <w:rPr>
          <w:noProof/>
        </w:rPr>
        <w:lastRenderedPageBreak/>
        <w:drawing>
          <wp:inline distT="0" distB="0" distL="0" distR="0" wp14:anchorId="1150FF66" wp14:editId="6E35EA60">
            <wp:extent cx="9701530" cy="5883966"/>
            <wp:effectExtent l="0" t="0" r="0" b="254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9704974" cy="5886055"/>
                    </a:xfrm>
                    <a:prstGeom prst="rect">
                      <a:avLst/>
                    </a:prstGeom>
                    <a:noFill/>
                    <a:ln>
                      <a:noFill/>
                    </a:ln>
                  </pic:spPr>
                </pic:pic>
              </a:graphicData>
            </a:graphic>
          </wp:inline>
        </w:drawing>
      </w:r>
    </w:p>
    <w:p w14:paraId="03A2AFA7" w14:textId="7BE4FCC6" w:rsidR="00BD4ADA" w:rsidRDefault="00BD4ADA" w:rsidP="00EB7EFD">
      <w:pPr>
        <w:jc w:val="both"/>
        <w:rPr>
          <w:sz w:val="28"/>
          <w:szCs w:val="28"/>
        </w:rPr>
      </w:pPr>
    </w:p>
    <w:p w14:paraId="1AC22AF2" w14:textId="4443392E" w:rsidR="00BD4ADA" w:rsidRDefault="00A75771" w:rsidP="00EB7EFD">
      <w:pPr>
        <w:jc w:val="both"/>
        <w:rPr>
          <w:sz w:val="28"/>
          <w:szCs w:val="28"/>
        </w:rPr>
      </w:pPr>
      <w:r w:rsidRPr="00A75771">
        <w:rPr>
          <w:noProof/>
        </w:rPr>
        <w:lastRenderedPageBreak/>
        <w:drawing>
          <wp:inline distT="0" distB="0" distL="0" distR="0" wp14:anchorId="11753BE2" wp14:editId="248B35EC">
            <wp:extent cx="9701530" cy="5526157"/>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706516" cy="5528997"/>
                    </a:xfrm>
                    <a:prstGeom prst="rect">
                      <a:avLst/>
                    </a:prstGeom>
                    <a:noFill/>
                    <a:ln>
                      <a:noFill/>
                    </a:ln>
                  </pic:spPr>
                </pic:pic>
              </a:graphicData>
            </a:graphic>
          </wp:inline>
        </w:drawing>
      </w:r>
    </w:p>
    <w:p w14:paraId="782DD64A" w14:textId="77AD92E9" w:rsidR="00EB7EFD" w:rsidRDefault="00EB7EFD" w:rsidP="00EB7EFD">
      <w:pPr>
        <w:jc w:val="both"/>
        <w:rPr>
          <w:sz w:val="28"/>
          <w:szCs w:val="28"/>
        </w:rPr>
      </w:pPr>
    </w:p>
    <w:p w14:paraId="4038468B" w14:textId="77777777" w:rsidR="00EB7EFD" w:rsidRDefault="00EB7EFD" w:rsidP="00EB7EFD">
      <w:pPr>
        <w:jc w:val="both"/>
        <w:rPr>
          <w:sz w:val="28"/>
          <w:szCs w:val="28"/>
        </w:rPr>
      </w:pPr>
    </w:p>
    <w:p w14:paraId="49F70A5A" w14:textId="77777777" w:rsidR="00EB7EFD" w:rsidRDefault="00EB7EFD" w:rsidP="00EB7EFD">
      <w:pPr>
        <w:jc w:val="both"/>
        <w:rPr>
          <w:sz w:val="28"/>
          <w:szCs w:val="28"/>
        </w:rPr>
      </w:pPr>
    </w:p>
    <w:p w14:paraId="2554FFF4" w14:textId="215EDE48" w:rsidR="00EB7EFD" w:rsidRDefault="003C4DDE" w:rsidP="00EB7EFD">
      <w:pPr>
        <w:jc w:val="both"/>
        <w:rPr>
          <w:sz w:val="28"/>
          <w:szCs w:val="28"/>
        </w:rPr>
      </w:pPr>
      <w:r w:rsidRPr="003C4DDE">
        <w:rPr>
          <w:noProof/>
        </w:rPr>
        <w:drawing>
          <wp:inline distT="0" distB="0" distL="0" distR="0" wp14:anchorId="72D44B1A" wp14:editId="4F6AB18E">
            <wp:extent cx="9701530" cy="5340626"/>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9707601" cy="5343968"/>
                    </a:xfrm>
                    <a:prstGeom prst="rect">
                      <a:avLst/>
                    </a:prstGeom>
                    <a:noFill/>
                    <a:ln>
                      <a:noFill/>
                    </a:ln>
                  </pic:spPr>
                </pic:pic>
              </a:graphicData>
            </a:graphic>
          </wp:inline>
        </w:drawing>
      </w:r>
    </w:p>
    <w:p w14:paraId="4F8227FA" w14:textId="6495B7CE" w:rsidR="00B5011F" w:rsidRDefault="00B5011F" w:rsidP="00EB7EFD">
      <w:pPr>
        <w:jc w:val="both"/>
        <w:rPr>
          <w:sz w:val="28"/>
          <w:szCs w:val="28"/>
        </w:rPr>
      </w:pPr>
    </w:p>
    <w:p w14:paraId="5EB94189" w14:textId="04140D99" w:rsidR="00B5011F" w:rsidRDefault="00B5011F" w:rsidP="00EB7EFD">
      <w:pPr>
        <w:jc w:val="both"/>
        <w:rPr>
          <w:sz w:val="28"/>
          <w:szCs w:val="28"/>
        </w:rPr>
      </w:pPr>
    </w:p>
    <w:p w14:paraId="105A5E7B" w14:textId="4BE447E5" w:rsidR="00B5011F" w:rsidRDefault="003F0CC5" w:rsidP="00EB7EFD">
      <w:pPr>
        <w:jc w:val="both"/>
        <w:rPr>
          <w:sz w:val="28"/>
          <w:szCs w:val="28"/>
        </w:rPr>
      </w:pPr>
      <w:r w:rsidRPr="003F0CC5">
        <w:rPr>
          <w:noProof/>
        </w:rPr>
        <w:lastRenderedPageBreak/>
        <w:drawing>
          <wp:inline distT="0" distB="0" distL="0" distR="0" wp14:anchorId="4B2128E0" wp14:editId="411FEBA7">
            <wp:extent cx="9701530" cy="611695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701530" cy="6116955"/>
                    </a:xfrm>
                    <a:prstGeom prst="rect">
                      <a:avLst/>
                    </a:prstGeom>
                    <a:noFill/>
                    <a:ln>
                      <a:noFill/>
                    </a:ln>
                  </pic:spPr>
                </pic:pic>
              </a:graphicData>
            </a:graphic>
          </wp:inline>
        </w:drawing>
      </w:r>
    </w:p>
    <w:p w14:paraId="48EC04A3" w14:textId="2BAA5652" w:rsidR="00EB7EFD" w:rsidRDefault="003F0CC5" w:rsidP="00EB7EFD">
      <w:pPr>
        <w:jc w:val="both"/>
        <w:rPr>
          <w:sz w:val="28"/>
          <w:szCs w:val="28"/>
        </w:rPr>
      </w:pPr>
      <w:r w:rsidRPr="003F0CC5">
        <w:rPr>
          <w:noProof/>
        </w:rPr>
        <w:lastRenderedPageBreak/>
        <w:drawing>
          <wp:inline distT="0" distB="0" distL="0" distR="0" wp14:anchorId="4DA2F216" wp14:editId="486EE45C">
            <wp:extent cx="9701530" cy="3617844"/>
            <wp:effectExtent l="0" t="0" r="0" b="190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9708682" cy="3620511"/>
                    </a:xfrm>
                    <a:prstGeom prst="rect">
                      <a:avLst/>
                    </a:prstGeom>
                    <a:noFill/>
                    <a:ln>
                      <a:noFill/>
                    </a:ln>
                  </pic:spPr>
                </pic:pic>
              </a:graphicData>
            </a:graphic>
          </wp:inline>
        </w:drawing>
      </w:r>
    </w:p>
    <w:p w14:paraId="217AC89E" w14:textId="77777777" w:rsidR="00EB7EFD" w:rsidRDefault="00EB7EFD" w:rsidP="00EB7EFD">
      <w:pPr>
        <w:jc w:val="both"/>
        <w:rPr>
          <w:sz w:val="28"/>
          <w:szCs w:val="28"/>
        </w:rPr>
      </w:pPr>
    </w:p>
    <w:p w14:paraId="7E6F2259" w14:textId="77777777" w:rsidR="00EB7EFD" w:rsidRDefault="00EB7EFD" w:rsidP="00EB7EFD">
      <w:pPr>
        <w:jc w:val="both"/>
        <w:rPr>
          <w:sz w:val="28"/>
          <w:szCs w:val="28"/>
        </w:rPr>
      </w:pPr>
    </w:p>
    <w:p w14:paraId="08859F14" w14:textId="77777777" w:rsidR="00EB7EFD" w:rsidRDefault="00EB7EFD" w:rsidP="00EB7EFD">
      <w:pPr>
        <w:jc w:val="both"/>
        <w:rPr>
          <w:sz w:val="28"/>
          <w:szCs w:val="28"/>
        </w:rPr>
      </w:pPr>
    </w:p>
    <w:p w14:paraId="093487BA" w14:textId="77777777" w:rsidR="00EB7EFD" w:rsidRDefault="00EB7EFD" w:rsidP="00EB7EFD">
      <w:pPr>
        <w:jc w:val="both"/>
        <w:rPr>
          <w:sz w:val="28"/>
          <w:szCs w:val="28"/>
        </w:rPr>
      </w:pPr>
    </w:p>
    <w:p w14:paraId="3F47ACA8" w14:textId="77777777" w:rsidR="00EB7EFD" w:rsidRDefault="00EB7EFD" w:rsidP="00EB7EFD">
      <w:pPr>
        <w:jc w:val="both"/>
        <w:rPr>
          <w:sz w:val="28"/>
          <w:szCs w:val="28"/>
        </w:rPr>
      </w:pPr>
    </w:p>
    <w:p w14:paraId="3BB78AD0" w14:textId="77777777" w:rsidR="00EB7EFD" w:rsidRDefault="00EB7EFD" w:rsidP="00EB7EFD">
      <w:pPr>
        <w:jc w:val="both"/>
        <w:rPr>
          <w:sz w:val="28"/>
          <w:szCs w:val="28"/>
        </w:rPr>
      </w:pPr>
    </w:p>
    <w:p w14:paraId="0B5528FB" w14:textId="77777777" w:rsidR="00EB7EFD" w:rsidRDefault="00EB7EFD" w:rsidP="00EB7EFD">
      <w:pPr>
        <w:jc w:val="both"/>
        <w:rPr>
          <w:sz w:val="28"/>
          <w:szCs w:val="28"/>
        </w:rPr>
      </w:pPr>
    </w:p>
    <w:p w14:paraId="5D11C95F" w14:textId="77777777" w:rsidR="00EB7EFD" w:rsidRDefault="00EB7EFD" w:rsidP="00EB7EFD">
      <w:pPr>
        <w:jc w:val="both"/>
        <w:rPr>
          <w:sz w:val="28"/>
          <w:szCs w:val="28"/>
        </w:rPr>
      </w:pPr>
    </w:p>
    <w:p w14:paraId="0E673774" w14:textId="77777777" w:rsidR="00EB7EFD" w:rsidRDefault="00EB7EFD" w:rsidP="00EB7EFD">
      <w:pPr>
        <w:jc w:val="both"/>
        <w:rPr>
          <w:sz w:val="28"/>
          <w:szCs w:val="28"/>
        </w:rPr>
      </w:pPr>
    </w:p>
    <w:p w14:paraId="28C70CDF" w14:textId="77777777" w:rsidR="00EB7EFD" w:rsidRDefault="00EB7EFD" w:rsidP="00EB7EFD">
      <w:pPr>
        <w:jc w:val="both"/>
        <w:rPr>
          <w:sz w:val="28"/>
          <w:szCs w:val="28"/>
        </w:rPr>
      </w:pPr>
    </w:p>
    <w:p w14:paraId="77459589" w14:textId="77777777" w:rsidR="00EB7EFD" w:rsidRDefault="00EB7EFD" w:rsidP="00EB7EFD">
      <w:pPr>
        <w:jc w:val="both"/>
        <w:rPr>
          <w:sz w:val="28"/>
          <w:szCs w:val="28"/>
        </w:rPr>
      </w:pPr>
    </w:p>
    <w:p w14:paraId="43869065" w14:textId="77777777" w:rsidR="00EB7EFD" w:rsidRDefault="00EB7EFD" w:rsidP="00EB7EFD">
      <w:pPr>
        <w:jc w:val="both"/>
        <w:rPr>
          <w:sz w:val="28"/>
          <w:szCs w:val="28"/>
        </w:rPr>
      </w:pPr>
    </w:p>
    <w:p w14:paraId="6235561B" w14:textId="3E3188B8" w:rsidR="006B6386" w:rsidRPr="00081AD4" w:rsidRDefault="006B6386" w:rsidP="006B6386">
      <w:pPr>
        <w:tabs>
          <w:tab w:val="left" w:pos="5580"/>
          <w:tab w:val="left" w:pos="9498"/>
        </w:tabs>
        <w:ind w:left="-961" w:right="-569" w:firstLine="12727"/>
        <w:rPr>
          <w:color w:val="000000" w:themeColor="text1"/>
        </w:rPr>
      </w:pPr>
      <w:r w:rsidRPr="00081AD4">
        <w:rPr>
          <w:color w:val="000000" w:themeColor="text1"/>
        </w:rPr>
        <w:lastRenderedPageBreak/>
        <w:t xml:space="preserve">Приложение </w:t>
      </w:r>
      <w:r>
        <w:rPr>
          <w:color w:val="000000" w:themeColor="text1"/>
        </w:rPr>
        <w:t xml:space="preserve">№ 11 </w:t>
      </w:r>
      <w:r w:rsidRPr="00081AD4">
        <w:rPr>
          <w:color w:val="000000" w:themeColor="text1"/>
        </w:rPr>
        <w:t xml:space="preserve">к протоколу № </w:t>
      </w:r>
      <w:r>
        <w:rPr>
          <w:color w:val="000000" w:themeColor="text1"/>
        </w:rPr>
        <w:t>41</w:t>
      </w:r>
    </w:p>
    <w:p w14:paraId="333526CC" w14:textId="77777777" w:rsidR="006B6386" w:rsidRPr="00081AD4" w:rsidRDefault="006B6386" w:rsidP="006B6386">
      <w:pPr>
        <w:tabs>
          <w:tab w:val="left" w:pos="5580"/>
          <w:tab w:val="left" w:pos="9498"/>
        </w:tabs>
        <w:ind w:left="-961" w:right="-569" w:firstLine="12727"/>
        <w:rPr>
          <w:color w:val="000000" w:themeColor="text1"/>
        </w:rPr>
      </w:pPr>
      <w:r w:rsidRPr="00081AD4">
        <w:rPr>
          <w:color w:val="000000" w:themeColor="text1"/>
        </w:rPr>
        <w:t>заседания Правления Региональной</w:t>
      </w:r>
    </w:p>
    <w:p w14:paraId="191E238C" w14:textId="77777777" w:rsidR="006B6386" w:rsidRPr="00081AD4" w:rsidRDefault="006B6386" w:rsidP="006B6386">
      <w:pPr>
        <w:tabs>
          <w:tab w:val="left" w:pos="5580"/>
          <w:tab w:val="left" w:pos="9498"/>
        </w:tabs>
        <w:ind w:left="-961" w:right="-569" w:firstLine="12727"/>
        <w:rPr>
          <w:color w:val="000000" w:themeColor="text1"/>
        </w:rPr>
      </w:pPr>
      <w:r w:rsidRPr="00081AD4">
        <w:rPr>
          <w:color w:val="000000" w:themeColor="text1"/>
        </w:rPr>
        <w:t>энергетической комиссии</w:t>
      </w:r>
    </w:p>
    <w:p w14:paraId="3446779E" w14:textId="0D56D7C2" w:rsidR="006B6386" w:rsidRDefault="006B6386" w:rsidP="006B6386">
      <w:pPr>
        <w:tabs>
          <w:tab w:val="left" w:pos="5580"/>
          <w:tab w:val="left" w:pos="9498"/>
        </w:tabs>
        <w:ind w:left="-961" w:right="-569" w:firstLine="12727"/>
        <w:rPr>
          <w:color w:val="000000" w:themeColor="text1"/>
        </w:rPr>
      </w:pPr>
      <w:r w:rsidRPr="00081AD4">
        <w:rPr>
          <w:color w:val="000000" w:themeColor="text1"/>
        </w:rPr>
        <w:t xml:space="preserve">Кузбасса от </w:t>
      </w:r>
      <w:r>
        <w:rPr>
          <w:color w:val="000000" w:themeColor="text1"/>
        </w:rPr>
        <w:t>08.07.2021</w:t>
      </w:r>
    </w:p>
    <w:p w14:paraId="579FE9F1" w14:textId="2CDEB2CB" w:rsidR="006B6386" w:rsidRDefault="006B6386" w:rsidP="006B6386">
      <w:pPr>
        <w:tabs>
          <w:tab w:val="left" w:pos="5580"/>
          <w:tab w:val="left" w:pos="9498"/>
        </w:tabs>
        <w:ind w:left="-961" w:right="-569" w:firstLine="12727"/>
        <w:rPr>
          <w:color w:val="000000" w:themeColor="text1"/>
        </w:rPr>
      </w:pPr>
    </w:p>
    <w:p w14:paraId="18A1E48B" w14:textId="77777777" w:rsidR="005921B4" w:rsidRPr="00526C1E" w:rsidRDefault="005921B4" w:rsidP="005921B4">
      <w:pPr>
        <w:tabs>
          <w:tab w:val="left" w:pos="0"/>
          <w:tab w:val="left" w:pos="3052"/>
        </w:tabs>
        <w:ind w:left="3544"/>
      </w:pPr>
    </w:p>
    <w:p w14:paraId="15C96A5C" w14:textId="77777777" w:rsidR="005921B4" w:rsidRPr="00526C1E" w:rsidRDefault="005921B4" w:rsidP="005921B4">
      <w:pPr>
        <w:jc w:val="center"/>
        <w:rPr>
          <w:b/>
          <w:sz w:val="28"/>
          <w:szCs w:val="28"/>
        </w:rPr>
      </w:pPr>
      <w:r w:rsidRPr="00526C1E">
        <w:rPr>
          <w:b/>
          <w:sz w:val="28"/>
          <w:szCs w:val="28"/>
        </w:rPr>
        <w:t xml:space="preserve">Одноставочные тарифы на питьевую воду </w:t>
      </w:r>
    </w:p>
    <w:p w14:paraId="6B02184C" w14:textId="77777777" w:rsidR="005921B4" w:rsidRPr="00D36C2B" w:rsidRDefault="005921B4" w:rsidP="005921B4">
      <w:pPr>
        <w:jc w:val="center"/>
        <w:rPr>
          <w:b/>
          <w:bCs/>
          <w:kern w:val="32"/>
          <w:sz w:val="28"/>
          <w:szCs w:val="28"/>
        </w:rPr>
      </w:pPr>
      <w:r w:rsidRPr="00906375">
        <w:rPr>
          <w:b/>
          <w:bCs/>
          <w:kern w:val="32"/>
          <w:sz w:val="28"/>
          <w:szCs w:val="28"/>
        </w:rPr>
        <w:t xml:space="preserve"> </w:t>
      </w:r>
      <w:r>
        <w:rPr>
          <w:b/>
          <w:bCs/>
          <w:kern w:val="32"/>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w:t>
      </w:r>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p>
    <w:p w14:paraId="4A6B0362" w14:textId="77777777" w:rsidR="005921B4" w:rsidRPr="00526C1E" w:rsidRDefault="005921B4" w:rsidP="005921B4">
      <w:pPr>
        <w:jc w:val="center"/>
        <w:rPr>
          <w:b/>
          <w:sz w:val="28"/>
          <w:szCs w:val="28"/>
        </w:rPr>
      </w:pPr>
      <w:r w:rsidRPr="00526C1E">
        <w:rPr>
          <w:b/>
          <w:sz w:val="28"/>
          <w:szCs w:val="28"/>
        </w:rPr>
        <w:t>на период с 01.01.2019 по 31.12.2023</w:t>
      </w:r>
    </w:p>
    <w:p w14:paraId="066DB679" w14:textId="77777777" w:rsidR="005921B4" w:rsidRPr="00526C1E" w:rsidRDefault="005921B4" w:rsidP="005921B4">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5921B4" w:rsidRPr="00526C1E" w14:paraId="76B9186F" w14:textId="77777777" w:rsidTr="00545B77">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DFAB4" w14:textId="77777777" w:rsidR="005921B4" w:rsidRPr="00526C1E" w:rsidRDefault="005921B4" w:rsidP="00545B77">
            <w:pPr>
              <w:jc w:val="center"/>
              <w:rPr>
                <w:sz w:val="28"/>
                <w:szCs w:val="28"/>
              </w:rPr>
            </w:pPr>
            <w:r w:rsidRPr="00526C1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78E73" w14:textId="77777777" w:rsidR="005921B4" w:rsidRPr="00526C1E" w:rsidRDefault="005921B4" w:rsidP="00545B77">
            <w:pPr>
              <w:jc w:val="center"/>
              <w:rPr>
                <w:sz w:val="28"/>
                <w:szCs w:val="28"/>
              </w:rPr>
            </w:pPr>
            <w:r w:rsidRPr="00526C1E">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E70C16B" w14:textId="77777777" w:rsidR="005921B4" w:rsidRPr="00526C1E" w:rsidRDefault="005921B4" w:rsidP="00545B77">
            <w:pPr>
              <w:jc w:val="center"/>
              <w:rPr>
                <w:sz w:val="28"/>
                <w:szCs w:val="28"/>
              </w:rPr>
            </w:pPr>
            <w:r w:rsidRPr="00526C1E">
              <w:rPr>
                <w:sz w:val="28"/>
                <w:szCs w:val="28"/>
              </w:rPr>
              <w:t>Тариф, руб./м</w:t>
            </w:r>
            <w:r w:rsidRPr="00526C1E">
              <w:rPr>
                <w:sz w:val="28"/>
                <w:szCs w:val="28"/>
                <w:vertAlign w:val="superscript"/>
              </w:rPr>
              <w:t>3</w:t>
            </w:r>
          </w:p>
        </w:tc>
      </w:tr>
      <w:tr w:rsidR="005921B4" w:rsidRPr="00EA2512" w14:paraId="4E4FCC3F" w14:textId="77777777" w:rsidTr="00545B77">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5EB5030" w14:textId="77777777" w:rsidR="005921B4" w:rsidRPr="00EA2512" w:rsidRDefault="005921B4" w:rsidP="00545B77">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1F7010A4" w14:textId="77777777" w:rsidR="005921B4" w:rsidRPr="00EA2512" w:rsidRDefault="005921B4" w:rsidP="00545B77">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93B16D5" w14:textId="77777777" w:rsidR="005921B4" w:rsidRPr="00EA2512" w:rsidRDefault="005921B4" w:rsidP="00545B77">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AE7A625" w14:textId="77777777" w:rsidR="005921B4" w:rsidRPr="00EA2512" w:rsidRDefault="005921B4" w:rsidP="00545B77">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03DDBF33" w14:textId="77777777" w:rsidR="005921B4" w:rsidRPr="00EA2512" w:rsidRDefault="005921B4" w:rsidP="00545B77">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CFCAE43" w14:textId="77777777" w:rsidR="005921B4" w:rsidRDefault="005921B4" w:rsidP="00545B77">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B63D06" w14:textId="77777777" w:rsidR="005921B4" w:rsidRDefault="005921B4" w:rsidP="00545B77">
            <w:pPr>
              <w:jc w:val="center"/>
              <w:rPr>
                <w:color w:val="000000"/>
                <w:sz w:val="28"/>
                <w:szCs w:val="28"/>
              </w:rPr>
            </w:pPr>
            <w:r>
              <w:rPr>
                <w:color w:val="000000"/>
                <w:sz w:val="28"/>
                <w:szCs w:val="28"/>
              </w:rPr>
              <w:t>2023 год</w:t>
            </w:r>
          </w:p>
        </w:tc>
      </w:tr>
      <w:tr w:rsidR="005921B4" w:rsidRPr="00EA2512" w14:paraId="65F4F160" w14:textId="77777777" w:rsidTr="00545B77">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65B6826" w14:textId="77777777" w:rsidR="005921B4" w:rsidRPr="00EA2512" w:rsidRDefault="005921B4" w:rsidP="00545B77">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BB75CC9" w14:textId="77777777" w:rsidR="005921B4" w:rsidRPr="00EA2512" w:rsidRDefault="005921B4" w:rsidP="00545B77">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46F62D6" w14:textId="77777777" w:rsidR="005921B4" w:rsidRDefault="005921B4" w:rsidP="00545B77">
            <w:pPr>
              <w:jc w:val="center"/>
              <w:rPr>
                <w:color w:val="000000"/>
                <w:sz w:val="28"/>
                <w:szCs w:val="28"/>
              </w:rPr>
            </w:pPr>
            <w:r w:rsidRPr="00EA2512">
              <w:rPr>
                <w:color w:val="000000"/>
                <w:sz w:val="28"/>
                <w:szCs w:val="28"/>
              </w:rPr>
              <w:t xml:space="preserve">с 01.01. </w:t>
            </w:r>
          </w:p>
          <w:p w14:paraId="602F8115" w14:textId="77777777" w:rsidR="005921B4" w:rsidRPr="00EA2512" w:rsidRDefault="005921B4" w:rsidP="00545B7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977FE90" w14:textId="77777777" w:rsidR="005921B4" w:rsidRPr="00EA2512" w:rsidRDefault="005921B4" w:rsidP="00545B7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6D9E6D" w14:textId="77777777" w:rsidR="005921B4" w:rsidRDefault="005921B4" w:rsidP="00545B77">
            <w:pPr>
              <w:jc w:val="center"/>
              <w:rPr>
                <w:color w:val="000000"/>
                <w:sz w:val="28"/>
                <w:szCs w:val="28"/>
              </w:rPr>
            </w:pPr>
            <w:r w:rsidRPr="00EA2512">
              <w:rPr>
                <w:color w:val="000000"/>
                <w:sz w:val="28"/>
                <w:szCs w:val="28"/>
              </w:rPr>
              <w:t xml:space="preserve">с 01.01. </w:t>
            </w:r>
          </w:p>
          <w:p w14:paraId="27637359" w14:textId="77777777" w:rsidR="005921B4" w:rsidRPr="00EA2512" w:rsidRDefault="005921B4" w:rsidP="00545B7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D4CD634" w14:textId="77777777" w:rsidR="005921B4" w:rsidRPr="00EA2512" w:rsidRDefault="005921B4" w:rsidP="00545B7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7C25D8E" w14:textId="77777777" w:rsidR="005921B4" w:rsidRDefault="005921B4" w:rsidP="00545B77">
            <w:pPr>
              <w:jc w:val="center"/>
              <w:rPr>
                <w:color w:val="000000"/>
                <w:sz w:val="28"/>
                <w:szCs w:val="28"/>
              </w:rPr>
            </w:pPr>
            <w:r w:rsidRPr="00EA2512">
              <w:rPr>
                <w:color w:val="000000"/>
                <w:sz w:val="28"/>
                <w:szCs w:val="28"/>
              </w:rPr>
              <w:t xml:space="preserve">с 01.01. </w:t>
            </w:r>
          </w:p>
          <w:p w14:paraId="768C1A87" w14:textId="77777777" w:rsidR="005921B4" w:rsidRPr="00EA2512" w:rsidRDefault="005921B4" w:rsidP="00545B77">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7E29650" w14:textId="77777777" w:rsidR="005921B4" w:rsidRPr="00EA2512" w:rsidRDefault="005921B4" w:rsidP="00545B7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AAD8335" w14:textId="77777777" w:rsidR="005921B4" w:rsidRDefault="005921B4" w:rsidP="00545B77">
            <w:pPr>
              <w:jc w:val="center"/>
              <w:rPr>
                <w:color w:val="000000"/>
                <w:sz w:val="28"/>
                <w:szCs w:val="28"/>
              </w:rPr>
            </w:pPr>
            <w:r w:rsidRPr="00EA2512">
              <w:rPr>
                <w:color w:val="000000"/>
                <w:sz w:val="28"/>
                <w:szCs w:val="28"/>
              </w:rPr>
              <w:t xml:space="preserve">с 01.01. </w:t>
            </w:r>
          </w:p>
          <w:p w14:paraId="7D8F63BD" w14:textId="77777777" w:rsidR="005921B4" w:rsidRPr="00EA2512" w:rsidRDefault="005921B4" w:rsidP="00545B7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0F2418D" w14:textId="77777777" w:rsidR="005921B4" w:rsidRPr="00EA2512" w:rsidRDefault="005921B4" w:rsidP="00545B77">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8C9634F" w14:textId="77777777" w:rsidR="005921B4" w:rsidRDefault="005921B4" w:rsidP="00545B77">
            <w:pPr>
              <w:jc w:val="center"/>
              <w:rPr>
                <w:color w:val="000000"/>
                <w:sz w:val="28"/>
                <w:szCs w:val="28"/>
              </w:rPr>
            </w:pPr>
            <w:r w:rsidRPr="00EA2512">
              <w:rPr>
                <w:color w:val="000000"/>
                <w:sz w:val="28"/>
                <w:szCs w:val="28"/>
              </w:rPr>
              <w:t xml:space="preserve">с 01.01. </w:t>
            </w:r>
          </w:p>
          <w:p w14:paraId="10F3CA89" w14:textId="77777777" w:rsidR="005921B4" w:rsidRPr="00EA2512" w:rsidRDefault="005921B4" w:rsidP="00545B77">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3AD99DF" w14:textId="77777777" w:rsidR="005921B4" w:rsidRPr="00EA2512" w:rsidRDefault="005921B4" w:rsidP="00545B77">
            <w:pPr>
              <w:jc w:val="center"/>
              <w:rPr>
                <w:color w:val="000000"/>
                <w:sz w:val="28"/>
                <w:szCs w:val="28"/>
              </w:rPr>
            </w:pPr>
            <w:r w:rsidRPr="00EA2512">
              <w:rPr>
                <w:color w:val="000000"/>
                <w:sz w:val="28"/>
                <w:szCs w:val="28"/>
              </w:rPr>
              <w:t>с 01.07. по 31.12.</w:t>
            </w:r>
          </w:p>
        </w:tc>
      </w:tr>
      <w:tr w:rsidR="005921B4" w:rsidRPr="00EA2512" w14:paraId="35F04C94" w14:textId="77777777" w:rsidTr="00545B77">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0DCE957" w14:textId="77777777" w:rsidR="005921B4" w:rsidRPr="00EA2512" w:rsidRDefault="005921B4" w:rsidP="00545B77">
            <w:pPr>
              <w:jc w:val="center"/>
              <w:rPr>
                <w:sz w:val="28"/>
                <w:szCs w:val="28"/>
              </w:rPr>
            </w:pPr>
            <w:r w:rsidRPr="00EA2512">
              <w:rPr>
                <w:sz w:val="28"/>
                <w:szCs w:val="28"/>
              </w:rPr>
              <w:t xml:space="preserve"> </w:t>
            </w:r>
            <w:r>
              <w:rPr>
                <w:color w:val="000000"/>
                <w:sz w:val="28"/>
                <w:szCs w:val="28"/>
              </w:rPr>
              <w:t>Питьевая вода</w:t>
            </w:r>
          </w:p>
        </w:tc>
      </w:tr>
      <w:tr w:rsidR="005921B4" w:rsidRPr="00EA2512" w14:paraId="209CA977" w14:textId="77777777" w:rsidTr="00545B77">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EB6966B" w14:textId="77777777" w:rsidR="005921B4" w:rsidRPr="00EA2512" w:rsidRDefault="005921B4" w:rsidP="00545B77">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DB56535" w14:textId="77777777" w:rsidR="005921B4" w:rsidRPr="000C0ED9" w:rsidRDefault="005921B4" w:rsidP="00545B77">
            <w:pPr>
              <w:rPr>
                <w:color w:val="000000"/>
                <w:sz w:val="28"/>
                <w:szCs w:val="28"/>
              </w:rPr>
            </w:pPr>
            <w:r w:rsidRPr="000C0ED9">
              <w:rPr>
                <w:color w:val="000000"/>
                <w:sz w:val="28"/>
                <w:szCs w:val="28"/>
              </w:rPr>
              <w:t xml:space="preserve">Население      </w:t>
            </w:r>
          </w:p>
          <w:p w14:paraId="52F87007" w14:textId="77777777" w:rsidR="005921B4" w:rsidRPr="00EA2512" w:rsidRDefault="005921B4" w:rsidP="00545B77">
            <w:pPr>
              <w:rPr>
                <w:color w:val="000000"/>
                <w:sz w:val="28"/>
                <w:szCs w:val="28"/>
              </w:rPr>
            </w:pPr>
            <w:r w:rsidRPr="000C0ED9">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hideMark/>
          </w:tcPr>
          <w:p w14:paraId="1FEEAB37" w14:textId="77777777" w:rsidR="005921B4" w:rsidRPr="00F47E2D" w:rsidRDefault="005921B4" w:rsidP="00545B77">
            <w:pPr>
              <w:jc w:val="center"/>
              <w:rPr>
                <w:sz w:val="28"/>
                <w:szCs w:val="28"/>
              </w:rPr>
            </w:pPr>
            <w:r>
              <w:rPr>
                <w:sz w:val="28"/>
                <w:szCs w:val="28"/>
              </w:rPr>
              <w:t>14,40</w:t>
            </w:r>
          </w:p>
        </w:tc>
        <w:tc>
          <w:tcPr>
            <w:tcW w:w="1276" w:type="dxa"/>
            <w:tcBorders>
              <w:top w:val="nil"/>
              <w:left w:val="nil"/>
              <w:bottom w:val="single" w:sz="4" w:space="0" w:color="auto"/>
              <w:right w:val="single" w:sz="4" w:space="0" w:color="auto"/>
            </w:tcBorders>
            <w:shd w:val="clear" w:color="000000" w:fill="FFFFFF"/>
            <w:vAlign w:val="center"/>
            <w:hideMark/>
          </w:tcPr>
          <w:p w14:paraId="222B1B53" w14:textId="77777777" w:rsidR="005921B4" w:rsidRPr="00F47E2D" w:rsidRDefault="005921B4" w:rsidP="00545B77">
            <w:pPr>
              <w:jc w:val="center"/>
              <w:rPr>
                <w:sz w:val="28"/>
                <w:szCs w:val="28"/>
              </w:rPr>
            </w:pPr>
            <w:r>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6AC3F76C" w14:textId="77777777" w:rsidR="005921B4" w:rsidRPr="00F47E2D" w:rsidRDefault="005921B4" w:rsidP="00545B77">
            <w:pPr>
              <w:jc w:val="center"/>
              <w:rPr>
                <w:sz w:val="28"/>
                <w:szCs w:val="28"/>
              </w:rPr>
            </w:pPr>
            <w:r>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7AF7D3E1" w14:textId="77777777" w:rsidR="005921B4" w:rsidRPr="00F47E2D" w:rsidRDefault="005921B4" w:rsidP="00545B77">
            <w:pPr>
              <w:jc w:val="center"/>
              <w:rPr>
                <w:sz w:val="28"/>
                <w:szCs w:val="28"/>
              </w:rPr>
            </w:pPr>
            <w:r>
              <w:rPr>
                <w:sz w:val="28"/>
                <w:szCs w:val="28"/>
              </w:rPr>
              <w:t>17,32</w:t>
            </w:r>
          </w:p>
        </w:tc>
        <w:tc>
          <w:tcPr>
            <w:tcW w:w="1276" w:type="dxa"/>
            <w:tcBorders>
              <w:top w:val="nil"/>
              <w:left w:val="nil"/>
              <w:bottom w:val="single" w:sz="4" w:space="0" w:color="auto"/>
              <w:right w:val="single" w:sz="4" w:space="0" w:color="auto"/>
            </w:tcBorders>
            <w:shd w:val="clear" w:color="000000" w:fill="FFFFFF"/>
            <w:vAlign w:val="center"/>
          </w:tcPr>
          <w:p w14:paraId="1088634A" w14:textId="77777777" w:rsidR="005921B4" w:rsidRPr="00F47E2D" w:rsidRDefault="005921B4" w:rsidP="00545B77">
            <w:pPr>
              <w:jc w:val="center"/>
              <w:rPr>
                <w:sz w:val="28"/>
                <w:szCs w:val="28"/>
              </w:rPr>
            </w:pPr>
            <w:r>
              <w:rPr>
                <w:sz w:val="28"/>
                <w:szCs w:val="28"/>
              </w:rPr>
              <w:t>15,55</w:t>
            </w:r>
          </w:p>
        </w:tc>
        <w:tc>
          <w:tcPr>
            <w:tcW w:w="1417" w:type="dxa"/>
            <w:tcBorders>
              <w:top w:val="nil"/>
              <w:left w:val="nil"/>
              <w:bottom w:val="single" w:sz="4" w:space="0" w:color="auto"/>
              <w:right w:val="single" w:sz="4" w:space="0" w:color="auto"/>
            </w:tcBorders>
            <w:shd w:val="clear" w:color="000000" w:fill="FFFFFF"/>
            <w:vAlign w:val="center"/>
          </w:tcPr>
          <w:p w14:paraId="5B55CDCC" w14:textId="77777777" w:rsidR="005921B4" w:rsidRPr="00F47E2D" w:rsidRDefault="005921B4" w:rsidP="00545B77">
            <w:pPr>
              <w:jc w:val="center"/>
              <w:rPr>
                <w:sz w:val="28"/>
                <w:szCs w:val="28"/>
              </w:rPr>
            </w:pPr>
            <w:r>
              <w:rPr>
                <w:sz w:val="28"/>
                <w:szCs w:val="28"/>
              </w:rPr>
              <w:t>15,55</w:t>
            </w:r>
          </w:p>
        </w:tc>
        <w:tc>
          <w:tcPr>
            <w:tcW w:w="1276" w:type="dxa"/>
            <w:tcBorders>
              <w:top w:val="nil"/>
              <w:left w:val="nil"/>
              <w:bottom w:val="single" w:sz="4" w:space="0" w:color="auto"/>
              <w:right w:val="single" w:sz="4" w:space="0" w:color="auto"/>
            </w:tcBorders>
            <w:shd w:val="clear" w:color="000000" w:fill="FFFFFF"/>
            <w:vAlign w:val="center"/>
          </w:tcPr>
          <w:p w14:paraId="05C4E2A1" w14:textId="77777777" w:rsidR="005921B4" w:rsidRPr="00F47E2D" w:rsidRDefault="005921B4" w:rsidP="00545B77">
            <w:pPr>
              <w:jc w:val="center"/>
              <w:rPr>
                <w:sz w:val="28"/>
                <w:szCs w:val="28"/>
              </w:rPr>
            </w:pPr>
            <w:r>
              <w:rPr>
                <w:sz w:val="28"/>
                <w:szCs w:val="28"/>
              </w:rPr>
              <w:t>14,94</w:t>
            </w:r>
          </w:p>
        </w:tc>
        <w:tc>
          <w:tcPr>
            <w:tcW w:w="1276" w:type="dxa"/>
            <w:tcBorders>
              <w:top w:val="nil"/>
              <w:left w:val="nil"/>
              <w:bottom w:val="single" w:sz="4" w:space="0" w:color="auto"/>
              <w:right w:val="single" w:sz="4" w:space="0" w:color="auto"/>
            </w:tcBorders>
            <w:shd w:val="clear" w:color="000000" w:fill="FFFFFF"/>
            <w:vAlign w:val="center"/>
          </w:tcPr>
          <w:p w14:paraId="6D36F3F5" w14:textId="77777777" w:rsidR="005921B4" w:rsidRPr="00F47E2D" w:rsidRDefault="005921B4" w:rsidP="00545B77">
            <w:pPr>
              <w:jc w:val="center"/>
              <w:rPr>
                <w:sz w:val="28"/>
                <w:szCs w:val="28"/>
              </w:rPr>
            </w:pPr>
            <w:r>
              <w:rPr>
                <w:sz w:val="28"/>
                <w:szCs w:val="28"/>
              </w:rPr>
              <w:t>14,94</w:t>
            </w:r>
          </w:p>
        </w:tc>
        <w:tc>
          <w:tcPr>
            <w:tcW w:w="1277" w:type="dxa"/>
            <w:tcBorders>
              <w:top w:val="nil"/>
              <w:left w:val="nil"/>
              <w:bottom w:val="single" w:sz="4" w:space="0" w:color="auto"/>
              <w:right w:val="single" w:sz="4" w:space="0" w:color="auto"/>
            </w:tcBorders>
            <w:shd w:val="clear" w:color="000000" w:fill="FFFFFF"/>
            <w:vAlign w:val="center"/>
          </w:tcPr>
          <w:p w14:paraId="7039E40E" w14:textId="77777777" w:rsidR="005921B4" w:rsidRPr="00F47E2D" w:rsidRDefault="005921B4" w:rsidP="00545B77">
            <w:pPr>
              <w:jc w:val="center"/>
              <w:rPr>
                <w:sz w:val="28"/>
                <w:szCs w:val="28"/>
              </w:rPr>
            </w:pPr>
            <w:r>
              <w:rPr>
                <w:sz w:val="28"/>
                <w:szCs w:val="28"/>
              </w:rPr>
              <w:t>17,88</w:t>
            </w:r>
          </w:p>
        </w:tc>
        <w:tc>
          <w:tcPr>
            <w:tcW w:w="1416" w:type="dxa"/>
            <w:tcBorders>
              <w:top w:val="nil"/>
              <w:left w:val="nil"/>
              <w:bottom w:val="single" w:sz="4" w:space="0" w:color="auto"/>
              <w:right w:val="single" w:sz="4" w:space="0" w:color="auto"/>
            </w:tcBorders>
            <w:shd w:val="clear" w:color="000000" w:fill="FFFFFF"/>
            <w:vAlign w:val="center"/>
          </w:tcPr>
          <w:p w14:paraId="77EED635" w14:textId="77777777" w:rsidR="005921B4" w:rsidRPr="00F47E2D" w:rsidRDefault="005921B4" w:rsidP="00545B77">
            <w:pPr>
              <w:jc w:val="center"/>
              <w:rPr>
                <w:sz w:val="28"/>
                <w:szCs w:val="28"/>
              </w:rPr>
            </w:pPr>
            <w:r>
              <w:rPr>
                <w:sz w:val="28"/>
                <w:szCs w:val="28"/>
              </w:rPr>
              <w:t>18,43</w:t>
            </w:r>
          </w:p>
        </w:tc>
      </w:tr>
      <w:tr w:rsidR="005921B4" w:rsidRPr="00EA2512" w14:paraId="1B178BB8" w14:textId="77777777" w:rsidTr="00545B77">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51DF799" w14:textId="77777777" w:rsidR="005921B4" w:rsidRPr="00EA2512" w:rsidRDefault="005921B4" w:rsidP="00545B77">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9B0795A" w14:textId="77777777" w:rsidR="005921B4" w:rsidRDefault="005921B4" w:rsidP="00545B77">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622C6A8E" w14:textId="77777777" w:rsidR="005921B4" w:rsidRPr="00EA2512" w:rsidRDefault="005921B4" w:rsidP="00545B77">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5D00A2E6" w14:textId="77777777" w:rsidR="005921B4" w:rsidRPr="00F47E2D" w:rsidRDefault="005921B4" w:rsidP="00545B77">
            <w:pPr>
              <w:jc w:val="center"/>
              <w:rPr>
                <w:sz w:val="28"/>
                <w:szCs w:val="28"/>
              </w:rPr>
            </w:pPr>
            <w:r>
              <w:rPr>
                <w:sz w:val="28"/>
                <w:szCs w:val="28"/>
              </w:rPr>
              <w:t>12,00</w:t>
            </w:r>
          </w:p>
        </w:tc>
        <w:tc>
          <w:tcPr>
            <w:tcW w:w="1276" w:type="dxa"/>
            <w:tcBorders>
              <w:top w:val="nil"/>
              <w:left w:val="nil"/>
              <w:bottom w:val="single" w:sz="4" w:space="0" w:color="auto"/>
              <w:right w:val="single" w:sz="4" w:space="0" w:color="auto"/>
            </w:tcBorders>
            <w:shd w:val="clear" w:color="000000" w:fill="FFFFFF"/>
            <w:vAlign w:val="center"/>
            <w:hideMark/>
          </w:tcPr>
          <w:p w14:paraId="7C763F2C" w14:textId="77777777" w:rsidR="005921B4" w:rsidRPr="00F47E2D" w:rsidRDefault="005921B4" w:rsidP="00545B77">
            <w:pPr>
              <w:jc w:val="center"/>
              <w:rPr>
                <w:sz w:val="28"/>
                <w:szCs w:val="28"/>
              </w:rPr>
            </w:pPr>
            <w:r>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5F627138" w14:textId="77777777" w:rsidR="005921B4" w:rsidRPr="00F47E2D" w:rsidRDefault="005921B4" w:rsidP="00545B77">
            <w:pPr>
              <w:jc w:val="center"/>
              <w:rPr>
                <w:sz w:val="28"/>
                <w:szCs w:val="28"/>
              </w:rPr>
            </w:pPr>
            <w:r>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5E9E6375" w14:textId="77777777" w:rsidR="005921B4" w:rsidRPr="00F47E2D" w:rsidRDefault="005921B4" w:rsidP="00545B77">
            <w:pPr>
              <w:jc w:val="center"/>
              <w:rPr>
                <w:sz w:val="28"/>
                <w:szCs w:val="28"/>
              </w:rPr>
            </w:pPr>
            <w:r>
              <w:rPr>
                <w:sz w:val="28"/>
                <w:szCs w:val="28"/>
              </w:rPr>
              <w:t>14,43</w:t>
            </w:r>
          </w:p>
        </w:tc>
        <w:tc>
          <w:tcPr>
            <w:tcW w:w="1276" w:type="dxa"/>
            <w:tcBorders>
              <w:top w:val="nil"/>
              <w:left w:val="nil"/>
              <w:bottom w:val="single" w:sz="4" w:space="0" w:color="auto"/>
              <w:right w:val="single" w:sz="4" w:space="0" w:color="auto"/>
            </w:tcBorders>
            <w:shd w:val="clear" w:color="000000" w:fill="FFFFFF"/>
            <w:vAlign w:val="center"/>
          </w:tcPr>
          <w:p w14:paraId="7D5A71D7" w14:textId="77777777" w:rsidR="005921B4" w:rsidRPr="00F47E2D" w:rsidRDefault="005921B4" w:rsidP="00545B77">
            <w:pPr>
              <w:jc w:val="center"/>
              <w:rPr>
                <w:sz w:val="28"/>
                <w:szCs w:val="28"/>
              </w:rPr>
            </w:pPr>
            <w:r>
              <w:rPr>
                <w:sz w:val="28"/>
                <w:szCs w:val="28"/>
              </w:rPr>
              <w:t>12,96</w:t>
            </w:r>
          </w:p>
        </w:tc>
        <w:tc>
          <w:tcPr>
            <w:tcW w:w="1417" w:type="dxa"/>
            <w:tcBorders>
              <w:top w:val="nil"/>
              <w:left w:val="nil"/>
              <w:bottom w:val="single" w:sz="4" w:space="0" w:color="auto"/>
              <w:right w:val="single" w:sz="4" w:space="0" w:color="auto"/>
            </w:tcBorders>
            <w:shd w:val="clear" w:color="000000" w:fill="FFFFFF"/>
            <w:vAlign w:val="center"/>
          </w:tcPr>
          <w:p w14:paraId="11CE4C5B" w14:textId="77777777" w:rsidR="005921B4" w:rsidRPr="00F47E2D" w:rsidRDefault="005921B4" w:rsidP="00545B77">
            <w:pPr>
              <w:jc w:val="center"/>
              <w:rPr>
                <w:sz w:val="28"/>
                <w:szCs w:val="28"/>
              </w:rPr>
            </w:pPr>
            <w:r>
              <w:rPr>
                <w:sz w:val="28"/>
                <w:szCs w:val="28"/>
              </w:rPr>
              <w:t>12,96</w:t>
            </w:r>
          </w:p>
        </w:tc>
        <w:tc>
          <w:tcPr>
            <w:tcW w:w="1276" w:type="dxa"/>
            <w:tcBorders>
              <w:top w:val="nil"/>
              <w:left w:val="nil"/>
              <w:bottom w:val="single" w:sz="4" w:space="0" w:color="auto"/>
              <w:right w:val="single" w:sz="4" w:space="0" w:color="auto"/>
            </w:tcBorders>
            <w:shd w:val="clear" w:color="000000" w:fill="FFFFFF"/>
            <w:vAlign w:val="center"/>
          </w:tcPr>
          <w:p w14:paraId="3253ED4A" w14:textId="77777777" w:rsidR="005921B4" w:rsidRPr="00F47E2D" w:rsidRDefault="005921B4" w:rsidP="00545B77">
            <w:pPr>
              <w:jc w:val="center"/>
              <w:rPr>
                <w:sz w:val="28"/>
                <w:szCs w:val="28"/>
              </w:rPr>
            </w:pPr>
            <w:r>
              <w:rPr>
                <w:sz w:val="28"/>
                <w:szCs w:val="28"/>
              </w:rPr>
              <w:t>12,45</w:t>
            </w:r>
          </w:p>
        </w:tc>
        <w:tc>
          <w:tcPr>
            <w:tcW w:w="1276" w:type="dxa"/>
            <w:tcBorders>
              <w:top w:val="nil"/>
              <w:left w:val="nil"/>
              <w:bottom w:val="single" w:sz="4" w:space="0" w:color="auto"/>
              <w:right w:val="single" w:sz="4" w:space="0" w:color="auto"/>
            </w:tcBorders>
            <w:shd w:val="clear" w:color="000000" w:fill="FFFFFF"/>
            <w:vAlign w:val="center"/>
          </w:tcPr>
          <w:p w14:paraId="58C30C7E" w14:textId="77777777" w:rsidR="005921B4" w:rsidRPr="00F47E2D" w:rsidRDefault="005921B4" w:rsidP="00545B77">
            <w:pPr>
              <w:jc w:val="center"/>
              <w:rPr>
                <w:sz w:val="28"/>
                <w:szCs w:val="28"/>
              </w:rPr>
            </w:pPr>
            <w:r>
              <w:rPr>
                <w:sz w:val="28"/>
                <w:szCs w:val="28"/>
              </w:rPr>
              <w:t>12,45</w:t>
            </w:r>
          </w:p>
        </w:tc>
        <w:tc>
          <w:tcPr>
            <w:tcW w:w="1277" w:type="dxa"/>
            <w:tcBorders>
              <w:top w:val="nil"/>
              <w:left w:val="nil"/>
              <w:bottom w:val="single" w:sz="4" w:space="0" w:color="auto"/>
              <w:right w:val="single" w:sz="4" w:space="0" w:color="auto"/>
            </w:tcBorders>
            <w:shd w:val="clear" w:color="000000" w:fill="FFFFFF"/>
            <w:vAlign w:val="center"/>
          </w:tcPr>
          <w:p w14:paraId="4DC32B18" w14:textId="77777777" w:rsidR="005921B4" w:rsidRPr="00F47E2D" w:rsidRDefault="005921B4" w:rsidP="00545B77">
            <w:pPr>
              <w:jc w:val="center"/>
              <w:rPr>
                <w:sz w:val="28"/>
                <w:szCs w:val="28"/>
              </w:rPr>
            </w:pPr>
            <w:r>
              <w:rPr>
                <w:sz w:val="28"/>
                <w:szCs w:val="28"/>
              </w:rPr>
              <w:t>14,90</w:t>
            </w:r>
          </w:p>
        </w:tc>
        <w:tc>
          <w:tcPr>
            <w:tcW w:w="1416" w:type="dxa"/>
            <w:tcBorders>
              <w:top w:val="nil"/>
              <w:left w:val="nil"/>
              <w:bottom w:val="single" w:sz="4" w:space="0" w:color="auto"/>
              <w:right w:val="single" w:sz="4" w:space="0" w:color="auto"/>
            </w:tcBorders>
            <w:shd w:val="clear" w:color="000000" w:fill="FFFFFF"/>
            <w:vAlign w:val="center"/>
          </w:tcPr>
          <w:p w14:paraId="53591215" w14:textId="77777777" w:rsidR="005921B4" w:rsidRPr="00F47E2D" w:rsidRDefault="005921B4" w:rsidP="00545B77">
            <w:pPr>
              <w:jc w:val="center"/>
              <w:rPr>
                <w:sz w:val="28"/>
                <w:szCs w:val="28"/>
              </w:rPr>
            </w:pPr>
            <w:r>
              <w:rPr>
                <w:sz w:val="28"/>
                <w:szCs w:val="28"/>
              </w:rPr>
              <w:t>15,36</w:t>
            </w:r>
          </w:p>
        </w:tc>
      </w:tr>
    </w:tbl>
    <w:p w14:paraId="7157CE62" w14:textId="77777777" w:rsidR="005921B4" w:rsidRDefault="005921B4" w:rsidP="005921B4">
      <w:pPr>
        <w:ind w:firstLine="709"/>
        <w:jc w:val="both"/>
        <w:rPr>
          <w:color w:val="000000" w:themeColor="text1"/>
          <w:sz w:val="28"/>
          <w:szCs w:val="28"/>
        </w:rPr>
      </w:pPr>
      <w:r>
        <w:rPr>
          <w:color w:val="000000" w:themeColor="text1"/>
          <w:sz w:val="28"/>
          <w:szCs w:val="28"/>
        </w:rPr>
        <w:t xml:space="preserve"> </w:t>
      </w:r>
    </w:p>
    <w:p w14:paraId="50957CD0" w14:textId="77777777" w:rsidR="005921B4" w:rsidRDefault="005921B4" w:rsidP="005921B4">
      <w:pPr>
        <w:jc w:val="both"/>
        <w:rPr>
          <w:color w:val="000000" w:themeColor="text1"/>
          <w:sz w:val="28"/>
          <w:szCs w:val="28"/>
        </w:r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 Федерации.</w:t>
      </w:r>
    </w:p>
    <w:bookmarkEnd w:id="130"/>
    <w:p w14:paraId="767DF354" w14:textId="11E2111B" w:rsidR="006B6386" w:rsidRDefault="005921B4" w:rsidP="005921B4">
      <w:pPr>
        <w:tabs>
          <w:tab w:val="left" w:pos="5580"/>
          <w:tab w:val="left" w:pos="9498"/>
        </w:tabs>
        <w:ind w:left="-961" w:right="-569" w:firstLine="12727"/>
        <w:rPr>
          <w:color w:val="000000" w:themeColor="text1"/>
        </w:rPr>
      </w:pPr>
      <w:r>
        <w:rPr>
          <w:sz w:val="28"/>
          <w:szCs w:val="28"/>
        </w:rPr>
        <w:t xml:space="preserve">                                                                                                                                                                          </w:t>
      </w:r>
    </w:p>
    <w:p w14:paraId="1C5E54A0" w14:textId="77777777" w:rsidR="00EB7EFD" w:rsidRDefault="00EB7EFD" w:rsidP="00EB7EFD">
      <w:pPr>
        <w:jc w:val="both"/>
        <w:rPr>
          <w:sz w:val="28"/>
          <w:szCs w:val="28"/>
        </w:rPr>
      </w:pPr>
    </w:p>
    <w:p w14:paraId="69E1411C" w14:textId="77777777" w:rsidR="00EB7EFD" w:rsidRDefault="00EB7EFD" w:rsidP="00EB7EFD">
      <w:pPr>
        <w:jc w:val="both"/>
        <w:rPr>
          <w:sz w:val="28"/>
          <w:szCs w:val="28"/>
        </w:rPr>
      </w:pPr>
    </w:p>
    <w:p w14:paraId="14C28A8E" w14:textId="77777777" w:rsidR="00927B77" w:rsidRDefault="00927B77" w:rsidP="00EB7EFD">
      <w:pPr>
        <w:jc w:val="both"/>
        <w:rPr>
          <w:sz w:val="28"/>
          <w:szCs w:val="28"/>
        </w:rPr>
        <w:sectPr w:rsidR="00927B77" w:rsidSect="00EB7EFD">
          <w:pgSz w:w="16838" w:h="11906" w:orient="landscape"/>
          <w:pgMar w:top="992" w:right="851" w:bottom="851" w:left="709" w:header="709" w:footer="709" w:gutter="0"/>
          <w:cols w:space="708"/>
          <w:titlePg/>
          <w:docGrid w:linePitch="360"/>
        </w:sectPr>
      </w:pPr>
    </w:p>
    <w:p w14:paraId="2B499950" w14:textId="7256C9D9" w:rsidR="00927B77" w:rsidRPr="00081AD4" w:rsidRDefault="00927B77" w:rsidP="00927B7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12 </w:t>
      </w:r>
      <w:r w:rsidRPr="00081AD4">
        <w:rPr>
          <w:color w:val="000000" w:themeColor="text1"/>
        </w:rPr>
        <w:t xml:space="preserve">к протоколу № </w:t>
      </w:r>
      <w:r>
        <w:rPr>
          <w:color w:val="000000" w:themeColor="text1"/>
        </w:rPr>
        <w:t>41</w:t>
      </w:r>
    </w:p>
    <w:p w14:paraId="418B63F6" w14:textId="77777777" w:rsidR="00927B77" w:rsidRPr="00081AD4" w:rsidRDefault="00927B77" w:rsidP="00927B7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B869C4D" w14:textId="77777777" w:rsidR="00927B77" w:rsidRPr="00081AD4" w:rsidRDefault="00927B77" w:rsidP="00927B7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626F7D6" w14:textId="77777777" w:rsidR="00927B77" w:rsidRDefault="00927B77" w:rsidP="00927B7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3E9076FA" w14:textId="77777777" w:rsidR="00927B77" w:rsidRDefault="00927B77" w:rsidP="00927B77">
      <w:pPr>
        <w:pStyle w:val="10"/>
        <w:ind w:firstLine="709"/>
        <w:jc w:val="center"/>
        <w:rPr>
          <w:iCs/>
          <w:sz w:val="28"/>
          <w:szCs w:val="28"/>
        </w:rPr>
      </w:pPr>
    </w:p>
    <w:p w14:paraId="43DDC651" w14:textId="77777777" w:rsidR="00927B77" w:rsidRDefault="00927B77" w:rsidP="00927B77">
      <w:pPr>
        <w:pStyle w:val="10"/>
        <w:ind w:firstLine="709"/>
        <w:jc w:val="center"/>
        <w:rPr>
          <w:iCs/>
          <w:sz w:val="28"/>
          <w:szCs w:val="28"/>
        </w:rPr>
      </w:pPr>
    </w:p>
    <w:p w14:paraId="2672EC9F" w14:textId="4A383491" w:rsidR="00927B77" w:rsidRPr="00AB5382" w:rsidRDefault="00927B77" w:rsidP="00927B77">
      <w:pPr>
        <w:pStyle w:val="10"/>
        <w:ind w:firstLine="709"/>
        <w:jc w:val="center"/>
        <w:rPr>
          <w:iCs/>
          <w:sz w:val="28"/>
          <w:szCs w:val="28"/>
        </w:rPr>
      </w:pPr>
      <w:bookmarkStart w:id="131" w:name="_Hlk77859584"/>
      <w:r w:rsidRPr="00AB5382">
        <w:rPr>
          <w:iCs/>
          <w:sz w:val="28"/>
          <w:szCs w:val="28"/>
        </w:rPr>
        <w:t>Экспертное заключение</w:t>
      </w:r>
    </w:p>
    <w:p w14:paraId="21EC523A" w14:textId="77777777" w:rsidR="00927B77" w:rsidRPr="00AB5382" w:rsidRDefault="00927B77" w:rsidP="00927B77">
      <w:pPr>
        <w:pStyle w:val="10"/>
        <w:ind w:firstLine="709"/>
        <w:jc w:val="center"/>
        <w:rPr>
          <w:iCs/>
          <w:sz w:val="28"/>
          <w:szCs w:val="28"/>
        </w:rPr>
      </w:pPr>
      <w:r w:rsidRPr="00AB5382">
        <w:rPr>
          <w:iCs/>
          <w:sz w:val="28"/>
          <w:szCs w:val="28"/>
        </w:rPr>
        <w:t>Региональной энергетической комиссии Кузбасса</w:t>
      </w:r>
    </w:p>
    <w:p w14:paraId="021B32F9" w14:textId="77777777" w:rsidR="00927B77" w:rsidRPr="00AB5382" w:rsidRDefault="00927B77" w:rsidP="00927B77">
      <w:pPr>
        <w:jc w:val="center"/>
        <w:rPr>
          <w:sz w:val="28"/>
          <w:szCs w:val="28"/>
        </w:rPr>
      </w:pPr>
      <w:r w:rsidRPr="00AB5382">
        <w:rPr>
          <w:sz w:val="28"/>
          <w:szCs w:val="28"/>
        </w:rPr>
        <w:t xml:space="preserve">по материалам, представленным </w:t>
      </w:r>
      <w:r w:rsidRPr="00AB5382">
        <w:rPr>
          <w:b/>
          <w:sz w:val="28"/>
          <w:szCs w:val="28"/>
        </w:rPr>
        <w:t>ООО «Теплоснаб» (</w:t>
      </w:r>
      <w:r w:rsidRPr="00AB5382">
        <w:rPr>
          <w:b/>
          <w:bCs/>
          <w:sz w:val="28"/>
        </w:rPr>
        <w:t>Кемеров</w:t>
      </w:r>
      <w:r>
        <w:rPr>
          <w:b/>
          <w:bCs/>
          <w:sz w:val="28"/>
        </w:rPr>
        <w:t>ский городской округ</w:t>
      </w:r>
      <w:r w:rsidRPr="00AB5382">
        <w:rPr>
          <w:b/>
          <w:sz w:val="28"/>
          <w:szCs w:val="28"/>
        </w:rPr>
        <w:t>)</w:t>
      </w:r>
      <w:r w:rsidRPr="00AB5382">
        <w:rPr>
          <w:sz w:val="28"/>
          <w:szCs w:val="28"/>
        </w:rPr>
        <w:t xml:space="preserve"> для установления тарифов на услуги по транспортировке питьевой воды, транспортировке сточных вод, реализуемые на потребительском рынке, </w:t>
      </w:r>
      <w:r w:rsidRPr="00AB5382">
        <w:rPr>
          <w:b/>
          <w:sz w:val="28"/>
          <w:szCs w:val="28"/>
        </w:rPr>
        <w:t>на 2022 г.</w:t>
      </w:r>
    </w:p>
    <w:p w14:paraId="687F1AE6" w14:textId="77777777" w:rsidR="00927B77" w:rsidRPr="00AB5382" w:rsidRDefault="00927B77" w:rsidP="00927B77">
      <w:pPr>
        <w:pStyle w:val="ad"/>
        <w:jc w:val="both"/>
        <w:rPr>
          <w:i/>
          <w:sz w:val="29"/>
          <w:szCs w:val="29"/>
        </w:rPr>
      </w:pPr>
    </w:p>
    <w:p w14:paraId="0A43BE37" w14:textId="77777777" w:rsidR="00927B77" w:rsidRPr="00AB5382" w:rsidRDefault="00927B77" w:rsidP="00927B77">
      <w:pPr>
        <w:ind w:firstLine="709"/>
        <w:jc w:val="both"/>
        <w:rPr>
          <w:sz w:val="4"/>
          <w:szCs w:val="4"/>
        </w:rPr>
      </w:pPr>
    </w:p>
    <w:p w14:paraId="63E50444" w14:textId="77777777" w:rsidR="00927B77" w:rsidRDefault="00927B77" w:rsidP="00927B77">
      <w:pPr>
        <w:ind w:firstLine="709"/>
        <w:jc w:val="both"/>
        <w:rPr>
          <w:sz w:val="28"/>
          <w:szCs w:val="28"/>
        </w:rPr>
      </w:pPr>
      <w:r w:rsidRPr="00AB5382">
        <w:rPr>
          <w:sz w:val="28"/>
          <w:szCs w:val="28"/>
        </w:rPr>
        <w:t>Главный консультант (далее – «специалист») Региональной энергетической комиссии Кузбасса (далее – «РЭК»</w:t>
      </w:r>
      <w:r>
        <w:rPr>
          <w:sz w:val="28"/>
          <w:szCs w:val="28"/>
        </w:rPr>
        <w:t>, «регулятор»</w:t>
      </w:r>
      <w:r w:rsidRPr="00AB5382">
        <w:rPr>
          <w:sz w:val="28"/>
          <w:szCs w:val="28"/>
        </w:rPr>
        <w:t>), рассмотрев представленные организацией предложения по установлению тарифов на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63E19F0F" w14:textId="77777777" w:rsidR="00927B77" w:rsidRDefault="00927B77" w:rsidP="00927B77">
      <w:pPr>
        <w:ind w:firstLine="709"/>
        <w:jc w:val="both"/>
        <w:rPr>
          <w:sz w:val="28"/>
          <w:szCs w:val="28"/>
        </w:rPr>
      </w:pPr>
    </w:p>
    <w:p w14:paraId="619FF40A" w14:textId="77777777" w:rsidR="00927B77" w:rsidRPr="00EF57F3" w:rsidRDefault="00927B77" w:rsidP="00927B77">
      <w:pPr>
        <w:ind w:firstLine="709"/>
        <w:jc w:val="both"/>
        <w:rPr>
          <w:sz w:val="28"/>
          <w:szCs w:val="28"/>
        </w:rPr>
      </w:pPr>
      <w:r>
        <w:rPr>
          <w:color w:val="000000"/>
          <w:sz w:val="28"/>
          <w:szCs w:val="28"/>
        </w:rPr>
        <w:t xml:space="preserve">ООО «Теплоснаб» (Кемеровский городской округ) </w:t>
      </w:r>
      <w:r>
        <w:rPr>
          <w:sz w:val="28"/>
          <w:szCs w:val="28"/>
        </w:rPr>
        <w:t>(далее – «</w:t>
      </w:r>
      <w:r w:rsidRPr="00EF57F3">
        <w:rPr>
          <w:sz w:val="28"/>
          <w:szCs w:val="28"/>
          <w:u w:val="single"/>
        </w:rPr>
        <w:t>организация»</w:t>
      </w:r>
      <w:r>
        <w:rPr>
          <w:sz w:val="28"/>
          <w:szCs w:val="28"/>
        </w:rPr>
        <w:t xml:space="preserve">) </w:t>
      </w:r>
      <w:r>
        <w:rPr>
          <w:color w:val="000000"/>
          <w:sz w:val="28"/>
          <w:szCs w:val="28"/>
        </w:rPr>
        <w:t xml:space="preserve">обратилось в Региональную энергетическую комиссию Кузбасса с заявлением об установлении тарифов на транспортировку питьевой воды, транспортировку сточных вод </w:t>
      </w:r>
      <w:r w:rsidRPr="00EF57F3">
        <w:rPr>
          <w:sz w:val="28"/>
          <w:szCs w:val="28"/>
        </w:rPr>
        <w:t xml:space="preserve">на 2022 год </w:t>
      </w:r>
      <w:r w:rsidRPr="00EF57F3">
        <w:rPr>
          <w:sz w:val="28"/>
          <w:szCs w:val="28"/>
          <w:u w:val="single"/>
        </w:rPr>
        <w:t>21.04.202</w:t>
      </w:r>
      <w:r>
        <w:rPr>
          <w:sz w:val="28"/>
          <w:szCs w:val="28"/>
          <w:u w:val="single"/>
        </w:rPr>
        <w:t>1</w:t>
      </w:r>
      <w:r w:rsidRPr="00EF57F3">
        <w:rPr>
          <w:sz w:val="28"/>
          <w:szCs w:val="28"/>
          <w:u w:val="single"/>
        </w:rPr>
        <w:t xml:space="preserve">               (вх. № 1876, исх. от 21.04.2021 № 23). </w:t>
      </w:r>
    </w:p>
    <w:p w14:paraId="50620B8F" w14:textId="77777777" w:rsidR="00927B77" w:rsidRPr="00EF57F3" w:rsidRDefault="00927B77" w:rsidP="00927B77">
      <w:pPr>
        <w:ind w:firstLine="709"/>
        <w:jc w:val="both"/>
        <w:rPr>
          <w:sz w:val="28"/>
          <w:szCs w:val="28"/>
        </w:rPr>
      </w:pPr>
      <w:r w:rsidRPr="00EF57F3">
        <w:rPr>
          <w:sz w:val="28"/>
          <w:szCs w:val="28"/>
        </w:rPr>
        <w:t>Согласно представленному заявлению, организацией  предлагается установить тарифы:</w:t>
      </w:r>
    </w:p>
    <w:p w14:paraId="5C624450" w14:textId="77777777" w:rsidR="00927B77" w:rsidRPr="00EF57F3" w:rsidRDefault="00927B77" w:rsidP="00927B77">
      <w:pPr>
        <w:ind w:firstLine="709"/>
        <w:jc w:val="both"/>
        <w:rPr>
          <w:sz w:val="28"/>
          <w:szCs w:val="28"/>
        </w:rPr>
      </w:pPr>
      <w:r w:rsidRPr="00EF57F3">
        <w:rPr>
          <w:sz w:val="28"/>
          <w:szCs w:val="28"/>
        </w:rPr>
        <w:t xml:space="preserve">- в сфере холодного водоснабжения питьевой водой - в размере           </w:t>
      </w:r>
      <w:r w:rsidRPr="00EF57F3">
        <w:rPr>
          <w:b/>
          <w:i/>
          <w:sz w:val="28"/>
          <w:szCs w:val="28"/>
        </w:rPr>
        <w:t>10,47</w:t>
      </w:r>
      <w:r w:rsidRPr="00EF57F3">
        <w:rPr>
          <w:sz w:val="28"/>
          <w:szCs w:val="28"/>
        </w:rPr>
        <w:t xml:space="preserve"> руб./м</w:t>
      </w:r>
      <w:r w:rsidRPr="00EF57F3">
        <w:rPr>
          <w:sz w:val="28"/>
          <w:szCs w:val="28"/>
          <w:vertAlign w:val="superscript"/>
        </w:rPr>
        <w:t>3</w:t>
      </w:r>
      <w:r w:rsidRPr="00EF57F3">
        <w:rPr>
          <w:sz w:val="28"/>
          <w:szCs w:val="28"/>
        </w:rPr>
        <w:t>;</w:t>
      </w:r>
    </w:p>
    <w:p w14:paraId="40E3A953" w14:textId="77777777" w:rsidR="00927B77" w:rsidRPr="00EF57F3" w:rsidRDefault="00927B77" w:rsidP="00927B77">
      <w:pPr>
        <w:ind w:firstLine="709"/>
        <w:jc w:val="both"/>
        <w:rPr>
          <w:sz w:val="28"/>
          <w:szCs w:val="28"/>
        </w:rPr>
      </w:pPr>
      <w:r w:rsidRPr="00EF57F3">
        <w:rPr>
          <w:sz w:val="28"/>
          <w:szCs w:val="28"/>
        </w:rPr>
        <w:t xml:space="preserve">- в сфере водоотведения - в размере </w:t>
      </w:r>
      <w:r w:rsidRPr="00EF57F3">
        <w:rPr>
          <w:b/>
          <w:i/>
          <w:sz w:val="28"/>
          <w:szCs w:val="28"/>
        </w:rPr>
        <w:t>15,23</w:t>
      </w:r>
      <w:r w:rsidRPr="00EF57F3">
        <w:rPr>
          <w:sz w:val="28"/>
          <w:szCs w:val="28"/>
        </w:rPr>
        <w:t xml:space="preserve"> руб./м</w:t>
      </w:r>
      <w:r w:rsidRPr="00EF57F3">
        <w:rPr>
          <w:sz w:val="28"/>
          <w:szCs w:val="28"/>
          <w:vertAlign w:val="superscript"/>
        </w:rPr>
        <w:t>3</w:t>
      </w:r>
      <w:r w:rsidRPr="00EF57F3">
        <w:rPr>
          <w:sz w:val="28"/>
          <w:szCs w:val="28"/>
        </w:rPr>
        <w:t>,</w:t>
      </w:r>
    </w:p>
    <w:p w14:paraId="78E39D15" w14:textId="77777777" w:rsidR="00927B77" w:rsidRPr="00EF57F3" w:rsidRDefault="00927B77" w:rsidP="00927B77">
      <w:pPr>
        <w:ind w:firstLine="709"/>
        <w:jc w:val="both"/>
        <w:rPr>
          <w:sz w:val="28"/>
          <w:szCs w:val="28"/>
        </w:rPr>
      </w:pPr>
      <w:r w:rsidRPr="00EF57F3">
        <w:rPr>
          <w:sz w:val="28"/>
          <w:szCs w:val="28"/>
        </w:rPr>
        <w:t xml:space="preserve"> с применением </w:t>
      </w:r>
      <w:r w:rsidRPr="00EF57F3">
        <w:rPr>
          <w:sz w:val="28"/>
          <w:szCs w:val="28"/>
          <w:u w:val="single"/>
        </w:rPr>
        <w:t>метода экономически обоснованных расходо</w:t>
      </w:r>
      <w:r w:rsidRPr="00EF57F3">
        <w:rPr>
          <w:sz w:val="28"/>
          <w:szCs w:val="28"/>
        </w:rPr>
        <w:t>в.</w:t>
      </w:r>
    </w:p>
    <w:p w14:paraId="4F0E16DB" w14:textId="77777777" w:rsidR="00927B77" w:rsidRDefault="00927B77" w:rsidP="00927B77">
      <w:pPr>
        <w:ind w:firstLine="709"/>
        <w:jc w:val="both"/>
        <w:rPr>
          <w:color w:val="000000"/>
          <w:sz w:val="28"/>
          <w:szCs w:val="28"/>
        </w:rPr>
      </w:pPr>
    </w:p>
    <w:p w14:paraId="6A8F9C82" w14:textId="77777777" w:rsidR="00927B77" w:rsidRDefault="00927B77" w:rsidP="00927B77">
      <w:pPr>
        <w:ind w:firstLine="709"/>
        <w:jc w:val="both"/>
        <w:rPr>
          <w:color w:val="000000"/>
          <w:sz w:val="28"/>
          <w:szCs w:val="28"/>
        </w:rPr>
      </w:pPr>
      <w:r>
        <w:rPr>
          <w:sz w:val="28"/>
          <w:szCs w:val="28"/>
        </w:rPr>
        <w:t xml:space="preserve">На основании представленного заявления (с учетом дополнительно представленных материалов от 28.04.2021, вх.№ 2075) было открыто </w:t>
      </w:r>
      <w:r w:rsidRPr="00EB6733">
        <w:rPr>
          <w:sz w:val="28"/>
          <w:szCs w:val="28"/>
          <w:u w:val="single"/>
        </w:rPr>
        <w:t xml:space="preserve">дело                    «Об установлении тарифов на услуги холодного водоснабжения и водоотведения на 2022 год, оказываемые ООО «Теплоснаб» </w:t>
      </w:r>
      <w:r w:rsidRPr="00EB6733">
        <w:rPr>
          <w:bCs/>
          <w:sz w:val="28"/>
          <w:u w:val="single"/>
        </w:rPr>
        <w:t>(г. Кемерово)»</w:t>
      </w:r>
      <w:r>
        <w:rPr>
          <w:bCs/>
          <w:sz w:val="28"/>
        </w:rPr>
        <w:t xml:space="preserve"> </w:t>
      </w:r>
      <w:r>
        <w:rPr>
          <w:sz w:val="28"/>
          <w:szCs w:val="28"/>
        </w:rPr>
        <w:t xml:space="preserve">  за № 07-ТВТС.                         </w:t>
      </w:r>
    </w:p>
    <w:p w14:paraId="227415F9" w14:textId="77777777" w:rsidR="00927B77" w:rsidRPr="00EB6733" w:rsidRDefault="00927B77" w:rsidP="00927B77">
      <w:pPr>
        <w:ind w:firstLine="709"/>
        <w:jc w:val="both"/>
        <w:rPr>
          <w:sz w:val="4"/>
          <w:szCs w:val="28"/>
        </w:rPr>
      </w:pPr>
    </w:p>
    <w:p w14:paraId="5A7BB6C4" w14:textId="77777777" w:rsidR="00927B77" w:rsidRPr="00AB5382" w:rsidRDefault="00927B77" w:rsidP="00927B77">
      <w:pPr>
        <w:ind w:firstLine="709"/>
        <w:jc w:val="center"/>
        <w:rPr>
          <w:b/>
          <w:color w:val="FF0000"/>
          <w:sz w:val="20"/>
          <w:u w:val="single"/>
        </w:rPr>
      </w:pPr>
    </w:p>
    <w:p w14:paraId="571F57B7" w14:textId="77777777" w:rsidR="00927B77" w:rsidRPr="00AB5382" w:rsidRDefault="00927B77" w:rsidP="00927B77">
      <w:pPr>
        <w:ind w:firstLine="709"/>
        <w:jc w:val="center"/>
        <w:rPr>
          <w:b/>
          <w:color w:val="FF0000"/>
          <w:sz w:val="20"/>
          <w:u w:val="single"/>
        </w:rPr>
      </w:pPr>
    </w:p>
    <w:p w14:paraId="6874F180" w14:textId="77777777" w:rsidR="00927B77" w:rsidRPr="00332754" w:rsidRDefault="00927B77" w:rsidP="00927B77">
      <w:pPr>
        <w:ind w:firstLine="709"/>
        <w:jc w:val="center"/>
        <w:rPr>
          <w:sz w:val="16"/>
          <w:szCs w:val="16"/>
        </w:rPr>
      </w:pPr>
      <w:r w:rsidRPr="00332754">
        <w:rPr>
          <w:b/>
          <w:sz w:val="32"/>
          <w:szCs w:val="32"/>
          <w:u w:val="single"/>
        </w:rPr>
        <w:t>Общая характеристика организации</w:t>
      </w:r>
    </w:p>
    <w:p w14:paraId="6961BC86" w14:textId="77777777" w:rsidR="00927B77" w:rsidRPr="00332754" w:rsidRDefault="00927B77" w:rsidP="00927B77">
      <w:pPr>
        <w:ind w:firstLine="709"/>
        <w:jc w:val="both"/>
        <w:rPr>
          <w:sz w:val="20"/>
          <w:szCs w:val="28"/>
        </w:rPr>
      </w:pPr>
    </w:p>
    <w:p w14:paraId="658A58A3" w14:textId="77777777" w:rsidR="00927B77" w:rsidRPr="00332754" w:rsidRDefault="00927B77" w:rsidP="00927B77">
      <w:pPr>
        <w:ind w:firstLine="720"/>
        <w:jc w:val="both"/>
        <w:rPr>
          <w:sz w:val="28"/>
          <w:szCs w:val="28"/>
        </w:rPr>
      </w:pPr>
      <w:r w:rsidRPr="00332754">
        <w:rPr>
          <w:sz w:val="28"/>
          <w:szCs w:val="28"/>
        </w:rPr>
        <w:t>Общество с ограниченной ответственностью «Теплоснаб» (ОГРН 1164205058379, ИНН 4205325631) создано 04.04.2016.</w:t>
      </w:r>
    </w:p>
    <w:p w14:paraId="07775E01" w14:textId="77777777" w:rsidR="00927B77" w:rsidRPr="00332754" w:rsidRDefault="00927B77" w:rsidP="00927B77">
      <w:pPr>
        <w:ind w:firstLine="720"/>
        <w:jc w:val="both"/>
        <w:rPr>
          <w:sz w:val="28"/>
          <w:szCs w:val="28"/>
        </w:rPr>
      </w:pPr>
      <w:r w:rsidRPr="00332754">
        <w:rPr>
          <w:sz w:val="28"/>
          <w:szCs w:val="28"/>
        </w:rPr>
        <w:t>Согласно уставу общества, основными видами деятельности являются:</w:t>
      </w:r>
    </w:p>
    <w:p w14:paraId="095DF85A" w14:textId="77777777" w:rsidR="00927B77" w:rsidRPr="00332754" w:rsidRDefault="00927B77" w:rsidP="00927B77">
      <w:pPr>
        <w:ind w:firstLine="720"/>
        <w:jc w:val="both"/>
        <w:rPr>
          <w:sz w:val="28"/>
          <w:szCs w:val="28"/>
        </w:rPr>
      </w:pPr>
      <w:r w:rsidRPr="00332754">
        <w:rPr>
          <w:sz w:val="28"/>
          <w:szCs w:val="28"/>
        </w:rPr>
        <w:lastRenderedPageBreak/>
        <w:t>- производство, передача и распределение пара и горячей воды (тепловой энергии);</w:t>
      </w:r>
    </w:p>
    <w:p w14:paraId="750D39B5" w14:textId="77777777" w:rsidR="00927B77" w:rsidRPr="00332754" w:rsidRDefault="00927B77" w:rsidP="00927B77">
      <w:pPr>
        <w:ind w:firstLine="720"/>
        <w:jc w:val="both"/>
        <w:rPr>
          <w:sz w:val="28"/>
          <w:szCs w:val="28"/>
        </w:rPr>
      </w:pPr>
      <w:r w:rsidRPr="00332754">
        <w:rPr>
          <w:sz w:val="28"/>
          <w:szCs w:val="28"/>
        </w:rPr>
        <w:t>- деятельность по обеспечению работоспособности котельных;</w:t>
      </w:r>
    </w:p>
    <w:p w14:paraId="176BCA9E" w14:textId="77777777" w:rsidR="00927B77" w:rsidRPr="00332754" w:rsidRDefault="00927B77" w:rsidP="00927B77">
      <w:pPr>
        <w:ind w:firstLine="720"/>
        <w:jc w:val="both"/>
        <w:rPr>
          <w:sz w:val="28"/>
          <w:szCs w:val="28"/>
        </w:rPr>
      </w:pPr>
      <w:r w:rsidRPr="00332754">
        <w:rPr>
          <w:sz w:val="28"/>
          <w:szCs w:val="28"/>
        </w:rPr>
        <w:t>- деятельность по обеспечению работоспособности тепловых сетей;</w:t>
      </w:r>
    </w:p>
    <w:p w14:paraId="1D48DE9A" w14:textId="77777777" w:rsidR="00927B77" w:rsidRPr="00332754" w:rsidRDefault="00927B77" w:rsidP="00927B77">
      <w:pPr>
        <w:ind w:firstLine="720"/>
        <w:jc w:val="both"/>
        <w:rPr>
          <w:sz w:val="28"/>
          <w:szCs w:val="28"/>
        </w:rPr>
      </w:pPr>
      <w:r w:rsidRPr="00332754">
        <w:rPr>
          <w:sz w:val="28"/>
          <w:szCs w:val="28"/>
        </w:rPr>
        <w:t>- сбор, очистка и распределение воды;</w:t>
      </w:r>
    </w:p>
    <w:p w14:paraId="0F906D33" w14:textId="77777777" w:rsidR="00927B77" w:rsidRPr="00332754" w:rsidRDefault="00927B77" w:rsidP="00927B77">
      <w:pPr>
        <w:ind w:firstLine="720"/>
        <w:jc w:val="both"/>
        <w:rPr>
          <w:sz w:val="28"/>
          <w:szCs w:val="28"/>
        </w:rPr>
      </w:pPr>
      <w:r w:rsidRPr="00332754">
        <w:rPr>
          <w:sz w:val="28"/>
          <w:szCs w:val="28"/>
        </w:rPr>
        <w:t>- удаление и обработка сточных вод;</w:t>
      </w:r>
    </w:p>
    <w:p w14:paraId="32B9FA4C" w14:textId="77777777" w:rsidR="00927B77" w:rsidRPr="00332754" w:rsidRDefault="00927B77" w:rsidP="00927B77">
      <w:pPr>
        <w:ind w:firstLine="720"/>
        <w:jc w:val="both"/>
        <w:rPr>
          <w:sz w:val="28"/>
          <w:szCs w:val="28"/>
        </w:rPr>
      </w:pPr>
      <w:r w:rsidRPr="00332754">
        <w:rPr>
          <w:sz w:val="28"/>
          <w:szCs w:val="28"/>
        </w:rPr>
        <w:t>- удаление и обработка твердых отходов;</w:t>
      </w:r>
    </w:p>
    <w:p w14:paraId="23C3F500" w14:textId="77777777" w:rsidR="00927B77" w:rsidRPr="00332754" w:rsidRDefault="00927B77" w:rsidP="00927B77">
      <w:pPr>
        <w:ind w:firstLine="720"/>
        <w:jc w:val="both"/>
        <w:rPr>
          <w:sz w:val="28"/>
          <w:szCs w:val="28"/>
        </w:rPr>
      </w:pPr>
      <w:r w:rsidRPr="00332754">
        <w:rPr>
          <w:sz w:val="28"/>
          <w:szCs w:val="28"/>
        </w:rPr>
        <w:t>- уборка территории и аналогичная деятельность;</w:t>
      </w:r>
    </w:p>
    <w:p w14:paraId="2F9ACE1A" w14:textId="77777777" w:rsidR="00927B77" w:rsidRPr="00332754" w:rsidRDefault="00927B77" w:rsidP="00927B77">
      <w:pPr>
        <w:ind w:firstLine="720"/>
        <w:jc w:val="both"/>
        <w:rPr>
          <w:sz w:val="28"/>
          <w:szCs w:val="28"/>
        </w:rPr>
      </w:pPr>
      <w:r w:rsidRPr="00332754">
        <w:rPr>
          <w:sz w:val="28"/>
          <w:szCs w:val="28"/>
        </w:rPr>
        <w:t>- иные виды хозяйственной и коммерческой деятельности, не запрещенные действующим законодательством РФ.</w:t>
      </w:r>
    </w:p>
    <w:p w14:paraId="60E191C3" w14:textId="77777777" w:rsidR="00927B77" w:rsidRPr="00332754" w:rsidRDefault="00927B77" w:rsidP="00927B77">
      <w:pPr>
        <w:ind w:firstLine="720"/>
        <w:jc w:val="both"/>
        <w:rPr>
          <w:sz w:val="28"/>
          <w:szCs w:val="28"/>
        </w:rPr>
      </w:pPr>
      <w:r w:rsidRPr="00332754">
        <w:rPr>
          <w:sz w:val="28"/>
          <w:szCs w:val="28"/>
          <w:u w:val="single"/>
        </w:rPr>
        <w:t>Деятельность по транспортировке питьевой воды и сточных вод</w:t>
      </w:r>
      <w:r w:rsidRPr="00332754">
        <w:rPr>
          <w:sz w:val="28"/>
          <w:szCs w:val="28"/>
        </w:rPr>
        <w:t xml:space="preserve"> осуществляется организацией в границах централизованных систем холодного водоснабжения и водоотведения Кемеровского городского округа, входящих в зону обслуживания </w:t>
      </w:r>
      <w:r w:rsidRPr="00332754">
        <w:rPr>
          <w:sz w:val="28"/>
          <w:szCs w:val="28"/>
          <w:u w:val="single"/>
        </w:rPr>
        <w:t>гарантирующей организации</w:t>
      </w:r>
      <w:r w:rsidRPr="00332754">
        <w:rPr>
          <w:sz w:val="28"/>
          <w:szCs w:val="28"/>
        </w:rPr>
        <w:t xml:space="preserve"> </w:t>
      </w:r>
      <w:r w:rsidRPr="00332754">
        <w:rPr>
          <w:sz w:val="28"/>
          <w:szCs w:val="28"/>
          <w:u w:val="single"/>
        </w:rPr>
        <w:t>- ОАО «Северо-Кузбасская энергетическая компания» (ОАО «СКЭК</w:t>
      </w:r>
      <w:r w:rsidRPr="00332754">
        <w:rPr>
          <w:sz w:val="28"/>
          <w:szCs w:val="28"/>
        </w:rPr>
        <w:t>»), а именно –                           на территории Заводского, Рудничного и Ленинского районов города.</w:t>
      </w:r>
    </w:p>
    <w:p w14:paraId="48A1C945" w14:textId="77777777" w:rsidR="00927B77" w:rsidRPr="00AB5382" w:rsidRDefault="00927B77" w:rsidP="00927B77">
      <w:pPr>
        <w:ind w:firstLine="720"/>
        <w:jc w:val="both"/>
        <w:rPr>
          <w:color w:val="FF0000"/>
          <w:sz w:val="28"/>
          <w:szCs w:val="28"/>
        </w:rPr>
      </w:pPr>
    </w:p>
    <w:p w14:paraId="01B33755" w14:textId="77777777" w:rsidR="00927B77" w:rsidRPr="00332754" w:rsidRDefault="00927B77" w:rsidP="00927B77">
      <w:pPr>
        <w:ind w:firstLine="720"/>
        <w:jc w:val="both"/>
        <w:rPr>
          <w:sz w:val="28"/>
          <w:szCs w:val="28"/>
        </w:rPr>
      </w:pPr>
      <w:r w:rsidRPr="00332754">
        <w:rPr>
          <w:sz w:val="28"/>
          <w:szCs w:val="28"/>
        </w:rPr>
        <w:t xml:space="preserve">В целях осуществления регулируемой деятельности  </w:t>
      </w:r>
      <w:r w:rsidRPr="00332754">
        <w:rPr>
          <w:b/>
          <w:sz w:val="28"/>
          <w:szCs w:val="28"/>
        </w:rPr>
        <w:t xml:space="preserve">на территории </w:t>
      </w:r>
      <w:r w:rsidRPr="00332754">
        <w:rPr>
          <w:b/>
          <w:sz w:val="28"/>
          <w:szCs w:val="28"/>
          <w:u w:val="single"/>
        </w:rPr>
        <w:t>Заводского района</w:t>
      </w:r>
      <w:r w:rsidRPr="00332754">
        <w:rPr>
          <w:sz w:val="28"/>
          <w:szCs w:val="28"/>
        </w:rPr>
        <w:t xml:space="preserve">  (</w:t>
      </w:r>
      <w:r w:rsidRPr="00332754">
        <w:rPr>
          <w:sz w:val="28"/>
          <w:szCs w:val="28"/>
          <w:u w:val="single"/>
        </w:rPr>
        <w:t xml:space="preserve">жилые дома, расположенные в квартале № 3 по </w:t>
      </w:r>
      <w:r w:rsidRPr="00332754">
        <w:rPr>
          <w:sz w:val="28"/>
          <w:szCs w:val="28"/>
        </w:rPr>
        <w:t>ул. Базовая, 4 «Б»; ул. Базовая, 4 «В»; ул. Базовая, 6 «Б»; ул. Ульяны Громовой,   7 «А»)  ООО «Теплоснаб» заключены  с ресурсоснабжающей организацией</w:t>
      </w:r>
      <w:r w:rsidRPr="00AB5382">
        <w:rPr>
          <w:color w:val="FF0000"/>
          <w:sz w:val="28"/>
          <w:szCs w:val="28"/>
        </w:rPr>
        <w:t xml:space="preserve"> </w:t>
      </w:r>
      <w:r w:rsidRPr="00332754">
        <w:rPr>
          <w:sz w:val="28"/>
          <w:szCs w:val="28"/>
        </w:rPr>
        <w:t xml:space="preserve">(ОАО «СКЭК») </w:t>
      </w:r>
      <w:r w:rsidRPr="00332754">
        <w:rPr>
          <w:sz w:val="28"/>
          <w:szCs w:val="28"/>
          <w:u w:val="single"/>
        </w:rPr>
        <w:t xml:space="preserve">договоры транспортировки питьевой воды и сточных вод     от 27.04.2017 </w:t>
      </w:r>
      <w:r w:rsidRPr="00332754">
        <w:rPr>
          <w:sz w:val="28"/>
          <w:szCs w:val="28"/>
        </w:rPr>
        <w:t xml:space="preserve">(б/н). </w:t>
      </w:r>
    </w:p>
    <w:p w14:paraId="535E747F" w14:textId="77777777" w:rsidR="00927B77" w:rsidRPr="00332754" w:rsidRDefault="00927B77" w:rsidP="00927B77">
      <w:pPr>
        <w:ind w:firstLine="720"/>
        <w:jc w:val="both"/>
        <w:rPr>
          <w:sz w:val="28"/>
          <w:szCs w:val="28"/>
        </w:rPr>
      </w:pPr>
      <w:r w:rsidRPr="00332754">
        <w:rPr>
          <w:sz w:val="28"/>
          <w:szCs w:val="28"/>
        </w:rPr>
        <w:t xml:space="preserve">Объекты, обслуживаемые организацией на данной территории, включают: </w:t>
      </w:r>
    </w:p>
    <w:p w14:paraId="69A803F4" w14:textId="77777777" w:rsidR="00927B77" w:rsidRPr="00332754" w:rsidRDefault="00927B77" w:rsidP="00927B77">
      <w:pPr>
        <w:ind w:firstLine="720"/>
        <w:jc w:val="both"/>
        <w:rPr>
          <w:sz w:val="28"/>
          <w:szCs w:val="28"/>
        </w:rPr>
      </w:pPr>
      <w:r w:rsidRPr="00332754">
        <w:rPr>
          <w:sz w:val="28"/>
          <w:szCs w:val="28"/>
        </w:rPr>
        <w:t xml:space="preserve">- наружные сети водоснабжения протяженностью </w:t>
      </w:r>
      <w:r w:rsidRPr="00332754">
        <w:rPr>
          <w:b/>
          <w:i/>
          <w:sz w:val="28"/>
          <w:szCs w:val="28"/>
        </w:rPr>
        <w:t>0,615 км;</w:t>
      </w:r>
      <w:r w:rsidRPr="00332754">
        <w:rPr>
          <w:sz w:val="28"/>
          <w:szCs w:val="28"/>
        </w:rPr>
        <w:t xml:space="preserve"> </w:t>
      </w:r>
    </w:p>
    <w:p w14:paraId="6DAC93FC" w14:textId="77777777" w:rsidR="00927B77" w:rsidRPr="00332754" w:rsidRDefault="00927B77" w:rsidP="00927B77">
      <w:pPr>
        <w:ind w:firstLine="720"/>
        <w:jc w:val="both"/>
        <w:rPr>
          <w:sz w:val="28"/>
          <w:szCs w:val="28"/>
        </w:rPr>
      </w:pPr>
      <w:r w:rsidRPr="00332754">
        <w:rPr>
          <w:sz w:val="28"/>
          <w:szCs w:val="28"/>
        </w:rPr>
        <w:t xml:space="preserve">- наружные сети канализации протяженностью </w:t>
      </w:r>
      <w:r w:rsidRPr="00332754">
        <w:rPr>
          <w:b/>
          <w:i/>
          <w:sz w:val="28"/>
          <w:szCs w:val="28"/>
        </w:rPr>
        <w:t>0,477 км.</w:t>
      </w:r>
      <w:r w:rsidRPr="00332754">
        <w:rPr>
          <w:sz w:val="28"/>
          <w:szCs w:val="28"/>
        </w:rPr>
        <w:t xml:space="preserve"> </w:t>
      </w:r>
    </w:p>
    <w:p w14:paraId="10B61D6A" w14:textId="77777777" w:rsidR="00927B77" w:rsidRPr="00332754" w:rsidRDefault="00927B77" w:rsidP="00927B77">
      <w:pPr>
        <w:ind w:firstLine="720"/>
        <w:jc w:val="both"/>
        <w:rPr>
          <w:sz w:val="28"/>
          <w:szCs w:val="28"/>
        </w:rPr>
      </w:pPr>
      <w:r w:rsidRPr="00332754">
        <w:rPr>
          <w:sz w:val="28"/>
          <w:szCs w:val="28"/>
        </w:rPr>
        <w:t>Организация обладает временными правами владения и пользования указанными объектами на основании:</w:t>
      </w:r>
    </w:p>
    <w:p w14:paraId="35933085" w14:textId="77777777" w:rsidR="00927B77" w:rsidRPr="00332754" w:rsidRDefault="00927B77" w:rsidP="00927B77">
      <w:pPr>
        <w:ind w:firstLine="720"/>
        <w:jc w:val="both"/>
        <w:rPr>
          <w:sz w:val="28"/>
          <w:szCs w:val="28"/>
        </w:rPr>
      </w:pPr>
      <w:r w:rsidRPr="00332754">
        <w:rPr>
          <w:sz w:val="28"/>
          <w:szCs w:val="28"/>
        </w:rPr>
        <w:t xml:space="preserve">- </w:t>
      </w:r>
      <w:r w:rsidRPr="001352EE">
        <w:rPr>
          <w:b/>
          <w:sz w:val="28"/>
          <w:szCs w:val="28"/>
          <w:u w:val="single"/>
        </w:rPr>
        <w:t>договора аренды от 01.07.2016 (б/н), заключенного с ИП Ляпиным М.Г</w:t>
      </w:r>
      <w:r w:rsidRPr="001352EE">
        <w:rPr>
          <w:b/>
          <w:sz w:val="28"/>
          <w:szCs w:val="28"/>
        </w:rPr>
        <w:t>.</w:t>
      </w:r>
      <w:r w:rsidRPr="00332754">
        <w:rPr>
          <w:sz w:val="28"/>
          <w:szCs w:val="28"/>
        </w:rPr>
        <w:t xml:space="preserve"> на период с 01.07.2016 по 31.05.2017 (доля арендодателя в праве собственности   на объекты – 772/1000, подтверждено свидетельствами о государственной регистрации права от 06.04.2016);</w:t>
      </w:r>
    </w:p>
    <w:p w14:paraId="6AB91CF4" w14:textId="77777777" w:rsidR="00927B77" w:rsidRPr="00332754" w:rsidRDefault="00927B77" w:rsidP="00927B77">
      <w:pPr>
        <w:ind w:firstLine="720"/>
        <w:jc w:val="both"/>
        <w:rPr>
          <w:sz w:val="28"/>
          <w:szCs w:val="28"/>
        </w:rPr>
      </w:pPr>
      <w:r w:rsidRPr="00332754">
        <w:rPr>
          <w:sz w:val="28"/>
          <w:szCs w:val="28"/>
        </w:rPr>
        <w:t xml:space="preserve">- </w:t>
      </w:r>
      <w:r w:rsidRPr="001352EE">
        <w:rPr>
          <w:b/>
          <w:sz w:val="28"/>
          <w:szCs w:val="28"/>
          <w:u w:val="single"/>
        </w:rPr>
        <w:t xml:space="preserve">договора аренды от 01.07.2016 (б/н), заключенного с </w:t>
      </w:r>
      <w:r>
        <w:rPr>
          <w:b/>
          <w:sz w:val="28"/>
          <w:szCs w:val="28"/>
          <w:u w:val="single"/>
        </w:rPr>
        <w:t xml:space="preserve">                          </w:t>
      </w:r>
      <w:r w:rsidRPr="001352EE">
        <w:rPr>
          <w:b/>
          <w:sz w:val="28"/>
          <w:szCs w:val="28"/>
          <w:u w:val="single"/>
        </w:rPr>
        <w:t>ООО «Партнер»</w:t>
      </w:r>
      <w:r w:rsidRPr="00332754">
        <w:rPr>
          <w:sz w:val="28"/>
          <w:szCs w:val="28"/>
        </w:rPr>
        <w:t xml:space="preserve"> на период с 01.07.2016 по 31.05.2017 (доля арендодателя в праве собственности на объекты – 228/1000, подтверждено свидетельствами о государственной регистрации права от 06.04.2016).</w:t>
      </w:r>
    </w:p>
    <w:p w14:paraId="5A98B726" w14:textId="77777777" w:rsidR="00927B77" w:rsidRPr="00332754" w:rsidRDefault="00927B77" w:rsidP="00927B77">
      <w:pPr>
        <w:ind w:firstLine="720"/>
        <w:jc w:val="both"/>
        <w:rPr>
          <w:b/>
          <w:sz w:val="28"/>
          <w:szCs w:val="28"/>
        </w:rPr>
      </w:pPr>
      <w:r w:rsidRPr="00332754">
        <w:rPr>
          <w:sz w:val="28"/>
          <w:szCs w:val="28"/>
        </w:rPr>
        <w:t xml:space="preserve">Дополнительными соглашениями от 17.11.2016 (б/н), от 12.10.2017 (б/н), </w:t>
      </w:r>
      <w:r w:rsidRPr="00332754">
        <w:rPr>
          <w:sz w:val="28"/>
          <w:szCs w:val="28"/>
          <w:u w:val="single"/>
        </w:rPr>
        <w:t>от 01.05.2018, от 04.04.2019, от 26.03.2020</w:t>
      </w:r>
      <w:r w:rsidRPr="00332754">
        <w:rPr>
          <w:sz w:val="28"/>
          <w:szCs w:val="28"/>
        </w:rPr>
        <w:t xml:space="preserve"> указанные договоры </w:t>
      </w:r>
      <w:r w:rsidRPr="00332754">
        <w:rPr>
          <w:sz w:val="28"/>
          <w:szCs w:val="28"/>
          <w:u w:val="single"/>
        </w:rPr>
        <w:t xml:space="preserve">продлены </w:t>
      </w:r>
      <w:r w:rsidRPr="00332754">
        <w:rPr>
          <w:b/>
          <w:sz w:val="28"/>
          <w:szCs w:val="28"/>
          <w:u w:val="single"/>
        </w:rPr>
        <w:t>до 31.12.2021, с последующей автоматической пролонгацией   на 3 года.</w:t>
      </w:r>
    </w:p>
    <w:p w14:paraId="2FB705F8" w14:textId="77777777" w:rsidR="00927B77" w:rsidRPr="00AB5382" w:rsidRDefault="00927B77" w:rsidP="00927B77">
      <w:pPr>
        <w:ind w:firstLine="720"/>
        <w:jc w:val="both"/>
        <w:rPr>
          <w:b/>
          <w:color w:val="FF0000"/>
          <w:sz w:val="28"/>
          <w:szCs w:val="28"/>
          <w:u w:val="single"/>
        </w:rPr>
      </w:pPr>
    </w:p>
    <w:p w14:paraId="1B6CDAC8" w14:textId="77777777" w:rsidR="00927B77" w:rsidRPr="00CA6176" w:rsidRDefault="00927B77" w:rsidP="00927B77">
      <w:pPr>
        <w:ind w:firstLine="720"/>
        <w:jc w:val="both"/>
        <w:rPr>
          <w:sz w:val="28"/>
          <w:szCs w:val="28"/>
        </w:rPr>
      </w:pPr>
      <w:r w:rsidRPr="00CA6176">
        <w:rPr>
          <w:sz w:val="28"/>
          <w:szCs w:val="28"/>
        </w:rPr>
        <w:t xml:space="preserve">Организацией представлены также </w:t>
      </w:r>
      <w:r w:rsidRPr="00CA6176">
        <w:rPr>
          <w:sz w:val="28"/>
          <w:szCs w:val="28"/>
          <w:u w:val="single"/>
        </w:rPr>
        <w:t>договоры транспортировки питьевой воды и сточных вод, заклю</w:t>
      </w:r>
      <w:bookmarkStart w:id="132" w:name="_Hlk77859549"/>
      <w:r w:rsidRPr="00CA6176">
        <w:rPr>
          <w:sz w:val="28"/>
          <w:szCs w:val="28"/>
          <w:u w:val="single"/>
        </w:rPr>
        <w:t>ченные  с  ОАО «СКЭК</w:t>
      </w:r>
      <w:r w:rsidRPr="00AE0423">
        <w:rPr>
          <w:sz w:val="28"/>
          <w:szCs w:val="28"/>
          <w:u w:val="single"/>
        </w:rPr>
        <w:t>» 15.12.2017 (б/н)</w:t>
      </w:r>
      <w:r w:rsidRPr="00CA6176">
        <w:rPr>
          <w:sz w:val="28"/>
          <w:szCs w:val="28"/>
        </w:rPr>
        <w:t xml:space="preserve"> в целях обслуживания инженерных сетей, присоединенны</w:t>
      </w:r>
      <w:r>
        <w:rPr>
          <w:sz w:val="28"/>
          <w:szCs w:val="28"/>
        </w:rPr>
        <w:t>х</w:t>
      </w:r>
      <w:r w:rsidRPr="00CA6176">
        <w:rPr>
          <w:sz w:val="28"/>
          <w:szCs w:val="28"/>
        </w:rPr>
        <w:t xml:space="preserve"> к объектам капитального </w:t>
      </w:r>
      <w:bookmarkEnd w:id="131"/>
      <w:r w:rsidRPr="00CA6176">
        <w:rPr>
          <w:sz w:val="28"/>
          <w:szCs w:val="28"/>
        </w:rPr>
        <w:lastRenderedPageBreak/>
        <w:t xml:space="preserve">строительства (жилым домам) </w:t>
      </w:r>
      <w:r w:rsidRPr="00CA6176">
        <w:rPr>
          <w:b/>
          <w:sz w:val="28"/>
          <w:szCs w:val="28"/>
          <w:u w:val="single"/>
        </w:rPr>
        <w:t>Рудничного</w:t>
      </w:r>
      <w:r w:rsidRPr="00CA6176">
        <w:rPr>
          <w:sz w:val="28"/>
          <w:szCs w:val="28"/>
          <w:u w:val="single"/>
        </w:rPr>
        <w:t xml:space="preserve"> </w:t>
      </w:r>
      <w:r w:rsidRPr="00CA6176">
        <w:rPr>
          <w:sz w:val="28"/>
          <w:szCs w:val="28"/>
        </w:rPr>
        <w:t xml:space="preserve">(пр-т Шахтеров, №№ 62, 62А, 64, 66, 68, 68А, 70, 70А, 72А, 74, 74А, 74Б, 74В) и </w:t>
      </w:r>
      <w:r w:rsidRPr="00CA6176">
        <w:rPr>
          <w:b/>
          <w:sz w:val="28"/>
          <w:szCs w:val="28"/>
          <w:u w:val="single"/>
        </w:rPr>
        <w:t>Ленинского района</w:t>
      </w:r>
      <w:r w:rsidRPr="00CA6176">
        <w:rPr>
          <w:sz w:val="28"/>
          <w:szCs w:val="28"/>
        </w:rPr>
        <w:t xml:space="preserve"> (ул. Строителей57/1 – ул. Марковцева, 5; ул. Марковцева 8/45, 8/87, 8/56, 8/80, 8/95, 8/111; 8/42, 8/90, 8/36, 8/24, 8/113). </w:t>
      </w:r>
    </w:p>
    <w:p w14:paraId="3A11DC69" w14:textId="77777777" w:rsidR="00927B77" w:rsidRPr="00CA6176" w:rsidRDefault="00927B77" w:rsidP="00927B77">
      <w:pPr>
        <w:ind w:firstLine="720"/>
        <w:jc w:val="both"/>
        <w:rPr>
          <w:sz w:val="28"/>
          <w:szCs w:val="28"/>
          <w:u w:val="single"/>
        </w:rPr>
      </w:pPr>
      <w:r w:rsidRPr="00CA6176">
        <w:rPr>
          <w:sz w:val="28"/>
          <w:szCs w:val="28"/>
          <w:u w:val="single"/>
        </w:rPr>
        <w:t>До 01.05.2018</w:t>
      </w:r>
      <w:r w:rsidRPr="00CA6176">
        <w:rPr>
          <w:sz w:val="28"/>
          <w:szCs w:val="28"/>
        </w:rPr>
        <w:t xml:space="preserve"> все указанные инженерные сети принадлежали на праве собственности специализированному застройщику  </w:t>
      </w:r>
      <w:r w:rsidRPr="00CA6176">
        <w:rPr>
          <w:b/>
          <w:sz w:val="28"/>
          <w:szCs w:val="28"/>
          <w:u w:val="single"/>
        </w:rPr>
        <w:t>ООО «Програнд»</w:t>
      </w:r>
      <w:r w:rsidRPr="00CA6176">
        <w:rPr>
          <w:sz w:val="28"/>
          <w:szCs w:val="28"/>
        </w:rPr>
        <w:t xml:space="preserve"> (</w:t>
      </w:r>
      <w:r w:rsidRPr="001352EE">
        <w:rPr>
          <w:b/>
          <w:sz w:val="28"/>
          <w:szCs w:val="28"/>
          <w:u w:val="single"/>
        </w:rPr>
        <w:t>договор аренды от 01.08.2017 №  1/50/2017;</w:t>
      </w:r>
      <w:r w:rsidRPr="001352EE">
        <w:rPr>
          <w:color w:val="FF0000"/>
          <w:sz w:val="28"/>
          <w:szCs w:val="28"/>
        </w:rPr>
        <w:t xml:space="preserve"> </w:t>
      </w:r>
      <w:r w:rsidRPr="00CA6176">
        <w:rPr>
          <w:sz w:val="28"/>
          <w:szCs w:val="28"/>
        </w:rPr>
        <w:t>копии выписок из Единого государственного реестра недвижимости со ссылками на выданные в 2014      -   2017 гг. разрешения на ввод объектов в эксплуатацию были представлены при установлении тарифов на 2020 г.).</w:t>
      </w:r>
      <w:r w:rsidRPr="00CA6176">
        <w:rPr>
          <w:sz w:val="28"/>
          <w:szCs w:val="28"/>
          <w:u w:val="single"/>
        </w:rPr>
        <w:t xml:space="preserve"> </w:t>
      </w:r>
    </w:p>
    <w:p w14:paraId="5A4172FF" w14:textId="77777777" w:rsidR="00927B77" w:rsidRPr="00CA6176" w:rsidRDefault="00927B77" w:rsidP="00927B77">
      <w:pPr>
        <w:ind w:firstLine="720"/>
        <w:jc w:val="both"/>
        <w:rPr>
          <w:sz w:val="28"/>
          <w:szCs w:val="28"/>
        </w:rPr>
      </w:pPr>
      <w:r>
        <w:rPr>
          <w:sz w:val="28"/>
          <w:szCs w:val="28"/>
        </w:rPr>
        <w:t xml:space="preserve">В дальнейшем </w:t>
      </w:r>
      <w:r w:rsidRPr="00CA6176">
        <w:rPr>
          <w:sz w:val="28"/>
          <w:szCs w:val="28"/>
        </w:rPr>
        <w:t xml:space="preserve">большая часть сетей перешла </w:t>
      </w:r>
      <w:r w:rsidRPr="00CA6176">
        <w:rPr>
          <w:sz w:val="28"/>
          <w:szCs w:val="28"/>
          <w:u w:val="single"/>
        </w:rPr>
        <w:t xml:space="preserve">в собственность               </w:t>
      </w:r>
      <w:r w:rsidRPr="00CA6176">
        <w:rPr>
          <w:b/>
          <w:sz w:val="28"/>
          <w:szCs w:val="28"/>
        </w:rPr>
        <w:t>ООО «СибТЭКО»</w:t>
      </w:r>
      <w:r w:rsidRPr="00CA6176">
        <w:rPr>
          <w:sz w:val="28"/>
          <w:szCs w:val="28"/>
        </w:rPr>
        <w:t xml:space="preserve"> на основании договоров купли-продажи:</w:t>
      </w:r>
    </w:p>
    <w:p w14:paraId="1BE58C16" w14:textId="77777777" w:rsidR="00927B77" w:rsidRPr="00D718F6" w:rsidRDefault="00927B77" w:rsidP="00927B77">
      <w:pPr>
        <w:ind w:firstLine="720"/>
        <w:jc w:val="both"/>
        <w:rPr>
          <w:sz w:val="28"/>
          <w:szCs w:val="28"/>
          <w:u w:val="single"/>
        </w:rPr>
      </w:pPr>
      <w:r w:rsidRPr="00D718F6">
        <w:rPr>
          <w:sz w:val="28"/>
          <w:szCs w:val="28"/>
        </w:rPr>
        <w:t xml:space="preserve">- </w:t>
      </w:r>
      <w:r w:rsidRPr="00D718F6">
        <w:rPr>
          <w:sz w:val="28"/>
          <w:szCs w:val="28"/>
          <w:u w:val="single"/>
        </w:rPr>
        <w:t>от 01.06.2018 № 35/08-02</w:t>
      </w:r>
      <w:r w:rsidRPr="00D718F6">
        <w:rPr>
          <w:sz w:val="28"/>
          <w:szCs w:val="28"/>
        </w:rPr>
        <w:t xml:space="preserve"> (водопроводные сети общей протяженностью </w:t>
      </w:r>
      <w:r w:rsidRPr="00D718F6">
        <w:rPr>
          <w:b/>
          <w:i/>
          <w:sz w:val="28"/>
          <w:szCs w:val="28"/>
        </w:rPr>
        <w:t>686,5 м;</w:t>
      </w:r>
      <w:r w:rsidRPr="00D718F6">
        <w:rPr>
          <w:sz w:val="28"/>
          <w:szCs w:val="28"/>
        </w:rPr>
        <w:t xml:space="preserve"> представлены  выписки из ЕГРН от 2</w:t>
      </w:r>
      <w:r>
        <w:rPr>
          <w:sz w:val="28"/>
          <w:szCs w:val="28"/>
        </w:rPr>
        <w:t>9</w:t>
      </w:r>
      <w:r w:rsidRPr="00D718F6">
        <w:rPr>
          <w:sz w:val="28"/>
          <w:szCs w:val="28"/>
        </w:rPr>
        <w:t>.0</w:t>
      </w:r>
      <w:r>
        <w:rPr>
          <w:sz w:val="28"/>
          <w:szCs w:val="28"/>
        </w:rPr>
        <w:t>4</w:t>
      </w:r>
      <w:r w:rsidRPr="00D718F6">
        <w:rPr>
          <w:sz w:val="28"/>
          <w:szCs w:val="28"/>
        </w:rPr>
        <w:t>.202</w:t>
      </w:r>
      <w:r>
        <w:rPr>
          <w:sz w:val="28"/>
          <w:szCs w:val="28"/>
        </w:rPr>
        <w:t>0</w:t>
      </w:r>
      <w:r w:rsidRPr="00D718F6">
        <w:rPr>
          <w:sz w:val="28"/>
          <w:szCs w:val="28"/>
        </w:rPr>
        <w:t>);</w:t>
      </w:r>
    </w:p>
    <w:p w14:paraId="503BED9A" w14:textId="77777777" w:rsidR="00927B77" w:rsidRPr="00012AFC" w:rsidRDefault="00927B77" w:rsidP="00927B77">
      <w:pPr>
        <w:ind w:firstLine="720"/>
        <w:jc w:val="both"/>
        <w:rPr>
          <w:sz w:val="28"/>
          <w:szCs w:val="28"/>
        </w:rPr>
      </w:pPr>
      <w:r w:rsidRPr="00012AFC">
        <w:rPr>
          <w:sz w:val="28"/>
          <w:szCs w:val="28"/>
        </w:rPr>
        <w:t xml:space="preserve">- </w:t>
      </w:r>
      <w:r w:rsidRPr="00012AFC">
        <w:rPr>
          <w:sz w:val="28"/>
          <w:szCs w:val="28"/>
          <w:u w:val="single"/>
        </w:rPr>
        <w:t>от 01.06.2018 № 35/08-01</w:t>
      </w:r>
      <w:r w:rsidRPr="00012AFC">
        <w:rPr>
          <w:sz w:val="28"/>
          <w:szCs w:val="28"/>
        </w:rPr>
        <w:t xml:space="preserve"> (водопроводные сети общей протяженностью  </w:t>
      </w:r>
      <w:r w:rsidRPr="00012AFC">
        <w:rPr>
          <w:b/>
          <w:i/>
          <w:sz w:val="28"/>
          <w:szCs w:val="28"/>
        </w:rPr>
        <w:t>1548,88</w:t>
      </w:r>
      <w:r w:rsidRPr="00012AFC">
        <w:rPr>
          <w:sz w:val="28"/>
          <w:szCs w:val="28"/>
        </w:rPr>
        <w:t xml:space="preserve"> м и канализационные сети протяженностью </w:t>
      </w:r>
      <w:r w:rsidRPr="00012AFC">
        <w:rPr>
          <w:b/>
          <w:i/>
          <w:sz w:val="28"/>
          <w:szCs w:val="28"/>
        </w:rPr>
        <w:t>1174,55</w:t>
      </w:r>
      <w:r w:rsidRPr="00012AFC">
        <w:rPr>
          <w:sz w:val="28"/>
          <w:szCs w:val="28"/>
        </w:rPr>
        <w:t xml:space="preserve"> м, представлены выписки из ЕГРН от 22.06.2021);</w:t>
      </w:r>
    </w:p>
    <w:p w14:paraId="2616FCF8" w14:textId="77777777" w:rsidR="00927B77" w:rsidRPr="00175C4D" w:rsidRDefault="00927B77" w:rsidP="00927B77">
      <w:pPr>
        <w:ind w:firstLine="720"/>
        <w:jc w:val="both"/>
        <w:rPr>
          <w:sz w:val="28"/>
          <w:szCs w:val="28"/>
        </w:rPr>
      </w:pPr>
      <w:r w:rsidRPr="00175C4D">
        <w:rPr>
          <w:sz w:val="28"/>
          <w:szCs w:val="28"/>
        </w:rPr>
        <w:t>- о</w:t>
      </w:r>
      <w:r w:rsidRPr="00175C4D">
        <w:rPr>
          <w:sz w:val="28"/>
          <w:szCs w:val="28"/>
          <w:u w:val="single"/>
        </w:rPr>
        <w:t>т 01.06.2018  № 35/08</w:t>
      </w:r>
      <w:r w:rsidRPr="00175C4D">
        <w:rPr>
          <w:sz w:val="28"/>
          <w:szCs w:val="28"/>
        </w:rPr>
        <w:t xml:space="preserve">  (канализационные сети общей протяженностью   </w:t>
      </w:r>
      <w:r w:rsidRPr="00175C4D">
        <w:rPr>
          <w:b/>
          <w:i/>
          <w:sz w:val="28"/>
          <w:szCs w:val="28"/>
        </w:rPr>
        <w:t xml:space="preserve">980,4 м, </w:t>
      </w:r>
      <w:r w:rsidRPr="00175C4D">
        <w:rPr>
          <w:sz w:val="28"/>
          <w:szCs w:val="28"/>
        </w:rPr>
        <w:t xml:space="preserve">представлены выписки из ЕГРН от 22.06.2021); </w:t>
      </w:r>
    </w:p>
    <w:p w14:paraId="5AF38FA2" w14:textId="77777777" w:rsidR="00927B77" w:rsidRPr="00175C4D" w:rsidRDefault="00927B77" w:rsidP="00927B77">
      <w:pPr>
        <w:ind w:firstLine="720"/>
        <w:jc w:val="both"/>
        <w:rPr>
          <w:sz w:val="28"/>
          <w:szCs w:val="28"/>
        </w:rPr>
      </w:pPr>
      <w:r w:rsidRPr="00175C4D">
        <w:rPr>
          <w:sz w:val="28"/>
          <w:szCs w:val="28"/>
        </w:rPr>
        <w:t xml:space="preserve">- </w:t>
      </w:r>
      <w:r w:rsidRPr="00175C4D">
        <w:rPr>
          <w:sz w:val="28"/>
          <w:szCs w:val="28"/>
          <w:u w:val="single"/>
        </w:rPr>
        <w:t>от  27.06.2018 (б/н) № 01/06/2018-ВО-ПСМ</w:t>
      </w:r>
      <w:r w:rsidRPr="00175C4D">
        <w:rPr>
          <w:sz w:val="28"/>
          <w:szCs w:val="28"/>
        </w:rPr>
        <w:t xml:space="preserve"> (канализационные сети по ул. Марковцева общей протяженностью </w:t>
      </w:r>
      <w:r w:rsidRPr="00175C4D">
        <w:rPr>
          <w:b/>
          <w:i/>
          <w:sz w:val="28"/>
          <w:szCs w:val="28"/>
        </w:rPr>
        <w:t>954,00</w:t>
      </w:r>
      <w:r w:rsidRPr="00175C4D">
        <w:rPr>
          <w:sz w:val="28"/>
          <w:szCs w:val="28"/>
        </w:rPr>
        <w:t xml:space="preserve"> м, выписки из ЕГРН от 25.03.2020).</w:t>
      </w:r>
    </w:p>
    <w:p w14:paraId="4CDA1603" w14:textId="77777777" w:rsidR="00927B77" w:rsidRPr="001352EE" w:rsidRDefault="00927B77" w:rsidP="00927B77">
      <w:pPr>
        <w:ind w:firstLine="720"/>
        <w:jc w:val="both"/>
        <w:rPr>
          <w:sz w:val="28"/>
          <w:szCs w:val="28"/>
        </w:rPr>
      </w:pPr>
      <w:r w:rsidRPr="00175C4D">
        <w:rPr>
          <w:sz w:val="28"/>
          <w:szCs w:val="28"/>
        </w:rPr>
        <w:t xml:space="preserve">Сети, перешедшие в собственность арендодателя на основании </w:t>
      </w:r>
      <w:r w:rsidRPr="00175C4D">
        <w:rPr>
          <w:sz w:val="28"/>
          <w:szCs w:val="28"/>
          <w:u w:val="single"/>
        </w:rPr>
        <w:t>договоров № 35/08 и № 35/08-02</w:t>
      </w:r>
      <w:r w:rsidRPr="00175C4D">
        <w:rPr>
          <w:sz w:val="28"/>
          <w:szCs w:val="28"/>
        </w:rPr>
        <w:t xml:space="preserve">, </w:t>
      </w:r>
      <w:r w:rsidRPr="00175C4D">
        <w:rPr>
          <w:sz w:val="28"/>
          <w:szCs w:val="28"/>
          <w:u w:val="single"/>
        </w:rPr>
        <w:t>№ 01/06/2018-ВО-ПСМ</w:t>
      </w:r>
      <w:r w:rsidRPr="00175C4D">
        <w:rPr>
          <w:sz w:val="28"/>
          <w:szCs w:val="28"/>
        </w:rPr>
        <w:t xml:space="preserve"> до 2021 г. находились в ипотечном залоге у ООО «Програнд» и ООО «Промстрой-Сервис». На момент проведения экспертизы</w:t>
      </w:r>
      <w:r>
        <w:rPr>
          <w:sz w:val="28"/>
          <w:szCs w:val="28"/>
        </w:rPr>
        <w:t xml:space="preserve"> (05.07.2021) </w:t>
      </w:r>
      <w:r w:rsidRPr="00175C4D">
        <w:rPr>
          <w:sz w:val="28"/>
          <w:szCs w:val="28"/>
          <w:u w:val="single"/>
        </w:rPr>
        <w:t>обременений или ограничений прав собственности не зарегистрировано,</w:t>
      </w:r>
      <w:r>
        <w:rPr>
          <w:sz w:val="28"/>
          <w:szCs w:val="28"/>
        </w:rPr>
        <w:t xml:space="preserve"> что подтверждается представленными по дополнительному запросу регулятора от 22.06.2021 (исх. № М-10-61/2034-02) выписками из ЕГРН от 22.06.2021 и 25.03.2020.</w:t>
      </w:r>
    </w:p>
    <w:p w14:paraId="658B5AF6" w14:textId="77777777" w:rsidR="00927B77" w:rsidRPr="00175C4D" w:rsidRDefault="00927B77" w:rsidP="00927B77">
      <w:pPr>
        <w:ind w:firstLine="720"/>
        <w:jc w:val="both"/>
        <w:rPr>
          <w:sz w:val="20"/>
          <w:szCs w:val="28"/>
          <w:highlight w:val="yellow"/>
        </w:rPr>
      </w:pPr>
    </w:p>
    <w:p w14:paraId="2E2D8275" w14:textId="77777777" w:rsidR="00927B77" w:rsidRPr="001352EE" w:rsidRDefault="00927B77" w:rsidP="00927B77">
      <w:pPr>
        <w:ind w:firstLine="720"/>
        <w:jc w:val="both"/>
        <w:rPr>
          <w:b/>
          <w:sz w:val="28"/>
          <w:szCs w:val="28"/>
        </w:rPr>
      </w:pPr>
      <w:r w:rsidRPr="001352EE">
        <w:rPr>
          <w:sz w:val="28"/>
          <w:szCs w:val="28"/>
        </w:rPr>
        <w:t>Все перечисленные выше объекты инженерной инфраструктуры</w:t>
      </w:r>
      <w:r>
        <w:rPr>
          <w:sz w:val="28"/>
          <w:szCs w:val="28"/>
        </w:rPr>
        <w:t xml:space="preserve">                   </w:t>
      </w:r>
      <w:r w:rsidRPr="001352EE">
        <w:rPr>
          <w:sz w:val="28"/>
          <w:szCs w:val="28"/>
        </w:rPr>
        <w:t xml:space="preserve"> </w:t>
      </w:r>
      <w:r>
        <w:rPr>
          <w:sz w:val="28"/>
          <w:szCs w:val="28"/>
        </w:rPr>
        <w:t xml:space="preserve">в настоящее время </w:t>
      </w:r>
      <w:r w:rsidRPr="001352EE">
        <w:rPr>
          <w:sz w:val="28"/>
          <w:szCs w:val="28"/>
        </w:rPr>
        <w:t>эксплуатируются ООО «Теплоснаб» на основании заключенного</w:t>
      </w:r>
      <w:r>
        <w:rPr>
          <w:sz w:val="28"/>
          <w:szCs w:val="28"/>
        </w:rPr>
        <w:t xml:space="preserve"> </w:t>
      </w:r>
      <w:r w:rsidRPr="001352EE">
        <w:rPr>
          <w:sz w:val="28"/>
          <w:szCs w:val="28"/>
        </w:rPr>
        <w:t xml:space="preserve"> с  ООО «СибТЭКО» </w:t>
      </w:r>
      <w:r w:rsidRPr="001352EE">
        <w:rPr>
          <w:b/>
          <w:sz w:val="28"/>
          <w:szCs w:val="28"/>
          <w:u w:val="single"/>
        </w:rPr>
        <w:t>договора аренды от 01.06.2018</w:t>
      </w:r>
      <w:r>
        <w:rPr>
          <w:b/>
          <w:sz w:val="28"/>
          <w:szCs w:val="28"/>
          <w:u w:val="single"/>
        </w:rPr>
        <w:t xml:space="preserve">                         </w:t>
      </w:r>
      <w:r w:rsidRPr="001352EE">
        <w:rPr>
          <w:b/>
          <w:sz w:val="28"/>
          <w:szCs w:val="28"/>
          <w:u w:val="single"/>
        </w:rPr>
        <w:t xml:space="preserve"> № 01/06/2018-ХВС-ВО</w:t>
      </w:r>
      <w:r w:rsidRPr="001352EE">
        <w:rPr>
          <w:b/>
          <w:sz w:val="28"/>
          <w:szCs w:val="28"/>
        </w:rPr>
        <w:t>.</w:t>
      </w:r>
    </w:p>
    <w:p w14:paraId="22F29C58" w14:textId="77777777" w:rsidR="00927B77" w:rsidRPr="00175C4D" w:rsidRDefault="00927B77" w:rsidP="00927B77">
      <w:pPr>
        <w:ind w:firstLine="720"/>
        <w:jc w:val="both"/>
        <w:rPr>
          <w:sz w:val="28"/>
          <w:szCs w:val="28"/>
        </w:rPr>
      </w:pPr>
      <w:r w:rsidRPr="001352EE">
        <w:rPr>
          <w:sz w:val="28"/>
          <w:szCs w:val="28"/>
        </w:rPr>
        <w:t xml:space="preserve">На основании </w:t>
      </w:r>
      <w:r w:rsidRPr="001352EE">
        <w:rPr>
          <w:sz w:val="28"/>
          <w:szCs w:val="28"/>
          <w:u w:val="single"/>
        </w:rPr>
        <w:t>Дополнительного соглашения от 04.03.2020</w:t>
      </w:r>
      <w:r w:rsidRPr="001352EE">
        <w:rPr>
          <w:sz w:val="28"/>
          <w:szCs w:val="28"/>
        </w:rPr>
        <w:t xml:space="preserve"> в перечень объектов, арендуемых у ООО «Сиб ТЭКО», вошел еще один объект - канализационная сеть по  </w:t>
      </w:r>
      <w:r w:rsidRPr="001352EE">
        <w:rPr>
          <w:sz w:val="28"/>
          <w:szCs w:val="28"/>
          <w:u w:val="single"/>
        </w:rPr>
        <w:t>пр-ту Советский, д. 32</w:t>
      </w:r>
      <w:r w:rsidRPr="001352EE">
        <w:rPr>
          <w:sz w:val="28"/>
          <w:szCs w:val="28"/>
        </w:rPr>
        <w:t xml:space="preserve">, протяженностью </w:t>
      </w:r>
      <w:r w:rsidRPr="001352EE">
        <w:rPr>
          <w:b/>
          <w:i/>
          <w:sz w:val="28"/>
          <w:szCs w:val="28"/>
        </w:rPr>
        <w:t>39 м</w:t>
      </w:r>
      <w:r w:rsidRPr="001352EE">
        <w:rPr>
          <w:sz w:val="28"/>
          <w:szCs w:val="28"/>
        </w:rPr>
        <w:t xml:space="preserve">, основание владения ООО «СибТЭКО» - договор купли-продажи                         </w:t>
      </w:r>
      <w:r w:rsidRPr="001352EE">
        <w:rPr>
          <w:sz w:val="28"/>
          <w:szCs w:val="28"/>
          <w:u w:val="single"/>
        </w:rPr>
        <w:t>от 17.02.2020 № 8122-8196/2020</w:t>
      </w:r>
      <w:r w:rsidRPr="001352EE">
        <w:rPr>
          <w:sz w:val="28"/>
          <w:szCs w:val="28"/>
        </w:rPr>
        <w:t xml:space="preserve"> (выписка из ЕГРН от 04.03.2020</w:t>
      </w:r>
      <w:r>
        <w:rPr>
          <w:sz w:val="28"/>
          <w:szCs w:val="28"/>
        </w:rPr>
        <w:t>,</w:t>
      </w:r>
      <w:r w:rsidRPr="00175C4D">
        <w:rPr>
          <w:sz w:val="28"/>
          <w:szCs w:val="28"/>
          <w:u w:val="single"/>
        </w:rPr>
        <w:t xml:space="preserve"> </w:t>
      </w:r>
      <w:r w:rsidRPr="00175C4D">
        <w:rPr>
          <w:sz w:val="28"/>
          <w:szCs w:val="28"/>
        </w:rPr>
        <w:t xml:space="preserve">обременений или ограничений прав собственности не имеется).  </w:t>
      </w:r>
    </w:p>
    <w:p w14:paraId="5064ADA4" w14:textId="77777777" w:rsidR="00927B77" w:rsidRPr="00AB5382" w:rsidRDefault="00927B77" w:rsidP="00927B77">
      <w:pPr>
        <w:ind w:firstLine="720"/>
        <w:jc w:val="both"/>
        <w:rPr>
          <w:color w:val="FF0000"/>
          <w:sz w:val="28"/>
          <w:szCs w:val="28"/>
        </w:rPr>
      </w:pPr>
    </w:p>
    <w:p w14:paraId="416645F8" w14:textId="77777777" w:rsidR="00927B77" w:rsidRPr="001352EE" w:rsidRDefault="00927B77" w:rsidP="00927B77">
      <w:pPr>
        <w:ind w:firstLine="720"/>
        <w:jc w:val="both"/>
        <w:rPr>
          <w:sz w:val="28"/>
          <w:szCs w:val="28"/>
          <w:u w:val="single"/>
        </w:rPr>
      </w:pPr>
      <w:r w:rsidRPr="001352EE">
        <w:rPr>
          <w:sz w:val="28"/>
          <w:szCs w:val="28"/>
        </w:rPr>
        <w:t xml:space="preserve">При этом водопроводные сети по </w:t>
      </w:r>
      <w:r w:rsidRPr="001352EE">
        <w:rPr>
          <w:sz w:val="28"/>
          <w:szCs w:val="28"/>
          <w:u w:val="single"/>
        </w:rPr>
        <w:t>ул. Марковцева, 5, 6</w:t>
      </w:r>
      <w:r w:rsidRPr="001352EE">
        <w:rPr>
          <w:sz w:val="28"/>
          <w:szCs w:val="28"/>
        </w:rPr>
        <w:t xml:space="preserve"> (протяженностью </w:t>
      </w:r>
      <w:r w:rsidRPr="001352EE">
        <w:rPr>
          <w:b/>
          <w:i/>
          <w:sz w:val="28"/>
          <w:szCs w:val="28"/>
        </w:rPr>
        <w:t>284,63</w:t>
      </w:r>
      <w:r w:rsidRPr="001352EE">
        <w:rPr>
          <w:sz w:val="28"/>
          <w:szCs w:val="28"/>
        </w:rPr>
        <w:t xml:space="preserve"> км), а также канализационные сети по                      ул. Марковцева, 5 – б-р Строителей 57/1 (протяженностью </w:t>
      </w:r>
      <w:r w:rsidRPr="001352EE">
        <w:rPr>
          <w:b/>
          <w:i/>
          <w:sz w:val="28"/>
          <w:szCs w:val="28"/>
        </w:rPr>
        <w:t>61,0</w:t>
      </w:r>
      <w:r w:rsidRPr="001352EE">
        <w:rPr>
          <w:sz w:val="28"/>
          <w:szCs w:val="28"/>
        </w:rPr>
        <w:t xml:space="preserve"> м) остаются         </w:t>
      </w:r>
      <w:r w:rsidRPr="00175C4D">
        <w:rPr>
          <w:b/>
          <w:sz w:val="28"/>
          <w:szCs w:val="28"/>
        </w:rPr>
        <w:t xml:space="preserve">в  </w:t>
      </w:r>
      <w:r w:rsidRPr="00175C4D">
        <w:rPr>
          <w:b/>
          <w:sz w:val="28"/>
          <w:szCs w:val="28"/>
          <w:u w:val="single"/>
        </w:rPr>
        <w:t xml:space="preserve">собственности </w:t>
      </w:r>
      <w:r w:rsidRPr="00175C4D">
        <w:rPr>
          <w:b/>
          <w:sz w:val="28"/>
          <w:szCs w:val="28"/>
          <w:u w:val="single"/>
        </w:rPr>
        <w:lastRenderedPageBreak/>
        <w:t>ООО «Програнд» (дополнительное соглашение                    от 01.06.2018</w:t>
      </w:r>
      <w:r w:rsidRPr="001352EE">
        <w:rPr>
          <w:sz w:val="28"/>
          <w:szCs w:val="28"/>
          <w:u w:val="single"/>
        </w:rPr>
        <w:t xml:space="preserve"> к договору аренды от 01.08.2017 №  1/50/2017). </w:t>
      </w:r>
    </w:p>
    <w:p w14:paraId="0B970953" w14:textId="77777777" w:rsidR="00927B77" w:rsidRPr="00A82D3D" w:rsidRDefault="00927B77" w:rsidP="00927B77">
      <w:pPr>
        <w:ind w:firstLine="720"/>
        <w:jc w:val="both"/>
        <w:rPr>
          <w:sz w:val="28"/>
          <w:szCs w:val="28"/>
        </w:rPr>
      </w:pPr>
      <w:r w:rsidRPr="00A82D3D">
        <w:rPr>
          <w:sz w:val="28"/>
          <w:szCs w:val="28"/>
        </w:rPr>
        <w:t xml:space="preserve">Таким образом, </w:t>
      </w:r>
      <w:r w:rsidRPr="00A82D3D">
        <w:rPr>
          <w:sz w:val="28"/>
          <w:szCs w:val="28"/>
          <w:u w:val="single"/>
        </w:rPr>
        <w:t xml:space="preserve">общая физическая протяженность </w:t>
      </w:r>
      <w:r w:rsidRPr="00A82D3D">
        <w:rPr>
          <w:sz w:val="28"/>
          <w:szCs w:val="28"/>
        </w:rPr>
        <w:t>арендуемых         ООО «Теплоснаб» сетей, согласно правоустанавливающим документам, составляет на момент проведения экспертизы:</w:t>
      </w:r>
    </w:p>
    <w:p w14:paraId="3C4D5A8B" w14:textId="77777777" w:rsidR="00927B77" w:rsidRPr="00A82D3D" w:rsidRDefault="00927B77" w:rsidP="00927B77">
      <w:pPr>
        <w:ind w:firstLine="720"/>
        <w:jc w:val="both"/>
        <w:rPr>
          <w:b/>
          <w:i/>
          <w:sz w:val="28"/>
          <w:szCs w:val="28"/>
        </w:rPr>
      </w:pPr>
      <w:r w:rsidRPr="00A82D3D">
        <w:rPr>
          <w:sz w:val="28"/>
          <w:szCs w:val="28"/>
        </w:rPr>
        <w:t xml:space="preserve">- </w:t>
      </w:r>
      <w:r w:rsidRPr="00A82D3D">
        <w:rPr>
          <w:sz w:val="28"/>
          <w:szCs w:val="28"/>
          <w:u w:val="single"/>
        </w:rPr>
        <w:t>сетей холодного водоснабжения</w:t>
      </w:r>
      <w:r w:rsidRPr="00A82D3D">
        <w:rPr>
          <w:sz w:val="28"/>
          <w:szCs w:val="28"/>
        </w:rPr>
        <w:t xml:space="preserve"> </w:t>
      </w:r>
      <w:r w:rsidRPr="00A82D3D">
        <w:rPr>
          <w:b/>
          <w:i/>
          <w:sz w:val="28"/>
          <w:szCs w:val="28"/>
        </w:rPr>
        <w:t>– (615,0 м + 686,5 м +1548,88 м +           + 284,63 м) = 3135,88 м;</w:t>
      </w:r>
    </w:p>
    <w:p w14:paraId="7E975278" w14:textId="77777777" w:rsidR="00927B77" w:rsidRPr="00A82D3D" w:rsidRDefault="00927B77" w:rsidP="00927B77">
      <w:pPr>
        <w:ind w:firstLine="720"/>
        <w:jc w:val="both"/>
        <w:rPr>
          <w:sz w:val="28"/>
          <w:szCs w:val="28"/>
        </w:rPr>
      </w:pPr>
      <w:r w:rsidRPr="00A82D3D">
        <w:rPr>
          <w:sz w:val="28"/>
          <w:szCs w:val="28"/>
        </w:rPr>
        <w:t xml:space="preserve">- </w:t>
      </w:r>
      <w:r w:rsidRPr="00A82D3D">
        <w:rPr>
          <w:sz w:val="28"/>
          <w:szCs w:val="28"/>
          <w:u w:val="single"/>
        </w:rPr>
        <w:t>сетей канализации</w:t>
      </w:r>
      <w:r w:rsidRPr="00A82D3D">
        <w:rPr>
          <w:sz w:val="28"/>
          <w:szCs w:val="28"/>
        </w:rPr>
        <w:t xml:space="preserve"> </w:t>
      </w:r>
      <w:r w:rsidRPr="00A82D3D">
        <w:rPr>
          <w:b/>
          <w:i/>
          <w:sz w:val="28"/>
          <w:szCs w:val="28"/>
        </w:rPr>
        <w:t>– (477 м + 1174,55 м +980,4 м +  954 м + 39 м +           61 м) = 3685,95 м</w:t>
      </w:r>
      <w:r w:rsidRPr="00A82D3D">
        <w:rPr>
          <w:sz w:val="28"/>
          <w:szCs w:val="28"/>
        </w:rPr>
        <w:t xml:space="preserve">. </w:t>
      </w:r>
    </w:p>
    <w:p w14:paraId="0E43CCD8" w14:textId="77777777" w:rsidR="00927B77" w:rsidRPr="00AB5382" w:rsidRDefault="00927B77" w:rsidP="00927B77">
      <w:pPr>
        <w:ind w:firstLine="720"/>
        <w:jc w:val="both"/>
        <w:rPr>
          <w:color w:val="FF0000"/>
          <w:sz w:val="28"/>
          <w:szCs w:val="28"/>
        </w:rPr>
      </w:pPr>
    </w:p>
    <w:p w14:paraId="5A1628B3" w14:textId="77777777" w:rsidR="00927B77" w:rsidRPr="00FB7AED" w:rsidRDefault="00927B77" w:rsidP="00927B77">
      <w:pPr>
        <w:ind w:firstLine="720"/>
        <w:jc w:val="both"/>
        <w:rPr>
          <w:sz w:val="28"/>
          <w:szCs w:val="28"/>
        </w:rPr>
      </w:pPr>
      <w:r w:rsidRPr="00FB7AED">
        <w:rPr>
          <w:sz w:val="28"/>
          <w:szCs w:val="28"/>
        </w:rPr>
        <w:t>В течение 2018 - 20</w:t>
      </w:r>
      <w:r>
        <w:rPr>
          <w:sz w:val="28"/>
          <w:szCs w:val="28"/>
        </w:rPr>
        <w:t>20</w:t>
      </w:r>
      <w:r w:rsidRPr="00FB7AED">
        <w:rPr>
          <w:sz w:val="28"/>
          <w:szCs w:val="28"/>
        </w:rPr>
        <w:t xml:space="preserve"> гг. произошло</w:t>
      </w:r>
      <w:r w:rsidRPr="00FB7AED">
        <w:rPr>
          <w:sz w:val="28"/>
          <w:szCs w:val="28"/>
          <w:u w:val="single"/>
        </w:rPr>
        <w:t xml:space="preserve"> подключение дополнительных потребителей к сетям, обслуживаемым ООО «Теплоснаб» на территории </w:t>
      </w:r>
      <w:r w:rsidRPr="00FB7AED">
        <w:rPr>
          <w:b/>
          <w:sz w:val="28"/>
          <w:szCs w:val="28"/>
          <w:u w:val="single"/>
        </w:rPr>
        <w:t>Рудничного и Ленинского районов</w:t>
      </w:r>
      <w:r w:rsidRPr="00FB7AED">
        <w:rPr>
          <w:sz w:val="28"/>
          <w:szCs w:val="28"/>
          <w:u w:val="single"/>
        </w:rPr>
        <w:t xml:space="preserve"> (</w:t>
      </w:r>
      <w:r w:rsidRPr="00FB7AED">
        <w:rPr>
          <w:b/>
          <w:sz w:val="28"/>
          <w:szCs w:val="28"/>
          <w:u w:val="single"/>
        </w:rPr>
        <w:t>без увеличения протяженности обслуживаемых сетей</w:t>
      </w:r>
      <w:r w:rsidRPr="00FB7AED">
        <w:rPr>
          <w:sz w:val="28"/>
          <w:szCs w:val="28"/>
          <w:u w:val="single"/>
        </w:rPr>
        <w:t xml:space="preserve">), </w:t>
      </w:r>
      <w:r w:rsidRPr="00FB7AED">
        <w:rPr>
          <w:sz w:val="28"/>
          <w:szCs w:val="28"/>
        </w:rPr>
        <w:t>что сопровождалось заключением</w:t>
      </w:r>
      <w:r w:rsidRPr="00FB7AED">
        <w:rPr>
          <w:sz w:val="28"/>
          <w:szCs w:val="28"/>
          <w:u w:val="single"/>
        </w:rPr>
        <w:t xml:space="preserve"> </w:t>
      </w:r>
      <w:r w:rsidRPr="002C1DC0">
        <w:rPr>
          <w:sz w:val="28"/>
          <w:szCs w:val="28"/>
        </w:rPr>
        <w:t>дополнительных соглашений к действующим договорам транспортировки питьевой воды и сточных вод  от  15.12.2017 (б/н)</w:t>
      </w:r>
      <w:r w:rsidRPr="00FB7AED">
        <w:rPr>
          <w:sz w:val="28"/>
          <w:szCs w:val="28"/>
        </w:rPr>
        <w:t xml:space="preserve">. Таким образом, произошло </w:t>
      </w:r>
      <w:r w:rsidRPr="00FB7AED">
        <w:rPr>
          <w:sz w:val="28"/>
          <w:szCs w:val="28"/>
          <w:u w:val="single"/>
        </w:rPr>
        <w:t>дополнительное увеличение объемов реализации регулируемых услуг</w:t>
      </w:r>
      <w:r w:rsidRPr="00FB7AED">
        <w:rPr>
          <w:sz w:val="28"/>
          <w:szCs w:val="28"/>
        </w:rPr>
        <w:t xml:space="preserve"> за счет потребителей, зарегистрированных по адресам: </w:t>
      </w:r>
    </w:p>
    <w:p w14:paraId="1F2437A4" w14:textId="77777777" w:rsidR="00927B77" w:rsidRPr="00FB7AED" w:rsidRDefault="00927B77" w:rsidP="00927B77">
      <w:pPr>
        <w:ind w:firstLine="720"/>
        <w:jc w:val="both"/>
        <w:rPr>
          <w:sz w:val="28"/>
          <w:szCs w:val="28"/>
        </w:rPr>
      </w:pPr>
      <w:r w:rsidRPr="00FB7AED">
        <w:rPr>
          <w:sz w:val="28"/>
          <w:szCs w:val="28"/>
        </w:rPr>
        <w:t>- пр-т Шахтеров, №№ 58, 58А, 58Б, 60, 60А, 60Б, 62Б, 72Б, 66А;            б-р Строителей, №№ 57/2, 59/1, 61, 65Б;  ул. Серебряный бор, №№ 3, 3А, 3Б, 5, 7А (</w:t>
      </w:r>
      <w:r w:rsidRPr="00FB7AED">
        <w:rPr>
          <w:sz w:val="28"/>
          <w:szCs w:val="28"/>
          <w:u w:val="single"/>
        </w:rPr>
        <w:t>дополнительные соглашения от 15.01.2018</w:t>
      </w:r>
      <w:r w:rsidRPr="00FB7AED">
        <w:rPr>
          <w:sz w:val="28"/>
          <w:szCs w:val="28"/>
        </w:rPr>
        <w:t xml:space="preserve"> к договорам транспортировки питьевой воды и сточных вод);</w:t>
      </w:r>
    </w:p>
    <w:p w14:paraId="4B775589" w14:textId="77777777" w:rsidR="00927B77" w:rsidRPr="00FB7AED" w:rsidRDefault="00927B77" w:rsidP="00927B77">
      <w:pPr>
        <w:ind w:firstLine="720"/>
        <w:jc w:val="both"/>
        <w:rPr>
          <w:sz w:val="28"/>
          <w:szCs w:val="28"/>
        </w:rPr>
      </w:pPr>
      <w:r w:rsidRPr="00FB7AED">
        <w:rPr>
          <w:sz w:val="28"/>
          <w:szCs w:val="28"/>
        </w:rPr>
        <w:t xml:space="preserve">- пр-т </w:t>
      </w:r>
      <w:r>
        <w:rPr>
          <w:sz w:val="28"/>
          <w:szCs w:val="28"/>
        </w:rPr>
        <w:t>Ш</w:t>
      </w:r>
      <w:r w:rsidRPr="00FB7AED">
        <w:rPr>
          <w:sz w:val="28"/>
          <w:szCs w:val="28"/>
        </w:rPr>
        <w:t>ахтеров, № 76 (</w:t>
      </w:r>
      <w:r w:rsidRPr="00FB7AED">
        <w:rPr>
          <w:sz w:val="28"/>
          <w:szCs w:val="28"/>
          <w:u w:val="single"/>
        </w:rPr>
        <w:t>дополнительное соглашение № 2 от 01.06.2018</w:t>
      </w:r>
      <w:r w:rsidRPr="00FB7AED">
        <w:rPr>
          <w:sz w:val="28"/>
          <w:szCs w:val="28"/>
        </w:rPr>
        <w:t xml:space="preserve">           к договору транспортировки питьевой воды);</w:t>
      </w:r>
    </w:p>
    <w:p w14:paraId="3C194322" w14:textId="77777777" w:rsidR="00927B77" w:rsidRPr="00FB7AED" w:rsidRDefault="00927B77" w:rsidP="00927B77">
      <w:pPr>
        <w:ind w:firstLine="720"/>
        <w:jc w:val="both"/>
        <w:rPr>
          <w:sz w:val="28"/>
          <w:szCs w:val="28"/>
        </w:rPr>
      </w:pPr>
      <w:r w:rsidRPr="00FB7AED">
        <w:rPr>
          <w:sz w:val="28"/>
          <w:szCs w:val="28"/>
        </w:rPr>
        <w:t>- ул. Марковцева, № 8 (</w:t>
      </w:r>
      <w:r w:rsidRPr="00FB7AED">
        <w:rPr>
          <w:sz w:val="28"/>
          <w:szCs w:val="28"/>
          <w:u w:val="single"/>
        </w:rPr>
        <w:t>дополнительное соглашение от 22.08.2018</w:t>
      </w:r>
      <w:r w:rsidRPr="00FB7AED">
        <w:rPr>
          <w:sz w:val="28"/>
          <w:szCs w:val="28"/>
        </w:rPr>
        <w:t xml:space="preserve">          к договору транспортировки сточных вод);</w:t>
      </w:r>
    </w:p>
    <w:p w14:paraId="30314B71" w14:textId="77777777" w:rsidR="00927B77" w:rsidRPr="00FB7AED" w:rsidRDefault="00927B77" w:rsidP="00927B77">
      <w:pPr>
        <w:ind w:firstLine="720"/>
        <w:jc w:val="both"/>
        <w:rPr>
          <w:sz w:val="28"/>
          <w:szCs w:val="28"/>
        </w:rPr>
      </w:pPr>
      <w:r w:rsidRPr="00FB7AED">
        <w:rPr>
          <w:sz w:val="28"/>
          <w:szCs w:val="28"/>
        </w:rPr>
        <w:t>- б-р Строителей, №№ 57, 59/2, 63 (</w:t>
      </w:r>
      <w:r w:rsidRPr="00FB7AED">
        <w:rPr>
          <w:sz w:val="28"/>
          <w:szCs w:val="28"/>
          <w:u w:val="single"/>
        </w:rPr>
        <w:t>дополнительные соглашения № 3 и №  4 от 28.12.2018</w:t>
      </w:r>
      <w:r w:rsidRPr="00FB7AED">
        <w:rPr>
          <w:sz w:val="28"/>
          <w:szCs w:val="28"/>
        </w:rPr>
        <w:t xml:space="preserve"> к договорам транспортировки питьевой воды и сточных вод);</w:t>
      </w:r>
    </w:p>
    <w:p w14:paraId="6E27EA97" w14:textId="77777777" w:rsidR="00927B77" w:rsidRPr="00FB7AED" w:rsidRDefault="00927B77" w:rsidP="00927B77">
      <w:pPr>
        <w:ind w:firstLine="720"/>
        <w:jc w:val="both"/>
        <w:rPr>
          <w:sz w:val="28"/>
          <w:szCs w:val="28"/>
        </w:rPr>
      </w:pPr>
      <w:r w:rsidRPr="00FB7AED">
        <w:rPr>
          <w:sz w:val="28"/>
          <w:szCs w:val="28"/>
        </w:rPr>
        <w:t>- б-р Строителей, № 65 А (</w:t>
      </w:r>
      <w:r w:rsidRPr="00FB7AED">
        <w:rPr>
          <w:sz w:val="28"/>
          <w:szCs w:val="28"/>
          <w:u w:val="single"/>
        </w:rPr>
        <w:t>дополнительное соглашение  № 5                   от 01.09.2019</w:t>
      </w:r>
      <w:r w:rsidRPr="00FB7AED">
        <w:rPr>
          <w:sz w:val="28"/>
          <w:szCs w:val="28"/>
        </w:rPr>
        <w:t xml:space="preserve"> к договору транспортировки питьевой воды);</w:t>
      </w:r>
    </w:p>
    <w:p w14:paraId="0C5F9A12" w14:textId="77777777" w:rsidR="00927B77" w:rsidRPr="00FB7AED" w:rsidRDefault="00927B77" w:rsidP="00927B77">
      <w:pPr>
        <w:ind w:firstLine="720"/>
        <w:jc w:val="both"/>
        <w:rPr>
          <w:sz w:val="28"/>
          <w:szCs w:val="28"/>
        </w:rPr>
      </w:pPr>
      <w:r w:rsidRPr="00FB7AED">
        <w:rPr>
          <w:sz w:val="28"/>
          <w:szCs w:val="28"/>
        </w:rPr>
        <w:t>- б-р Строителей, № 65  (</w:t>
      </w:r>
      <w:r w:rsidRPr="00FB7AED">
        <w:rPr>
          <w:sz w:val="28"/>
          <w:szCs w:val="28"/>
          <w:u w:val="single"/>
        </w:rPr>
        <w:t>дополнительное соглашение  № 6                               от 01.02.2020</w:t>
      </w:r>
      <w:r w:rsidRPr="00FB7AED">
        <w:rPr>
          <w:sz w:val="28"/>
          <w:szCs w:val="28"/>
        </w:rPr>
        <w:t xml:space="preserve"> к договору транспортировки питьевой воды);</w:t>
      </w:r>
    </w:p>
    <w:p w14:paraId="4AA657B7" w14:textId="77777777" w:rsidR="00927B77" w:rsidRPr="00FB7AED" w:rsidRDefault="00927B77" w:rsidP="00927B77">
      <w:pPr>
        <w:ind w:firstLine="720"/>
        <w:jc w:val="both"/>
        <w:rPr>
          <w:sz w:val="28"/>
          <w:szCs w:val="28"/>
        </w:rPr>
      </w:pPr>
      <w:r w:rsidRPr="00FB7AED">
        <w:rPr>
          <w:sz w:val="28"/>
          <w:szCs w:val="28"/>
        </w:rPr>
        <w:t>- пр-т Советский, 32 (</w:t>
      </w:r>
      <w:r w:rsidRPr="00FB7AED">
        <w:rPr>
          <w:sz w:val="28"/>
          <w:szCs w:val="28"/>
          <w:u w:val="single"/>
        </w:rPr>
        <w:t>дополнительное соглашение  № 4                               от 04.03.2020</w:t>
      </w:r>
      <w:r w:rsidRPr="00FB7AED">
        <w:rPr>
          <w:sz w:val="28"/>
          <w:szCs w:val="28"/>
        </w:rPr>
        <w:t xml:space="preserve"> к договору транспортировки сточных вод).</w:t>
      </w:r>
    </w:p>
    <w:p w14:paraId="6A7FE3A4" w14:textId="77777777" w:rsidR="00927B77" w:rsidRPr="00AB5382" w:rsidRDefault="00927B77" w:rsidP="00927B77">
      <w:pPr>
        <w:ind w:firstLine="720"/>
        <w:jc w:val="both"/>
        <w:rPr>
          <w:color w:val="FF0000"/>
          <w:sz w:val="28"/>
          <w:szCs w:val="28"/>
        </w:rPr>
      </w:pPr>
    </w:p>
    <w:p w14:paraId="474CF474" w14:textId="77777777" w:rsidR="00927B77" w:rsidRPr="001D0D5C" w:rsidRDefault="00927B77" w:rsidP="00927B77">
      <w:pPr>
        <w:ind w:firstLine="709"/>
        <w:jc w:val="both"/>
        <w:rPr>
          <w:sz w:val="28"/>
          <w:szCs w:val="28"/>
          <w:u w:val="single"/>
        </w:rPr>
      </w:pPr>
      <w:r w:rsidRPr="001D0D5C">
        <w:rPr>
          <w:sz w:val="28"/>
          <w:szCs w:val="28"/>
        </w:rPr>
        <w:t xml:space="preserve">Указанное выше </w:t>
      </w:r>
      <w:r w:rsidRPr="001D0D5C">
        <w:rPr>
          <w:sz w:val="28"/>
          <w:szCs w:val="28"/>
          <w:u w:val="single"/>
        </w:rPr>
        <w:t>ООО «СибТЭКО»</w:t>
      </w:r>
      <w:r w:rsidRPr="001D0D5C">
        <w:rPr>
          <w:sz w:val="28"/>
          <w:szCs w:val="28"/>
        </w:rPr>
        <w:t xml:space="preserve"> является также основным подрядчиком, который непосредственно осуществляет </w:t>
      </w:r>
      <w:r w:rsidRPr="001D0D5C">
        <w:rPr>
          <w:sz w:val="28"/>
          <w:szCs w:val="28"/>
          <w:u w:val="single"/>
        </w:rPr>
        <w:t>техническое обслуживание и текущий ремонт</w:t>
      </w:r>
      <w:r w:rsidRPr="001D0D5C">
        <w:rPr>
          <w:sz w:val="28"/>
          <w:szCs w:val="28"/>
        </w:rPr>
        <w:t xml:space="preserve"> систем холодного водоснабжения и водоотведения</w:t>
      </w:r>
      <w:r>
        <w:rPr>
          <w:sz w:val="28"/>
          <w:szCs w:val="28"/>
        </w:rPr>
        <w:t>, а также диспетчерское обслуживание систем</w:t>
      </w:r>
      <w:r w:rsidRPr="001D0D5C">
        <w:rPr>
          <w:sz w:val="28"/>
          <w:szCs w:val="28"/>
        </w:rPr>
        <w:t xml:space="preserve"> </w:t>
      </w:r>
      <w:r w:rsidRPr="001D0D5C">
        <w:rPr>
          <w:sz w:val="28"/>
          <w:szCs w:val="28"/>
          <w:u w:val="single"/>
        </w:rPr>
        <w:t>на основе договора от 22.04.2019  № 01/19-ВСВО.</w:t>
      </w:r>
    </w:p>
    <w:p w14:paraId="6E4AD2DD" w14:textId="77777777" w:rsidR="00927B77" w:rsidRPr="00AB5382" w:rsidRDefault="00927B77" w:rsidP="00927B77">
      <w:pPr>
        <w:ind w:firstLine="709"/>
        <w:jc w:val="both"/>
        <w:rPr>
          <w:color w:val="FF0000"/>
          <w:sz w:val="28"/>
          <w:szCs w:val="28"/>
          <w:u w:val="single"/>
        </w:rPr>
      </w:pPr>
    </w:p>
    <w:p w14:paraId="4788687D" w14:textId="77777777" w:rsidR="00927B77" w:rsidRPr="001D0D5C" w:rsidRDefault="00927B77" w:rsidP="00927B77">
      <w:pPr>
        <w:ind w:firstLine="709"/>
        <w:jc w:val="both"/>
        <w:rPr>
          <w:sz w:val="28"/>
          <w:szCs w:val="28"/>
        </w:rPr>
      </w:pPr>
      <w:r w:rsidRPr="0052597B">
        <w:rPr>
          <w:b/>
          <w:sz w:val="28"/>
          <w:szCs w:val="28"/>
        </w:rPr>
        <w:t xml:space="preserve">В связи с тем, что протяженность сетей холодного водоснабжения и канализации ООО «Теплоснаб» составляет менее </w:t>
      </w:r>
      <w:r w:rsidRPr="0052597B">
        <w:rPr>
          <w:b/>
          <w:i/>
          <w:sz w:val="28"/>
          <w:szCs w:val="28"/>
        </w:rPr>
        <w:t>10 км</w:t>
      </w:r>
      <w:r w:rsidRPr="0052597B">
        <w:rPr>
          <w:b/>
          <w:sz w:val="28"/>
          <w:szCs w:val="28"/>
        </w:rPr>
        <w:t>,</w:t>
      </w:r>
      <w:r w:rsidRPr="0052597B">
        <w:rPr>
          <w:sz w:val="28"/>
          <w:szCs w:val="28"/>
        </w:rPr>
        <w:t xml:space="preserve"> тарифы</w:t>
      </w:r>
      <w:r w:rsidRPr="001D0D5C">
        <w:rPr>
          <w:sz w:val="28"/>
          <w:szCs w:val="28"/>
        </w:rPr>
        <w:t xml:space="preserve">                     на транспортировку питьевой воды и сточных вод для данной организации </w:t>
      </w:r>
      <w:r w:rsidRPr="001D0D5C">
        <w:rPr>
          <w:sz w:val="28"/>
          <w:szCs w:val="28"/>
        </w:rPr>
        <w:lastRenderedPageBreak/>
        <w:t>устанавливались с применением</w:t>
      </w:r>
      <w:r w:rsidRPr="001D0D5C">
        <w:rPr>
          <w:sz w:val="28"/>
          <w:szCs w:val="28"/>
          <w:u w:val="single"/>
        </w:rPr>
        <w:t xml:space="preserve"> </w:t>
      </w:r>
      <w:r w:rsidRPr="001D0D5C">
        <w:rPr>
          <w:b/>
          <w:sz w:val="28"/>
          <w:szCs w:val="28"/>
          <w:u w:val="single"/>
        </w:rPr>
        <w:t xml:space="preserve">метода сравнения аналогов </w:t>
      </w:r>
      <w:r w:rsidRPr="001D0D5C">
        <w:rPr>
          <w:sz w:val="28"/>
          <w:szCs w:val="28"/>
          <w:u w:val="single"/>
        </w:rPr>
        <w:t xml:space="preserve">(п. 53 «Основ ценообразования в сфере водоснабжения и водоотведения»,  </w:t>
      </w:r>
      <w:r w:rsidRPr="001D0D5C">
        <w:rPr>
          <w:sz w:val="28"/>
          <w:szCs w:val="28"/>
        </w:rPr>
        <w:t>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571D5528" w14:textId="77777777" w:rsidR="00927B77" w:rsidRPr="00CF0563" w:rsidRDefault="00927B77" w:rsidP="00927B77">
      <w:pPr>
        <w:ind w:firstLine="709"/>
        <w:jc w:val="center"/>
        <w:rPr>
          <w:b/>
          <w:sz w:val="32"/>
          <w:szCs w:val="32"/>
          <w:u w:val="single"/>
        </w:rPr>
      </w:pPr>
      <w:r w:rsidRPr="00CF0563">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1B58BFE4" w14:textId="77777777" w:rsidR="00927B77" w:rsidRPr="00CF0563" w:rsidRDefault="00927B77" w:rsidP="00927B77">
      <w:pPr>
        <w:ind w:firstLine="709"/>
        <w:jc w:val="both"/>
        <w:rPr>
          <w:sz w:val="28"/>
          <w:szCs w:val="28"/>
        </w:rPr>
      </w:pPr>
    </w:p>
    <w:p w14:paraId="36C657EF" w14:textId="77777777" w:rsidR="00927B77" w:rsidRDefault="00927B77" w:rsidP="00927B77">
      <w:pPr>
        <w:ind w:firstLine="709"/>
        <w:jc w:val="both"/>
        <w:rPr>
          <w:sz w:val="28"/>
          <w:szCs w:val="28"/>
        </w:rPr>
      </w:pPr>
      <w:r w:rsidRPr="00CF0563">
        <w:rPr>
          <w:sz w:val="28"/>
          <w:szCs w:val="28"/>
        </w:rPr>
        <w:t>Материалы организации по расчету тарифов на 2022 год подготовлены в соответствии с требованиями «</w:t>
      </w:r>
      <w:r w:rsidRPr="00290FEE">
        <w:rPr>
          <w:sz w:val="28"/>
          <w:szCs w:val="28"/>
          <w:u w:val="single"/>
        </w:rPr>
        <w:t>Правил регулирования тарифов в сфере водоснабжения и водоотведения</w:t>
      </w:r>
      <w:r w:rsidRPr="00CF0563">
        <w:rPr>
          <w:sz w:val="28"/>
          <w:szCs w:val="28"/>
        </w:rPr>
        <w:t>»,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w:t>
      </w:r>
      <w:r>
        <w:rPr>
          <w:sz w:val="28"/>
          <w:szCs w:val="28"/>
        </w:rPr>
        <w:t xml:space="preserve"> (далее – «</w:t>
      </w:r>
      <w:r w:rsidRPr="00290FEE">
        <w:rPr>
          <w:sz w:val="28"/>
          <w:szCs w:val="28"/>
          <w:u w:val="single"/>
        </w:rPr>
        <w:t>Правила»).</w:t>
      </w:r>
      <w:r w:rsidRPr="00CF0563">
        <w:rPr>
          <w:sz w:val="28"/>
          <w:szCs w:val="28"/>
        </w:rPr>
        <w:t xml:space="preserve">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722837F3" w14:textId="77777777" w:rsidR="00927B77" w:rsidRPr="00CF0563" w:rsidRDefault="00927B77" w:rsidP="00927B77">
      <w:pPr>
        <w:ind w:firstLine="709"/>
        <w:jc w:val="both"/>
        <w:rPr>
          <w:sz w:val="28"/>
          <w:szCs w:val="28"/>
        </w:rPr>
      </w:pPr>
    </w:p>
    <w:p w14:paraId="0BF7541A" w14:textId="77777777" w:rsidR="00927B77" w:rsidRPr="00BE6373" w:rsidRDefault="00927B77" w:rsidP="00927B77">
      <w:pPr>
        <w:ind w:firstLine="709"/>
        <w:jc w:val="center"/>
        <w:rPr>
          <w:b/>
          <w:sz w:val="32"/>
          <w:szCs w:val="32"/>
          <w:u w:val="single"/>
        </w:rPr>
      </w:pPr>
      <w:r w:rsidRPr="00BE6373">
        <w:rPr>
          <w:b/>
          <w:sz w:val="32"/>
          <w:szCs w:val="32"/>
          <w:u w:val="single"/>
        </w:rPr>
        <w:t xml:space="preserve">Оценка достоверности данных, приведенных </w:t>
      </w:r>
    </w:p>
    <w:p w14:paraId="2A620F70" w14:textId="77777777" w:rsidR="00927B77" w:rsidRPr="00BE6373" w:rsidRDefault="00927B77" w:rsidP="00927B77">
      <w:pPr>
        <w:ind w:firstLine="709"/>
        <w:jc w:val="center"/>
        <w:rPr>
          <w:b/>
          <w:sz w:val="32"/>
          <w:szCs w:val="32"/>
          <w:u w:val="single"/>
        </w:rPr>
      </w:pPr>
      <w:r w:rsidRPr="00BE6373">
        <w:rPr>
          <w:b/>
          <w:sz w:val="32"/>
          <w:szCs w:val="32"/>
          <w:u w:val="single"/>
        </w:rPr>
        <w:t xml:space="preserve">в предложениях об установлении тарифов </w:t>
      </w:r>
    </w:p>
    <w:p w14:paraId="0EF6F2B0" w14:textId="77777777" w:rsidR="00927B77" w:rsidRPr="00BE6373" w:rsidRDefault="00927B77" w:rsidP="00927B77">
      <w:pPr>
        <w:ind w:firstLine="709"/>
        <w:jc w:val="center"/>
        <w:rPr>
          <w:sz w:val="28"/>
          <w:szCs w:val="28"/>
        </w:rPr>
      </w:pPr>
    </w:p>
    <w:p w14:paraId="32C909DA" w14:textId="77777777" w:rsidR="00927B77" w:rsidRPr="00BE6373" w:rsidRDefault="00927B77" w:rsidP="00927B77">
      <w:pPr>
        <w:ind w:firstLine="709"/>
        <w:jc w:val="both"/>
        <w:rPr>
          <w:sz w:val="28"/>
          <w:szCs w:val="28"/>
        </w:rPr>
      </w:pPr>
      <w:r w:rsidRPr="00BE6373">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58BC7B6" w14:textId="77777777" w:rsidR="00927B77" w:rsidRPr="00BE6373" w:rsidRDefault="00927B77" w:rsidP="00927B77">
      <w:pPr>
        <w:ind w:firstLine="709"/>
        <w:jc w:val="both"/>
        <w:rPr>
          <w:sz w:val="28"/>
          <w:szCs w:val="28"/>
        </w:rPr>
      </w:pPr>
      <w:r w:rsidRPr="00BE637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2022 год.</w:t>
      </w:r>
    </w:p>
    <w:p w14:paraId="3E7970F3" w14:textId="77777777" w:rsidR="00927B77" w:rsidRPr="00AB5382" w:rsidRDefault="00927B77" w:rsidP="00927B77">
      <w:pPr>
        <w:ind w:firstLine="709"/>
        <w:jc w:val="center"/>
        <w:rPr>
          <w:b/>
          <w:color w:val="FF0000"/>
          <w:sz w:val="32"/>
          <w:szCs w:val="32"/>
          <w:u w:val="single"/>
        </w:rPr>
      </w:pPr>
    </w:p>
    <w:p w14:paraId="53EF0054" w14:textId="77777777" w:rsidR="00927B77" w:rsidRPr="00AB5382" w:rsidRDefault="00927B77" w:rsidP="00927B77">
      <w:pPr>
        <w:ind w:firstLine="709"/>
        <w:jc w:val="center"/>
        <w:rPr>
          <w:b/>
          <w:color w:val="FF0000"/>
          <w:sz w:val="16"/>
          <w:szCs w:val="32"/>
          <w:u w:val="single"/>
        </w:rPr>
      </w:pPr>
    </w:p>
    <w:p w14:paraId="12EC7F7E" w14:textId="77777777" w:rsidR="00927B77" w:rsidRPr="001835B5" w:rsidRDefault="00927B77" w:rsidP="00927B77">
      <w:pPr>
        <w:ind w:firstLine="709"/>
        <w:jc w:val="center"/>
        <w:rPr>
          <w:b/>
          <w:sz w:val="32"/>
          <w:szCs w:val="32"/>
          <w:u w:val="single"/>
        </w:rPr>
      </w:pPr>
      <w:r w:rsidRPr="001835B5">
        <w:rPr>
          <w:b/>
          <w:sz w:val="32"/>
          <w:szCs w:val="32"/>
          <w:u w:val="single"/>
        </w:rPr>
        <w:t>Оценка имущественного и  финансового состояния организации</w:t>
      </w:r>
    </w:p>
    <w:p w14:paraId="15E3CA9C" w14:textId="77777777" w:rsidR="00927B77" w:rsidRPr="001835B5" w:rsidRDefault="00927B77" w:rsidP="00927B77">
      <w:pPr>
        <w:ind w:firstLine="709"/>
        <w:jc w:val="center"/>
        <w:rPr>
          <w:b/>
          <w:sz w:val="22"/>
          <w:szCs w:val="32"/>
          <w:u w:val="single"/>
        </w:rPr>
      </w:pPr>
    </w:p>
    <w:p w14:paraId="5EE0813C" w14:textId="77777777" w:rsidR="00927B77" w:rsidRPr="001835B5" w:rsidRDefault="00927B77" w:rsidP="00927B77">
      <w:pPr>
        <w:ind w:firstLine="709"/>
        <w:jc w:val="both"/>
        <w:rPr>
          <w:sz w:val="28"/>
          <w:szCs w:val="28"/>
        </w:rPr>
      </w:pPr>
      <w:r w:rsidRPr="001835B5">
        <w:rPr>
          <w:sz w:val="28"/>
          <w:szCs w:val="28"/>
        </w:rPr>
        <w:lastRenderedPageBreak/>
        <w:t xml:space="preserve">Организация применяет </w:t>
      </w:r>
      <w:r w:rsidRPr="001835B5">
        <w:rPr>
          <w:sz w:val="28"/>
          <w:szCs w:val="28"/>
          <w:u w:val="single"/>
        </w:rPr>
        <w:t>упрощенную систему налогообложения</w:t>
      </w:r>
      <w:r>
        <w:rPr>
          <w:sz w:val="28"/>
          <w:szCs w:val="28"/>
        </w:rPr>
        <w:t xml:space="preserve">                  (в качестве налогооблагаемой базы используется величина разницы между полученными доходами и произведенными расходами).</w:t>
      </w:r>
    </w:p>
    <w:p w14:paraId="65CACE56" w14:textId="77777777" w:rsidR="00927B77" w:rsidRPr="001835B5" w:rsidRDefault="00927B77" w:rsidP="00927B77">
      <w:pPr>
        <w:ind w:firstLine="709"/>
        <w:jc w:val="both"/>
        <w:rPr>
          <w:sz w:val="18"/>
          <w:szCs w:val="28"/>
        </w:rPr>
      </w:pPr>
    </w:p>
    <w:p w14:paraId="305A9687" w14:textId="77777777" w:rsidR="00927B77" w:rsidRPr="001835B5" w:rsidRDefault="00927B77" w:rsidP="00927B77">
      <w:pPr>
        <w:ind w:firstLine="709"/>
        <w:jc w:val="both"/>
        <w:rPr>
          <w:sz w:val="28"/>
          <w:szCs w:val="28"/>
        </w:rPr>
      </w:pPr>
      <w:r w:rsidRPr="001835B5">
        <w:rPr>
          <w:sz w:val="28"/>
          <w:szCs w:val="28"/>
        </w:rPr>
        <w:t>Согласно предоставленной упрощенной бухгалтерской (финансовой) отчетности</w:t>
      </w:r>
      <w:r>
        <w:rPr>
          <w:sz w:val="28"/>
          <w:szCs w:val="28"/>
        </w:rPr>
        <w:t xml:space="preserve"> (Том № 3, с. 15)</w:t>
      </w:r>
      <w:r w:rsidRPr="001835B5">
        <w:rPr>
          <w:sz w:val="28"/>
          <w:szCs w:val="28"/>
        </w:rPr>
        <w:t xml:space="preserve">, в отчетном периоде (2020 г.) в структуре </w:t>
      </w:r>
      <w:r w:rsidRPr="001835B5">
        <w:rPr>
          <w:sz w:val="28"/>
          <w:szCs w:val="28"/>
          <w:u w:val="single"/>
        </w:rPr>
        <w:t xml:space="preserve">активов </w:t>
      </w:r>
      <w:r w:rsidRPr="001835B5">
        <w:rPr>
          <w:sz w:val="28"/>
          <w:szCs w:val="28"/>
        </w:rPr>
        <w:t>организации преобладают «</w:t>
      </w:r>
      <w:r w:rsidRPr="001425BC">
        <w:rPr>
          <w:sz w:val="28"/>
          <w:szCs w:val="28"/>
          <w:u w:val="single"/>
        </w:rPr>
        <w:t>Финансовые и другие оборотные активы» (дебиторская задолженность</w:t>
      </w:r>
      <w:r w:rsidRPr="001835B5">
        <w:rPr>
          <w:sz w:val="28"/>
          <w:szCs w:val="28"/>
        </w:rPr>
        <w:t xml:space="preserve">) – </w:t>
      </w:r>
      <w:r w:rsidRPr="001835B5">
        <w:rPr>
          <w:b/>
          <w:i/>
          <w:sz w:val="28"/>
          <w:szCs w:val="28"/>
        </w:rPr>
        <w:t>93,8%;</w:t>
      </w:r>
      <w:r w:rsidRPr="001835B5">
        <w:rPr>
          <w:sz w:val="28"/>
          <w:szCs w:val="28"/>
        </w:rPr>
        <w:t xml:space="preserve"> величина данной статьи уменьшилась по отношению к аналогичному показателю предыдущего года на </w:t>
      </w:r>
      <w:r w:rsidRPr="001835B5">
        <w:rPr>
          <w:b/>
          <w:i/>
          <w:sz w:val="28"/>
          <w:szCs w:val="28"/>
        </w:rPr>
        <w:t>9,6%</w:t>
      </w:r>
      <w:r w:rsidRPr="001835B5">
        <w:rPr>
          <w:sz w:val="28"/>
          <w:szCs w:val="28"/>
        </w:rPr>
        <w:t xml:space="preserve"> (</w:t>
      </w:r>
      <w:r w:rsidRPr="001835B5">
        <w:rPr>
          <w:b/>
          <w:i/>
          <w:sz w:val="28"/>
          <w:szCs w:val="28"/>
        </w:rPr>
        <w:t>5062,00</w:t>
      </w:r>
      <w:r w:rsidRPr="001835B5">
        <w:rPr>
          <w:sz w:val="28"/>
          <w:szCs w:val="28"/>
        </w:rPr>
        <w:t xml:space="preserve"> тыс. руб. против </w:t>
      </w:r>
      <w:r w:rsidRPr="001835B5">
        <w:rPr>
          <w:b/>
          <w:i/>
          <w:sz w:val="28"/>
          <w:szCs w:val="28"/>
        </w:rPr>
        <w:t>5600,00</w:t>
      </w:r>
      <w:r w:rsidRPr="001835B5">
        <w:rPr>
          <w:sz w:val="28"/>
          <w:szCs w:val="28"/>
        </w:rPr>
        <w:t xml:space="preserve"> тыс. руб.). При этом величина статьи «Денежные средства и денежные эквиваленты» уменьшилась на </w:t>
      </w:r>
      <w:r w:rsidRPr="001835B5">
        <w:rPr>
          <w:b/>
          <w:i/>
          <w:sz w:val="28"/>
          <w:szCs w:val="28"/>
        </w:rPr>
        <w:t>57,6%</w:t>
      </w:r>
      <w:r w:rsidRPr="001835B5">
        <w:rPr>
          <w:sz w:val="28"/>
          <w:szCs w:val="28"/>
        </w:rPr>
        <w:t xml:space="preserve"> (с </w:t>
      </w:r>
      <w:r w:rsidRPr="001835B5">
        <w:rPr>
          <w:b/>
          <w:i/>
          <w:sz w:val="28"/>
          <w:szCs w:val="28"/>
        </w:rPr>
        <w:t>771,00</w:t>
      </w:r>
      <w:r w:rsidRPr="001835B5">
        <w:rPr>
          <w:sz w:val="28"/>
          <w:szCs w:val="28"/>
        </w:rPr>
        <w:t xml:space="preserve"> тыс. руб. в 2019 г. до </w:t>
      </w:r>
      <w:r w:rsidRPr="001835B5">
        <w:rPr>
          <w:b/>
          <w:i/>
          <w:sz w:val="28"/>
          <w:szCs w:val="28"/>
        </w:rPr>
        <w:t>325,00</w:t>
      </w:r>
      <w:r w:rsidRPr="001835B5">
        <w:rPr>
          <w:sz w:val="28"/>
          <w:szCs w:val="28"/>
        </w:rPr>
        <w:t xml:space="preserve"> в 2020г.).</w:t>
      </w:r>
    </w:p>
    <w:p w14:paraId="1E4D985B" w14:textId="77777777" w:rsidR="00927B77" w:rsidRDefault="00927B77" w:rsidP="00927B77">
      <w:pPr>
        <w:ind w:firstLine="709"/>
        <w:jc w:val="both"/>
        <w:rPr>
          <w:sz w:val="28"/>
          <w:szCs w:val="28"/>
        </w:rPr>
      </w:pPr>
      <w:r w:rsidRPr="001425BC">
        <w:rPr>
          <w:sz w:val="28"/>
          <w:szCs w:val="28"/>
          <w:u w:val="single"/>
        </w:rPr>
        <w:t>Пассивы</w:t>
      </w:r>
      <w:r w:rsidRPr="001425BC">
        <w:rPr>
          <w:sz w:val="28"/>
          <w:szCs w:val="28"/>
        </w:rPr>
        <w:t xml:space="preserve"> представлены  двумя статьями: «Капитал и резервы» с отрицательным значением - </w:t>
      </w:r>
      <w:r w:rsidRPr="001425BC">
        <w:rPr>
          <w:b/>
          <w:i/>
          <w:sz w:val="28"/>
          <w:szCs w:val="28"/>
        </w:rPr>
        <w:t>(-10881,00</w:t>
      </w:r>
      <w:r w:rsidRPr="001425BC">
        <w:rPr>
          <w:sz w:val="28"/>
          <w:szCs w:val="28"/>
        </w:rPr>
        <w:t xml:space="preserve">) тыс. руб. (расшифровка статьи не представлена), в динамике уменьшившейся на </w:t>
      </w:r>
      <w:r w:rsidRPr="001425BC">
        <w:rPr>
          <w:b/>
          <w:i/>
          <w:sz w:val="28"/>
          <w:szCs w:val="28"/>
        </w:rPr>
        <w:t>25,3%</w:t>
      </w:r>
      <w:r w:rsidRPr="001425BC">
        <w:rPr>
          <w:sz w:val="28"/>
          <w:szCs w:val="28"/>
        </w:rPr>
        <w:t xml:space="preserve"> (с </w:t>
      </w:r>
      <w:r w:rsidRPr="001425BC">
        <w:rPr>
          <w:b/>
          <w:i/>
          <w:sz w:val="28"/>
          <w:szCs w:val="28"/>
        </w:rPr>
        <w:t>8687,00</w:t>
      </w:r>
      <w:r w:rsidRPr="001425BC">
        <w:rPr>
          <w:sz w:val="28"/>
          <w:szCs w:val="28"/>
        </w:rPr>
        <w:t xml:space="preserve"> тыс. руб. в 2019 г.), и «</w:t>
      </w:r>
      <w:r w:rsidRPr="001425BC">
        <w:rPr>
          <w:sz w:val="28"/>
          <w:szCs w:val="28"/>
          <w:u w:val="single"/>
        </w:rPr>
        <w:t>Кредиторская задолженность</w:t>
      </w:r>
      <w:r w:rsidRPr="001425BC">
        <w:rPr>
          <w:sz w:val="28"/>
          <w:szCs w:val="28"/>
        </w:rPr>
        <w:t xml:space="preserve">» - </w:t>
      </w:r>
      <w:r w:rsidRPr="001425BC">
        <w:rPr>
          <w:b/>
          <w:i/>
          <w:sz w:val="28"/>
          <w:szCs w:val="28"/>
        </w:rPr>
        <w:t>16277,00</w:t>
      </w:r>
      <w:r w:rsidRPr="001425BC">
        <w:rPr>
          <w:sz w:val="28"/>
          <w:szCs w:val="28"/>
        </w:rPr>
        <w:t xml:space="preserve"> тыс. руб. (в динамике наблюдается </w:t>
      </w:r>
      <w:r w:rsidRPr="001425BC">
        <w:rPr>
          <w:sz w:val="28"/>
          <w:szCs w:val="28"/>
          <w:u w:val="single"/>
        </w:rPr>
        <w:t>увеличение</w:t>
      </w:r>
      <w:r w:rsidRPr="001425BC">
        <w:rPr>
          <w:sz w:val="28"/>
          <w:szCs w:val="28"/>
        </w:rPr>
        <w:t xml:space="preserve"> на </w:t>
      </w:r>
      <w:r w:rsidRPr="001425BC">
        <w:rPr>
          <w:b/>
          <w:i/>
          <w:sz w:val="28"/>
          <w:szCs w:val="28"/>
        </w:rPr>
        <w:t>8,1%</w:t>
      </w:r>
      <w:r w:rsidRPr="001425BC">
        <w:rPr>
          <w:sz w:val="28"/>
          <w:szCs w:val="28"/>
        </w:rPr>
        <w:t xml:space="preserve"> (с </w:t>
      </w:r>
      <w:r w:rsidRPr="001425BC">
        <w:rPr>
          <w:b/>
          <w:i/>
          <w:sz w:val="28"/>
          <w:szCs w:val="28"/>
        </w:rPr>
        <w:t>15057,00</w:t>
      </w:r>
      <w:r w:rsidRPr="001425BC">
        <w:rPr>
          <w:sz w:val="28"/>
          <w:szCs w:val="28"/>
        </w:rPr>
        <w:t xml:space="preserve"> в предыдущем отчетном периоде). </w:t>
      </w:r>
    </w:p>
    <w:p w14:paraId="21DA9056" w14:textId="77777777" w:rsidR="00927B77" w:rsidRPr="00733C87" w:rsidRDefault="00927B77" w:rsidP="00927B77">
      <w:pPr>
        <w:ind w:firstLine="709"/>
        <w:jc w:val="both"/>
        <w:rPr>
          <w:sz w:val="18"/>
          <w:szCs w:val="28"/>
        </w:rPr>
      </w:pPr>
    </w:p>
    <w:p w14:paraId="58DFEC56" w14:textId="77777777" w:rsidR="00927B77" w:rsidRDefault="00927B77" w:rsidP="00927B77">
      <w:pPr>
        <w:ind w:firstLine="709"/>
        <w:jc w:val="both"/>
        <w:rPr>
          <w:sz w:val="28"/>
          <w:szCs w:val="28"/>
        </w:rPr>
      </w:pPr>
      <w:r w:rsidRPr="007B79F7">
        <w:rPr>
          <w:sz w:val="28"/>
          <w:szCs w:val="28"/>
          <w:u w:val="single"/>
        </w:rPr>
        <w:t xml:space="preserve">Согласно «Отчету о финансовых результатах» </w:t>
      </w:r>
      <w:r w:rsidRPr="007B79F7">
        <w:rPr>
          <w:sz w:val="28"/>
          <w:szCs w:val="28"/>
        </w:rPr>
        <w:t xml:space="preserve">(Том № 3, с. 16), </w:t>
      </w:r>
      <w:r w:rsidRPr="007B79F7">
        <w:rPr>
          <w:sz w:val="28"/>
          <w:szCs w:val="28"/>
          <w:u w:val="single"/>
        </w:rPr>
        <w:t xml:space="preserve"> общий объем выручки</w:t>
      </w:r>
      <w:r w:rsidRPr="007B79F7">
        <w:rPr>
          <w:sz w:val="28"/>
          <w:szCs w:val="28"/>
        </w:rPr>
        <w:t xml:space="preserve">  от реализации составил </w:t>
      </w:r>
      <w:r w:rsidRPr="007B79F7">
        <w:rPr>
          <w:b/>
          <w:i/>
          <w:sz w:val="28"/>
          <w:szCs w:val="28"/>
        </w:rPr>
        <w:t>30777,00</w:t>
      </w:r>
      <w:r w:rsidRPr="007B79F7">
        <w:rPr>
          <w:sz w:val="28"/>
          <w:szCs w:val="28"/>
        </w:rPr>
        <w:t xml:space="preserve"> тыс. руб.</w:t>
      </w:r>
      <w:r>
        <w:rPr>
          <w:sz w:val="28"/>
          <w:szCs w:val="28"/>
        </w:rPr>
        <w:t>,</w:t>
      </w:r>
      <w:r w:rsidRPr="007B79F7">
        <w:rPr>
          <w:sz w:val="28"/>
          <w:szCs w:val="28"/>
        </w:rPr>
        <w:t xml:space="preserve"> что больше</w:t>
      </w:r>
      <w:r>
        <w:rPr>
          <w:sz w:val="28"/>
          <w:szCs w:val="28"/>
        </w:rPr>
        <w:t xml:space="preserve">        </w:t>
      </w:r>
      <w:r w:rsidRPr="007B79F7">
        <w:rPr>
          <w:sz w:val="28"/>
          <w:szCs w:val="28"/>
        </w:rPr>
        <w:t xml:space="preserve"> по сравнению с 2019 г. </w:t>
      </w:r>
      <w:r>
        <w:rPr>
          <w:sz w:val="28"/>
          <w:szCs w:val="28"/>
        </w:rPr>
        <w:t xml:space="preserve"> (</w:t>
      </w:r>
      <w:r w:rsidRPr="007B79F7">
        <w:rPr>
          <w:b/>
          <w:i/>
          <w:sz w:val="28"/>
          <w:szCs w:val="28"/>
        </w:rPr>
        <w:t>24553,00</w:t>
      </w:r>
      <w:r>
        <w:rPr>
          <w:b/>
          <w:i/>
          <w:sz w:val="28"/>
          <w:szCs w:val="28"/>
        </w:rPr>
        <w:t xml:space="preserve"> </w:t>
      </w:r>
      <w:r w:rsidRPr="007B79F7">
        <w:rPr>
          <w:sz w:val="28"/>
          <w:szCs w:val="28"/>
        </w:rPr>
        <w:t>тыс. руб.</w:t>
      </w:r>
      <w:r w:rsidRPr="007B79F7">
        <w:rPr>
          <w:b/>
          <w:i/>
          <w:sz w:val="28"/>
          <w:szCs w:val="28"/>
        </w:rPr>
        <w:t>)</w:t>
      </w:r>
      <w:r w:rsidRPr="007B79F7">
        <w:rPr>
          <w:sz w:val="28"/>
          <w:szCs w:val="28"/>
        </w:rPr>
        <w:t xml:space="preserve"> на </w:t>
      </w:r>
      <w:r w:rsidRPr="007B79F7">
        <w:rPr>
          <w:b/>
          <w:i/>
          <w:sz w:val="28"/>
          <w:szCs w:val="28"/>
        </w:rPr>
        <w:t>25,3%</w:t>
      </w:r>
      <w:r>
        <w:rPr>
          <w:b/>
          <w:i/>
          <w:sz w:val="28"/>
          <w:szCs w:val="28"/>
        </w:rPr>
        <w:t xml:space="preserve"> , </w:t>
      </w:r>
      <w:r w:rsidRPr="007B79F7">
        <w:rPr>
          <w:sz w:val="28"/>
          <w:szCs w:val="28"/>
        </w:rPr>
        <w:t>в том числе</w:t>
      </w:r>
      <w:r>
        <w:rPr>
          <w:sz w:val="28"/>
          <w:szCs w:val="28"/>
        </w:rPr>
        <w:t xml:space="preserve">   </w:t>
      </w:r>
      <w:r w:rsidRPr="00AB5382">
        <w:rPr>
          <w:color w:val="FF0000"/>
          <w:sz w:val="28"/>
          <w:szCs w:val="28"/>
        </w:rPr>
        <w:t xml:space="preserve"> </w:t>
      </w:r>
      <w:r w:rsidRPr="007B79F7">
        <w:rPr>
          <w:sz w:val="28"/>
          <w:szCs w:val="28"/>
        </w:rPr>
        <w:t xml:space="preserve">(согласно оборотно-сальдовой ведомости по  сч. 90.01.1, представленной                в Томе № 3 на с. 62): </w:t>
      </w:r>
    </w:p>
    <w:p w14:paraId="217A88D1" w14:textId="77777777" w:rsidR="00927B77" w:rsidRDefault="00927B77" w:rsidP="00927B77">
      <w:pPr>
        <w:ind w:firstLine="709"/>
        <w:jc w:val="both"/>
        <w:rPr>
          <w:sz w:val="28"/>
          <w:szCs w:val="28"/>
        </w:rPr>
      </w:pPr>
      <w:r>
        <w:rPr>
          <w:sz w:val="28"/>
          <w:szCs w:val="28"/>
        </w:rPr>
        <w:t xml:space="preserve">- </w:t>
      </w:r>
      <w:r w:rsidRPr="007B79F7">
        <w:rPr>
          <w:sz w:val="28"/>
          <w:szCs w:val="28"/>
          <w:u w:val="single"/>
        </w:rPr>
        <w:t xml:space="preserve">оказание услуг по транспортировке сточных вод </w:t>
      </w:r>
      <w:r w:rsidRPr="007B79F7">
        <w:rPr>
          <w:sz w:val="28"/>
          <w:szCs w:val="28"/>
        </w:rPr>
        <w:t xml:space="preserve">– </w:t>
      </w:r>
      <w:r w:rsidRPr="007B79F7">
        <w:rPr>
          <w:b/>
          <w:i/>
          <w:sz w:val="28"/>
          <w:szCs w:val="28"/>
        </w:rPr>
        <w:t>334,70</w:t>
      </w:r>
      <w:r w:rsidRPr="007B79F7">
        <w:rPr>
          <w:sz w:val="28"/>
          <w:szCs w:val="28"/>
        </w:rPr>
        <w:t xml:space="preserve">  тыс. руб., </w:t>
      </w:r>
    </w:p>
    <w:p w14:paraId="74DF9124" w14:textId="77777777" w:rsidR="00927B77" w:rsidRDefault="00927B77" w:rsidP="00927B77">
      <w:pPr>
        <w:ind w:firstLine="709"/>
        <w:jc w:val="both"/>
        <w:rPr>
          <w:sz w:val="28"/>
          <w:szCs w:val="28"/>
        </w:rPr>
      </w:pPr>
      <w:r w:rsidRPr="006217B3">
        <w:rPr>
          <w:sz w:val="28"/>
          <w:szCs w:val="28"/>
        </w:rPr>
        <w:t xml:space="preserve">- </w:t>
      </w:r>
      <w:r>
        <w:rPr>
          <w:sz w:val="28"/>
          <w:szCs w:val="28"/>
          <w:u w:val="single"/>
        </w:rPr>
        <w:t xml:space="preserve"> </w:t>
      </w:r>
      <w:r w:rsidRPr="007B79F7">
        <w:rPr>
          <w:sz w:val="28"/>
          <w:szCs w:val="28"/>
          <w:u w:val="single"/>
        </w:rPr>
        <w:t xml:space="preserve">оказание услуг по транспортировке холодной воды </w:t>
      </w:r>
      <w:r w:rsidRPr="007B79F7">
        <w:rPr>
          <w:sz w:val="28"/>
          <w:szCs w:val="28"/>
        </w:rPr>
        <w:t xml:space="preserve">– </w:t>
      </w:r>
      <w:r w:rsidRPr="007B79F7">
        <w:rPr>
          <w:b/>
          <w:i/>
          <w:sz w:val="28"/>
          <w:szCs w:val="28"/>
        </w:rPr>
        <w:t>425,40</w:t>
      </w:r>
      <w:r w:rsidRPr="007B79F7">
        <w:rPr>
          <w:sz w:val="28"/>
          <w:szCs w:val="28"/>
        </w:rPr>
        <w:t xml:space="preserve"> тыс. руб., </w:t>
      </w:r>
    </w:p>
    <w:p w14:paraId="3FCFFC67" w14:textId="77777777" w:rsidR="00927B77" w:rsidRPr="007B79F7" w:rsidRDefault="00927B77" w:rsidP="00927B77">
      <w:pPr>
        <w:ind w:firstLine="709"/>
        <w:jc w:val="both"/>
        <w:rPr>
          <w:sz w:val="28"/>
          <w:szCs w:val="28"/>
        </w:rPr>
      </w:pPr>
      <w:r>
        <w:rPr>
          <w:sz w:val="28"/>
          <w:szCs w:val="28"/>
        </w:rPr>
        <w:t xml:space="preserve">-  </w:t>
      </w:r>
      <w:r w:rsidRPr="007B79F7">
        <w:rPr>
          <w:sz w:val="28"/>
          <w:szCs w:val="28"/>
        </w:rPr>
        <w:t xml:space="preserve">услуги по передаче тепловой энергии и теплоносителя  - </w:t>
      </w:r>
      <w:r w:rsidRPr="007B79F7">
        <w:rPr>
          <w:b/>
          <w:i/>
          <w:sz w:val="28"/>
          <w:szCs w:val="28"/>
        </w:rPr>
        <w:t xml:space="preserve">30017,14 </w:t>
      </w:r>
      <w:r w:rsidRPr="007B79F7">
        <w:rPr>
          <w:sz w:val="28"/>
          <w:szCs w:val="28"/>
        </w:rPr>
        <w:t xml:space="preserve">тыс. руб. </w:t>
      </w:r>
    </w:p>
    <w:p w14:paraId="2912CBAB" w14:textId="77777777" w:rsidR="00927B77" w:rsidRPr="007B79F7" w:rsidRDefault="00927B77" w:rsidP="00927B77">
      <w:pPr>
        <w:ind w:firstLine="709"/>
        <w:jc w:val="both"/>
        <w:rPr>
          <w:b/>
          <w:i/>
          <w:sz w:val="28"/>
          <w:szCs w:val="28"/>
        </w:rPr>
      </w:pPr>
      <w:r w:rsidRPr="007B79F7">
        <w:rPr>
          <w:sz w:val="28"/>
          <w:szCs w:val="28"/>
        </w:rPr>
        <w:t xml:space="preserve">Доля  услуг холодного водоснабжения в общем объеме полученной выручки составила </w:t>
      </w:r>
      <w:r w:rsidRPr="007B79F7">
        <w:rPr>
          <w:b/>
          <w:i/>
          <w:sz w:val="28"/>
          <w:szCs w:val="28"/>
        </w:rPr>
        <w:t>1,4%,</w:t>
      </w:r>
      <w:r w:rsidRPr="007B79F7">
        <w:rPr>
          <w:sz w:val="28"/>
          <w:szCs w:val="28"/>
        </w:rPr>
        <w:t xml:space="preserve"> услуг водоотведения – </w:t>
      </w:r>
      <w:r w:rsidRPr="007B79F7">
        <w:rPr>
          <w:b/>
          <w:i/>
          <w:sz w:val="28"/>
          <w:szCs w:val="28"/>
        </w:rPr>
        <w:t>1,1%.</w:t>
      </w:r>
    </w:p>
    <w:p w14:paraId="511C2734" w14:textId="77777777" w:rsidR="00927B77" w:rsidRPr="006217B3" w:rsidRDefault="00927B77" w:rsidP="00927B77">
      <w:pPr>
        <w:ind w:firstLine="709"/>
        <w:jc w:val="both"/>
        <w:rPr>
          <w:color w:val="FF0000"/>
          <w:sz w:val="14"/>
          <w:szCs w:val="28"/>
        </w:rPr>
      </w:pPr>
    </w:p>
    <w:p w14:paraId="4018C5B1" w14:textId="77777777" w:rsidR="00927B77" w:rsidRPr="006217B3" w:rsidRDefault="00927B77" w:rsidP="00927B77">
      <w:pPr>
        <w:ind w:firstLine="709"/>
        <w:jc w:val="both"/>
        <w:rPr>
          <w:sz w:val="28"/>
          <w:szCs w:val="28"/>
        </w:rPr>
      </w:pPr>
      <w:r w:rsidRPr="006217B3">
        <w:rPr>
          <w:sz w:val="28"/>
          <w:szCs w:val="28"/>
          <w:u w:val="single"/>
        </w:rPr>
        <w:t>Расходы по обычной деятельности</w:t>
      </w:r>
      <w:r w:rsidRPr="006217B3">
        <w:rPr>
          <w:sz w:val="28"/>
          <w:szCs w:val="28"/>
        </w:rPr>
        <w:t xml:space="preserve"> сложились на уровне  </w:t>
      </w:r>
      <w:r w:rsidRPr="006217B3">
        <w:rPr>
          <w:b/>
          <w:i/>
          <w:sz w:val="28"/>
          <w:szCs w:val="28"/>
        </w:rPr>
        <w:t>32344,00</w:t>
      </w:r>
      <w:r w:rsidRPr="006217B3">
        <w:rPr>
          <w:sz w:val="28"/>
          <w:szCs w:val="28"/>
        </w:rPr>
        <w:t xml:space="preserve"> тыс. руб. (рост в сравнении с 2019 г. на 1,9%), в  том числе (согласно сводной «Оборотно-сальдовой ведомости за 2020 г.», Том № 3, с. 60):</w:t>
      </w:r>
    </w:p>
    <w:p w14:paraId="1164DBF0" w14:textId="77777777" w:rsidR="00927B77" w:rsidRPr="006217B3" w:rsidRDefault="00927B77" w:rsidP="00927B77">
      <w:pPr>
        <w:ind w:firstLine="709"/>
        <w:jc w:val="both"/>
        <w:rPr>
          <w:sz w:val="28"/>
          <w:szCs w:val="28"/>
        </w:rPr>
      </w:pPr>
      <w:r w:rsidRPr="006217B3">
        <w:rPr>
          <w:sz w:val="28"/>
          <w:szCs w:val="28"/>
        </w:rPr>
        <w:t xml:space="preserve">- «Транспортировка тепловой энергии («Кемеровская генерация»)                  (Дт сч. 25-01) – </w:t>
      </w:r>
      <w:r w:rsidRPr="006217B3">
        <w:rPr>
          <w:b/>
          <w:i/>
          <w:sz w:val="28"/>
          <w:szCs w:val="28"/>
        </w:rPr>
        <w:t>2202,80</w:t>
      </w:r>
      <w:r w:rsidRPr="006217B3">
        <w:rPr>
          <w:sz w:val="28"/>
          <w:szCs w:val="28"/>
        </w:rPr>
        <w:t xml:space="preserve">  тыс. руб., </w:t>
      </w:r>
    </w:p>
    <w:p w14:paraId="65564859" w14:textId="77777777" w:rsidR="00927B77" w:rsidRPr="006217B3" w:rsidRDefault="00927B77" w:rsidP="00927B77">
      <w:pPr>
        <w:ind w:firstLine="709"/>
        <w:jc w:val="both"/>
        <w:rPr>
          <w:sz w:val="28"/>
          <w:szCs w:val="28"/>
        </w:rPr>
      </w:pPr>
      <w:r w:rsidRPr="006217B3">
        <w:rPr>
          <w:sz w:val="28"/>
          <w:szCs w:val="28"/>
        </w:rPr>
        <w:t xml:space="preserve">- «Пользование тепловыми сетями» (Дт     сч. 25-02) – </w:t>
      </w:r>
      <w:r w:rsidRPr="006217B3">
        <w:rPr>
          <w:b/>
          <w:i/>
          <w:sz w:val="28"/>
          <w:szCs w:val="28"/>
        </w:rPr>
        <w:t>15907,08</w:t>
      </w:r>
      <w:r w:rsidRPr="006217B3">
        <w:rPr>
          <w:sz w:val="28"/>
          <w:szCs w:val="28"/>
        </w:rPr>
        <w:t xml:space="preserve"> тыс. руб.,  </w:t>
      </w:r>
    </w:p>
    <w:p w14:paraId="3A226715" w14:textId="77777777" w:rsidR="00927B77" w:rsidRPr="006217B3" w:rsidRDefault="00927B77" w:rsidP="00927B77">
      <w:pPr>
        <w:ind w:firstLine="709"/>
        <w:jc w:val="both"/>
        <w:rPr>
          <w:sz w:val="28"/>
          <w:szCs w:val="28"/>
        </w:rPr>
      </w:pPr>
      <w:r w:rsidRPr="006217B3">
        <w:rPr>
          <w:sz w:val="28"/>
          <w:szCs w:val="28"/>
        </w:rPr>
        <w:t>- «Пользование сетями водоснабжения и водоотведения» (сч. 25-03</w:t>
      </w:r>
      <w:r>
        <w:rPr>
          <w:sz w:val="28"/>
          <w:szCs w:val="28"/>
        </w:rPr>
        <w:t>; аренда сетей у ООО «Програнд», ООО «СибТЭКО», ООО «Партнер» и              ИП Ляпин</w:t>
      </w:r>
      <w:r w:rsidRPr="006217B3">
        <w:rPr>
          <w:sz w:val="28"/>
          <w:szCs w:val="28"/>
        </w:rPr>
        <w:t xml:space="preserve">) -  </w:t>
      </w:r>
      <w:r w:rsidRPr="006217B3">
        <w:rPr>
          <w:b/>
          <w:i/>
          <w:sz w:val="28"/>
          <w:szCs w:val="28"/>
        </w:rPr>
        <w:t xml:space="preserve">378,30 </w:t>
      </w:r>
      <w:r w:rsidRPr="006217B3">
        <w:rPr>
          <w:sz w:val="28"/>
          <w:szCs w:val="28"/>
        </w:rPr>
        <w:t xml:space="preserve"> тыс. руб., </w:t>
      </w:r>
    </w:p>
    <w:p w14:paraId="54D967EB" w14:textId="77777777" w:rsidR="00927B77" w:rsidRPr="006217B3" w:rsidRDefault="00927B77" w:rsidP="00927B77">
      <w:pPr>
        <w:ind w:firstLine="709"/>
        <w:jc w:val="both"/>
        <w:rPr>
          <w:sz w:val="28"/>
          <w:szCs w:val="28"/>
        </w:rPr>
      </w:pPr>
      <w:r w:rsidRPr="006217B3">
        <w:rPr>
          <w:sz w:val="28"/>
          <w:szCs w:val="28"/>
        </w:rPr>
        <w:t xml:space="preserve">- «Диспетчерское управление (тепловыми сетями, сетями водоснабжения и водоотведения)» - </w:t>
      </w:r>
      <w:r w:rsidRPr="006217B3">
        <w:rPr>
          <w:b/>
          <w:i/>
          <w:sz w:val="28"/>
          <w:szCs w:val="28"/>
        </w:rPr>
        <w:t>18,00</w:t>
      </w:r>
      <w:r w:rsidRPr="006217B3">
        <w:rPr>
          <w:sz w:val="28"/>
          <w:szCs w:val="28"/>
        </w:rPr>
        <w:t xml:space="preserve"> тыс. руб.; </w:t>
      </w:r>
    </w:p>
    <w:p w14:paraId="337493AA" w14:textId="77777777" w:rsidR="00927B77" w:rsidRPr="006217B3" w:rsidRDefault="00927B77" w:rsidP="00927B77">
      <w:pPr>
        <w:ind w:firstLine="709"/>
        <w:jc w:val="both"/>
        <w:rPr>
          <w:sz w:val="28"/>
          <w:szCs w:val="28"/>
        </w:rPr>
      </w:pPr>
      <w:r w:rsidRPr="006217B3">
        <w:rPr>
          <w:sz w:val="28"/>
          <w:szCs w:val="28"/>
        </w:rPr>
        <w:t xml:space="preserve">-  «Техническое обслуживание оборудования, сетей водоснабжения» (сч. 25.07) – </w:t>
      </w:r>
      <w:r w:rsidRPr="006217B3">
        <w:rPr>
          <w:b/>
          <w:i/>
          <w:sz w:val="28"/>
          <w:szCs w:val="28"/>
        </w:rPr>
        <w:t>393,78</w:t>
      </w:r>
      <w:r w:rsidRPr="006217B3">
        <w:rPr>
          <w:sz w:val="28"/>
          <w:szCs w:val="28"/>
        </w:rPr>
        <w:t xml:space="preserve"> тыс. руб.; </w:t>
      </w:r>
    </w:p>
    <w:p w14:paraId="1A51ACD0" w14:textId="77777777" w:rsidR="00927B77" w:rsidRPr="006217B3" w:rsidRDefault="00927B77" w:rsidP="00927B77">
      <w:pPr>
        <w:ind w:firstLine="709"/>
        <w:jc w:val="both"/>
        <w:rPr>
          <w:sz w:val="28"/>
          <w:szCs w:val="28"/>
        </w:rPr>
      </w:pPr>
      <w:r w:rsidRPr="006217B3">
        <w:rPr>
          <w:sz w:val="28"/>
          <w:szCs w:val="28"/>
        </w:rPr>
        <w:t xml:space="preserve">- «Оперативное и техническое обслуживание теплосетевого обрудования» (сч. 25.08) – </w:t>
      </w:r>
      <w:r w:rsidRPr="006217B3">
        <w:rPr>
          <w:b/>
          <w:i/>
          <w:sz w:val="28"/>
          <w:szCs w:val="28"/>
        </w:rPr>
        <w:t>1794,57</w:t>
      </w:r>
      <w:r w:rsidRPr="006217B3">
        <w:rPr>
          <w:sz w:val="28"/>
          <w:szCs w:val="28"/>
        </w:rPr>
        <w:t xml:space="preserve"> тыс. руб.; </w:t>
      </w:r>
    </w:p>
    <w:p w14:paraId="4A5F690D" w14:textId="77777777" w:rsidR="00927B77" w:rsidRPr="006217B3" w:rsidRDefault="00927B77" w:rsidP="00927B77">
      <w:pPr>
        <w:ind w:firstLine="709"/>
        <w:jc w:val="both"/>
        <w:rPr>
          <w:sz w:val="28"/>
          <w:szCs w:val="28"/>
        </w:rPr>
      </w:pPr>
      <w:r w:rsidRPr="006217B3">
        <w:rPr>
          <w:sz w:val="28"/>
          <w:szCs w:val="28"/>
        </w:rPr>
        <w:lastRenderedPageBreak/>
        <w:t xml:space="preserve">- «Ремонт тепловых сетей» - </w:t>
      </w:r>
      <w:r w:rsidRPr="006217B3">
        <w:rPr>
          <w:b/>
          <w:i/>
          <w:sz w:val="28"/>
          <w:szCs w:val="28"/>
        </w:rPr>
        <w:t>7715,31</w:t>
      </w:r>
      <w:r w:rsidRPr="006217B3">
        <w:rPr>
          <w:sz w:val="28"/>
          <w:szCs w:val="28"/>
        </w:rPr>
        <w:t xml:space="preserve"> тыс. руб.;</w:t>
      </w:r>
    </w:p>
    <w:p w14:paraId="494DE81F" w14:textId="77777777" w:rsidR="00927B77" w:rsidRPr="006217B3" w:rsidRDefault="00927B77" w:rsidP="00927B77">
      <w:pPr>
        <w:ind w:firstLine="709"/>
        <w:jc w:val="both"/>
        <w:rPr>
          <w:sz w:val="28"/>
          <w:szCs w:val="28"/>
        </w:rPr>
      </w:pPr>
      <w:r w:rsidRPr="006217B3">
        <w:rPr>
          <w:sz w:val="28"/>
          <w:szCs w:val="28"/>
        </w:rPr>
        <w:t xml:space="preserve">- «Общехозяйственные расходы» (сч. 26) – </w:t>
      </w:r>
      <w:r w:rsidRPr="006217B3">
        <w:rPr>
          <w:b/>
          <w:i/>
          <w:sz w:val="28"/>
          <w:szCs w:val="28"/>
        </w:rPr>
        <w:t>3934,36</w:t>
      </w:r>
      <w:r w:rsidRPr="006217B3">
        <w:rPr>
          <w:sz w:val="28"/>
          <w:szCs w:val="28"/>
        </w:rPr>
        <w:t xml:space="preserve"> тыс. руб. </w:t>
      </w:r>
    </w:p>
    <w:p w14:paraId="4CCEC347" w14:textId="77777777" w:rsidR="00927B77" w:rsidRPr="006217B3" w:rsidRDefault="00927B77" w:rsidP="00927B77">
      <w:pPr>
        <w:ind w:firstLine="709"/>
        <w:jc w:val="both"/>
        <w:rPr>
          <w:color w:val="FF0000"/>
          <w:sz w:val="10"/>
          <w:szCs w:val="28"/>
        </w:rPr>
      </w:pPr>
    </w:p>
    <w:p w14:paraId="332668B7" w14:textId="77777777" w:rsidR="00927B77" w:rsidRPr="00537C34" w:rsidRDefault="00927B77" w:rsidP="00927B77">
      <w:pPr>
        <w:ind w:firstLine="709"/>
        <w:jc w:val="both"/>
        <w:rPr>
          <w:sz w:val="28"/>
          <w:szCs w:val="28"/>
        </w:rPr>
      </w:pPr>
      <w:r w:rsidRPr="00537C34">
        <w:rPr>
          <w:sz w:val="28"/>
          <w:szCs w:val="28"/>
          <w:u w:val="single"/>
        </w:rPr>
        <w:t>Прочие доходы</w:t>
      </w:r>
      <w:r w:rsidRPr="00537C34">
        <w:rPr>
          <w:sz w:val="28"/>
          <w:szCs w:val="28"/>
        </w:rPr>
        <w:t xml:space="preserve"> составили </w:t>
      </w:r>
      <w:r w:rsidRPr="00537C34">
        <w:rPr>
          <w:b/>
          <w:i/>
          <w:sz w:val="28"/>
          <w:szCs w:val="28"/>
        </w:rPr>
        <w:t>84,00</w:t>
      </w:r>
      <w:r w:rsidRPr="00537C34">
        <w:rPr>
          <w:sz w:val="28"/>
          <w:szCs w:val="28"/>
        </w:rPr>
        <w:t xml:space="preserve"> тыс. руб.; </w:t>
      </w:r>
      <w:r w:rsidRPr="00537C34">
        <w:rPr>
          <w:sz w:val="28"/>
          <w:szCs w:val="28"/>
          <w:u w:val="single"/>
        </w:rPr>
        <w:t>прочие расходы</w:t>
      </w:r>
      <w:r w:rsidRPr="00537C34">
        <w:rPr>
          <w:sz w:val="28"/>
          <w:szCs w:val="28"/>
        </w:rPr>
        <w:t xml:space="preserve"> («Оборотно-сальдовая ведомость за 2020 г.», Том № 4, с. 81) -   </w:t>
      </w:r>
      <w:r w:rsidRPr="00537C34">
        <w:rPr>
          <w:b/>
          <w:i/>
          <w:sz w:val="28"/>
          <w:szCs w:val="28"/>
        </w:rPr>
        <w:t>(397,73)</w:t>
      </w:r>
      <w:r w:rsidRPr="00537C34">
        <w:rPr>
          <w:sz w:val="28"/>
          <w:szCs w:val="28"/>
        </w:rPr>
        <w:t xml:space="preserve"> тыс. руб.                        (в том числе убытки прошлых лет в части сверхнормативного потребления тепловой энергии – </w:t>
      </w:r>
      <w:r w:rsidRPr="00537C34">
        <w:rPr>
          <w:b/>
          <w:i/>
          <w:sz w:val="28"/>
          <w:szCs w:val="28"/>
        </w:rPr>
        <w:t>203,09</w:t>
      </w:r>
      <w:r w:rsidRPr="00537C34">
        <w:rPr>
          <w:sz w:val="28"/>
          <w:szCs w:val="28"/>
        </w:rPr>
        <w:t xml:space="preserve"> тыс. руб., госпошлина – </w:t>
      </w:r>
      <w:r w:rsidRPr="00537C34">
        <w:rPr>
          <w:b/>
          <w:i/>
          <w:sz w:val="28"/>
          <w:szCs w:val="28"/>
        </w:rPr>
        <w:t>91,78</w:t>
      </w:r>
      <w:r w:rsidRPr="00537C34">
        <w:rPr>
          <w:sz w:val="28"/>
          <w:szCs w:val="28"/>
        </w:rPr>
        <w:t xml:space="preserve"> тыс. руб., расходы на услуги банков – </w:t>
      </w:r>
      <w:r w:rsidRPr="00537C34">
        <w:rPr>
          <w:b/>
          <w:i/>
          <w:sz w:val="28"/>
          <w:szCs w:val="28"/>
        </w:rPr>
        <w:t>36,11</w:t>
      </w:r>
      <w:r w:rsidRPr="00537C34">
        <w:rPr>
          <w:sz w:val="28"/>
          <w:szCs w:val="28"/>
        </w:rPr>
        <w:t xml:space="preserve"> тыс. руб.. штрафы, пени, неустойки </w:t>
      </w:r>
      <w:r w:rsidRPr="00537C34">
        <w:rPr>
          <w:b/>
          <w:i/>
          <w:sz w:val="28"/>
          <w:szCs w:val="28"/>
        </w:rPr>
        <w:t>– 49,79</w:t>
      </w:r>
      <w:r w:rsidRPr="00537C34">
        <w:rPr>
          <w:sz w:val="28"/>
          <w:szCs w:val="28"/>
        </w:rPr>
        <w:t xml:space="preserve"> тыс. руб.). </w:t>
      </w:r>
    </w:p>
    <w:p w14:paraId="638BF9DD" w14:textId="77777777" w:rsidR="00927B77" w:rsidRPr="00537C34" w:rsidRDefault="00927B77" w:rsidP="00927B77">
      <w:pPr>
        <w:ind w:firstLine="709"/>
        <w:jc w:val="both"/>
        <w:rPr>
          <w:sz w:val="28"/>
          <w:szCs w:val="28"/>
        </w:rPr>
      </w:pPr>
      <w:r w:rsidRPr="00537C34">
        <w:rPr>
          <w:sz w:val="28"/>
          <w:szCs w:val="28"/>
          <w:u w:val="single"/>
        </w:rPr>
        <w:t>Налог на доходы</w:t>
      </w:r>
      <w:r w:rsidRPr="00537C34">
        <w:rPr>
          <w:sz w:val="28"/>
          <w:szCs w:val="28"/>
        </w:rPr>
        <w:t xml:space="preserve"> (налог, уплачиваемый в связи с применением упрощенной системы налогообложения</w:t>
      </w:r>
      <w:r>
        <w:rPr>
          <w:sz w:val="28"/>
          <w:szCs w:val="28"/>
        </w:rPr>
        <w:t>, «налог УСНО»</w:t>
      </w:r>
      <w:r w:rsidRPr="00537C34">
        <w:rPr>
          <w:sz w:val="28"/>
          <w:szCs w:val="28"/>
        </w:rPr>
        <w:t xml:space="preserve">) составил  </w:t>
      </w:r>
      <w:r w:rsidRPr="00537C34">
        <w:rPr>
          <w:b/>
          <w:i/>
          <w:sz w:val="28"/>
          <w:szCs w:val="28"/>
        </w:rPr>
        <w:t>(-314,00)</w:t>
      </w:r>
      <w:r w:rsidRPr="00537C34">
        <w:rPr>
          <w:sz w:val="28"/>
          <w:szCs w:val="28"/>
        </w:rPr>
        <w:t xml:space="preserve"> тыс. руб. </w:t>
      </w:r>
      <w:r w:rsidRPr="00537C34">
        <w:rPr>
          <w:sz w:val="28"/>
          <w:szCs w:val="28"/>
          <w:u w:val="single"/>
        </w:rPr>
        <w:t>Чистый финансовый результат</w:t>
      </w:r>
      <w:r w:rsidRPr="00537C34">
        <w:rPr>
          <w:sz w:val="28"/>
          <w:szCs w:val="28"/>
        </w:rPr>
        <w:t xml:space="preserve"> составил отрицательную величину:  </w:t>
      </w:r>
      <w:r w:rsidRPr="00537C34">
        <w:rPr>
          <w:b/>
          <w:i/>
          <w:sz w:val="28"/>
          <w:szCs w:val="28"/>
        </w:rPr>
        <w:t>(-2194,00)</w:t>
      </w:r>
      <w:r w:rsidRPr="00537C34">
        <w:rPr>
          <w:sz w:val="28"/>
          <w:szCs w:val="28"/>
        </w:rPr>
        <w:t xml:space="preserve"> тыс. руб. (в предыдущем отчетном периоде - </w:t>
      </w:r>
      <w:r w:rsidRPr="00537C34">
        <w:rPr>
          <w:b/>
          <w:i/>
          <w:sz w:val="28"/>
          <w:szCs w:val="28"/>
        </w:rPr>
        <w:t>(-8101,00</w:t>
      </w:r>
      <w:r w:rsidRPr="00537C34">
        <w:rPr>
          <w:sz w:val="28"/>
          <w:szCs w:val="28"/>
        </w:rPr>
        <w:t xml:space="preserve">) тыс. руб.). </w:t>
      </w:r>
    </w:p>
    <w:p w14:paraId="0BFD74C5" w14:textId="77777777" w:rsidR="00927B77" w:rsidRPr="00AB5382" w:rsidRDefault="00927B77" w:rsidP="00927B77">
      <w:pPr>
        <w:ind w:firstLine="709"/>
        <w:jc w:val="both"/>
        <w:rPr>
          <w:color w:val="FF0000"/>
          <w:sz w:val="28"/>
          <w:szCs w:val="28"/>
        </w:rPr>
      </w:pPr>
    </w:p>
    <w:p w14:paraId="1575691C" w14:textId="77777777" w:rsidR="00927B77" w:rsidRDefault="00927B77" w:rsidP="00927B77">
      <w:pPr>
        <w:ind w:firstLine="709"/>
        <w:jc w:val="both"/>
        <w:rPr>
          <w:sz w:val="28"/>
          <w:szCs w:val="28"/>
        </w:rPr>
      </w:pPr>
      <w:r w:rsidRPr="00DC34AD">
        <w:rPr>
          <w:sz w:val="28"/>
          <w:szCs w:val="28"/>
        </w:rPr>
        <w:t xml:space="preserve">Согласно данным представленных копий актов оказания услуг, общий объем оказанных услуг </w:t>
      </w:r>
      <w:r w:rsidRPr="00DC34AD">
        <w:rPr>
          <w:sz w:val="28"/>
          <w:szCs w:val="28"/>
          <w:u w:val="single"/>
        </w:rPr>
        <w:t>по транспортировке питьевой воды (ХВС)</w:t>
      </w:r>
      <w:r w:rsidRPr="00DC34AD">
        <w:rPr>
          <w:sz w:val="28"/>
          <w:szCs w:val="28"/>
        </w:rPr>
        <w:t xml:space="preserve"> за отчетный период составил </w:t>
      </w:r>
      <w:r w:rsidRPr="00DC34AD">
        <w:rPr>
          <w:b/>
          <w:i/>
          <w:sz w:val="28"/>
          <w:szCs w:val="28"/>
        </w:rPr>
        <w:t xml:space="preserve">582737,0 </w:t>
      </w:r>
      <w:r w:rsidRPr="00DC34AD">
        <w:rPr>
          <w:sz w:val="28"/>
          <w:szCs w:val="28"/>
        </w:rPr>
        <w:t xml:space="preserve"> м</w:t>
      </w:r>
      <w:r w:rsidRPr="00DC34AD">
        <w:rPr>
          <w:sz w:val="28"/>
          <w:szCs w:val="28"/>
          <w:vertAlign w:val="superscript"/>
        </w:rPr>
        <w:t>3</w:t>
      </w:r>
      <w:r w:rsidRPr="00DC34AD">
        <w:rPr>
          <w:sz w:val="28"/>
          <w:szCs w:val="28"/>
        </w:rPr>
        <w:t xml:space="preserve"> (на сумму </w:t>
      </w:r>
      <w:r w:rsidRPr="00DC34AD">
        <w:rPr>
          <w:b/>
          <w:i/>
          <w:sz w:val="28"/>
          <w:szCs w:val="28"/>
        </w:rPr>
        <w:t>425,40</w:t>
      </w:r>
      <w:r w:rsidRPr="00DC34AD">
        <w:rPr>
          <w:sz w:val="28"/>
          <w:szCs w:val="28"/>
        </w:rPr>
        <w:t xml:space="preserve"> тыс. руб.), что превышает плановый показатель (</w:t>
      </w:r>
      <w:r w:rsidRPr="00DC34AD">
        <w:rPr>
          <w:b/>
          <w:i/>
          <w:sz w:val="28"/>
          <w:szCs w:val="28"/>
        </w:rPr>
        <w:t>492543,0</w:t>
      </w:r>
      <w:r w:rsidRPr="00DC34AD">
        <w:rPr>
          <w:sz w:val="28"/>
          <w:szCs w:val="28"/>
        </w:rPr>
        <w:t xml:space="preserve"> м</w:t>
      </w:r>
      <w:r w:rsidRPr="00DC34AD">
        <w:rPr>
          <w:sz w:val="28"/>
          <w:szCs w:val="28"/>
          <w:vertAlign w:val="superscript"/>
        </w:rPr>
        <w:t>3</w:t>
      </w:r>
      <w:r w:rsidRPr="00DC34AD">
        <w:rPr>
          <w:sz w:val="28"/>
          <w:szCs w:val="28"/>
        </w:rPr>
        <w:t xml:space="preserve">) на </w:t>
      </w:r>
      <w:r w:rsidRPr="00DC34AD">
        <w:rPr>
          <w:b/>
          <w:i/>
          <w:sz w:val="28"/>
          <w:szCs w:val="28"/>
        </w:rPr>
        <w:t>18,3%</w:t>
      </w:r>
      <w:r w:rsidRPr="00DC34AD">
        <w:rPr>
          <w:sz w:val="28"/>
          <w:szCs w:val="28"/>
        </w:rPr>
        <w:t xml:space="preserve">; </w:t>
      </w:r>
      <w:r w:rsidRPr="00DC34AD">
        <w:rPr>
          <w:sz w:val="28"/>
          <w:szCs w:val="28"/>
          <w:u w:val="single"/>
        </w:rPr>
        <w:t>услуг   по транспортировке стоко</w:t>
      </w:r>
      <w:r w:rsidRPr="00DC34AD">
        <w:rPr>
          <w:sz w:val="28"/>
          <w:szCs w:val="28"/>
        </w:rPr>
        <w:t xml:space="preserve">в (ВО) -  </w:t>
      </w:r>
      <w:r w:rsidRPr="00DC34AD">
        <w:rPr>
          <w:b/>
          <w:i/>
          <w:sz w:val="28"/>
          <w:szCs w:val="28"/>
        </w:rPr>
        <w:t xml:space="preserve">712117,62 </w:t>
      </w:r>
      <w:r w:rsidRPr="00DC34AD">
        <w:rPr>
          <w:sz w:val="28"/>
          <w:szCs w:val="28"/>
        </w:rPr>
        <w:t>м</w:t>
      </w:r>
      <w:r w:rsidRPr="00DC34AD">
        <w:rPr>
          <w:sz w:val="28"/>
          <w:szCs w:val="28"/>
          <w:vertAlign w:val="superscript"/>
        </w:rPr>
        <w:t xml:space="preserve">3 </w:t>
      </w:r>
      <w:r w:rsidRPr="00DC34AD">
        <w:rPr>
          <w:sz w:val="28"/>
          <w:szCs w:val="28"/>
        </w:rPr>
        <w:t xml:space="preserve">(на сумму  </w:t>
      </w:r>
      <w:r w:rsidRPr="00DC34AD">
        <w:rPr>
          <w:b/>
          <w:i/>
          <w:sz w:val="28"/>
          <w:szCs w:val="28"/>
        </w:rPr>
        <w:t>334,70</w:t>
      </w:r>
      <w:r w:rsidRPr="00DC34AD">
        <w:rPr>
          <w:sz w:val="28"/>
          <w:szCs w:val="28"/>
        </w:rPr>
        <w:t xml:space="preserve"> тыс. руб.),  что превышает план (</w:t>
      </w:r>
      <w:r w:rsidRPr="00DC34AD">
        <w:rPr>
          <w:b/>
          <w:i/>
          <w:sz w:val="28"/>
          <w:szCs w:val="28"/>
        </w:rPr>
        <w:t>633 839 м</w:t>
      </w:r>
      <w:r w:rsidRPr="00DC34AD">
        <w:rPr>
          <w:b/>
          <w:i/>
          <w:sz w:val="28"/>
          <w:szCs w:val="28"/>
          <w:vertAlign w:val="superscript"/>
        </w:rPr>
        <w:t>3</w:t>
      </w:r>
      <w:r w:rsidRPr="00DC34AD">
        <w:rPr>
          <w:sz w:val="28"/>
          <w:szCs w:val="28"/>
        </w:rPr>
        <w:t xml:space="preserve">) на </w:t>
      </w:r>
      <w:r w:rsidRPr="00DC34AD">
        <w:rPr>
          <w:b/>
          <w:i/>
          <w:sz w:val="28"/>
          <w:szCs w:val="28"/>
        </w:rPr>
        <w:t>12,3%.</w:t>
      </w:r>
      <w:r w:rsidRPr="00DC34AD">
        <w:rPr>
          <w:sz w:val="28"/>
          <w:szCs w:val="28"/>
        </w:rPr>
        <w:t xml:space="preserve"> </w:t>
      </w:r>
    </w:p>
    <w:p w14:paraId="544E0BD8" w14:textId="77777777" w:rsidR="00927B77" w:rsidRDefault="00927B77" w:rsidP="00927B77">
      <w:pPr>
        <w:ind w:firstLine="709"/>
        <w:jc w:val="both"/>
        <w:rPr>
          <w:sz w:val="14"/>
          <w:szCs w:val="28"/>
        </w:rPr>
      </w:pPr>
    </w:p>
    <w:p w14:paraId="512951E8" w14:textId="77777777" w:rsidR="00927B77" w:rsidRDefault="00927B77" w:rsidP="00927B77">
      <w:pPr>
        <w:ind w:firstLine="709"/>
        <w:jc w:val="both"/>
        <w:rPr>
          <w:sz w:val="14"/>
          <w:szCs w:val="28"/>
        </w:rPr>
      </w:pPr>
    </w:p>
    <w:p w14:paraId="39381576" w14:textId="77777777" w:rsidR="00927B77" w:rsidRPr="00524E2E" w:rsidRDefault="00927B77" w:rsidP="00927B77">
      <w:pPr>
        <w:ind w:firstLine="709"/>
        <w:jc w:val="both"/>
        <w:rPr>
          <w:sz w:val="28"/>
          <w:szCs w:val="28"/>
          <w:u w:val="single"/>
        </w:rPr>
      </w:pPr>
      <w:r w:rsidRPr="00524E2E">
        <w:rPr>
          <w:sz w:val="28"/>
          <w:szCs w:val="28"/>
          <w:u w:val="single"/>
        </w:rPr>
        <w:t xml:space="preserve">В регистрах бухгалтерского учета, </w:t>
      </w:r>
      <w:r w:rsidRPr="00524E2E">
        <w:rPr>
          <w:sz w:val="28"/>
          <w:szCs w:val="28"/>
        </w:rPr>
        <w:t>отражающих расходы организации по статьям себестоимости и прочие расходы (сч. 25, сч, 26, сч. 91),</w:t>
      </w:r>
      <w:r w:rsidRPr="00524E2E">
        <w:rPr>
          <w:sz w:val="28"/>
          <w:szCs w:val="28"/>
          <w:u w:val="single"/>
        </w:rPr>
        <w:t xml:space="preserve">  раздельный учет затрат по данным двум видам деятельности  не обеспечен.                     </w:t>
      </w:r>
    </w:p>
    <w:p w14:paraId="379C2416" w14:textId="77777777" w:rsidR="00927B77" w:rsidRPr="00524E2E" w:rsidRDefault="00927B77" w:rsidP="00927B77">
      <w:pPr>
        <w:ind w:firstLine="709"/>
        <w:jc w:val="both"/>
        <w:rPr>
          <w:sz w:val="28"/>
          <w:szCs w:val="28"/>
        </w:rPr>
      </w:pPr>
      <w:r w:rsidRPr="00524E2E">
        <w:rPr>
          <w:sz w:val="28"/>
          <w:szCs w:val="28"/>
        </w:rPr>
        <w:t>Вместе с тем,</w:t>
      </w:r>
      <w:r w:rsidRPr="00524E2E">
        <w:rPr>
          <w:sz w:val="28"/>
          <w:szCs w:val="28"/>
          <w:u w:val="single"/>
        </w:rPr>
        <w:t xml:space="preserve"> Положением № 3 «Об учетной политике для целей отчетности в РЭК ООО «Теплоснаб» </w:t>
      </w:r>
      <w:r w:rsidRPr="00524E2E">
        <w:rPr>
          <w:sz w:val="28"/>
          <w:szCs w:val="28"/>
        </w:rPr>
        <w:t xml:space="preserve">(Том № 3, с. 31) установлено, что </w:t>
      </w:r>
      <w:r>
        <w:rPr>
          <w:sz w:val="28"/>
          <w:szCs w:val="28"/>
        </w:rPr>
        <w:t xml:space="preserve">                 </w:t>
      </w:r>
      <w:r w:rsidRPr="00524E2E">
        <w:rPr>
          <w:sz w:val="28"/>
          <w:szCs w:val="28"/>
        </w:rPr>
        <w:t>в целях аналитического учета общепроизводственных (сч. 25), общехозяйственных (сч. 26) и прочих (сч. 91) указанные виды расходов распределяются по видам деятельности в следующем соотношении:</w:t>
      </w:r>
    </w:p>
    <w:p w14:paraId="7C21401F" w14:textId="77777777" w:rsidR="00927B77" w:rsidRPr="00524E2E" w:rsidRDefault="00927B77" w:rsidP="00927B77">
      <w:pPr>
        <w:ind w:firstLine="709"/>
        <w:jc w:val="both"/>
        <w:rPr>
          <w:sz w:val="28"/>
          <w:szCs w:val="28"/>
        </w:rPr>
      </w:pPr>
      <w:r w:rsidRPr="00524E2E">
        <w:rPr>
          <w:sz w:val="28"/>
          <w:szCs w:val="28"/>
        </w:rPr>
        <w:t>- транспортировка тепловой энергии – 90%;</w:t>
      </w:r>
    </w:p>
    <w:p w14:paraId="22A5E731" w14:textId="77777777" w:rsidR="00927B77" w:rsidRPr="00524E2E" w:rsidRDefault="00927B77" w:rsidP="00927B77">
      <w:pPr>
        <w:ind w:firstLine="709"/>
        <w:jc w:val="both"/>
        <w:rPr>
          <w:sz w:val="28"/>
          <w:szCs w:val="28"/>
        </w:rPr>
      </w:pPr>
      <w:r w:rsidRPr="00524E2E">
        <w:rPr>
          <w:sz w:val="28"/>
          <w:szCs w:val="28"/>
        </w:rPr>
        <w:t>- транспортировка питьевой воды – 7%;</w:t>
      </w:r>
    </w:p>
    <w:p w14:paraId="51A2F514" w14:textId="77777777" w:rsidR="00927B77" w:rsidRPr="00524E2E" w:rsidRDefault="00927B77" w:rsidP="00927B77">
      <w:pPr>
        <w:ind w:firstLine="709"/>
        <w:jc w:val="both"/>
        <w:rPr>
          <w:sz w:val="28"/>
          <w:szCs w:val="28"/>
        </w:rPr>
      </w:pPr>
      <w:r w:rsidRPr="00524E2E">
        <w:rPr>
          <w:sz w:val="28"/>
          <w:szCs w:val="28"/>
        </w:rPr>
        <w:t>- транспортировка сточных вод – 3%.</w:t>
      </w:r>
    </w:p>
    <w:p w14:paraId="73A0D588" w14:textId="77777777" w:rsidR="00927B77" w:rsidRDefault="00927B77" w:rsidP="00927B77">
      <w:pPr>
        <w:ind w:firstLine="709"/>
        <w:jc w:val="both"/>
        <w:rPr>
          <w:sz w:val="28"/>
          <w:szCs w:val="28"/>
        </w:rPr>
      </w:pPr>
      <w:r w:rsidRPr="00524E2E">
        <w:rPr>
          <w:sz w:val="28"/>
          <w:szCs w:val="28"/>
        </w:rPr>
        <w:t>Обоснование такого распределения не приводится.</w:t>
      </w:r>
    </w:p>
    <w:p w14:paraId="7C2CB75E" w14:textId="77777777" w:rsidR="00927B77" w:rsidRPr="003947E9" w:rsidRDefault="00927B77" w:rsidP="00927B77">
      <w:pPr>
        <w:ind w:firstLine="709"/>
        <w:jc w:val="both"/>
        <w:rPr>
          <w:sz w:val="12"/>
          <w:szCs w:val="28"/>
        </w:rPr>
      </w:pPr>
    </w:p>
    <w:p w14:paraId="5A837FD1" w14:textId="77777777" w:rsidR="00927B77" w:rsidRDefault="00927B77" w:rsidP="00927B77">
      <w:pPr>
        <w:ind w:firstLine="709"/>
        <w:jc w:val="both"/>
        <w:rPr>
          <w:sz w:val="28"/>
          <w:szCs w:val="28"/>
        </w:rPr>
      </w:pPr>
      <w:r>
        <w:rPr>
          <w:sz w:val="28"/>
          <w:szCs w:val="28"/>
        </w:rPr>
        <w:t>На стр. 24 (Том № 3) приведен «</w:t>
      </w:r>
      <w:r w:rsidRPr="00A317F4">
        <w:rPr>
          <w:sz w:val="28"/>
          <w:szCs w:val="28"/>
          <w:u w:val="single"/>
        </w:rPr>
        <w:t>Отчет о финансовых результатах за 2020 г.»</w:t>
      </w:r>
      <w:r>
        <w:rPr>
          <w:sz w:val="28"/>
          <w:szCs w:val="28"/>
        </w:rPr>
        <w:t xml:space="preserve"> с распределением основных финансовых показателей по видам деятельности, из которого следует, что по регулируемым видам деятельности получен </w:t>
      </w:r>
      <w:r w:rsidRPr="003947E9">
        <w:rPr>
          <w:sz w:val="28"/>
          <w:szCs w:val="28"/>
          <w:u w:val="single"/>
        </w:rPr>
        <w:t>убыток</w:t>
      </w:r>
      <w:r>
        <w:rPr>
          <w:sz w:val="28"/>
          <w:szCs w:val="28"/>
        </w:rPr>
        <w:t xml:space="preserve">: </w:t>
      </w:r>
      <w:r w:rsidRPr="00A317F4">
        <w:rPr>
          <w:b/>
          <w:i/>
          <w:sz w:val="28"/>
          <w:szCs w:val="28"/>
        </w:rPr>
        <w:t>(-278,00</w:t>
      </w:r>
      <w:r>
        <w:rPr>
          <w:sz w:val="28"/>
          <w:szCs w:val="28"/>
        </w:rPr>
        <w:t xml:space="preserve">) тыс. руб. – транспортировка питьевой воды,                 </w:t>
      </w:r>
      <w:r w:rsidRPr="00A317F4">
        <w:rPr>
          <w:b/>
          <w:i/>
          <w:sz w:val="28"/>
          <w:szCs w:val="28"/>
        </w:rPr>
        <w:t>(-163,00</w:t>
      </w:r>
      <w:r>
        <w:rPr>
          <w:sz w:val="28"/>
          <w:szCs w:val="28"/>
        </w:rPr>
        <w:t>) тыс. руб. – водоотведение.</w:t>
      </w:r>
    </w:p>
    <w:p w14:paraId="01CB59B5" w14:textId="77777777" w:rsidR="00927B77" w:rsidRDefault="00927B77" w:rsidP="00927B77">
      <w:pPr>
        <w:ind w:firstLine="709"/>
        <w:jc w:val="both"/>
        <w:rPr>
          <w:sz w:val="28"/>
          <w:szCs w:val="28"/>
        </w:rPr>
      </w:pPr>
      <w:r>
        <w:rPr>
          <w:sz w:val="28"/>
          <w:szCs w:val="28"/>
        </w:rPr>
        <w:t xml:space="preserve">Данные </w:t>
      </w:r>
      <w:r w:rsidRPr="003947E9">
        <w:rPr>
          <w:sz w:val="28"/>
          <w:szCs w:val="28"/>
          <w:u w:val="single"/>
        </w:rPr>
        <w:t>шаблон</w:t>
      </w:r>
      <w:r>
        <w:rPr>
          <w:sz w:val="28"/>
          <w:szCs w:val="28"/>
          <w:u w:val="single"/>
        </w:rPr>
        <w:t>ов</w:t>
      </w:r>
      <w:r w:rsidRPr="003947E9">
        <w:rPr>
          <w:sz w:val="28"/>
          <w:szCs w:val="28"/>
          <w:u w:val="single"/>
        </w:rPr>
        <w:t xml:space="preserve"> </w:t>
      </w:r>
      <w:r w:rsidRPr="003947E9">
        <w:rPr>
          <w:sz w:val="28"/>
          <w:szCs w:val="28"/>
          <w:u w:val="single"/>
          <w:lang w:val="en-US"/>
        </w:rPr>
        <w:t>CALC</w:t>
      </w:r>
      <w:r w:rsidRPr="003947E9">
        <w:rPr>
          <w:sz w:val="28"/>
          <w:szCs w:val="28"/>
          <w:u w:val="single"/>
        </w:rPr>
        <w:t>.</w:t>
      </w:r>
      <w:r w:rsidRPr="003947E9">
        <w:rPr>
          <w:sz w:val="28"/>
          <w:szCs w:val="28"/>
          <w:u w:val="single"/>
          <w:lang w:val="en-US"/>
        </w:rPr>
        <w:t>TARIFF</w:t>
      </w:r>
      <w:r w:rsidRPr="003947E9">
        <w:rPr>
          <w:sz w:val="28"/>
          <w:szCs w:val="28"/>
          <w:u w:val="single"/>
        </w:rPr>
        <w:t>.</w:t>
      </w:r>
      <w:r w:rsidRPr="003947E9">
        <w:rPr>
          <w:sz w:val="28"/>
          <w:szCs w:val="28"/>
          <w:u w:val="single"/>
          <w:lang w:val="en-US"/>
        </w:rPr>
        <w:t>VODA</w:t>
      </w:r>
      <w:r w:rsidRPr="003947E9">
        <w:rPr>
          <w:sz w:val="28"/>
          <w:szCs w:val="28"/>
          <w:u w:val="single"/>
        </w:rPr>
        <w:t>.6.42</w:t>
      </w:r>
      <w:r>
        <w:rPr>
          <w:sz w:val="28"/>
          <w:szCs w:val="28"/>
        </w:rPr>
        <w:t xml:space="preserve"> в части фактических расходов по статьям себестоимости за 2020 г. (представлены в Томе № 1 на стр. 3-9) в целом  соответствуют данным регистров бухгалтерского учета           (за исключением статьи «</w:t>
      </w:r>
      <w:r w:rsidRPr="003947E9">
        <w:rPr>
          <w:sz w:val="28"/>
          <w:szCs w:val="28"/>
        </w:rPr>
        <w:t>Пользование сетям</w:t>
      </w:r>
      <w:r>
        <w:rPr>
          <w:sz w:val="28"/>
          <w:szCs w:val="28"/>
        </w:rPr>
        <w:t>и водоснабжения и водоотведения»).</w:t>
      </w:r>
    </w:p>
    <w:p w14:paraId="713D33FE" w14:textId="77777777" w:rsidR="00927B77" w:rsidRPr="00DC1BFE" w:rsidRDefault="00927B77" w:rsidP="00927B77">
      <w:pPr>
        <w:ind w:firstLine="709"/>
        <w:jc w:val="both"/>
        <w:rPr>
          <w:sz w:val="10"/>
          <w:szCs w:val="28"/>
        </w:rPr>
      </w:pPr>
    </w:p>
    <w:p w14:paraId="54007CCD" w14:textId="77777777" w:rsidR="00927B77" w:rsidRPr="00524E2E" w:rsidRDefault="00927B77" w:rsidP="00927B77">
      <w:pPr>
        <w:ind w:firstLine="709"/>
        <w:jc w:val="both"/>
        <w:rPr>
          <w:sz w:val="28"/>
          <w:szCs w:val="28"/>
        </w:rPr>
      </w:pPr>
      <w:r w:rsidRPr="003947E9">
        <w:rPr>
          <w:sz w:val="28"/>
          <w:szCs w:val="28"/>
          <w:u w:val="single"/>
        </w:rPr>
        <w:t>Регулятор считает логичным и экономически целесообразным</w:t>
      </w:r>
      <w:r>
        <w:rPr>
          <w:sz w:val="28"/>
          <w:szCs w:val="28"/>
        </w:rPr>
        <w:t xml:space="preserve"> распределить отраженные в регистрах учета затраты следующим образом:</w:t>
      </w:r>
    </w:p>
    <w:p w14:paraId="31C0BA09" w14:textId="77777777" w:rsidR="00927B77" w:rsidRPr="00DC1BFE" w:rsidRDefault="00927B77" w:rsidP="00927B77">
      <w:pPr>
        <w:ind w:firstLine="709"/>
        <w:jc w:val="both"/>
        <w:rPr>
          <w:sz w:val="28"/>
          <w:szCs w:val="28"/>
        </w:rPr>
      </w:pPr>
      <w:r w:rsidRPr="00DC1BFE">
        <w:rPr>
          <w:sz w:val="28"/>
          <w:szCs w:val="28"/>
        </w:rPr>
        <w:lastRenderedPageBreak/>
        <w:t xml:space="preserve">- затраты, распределяемые на </w:t>
      </w:r>
      <w:r w:rsidRPr="00DC1BFE">
        <w:rPr>
          <w:b/>
          <w:sz w:val="28"/>
          <w:szCs w:val="28"/>
        </w:rPr>
        <w:t xml:space="preserve">все </w:t>
      </w:r>
      <w:r w:rsidRPr="00DC1BFE">
        <w:rPr>
          <w:sz w:val="28"/>
          <w:szCs w:val="28"/>
        </w:rPr>
        <w:t>регулируемые виды деятельности,           с учетом транспортировки тепловой энергии и теплоносителя</w:t>
      </w:r>
      <w:r w:rsidRPr="00DC1BFE">
        <w:rPr>
          <w:sz w:val="28"/>
          <w:szCs w:val="28"/>
          <w:u w:val="single"/>
        </w:rPr>
        <w:t xml:space="preserve"> (сч. 26 «Общехозяйственные расходы», сч. 99 «Налог УСНО</w:t>
      </w:r>
      <w:r w:rsidRPr="00DC1BFE">
        <w:rPr>
          <w:sz w:val="28"/>
          <w:szCs w:val="28"/>
        </w:rPr>
        <w:t>») – пропорционально</w:t>
      </w:r>
      <w:r w:rsidRPr="00DC1BFE">
        <w:rPr>
          <w:sz w:val="28"/>
          <w:szCs w:val="28"/>
          <w:u w:val="single"/>
        </w:rPr>
        <w:t xml:space="preserve"> доле вида деятельности в общем объеме выручки </w:t>
      </w:r>
      <w:r w:rsidRPr="00DC1BFE">
        <w:rPr>
          <w:sz w:val="28"/>
          <w:szCs w:val="28"/>
        </w:rPr>
        <w:t xml:space="preserve">(питьевая вода – </w:t>
      </w:r>
      <w:r w:rsidRPr="00DC1BFE">
        <w:rPr>
          <w:b/>
          <w:i/>
          <w:sz w:val="28"/>
          <w:szCs w:val="28"/>
        </w:rPr>
        <w:t>1,4%,</w:t>
      </w:r>
      <w:r w:rsidRPr="00DC1BFE">
        <w:rPr>
          <w:sz w:val="28"/>
          <w:szCs w:val="28"/>
        </w:rPr>
        <w:t xml:space="preserve"> сточные воды – </w:t>
      </w:r>
      <w:r w:rsidRPr="00DC1BFE">
        <w:rPr>
          <w:b/>
          <w:i/>
          <w:sz w:val="28"/>
          <w:szCs w:val="28"/>
        </w:rPr>
        <w:t>1,1%);</w:t>
      </w:r>
      <w:r w:rsidRPr="00DC1BFE">
        <w:rPr>
          <w:sz w:val="28"/>
          <w:szCs w:val="28"/>
        </w:rPr>
        <w:t xml:space="preserve"> </w:t>
      </w:r>
    </w:p>
    <w:p w14:paraId="49ADC4E2" w14:textId="77777777" w:rsidR="00927B77" w:rsidRPr="00DC1BFE" w:rsidRDefault="00927B77" w:rsidP="00927B77">
      <w:pPr>
        <w:ind w:firstLine="709"/>
        <w:jc w:val="both"/>
        <w:rPr>
          <w:sz w:val="28"/>
          <w:szCs w:val="28"/>
        </w:rPr>
      </w:pPr>
      <w:r w:rsidRPr="00DC1BFE">
        <w:rPr>
          <w:sz w:val="28"/>
          <w:szCs w:val="28"/>
        </w:rPr>
        <w:t>- затраты на аренду сетей холодного водоснабжения и водоотведения</w:t>
      </w:r>
      <w:r w:rsidRPr="00DC1BFE">
        <w:rPr>
          <w:sz w:val="28"/>
          <w:szCs w:val="28"/>
          <w:u w:val="single"/>
        </w:rPr>
        <w:t xml:space="preserve"> (сч. 25.03 «Пользование сетями водоснабжения и водоотведения») </w:t>
      </w:r>
      <w:r w:rsidRPr="00DC1BFE">
        <w:rPr>
          <w:sz w:val="28"/>
          <w:szCs w:val="28"/>
        </w:rPr>
        <w:t>и на</w:t>
      </w:r>
      <w:r w:rsidRPr="00DC1BFE">
        <w:rPr>
          <w:sz w:val="28"/>
          <w:szCs w:val="28"/>
          <w:u w:val="single"/>
        </w:rPr>
        <w:t xml:space="preserve"> </w:t>
      </w:r>
      <w:r w:rsidRPr="00DC1BFE">
        <w:rPr>
          <w:sz w:val="28"/>
          <w:szCs w:val="28"/>
        </w:rPr>
        <w:t>техническое обслуживание и ремонт сетей  водоснабжения и водоотведения ООО «СибТЭКО» (</w:t>
      </w:r>
      <w:r w:rsidRPr="00DC1BFE">
        <w:rPr>
          <w:sz w:val="28"/>
          <w:szCs w:val="28"/>
          <w:u w:val="single"/>
        </w:rPr>
        <w:t>сч. 25.07. «Техническое обслуживание оборудования, сетей водоснабжения</w:t>
      </w:r>
      <w:r w:rsidRPr="00DC1BFE">
        <w:rPr>
          <w:sz w:val="28"/>
          <w:szCs w:val="28"/>
        </w:rPr>
        <w:t>») - исходя из</w:t>
      </w:r>
      <w:r w:rsidRPr="00DC1BFE">
        <w:rPr>
          <w:sz w:val="28"/>
          <w:szCs w:val="28"/>
          <w:u w:val="single"/>
        </w:rPr>
        <w:t xml:space="preserve">  протяженности соответствующего вида инженерных сетей (</w:t>
      </w:r>
      <w:r w:rsidRPr="00DC1BFE">
        <w:rPr>
          <w:sz w:val="28"/>
          <w:szCs w:val="28"/>
        </w:rPr>
        <w:t xml:space="preserve">питьевая вода – </w:t>
      </w:r>
      <w:r w:rsidRPr="00DC1BFE">
        <w:rPr>
          <w:b/>
          <w:i/>
          <w:sz w:val="28"/>
          <w:szCs w:val="28"/>
        </w:rPr>
        <w:t>46,0%,</w:t>
      </w:r>
      <w:r w:rsidRPr="00DC1BFE">
        <w:rPr>
          <w:sz w:val="28"/>
          <w:szCs w:val="28"/>
        </w:rPr>
        <w:t xml:space="preserve"> сточные воды – </w:t>
      </w:r>
      <w:r w:rsidRPr="00DC1BFE">
        <w:rPr>
          <w:b/>
          <w:i/>
          <w:sz w:val="28"/>
          <w:szCs w:val="28"/>
        </w:rPr>
        <w:t>54,0%).</w:t>
      </w:r>
    </w:p>
    <w:p w14:paraId="2A66F53C" w14:textId="77777777" w:rsidR="00927B77" w:rsidRPr="00751D2B" w:rsidRDefault="00927B77" w:rsidP="00927B77">
      <w:pPr>
        <w:ind w:firstLine="709"/>
        <w:jc w:val="both"/>
        <w:rPr>
          <w:sz w:val="28"/>
          <w:szCs w:val="28"/>
        </w:rPr>
      </w:pPr>
      <w:r w:rsidRPr="00751D2B">
        <w:rPr>
          <w:sz w:val="28"/>
          <w:szCs w:val="28"/>
        </w:rPr>
        <w:t xml:space="preserve">В представленной ниже </w:t>
      </w:r>
      <w:r w:rsidRPr="005D0EF7">
        <w:rPr>
          <w:sz w:val="28"/>
          <w:szCs w:val="28"/>
          <w:u w:val="single"/>
        </w:rPr>
        <w:t>Таблице 1</w:t>
      </w:r>
      <w:r w:rsidRPr="00751D2B">
        <w:rPr>
          <w:sz w:val="28"/>
          <w:szCs w:val="28"/>
        </w:rPr>
        <w:t xml:space="preserve"> приведены данные регистров учета затрат (сч. 25-03, сч. 25-07 и сч. 27), а также величина затрат по каждой статье, скорректированная регулятором.  </w:t>
      </w:r>
    </w:p>
    <w:p w14:paraId="4ADABE30" w14:textId="77777777" w:rsidR="00927B77" w:rsidRDefault="00927B77" w:rsidP="00927B77">
      <w:pPr>
        <w:ind w:firstLine="709"/>
        <w:jc w:val="both"/>
        <w:rPr>
          <w:color w:val="FF0000"/>
          <w:sz w:val="28"/>
          <w:szCs w:val="28"/>
        </w:rPr>
      </w:pPr>
    </w:p>
    <w:p w14:paraId="44BF048A" w14:textId="77777777" w:rsidR="00927B77" w:rsidRPr="000F23D7" w:rsidRDefault="00927B77" w:rsidP="00927B77">
      <w:pPr>
        <w:ind w:firstLine="709"/>
        <w:jc w:val="right"/>
        <w:rPr>
          <w:sz w:val="28"/>
          <w:szCs w:val="28"/>
        </w:rPr>
      </w:pPr>
      <w:r w:rsidRPr="000F23D7">
        <w:rPr>
          <w:sz w:val="28"/>
          <w:szCs w:val="28"/>
        </w:rPr>
        <w:t>Таблица 1</w:t>
      </w:r>
    </w:p>
    <w:p w14:paraId="6F1DF873" w14:textId="77777777" w:rsidR="00927B77" w:rsidRDefault="00927B77" w:rsidP="00927B77">
      <w:pPr>
        <w:ind w:firstLine="709"/>
        <w:jc w:val="right"/>
        <w:rPr>
          <w:color w:val="FF0000"/>
          <w:sz w:val="28"/>
          <w:szCs w:val="28"/>
        </w:rPr>
      </w:pPr>
    </w:p>
    <w:p w14:paraId="6BD13734" w14:textId="329FF954" w:rsidR="00927B77" w:rsidRDefault="00927B77" w:rsidP="00927B77">
      <w:pPr>
        <w:jc w:val="right"/>
        <w:rPr>
          <w:color w:val="FF0000"/>
          <w:sz w:val="28"/>
          <w:szCs w:val="28"/>
        </w:rPr>
      </w:pPr>
      <w:r w:rsidRPr="00C30A2C">
        <w:rPr>
          <w:noProof/>
        </w:rPr>
        <w:drawing>
          <wp:inline distT="0" distB="0" distL="0" distR="0" wp14:anchorId="064A131A" wp14:editId="48BDC0F3">
            <wp:extent cx="5939790" cy="5140325"/>
            <wp:effectExtent l="0" t="0" r="3810" b="317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939790" cy="5140325"/>
                    </a:xfrm>
                    <a:prstGeom prst="rect">
                      <a:avLst/>
                    </a:prstGeom>
                    <a:noFill/>
                    <a:ln>
                      <a:noFill/>
                    </a:ln>
                  </pic:spPr>
                </pic:pic>
              </a:graphicData>
            </a:graphic>
          </wp:inline>
        </w:drawing>
      </w:r>
    </w:p>
    <w:p w14:paraId="543FC797" w14:textId="77777777" w:rsidR="00927B77" w:rsidRDefault="00927B77" w:rsidP="00927B77">
      <w:pPr>
        <w:ind w:firstLine="709"/>
        <w:jc w:val="both"/>
        <w:rPr>
          <w:color w:val="FF0000"/>
          <w:sz w:val="28"/>
          <w:szCs w:val="28"/>
        </w:rPr>
      </w:pPr>
    </w:p>
    <w:p w14:paraId="2DD8D5E1" w14:textId="77777777" w:rsidR="00927B77" w:rsidRPr="00DD4328" w:rsidRDefault="00927B77" w:rsidP="00927B77">
      <w:pPr>
        <w:ind w:firstLine="709"/>
        <w:jc w:val="both"/>
        <w:rPr>
          <w:sz w:val="28"/>
          <w:szCs w:val="28"/>
        </w:rPr>
      </w:pPr>
      <w:r w:rsidRPr="00DD4328">
        <w:rPr>
          <w:sz w:val="28"/>
          <w:szCs w:val="28"/>
        </w:rPr>
        <w:t>Таким образом, общая сумма затрат по двум рассматриваемым видам деятельности составила:</w:t>
      </w:r>
    </w:p>
    <w:p w14:paraId="7291F366" w14:textId="77777777" w:rsidR="00927B77" w:rsidRPr="00DD4328" w:rsidRDefault="00927B77" w:rsidP="00927B77">
      <w:pPr>
        <w:ind w:firstLine="709"/>
        <w:jc w:val="both"/>
        <w:rPr>
          <w:b/>
          <w:i/>
          <w:sz w:val="28"/>
          <w:szCs w:val="28"/>
        </w:rPr>
      </w:pPr>
      <w:r w:rsidRPr="00DD4328">
        <w:rPr>
          <w:sz w:val="28"/>
          <w:szCs w:val="28"/>
        </w:rPr>
        <w:lastRenderedPageBreak/>
        <w:t xml:space="preserve">- транспортировка питьевой  воды -  </w:t>
      </w:r>
      <w:r w:rsidRPr="00DD4328">
        <w:rPr>
          <w:b/>
          <w:i/>
          <w:sz w:val="28"/>
          <w:szCs w:val="28"/>
        </w:rPr>
        <w:t>4</w:t>
      </w:r>
      <w:r>
        <w:rPr>
          <w:b/>
          <w:i/>
          <w:sz w:val="28"/>
          <w:szCs w:val="28"/>
        </w:rPr>
        <w:t>13,63</w:t>
      </w:r>
      <w:r w:rsidRPr="00DD4328">
        <w:rPr>
          <w:sz w:val="28"/>
          <w:szCs w:val="28"/>
        </w:rPr>
        <w:t xml:space="preserve"> тыс. руб.;</w:t>
      </w:r>
    </w:p>
    <w:p w14:paraId="64338803" w14:textId="77777777" w:rsidR="00927B77" w:rsidRPr="00DD4328" w:rsidRDefault="00927B77" w:rsidP="00927B77">
      <w:pPr>
        <w:ind w:firstLine="709"/>
        <w:jc w:val="both"/>
        <w:rPr>
          <w:b/>
          <w:i/>
          <w:sz w:val="28"/>
          <w:szCs w:val="28"/>
        </w:rPr>
      </w:pPr>
      <w:r w:rsidRPr="00DD4328">
        <w:rPr>
          <w:sz w:val="28"/>
          <w:szCs w:val="28"/>
        </w:rPr>
        <w:t xml:space="preserve">- транспортировка сточных вод -  </w:t>
      </w:r>
      <w:r w:rsidRPr="00DD4328">
        <w:rPr>
          <w:b/>
          <w:i/>
          <w:sz w:val="28"/>
          <w:szCs w:val="28"/>
        </w:rPr>
        <w:t>4</w:t>
      </w:r>
      <w:r>
        <w:rPr>
          <w:b/>
          <w:i/>
          <w:sz w:val="28"/>
          <w:szCs w:val="28"/>
        </w:rPr>
        <w:t>63,36</w:t>
      </w:r>
      <w:r w:rsidRPr="00DD4328">
        <w:rPr>
          <w:sz w:val="28"/>
          <w:szCs w:val="28"/>
        </w:rPr>
        <w:t xml:space="preserve"> тыс. руб.</w:t>
      </w:r>
    </w:p>
    <w:p w14:paraId="27F5D3F3" w14:textId="77777777" w:rsidR="00927B77" w:rsidRPr="00DD4328" w:rsidRDefault="00927B77" w:rsidP="00927B77">
      <w:pPr>
        <w:ind w:firstLine="709"/>
        <w:jc w:val="both"/>
        <w:rPr>
          <w:sz w:val="14"/>
          <w:szCs w:val="28"/>
          <w:u w:val="single"/>
        </w:rPr>
      </w:pPr>
    </w:p>
    <w:p w14:paraId="1CD0EA98" w14:textId="77777777" w:rsidR="00927B77" w:rsidRPr="00DD4328" w:rsidRDefault="00927B77" w:rsidP="00927B77">
      <w:pPr>
        <w:ind w:firstLine="709"/>
        <w:jc w:val="both"/>
        <w:rPr>
          <w:sz w:val="28"/>
          <w:szCs w:val="28"/>
        </w:rPr>
      </w:pPr>
      <w:r w:rsidRPr="00DD4328">
        <w:rPr>
          <w:sz w:val="28"/>
          <w:szCs w:val="28"/>
          <w:u w:val="single"/>
        </w:rPr>
        <w:t xml:space="preserve">Финансовый результат </w:t>
      </w:r>
      <w:r w:rsidRPr="00DD4328">
        <w:rPr>
          <w:sz w:val="28"/>
          <w:szCs w:val="28"/>
        </w:rPr>
        <w:t xml:space="preserve">составляет: </w:t>
      </w:r>
    </w:p>
    <w:p w14:paraId="15C4907A" w14:textId="77777777" w:rsidR="00927B77" w:rsidRPr="00DD4328" w:rsidRDefault="00927B77" w:rsidP="00927B77">
      <w:pPr>
        <w:ind w:firstLine="709"/>
        <w:jc w:val="both"/>
        <w:rPr>
          <w:b/>
          <w:i/>
          <w:sz w:val="28"/>
          <w:szCs w:val="28"/>
        </w:rPr>
      </w:pPr>
      <w:r w:rsidRPr="00DD4328">
        <w:rPr>
          <w:sz w:val="28"/>
          <w:szCs w:val="28"/>
        </w:rPr>
        <w:t xml:space="preserve">- транспортировка питьевой  воды: </w:t>
      </w:r>
      <w:r w:rsidRPr="00DD4328">
        <w:rPr>
          <w:b/>
          <w:i/>
          <w:sz w:val="28"/>
          <w:szCs w:val="28"/>
        </w:rPr>
        <w:t xml:space="preserve">425,40 тыс. руб. </w:t>
      </w:r>
      <w:r>
        <w:rPr>
          <w:b/>
          <w:i/>
          <w:sz w:val="28"/>
          <w:szCs w:val="28"/>
        </w:rPr>
        <w:t>–</w:t>
      </w:r>
      <w:r w:rsidRPr="00DD4328">
        <w:rPr>
          <w:b/>
          <w:i/>
          <w:sz w:val="28"/>
          <w:szCs w:val="28"/>
        </w:rPr>
        <w:t xml:space="preserve"> 4</w:t>
      </w:r>
      <w:r>
        <w:rPr>
          <w:b/>
          <w:i/>
          <w:sz w:val="28"/>
          <w:szCs w:val="28"/>
        </w:rPr>
        <w:t>13,63</w:t>
      </w:r>
      <w:r w:rsidRPr="00DD4328">
        <w:rPr>
          <w:b/>
          <w:i/>
          <w:sz w:val="28"/>
          <w:szCs w:val="28"/>
        </w:rPr>
        <w:t xml:space="preserve"> тыс. </w:t>
      </w:r>
      <w:r>
        <w:rPr>
          <w:b/>
          <w:i/>
          <w:sz w:val="28"/>
          <w:szCs w:val="28"/>
        </w:rPr>
        <w:t xml:space="preserve">            </w:t>
      </w:r>
      <w:r w:rsidRPr="00DD4328">
        <w:rPr>
          <w:b/>
          <w:i/>
          <w:sz w:val="28"/>
          <w:szCs w:val="28"/>
        </w:rPr>
        <w:t>руб</w:t>
      </w:r>
      <w:r>
        <w:rPr>
          <w:b/>
          <w:i/>
          <w:sz w:val="28"/>
          <w:szCs w:val="28"/>
        </w:rPr>
        <w:t>.</w:t>
      </w:r>
      <w:r w:rsidRPr="00DD4328">
        <w:rPr>
          <w:b/>
          <w:i/>
          <w:sz w:val="28"/>
          <w:szCs w:val="28"/>
        </w:rPr>
        <w:t xml:space="preserve"> = </w:t>
      </w:r>
      <w:r>
        <w:rPr>
          <w:b/>
          <w:i/>
          <w:sz w:val="28"/>
          <w:szCs w:val="28"/>
        </w:rPr>
        <w:t xml:space="preserve"> 11</w:t>
      </w:r>
      <w:r w:rsidRPr="00DD4328">
        <w:rPr>
          <w:b/>
          <w:i/>
          <w:sz w:val="28"/>
          <w:szCs w:val="28"/>
        </w:rPr>
        <w:t>,</w:t>
      </w:r>
      <w:r>
        <w:rPr>
          <w:b/>
          <w:i/>
          <w:sz w:val="28"/>
          <w:szCs w:val="28"/>
        </w:rPr>
        <w:t>77</w:t>
      </w:r>
      <w:r w:rsidRPr="00DD4328">
        <w:rPr>
          <w:b/>
          <w:i/>
          <w:sz w:val="28"/>
          <w:szCs w:val="28"/>
        </w:rPr>
        <w:t xml:space="preserve"> тыс. руб</w:t>
      </w:r>
      <w:r>
        <w:rPr>
          <w:b/>
          <w:i/>
          <w:sz w:val="28"/>
          <w:szCs w:val="28"/>
        </w:rPr>
        <w:t>.</w:t>
      </w:r>
      <w:r w:rsidRPr="00DD4328">
        <w:rPr>
          <w:b/>
          <w:i/>
          <w:sz w:val="28"/>
          <w:szCs w:val="28"/>
        </w:rPr>
        <w:t>;</w:t>
      </w:r>
    </w:p>
    <w:p w14:paraId="30E76832" w14:textId="77777777" w:rsidR="00927B77" w:rsidRPr="00DD4328" w:rsidRDefault="00927B77" w:rsidP="00927B77">
      <w:pPr>
        <w:ind w:firstLine="709"/>
        <w:jc w:val="both"/>
        <w:rPr>
          <w:b/>
          <w:i/>
          <w:sz w:val="28"/>
          <w:szCs w:val="28"/>
        </w:rPr>
      </w:pPr>
      <w:r w:rsidRPr="00DD4328">
        <w:rPr>
          <w:sz w:val="28"/>
          <w:szCs w:val="28"/>
        </w:rPr>
        <w:t xml:space="preserve">- транспортировка сточных вод -  </w:t>
      </w:r>
      <w:r w:rsidRPr="00DD4328">
        <w:rPr>
          <w:b/>
          <w:i/>
          <w:sz w:val="28"/>
          <w:szCs w:val="28"/>
        </w:rPr>
        <w:t xml:space="preserve">334,7 тыс. руб. </w:t>
      </w:r>
      <w:r>
        <w:rPr>
          <w:b/>
          <w:i/>
          <w:sz w:val="28"/>
          <w:szCs w:val="28"/>
        </w:rPr>
        <w:t>–</w:t>
      </w:r>
      <w:r w:rsidRPr="00DD4328">
        <w:rPr>
          <w:b/>
          <w:i/>
          <w:sz w:val="28"/>
          <w:szCs w:val="28"/>
        </w:rPr>
        <w:t xml:space="preserve"> 4</w:t>
      </w:r>
      <w:r>
        <w:rPr>
          <w:b/>
          <w:i/>
          <w:sz w:val="28"/>
          <w:szCs w:val="28"/>
        </w:rPr>
        <w:t>63,36</w:t>
      </w:r>
      <w:r w:rsidRPr="00DD4328">
        <w:rPr>
          <w:b/>
          <w:i/>
          <w:sz w:val="28"/>
          <w:szCs w:val="28"/>
        </w:rPr>
        <w:t xml:space="preserve"> тыс. руб. =            =(-1</w:t>
      </w:r>
      <w:r>
        <w:rPr>
          <w:b/>
          <w:i/>
          <w:sz w:val="28"/>
          <w:szCs w:val="28"/>
        </w:rPr>
        <w:t>2</w:t>
      </w:r>
      <w:r w:rsidRPr="00DD4328">
        <w:rPr>
          <w:b/>
          <w:i/>
          <w:sz w:val="28"/>
          <w:szCs w:val="28"/>
        </w:rPr>
        <w:t>8,</w:t>
      </w:r>
      <w:r>
        <w:rPr>
          <w:b/>
          <w:i/>
          <w:sz w:val="28"/>
          <w:szCs w:val="28"/>
        </w:rPr>
        <w:t>67</w:t>
      </w:r>
      <w:r w:rsidRPr="00DD4328">
        <w:rPr>
          <w:b/>
          <w:i/>
          <w:sz w:val="28"/>
          <w:szCs w:val="28"/>
        </w:rPr>
        <w:t>) тыс. руб.</w:t>
      </w:r>
    </w:p>
    <w:p w14:paraId="389511C4" w14:textId="77777777" w:rsidR="00927B77" w:rsidRPr="00733C87" w:rsidRDefault="00927B77" w:rsidP="00927B77">
      <w:pPr>
        <w:ind w:firstLine="709"/>
        <w:jc w:val="both"/>
        <w:rPr>
          <w:sz w:val="22"/>
          <w:szCs w:val="28"/>
        </w:rPr>
      </w:pPr>
    </w:p>
    <w:p w14:paraId="49D7709B" w14:textId="77777777" w:rsidR="00927B77" w:rsidRPr="00AB5382" w:rsidRDefault="00927B77" w:rsidP="00927B77">
      <w:pPr>
        <w:ind w:firstLine="709"/>
        <w:jc w:val="both"/>
        <w:rPr>
          <w:color w:val="FF0000"/>
          <w:sz w:val="28"/>
          <w:szCs w:val="28"/>
        </w:rPr>
      </w:pPr>
    </w:p>
    <w:p w14:paraId="6907D36E" w14:textId="77777777" w:rsidR="00927B77" w:rsidRPr="00B9492C" w:rsidRDefault="00927B77" w:rsidP="00927B77">
      <w:pPr>
        <w:ind w:firstLine="709"/>
        <w:jc w:val="center"/>
        <w:rPr>
          <w:b/>
          <w:sz w:val="28"/>
          <w:szCs w:val="28"/>
          <w:u w:val="single"/>
        </w:rPr>
      </w:pPr>
      <w:r w:rsidRPr="00B9492C">
        <w:rPr>
          <w:b/>
          <w:sz w:val="28"/>
          <w:szCs w:val="28"/>
          <w:u w:val="single"/>
        </w:rPr>
        <w:t>Анализ основных технико-экономических показателей</w:t>
      </w:r>
    </w:p>
    <w:p w14:paraId="6C471D17" w14:textId="77777777" w:rsidR="00927B77" w:rsidRPr="00B9492C" w:rsidRDefault="00927B77" w:rsidP="00927B77">
      <w:pPr>
        <w:ind w:firstLine="709"/>
        <w:jc w:val="center"/>
        <w:rPr>
          <w:b/>
          <w:sz w:val="12"/>
          <w:szCs w:val="32"/>
          <w:u w:val="single"/>
        </w:rPr>
      </w:pPr>
    </w:p>
    <w:p w14:paraId="7F33FE67" w14:textId="77777777" w:rsidR="00927B77" w:rsidRPr="00B9492C" w:rsidRDefault="00927B77" w:rsidP="00927B77">
      <w:pPr>
        <w:ind w:firstLine="709"/>
        <w:jc w:val="both"/>
        <w:rPr>
          <w:sz w:val="28"/>
          <w:szCs w:val="28"/>
        </w:rPr>
      </w:pPr>
      <w:r w:rsidRPr="00B9492C">
        <w:rPr>
          <w:sz w:val="28"/>
          <w:szCs w:val="28"/>
        </w:rPr>
        <w:t>Организацией заявлены плановые объемы реализации на 2022 год:</w:t>
      </w:r>
    </w:p>
    <w:p w14:paraId="08B3A9C9" w14:textId="77777777" w:rsidR="00927B77" w:rsidRPr="00B9492C" w:rsidRDefault="00927B77" w:rsidP="00927B77">
      <w:pPr>
        <w:ind w:firstLine="709"/>
        <w:jc w:val="both"/>
        <w:rPr>
          <w:sz w:val="28"/>
          <w:szCs w:val="28"/>
        </w:rPr>
      </w:pPr>
      <w:r w:rsidRPr="00B9492C">
        <w:rPr>
          <w:sz w:val="28"/>
          <w:szCs w:val="28"/>
        </w:rPr>
        <w:t xml:space="preserve">- в сфере холодного водоснабжения питьевой водой – </w:t>
      </w:r>
      <w:r w:rsidRPr="00B9492C">
        <w:rPr>
          <w:b/>
          <w:i/>
          <w:sz w:val="28"/>
          <w:szCs w:val="28"/>
        </w:rPr>
        <w:t>585408,00</w:t>
      </w:r>
      <w:r w:rsidRPr="00B9492C">
        <w:rPr>
          <w:sz w:val="28"/>
          <w:szCs w:val="28"/>
        </w:rPr>
        <w:t xml:space="preserve"> м</w:t>
      </w:r>
      <w:r w:rsidRPr="00B9492C">
        <w:rPr>
          <w:sz w:val="28"/>
          <w:szCs w:val="28"/>
          <w:vertAlign w:val="superscript"/>
        </w:rPr>
        <w:t>3</w:t>
      </w:r>
      <w:r w:rsidRPr="00B9492C">
        <w:rPr>
          <w:sz w:val="28"/>
          <w:szCs w:val="28"/>
        </w:rPr>
        <w:t xml:space="preserve">,       в том числе на потребительском рынке – </w:t>
      </w:r>
      <w:r w:rsidRPr="00B9492C">
        <w:rPr>
          <w:b/>
          <w:i/>
          <w:sz w:val="28"/>
          <w:szCs w:val="28"/>
        </w:rPr>
        <w:t>585408,00</w:t>
      </w:r>
      <w:r w:rsidRPr="00B9492C">
        <w:rPr>
          <w:sz w:val="28"/>
          <w:szCs w:val="28"/>
        </w:rPr>
        <w:t xml:space="preserve"> м</w:t>
      </w:r>
      <w:r w:rsidRPr="00B9492C">
        <w:rPr>
          <w:sz w:val="28"/>
          <w:szCs w:val="28"/>
          <w:vertAlign w:val="superscript"/>
        </w:rPr>
        <w:t>3</w:t>
      </w:r>
      <w:r w:rsidRPr="00B9492C">
        <w:rPr>
          <w:sz w:val="28"/>
          <w:szCs w:val="28"/>
        </w:rPr>
        <w:t>;</w:t>
      </w:r>
    </w:p>
    <w:p w14:paraId="6F853AF0" w14:textId="77777777" w:rsidR="00927B77" w:rsidRPr="00B9492C" w:rsidRDefault="00927B77" w:rsidP="00927B77">
      <w:pPr>
        <w:ind w:firstLine="709"/>
        <w:jc w:val="both"/>
        <w:rPr>
          <w:sz w:val="28"/>
          <w:szCs w:val="28"/>
        </w:rPr>
      </w:pPr>
      <w:r w:rsidRPr="00B9492C">
        <w:rPr>
          <w:sz w:val="28"/>
          <w:szCs w:val="28"/>
        </w:rPr>
        <w:t xml:space="preserve">- в сфере водоотведения – </w:t>
      </w:r>
      <w:r w:rsidRPr="00B9492C">
        <w:rPr>
          <w:b/>
          <w:i/>
          <w:sz w:val="28"/>
          <w:szCs w:val="28"/>
        </w:rPr>
        <w:t>718763,44</w:t>
      </w:r>
      <w:r w:rsidRPr="00B9492C">
        <w:rPr>
          <w:sz w:val="28"/>
          <w:szCs w:val="28"/>
        </w:rPr>
        <w:t xml:space="preserve"> м</w:t>
      </w:r>
      <w:r w:rsidRPr="00B9492C">
        <w:rPr>
          <w:sz w:val="28"/>
          <w:szCs w:val="28"/>
          <w:vertAlign w:val="superscript"/>
        </w:rPr>
        <w:t>3</w:t>
      </w:r>
      <w:r w:rsidRPr="00B9492C">
        <w:rPr>
          <w:sz w:val="28"/>
          <w:szCs w:val="28"/>
        </w:rPr>
        <w:t xml:space="preserve">, в том числе на потребительском рынке -  </w:t>
      </w:r>
      <w:r w:rsidRPr="00B9492C">
        <w:rPr>
          <w:b/>
          <w:i/>
          <w:sz w:val="28"/>
          <w:szCs w:val="28"/>
        </w:rPr>
        <w:t>718763,44</w:t>
      </w:r>
      <w:r w:rsidRPr="00B9492C">
        <w:rPr>
          <w:sz w:val="28"/>
          <w:szCs w:val="28"/>
        </w:rPr>
        <w:t xml:space="preserve"> м</w:t>
      </w:r>
      <w:r w:rsidRPr="00B9492C">
        <w:rPr>
          <w:sz w:val="28"/>
          <w:szCs w:val="28"/>
          <w:vertAlign w:val="superscript"/>
        </w:rPr>
        <w:t>3</w:t>
      </w:r>
      <w:r w:rsidRPr="00B9492C">
        <w:rPr>
          <w:sz w:val="28"/>
          <w:szCs w:val="28"/>
        </w:rPr>
        <w:t>.</w:t>
      </w:r>
    </w:p>
    <w:p w14:paraId="65330EDC" w14:textId="77777777" w:rsidR="00927B77" w:rsidRPr="00AB5382" w:rsidRDefault="00927B77" w:rsidP="00927B77">
      <w:pPr>
        <w:ind w:firstLine="709"/>
        <w:jc w:val="both"/>
        <w:rPr>
          <w:color w:val="FF0000"/>
          <w:sz w:val="28"/>
          <w:szCs w:val="28"/>
        </w:rPr>
      </w:pPr>
    </w:p>
    <w:p w14:paraId="72CDE98E" w14:textId="77777777" w:rsidR="00927B77" w:rsidRPr="00B43A08" w:rsidRDefault="00927B77" w:rsidP="00927B77">
      <w:pPr>
        <w:autoSpaceDE w:val="0"/>
        <w:autoSpaceDN w:val="0"/>
        <w:adjustRightInd w:val="0"/>
        <w:ind w:firstLine="540"/>
        <w:jc w:val="both"/>
        <w:rPr>
          <w:sz w:val="28"/>
          <w:szCs w:val="28"/>
        </w:rPr>
      </w:pPr>
      <w:r w:rsidRPr="00B43A08">
        <w:rPr>
          <w:sz w:val="28"/>
          <w:szCs w:val="28"/>
        </w:rPr>
        <w:t xml:space="preserve">В соответствии с </w:t>
      </w:r>
      <w:r w:rsidRPr="00B43A08">
        <w:rPr>
          <w:sz w:val="28"/>
          <w:szCs w:val="28"/>
          <w:u w:val="single"/>
        </w:rPr>
        <w:t>п. 4 «Методических указаний по расчету  регулируемых тарифов в сфере водоснабжения и водоотведения»</w:t>
      </w:r>
      <w:r w:rsidRPr="00B43A08">
        <w:rPr>
          <w:sz w:val="28"/>
          <w:szCs w:val="28"/>
        </w:rPr>
        <w:t xml:space="preserve"> (утверждены приказом Федеральной службы по тарифам от 27.12.2013 № 1746-э, </w:t>
      </w:r>
      <w:r w:rsidRPr="00B43A08">
        <w:rPr>
          <w:sz w:val="28"/>
          <w:szCs w:val="28"/>
          <w:u w:val="single"/>
        </w:rPr>
        <w:t>далее – «Методические указания»</w:t>
      </w:r>
      <w:r w:rsidRPr="00B43A08">
        <w:rPr>
          <w:sz w:val="28"/>
          <w:szCs w:val="28"/>
        </w:rPr>
        <w:t xml:space="preserve">), расчетный объем отпуска воды, объем принятых сточных вод, оказываемых услуг определяются в соответствии с </w:t>
      </w:r>
      <w:hyperlink r:id="rId206" w:history="1">
        <w:r w:rsidRPr="00B43A08">
          <w:rPr>
            <w:sz w:val="28"/>
            <w:szCs w:val="28"/>
          </w:rPr>
          <w:t>Приложениями 1</w:t>
        </w:r>
      </w:hyperlink>
      <w:r w:rsidRPr="00B43A08">
        <w:rPr>
          <w:sz w:val="28"/>
          <w:szCs w:val="28"/>
        </w:rPr>
        <w:t xml:space="preserve">, </w:t>
      </w:r>
      <w:hyperlink r:id="rId207" w:history="1">
        <w:r w:rsidRPr="00B43A08">
          <w:rPr>
            <w:sz w:val="28"/>
            <w:szCs w:val="28"/>
          </w:rPr>
          <w:t>1.1</w:t>
        </w:r>
      </w:hyperlink>
      <w:r w:rsidRPr="00B43A08">
        <w:rPr>
          <w:sz w:val="28"/>
          <w:szCs w:val="28"/>
        </w:rPr>
        <w:t xml:space="preserve"> к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w:t>
      </w:r>
      <w:r w:rsidRPr="00B43A08">
        <w:rPr>
          <w:sz w:val="28"/>
          <w:szCs w:val="28"/>
          <w:u w:val="single"/>
        </w:rPr>
        <w:t>исходя из фактического объема отпуска воды (приема сточных вод)</w:t>
      </w:r>
      <w:r w:rsidRPr="00B43A08">
        <w:rPr>
          <w:sz w:val="28"/>
          <w:szCs w:val="28"/>
        </w:rPr>
        <w:t xml:space="preserve"> </w:t>
      </w:r>
      <w:r w:rsidRPr="00B43A08">
        <w:rPr>
          <w:sz w:val="28"/>
          <w:szCs w:val="28"/>
          <w:u w:val="single"/>
        </w:rPr>
        <w:t>за последний отчетный год и динамики отпуска воды (приема сточных вод) за последние</w:t>
      </w:r>
      <w:r>
        <w:rPr>
          <w:sz w:val="28"/>
          <w:szCs w:val="28"/>
          <w:u w:val="single"/>
        </w:rPr>
        <w:t xml:space="preserve">        </w:t>
      </w:r>
      <w:r w:rsidRPr="00B43A08">
        <w:rPr>
          <w:sz w:val="28"/>
          <w:szCs w:val="28"/>
          <w:u w:val="single"/>
        </w:rPr>
        <w:t xml:space="preserve"> 3 года</w:t>
      </w:r>
      <w:r w:rsidRPr="00B43A08">
        <w:rPr>
          <w:sz w:val="28"/>
          <w:szCs w:val="28"/>
        </w:rPr>
        <w:t>,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6085F268" w14:textId="77777777" w:rsidR="00927B77" w:rsidRPr="00B43A08" w:rsidRDefault="00927B77" w:rsidP="00927B77">
      <w:pPr>
        <w:autoSpaceDE w:val="0"/>
        <w:autoSpaceDN w:val="0"/>
        <w:adjustRightInd w:val="0"/>
        <w:spacing w:before="280"/>
        <w:ind w:firstLine="540"/>
        <w:jc w:val="both"/>
        <w:rPr>
          <w:sz w:val="28"/>
          <w:szCs w:val="28"/>
        </w:rPr>
      </w:pPr>
      <w:r w:rsidRPr="00B43A08">
        <w:rPr>
          <w:sz w:val="28"/>
          <w:szCs w:val="28"/>
        </w:rPr>
        <w:t xml:space="preserve">Согласно </w:t>
      </w:r>
      <w:r w:rsidRPr="00B43A08">
        <w:rPr>
          <w:sz w:val="28"/>
          <w:szCs w:val="28"/>
          <w:u w:val="single"/>
        </w:rPr>
        <w:t>п. 5 Методических указаний</w:t>
      </w:r>
      <w:r w:rsidRPr="00B43A08">
        <w:rPr>
          <w:sz w:val="28"/>
          <w:szCs w:val="28"/>
        </w:rPr>
        <w:t>,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0DB16982" w14:textId="77777777" w:rsidR="00927B77" w:rsidRPr="00B43A08" w:rsidRDefault="00927B77" w:rsidP="00927B77">
      <w:pPr>
        <w:autoSpaceDE w:val="0"/>
        <w:autoSpaceDN w:val="0"/>
        <w:adjustRightInd w:val="0"/>
        <w:jc w:val="both"/>
        <w:outlineLvl w:val="0"/>
        <w:rPr>
          <w:sz w:val="28"/>
          <w:szCs w:val="28"/>
        </w:rPr>
      </w:pPr>
    </w:p>
    <w:p w14:paraId="6A295F04" w14:textId="10A9E241" w:rsidR="00927B77" w:rsidRPr="00B43A08" w:rsidRDefault="00927B77" w:rsidP="00927B77">
      <w:pPr>
        <w:autoSpaceDE w:val="0"/>
        <w:autoSpaceDN w:val="0"/>
        <w:adjustRightInd w:val="0"/>
        <w:jc w:val="center"/>
        <w:rPr>
          <w:sz w:val="28"/>
          <w:szCs w:val="28"/>
        </w:rPr>
      </w:pPr>
      <w:r w:rsidRPr="00B43A08">
        <w:rPr>
          <w:noProof/>
          <w:position w:val="-13"/>
          <w:sz w:val="28"/>
          <w:szCs w:val="28"/>
        </w:rPr>
        <w:drawing>
          <wp:inline distT="0" distB="0" distL="0" distR="0" wp14:anchorId="62CB71AF" wp14:editId="5D61EC0F">
            <wp:extent cx="2862580" cy="35750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r w:rsidRPr="00B43A08">
        <w:rPr>
          <w:sz w:val="28"/>
          <w:szCs w:val="28"/>
        </w:rPr>
        <w:t>, (1)</w:t>
      </w:r>
    </w:p>
    <w:p w14:paraId="502EFE89" w14:textId="77777777" w:rsidR="00927B77" w:rsidRPr="00B43A08" w:rsidRDefault="00927B77" w:rsidP="00927B77">
      <w:pPr>
        <w:autoSpaceDE w:val="0"/>
        <w:autoSpaceDN w:val="0"/>
        <w:adjustRightInd w:val="0"/>
        <w:jc w:val="both"/>
        <w:rPr>
          <w:sz w:val="28"/>
          <w:szCs w:val="28"/>
        </w:rPr>
      </w:pPr>
    </w:p>
    <w:p w14:paraId="35E79EB1" w14:textId="6E2E8C60" w:rsidR="00927B77" w:rsidRPr="00B43A08" w:rsidRDefault="00927B77" w:rsidP="00927B77">
      <w:pPr>
        <w:autoSpaceDE w:val="0"/>
        <w:autoSpaceDN w:val="0"/>
        <w:adjustRightInd w:val="0"/>
        <w:jc w:val="center"/>
        <w:rPr>
          <w:sz w:val="28"/>
          <w:szCs w:val="28"/>
        </w:rPr>
      </w:pPr>
      <w:r w:rsidRPr="00B43A08">
        <w:rPr>
          <w:noProof/>
          <w:position w:val="-36"/>
          <w:sz w:val="28"/>
          <w:szCs w:val="28"/>
        </w:rPr>
        <w:drawing>
          <wp:inline distT="0" distB="0" distL="0" distR="0" wp14:anchorId="31D52AFB" wp14:editId="379F1D29">
            <wp:extent cx="3180715" cy="64960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r w:rsidRPr="00B43A08">
        <w:rPr>
          <w:sz w:val="28"/>
          <w:szCs w:val="28"/>
        </w:rPr>
        <w:t>, (1.1)</w:t>
      </w:r>
    </w:p>
    <w:p w14:paraId="11BFCCBD" w14:textId="77777777" w:rsidR="00927B77" w:rsidRPr="00B43A08" w:rsidRDefault="00927B77" w:rsidP="00927B77">
      <w:pPr>
        <w:autoSpaceDE w:val="0"/>
        <w:autoSpaceDN w:val="0"/>
        <w:adjustRightInd w:val="0"/>
        <w:jc w:val="both"/>
        <w:rPr>
          <w:sz w:val="28"/>
          <w:szCs w:val="28"/>
        </w:rPr>
      </w:pPr>
    </w:p>
    <w:p w14:paraId="061E1960" w14:textId="77777777" w:rsidR="00927B77" w:rsidRPr="00B43A08" w:rsidRDefault="00927B77" w:rsidP="00927B77">
      <w:pPr>
        <w:autoSpaceDE w:val="0"/>
        <w:autoSpaceDN w:val="0"/>
        <w:adjustRightInd w:val="0"/>
        <w:ind w:firstLine="540"/>
        <w:jc w:val="both"/>
        <w:rPr>
          <w:sz w:val="28"/>
          <w:szCs w:val="28"/>
        </w:rPr>
      </w:pPr>
      <w:r w:rsidRPr="00B43A08">
        <w:rPr>
          <w:sz w:val="28"/>
          <w:szCs w:val="28"/>
        </w:rPr>
        <w:t>где:</w:t>
      </w:r>
    </w:p>
    <w:p w14:paraId="4BC01984" w14:textId="3203F441" w:rsidR="00927B77" w:rsidRPr="00B43A08" w:rsidRDefault="00927B77" w:rsidP="00927B77">
      <w:pPr>
        <w:autoSpaceDE w:val="0"/>
        <w:autoSpaceDN w:val="0"/>
        <w:adjustRightInd w:val="0"/>
        <w:spacing w:before="280"/>
        <w:ind w:firstLine="540"/>
        <w:jc w:val="both"/>
        <w:rPr>
          <w:sz w:val="28"/>
          <w:szCs w:val="28"/>
        </w:rPr>
      </w:pPr>
      <w:r w:rsidRPr="00B43A08">
        <w:rPr>
          <w:noProof/>
          <w:position w:val="-11"/>
          <w:sz w:val="28"/>
          <w:szCs w:val="28"/>
        </w:rPr>
        <w:drawing>
          <wp:inline distT="0" distB="0" distL="0" distR="0" wp14:anchorId="59DEA1F2" wp14:editId="22159BBA">
            <wp:extent cx="264795" cy="318135"/>
            <wp:effectExtent l="0" t="0" r="190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B43A08">
        <w:rPr>
          <w:sz w:val="28"/>
          <w:szCs w:val="28"/>
        </w:rPr>
        <w:t xml:space="preserve"> - объем воды, отпускаемой абонентам (планируемой к отпуску) в году i, тыс. куб. м;</w:t>
      </w:r>
    </w:p>
    <w:p w14:paraId="239FCC26" w14:textId="4EB7FA84" w:rsidR="00927B77" w:rsidRPr="00B43A08" w:rsidRDefault="00927B77" w:rsidP="00927B77">
      <w:pPr>
        <w:autoSpaceDE w:val="0"/>
        <w:autoSpaceDN w:val="0"/>
        <w:adjustRightInd w:val="0"/>
        <w:spacing w:before="280"/>
        <w:ind w:firstLine="540"/>
        <w:jc w:val="both"/>
        <w:rPr>
          <w:sz w:val="28"/>
          <w:szCs w:val="28"/>
        </w:rPr>
      </w:pPr>
      <w:r w:rsidRPr="00B43A08">
        <w:rPr>
          <w:noProof/>
          <w:position w:val="-12"/>
          <w:sz w:val="28"/>
          <w:szCs w:val="28"/>
        </w:rPr>
        <w:drawing>
          <wp:inline distT="0" distB="0" distL="0" distR="0" wp14:anchorId="4CF794AF" wp14:editId="5F79622B">
            <wp:extent cx="357505" cy="33147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B43A0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467968F" w14:textId="0595B6DE" w:rsidR="00927B77" w:rsidRPr="00B43A08" w:rsidRDefault="00927B77" w:rsidP="00927B77">
      <w:pPr>
        <w:autoSpaceDE w:val="0"/>
        <w:autoSpaceDN w:val="0"/>
        <w:adjustRightInd w:val="0"/>
        <w:spacing w:before="280"/>
        <w:ind w:firstLine="540"/>
        <w:jc w:val="both"/>
        <w:rPr>
          <w:sz w:val="28"/>
          <w:szCs w:val="28"/>
        </w:rPr>
      </w:pPr>
      <w:r w:rsidRPr="00B43A08">
        <w:rPr>
          <w:noProof/>
          <w:position w:val="-12"/>
          <w:sz w:val="28"/>
          <w:szCs w:val="28"/>
        </w:rPr>
        <w:drawing>
          <wp:inline distT="0" distB="0" distL="0" distR="0" wp14:anchorId="510FDA43" wp14:editId="5831B265">
            <wp:extent cx="424180" cy="3314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B43A0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507D419" w14:textId="7CCD01D0" w:rsidR="00927B77" w:rsidRPr="00B43A08" w:rsidRDefault="00927B77" w:rsidP="00927B77">
      <w:pPr>
        <w:autoSpaceDE w:val="0"/>
        <w:autoSpaceDN w:val="0"/>
        <w:adjustRightInd w:val="0"/>
        <w:spacing w:before="280"/>
        <w:ind w:firstLine="540"/>
        <w:jc w:val="both"/>
        <w:rPr>
          <w:sz w:val="28"/>
          <w:szCs w:val="28"/>
        </w:rPr>
      </w:pPr>
      <w:r w:rsidRPr="00B43A08">
        <w:rPr>
          <w:noProof/>
          <w:position w:val="-11"/>
          <w:sz w:val="28"/>
          <w:szCs w:val="28"/>
        </w:rPr>
        <w:drawing>
          <wp:inline distT="0" distB="0" distL="0" distR="0" wp14:anchorId="68350A43" wp14:editId="5DC8D62A">
            <wp:extent cx="198755" cy="31813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B43A0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860AF5B" w14:textId="77777777" w:rsidR="00927B77" w:rsidRPr="00B43A08" w:rsidRDefault="00927B77" w:rsidP="00927B77">
      <w:pPr>
        <w:autoSpaceDE w:val="0"/>
        <w:autoSpaceDN w:val="0"/>
        <w:adjustRightInd w:val="0"/>
        <w:spacing w:before="280"/>
        <w:ind w:firstLine="540"/>
        <w:jc w:val="both"/>
        <w:rPr>
          <w:sz w:val="28"/>
          <w:szCs w:val="28"/>
        </w:rPr>
      </w:pPr>
      <w:r w:rsidRPr="00B43A08">
        <w:rPr>
          <w:sz w:val="28"/>
          <w:szCs w:val="28"/>
        </w:rPr>
        <w:t xml:space="preserve">Согласно п. 8, расчет </w:t>
      </w:r>
      <w:r w:rsidRPr="00B43A08">
        <w:rPr>
          <w:sz w:val="28"/>
          <w:szCs w:val="28"/>
          <w:u w:val="single"/>
        </w:rPr>
        <w:t>объема принятых сточных вод</w:t>
      </w:r>
      <w:r w:rsidRPr="00B43A08">
        <w:rPr>
          <w:sz w:val="28"/>
          <w:szCs w:val="28"/>
        </w:rPr>
        <w:t xml:space="preserve"> на очередной год осуществляется в соответствии с </w:t>
      </w:r>
      <w:hyperlink r:id="rId208" w:history="1">
        <w:r w:rsidRPr="00B43A08">
          <w:rPr>
            <w:sz w:val="28"/>
            <w:szCs w:val="28"/>
          </w:rPr>
          <w:t>формулами (1)</w:t>
        </w:r>
      </w:hyperlink>
      <w:r w:rsidRPr="00B43A08">
        <w:rPr>
          <w:sz w:val="28"/>
          <w:szCs w:val="28"/>
        </w:rPr>
        <w:t xml:space="preserve"> и </w:t>
      </w:r>
      <w:hyperlink r:id="rId209" w:history="1">
        <w:r w:rsidRPr="00B43A08">
          <w:rPr>
            <w:sz w:val="28"/>
            <w:szCs w:val="28"/>
          </w:rPr>
          <w:t>(1.1)</w:t>
        </w:r>
      </w:hyperlink>
      <w:r w:rsidRPr="00B43A08">
        <w:rPr>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2033FB98" w14:textId="77777777" w:rsidR="00927B77" w:rsidRPr="00AB5382" w:rsidRDefault="00927B77" w:rsidP="00927B77">
      <w:pPr>
        <w:ind w:firstLine="709"/>
        <w:jc w:val="both"/>
        <w:rPr>
          <w:color w:val="FF0000"/>
          <w:sz w:val="28"/>
          <w:szCs w:val="28"/>
        </w:rPr>
      </w:pPr>
    </w:p>
    <w:p w14:paraId="0547BF47" w14:textId="77777777" w:rsidR="00927B77" w:rsidRPr="00B43A08" w:rsidRDefault="00927B77" w:rsidP="00927B77">
      <w:pPr>
        <w:ind w:firstLine="709"/>
        <w:jc w:val="both"/>
        <w:rPr>
          <w:sz w:val="28"/>
          <w:szCs w:val="28"/>
        </w:rPr>
      </w:pPr>
      <w:r w:rsidRPr="00B43A08">
        <w:rPr>
          <w:sz w:val="28"/>
          <w:szCs w:val="28"/>
        </w:rPr>
        <w:t xml:space="preserve">Расчет плановых объемов реализации на 2022 г., выполненный специалистом в соответствии с вышеуказанными формулами,  приводится           в </w:t>
      </w:r>
      <w:r w:rsidRPr="00B43A08">
        <w:rPr>
          <w:b/>
          <w:sz w:val="28"/>
          <w:szCs w:val="28"/>
          <w:u w:val="single"/>
        </w:rPr>
        <w:t>Приложении 1 к Экспертному заключению</w:t>
      </w:r>
      <w:r w:rsidRPr="00B43A08">
        <w:rPr>
          <w:sz w:val="28"/>
          <w:szCs w:val="28"/>
        </w:rPr>
        <w:t xml:space="preserve">. При этом для расчета объемов в части </w:t>
      </w:r>
      <w:r w:rsidRPr="00B43A08">
        <w:rPr>
          <w:sz w:val="28"/>
          <w:szCs w:val="28"/>
          <w:u w:val="single"/>
        </w:rPr>
        <w:t>потребителей Заводского района</w:t>
      </w:r>
      <w:r w:rsidRPr="00B43A08">
        <w:rPr>
          <w:sz w:val="28"/>
          <w:szCs w:val="28"/>
        </w:rPr>
        <w:t xml:space="preserve"> использованы имеющиеся в распоряжении  соответствующие фактические данные за 2017, 2018, 2019 и 2020 годы, а в части потребителей </w:t>
      </w:r>
      <w:r w:rsidRPr="00B43A08">
        <w:rPr>
          <w:sz w:val="28"/>
          <w:szCs w:val="28"/>
          <w:u w:val="single"/>
        </w:rPr>
        <w:t xml:space="preserve">Ленинского и Рудничного районов </w:t>
      </w:r>
      <w:r w:rsidRPr="00B43A08">
        <w:rPr>
          <w:sz w:val="28"/>
          <w:szCs w:val="28"/>
        </w:rPr>
        <w:t>– имеющиеся фактические данные за 2018, 2019 и 2020 гг.</w:t>
      </w:r>
    </w:p>
    <w:p w14:paraId="2C81BE17" w14:textId="77777777" w:rsidR="00927B77" w:rsidRPr="00AB5382" w:rsidRDefault="00927B77" w:rsidP="00927B77">
      <w:pPr>
        <w:ind w:firstLine="709"/>
        <w:jc w:val="both"/>
        <w:rPr>
          <w:color w:val="FF0000"/>
          <w:sz w:val="28"/>
          <w:szCs w:val="28"/>
        </w:rPr>
      </w:pPr>
    </w:p>
    <w:p w14:paraId="08665425" w14:textId="77777777" w:rsidR="00927B77" w:rsidRPr="008E505D" w:rsidRDefault="00927B77" w:rsidP="00927B77">
      <w:pPr>
        <w:ind w:firstLine="709"/>
        <w:jc w:val="both"/>
        <w:rPr>
          <w:sz w:val="28"/>
          <w:szCs w:val="28"/>
        </w:rPr>
      </w:pPr>
      <w:r w:rsidRPr="008E505D">
        <w:rPr>
          <w:sz w:val="28"/>
          <w:szCs w:val="28"/>
        </w:rPr>
        <w:t>Общие плановые объемы  реализации  на 2022 год составили:</w:t>
      </w:r>
    </w:p>
    <w:p w14:paraId="58B6D679" w14:textId="77777777" w:rsidR="00927B77" w:rsidRPr="008E505D" w:rsidRDefault="00927B77" w:rsidP="00927B77">
      <w:pPr>
        <w:ind w:firstLine="709"/>
        <w:jc w:val="both"/>
        <w:rPr>
          <w:sz w:val="28"/>
          <w:szCs w:val="28"/>
        </w:rPr>
      </w:pPr>
      <w:r w:rsidRPr="008E505D">
        <w:rPr>
          <w:sz w:val="28"/>
          <w:szCs w:val="28"/>
        </w:rPr>
        <w:lastRenderedPageBreak/>
        <w:t xml:space="preserve">1) </w:t>
      </w:r>
      <w:r w:rsidRPr="008E505D">
        <w:rPr>
          <w:sz w:val="28"/>
          <w:szCs w:val="28"/>
          <w:u w:val="single"/>
        </w:rPr>
        <w:t>в сфере холодного водоснабжения питьевой  водой</w:t>
      </w:r>
      <w:r w:rsidRPr="008E505D">
        <w:rPr>
          <w:sz w:val="28"/>
          <w:szCs w:val="28"/>
        </w:rPr>
        <w:t xml:space="preserve"> – </w:t>
      </w:r>
      <w:r w:rsidRPr="008E505D">
        <w:rPr>
          <w:b/>
          <w:i/>
          <w:sz w:val="28"/>
          <w:szCs w:val="28"/>
        </w:rPr>
        <w:t>641 754,00</w:t>
      </w:r>
      <w:r w:rsidRPr="008E505D">
        <w:rPr>
          <w:sz w:val="28"/>
          <w:szCs w:val="28"/>
        </w:rPr>
        <w:t xml:space="preserve"> м</w:t>
      </w:r>
      <w:r w:rsidRPr="008E505D">
        <w:rPr>
          <w:sz w:val="28"/>
          <w:szCs w:val="28"/>
          <w:vertAlign w:val="superscript"/>
        </w:rPr>
        <w:t xml:space="preserve">3        </w:t>
      </w:r>
      <w:r w:rsidRPr="008E505D">
        <w:rPr>
          <w:sz w:val="28"/>
          <w:szCs w:val="28"/>
        </w:rPr>
        <w:t xml:space="preserve">( = </w:t>
      </w:r>
      <w:r w:rsidRPr="008E505D">
        <w:rPr>
          <w:b/>
          <w:i/>
          <w:sz w:val="28"/>
          <w:szCs w:val="28"/>
        </w:rPr>
        <w:t>69081,00 м</w:t>
      </w:r>
      <w:r w:rsidRPr="008E505D">
        <w:rPr>
          <w:b/>
          <w:i/>
          <w:sz w:val="28"/>
          <w:szCs w:val="28"/>
          <w:vertAlign w:val="superscript"/>
        </w:rPr>
        <w:t>3</w:t>
      </w:r>
      <w:r w:rsidRPr="008E505D">
        <w:rPr>
          <w:b/>
          <w:i/>
          <w:sz w:val="28"/>
          <w:szCs w:val="28"/>
        </w:rPr>
        <w:t xml:space="preserve"> +  572 673,00 м</w:t>
      </w:r>
      <w:r w:rsidRPr="008E505D">
        <w:rPr>
          <w:b/>
          <w:i/>
          <w:sz w:val="28"/>
          <w:szCs w:val="28"/>
          <w:vertAlign w:val="superscript"/>
        </w:rPr>
        <w:t>3</w:t>
      </w:r>
      <w:r w:rsidRPr="008E505D">
        <w:rPr>
          <w:b/>
          <w:i/>
          <w:sz w:val="28"/>
          <w:szCs w:val="28"/>
        </w:rPr>
        <w:t xml:space="preserve">  )</w:t>
      </w:r>
      <w:r w:rsidRPr="008E505D">
        <w:rPr>
          <w:sz w:val="28"/>
          <w:szCs w:val="28"/>
        </w:rPr>
        <w:t>, в том числе по полугодиям:</w:t>
      </w:r>
    </w:p>
    <w:p w14:paraId="794EC149" w14:textId="77777777" w:rsidR="00927B77" w:rsidRPr="008E505D" w:rsidRDefault="00927B77" w:rsidP="00927B77">
      <w:pPr>
        <w:ind w:firstLine="709"/>
        <w:jc w:val="both"/>
        <w:rPr>
          <w:sz w:val="28"/>
          <w:szCs w:val="28"/>
        </w:rPr>
      </w:pPr>
      <w:r w:rsidRPr="008E505D">
        <w:rPr>
          <w:sz w:val="28"/>
          <w:szCs w:val="28"/>
        </w:rPr>
        <w:t xml:space="preserve">- с 01.01.2022 по 30.06.2022 – </w:t>
      </w:r>
      <w:r w:rsidRPr="008E505D">
        <w:rPr>
          <w:b/>
          <w:i/>
          <w:sz w:val="28"/>
          <w:szCs w:val="28"/>
        </w:rPr>
        <w:t>320 877,00</w:t>
      </w:r>
      <w:r w:rsidRPr="008E505D">
        <w:rPr>
          <w:sz w:val="28"/>
          <w:szCs w:val="28"/>
        </w:rPr>
        <w:t xml:space="preserve"> м</w:t>
      </w:r>
      <w:r w:rsidRPr="008E505D">
        <w:rPr>
          <w:sz w:val="28"/>
          <w:szCs w:val="28"/>
          <w:vertAlign w:val="superscript"/>
        </w:rPr>
        <w:t>3</w:t>
      </w:r>
      <w:r w:rsidRPr="008E505D">
        <w:rPr>
          <w:sz w:val="28"/>
          <w:szCs w:val="28"/>
        </w:rPr>
        <w:t>;</w:t>
      </w:r>
    </w:p>
    <w:p w14:paraId="5D5A0BD9" w14:textId="77777777" w:rsidR="00927B77" w:rsidRPr="008E505D" w:rsidRDefault="00927B77" w:rsidP="00927B77">
      <w:pPr>
        <w:ind w:firstLine="709"/>
        <w:jc w:val="both"/>
        <w:rPr>
          <w:sz w:val="28"/>
          <w:szCs w:val="28"/>
        </w:rPr>
      </w:pPr>
      <w:r w:rsidRPr="008E505D">
        <w:rPr>
          <w:sz w:val="28"/>
          <w:szCs w:val="28"/>
        </w:rPr>
        <w:t xml:space="preserve">- с 01.07.2022 по 31.12.2022 -  </w:t>
      </w:r>
      <w:r w:rsidRPr="008E505D">
        <w:rPr>
          <w:b/>
          <w:i/>
          <w:sz w:val="28"/>
          <w:szCs w:val="28"/>
        </w:rPr>
        <w:t>320 877,00</w:t>
      </w:r>
      <w:r w:rsidRPr="008E505D">
        <w:rPr>
          <w:sz w:val="28"/>
          <w:szCs w:val="28"/>
        </w:rPr>
        <w:t xml:space="preserve"> м</w:t>
      </w:r>
      <w:r w:rsidRPr="008E505D">
        <w:rPr>
          <w:sz w:val="28"/>
          <w:szCs w:val="28"/>
          <w:vertAlign w:val="superscript"/>
        </w:rPr>
        <w:t>3</w:t>
      </w:r>
      <w:r w:rsidRPr="008E505D">
        <w:rPr>
          <w:sz w:val="28"/>
          <w:szCs w:val="28"/>
        </w:rPr>
        <w:t xml:space="preserve">. </w:t>
      </w:r>
    </w:p>
    <w:p w14:paraId="62856743" w14:textId="77777777" w:rsidR="00927B77" w:rsidRPr="008E505D" w:rsidRDefault="00927B77" w:rsidP="00927B77">
      <w:pPr>
        <w:ind w:firstLine="709"/>
        <w:jc w:val="both"/>
        <w:rPr>
          <w:sz w:val="28"/>
          <w:szCs w:val="28"/>
        </w:rPr>
      </w:pPr>
      <w:r w:rsidRPr="008E505D">
        <w:rPr>
          <w:sz w:val="28"/>
          <w:szCs w:val="28"/>
        </w:rPr>
        <w:t xml:space="preserve">2) </w:t>
      </w:r>
      <w:r w:rsidRPr="008E505D">
        <w:rPr>
          <w:sz w:val="28"/>
          <w:szCs w:val="28"/>
          <w:u w:val="single"/>
        </w:rPr>
        <w:t>в сфере водоотведения</w:t>
      </w:r>
      <w:r w:rsidRPr="008E505D">
        <w:rPr>
          <w:sz w:val="28"/>
          <w:szCs w:val="28"/>
        </w:rPr>
        <w:t xml:space="preserve"> – </w:t>
      </w:r>
      <w:r w:rsidRPr="008E505D">
        <w:rPr>
          <w:b/>
          <w:i/>
          <w:sz w:val="28"/>
          <w:szCs w:val="28"/>
        </w:rPr>
        <w:t>763 718,00</w:t>
      </w:r>
      <w:r w:rsidRPr="008E505D">
        <w:rPr>
          <w:sz w:val="28"/>
          <w:szCs w:val="28"/>
        </w:rPr>
        <w:t xml:space="preserve"> м</w:t>
      </w:r>
      <w:r w:rsidRPr="008E505D">
        <w:rPr>
          <w:sz w:val="28"/>
          <w:szCs w:val="28"/>
          <w:vertAlign w:val="superscript"/>
        </w:rPr>
        <w:t>3</w:t>
      </w:r>
      <w:r w:rsidRPr="008E505D">
        <w:rPr>
          <w:sz w:val="28"/>
          <w:szCs w:val="28"/>
        </w:rPr>
        <w:t xml:space="preserve"> (</w:t>
      </w:r>
      <w:r w:rsidRPr="008E505D">
        <w:rPr>
          <w:b/>
          <w:i/>
          <w:sz w:val="28"/>
          <w:szCs w:val="28"/>
        </w:rPr>
        <w:t>64 928,00 м</w:t>
      </w:r>
      <w:r w:rsidRPr="008E505D">
        <w:rPr>
          <w:b/>
          <w:i/>
          <w:sz w:val="28"/>
          <w:szCs w:val="28"/>
          <w:vertAlign w:val="superscript"/>
        </w:rPr>
        <w:t>3</w:t>
      </w:r>
      <w:r w:rsidRPr="008E505D">
        <w:rPr>
          <w:b/>
          <w:i/>
          <w:sz w:val="28"/>
          <w:szCs w:val="28"/>
        </w:rPr>
        <w:t xml:space="preserve"> + 698 7</w:t>
      </w:r>
      <w:r>
        <w:rPr>
          <w:b/>
          <w:i/>
          <w:sz w:val="28"/>
          <w:szCs w:val="28"/>
        </w:rPr>
        <w:t>9</w:t>
      </w:r>
      <w:r w:rsidRPr="008E505D">
        <w:rPr>
          <w:b/>
          <w:i/>
          <w:sz w:val="28"/>
          <w:szCs w:val="28"/>
        </w:rPr>
        <w:t>0,00 м</w:t>
      </w:r>
      <w:r w:rsidRPr="008E505D">
        <w:rPr>
          <w:b/>
          <w:i/>
          <w:sz w:val="28"/>
          <w:szCs w:val="28"/>
          <w:vertAlign w:val="superscript"/>
        </w:rPr>
        <w:t>3</w:t>
      </w:r>
      <w:r w:rsidRPr="008E505D">
        <w:rPr>
          <w:b/>
          <w:i/>
          <w:sz w:val="28"/>
          <w:szCs w:val="28"/>
        </w:rPr>
        <w:t>)</w:t>
      </w:r>
      <w:r w:rsidRPr="008E505D">
        <w:rPr>
          <w:sz w:val="28"/>
          <w:szCs w:val="28"/>
        </w:rPr>
        <w:t>, в том числе по полугодиям:</w:t>
      </w:r>
    </w:p>
    <w:p w14:paraId="32D7509B" w14:textId="77777777" w:rsidR="00927B77" w:rsidRPr="008E505D" w:rsidRDefault="00927B77" w:rsidP="00927B77">
      <w:pPr>
        <w:ind w:firstLine="709"/>
        <w:jc w:val="both"/>
        <w:rPr>
          <w:sz w:val="28"/>
          <w:szCs w:val="28"/>
        </w:rPr>
      </w:pPr>
      <w:r w:rsidRPr="008E505D">
        <w:rPr>
          <w:sz w:val="28"/>
          <w:szCs w:val="28"/>
        </w:rPr>
        <w:t xml:space="preserve">- с 01.01.2022 по 30.06.2022 – </w:t>
      </w:r>
      <w:r w:rsidRPr="008E505D">
        <w:rPr>
          <w:b/>
          <w:i/>
          <w:sz w:val="28"/>
          <w:szCs w:val="28"/>
        </w:rPr>
        <w:t>381 859,00</w:t>
      </w:r>
      <w:r w:rsidRPr="008E505D">
        <w:rPr>
          <w:sz w:val="28"/>
          <w:szCs w:val="28"/>
        </w:rPr>
        <w:t xml:space="preserve"> м</w:t>
      </w:r>
      <w:r w:rsidRPr="008E505D">
        <w:rPr>
          <w:sz w:val="28"/>
          <w:szCs w:val="28"/>
          <w:vertAlign w:val="superscript"/>
        </w:rPr>
        <w:t>3</w:t>
      </w:r>
      <w:r w:rsidRPr="008E505D">
        <w:rPr>
          <w:sz w:val="28"/>
          <w:szCs w:val="28"/>
        </w:rPr>
        <w:t>;</w:t>
      </w:r>
    </w:p>
    <w:p w14:paraId="093C06EE" w14:textId="77777777" w:rsidR="00927B77" w:rsidRPr="008E505D" w:rsidRDefault="00927B77" w:rsidP="00927B77">
      <w:pPr>
        <w:ind w:firstLine="709"/>
        <w:jc w:val="both"/>
        <w:rPr>
          <w:sz w:val="28"/>
          <w:szCs w:val="28"/>
        </w:rPr>
      </w:pPr>
      <w:r w:rsidRPr="008E505D">
        <w:rPr>
          <w:sz w:val="28"/>
          <w:szCs w:val="28"/>
        </w:rPr>
        <w:t xml:space="preserve">- с 01.07.2022 по 31.12.2022 – </w:t>
      </w:r>
      <w:r w:rsidRPr="008E505D">
        <w:rPr>
          <w:b/>
          <w:i/>
          <w:sz w:val="28"/>
          <w:szCs w:val="28"/>
        </w:rPr>
        <w:t>381 859,00</w:t>
      </w:r>
      <w:r w:rsidRPr="008E505D">
        <w:rPr>
          <w:sz w:val="28"/>
          <w:szCs w:val="28"/>
        </w:rPr>
        <w:t xml:space="preserve"> м</w:t>
      </w:r>
      <w:r w:rsidRPr="008E505D">
        <w:rPr>
          <w:sz w:val="28"/>
          <w:szCs w:val="28"/>
          <w:vertAlign w:val="superscript"/>
        </w:rPr>
        <w:t>3</w:t>
      </w:r>
      <w:r w:rsidRPr="008E505D">
        <w:rPr>
          <w:sz w:val="28"/>
          <w:szCs w:val="28"/>
        </w:rPr>
        <w:t>.</w:t>
      </w:r>
    </w:p>
    <w:p w14:paraId="5EE289E9" w14:textId="77777777" w:rsidR="00927B77" w:rsidRPr="00AB5382" w:rsidRDefault="00927B77" w:rsidP="00927B77">
      <w:pPr>
        <w:ind w:firstLine="709"/>
        <w:jc w:val="both"/>
        <w:rPr>
          <w:color w:val="FF0000"/>
          <w:sz w:val="20"/>
          <w:szCs w:val="28"/>
        </w:rPr>
      </w:pPr>
    </w:p>
    <w:p w14:paraId="33D1AB5A" w14:textId="77777777" w:rsidR="00927B77" w:rsidRPr="00AB5382" w:rsidRDefault="00927B77" w:rsidP="00927B77">
      <w:pPr>
        <w:ind w:firstLine="709"/>
        <w:jc w:val="both"/>
        <w:rPr>
          <w:color w:val="FF0000"/>
          <w:sz w:val="20"/>
          <w:szCs w:val="28"/>
        </w:rPr>
      </w:pPr>
    </w:p>
    <w:p w14:paraId="0DA77144" w14:textId="77777777" w:rsidR="00927B77" w:rsidRDefault="00927B77" w:rsidP="00927B77">
      <w:pPr>
        <w:ind w:firstLine="709"/>
        <w:jc w:val="center"/>
        <w:rPr>
          <w:b/>
          <w:sz w:val="32"/>
          <w:szCs w:val="32"/>
          <w:u w:val="single"/>
        </w:rPr>
      </w:pPr>
      <w:r w:rsidRPr="00D91CA5">
        <w:rPr>
          <w:b/>
          <w:sz w:val="32"/>
          <w:szCs w:val="32"/>
          <w:u w:val="single"/>
        </w:rPr>
        <w:t>Анализ расчета величины необходимой валовой выручки</w:t>
      </w:r>
    </w:p>
    <w:p w14:paraId="6BB101D0" w14:textId="77777777" w:rsidR="00927B77" w:rsidRPr="00733C87" w:rsidRDefault="00927B77" w:rsidP="00927B77">
      <w:pPr>
        <w:ind w:firstLine="709"/>
        <w:jc w:val="center"/>
        <w:rPr>
          <w:sz w:val="20"/>
          <w:szCs w:val="28"/>
        </w:rPr>
      </w:pPr>
    </w:p>
    <w:p w14:paraId="009F66AD" w14:textId="77777777" w:rsidR="00927B77" w:rsidRPr="00D91CA5" w:rsidRDefault="00927B77" w:rsidP="00927B77">
      <w:pPr>
        <w:numPr>
          <w:ilvl w:val="0"/>
          <w:numId w:val="12"/>
        </w:numPr>
        <w:jc w:val="center"/>
        <w:rPr>
          <w:b/>
          <w:sz w:val="32"/>
          <w:szCs w:val="28"/>
          <w:u w:val="single"/>
        </w:rPr>
      </w:pPr>
      <w:r w:rsidRPr="00D91CA5">
        <w:rPr>
          <w:b/>
          <w:sz w:val="32"/>
          <w:szCs w:val="28"/>
          <w:u w:val="single"/>
        </w:rPr>
        <w:t>Транспортировка питьевой воды</w:t>
      </w:r>
    </w:p>
    <w:p w14:paraId="7E32B3B7" w14:textId="77777777" w:rsidR="00927B77" w:rsidRPr="00D91CA5" w:rsidRDefault="00927B77" w:rsidP="00927B77">
      <w:pPr>
        <w:tabs>
          <w:tab w:val="left" w:pos="284"/>
        </w:tabs>
        <w:ind w:left="1069"/>
        <w:rPr>
          <w:b/>
          <w:sz w:val="18"/>
          <w:szCs w:val="28"/>
          <w:u w:val="single"/>
        </w:rPr>
      </w:pPr>
    </w:p>
    <w:p w14:paraId="7A256E83" w14:textId="77777777" w:rsidR="00927B77" w:rsidRPr="00D91CA5" w:rsidRDefault="00927B77" w:rsidP="00927B77">
      <w:pPr>
        <w:ind w:firstLine="709"/>
        <w:jc w:val="both"/>
        <w:rPr>
          <w:sz w:val="28"/>
          <w:szCs w:val="28"/>
        </w:rPr>
      </w:pPr>
      <w:r w:rsidRPr="00D91CA5">
        <w:rPr>
          <w:sz w:val="28"/>
          <w:szCs w:val="28"/>
        </w:rPr>
        <w:t xml:space="preserve">Организацией заявлена необходимая валовая выручка (далее также – «НВВ») по транспортировке питьевой воды на 2022 год в размере </w:t>
      </w:r>
      <w:r w:rsidRPr="00D91CA5">
        <w:rPr>
          <w:b/>
          <w:i/>
          <w:sz w:val="28"/>
          <w:szCs w:val="28"/>
        </w:rPr>
        <w:t>6129,32</w:t>
      </w:r>
      <w:r w:rsidRPr="00D91CA5">
        <w:rPr>
          <w:sz w:val="28"/>
          <w:szCs w:val="28"/>
        </w:rPr>
        <w:t xml:space="preserve"> тыс. руб., тариф на период с 01.01.2022 по 31.12.2022 – в размере </w:t>
      </w:r>
      <w:r w:rsidRPr="00D91CA5">
        <w:rPr>
          <w:b/>
          <w:i/>
          <w:sz w:val="28"/>
          <w:szCs w:val="28"/>
        </w:rPr>
        <w:t>10,47</w:t>
      </w:r>
      <w:r w:rsidRPr="00D91CA5">
        <w:rPr>
          <w:sz w:val="28"/>
          <w:szCs w:val="28"/>
        </w:rPr>
        <w:t xml:space="preserve"> руб./м</w:t>
      </w:r>
      <w:r w:rsidRPr="00D91CA5">
        <w:rPr>
          <w:sz w:val="28"/>
          <w:szCs w:val="28"/>
          <w:vertAlign w:val="superscript"/>
        </w:rPr>
        <w:t>3</w:t>
      </w:r>
      <w:r w:rsidRPr="00D91CA5">
        <w:rPr>
          <w:sz w:val="28"/>
          <w:szCs w:val="28"/>
        </w:rPr>
        <w:t>.</w:t>
      </w:r>
    </w:p>
    <w:p w14:paraId="090D86B6" w14:textId="77777777" w:rsidR="00927B77" w:rsidRPr="00D91CA5" w:rsidRDefault="00927B77" w:rsidP="00927B77">
      <w:pPr>
        <w:ind w:firstLine="709"/>
        <w:jc w:val="both"/>
        <w:rPr>
          <w:sz w:val="28"/>
          <w:szCs w:val="28"/>
        </w:rPr>
      </w:pPr>
      <w:r w:rsidRPr="00D91CA5">
        <w:rPr>
          <w:sz w:val="28"/>
          <w:szCs w:val="28"/>
        </w:rPr>
        <w:t xml:space="preserve">Указанная сумма НВВ включает следующие затраты:  «Текущий ремонт основных средств» («Прочие расходы») – </w:t>
      </w:r>
      <w:r w:rsidRPr="00D91CA5">
        <w:rPr>
          <w:b/>
          <w:i/>
          <w:sz w:val="28"/>
          <w:szCs w:val="28"/>
        </w:rPr>
        <w:t>5538,27</w:t>
      </w:r>
      <w:r w:rsidRPr="00D91CA5">
        <w:rPr>
          <w:sz w:val="28"/>
          <w:szCs w:val="28"/>
        </w:rPr>
        <w:t xml:space="preserve"> тыс. руб., «Заработная плата АУП» - </w:t>
      </w:r>
      <w:r w:rsidRPr="00D91CA5">
        <w:rPr>
          <w:b/>
          <w:i/>
          <w:sz w:val="28"/>
          <w:szCs w:val="28"/>
        </w:rPr>
        <w:t xml:space="preserve">238,88 </w:t>
      </w:r>
      <w:r w:rsidRPr="00D91CA5">
        <w:rPr>
          <w:sz w:val="28"/>
          <w:szCs w:val="28"/>
        </w:rPr>
        <w:t xml:space="preserve">тыс. руб. (при численности </w:t>
      </w:r>
      <w:r w:rsidRPr="00D91CA5">
        <w:rPr>
          <w:b/>
          <w:i/>
          <w:sz w:val="28"/>
          <w:szCs w:val="28"/>
        </w:rPr>
        <w:t>0,4</w:t>
      </w:r>
      <w:r w:rsidRPr="00D91CA5">
        <w:rPr>
          <w:sz w:val="28"/>
          <w:szCs w:val="28"/>
        </w:rPr>
        <w:t xml:space="preserve"> чел. и средней заработной плате </w:t>
      </w:r>
      <w:r w:rsidRPr="00D91CA5">
        <w:rPr>
          <w:b/>
          <w:i/>
          <w:sz w:val="28"/>
          <w:szCs w:val="28"/>
        </w:rPr>
        <w:t>49766,67</w:t>
      </w:r>
      <w:r w:rsidRPr="00D91CA5">
        <w:rPr>
          <w:sz w:val="28"/>
          <w:szCs w:val="28"/>
        </w:rPr>
        <w:t xml:space="preserve"> руб./чел./мес.), «Отчисления на соц. нужды от заработной платы АУП»  - </w:t>
      </w:r>
      <w:r w:rsidRPr="00D91CA5">
        <w:rPr>
          <w:b/>
          <w:i/>
          <w:sz w:val="28"/>
          <w:szCs w:val="28"/>
        </w:rPr>
        <w:t>72,14</w:t>
      </w:r>
      <w:r w:rsidRPr="00D91CA5">
        <w:rPr>
          <w:sz w:val="28"/>
          <w:szCs w:val="28"/>
        </w:rPr>
        <w:t xml:space="preserve"> тыс. руб., «Прочие административные расходы» - </w:t>
      </w:r>
      <w:r w:rsidRPr="00D91CA5">
        <w:rPr>
          <w:b/>
          <w:i/>
          <w:sz w:val="28"/>
          <w:szCs w:val="28"/>
        </w:rPr>
        <w:t>25,33</w:t>
      </w:r>
      <w:r w:rsidRPr="00D91CA5">
        <w:rPr>
          <w:sz w:val="28"/>
          <w:szCs w:val="28"/>
        </w:rPr>
        <w:t xml:space="preserve"> тыс. руб., «Расходы на арендную плату» - </w:t>
      </w:r>
      <w:r w:rsidRPr="00D91CA5">
        <w:rPr>
          <w:b/>
          <w:i/>
          <w:sz w:val="28"/>
          <w:szCs w:val="28"/>
        </w:rPr>
        <w:t>198,69</w:t>
      </w:r>
      <w:r w:rsidRPr="00D91CA5">
        <w:rPr>
          <w:sz w:val="28"/>
          <w:szCs w:val="28"/>
        </w:rPr>
        <w:t xml:space="preserve"> тыс. руб.,  «</w:t>
      </w:r>
      <w:r w:rsidRPr="00D91CA5">
        <w:rPr>
          <w:sz w:val="28"/>
          <w:szCs w:val="28"/>
          <w:u w:val="single"/>
        </w:rPr>
        <w:t>Расходы, связанные с оплатой налогов и сборов</w:t>
      </w:r>
      <w:r w:rsidRPr="00D91CA5">
        <w:rPr>
          <w:sz w:val="28"/>
          <w:szCs w:val="28"/>
        </w:rPr>
        <w:t>»</w:t>
      </w:r>
      <w:r>
        <w:rPr>
          <w:sz w:val="28"/>
          <w:szCs w:val="28"/>
        </w:rPr>
        <w:t xml:space="preserve">            </w:t>
      </w:r>
      <w:r w:rsidRPr="00D91CA5">
        <w:rPr>
          <w:sz w:val="28"/>
          <w:szCs w:val="28"/>
        </w:rPr>
        <w:t xml:space="preserve"> (в размере единого налога, уплачиваемого организацией, применяющей упрощенную систему налогообложения) – </w:t>
      </w:r>
      <w:r w:rsidRPr="00D91CA5">
        <w:rPr>
          <w:b/>
          <w:i/>
          <w:sz w:val="28"/>
          <w:szCs w:val="28"/>
        </w:rPr>
        <w:t>56,01</w:t>
      </w:r>
      <w:r w:rsidRPr="00D91CA5">
        <w:rPr>
          <w:sz w:val="28"/>
          <w:szCs w:val="28"/>
        </w:rPr>
        <w:t xml:space="preserve"> тыс. руб.</w:t>
      </w:r>
    </w:p>
    <w:p w14:paraId="66F5B5FA" w14:textId="77777777" w:rsidR="00927B77" w:rsidRPr="007B28EC" w:rsidRDefault="00927B77" w:rsidP="00927B77">
      <w:pPr>
        <w:ind w:left="709"/>
        <w:jc w:val="both"/>
        <w:rPr>
          <w:color w:val="FF0000"/>
          <w:sz w:val="14"/>
          <w:szCs w:val="28"/>
        </w:rPr>
      </w:pPr>
      <w:r w:rsidRPr="00AB5382">
        <w:rPr>
          <w:color w:val="FF0000"/>
          <w:sz w:val="28"/>
          <w:szCs w:val="28"/>
        </w:rPr>
        <w:t xml:space="preserve"> </w:t>
      </w:r>
    </w:p>
    <w:p w14:paraId="7B532B0F" w14:textId="77777777" w:rsidR="00927B77" w:rsidRDefault="00927B77" w:rsidP="00927B77">
      <w:pPr>
        <w:ind w:firstLine="709"/>
        <w:jc w:val="both"/>
        <w:rPr>
          <w:sz w:val="28"/>
          <w:szCs w:val="28"/>
          <w:u w:val="single"/>
        </w:rPr>
      </w:pPr>
      <w:r w:rsidRPr="001D3F56">
        <w:rPr>
          <w:sz w:val="28"/>
          <w:szCs w:val="28"/>
        </w:rPr>
        <w:t xml:space="preserve">В процессе экспертизы специалистом РЭК расчет величины необходимой валовой выручки и размера тарифов на транспортировку питьевой воды производился в соответствии    с положениями </w:t>
      </w:r>
      <w:r w:rsidRPr="001D3F56">
        <w:rPr>
          <w:sz w:val="28"/>
          <w:szCs w:val="28"/>
          <w:u w:val="single"/>
        </w:rPr>
        <w:t xml:space="preserve">Главы </w:t>
      </w:r>
      <w:r w:rsidRPr="001D3F56">
        <w:rPr>
          <w:sz w:val="28"/>
          <w:szCs w:val="28"/>
          <w:u w:val="single"/>
          <w:lang w:val="en-US"/>
        </w:rPr>
        <w:t>V</w:t>
      </w:r>
      <w:r w:rsidRPr="001D3F56">
        <w:rPr>
          <w:sz w:val="28"/>
          <w:szCs w:val="28"/>
          <w:u w:val="single"/>
        </w:rPr>
        <w:t xml:space="preserve"> Методических указаний. </w:t>
      </w:r>
    </w:p>
    <w:p w14:paraId="40A7C63A" w14:textId="77777777" w:rsidR="00927B77" w:rsidRPr="00542ED2" w:rsidRDefault="00927B77" w:rsidP="00927B77">
      <w:pPr>
        <w:ind w:firstLine="709"/>
        <w:jc w:val="both"/>
        <w:rPr>
          <w:sz w:val="16"/>
          <w:szCs w:val="28"/>
          <w:u w:val="single"/>
        </w:rPr>
      </w:pPr>
    </w:p>
    <w:p w14:paraId="7F6C6892" w14:textId="77777777" w:rsidR="00927B77" w:rsidRPr="001D3F56" w:rsidRDefault="00927B77" w:rsidP="00927B77">
      <w:pPr>
        <w:ind w:firstLine="709"/>
        <w:jc w:val="both"/>
        <w:rPr>
          <w:sz w:val="28"/>
          <w:szCs w:val="28"/>
        </w:rPr>
      </w:pPr>
      <w:r w:rsidRPr="001D3F56">
        <w:rPr>
          <w:sz w:val="28"/>
          <w:szCs w:val="28"/>
        </w:rPr>
        <w:t xml:space="preserve">Согласно Методическим указаниям, при установлении тарифов                      </w:t>
      </w:r>
      <w:r w:rsidRPr="001D3F56">
        <w:rPr>
          <w:sz w:val="28"/>
          <w:szCs w:val="28"/>
          <w:u w:val="single"/>
        </w:rPr>
        <w:t>с применением метода сравнения аналогов</w:t>
      </w:r>
      <w:r w:rsidRPr="001D3F56">
        <w:rPr>
          <w:sz w:val="28"/>
          <w:szCs w:val="28"/>
        </w:rPr>
        <w:t xml:space="preserve"> величина необходимой валовой выручки регулируемой организации на очередной период регулирования определяется </w:t>
      </w:r>
      <w:r w:rsidRPr="001D3F56">
        <w:rPr>
          <w:sz w:val="28"/>
          <w:szCs w:val="28"/>
          <w:u w:val="single"/>
        </w:rPr>
        <w:t xml:space="preserve">исходя из экономически обоснованных затрат гарантирующей организации </w:t>
      </w:r>
      <w:r w:rsidRPr="001D3F56">
        <w:rPr>
          <w:sz w:val="28"/>
          <w:szCs w:val="28"/>
        </w:rPr>
        <w:t xml:space="preserve">в централизованных системах водоснабжения </w:t>
      </w:r>
      <w:r w:rsidRPr="001D3F56">
        <w:rPr>
          <w:sz w:val="28"/>
          <w:szCs w:val="28"/>
          <w:u w:val="single"/>
        </w:rPr>
        <w:t>и протяженности сети регулируемой организации</w:t>
      </w:r>
      <w:r w:rsidRPr="001D3F56">
        <w:rPr>
          <w:sz w:val="28"/>
          <w:szCs w:val="28"/>
        </w:rPr>
        <w:t xml:space="preserve"> по следующим формулам:</w:t>
      </w:r>
    </w:p>
    <w:p w14:paraId="7CF4B082" w14:textId="77777777" w:rsidR="00927B77" w:rsidRPr="00AB5382" w:rsidRDefault="00927B77" w:rsidP="00927B77">
      <w:pPr>
        <w:ind w:firstLine="709"/>
        <w:jc w:val="both"/>
        <w:rPr>
          <w:rFonts w:ascii="Calibri" w:eastAsia="Calibri" w:hAnsi="Calibri"/>
          <w:color w:val="FF0000"/>
          <w:position w:val="-12"/>
          <w:sz w:val="22"/>
          <w:szCs w:val="22"/>
          <w:lang w:eastAsia="en-US"/>
        </w:rPr>
      </w:pPr>
    </w:p>
    <w:p w14:paraId="522454A6" w14:textId="5E3CEFA1"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8"/>
        </w:rPr>
        <w:drawing>
          <wp:inline distT="0" distB="0" distL="0" distR="0" wp14:anchorId="55D7A8F2" wp14:editId="7F64EF4A">
            <wp:extent cx="2279650" cy="29146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279650" cy="291465"/>
                    </a:xfrm>
                    <a:prstGeom prst="rect">
                      <a:avLst/>
                    </a:prstGeom>
                    <a:noFill/>
                    <a:ln>
                      <a:noFill/>
                    </a:ln>
                  </pic:spPr>
                </pic:pic>
              </a:graphicData>
            </a:graphic>
          </wp:inline>
        </w:drawing>
      </w:r>
      <w:r w:rsidRPr="001D3F56">
        <w:rPr>
          <w:rFonts w:ascii="Arial" w:hAnsi="Arial" w:cs="Arial"/>
        </w:rPr>
        <w:t xml:space="preserve"> (2)</w:t>
      </w:r>
    </w:p>
    <w:p w14:paraId="56D05406" w14:textId="77777777" w:rsidR="00927B77" w:rsidRPr="001D3F56" w:rsidRDefault="00927B77" w:rsidP="00927B77">
      <w:pPr>
        <w:autoSpaceDE w:val="0"/>
        <w:autoSpaceDN w:val="0"/>
        <w:adjustRightInd w:val="0"/>
        <w:jc w:val="both"/>
        <w:rPr>
          <w:rFonts w:ascii="Arial" w:hAnsi="Arial" w:cs="Arial"/>
        </w:rPr>
      </w:pPr>
    </w:p>
    <w:p w14:paraId="11343D5A" w14:textId="34CA02AA"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28"/>
        </w:rPr>
        <w:drawing>
          <wp:inline distT="0" distB="0" distL="0" distR="0" wp14:anchorId="4D792860" wp14:editId="69CE9228">
            <wp:extent cx="3127375" cy="569595"/>
            <wp:effectExtent l="0" t="0" r="0" b="190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127375" cy="569595"/>
                    </a:xfrm>
                    <a:prstGeom prst="rect">
                      <a:avLst/>
                    </a:prstGeom>
                    <a:noFill/>
                    <a:ln>
                      <a:noFill/>
                    </a:ln>
                  </pic:spPr>
                </pic:pic>
              </a:graphicData>
            </a:graphic>
          </wp:inline>
        </w:drawing>
      </w:r>
      <w:r w:rsidRPr="001D3F56">
        <w:rPr>
          <w:rFonts w:ascii="Arial" w:hAnsi="Arial" w:cs="Arial"/>
        </w:rPr>
        <w:t xml:space="preserve"> (2.1)</w:t>
      </w:r>
    </w:p>
    <w:p w14:paraId="1C227100" w14:textId="77777777" w:rsidR="00927B77" w:rsidRPr="001D3F56" w:rsidRDefault="00927B77" w:rsidP="00927B77">
      <w:pPr>
        <w:autoSpaceDE w:val="0"/>
        <w:autoSpaceDN w:val="0"/>
        <w:adjustRightInd w:val="0"/>
        <w:jc w:val="both"/>
        <w:rPr>
          <w:rFonts w:ascii="Arial" w:hAnsi="Arial" w:cs="Arial"/>
        </w:rPr>
      </w:pPr>
    </w:p>
    <w:p w14:paraId="7055D587" w14:textId="754FB95F"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11"/>
        </w:rPr>
        <w:drawing>
          <wp:inline distT="0" distB="0" distL="0" distR="0" wp14:anchorId="3C0ECA42" wp14:editId="38F6F632">
            <wp:extent cx="2398395" cy="318135"/>
            <wp:effectExtent l="0" t="0" r="0" b="571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98395" cy="318135"/>
                    </a:xfrm>
                    <a:prstGeom prst="rect">
                      <a:avLst/>
                    </a:prstGeom>
                    <a:noFill/>
                    <a:ln>
                      <a:noFill/>
                    </a:ln>
                  </pic:spPr>
                </pic:pic>
              </a:graphicData>
            </a:graphic>
          </wp:inline>
        </w:drawing>
      </w:r>
      <w:r w:rsidRPr="001D3F56">
        <w:rPr>
          <w:rFonts w:ascii="Arial" w:hAnsi="Arial" w:cs="Arial"/>
        </w:rPr>
        <w:t xml:space="preserve"> (2.2)</w:t>
      </w:r>
    </w:p>
    <w:p w14:paraId="27ED95A7" w14:textId="77777777" w:rsidR="00927B77" w:rsidRDefault="00927B77" w:rsidP="00927B77">
      <w:pPr>
        <w:autoSpaceDE w:val="0"/>
        <w:autoSpaceDN w:val="0"/>
        <w:adjustRightInd w:val="0"/>
        <w:jc w:val="both"/>
        <w:rPr>
          <w:rFonts w:ascii="Arial" w:hAnsi="Arial" w:cs="Arial"/>
          <w:sz w:val="20"/>
        </w:rPr>
      </w:pPr>
    </w:p>
    <w:p w14:paraId="6092FA03" w14:textId="77777777" w:rsidR="00927B77" w:rsidRPr="001D3F56" w:rsidRDefault="00927B77" w:rsidP="00927B77">
      <w:pPr>
        <w:autoSpaceDE w:val="0"/>
        <w:autoSpaceDN w:val="0"/>
        <w:adjustRightInd w:val="0"/>
        <w:ind w:firstLine="540"/>
        <w:jc w:val="both"/>
        <w:rPr>
          <w:rFonts w:cs="Arial"/>
          <w:sz w:val="28"/>
        </w:rPr>
      </w:pPr>
      <w:r w:rsidRPr="001D3F56">
        <w:rPr>
          <w:rFonts w:cs="Arial"/>
          <w:sz w:val="28"/>
        </w:rPr>
        <w:lastRenderedPageBreak/>
        <w:t>где:</w:t>
      </w:r>
    </w:p>
    <w:p w14:paraId="018E36D6" w14:textId="5DD2F396"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1E722896" wp14:editId="332CEED3">
            <wp:extent cx="410845" cy="238760"/>
            <wp:effectExtent l="0" t="0" r="8255" b="889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410845" cy="238760"/>
                    </a:xfrm>
                    <a:prstGeom prst="rect">
                      <a:avLst/>
                    </a:prstGeom>
                    <a:noFill/>
                    <a:ln>
                      <a:noFill/>
                    </a:ln>
                  </pic:spPr>
                </pic:pic>
              </a:graphicData>
            </a:graphic>
          </wp:inline>
        </w:drawing>
      </w:r>
      <w:r w:rsidRPr="001D3F56">
        <w:rPr>
          <w:rFonts w:cs="Arial"/>
          <w:sz w:val="28"/>
        </w:rPr>
        <w:t xml:space="preserve"> - необходимая валовая выручка, установленная на год i в отношении n-ной регулируемой организации, тыс. руб.;</w:t>
      </w:r>
    </w:p>
    <w:p w14:paraId="47DA58E1" w14:textId="77777777" w:rsidR="00927B77" w:rsidRPr="001D3F56" w:rsidRDefault="00927B77" w:rsidP="00927B77">
      <w:pPr>
        <w:autoSpaceDE w:val="0"/>
        <w:autoSpaceDN w:val="0"/>
        <w:adjustRightInd w:val="0"/>
        <w:spacing w:before="200"/>
        <w:ind w:firstLine="540"/>
        <w:jc w:val="both"/>
        <w:rPr>
          <w:rFonts w:cs="Arial"/>
          <w:sz w:val="28"/>
        </w:rPr>
      </w:pPr>
      <w:r w:rsidRPr="001D3F56">
        <w:rPr>
          <w:rFonts w:cs="Arial"/>
          <w:sz w:val="28"/>
        </w:rPr>
        <w:t xml:space="preserve">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w:t>
      </w:r>
      <w:hyperlink r:id="rId214" w:history="1">
        <w:r w:rsidRPr="00187F44">
          <w:rPr>
            <w:rFonts w:cs="Arial"/>
            <w:sz w:val="28"/>
            <w:u w:val="single"/>
          </w:rPr>
          <w:t>формуле (3)</w:t>
        </w:r>
      </w:hyperlink>
      <w:r w:rsidRPr="001D3F56">
        <w:rPr>
          <w:rFonts w:cs="Arial"/>
          <w:sz w:val="28"/>
        </w:rPr>
        <w:t xml:space="preserve"> Методических указаний, планируемые на год i, тыс. руб./усл. км;</w:t>
      </w:r>
    </w:p>
    <w:p w14:paraId="1E907EDE" w14:textId="6180E9BE"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1C8BB778" wp14:editId="20A127CF">
            <wp:extent cx="185420" cy="238760"/>
            <wp:effectExtent l="0" t="0" r="5080" b="889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85420" cy="238760"/>
                    </a:xfrm>
                    <a:prstGeom prst="rect">
                      <a:avLst/>
                    </a:prstGeom>
                    <a:noFill/>
                    <a:ln>
                      <a:noFill/>
                    </a:ln>
                  </pic:spPr>
                </pic:pic>
              </a:graphicData>
            </a:graphic>
          </wp:inline>
        </w:drawing>
      </w:r>
      <w:r w:rsidRPr="001D3F56">
        <w:rPr>
          <w:rFonts w:cs="Arial"/>
          <w:sz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w:t>
      </w:r>
      <w:r w:rsidRPr="00187F44">
        <w:rPr>
          <w:rFonts w:cs="Arial"/>
          <w:sz w:val="28"/>
        </w:rPr>
        <w:t xml:space="preserve">по </w:t>
      </w:r>
      <w:hyperlink r:id="rId216" w:history="1">
        <w:r w:rsidRPr="00187F44">
          <w:rPr>
            <w:rFonts w:cs="Arial"/>
            <w:sz w:val="28"/>
            <w:u w:val="single"/>
          </w:rPr>
          <w:t>формуле (3)</w:t>
        </w:r>
      </w:hyperlink>
      <w:r w:rsidRPr="001D3F56">
        <w:rPr>
          <w:rFonts w:cs="Arial"/>
          <w:sz w:val="28"/>
        </w:rPr>
        <w:t xml:space="preserve"> Методических указаний, на год i, усл. км;</w:t>
      </w:r>
    </w:p>
    <w:p w14:paraId="285FC266" w14:textId="7CEAF07A"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370A3A2E" wp14:editId="1F2C2DEF">
            <wp:extent cx="424180" cy="238760"/>
            <wp:effectExtent l="0" t="0" r="0" b="889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4180" cy="238760"/>
                    </a:xfrm>
                    <a:prstGeom prst="rect">
                      <a:avLst/>
                    </a:prstGeom>
                    <a:noFill/>
                    <a:ln>
                      <a:noFill/>
                    </a:ln>
                  </pic:spPr>
                </pic:pic>
              </a:graphicData>
            </a:graphic>
          </wp:inline>
        </w:drawing>
      </w:r>
      <w:r w:rsidRPr="001D3F56">
        <w:rPr>
          <w:rFonts w:cs="Arial"/>
          <w:sz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7CB17BEC" w14:textId="5703C0B9"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1E66CA69" wp14:editId="5162D149">
            <wp:extent cx="225425" cy="238760"/>
            <wp:effectExtent l="0" t="0" r="3175" b="889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25425" cy="238760"/>
                    </a:xfrm>
                    <a:prstGeom prst="rect">
                      <a:avLst/>
                    </a:prstGeom>
                    <a:noFill/>
                    <a:ln>
                      <a:noFill/>
                    </a:ln>
                  </pic:spPr>
                </pic:pic>
              </a:graphicData>
            </a:graphic>
          </wp:inline>
        </w:drawing>
      </w:r>
      <w:r w:rsidRPr="001D3F56">
        <w:rPr>
          <w:rFonts w:cs="Arial"/>
          <w:sz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w:t>
      </w:r>
      <w:hyperlink r:id="rId219" w:history="1">
        <w:r w:rsidRPr="00187F44">
          <w:rPr>
            <w:rFonts w:cs="Arial"/>
            <w:sz w:val="28"/>
            <w:u w:val="single"/>
          </w:rPr>
          <w:t>пунктом 28</w:t>
        </w:r>
      </w:hyperlink>
      <w:r w:rsidRPr="001D3F56">
        <w:rPr>
          <w:rFonts w:cs="Arial"/>
          <w:sz w:val="28"/>
        </w:rPr>
        <w:t xml:space="preserve"> </w:t>
      </w:r>
      <w:r>
        <w:rPr>
          <w:rFonts w:cs="Arial"/>
          <w:sz w:val="28"/>
        </w:rPr>
        <w:t>М</w:t>
      </w:r>
      <w:r w:rsidRPr="001D3F56">
        <w:rPr>
          <w:rFonts w:cs="Arial"/>
          <w:sz w:val="28"/>
        </w:rPr>
        <w:t>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3FEC07C4" w14:textId="7C7776DE"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10"/>
          <w:sz w:val="28"/>
        </w:rPr>
        <w:drawing>
          <wp:inline distT="0" distB="0" distL="0" distR="0" wp14:anchorId="686FCD7F" wp14:editId="06C631F7">
            <wp:extent cx="424180" cy="25209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424180" cy="252095"/>
                    </a:xfrm>
                    <a:prstGeom prst="rect">
                      <a:avLst/>
                    </a:prstGeom>
                    <a:noFill/>
                    <a:ln>
                      <a:noFill/>
                    </a:ln>
                  </pic:spPr>
                </pic:pic>
              </a:graphicData>
            </a:graphic>
          </wp:inline>
        </w:drawing>
      </w:r>
      <w:r w:rsidRPr="001D3F56">
        <w:rPr>
          <w:rFonts w:cs="Arial"/>
          <w:sz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5CF2CDEE" w14:textId="09013E70"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10"/>
          <w:sz w:val="28"/>
        </w:rPr>
        <w:lastRenderedPageBreak/>
        <w:drawing>
          <wp:inline distT="0" distB="0" distL="0" distR="0" wp14:anchorId="242B798C" wp14:editId="5A945EAF">
            <wp:extent cx="344805" cy="25209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44805" cy="252095"/>
                    </a:xfrm>
                    <a:prstGeom prst="rect">
                      <a:avLst/>
                    </a:prstGeom>
                    <a:noFill/>
                    <a:ln>
                      <a:noFill/>
                    </a:ln>
                  </pic:spPr>
                </pic:pic>
              </a:graphicData>
            </a:graphic>
          </wp:inline>
        </w:drawing>
      </w:r>
      <w:r w:rsidRPr="001D3F56">
        <w:rPr>
          <w:rFonts w:cs="Arial"/>
          <w:sz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w:t>
      </w:r>
      <w:hyperlink r:id="rId222" w:history="1">
        <w:r w:rsidRPr="00187F44">
          <w:rPr>
            <w:rFonts w:cs="Arial"/>
            <w:sz w:val="28"/>
            <w:u w:val="single"/>
          </w:rPr>
          <w:t>формуле (3)</w:t>
        </w:r>
      </w:hyperlink>
      <w:r w:rsidRPr="00187F44">
        <w:rPr>
          <w:rFonts w:cs="Arial"/>
          <w:sz w:val="28"/>
          <w:u w:val="single"/>
        </w:rPr>
        <w:t xml:space="preserve"> </w:t>
      </w:r>
      <w:r w:rsidRPr="001D3F56">
        <w:rPr>
          <w:rFonts w:cs="Arial"/>
          <w:sz w:val="28"/>
        </w:rPr>
        <w:t>Методических указаний, в году (i-2), усл. км.</w:t>
      </w:r>
    </w:p>
    <w:p w14:paraId="69D31A98"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В соответствии с </w:t>
      </w:r>
      <w:r w:rsidRPr="004737EC">
        <w:rPr>
          <w:rFonts w:cs="Arial"/>
          <w:sz w:val="28"/>
          <w:u w:val="single"/>
        </w:rPr>
        <w:t>п. 37 Методических указаний</w:t>
      </w:r>
      <w:r>
        <w:rPr>
          <w:rFonts w:cs="Arial"/>
          <w:sz w:val="28"/>
        </w:rPr>
        <w:t>,</w:t>
      </w:r>
      <w:r w:rsidRPr="004737EC">
        <w:rPr>
          <w:rFonts w:cs="Arial"/>
          <w:sz w:val="28"/>
        </w:rPr>
        <w:t xml:space="preserve"> </w:t>
      </w:r>
      <w:r w:rsidRPr="004737EC">
        <w:rPr>
          <w:rFonts w:cs="Arial"/>
          <w:sz w:val="28"/>
          <w:u w:val="single"/>
        </w:rPr>
        <w:t>текущие расходы гарантирующей организации на транспортировку воды (сточных вод)</w:t>
      </w:r>
      <w:r w:rsidRPr="004737EC">
        <w:rPr>
          <w:rFonts w:cs="Arial"/>
          <w:sz w:val="28"/>
        </w:rPr>
        <w:t xml:space="preserve"> по соответствующей централизованной системе водоснабжения и (или) водоотведения определяются с учетом положений </w:t>
      </w:r>
      <w:hyperlink r:id="rId223" w:history="1">
        <w:r w:rsidRPr="004737EC">
          <w:rPr>
            <w:rFonts w:cs="Arial"/>
            <w:sz w:val="28"/>
            <w:u w:val="single"/>
          </w:rPr>
          <w:t>главы VI.I</w:t>
        </w:r>
      </w:hyperlink>
      <w:r w:rsidRPr="004737EC">
        <w:rPr>
          <w:rFonts w:cs="Arial"/>
          <w:sz w:val="28"/>
          <w:u w:val="single"/>
        </w:rPr>
        <w:t xml:space="preserve"> Методических указаний</w:t>
      </w:r>
      <w:r w:rsidRPr="004737EC">
        <w:rPr>
          <w:rFonts w:cs="Arial"/>
          <w:sz w:val="28"/>
        </w:rPr>
        <w:t>. При этом для расчета тарифов регулируемых организаций методом сравнения аналогов в составе таких расходов не учитываются:</w:t>
      </w:r>
    </w:p>
    <w:p w14:paraId="62B03214"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1C7E0295"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расходы на плату за негативное воздействие на окружающую среду;</w:t>
      </w:r>
    </w:p>
    <w:p w14:paraId="2935D563"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 xml:space="preserve">расходы, предусмотренные </w:t>
      </w:r>
      <w:hyperlink r:id="rId224" w:history="1">
        <w:r w:rsidRPr="004737EC">
          <w:rPr>
            <w:rFonts w:cs="Arial"/>
            <w:sz w:val="28"/>
          </w:rPr>
          <w:t>подпунктом 4 пункта 44</w:t>
        </w:r>
      </w:hyperlink>
      <w:r w:rsidRPr="004737EC">
        <w:rPr>
          <w:rFonts w:cs="Arial"/>
          <w:sz w:val="28"/>
        </w:rPr>
        <w:t xml:space="preserve"> и </w:t>
      </w:r>
      <w:hyperlink r:id="rId225" w:history="1">
        <w:r w:rsidRPr="004737EC">
          <w:rPr>
            <w:rFonts w:cs="Arial"/>
            <w:sz w:val="28"/>
          </w:rPr>
          <w:t>подпунктами 3</w:t>
        </w:r>
      </w:hyperlink>
      <w:r w:rsidRPr="004737EC">
        <w:rPr>
          <w:rFonts w:cs="Arial"/>
          <w:sz w:val="28"/>
        </w:rPr>
        <w:t xml:space="preserve"> - </w:t>
      </w:r>
      <w:hyperlink r:id="rId226" w:history="1">
        <w:r w:rsidRPr="004737EC">
          <w:rPr>
            <w:rFonts w:cs="Arial"/>
            <w:sz w:val="28"/>
          </w:rPr>
          <w:t>5</w:t>
        </w:r>
      </w:hyperlink>
      <w:r w:rsidRPr="004737EC">
        <w:rPr>
          <w:rFonts w:cs="Arial"/>
          <w:sz w:val="28"/>
        </w:rPr>
        <w:t xml:space="preserve">, </w:t>
      </w:r>
      <w:hyperlink r:id="rId227" w:history="1">
        <w:r w:rsidRPr="004737EC">
          <w:rPr>
            <w:rFonts w:cs="Arial"/>
            <w:sz w:val="28"/>
          </w:rPr>
          <w:t>7</w:t>
        </w:r>
      </w:hyperlink>
      <w:r w:rsidRPr="004737EC">
        <w:rPr>
          <w:rFonts w:cs="Arial"/>
          <w:sz w:val="28"/>
        </w:rPr>
        <w:t xml:space="preserve"> - </w:t>
      </w:r>
      <w:hyperlink r:id="rId228" w:history="1">
        <w:r w:rsidRPr="004737EC">
          <w:rPr>
            <w:rFonts w:cs="Arial"/>
            <w:sz w:val="28"/>
          </w:rPr>
          <w:t>10 пункта 49</w:t>
        </w:r>
      </w:hyperlink>
      <w:r w:rsidRPr="004737EC">
        <w:rPr>
          <w:rFonts w:cs="Arial"/>
          <w:sz w:val="28"/>
        </w:rPr>
        <w:t xml:space="preserve"> Методических указаний, за исключением арендной платы за землю;</w:t>
      </w:r>
    </w:p>
    <w:p w14:paraId="114806D7"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133B31B6" w14:textId="77777777" w:rsidR="00927B77"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расходы на оплату услуг других регулируемых организаций в сфере водоснабжения и водоотведения.</w:t>
      </w:r>
    </w:p>
    <w:p w14:paraId="60EED128" w14:textId="77777777" w:rsidR="00927B77" w:rsidRDefault="00927B77" w:rsidP="00927B77">
      <w:pPr>
        <w:autoSpaceDE w:val="0"/>
        <w:autoSpaceDN w:val="0"/>
        <w:adjustRightInd w:val="0"/>
        <w:ind w:firstLine="540"/>
        <w:jc w:val="both"/>
        <w:rPr>
          <w:rFonts w:ascii="Arial" w:hAnsi="Arial" w:cs="Arial"/>
          <w:sz w:val="20"/>
        </w:rPr>
      </w:pPr>
    </w:p>
    <w:p w14:paraId="44DAD4A8" w14:textId="77777777" w:rsidR="00927B77" w:rsidRDefault="00927B77" w:rsidP="00927B77">
      <w:pPr>
        <w:autoSpaceDE w:val="0"/>
        <w:autoSpaceDN w:val="0"/>
        <w:adjustRightInd w:val="0"/>
        <w:spacing w:before="200"/>
        <w:ind w:firstLine="540"/>
        <w:jc w:val="both"/>
        <w:rPr>
          <w:rFonts w:cs="Arial"/>
          <w:sz w:val="28"/>
        </w:rPr>
      </w:pPr>
      <w:r w:rsidRPr="002E50FD">
        <w:rPr>
          <w:rFonts w:cs="Arial"/>
          <w:sz w:val="28"/>
        </w:rPr>
        <w:t xml:space="preserve">В соответствии с </w:t>
      </w:r>
      <w:r w:rsidRPr="002E50FD">
        <w:rPr>
          <w:rFonts w:cs="Arial"/>
          <w:sz w:val="28"/>
          <w:u w:val="single"/>
        </w:rPr>
        <w:t>п.36</w:t>
      </w:r>
      <w:r w:rsidRPr="002E50FD">
        <w:rPr>
          <w:rFonts w:cs="Arial"/>
          <w:sz w:val="28"/>
        </w:rPr>
        <w:t xml:space="preserve">, </w:t>
      </w:r>
      <w:r w:rsidRPr="002E50FD">
        <w:rPr>
          <w:rFonts w:cs="Arial"/>
          <w:sz w:val="28"/>
          <w:u w:val="single"/>
        </w:rPr>
        <w:t>нормативный уровень расходов на амортизацию основных средств и нематериальных активов</w:t>
      </w:r>
      <w:r w:rsidRPr="002E50FD">
        <w:rPr>
          <w:rFonts w:cs="Arial"/>
          <w:sz w:val="28"/>
        </w:rPr>
        <w:t xml:space="preserve">,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w:t>
      </w:r>
      <w:hyperlink r:id="rId229" w:history="1">
        <w:r w:rsidRPr="002E50FD">
          <w:rPr>
            <w:rFonts w:cs="Arial"/>
            <w:sz w:val="28"/>
            <w:u w:val="single"/>
          </w:rPr>
          <w:t>формулой (2.2)</w:t>
        </w:r>
      </w:hyperlink>
      <w:r w:rsidRPr="002E50FD">
        <w:rPr>
          <w:rFonts w:cs="Arial"/>
          <w:sz w:val="28"/>
        </w:rPr>
        <w:t xml:space="preserve"> </w:t>
      </w:r>
      <w:r w:rsidRPr="00DF0D4D">
        <w:rPr>
          <w:rFonts w:cs="Arial"/>
          <w:sz w:val="28"/>
          <w:u w:val="single"/>
        </w:rPr>
        <w:t>исходя из величины расходов регулируемой организации      на амортизацию</w:t>
      </w:r>
      <w:r w:rsidRPr="002E50FD">
        <w:rPr>
          <w:rFonts w:cs="Arial"/>
          <w:sz w:val="28"/>
        </w:rPr>
        <w:t xml:space="preserve"> основных средств и нематериальных активов, определенной в соответствии с </w:t>
      </w:r>
      <w:r w:rsidRPr="002E50FD">
        <w:rPr>
          <w:rFonts w:cs="Arial"/>
          <w:sz w:val="28"/>
          <w:u w:val="single"/>
        </w:rPr>
        <w:t xml:space="preserve">пунктом </w:t>
      </w:r>
      <w:r>
        <w:rPr>
          <w:rFonts w:cs="Arial"/>
          <w:sz w:val="28"/>
          <w:u w:val="single"/>
        </w:rPr>
        <w:t>28</w:t>
      </w:r>
      <w:r w:rsidRPr="002E50FD">
        <w:rPr>
          <w:rFonts w:cs="Arial"/>
          <w:sz w:val="28"/>
          <w:u w:val="single"/>
        </w:rPr>
        <w:t xml:space="preserve"> Методических указани</w:t>
      </w:r>
      <w:r w:rsidRPr="002E50FD">
        <w:rPr>
          <w:rFonts w:cs="Arial"/>
          <w:sz w:val="28"/>
        </w:rPr>
        <w:t>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1A1D04CE" w14:textId="77777777" w:rsidR="00927B77" w:rsidRPr="002E50FD" w:rsidRDefault="00927B77" w:rsidP="00927B77">
      <w:pPr>
        <w:autoSpaceDE w:val="0"/>
        <w:autoSpaceDN w:val="0"/>
        <w:adjustRightInd w:val="0"/>
        <w:spacing w:before="200"/>
        <w:ind w:firstLine="540"/>
        <w:jc w:val="both"/>
        <w:rPr>
          <w:rFonts w:cs="Arial"/>
          <w:sz w:val="2"/>
        </w:rPr>
      </w:pPr>
    </w:p>
    <w:p w14:paraId="664E0928" w14:textId="77777777" w:rsidR="00927B77" w:rsidRPr="00B47E04" w:rsidRDefault="00927B77" w:rsidP="00927B77">
      <w:pPr>
        <w:ind w:firstLine="709"/>
        <w:jc w:val="both"/>
        <w:rPr>
          <w:sz w:val="28"/>
          <w:szCs w:val="28"/>
        </w:rPr>
      </w:pPr>
      <w:r w:rsidRPr="00B47E04">
        <w:rPr>
          <w:sz w:val="28"/>
          <w:szCs w:val="28"/>
        </w:rPr>
        <w:lastRenderedPageBreak/>
        <w:t xml:space="preserve">Согласно п.38, </w:t>
      </w:r>
      <w:r w:rsidRPr="00B47E04">
        <w:rPr>
          <w:sz w:val="28"/>
          <w:szCs w:val="28"/>
          <w:u w:val="single"/>
        </w:rPr>
        <w:t>протяженность водопроводной (канализационной) сети</w:t>
      </w:r>
      <w:r w:rsidRPr="00B47E04">
        <w:rPr>
          <w:sz w:val="28"/>
          <w:szCs w:val="28"/>
        </w:rPr>
        <w:t xml:space="preserve"> регулируемой организации определяется </w:t>
      </w:r>
      <w:r w:rsidRPr="00B47E04">
        <w:rPr>
          <w:sz w:val="28"/>
          <w:szCs w:val="28"/>
          <w:u w:val="single"/>
        </w:rPr>
        <w:t>в сопоставимых величинах</w:t>
      </w:r>
      <w:r w:rsidRPr="00B47E04">
        <w:rPr>
          <w:sz w:val="28"/>
          <w:szCs w:val="28"/>
        </w:rPr>
        <w:t>, расходы на прокладку которой эквивалентны средним расходам на прокладку сети диаметром 500 мм по формулам:</w:t>
      </w:r>
    </w:p>
    <w:p w14:paraId="5AC237D2" w14:textId="77777777" w:rsidR="00927B77" w:rsidRPr="00B47E04" w:rsidRDefault="00927B77" w:rsidP="00927B77">
      <w:pPr>
        <w:ind w:firstLine="709"/>
        <w:jc w:val="both"/>
        <w:rPr>
          <w:sz w:val="28"/>
          <w:szCs w:val="28"/>
        </w:rPr>
      </w:pPr>
    </w:p>
    <w:p w14:paraId="67E44988" w14:textId="65C56D31" w:rsidR="00927B77" w:rsidRPr="00B47E04" w:rsidRDefault="00927B77" w:rsidP="00927B77">
      <w:pPr>
        <w:ind w:firstLine="709"/>
        <w:jc w:val="both"/>
        <w:rPr>
          <w:sz w:val="28"/>
          <w:szCs w:val="28"/>
        </w:rPr>
      </w:pPr>
      <w:r w:rsidRPr="00B47E04">
        <w:rPr>
          <w:noProof/>
          <w:sz w:val="28"/>
          <w:szCs w:val="28"/>
        </w:rPr>
        <w:drawing>
          <wp:inline distT="0" distB="0" distL="0" distR="0" wp14:anchorId="32E2C5BA" wp14:editId="1BAA0D1A">
            <wp:extent cx="1232535" cy="424180"/>
            <wp:effectExtent l="0" t="0" r="571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r w:rsidRPr="00B47E04">
        <w:rPr>
          <w:sz w:val="28"/>
          <w:szCs w:val="28"/>
        </w:rPr>
        <w:t xml:space="preserve"> (3)</w:t>
      </w:r>
    </w:p>
    <w:p w14:paraId="3BE5C2DE" w14:textId="77777777" w:rsidR="00927B77" w:rsidRPr="00B47E04" w:rsidRDefault="00927B77" w:rsidP="00927B77">
      <w:pPr>
        <w:ind w:firstLine="709"/>
        <w:jc w:val="both"/>
        <w:rPr>
          <w:sz w:val="28"/>
          <w:szCs w:val="28"/>
        </w:rPr>
      </w:pPr>
    </w:p>
    <w:p w14:paraId="78719E07" w14:textId="78E1445E" w:rsidR="00927B77" w:rsidRPr="00B47E04" w:rsidRDefault="00927B77" w:rsidP="00927B77">
      <w:pPr>
        <w:ind w:firstLine="709"/>
        <w:jc w:val="both"/>
        <w:rPr>
          <w:sz w:val="28"/>
          <w:szCs w:val="28"/>
        </w:rPr>
      </w:pPr>
      <w:r w:rsidRPr="00B47E04">
        <w:rPr>
          <w:noProof/>
          <w:sz w:val="28"/>
          <w:szCs w:val="28"/>
        </w:rPr>
        <w:drawing>
          <wp:inline distT="0" distB="0" distL="0" distR="0" wp14:anchorId="40C8508E" wp14:editId="36265D97">
            <wp:extent cx="874395" cy="582930"/>
            <wp:effectExtent l="0" t="0" r="1905" b="762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874395" cy="582930"/>
                    </a:xfrm>
                    <a:prstGeom prst="rect">
                      <a:avLst/>
                    </a:prstGeom>
                    <a:noFill/>
                    <a:ln>
                      <a:noFill/>
                    </a:ln>
                  </pic:spPr>
                </pic:pic>
              </a:graphicData>
            </a:graphic>
          </wp:inline>
        </w:drawing>
      </w:r>
      <w:r w:rsidRPr="00B47E04">
        <w:rPr>
          <w:sz w:val="28"/>
          <w:szCs w:val="28"/>
        </w:rPr>
        <w:t xml:space="preserve"> (3.1)</w:t>
      </w:r>
    </w:p>
    <w:p w14:paraId="39C87B83" w14:textId="77777777" w:rsidR="00927B77" w:rsidRPr="00B47E04" w:rsidRDefault="00927B77" w:rsidP="00927B77">
      <w:pPr>
        <w:ind w:firstLine="709"/>
        <w:jc w:val="both"/>
        <w:rPr>
          <w:sz w:val="28"/>
          <w:szCs w:val="28"/>
        </w:rPr>
      </w:pPr>
    </w:p>
    <w:p w14:paraId="5B372BED" w14:textId="77777777" w:rsidR="00927B77" w:rsidRPr="00B47E04" w:rsidRDefault="00927B77" w:rsidP="00927B77">
      <w:pPr>
        <w:ind w:firstLine="709"/>
        <w:jc w:val="both"/>
        <w:rPr>
          <w:sz w:val="28"/>
          <w:szCs w:val="28"/>
        </w:rPr>
      </w:pPr>
      <w:r w:rsidRPr="00B47E04">
        <w:rPr>
          <w:sz w:val="28"/>
          <w:szCs w:val="28"/>
        </w:rPr>
        <w:t>где:</w:t>
      </w:r>
    </w:p>
    <w:p w14:paraId="6E9D0D0B" w14:textId="77777777" w:rsidR="00927B77" w:rsidRPr="00B47E04" w:rsidRDefault="00927B77" w:rsidP="00927B77">
      <w:pPr>
        <w:ind w:firstLine="709"/>
        <w:jc w:val="both"/>
        <w:rPr>
          <w:sz w:val="28"/>
          <w:szCs w:val="28"/>
        </w:rPr>
      </w:pPr>
      <w:r w:rsidRPr="00B47E04">
        <w:rPr>
          <w:sz w:val="28"/>
          <w:szCs w:val="28"/>
        </w:rPr>
        <w:t>Li - протяженность в километрах трубопроводов организации i в сопоставимых величинах, усл. км;</w:t>
      </w:r>
    </w:p>
    <w:p w14:paraId="1A0A590F" w14:textId="77777777" w:rsidR="00927B77" w:rsidRPr="00B47E04" w:rsidRDefault="00927B77" w:rsidP="00927B77">
      <w:pPr>
        <w:ind w:firstLine="709"/>
        <w:jc w:val="both"/>
        <w:rPr>
          <w:sz w:val="28"/>
          <w:szCs w:val="28"/>
        </w:rPr>
      </w:pPr>
      <w:r w:rsidRPr="00B47E04">
        <w:rPr>
          <w:sz w:val="28"/>
          <w:szCs w:val="28"/>
        </w:rPr>
        <w:t>Ld,i - протяженность в километрах трубопроводов диаметра d организации i, км;</w:t>
      </w:r>
    </w:p>
    <w:p w14:paraId="1A0743E2" w14:textId="77777777" w:rsidR="00927B77" w:rsidRPr="00B47E04" w:rsidRDefault="00927B77" w:rsidP="00927B77">
      <w:pPr>
        <w:ind w:firstLine="709"/>
        <w:jc w:val="both"/>
        <w:rPr>
          <w:sz w:val="28"/>
          <w:szCs w:val="28"/>
        </w:rPr>
      </w:pPr>
      <w:r w:rsidRPr="00B47E04">
        <w:rPr>
          <w:sz w:val="28"/>
          <w:szCs w:val="28"/>
        </w:rPr>
        <w:t>kd - коэффициент дифференциации стоимости строительства сетей в зависимости от их диаметра d;</w:t>
      </w:r>
    </w:p>
    <w:p w14:paraId="23C3E7C1" w14:textId="77777777" w:rsidR="00927B77" w:rsidRPr="00B47E04" w:rsidRDefault="00927B77" w:rsidP="00927B77">
      <w:pPr>
        <w:ind w:firstLine="709"/>
        <w:jc w:val="both"/>
        <w:rPr>
          <w:sz w:val="28"/>
          <w:szCs w:val="28"/>
        </w:rPr>
      </w:pPr>
      <w:r w:rsidRPr="00B47E04">
        <w:rPr>
          <w:sz w:val="28"/>
          <w:szCs w:val="28"/>
        </w:rPr>
        <w:t>Sd - средняя стоимость строительства трубопровода диаметра d, тыс. руб./км;</w:t>
      </w:r>
    </w:p>
    <w:p w14:paraId="2D9EA8DD" w14:textId="77777777" w:rsidR="00927B77" w:rsidRDefault="00927B77" w:rsidP="00927B77">
      <w:pPr>
        <w:ind w:firstLine="709"/>
        <w:jc w:val="both"/>
        <w:rPr>
          <w:sz w:val="28"/>
          <w:szCs w:val="28"/>
        </w:rPr>
      </w:pPr>
      <w:r w:rsidRPr="00B47E04">
        <w:rPr>
          <w:sz w:val="28"/>
          <w:szCs w:val="28"/>
        </w:rPr>
        <w:t>S500 - средняя стоимость строительства трубопровода диаметра 500 мм, тыс. руб./км.</w:t>
      </w:r>
    </w:p>
    <w:p w14:paraId="3AC0E048" w14:textId="77777777" w:rsidR="00927B77" w:rsidRDefault="00927B77" w:rsidP="00927B77">
      <w:pPr>
        <w:ind w:firstLine="709"/>
        <w:jc w:val="both"/>
        <w:rPr>
          <w:sz w:val="28"/>
          <w:szCs w:val="28"/>
        </w:rPr>
      </w:pPr>
    </w:p>
    <w:p w14:paraId="1468F443" w14:textId="77777777" w:rsidR="00927B77" w:rsidRDefault="00927B77" w:rsidP="00927B77">
      <w:pPr>
        <w:ind w:firstLine="709"/>
        <w:jc w:val="both"/>
        <w:rPr>
          <w:sz w:val="28"/>
          <w:szCs w:val="28"/>
          <w:u w:val="single"/>
        </w:rPr>
      </w:pPr>
      <w:r>
        <w:rPr>
          <w:sz w:val="28"/>
          <w:szCs w:val="28"/>
        </w:rPr>
        <w:t xml:space="preserve">При расчете необходимой валовой выручки ООО «Теплоснаб»                         на 2022 г. специалистом использовались </w:t>
      </w:r>
      <w:r>
        <w:rPr>
          <w:sz w:val="28"/>
          <w:szCs w:val="28"/>
          <w:u w:val="single"/>
        </w:rPr>
        <w:t>индексы потребительских цен:</w:t>
      </w:r>
    </w:p>
    <w:p w14:paraId="196F7A78" w14:textId="77777777" w:rsidR="00927B77" w:rsidRDefault="00927B77" w:rsidP="00927B77">
      <w:pPr>
        <w:ind w:firstLine="709"/>
        <w:jc w:val="both"/>
        <w:rPr>
          <w:sz w:val="28"/>
          <w:szCs w:val="28"/>
        </w:rPr>
      </w:pPr>
      <w:r w:rsidRPr="005A0802">
        <w:rPr>
          <w:sz w:val="28"/>
          <w:szCs w:val="28"/>
        </w:rPr>
        <w:t>-</w:t>
      </w:r>
      <w:r>
        <w:rPr>
          <w:sz w:val="28"/>
          <w:szCs w:val="28"/>
        </w:rPr>
        <w:t xml:space="preserve"> на 2021 год – </w:t>
      </w:r>
      <w:r w:rsidRPr="005A0802">
        <w:rPr>
          <w:b/>
          <w:i/>
          <w:sz w:val="28"/>
          <w:szCs w:val="28"/>
        </w:rPr>
        <w:t>103,6%,</w:t>
      </w:r>
      <w:r>
        <w:rPr>
          <w:sz w:val="28"/>
          <w:szCs w:val="28"/>
        </w:rPr>
        <w:t xml:space="preserve"> на 2022 год – </w:t>
      </w:r>
      <w:r w:rsidRPr="005A0802">
        <w:rPr>
          <w:b/>
          <w:i/>
          <w:sz w:val="28"/>
          <w:szCs w:val="28"/>
        </w:rPr>
        <w:t>103,9%</w:t>
      </w:r>
      <w:r>
        <w:rPr>
          <w:sz w:val="28"/>
          <w:szCs w:val="28"/>
        </w:rPr>
        <w:t xml:space="preserve"> (далее – «</w:t>
      </w:r>
      <w:r w:rsidRPr="005A0802">
        <w:rPr>
          <w:sz w:val="28"/>
          <w:szCs w:val="28"/>
          <w:u w:val="single"/>
        </w:rPr>
        <w:t>ИПЦ Минэкономразвития России</w:t>
      </w:r>
      <w:r>
        <w:rPr>
          <w:sz w:val="28"/>
          <w:szCs w:val="28"/>
        </w:rPr>
        <w:t xml:space="preserve">»); </w:t>
      </w:r>
    </w:p>
    <w:p w14:paraId="64BA160C" w14:textId="77777777" w:rsidR="00927B77" w:rsidRDefault="00927B77" w:rsidP="00927B77">
      <w:pPr>
        <w:ind w:firstLine="709"/>
        <w:jc w:val="both"/>
        <w:rPr>
          <w:sz w:val="28"/>
          <w:szCs w:val="28"/>
        </w:rPr>
      </w:pPr>
      <w:r>
        <w:rPr>
          <w:sz w:val="28"/>
          <w:szCs w:val="28"/>
        </w:rPr>
        <w:t xml:space="preserve">Вышеуказанные индексы приняты согласно </w:t>
      </w:r>
      <w:r>
        <w:rPr>
          <w:rFonts w:eastAsia="Calibri"/>
          <w:sz w:val="28"/>
          <w:szCs w:val="28"/>
        </w:rPr>
        <w:t>основных параметров, определенных в базовом варианте «</w:t>
      </w:r>
      <w:r w:rsidRPr="005A0802">
        <w:rPr>
          <w:rFonts w:eastAsia="Calibri"/>
          <w:sz w:val="28"/>
          <w:szCs w:val="28"/>
          <w:u w:val="single"/>
        </w:rPr>
        <w:t>Прогноза социально-экономического развития Российской Федерации на 2021 год и на плановый период 2022 и 2023 годов», опубликованном 26.09.2020г</w:t>
      </w:r>
      <w:r>
        <w:rPr>
          <w:rFonts w:eastAsia="Calibri"/>
          <w:sz w:val="28"/>
          <w:szCs w:val="28"/>
        </w:rPr>
        <w:t>. на официальном сайте Министерства экономического развития Российской Федерации (далее – «</w:t>
      </w:r>
      <w:r>
        <w:rPr>
          <w:sz w:val="28"/>
          <w:szCs w:val="28"/>
        </w:rPr>
        <w:t>прогноз Минэкономразвития России»).</w:t>
      </w:r>
    </w:p>
    <w:p w14:paraId="51ECBD00" w14:textId="77777777" w:rsidR="00927B77" w:rsidRPr="00B47E04" w:rsidRDefault="00927B77" w:rsidP="00927B77">
      <w:pPr>
        <w:ind w:firstLine="709"/>
        <w:jc w:val="both"/>
        <w:rPr>
          <w:color w:val="FF0000"/>
          <w:sz w:val="28"/>
          <w:szCs w:val="28"/>
        </w:rPr>
      </w:pPr>
    </w:p>
    <w:p w14:paraId="021B7F65" w14:textId="77777777" w:rsidR="00927B77" w:rsidRDefault="00927B77" w:rsidP="00927B77">
      <w:pPr>
        <w:ind w:firstLine="709"/>
        <w:jc w:val="both"/>
        <w:rPr>
          <w:color w:val="000000"/>
          <w:sz w:val="28"/>
          <w:szCs w:val="28"/>
        </w:rPr>
      </w:pPr>
      <w:r>
        <w:rPr>
          <w:color w:val="000000"/>
          <w:sz w:val="28"/>
          <w:szCs w:val="28"/>
        </w:rPr>
        <w:t xml:space="preserve">В соответствии с </w:t>
      </w:r>
      <w:r w:rsidRPr="00290FEE">
        <w:rPr>
          <w:color w:val="000000"/>
          <w:sz w:val="28"/>
          <w:szCs w:val="28"/>
          <w:u w:val="single"/>
        </w:rPr>
        <w:t>п.п. «р» п. 17 Правил</w:t>
      </w:r>
      <w:r>
        <w:rPr>
          <w:color w:val="000000"/>
          <w:sz w:val="28"/>
          <w:szCs w:val="28"/>
        </w:rPr>
        <w:t xml:space="preserve">     </w:t>
      </w:r>
      <w:r w:rsidRPr="00290FEE">
        <w:rPr>
          <w:color w:val="000000"/>
          <w:sz w:val="28"/>
          <w:szCs w:val="28"/>
          <w:u w:val="single"/>
        </w:rPr>
        <w:t>гарантирующие организации</w:t>
      </w:r>
      <w:r>
        <w:rPr>
          <w:color w:val="000000"/>
          <w:sz w:val="28"/>
          <w:szCs w:val="28"/>
        </w:rPr>
        <w:t xml:space="preserve">,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w:t>
      </w:r>
      <w:r w:rsidRPr="00290FEE">
        <w:rPr>
          <w:color w:val="000000"/>
          <w:sz w:val="28"/>
          <w:szCs w:val="28"/>
          <w:u w:val="single"/>
        </w:rPr>
        <w:t>представляют в регулирующий орган расчет размера удельных текущих расходов гарантирующей организации</w:t>
      </w:r>
      <w:r>
        <w:rPr>
          <w:color w:val="000000"/>
          <w:sz w:val="28"/>
          <w:szCs w:val="28"/>
        </w:rPr>
        <w:t xml:space="preserve"> на транспортировку холодной воды и (или) транспортировку сточных вод.</w:t>
      </w:r>
    </w:p>
    <w:p w14:paraId="73F309B9" w14:textId="77777777" w:rsidR="00927B77" w:rsidRDefault="00927B77" w:rsidP="00927B77">
      <w:pPr>
        <w:ind w:firstLine="709"/>
        <w:jc w:val="both"/>
        <w:rPr>
          <w:sz w:val="28"/>
          <w:szCs w:val="28"/>
          <w:u w:val="single"/>
        </w:rPr>
      </w:pPr>
      <w:r>
        <w:rPr>
          <w:sz w:val="28"/>
          <w:szCs w:val="28"/>
        </w:rPr>
        <w:t xml:space="preserve">В соответствии с вышеуказанным пунктом Правил гарантирующей организацией - </w:t>
      </w:r>
      <w:r>
        <w:rPr>
          <w:color w:val="000000"/>
          <w:sz w:val="28"/>
          <w:szCs w:val="28"/>
        </w:rPr>
        <w:t>ОАО «СКЭК»</w:t>
      </w:r>
      <w:r>
        <w:rPr>
          <w:sz w:val="28"/>
          <w:szCs w:val="28"/>
        </w:rPr>
        <w:t xml:space="preserve"> (г. Кемерово) - представлен </w:t>
      </w:r>
      <w:r w:rsidRPr="00206143">
        <w:rPr>
          <w:sz w:val="28"/>
          <w:szCs w:val="28"/>
          <w:u w:val="single"/>
        </w:rPr>
        <w:t xml:space="preserve">расчет фактических </w:t>
      </w:r>
      <w:r w:rsidRPr="00206143">
        <w:rPr>
          <w:sz w:val="28"/>
          <w:szCs w:val="28"/>
          <w:u w:val="single"/>
        </w:rPr>
        <w:lastRenderedPageBreak/>
        <w:t>текущих расходов</w:t>
      </w:r>
      <w:r>
        <w:rPr>
          <w:sz w:val="28"/>
          <w:szCs w:val="28"/>
        </w:rPr>
        <w:t xml:space="preserve"> на транспортировку питьевой воды               за 2020 год, определенных согласно Методическим указаниям                                (с уточнениями, представленными </w:t>
      </w:r>
      <w:r w:rsidRPr="00290FEE">
        <w:rPr>
          <w:sz w:val="28"/>
          <w:szCs w:val="28"/>
          <w:u w:val="single"/>
        </w:rPr>
        <w:t>дополнительным письмом от 2</w:t>
      </w:r>
      <w:r>
        <w:rPr>
          <w:sz w:val="28"/>
          <w:szCs w:val="28"/>
          <w:u w:val="single"/>
        </w:rPr>
        <w:t>7</w:t>
      </w:r>
      <w:r w:rsidRPr="00290FEE">
        <w:rPr>
          <w:sz w:val="28"/>
          <w:szCs w:val="28"/>
          <w:u w:val="single"/>
        </w:rPr>
        <w:t>.05.2021</w:t>
      </w:r>
      <w:r>
        <w:rPr>
          <w:sz w:val="28"/>
          <w:szCs w:val="28"/>
          <w:u w:val="single"/>
        </w:rPr>
        <w:t xml:space="preserve"> (исх. № 2021/000242/3,</w:t>
      </w:r>
      <w:r>
        <w:rPr>
          <w:sz w:val="28"/>
          <w:szCs w:val="28"/>
        </w:rPr>
        <w:t xml:space="preserve"> </w:t>
      </w:r>
      <w:r w:rsidRPr="00290FEE">
        <w:rPr>
          <w:sz w:val="28"/>
          <w:szCs w:val="28"/>
          <w:u w:val="single"/>
        </w:rPr>
        <w:t xml:space="preserve">вх. </w:t>
      </w:r>
      <w:r>
        <w:rPr>
          <w:sz w:val="28"/>
          <w:szCs w:val="28"/>
          <w:u w:val="single"/>
        </w:rPr>
        <w:t xml:space="preserve">от 28.05.2021 </w:t>
      </w:r>
      <w:r w:rsidRPr="00290FEE">
        <w:rPr>
          <w:sz w:val="28"/>
          <w:szCs w:val="28"/>
          <w:u w:val="single"/>
        </w:rPr>
        <w:t>№ 2880).</w:t>
      </w:r>
      <w:r>
        <w:rPr>
          <w:sz w:val="28"/>
          <w:szCs w:val="28"/>
          <w:u w:val="single"/>
        </w:rPr>
        <w:t xml:space="preserve"> </w:t>
      </w:r>
    </w:p>
    <w:p w14:paraId="4DC8FBB7" w14:textId="77777777" w:rsidR="00927B77" w:rsidRDefault="00927B77" w:rsidP="00927B77">
      <w:pPr>
        <w:ind w:firstLine="709"/>
        <w:jc w:val="both"/>
        <w:rPr>
          <w:sz w:val="28"/>
          <w:szCs w:val="28"/>
        </w:rPr>
      </w:pPr>
      <w:r w:rsidRPr="007A4B25">
        <w:rPr>
          <w:sz w:val="28"/>
          <w:szCs w:val="28"/>
        </w:rPr>
        <w:t>Сумма текущих расходов (</w:t>
      </w:r>
      <w:r w:rsidRPr="007A4B25">
        <w:rPr>
          <w:b/>
          <w:i/>
          <w:sz w:val="28"/>
          <w:szCs w:val="28"/>
        </w:rPr>
        <w:t>130673,79</w:t>
      </w:r>
      <w:r w:rsidRPr="007A4B25">
        <w:rPr>
          <w:sz w:val="28"/>
          <w:szCs w:val="28"/>
        </w:rPr>
        <w:t xml:space="preserve"> тыс. руб.) определена                                ОАО «СКЭК», исходя из соответствующих фактических затрат 2019 г.</w:t>
      </w:r>
      <w:r>
        <w:rPr>
          <w:sz w:val="28"/>
          <w:szCs w:val="28"/>
        </w:rPr>
        <w:t xml:space="preserve">                   </w:t>
      </w:r>
      <w:r w:rsidRPr="007A4B25">
        <w:rPr>
          <w:sz w:val="28"/>
          <w:szCs w:val="28"/>
        </w:rPr>
        <w:t xml:space="preserve"> с учетом ИПЦ </w:t>
      </w:r>
      <w:r w:rsidRPr="007A4B25">
        <w:rPr>
          <w:b/>
          <w:i/>
          <w:sz w:val="28"/>
          <w:szCs w:val="28"/>
        </w:rPr>
        <w:t>103,2%</w:t>
      </w:r>
      <w:r w:rsidRPr="007A4B25">
        <w:rPr>
          <w:sz w:val="28"/>
          <w:szCs w:val="28"/>
        </w:rPr>
        <w:t xml:space="preserve"> на 2020 г. согласно </w:t>
      </w:r>
      <w:r>
        <w:rPr>
          <w:sz w:val="28"/>
          <w:szCs w:val="28"/>
        </w:rPr>
        <w:t xml:space="preserve">прогнозу Минэкономразвития России, при этом индекс применен к каждой статье расходов. Указанная сумма </w:t>
      </w:r>
      <w:r w:rsidRPr="007A4B25">
        <w:rPr>
          <w:sz w:val="28"/>
          <w:szCs w:val="28"/>
          <w:u w:val="single"/>
        </w:rPr>
        <w:t>скорректирована регулятором в части статьи «Налоги и сборы, включаемые в себестоимость»</w:t>
      </w:r>
      <w:r>
        <w:rPr>
          <w:sz w:val="28"/>
          <w:szCs w:val="28"/>
        </w:rPr>
        <w:t xml:space="preserve"> (в связи с тем, что </w:t>
      </w:r>
      <w:r w:rsidRPr="007A4B25">
        <w:rPr>
          <w:sz w:val="28"/>
          <w:szCs w:val="28"/>
          <w:u w:val="single"/>
        </w:rPr>
        <w:t>ИПЦ не применяется</w:t>
      </w:r>
      <w:r>
        <w:rPr>
          <w:sz w:val="28"/>
          <w:szCs w:val="28"/>
        </w:rPr>
        <w:t xml:space="preserve"> к ставкам налога на имущество и транспортного налога), что привело к уменьшению ее до </w:t>
      </w:r>
      <w:r w:rsidRPr="0099421F">
        <w:rPr>
          <w:b/>
          <w:i/>
          <w:sz w:val="28"/>
          <w:szCs w:val="28"/>
        </w:rPr>
        <w:t>130632,27</w:t>
      </w:r>
      <w:r>
        <w:rPr>
          <w:sz w:val="28"/>
          <w:szCs w:val="28"/>
        </w:rPr>
        <w:t xml:space="preserve"> тыс. руб.</w:t>
      </w:r>
      <w:r>
        <w:rPr>
          <w:sz w:val="28"/>
          <w:szCs w:val="28"/>
          <w:u w:val="single"/>
        </w:rPr>
        <w:t xml:space="preserve"> </w:t>
      </w:r>
    </w:p>
    <w:p w14:paraId="326D6F7A" w14:textId="77777777" w:rsidR="00927B77" w:rsidRPr="00206143" w:rsidRDefault="00927B77" w:rsidP="00927B77">
      <w:pPr>
        <w:ind w:firstLine="709"/>
        <w:jc w:val="both"/>
        <w:rPr>
          <w:sz w:val="28"/>
          <w:szCs w:val="28"/>
        </w:rPr>
      </w:pPr>
      <w:r w:rsidRPr="00206143">
        <w:rPr>
          <w:sz w:val="28"/>
          <w:szCs w:val="28"/>
        </w:rPr>
        <w:t xml:space="preserve">Учитывая применение ООО «Теплоснаб» </w:t>
      </w:r>
      <w:r w:rsidRPr="00206143">
        <w:rPr>
          <w:sz w:val="28"/>
          <w:szCs w:val="28"/>
          <w:u w:val="single"/>
        </w:rPr>
        <w:t>упрощенной системы налогообложения</w:t>
      </w:r>
      <w:r w:rsidRPr="00206143">
        <w:rPr>
          <w:sz w:val="28"/>
          <w:szCs w:val="28"/>
        </w:rPr>
        <w:t xml:space="preserve">, годовая сумма текущих расходов гарантирующей организации на транспортировку питьевой воды увеличена специалистом РЭК </w:t>
      </w:r>
      <w:r w:rsidRPr="00206143">
        <w:rPr>
          <w:sz w:val="28"/>
          <w:szCs w:val="28"/>
          <w:u w:val="single"/>
        </w:rPr>
        <w:t xml:space="preserve">на сумму налога на добавленную стоимость по ставке </w:t>
      </w:r>
      <w:r w:rsidRPr="00206143">
        <w:rPr>
          <w:b/>
          <w:i/>
          <w:sz w:val="28"/>
          <w:szCs w:val="28"/>
          <w:u w:val="single"/>
        </w:rPr>
        <w:t>20%</w:t>
      </w:r>
      <w:r w:rsidRPr="00206143">
        <w:rPr>
          <w:sz w:val="28"/>
          <w:szCs w:val="28"/>
          <w:u w:val="single"/>
        </w:rPr>
        <w:t xml:space="preserve"> в части материальных затрат </w:t>
      </w:r>
      <w:r w:rsidRPr="00206143">
        <w:rPr>
          <w:sz w:val="28"/>
          <w:szCs w:val="28"/>
        </w:rPr>
        <w:t xml:space="preserve"> (см. </w:t>
      </w:r>
      <w:r w:rsidRPr="00206143">
        <w:rPr>
          <w:b/>
          <w:sz w:val="28"/>
          <w:szCs w:val="28"/>
          <w:u w:val="single"/>
        </w:rPr>
        <w:t>Приложение 2 к Экспертному заключению</w:t>
      </w:r>
      <w:r w:rsidRPr="00206143">
        <w:rPr>
          <w:sz w:val="28"/>
          <w:szCs w:val="28"/>
        </w:rPr>
        <w:t xml:space="preserve">)            и составила  </w:t>
      </w:r>
      <w:r w:rsidRPr="0099421F">
        <w:rPr>
          <w:b/>
          <w:i/>
          <w:sz w:val="28"/>
          <w:szCs w:val="28"/>
        </w:rPr>
        <w:t>143305,28</w:t>
      </w:r>
      <w:r w:rsidRPr="00206143">
        <w:rPr>
          <w:sz w:val="28"/>
          <w:szCs w:val="28"/>
        </w:rPr>
        <w:t xml:space="preserve"> тыс. руб.</w:t>
      </w:r>
    </w:p>
    <w:p w14:paraId="2B5A668D" w14:textId="77777777" w:rsidR="00927B77" w:rsidRPr="00290FEE" w:rsidRDefault="00927B77" w:rsidP="00927B77">
      <w:pPr>
        <w:ind w:firstLine="709"/>
        <w:jc w:val="both"/>
        <w:rPr>
          <w:sz w:val="28"/>
          <w:szCs w:val="28"/>
        </w:rPr>
      </w:pPr>
    </w:p>
    <w:p w14:paraId="461CF0C9" w14:textId="77777777" w:rsidR="00927B77" w:rsidRDefault="00927B77" w:rsidP="00927B77">
      <w:pPr>
        <w:ind w:firstLine="709"/>
        <w:jc w:val="both"/>
        <w:rPr>
          <w:sz w:val="28"/>
          <w:szCs w:val="28"/>
        </w:rPr>
      </w:pPr>
      <w:r>
        <w:rPr>
          <w:sz w:val="28"/>
          <w:szCs w:val="28"/>
        </w:rPr>
        <w:t xml:space="preserve">Кроме того, </w:t>
      </w:r>
      <w:r>
        <w:rPr>
          <w:color w:val="000000"/>
          <w:sz w:val="28"/>
          <w:szCs w:val="28"/>
        </w:rPr>
        <w:t>ОАО «СКЭК»</w:t>
      </w:r>
      <w:r>
        <w:rPr>
          <w:sz w:val="28"/>
          <w:szCs w:val="28"/>
        </w:rPr>
        <w:t xml:space="preserve"> предоставлен </w:t>
      </w:r>
      <w:r w:rsidRPr="00206143">
        <w:rPr>
          <w:sz w:val="28"/>
          <w:szCs w:val="28"/>
          <w:u w:val="single"/>
        </w:rPr>
        <w:t>расчет протяженности водопроводных сетей  в сопоставимых величинах</w:t>
      </w:r>
      <w:r>
        <w:rPr>
          <w:sz w:val="28"/>
          <w:szCs w:val="28"/>
        </w:rPr>
        <w:t xml:space="preserve"> (с приложением обосновывающих материалов), которая составила </w:t>
      </w:r>
      <w:r w:rsidRPr="00206143">
        <w:rPr>
          <w:b/>
          <w:i/>
          <w:sz w:val="28"/>
          <w:szCs w:val="28"/>
        </w:rPr>
        <w:t>1034,66</w:t>
      </w:r>
      <w:r>
        <w:rPr>
          <w:sz w:val="28"/>
          <w:szCs w:val="28"/>
        </w:rPr>
        <w:t xml:space="preserve"> усл.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w:t>
      </w:r>
      <w:r w:rsidRPr="00C3218A">
        <w:rPr>
          <w:b/>
          <w:sz w:val="28"/>
          <w:szCs w:val="28"/>
          <w:u w:val="single"/>
        </w:rPr>
        <w:t>Приложении 3</w:t>
      </w:r>
      <w:r>
        <w:rPr>
          <w:sz w:val="28"/>
          <w:szCs w:val="28"/>
        </w:rPr>
        <w:t xml:space="preserve"> к экспертному заключению.</w:t>
      </w:r>
    </w:p>
    <w:p w14:paraId="5F4E2662" w14:textId="77777777" w:rsidR="00927B77" w:rsidRPr="00206143" w:rsidRDefault="00927B77" w:rsidP="00927B77">
      <w:pPr>
        <w:ind w:firstLine="709"/>
        <w:jc w:val="both"/>
        <w:rPr>
          <w:sz w:val="14"/>
          <w:szCs w:val="28"/>
        </w:rPr>
      </w:pPr>
    </w:p>
    <w:p w14:paraId="542375DC" w14:textId="77777777" w:rsidR="00927B77" w:rsidRPr="00206143" w:rsidRDefault="00927B77" w:rsidP="00927B77">
      <w:pPr>
        <w:ind w:firstLine="709"/>
        <w:jc w:val="both"/>
        <w:rPr>
          <w:sz w:val="28"/>
          <w:szCs w:val="28"/>
        </w:rPr>
      </w:pPr>
      <w:r w:rsidRPr="00206143">
        <w:rPr>
          <w:sz w:val="28"/>
          <w:szCs w:val="28"/>
        </w:rPr>
        <w:t xml:space="preserve">При переводе </w:t>
      </w:r>
      <w:r w:rsidRPr="00206143">
        <w:rPr>
          <w:sz w:val="28"/>
          <w:szCs w:val="28"/>
          <w:u w:val="single"/>
        </w:rPr>
        <w:t>протяженности сетей, эксплуатируемых                       ООО «Теплоснаб</w:t>
      </w:r>
      <w:r w:rsidRPr="00206143">
        <w:rPr>
          <w:sz w:val="28"/>
          <w:szCs w:val="28"/>
        </w:rPr>
        <w:t xml:space="preserve">», в сопоставимые величины специалистом РЭК использовались: </w:t>
      </w:r>
    </w:p>
    <w:p w14:paraId="6F6D6737" w14:textId="77777777" w:rsidR="00927B77" w:rsidRPr="00206143" w:rsidRDefault="00927B77" w:rsidP="00927B77">
      <w:pPr>
        <w:numPr>
          <w:ilvl w:val="0"/>
          <w:numId w:val="13"/>
        </w:numPr>
        <w:ind w:left="0" w:firstLine="709"/>
        <w:jc w:val="both"/>
        <w:rPr>
          <w:sz w:val="28"/>
          <w:szCs w:val="28"/>
        </w:rPr>
      </w:pPr>
      <w:r w:rsidRPr="00206143">
        <w:rPr>
          <w:sz w:val="28"/>
          <w:szCs w:val="28"/>
        </w:rPr>
        <w:t xml:space="preserve">данные о технических характеристиках сетей (материал, протяженность, диаметр), представленные организацией в таблице </w:t>
      </w:r>
      <w:r w:rsidRPr="00C3218A">
        <w:rPr>
          <w:sz w:val="28"/>
          <w:szCs w:val="28"/>
          <w:u w:val="single"/>
        </w:rPr>
        <w:t>«Сведения о техническом состоянии сетей водоснабжения»</w:t>
      </w:r>
      <w:r w:rsidRPr="00AB5382">
        <w:rPr>
          <w:color w:val="FF0000"/>
          <w:sz w:val="28"/>
          <w:szCs w:val="28"/>
        </w:rPr>
        <w:t xml:space="preserve"> </w:t>
      </w:r>
      <w:r w:rsidRPr="00206143">
        <w:rPr>
          <w:sz w:val="28"/>
          <w:szCs w:val="28"/>
        </w:rPr>
        <w:t xml:space="preserve"> (</w:t>
      </w:r>
      <w:r w:rsidRPr="00CA6D55">
        <w:rPr>
          <w:sz w:val="28"/>
          <w:szCs w:val="28"/>
          <w:u w:val="single"/>
        </w:rPr>
        <w:t>вх.  от 28.04.2021 № 2075</w:t>
      </w:r>
      <w:r w:rsidRPr="00206143">
        <w:rPr>
          <w:sz w:val="28"/>
          <w:szCs w:val="28"/>
        </w:rPr>
        <w:t xml:space="preserve">; следует заметить, что общая протяженность сетей в данной таблице составляет </w:t>
      </w:r>
      <w:r w:rsidRPr="00206143">
        <w:rPr>
          <w:b/>
          <w:i/>
          <w:sz w:val="28"/>
          <w:szCs w:val="28"/>
        </w:rPr>
        <w:t>2943,86 м</w:t>
      </w:r>
      <w:r w:rsidRPr="00206143">
        <w:rPr>
          <w:sz w:val="28"/>
          <w:szCs w:val="28"/>
        </w:rPr>
        <w:t>, т. е. меньше, чем в правоустанавливающих документах; специалистом при расчетах использован именно данный показатель);</w:t>
      </w:r>
    </w:p>
    <w:p w14:paraId="531D9134" w14:textId="77777777" w:rsidR="00927B77" w:rsidRPr="00206143" w:rsidRDefault="00927B77" w:rsidP="00927B77">
      <w:pPr>
        <w:numPr>
          <w:ilvl w:val="0"/>
          <w:numId w:val="13"/>
        </w:numPr>
        <w:ind w:left="0" w:firstLine="709"/>
        <w:jc w:val="both"/>
        <w:rPr>
          <w:sz w:val="28"/>
          <w:szCs w:val="28"/>
        </w:rPr>
      </w:pPr>
      <w:r w:rsidRPr="00206143">
        <w:rPr>
          <w:sz w:val="28"/>
          <w:szCs w:val="28"/>
        </w:rPr>
        <w:t xml:space="preserve">коэффициенты дифференциации, примененные для расчета протяженностей сетей гарантирующей организации в сопоставимых величинах. </w:t>
      </w:r>
    </w:p>
    <w:p w14:paraId="30586B35" w14:textId="77777777" w:rsidR="00927B77" w:rsidRPr="00206143" w:rsidRDefault="00927B77" w:rsidP="00927B77">
      <w:pPr>
        <w:ind w:firstLine="709"/>
        <w:jc w:val="both"/>
        <w:rPr>
          <w:sz w:val="28"/>
          <w:szCs w:val="28"/>
        </w:rPr>
      </w:pPr>
      <w:r w:rsidRPr="00206143">
        <w:rPr>
          <w:sz w:val="28"/>
          <w:szCs w:val="28"/>
        </w:rPr>
        <w:t xml:space="preserve">Протяженность трубопроводов холодного водоснабжения регулируемой организации в сопоставимых величинах  составила                         </w:t>
      </w:r>
      <w:r w:rsidRPr="00206143">
        <w:rPr>
          <w:b/>
          <w:i/>
          <w:sz w:val="28"/>
          <w:szCs w:val="28"/>
        </w:rPr>
        <w:t>2,368 усл. км</w:t>
      </w:r>
      <w:r w:rsidRPr="00206143">
        <w:rPr>
          <w:sz w:val="28"/>
          <w:szCs w:val="28"/>
        </w:rPr>
        <w:t xml:space="preserve">  (расчет приведен  в </w:t>
      </w:r>
      <w:r w:rsidRPr="00206143">
        <w:rPr>
          <w:b/>
          <w:sz w:val="28"/>
          <w:szCs w:val="28"/>
          <w:u w:val="single"/>
        </w:rPr>
        <w:t>Приложении 4</w:t>
      </w:r>
      <w:r w:rsidRPr="00206143">
        <w:rPr>
          <w:b/>
          <w:sz w:val="28"/>
          <w:szCs w:val="28"/>
        </w:rPr>
        <w:t xml:space="preserve"> к</w:t>
      </w:r>
      <w:r w:rsidRPr="00206143">
        <w:rPr>
          <w:sz w:val="28"/>
          <w:szCs w:val="28"/>
        </w:rPr>
        <w:t xml:space="preserve"> экспертному заключению). </w:t>
      </w:r>
    </w:p>
    <w:p w14:paraId="4B1598A2" w14:textId="77777777" w:rsidR="00927B77" w:rsidRPr="00733C87" w:rsidRDefault="00927B77" w:rsidP="00927B77">
      <w:pPr>
        <w:ind w:firstLine="709"/>
        <w:jc w:val="both"/>
        <w:rPr>
          <w:color w:val="FF0000"/>
          <w:sz w:val="10"/>
          <w:szCs w:val="28"/>
        </w:rPr>
      </w:pPr>
    </w:p>
    <w:p w14:paraId="168D6A87" w14:textId="77777777" w:rsidR="00927B77" w:rsidRPr="00206143" w:rsidRDefault="00927B77" w:rsidP="00927B77">
      <w:pPr>
        <w:ind w:firstLine="709"/>
        <w:jc w:val="both"/>
        <w:rPr>
          <w:b/>
          <w:i/>
          <w:sz w:val="28"/>
          <w:szCs w:val="28"/>
        </w:rPr>
      </w:pPr>
      <w:r w:rsidRPr="00206143">
        <w:rPr>
          <w:sz w:val="28"/>
          <w:szCs w:val="28"/>
          <w:u w:val="single"/>
        </w:rPr>
        <w:t>Удельная необходимая валовая выручка ОАО «СКЭК» за отчетный 20</w:t>
      </w:r>
      <w:r>
        <w:rPr>
          <w:sz w:val="28"/>
          <w:szCs w:val="28"/>
          <w:u w:val="single"/>
        </w:rPr>
        <w:t>20</w:t>
      </w:r>
      <w:r w:rsidRPr="00206143">
        <w:rPr>
          <w:sz w:val="28"/>
          <w:szCs w:val="28"/>
          <w:u w:val="single"/>
        </w:rPr>
        <w:t xml:space="preserve"> год </w:t>
      </w:r>
      <w:r w:rsidRPr="00206143">
        <w:rPr>
          <w:sz w:val="28"/>
          <w:szCs w:val="28"/>
        </w:rPr>
        <w:t xml:space="preserve">(в расчете на 1 усл. км водопроводной сети, определенной в сопоставимых величинах), составила </w:t>
      </w:r>
      <w:r w:rsidRPr="00206143">
        <w:rPr>
          <w:b/>
          <w:i/>
          <w:sz w:val="28"/>
          <w:szCs w:val="28"/>
        </w:rPr>
        <w:t>1</w:t>
      </w:r>
      <w:r>
        <w:rPr>
          <w:b/>
          <w:i/>
          <w:sz w:val="28"/>
          <w:szCs w:val="28"/>
        </w:rPr>
        <w:t>38,50</w:t>
      </w:r>
      <w:r w:rsidRPr="00206143">
        <w:rPr>
          <w:sz w:val="28"/>
          <w:szCs w:val="28"/>
        </w:rPr>
        <w:t xml:space="preserve"> тыс. руб./ усл. км </w:t>
      </w:r>
      <w:r w:rsidRPr="00206143">
        <w:rPr>
          <w:b/>
          <w:i/>
          <w:sz w:val="28"/>
          <w:szCs w:val="28"/>
        </w:rPr>
        <w:t xml:space="preserve">(= </w:t>
      </w:r>
      <w:r>
        <w:rPr>
          <w:b/>
          <w:i/>
          <w:sz w:val="28"/>
          <w:szCs w:val="28"/>
        </w:rPr>
        <w:t>143305,28</w:t>
      </w:r>
      <w:r w:rsidRPr="00206143">
        <w:rPr>
          <w:b/>
          <w:i/>
          <w:sz w:val="28"/>
          <w:szCs w:val="28"/>
        </w:rPr>
        <w:t xml:space="preserve"> тыс. руб. / 1034,66 </w:t>
      </w:r>
      <w:r>
        <w:rPr>
          <w:b/>
          <w:i/>
          <w:sz w:val="28"/>
          <w:szCs w:val="28"/>
        </w:rPr>
        <w:t xml:space="preserve">усл. </w:t>
      </w:r>
      <w:r w:rsidRPr="00206143">
        <w:rPr>
          <w:b/>
          <w:i/>
          <w:sz w:val="28"/>
          <w:szCs w:val="28"/>
        </w:rPr>
        <w:t xml:space="preserve">км). </w:t>
      </w:r>
    </w:p>
    <w:p w14:paraId="4A3C7131" w14:textId="77777777" w:rsidR="00927B77" w:rsidRDefault="00927B77" w:rsidP="00927B77">
      <w:pPr>
        <w:ind w:firstLine="709"/>
        <w:jc w:val="both"/>
        <w:rPr>
          <w:sz w:val="28"/>
          <w:szCs w:val="28"/>
        </w:rPr>
      </w:pPr>
      <w:r w:rsidRPr="00A011FD">
        <w:rPr>
          <w:sz w:val="28"/>
          <w:szCs w:val="28"/>
          <w:u w:val="single"/>
        </w:rPr>
        <w:lastRenderedPageBreak/>
        <w:t>Удельная необходимая валовая выручка ООО «Теплоснаб</w:t>
      </w:r>
      <w:r w:rsidRPr="00A011FD">
        <w:rPr>
          <w:sz w:val="28"/>
          <w:szCs w:val="28"/>
        </w:rPr>
        <w:t>»                      для реализации производственной программы в сфере холодного водоснабжения на 2022 год определена, исходя из удельной необходимой валовой выручки ОАО «СКЭК» за отчетный 2020 год, с применением ИПЦ</w:t>
      </w:r>
      <w:r w:rsidRPr="00A011FD">
        <w:rPr>
          <w:sz w:val="28"/>
          <w:szCs w:val="28"/>
          <w:u w:val="single"/>
        </w:rPr>
        <w:t xml:space="preserve"> </w:t>
      </w:r>
      <w:r w:rsidRPr="00A011FD">
        <w:rPr>
          <w:sz w:val="28"/>
          <w:szCs w:val="28"/>
        </w:rPr>
        <w:t xml:space="preserve">Минэкономразвития России </w:t>
      </w:r>
      <w:r w:rsidRPr="00A011FD">
        <w:rPr>
          <w:b/>
          <w:i/>
          <w:sz w:val="28"/>
          <w:szCs w:val="28"/>
        </w:rPr>
        <w:t>103,6%</w:t>
      </w:r>
      <w:r w:rsidRPr="00A011FD">
        <w:rPr>
          <w:sz w:val="28"/>
          <w:szCs w:val="28"/>
        </w:rPr>
        <w:t xml:space="preserve">  с 01.0</w:t>
      </w:r>
      <w:r>
        <w:rPr>
          <w:sz w:val="28"/>
          <w:szCs w:val="28"/>
        </w:rPr>
        <w:t>7</w:t>
      </w:r>
      <w:r w:rsidRPr="00A011FD">
        <w:rPr>
          <w:sz w:val="28"/>
          <w:szCs w:val="28"/>
        </w:rPr>
        <w:t>.202</w:t>
      </w:r>
      <w:r>
        <w:rPr>
          <w:sz w:val="28"/>
          <w:szCs w:val="28"/>
        </w:rPr>
        <w:t>1</w:t>
      </w:r>
      <w:r w:rsidRPr="00A011FD">
        <w:rPr>
          <w:sz w:val="28"/>
          <w:szCs w:val="28"/>
        </w:rPr>
        <w:t xml:space="preserve"> и </w:t>
      </w:r>
      <w:r w:rsidRPr="00A011FD">
        <w:rPr>
          <w:b/>
          <w:i/>
          <w:sz w:val="28"/>
          <w:szCs w:val="28"/>
        </w:rPr>
        <w:t>103,9%</w:t>
      </w:r>
      <w:r w:rsidRPr="00A011FD">
        <w:rPr>
          <w:sz w:val="28"/>
          <w:szCs w:val="28"/>
        </w:rPr>
        <w:t xml:space="preserve"> с 01.07.2022 г. согласно базовому варианту прогноза социально-экономического развития Российской Федерации </w:t>
      </w:r>
      <w:r w:rsidRPr="00A011FD">
        <w:rPr>
          <w:sz w:val="28"/>
          <w:szCs w:val="28"/>
          <w:u w:val="single"/>
        </w:rPr>
        <w:t>от 30.09.2019</w:t>
      </w:r>
      <w:r w:rsidRPr="00A011FD">
        <w:rPr>
          <w:sz w:val="28"/>
          <w:szCs w:val="28"/>
        </w:rPr>
        <w:t xml:space="preserve">) и </w:t>
      </w:r>
      <w:r>
        <w:rPr>
          <w:sz w:val="28"/>
          <w:szCs w:val="28"/>
        </w:rPr>
        <w:t xml:space="preserve">  </w:t>
      </w:r>
      <w:r w:rsidRPr="00A011FD">
        <w:rPr>
          <w:sz w:val="28"/>
          <w:szCs w:val="28"/>
        </w:rPr>
        <w:t>в годовом выражении составила</w:t>
      </w:r>
      <w:r>
        <w:rPr>
          <w:sz w:val="28"/>
          <w:szCs w:val="28"/>
        </w:rPr>
        <w:t>:</w:t>
      </w:r>
    </w:p>
    <w:p w14:paraId="0BCF4ED4" w14:textId="77777777" w:rsidR="00927B77" w:rsidRDefault="00927B77" w:rsidP="00927B77">
      <w:pPr>
        <w:jc w:val="both"/>
        <w:rPr>
          <w:b/>
          <w:i/>
          <w:sz w:val="28"/>
          <w:szCs w:val="28"/>
        </w:rPr>
      </w:pPr>
      <w:r>
        <w:rPr>
          <w:b/>
          <w:i/>
          <w:sz w:val="28"/>
          <w:szCs w:val="28"/>
        </w:rPr>
        <w:t xml:space="preserve">        </w:t>
      </w:r>
      <w:r w:rsidRPr="00E2492E">
        <w:rPr>
          <w:b/>
          <w:i/>
          <w:sz w:val="28"/>
          <w:szCs w:val="28"/>
        </w:rPr>
        <w:t xml:space="preserve">138,50 / 2 * 1,036 + 138,50 / 2 * 1,036 * 1,039 = 146,28 </w:t>
      </w:r>
      <w:r>
        <w:rPr>
          <w:b/>
          <w:i/>
          <w:sz w:val="28"/>
          <w:szCs w:val="28"/>
        </w:rPr>
        <w:t>(</w:t>
      </w:r>
      <w:r w:rsidRPr="00E2492E">
        <w:rPr>
          <w:b/>
          <w:i/>
          <w:sz w:val="28"/>
          <w:szCs w:val="28"/>
        </w:rPr>
        <w:t>тыс. руб./усл. км</w:t>
      </w:r>
      <w:r>
        <w:rPr>
          <w:b/>
          <w:i/>
          <w:sz w:val="28"/>
          <w:szCs w:val="28"/>
        </w:rPr>
        <w:t>)</w:t>
      </w:r>
      <w:r w:rsidRPr="00E2492E">
        <w:rPr>
          <w:b/>
          <w:i/>
          <w:sz w:val="28"/>
          <w:szCs w:val="28"/>
        </w:rPr>
        <w:t>.</w:t>
      </w:r>
    </w:p>
    <w:p w14:paraId="2B0FCF51" w14:textId="77777777" w:rsidR="00927B77" w:rsidRPr="00E2492E" w:rsidRDefault="00927B77" w:rsidP="00927B77">
      <w:pPr>
        <w:ind w:firstLine="709"/>
        <w:jc w:val="both"/>
        <w:rPr>
          <w:b/>
          <w:i/>
          <w:sz w:val="18"/>
          <w:szCs w:val="28"/>
        </w:rPr>
      </w:pPr>
    </w:p>
    <w:p w14:paraId="18912807" w14:textId="77777777" w:rsidR="00927B77" w:rsidRPr="004F3824" w:rsidRDefault="00927B77" w:rsidP="00927B77">
      <w:pPr>
        <w:autoSpaceDE w:val="0"/>
        <w:autoSpaceDN w:val="0"/>
        <w:adjustRightInd w:val="0"/>
        <w:ind w:firstLine="540"/>
        <w:jc w:val="both"/>
        <w:rPr>
          <w:sz w:val="28"/>
          <w:szCs w:val="28"/>
        </w:rPr>
      </w:pPr>
      <w:r w:rsidRPr="004F3824">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4F3824">
        <w:rPr>
          <w:sz w:val="28"/>
          <w:szCs w:val="28"/>
        </w:rPr>
        <w:t xml:space="preserve"> определены  в размере </w:t>
      </w:r>
      <w:r w:rsidRPr="004F3824">
        <w:rPr>
          <w:b/>
          <w:i/>
          <w:sz w:val="28"/>
          <w:szCs w:val="28"/>
        </w:rPr>
        <w:t>0,00</w:t>
      </w:r>
      <w:r w:rsidRPr="004F3824">
        <w:rPr>
          <w:sz w:val="28"/>
          <w:szCs w:val="28"/>
        </w:rPr>
        <w:t xml:space="preserve"> тыс. руб./</w:t>
      </w:r>
      <w:r>
        <w:rPr>
          <w:sz w:val="28"/>
          <w:szCs w:val="28"/>
        </w:rPr>
        <w:t>усл.</w:t>
      </w:r>
      <w:r w:rsidRPr="004F3824">
        <w:rPr>
          <w:sz w:val="28"/>
          <w:szCs w:val="28"/>
        </w:rPr>
        <w:t>км в связи с отсутствием таких расходов в структуре себестоимости услуг регулируемой организации.</w:t>
      </w:r>
    </w:p>
    <w:p w14:paraId="13B9409B" w14:textId="77777777" w:rsidR="00927B77" w:rsidRPr="00AB5382" w:rsidRDefault="00927B77" w:rsidP="00927B77">
      <w:pPr>
        <w:autoSpaceDE w:val="0"/>
        <w:autoSpaceDN w:val="0"/>
        <w:adjustRightInd w:val="0"/>
        <w:ind w:firstLine="540"/>
        <w:jc w:val="both"/>
        <w:rPr>
          <w:color w:val="FF0000"/>
          <w:sz w:val="28"/>
          <w:szCs w:val="28"/>
        </w:rPr>
      </w:pPr>
    </w:p>
    <w:p w14:paraId="44F0264B" w14:textId="77777777" w:rsidR="00927B77" w:rsidRPr="004F3824" w:rsidRDefault="00927B77" w:rsidP="00927B77">
      <w:pPr>
        <w:autoSpaceDE w:val="0"/>
        <w:autoSpaceDN w:val="0"/>
        <w:adjustRightInd w:val="0"/>
        <w:ind w:firstLine="540"/>
        <w:jc w:val="both"/>
        <w:rPr>
          <w:sz w:val="28"/>
          <w:szCs w:val="28"/>
        </w:rPr>
      </w:pPr>
      <w:r w:rsidRPr="004F3824">
        <w:rPr>
          <w:sz w:val="28"/>
          <w:szCs w:val="28"/>
        </w:rPr>
        <w:t xml:space="preserve"> </w:t>
      </w:r>
      <w:r w:rsidRPr="004F3824">
        <w:rPr>
          <w:sz w:val="28"/>
          <w:szCs w:val="28"/>
          <w:u w:val="single"/>
        </w:rPr>
        <w:t>Общий размер необходимой валовой выручки ООО «Теплоснаб»          по транспортировке питьевой воды</w:t>
      </w:r>
      <w:r w:rsidRPr="004F3824">
        <w:rPr>
          <w:sz w:val="28"/>
          <w:szCs w:val="28"/>
        </w:rPr>
        <w:t xml:space="preserve">, с учетом принятой протяженности сетей в сопоставимых величинах, составил: </w:t>
      </w:r>
    </w:p>
    <w:p w14:paraId="4BF9D6A0" w14:textId="77777777" w:rsidR="00927B77" w:rsidRPr="004F3824" w:rsidRDefault="00927B77" w:rsidP="00927B77">
      <w:pPr>
        <w:autoSpaceDE w:val="0"/>
        <w:autoSpaceDN w:val="0"/>
        <w:adjustRightInd w:val="0"/>
        <w:ind w:firstLine="540"/>
        <w:jc w:val="both"/>
        <w:rPr>
          <w:sz w:val="28"/>
          <w:szCs w:val="28"/>
        </w:rPr>
      </w:pPr>
      <w:r w:rsidRPr="004F3824">
        <w:rPr>
          <w:b/>
          <w:i/>
          <w:sz w:val="28"/>
          <w:szCs w:val="28"/>
        </w:rPr>
        <w:t>(</w:t>
      </w:r>
      <w:r>
        <w:rPr>
          <w:b/>
          <w:i/>
          <w:sz w:val="28"/>
          <w:szCs w:val="28"/>
        </w:rPr>
        <w:t>146,28</w:t>
      </w:r>
      <w:r w:rsidRPr="004F3824">
        <w:rPr>
          <w:b/>
          <w:i/>
          <w:sz w:val="28"/>
          <w:szCs w:val="28"/>
        </w:rPr>
        <w:t xml:space="preserve"> тыс. руб./</w:t>
      </w:r>
      <w:r>
        <w:rPr>
          <w:b/>
          <w:i/>
          <w:sz w:val="28"/>
          <w:szCs w:val="28"/>
        </w:rPr>
        <w:t xml:space="preserve"> усл. </w:t>
      </w:r>
      <w:r w:rsidRPr="004F3824">
        <w:rPr>
          <w:b/>
          <w:i/>
          <w:sz w:val="28"/>
          <w:szCs w:val="28"/>
        </w:rPr>
        <w:t>км + 0,00 тыс. руб./</w:t>
      </w:r>
      <w:r>
        <w:rPr>
          <w:b/>
          <w:i/>
          <w:sz w:val="28"/>
          <w:szCs w:val="28"/>
        </w:rPr>
        <w:t xml:space="preserve"> усл.</w:t>
      </w:r>
      <w:r w:rsidRPr="004F3824">
        <w:rPr>
          <w:b/>
          <w:i/>
          <w:sz w:val="28"/>
          <w:szCs w:val="28"/>
        </w:rPr>
        <w:t>км) * 2,368</w:t>
      </w:r>
      <w:r>
        <w:rPr>
          <w:b/>
          <w:i/>
          <w:sz w:val="28"/>
          <w:szCs w:val="28"/>
        </w:rPr>
        <w:t xml:space="preserve"> усл. </w:t>
      </w:r>
      <w:r w:rsidRPr="004F3824">
        <w:rPr>
          <w:b/>
          <w:i/>
          <w:sz w:val="28"/>
          <w:szCs w:val="28"/>
        </w:rPr>
        <w:t xml:space="preserve">км  = </w:t>
      </w:r>
      <w:r>
        <w:rPr>
          <w:b/>
          <w:i/>
          <w:sz w:val="28"/>
          <w:szCs w:val="28"/>
        </w:rPr>
        <w:t>346,39</w:t>
      </w:r>
      <w:r w:rsidRPr="004F3824">
        <w:rPr>
          <w:sz w:val="28"/>
          <w:szCs w:val="28"/>
        </w:rPr>
        <w:t xml:space="preserve"> тыс. руб., </w:t>
      </w:r>
    </w:p>
    <w:p w14:paraId="4AAB87A0" w14:textId="77777777" w:rsidR="00927B77" w:rsidRPr="004F3824" w:rsidRDefault="00927B77" w:rsidP="00927B77">
      <w:pPr>
        <w:autoSpaceDE w:val="0"/>
        <w:autoSpaceDN w:val="0"/>
        <w:adjustRightInd w:val="0"/>
        <w:ind w:firstLine="540"/>
        <w:jc w:val="both"/>
        <w:rPr>
          <w:i/>
          <w:sz w:val="28"/>
          <w:szCs w:val="28"/>
        </w:rPr>
      </w:pPr>
      <w:r w:rsidRPr="004F3824">
        <w:rPr>
          <w:sz w:val="28"/>
          <w:szCs w:val="28"/>
        </w:rPr>
        <w:t xml:space="preserve"> Или</w:t>
      </w:r>
      <w:r>
        <w:rPr>
          <w:sz w:val="28"/>
          <w:szCs w:val="28"/>
        </w:rPr>
        <w:t>,</w:t>
      </w:r>
      <w:r w:rsidRPr="004F3824">
        <w:rPr>
          <w:sz w:val="28"/>
          <w:szCs w:val="28"/>
        </w:rPr>
        <w:t xml:space="preserve"> </w:t>
      </w:r>
      <w:r w:rsidRPr="00F107E5">
        <w:rPr>
          <w:sz w:val="28"/>
          <w:szCs w:val="28"/>
        </w:rPr>
        <w:t>с учетом арифметической корректировки в целях округления значений тарифов до  второй значащей цифры,</w:t>
      </w:r>
      <w:r>
        <w:rPr>
          <w:sz w:val="28"/>
          <w:szCs w:val="28"/>
        </w:rPr>
        <w:t xml:space="preserve"> - </w:t>
      </w:r>
      <w:r w:rsidRPr="004F3824">
        <w:rPr>
          <w:i/>
          <w:sz w:val="28"/>
          <w:szCs w:val="28"/>
        </w:rPr>
        <w:t xml:space="preserve"> </w:t>
      </w:r>
      <w:r w:rsidRPr="00F107E5">
        <w:rPr>
          <w:b/>
          <w:i/>
          <w:sz w:val="28"/>
          <w:szCs w:val="28"/>
        </w:rPr>
        <w:t>346,54</w:t>
      </w:r>
      <w:r w:rsidRPr="004F3824">
        <w:rPr>
          <w:b/>
          <w:i/>
          <w:sz w:val="28"/>
          <w:szCs w:val="28"/>
        </w:rPr>
        <w:t xml:space="preserve"> </w:t>
      </w:r>
      <w:r w:rsidRPr="004F3824">
        <w:rPr>
          <w:sz w:val="28"/>
          <w:szCs w:val="28"/>
        </w:rPr>
        <w:t xml:space="preserve">тыс. руб., </w:t>
      </w:r>
      <w:r>
        <w:rPr>
          <w:sz w:val="28"/>
          <w:szCs w:val="28"/>
        </w:rPr>
        <w:t xml:space="preserve">                               </w:t>
      </w:r>
      <w:r w:rsidRPr="004F3824">
        <w:rPr>
          <w:sz w:val="28"/>
          <w:szCs w:val="28"/>
        </w:rPr>
        <w:t>в том числе:</w:t>
      </w:r>
    </w:p>
    <w:p w14:paraId="317ED440" w14:textId="77777777" w:rsidR="00927B77" w:rsidRPr="004F3824" w:rsidRDefault="00927B77" w:rsidP="00927B77">
      <w:pPr>
        <w:autoSpaceDE w:val="0"/>
        <w:autoSpaceDN w:val="0"/>
        <w:adjustRightInd w:val="0"/>
        <w:ind w:firstLine="540"/>
        <w:jc w:val="both"/>
        <w:rPr>
          <w:sz w:val="28"/>
          <w:szCs w:val="28"/>
        </w:rPr>
      </w:pPr>
      <w:r w:rsidRPr="004F3824">
        <w:rPr>
          <w:sz w:val="28"/>
          <w:szCs w:val="28"/>
        </w:rPr>
        <w:t xml:space="preserve">- на период с 01.01.2022 по 31.06.2022 -  </w:t>
      </w:r>
      <w:r w:rsidRPr="00F107E5">
        <w:rPr>
          <w:b/>
          <w:i/>
          <w:sz w:val="28"/>
          <w:szCs w:val="28"/>
        </w:rPr>
        <w:t>173,27</w:t>
      </w:r>
      <w:r w:rsidRPr="004F3824">
        <w:rPr>
          <w:sz w:val="28"/>
          <w:szCs w:val="28"/>
        </w:rPr>
        <w:t xml:space="preserve"> тыс. руб.</w:t>
      </w:r>
    </w:p>
    <w:p w14:paraId="69A16DE5" w14:textId="77777777" w:rsidR="00927B77" w:rsidRPr="004F3824" w:rsidRDefault="00927B77" w:rsidP="00927B77">
      <w:pPr>
        <w:autoSpaceDE w:val="0"/>
        <w:autoSpaceDN w:val="0"/>
        <w:adjustRightInd w:val="0"/>
        <w:ind w:firstLine="540"/>
        <w:jc w:val="both"/>
        <w:rPr>
          <w:sz w:val="28"/>
          <w:szCs w:val="28"/>
        </w:rPr>
      </w:pPr>
      <w:r w:rsidRPr="004F3824">
        <w:rPr>
          <w:sz w:val="28"/>
          <w:szCs w:val="28"/>
        </w:rPr>
        <w:t xml:space="preserve">- на период с 01.07.2022 по 31.12.2022 – </w:t>
      </w:r>
      <w:r w:rsidRPr="006A162B">
        <w:rPr>
          <w:b/>
          <w:i/>
          <w:sz w:val="28"/>
          <w:szCs w:val="28"/>
        </w:rPr>
        <w:t>173,27</w:t>
      </w:r>
      <w:r w:rsidRPr="004F3824">
        <w:rPr>
          <w:sz w:val="28"/>
          <w:szCs w:val="28"/>
        </w:rPr>
        <w:t xml:space="preserve"> тыс. руб.</w:t>
      </w:r>
    </w:p>
    <w:p w14:paraId="7101D171" w14:textId="77777777" w:rsidR="00927B77" w:rsidRPr="004F3824" w:rsidRDefault="00927B77" w:rsidP="00927B77">
      <w:pPr>
        <w:autoSpaceDE w:val="0"/>
        <w:autoSpaceDN w:val="0"/>
        <w:adjustRightInd w:val="0"/>
        <w:ind w:firstLine="540"/>
        <w:jc w:val="both"/>
        <w:rPr>
          <w:color w:val="FF0000"/>
          <w:sz w:val="16"/>
          <w:szCs w:val="28"/>
        </w:rPr>
      </w:pPr>
    </w:p>
    <w:p w14:paraId="6DCCC16D" w14:textId="77777777" w:rsidR="00927B77" w:rsidRPr="004F3824" w:rsidRDefault="00927B77" w:rsidP="00927B77">
      <w:pPr>
        <w:autoSpaceDE w:val="0"/>
        <w:autoSpaceDN w:val="0"/>
        <w:adjustRightInd w:val="0"/>
        <w:ind w:firstLine="540"/>
        <w:jc w:val="both"/>
        <w:rPr>
          <w:sz w:val="28"/>
          <w:szCs w:val="28"/>
          <w:u w:val="single"/>
        </w:rPr>
      </w:pPr>
      <w:r w:rsidRPr="00766BDE">
        <w:rPr>
          <w:sz w:val="28"/>
          <w:szCs w:val="28"/>
        </w:rPr>
        <w:t xml:space="preserve">Расчет величины необходимой валовой выручки представлен                            в </w:t>
      </w:r>
      <w:r w:rsidRPr="00766BDE">
        <w:rPr>
          <w:b/>
          <w:sz w:val="28"/>
          <w:szCs w:val="28"/>
          <w:u w:val="single"/>
        </w:rPr>
        <w:t>Приложении 5</w:t>
      </w:r>
      <w:r w:rsidRPr="00766BDE">
        <w:rPr>
          <w:sz w:val="28"/>
          <w:szCs w:val="28"/>
          <w:u w:val="single"/>
        </w:rPr>
        <w:t xml:space="preserve"> к экспертному заключению.</w:t>
      </w:r>
      <w:r w:rsidRPr="004F3824">
        <w:rPr>
          <w:sz w:val="28"/>
          <w:szCs w:val="28"/>
          <w:u w:val="single"/>
        </w:rPr>
        <w:t xml:space="preserve"> </w:t>
      </w:r>
    </w:p>
    <w:p w14:paraId="632569A8" w14:textId="77777777" w:rsidR="00927B77" w:rsidRPr="00733C87" w:rsidRDefault="00927B77" w:rsidP="00927B77">
      <w:pPr>
        <w:autoSpaceDE w:val="0"/>
        <w:autoSpaceDN w:val="0"/>
        <w:adjustRightInd w:val="0"/>
        <w:ind w:firstLine="540"/>
        <w:jc w:val="both"/>
        <w:rPr>
          <w:color w:val="FF0000"/>
          <w:sz w:val="2"/>
          <w:szCs w:val="28"/>
          <w:u w:val="single"/>
        </w:rPr>
      </w:pPr>
    </w:p>
    <w:p w14:paraId="2D534400" w14:textId="77777777" w:rsidR="00927B77" w:rsidRDefault="00927B77" w:rsidP="00927B77">
      <w:pPr>
        <w:autoSpaceDE w:val="0"/>
        <w:autoSpaceDN w:val="0"/>
        <w:adjustRightInd w:val="0"/>
        <w:ind w:firstLine="540"/>
        <w:jc w:val="both"/>
        <w:rPr>
          <w:color w:val="FF0000"/>
          <w:sz w:val="28"/>
          <w:szCs w:val="28"/>
          <w:u w:val="single"/>
        </w:rPr>
      </w:pPr>
    </w:p>
    <w:p w14:paraId="6E64720A" w14:textId="77777777" w:rsidR="00927B77" w:rsidRPr="00AB5382" w:rsidRDefault="00927B77" w:rsidP="00927B77">
      <w:pPr>
        <w:autoSpaceDE w:val="0"/>
        <w:autoSpaceDN w:val="0"/>
        <w:adjustRightInd w:val="0"/>
        <w:ind w:firstLine="540"/>
        <w:jc w:val="both"/>
        <w:rPr>
          <w:color w:val="FF0000"/>
          <w:sz w:val="28"/>
          <w:szCs w:val="28"/>
          <w:u w:val="single"/>
        </w:rPr>
      </w:pPr>
    </w:p>
    <w:p w14:paraId="1E77D2C2" w14:textId="77777777" w:rsidR="00927B77" w:rsidRPr="001249D0" w:rsidRDefault="00927B77" w:rsidP="00927B77">
      <w:pPr>
        <w:numPr>
          <w:ilvl w:val="0"/>
          <w:numId w:val="12"/>
        </w:numPr>
        <w:jc w:val="center"/>
        <w:rPr>
          <w:b/>
          <w:sz w:val="32"/>
          <w:szCs w:val="28"/>
          <w:u w:val="single"/>
        </w:rPr>
      </w:pPr>
      <w:r w:rsidRPr="001249D0">
        <w:rPr>
          <w:b/>
          <w:sz w:val="32"/>
          <w:szCs w:val="28"/>
          <w:u w:val="single"/>
        </w:rPr>
        <w:t>Транспортировка сточных вод</w:t>
      </w:r>
    </w:p>
    <w:p w14:paraId="75DD3052" w14:textId="77777777" w:rsidR="00927B77" w:rsidRPr="001249D0" w:rsidRDefault="00927B77" w:rsidP="00927B77">
      <w:pPr>
        <w:tabs>
          <w:tab w:val="left" w:pos="284"/>
        </w:tabs>
        <w:ind w:left="1069"/>
        <w:rPr>
          <w:b/>
          <w:sz w:val="18"/>
          <w:szCs w:val="28"/>
          <w:u w:val="single"/>
        </w:rPr>
      </w:pPr>
    </w:p>
    <w:p w14:paraId="41939D72" w14:textId="77777777" w:rsidR="00927B77" w:rsidRPr="001249D0" w:rsidRDefault="00927B77" w:rsidP="00927B77">
      <w:pPr>
        <w:ind w:firstLine="709"/>
        <w:jc w:val="center"/>
        <w:rPr>
          <w:sz w:val="14"/>
          <w:szCs w:val="28"/>
        </w:rPr>
      </w:pPr>
    </w:p>
    <w:p w14:paraId="570BE85E" w14:textId="77777777" w:rsidR="00927B77" w:rsidRPr="001249D0" w:rsidRDefault="00927B77" w:rsidP="00927B77">
      <w:pPr>
        <w:ind w:firstLine="709"/>
        <w:jc w:val="both"/>
        <w:rPr>
          <w:sz w:val="28"/>
          <w:szCs w:val="28"/>
        </w:rPr>
      </w:pPr>
      <w:r w:rsidRPr="001249D0">
        <w:rPr>
          <w:sz w:val="28"/>
          <w:szCs w:val="28"/>
        </w:rPr>
        <w:t xml:space="preserve">Организацией заявлена необходимая валовая выручка по транспортировке сточных вод на 2022 год в размере </w:t>
      </w:r>
      <w:r w:rsidRPr="001249D0">
        <w:rPr>
          <w:b/>
          <w:i/>
          <w:sz w:val="28"/>
          <w:szCs w:val="28"/>
        </w:rPr>
        <w:t>10947,76</w:t>
      </w:r>
      <w:r w:rsidRPr="001249D0">
        <w:rPr>
          <w:sz w:val="28"/>
          <w:szCs w:val="28"/>
        </w:rPr>
        <w:t xml:space="preserve"> тыс. руб., тариф на период с 01.01.2022 по 31.12.2022 – в размере </w:t>
      </w:r>
      <w:r w:rsidRPr="001249D0">
        <w:rPr>
          <w:b/>
          <w:i/>
          <w:sz w:val="28"/>
          <w:szCs w:val="28"/>
        </w:rPr>
        <w:t>15,23</w:t>
      </w:r>
      <w:r w:rsidRPr="001249D0">
        <w:rPr>
          <w:sz w:val="28"/>
          <w:szCs w:val="28"/>
        </w:rPr>
        <w:t xml:space="preserve"> руб./м</w:t>
      </w:r>
      <w:r w:rsidRPr="001249D0">
        <w:rPr>
          <w:sz w:val="28"/>
          <w:szCs w:val="28"/>
          <w:vertAlign w:val="superscript"/>
        </w:rPr>
        <w:t>3</w:t>
      </w:r>
      <w:r w:rsidRPr="001249D0">
        <w:rPr>
          <w:sz w:val="28"/>
          <w:szCs w:val="28"/>
        </w:rPr>
        <w:t>.</w:t>
      </w:r>
    </w:p>
    <w:p w14:paraId="7EDE42B3" w14:textId="77777777" w:rsidR="00927B77" w:rsidRPr="001249D0" w:rsidRDefault="00927B77" w:rsidP="00927B77">
      <w:pPr>
        <w:ind w:firstLine="709"/>
        <w:jc w:val="both"/>
        <w:rPr>
          <w:sz w:val="28"/>
          <w:szCs w:val="28"/>
        </w:rPr>
      </w:pPr>
      <w:r w:rsidRPr="001249D0">
        <w:rPr>
          <w:sz w:val="28"/>
          <w:szCs w:val="28"/>
        </w:rPr>
        <w:t xml:space="preserve">Указанная сумма НВВ включает следующие затраты:  «Текущий ремонт основных средств» («Прочие расходы») – </w:t>
      </w:r>
      <w:r w:rsidRPr="001249D0">
        <w:rPr>
          <w:b/>
          <w:i/>
          <w:sz w:val="28"/>
          <w:szCs w:val="28"/>
        </w:rPr>
        <w:t>10579,66</w:t>
      </w:r>
      <w:r w:rsidRPr="001249D0">
        <w:rPr>
          <w:sz w:val="28"/>
          <w:szCs w:val="28"/>
        </w:rPr>
        <w:t xml:space="preserve"> тыс. руб., «Заработная плата АУП» - </w:t>
      </w:r>
      <w:r w:rsidRPr="001249D0">
        <w:rPr>
          <w:b/>
          <w:i/>
          <w:sz w:val="28"/>
          <w:szCs w:val="28"/>
        </w:rPr>
        <w:t xml:space="preserve">102,38 </w:t>
      </w:r>
      <w:r w:rsidRPr="001249D0">
        <w:rPr>
          <w:sz w:val="28"/>
          <w:szCs w:val="28"/>
        </w:rPr>
        <w:t xml:space="preserve">тыс. руб. (при численности </w:t>
      </w:r>
      <w:r w:rsidRPr="001249D0">
        <w:rPr>
          <w:b/>
          <w:i/>
          <w:sz w:val="28"/>
          <w:szCs w:val="28"/>
        </w:rPr>
        <w:t>0,2</w:t>
      </w:r>
      <w:r w:rsidRPr="001249D0">
        <w:rPr>
          <w:sz w:val="28"/>
          <w:szCs w:val="28"/>
        </w:rPr>
        <w:t xml:space="preserve"> чел. и средней заработной плате </w:t>
      </w:r>
      <w:r w:rsidRPr="001249D0">
        <w:rPr>
          <w:b/>
          <w:i/>
          <w:sz w:val="28"/>
          <w:szCs w:val="28"/>
        </w:rPr>
        <w:t>42658,33</w:t>
      </w:r>
      <w:r w:rsidRPr="001249D0">
        <w:rPr>
          <w:sz w:val="28"/>
          <w:szCs w:val="28"/>
        </w:rPr>
        <w:t xml:space="preserve"> тыс. руб.), «Отчисления на соц. нужды от заработной платы АУП»  - </w:t>
      </w:r>
      <w:r w:rsidRPr="001249D0">
        <w:rPr>
          <w:b/>
          <w:i/>
          <w:sz w:val="28"/>
          <w:szCs w:val="28"/>
        </w:rPr>
        <w:t>30,92</w:t>
      </w:r>
      <w:r w:rsidRPr="001249D0">
        <w:rPr>
          <w:sz w:val="28"/>
          <w:szCs w:val="28"/>
        </w:rPr>
        <w:t xml:space="preserve"> тыс. руб., «Прочие административные расходы» - </w:t>
      </w:r>
      <w:r w:rsidRPr="001249D0">
        <w:rPr>
          <w:b/>
          <w:i/>
          <w:sz w:val="28"/>
          <w:szCs w:val="28"/>
        </w:rPr>
        <w:t>10,84</w:t>
      </w:r>
      <w:r w:rsidRPr="001249D0">
        <w:rPr>
          <w:sz w:val="28"/>
          <w:szCs w:val="28"/>
        </w:rPr>
        <w:t xml:space="preserve"> тыс. руб., «Расходы на арендную плату» - </w:t>
      </w:r>
      <w:r w:rsidRPr="001249D0">
        <w:rPr>
          <w:b/>
          <w:i/>
          <w:sz w:val="28"/>
          <w:szCs w:val="28"/>
        </w:rPr>
        <w:t>199,78</w:t>
      </w:r>
      <w:r w:rsidRPr="001249D0">
        <w:rPr>
          <w:sz w:val="28"/>
          <w:szCs w:val="28"/>
        </w:rPr>
        <w:t xml:space="preserve"> тыс. руб.,  «</w:t>
      </w:r>
      <w:r w:rsidRPr="001249D0">
        <w:rPr>
          <w:sz w:val="28"/>
          <w:szCs w:val="28"/>
          <w:u w:val="single"/>
        </w:rPr>
        <w:t>Расходы, связанные с оплатой налогов и сборов</w:t>
      </w:r>
      <w:r w:rsidRPr="001249D0">
        <w:rPr>
          <w:sz w:val="28"/>
          <w:szCs w:val="28"/>
        </w:rPr>
        <w:t xml:space="preserve">» (в размере единого налога, уплачиваемого организацией, применяющей упрощенную систему налогообложения) – </w:t>
      </w:r>
      <w:r w:rsidRPr="001249D0">
        <w:rPr>
          <w:b/>
          <w:i/>
          <w:sz w:val="28"/>
          <w:szCs w:val="28"/>
        </w:rPr>
        <w:t>24,18</w:t>
      </w:r>
      <w:r w:rsidRPr="001249D0">
        <w:rPr>
          <w:sz w:val="28"/>
          <w:szCs w:val="28"/>
        </w:rPr>
        <w:t xml:space="preserve"> тыс. руб.</w:t>
      </w:r>
    </w:p>
    <w:p w14:paraId="2FB1C417" w14:textId="77777777" w:rsidR="00927B77" w:rsidRPr="002C77C9" w:rsidRDefault="00927B77" w:rsidP="00927B77">
      <w:pPr>
        <w:ind w:firstLine="709"/>
        <w:jc w:val="both"/>
        <w:rPr>
          <w:color w:val="FF0000"/>
          <w:sz w:val="18"/>
          <w:szCs w:val="28"/>
        </w:rPr>
      </w:pPr>
    </w:p>
    <w:p w14:paraId="51BC71F5" w14:textId="77777777" w:rsidR="00927B77" w:rsidRDefault="00927B77" w:rsidP="00927B77">
      <w:pPr>
        <w:ind w:firstLine="709"/>
        <w:jc w:val="both"/>
        <w:rPr>
          <w:sz w:val="28"/>
          <w:szCs w:val="28"/>
          <w:u w:val="single"/>
        </w:rPr>
      </w:pPr>
      <w:r w:rsidRPr="00792429">
        <w:rPr>
          <w:sz w:val="28"/>
          <w:szCs w:val="28"/>
        </w:rPr>
        <w:lastRenderedPageBreak/>
        <w:t xml:space="preserve">Специалистом РЭК  расчет величины необходимой валовой выручки  и размера тарифов  на транспортировку сточных вод произведен                          в соответствии    с положениями </w:t>
      </w:r>
      <w:r w:rsidRPr="00792429">
        <w:rPr>
          <w:sz w:val="28"/>
          <w:szCs w:val="28"/>
          <w:u w:val="single"/>
        </w:rPr>
        <w:t xml:space="preserve">Главы </w:t>
      </w:r>
      <w:r w:rsidRPr="00792429">
        <w:rPr>
          <w:sz w:val="28"/>
          <w:szCs w:val="28"/>
          <w:u w:val="single"/>
          <w:lang w:val="en-US"/>
        </w:rPr>
        <w:t>V</w:t>
      </w:r>
      <w:r w:rsidRPr="00792429">
        <w:rPr>
          <w:sz w:val="28"/>
          <w:szCs w:val="28"/>
          <w:u w:val="single"/>
        </w:rPr>
        <w:t xml:space="preserve"> Методических указаний. </w:t>
      </w:r>
    </w:p>
    <w:p w14:paraId="456CA868" w14:textId="77777777" w:rsidR="00927B77" w:rsidRPr="00037E0F" w:rsidRDefault="00927B77" w:rsidP="00927B77">
      <w:pPr>
        <w:ind w:firstLine="709"/>
        <w:jc w:val="both"/>
        <w:rPr>
          <w:sz w:val="16"/>
          <w:szCs w:val="28"/>
        </w:rPr>
      </w:pPr>
    </w:p>
    <w:p w14:paraId="748586E7" w14:textId="77777777" w:rsidR="00927B77" w:rsidRDefault="00927B77" w:rsidP="00927B77">
      <w:pPr>
        <w:ind w:firstLine="709"/>
        <w:jc w:val="both"/>
        <w:rPr>
          <w:sz w:val="28"/>
          <w:szCs w:val="28"/>
        </w:rPr>
      </w:pPr>
      <w:r w:rsidRPr="001D3F56">
        <w:rPr>
          <w:sz w:val="28"/>
          <w:szCs w:val="28"/>
        </w:rPr>
        <w:t xml:space="preserve">Согласно Методическим указаниям, при установлении тарифов                      </w:t>
      </w:r>
      <w:r w:rsidRPr="001D3F56">
        <w:rPr>
          <w:sz w:val="28"/>
          <w:szCs w:val="28"/>
          <w:u w:val="single"/>
        </w:rPr>
        <w:t>с применением метода сравнения аналогов</w:t>
      </w:r>
      <w:r w:rsidRPr="001D3F56">
        <w:rPr>
          <w:sz w:val="28"/>
          <w:szCs w:val="28"/>
        </w:rPr>
        <w:t xml:space="preserve"> величина необходимой валовой выручки регулируемой организации на очередной период регулирования определяется </w:t>
      </w:r>
      <w:r w:rsidRPr="001D3F56">
        <w:rPr>
          <w:sz w:val="28"/>
          <w:szCs w:val="28"/>
          <w:u w:val="single"/>
        </w:rPr>
        <w:t xml:space="preserve">исходя из экономически обоснованных затрат гарантирующей организации </w:t>
      </w:r>
      <w:r w:rsidRPr="001D3F56">
        <w:rPr>
          <w:sz w:val="28"/>
          <w:szCs w:val="28"/>
        </w:rPr>
        <w:t xml:space="preserve">в централизованных системах водоснабжения </w:t>
      </w:r>
      <w:r w:rsidRPr="001D3F56">
        <w:rPr>
          <w:sz w:val="28"/>
          <w:szCs w:val="28"/>
          <w:u w:val="single"/>
        </w:rPr>
        <w:t>и протяженности сети регулируемой организации</w:t>
      </w:r>
      <w:r w:rsidRPr="001D3F56">
        <w:rPr>
          <w:sz w:val="28"/>
          <w:szCs w:val="28"/>
        </w:rPr>
        <w:t xml:space="preserve"> по следующим формулам:</w:t>
      </w:r>
    </w:p>
    <w:p w14:paraId="4195460D" w14:textId="77777777" w:rsidR="00927B77" w:rsidRPr="00733C87" w:rsidRDefault="00927B77" w:rsidP="00927B77">
      <w:pPr>
        <w:ind w:firstLine="709"/>
        <w:jc w:val="both"/>
        <w:rPr>
          <w:sz w:val="12"/>
          <w:szCs w:val="28"/>
        </w:rPr>
      </w:pPr>
    </w:p>
    <w:p w14:paraId="16AD3D90" w14:textId="77777777" w:rsidR="00927B77" w:rsidRPr="00AB5382" w:rsidRDefault="00927B77" w:rsidP="00927B77">
      <w:pPr>
        <w:ind w:firstLine="709"/>
        <w:jc w:val="both"/>
        <w:rPr>
          <w:rFonts w:ascii="Calibri" w:eastAsia="Calibri" w:hAnsi="Calibri"/>
          <w:color w:val="FF0000"/>
          <w:position w:val="-12"/>
          <w:sz w:val="22"/>
          <w:szCs w:val="22"/>
          <w:lang w:eastAsia="en-US"/>
        </w:rPr>
      </w:pPr>
    </w:p>
    <w:p w14:paraId="0F1F72D1" w14:textId="6DF93F67"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8"/>
        </w:rPr>
        <w:drawing>
          <wp:inline distT="0" distB="0" distL="0" distR="0" wp14:anchorId="5FC72536" wp14:editId="38FD7188">
            <wp:extent cx="2279650" cy="29146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279650" cy="291465"/>
                    </a:xfrm>
                    <a:prstGeom prst="rect">
                      <a:avLst/>
                    </a:prstGeom>
                    <a:noFill/>
                    <a:ln>
                      <a:noFill/>
                    </a:ln>
                  </pic:spPr>
                </pic:pic>
              </a:graphicData>
            </a:graphic>
          </wp:inline>
        </w:drawing>
      </w:r>
      <w:r w:rsidRPr="001D3F56">
        <w:rPr>
          <w:rFonts w:ascii="Arial" w:hAnsi="Arial" w:cs="Arial"/>
        </w:rPr>
        <w:t xml:space="preserve"> (2)</w:t>
      </w:r>
    </w:p>
    <w:p w14:paraId="44846390" w14:textId="77777777" w:rsidR="00927B77" w:rsidRPr="001D3F56" w:rsidRDefault="00927B77" w:rsidP="00927B77">
      <w:pPr>
        <w:autoSpaceDE w:val="0"/>
        <w:autoSpaceDN w:val="0"/>
        <w:adjustRightInd w:val="0"/>
        <w:jc w:val="both"/>
        <w:rPr>
          <w:rFonts w:ascii="Arial" w:hAnsi="Arial" w:cs="Arial"/>
        </w:rPr>
      </w:pPr>
    </w:p>
    <w:p w14:paraId="25EC6886" w14:textId="5F85FEE4"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28"/>
        </w:rPr>
        <w:drawing>
          <wp:inline distT="0" distB="0" distL="0" distR="0" wp14:anchorId="75EB6959" wp14:editId="09DC3265">
            <wp:extent cx="3127375" cy="569595"/>
            <wp:effectExtent l="0" t="0" r="0" b="190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127375" cy="569595"/>
                    </a:xfrm>
                    <a:prstGeom prst="rect">
                      <a:avLst/>
                    </a:prstGeom>
                    <a:noFill/>
                    <a:ln>
                      <a:noFill/>
                    </a:ln>
                  </pic:spPr>
                </pic:pic>
              </a:graphicData>
            </a:graphic>
          </wp:inline>
        </w:drawing>
      </w:r>
      <w:r w:rsidRPr="001D3F56">
        <w:rPr>
          <w:rFonts w:ascii="Arial" w:hAnsi="Arial" w:cs="Arial"/>
        </w:rPr>
        <w:t xml:space="preserve"> (2.1)</w:t>
      </w:r>
    </w:p>
    <w:p w14:paraId="7972B504" w14:textId="77777777" w:rsidR="00927B77" w:rsidRPr="001D3F56" w:rsidRDefault="00927B77" w:rsidP="00927B77">
      <w:pPr>
        <w:autoSpaceDE w:val="0"/>
        <w:autoSpaceDN w:val="0"/>
        <w:adjustRightInd w:val="0"/>
        <w:jc w:val="both"/>
        <w:rPr>
          <w:rFonts w:ascii="Arial" w:hAnsi="Arial" w:cs="Arial"/>
        </w:rPr>
      </w:pPr>
    </w:p>
    <w:p w14:paraId="40976093" w14:textId="4275AC85" w:rsidR="00927B77" w:rsidRPr="001D3F56" w:rsidRDefault="00927B77" w:rsidP="00927B77">
      <w:pPr>
        <w:autoSpaceDE w:val="0"/>
        <w:autoSpaceDN w:val="0"/>
        <w:adjustRightInd w:val="0"/>
        <w:jc w:val="center"/>
        <w:rPr>
          <w:rFonts w:ascii="Arial" w:hAnsi="Arial" w:cs="Arial"/>
        </w:rPr>
      </w:pPr>
      <w:r w:rsidRPr="001D3F56">
        <w:rPr>
          <w:rFonts w:ascii="Arial" w:hAnsi="Arial" w:cs="Arial"/>
          <w:noProof/>
          <w:position w:val="-11"/>
        </w:rPr>
        <w:drawing>
          <wp:inline distT="0" distB="0" distL="0" distR="0" wp14:anchorId="63356847" wp14:editId="48AD7BDD">
            <wp:extent cx="2398395" cy="318135"/>
            <wp:effectExtent l="0" t="0" r="0" b="571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98395" cy="318135"/>
                    </a:xfrm>
                    <a:prstGeom prst="rect">
                      <a:avLst/>
                    </a:prstGeom>
                    <a:noFill/>
                    <a:ln>
                      <a:noFill/>
                    </a:ln>
                  </pic:spPr>
                </pic:pic>
              </a:graphicData>
            </a:graphic>
          </wp:inline>
        </w:drawing>
      </w:r>
      <w:r w:rsidRPr="001D3F56">
        <w:rPr>
          <w:rFonts w:ascii="Arial" w:hAnsi="Arial" w:cs="Arial"/>
        </w:rPr>
        <w:t xml:space="preserve"> (2.2)</w:t>
      </w:r>
    </w:p>
    <w:p w14:paraId="0A60C6A4" w14:textId="77777777" w:rsidR="00927B77" w:rsidRDefault="00927B77" w:rsidP="00927B77">
      <w:pPr>
        <w:autoSpaceDE w:val="0"/>
        <w:autoSpaceDN w:val="0"/>
        <w:adjustRightInd w:val="0"/>
        <w:jc w:val="both"/>
        <w:rPr>
          <w:rFonts w:ascii="Arial" w:hAnsi="Arial" w:cs="Arial"/>
          <w:sz w:val="20"/>
        </w:rPr>
      </w:pPr>
    </w:p>
    <w:p w14:paraId="3DB12FE2" w14:textId="77777777" w:rsidR="00927B77" w:rsidRPr="001D3F56" w:rsidRDefault="00927B77" w:rsidP="00927B77">
      <w:pPr>
        <w:autoSpaceDE w:val="0"/>
        <w:autoSpaceDN w:val="0"/>
        <w:adjustRightInd w:val="0"/>
        <w:ind w:firstLine="540"/>
        <w:jc w:val="both"/>
        <w:rPr>
          <w:rFonts w:cs="Arial"/>
          <w:sz w:val="28"/>
        </w:rPr>
      </w:pPr>
      <w:r w:rsidRPr="001D3F56">
        <w:rPr>
          <w:rFonts w:cs="Arial"/>
          <w:sz w:val="28"/>
        </w:rPr>
        <w:t>где:</w:t>
      </w:r>
    </w:p>
    <w:p w14:paraId="5186D4AE" w14:textId="0EDC194C"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12EE49D5" wp14:editId="5B19FBC2">
            <wp:extent cx="410845" cy="238760"/>
            <wp:effectExtent l="0" t="0" r="8255" b="889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410845" cy="238760"/>
                    </a:xfrm>
                    <a:prstGeom prst="rect">
                      <a:avLst/>
                    </a:prstGeom>
                    <a:noFill/>
                    <a:ln>
                      <a:noFill/>
                    </a:ln>
                  </pic:spPr>
                </pic:pic>
              </a:graphicData>
            </a:graphic>
          </wp:inline>
        </w:drawing>
      </w:r>
      <w:r w:rsidRPr="001D3F56">
        <w:rPr>
          <w:rFonts w:cs="Arial"/>
          <w:sz w:val="28"/>
        </w:rPr>
        <w:t xml:space="preserve"> - необходимая валовая выручка, установленная на год i в отношении n-ной регулируемой организации, тыс. руб.;</w:t>
      </w:r>
    </w:p>
    <w:p w14:paraId="3C9A0069" w14:textId="77777777" w:rsidR="00927B77" w:rsidRPr="001D3F56" w:rsidRDefault="00927B77" w:rsidP="00927B77">
      <w:pPr>
        <w:autoSpaceDE w:val="0"/>
        <w:autoSpaceDN w:val="0"/>
        <w:adjustRightInd w:val="0"/>
        <w:spacing w:before="200"/>
        <w:ind w:firstLine="540"/>
        <w:jc w:val="both"/>
        <w:rPr>
          <w:rFonts w:cs="Arial"/>
          <w:sz w:val="28"/>
        </w:rPr>
      </w:pPr>
      <w:r w:rsidRPr="001D3F56">
        <w:rPr>
          <w:rFonts w:cs="Arial"/>
          <w:sz w:val="28"/>
        </w:rPr>
        <w:t xml:space="preserve">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w:t>
      </w:r>
      <w:hyperlink r:id="rId232" w:history="1">
        <w:r w:rsidRPr="00187F44">
          <w:rPr>
            <w:rFonts w:cs="Arial"/>
            <w:sz w:val="28"/>
            <w:u w:val="single"/>
          </w:rPr>
          <w:t>формуле (3)</w:t>
        </w:r>
      </w:hyperlink>
      <w:r w:rsidRPr="001D3F56">
        <w:rPr>
          <w:rFonts w:cs="Arial"/>
          <w:sz w:val="28"/>
        </w:rPr>
        <w:t xml:space="preserve"> Методических указаний, планируемые на год i, тыс. руб./усл. км;</w:t>
      </w:r>
    </w:p>
    <w:p w14:paraId="7B0E96E1" w14:textId="5914E4ED"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5A932248" wp14:editId="33C2F3EF">
            <wp:extent cx="185420" cy="238760"/>
            <wp:effectExtent l="0" t="0" r="5080" b="889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85420" cy="238760"/>
                    </a:xfrm>
                    <a:prstGeom prst="rect">
                      <a:avLst/>
                    </a:prstGeom>
                    <a:noFill/>
                    <a:ln>
                      <a:noFill/>
                    </a:ln>
                  </pic:spPr>
                </pic:pic>
              </a:graphicData>
            </a:graphic>
          </wp:inline>
        </w:drawing>
      </w:r>
      <w:r w:rsidRPr="001D3F56">
        <w:rPr>
          <w:rFonts w:cs="Arial"/>
          <w:sz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w:t>
      </w:r>
      <w:r w:rsidRPr="00187F44">
        <w:rPr>
          <w:rFonts w:cs="Arial"/>
          <w:sz w:val="28"/>
        </w:rPr>
        <w:t xml:space="preserve">по </w:t>
      </w:r>
      <w:hyperlink r:id="rId233" w:history="1">
        <w:r w:rsidRPr="00187F44">
          <w:rPr>
            <w:rFonts w:cs="Arial"/>
            <w:sz w:val="28"/>
            <w:u w:val="single"/>
          </w:rPr>
          <w:t>формуле (3)</w:t>
        </w:r>
      </w:hyperlink>
      <w:r w:rsidRPr="001D3F56">
        <w:rPr>
          <w:rFonts w:cs="Arial"/>
          <w:sz w:val="28"/>
        </w:rPr>
        <w:t xml:space="preserve"> Методических указаний, на год i, усл. км;</w:t>
      </w:r>
    </w:p>
    <w:p w14:paraId="79BF34AA" w14:textId="024E9093"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5996FCF2" wp14:editId="341AC6EF">
            <wp:extent cx="424180" cy="238760"/>
            <wp:effectExtent l="0" t="0" r="0" b="889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4180" cy="238760"/>
                    </a:xfrm>
                    <a:prstGeom prst="rect">
                      <a:avLst/>
                    </a:prstGeom>
                    <a:noFill/>
                    <a:ln>
                      <a:noFill/>
                    </a:ln>
                  </pic:spPr>
                </pic:pic>
              </a:graphicData>
            </a:graphic>
          </wp:inline>
        </w:drawing>
      </w:r>
      <w:r w:rsidRPr="001D3F56">
        <w:rPr>
          <w:rFonts w:cs="Arial"/>
          <w:sz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37545292" w14:textId="5C62FF31"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8"/>
          <w:sz w:val="28"/>
        </w:rPr>
        <w:drawing>
          <wp:inline distT="0" distB="0" distL="0" distR="0" wp14:anchorId="1072B31F" wp14:editId="07B2408C">
            <wp:extent cx="225425" cy="238760"/>
            <wp:effectExtent l="0" t="0" r="3175" b="889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25425" cy="238760"/>
                    </a:xfrm>
                    <a:prstGeom prst="rect">
                      <a:avLst/>
                    </a:prstGeom>
                    <a:noFill/>
                    <a:ln>
                      <a:noFill/>
                    </a:ln>
                  </pic:spPr>
                </pic:pic>
              </a:graphicData>
            </a:graphic>
          </wp:inline>
        </w:drawing>
      </w:r>
      <w:r w:rsidRPr="001D3F56">
        <w:rPr>
          <w:rFonts w:cs="Arial"/>
          <w:sz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w:t>
      </w:r>
      <w:r w:rsidRPr="001D3F56">
        <w:rPr>
          <w:rFonts w:cs="Arial"/>
          <w:sz w:val="28"/>
        </w:rPr>
        <w:lastRenderedPageBreak/>
        <w:t xml:space="preserve">используемым для транспортировки воды (сточных вод), определенная в соответствии с </w:t>
      </w:r>
      <w:hyperlink r:id="rId234" w:history="1">
        <w:r w:rsidRPr="00187F44">
          <w:rPr>
            <w:rFonts w:cs="Arial"/>
            <w:sz w:val="28"/>
            <w:u w:val="single"/>
          </w:rPr>
          <w:t>пунктом 28</w:t>
        </w:r>
      </w:hyperlink>
      <w:r w:rsidRPr="001D3F56">
        <w:rPr>
          <w:rFonts w:cs="Arial"/>
          <w:sz w:val="28"/>
        </w:rPr>
        <w:t xml:space="preserve"> </w:t>
      </w:r>
      <w:r>
        <w:rPr>
          <w:rFonts w:cs="Arial"/>
          <w:sz w:val="28"/>
        </w:rPr>
        <w:t>М</w:t>
      </w:r>
      <w:r w:rsidRPr="001D3F56">
        <w:rPr>
          <w:rFonts w:cs="Arial"/>
          <w:sz w:val="28"/>
        </w:rPr>
        <w:t>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38F08BC6" w14:textId="75D84A5B"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10"/>
          <w:sz w:val="28"/>
        </w:rPr>
        <w:drawing>
          <wp:inline distT="0" distB="0" distL="0" distR="0" wp14:anchorId="1B4E729F" wp14:editId="4AB7522C">
            <wp:extent cx="424180" cy="25209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424180" cy="252095"/>
                    </a:xfrm>
                    <a:prstGeom prst="rect">
                      <a:avLst/>
                    </a:prstGeom>
                    <a:noFill/>
                    <a:ln>
                      <a:noFill/>
                    </a:ln>
                  </pic:spPr>
                </pic:pic>
              </a:graphicData>
            </a:graphic>
          </wp:inline>
        </w:drawing>
      </w:r>
      <w:r w:rsidRPr="001D3F56">
        <w:rPr>
          <w:rFonts w:cs="Arial"/>
          <w:sz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7F2EF182" w14:textId="16B7E7C3" w:rsidR="00927B77" w:rsidRPr="001D3F56" w:rsidRDefault="00927B77" w:rsidP="00927B77">
      <w:pPr>
        <w:autoSpaceDE w:val="0"/>
        <w:autoSpaceDN w:val="0"/>
        <w:adjustRightInd w:val="0"/>
        <w:spacing w:before="200"/>
        <w:ind w:firstLine="540"/>
        <w:jc w:val="both"/>
        <w:rPr>
          <w:rFonts w:cs="Arial"/>
          <w:sz w:val="28"/>
        </w:rPr>
      </w:pPr>
      <w:r w:rsidRPr="001D3F56">
        <w:rPr>
          <w:rFonts w:cs="Arial"/>
          <w:noProof/>
          <w:position w:val="-10"/>
          <w:sz w:val="28"/>
        </w:rPr>
        <w:drawing>
          <wp:inline distT="0" distB="0" distL="0" distR="0" wp14:anchorId="2B9006BE" wp14:editId="33F9F1A4">
            <wp:extent cx="344805" cy="25209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44805" cy="252095"/>
                    </a:xfrm>
                    <a:prstGeom prst="rect">
                      <a:avLst/>
                    </a:prstGeom>
                    <a:noFill/>
                    <a:ln>
                      <a:noFill/>
                    </a:ln>
                  </pic:spPr>
                </pic:pic>
              </a:graphicData>
            </a:graphic>
          </wp:inline>
        </w:drawing>
      </w:r>
      <w:r w:rsidRPr="001D3F56">
        <w:rPr>
          <w:rFonts w:cs="Arial"/>
          <w:sz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w:t>
      </w:r>
      <w:hyperlink r:id="rId235" w:history="1">
        <w:r w:rsidRPr="00187F44">
          <w:rPr>
            <w:rFonts w:cs="Arial"/>
            <w:sz w:val="28"/>
            <w:u w:val="single"/>
          </w:rPr>
          <w:t>формуле (3)</w:t>
        </w:r>
      </w:hyperlink>
      <w:r w:rsidRPr="00187F44">
        <w:rPr>
          <w:rFonts w:cs="Arial"/>
          <w:sz w:val="28"/>
          <w:u w:val="single"/>
        </w:rPr>
        <w:t xml:space="preserve"> </w:t>
      </w:r>
      <w:r w:rsidRPr="001D3F56">
        <w:rPr>
          <w:rFonts w:cs="Arial"/>
          <w:sz w:val="28"/>
        </w:rPr>
        <w:t>Методических указаний, в году (i-2), усл. км.</w:t>
      </w:r>
    </w:p>
    <w:p w14:paraId="46F40C7A"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В соответствии с </w:t>
      </w:r>
      <w:r w:rsidRPr="004737EC">
        <w:rPr>
          <w:rFonts w:cs="Arial"/>
          <w:sz w:val="28"/>
          <w:u w:val="single"/>
        </w:rPr>
        <w:t>п. 37 Методических указаний</w:t>
      </w:r>
      <w:r>
        <w:rPr>
          <w:rFonts w:cs="Arial"/>
          <w:sz w:val="28"/>
        </w:rPr>
        <w:t>,</w:t>
      </w:r>
      <w:r w:rsidRPr="004737EC">
        <w:rPr>
          <w:rFonts w:cs="Arial"/>
          <w:sz w:val="28"/>
        </w:rPr>
        <w:t xml:space="preserve"> </w:t>
      </w:r>
      <w:r w:rsidRPr="004737EC">
        <w:rPr>
          <w:rFonts w:cs="Arial"/>
          <w:sz w:val="28"/>
          <w:u w:val="single"/>
        </w:rPr>
        <w:t>текущие расходы гарантирующей организации на транспортировку воды (сточных вод)</w:t>
      </w:r>
      <w:r w:rsidRPr="004737EC">
        <w:rPr>
          <w:rFonts w:cs="Arial"/>
          <w:sz w:val="28"/>
        </w:rPr>
        <w:t xml:space="preserve"> по соответствующей централизованной системе водоснабжения и (или) водоотведения определяются с учетом положений </w:t>
      </w:r>
      <w:hyperlink r:id="rId236" w:history="1">
        <w:r w:rsidRPr="004737EC">
          <w:rPr>
            <w:rFonts w:cs="Arial"/>
            <w:sz w:val="28"/>
            <w:u w:val="single"/>
          </w:rPr>
          <w:t>главы VI.I</w:t>
        </w:r>
      </w:hyperlink>
      <w:r w:rsidRPr="004737EC">
        <w:rPr>
          <w:rFonts w:cs="Arial"/>
          <w:sz w:val="28"/>
          <w:u w:val="single"/>
        </w:rPr>
        <w:t xml:space="preserve"> Методических указаний</w:t>
      </w:r>
      <w:r w:rsidRPr="004737EC">
        <w:rPr>
          <w:rFonts w:cs="Arial"/>
          <w:sz w:val="28"/>
        </w:rPr>
        <w:t>. При этом для расчета тарифов регулируемых организаций методом сравнения аналогов в составе таких расходов не учитываются:</w:t>
      </w:r>
    </w:p>
    <w:p w14:paraId="1B8F6EBA"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68979735"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расходы на плату за негативное воздействие на окружающую среду;</w:t>
      </w:r>
    </w:p>
    <w:p w14:paraId="1A90AA97"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 xml:space="preserve">расходы, предусмотренные </w:t>
      </w:r>
      <w:hyperlink r:id="rId237" w:history="1">
        <w:r w:rsidRPr="004737EC">
          <w:rPr>
            <w:rFonts w:cs="Arial"/>
            <w:sz w:val="28"/>
          </w:rPr>
          <w:t>подпунктом 4 пункта 44</w:t>
        </w:r>
      </w:hyperlink>
      <w:r w:rsidRPr="004737EC">
        <w:rPr>
          <w:rFonts w:cs="Arial"/>
          <w:sz w:val="28"/>
        </w:rPr>
        <w:t xml:space="preserve"> и </w:t>
      </w:r>
      <w:hyperlink r:id="rId238" w:history="1">
        <w:r w:rsidRPr="004737EC">
          <w:rPr>
            <w:rFonts w:cs="Arial"/>
            <w:sz w:val="28"/>
          </w:rPr>
          <w:t>подпунктами 3</w:t>
        </w:r>
      </w:hyperlink>
      <w:r w:rsidRPr="004737EC">
        <w:rPr>
          <w:rFonts w:cs="Arial"/>
          <w:sz w:val="28"/>
        </w:rPr>
        <w:t xml:space="preserve"> - </w:t>
      </w:r>
      <w:hyperlink r:id="rId239" w:history="1">
        <w:r w:rsidRPr="004737EC">
          <w:rPr>
            <w:rFonts w:cs="Arial"/>
            <w:sz w:val="28"/>
          </w:rPr>
          <w:t>5</w:t>
        </w:r>
      </w:hyperlink>
      <w:r w:rsidRPr="004737EC">
        <w:rPr>
          <w:rFonts w:cs="Arial"/>
          <w:sz w:val="28"/>
        </w:rPr>
        <w:t xml:space="preserve">, </w:t>
      </w:r>
      <w:hyperlink r:id="rId240" w:history="1">
        <w:r w:rsidRPr="004737EC">
          <w:rPr>
            <w:rFonts w:cs="Arial"/>
            <w:sz w:val="28"/>
          </w:rPr>
          <w:t>7</w:t>
        </w:r>
      </w:hyperlink>
      <w:r w:rsidRPr="004737EC">
        <w:rPr>
          <w:rFonts w:cs="Arial"/>
          <w:sz w:val="28"/>
        </w:rPr>
        <w:t xml:space="preserve"> - </w:t>
      </w:r>
      <w:hyperlink r:id="rId241" w:history="1">
        <w:r w:rsidRPr="004737EC">
          <w:rPr>
            <w:rFonts w:cs="Arial"/>
            <w:sz w:val="28"/>
          </w:rPr>
          <w:t>10 пункта 49</w:t>
        </w:r>
      </w:hyperlink>
      <w:r w:rsidRPr="004737EC">
        <w:rPr>
          <w:rFonts w:cs="Arial"/>
          <w:sz w:val="28"/>
        </w:rPr>
        <w:t xml:space="preserve"> Методических указаний, за исключением арендной платы за землю;</w:t>
      </w:r>
    </w:p>
    <w:p w14:paraId="3AED30A2" w14:textId="77777777" w:rsidR="00927B77" w:rsidRPr="004737EC"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 xml:space="preserve">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w:t>
      </w:r>
      <w:r w:rsidRPr="004737EC">
        <w:rPr>
          <w:rFonts w:cs="Arial"/>
          <w:sz w:val="28"/>
        </w:rPr>
        <w:lastRenderedPageBreak/>
        <w:t>сточных вод, не владеет на законных основаниях насосными станциями, канализационными насосными станциями);</w:t>
      </w:r>
    </w:p>
    <w:p w14:paraId="386F7F28" w14:textId="77777777" w:rsidR="00927B77" w:rsidRDefault="00927B77" w:rsidP="00927B77">
      <w:pPr>
        <w:autoSpaceDE w:val="0"/>
        <w:autoSpaceDN w:val="0"/>
        <w:adjustRightInd w:val="0"/>
        <w:spacing w:before="200"/>
        <w:ind w:firstLine="540"/>
        <w:jc w:val="both"/>
        <w:rPr>
          <w:rFonts w:cs="Arial"/>
          <w:sz w:val="28"/>
        </w:rPr>
      </w:pPr>
      <w:r>
        <w:rPr>
          <w:rFonts w:cs="Arial"/>
          <w:sz w:val="28"/>
        </w:rPr>
        <w:t xml:space="preserve">- </w:t>
      </w:r>
      <w:r w:rsidRPr="004737EC">
        <w:rPr>
          <w:rFonts w:cs="Arial"/>
          <w:sz w:val="28"/>
        </w:rPr>
        <w:t>расходы на оплату услуг других регулируемых организаций в сфере водоснабжения и водоотведения.</w:t>
      </w:r>
    </w:p>
    <w:p w14:paraId="286E063D" w14:textId="77777777" w:rsidR="00927B77" w:rsidRPr="00733C87" w:rsidRDefault="00927B77" w:rsidP="00927B77">
      <w:pPr>
        <w:autoSpaceDE w:val="0"/>
        <w:autoSpaceDN w:val="0"/>
        <w:adjustRightInd w:val="0"/>
        <w:ind w:firstLine="540"/>
        <w:jc w:val="both"/>
        <w:rPr>
          <w:rFonts w:ascii="Arial" w:hAnsi="Arial" w:cs="Arial"/>
          <w:sz w:val="8"/>
        </w:rPr>
      </w:pPr>
    </w:p>
    <w:p w14:paraId="1FF20A6F" w14:textId="77777777" w:rsidR="00927B77" w:rsidRDefault="00927B77" w:rsidP="00927B77">
      <w:pPr>
        <w:autoSpaceDE w:val="0"/>
        <w:autoSpaceDN w:val="0"/>
        <w:adjustRightInd w:val="0"/>
        <w:spacing w:before="200"/>
        <w:ind w:firstLine="540"/>
        <w:jc w:val="both"/>
        <w:rPr>
          <w:rFonts w:cs="Arial"/>
          <w:sz w:val="28"/>
        </w:rPr>
      </w:pPr>
      <w:r w:rsidRPr="002E50FD">
        <w:rPr>
          <w:rFonts w:cs="Arial"/>
          <w:sz w:val="28"/>
        </w:rPr>
        <w:t xml:space="preserve">В соответствии с </w:t>
      </w:r>
      <w:r w:rsidRPr="002E50FD">
        <w:rPr>
          <w:rFonts w:cs="Arial"/>
          <w:sz w:val="28"/>
          <w:u w:val="single"/>
        </w:rPr>
        <w:t>п.36</w:t>
      </w:r>
      <w:r w:rsidRPr="002E50FD">
        <w:rPr>
          <w:rFonts w:cs="Arial"/>
          <w:sz w:val="28"/>
        </w:rPr>
        <w:t xml:space="preserve">, </w:t>
      </w:r>
      <w:r w:rsidRPr="002E50FD">
        <w:rPr>
          <w:rFonts w:cs="Arial"/>
          <w:sz w:val="28"/>
          <w:u w:val="single"/>
        </w:rPr>
        <w:t>нормативный уровень расходов на амортизацию основных средств и нематериальных активов</w:t>
      </w:r>
      <w:r w:rsidRPr="002E50FD">
        <w:rPr>
          <w:rFonts w:cs="Arial"/>
          <w:sz w:val="28"/>
        </w:rPr>
        <w:t xml:space="preserve">,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w:t>
      </w:r>
      <w:hyperlink r:id="rId242" w:history="1">
        <w:r w:rsidRPr="002E50FD">
          <w:rPr>
            <w:rFonts w:cs="Arial"/>
            <w:sz w:val="28"/>
            <w:u w:val="single"/>
          </w:rPr>
          <w:t>формулой (2.2)</w:t>
        </w:r>
      </w:hyperlink>
      <w:r w:rsidRPr="002E50FD">
        <w:rPr>
          <w:rFonts w:cs="Arial"/>
          <w:sz w:val="28"/>
        </w:rPr>
        <w:t xml:space="preserve"> исходя из величины расходов регулируемой организации</w:t>
      </w:r>
      <w:r>
        <w:rPr>
          <w:rFonts w:cs="Arial"/>
          <w:sz w:val="28"/>
        </w:rPr>
        <w:t xml:space="preserve">     </w:t>
      </w:r>
      <w:r w:rsidRPr="002E50FD">
        <w:rPr>
          <w:rFonts w:cs="Arial"/>
          <w:sz w:val="28"/>
        </w:rPr>
        <w:t xml:space="preserve"> на амортизацию основных средств и нематериальных активов, определенной в соответствии с </w:t>
      </w:r>
      <w:r w:rsidRPr="002E50FD">
        <w:rPr>
          <w:rFonts w:cs="Arial"/>
          <w:sz w:val="28"/>
          <w:u w:val="single"/>
        </w:rPr>
        <w:t xml:space="preserve">пунктом </w:t>
      </w:r>
      <w:r>
        <w:rPr>
          <w:rFonts w:cs="Arial"/>
          <w:sz w:val="28"/>
          <w:u w:val="single"/>
        </w:rPr>
        <w:t>28</w:t>
      </w:r>
      <w:r w:rsidRPr="002E50FD">
        <w:rPr>
          <w:rFonts w:cs="Arial"/>
          <w:sz w:val="28"/>
          <w:u w:val="single"/>
        </w:rPr>
        <w:t xml:space="preserve"> Методических указани</w:t>
      </w:r>
      <w:r w:rsidRPr="002E50FD">
        <w:rPr>
          <w:rFonts w:cs="Arial"/>
          <w:sz w:val="28"/>
        </w:rPr>
        <w:t>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2387079D" w14:textId="77777777" w:rsidR="00927B77" w:rsidRPr="002E50FD" w:rsidRDefault="00927B77" w:rsidP="00927B77">
      <w:pPr>
        <w:autoSpaceDE w:val="0"/>
        <w:autoSpaceDN w:val="0"/>
        <w:adjustRightInd w:val="0"/>
        <w:spacing w:before="200"/>
        <w:ind w:firstLine="540"/>
        <w:jc w:val="both"/>
        <w:rPr>
          <w:rFonts w:cs="Arial"/>
          <w:sz w:val="2"/>
        </w:rPr>
      </w:pPr>
    </w:p>
    <w:p w14:paraId="0E3BC9DC" w14:textId="77777777" w:rsidR="00927B77" w:rsidRPr="00B47E04" w:rsidRDefault="00927B77" w:rsidP="00927B77">
      <w:pPr>
        <w:ind w:firstLine="709"/>
        <w:jc w:val="both"/>
        <w:rPr>
          <w:sz w:val="28"/>
          <w:szCs w:val="28"/>
        </w:rPr>
      </w:pPr>
      <w:r w:rsidRPr="00B47E04">
        <w:rPr>
          <w:sz w:val="28"/>
          <w:szCs w:val="28"/>
        </w:rPr>
        <w:t xml:space="preserve">Согласно п.38, </w:t>
      </w:r>
      <w:r w:rsidRPr="00B47E04">
        <w:rPr>
          <w:sz w:val="28"/>
          <w:szCs w:val="28"/>
          <w:u w:val="single"/>
        </w:rPr>
        <w:t>протяженность водопроводной (канализационной) сети</w:t>
      </w:r>
      <w:r w:rsidRPr="00B47E04">
        <w:rPr>
          <w:sz w:val="28"/>
          <w:szCs w:val="28"/>
        </w:rPr>
        <w:t xml:space="preserve"> регулируемой организации определяется </w:t>
      </w:r>
      <w:r w:rsidRPr="00B47E04">
        <w:rPr>
          <w:sz w:val="28"/>
          <w:szCs w:val="28"/>
          <w:u w:val="single"/>
        </w:rPr>
        <w:t>в сопоставимых величинах</w:t>
      </w:r>
      <w:r w:rsidRPr="00B47E04">
        <w:rPr>
          <w:sz w:val="28"/>
          <w:szCs w:val="28"/>
        </w:rPr>
        <w:t>, расходы на прокладку которой эквивалентны средним расходам на прокладку сети диаметром 500 мм по формулам:</w:t>
      </w:r>
    </w:p>
    <w:p w14:paraId="26BBBCC3" w14:textId="77777777" w:rsidR="00927B77" w:rsidRPr="00B47E04" w:rsidRDefault="00927B77" w:rsidP="00927B77">
      <w:pPr>
        <w:ind w:firstLine="709"/>
        <w:jc w:val="both"/>
        <w:rPr>
          <w:sz w:val="28"/>
          <w:szCs w:val="28"/>
        </w:rPr>
      </w:pPr>
    </w:p>
    <w:p w14:paraId="0B455564" w14:textId="6706E618" w:rsidR="00927B77" w:rsidRPr="00B47E04" w:rsidRDefault="00927B77" w:rsidP="00927B77">
      <w:pPr>
        <w:ind w:firstLine="709"/>
        <w:jc w:val="both"/>
        <w:rPr>
          <w:sz w:val="28"/>
          <w:szCs w:val="28"/>
        </w:rPr>
      </w:pPr>
      <w:r w:rsidRPr="00B47E04">
        <w:rPr>
          <w:noProof/>
          <w:sz w:val="28"/>
          <w:szCs w:val="28"/>
        </w:rPr>
        <w:drawing>
          <wp:inline distT="0" distB="0" distL="0" distR="0" wp14:anchorId="4F5F7DB7" wp14:editId="4BD28A0D">
            <wp:extent cx="1232535" cy="42418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r w:rsidRPr="00B47E04">
        <w:rPr>
          <w:sz w:val="28"/>
          <w:szCs w:val="28"/>
        </w:rPr>
        <w:t xml:space="preserve"> (3)</w:t>
      </w:r>
    </w:p>
    <w:p w14:paraId="7DE99AEA" w14:textId="77777777" w:rsidR="00927B77" w:rsidRPr="00B47E04" w:rsidRDefault="00927B77" w:rsidP="00927B77">
      <w:pPr>
        <w:ind w:firstLine="709"/>
        <w:jc w:val="both"/>
        <w:rPr>
          <w:sz w:val="28"/>
          <w:szCs w:val="28"/>
        </w:rPr>
      </w:pPr>
    </w:p>
    <w:p w14:paraId="05E90F0D" w14:textId="54234DA4" w:rsidR="00927B77" w:rsidRPr="00B47E04" w:rsidRDefault="00927B77" w:rsidP="00927B77">
      <w:pPr>
        <w:ind w:firstLine="709"/>
        <w:jc w:val="both"/>
        <w:rPr>
          <w:sz w:val="28"/>
          <w:szCs w:val="28"/>
        </w:rPr>
      </w:pPr>
      <w:r w:rsidRPr="00B47E04">
        <w:rPr>
          <w:noProof/>
          <w:sz w:val="28"/>
          <w:szCs w:val="28"/>
        </w:rPr>
        <w:drawing>
          <wp:inline distT="0" distB="0" distL="0" distR="0" wp14:anchorId="1D66B564" wp14:editId="6556F5DF">
            <wp:extent cx="874395" cy="582930"/>
            <wp:effectExtent l="0" t="0" r="1905" b="762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874395" cy="582930"/>
                    </a:xfrm>
                    <a:prstGeom prst="rect">
                      <a:avLst/>
                    </a:prstGeom>
                    <a:noFill/>
                    <a:ln>
                      <a:noFill/>
                    </a:ln>
                  </pic:spPr>
                </pic:pic>
              </a:graphicData>
            </a:graphic>
          </wp:inline>
        </w:drawing>
      </w:r>
      <w:r w:rsidRPr="00B47E04">
        <w:rPr>
          <w:sz w:val="28"/>
          <w:szCs w:val="28"/>
        </w:rPr>
        <w:t xml:space="preserve"> (3.1)</w:t>
      </w:r>
    </w:p>
    <w:p w14:paraId="58F32BEE" w14:textId="77777777" w:rsidR="00927B77" w:rsidRPr="00B47E04" w:rsidRDefault="00927B77" w:rsidP="00927B77">
      <w:pPr>
        <w:ind w:firstLine="709"/>
        <w:jc w:val="both"/>
        <w:rPr>
          <w:sz w:val="28"/>
          <w:szCs w:val="28"/>
        </w:rPr>
      </w:pPr>
    </w:p>
    <w:p w14:paraId="03E92ADF" w14:textId="77777777" w:rsidR="00927B77" w:rsidRPr="00B47E04" w:rsidRDefault="00927B77" w:rsidP="00927B77">
      <w:pPr>
        <w:ind w:firstLine="709"/>
        <w:jc w:val="both"/>
        <w:rPr>
          <w:sz w:val="28"/>
          <w:szCs w:val="28"/>
        </w:rPr>
      </w:pPr>
      <w:r w:rsidRPr="00B47E04">
        <w:rPr>
          <w:sz w:val="28"/>
          <w:szCs w:val="28"/>
        </w:rPr>
        <w:t>где:</w:t>
      </w:r>
    </w:p>
    <w:p w14:paraId="231E6596" w14:textId="77777777" w:rsidR="00927B77" w:rsidRPr="00B47E04" w:rsidRDefault="00927B77" w:rsidP="00927B77">
      <w:pPr>
        <w:ind w:firstLine="709"/>
        <w:jc w:val="both"/>
        <w:rPr>
          <w:sz w:val="28"/>
          <w:szCs w:val="28"/>
        </w:rPr>
      </w:pPr>
      <w:r w:rsidRPr="00B47E04">
        <w:rPr>
          <w:sz w:val="28"/>
          <w:szCs w:val="28"/>
        </w:rPr>
        <w:t>Li - протяженность в километрах трубопроводов организации i в сопоставимых величинах, усл. км;</w:t>
      </w:r>
    </w:p>
    <w:p w14:paraId="602BE449" w14:textId="77777777" w:rsidR="00927B77" w:rsidRPr="00B47E04" w:rsidRDefault="00927B77" w:rsidP="00927B77">
      <w:pPr>
        <w:ind w:firstLine="709"/>
        <w:jc w:val="both"/>
        <w:rPr>
          <w:sz w:val="28"/>
          <w:szCs w:val="28"/>
        </w:rPr>
      </w:pPr>
      <w:r w:rsidRPr="00B47E04">
        <w:rPr>
          <w:sz w:val="28"/>
          <w:szCs w:val="28"/>
        </w:rPr>
        <w:t>Ld,i - протяженность в километрах трубопроводов диаметра d организации i, км;</w:t>
      </w:r>
    </w:p>
    <w:p w14:paraId="0EE1B896" w14:textId="77777777" w:rsidR="00927B77" w:rsidRPr="00B47E04" w:rsidRDefault="00927B77" w:rsidP="00927B77">
      <w:pPr>
        <w:ind w:firstLine="709"/>
        <w:jc w:val="both"/>
        <w:rPr>
          <w:sz w:val="28"/>
          <w:szCs w:val="28"/>
        </w:rPr>
      </w:pPr>
      <w:r w:rsidRPr="00B47E04">
        <w:rPr>
          <w:sz w:val="28"/>
          <w:szCs w:val="28"/>
        </w:rPr>
        <w:t>kd - коэффициент дифференциации стоимости строительства сетей в зависимости от их диаметра d;</w:t>
      </w:r>
    </w:p>
    <w:p w14:paraId="047313D5" w14:textId="77777777" w:rsidR="00927B77" w:rsidRPr="00B47E04" w:rsidRDefault="00927B77" w:rsidP="00927B77">
      <w:pPr>
        <w:ind w:firstLine="709"/>
        <w:jc w:val="both"/>
        <w:rPr>
          <w:sz w:val="28"/>
          <w:szCs w:val="28"/>
        </w:rPr>
      </w:pPr>
      <w:r w:rsidRPr="00B47E04">
        <w:rPr>
          <w:sz w:val="28"/>
          <w:szCs w:val="28"/>
        </w:rPr>
        <w:t>Sd - средняя стоимость строительства трубопровода диаметра d, тыс. руб./км;</w:t>
      </w:r>
    </w:p>
    <w:p w14:paraId="4DCC94D7" w14:textId="77777777" w:rsidR="00927B77" w:rsidRDefault="00927B77" w:rsidP="00927B77">
      <w:pPr>
        <w:ind w:firstLine="709"/>
        <w:jc w:val="both"/>
        <w:rPr>
          <w:sz w:val="28"/>
          <w:szCs w:val="28"/>
        </w:rPr>
      </w:pPr>
      <w:r w:rsidRPr="00B47E04">
        <w:rPr>
          <w:sz w:val="28"/>
          <w:szCs w:val="28"/>
        </w:rPr>
        <w:t>S500 - средняя стоимость строительства трубопровода диаметра 500 мм, тыс. руб./км.</w:t>
      </w:r>
    </w:p>
    <w:p w14:paraId="3C76DA5E" w14:textId="77777777" w:rsidR="00927B77" w:rsidRDefault="00927B77" w:rsidP="00927B77">
      <w:pPr>
        <w:ind w:firstLine="709"/>
        <w:jc w:val="both"/>
        <w:rPr>
          <w:sz w:val="28"/>
          <w:szCs w:val="28"/>
        </w:rPr>
      </w:pPr>
    </w:p>
    <w:p w14:paraId="36A40EF5" w14:textId="77777777" w:rsidR="00927B77" w:rsidRDefault="00927B77" w:rsidP="00927B77">
      <w:pPr>
        <w:ind w:firstLine="709"/>
        <w:jc w:val="both"/>
        <w:rPr>
          <w:sz w:val="28"/>
          <w:szCs w:val="28"/>
          <w:u w:val="single"/>
        </w:rPr>
      </w:pPr>
      <w:r>
        <w:rPr>
          <w:sz w:val="28"/>
          <w:szCs w:val="28"/>
        </w:rPr>
        <w:t xml:space="preserve">При расчете необходимой валовой выручки ООО «Теплоснаб»                         на 2022 г. специалистом использовались </w:t>
      </w:r>
      <w:r>
        <w:rPr>
          <w:sz w:val="28"/>
          <w:szCs w:val="28"/>
          <w:u w:val="single"/>
        </w:rPr>
        <w:t>индексы потребительских цен:</w:t>
      </w:r>
    </w:p>
    <w:p w14:paraId="4EDE996E" w14:textId="77777777" w:rsidR="00927B77" w:rsidRDefault="00927B77" w:rsidP="00927B77">
      <w:pPr>
        <w:ind w:firstLine="709"/>
        <w:jc w:val="both"/>
        <w:rPr>
          <w:sz w:val="28"/>
          <w:szCs w:val="28"/>
        </w:rPr>
      </w:pPr>
      <w:r w:rsidRPr="005A0802">
        <w:rPr>
          <w:sz w:val="28"/>
          <w:szCs w:val="28"/>
        </w:rPr>
        <w:lastRenderedPageBreak/>
        <w:t>-</w:t>
      </w:r>
      <w:r>
        <w:rPr>
          <w:sz w:val="28"/>
          <w:szCs w:val="28"/>
        </w:rPr>
        <w:t xml:space="preserve"> на 2021 год – </w:t>
      </w:r>
      <w:r w:rsidRPr="005A0802">
        <w:rPr>
          <w:b/>
          <w:i/>
          <w:sz w:val="28"/>
          <w:szCs w:val="28"/>
        </w:rPr>
        <w:t>103,6%,</w:t>
      </w:r>
      <w:r>
        <w:rPr>
          <w:sz w:val="28"/>
          <w:szCs w:val="28"/>
        </w:rPr>
        <w:t xml:space="preserve"> на 2022 год – </w:t>
      </w:r>
      <w:r w:rsidRPr="005A0802">
        <w:rPr>
          <w:b/>
          <w:i/>
          <w:sz w:val="28"/>
          <w:szCs w:val="28"/>
        </w:rPr>
        <w:t>103,9%</w:t>
      </w:r>
      <w:r>
        <w:rPr>
          <w:sz w:val="28"/>
          <w:szCs w:val="28"/>
        </w:rPr>
        <w:t xml:space="preserve"> (далее – «</w:t>
      </w:r>
      <w:r w:rsidRPr="005A0802">
        <w:rPr>
          <w:sz w:val="28"/>
          <w:szCs w:val="28"/>
          <w:u w:val="single"/>
        </w:rPr>
        <w:t>ИПЦ Минэкономразвития России</w:t>
      </w:r>
      <w:r>
        <w:rPr>
          <w:sz w:val="28"/>
          <w:szCs w:val="28"/>
        </w:rPr>
        <w:t xml:space="preserve">»); </w:t>
      </w:r>
    </w:p>
    <w:p w14:paraId="4CB0F54A" w14:textId="77777777" w:rsidR="00927B77" w:rsidRDefault="00927B77" w:rsidP="00927B77">
      <w:pPr>
        <w:ind w:firstLine="709"/>
        <w:jc w:val="both"/>
        <w:rPr>
          <w:sz w:val="28"/>
          <w:szCs w:val="28"/>
        </w:rPr>
      </w:pPr>
      <w:r>
        <w:rPr>
          <w:sz w:val="28"/>
          <w:szCs w:val="28"/>
        </w:rPr>
        <w:t xml:space="preserve">Вышеуказанные индексы приняты согласно </w:t>
      </w:r>
      <w:r>
        <w:rPr>
          <w:rFonts w:eastAsia="Calibri"/>
          <w:sz w:val="28"/>
          <w:szCs w:val="28"/>
        </w:rPr>
        <w:t>основных параметров, определенных в базовом варианте «</w:t>
      </w:r>
      <w:r w:rsidRPr="005A0802">
        <w:rPr>
          <w:rFonts w:eastAsia="Calibri"/>
          <w:sz w:val="28"/>
          <w:szCs w:val="28"/>
          <w:u w:val="single"/>
        </w:rPr>
        <w:t>Прогноза социально-экономического развития Российской Федерации на 2021 год и на плановый период 2022 и 2023 годов», опубликованном 26.09.2020г</w:t>
      </w:r>
      <w:r>
        <w:rPr>
          <w:rFonts w:eastAsia="Calibri"/>
          <w:sz w:val="28"/>
          <w:szCs w:val="28"/>
        </w:rPr>
        <w:t>. на официальном сайте Министерства экономического развития Российской Федерации (далее – «</w:t>
      </w:r>
      <w:r>
        <w:rPr>
          <w:sz w:val="28"/>
          <w:szCs w:val="28"/>
        </w:rPr>
        <w:t>прогноз Минэкономразвития России»).</w:t>
      </w:r>
    </w:p>
    <w:p w14:paraId="3BBEFA0A" w14:textId="77777777" w:rsidR="00927B77" w:rsidRPr="00AB5382" w:rsidRDefault="00927B77" w:rsidP="00927B77">
      <w:pPr>
        <w:ind w:firstLine="709"/>
        <w:jc w:val="both"/>
        <w:rPr>
          <w:rFonts w:ascii="Calibri" w:eastAsia="Calibri" w:hAnsi="Calibri"/>
          <w:color w:val="FF0000"/>
          <w:position w:val="-30"/>
          <w:sz w:val="18"/>
          <w:szCs w:val="22"/>
          <w:lang w:eastAsia="en-US"/>
        </w:rPr>
      </w:pPr>
    </w:p>
    <w:p w14:paraId="288B2987" w14:textId="77777777" w:rsidR="00927B77" w:rsidRDefault="00927B77" w:rsidP="00927B77">
      <w:pPr>
        <w:ind w:firstLine="709"/>
        <w:jc w:val="both"/>
        <w:rPr>
          <w:color w:val="000000"/>
          <w:sz w:val="28"/>
          <w:szCs w:val="28"/>
        </w:rPr>
      </w:pPr>
      <w:r>
        <w:rPr>
          <w:color w:val="000000"/>
          <w:sz w:val="28"/>
          <w:szCs w:val="28"/>
        </w:rPr>
        <w:t xml:space="preserve">В соответствии с </w:t>
      </w:r>
      <w:r w:rsidRPr="00290FEE">
        <w:rPr>
          <w:color w:val="000000"/>
          <w:sz w:val="28"/>
          <w:szCs w:val="28"/>
          <w:u w:val="single"/>
        </w:rPr>
        <w:t>п.п. «р» п. 17 Правил</w:t>
      </w:r>
      <w:r>
        <w:rPr>
          <w:color w:val="000000"/>
          <w:sz w:val="28"/>
          <w:szCs w:val="28"/>
        </w:rPr>
        <w:t xml:space="preserve">     </w:t>
      </w:r>
      <w:r w:rsidRPr="00290FEE">
        <w:rPr>
          <w:color w:val="000000"/>
          <w:sz w:val="28"/>
          <w:szCs w:val="28"/>
          <w:u w:val="single"/>
        </w:rPr>
        <w:t>гарантирующие организации</w:t>
      </w:r>
      <w:r>
        <w:rPr>
          <w:color w:val="000000"/>
          <w:sz w:val="28"/>
          <w:szCs w:val="28"/>
        </w:rPr>
        <w:t xml:space="preserve">,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w:t>
      </w:r>
      <w:r w:rsidRPr="00290FEE">
        <w:rPr>
          <w:color w:val="000000"/>
          <w:sz w:val="28"/>
          <w:szCs w:val="28"/>
          <w:u w:val="single"/>
        </w:rPr>
        <w:t>представляют в регулирующий орган расчет размера удельных текущих расходов гарантирующей организации</w:t>
      </w:r>
      <w:r>
        <w:rPr>
          <w:color w:val="000000"/>
          <w:sz w:val="28"/>
          <w:szCs w:val="28"/>
        </w:rPr>
        <w:t xml:space="preserve"> на транспортировку холодной воды и (или) транспортировку сточных вод.</w:t>
      </w:r>
    </w:p>
    <w:p w14:paraId="7DC4D5FD" w14:textId="77777777" w:rsidR="00927B77" w:rsidRDefault="00927B77" w:rsidP="00927B77">
      <w:pPr>
        <w:ind w:firstLine="709"/>
        <w:jc w:val="both"/>
        <w:rPr>
          <w:sz w:val="28"/>
          <w:szCs w:val="28"/>
          <w:u w:val="single"/>
        </w:rPr>
      </w:pPr>
      <w:r>
        <w:rPr>
          <w:sz w:val="28"/>
          <w:szCs w:val="28"/>
        </w:rPr>
        <w:t xml:space="preserve">В соответствии с вышеуказанным пунктом Правил гарантирующей организацией - </w:t>
      </w:r>
      <w:r>
        <w:rPr>
          <w:color w:val="000000"/>
          <w:sz w:val="28"/>
          <w:szCs w:val="28"/>
        </w:rPr>
        <w:t>ОАО «СКЭК»</w:t>
      </w:r>
      <w:r>
        <w:rPr>
          <w:sz w:val="28"/>
          <w:szCs w:val="28"/>
        </w:rPr>
        <w:t xml:space="preserve"> (г. Кемерово) - представлен </w:t>
      </w:r>
      <w:r w:rsidRPr="00206143">
        <w:rPr>
          <w:sz w:val="28"/>
          <w:szCs w:val="28"/>
          <w:u w:val="single"/>
        </w:rPr>
        <w:t>расчет фактических текущих расходов</w:t>
      </w:r>
      <w:r>
        <w:rPr>
          <w:sz w:val="28"/>
          <w:szCs w:val="28"/>
        </w:rPr>
        <w:t xml:space="preserve"> на транспортировку сточных вод  за 2020 год, определенных согласно Методическим указаниям (с уточнениями, представленными </w:t>
      </w:r>
      <w:r w:rsidRPr="00290FEE">
        <w:rPr>
          <w:sz w:val="28"/>
          <w:szCs w:val="28"/>
          <w:u w:val="single"/>
        </w:rPr>
        <w:t>дополнительным письмом от 2</w:t>
      </w:r>
      <w:r>
        <w:rPr>
          <w:sz w:val="28"/>
          <w:szCs w:val="28"/>
          <w:u w:val="single"/>
        </w:rPr>
        <w:t>7</w:t>
      </w:r>
      <w:r w:rsidRPr="00290FEE">
        <w:rPr>
          <w:sz w:val="28"/>
          <w:szCs w:val="28"/>
          <w:u w:val="single"/>
        </w:rPr>
        <w:t>.05.2021</w:t>
      </w:r>
      <w:r>
        <w:rPr>
          <w:sz w:val="28"/>
          <w:szCs w:val="28"/>
          <w:u w:val="single"/>
        </w:rPr>
        <w:t xml:space="preserve"> (исх. № 2021/000242/3,</w:t>
      </w:r>
      <w:r>
        <w:rPr>
          <w:sz w:val="28"/>
          <w:szCs w:val="28"/>
        </w:rPr>
        <w:t xml:space="preserve"> </w:t>
      </w:r>
      <w:r w:rsidRPr="00290FEE">
        <w:rPr>
          <w:sz w:val="28"/>
          <w:szCs w:val="28"/>
          <w:u w:val="single"/>
        </w:rPr>
        <w:t xml:space="preserve">вх. </w:t>
      </w:r>
      <w:r>
        <w:rPr>
          <w:sz w:val="28"/>
          <w:szCs w:val="28"/>
          <w:u w:val="single"/>
        </w:rPr>
        <w:t xml:space="preserve">от 28.05.2021 </w:t>
      </w:r>
      <w:r w:rsidRPr="00290FEE">
        <w:rPr>
          <w:sz w:val="28"/>
          <w:szCs w:val="28"/>
          <w:u w:val="single"/>
        </w:rPr>
        <w:t>№ 2880).</w:t>
      </w:r>
      <w:r>
        <w:rPr>
          <w:sz w:val="28"/>
          <w:szCs w:val="28"/>
          <w:u w:val="single"/>
        </w:rPr>
        <w:t xml:space="preserve"> </w:t>
      </w:r>
    </w:p>
    <w:p w14:paraId="035242B9" w14:textId="77777777" w:rsidR="00927B77" w:rsidRDefault="00927B77" w:rsidP="00927B77">
      <w:pPr>
        <w:ind w:firstLine="709"/>
        <w:jc w:val="both"/>
        <w:rPr>
          <w:sz w:val="28"/>
          <w:szCs w:val="28"/>
        </w:rPr>
      </w:pPr>
      <w:r w:rsidRPr="007A4B25">
        <w:rPr>
          <w:sz w:val="28"/>
          <w:szCs w:val="28"/>
        </w:rPr>
        <w:t>Сумма текущих расходов (</w:t>
      </w:r>
      <w:r w:rsidRPr="008237BD">
        <w:rPr>
          <w:b/>
          <w:i/>
          <w:sz w:val="28"/>
          <w:szCs w:val="28"/>
        </w:rPr>
        <w:t>6</w:t>
      </w:r>
      <w:r>
        <w:rPr>
          <w:b/>
          <w:i/>
          <w:sz w:val="28"/>
          <w:szCs w:val="28"/>
        </w:rPr>
        <w:t>9716,25</w:t>
      </w:r>
      <w:r w:rsidRPr="007A4B25">
        <w:rPr>
          <w:sz w:val="28"/>
          <w:szCs w:val="28"/>
        </w:rPr>
        <w:t xml:space="preserve"> тыс. руб.) определена                                ОАО «СКЭК», исходя из соответствующих фактических затрат 2019 г.</w:t>
      </w:r>
      <w:r>
        <w:rPr>
          <w:sz w:val="28"/>
          <w:szCs w:val="28"/>
        </w:rPr>
        <w:t xml:space="preserve">                   </w:t>
      </w:r>
      <w:r w:rsidRPr="007A4B25">
        <w:rPr>
          <w:sz w:val="28"/>
          <w:szCs w:val="28"/>
        </w:rPr>
        <w:t xml:space="preserve"> с учетом ИПЦ </w:t>
      </w:r>
      <w:r w:rsidRPr="007A4B25">
        <w:rPr>
          <w:b/>
          <w:i/>
          <w:sz w:val="28"/>
          <w:szCs w:val="28"/>
        </w:rPr>
        <w:t>103,2%</w:t>
      </w:r>
      <w:r w:rsidRPr="007A4B25">
        <w:rPr>
          <w:sz w:val="28"/>
          <w:szCs w:val="28"/>
        </w:rPr>
        <w:t xml:space="preserve"> на 2020 г. согласно </w:t>
      </w:r>
      <w:r>
        <w:rPr>
          <w:sz w:val="28"/>
          <w:szCs w:val="28"/>
        </w:rPr>
        <w:t xml:space="preserve">прогнозу Минэкономразвития России, при этом индекс применен к каждой статье расходов. Указанная сумма </w:t>
      </w:r>
      <w:r w:rsidRPr="007A4B25">
        <w:rPr>
          <w:sz w:val="28"/>
          <w:szCs w:val="28"/>
          <w:u w:val="single"/>
        </w:rPr>
        <w:t>скорректирована регулятором в части статьи «Налоги и сборы, включаемые в себестоимость»</w:t>
      </w:r>
      <w:r>
        <w:rPr>
          <w:sz w:val="28"/>
          <w:szCs w:val="28"/>
        </w:rPr>
        <w:t xml:space="preserve"> (в связи с тем, что </w:t>
      </w:r>
      <w:r w:rsidRPr="007A4B25">
        <w:rPr>
          <w:sz w:val="28"/>
          <w:szCs w:val="28"/>
          <w:u w:val="single"/>
        </w:rPr>
        <w:t>ИПЦ не применяется</w:t>
      </w:r>
      <w:r>
        <w:rPr>
          <w:sz w:val="28"/>
          <w:szCs w:val="28"/>
        </w:rPr>
        <w:t xml:space="preserve">                   к ставкам налога на имущество и транспортного налога), что привело                     к уменьшению ее до </w:t>
      </w:r>
      <w:r w:rsidRPr="008237BD">
        <w:rPr>
          <w:b/>
          <w:i/>
          <w:sz w:val="28"/>
          <w:szCs w:val="28"/>
        </w:rPr>
        <w:t>6</w:t>
      </w:r>
      <w:r>
        <w:rPr>
          <w:b/>
          <w:i/>
          <w:sz w:val="28"/>
          <w:szCs w:val="28"/>
        </w:rPr>
        <w:t>9697,45</w:t>
      </w:r>
      <w:r w:rsidRPr="007A4B25">
        <w:rPr>
          <w:sz w:val="28"/>
          <w:szCs w:val="28"/>
        </w:rPr>
        <w:t xml:space="preserve"> </w:t>
      </w:r>
      <w:r>
        <w:rPr>
          <w:sz w:val="28"/>
          <w:szCs w:val="28"/>
        </w:rPr>
        <w:t xml:space="preserve"> тыс. руб.</w:t>
      </w:r>
      <w:r>
        <w:rPr>
          <w:sz w:val="28"/>
          <w:szCs w:val="28"/>
          <w:u w:val="single"/>
        </w:rPr>
        <w:t xml:space="preserve"> </w:t>
      </w:r>
    </w:p>
    <w:p w14:paraId="05D677C5" w14:textId="77777777" w:rsidR="00927B77" w:rsidRPr="00206143" w:rsidRDefault="00927B77" w:rsidP="00927B77">
      <w:pPr>
        <w:ind w:firstLine="709"/>
        <w:jc w:val="both"/>
        <w:rPr>
          <w:sz w:val="28"/>
          <w:szCs w:val="28"/>
        </w:rPr>
      </w:pPr>
      <w:r w:rsidRPr="00206143">
        <w:rPr>
          <w:sz w:val="28"/>
          <w:szCs w:val="28"/>
        </w:rPr>
        <w:t xml:space="preserve">Учитывая применение ООО «Теплоснаб» </w:t>
      </w:r>
      <w:r w:rsidRPr="00206143">
        <w:rPr>
          <w:sz w:val="28"/>
          <w:szCs w:val="28"/>
          <w:u w:val="single"/>
        </w:rPr>
        <w:t>упрощенной системы налогообложения</w:t>
      </w:r>
      <w:r w:rsidRPr="00206143">
        <w:rPr>
          <w:sz w:val="28"/>
          <w:szCs w:val="28"/>
        </w:rPr>
        <w:t xml:space="preserve">, годовая сумма текущих расходов гарантирующей организации на транспортировку питьевой воды увеличена специалистом РЭК </w:t>
      </w:r>
      <w:r w:rsidRPr="00206143">
        <w:rPr>
          <w:sz w:val="28"/>
          <w:szCs w:val="28"/>
          <w:u w:val="single"/>
        </w:rPr>
        <w:t xml:space="preserve">на сумму налога на добавленную стоимость по ставке </w:t>
      </w:r>
      <w:r w:rsidRPr="00206143">
        <w:rPr>
          <w:b/>
          <w:i/>
          <w:sz w:val="28"/>
          <w:szCs w:val="28"/>
          <w:u w:val="single"/>
        </w:rPr>
        <w:t>20%</w:t>
      </w:r>
      <w:r w:rsidRPr="00206143">
        <w:rPr>
          <w:sz w:val="28"/>
          <w:szCs w:val="28"/>
          <w:u w:val="single"/>
        </w:rPr>
        <w:t xml:space="preserve"> в части материальных затрат </w:t>
      </w:r>
      <w:r w:rsidRPr="00206143">
        <w:rPr>
          <w:sz w:val="28"/>
          <w:szCs w:val="28"/>
        </w:rPr>
        <w:t xml:space="preserve"> (см. </w:t>
      </w:r>
      <w:r w:rsidRPr="00206143">
        <w:rPr>
          <w:b/>
          <w:sz w:val="28"/>
          <w:szCs w:val="28"/>
          <w:u w:val="single"/>
        </w:rPr>
        <w:t>Приложение 2 к Экспертному заключению</w:t>
      </w:r>
      <w:r w:rsidRPr="00206143">
        <w:rPr>
          <w:sz w:val="28"/>
          <w:szCs w:val="28"/>
        </w:rPr>
        <w:t xml:space="preserve">)            и составила  </w:t>
      </w:r>
      <w:r w:rsidRPr="00B55836">
        <w:rPr>
          <w:b/>
          <w:i/>
          <w:sz w:val="28"/>
          <w:szCs w:val="28"/>
        </w:rPr>
        <w:t>77269,63</w:t>
      </w:r>
      <w:r w:rsidRPr="00206143">
        <w:rPr>
          <w:sz w:val="28"/>
          <w:szCs w:val="28"/>
        </w:rPr>
        <w:t xml:space="preserve"> тыс. руб.</w:t>
      </w:r>
    </w:p>
    <w:p w14:paraId="0FBD7BC4" w14:textId="77777777" w:rsidR="00927B77" w:rsidRPr="00AB5382" w:rsidRDefault="00927B77" w:rsidP="00927B77">
      <w:pPr>
        <w:ind w:firstLine="709"/>
        <w:jc w:val="both"/>
        <w:rPr>
          <w:color w:val="FF0000"/>
          <w:sz w:val="28"/>
          <w:szCs w:val="28"/>
        </w:rPr>
      </w:pPr>
    </w:p>
    <w:p w14:paraId="7341C557" w14:textId="77777777" w:rsidR="00927B77" w:rsidRDefault="00927B77" w:rsidP="00927B77">
      <w:pPr>
        <w:ind w:firstLine="709"/>
        <w:jc w:val="both"/>
        <w:rPr>
          <w:sz w:val="28"/>
          <w:szCs w:val="28"/>
        </w:rPr>
      </w:pPr>
      <w:r>
        <w:rPr>
          <w:sz w:val="28"/>
          <w:szCs w:val="28"/>
        </w:rPr>
        <w:t xml:space="preserve">Кроме того, </w:t>
      </w:r>
      <w:r>
        <w:rPr>
          <w:color w:val="000000"/>
          <w:sz w:val="28"/>
          <w:szCs w:val="28"/>
        </w:rPr>
        <w:t>ОАО «СКЭК»</w:t>
      </w:r>
      <w:r>
        <w:rPr>
          <w:sz w:val="28"/>
          <w:szCs w:val="28"/>
        </w:rPr>
        <w:t xml:space="preserve"> предоставлен </w:t>
      </w:r>
      <w:r w:rsidRPr="00206143">
        <w:rPr>
          <w:sz w:val="28"/>
          <w:szCs w:val="28"/>
          <w:u w:val="single"/>
        </w:rPr>
        <w:t xml:space="preserve">расчет протяженности </w:t>
      </w:r>
      <w:r>
        <w:rPr>
          <w:sz w:val="28"/>
          <w:szCs w:val="28"/>
          <w:u w:val="single"/>
        </w:rPr>
        <w:t xml:space="preserve">канализационных </w:t>
      </w:r>
      <w:r w:rsidRPr="00206143">
        <w:rPr>
          <w:sz w:val="28"/>
          <w:szCs w:val="28"/>
          <w:u w:val="single"/>
        </w:rPr>
        <w:t>сетей  в сопоставимых величинах</w:t>
      </w:r>
      <w:r>
        <w:rPr>
          <w:sz w:val="28"/>
          <w:szCs w:val="28"/>
        </w:rPr>
        <w:t xml:space="preserve"> (с приложением обосновывающих материалов), которая составила </w:t>
      </w:r>
      <w:r w:rsidRPr="00C3218A">
        <w:rPr>
          <w:b/>
          <w:i/>
          <w:sz w:val="28"/>
          <w:szCs w:val="28"/>
        </w:rPr>
        <w:t>573,831</w:t>
      </w:r>
      <w:r>
        <w:rPr>
          <w:sz w:val="28"/>
          <w:szCs w:val="28"/>
        </w:rPr>
        <w:t xml:space="preserve"> усл.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w:t>
      </w:r>
      <w:r w:rsidRPr="00C3218A">
        <w:rPr>
          <w:b/>
          <w:sz w:val="28"/>
          <w:szCs w:val="28"/>
          <w:u w:val="single"/>
        </w:rPr>
        <w:t>Приложении 3</w:t>
      </w:r>
      <w:r>
        <w:rPr>
          <w:sz w:val="28"/>
          <w:szCs w:val="28"/>
        </w:rPr>
        <w:t xml:space="preserve"> к экспертному заключению.</w:t>
      </w:r>
    </w:p>
    <w:p w14:paraId="3D3C7F92" w14:textId="77777777" w:rsidR="00927B77" w:rsidRPr="00A552BC" w:rsidRDefault="00927B77" w:rsidP="00927B77">
      <w:pPr>
        <w:ind w:firstLine="709"/>
        <w:jc w:val="both"/>
        <w:rPr>
          <w:sz w:val="28"/>
          <w:szCs w:val="28"/>
        </w:rPr>
      </w:pPr>
      <w:r w:rsidRPr="00A552BC">
        <w:rPr>
          <w:sz w:val="28"/>
          <w:szCs w:val="28"/>
        </w:rPr>
        <w:t>При переводе протяженности сетей, эксплуатируемых                        ООО «Теплоснаб», в сопоставимые величины специалистом РЭК использовались:</w:t>
      </w:r>
    </w:p>
    <w:p w14:paraId="54F6E7EB" w14:textId="77777777" w:rsidR="00927B77" w:rsidRPr="00A552BC" w:rsidRDefault="00927B77" w:rsidP="00927B77">
      <w:pPr>
        <w:numPr>
          <w:ilvl w:val="0"/>
          <w:numId w:val="14"/>
        </w:numPr>
        <w:ind w:left="0" w:firstLine="709"/>
        <w:jc w:val="both"/>
        <w:rPr>
          <w:sz w:val="28"/>
          <w:szCs w:val="28"/>
        </w:rPr>
      </w:pPr>
      <w:r w:rsidRPr="00A552BC">
        <w:rPr>
          <w:sz w:val="28"/>
          <w:szCs w:val="28"/>
        </w:rPr>
        <w:lastRenderedPageBreak/>
        <w:t>данные о технических характеристиках сетей (материал, протяженность, диаметр), представленные организацией в таблице «</w:t>
      </w:r>
      <w:r w:rsidRPr="00A552BC">
        <w:rPr>
          <w:sz w:val="28"/>
          <w:szCs w:val="28"/>
          <w:u w:val="single"/>
        </w:rPr>
        <w:t>Сведения о техническом состоянии сетей</w:t>
      </w:r>
      <w:r w:rsidRPr="00A552BC">
        <w:rPr>
          <w:sz w:val="28"/>
          <w:szCs w:val="28"/>
        </w:rPr>
        <w:t xml:space="preserve"> </w:t>
      </w:r>
      <w:r w:rsidRPr="00A552BC">
        <w:rPr>
          <w:sz w:val="28"/>
          <w:szCs w:val="28"/>
          <w:u w:val="single"/>
        </w:rPr>
        <w:t>водоотведения</w:t>
      </w:r>
      <w:r w:rsidRPr="00A552BC">
        <w:rPr>
          <w:sz w:val="28"/>
          <w:szCs w:val="28"/>
        </w:rPr>
        <w:t>» (</w:t>
      </w:r>
      <w:r w:rsidRPr="00A552BC">
        <w:rPr>
          <w:sz w:val="28"/>
          <w:szCs w:val="28"/>
          <w:u w:val="single"/>
        </w:rPr>
        <w:t>вх.  от 28.04.2021 № 2075</w:t>
      </w:r>
      <w:r w:rsidRPr="00A552BC">
        <w:rPr>
          <w:sz w:val="28"/>
          <w:szCs w:val="28"/>
        </w:rPr>
        <w:t xml:space="preserve">; следует заметить, что в данной таблице  общая протяженность канализационных сетей составляет  </w:t>
      </w:r>
      <w:r w:rsidRPr="00A552BC">
        <w:rPr>
          <w:b/>
          <w:i/>
          <w:sz w:val="28"/>
          <w:szCs w:val="28"/>
        </w:rPr>
        <w:t>3704,99</w:t>
      </w:r>
      <w:r w:rsidRPr="00A552BC">
        <w:rPr>
          <w:sz w:val="28"/>
          <w:szCs w:val="28"/>
        </w:rPr>
        <w:t xml:space="preserve"> м. Специалистом РЭК  данный показатель скорректирован до соответствующей величины, указанной в правоустанавливающих документах, - </w:t>
      </w:r>
      <w:r w:rsidRPr="00A552BC">
        <w:rPr>
          <w:b/>
          <w:i/>
          <w:sz w:val="28"/>
          <w:szCs w:val="28"/>
        </w:rPr>
        <w:t>3,686 км</w:t>
      </w:r>
      <w:r w:rsidRPr="00A552BC">
        <w:rPr>
          <w:sz w:val="28"/>
          <w:szCs w:val="28"/>
        </w:rPr>
        <w:t>);</w:t>
      </w:r>
    </w:p>
    <w:p w14:paraId="1F2C0115" w14:textId="77777777" w:rsidR="00927B77" w:rsidRPr="00A552BC" w:rsidRDefault="00927B77" w:rsidP="00927B77">
      <w:pPr>
        <w:numPr>
          <w:ilvl w:val="0"/>
          <w:numId w:val="14"/>
        </w:numPr>
        <w:ind w:left="0" w:firstLine="709"/>
        <w:jc w:val="both"/>
        <w:rPr>
          <w:sz w:val="28"/>
          <w:szCs w:val="28"/>
        </w:rPr>
      </w:pPr>
      <w:r w:rsidRPr="00A552BC">
        <w:rPr>
          <w:sz w:val="28"/>
          <w:szCs w:val="28"/>
        </w:rPr>
        <w:t xml:space="preserve">коэффициенты дифференциации, примененные для расчета протяженностей сетей гарантирующей организации в сопоставимых величинах. </w:t>
      </w:r>
    </w:p>
    <w:p w14:paraId="76324CE1" w14:textId="77777777" w:rsidR="00927B77" w:rsidRPr="002E46AD" w:rsidRDefault="00927B77" w:rsidP="00927B77">
      <w:pPr>
        <w:ind w:firstLine="709"/>
        <w:jc w:val="both"/>
        <w:rPr>
          <w:color w:val="FF0000"/>
          <w:sz w:val="12"/>
          <w:szCs w:val="28"/>
        </w:rPr>
      </w:pPr>
    </w:p>
    <w:p w14:paraId="02BC542B" w14:textId="77777777" w:rsidR="00927B77" w:rsidRPr="00A552BC" w:rsidRDefault="00927B77" w:rsidP="00927B77">
      <w:pPr>
        <w:ind w:firstLine="709"/>
        <w:jc w:val="both"/>
        <w:rPr>
          <w:sz w:val="28"/>
          <w:szCs w:val="28"/>
        </w:rPr>
      </w:pPr>
      <w:r w:rsidRPr="00A552BC">
        <w:rPr>
          <w:sz w:val="28"/>
          <w:szCs w:val="28"/>
        </w:rPr>
        <w:t xml:space="preserve">Протяженность канализационных сетей регулируемой организации               в сопоставимых величинах составила </w:t>
      </w:r>
      <w:r w:rsidRPr="00A552BC">
        <w:rPr>
          <w:b/>
          <w:i/>
          <w:sz w:val="28"/>
          <w:szCs w:val="28"/>
        </w:rPr>
        <w:t xml:space="preserve">2,218 </w:t>
      </w:r>
      <w:r>
        <w:rPr>
          <w:b/>
          <w:i/>
          <w:sz w:val="28"/>
          <w:szCs w:val="28"/>
        </w:rPr>
        <w:t xml:space="preserve">усл. </w:t>
      </w:r>
      <w:r w:rsidRPr="00A552BC">
        <w:rPr>
          <w:b/>
          <w:i/>
          <w:sz w:val="28"/>
          <w:szCs w:val="28"/>
        </w:rPr>
        <w:t>км</w:t>
      </w:r>
      <w:r w:rsidRPr="00A552BC">
        <w:rPr>
          <w:sz w:val="28"/>
          <w:szCs w:val="28"/>
        </w:rPr>
        <w:t xml:space="preserve"> (</w:t>
      </w:r>
      <w:r w:rsidRPr="00A552BC">
        <w:rPr>
          <w:b/>
          <w:sz w:val="28"/>
          <w:szCs w:val="28"/>
          <w:u w:val="single"/>
        </w:rPr>
        <w:t>Приложение 4</w:t>
      </w:r>
      <w:r w:rsidRPr="00A552BC">
        <w:rPr>
          <w:sz w:val="28"/>
          <w:szCs w:val="28"/>
        </w:rPr>
        <w:t xml:space="preserve">                         к экспертному заключению). </w:t>
      </w:r>
    </w:p>
    <w:p w14:paraId="0DF5B5FD" w14:textId="77777777" w:rsidR="00927B77" w:rsidRPr="002E46AD" w:rsidRDefault="00927B77" w:rsidP="00927B77">
      <w:pPr>
        <w:ind w:firstLine="709"/>
        <w:jc w:val="both"/>
        <w:rPr>
          <w:color w:val="FF0000"/>
          <w:sz w:val="22"/>
          <w:szCs w:val="28"/>
        </w:rPr>
      </w:pPr>
    </w:p>
    <w:p w14:paraId="26535F84" w14:textId="77777777" w:rsidR="00927B77" w:rsidRPr="009E04AC" w:rsidRDefault="00927B77" w:rsidP="00927B77">
      <w:pPr>
        <w:ind w:firstLine="709"/>
        <w:jc w:val="both"/>
        <w:rPr>
          <w:b/>
          <w:i/>
          <w:sz w:val="28"/>
          <w:szCs w:val="28"/>
        </w:rPr>
      </w:pPr>
      <w:r w:rsidRPr="009E04AC">
        <w:rPr>
          <w:sz w:val="28"/>
          <w:szCs w:val="28"/>
          <w:u w:val="single"/>
        </w:rPr>
        <w:t xml:space="preserve">Удельная необходимая валовая выручка ОАО «СКЭК» за отчетный 2020 год </w:t>
      </w:r>
      <w:r w:rsidRPr="009E04AC">
        <w:rPr>
          <w:sz w:val="28"/>
          <w:szCs w:val="28"/>
        </w:rPr>
        <w:t xml:space="preserve">(в расчете на 1 км канализационной сети, определенной в сопоставимых величинах), составила </w:t>
      </w:r>
      <w:r w:rsidRPr="009E04AC">
        <w:rPr>
          <w:b/>
          <w:i/>
          <w:sz w:val="28"/>
          <w:szCs w:val="28"/>
        </w:rPr>
        <w:t>1</w:t>
      </w:r>
      <w:r>
        <w:rPr>
          <w:b/>
          <w:i/>
          <w:sz w:val="28"/>
          <w:szCs w:val="28"/>
        </w:rPr>
        <w:t>34,66</w:t>
      </w:r>
      <w:r w:rsidRPr="009E04AC">
        <w:rPr>
          <w:sz w:val="28"/>
          <w:szCs w:val="28"/>
        </w:rPr>
        <w:t xml:space="preserve"> тыс. руб./</w:t>
      </w:r>
      <w:r>
        <w:rPr>
          <w:sz w:val="28"/>
          <w:szCs w:val="28"/>
        </w:rPr>
        <w:t>усл.</w:t>
      </w:r>
      <w:r w:rsidRPr="009E04AC">
        <w:rPr>
          <w:sz w:val="28"/>
          <w:szCs w:val="28"/>
        </w:rPr>
        <w:t xml:space="preserve">км </w:t>
      </w:r>
      <w:r w:rsidRPr="009E04AC">
        <w:rPr>
          <w:b/>
          <w:i/>
          <w:sz w:val="28"/>
          <w:szCs w:val="28"/>
        </w:rPr>
        <w:t xml:space="preserve">(= </w:t>
      </w:r>
      <w:r>
        <w:rPr>
          <w:b/>
          <w:i/>
          <w:sz w:val="28"/>
          <w:szCs w:val="28"/>
        </w:rPr>
        <w:t>77269,63</w:t>
      </w:r>
      <w:r w:rsidRPr="009E04AC">
        <w:rPr>
          <w:b/>
          <w:i/>
          <w:sz w:val="28"/>
          <w:szCs w:val="28"/>
        </w:rPr>
        <w:t xml:space="preserve"> тыс. руб./</w:t>
      </w:r>
      <w:r>
        <w:rPr>
          <w:b/>
          <w:i/>
          <w:sz w:val="28"/>
          <w:szCs w:val="28"/>
        </w:rPr>
        <w:t xml:space="preserve"> усл.</w:t>
      </w:r>
      <w:r w:rsidRPr="009E04AC">
        <w:rPr>
          <w:b/>
          <w:i/>
          <w:sz w:val="28"/>
          <w:szCs w:val="28"/>
        </w:rPr>
        <w:t xml:space="preserve">км / 573,83 </w:t>
      </w:r>
      <w:r>
        <w:rPr>
          <w:b/>
          <w:i/>
          <w:sz w:val="28"/>
          <w:szCs w:val="28"/>
        </w:rPr>
        <w:t>усл.</w:t>
      </w:r>
      <w:r w:rsidRPr="009E04AC">
        <w:rPr>
          <w:b/>
          <w:i/>
          <w:sz w:val="28"/>
          <w:szCs w:val="28"/>
        </w:rPr>
        <w:t xml:space="preserve">км). </w:t>
      </w:r>
    </w:p>
    <w:p w14:paraId="678402B3" w14:textId="77777777" w:rsidR="00927B77" w:rsidRDefault="00927B77" w:rsidP="00927B77">
      <w:pPr>
        <w:ind w:firstLine="709"/>
        <w:jc w:val="both"/>
        <w:rPr>
          <w:sz w:val="28"/>
          <w:szCs w:val="28"/>
        </w:rPr>
      </w:pPr>
      <w:r w:rsidRPr="009E04AC">
        <w:rPr>
          <w:sz w:val="28"/>
          <w:szCs w:val="28"/>
          <w:u w:val="single"/>
        </w:rPr>
        <w:t>Удельная необходимая валовая выручка ООО «Теплоснаб</w:t>
      </w:r>
      <w:r w:rsidRPr="009E04AC">
        <w:rPr>
          <w:sz w:val="28"/>
          <w:szCs w:val="28"/>
        </w:rPr>
        <w:t xml:space="preserve">»                для реализации производственной программы в сфере водоотведения на 2022 год определена, исходя из удельной необходимой валовой выручки           ОАО «СКЭК» за отчетный 2020 год, с применением ИПЦ Минэкономразвития России </w:t>
      </w:r>
      <w:r w:rsidRPr="009E04AC">
        <w:rPr>
          <w:b/>
          <w:i/>
          <w:sz w:val="28"/>
          <w:szCs w:val="28"/>
        </w:rPr>
        <w:t>103,6%</w:t>
      </w:r>
      <w:r w:rsidRPr="009E04AC">
        <w:rPr>
          <w:sz w:val="28"/>
          <w:szCs w:val="28"/>
        </w:rPr>
        <w:t xml:space="preserve"> с 01.0</w:t>
      </w:r>
      <w:r>
        <w:rPr>
          <w:sz w:val="28"/>
          <w:szCs w:val="28"/>
        </w:rPr>
        <w:t>7</w:t>
      </w:r>
      <w:r w:rsidRPr="009E04AC">
        <w:rPr>
          <w:sz w:val="28"/>
          <w:szCs w:val="28"/>
        </w:rPr>
        <w:t>. 202</w:t>
      </w:r>
      <w:r>
        <w:rPr>
          <w:sz w:val="28"/>
          <w:szCs w:val="28"/>
        </w:rPr>
        <w:t>1</w:t>
      </w:r>
      <w:r w:rsidRPr="009E04AC">
        <w:rPr>
          <w:sz w:val="28"/>
          <w:szCs w:val="28"/>
        </w:rPr>
        <w:t xml:space="preserve">  и </w:t>
      </w:r>
      <w:r w:rsidRPr="009E04AC">
        <w:rPr>
          <w:b/>
          <w:i/>
          <w:sz w:val="28"/>
          <w:szCs w:val="28"/>
        </w:rPr>
        <w:t xml:space="preserve">103,9%  </w:t>
      </w:r>
      <w:r w:rsidRPr="009E04AC">
        <w:rPr>
          <w:sz w:val="28"/>
          <w:szCs w:val="28"/>
        </w:rPr>
        <w:t>с 01.07. 2022,            и в годовом выражении составила</w:t>
      </w:r>
      <w:r>
        <w:rPr>
          <w:sz w:val="28"/>
          <w:szCs w:val="28"/>
        </w:rPr>
        <w:t>:</w:t>
      </w:r>
    </w:p>
    <w:p w14:paraId="4E686C43" w14:textId="77777777" w:rsidR="00927B77" w:rsidRDefault="00927B77" w:rsidP="00927B77">
      <w:pPr>
        <w:jc w:val="both"/>
        <w:rPr>
          <w:b/>
          <w:i/>
          <w:sz w:val="28"/>
          <w:szCs w:val="28"/>
        </w:rPr>
      </w:pPr>
      <w:r w:rsidRPr="009E04AC">
        <w:rPr>
          <w:sz w:val="28"/>
          <w:szCs w:val="28"/>
        </w:rPr>
        <w:t xml:space="preserve"> </w:t>
      </w:r>
      <w:r>
        <w:rPr>
          <w:b/>
          <w:i/>
          <w:sz w:val="28"/>
          <w:szCs w:val="28"/>
        </w:rPr>
        <w:t xml:space="preserve">        </w:t>
      </w:r>
      <w:r w:rsidRPr="00E2492E">
        <w:rPr>
          <w:b/>
          <w:i/>
          <w:sz w:val="28"/>
          <w:szCs w:val="28"/>
        </w:rPr>
        <w:t>13</w:t>
      </w:r>
      <w:r>
        <w:rPr>
          <w:b/>
          <w:i/>
          <w:sz w:val="28"/>
          <w:szCs w:val="28"/>
        </w:rPr>
        <w:t xml:space="preserve">4,66 </w:t>
      </w:r>
      <w:r w:rsidRPr="00E2492E">
        <w:rPr>
          <w:b/>
          <w:i/>
          <w:sz w:val="28"/>
          <w:szCs w:val="28"/>
        </w:rPr>
        <w:t xml:space="preserve"> / 2 * 1,036 + 13</w:t>
      </w:r>
      <w:r>
        <w:rPr>
          <w:b/>
          <w:i/>
          <w:sz w:val="28"/>
          <w:szCs w:val="28"/>
        </w:rPr>
        <w:t>4,66</w:t>
      </w:r>
      <w:r w:rsidRPr="00E2492E">
        <w:rPr>
          <w:b/>
          <w:i/>
          <w:sz w:val="28"/>
          <w:szCs w:val="28"/>
        </w:rPr>
        <w:t xml:space="preserve"> / 2 * 1,036 * 1,039 = 14</w:t>
      </w:r>
      <w:r>
        <w:rPr>
          <w:b/>
          <w:i/>
          <w:sz w:val="28"/>
          <w:szCs w:val="28"/>
        </w:rPr>
        <w:t>2,23</w:t>
      </w:r>
      <w:r w:rsidRPr="00E2492E">
        <w:rPr>
          <w:b/>
          <w:i/>
          <w:sz w:val="28"/>
          <w:szCs w:val="28"/>
        </w:rPr>
        <w:t xml:space="preserve"> </w:t>
      </w:r>
      <w:r>
        <w:rPr>
          <w:b/>
          <w:i/>
          <w:sz w:val="28"/>
          <w:szCs w:val="28"/>
        </w:rPr>
        <w:t>(</w:t>
      </w:r>
      <w:r w:rsidRPr="00E2492E">
        <w:rPr>
          <w:b/>
          <w:i/>
          <w:sz w:val="28"/>
          <w:szCs w:val="28"/>
        </w:rPr>
        <w:t>тыс. руб./усл. км</w:t>
      </w:r>
      <w:r>
        <w:rPr>
          <w:b/>
          <w:i/>
          <w:sz w:val="28"/>
          <w:szCs w:val="28"/>
        </w:rPr>
        <w:t>)</w:t>
      </w:r>
      <w:r w:rsidRPr="00E2492E">
        <w:rPr>
          <w:b/>
          <w:i/>
          <w:sz w:val="28"/>
          <w:szCs w:val="28"/>
        </w:rPr>
        <w:t>.</w:t>
      </w:r>
    </w:p>
    <w:p w14:paraId="170E1B03" w14:textId="77777777" w:rsidR="00927B77" w:rsidRDefault="00927B77" w:rsidP="00927B77">
      <w:pPr>
        <w:ind w:firstLine="709"/>
        <w:jc w:val="both"/>
        <w:rPr>
          <w:sz w:val="28"/>
          <w:szCs w:val="28"/>
          <w:u w:val="single"/>
        </w:rPr>
      </w:pPr>
    </w:p>
    <w:p w14:paraId="132EFF4F" w14:textId="77777777" w:rsidR="00927B77" w:rsidRPr="009E04AC" w:rsidRDefault="00927B77" w:rsidP="00927B77">
      <w:pPr>
        <w:ind w:firstLine="709"/>
        <w:jc w:val="both"/>
        <w:rPr>
          <w:sz w:val="28"/>
          <w:szCs w:val="28"/>
        </w:rPr>
      </w:pPr>
      <w:r w:rsidRPr="009E04AC">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9E04AC">
        <w:rPr>
          <w:sz w:val="28"/>
          <w:szCs w:val="28"/>
        </w:rPr>
        <w:t xml:space="preserve"> определены в размере </w:t>
      </w:r>
      <w:r w:rsidRPr="009E04AC">
        <w:rPr>
          <w:b/>
          <w:i/>
          <w:sz w:val="28"/>
          <w:szCs w:val="28"/>
        </w:rPr>
        <w:t>0,00</w:t>
      </w:r>
      <w:r w:rsidRPr="009E04AC">
        <w:rPr>
          <w:sz w:val="28"/>
          <w:szCs w:val="28"/>
        </w:rPr>
        <w:t xml:space="preserve"> тыс. руб./</w:t>
      </w:r>
      <w:r>
        <w:rPr>
          <w:sz w:val="28"/>
          <w:szCs w:val="28"/>
        </w:rPr>
        <w:t xml:space="preserve">усл. </w:t>
      </w:r>
      <w:r w:rsidRPr="009E04AC">
        <w:rPr>
          <w:sz w:val="28"/>
          <w:szCs w:val="28"/>
        </w:rPr>
        <w:t>км в связи с отсутствием таких расходов в структуре себестоимости услуг регулируемой организации.</w:t>
      </w:r>
    </w:p>
    <w:p w14:paraId="0D053C8A" w14:textId="77777777" w:rsidR="00927B77" w:rsidRPr="00AB5382" w:rsidRDefault="00927B77" w:rsidP="00927B77">
      <w:pPr>
        <w:autoSpaceDE w:val="0"/>
        <w:autoSpaceDN w:val="0"/>
        <w:adjustRightInd w:val="0"/>
        <w:ind w:firstLine="540"/>
        <w:jc w:val="both"/>
        <w:rPr>
          <w:color w:val="FF0000"/>
          <w:sz w:val="28"/>
          <w:szCs w:val="28"/>
        </w:rPr>
      </w:pPr>
    </w:p>
    <w:p w14:paraId="1CF02E83" w14:textId="77777777" w:rsidR="00927B77" w:rsidRPr="009E04AC" w:rsidRDefault="00927B77" w:rsidP="00927B77">
      <w:pPr>
        <w:autoSpaceDE w:val="0"/>
        <w:autoSpaceDN w:val="0"/>
        <w:adjustRightInd w:val="0"/>
        <w:ind w:firstLine="540"/>
        <w:jc w:val="both"/>
        <w:rPr>
          <w:sz w:val="28"/>
          <w:szCs w:val="28"/>
        </w:rPr>
      </w:pPr>
      <w:r w:rsidRPr="009E04AC">
        <w:rPr>
          <w:sz w:val="28"/>
          <w:szCs w:val="28"/>
        </w:rPr>
        <w:t xml:space="preserve"> </w:t>
      </w:r>
      <w:r w:rsidRPr="009E04AC">
        <w:rPr>
          <w:sz w:val="28"/>
          <w:szCs w:val="28"/>
          <w:u w:val="single"/>
        </w:rPr>
        <w:t>Общий размер необходимой валовой выручки по транспортировке сточных вод,</w:t>
      </w:r>
      <w:r w:rsidRPr="009E04AC">
        <w:rPr>
          <w:sz w:val="28"/>
          <w:szCs w:val="28"/>
        </w:rPr>
        <w:t xml:space="preserve"> с учетом принятой протяженности сетей в сопоставимых величинах, составил: </w:t>
      </w:r>
    </w:p>
    <w:p w14:paraId="453509CB" w14:textId="77777777" w:rsidR="00927B77" w:rsidRPr="009E04AC" w:rsidRDefault="00927B77" w:rsidP="00927B77">
      <w:pPr>
        <w:autoSpaceDE w:val="0"/>
        <w:autoSpaceDN w:val="0"/>
        <w:adjustRightInd w:val="0"/>
        <w:ind w:firstLine="540"/>
        <w:jc w:val="both"/>
        <w:rPr>
          <w:sz w:val="28"/>
          <w:szCs w:val="28"/>
        </w:rPr>
      </w:pPr>
      <w:r w:rsidRPr="009E04AC">
        <w:rPr>
          <w:b/>
          <w:i/>
          <w:sz w:val="28"/>
          <w:szCs w:val="28"/>
        </w:rPr>
        <w:t>(1</w:t>
      </w:r>
      <w:r>
        <w:rPr>
          <w:b/>
          <w:i/>
          <w:sz w:val="28"/>
          <w:szCs w:val="28"/>
        </w:rPr>
        <w:t>42,23</w:t>
      </w:r>
      <w:r w:rsidRPr="009E04AC">
        <w:rPr>
          <w:b/>
          <w:i/>
          <w:sz w:val="28"/>
          <w:szCs w:val="28"/>
        </w:rPr>
        <w:t xml:space="preserve"> тыс. руб./</w:t>
      </w:r>
      <w:r>
        <w:rPr>
          <w:b/>
          <w:i/>
          <w:sz w:val="28"/>
          <w:szCs w:val="28"/>
        </w:rPr>
        <w:t xml:space="preserve"> усл. </w:t>
      </w:r>
      <w:r w:rsidRPr="009E04AC">
        <w:rPr>
          <w:b/>
          <w:i/>
          <w:sz w:val="28"/>
          <w:szCs w:val="28"/>
        </w:rPr>
        <w:t>км + 0 тыс. руб./</w:t>
      </w:r>
      <w:r>
        <w:rPr>
          <w:b/>
          <w:i/>
          <w:sz w:val="28"/>
          <w:szCs w:val="28"/>
        </w:rPr>
        <w:t xml:space="preserve"> усл.</w:t>
      </w:r>
      <w:r w:rsidRPr="009E04AC">
        <w:rPr>
          <w:b/>
          <w:i/>
          <w:sz w:val="28"/>
          <w:szCs w:val="28"/>
        </w:rPr>
        <w:t xml:space="preserve">км ) * 2,218 </w:t>
      </w:r>
      <w:r>
        <w:rPr>
          <w:b/>
          <w:i/>
          <w:sz w:val="28"/>
          <w:szCs w:val="28"/>
        </w:rPr>
        <w:t xml:space="preserve">усл. </w:t>
      </w:r>
      <w:r w:rsidRPr="009E04AC">
        <w:rPr>
          <w:b/>
          <w:i/>
          <w:sz w:val="28"/>
          <w:szCs w:val="28"/>
        </w:rPr>
        <w:t xml:space="preserve">км =  </w:t>
      </w:r>
      <w:r>
        <w:rPr>
          <w:b/>
          <w:i/>
          <w:sz w:val="28"/>
          <w:szCs w:val="28"/>
        </w:rPr>
        <w:t>=315,47</w:t>
      </w:r>
      <w:r w:rsidRPr="009E04AC">
        <w:rPr>
          <w:sz w:val="28"/>
          <w:szCs w:val="28"/>
        </w:rPr>
        <w:t xml:space="preserve"> тыс. руб.,   </w:t>
      </w:r>
    </w:p>
    <w:p w14:paraId="1EC57F0C" w14:textId="77777777" w:rsidR="00927B77" w:rsidRPr="009E04AC" w:rsidRDefault="00927B77" w:rsidP="00927B77">
      <w:pPr>
        <w:autoSpaceDE w:val="0"/>
        <w:autoSpaceDN w:val="0"/>
        <w:adjustRightInd w:val="0"/>
        <w:ind w:firstLine="540"/>
        <w:jc w:val="both"/>
        <w:rPr>
          <w:i/>
          <w:sz w:val="28"/>
          <w:szCs w:val="28"/>
        </w:rPr>
      </w:pPr>
      <w:r>
        <w:rPr>
          <w:sz w:val="28"/>
          <w:szCs w:val="28"/>
        </w:rPr>
        <w:t>и</w:t>
      </w:r>
      <w:r w:rsidRPr="0025064C">
        <w:rPr>
          <w:sz w:val="28"/>
          <w:szCs w:val="28"/>
        </w:rPr>
        <w:t>ли</w:t>
      </w:r>
      <w:r>
        <w:rPr>
          <w:sz w:val="28"/>
          <w:szCs w:val="28"/>
        </w:rPr>
        <w:t>,</w:t>
      </w:r>
      <w:r w:rsidRPr="0025064C">
        <w:rPr>
          <w:sz w:val="28"/>
          <w:szCs w:val="28"/>
        </w:rPr>
        <w:t xml:space="preserve"> с учетом арифметической корректировки в целях округления значений тарифов до  второй значащей цифры</w:t>
      </w:r>
      <w:r>
        <w:rPr>
          <w:sz w:val="28"/>
          <w:szCs w:val="28"/>
        </w:rPr>
        <w:t>,</w:t>
      </w:r>
      <w:r w:rsidRPr="009E04AC">
        <w:rPr>
          <w:i/>
          <w:sz w:val="28"/>
          <w:szCs w:val="28"/>
        </w:rPr>
        <w:t xml:space="preserve"> – </w:t>
      </w:r>
      <w:r w:rsidRPr="001F3215">
        <w:rPr>
          <w:b/>
          <w:i/>
          <w:sz w:val="28"/>
          <w:szCs w:val="28"/>
        </w:rPr>
        <w:t>313,12</w:t>
      </w:r>
      <w:r>
        <w:rPr>
          <w:i/>
          <w:sz w:val="28"/>
          <w:szCs w:val="28"/>
        </w:rPr>
        <w:t xml:space="preserve"> </w:t>
      </w:r>
      <w:r w:rsidRPr="009E04AC">
        <w:rPr>
          <w:i/>
          <w:sz w:val="28"/>
          <w:szCs w:val="28"/>
        </w:rPr>
        <w:t xml:space="preserve"> </w:t>
      </w:r>
      <w:r w:rsidRPr="009E04AC">
        <w:rPr>
          <w:sz w:val="28"/>
          <w:szCs w:val="28"/>
        </w:rPr>
        <w:t>тыс. руб., в том числе</w:t>
      </w:r>
    </w:p>
    <w:p w14:paraId="19A7C215" w14:textId="77777777" w:rsidR="00927B77" w:rsidRPr="009E04AC" w:rsidRDefault="00927B77" w:rsidP="00927B77">
      <w:pPr>
        <w:autoSpaceDE w:val="0"/>
        <w:autoSpaceDN w:val="0"/>
        <w:adjustRightInd w:val="0"/>
        <w:ind w:firstLine="540"/>
        <w:jc w:val="both"/>
        <w:rPr>
          <w:sz w:val="28"/>
          <w:szCs w:val="28"/>
        </w:rPr>
      </w:pPr>
      <w:r w:rsidRPr="009E04AC">
        <w:rPr>
          <w:sz w:val="28"/>
          <w:szCs w:val="28"/>
        </w:rPr>
        <w:t xml:space="preserve">- на период с 01.01.2022 по 31.06.2022 – </w:t>
      </w:r>
      <w:r w:rsidRPr="009E04AC">
        <w:rPr>
          <w:b/>
          <w:i/>
          <w:sz w:val="28"/>
          <w:szCs w:val="28"/>
        </w:rPr>
        <w:t>1</w:t>
      </w:r>
      <w:r>
        <w:rPr>
          <w:b/>
          <w:i/>
          <w:sz w:val="28"/>
          <w:szCs w:val="28"/>
        </w:rPr>
        <w:t>56,56</w:t>
      </w:r>
      <w:r w:rsidRPr="009E04AC">
        <w:rPr>
          <w:sz w:val="28"/>
          <w:szCs w:val="28"/>
        </w:rPr>
        <w:t xml:space="preserve"> тыс. руб.</w:t>
      </w:r>
    </w:p>
    <w:p w14:paraId="53CD677C" w14:textId="77777777" w:rsidR="00927B77" w:rsidRPr="009E04AC" w:rsidRDefault="00927B77" w:rsidP="00927B77">
      <w:pPr>
        <w:autoSpaceDE w:val="0"/>
        <w:autoSpaceDN w:val="0"/>
        <w:adjustRightInd w:val="0"/>
        <w:ind w:firstLine="540"/>
        <w:jc w:val="both"/>
        <w:rPr>
          <w:sz w:val="28"/>
          <w:szCs w:val="28"/>
        </w:rPr>
      </w:pPr>
      <w:r w:rsidRPr="009E04AC">
        <w:rPr>
          <w:sz w:val="28"/>
          <w:szCs w:val="28"/>
        </w:rPr>
        <w:t xml:space="preserve">- на период с 01.07.2022 по 31.12.2022 – </w:t>
      </w:r>
      <w:r w:rsidRPr="009E04AC">
        <w:rPr>
          <w:b/>
          <w:i/>
          <w:sz w:val="28"/>
          <w:szCs w:val="28"/>
        </w:rPr>
        <w:t>1</w:t>
      </w:r>
      <w:r>
        <w:rPr>
          <w:b/>
          <w:i/>
          <w:sz w:val="28"/>
          <w:szCs w:val="28"/>
        </w:rPr>
        <w:t>56,56</w:t>
      </w:r>
      <w:r w:rsidRPr="009E04AC">
        <w:rPr>
          <w:sz w:val="28"/>
          <w:szCs w:val="28"/>
        </w:rPr>
        <w:t xml:space="preserve"> тыс. руб.</w:t>
      </w:r>
    </w:p>
    <w:p w14:paraId="0A07E14F" w14:textId="77777777" w:rsidR="00927B77" w:rsidRPr="002E46AD" w:rsidRDefault="00927B77" w:rsidP="00927B77">
      <w:pPr>
        <w:autoSpaceDE w:val="0"/>
        <w:autoSpaceDN w:val="0"/>
        <w:adjustRightInd w:val="0"/>
        <w:ind w:firstLine="540"/>
        <w:jc w:val="both"/>
        <w:rPr>
          <w:sz w:val="16"/>
          <w:szCs w:val="28"/>
        </w:rPr>
      </w:pPr>
    </w:p>
    <w:p w14:paraId="6B5B3E55" w14:textId="77777777" w:rsidR="00927B77" w:rsidRDefault="00927B77" w:rsidP="00927B77">
      <w:pPr>
        <w:autoSpaceDE w:val="0"/>
        <w:autoSpaceDN w:val="0"/>
        <w:adjustRightInd w:val="0"/>
        <w:ind w:firstLine="540"/>
        <w:jc w:val="both"/>
        <w:rPr>
          <w:sz w:val="28"/>
          <w:szCs w:val="28"/>
          <w:u w:val="single"/>
        </w:rPr>
      </w:pPr>
      <w:r w:rsidRPr="009E04AC">
        <w:rPr>
          <w:sz w:val="28"/>
          <w:szCs w:val="28"/>
        </w:rPr>
        <w:t xml:space="preserve">Расчет величины необходимой валовой выручки представлен в </w:t>
      </w:r>
      <w:r w:rsidRPr="009E04AC">
        <w:rPr>
          <w:b/>
          <w:sz w:val="28"/>
          <w:szCs w:val="28"/>
          <w:u w:val="single"/>
        </w:rPr>
        <w:t>Приложении 5</w:t>
      </w:r>
      <w:r w:rsidRPr="009E04AC">
        <w:rPr>
          <w:sz w:val="28"/>
          <w:szCs w:val="28"/>
          <w:u w:val="single"/>
        </w:rPr>
        <w:t xml:space="preserve"> к экспертному заключению. </w:t>
      </w:r>
    </w:p>
    <w:p w14:paraId="26732A48" w14:textId="77777777" w:rsidR="00927B77" w:rsidRPr="00733C87" w:rsidRDefault="00927B77" w:rsidP="00927B77">
      <w:pPr>
        <w:autoSpaceDE w:val="0"/>
        <w:autoSpaceDN w:val="0"/>
        <w:adjustRightInd w:val="0"/>
        <w:ind w:firstLine="540"/>
        <w:jc w:val="both"/>
        <w:rPr>
          <w:sz w:val="10"/>
          <w:szCs w:val="28"/>
          <w:u w:val="single"/>
        </w:rPr>
      </w:pPr>
    </w:p>
    <w:p w14:paraId="2B29D91C" w14:textId="77777777" w:rsidR="00927B77" w:rsidRPr="009E04AC" w:rsidRDefault="00927B77" w:rsidP="00927B77">
      <w:pPr>
        <w:autoSpaceDE w:val="0"/>
        <w:autoSpaceDN w:val="0"/>
        <w:adjustRightInd w:val="0"/>
        <w:ind w:firstLine="540"/>
        <w:jc w:val="both"/>
        <w:rPr>
          <w:sz w:val="28"/>
          <w:szCs w:val="28"/>
          <w:u w:val="single"/>
        </w:rPr>
      </w:pPr>
    </w:p>
    <w:p w14:paraId="7F7ACF8D" w14:textId="77777777" w:rsidR="00927B77" w:rsidRPr="00DF0F01" w:rsidRDefault="00927B77" w:rsidP="00927B77">
      <w:pPr>
        <w:tabs>
          <w:tab w:val="left" w:pos="1134"/>
        </w:tabs>
        <w:ind w:firstLine="709"/>
        <w:jc w:val="center"/>
        <w:rPr>
          <w:b/>
          <w:sz w:val="28"/>
          <w:szCs w:val="28"/>
          <w:u w:val="single"/>
        </w:rPr>
      </w:pPr>
      <w:r w:rsidRPr="00DF0F01">
        <w:rPr>
          <w:b/>
          <w:sz w:val="28"/>
          <w:szCs w:val="28"/>
          <w:u w:val="single"/>
        </w:rPr>
        <w:t xml:space="preserve">Тарифы на транспортировку питьевой воды, транспортировку </w:t>
      </w:r>
    </w:p>
    <w:p w14:paraId="25793FE6" w14:textId="77777777" w:rsidR="00927B77" w:rsidRPr="00DF0F01" w:rsidRDefault="00927B77" w:rsidP="00927B77">
      <w:pPr>
        <w:tabs>
          <w:tab w:val="left" w:pos="1134"/>
        </w:tabs>
        <w:ind w:firstLine="709"/>
        <w:jc w:val="center"/>
        <w:rPr>
          <w:b/>
          <w:sz w:val="28"/>
          <w:szCs w:val="28"/>
          <w:u w:val="single"/>
        </w:rPr>
      </w:pPr>
      <w:r w:rsidRPr="00DF0F01">
        <w:rPr>
          <w:b/>
          <w:sz w:val="28"/>
          <w:szCs w:val="28"/>
          <w:u w:val="single"/>
        </w:rPr>
        <w:lastRenderedPageBreak/>
        <w:t xml:space="preserve">сточных вод  ООО «Теплоснаб» (г. Кемерово) </w:t>
      </w:r>
    </w:p>
    <w:p w14:paraId="37950EC8" w14:textId="77777777" w:rsidR="00927B77" w:rsidRPr="00DF0F01" w:rsidRDefault="00927B77" w:rsidP="00927B77">
      <w:pPr>
        <w:tabs>
          <w:tab w:val="left" w:pos="1134"/>
        </w:tabs>
        <w:ind w:firstLine="709"/>
        <w:jc w:val="center"/>
        <w:rPr>
          <w:sz w:val="28"/>
          <w:szCs w:val="28"/>
        </w:rPr>
      </w:pPr>
      <w:r w:rsidRPr="00DF0F01">
        <w:rPr>
          <w:b/>
          <w:sz w:val="28"/>
          <w:szCs w:val="28"/>
          <w:u w:val="single"/>
        </w:rPr>
        <w:t xml:space="preserve">на период с 01.01.2022 по 31.12.2022 </w:t>
      </w:r>
    </w:p>
    <w:p w14:paraId="6C64D948" w14:textId="77777777" w:rsidR="00927B77" w:rsidRPr="00DF0F01" w:rsidRDefault="00927B77" w:rsidP="00927B77">
      <w:pPr>
        <w:tabs>
          <w:tab w:val="left" w:pos="1134"/>
        </w:tabs>
        <w:ind w:firstLine="709"/>
        <w:jc w:val="both"/>
        <w:rPr>
          <w:sz w:val="20"/>
          <w:szCs w:val="28"/>
        </w:rPr>
      </w:pPr>
    </w:p>
    <w:p w14:paraId="73F09C0F" w14:textId="77777777" w:rsidR="00927B77" w:rsidRPr="00DF0F01" w:rsidRDefault="00927B77" w:rsidP="00927B77">
      <w:pPr>
        <w:tabs>
          <w:tab w:val="left" w:pos="1134"/>
        </w:tabs>
        <w:ind w:firstLine="709"/>
        <w:jc w:val="both"/>
        <w:rPr>
          <w:sz w:val="28"/>
          <w:szCs w:val="28"/>
        </w:rPr>
      </w:pPr>
      <w:r w:rsidRPr="00DF0F01">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для организации тарифы на транспортировку питьевой воды, транспортировку сточных вод  на 2022 год согласно данным таблицы 2.</w:t>
      </w:r>
    </w:p>
    <w:p w14:paraId="709FE3DB" w14:textId="77777777" w:rsidR="00927B77" w:rsidRPr="00733C87" w:rsidRDefault="00927B77" w:rsidP="00927B77">
      <w:pPr>
        <w:tabs>
          <w:tab w:val="left" w:pos="1134"/>
        </w:tabs>
        <w:ind w:firstLine="709"/>
        <w:jc w:val="right"/>
        <w:rPr>
          <w:szCs w:val="28"/>
        </w:rPr>
      </w:pPr>
    </w:p>
    <w:p w14:paraId="40F544DD" w14:textId="77777777" w:rsidR="00927B77" w:rsidRPr="00DF0F01" w:rsidRDefault="00927B77" w:rsidP="00927B77">
      <w:pPr>
        <w:tabs>
          <w:tab w:val="left" w:pos="1134"/>
        </w:tabs>
        <w:ind w:firstLine="709"/>
        <w:jc w:val="right"/>
        <w:rPr>
          <w:sz w:val="28"/>
          <w:szCs w:val="28"/>
        </w:rPr>
      </w:pPr>
      <w:r w:rsidRPr="00DF0F01">
        <w:rPr>
          <w:sz w:val="28"/>
          <w:szCs w:val="28"/>
        </w:rPr>
        <w:t>Таблица 2</w:t>
      </w:r>
    </w:p>
    <w:p w14:paraId="1C5FB950" w14:textId="77777777" w:rsidR="00927B77" w:rsidRPr="00DF0F01" w:rsidRDefault="00927B77" w:rsidP="00927B77">
      <w:pPr>
        <w:tabs>
          <w:tab w:val="left" w:pos="1134"/>
        </w:tabs>
        <w:ind w:firstLine="709"/>
        <w:jc w:val="both"/>
        <w:rPr>
          <w:sz w:val="20"/>
          <w:szCs w:val="28"/>
        </w:rPr>
      </w:pPr>
    </w:p>
    <w:p w14:paraId="1F55028A" w14:textId="77777777" w:rsidR="00927B77" w:rsidRPr="00DF0F01" w:rsidRDefault="00927B77" w:rsidP="00927B77">
      <w:pPr>
        <w:tabs>
          <w:tab w:val="left" w:pos="1134"/>
        </w:tabs>
        <w:ind w:firstLine="709"/>
        <w:jc w:val="center"/>
        <w:rPr>
          <w:b/>
          <w:sz w:val="28"/>
          <w:szCs w:val="28"/>
        </w:rPr>
      </w:pPr>
      <w:r w:rsidRPr="00DF0F01">
        <w:rPr>
          <w:b/>
          <w:sz w:val="28"/>
          <w:szCs w:val="28"/>
          <w:lang w:eastAsia="en-US"/>
        </w:rPr>
        <w:t xml:space="preserve">Одноставочные тарифы </w:t>
      </w:r>
      <w:r w:rsidRPr="00DF0F01">
        <w:rPr>
          <w:b/>
          <w:bCs/>
          <w:kern w:val="32"/>
          <w:sz w:val="28"/>
          <w:szCs w:val="28"/>
          <w:lang w:eastAsia="en-US"/>
        </w:rPr>
        <w:t xml:space="preserve">на транспортировку питьевой воды, транспортировку сточных вод </w:t>
      </w:r>
      <w:r w:rsidRPr="00DF0F01">
        <w:rPr>
          <w:b/>
          <w:sz w:val="28"/>
          <w:szCs w:val="28"/>
        </w:rPr>
        <w:t xml:space="preserve">ООО «Теплоснаб» (г. Кемерово) </w:t>
      </w:r>
    </w:p>
    <w:p w14:paraId="1B4F1EC2" w14:textId="77777777" w:rsidR="00927B77" w:rsidRPr="00AB5382" w:rsidRDefault="00927B77" w:rsidP="00927B77">
      <w:pPr>
        <w:jc w:val="center"/>
        <w:rPr>
          <w:b/>
          <w:color w:val="FF0000"/>
          <w:sz w:val="28"/>
          <w:szCs w:val="28"/>
        </w:rPr>
      </w:pPr>
      <w:r w:rsidRPr="00DF0F01">
        <w:rPr>
          <w:b/>
          <w:sz w:val="28"/>
          <w:szCs w:val="28"/>
        </w:rPr>
        <w:t>на период с 01.01.2022 по 31.12.2022</w:t>
      </w:r>
    </w:p>
    <w:p w14:paraId="455BBBE9" w14:textId="77777777" w:rsidR="00927B77" w:rsidRPr="00AB5382" w:rsidRDefault="00927B77" w:rsidP="00927B77">
      <w:pPr>
        <w:jc w:val="center"/>
        <w:rPr>
          <w:b/>
          <w:color w:val="FF0000"/>
          <w:sz w:val="22"/>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208"/>
        <w:gridCol w:w="1671"/>
        <w:gridCol w:w="2861"/>
      </w:tblGrid>
      <w:tr w:rsidR="00927B77" w:rsidRPr="002E46AD" w14:paraId="52FBD4BF" w14:textId="77777777" w:rsidTr="00545B77">
        <w:trPr>
          <w:trHeight w:val="824"/>
        </w:trPr>
        <w:tc>
          <w:tcPr>
            <w:tcW w:w="2660" w:type="dxa"/>
            <w:shd w:val="clear" w:color="auto" w:fill="auto"/>
            <w:vAlign w:val="center"/>
          </w:tcPr>
          <w:p w14:paraId="6B44C5C4" w14:textId="77777777" w:rsidR="00927B77" w:rsidRPr="002E46AD" w:rsidRDefault="00927B77" w:rsidP="00545B77">
            <w:pPr>
              <w:jc w:val="center"/>
              <w:rPr>
                <w:szCs w:val="28"/>
              </w:rPr>
            </w:pPr>
            <w:r w:rsidRPr="002E46AD">
              <w:rPr>
                <w:szCs w:val="28"/>
              </w:rPr>
              <w:t>Предприятие</w:t>
            </w:r>
          </w:p>
        </w:tc>
        <w:tc>
          <w:tcPr>
            <w:tcW w:w="2268" w:type="dxa"/>
            <w:shd w:val="clear" w:color="auto" w:fill="auto"/>
            <w:vAlign w:val="center"/>
          </w:tcPr>
          <w:p w14:paraId="4863CE2A" w14:textId="77777777" w:rsidR="00927B77" w:rsidRPr="002E46AD" w:rsidRDefault="00927B77" w:rsidP="00545B77">
            <w:pPr>
              <w:jc w:val="center"/>
              <w:rPr>
                <w:szCs w:val="28"/>
              </w:rPr>
            </w:pPr>
            <w:r w:rsidRPr="002E46AD">
              <w:rPr>
                <w:szCs w:val="28"/>
              </w:rPr>
              <w:t>Период</w:t>
            </w:r>
          </w:p>
        </w:tc>
        <w:tc>
          <w:tcPr>
            <w:tcW w:w="1701" w:type="dxa"/>
            <w:shd w:val="clear" w:color="auto" w:fill="auto"/>
            <w:vAlign w:val="center"/>
          </w:tcPr>
          <w:p w14:paraId="37E8F2B5" w14:textId="77777777" w:rsidR="00927B77" w:rsidRPr="002E46AD" w:rsidRDefault="00927B77" w:rsidP="00545B77">
            <w:pPr>
              <w:jc w:val="center"/>
              <w:rPr>
                <w:szCs w:val="28"/>
              </w:rPr>
            </w:pPr>
            <w:r w:rsidRPr="002E46AD">
              <w:rPr>
                <w:szCs w:val="28"/>
              </w:rPr>
              <w:t>Тарифы*, руб./м</w:t>
            </w:r>
            <w:r w:rsidRPr="002E46AD">
              <w:rPr>
                <w:szCs w:val="28"/>
                <w:vertAlign w:val="superscript"/>
              </w:rPr>
              <w:t>3</w:t>
            </w:r>
          </w:p>
        </w:tc>
        <w:tc>
          <w:tcPr>
            <w:tcW w:w="2941" w:type="dxa"/>
            <w:shd w:val="clear" w:color="auto" w:fill="auto"/>
            <w:vAlign w:val="center"/>
          </w:tcPr>
          <w:p w14:paraId="7EB3CE3C" w14:textId="77777777" w:rsidR="00927B77" w:rsidRPr="002E46AD" w:rsidRDefault="00927B77" w:rsidP="00545B77">
            <w:pPr>
              <w:jc w:val="center"/>
              <w:rPr>
                <w:szCs w:val="28"/>
              </w:rPr>
            </w:pPr>
            <w:r w:rsidRPr="002E46AD">
              <w:rPr>
                <w:szCs w:val="28"/>
              </w:rPr>
              <w:t>Рост к предыдущему периоду, %</w:t>
            </w:r>
          </w:p>
        </w:tc>
      </w:tr>
      <w:tr w:rsidR="00927B77" w:rsidRPr="002E46AD" w14:paraId="63D503A6" w14:textId="77777777" w:rsidTr="00545B77">
        <w:trPr>
          <w:trHeight w:val="523"/>
        </w:trPr>
        <w:tc>
          <w:tcPr>
            <w:tcW w:w="9570" w:type="dxa"/>
            <w:gridSpan w:val="4"/>
            <w:shd w:val="clear" w:color="auto" w:fill="auto"/>
            <w:vAlign w:val="center"/>
          </w:tcPr>
          <w:p w14:paraId="221D9475" w14:textId="77777777" w:rsidR="00927B77" w:rsidRPr="002E46AD" w:rsidRDefault="00927B77" w:rsidP="00927B77">
            <w:pPr>
              <w:numPr>
                <w:ilvl w:val="0"/>
                <w:numId w:val="15"/>
              </w:numPr>
              <w:jc w:val="center"/>
              <w:rPr>
                <w:sz w:val="28"/>
                <w:szCs w:val="28"/>
              </w:rPr>
            </w:pPr>
            <w:r w:rsidRPr="002E46AD">
              <w:rPr>
                <w:sz w:val="28"/>
                <w:szCs w:val="28"/>
              </w:rPr>
              <w:t>Транспортировка питьевой воды</w:t>
            </w:r>
          </w:p>
        </w:tc>
      </w:tr>
      <w:tr w:rsidR="00927B77" w:rsidRPr="002E46AD" w14:paraId="2545C672" w14:textId="77777777" w:rsidTr="00545B77">
        <w:trPr>
          <w:trHeight w:val="369"/>
        </w:trPr>
        <w:tc>
          <w:tcPr>
            <w:tcW w:w="2660" w:type="dxa"/>
            <w:shd w:val="clear" w:color="auto" w:fill="auto"/>
            <w:vAlign w:val="center"/>
          </w:tcPr>
          <w:p w14:paraId="7DF9EB84" w14:textId="77777777" w:rsidR="00927B77" w:rsidRPr="002E46AD" w:rsidRDefault="00927B77" w:rsidP="00545B77">
            <w:pPr>
              <w:jc w:val="center"/>
              <w:rPr>
                <w:szCs w:val="28"/>
              </w:rPr>
            </w:pPr>
            <w:r w:rsidRPr="002E46AD">
              <w:rPr>
                <w:szCs w:val="28"/>
              </w:rPr>
              <w:t>1</w:t>
            </w:r>
          </w:p>
        </w:tc>
        <w:tc>
          <w:tcPr>
            <w:tcW w:w="2268" w:type="dxa"/>
            <w:shd w:val="clear" w:color="auto" w:fill="auto"/>
            <w:vAlign w:val="center"/>
          </w:tcPr>
          <w:p w14:paraId="77CD1C96" w14:textId="77777777" w:rsidR="00927B77" w:rsidRPr="002E46AD" w:rsidRDefault="00927B77" w:rsidP="00545B77">
            <w:pPr>
              <w:jc w:val="center"/>
              <w:rPr>
                <w:szCs w:val="28"/>
              </w:rPr>
            </w:pPr>
            <w:r w:rsidRPr="002E46AD">
              <w:rPr>
                <w:szCs w:val="28"/>
              </w:rPr>
              <w:t>2</w:t>
            </w:r>
          </w:p>
        </w:tc>
        <w:tc>
          <w:tcPr>
            <w:tcW w:w="1701" w:type="dxa"/>
            <w:shd w:val="clear" w:color="auto" w:fill="auto"/>
            <w:vAlign w:val="center"/>
          </w:tcPr>
          <w:p w14:paraId="12CEAD97" w14:textId="77777777" w:rsidR="00927B77" w:rsidRPr="002E46AD" w:rsidRDefault="00927B77" w:rsidP="00545B77">
            <w:pPr>
              <w:jc w:val="center"/>
              <w:rPr>
                <w:szCs w:val="28"/>
              </w:rPr>
            </w:pPr>
            <w:r w:rsidRPr="002E46AD">
              <w:rPr>
                <w:szCs w:val="28"/>
              </w:rPr>
              <w:t>3</w:t>
            </w:r>
          </w:p>
        </w:tc>
        <w:tc>
          <w:tcPr>
            <w:tcW w:w="2941" w:type="dxa"/>
            <w:shd w:val="clear" w:color="auto" w:fill="auto"/>
            <w:vAlign w:val="center"/>
          </w:tcPr>
          <w:p w14:paraId="1DE64084" w14:textId="77777777" w:rsidR="00927B77" w:rsidRPr="002E46AD" w:rsidRDefault="00927B77" w:rsidP="00545B77">
            <w:pPr>
              <w:jc w:val="center"/>
              <w:rPr>
                <w:szCs w:val="28"/>
              </w:rPr>
            </w:pPr>
            <w:r w:rsidRPr="002E46AD">
              <w:rPr>
                <w:szCs w:val="28"/>
              </w:rPr>
              <w:t>4</w:t>
            </w:r>
          </w:p>
        </w:tc>
      </w:tr>
      <w:tr w:rsidR="00927B77" w:rsidRPr="002E46AD" w14:paraId="151155F8" w14:textId="77777777" w:rsidTr="00545B77">
        <w:trPr>
          <w:trHeight w:val="755"/>
        </w:trPr>
        <w:tc>
          <w:tcPr>
            <w:tcW w:w="2660" w:type="dxa"/>
            <w:vMerge w:val="restart"/>
            <w:shd w:val="clear" w:color="auto" w:fill="auto"/>
            <w:vAlign w:val="center"/>
          </w:tcPr>
          <w:p w14:paraId="00DAC9A0" w14:textId="77777777" w:rsidR="00927B77" w:rsidRPr="002E46AD" w:rsidRDefault="00927B77" w:rsidP="00545B77">
            <w:pPr>
              <w:jc w:val="center"/>
              <w:rPr>
                <w:sz w:val="28"/>
                <w:szCs w:val="28"/>
              </w:rPr>
            </w:pPr>
            <w:r w:rsidRPr="002E46AD">
              <w:rPr>
                <w:sz w:val="28"/>
                <w:szCs w:val="28"/>
              </w:rPr>
              <w:t>ООО «Теплоснаб»</w:t>
            </w:r>
          </w:p>
        </w:tc>
        <w:tc>
          <w:tcPr>
            <w:tcW w:w="2268" w:type="dxa"/>
            <w:shd w:val="clear" w:color="auto" w:fill="auto"/>
            <w:vAlign w:val="center"/>
          </w:tcPr>
          <w:p w14:paraId="6475BA2B" w14:textId="77777777" w:rsidR="00927B77" w:rsidRPr="002E46AD" w:rsidRDefault="00927B77" w:rsidP="00545B77">
            <w:pPr>
              <w:jc w:val="center"/>
              <w:rPr>
                <w:szCs w:val="28"/>
              </w:rPr>
            </w:pPr>
            <w:r w:rsidRPr="002E46AD">
              <w:rPr>
                <w:szCs w:val="28"/>
              </w:rPr>
              <w:t>с 01.01.2022</w:t>
            </w:r>
          </w:p>
          <w:p w14:paraId="1373E28F" w14:textId="77777777" w:rsidR="00927B77" w:rsidRPr="002E46AD" w:rsidRDefault="00927B77" w:rsidP="00545B77">
            <w:pPr>
              <w:jc w:val="center"/>
              <w:rPr>
                <w:szCs w:val="28"/>
              </w:rPr>
            </w:pPr>
            <w:r w:rsidRPr="002E46AD">
              <w:rPr>
                <w:szCs w:val="28"/>
              </w:rPr>
              <w:t>по 30.06.2022</w:t>
            </w:r>
          </w:p>
        </w:tc>
        <w:tc>
          <w:tcPr>
            <w:tcW w:w="1701" w:type="dxa"/>
            <w:shd w:val="clear" w:color="auto" w:fill="auto"/>
            <w:vAlign w:val="center"/>
          </w:tcPr>
          <w:p w14:paraId="5FC74C35" w14:textId="77777777" w:rsidR="00927B77" w:rsidRPr="002E46AD" w:rsidRDefault="00927B77" w:rsidP="00545B77">
            <w:pPr>
              <w:jc w:val="center"/>
              <w:rPr>
                <w:b/>
                <w:sz w:val="28"/>
                <w:szCs w:val="28"/>
              </w:rPr>
            </w:pPr>
            <w:r>
              <w:rPr>
                <w:b/>
                <w:sz w:val="28"/>
                <w:szCs w:val="28"/>
              </w:rPr>
              <w:t>0,54</w:t>
            </w:r>
          </w:p>
        </w:tc>
        <w:tc>
          <w:tcPr>
            <w:tcW w:w="2941" w:type="dxa"/>
            <w:shd w:val="clear" w:color="auto" w:fill="auto"/>
            <w:vAlign w:val="center"/>
          </w:tcPr>
          <w:p w14:paraId="7BC3794C" w14:textId="77777777" w:rsidR="00927B77" w:rsidRPr="002E46AD" w:rsidRDefault="00927B77" w:rsidP="00545B77">
            <w:pPr>
              <w:jc w:val="center"/>
              <w:rPr>
                <w:i/>
                <w:sz w:val="28"/>
              </w:rPr>
            </w:pPr>
            <w:r>
              <w:rPr>
                <w:i/>
                <w:sz w:val="28"/>
              </w:rPr>
              <w:t>-3,6</w:t>
            </w:r>
          </w:p>
        </w:tc>
      </w:tr>
      <w:tr w:rsidR="00927B77" w:rsidRPr="002E46AD" w14:paraId="3A0F7199" w14:textId="77777777" w:rsidTr="00545B77">
        <w:trPr>
          <w:trHeight w:val="769"/>
        </w:trPr>
        <w:tc>
          <w:tcPr>
            <w:tcW w:w="2660" w:type="dxa"/>
            <w:vMerge/>
            <w:shd w:val="clear" w:color="auto" w:fill="auto"/>
            <w:vAlign w:val="center"/>
          </w:tcPr>
          <w:p w14:paraId="551BBA39" w14:textId="77777777" w:rsidR="00927B77" w:rsidRPr="002E46AD" w:rsidRDefault="00927B77" w:rsidP="00545B77">
            <w:pPr>
              <w:ind w:left="360"/>
              <w:jc w:val="center"/>
              <w:rPr>
                <w:sz w:val="28"/>
                <w:szCs w:val="28"/>
              </w:rPr>
            </w:pPr>
          </w:p>
        </w:tc>
        <w:tc>
          <w:tcPr>
            <w:tcW w:w="2268" w:type="dxa"/>
            <w:shd w:val="clear" w:color="auto" w:fill="auto"/>
            <w:vAlign w:val="center"/>
          </w:tcPr>
          <w:p w14:paraId="23C40037" w14:textId="77777777" w:rsidR="00927B77" w:rsidRPr="002E46AD" w:rsidRDefault="00927B77" w:rsidP="00545B77">
            <w:pPr>
              <w:jc w:val="center"/>
              <w:rPr>
                <w:szCs w:val="28"/>
              </w:rPr>
            </w:pPr>
            <w:r w:rsidRPr="002E46AD">
              <w:rPr>
                <w:szCs w:val="28"/>
              </w:rPr>
              <w:t>с 01.07.2022</w:t>
            </w:r>
          </w:p>
          <w:p w14:paraId="3148F9D9" w14:textId="77777777" w:rsidR="00927B77" w:rsidRPr="002E46AD" w:rsidRDefault="00927B77" w:rsidP="00545B77">
            <w:pPr>
              <w:jc w:val="center"/>
              <w:rPr>
                <w:sz w:val="28"/>
                <w:szCs w:val="28"/>
              </w:rPr>
            </w:pPr>
            <w:r w:rsidRPr="002E46AD">
              <w:rPr>
                <w:szCs w:val="28"/>
              </w:rPr>
              <w:t>по 31.12.2022</w:t>
            </w:r>
          </w:p>
        </w:tc>
        <w:tc>
          <w:tcPr>
            <w:tcW w:w="1701" w:type="dxa"/>
            <w:shd w:val="clear" w:color="auto" w:fill="auto"/>
            <w:vAlign w:val="center"/>
          </w:tcPr>
          <w:p w14:paraId="57A5D8B1" w14:textId="77777777" w:rsidR="00927B77" w:rsidRPr="002E46AD" w:rsidRDefault="00927B77" w:rsidP="00545B77">
            <w:pPr>
              <w:jc w:val="center"/>
              <w:rPr>
                <w:b/>
                <w:sz w:val="28"/>
                <w:szCs w:val="28"/>
              </w:rPr>
            </w:pPr>
            <w:r>
              <w:rPr>
                <w:b/>
                <w:sz w:val="28"/>
                <w:szCs w:val="28"/>
              </w:rPr>
              <w:t>0,54</w:t>
            </w:r>
          </w:p>
        </w:tc>
        <w:tc>
          <w:tcPr>
            <w:tcW w:w="2941" w:type="dxa"/>
            <w:shd w:val="clear" w:color="auto" w:fill="auto"/>
            <w:vAlign w:val="center"/>
          </w:tcPr>
          <w:p w14:paraId="1076D67F" w14:textId="77777777" w:rsidR="00927B77" w:rsidRPr="002E46AD" w:rsidRDefault="00927B77" w:rsidP="00545B77">
            <w:pPr>
              <w:jc w:val="center"/>
              <w:rPr>
                <w:i/>
                <w:sz w:val="28"/>
              </w:rPr>
            </w:pPr>
            <w:r>
              <w:rPr>
                <w:i/>
                <w:sz w:val="28"/>
              </w:rPr>
              <w:t>0,0</w:t>
            </w:r>
          </w:p>
        </w:tc>
      </w:tr>
      <w:tr w:rsidR="00927B77" w:rsidRPr="002E46AD" w14:paraId="0E78AFD9" w14:textId="77777777" w:rsidTr="00545B77">
        <w:trPr>
          <w:trHeight w:val="498"/>
        </w:trPr>
        <w:tc>
          <w:tcPr>
            <w:tcW w:w="9570" w:type="dxa"/>
            <w:gridSpan w:val="4"/>
            <w:shd w:val="clear" w:color="auto" w:fill="auto"/>
            <w:vAlign w:val="center"/>
          </w:tcPr>
          <w:p w14:paraId="7D85BB8B" w14:textId="77777777" w:rsidR="00927B77" w:rsidRPr="002E46AD" w:rsidRDefault="00927B77" w:rsidP="00927B77">
            <w:pPr>
              <w:numPr>
                <w:ilvl w:val="0"/>
                <w:numId w:val="15"/>
              </w:numPr>
              <w:jc w:val="center"/>
              <w:rPr>
                <w:sz w:val="28"/>
                <w:szCs w:val="28"/>
              </w:rPr>
            </w:pPr>
            <w:r w:rsidRPr="002E46AD">
              <w:rPr>
                <w:sz w:val="28"/>
                <w:szCs w:val="28"/>
              </w:rPr>
              <w:t>Транспортировка сточных вод</w:t>
            </w:r>
          </w:p>
        </w:tc>
      </w:tr>
      <w:tr w:rsidR="00927B77" w:rsidRPr="002E46AD" w14:paraId="2CF0319C" w14:textId="77777777" w:rsidTr="00545B77">
        <w:trPr>
          <w:trHeight w:val="751"/>
        </w:trPr>
        <w:tc>
          <w:tcPr>
            <w:tcW w:w="2660" w:type="dxa"/>
            <w:vMerge w:val="restart"/>
            <w:shd w:val="clear" w:color="auto" w:fill="auto"/>
            <w:vAlign w:val="center"/>
          </w:tcPr>
          <w:p w14:paraId="46FEBE1F" w14:textId="77777777" w:rsidR="00927B77" w:rsidRPr="002E46AD" w:rsidRDefault="00927B77" w:rsidP="00545B77">
            <w:pPr>
              <w:jc w:val="center"/>
              <w:rPr>
                <w:sz w:val="28"/>
                <w:szCs w:val="28"/>
              </w:rPr>
            </w:pPr>
            <w:r w:rsidRPr="002E46AD">
              <w:rPr>
                <w:sz w:val="28"/>
                <w:szCs w:val="28"/>
              </w:rPr>
              <w:t>ООО «Теплоснаб»</w:t>
            </w:r>
          </w:p>
        </w:tc>
        <w:tc>
          <w:tcPr>
            <w:tcW w:w="2268" w:type="dxa"/>
            <w:shd w:val="clear" w:color="auto" w:fill="auto"/>
            <w:vAlign w:val="center"/>
          </w:tcPr>
          <w:p w14:paraId="35D07E22" w14:textId="77777777" w:rsidR="00927B77" w:rsidRPr="002E46AD" w:rsidRDefault="00927B77" w:rsidP="00545B77">
            <w:pPr>
              <w:jc w:val="center"/>
              <w:rPr>
                <w:szCs w:val="28"/>
              </w:rPr>
            </w:pPr>
            <w:r w:rsidRPr="002E46AD">
              <w:rPr>
                <w:szCs w:val="28"/>
              </w:rPr>
              <w:t>с 01.01.2022</w:t>
            </w:r>
          </w:p>
          <w:p w14:paraId="1A83B426" w14:textId="77777777" w:rsidR="00927B77" w:rsidRPr="002E46AD" w:rsidRDefault="00927B77" w:rsidP="00545B77">
            <w:pPr>
              <w:jc w:val="center"/>
              <w:rPr>
                <w:szCs w:val="28"/>
              </w:rPr>
            </w:pPr>
            <w:r w:rsidRPr="002E46AD">
              <w:rPr>
                <w:szCs w:val="28"/>
              </w:rPr>
              <w:t>по 30.06.2022</w:t>
            </w:r>
          </w:p>
        </w:tc>
        <w:tc>
          <w:tcPr>
            <w:tcW w:w="1701" w:type="dxa"/>
            <w:shd w:val="clear" w:color="auto" w:fill="auto"/>
            <w:vAlign w:val="center"/>
          </w:tcPr>
          <w:p w14:paraId="49A2C875" w14:textId="77777777" w:rsidR="00927B77" w:rsidRPr="002E46AD" w:rsidRDefault="00927B77" w:rsidP="00545B77">
            <w:pPr>
              <w:jc w:val="center"/>
              <w:rPr>
                <w:b/>
                <w:sz w:val="28"/>
                <w:szCs w:val="28"/>
              </w:rPr>
            </w:pPr>
            <w:r w:rsidRPr="002E46AD">
              <w:rPr>
                <w:b/>
                <w:sz w:val="28"/>
                <w:szCs w:val="28"/>
              </w:rPr>
              <w:t>0,</w:t>
            </w:r>
            <w:r>
              <w:rPr>
                <w:b/>
                <w:sz w:val="28"/>
                <w:szCs w:val="28"/>
              </w:rPr>
              <w:t>41</w:t>
            </w:r>
          </w:p>
        </w:tc>
        <w:tc>
          <w:tcPr>
            <w:tcW w:w="2941" w:type="dxa"/>
            <w:shd w:val="clear" w:color="auto" w:fill="auto"/>
            <w:vAlign w:val="center"/>
          </w:tcPr>
          <w:p w14:paraId="04F10241" w14:textId="77777777" w:rsidR="00927B77" w:rsidRPr="002E46AD" w:rsidRDefault="00927B77" w:rsidP="00545B77">
            <w:pPr>
              <w:jc w:val="center"/>
              <w:rPr>
                <w:i/>
                <w:sz w:val="28"/>
              </w:rPr>
            </w:pPr>
            <w:r>
              <w:rPr>
                <w:i/>
                <w:sz w:val="28"/>
              </w:rPr>
              <w:t>0,0</w:t>
            </w:r>
          </w:p>
        </w:tc>
      </w:tr>
      <w:tr w:rsidR="00927B77" w:rsidRPr="002E46AD" w14:paraId="3F03771E" w14:textId="77777777" w:rsidTr="00545B77">
        <w:trPr>
          <w:trHeight w:val="841"/>
        </w:trPr>
        <w:tc>
          <w:tcPr>
            <w:tcW w:w="2660" w:type="dxa"/>
            <w:vMerge/>
            <w:shd w:val="clear" w:color="auto" w:fill="auto"/>
            <w:vAlign w:val="center"/>
          </w:tcPr>
          <w:p w14:paraId="15ABF7C7" w14:textId="77777777" w:rsidR="00927B77" w:rsidRPr="002E46AD" w:rsidRDefault="00927B77" w:rsidP="00545B77">
            <w:pPr>
              <w:ind w:left="360"/>
              <w:jc w:val="center"/>
              <w:rPr>
                <w:sz w:val="28"/>
                <w:szCs w:val="28"/>
              </w:rPr>
            </w:pPr>
          </w:p>
        </w:tc>
        <w:tc>
          <w:tcPr>
            <w:tcW w:w="2268" w:type="dxa"/>
            <w:shd w:val="clear" w:color="auto" w:fill="auto"/>
            <w:vAlign w:val="center"/>
          </w:tcPr>
          <w:p w14:paraId="014D596D" w14:textId="77777777" w:rsidR="00927B77" w:rsidRPr="002E46AD" w:rsidRDefault="00927B77" w:rsidP="00545B77">
            <w:pPr>
              <w:jc w:val="center"/>
              <w:rPr>
                <w:szCs w:val="28"/>
              </w:rPr>
            </w:pPr>
            <w:r w:rsidRPr="002E46AD">
              <w:rPr>
                <w:szCs w:val="28"/>
              </w:rPr>
              <w:t>с 01.07.2022</w:t>
            </w:r>
          </w:p>
          <w:p w14:paraId="0F6C4CB1" w14:textId="77777777" w:rsidR="00927B77" w:rsidRPr="002E46AD" w:rsidRDefault="00927B77" w:rsidP="00545B77">
            <w:pPr>
              <w:jc w:val="center"/>
              <w:rPr>
                <w:sz w:val="28"/>
                <w:szCs w:val="28"/>
              </w:rPr>
            </w:pPr>
            <w:r w:rsidRPr="002E46AD">
              <w:rPr>
                <w:szCs w:val="28"/>
              </w:rPr>
              <w:t>по 31.12.2022</w:t>
            </w:r>
          </w:p>
        </w:tc>
        <w:tc>
          <w:tcPr>
            <w:tcW w:w="1701" w:type="dxa"/>
            <w:shd w:val="clear" w:color="auto" w:fill="auto"/>
            <w:vAlign w:val="center"/>
          </w:tcPr>
          <w:p w14:paraId="48C6EE94" w14:textId="77777777" w:rsidR="00927B77" w:rsidRPr="002E46AD" w:rsidRDefault="00927B77" w:rsidP="00545B77">
            <w:pPr>
              <w:jc w:val="center"/>
              <w:rPr>
                <w:b/>
                <w:sz w:val="28"/>
                <w:szCs w:val="28"/>
              </w:rPr>
            </w:pPr>
            <w:r w:rsidRPr="002E46AD">
              <w:rPr>
                <w:b/>
                <w:sz w:val="28"/>
                <w:szCs w:val="28"/>
              </w:rPr>
              <w:t>0,</w:t>
            </w:r>
            <w:r>
              <w:rPr>
                <w:b/>
                <w:sz w:val="28"/>
                <w:szCs w:val="28"/>
              </w:rPr>
              <w:t>41</w:t>
            </w:r>
          </w:p>
        </w:tc>
        <w:tc>
          <w:tcPr>
            <w:tcW w:w="2941" w:type="dxa"/>
            <w:shd w:val="clear" w:color="auto" w:fill="auto"/>
            <w:vAlign w:val="center"/>
          </w:tcPr>
          <w:p w14:paraId="12BB85AA" w14:textId="77777777" w:rsidR="00927B77" w:rsidRPr="002E46AD" w:rsidRDefault="00927B77" w:rsidP="00545B77">
            <w:pPr>
              <w:jc w:val="center"/>
              <w:rPr>
                <w:i/>
                <w:sz w:val="28"/>
                <w:szCs w:val="28"/>
              </w:rPr>
            </w:pPr>
            <w:r>
              <w:rPr>
                <w:i/>
                <w:sz w:val="28"/>
                <w:szCs w:val="28"/>
              </w:rPr>
              <w:t>0,0</w:t>
            </w:r>
          </w:p>
        </w:tc>
      </w:tr>
    </w:tbl>
    <w:p w14:paraId="02FD81C2" w14:textId="77777777" w:rsidR="00927B77" w:rsidRPr="00733C87" w:rsidRDefault="00927B77" w:rsidP="00927B77">
      <w:pPr>
        <w:ind w:firstLine="709"/>
        <w:jc w:val="both"/>
        <w:rPr>
          <w:b/>
          <w:i/>
          <w:sz w:val="12"/>
          <w:szCs w:val="28"/>
          <w:lang w:eastAsia="en-US"/>
        </w:rPr>
      </w:pPr>
    </w:p>
    <w:p w14:paraId="5267AA5F" w14:textId="77777777" w:rsidR="00927B77" w:rsidRPr="002E46AD" w:rsidRDefault="00927B77" w:rsidP="00927B77">
      <w:pPr>
        <w:ind w:firstLine="709"/>
        <w:jc w:val="both"/>
        <w:rPr>
          <w:i/>
          <w:sz w:val="28"/>
          <w:szCs w:val="28"/>
          <w:lang w:eastAsia="en-US"/>
        </w:rPr>
      </w:pPr>
      <w:r w:rsidRPr="002E46AD">
        <w:rPr>
          <w:i/>
          <w:sz w:val="28"/>
          <w:szCs w:val="28"/>
          <w:lang w:eastAsia="en-US"/>
        </w:rPr>
        <w:t>*НДС не облагаются.</w:t>
      </w:r>
    </w:p>
    <w:p w14:paraId="6DFFCF82" w14:textId="77777777" w:rsidR="00927B77" w:rsidRPr="00733C87" w:rsidRDefault="00927B77" w:rsidP="00927B77">
      <w:pPr>
        <w:ind w:left="360"/>
        <w:rPr>
          <w:b/>
          <w:i/>
          <w:sz w:val="10"/>
        </w:rPr>
      </w:pPr>
    </w:p>
    <w:p w14:paraId="0BFCCE23" w14:textId="77777777" w:rsidR="00927B77" w:rsidRPr="00AB5382" w:rsidRDefault="00927B77" w:rsidP="00927B77">
      <w:pPr>
        <w:ind w:left="360"/>
        <w:rPr>
          <w:b/>
          <w:i/>
          <w:color w:val="FF0000"/>
          <w:sz w:val="28"/>
        </w:rPr>
      </w:pPr>
    </w:p>
    <w:p w14:paraId="7C7CBE86" w14:textId="77777777" w:rsidR="00927B77" w:rsidRPr="00AB5382" w:rsidRDefault="00927B77" w:rsidP="00927B77">
      <w:pPr>
        <w:ind w:left="360"/>
        <w:jc w:val="right"/>
        <w:rPr>
          <w:b/>
          <w:i/>
          <w:color w:val="FF0000"/>
          <w:sz w:val="28"/>
        </w:rPr>
        <w:sectPr w:rsidR="00927B77" w:rsidRPr="00AB5382" w:rsidSect="00733C87">
          <w:headerReference w:type="default" r:id="rId243"/>
          <w:footerReference w:type="even" r:id="rId244"/>
          <w:pgSz w:w="11906" w:h="16838"/>
          <w:pgMar w:top="1134" w:right="851" w:bottom="993" w:left="1701" w:header="720" w:footer="720" w:gutter="0"/>
          <w:cols w:space="720"/>
          <w:titlePg/>
          <w:docGrid w:linePitch="326"/>
        </w:sectPr>
      </w:pPr>
    </w:p>
    <w:p w14:paraId="58A61926" w14:textId="77777777" w:rsidR="00927B77" w:rsidRPr="00124308" w:rsidRDefault="00927B77" w:rsidP="00927B77">
      <w:pPr>
        <w:jc w:val="center"/>
        <w:rPr>
          <w:b/>
        </w:rPr>
      </w:pPr>
      <w:r w:rsidRPr="00AB5382">
        <w:rPr>
          <w:b/>
          <w:color w:val="FF0000"/>
        </w:rPr>
        <w:lastRenderedPageBreak/>
        <w:t xml:space="preserve">                                                                                                                                                                                   </w:t>
      </w:r>
      <w:r w:rsidRPr="00124308">
        <w:rPr>
          <w:b/>
        </w:rPr>
        <w:t>Приложение 1 к Экспертному заключению</w:t>
      </w:r>
    </w:p>
    <w:p w14:paraId="771FA8E2" w14:textId="77777777" w:rsidR="00927B77" w:rsidRPr="00124308" w:rsidRDefault="00927B77" w:rsidP="00927B77">
      <w:pPr>
        <w:jc w:val="center"/>
        <w:rPr>
          <w:b/>
          <w:sz w:val="12"/>
        </w:rPr>
      </w:pPr>
    </w:p>
    <w:p w14:paraId="149EDD64" w14:textId="77777777" w:rsidR="00927B77" w:rsidRPr="00124308" w:rsidRDefault="00927B77" w:rsidP="00927B77">
      <w:pPr>
        <w:jc w:val="center"/>
        <w:rPr>
          <w:b/>
          <w:sz w:val="28"/>
        </w:rPr>
      </w:pPr>
      <w:r w:rsidRPr="00124308">
        <w:rPr>
          <w:b/>
          <w:sz w:val="28"/>
        </w:rPr>
        <w:t>Расчет плановых объемов реализации на 2022 год (м</w:t>
      </w:r>
      <w:r w:rsidRPr="00124308">
        <w:rPr>
          <w:b/>
          <w:sz w:val="28"/>
          <w:vertAlign w:val="superscript"/>
        </w:rPr>
        <w:t>3</w:t>
      </w:r>
      <w:r w:rsidRPr="00124308">
        <w:rPr>
          <w:b/>
          <w:sz w:val="28"/>
        </w:rPr>
        <w:t>)</w:t>
      </w:r>
    </w:p>
    <w:p w14:paraId="2D9FFF66" w14:textId="77777777" w:rsidR="00927B77" w:rsidRPr="00AB5382" w:rsidRDefault="00927B77" w:rsidP="00927B77">
      <w:pPr>
        <w:jc w:val="center"/>
        <w:rPr>
          <w:b/>
          <w:color w:val="FF0000"/>
        </w:rPr>
      </w:pPr>
    </w:p>
    <w:p w14:paraId="6E15BD20" w14:textId="3E7CC917" w:rsidR="00927B77" w:rsidRPr="00AB5382" w:rsidRDefault="00927B77" w:rsidP="00927B77">
      <w:pPr>
        <w:jc w:val="center"/>
        <w:rPr>
          <w:b/>
          <w:color w:val="FF0000"/>
        </w:rPr>
      </w:pPr>
      <w:r w:rsidRPr="008A4EBC">
        <w:rPr>
          <w:noProof/>
        </w:rPr>
        <w:drawing>
          <wp:inline distT="0" distB="0" distL="0" distR="0" wp14:anchorId="084983FD" wp14:editId="2219451A">
            <wp:extent cx="5939790" cy="3518535"/>
            <wp:effectExtent l="0" t="0" r="3810" b="571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939790" cy="3518535"/>
                    </a:xfrm>
                    <a:prstGeom prst="rect">
                      <a:avLst/>
                    </a:prstGeom>
                    <a:noFill/>
                    <a:ln>
                      <a:noFill/>
                    </a:ln>
                  </pic:spPr>
                </pic:pic>
              </a:graphicData>
            </a:graphic>
          </wp:inline>
        </w:drawing>
      </w:r>
    </w:p>
    <w:p w14:paraId="530562FE" w14:textId="77777777" w:rsidR="00927B77" w:rsidRDefault="00927B77" w:rsidP="00927B77">
      <w:pPr>
        <w:jc w:val="right"/>
        <w:rPr>
          <w:b/>
        </w:rPr>
      </w:pPr>
      <w:r w:rsidRPr="00B74E26">
        <w:rPr>
          <w:b/>
        </w:rPr>
        <w:t>Приложение 2 к Экспертному заключению</w:t>
      </w:r>
    </w:p>
    <w:p w14:paraId="10B3998C" w14:textId="77777777" w:rsidR="00927B77" w:rsidRPr="007A4B25" w:rsidRDefault="00927B77" w:rsidP="00927B77">
      <w:pPr>
        <w:jc w:val="right"/>
        <w:rPr>
          <w:b/>
          <w:sz w:val="4"/>
        </w:rPr>
      </w:pPr>
    </w:p>
    <w:p w14:paraId="55163938" w14:textId="77777777" w:rsidR="00927B77" w:rsidRPr="00B74E26" w:rsidRDefault="00927B77" w:rsidP="00927B77">
      <w:pPr>
        <w:jc w:val="right"/>
        <w:rPr>
          <w:b/>
        </w:rPr>
      </w:pPr>
    </w:p>
    <w:p w14:paraId="509DFD5F" w14:textId="21C3B617" w:rsidR="00927B77" w:rsidRDefault="00927B77" w:rsidP="00927B77">
      <w:pPr>
        <w:jc w:val="center"/>
      </w:pPr>
      <w:r w:rsidRPr="007A4B25">
        <w:rPr>
          <w:noProof/>
        </w:rPr>
        <w:drawing>
          <wp:inline distT="0" distB="0" distL="0" distR="0" wp14:anchorId="07593F67" wp14:editId="26298443">
            <wp:extent cx="5939790" cy="3338195"/>
            <wp:effectExtent l="0" t="0" r="381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939790" cy="3338195"/>
                    </a:xfrm>
                    <a:prstGeom prst="rect">
                      <a:avLst/>
                    </a:prstGeom>
                    <a:noFill/>
                    <a:ln>
                      <a:noFill/>
                    </a:ln>
                  </pic:spPr>
                </pic:pic>
              </a:graphicData>
            </a:graphic>
          </wp:inline>
        </w:drawing>
      </w:r>
    </w:p>
    <w:p w14:paraId="580E1228" w14:textId="77777777" w:rsidR="00927B77" w:rsidRDefault="00927B77" w:rsidP="00927B77">
      <w:pPr>
        <w:jc w:val="center"/>
      </w:pPr>
    </w:p>
    <w:p w14:paraId="0CF52066" w14:textId="77777777" w:rsidR="00927B77" w:rsidRDefault="00927B77" w:rsidP="00927B77">
      <w:pPr>
        <w:rPr>
          <w:b/>
          <w:color w:val="FF0000"/>
        </w:rPr>
      </w:pPr>
      <w:r w:rsidRPr="00AB5382">
        <w:rPr>
          <w:b/>
          <w:color w:val="FF0000"/>
        </w:rPr>
        <w:t xml:space="preserve">                 </w:t>
      </w:r>
    </w:p>
    <w:p w14:paraId="240E5972" w14:textId="77777777" w:rsidR="00927B77" w:rsidRDefault="00927B77" w:rsidP="00927B77">
      <w:pPr>
        <w:rPr>
          <w:b/>
          <w:color w:val="FF0000"/>
        </w:rPr>
      </w:pPr>
    </w:p>
    <w:p w14:paraId="32D9B543" w14:textId="77777777" w:rsidR="00927B77" w:rsidRDefault="00927B77" w:rsidP="00927B77">
      <w:pPr>
        <w:rPr>
          <w:b/>
          <w:color w:val="FF0000"/>
        </w:rPr>
      </w:pPr>
    </w:p>
    <w:p w14:paraId="0A56CCB0" w14:textId="77777777" w:rsidR="00927B77" w:rsidRDefault="00927B77" w:rsidP="00927B77">
      <w:pPr>
        <w:rPr>
          <w:b/>
          <w:color w:val="FF0000"/>
        </w:rPr>
      </w:pPr>
    </w:p>
    <w:p w14:paraId="2E248D30" w14:textId="77777777" w:rsidR="00927B77" w:rsidRDefault="00927B77" w:rsidP="00927B77">
      <w:pPr>
        <w:rPr>
          <w:b/>
          <w:color w:val="FF0000"/>
        </w:rPr>
      </w:pPr>
    </w:p>
    <w:p w14:paraId="2EDB70E8" w14:textId="3EF73E79" w:rsidR="00927B77" w:rsidRPr="003C507B" w:rsidRDefault="00927B77" w:rsidP="00927B77">
      <w:pPr>
        <w:rPr>
          <w:b/>
        </w:rPr>
      </w:pPr>
      <w:r w:rsidRPr="00AB5382">
        <w:rPr>
          <w:b/>
          <w:color w:val="FF0000"/>
        </w:rPr>
        <w:lastRenderedPageBreak/>
        <w:t xml:space="preserve">                                                                                                                                                 </w:t>
      </w:r>
      <w:r>
        <w:rPr>
          <w:b/>
          <w:color w:val="FF0000"/>
        </w:rPr>
        <w:t xml:space="preserve">               </w:t>
      </w:r>
      <w:r w:rsidRPr="003C507B">
        <w:rPr>
          <w:b/>
        </w:rPr>
        <w:t>Приложение 3  к Экспертному заключению</w:t>
      </w:r>
    </w:p>
    <w:p w14:paraId="33874F18" w14:textId="77777777" w:rsidR="00927B77" w:rsidRPr="00AB5382" w:rsidRDefault="00927B77" w:rsidP="00927B77">
      <w:pPr>
        <w:jc w:val="right"/>
        <w:rPr>
          <w:color w:val="FF0000"/>
        </w:rPr>
      </w:pPr>
    </w:p>
    <w:p w14:paraId="68F22B40" w14:textId="54E910BF" w:rsidR="00927B77" w:rsidRDefault="00927B77" w:rsidP="00927B77">
      <w:pPr>
        <w:jc w:val="center"/>
      </w:pPr>
      <w:r w:rsidRPr="003C507B">
        <w:rPr>
          <w:noProof/>
        </w:rPr>
        <w:drawing>
          <wp:inline distT="0" distB="0" distL="0" distR="0" wp14:anchorId="05E218A1" wp14:editId="387E0094">
            <wp:extent cx="5939790" cy="3183890"/>
            <wp:effectExtent l="0" t="0" r="381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939790" cy="3183890"/>
                    </a:xfrm>
                    <a:prstGeom prst="rect">
                      <a:avLst/>
                    </a:prstGeom>
                    <a:noFill/>
                    <a:ln>
                      <a:noFill/>
                    </a:ln>
                  </pic:spPr>
                </pic:pic>
              </a:graphicData>
            </a:graphic>
          </wp:inline>
        </w:drawing>
      </w:r>
    </w:p>
    <w:p w14:paraId="2D7226CB" w14:textId="77777777" w:rsidR="00927B77" w:rsidRDefault="00927B77" w:rsidP="00927B77">
      <w:pPr>
        <w:jc w:val="center"/>
      </w:pPr>
    </w:p>
    <w:p w14:paraId="0F470CD8" w14:textId="77777777" w:rsidR="00927B77" w:rsidRDefault="00927B77" w:rsidP="00927B77">
      <w:pPr>
        <w:jc w:val="center"/>
      </w:pPr>
    </w:p>
    <w:p w14:paraId="33C47ECE" w14:textId="77777777" w:rsidR="00927B77" w:rsidRDefault="00927B77" w:rsidP="00927B77">
      <w:pPr>
        <w:jc w:val="center"/>
      </w:pPr>
    </w:p>
    <w:p w14:paraId="1441717E" w14:textId="6601BA3F" w:rsidR="00927B77" w:rsidRDefault="00927B77" w:rsidP="00927B77">
      <w:pPr>
        <w:jc w:val="center"/>
      </w:pPr>
      <w:r w:rsidRPr="003C507B">
        <w:rPr>
          <w:noProof/>
        </w:rPr>
        <w:drawing>
          <wp:inline distT="0" distB="0" distL="0" distR="0" wp14:anchorId="4DD79388" wp14:editId="0860008C">
            <wp:extent cx="5939790" cy="2640965"/>
            <wp:effectExtent l="0" t="0" r="3810" b="698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939790" cy="2640965"/>
                    </a:xfrm>
                    <a:prstGeom prst="rect">
                      <a:avLst/>
                    </a:prstGeom>
                    <a:noFill/>
                    <a:ln>
                      <a:noFill/>
                    </a:ln>
                  </pic:spPr>
                </pic:pic>
              </a:graphicData>
            </a:graphic>
          </wp:inline>
        </w:drawing>
      </w:r>
    </w:p>
    <w:p w14:paraId="2DAB9B48" w14:textId="77777777" w:rsidR="00927B77" w:rsidRDefault="00927B77" w:rsidP="00927B77">
      <w:pPr>
        <w:jc w:val="center"/>
      </w:pPr>
    </w:p>
    <w:p w14:paraId="2B70EEF3" w14:textId="77777777" w:rsidR="00927B77" w:rsidRDefault="00927B77" w:rsidP="00927B77">
      <w:pPr>
        <w:jc w:val="center"/>
      </w:pPr>
    </w:p>
    <w:p w14:paraId="268BB94B" w14:textId="77777777" w:rsidR="00927B77" w:rsidRDefault="00927B77" w:rsidP="00927B77">
      <w:pPr>
        <w:jc w:val="center"/>
      </w:pPr>
    </w:p>
    <w:p w14:paraId="595043FE" w14:textId="77777777" w:rsidR="00927B77" w:rsidRDefault="00927B77" w:rsidP="00927B77">
      <w:pPr>
        <w:jc w:val="center"/>
      </w:pPr>
    </w:p>
    <w:p w14:paraId="774D47A1" w14:textId="77777777" w:rsidR="00927B77" w:rsidRDefault="00927B77" w:rsidP="00927B77">
      <w:pPr>
        <w:jc w:val="center"/>
      </w:pPr>
    </w:p>
    <w:p w14:paraId="6AC1DBF4" w14:textId="77777777" w:rsidR="00927B77" w:rsidRDefault="00927B77" w:rsidP="00927B77">
      <w:pPr>
        <w:jc w:val="center"/>
      </w:pPr>
    </w:p>
    <w:p w14:paraId="2A201235" w14:textId="77777777" w:rsidR="00927B77" w:rsidRPr="00AB5382" w:rsidRDefault="00927B77" w:rsidP="00927B77">
      <w:pPr>
        <w:jc w:val="center"/>
        <w:rPr>
          <w:color w:val="FF0000"/>
        </w:rPr>
      </w:pPr>
    </w:p>
    <w:p w14:paraId="2B674AAE" w14:textId="4B492D20" w:rsidR="00927B77" w:rsidRDefault="00927B77" w:rsidP="00927B77">
      <w:pPr>
        <w:rPr>
          <w:color w:val="FF0000"/>
        </w:rPr>
      </w:pPr>
    </w:p>
    <w:p w14:paraId="5154F16D" w14:textId="42BEC368" w:rsidR="00927B77" w:rsidRDefault="00927B77" w:rsidP="00927B77">
      <w:pPr>
        <w:rPr>
          <w:color w:val="FF0000"/>
        </w:rPr>
      </w:pPr>
    </w:p>
    <w:p w14:paraId="2B5B3A55" w14:textId="65D9A8A4" w:rsidR="00927B77" w:rsidRDefault="00927B77" w:rsidP="00927B77">
      <w:pPr>
        <w:rPr>
          <w:color w:val="FF0000"/>
        </w:rPr>
      </w:pPr>
    </w:p>
    <w:p w14:paraId="6A278CA5" w14:textId="0A4B7375" w:rsidR="00927B77" w:rsidRDefault="00927B77" w:rsidP="00927B77">
      <w:pPr>
        <w:rPr>
          <w:color w:val="FF0000"/>
        </w:rPr>
      </w:pPr>
    </w:p>
    <w:p w14:paraId="0B98F6FF" w14:textId="77777777" w:rsidR="00927B77" w:rsidRPr="00AB5382" w:rsidRDefault="00927B77" w:rsidP="00927B77">
      <w:pPr>
        <w:rPr>
          <w:color w:val="FF0000"/>
        </w:rPr>
      </w:pPr>
    </w:p>
    <w:p w14:paraId="34A8BD5E" w14:textId="77777777" w:rsidR="00927B77" w:rsidRPr="00AB5382" w:rsidRDefault="00927B77" w:rsidP="00927B77">
      <w:pPr>
        <w:rPr>
          <w:color w:val="FF0000"/>
        </w:rPr>
      </w:pPr>
    </w:p>
    <w:p w14:paraId="487595EA" w14:textId="77777777" w:rsidR="00927B77" w:rsidRPr="003C507B" w:rsidRDefault="00927B77" w:rsidP="00927B77">
      <w:pPr>
        <w:jc w:val="right"/>
        <w:rPr>
          <w:b/>
        </w:rPr>
      </w:pPr>
      <w:r w:rsidRPr="003C507B">
        <w:rPr>
          <w:b/>
        </w:rPr>
        <w:lastRenderedPageBreak/>
        <w:t>Приложение 4 к Экспертному заключению</w:t>
      </w:r>
    </w:p>
    <w:p w14:paraId="620518E2" w14:textId="77777777" w:rsidR="00927B77" w:rsidRPr="003C507B" w:rsidRDefault="00927B77" w:rsidP="00927B77">
      <w:pPr>
        <w:rPr>
          <w:color w:val="FF0000"/>
          <w:sz w:val="18"/>
        </w:rPr>
      </w:pPr>
    </w:p>
    <w:p w14:paraId="78987EFF" w14:textId="57B89CE4" w:rsidR="00927B77" w:rsidRDefault="00927B77" w:rsidP="00927B77">
      <w:pPr>
        <w:jc w:val="center"/>
      </w:pPr>
      <w:r w:rsidRPr="003C507B">
        <w:rPr>
          <w:noProof/>
        </w:rPr>
        <w:drawing>
          <wp:inline distT="0" distB="0" distL="0" distR="0" wp14:anchorId="6243A757" wp14:editId="52851D0F">
            <wp:extent cx="5939790" cy="3781425"/>
            <wp:effectExtent l="0" t="0" r="381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939790" cy="3781425"/>
                    </a:xfrm>
                    <a:prstGeom prst="rect">
                      <a:avLst/>
                    </a:prstGeom>
                    <a:noFill/>
                    <a:ln>
                      <a:noFill/>
                    </a:ln>
                  </pic:spPr>
                </pic:pic>
              </a:graphicData>
            </a:graphic>
          </wp:inline>
        </w:drawing>
      </w:r>
    </w:p>
    <w:p w14:paraId="0D4D083B" w14:textId="77777777" w:rsidR="00927B77" w:rsidRPr="00AB5382" w:rsidRDefault="00927B77" w:rsidP="00927B77">
      <w:pPr>
        <w:jc w:val="center"/>
        <w:rPr>
          <w:color w:val="FF0000"/>
        </w:rPr>
      </w:pPr>
    </w:p>
    <w:p w14:paraId="5F418231" w14:textId="386FD707" w:rsidR="00927B77" w:rsidRPr="00AB5382" w:rsidRDefault="00927B77" w:rsidP="00927B77">
      <w:pPr>
        <w:jc w:val="center"/>
        <w:rPr>
          <w:color w:val="FF0000"/>
        </w:rPr>
      </w:pPr>
      <w:r w:rsidRPr="003C507B">
        <w:rPr>
          <w:noProof/>
        </w:rPr>
        <w:drawing>
          <wp:inline distT="0" distB="0" distL="0" distR="0" wp14:anchorId="587793C3" wp14:editId="48DF453B">
            <wp:extent cx="5939790" cy="2974340"/>
            <wp:effectExtent l="0" t="0" r="381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5939790" cy="2974340"/>
                    </a:xfrm>
                    <a:prstGeom prst="rect">
                      <a:avLst/>
                    </a:prstGeom>
                    <a:noFill/>
                    <a:ln>
                      <a:noFill/>
                    </a:ln>
                  </pic:spPr>
                </pic:pic>
              </a:graphicData>
            </a:graphic>
          </wp:inline>
        </w:drawing>
      </w:r>
    </w:p>
    <w:p w14:paraId="6F2C8BEE" w14:textId="77777777" w:rsidR="00927B77" w:rsidRPr="00AB5382" w:rsidRDefault="00927B77" w:rsidP="00927B77">
      <w:pPr>
        <w:rPr>
          <w:color w:val="FF0000"/>
        </w:rPr>
      </w:pPr>
    </w:p>
    <w:p w14:paraId="1B012C83" w14:textId="77777777" w:rsidR="00927B77" w:rsidRPr="00AB5382" w:rsidRDefault="00927B77" w:rsidP="00927B77">
      <w:pPr>
        <w:rPr>
          <w:color w:val="FF0000"/>
        </w:rPr>
      </w:pPr>
    </w:p>
    <w:p w14:paraId="17156B98" w14:textId="77777777" w:rsidR="00927B77" w:rsidRPr="00AB5382" w:rsidRDefault="00927B77" w:rsidP="00927B77">
      <w:pPr>
        <w:rPr>
          <w:color w:val="FF0000"/>
        </w:rPr>
      </w:pPr>
    </w:p>
    <w:p w14:paraId="2BCD5D11" w14:textId="77777777" w:rsidR="00927B77" w:rsidRPr="00AB5382" w:rsidRDefault="00927B77" w:rsidP="00927B77">
      <w:pPr>
        <w:rPr>
          <w:color w:val="FF0000"/>
        </w:rPr>
      </w:pPr>
    </w:p>
    <w:p w14:paraId="00782D85" w14:textId="77777777" w:rsidR="00927B77" w:rsidRPr="00AB5382" w:rsidRDefault="00927B77" w:rsidP="00927B77">
      <w:pPr>
        <w:jc w:val="center"/>
        <w:rPr>
          <w:color w:val="FF0000"/>
        </w:rPr>
      </w:pPr>
    </w:p>
    <w:p w14:paraId="1D7700B7" w14:textId="06483D8D" w:rsidR="00927B77" w:rsidRDefault="00927B77" w:rsidP="00927B77">
      <w:pPr>
        <w:rPr>
          <w:color w:val="FF0000"/>
        </w:rPr>
      </w:pPr>
    </w:p>
    <w:p w14:paraId="1C6E0472" w14:textId="43AD420F" w:rsidR="00927B77" w:rsidRDefault="00927B77" w:rsidP="00927B77">
      <w:pPr>
        <w:rPr>
          <w:color w:val="FF0000"/>
        </w:rPr>
      </w:pPr>
    </w:p>
    <w:p w14:paraId="68CC1F93" w14:textId="79E43A58" w:rsidR="00927B77" w:rsidRDefault="00927B77" w:rsidP="00927B77">
      <w:pPr>
        <w:rPr>
          <w:color w:val="FF0000"/>
        </w:rPr>
      </w:pPr>
    </w:p>
    <w:p w14:paraId="439F2A0B" w14:textId="4C1CCD60" w:rsidR="00927B77" w:rsidRDefault="00927B77" w:rsidP="00927B77">
      <w:pPr>
        <w:rPr>
          <w:color w:val="FF0000"/>
        </w:rPr>
      </w:pPr>
    </w:p>
    <w:p w14:paraId="07FFAC80" w14:textId="76896F0E" w:rsidR="00927B77" w:rsidRDefault="00927B77" w:rsidP="00927B77">
      <w:pPr>
        <w:rPr>
          <w:color w:val="FF0000"/>
        </w:rPr>
      </w:pPr>
    </w:p>
    <w:p w14:paraId="11767402" w14:textId="77777777" w:rsidR="00927B77" w:rsidRPr="00AB5382" w:rsidRDefault="00927B77" w:rsidP="00927B77">
      <w:pPr>
        <w:rPr>
          <w:color w:val="FF0000"/>
        </w:rPr>
      </w:pPr>
    </w:p>
    <w:p w14:paraId="79632533" w14:textId="77777777" w:rsidR="00927B77" w:rsidRPr="00AB5382" w:rsidRDefault="00927B77" w:rsidP="00927B77">
      <w:pPr>
        <w:rPr>
          <w:color w:val="FF0000"/>
        </w:rPr>
      </w:pPr>
    </w:p>
    <w:p w14:paraId="6B970E1F" w14:textId="77777777" w:rsidR="00927B77" w:rsidRPr="00FB0819" w:rsidRDefault="00927B77" w:rsidP="00927B77">
      <w:pPr>
        <w:jc w:val="right"/>
        <w:rPr>
          <w:b/>
        </w:rPr>
      </w:pPr>
      <w:r w:rsidRPr="00FB0819">
        <w:rPr>
          <w:b/>
        </w:rPr>
        <w:t>Приложение 5 к Экспертному заключению</w:t>
      </w:r>
    </w:p>
    <w:p w14:paraId="1D05B5C6" w14:textId="761C364A" w:rsidR="00927B77" w:rsidRPr="00FB0819" w:rsidRDefault="00927B77" w:rsidP="00927B77">
      <w:r w:rsidRPr="00FB0819">
        <w:rPr>
          <w:noProof/>
        </w:rPr>
        <w:drawing>
          <wp:inline distT="0" distB="0" distL="0" distR="0" wp14:anchorId="7E6C93E6" wp14:editId="627D25B3">
            <wp:extent cx="5939790" cy="3408680"/>
            <wp:effectExtent l="0" t="0" r="3810" b="127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5939790" cy="3408680"/>
                    </a:xfrm>
                    <a:prstGeom prst="rect">
                      <a:avLst/>
                    </a:prstGeom>
                    <a:noFill/>
                    <a:ln>
                      <a:noFill/>
                    </a:ln>
                  </pic:spPr>
                </pic:pic>
              </a:graphicData>
            </a:graphic>
          </wp:inline>
        </w:drawing>
      </w:r>
    </w:p>
    <w:p w14:paraId="018BB7DA" w14:textId="5A76A5C6" w:rsidR="00EB7EFD" w:rsidRDefault="00EB7EFD" w:rsidP="00EB7EFD">
      <w:pPr>
        <w:jc w:val="both"/>
        <w:rPr>
          <w:sz w:val="28"/>
          <w:szCs w:val="28"/>
        </w:rPr>
      </w:pPr>
    </w:p>
    <w:p w14:paraId="6818D027" w14:textId="77777777" w:rsidR="00EB7EFD" w:rsidRDefault="00EB7EFD" w:rsidP="00EB7EFD">
      <w:pPr>
        <w:jc w:val="both"/>
        <w:rPr>
          <w:sz w:val="28"/>
          <w:szCs w:val="28"/>
        </w:rPr>
      </w:pPr>
    </w:p>
    <w:p w14:paraId="1AF65D96" w14:textId="77777777" w:rsidR="00EB7EFD" w:rsidRDefault="00EB7EFD" w:rsidP="00EB7EFD">
      <w:pPr>
        <w:jc w:val="both"/>
        <w:rPr>
          <w:sz w:val="28"/>
          <w:szCs w:val="28"/>
        </w:rPr>
      </w:pPr>
    </w:p>
    <w:p w14:paraId="7870F444" w14:textId="77777777" w:rsidR="00EB7EFD" w:rsidRDefault="00EB7EFD" w:rsidP="00EB7EFD">
      <w:pPr>
        <w:jc w:val="both"/>
        <w:rPr>
          <w:sz w:val="28"/>
          <w:szCs w:val="28"/>
        </w:rPr>
      </w:pPr>
    </w:p>
    <w:p w14:paraId="2057DE6C" w14:textId="77777777" w:rsidR="00EB7EFD" w:rsidRDefault="00EB7EFD" w:rsidP="00EB7EFD">
      <w:pPr>
        <w:jc w:val="both"/>
        <w:rPr>
          <w:sz w:val="28"/>
          <w:szCs w:val="28"/>
        </w:rPr>
      </w:pPr>
    </w:p>
    <w:p w14:paraId="65FCA9AD" w14:textId="77777777" w:rsidR="00EB7EFD" w:rsidRDefault="00EB7EFD" w:rsidP="00EB7EFD">
      <w:pPr>
        <w:jc w:val="both"/>
        <w:rPr>
          <w:sz w:val="28"/>
          <w:szCs w:val="28"/>
        </w:rPr>
      </w:pPr>
    </w:p>
    <w:p w14:paraId="290646E3" w14:textId="77777777" w:rsidR="00EB7EFD" w:rsidRDefault="00EB7EFD" w:rsidP="00EB7EFD">
      <w:pPr>
        <w:jc w:val="both"/>
        <w:rPr>
          <w:sz w:val="28"/>
          <w:szCs w:val="28"/>
        </w:rPr>
      </w:pPr>
    </w:p>
    <w:p w14:paraId="70DA41A9" w14:textId="77777777" w:rsidR="00EB7EFD" w:rsidRDefault="00EB7EFD" w:rsidP="00EB7EFD">
      <w:pPr>
        <w:jc w:val="both"/>
        <w:rPr>
          <w:sz w:val="28"/>
          <w:szCs w:val="28"/>
        </w:rPr>
      </w:pPr>
    </w:p>
    <w:p w14:paraId="0015F060" w14:textId="4B42788F" w:rsidR="00EB7EFD" w:rsidRDefault="00EB7EFD" w:rsidP="00EB7EFD">
      <w:pPr>
        <w:jc w:val="both"/>
        <w:rPr>
          <w:sz w:val="28"/>
          <w:szCs w:val="28"/>
        </w:rPr>
      </w:pPr>
    </w:p>
    <w:p w14:paraId="5017F3F2" w14:textId="41F662BB" w:rsidR="00DC5BCC" w:rsidRDefault="00DC5BCC" w:rsidP="00EB7EFD">
      <w:pPr>
        <w:jc w:val="both"/>
        <w:rPr>
          <w:sz w:val="28"/>
          <w:szCs w:val="28"/>
        </w:rPr>
      </w:pPr>
    </w:p>
    <w:p w14:paraId="24367547" w14:textId="583DFA5C" w:rsidR="00DC5BCC" w:rsidRDefault="00DC5BCC" w:rsidP="00EB7EFD">
      <w:pPr>
        <w:jc w:val="both"/>
        <w:rPr>
          <w:sz w:val="28"/>
          <w:szCs w:val="28"/>
        </w:rPr>
      </w:pPr>
    </w:p>
    <w:p w14:paraId="5CBA85E5" w14:textId="7AAF804C" w:rsidR="00DC5BCC" w:rsidRDefault="00DC5BCC" w:rsidP="00EB7EFD">
      <w:pPr>
        <w:jc w:val="both"/>
        <w:rPr>
          <w:sz w:val="28"/>
          <w:szCs w:val="28"/>
        </w:rPr>
      </w:pPr>
    </w:p>
    <w:p w14:paraId="39D9E935" w14:textId="77D46AFF" w:rsidR="00DC5BCC" w:rsidRDefault="00DC5BCC" w:rsidP="00EB7EFD">
      <w:pPr>
        <w:jc w:val="both"/>
        <w:rPr>
          <w:sz w:val="28"/>
          <w:szCs w:val="28"/>
        </w:rPr>
      </w:pPr>
    </w:p>
    <w:p w14:paraId="2B19A330" w14:textId="1196274E" w:rsidR="00DC5BCC" w:rsidRDefault="00DC5BCC" w:rsidP="00EB7EFD">
      <w:pPr>
        <w:jc w:val="both"/>
        <w:rPr>
          <w:sz w:val="28"/>
          <w:szCs w:val="28"/>
        </w:rPr>
      </w:pPr>
    </w:p>
    <w:p w14:paraId="486E9E06" w14:textId="56B118FB" w:rsidR="00DC5BCC" w:rsidRDefault="00DC5BCC" w:rsidP="00EB7EFD">
      <w:pPr>
        <w:jc w:val="both"/>
        <w:rPr>
          <w:sz w:val="28"/>
          <w:szCs w:val="28"/>
        </w:rPr>
      </w:pPr>
    </w:p>
    <w:p w14:paraId="631835FD" w14:textId="32DC1ED3" w:rsidR="00DC5BCC" w:rsidRDefault="00DC5BCC" w:rsidP="00EB7EFD">
      <w:pPr>
        <w:jc w:val="both"/>
        <w:rPr>
          <w:sz w:val="28"/>
          <w:szCs w:val="28"/>
        </w:rPr>
      </w:pPr>
    </w:p>
    <w:p w14:paraId="41975E6B" w14:textId="670DF993" w:rsidR="00DC5BCC" w:rsidRDefault="00DC5BCC" w:rsidP="00EB7EFD">
      <w:pPr>
        <w:jc w:val="both"/>
        <w:rPr>
          <w:sz w:val="28"/>
          <w:szCs w:val="28"/>
        </w:rPr>
      </w:pPr>
    </w:p>
    <w:p w14:paraId="1E2C59EA" w14:textId="268233DC" w:rsidR="00DC5BCC" w:rsidRDefault="00DC5BCC" w:rsidP="00EB7EFD">
      <w:pPr>
        <w:jc w:val="both"/>
        <w:rPr>
          <w:sz w:val="28"/>
          <w:szCs w:val="28"/>
        </w:rPr>
      </w:pPr>
    </w:p>
    <w:p w14:paraId="6C0C4E32" w14:textId="2F20B4BF" w:rsidR="00DC5BCC" w:rsidRDefault="00DC5BCC" w:rsidP="00EB7EFD">
      <w:pPr>
        <w:jc w:val="both"/>
        <w:rPr>
          <w:sz w:val="28"/>
          <w:szCs w:val="28"/>
        </w:rPr>
      </w:pPr>
    </w:p>
    <w:p w14:paraId="14C2E279" w14:textId="137702B1" w:rsidR="00DC5BCC" w:rsidRDefault="00DC5BCC" w:rsidP="00EB7EFD">
      <w:pPr>
        <w:jc w:val="both"/>
        <w:rPr>
          <w:sz w:val="28"/>
          <w:szCs w:val="28"/>
        </w:rPr>
      </w:pPr>
    </w:p>
    <w:p w14:paraId="57AF05C2" w14:textId="707CCBED" w:rsidR="00DC5BCC" w:rsidRDefault="00DC5BCC" w:rsidP="00EB7EFD">
      <w:pPr>
        <w:jc w:val="both"/>
        <w:rPr>
          <w:sz w:val="28"/>
          <w:szCs w:val="28"/>
        </w:rPr>
      </w:pPr>
    </w:p>
    <w:p w14:paraId="7EA824E0" w14:textId="139BA73B" w:rsidR="00DC5BCC" w:rsidRDefault="00DC5BCC" w:rsidP="00EB7EFD">
      <w:pPr>
        <w:jc w:val="both"/>
        <w:rPr>
          <w:sz w:val="28"/>
          <w:szCs w:val="28"/>
        </w:rPr>
      </w:pPr>
    </w:p>
    <w:p w14:paraId="556B2DAB" w14:textId="0BC3CB8C" w:rsidR="00DC5BCC" w:rsidRDefault="00DC5BCC" w:rsidP="00EB7EFD">
      <w:pPr>
        <w:jc w:val="both"/>
        <w:rPr>
          <w:sz w:val="28"/>
          <w:szCs w:val="28"/>
        </w:rPr>
      </w:pPr>
    </w:p>
    <w:p w14:paraId="716465D7" w14:textId="33A3DAD9" w:rsidR="00DC5BCC" w:rsidRDefault="00DC5BCC" w:rsidP="00EB7EFD">
      <w:pPr>
        <w:jc w:val="both"/>
        <w:rPr>
          <w:sz w:val="28"/>
          <w:szCs w:val="28"/>
        </w:rPr>
      </w:pPr>
    </w:p>
    <w:p w14:paraId="300F867B" w14:textId="5EA6F9BE" w:rsidR="00DC5BCC" w:rsidRDefault="00DC5BCC" w:rsidP="00EB7EFD">
      <w:pPr>
        <w:jc w:val="both"/>
        <w:rPr>
          <w:sz w:val="28"/>
          <w:szCs w:val="28"/>
        </w:rPr>
      </w:pPr>
    </w:p>
    <w:p w14:paraId="46C7DECA" w14:textId="7CBAD361" w:rsidR="00DC5BCC" w:rsidRDefault="00DC5BCC" w:rsidP="00EB7EFD">
      <w:pPr>
        <w:jc w:val="both"/>
        <w:rPr>
          <w:sz w:val="28"/>
          <w:szCs w:val="28"/>
        </w:rPr>
      </w:pPr>
    </w:p>
    <w:p w14:paraId="4239862D" w14:textId="77777777" w:rsidR="00DC5BCC" w:rsidRDefault="00DC5BCC" w:rsidP="00DC5BCC">
      <w:pPr>
        <w:tabs>
          <w:tab w:val="left" w:pos="5580"/>
          <w:tab w:val="left" w:pos="9498"/>
        </w:tabs>
        <w:ind w:left="-961" w:right="-569" w:firstLine="6631"/>
        <w:rPr>
          <w:color w:val="000000" w:themeColor="text1"/>
        </w:rPr>
      </w:pPr>
    </w:p>
    <w:p w14:paraId="2C88D077" w14:textId="772BA037" w:rsidR="00C15315" w:rsidRPr="00081AD4" w:rsidRDefault="00C15315" w:rsidP="00C15315">
      <w:pPr>
        <w:tabs>
          <w:tab w:val="left" w:pos="5580"/>
          <w:tab w:val="left" w:pos="9498"/>
        </w:tabs>
        <w:ind w:left="-961" w:right="-569" w:firstLine="7057"/>
        <w:rPr>
          <w:color w:val="000000" w:themeColor="text1"/>
        </w:rPr>
      </w:pPr>
      <w:r w:rsidRPr="00081AD4">
        <w:rPr>
          <w:color w:val="000000" w:themeColor="text1"/>
        </w:rPr>
        <w:lastRenderedPageBreak/>
        <w:t xml:space="preserve">Приложение </w:t>
      </w:r>
      <w:r>
        <w:rPr>
          <w:color w:val="000000" w:themeColor="text1"/>
        </w:rPr>
        <w:t xml:space="preserve">№ 13 </w:t>
      </w:r>
      <w:r w:rsidRPr="00081AD4">
        <w:rPr>
          <w:color w:val="000000" w:themeColor="text1"/>
        </w:rPr>
        <w:t>к</w:t>
      </w:r>
      <w:r>
        <w:rPr>
          <w:color w:val="000000" w:themeColor="text1"/>
        </w:rPr>
        <w:t xml:space="preserve"> п</w:t>
      </w:r>
      <w:r w:rsidRPr="00081AD4">
        <w:rPr>
          <w:color w:val="000000" w:themeColor="text1"/>
        </w:rPr>
        <w:t>ротокол</w:t>
      </w:r>
      <w:r>
        <w:rPr>
          <w:color w:val="000000" w:themeColor="text1"/>
        </w:rPr>
        <w:t>у</w:t>
      </w:r>
      <w:r w:rsidRPr="00081AD4">
        <w:rPr>
          <w:color w:val="000000" w:themeColor="text1"/>
        </w:rPr>
        <w:t xml:space="preserve"> № </w:t>
      </w:r>
      <w:r>
        <w:rPr>
          <w:color w:val="000000" w:themeColor="text1"/>
        </w:rPr>
        <w:t>41</w:t>
      </w:r>
    </w:p>
    <w:p w14:paraId="17B238EE" w14:textId="77777777" w:rsidR="00C15315" w:rsidRPr="00081AD4" w:rsidRDefault="00C15315" w:rsidP="00C15315">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2B3EB1D1" w14:textId="77777777" w:rsidR="00C15315" w:rsidRPr="00081AD4" w:rsidRDefault="00C15315" w:rsidP="00C15315">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1F3870F9" w14:textId="77777777" w:rsidR="00C15315" w:rsidRDefault="00C15315" w:rsidP="00C15315">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08.07.2021</w:t>
      </w:r>
    </w:p>
    <w:p w14:paraId="5352D653" w14:textId="77777777" w:rsidR="00C15315" w:rsidRDefault="00C15315" w:rsidP="00C15315">
      <w:pPr>
        <w:tabs>
          <w:tab w:val="left" w:pos="5580"/>
          <w:tab w:val="left" w:pos="9498"/>
        </w:tabs>
        <w:ind w:left="-961" w:right="-569" w:firstLine="6631"/>
        <w:rPr>
          <w:color w:val="000000" w:themeColor="text1"/>
        </w:rPr>
      </w:pPr>
    </w:p>
    <w:p w14:paraId="2BF50E23" w14:textId="77777777" w:rsidR="00C15315" w:rsidRDefault="00C15315" w:rsidP="00C15315">
      <w:pPr>
        <w:tabs>
          <w:tab w:val="left" w:pos="5580"/>
          <w:tab w:val="left" w:pos="9498"/>
        </w:tabs>
        <w:ind w:left="-961" w:right="-569" w:firstLine="6631"/>
        <w:rPr>
          <w:color w:val="000000" w:themeColor="text1"/>
        </w:rPr>
      </w:pPr>
    </w:p>
    <w:p w14:paraId="732C2256" w14:textId="77777777" w:rsidR="00C15315" w:rsidRPr="009474BC" w:rsidRDefault="00C15315" w:rsidP="00C15315">
      <w:pPr>
        <w:tabs>
          <w:tab w:val="left" w:pos="3052"/>
        </w:tabs>
        <w:jc w:val="center"/>
        <w:rPr>
          <w:b/>
          <w:bCs/>
          <w:sz w:val="28"/>
          <w:szCs w:val="28"/>
        </w:rPr>
      </w:pPr>
      <w:r w:rsidRPr="009474BC">
        <w:rPr>
          <w:b/>
          <w:bCs/>
          <w:sz w:val="28"/>
          <w:szCs w:val="28"/>
        </w:rPr>
        <w:t xml:space="preserve">Производственная программа </w:t>
      </w:r>
    </w:p>
    <w:p w14:paraId="7F2E4456" w14:textId="77777777" w:rsidR="00C15315" w:rsidRPr="009474BC" w:rsidRDefault="00C15315" w:rsidP="00C15315">
      <w:pPr>
        <w:tabs>
          <w:tab w:val="left" w:pos="3052"/>
        </w:tabs>
        <w:jc w:val="center"/>
        <w:rPr>
          <w:b/>
          <w:sz w:val="28"/>
          <w:szCs w:val="28"/>
        </w:rPr>
      </w:pPr>
      <w:r w:rsidRPr="009474BC">
        <w:rPr>
          <w:b/>
          <w:sz w:val="28"/>
          <w:szCs w:val="28"/>
        </w:rPr>
        <w:t>ООО «Теплоснаб» (Кемеров</w:t>
      </w:r>
      <w:r>
        <w:rPr>
          <w:b/>
          <w:sz w:val="28"/>
          <w:szCs w:val="28"/>
        </w:rPr>
        <w:t>ский городской округ</w:t>
      </w:r>
      <w:r w:rsidRPr="009474BC">
        <w:rPr>
          <w:b/>
          <w:sz w:val="28"/>
          <w:szCs w:val="28"/>
        </w:rPr>
        <w:t>)</w:t>
      </w:r>
    </w:p>
    <w:p w14:paraId="2D008444" w14:textId="77777777" w:rsidR="00C15315" w:rsidRPr="009474BC" w:rsidRDefault="00C15315" w:rsidP="00C15315">
      <w:pPr>
        <w:tabs>
          <w:tab w:val="left" w:pos="3052"/>
        </w:tabs>
        <w:jc w:val="center"/>
        <w:rPr>
          <w:b/>
          <w:bCs/>
          <w:sz w:val="28"/>
          <w:szCs w:val="28"/>
        </w:rPr>
      </w:pPr>
      <w:r w:rsidRPr="009474BC">
        <w:rPr>
          <w:b/>
          <w:bCs/>
          <w:kern w:val="32"/>
          <w:sz w:val="28"/>
          <w:szCs w:val="28"/>
        </w:rPr>
        <w:t xml:space="preserve"> </w:t>
      </w:r>
      <w:r w:rsidRPr="009474BC">
        <w:rPr>
          <w:b/>
          <w:bCs/>
          <w:sz w:val="28"/>
          <w:szCs w:val="28"/>
        </w:rPr>
        <w:t xml:space="preserve">в сфере холодного водоснабжения, водоотведения </w:t>
      </w:r>
    </w:p>
    <w:p w14:paraId="07DEE346" w14:textId="77777777" w:rsidR="00C15315" w:rsidRPr="009474BC" w:rsidRDefault="00C15315" w:rsidP="00C15315">
      <w:pPr>
        <w:tabs>
          <w:tab w:val="left" w:pos="3052"/>
        </w:tabs>
        <w:jc w:val="center"/>
        <w:rPr>
          <w:b/>
        </w:rPr>
      </w:pPr>
      <w:r w:rsidRPr="009474BC">
        <w:rPr>
          <w:b/>
          <w:bCs/>
          <w:sz w:val="28"/>
          <w:szCs w:val="28"/>
        </w:rPr>
        <w:t>на период с 01.01.2022 по 31.12.2022</w:t>
      </w:r>
    </w:p>
    <w:p w14:paraId="0CC19B3F" w14:textId="77777777" w:rsidR="00C15315" w:rsidRPr="009474BC" w:rsidRDefault="00C15315" w:rsidP="00C15315">
      <w:pPr>
        <w:rPr>
          <w:b/>
        </w:rPr>
      </w:pPr>
    </w:p>
    <w:p w14:paraId="7A6D76CE" w14:textId="77777777" w:rsidR="00C15315" w:rsidRPr="009474BC" w:rsidRDefault="00C15315" w:rsidP="00C15315"/>
    <w:p w14:paraId="5473C282" w14:textId="77777777" w:rsidR="00C15315" w:rsidRPr="009474BC" w:rsidRDefault="00C15315" w:rsidP="00C15315">
      <w:pPr>
        <w:jc w:val="center"/>
        <w:rPr>
          <w:sz w:val="28"/>
          <w:szCs w:val="28"/>
        </w:rPr>
      </w:pPr>
      <w:r w:rsidRPr="009474BC">
        <w:rPr>
          <w:sz w:val="28"/>
          <w:szCs w:val="28"/>
        </w:rPr>
        <w:t>Раздел 1. Паспорт производственной программы</w:t>
      </w:r>
    </w:p>
    <w:p w14:paraId="77F9D0DC" w14:textId="77777777" w:rsidR="00C15315" w:rsidRPr="009474BC" w:rsidRDefault="00C15315" w:rsidP="00C15315">
      <w:pPr>
        <w:jc w:val="center"/>
        <w:rPr>
          <w:sz w:val="28"/>
          <w:szCs w:val="28"/>
        </w:rPr>
      </w:pPr>
    </w:p>
    <w:tbl>
      <w:tblPr>
        <w:tblStyle w:val="afc"/>
        <w:tblW w:w="10207" w:type="dxa"/>
        <w:tblInd w:w="-431" w:type="dxa"/>
        <w:tblLook w:val="04A0" w:firstRow="1" w:lastRow="0" w:firstColumn="1" w:lastColumn="0" w:noHBand="0" w:noVBand="1"/>
      </w:tblPr>
      <w:tblGrid>
        <w:gridCol w:w="5103"/>
        <w:gridCol w:w="5104"/>
      </w:tblGrid>
      <w:tr w:rsidR="00C15315" w:rsidRPr="009474BC" w14:paraId="1E03D38B" w14:textId="77777777" w:rsidTr="009317D4">
        <w:trPr>
          <w:trHeight w:val="1221"/>
        </w:trPr>
        <w:tc>
          <w:tcPr>
            <w:tcW w:w="5103" w:type="dxa"/>
            <w:vAlign w:val="center"/>
          </w:tcPr>
          <w:p w14:paraId="45CE8DBE" w14:textId="77777777" w:rsidR="00C15315" w:rsidRPr="009474BC" w:rsidRDefault="00C15315" w:rsidP="009317D4">
            <w:pPr>
              <w:rPr>
                <w:sz w:val="28"/>
                <w:szCs w:val="28"/>
              </w:rPr>
            </w:pPr>
            <w:r w:rsidRPr="009474BC">
              <w:rPr>
                <w:sz w:val="28"/>
                <w:szCs w:val="28"/>
              </w:rPr>
              <w:t>Наименование организации</w:t>
            </w:r>
          </w:p>
        </w:tc>
        <w:tc>
          <w:tcPr>
            <w:tcW w:w="5104" w:type="dxa"/>
            <w:vAlign w:val="center"/>
          </w:tcPr>
          <w:p w14:paraId="20209BC0" w14:textId="77777777" w:rsidR="00C15315" w:rsidRPr="009474BC" w:rsidRDefault="00C15315" w:rsidP="009317D4">
            <w:pPr>
              <w:jc w:val="center"/>
              <w:rPr>
                <w:sz w:val="28"/>
                <w:szCs w:val="28"/>
              </w:rPr>
            </w:pPr>
            <w:r w:rsidRPr="009474BC">
              <w:rPr>
                <w:sz w:val="28"/>
                <w:szCs w:val="28"/>
              </w:rPr>
              <w:t>Общество с ограниченной ответственностью «Теплоснаб»</w:t>
            </w:r>
          </w:p>
        </w:tc>
      </w:tr>
      <w:tr w:rsidR="00C15315" w:rsidRPr="009474BC" w14:paraId="241924C5" w14:textId="77777777" w:rsidTr="009317D4">
        <w:trPr>
          <w:trHeight w:val="1109"/>
        </w:trPr>
        <w:tc>
          <w:tcPr>
            <w:tcW w:w="5103" w:type="dxa"/>
            <w:vAlign w:val="center"/>
          </w:tcPr>
          <w:p w14:paraId="13D73738" w14:textId="77777777" w:rsidR="00C15315" w:rsidRPr="009474BC" w:rsidRDefault="00C15315" w:rsidP="009317D4">
            <w:pPr>
              <w:rPr>
                <w:sz w:val="28"/>
                <w:szCs w:val="28"/>
              </w:rPr>
            </w:pPr>
            <w:r w:rsidRPr="009474BC">
              <w:rPr>
                <w:sz w:val="28"/>
                <w:szCs w:val="28"/>
              </w:rPr>
              <w:t>Юридический адрес, почтовый адрес</w:t>
            </w:r>
          </w:p>
        </w:tc>
        <w:tc>
          <w:tcPr>
            <w:tcW w:w="5104" w:type="dxa"/>
            <w:vAlign w:val="center"/>
          </w:tcPr>
          <w:p w14:paraId="426E09E7" w14:textId="77777777" w:rsidR="00C15315" w:rsidRPr="009474BC" w:rsidRDefault="00C15315" w:rsidP="009317D4">
            <w:pPr>
              <w:jc w:val="center"/>
              <w:rPr>
                <w:sz w:val="28"/>
                <w:szCs w:val="28"/>
              </w:rPr>
            </w:pPr>
            <w:r w:rsidRPr="009474BC">
              <w:rPr>
                <w:sz w:val="28"/>
                <w:szCs w:val="28"/>
              </w:rPr>
              <w:t xml:space="preserve">650036, г. Кемерово, </w:t>
            </w:r>
          </w:p>
          <w:p w14:paraId="127EC35B" w14:textId="77777777" w:rsidR="00C15315" w:rsidRPr="009474BC" w:rsidRDefault="00C15315" w:rsidP="009317D4">
            <w:pPr>
              <w:jc w:val="center"/>
              <w:rPr>
                <w:sz w:val="28"/>
                <w:szCs w:val="28"/>
              </w:rPr>
            </w:pPr>
            <w:r w:rsidRPr="009474BC">
              <w:rPr>
                <w:sz w:val="28"/>
                <w:szCs w:val="28"/>
              </w:rPr>
              <w:t>ул. Терешковой, 39/3</w:t>
            </w:r>
          </w:p>
        </w:tc>
      </w:tr>
      <w:tr w:rsidR="00C15315" w:rsidRPr="009474BC" w14:paraId="28487F8E" w14:textId="77777777" w:rsidTr="009317D4">
        <w:tc>
          <w:tcPr>
            <w:tcW w:w="5103" w:type="dxa"/>
            <w:vAlign w:val="center"/>
          </w:tcPr>
          <w:p w14:paraId="73A46192" w14:textId="77777777" w:rsidR="00C15315" w:rsidRPr="009474BC" w:rsidRDefault="00C15315" w:rsidP="009317D4">
            <w:pPr>
              <w:rPr>
                <w:sz w:val="28"/>
                <w:szCs w:val="28"/>
              </w:rPr>
            </w:pPr>
            <w:r w:rsidRPr="009474BC">
              <w:rPr>
                <w:sz w:val="28"/>
                <w:szCs w:val="28"/>
              </w:rPr>
              <w:t>Наименование уполномоченного органа, утвердившего производственную программу</w:t>
            </w:r>
          </w:p>
        </w:tc>
        <w:tc>
          <w:tcPr>
            <w:tcW w:w="5104" w:type="dxa"/>
            <w:vAlign w:val="center"/>
          </w:tcPr>
          <w:p w14:paraId="04400D3D" w14:textId="77777777" w:rsidR="00C15315" w:rsidRPr="009474BC" w:rsidRDefault="00C15315" w:rsidP="009317D4">
            <w:pPr>
              <w:jc w:val="center"/>
              <w:rPr>
                <w:sz w:val="28"/>
                <w:szCs w:val="28"/>
              </w:rPr>
            </w:pPr>
            <w:r w:rsidRPr="009474BC">
              <w:rPr>
                <w:sz w:val="28"/>
                <w:szCs w:val="28"/>
              </w:rPr>
              <w:t>Региональная энергетическая комиссия Кузбасса</w:t>
            </w:r>
          </w:p>
        </w:tc>
      </w:tr>
      <w:tr w:rsidR="00C15315" w:rsidRPr="009474BC" w14:paraId="7C643706" w14:textId="77777777" w:rsidTr="009317D4">
        <w:tc>
          <w:tcPr>
            <w:tcW w:w="5103" w:type="dxa"/>
            <w:vAlign w:val="center"/>
          </w:tcPr>
          <w:p w14:paraId="00522C61" w14:textId="77777777" w:rsidR="00C15315" w:rsidRPr="009474BC" w:rsidRDefault="00C15315" w:rsidP="009317D4">
            <w:pPr>
              <w:rPr>
                <w:sz w:val="28"/>
                <w:szCs w:val="28"/>
              </w:rPr>
            </w:pPr>
            <w:r w:rsidRPr="009474BC">
              <w:rPr>
                <w:sz w:val="28"/>
                <w:szCs w:val="28"/>
              </w:rPr>
              <w:t>Юридический адрес, почтовый адрес уполномоченного органа, утвердившего программу</w:t>
            </w:r>
          </w:p>
        </w:tc>
        <w:tc>
          <w:tcPr>
            <w:tcW w:w="5104" w:type="dxa"/>
            <w:vAlign w:val="center"/>
          </w:tcPr>
          <w:p w14:paraId="6B7D24C8" w14:textId="77777777" w:rsidR="00C15315" w:rsidRPr="009474BC" w:rsidRDefault="00C15315" w:rsidP="009317D4">
            <w:pPr>
              <w:jc w:val="center"/>
              <w:rPr>
                <w:sz w:val="28"/>
                <w:szCs w:val="28"/>
              </w:rPr>
            </w:pPr>
            <w:r w:rsidRPr="009474BC">
              <w:rPr>
                <w:sz w:val="28"/>
                <w:szCs w:val="28"/>
              </w:rPr>
              <w:t>650993, г. Кемерово,</w:t>
            </w:r>
          </w:p>
          <w:p w14:paraId="3AF8F88E" w14:textId="77777777" w:rsidR="00C15315" w:rsidRPr="009474BC" w:rsidRDefault="00C15315" w:rsidP="009317D4">
            <w:pPr>
              <w:jc w:val="center"/>
              <w:rPr>
                <w:sz w:val="28"/>
                <w:szCs w:val="28"/>
              </w:rPr>
            </w:pPr>
            <w:r w:rsidRPr="009474BC">
              <w:rPr>
                <w:sz w:val="28"/>
                <w:szCs w:val="28"/>
              </w:rPr>
              <w:t xml:space="preserve"> ул. Н. Островского, д. 32</w:t>
            </w:r>
          </w:p>
        </w:tc>
      </w:tr>
    </w:tbl>
    <w:p w14:paraId="2B9FE069" w14:textId="77777777" w:rsidR="00C15315" w:rsidRPr="003F393B" w:rsidRDefault="00C15315" w:rsidP="00C15315">
      <w:pPr>
        <w:jc w:val="center"/>
        <w:rPr>
          <w:color w:val="FF0000"/>
          <w:sz w:val="28"/>
          <w:szCs w:val="28"/>
        </w:rPr>
      </w:pPr>
    </w:p>
    <w:p w14:paraId="2F70E01B" w14:textId="77777777" w:rsidR="00C15315" w:rsidRPr="003F393B" w:rsidRDefault="00C15315" w:rsidP="00C15315">
      <w:pPr>
        <w:jc w:val="center"/>
        <w:rPr>
          <w:color w:val="FF0000"/>
          <w:sz w:val="28"/>
          <w:szCs w:val="28"/>
        </w:rPr>
      </w:pPr>
    </w:p>
    <w:p w14:paraId="18523BFC" w14:textId="77777777" w:rsidR="00C15315" w:rsidRPr="003F393B" w:rsidRDefault="00C15315" w:rsidP="00C15315">
      <w:pPr>
        <w:jc w:val="center"/>
        <w:rPr>
          <w:color w:val="FF0000"/>
          <w:sz w:val="28"/>
          <w:szCs w:val="28"/>
        </w:rPr>
      </w:pPr>
    </w:p>
    <w:p w14:paraId="25D3F3A9" w14:textId="77777777" w:rsidR="00C15315" w:rsidRPr="003F393B" w:rsidRDefault="00C15315" w:rsidP="00C15315">
      <w:pPr>
        <w:jc w:val="center"/>
        <w:rPr>
          <w:color w:val="FF0000"/>
          <w:sz w:val="28"/>
          <w:szCs w:val="28"/>
        </w:rPr>
      </w:pPr>
    </w:p>
    <w:p w14:paraId="4F376E50" w14:textId="77777777" w:rsidR="00C15315" w:rsidRPr="003F393B" w:rsidRDefault="00C15315" w:rsidP="00C15315">
      <w:pPr>
        <w:jc w:val="center"/>
        <w:rPr>
          <w:color w:val="FF0000"/>
          <w:sz w:val="28"/>
          <w:szCs w:val="28"/>
        </w:rPr>
      </w:pPr>
    </w:p>
    <w:p w14:paraId="1C8FDDB0" w14:textId="77777777" w:rsidR="00C15315" w:rsidRPr="003F393B" w:rsidRDefault="00C15315" w:rsidP="00C15315">
      <w:pPr>
        <w:jc w:val="center"/>
        <w:rPr>
          <w:color w:val="FF0000"/>
          <w:sz w:val="28"/>
          <w:szCs w:val="28"/>
        </w:rPr>
      </w:pPr>
    </w:p>
    <w:p w14:paraId="56386E9F" w14:textId="77777777" w:rsidR="00C15315" w:rsidRPr="003F393B" w:rsidRDefault="00C15315" w:rsidP="00C15315">
      <w:pPr>
        <w:jc w:val="center"/>
        <w:rPr>
          <w:color w:val="FF0000"/>
          <w:sz w:val="28"/>
          <w:szCs w:val="28"/>
        </w:rPr>
      </w:pPr>
    </w:p>
    <w:p w14:paraId="4DF8A0C1" w14:textId="77777777" w:rsidR="00C15315" w:rsidRPr="003F393B" w:rsidRDefault="00C15315" w:rsidP="00C15315">
      <w:pPr>
        <w:jc w:val="center"/>
        <w:rPr>
          <w:color w:val="FF0000"/>
          <w:sz w:val="28"/>
          <w:szCs w:val="28"/>
        </w:rPr>
      </w:pPr>
    </w:p>
    <w:p w14:paraId="563BE188" w14:textId="77777777" w:rsidR="00C15315" w:rsidRPr="003F393B" w:rsidRDefault="00C15315" w:rsidP="00C15315">
      <w:pPr>
        <w:jc w:val="center"/>
        <w:rPr>
          <w:color w:val="FF0000"/>
          <w:sz w:val="28"/>
          <w:szCs w:val="28"/>
        </w:rPr>
      </w:pPr>
    </w:p>
    <w:p w14:paraId="5247FAF1" w14:textId="77777777" w:rsidR="00C15315" w:rsidRPr="003F393B" w:rsidRDefault="00C15315" w:rsidP="00C15315">
      <w:pPr>
        <w:jc w:val="center"/>
        <w:rPr>
          <w:color w:val="FF0000"/>
          <w:sz w:val="28"/>
          <w:szCs w:val="28"/>
        </w:rPr>
      </w:pPr>
    </w:p>
    <w:p w14:paraId="2E72D5E7" w14:textId="77777777" w:rsidR="00C15315" w:rsidRPr="003F393B" w:rsidRDefault="00C15315" w:rsidP="00C15315">
      <w:pPr>
        <w:jc w:val="center"/>
        <w:rPr>
          <w:color w:val="FF0000"/>
          <w:sz w:val="28"/>
          <w:szCs w:val="28"/>
        </w:rPr>
      </w:pPr>
    </w:p>
    <w:p w14:paraId="0684DD68" w14:textId="77777777" w:rsidR="00C15315" w:rsidRPr="003F393B" w:rsidRDefault="00C15315" w:rsidP="00C15315">
      <w:pPr>
        <w:jc w:val="center"/>
        <w:rPr>
          <w:color w:val="FF0000"/>
          <w:sz w:val="28"/>
          <w:szCs w:val="28"/>
        </w:rPr>
      </w:pPr>
    </w:p>
    <w:p w14:paraId="322E9422" w14:textId="77777777" w:rsidR="00C15315" w:rsidRPr="003F393B" w:rsidRDefault="00C15315" w:rsidP="00C15315">
      <w:pPr>
        <w:jc w:val="center"/>
        <w:rPr>
          <w:color w:val="FF0000"/>
          <w:sz w:val="28"/>
          <w:szCs w:val="28"/>
        </w:rPr>
      </w:pPr>
    </w:p>
    <w:p w14:paraId="3FF59C6A" w14:textId="77777777" w:rsidR="00C15315" w:rsidRPr="003F393B" w:rsidRDefault="00C15315" w:rsidP="00C15315">
      <w:pPr>
        <w:jc w:val="center"/>
        <w:rPr>
          <w:color w:val="FF0000"/>
          <w:sz w:val="28"/>
          <w:szCs w:val="28"/>
        </w:rPr>
      </w:pPr>
    </w:p>
    <w:p w14:paraId="4C7E73F6" w14:textId="77777777" w:rsidR="00C15315" w:rsidRPr="003F393B" w:rsidRDefault="00C15315" w:rsidP="00C15315">
      <w:pPr>
        <w:jc w:val="center"/>
        <w:rPr>
          <w:color w:val="FF0000"/>
          <w:sz w:val="28"/>
          <w:szCs w:val="28"/>
        </w:rPr>
      </w:pPr>
    </w:p>
    <w:p w14:paraId="2A337BF6" w14:textId="77777777" w:rsidR="00C15315" w:rsidRPr="003F393B" w:rsidRDefault="00C15315" w:rsidP="00C15315">
      <w:pPr>
        <w:jc w:val="center"/>
        <w:rPr>
          <w:color w:val="FF0000"/>
          <w:sz w:val="28"/>
          <w:szCs w:val="28"/>
        </w:rPr>
      </w:pPr>
    </w:p>
    <w:p w14:paraId="14274CCF" w14:textId="77777777" w:rsidR="00C15315" w:rsidRPr="003F393B" w:rsidRDefault="00C15315" w:rsidP="00C15315">
      <w:pPr>
        <w:jc w:val="center"/>
        <w:rPr>
          <w:color w:val="FF0000"/>
          <w:sz w:val="28"/>
          <w:szCs w:val="28"/>
        </w:rPr>
      </w:pPr>
    </w:p>
    <w:p w14:paraId="42BA5CC4" w14:textId="77777777" w:rsidR="00C15315" w:rsidRPr="003F393B" w:rsidRDefault="00C15315" w:rsidP="00C15315">
      <w:pPr>
        <w:jc w:val="center"/>
        <w:rPr>
          <w:color w:val="FF0000"/>
          <w:sz w:val="28"/>
          <w:szCs w:val="28"/>
        </w:rPr>
      </w:pPr>
    </w:p>
    <w:p w14:paraId="0285B48E" w14:textId="77777777" w:rsidR="00C15315" w:rsidRPr="003F393B" w:rsidRDefault="00C15315" w:rsidP="00C15315">
      <w:pPr>
        <w:jc w:val="center"/>
        <w:rPr>
          <w:color w:val="FF0000"/>
          <w:sz w:val="28"/>
          <w:szCs w:val="28"/>
        </w:rPr>
      </w:pPr>
    </w:p>
    <w:p w14:paraId="5E6C6DE5" w14:textId="77777777" w:rsidR="00C15315" w:rsidRPr="003F393B" w:rsidRDefault="00C15315" w:rsidP="00C15315">
      <w:pPr>
        <w:jc w:val="center"/>
        <w:rPr>
          <w:color w:val="FF0000"/>
          <w:sz w:val="28"/>
          <w:szCs w:val="28"/>
        </w:rPr>
      </w:pPr>
    </w:p>
    <w:p w14:paraId="00C0E0E2" w14:textId="77777777" w:rsidR="00C15315" w:rsidRPr="00437683" w:rsidRDefault="00C15315" w:rsidP="00C15315">
      <w:pPr>
        <w:jc w:val="center"/>
        <w:rPr>
          <w:sz w:val="28"/>
          <w:szCs w:val="28"/>
        </w:rPr>
      </w:pPr>
      <w:r w:rsidRPr="00437683">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027FFDCB" w14:textId="77777777" w:rsidR="00C15315" w:rsidRPr="00437683" w:rsidRDefault="00C15315" w:rsidP="00C15315">
      <w:pPr>
        <w:jc w:val="center"/>
        <w:rPr>
          <w:sz w:val="28"/>
          <w:szCs w:val="28"/>
        </w:rPr>
      </w:pPr>
    </w:p>
    <w:tbl>
      <w:tblPr>
        <w:tblStyle w:val="afc"/>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C15315" w:rsidRPr="00437683" w14:paraId="0C8570B8" w14:textId="77777777" w:rsidTr="009317D4">
        <w:trPr>
          <w:trHeight w:val="706"/>
        </w:trPr>
        <w:tc>
          <w:tcPr>
            <w:tcW w:w="3970" w:type="dxa"/>
            <w:vMerge w:val="restart"/>
            <w:vAlign w:val="center"/>
          </w:tcPr>
          <w:p w14:paraId="0338175D" w14:textId="77777777" w:rsidR="00C15315" w:rsidRPr="00437683" w:rsidRDefault="00C15315" w:rsidP="009317D4">
            <w:pPr>
              <w:jc w:val="center"/>
              <w:rPr>
                <w:sz w:val="28"/>
                <w:szCs w:val="28"/>
              </w:rPr>
            </w:pPr>
            <w:r w:rsidRPr="00437683">
              <w:rPr>
                <w:sz w:val="28"/>
                <w:szCs w:val="28"/>
              </w:rPr>
              <w:t>Наименование мероприятия</w:t>
            </w:r>
          </w:p>
        </w:tc>
        <w:tc>
          <w:tcPr>
            <w:tcW w:w="992" w:type="dxa"/>
            <w:vMerge w:val="restart"/>
            <w:vAlign w:val="center"/>
          </w:tcPr>
          <w:p w14:paraId="19E4F5C2" w14:textId="77777777" w:rsidR="00C15315" w:rsidRPr="00437683" w:rsidRDefault="00C15315" w:rsidP="009317D4">
            <w:pPr>
              <w:jc w:val="center"/>
              <w:rPr>
                <w:sz w:val="28"/>
                <w:szCs w:val="28"/>
              </w:rPr>
            </w:pPr>
            <w:r w:rsidRPr="00437683">
              <w:rPr>
                <w:sz w:val="28"/>
                <w:szCs w:val="28"/>
              </w:rPr>
              <w:t>Срок реали-зации</w:t>
            </w:r>
          </w:p>
        </w:tc>
        <w:tc>
          <w:tcPr>
            <w:tcW w:w="1451" w:type="dxa"/>
            <w:vMerge w:val="restart"/>
          </w:tcPr>
          <w:p w14:paraId="7FB4C9B1" w14:textId="77777777" w:rsidR="00C15315" w:rsidRPr="00437683" w:rsidRDefault="00C15315" w:rsidP="009317D4">
            <w:pPr>
              <w:jc w:val="center"/>
              <w:rPr>
                <w:sz w:val="28"/>
                <w:szCs w:val="28"/>
              </w:rPr>
            </w:pPr>
            <w:r w:rsidRPr="00437683">
              <w:rPr>
                <w:sz w:val="28"/>
                <w:szCs w:val="28"/>
              </w:rPr>
              <w:t>Финан-совые потреб-ности, тыс. руб. (без НДС)</w:t>
            </w:r>
          </w:p>
        </w:tc>
        <w:tc>
          <w:tcPr>
            <w:tcW w:w="3794" w:type="dxa"/>
            <w:gridSpan w:val="3"/>
            <w:vAlign w:val="center"/>
          </w:tcPr>
          <w:p w14:paraId="55AA9791" w14:textId="77777777" w:rsidR="00C15315" w:rsidRPr="00437683" w:rsidRDefault="00C15315" w:rsidP="009317D4">
            <w:pPr>
              <w:jc w:val="center"/>
              <w:rPr>
                <w:sz w:val="28"/>
                <w:szCs w:val="28"/>
              </w:rPr>
            </w:pPr>
            <w:r w:rsidRPr="00437683">
              <w:rPr>
                <w:sz w:val="28"/>
                <w:szCs w:val="28"/>
              </w:rPr>
              <w:t>Ожидаемый эффект</w:t>
            </w:r>
          </w:p>
        </w:tc>
      </w:tr>
      <w:tr w:rsidR="00C15315" w:rsidRPr="00437683" w14:paraId="2BE7B560" w14:textId="77777777" w:rsidTr="009317D4">
        <w:trPr>
          <w:trHeight w:val="844"/>
        </w:trPr>
        <w:tc>
          <w:tcPr>
            <w:tcW w:w="3970" w:type="dxa"/>
            <w:vMerge/>
          </w:tcPr>
          <w:p w14:paraId="7641EA8E" w14:textId="77777777" w:rsidR="00C15315" w:rsidRPr="00437683" w:rsidRDefault="00C15315" w:rsidP="009317D4">
            <w:pPr>
              <w:jc w:val="center"/>
              <w:rPr>
                <w:sz w:val="28"/>
                <w:szCs w:val="28"/>
              </w:rPr>
            </w:pPr>
          </w:p>
        </w:tc>
        <w:tc>
          <w:tcPr>
            <w:tcW w:w="992" w:type="dxa"/>
            <w:vMerge/>
          </w:tcPr>
          <w:p w14:paraId="59D02DC4" w14:textId="77777777" w:rsidR="00C15315" w:rsidRPr="00437683" w:rsidRDefault="00C15315" w:rsidP="009317D4">
            <w:pPr>
              <w:jc w:val="center"/>
              <w:rPr>
                <w:sz w:val="28"/>
                <w:szCs w:val="28"/>
              </w:rPr>
            </w:pPr>
          </w:p>
        </w:tc>
        <w:tc>
          <w:tcPr>
            <w:tcW w:w="1451" w:type="dxa"/>
            <w:vMerge/>
          </w:tcPr>
          <w:p w14:paraId="22788C80" w14:textId="77777777" w:rsidR="00C15315" w:rsidRPr="00437683" w:rsidRDefault="00C15315" w:rsidP="009317D4">
            <w:pPr>
              <w:jc w:val="center"/>
              <w:rPr>
                <w:sz w:val="28"/>
                <w:szCs w:val="28"/>
              </w:rPr>
            </w:pPr>
          </w:p>
        </w:tc>
        <w:tc>
          <w:tcPr>
            <w:tcW w:w="1983" w:type="dxa"/>
            <w:vAlign w:val="center"/>
          </w:tcPr>
          <w:p w14:paraId="05B2CB3E" w14:textId="77777777" w:rsidR="00C15315" w:rsidRPr="00437683" w:rsidRDefault="00C15315" w:rsidP="009317D4">
            <w:pPr>
              <w:jc w:val="center"/>
              <w:rPr>
                <w:sz w:val="28"/>
                <w:szCs w:val="28"/>
              </w:rPr>
            </w:pPr>
            <w:r w:rsidRPr="00437683">
              <w:rPr>
                <w:sz w:val="28"/>
                <w:szCs w:val="28"/>
              </w:rPr>
              <w:t>Наименование показателей</w:t>
            </w:r>
          </w:p>
        </w:tc>
        <w:tc>
          <w:tcPr>
            <w:tcW w:w="980" w:type="dxa"/>
            <w:vAlign w:val="center"/>
          </w:tcPr>
          <w:p w14:paraId="372BBA9A" w14:textId="77777777" w:rsidR="00C15315" w:rsidRPr="00437683" w:rsidRDefault="00C15315" w:rsidP="009317D4">
            <w:pPr>
              <w:jc w:val="center"/>
              <w:rPr>
                <w:sz w:val="28"/>
                <w:szCs w:val="28"/>
              </w:rPr>
            </w:pPr>
            <w:r w:rsidRPr="00437683">
              <w:rPr>
                <w:sz w:val="28"/>
                <w:szCs w:val="28"/>
              </w:rPr>
              <w:t>тыс. руб.</w:t>
            </w:r>
          </w:p>
        </w:tc>
        <w:tc>
          <w:tcPr>
            <w:tcW w:w="831" w:type="dxa"/>
            <w:vAlign w:val="center"/>
          </w:tcPr>
          <w:p w14:paraId="23A27ED0" w14:textId="77777777" w:rsidR="00C15315" w:rsidRPr="00437683" w:rsidRDefault="00C15315" w:rsidP="009317D4">
            <w:pPr>
              <w:jc w:val="center"/>
              <w:rPr>
                <w:sz w:val="28"/>
                <w:szCs w:val="28"/>
              </w:rPr>
            </w:pPr>
            <w:r w:rsidRPr="00437683">
              <w:rPr>
                <w:sz w:val="28"/>
                <w:szCs w:val="28"/>
              </w:rPr>
              <w:t>%</w:t>
            </w:r>
          </w:p>
        </w:tc>
      </w:tr>
      <w:tr w:rsidR="00C15315" w:rsidRPr="00437683" w14:paraId="0FF9AFE5" w14:textId="77777777" w:rsidTr="009317D4">
        <w:tc>
          <w:tcPr>
            <w:tcW w:w="10207" w:type="dxa"/>
            <w:gridSpan w:val="6"/>
          </w:tcPr>
          <w:p w14:paraId="7325E61C" w14:textId="77777777" w:rsidR="00C15315" w:rsidRPr="00437683" w:rsidRDefault="00C15315" w:rsidP="00C15315">
            <w:pPr>
              <w:pStyle w:val="afb"/>
              <w:numPr>
                <w:ilvl w:val="0"/>
                <w:numId w:val="19"/>
              </w:numPr>
              <w:jc w:val="center"/>
              <w:rPr>
                <w:sz w:val="28"/>
                <w:szCs w:val="28"/>
              </w:rPr>
            </w:pPr>
            <w:r w:rsidRPr="00437683">
              <w:rPr>
                <w:sz w:val="28"/>
                <w:szCs w:val="28"/>
              </w:rPr>
              <w:t>Холодное водоснабжение (транспортировка питьевой воды)</w:t>
            </w:r>
          </w:p>
        </w:tc>
      </w:tr>
      <w:tr w:rsidR="00C15315" w:rsidRPr="00437683" w14:paraId="2F353CE0" w14:textId="77777777" w:rsidTr="009317D4">
        <w:tc>
          <w:tcPr>
            <w:tcW w:w="3970" w:type="dxa"/>
          </w:tcPr>
          <w:p w14:paraId="78DD9112" w14:textId="77777777" w:rsidR="00C15315" w:rsidRPr="00437683" w:rsidRDefault="00C15315" w:rsidP="009317D4">
            <w:pPr>
              <w:jc w:val="center"/>
              <w:rPr>
                <w:sz w:val="28"/>
                <w:szCs w:val="28"/>
              </w:rPr>
            </w:pPr>
            <w:r w:rsidRPr="00437683">
              <w:rPr>
                <w:sz w:val="28"/>
                <w:szCs w:val="28"/>
              </w:rPr>
              <w:t>-</w:t>
            </w:r>
          </w:p>
        </w:tc>
        <w:tc>
          <w:tcPr>
            <w:tcW w:w="992" w:type="dxa"/>
          </w:tcPr>
          <w:p w14:paraId="6713582C" w14:textId="77777777" w:rsidR="00C15315" w:rsidRPr="00437683" w:rsidRDefault="00C15315" w:rsidP="009317D4">
            <w:pPr>
              <w:jc w:val="center"/>
              <w:rPr>
                <w:sz w:val="28"/>
                <w:szCs w:val="28"/>
              </w:rPr>
            </w:pPr>
            <w:r w:rsidRPr="00437683">
              <w:rPr>
                <w:sz w:val="28"/>
                <w:szCs w:val="28"/>
              </w:rPr>
              <w:t>-</w:t>
            </w:r>
          </w:p>
        </w:tc>
        <w:tc>
          <w:tcPr>
            <w:tcW w:w="1451" w:type="dxa"/>
          </w:tcPr>
          <w:p w14:paraId="6C2A7AE8" w14:textId="77777777" w:rsidR="00C15315" w:rsidRPr="00437683" w:rsidRDefault="00C15315" w:rsidP="009317D4">
            <w:pPr>
              <w:jc w:val="center"/>
              <w:rPr>
                <w:sz w:val="28"/>
                <w:szCs w:val="28"/>
              </w:rPr>
            </w:pPr>
            <w:r w:rsidRPr="00437683">
              <w:rPr>
                <w:sz w:val="28"/>
                <w:szCs w:val="28"/>
              </w:rPr>
              <w:t>-</w:t>
            </w:r>
          </w:p>
        </w:tc>
        <w:tc>
          <w:tcPr>
            <w:tcW w:w="1983" w:type="dxa"/>
          </w:tcPr>
          <w:p w14:paraId="34B9F7D7" w14:textId="77777777" w:rsidR="00C15315" w:rsidRPr="00437683" w:rsidRDefault="00C15315" w:rsidP="009317D4">
            <w:pPr>
              <w:jc w:val="center"/>
              <w:rPr>
                <w:sz w:val="28"/>
                <w:szCs w:val="28"/>
              </w:rPr>
            </w:pPr>
            <w:r w:rsidRPr="00437683">
              <w:rPr>
                <w:sz w:val="28"/>
                <w:szCs w:val="28"/>
              </w:rPr>
              <w:t>-</w:t>
            </w:r>
          </w:p>
        </w:tc>
        <w:tc>
          <w:tcPr>
            <w:tcW w:w="980" w:type="dxa"/>
          </w:tcPr>
          <w:p w14:paraId="5D65B9C3" w14:textId="77777777" w:rsidR="00C15315" w:rsidRPr="00437683" w:rsidRDefault="00C15315" w:rsidP="009317D4">
            <w:pPr>
              <w:jc w:val="center"/>
              <w:rPr>
                <w:sz w:val="28"/>
                <w:szCs w:val="28"/>
              </w:rPr>
            </w:pPr>
            <w:r w:rsidRPr="00437683">
              <w:rPr>
                <w:sz w:val="28"/>
                <w:szCs w:val="28"/>
              </w:rPr>
              <w:t>-</w:t>
            </w:r>
          </w:p>
        </w:tc>
        <w:tc>
          <w:tcPr>
            <w:tcW w:w="831" w:type="dxa"/>
          </w:tcPr>
          <w:p w14:paraId="229452B2" w14:textId="77777777" w:rsidR="00C15315" w:rsidRPr="00437683" w:rsidRDefault="00C15315" w:rsidP="009317D4">
            <w:pPr>
              <w:jc w:val="center"/>
              <w:rPr>
                <w:sz w:val="28"/>
                <w:szCs w:val="28"/>
              </w:rPr>
            </w:pPr>
            <w:r w:rsidRPr="00437683">
              <w:rPr>
                <w:sz w:val="28"/>
                <w:szCs w:val="28"/>
              </w:rPr>
              <w:t>-</w:t>
            </w:r>
          </w:p>
        </w:tc>
      </w:tr>
      <w:tr w:rsidR="00C15315" w:rsidRPr="00437683" w14:paraId="7C4E9FCD" w14:textId="77777777" w:rsidTr="009317D4">
        <w:tc>
          <w:tcPr>
            <w:tcW w:w="10207" w:type="dxa"/>
            <w:gridSpan w:val="6"/>
          </w:tcPr>
          <w:p w14:paraId="286D186C" w14:textId="77777777" w:rsidR="00C15315" w:rsidRPr="00437683" w:rsidRDefault="00C15315" w:rsidP="00C15315">
            <w:pPr>
              <w:pStyle w:val="afb"/>
              <w:numPr>
                <w:ilvl w:val="0"/>
                <w:numId w:val="19"/>
              </w:numPr>
              <w:jc w:val="center"/>
              <w:rPr>
                <w:sz w:val="28"/>
                <w:szCs w:val="28"/>
              </w:rPr>
            </w:pPr>
            <w:r w:rsidRPr="00437683">
              <w:rPr>
                <w:sz w:val="28"/>
                <w:szCs w:val="28"/>
              </w:rPr>
              <w:t>Водоотведение (транспортировка сточных вод)</w:t>
            </w:r>
          </w:p>
        </w:tc>
      </w:tr>
      <w:tr w:rsidR="00C15315" w:rsidRPr="00437683" w14:paraId="56B8544A" w14:textId="77777777" w:rsidTr="009317D4">
        <w:tc>
          <w:tcPr>
            <w:tcW w:w="3970" w:type="dxa"/>
          </w:tcPr>
          <w:p w14:paraId="6F5580FE" w14:textId="77777777" w:rsidR="00C15315" w:rsidRPr="00437683" w:rsidRDefault="00C15315" w:rsidP="009317D4">
            <w:pPr>
              <w:jc w:val="center"/>
              <w:rPr>
                <w:sz w:val="28"/>
                <w:szCs w:val="28"/>
              </w:rPr>
            </w:pPr>
            <w:r w:rsidRPr="00437683">
              <w:rPr>
                <w:sz w:val="28"/>
                <w:szCs w:val="28"/>
              </w:rPr>
              <w:t>-</w:t>
            </w:r>
          </w:p>
        </w:tc>
        <w:tc>
          <w:tcPr>
            <w:tcW w:w="992" w:type="dxa"/>
          </w:tcPr>
          <w:p w14:paraId="3E42847D" w14:textId="77777777" w:rsidR="00C15315" w:rsidRPr="00437683" w:rsidRDefault="00C15315" w:rsidP="009317D4">
            <w:pPr>
              <w:jc w:val="center"/>
              <w:rPr>
                <w:sz w:val="28"/>
                <w:szCs w:val="28"/>
              </w:rPr>
            </w:pPr>
            <w:r w:rsidRPr="00437683">
              <w:rPr>
                <w:sz w:val="28"/>
                <w:szCs w:val="28"/>
              </w:rPr>
              <w:t>-</w:t>
            </w:r>
          </w:p>
        </w:tc>
        <w:tc>
          <w:tcPr>
            <w:tcW w:w="1451" w:type="dxa"/>
          </w:tcPr>
          <w:p w14:paraId="18E17EC3" w14:textId="77777777" w:rsidR="00C15315" w:rsidRPr="00437683" w:rsidRDefault="00C15315" w:rsidP="009317D4">
            <w:pPr>
              <w:jc w:val="center"/>
              <w:rPr>
                <w:sz w:val="28"/>
                <w:szCs w:val="28"/>
              </w:rPr>
            </w:pPr>
            <w:r w:rsidRPr="00437683">
              <w:rPr>
                <w:sz w:val="28"/>
                <w:szCs w:val="28"/>
              </w:rPr>
              <w:t>-</w:t>
            </w:r>
          </w:p>
        </w:tc>
        <w:tc>
          <w:tcPr>
            <w:tcW w:w="1983" w:type="dxa"/>
          </w:tcPr>
          <w:p w14:paraId="1DC8C008" w14:textId="77777777" w:rsidR="00C15315" w:rsidRPr="00437683" w:rsidRDefault="00C15315" w:rsidP="009317D4">
            <w:pPr>
              <w:jc w:val="center"/>
              <w:rPr>
                <w:sz w:val="28"/>
                <w:szCs w:val="28"/>
              </w:rPr>
            </w:pPr>
            <w:r w:rsidRPr="00437683">
              <w:rPr>
                <w:sz w:val="28"/>
                <w:szCs w:val="28"/>
              </w:rPr>
              <w:t>-</w:t>
            </w:r>
          </w:p>
        </w:tc>
        <w:tc>
          <w:tcPr>
            <w:tcW w:w="980" w:type="dxa"/>
          </w:tcPr>
          <w:p w14:paraId="397BA76F" w14:textId="77777777" w:rsidR="00C15315" w:rsidRPr="00437683" w:rsidRDefault="00C15315" w:rsidP="009317D4">
            <w:pPr>
              <w:jc w:val="center"/>
              <w:rPr>
                <w:sz w:val="28"/>
                <w:szCs w:val="28"/>
              </w:rPr>
            </w:pPr>
            <w:r w:rsidRPr="00437683">
              <w:rPr>
                <w:sz w:val="28"/>
                <w:szCs w:val="28"/>
              </w:rPr>
              <w:t>-</w:t>
            </w:r>
          </w:p>
        </w:tc>
        <w:tc>
          <w:tcPr>
            <w:tcW w:w="831" w:type="dxa"/>
          </w:tcPr>
          <w:p w14:paraId="57D30D76" w14:textId="77777777" w:rsidR="00C15315" w:rsidRPr="00437683" w:rsidRDefault="00C15315" w:rsidP="009317D4">
            <w:pPr>
              <w:jc w:val="center"/>
              <w:rPr>
                <w:sz w:val="28"/>
                <w:szCs w:val="28"/>
              </w:rPr>
            </w:pPr>
            <w:r w:rsidRPr="00437683">
              <w:rPr>
                <w:sz w:val="28"/>
                <w:szCs w:val="28"/>
              </w:rPr>
              <w:t>-</w:t>
            </w:r>
          </w:p>
        </w:tc>
      </w:tr>
    </w:tbl>
    <w:p w14:paraId="78866E5A" w14:textId="77777777" w:rsidR="00C15315" w:rsidRPr="00437683" w:rsidRDefault="00C15315" w:rsidP="00C15315">
      <w:pPr>
        <w:jc w:val="center"/>
        <w:rPr>
          <w:sz w:val="28"/>
          <w:szCs w:val="28"/>
        </w:rPr>
      </w:pPr>
    </w:p>
    <w:p w14:paraId="584459DF" w14:textId="77777777" w:rsidR="00C15315" w:rsidRPr="00437683" w:rsidRDefault="00C15315" w:rsidP="00C15315">
      <w:pPr>
        <w:jc w:val="center"/>
        <w:rPr>
          <w:sz w:val="28"/>
          <w:szCs w:val="28"/>
        </w:rPr>
      </w:pPr>
    </w:p>
    <w:p w14:paraId="51389E7F" w14:textId="77777777" w:rsidR="00C15315" w:rsidRPr="00437683" w:rsidRDefault="00C15315" w:rsidP="00C15315">
      <w:pPr>
        <w:jc w:val="center"/>
        <w:rPr>
          <w:sz w:val="28"/>
          <w:szCs w:val="28"/>
        </w:rPr>
      </w:pPr>
    </w:p>
    <w:p w14:paraId="042549DA" w14:textId="77777777" w:rsidR="00C15315" w:rsidRPr="00437683" w:rsidRDefault="00C15315" w:rsidP="00C15315">
      <w:pPr>
        <w:jc w:val="center"/>
        <w:rPr>
          <w:sz w:val="28"/>
          <w:szCs w:val="28"/>
        </w:rPr>
      </w:pPr>
    </w:p>
    <w:p w14:paraId="258EF043" w14:textId="77777777" w:rsidR="00C15315" w:rsidRPr="00437683" w:rsidRDefault="00C15315" w:rsidP="00C15315">
      <w:pPr>
        <w:jc w:val="center"/>
        <w:rPr>
          <w:sz w:val="28"/>
          <w:szCs w:val="28"/>
        </w:rPr>
      </w:pPr>
      <w:r w:rsidRPr="00437683">
        <w:rPr>
          <w:sz w:val="28"/>
          <w:szCs w:val="28"/>
        </w:rPr>
        <w:t>Раздел 3. Перечень плановых мероприятий, направленных на улучшение качества питьевой воды и качества очистки сточных вод</w:t>
      </w:r>
    </w:p>
    <w:p w14:paraId="77A3F96D" w14:textId="77777777" w:rsidR="00C15315" w:rsidRPr="00437683" w:rsidRDefault="00C15315" w:rsidP="00C15315">
      <w:pPr>
        <w:jc w:val="center"/>
        <w:rPr>
          <w:sz w:val="28"/>
          <w:szCs w:val="28"/>
        </w:rPr>
      </w:pPr>
    </w:p>
    <w:tbl>
      <w:tblPr>
        <w:tblStyle w:val="afc"/>
        <w:tblW w:w="10207" w:type="dxa"/>
        <w:tblInd w:w="-431" w:type="dxa"/>
        <w:tblLook w:val="04A0" w:firstRow="1" w:lastRow="0" w:firstColumn="1" w:lastColumn="0" w:noHBand="0" w:noVBand="1"/>
      </w:tblPr>
      <w:tblGrid>
        <w:gridCol w:w="3970"/>
        <w:gridCol w:w="992"/>
        <w:gridCol w:w="1451"/>
        <w:gridCol w:w="1983"/>
        <w:gridCol w:w="980"/>
        <w:gridCol w:w="831"/>
      </w:tblGrid>
      <w:tr w:rsidR="00C15315" w:rsidRPr="00437683" w14:paraId="11096E32" w14:textId="77777777" w:rsidTr="009317D4">
        <w:trPr>
          <w:trHeight w:val="706"/>
        </w:trPr>
        <w:tc>
          <w:tcPr>
            <w:tcW w:w="3970" w:type="dxa"/>
            <w:vMerge w:val="restart"/>
            <w:vAlign w:val="center"/>
          </w:tcPr>
          <w:p w14:paraId="68A4C88D" w14:textId="77777777" w:rsidR="00C15315" w:rsidRPr="00437683" w:rsidRDefault="00C15315" w:rsidP="009317D4">
            <w:pPr>
              <w:jc w:val="center"/>
              <w:rPr>
                <w:sz w:val="28"/>
                <w:szCs w:val="28"/>
              </w:rPr>
            </w:pPr>
            <w:r w:rsidRPr="00437683">
              <w:rPr>
                <w:sz w:val="28"/>
                <w:szCs w:val="28"/>
              </w:rPr>
              <w:t>Наименование мероприятия</w:t>
            </w:r>
          </w:p>
        </w:tc>
        <w:tc>
          <w:tcPr>
            <w:tcW w:w="992" w:type="dxa"/>
            <w:vMerge w:val="restart"/>
            <w:vAlign w:val="center"/>
          </w:tcPr>
          <w:p w14:paraId="14AEB01A" w14:textId="77777777" w:rsidR="00C15315" w:rsidRPr="00437683" w:rsidRDefault="00C15315" w:rsidP="009317D4">
            <w:pPr>
              <w:jc w:val="center"/>
              <w:rPr>
                <w:sz w:val="28"/>
                <w:szCs w:val="28"/>
              </w:rPr>
            </w:pPr>
            <w:r w:rsidRPr="00437683">
              <w:rPr>
                <w:sz w:val="28"/>
                <w:szCs w:val="28"/>
              </w:rPr>
              <w:t>Срок реали-зации</w:t>
            </w:r>
          </w:p>
        </w:tc>
        <w:tc>
          <w:tcPr>
            <w:tcW w:w="1451" w:type="dxa"/>
            <w:vMerge w:val="restart"/>
          </w:tcPr>
          <w:p w14:paraId="0CA697FC" w14:textId="77777777" w:rsidR="00C15315" w:rsidRPr="00437683" w:rsidRDefault="00C15315" w:rsidP="009317D4">
            <w:pPr>
              <w:jc w:val="center"/>
              <w:rPr>
                <w:sz w:val="28"/>
                <w:szCs w:val="28"/>
              </w:rPr>
            </w:pPr>
            <w:r w:rsidRPr="00437683">
              <w:rPr>
                <w:sz w:val="28"/>
                <w:szCs w:val="28"/>
              </w:rPr>
              <w:t>Финан-совые потреб-ности, тыс. руб. (без НДС)</w:t>
            </w:r>
          </w:p>
        </w:tc>
        <w:tc>
          <w:tcPr>
            <w:tcW w:w="3794" w:type="dxa"/>
            <w:gridSpan w:val="3"/>
            <w:vAlign w:val="center"/>
          </w:tcPr>
          <w:p w14:paraId="6E215D69" w14:textId="77777777" w:rsidR="00C15315" w:rsidRPr="00437683" w:rsidRDefault="00C15315" w:rsidP="009317D4">
            <w:pPr>
              <w:jc w:val="center"/>
              <w:rPr>
                <w:sz w:val="28"/>
                <w:szCs w:val="28"/>
              </w:rPr>
            </w:pPr>
            <w:r w:rsidRPr="00437683">
              <w:rPr>
                <w:sz w:val="28"/>
                <w:szCs w:val="28"/>
              </w:rPr>
              <w:t>Ожидаемый эффект</w:t>
            </w:r>
          </w:p>
        </w:tc>
      </w:tr>
      <w:tr w:rsidR="00C15315" w:rsidRPr="00437683" w14:paraId="799C5BC6" w14:textId="77777777" w:rsidTr="009317D4">
        <w:trPr>
          <w:trHeight w:val="844"/>
        </w:trPr>
        <w:tc>
          <w:tcPr>
            <w:tcW w:w="3970" w:type="dxa"/>
            <w:vMerge/>
          </w:tcPr>
          <w:p w14:paraId="31D5411E" w14:textId="77777777" w:rsidR="00C15315" w:rsidRPr="00437683" w:rsidRDefault="00C15315" w:rsidP="009317D4">
            <w:pPr>
              <w:jc w:val="center"/>
              <w:rPr>
                <w:sz w:val="28"/>
                <w:szCs w:val="28"/>
              </w:rPr>
            </w:pPr>
          </w:p>
        </w:tc>
        <w:tc>
          <w:tcPr>
            <w:tcW w:w="992" w:type="dxa"/>
            <w:vMerge/>
          </w:tcPr>
          <w:p w14:paraId="5D2FE447" w14:textId="77777777" w:rsidR="00C15315" w:rsidRPr="00437683" w:rsidRDefault="00C15315" w:rsidP="009317D4">
            <w:pPr>
              <w:jc w:val="center"/>
              <w:rPr>
                <w:sz w:val="28"/>
                <w:szCs w:val="28"/>
              </w:rPr>
            </w:pPr>
          </w:p>
        </w:tc>
        <w:tc>
          <w:tcPr>
            <w:tcW w:w="1451" w:type="dxa"/>
            <w:vMerge/>
          </w:tcPr>
          <w:p w14:paraId="11556378" w14:textId="77777777" w:rsidR="00C15315" w:rsidRPr="00437683" w:rsidRDefault="00C15315" w:rsidP="009317D4">
            <w:pPr>
              <w:jc w:val="center"/>
              <w:rPr>
                <w:sz w:val="28"/>
                <w:szCs w:val="28"/>
              </w:rPr>
            </w:pPr>
          </w:p>
        </w:tc>
        <w:tc>
          <w:tcPr>
            <w:tcW w:w="1983" w:type="dxa"/>
            <w:vAlign w:val="center"/>
          </w:tcPr>
          <w:p w14:paraId="13D5A6BF" w14:textId="77777777" w:rsidR="00C15315" w:rsidRPr="00437683" w:rsidRDefault="00C15315" w:rsidP="009317D4">
            <w:pPr>
              <w:jc w:val="center"/>
              <w:rPr>
                <w:sz w:val="28"/>
                <w:szCs w:val="28"/>
              </w:rPr>
            </w:pPr>
            <w:r w:rsidRPr="00437683">
              <w:rPr>
                <w:sz w:val="28"/>
                <w:szCs w:val="28"/>
              </w:rPr>
              <w:t>Наименование показателей</w:t>
            </w:r>
          </w:p>
        </w:tc>
        <w:tc>
          <w:tcPr>
            <w:tcW w:w="980" w:type="dxa"/>
            <w:vAlign w:val="center"/>
          </w:tcPr>
          <w:p w14:paraId="066AB10D" w14:textId="77777777" w:rsidR="00C15315" w:rsidRPr="00437683" w:rsidRDefault="00C15315" w:rsidP="009317D4">
            <w:pPr>
              <w:jc w:val="center"/>
              <w:rPr>
                <w:sz w:val="28"/>
                <w:szCs w:val="28"/>
              </w:rPr>
            </w:pPr>
            <w:r w:rsidRPr="00437683">
              <w:rPr>
                <w:sz w:val="28"/>
                <w:szCs w:val="28"/>
              </w:rPr>
              <w:t>тыс. руб.</w:t>
            </w:r>
          </w:p>
        </w:tc>
        <w:tc>
          <w:tcPr>
            <w:tcW w:w="831" w:type="dxa"/>
            <w:vAlign w:val="center"/>
          </w:tcPr>
          <w:p w14:paraId="4616F406" w14:textId="77777777" w:rsidR="00C15315" w:rsidRPr="00437683" w:rsidRDefault="00C15315" w:rsidP="009317D4">
            <w:pPr>
              <w:jc w:val="center"/>
              <w:rPr>
                <w:sz w:val="28"/>
                <w:szCs w:val="28"/>
              </w:rPr>
            </w:pPr>
            <w:r w:rsidRPr="00437683">
              <w:rPr>
                <w:sz w:val="28"/>
                <w:szCs w:val="28"/>
              </w:rPr>
              <w:t>%</w:t>
            </w:r>
          </w:p>
        </w:tc>
      </w:tr>
      <w:tr w:rsidR="00C15315" w:rsidRPr="00437683" w14:paraId="1DF045D4" w14:textId="77777777" w:rsidTr="009317D4">
        <w:tc>
          <w:tcPr>
            <w:tcW w:w="10207" w:type="dxa"/>
            <w:gridSpan w:val="6"/>
          </w:tcPr>
          <w:p w14:paraId="7E79B3B6" w14:textId="77777777" w:rsidR="00C15315" w:rsidRPr="00437683" w:rsidRDefault="00C15315" w:rsidP="00C15315">
            <w:pPr>
              <w:pStyle w:val="afb"/>
              <w:numPr>
                <w:ilvl w:val="0"/>
                <w:numId w:val="22"/>
              </w:numPr>
              <w:jc w:val="center"/>
              <w:rPr>
                <w:sz w:val="28"/>
                <w:szCs w:val="28"/>
              </w:rPr>
            </w:pPr>
            <w:r w:rsidRPr="00437683">
              <w:rPr>
                <w:sz w:val="28"/>
                <w:szCs w:val="28"/>
              </w:rPr>
              <w:t>Холодное водоснабжение (транспортировка питьевой воды)</w:t>
            </w:r>
          </w:p>
        </w:tc>
      </w:tr>
      <w:tr w:rsidR="00C15315" w:rsidRPr="00437683" w14:paraId="6DC4572D" w14:textId="77777777" w:rsidTr="009317D4">
        <w:tc>
          <w:tcPr>
            <w:tcW w:w="3970" w:type="dxa"/>
          </w:tcPr>
          <w:p w14:paraId="25B3A178" w14:textId="77777777" w:rsidR="00C15315" w:rsidRPr="00437683" w:rsidRDefault="00C15315" w:rsidP="009317D4">
            <w:pPr>
              <w:jc w:val="center"/>
              <w:rPr>
                <w:sz w:val="28"/>
                <w:szCs w:val="28"/>
              </w:rPr>
            </w:pPr>
            <w:r w:rsidRPr="00437683">
              <w:rPr>
                <w:sz w:val="28"/>
                <w:szCs w:val="28"/>
              </w:rPr>
              <w:t>-</w:t>
            </w:r>
          </w:p>
        </w:tc>
        <w:tc>
          <w:tcPr>
            <w:tcW w:w="992" w:type="dxa"/>
          </w:tcPr>
          <w:p w14:paraId="77464F0F" w14:textId="77777777" w:rsidR="00C15315" w:rsidRPr="00437683" w:rsidRDefault="00C15315" w:rsidP="009317D4">
            <w:pPr>
              <w:jc w:val="center"/>
              <w:rPr>
                <w:sz w:val="28"/>
                <w:szCs w:val="28"/>
              </w:rPr>
            </w:pPr>
            <w:r w:rsidRPr="00437683">
              <w:rPr>
                <w:sz w:val="28"/>
                <w:szCs w:val="28"/>
              </w:rPr>
              <w:t>-</w:t>
            </w:r>
          </w:p>
        </w:tc>
        <w:tc>
          <w:tcPr>
            <w:tcW w:w="1451" w:type="dxa"/>
          </w:tcPr>
          <w:p w14:paraId="5F53E3D0" w14:textId="77777777" w:rsidR="00C15315" w:rsidRPr="00437683" w:rsidRDefault="00C15315" w:rsidP="009317D4">
            <w:pPr>
              <w:jc w:val="center"/>
              <w:rPr>
                <w:sz w:val="28"/>
                <w:szCs w:val="28"/>
              </w:rPr>
            </w:pPr>
            <w:r w:rsidRPr="00437683">
              <w:rPr>
                <w:sz w:val="28"/>
                <w:szCs w:val="28"/>
              </w:rPr>
              <w:t>-</w:t>
            </w:r>
          </w:p>
        </w:tc>
        <w:tc>
          <w:tcPr>
            <w:tcW w:w="1983" w:type="dxa"/>
          </w:tcPr>
          <w:p w14:paraId="30579C06" w14:textId="77777777" w:rsidR="00C15315" w:rsidRPr="00437683" w:rsidRDefault="00C15315" w:rsidP="009317D4">
            <w:pPr>
              <w:jc w:val="center"/>
              <w:rPr>
                <w:sz w:val="28"/>
                <w:szCs w:val="28"/>
              </w:rPr>
            </w:pPr>
            <w:r w:rsidRPr="00437683">
              <w:rPr>
                <w:sz w:val="28"/>
                <w:szCs w:val="28"/>
              </w:rPr>
              <w:t>-</w:t>
            </w:r>
          </w:p>
        </w:tc>
        <w:tc>
          <w:tcPr>
            <w:tcW w:w="980" w:type="dxa"/>
          </w:tcPr>
          <w:p w14:paraId="2C095684" w14:textId="77777777" w:rsidR="00C15315" w:rsidRPr="00437683" w:rsidRDefault="00C15315" w:rsidP="009317D4">
            <w:pPr>
              <w:jc w:val="center"/>
              <w:rPr>
                <w:sz w:val="28"/>
                <w:szCs w:val="28"/>
              </w:rPr>
            </w:pPr>
            <w:r w:rsidRPr="00437683">
              <w:rPr>
                <w:sz w:val="28"/>
                <w:szCs w:val="28"/>
              </w:rPr>
              <w:t>-</w:t>
            </w:r>
          </w:p>
        </w:tc>
        <w:tc>
          <w:tcPr>
            <w:tcW w:w="831" w:type="dxa"/>
          </w:tcPr>
          <w:p w14:paraId="7D48D29A" w14:textId="77777777" w:rsidR="00C15315" w:rsidRPr="00437683" w:rsidRDefault="00C15315" w:rsidP="009317D4">
            <w:pPr>
              <w:jc w:val="center"/>
              <w:rPr>
                <w:sz w:val="28"/>
                <w:szCs w:val="28"/>
              </w:rPr>
            </w:pPr>
            <w:r w:rsidRPr="00437683">
              <w:rPr>
                <w:sz w:val="28"/>
                <w:szCs w:val="28"/>
              </w:rPr>
              <w:t>-</w:t>
            </w:r>
          </w:p>
        </w:tc>
      </w:tr>
      <w:tr w:rsidR="00C15315" w:rsidRPr="00437683" w14:paraId="6B4FCEB1" w14:textId="77777777" w:rsidTr="009317D4">
        <w:tc>
          <w:tcPr>
            <w:tcW w:w="10207" w:type="dxa"/>
            <w:gridSpan w:val="6"/>
          </w:tcPr>
          <w:p w14:paraId="205155A8" w14:textId="77777777" w:rsidR="00C15315" w:rsidRPr="00437683" w:rsidRDefault="00C15315" w:rsidP="00C15315">
            <w:pPr>
              <w:pStyle w:val="afb"/>
              <w:numPr>
                <w:ilvl w:val="0"/>
                <w:numId w:val="22"/>
              </w:numPr>
              <w:jc w:val="center"/>
              <w:rPr>
                <w:sz w:val="28"/>
                <w:szCs w:val="28"/>
              </w:rPr>
            </w:pPr>
            <w:r w:rsidRPr="00437683">
              <w:rPr>
                <w:sz w:val="28"/>
                <w:szCs w:val="28"/>
              </w:rPr>
              <w:t>Водоотведение (транспортировка сточных вод)</w:t>
            </w:r>
          </w:p>
        </w:tc>
      </w:tr>
      <w:tr w:rsidR="00C15315" w:rsidRPr="00437683" w14:paraId="09666AB9" w14:textId="77777777" w:rsidTr="009317D4">
        <w:tc>
          <w:tcPr>
            <w:tcW w:w="3970" w:type="dxa"/>
          </w:tcPr>
          <w:p w14:paraId="6FB95322" w14:textId="77777777" w:rsidR="00C15315" w:rsidRPr="00437683" w:rsidRDefault="00C15315" w:rsidP="009317D4">
            <w:pPr>
              <w:jc w:val="center"/>
              <w:rPr>
                <w:sz w:val="28"/>
                <w:szCs w:val="28"/>
              </w:rPr>
            </w:pPr>
            <w:r w:rsidRPr="00437683">
              <w:rPr>
                <w:sz w:val="28"/>
                <w:szCs w:val="28"/>
              </w:rPr>
              <w:t>-</w:t>
            </w:r>
          </w:p>
        </w:tc>
        <w:tc>
          <w:tcPr>
            <w:tcW w:w="992" w:type="dxa"/>
          </w:tcPr>
          <w:p w14:paraId="33B742DA" w14:textId="77777777" w:rsidR="00C15315" w:rsidRPr="00437683" w:rsidRDefault="00C15315" w:rsidP="009317D4">
            <w:pPr>
              <w:jc w:val="center"/>
              <w:rPr>
                <w:sz w:val="28"/>
                <w:szCs w:val="28"/>
              </w:rPr>
            </w:pPr>
            <w:r w:rsidRPr="00437683">
              <w:rPr>
                <w:sz w:val="28"/>
                <w:szCs w:val="28"/>
              </w:rPr>
              <w:t>-</w:t>
            </w:r>
          </w:p>
        </w:tc>
        <w:tc>
          <w:tcPr>
            <w:tcW w:w="1451" w:type="dxa"/>
          </w:tcPr>
          <w:p w14:paraId="188C76A5" w14:textId="77777777" w:rsidR="00C15315" w:rsidRPr="00437683" w:rsidRDefault="00C15315" w:rsidP="009317D4">
            <w:pPr>
              <w:jc w:val="center"/>
              <w:rPr>
                <w:sz w:val="28"/>
                <w:szCs w:val="28"/>
              </w:rPr>
            </w:pPr>
            <w:r w:rsidRPr="00437683">
              <w:rPr>
                <w:sz w:val="28"/>
                <w:szCs w:val="28"/>
              </w:rPr>
              <w:t>-</w:t>
            </w:r>
          </w:p>
        </w:tc>
        <w:tc>
          <w:tcPr>
            <w:tcW w:w="1983" w:type="dxa"/>
          </w:tcPr>
          <w:p w14:paraId="5FB05C6D" w14:textId="77777777" w:rsidR="00C15315" w:rsidRPr="00437683" w:rsidRDefault="00C15315" w:rsidP="009317D4">
            <w:pPr>
              <w:jc w:val="center"/>
              <w:rPr>
                <w:sz w:val="28"/>
                <w:szCs w:val="28"/>
              </w:rPr>
            </w:pPr>
            <w:r w:rsidRPr="00437683">
              <w:rPr>
                <w:sz w:val="28"/>
                <w:szCs w:val="28"/>
              </w:rPr>
              <w:t>-</w:t>
            </w:r>
          </w:p>
        </w:tc>
        <w:tc>
          <w:tcPr>
            <w:tcW w:w="980" w:type="dxa"/>
          </w:tcPr>
          <w:p w14:paraId="0BD69C31" w14:textId="77777777" w:rsidR="00C15315" w:rsidRPr="00437683" w:rsidRDefault="00C15315" w:rsidP="009317D4">
            <w:pPr>
              <w:jc w:val="center"/>
              <w:rPr>
                <w:sz w:val="28"/>
                <w:szCs w:val="28"/>
              </w:rPr>
            </w:pPr>
            <w:r w:rsidRPr="00437683">
              <w:rPr>
                <w:sz w:val="28"/>
                <w:szCs w:val="28"/>
              </w:rPr>
              <w:t>-</w:t>
            </w:r>
          </w:p>
        </w:tc>
        <w:tc>
          <w:tcPr>
            <w:tcW w:w="831" w:type="dxa"/>
          </w:tcPr>
          <w:p w14:paraId="4332A811" w14:textId="77777777" w:rsidR="00C15315" w:rsidRPr="00437683" w:rsidRDefault="00C15315" w:rsidP="009317D4">
            <w:pPr>
              <w:jc w:val="center"/>
              <w:rPr>
                <w:sz w:val="28"/>
                <w:szCs w:val="28"/>
              </w:rPr>
            </w:pPr>
            <w:r w:rsidRPr="00437683">
              <w:rPr>
                <w:sz w:val="28"/>
                <w:szCs w:val="28"/>
              </w:rPr>
              <w:t>-</w:t>
            </w:r>
          </w:p>
        </w:tc>
      </w:tr>
    </w:tbl>
    <w:p w14:paraId="3918E6D1" w14:textId="77777777" w:rsidR="00C15315" w:rsidRPr="00437683" w:rsidRDefault="00C15315" w:rsidP="00C15315">
      <w:pPr>
        <w:jc w:val="center"/>
        <w:rPr>
          <w:sz w:val="28"/>
          <w:szCs w:val="28"/>
        </w:rPr>
      </w:pPr>
    </w:p>
    <w:p w14:paraId="0B5BAED4" w14:textId="77777777" w:rsidR="00C15315" w:rsidRPr="00437683" w:rsidRDefault="00C15315" w:rsidP="00C15315">
      <w:pPr>
        <w:jc w:val="center"/>
        <w:rPr>
          <w:sz w:val="28"/>
          <w:szCs w:val="28"/>
        </w:rPr>
      </w:pPr>
    </w:p>
    <w:p w14:paraId="574EB8C1" w14:textId="77777777" w:rsidR="00C15315" w:rsidRPr="003F393B" w:rsidRDefault="00C15315" w:rsidP="00C15315">
      <w:pPr>
        <w:jc w:val="center"/>
        <w:rPr>
          <w:color w:val="FF0000"/>
          <w:sz w:val="28"/>
          <w:szCs w:val="28"/>
        </w:rPr>
      </w:pPr>
    </w:p>
    <w:p w14:paraId="0212B7BB" w14:textId="77777777" w:rsidR="00C15315" w:rsidRPr="003F393B" w:rsidRDefault="00C15315" w:rsidP="00C15315">
      <w:pPr>
        <w:jc w:val="center"/>
        <w:rPr>
          <w:color w:val="FF0000"/>
          <w:sz w:val="28"/>
          <w:szCs w:val="28"/>
        </w:rPr>
      </w:pPr>
    </w:p>
    <w:p w14:paraId="231F3ED4" w14:textId="77777777" w:rsidR="00C15315" w:rsidRPr="003F393B" w:rsidRDefault="00C15315" w:rsidP="00C15315">
      <w:pPr>
        <w:jc w:val="center"/>
        <w:rPr>
          <w:color w:val="FF0000"/>
          <w:sz w:val="28"/>
          <w:szCs w:val="28"/>
        </w:rPr>
      </w:pPr>
    </w:p>
    <w:p w14:paraId="00B9FFD9" w14:textId="77777777" w:rsidR="00C15315" w:rsidRPr="003F393B" w:rsidRDefault="00C15315" w:rsidP="00C15315">
      <w:pPr>
        <w:jc w:val="center"/>
        <w:rPr>
          <w:color w:val="FF0000"/>
          <w:sz w:val="28"/>
          <w:szCs w:val="28"/>
        </w:rPr>
      </w:pPr>
    </w:p>
    <w:p w14:paraId="7A98CE1E" w14:textId="77777777" w:rsidR="00C15315" w:rsidRPr="003F393B" w:rsidRDefault="00C15315" w:rsidP="00C15315">
      <w:pPr>
        <w:jc w:val="center"/>
        <w:rPr>
          <w:color w:val="FF0000"/>
          <w:sz w:val="28"/>
          <w:szCs w:val="28"/>
        </w:rPr>
      </w:pPr>
    </w:p>
    <w:p w14:paraId="53284E22" w14:textId="77777777" w:rsidR="00C15315" w:rsidRPr="003F393B" w:rsidRDefault="00C15315" w:rsidP="00C15315">
      <w:pPr>
        <w:jc w:val="center"/>
        <w:rPr>
          <w:color w:val="FF0000"/>
          <w:sz w:val="28"/>
          <w:szCs w:val="28"/>
        </w:rPr>
      </w:pPr>
    </w:p>
    <w:p w14:paraId="4C4A4FAF" w14:textId="77777777" w:rsidR="00C15315" w:rsidRPr="003F393B" w:rsidRDefault="00C15315" w:rsidP="00C15315">
      <w:pPr>
        <w:jc w:val="center"/>
        <w:rPr>
          <w:color w:val="FF0000"/>
          <w:sz w:val="28"/>
          <w:szCs w:val="28"/>
        </w:rPr>
      </w:pPr>
    </w:p>
    <w:p w14:paraId="59DFC48A" w14:textId="77777777" w:rsidR="00C15315" w:rsidRPr="003F393B" w:rsidRDefault="00C15315" w:rsidP="00C15315">
      <w:pPr>
        <w:jc w:val="center"/>
        <w:rPr>
          <w:color w:val="FF0000"/>
          <w:sz w:val="28"/>
          <w:szCs w:val="28"/>
        </w:rPr>
      </w:pPr>
    </w:p>
    <w:p w14:paraId="7883C569" w14:textId="77777777" w:rsidR="00C15315" w:rsidRPr="003F393B" w:rsidRDefault="00C15315" w:rsidP="00C15315">
      <w:pPr>
        <w:jc w:val="center"/>
        <w:rPr>
          <w:color w:val="FF0000"/>
          <w:sz w:val="28"/>
          <w:szCs w:val="28"/>
        </w:rPr>
      </w:pPr>
    </w:p>
    <w:p w14:paraId="723940D5" w14:textId="77777777" w:rsidR="00C15315" w:rsidRPr="003F393B" w:rsidRDefault="00C15315" w:rsidP="00C15315">
      <w:pPr>
        <w:jc w:val="center"/>
        <w:rPr>
          <w:color w:val="FF0000"/>
          <w:sz w:val="28"/>
          <w:szCs w:val="28"/>
        </w:rPr>
      </w:pPr>
    </w:p>
    <w:p w14:paraId="1979169B" w14:textId="77777777" w:rsidR="00C15315" w:rsidRPr="003F393B" w:rsidRDefault="00C15315" w:rsidP="00C15315">
      <w:pPr>
        <w:jc w:val="center"/>
        <w:rPr>
          <w:color w:val="FF0000"/>
          <w:sz w:val="28"/>
          <w:szCs w:val="28"/>
        </w:rPr>
      </w:pPr>
    </w:p>
    <w:p w14:paraId="5564E916" w14:textId="77777777" w:rsidR="00C15315" w:rsidRPr="003F393B" w:rsidRDefault="00C15315" w:rsidP="00C15315">
      <w:pPr>
        <w:jc w:val="center"/>
        <w:rPr>
          <w:color w:val="FF0000"/>
          <w:sz w:val="28"/>
          <w:szCs w:val="28"/>
        </w:rPr>
      </w:pPr>
    </w:p>
    <w:p w14:paraId="1B4ED45A" w14:textId="77777777" w:rsidR="00C15315" w:rsidRPr="003F393B" w:rsidRDefault="00C15315" w:rsidP="00C15315">
      <w:pPr>
        <w:jc w:val="center"/>
        <w:rPr>
          <w:color w:val="FF0000"/>
          <w:sz w:val="28"/>
          <w:szCs w:val="28"/>
        </w:rPr>
      </w:pPr>
    </w:p>
    <w:p w14:paraId="3A352EA1" w14:textId="77777777" w:rsidR="00C15315" w:rsidRPr="003F393B" w:rsidRDefault="00C15315" w:rsidP="00C15315">
      <w:pPr>
        <w:jc w:val="center"/>
        <w:rPr>
          <w:color w:val="FF0000"/>
          <w:sz w:val="28"/>
          <w:szCs w:val="28"/>
        </w:rPr>
      </w:pPr>
    </w:p>
    <w:p w14:paraId="254A973A" w14:textId="77777777" w:rsidR="00C15315" w:rsidRPr="00437683" w:rsidRDefault="00C15315" w:rsidP="00C15315">
      <w:pPr>
        <w:jc w:val="center"/>
        <w:rPr>
          <w:sz w:val="28"/>
          <w:szCs w:val="28"/>
        </w:rPr>
      </w:pPr>
      <w:r w:rsidRPr="00437683">
        <w:rPr>
          <w:sz w:val="28"/>
          <w:szCs w:val="28"/>
        </w:rPr>
        <w:t>Раздел 4. Перечень плановых мероприятий по энергосбережению</w:t>
      </w:r>
      <w:r>
        <w:rPr>
          <w:sz w:val="28"/>
          <w:szCs w:val="28"/>
        </w:rPr>
        <w:t xml:space="preserve"> </w:t>
      </w:r>
      <w:r w:rsidRPr="00437683">
        <w:rPr>
          <w:sz w:val="28"/>
          <w:szCs w:val="28"/>
        </w:rPr>
        <w:t>и повышению энергетической эффективности холодного водоснабжения     (в том числе по снижению потерь воды при транспортировке) и водоотведения</w:t>
      </w:r>
    </w:p>
    <w:p w14:paraId="39986383" w14:textId="77777777" w:rsidR="00C15315" w:rsidRPr="00437683" w:rsidRDefault="00C15315" w:rsidP="00C15315">
      <w:pPr>
        <w:jc w:val="center"/>
        <w:rPr>
          <w:sz w:val="28"/>
          <w:szCs w:val="28"/>
        </w:rPr>
      </w:pPr>
    </w:p>
    <w:tbl>
      <w:tblPr>
        <w:tblStyle w:val="afc"/>
        <w:tblW w:w="10207" w:type="dxa"/>
        <w:tblInd w:w="-431" w:type="dxa"/>
        <w:tblLook w:val="04A0" w:firstRow="1" w:lastRow="0" w:firstColumn="1" w:lastColumn="0" w:noHBand="0" w:noVBand="1"/>
      </w:tblPr>
      <w:tblGrid>
        <w:gridCol w:w="3970"/>
        <w:gridCol w:w="992"/>
        <w:gridCol w:w="1451"/>
        <w:gridCol w:w="1983"/>
        <w:gridCol w:w="980"/>
        <w:gridCol w:w="831"/>
      </w:tblGrid>
      <w:tr w:rsidR="00C15315" w:rsidRPr="00437683" w14:paraId="7ADF0CB4" w14:textId="77777777" w:rsidTr="009317D4">
        <w:trPr>
          <w:trHeight w:val="706"/>
        </w:trPr>
        <w:tc>
          <w:tcPr>
            <w:tcW w:w="3970" w:type="dxa"/>
            <w:vMerge w:val="restart"/>
            <w:vAlign w:val="center"/>
          </w:tcPr>
          <w:p w14:paraId="262E7175" w14:textId="77777777" w:rsidR="00C15315" w:rsidRPr="00437683" w:rsidRDefault="00C15315" w:rsidP="009317D4">
            <w:pPr>
              <w:jc w:val="center"/>
              <w:rPr>
                <w:sz w:val="28"/>
                <w:szCs w:val="28"/>
              </w:rPr>
            </w:pPr>
            <w:r w:rsidRPr="00437683">
              <w:rPr>
                <w:sz w:val="28"/>
                <w:szCs w:val="28"/>
              </w:rPr>
              <w:t>Наименование мероприятия</w:t>
            </w:r>
          </w:p>
        </w:tc>
        <w:tc>
          <w:tcPr>
            <w:tcW w:w="992" w:type="dxa"/>
            <w:vMerge w:val="restart"/>
            <w:vAlign w:val="center"/>
          </w:tcPr>
          <w:p w14:paraId="5EC35950" w14:textId="77777777" w:rsidR="00C15315" w:rsidRPr="00437683" w:rsidRDefault="00C15315" w:rsidP="009317D4">
            <w:pPr>
              <w:jc w:val="center"/>
              <w:rPr>
                <w:sz w:val="28"/>
                <w:szCs w:val="28"/>
              </w:rPr>
            </w:pPr>
            <w:r w:rsidRPr="00437683">
              <w:rPr>
                <w:sz w:val="28"/>
                <w:szCs w:val="28"/>
              </w:rPr>
              <w:t>Срок реали-зации</w:t>
            </w:r>
          </w:p>
        </w:tc>
        <w:tc>
          <w:tcPr>
            <w:tcW w:w="1451" w:type="dxa"/>
            <w:vMerge w:val="restart"/>
          </w:tcPr>
          <w:p w14:paraId="07463AAB" w14:textId="77777777" w:rsidR="00C15315" w:rsidRPr="00437683" w:rsidRDefault="00C15315" w:rsidP="009317D4">
            <w:pPr>
              <w:jc w:val="center"/>
              <w:rPr>
                <w:sz w:val="28"/>
                <w:szCs w:val="28"/>
              </w:rPr>
            </w:pPr>
            <w:r w:rsidRPr="00437683">
              <w:rPr>
                <w:sz w:val="28"/>
                <w:szCs w:val="28"/>
              </w:rPr>
              <w:t>Финан-совые потреб-ности, тыс. руб. (без НДС)</w:t>
            </w:r>
          </w:p>
        </w:tc>
        <w:tc>
          <w:tcPr>
            <w:tcW w:w="3794" w:type="dxa"/>
            <w:gridSpan w:val="3"/>
            <w:vAlign w:val="center"/>
          </w:tcPr>
          <w:p w14:paraId="2C45551D" w14:textId="77777777" w:rsidR="00C15315" w:rsidRPr="00437683" w:rsidRDefault="00C15315" w:rsidP="009317D4">
            <w:pPr>
              <w:jc w:val="center"/>
              <w:rPr>
                <w:sz w:val="28"/>
                <w:szCs w:val="28"/>
              </w:rPr>
            </w:pPr>
            <w:r w:rsidRPr="00437683">
              <w:rPr>
                <w:sz w:val="28"/>
                <w:szCs w:val="28"/>
              </w:rPr>
              <w:t>Ожидаемый эффект</w:t>
            </w:r>
          </w:p>
        </w:tc>
      </w:tr>
      <w:tr w:rsidR="00C15315" w:rsidRPr="00437683" w14:paraId="053048C7" w14:textId="77777777" w:rsidTr="009317D4">
        <w:trPr>
          <w:trHeight w:val="844"/>
        </w:trPr>
        <w:tc>
          <w:tcPr>
            <w:tcW w:w="3970" w:type="dxa"/>
            <w:vMerge/>
          </w:tcPr>
          <w:p w14:paraId="59F7470E" w14:textId="77777777" w:rsidR="00C15315" w:rsidRPr="00437683" w:rsidRDefault="00C15315" w:rsidP="009317D4">
            <w:pPr>
              <w:jc w:val="center"/>
              <w:rPr>
                <w:sz w:val="28"/>
                <w:szCs w:val="28"/>
              </w:rPr>
            </w:pPr>
          </w:p>
        </w:tc>
        <w:tc>
          <w:tcPr>
            <w:tcW w:w="992" w:type="dxa"/>
            <w:vMerge/>
          </w:tcPr>
          <w:p w14:paraId="7E6DD30D" w14:textId="77777777" w:rsidR="00C15315" w:rsidRPr="00437683" w:rsidRDefault="00C15315" w:rsidP="009317D4">
            <w:pPr>
              <w:jc w:val="center"/>
              <w:rPr>
                <w:sz w:val="28"/>
                <w:szCs w:val="28"/>
              </w:rPr>
            </w:pPr>
          </w:p>
        </w:tc>
        <w:tc>
          <w:tcPr>
            <w:tcW w:w="1451" w:type="dxa"/>
            <w:vMerge/>
          </w:tcPr>
          <w:p w14:paraId="56469A4C" w14:textId="77777777" w:rsidR="00C15315" w:rsidRPr="00437683" w:rsidRDefault="00C15315" w:rsidP="009317D4">
            <w:pPr>
              <w:jc w:val="center"/>
              <w:rPr>
                <w:sz w:val="28"/>
                <w:szCs w:val="28"/>
              </w:rPr>
            </w:pPr>
          </w:p>
        </w:tc>
        <w:tc>
          <w:tcPr>
            <w:tcW w:w="1983" w:type="dxa"/>
            <w:vAlign w:val="center"/>
          </w:tcPr>
          <w:p w14:paraId="6D9A4A1F" w14:textId="77777777" w:rsidR="00C15315" w:rsidRPr="00437683" w:rsidRDefault="00C15315" w:rsidP="009317D4">
            <w:pPr>
              <w:jc w:val="center"/>
              <w:rPr>
                <w:sz w:val="28"/>
                <w:szCs w:val="28"/>
              </w:rPr>
            </w:pPr>
            <w:r w:rsidRPr="00437683">
              <w:rPr>
                <w:sz w:val="28"/>
                <w:szCs w:val="28"/>
              </w:rPr>
              <w:t>Наименование показателей</w:t>
            </w:r>
          </w:p>
        </w:tc>
        <w:tc>
          <w:tcPr>
            <w:tcW w:w="980" w:type="dxa"/>
            <w:vAlign w:val="center"/>
          </w:tcPr>
          <w:p w14:paraId="531A7269" w14:textId="77777777" w:rsidR="00C15315" w:rsidRPr="00437683" w:rsidRDefault="00C15315" w:rsidP="009317D4">
            <w:pPr>
              <w:jc w:val="center"/>
              <w:rPr>
                <w:sz w:val="28"/>
                <w:szCs w:val="28"/>
              </w:rPr>
            </w:pPr>
            <w:r w:rsidRPr="00437683">
              <w:rPr>
                <w:sz w:val="28"/>
                <w:szCs w:val="28"/>
              </w:rPr>
              <w:t>тыс. руб.</w:t>
            </w:r>
          </w:p>
        </w:tc>
        <w:tc>
          <w:tcPr>
            <w:tcW w:w="831" w:type="dxa"/>
            <w:vAlign w:val="center"/>
          </w:tcPr>
          <w:p w14:paraId="38A3F665" w14:textId="77777777" w:rsidR="00C15315" w:rsidRPr="00437683" w:rsidRDefault="00C15315" w:rsidP="009317D4">
            <w:pPr>
              <w:jc w:val="center"/>
              <w:rPr>
                <w:sz w:val="28"/>
                <w:szCs w:val="28"/>
              </w:rPr>
            </w:pPr>
            <w:r w:rsidRPr="00437683">
              <w:rPr>
                <w:sz w:val="28"/>
                <w:szCs w:val="28"/>
              </w:rPr>
              <w:t>%</w:t>
            </w:r>
          </w:p>
        </w:tc>
      </w:tr>
      <w:tr w:rsidR="00C15315" w:rsidRPr="00437683" w14:paraId="37EA0192" w14:textId="77777777" w:rsidTr="009317D4">
        <w:tc>
          <w:tcPr>
            <w:tcW w:w="10207" w:type="dxa"/>
            <w:gridSpan w:val="6"/>
          </w:tcPr>
          <w:p w14:paraId="2864A3BB" w14:textId="77777777" w:rsidR="00C15315" w:rsidRPr="00437683" w:rsidRDefault="00C15315" w:rsidP="00C15315">
            <w:pPr>
              <w:pStyle w:val="afb"/>
              <w:numPr>
                <w:ilvl w:val="0"/>
                <w:numId w:val="21"/>
              </w:numPr>
              <w:jc w:val="center"/>
              <w:rPr>
                <w:sz w:val="28"/>
                <w:szCs w:val="28"/>
              </w:rPr>
            </w:pPr>
            <w:r w:rsidRPr="00437683">
              <w:rPr>
                <w:sz w:val="28"/>
                <w:szCs w:val="28"/>
              </w:rPr>
              <w:t>Холодное водоснабжение (транспортировка питьевой воды)</w:t>
            </w:r>
          </w:p>
        </w:tc>
      </w:tr>
      <w:tr w:rsidR="00C15315" w:rsidRPr="00437683" w14:paraId="0A4DB897" w14:textId="77777777" w:rsidTr="009317D4">
        <w:tc>
          <w:tcPr>
            <w:tcW w:w="3970" w:type="dxa"/>
          </w:tcPr>
          <w:p w14:paraId="274B0034" w14:textId="77777777" w:rsidR="00C15315" w:rsidRPr="00437683" w:rsidRDefault="00C15315" w:rsidP="009317D4">
            <w:pPr>
              <w:jc w:val="center"/>
              <w:rPr>
                <w:sz w:val="28"/>
                <w:szCs w:val="28"/>
              </w:rPr>
            </w:pPr>
            <w:r w:rsidRPr="00437683">
              <w:rPr>
                <w:sz w:val="28"/>
                <w:szCs w:val="28"/>
              </w:rPr>
              <w:t>-</w:t>
            </w:r>
          </w:p>
        </w:tc>
        <w:tc>
          <w:tcPr>
            <w:tcW w:w="992" w:type="dxa"/>
          </w:tcPr>
          <w:p w14:paraId="03538D48" w14:textId="77777777" w:rsidR="00C15315" w:rsidRPr="00437683" w:rsidRDefault="00C15315" w:rsidP="009317D4">
            <w:pPr>
              <w:jc w:val="center"/>
              <w:rPr>
                <w:sz w:val="28"/>
                <w:szCs w:val="28"/>
              </w:rPr>
            </w:pPr>
            <w:r w:rsidRPr="00437683">
              <w:rPr>
                <w:sz w:val="28"/>
                <w:szCs w:val="28"/>
              </w:rPr>
              <w:t>-</w:t>
            </w:r>
          </w:p>
        </w:tc>
        <w:tc>
          <w:tcPr>
            <w:tcW w:w="1451" w:type="dxa"/>
          </w:tcPr>
          <w:p w14:paraId="375FB416" w14:textId="77777777" w:rsidR="00C15315" w:rsidRPr="00437683" w:rsidRDefault="00C15315" w:rsidP="009317D4">
            <w:pPr>
              <w:jc w:val="center"/>
              <w:rPr>
                <w:sz w:val="28"/>
                <w:szCs w:val="28"/>
              </w:rPr>
            </w:pPr>
            <w:r w:rsidRPr="00437683">
              <w:rPr>
                <w:sz w:val="28"/>
                <w:szCs w:val="28"/>
              </w:rPr>
              <w:t>-</w:t>
            </w:r>
          </w:p>
        </w:tc>
        <w:tc>
          <w:tcPr>
            <w:tcW w:w="1983" w:type="dxa"/>
          </w:tcPr>
          <w:p w14:paraId="6D8C7AEC" w14:textId="77777777" w:rsidR="00C15315" w:rsidRPr="00437683" w:rsidRDefault="00C15315" w:rsidP="009317D4">
            <w:pPr>
              <w:jc w:val="center"/>
              <w:rPr>
                <w:sz w:val="28"/>
                <w:szCs w:val="28"/>
              </w:rPr>
            </w:pPr>
            <w:r w:rsidRPr="00437683">
              <w:rPr>
                <w:sz w:val="28"/>
                <w:szCs w:val="28"/>
              </w:rPr>
              <w:t>-</w:t>
            </w:r>
          </w:p>
        </w:tc>
        <w:tc>
          <w:tcPr>
            <w:tcW w:w="980" w:type="dxa"/>
          </w:tcPr>
          <w:p w14:paraId="415492CA" w14:textId="77777777" w:rsidR="00C15315" w:rsidRPr="00437683" w:rsidRDefault="00C15315" w:rsidP="009317D4">
            <w:pPr>
              <w:jc w:val="center"/>
              <w:rPr>
                <w:sz w:val="28"/>
                <w:szCs w:val="28"/>
              </w:rPr>
            </w:pPr>
            <w:r w:rsidRPr="00437683">
              <w:rPr>
                <w:sz w:val="28"/>
                <w:szCs w:val="28"/>
              </w:rPr>
              <w:t>-</w:t>
            </w:r>
          </w:p>
        </w:tc>
        <w:tc>
          <w:tcPr>
            <w:tcW w:w="831" w:type="dxa"/>
          </w:tcPr>
          <w:p w14:paraId="64902E51" w14:textId="77777777" w:rsidR="00C15315" w:rsidRPr="00437683" w:rsidRDefault="00C15315" w:rsidP="009317D4">
            <w:pPr>
              <w:jc w:val="center"/>
              <w:rPr>
                <w:sz w:val="28"/>
                <w:szCs w:val="28"/>
              </w:rPr>
            </w:pPr>
            <w:r w:rsidRPr="00437683">
              <w:rPr>
                <w:sz w:val="28"/>
                <w:szCs w:val="28"/>
              </w:rPr>
              <w:t>-</w:t>
            </w:r>
          </w:p>
        </w:tc>
      </w:tr>
      <w:tr w:rsidR="00C15315" w:rsidRPr="00437683" w14:paraId="7372DF80" w14:textId="77777777" w:rsidTr="009317D4">
        <w:tc>
          <w:tcPr>
            <w:tcW w:w="10207" w:type="dxa"/>
            <w:gridSpan w:val="6"/>
          </w:tcPr>
          <w:p w14:paraId="62AF2031" w14:textId="77777777" w:rsidR="00C15315" w:rsidRPr="00437683" w:rsidRDefault="00C15315" w:rsidP="00C15315">
            <w:pPr>
              <w:pStyle w:val="afb"/>
              <w:numPr>
                <w:ilvl w:val="0"/>
                <w:numId w:val="21"/>
              </w:numPr>
              <w:jc w:val="center"/>
              <w:rPr>
                <w:sz w:val="28"/>
                <w:szCs w:val="28"/>
              </w:rPr>
            </w:pPr>
            <w:r w:rsidRPr="00437683">
              <w:rPr>
                <w:sz w:val="28"/>
                <w:szCs w:val="28"/>
              </w:rPr>
              <w:t>Водоотведение (транспортировка сточных вод)</w:t>
            </w:r>
          </w:p>
        </w:tc>
      </w:tr>
      <w:tr w:rsidR="00C15315" w:rsidRPr="00437683" w14:paraId="5DC7358A" w14:textId="77777777" w:rsidTr="009317D4">
        <w:tc>
          <w:tcPr>
            <w:tcW w:w="3970" w:type="dxa"/>
          </w:tcPr>
          <w:p w14:paraId="18F51A54" w14:textId="77777777" w:rsidR="00C15315" w:rsidRPr="00437683" w:rsidRDefault="00C15315" w:rsidP="009317D4">
            <w:pPr>
              <w:jc w:val="center"/>
              <w:rPr>
                <w:sz w:val="28"/>
                <w:szCs w:val="28"/>
              </w:rPr>
            </w:pPr>
            <w:r w:rsidRPr="00437683">
              <w:rPr>
                <w:sz w:val="28"/>
                <w:szCs w:val="28"/>
              </w:rPr>
              <w:t>-</w:t>
            </w:r>
          </w:p>
        </w:tc>
        <w:tc>
          <w:tcPr>
            <w:tcW w:w="992" w:type="dxa"/>
          </w:tcPr>
          <w:p w14:paraId="0DFFC07E" w14:textId="77777777" w:rsidR="00C15315" w:rsidRPr="00437683" w:rsidRDefault="00C15315" w:rsidP="009317D4">
            <w:pPr>
              <w:jc w:val="center"/>
              <w:rPr>
                <w:sz w:val="28"/>
                <w:szCs w:val="28"/>
              </w:rPr>
            </w:pPr>
            <w:r w:rsidRPr="00437683">
              <w:rPr>
                <w:sz w:val="28"/>
                <w:szCs w:val="28"/>
              </w:rPr>
              <w:t>-</w:t>
            </w:r>
          </w:p>
        </w:tc>
        <w:tc>
          <w:tcPr>
            <w:tcW w:w="1451" w:type="dxa"/>
          </w:tcPr>
          <w:p w14:paraId="27884930" w14:textId="77777777" w:rsidR="00C15315" w:rsidRPr="00437683" w:rsidRDefault="00C15315" w:rsidP="009317D4">
            <w:pPr>
              <w:jc w:val="center"/>
              <w:rPr>
                <w:sz w:val="28"/>
                <w:szCs w:val="28"/>
              </w:rPr>
            </w:pPr>
            <w:r w:rsidRPr="00437683">
              <w:rPr>
                <w:sz w:val="28"/>
                <w:szCs w:val="28"/>
              </w:rPr>
              <w:t>-</w:t>
            </w:r>
          </w:p>
        </w:tc>
        <w:tc>
          <w:tcPr>
            <w:tcW w:w="1983" w:type="dxa"/>
          </w:tcPr>
          <w:p w14:paraId="326C7EBF" w14:textId="77777777" w:rsidR="00C15315" w:rsidRPr="00437683" w:rsidRDefault="00C15315" w:rsidP="009317D4">
            <w:pPr>
              <w:jc w:val="center"/>
              <w:rPr>
                <w:sz w:val="28"/>
                <w:szCs w:val="28"/>
              </w:rPr>
            </w:pPr>
            <w:r w:rsidRPr="00437683">
              <w:rPr>
                <w:sz w:val="28"/>
                <w:szCs w:val="28"/>
              </w:rPr>
              <w:t>-</w:t>
            </w:r>
          </w:p>
        </w:tc>
        <w:tc>
          <w:tcPr>
            <w:tcW w:w="980" w:type="dxa"/>
          </w:tcPr>
          <w:p w14:paraId="074723BB" w14:textId="77777777" w:rsidR="00C15315" w:rsidRPr="00437683" w:rsidRDefault="00C15315" w:rsidP="009317D4">
            <w:pPr>
              <w:jc w:val="center"/>
              <w:rPr>
                <w:sz w:val="28"/>
                <w:szCs w:val="28"/>
              </w:rPr>
            </w:pPr>
            <w:r w:rsidRPr="00437683">
              <w:rPr>
                <w:sz w:val="28"/>
                <w:szCs w:val="28"/>
              </w:rPr>
              <w:t>-</w:t>
            </w:r>
          </w:p>
        </w:tc>
        <w:tc>
          <w:tcPr>
            <w:tcW w:w="831" w:type="dxa"/>
          </w:tcPr>
          <w:p w14:paraId="4F327534" w14:textId="77777777" w:rsidR="00C15315" w:rsidRPr="00437683" w:rsidRDefault="00C15315" w:rsidP="009317D4">
            <w:pPr>
              <w:jc w:val="center"/>
              <w:rPr>
                <w:sz w:val="28"/>
                <w:szCs w:val="28"/>
              </w:rPr>
            </w:pPr>
            <w:r w:rsidRPr="00437683">
              <w:rPr>
                <w:sz w:val="28"/>
                <w:szCs w:val="28"/>
              </w:rPr>
              <w:t>-</w:t>
            </w:r>
          </w:p>
        </w:tc>
      </w:tr>
    </w:tbl>
    <w:p w14:paraId="3E5DCD51" w14:textId="77777777" w:rsidR="00C15315" w:rsidRPr="003F393B" w:rsidRDefault="00C15315" w:rsidP="00C15315">
      <w:pPr>
        <w:jc w:val="center"/>
        <w:rPr>
          <w:color w:val="FF0000"/>
          <w:sz w:val="28"/>
          <w:szCs w:val="28"/>
        </w:rPr>
      </w:pPr>
    </w:p>
    <w:p w14:paraId="2F9A82A1" w14:textId="77777777" w:rsidR="00C15315" w:rsidRPr="003F393B" w:rsidRDefault="00C15315" w:rsidP="00C15315">
      <w:pPr>
        <w:jc w:val="center"/>
        <w:rPr>
          <w:color w:val="FF0000"/>
          <w:sz w:val="28"/>
          <w:szCs w:val="28"/>
        </w:rPr>
      </w:pPr>
    </w:p>
    <w:p w14:paraId="55922B09" w14:textId="77777777" w:rsidR="00C15315" w:rsidRPr="003F393B" w:rsidRDefault="00C15315" w:rsidP="00C15315">
      <w:pPr>
        <w:jc w:val="center"/>
        <w:rPr>
          <w:color w:val="FF0000"/>
          <w:sz w:val="28"/>
          <w:szCs w:val="28"/>
        </w:rPr>
      </w:pPr>
    </w:p>
    <w:p w14:paraId="6389DC39" w14:textId="77777777" w:rsidR="00C15315" w:rsidRPr="003F393B" w:rsidRDefault="00C15315" w:rsidP="00C15315">
      <w:pPr>
        <w:jc w:val="center"/>
        <w:rPr>
          <w:color w:val="FF0000"/>
          <w:sz w:val="28"/>
          <w:szCs w:val="28"/>
        </w:rPr>
      </w:pPr>
    </w:p>
    <w:p w14:paraId="3AD25C63" w14:textId="77777777" w:rsidR="00C15315" w:rsidRPr="003F393B" w:rsidRDefault="00C15315" w:rsidP="00C15315">
      <w:pPr>
        <w:jc w:val="center"/>
        <w:rPr>
          <w:color w:val="FF0000"/>
          <w:sz w:val="28"/>
          <w:szCs w:val="28"/>
        </w:rPr>
      </w:pPr>
    </w:p>
    <w:p w14:paraId="332F0819" w14:textId="77777777" w:rsidR="00C15315" w:rsidRPr="003F393B" w:rsidRDefault="00C15315" w:rsidP="00C15315">
      <w:pPr>
        <w:jc w:val="center"/>
        <w:rPr>
          <w:color w:val="FF0000"/>
          <w:sz w:val="28"/>
          <w:szCs w:val="28"/>
        </w:rPr>
      </w:pPr>
    </w:p>
    <w:p w14:paraId="2E568186" w14:textId="77777777" w:rsidR="00C15315" w:rsidRPr="003F393B" w:rsidRDefault="00C15315" w:rsidP="00C15315">
      <w:pPr>
        <w:jc w:val="center"/>
        <w:rPr>
          <w:color w:val="FF0000"/>
          <w:sz w:val="28"/>
          <w:szCs w:val="28"/>
        </w:rPr>
      </w:pPr>
    </w:p>
    <w:p w14:paraId="47B3AE5F" w14:textId="77777777" w:rsidR="00C15315" w:rsidRPr="003F393B" w:rsidRDefault="00C15315" w:rsidP="00C15315">
      <w:pPr>
        <w:jc w:val="center"/>
        <w:rPr>
          <w:color w:val="FF0000"/>
          <w:sz w:val="28"/>
          <w:szCs w:val="28"/>
        </w:rPr>
      </w:pPr>
    </w:p>
    <w:p w14:paraId="5335514C" w14:textId="77777777" w:rsidR="00C15315" w:rsidRPr="003F393B" w:rsidRDefault="00C15315" w:rsidP="00C15315">
      <w:pPr>
        <w:jc w:val="center"/>
        <w:rPr>
          <w:color w:val="FF0000"/>
          <w:sz w:val="28"/>
          <w:szCs w:val="28"/>
        </w:rPr>
      </w:pPr>
    </w:p>
    <w:p w14:paraId="3F7CA1D5" w14:textId="77777777" w:rsidR="00C15315" w:rsidRPr="003F393B" w:rsidRDefault="00C15315" w:rsidP="00C15315">
      <w:pPr>
        <w:jc w:val="center"/>
        <w:rPr>
          <w:color w:val="FF0000"/>
          <w:sz w:val="28"/>
          <w:szCs w:val="28"/>
        </w:rPr>
      </w:pPr>
    </w:p>
    <w:p w14:paraId="2B593E53" w14:textId="77777777" w:rsidR="00C15315" w:rsidRPr="003F393B" w:rsidRDefault="00C15315" w:rsidP="00C15315">
      <w:pPr>
        <w:jc w:val="center"/>
        <w:rPr>
          <w:color w:val="FF0000"/>
          <w:sz w:val="28"/>
          <w:szCs w:val="28"/>
        </w:rPr>
      </w:pPr>
    </w:p>
    <w:p w14:paraId="19B8B6BE" w14:textId="77777777" w:rsidR="00C15315" w:rsidRPr="003F393B" w:rsidRDefault="00C15315" w:rsidP="00C15315">
      <w:pPr>
        <w:jc w:val="center"/>
        <w:rPr>
          <w:color w:val="FF0000"/>
          <w:sz w:val="28"/>
          <w:szCs w:val="28"/>
        </w:rPr>
      </w:pPr>
    </w:p>
    <w:p w14:paraId="5E476087" w14:textId="77777777" w:rsidR="00C15315" w:rsidRPr="003F393B" w:rsidRDefault="00C15315" w:rsidP="00C15315">
      <w:pPr>
        <w:jc w:val="center"/>
        <w:rPr>
          <w:color w:val="FF0000"/>
          <w:sz w:val="28"/>
          <w:szCs w:val="28"/>
        </w:rPr>
      </w:pPr>
    </w:p>
    <w:p w14:paraId="734EFC26" w14:textId="77777777" w:rsidR="00C15315" w:rsidRPr="003F393B" w:rsidRDefault="00C15315" w:rsidP="00C15315">
      <w:pPr>
        <w:jc w:val="center"/>
        <w:rPr>
          <w:color w:val="FF0000"/>
          <w:sz w:val="28"/>
          <w:szCs w:val="28"/>
        </w:rPr>
      </w:pPr>
    </w:p>
    <w:p w14:paraId="382C273B" w14:textId="77777777" w:rsidR="00C15315" w:rsidRPr="003F393B" w:rsidRDefault="00C15315" w:rsidP="00C15315">
      <w:pPr>
        <w:jc w:val="center"/>
        <w:rPr>
          <w:color w:val="FF0000"/>
          <w:sz w:val="28"/>
          <w:szCs w:val="28"/>
        </w:rPr>
      </w:pPr>
    </w:p>
    <w:p w14:paraId="10E9CBCB" w14:textId="77777777" w:rsidR="00C15315" w:rsidRPr="003F393B" w:rsidRDefault="00C15315" w:rsidP="00C15315">
      <w:pPr>
        <w:jc w:val="center"/>
        <w:rPr>
          <w:color w:val="FF0000"/>
          <w:sz w:val="28"/>
          <w:szCs w:val="28"/>
        </w:rPr>
      </w:pPr>
    </w:p>
    <w:p w14:paraId="743BD78D" w14:textId="77777777" w:rsidR="00C15315" w:rsidRPr="003F393B" w:rsidRDefault="00C15315" w:rsidP="00C15315">
      <w:pPr>
        <w:jc w:val="center"/>
        <w:rPr>
          <w:color w:val="FF0000"/>
          <w:sz w:val="28"/>
          <w:szCs w:val="28"/>
        </w:rPr>
      </w:pPr>
    </w:p>
    <w:p w14:paraId="36C92DE4" w14:textId="77777777" w:rsidR="00C15315" w:rsidRPr="003F393B" w:rsidRDefault="00C15315" w:rsidP="00C15315">
      <w:pPr>
        <w:jc w:val="center"/>
        <w:rPr>
          <w:color w:val="FF0000"/>
          <w:sz w:val="28"/>
          <w:szCs w:val="28"/>
        </w:rPr>
      </w:pPr>
    </w:p>
    <w:p w14:paraId="5EF24C6F" w14:textId="77777777" w:rsidR="00C15315" w:rsidRPr="003F393B" w:rsidRDefault="00C15315" w:rsidP="00C15315">
      <w:pPr>
        <w:jc w:val="center"/>
        <w:rPr>
          <w:color w:val="FF0000"/>
          <w:sz w:val="28"/>
          <w:szCs w:val="28"/>
        </w:rPr>
      </w:pPr>
    </w:p>
    <w:p w14:paraId="106B188B" w14:textId="77777777" w:rsidR="00C15315" w:rsidRPr="003F393B" w:rsidRDefault="00C15315" w:rsidP="00C15315">
      <w:pPr>
        <w:jc w:val="center"/>
        <w:rPr>
          <w:color w:val="FF0000"/>
          <w:sz w:val="28"/>
          <w:szCs w:val="28"/>
        </w:rPr>
      </w:pPr>
    </w:p>
    <w:p w14:paraId="77993448" w14:textId="77777777" w:rsidR="00C15315" w:rsidRPr="003F393B" w:rsidRDefault="00C15315" w:rsidP="00C15315">
      <w:pPr>
        <w:jc w:val="center"/>
        <w:rPr>
          <w:color w:val="FF0000"/>
          <w:sz w:val="28"/>
          <w:szCs w:val="28"/>
        </w:rPr>
      </w:pPr>
    </w:p>
    <w:p w14:paraId="4B77994E" w14:textId="77777777" w:rsidR="00C15315" w:rsidRPr="003F393B" w:rsidRDefault="00C15315" w:rsidP="00C15315">
      <w:pPr>
        <w:jc w:val="center"/>
        <w:rPr>
          <w:color w:val="FF0000"/>
          <w:sz w:val="28"/>
          <w:szCs w:val="28"/>
        </w:rPr>
      </w:pPr>
    </w:p>
    <w:p w14:paraId="46411596" w14:textId="77777777" w:rsidR="00C15315" w:rsidRPr="003F393B" w:rsidRDefault="00C15315" w:rsidP="00C15315">
      <w:pPr>
        <w:jc w:val="center"/>
        <w:rPr>
          <w:color w:val="FF0000"/>
          <w:sz w:val="28"/>
          <w:szCs w:val="28"/>
        </w:rPr>
      </w:pPr>
    </w:p>
    <w:p w14:paraId="49E5E393" w14:textId="77777777" w:rsidR="00C15315" w:rsidRPr="003F393B" w:rsidRDefault="00C15315" w:rsidP="00C15315">
      <w:pPr>
        <w:jc w:val="center"/>
        <w:rPr>
          <w:color w:val="FF0000"/>
          <w:sz w:val="28"/>
          <w:szCs w:val="28"/>
        </w:rPr>
      </w:pPr>
    </w:p>
    <w:p w14:paraId="13584E34" w14:textId="77777777" w:rsidR="00C15315" w:rsidRPr="003F393B" w:rsidRDefault="00C15315" w:rsidP="00C15315">
      <w:pPr>
        <w:jc w:val="center"/>
        <w:rPr>
          <w:color w:val="FF0000"/>
          <w:sz w:val="28"/>
          <w:szCs w:val="28"/>
        </w:rPr>
      </w:pPr>
    </w:p>
    <w:p w14:paraId="3DBCE587" w14:textId="77777777" w:rsidR="00C15315" w:rsidRPr="003F393B" w:rsidRDefault="00C15315" w:rsidP="00C15315">
      <w:pPr>
        <w:jc w:val="center"/>
        <w:rPr>
          <w:color w:val="FF0000"/>
          <w:sz w:val="28"/>
          <w:szCs w:val="28"/>
        </w:rPr>
      </w:pPr>
    </w:p>
    <w:p w14:paraId="12BE2E35" w14:textId="77777777" w:rsidR="00C15315" w:rsidRPr="003F393B" w:rsidRDefault="00C15315" w:rsidP="00C15315">
      <w:pPr>
        <w:jc w:val="center"/>
        <w:rPr>
          <w:color w:val="FF0000"/>
          <w:sz w:val="28"/>
          <w:szCs w:val="28"/>
        </w:rPr>
      </w:pPr>
    </w:p>
    <w:p w14:paraId="24FF69A4" w14:textId="77777777" w:rsidR="00C15315" w:rsidRPr="003F393B" w:rsidRDefault="00C15315" w:rsidP="00C15315">
      <w:pPr>
        <w:jc w:val="center"/>
        <w:rPr>
          <w:color w:val="FF0000"/>
          <w:sz w:val="28"/>
          <w:szCs w:val="28"/>
        </w:rPr>
      </w:pPr>
    </w:p>
    <w:p w14:paraId="75848FDE" w14:textId="77777777" w:rsidR="00C15315" w:rsidRPr="003F393B" w:rsidRDefault="00C15315" w:rsidP="00C15315">
      <w:pPr>
        <w:jc w:val="center"/>
        <w:rPr>
          <w:color w:val="FF0000"/>
          <w:sz w:val="28"/>
          <w:szCs w:val="28"/>
        </w:rPr>
      </w:pPr>
    </w:p>
    <w:p w14:paraId="799028F0" w14:textId="77777777" w:rsidR="00C15315" w:rsidRPr="003F393B" w:rsidRDefault="00C15315" w:rsidP="00C15315">
      <w:pPr>
        <w:jc w:val="center"/>
        <w:rPr>
          <w:color w:val="FF0000"/>
          <w:sz w:val="28"/>
          <w:szCs w:val="28"/>
        </w:rPr>
      </w:pPr>
    </w:p>
    <w:p w14:paraId="2A7F719B" w14:textId="77777777" w:rsidR="00C15315" w:rsidRPr="003F393B" w:rsidRDefault="00C15315" w:rsidP="00C15315">
      <w:pPr>
        <w:jc w:val="center"/>
        <w:rPr>
          <w:color w:val="FF0000"/>
          <w:sz w:val="28"/>
          <w:szCs w:val="28"/>
        </w:rPr>
      </w:pPr>
    </w:p>
    <w:p w14:paraId="763608DE" w14:textId="77777777" w:rsidR="00C15315" w:rsidRPr="005F3481" w:rsidRDefault="00C15315" w:rsidP="00C15315">
      <w:pPr>
        <w:jc w:val="center"/>
        <w:rPr>
          <w:sz w:val="28"/>
          <w:szCs w:val="28"/>
        </w:rPr>
      </w:pPr>
      <w:r w:rsidRPr="005F3481">
        <w:rPr>
          <w:sz w:val="28"/>
          <w:szCs w:val="28"/>
        </w:rPr>
        <w:t>Раздел 5. Планируемые объемы подачи питьевой воды и объемы принимаемых сточных вод</w:t>
      </w:r>
    </w:p>
    <w:p w14:paraId="11FF2A62" w14:textId="77777777" w:rsidR="00C15315" w:rsidRPr="005F3481" w:rsidRDefault="00C15315" w:rsidP="00C15315">
      <w:pPr>
        <w:jc w:val="center"/>
        <w:rPr>
          <w:sz w:val="28"/>
          <w:szCs w:val="28"/>
        </w:rPr>
      </w:pPr>
    </w:p>
    <w:tbl>
      <w:tblPr>
        <w:tblStyle w:val="afc"/>
        <w:tblW w:w="10065" w:type="dxa"/>
        <w:tblInd w:w="-431" w:type="dxa"/>
        <w:tblLayout w:type="fixed"/>
        <w:tblLook w:val="04A0" w:firstRow="1" w:lastRow="0" w:firstColumn="1" w:lastColumn="0" w:noHBand="0" w:noVBand="1"/>
      </w:tblPr>
      <w:tblGrid>
        <w:gridCol w:w="1135"/>
        <w:gridCol w:w="4394"/>
        <w:gridCol w:w="851"/>
        <w:gridCol w:w="1843"/>
        <w:gridCol w:w="1842"/>
      </w:tblGrid>
      <w:tr w:rsidR="00C15315" w:rsidRPr="005F3481" w14:paraId="32DA5749" w14:textId="77777777" w:rsidTr="009317D4">
        <w:trPr>
          <w:trHeight w:val="936"/>
        </w:trPr>
        <w:tc>
          <w:tcPr>
            <w:tcW w:w="1135" w:type="dxa"/>
            <w:vAlign w:val="center"/>
          </w:tcPr>
          <w:p w14:paraId="05099D4A" w14:textId="77777777" w:rsidR="00C15315" w:rsidRPr="005F3481" w:rsidRDefault="00C15315" w:rsidP="009317D4">
            <w:pPr>
              <w:jc w:val="center"/>
              <w:rPr>
                <w:sz w:val="28"/>
                <w:szCs w:val="28"/>
              </w:rPr>
            </w:pPr>
            <w:r w:rsidRPr="005F3481">
              <w:rPr>
                <w:sz w:val="28"/>
                <w:szCs w:val="28"/>
              </w:rPr>
              <w:t>№</w:t>
            </w:r>
          </w:p>
          <w:p w14:paraId="5CE3CF63" w14:textId="77777777" w:rsidR="00C15315" w:rsidRPr="005F3481" w:rsidRDefault="00C15315" w:rsidP="009317D4">
            <w:pPr>
              <w:jc w:val="center"/>
              <w:rPr>
                <w:sz w:val="28"/>
                <w:szCs w:val="28"/>
              </w:rPr>
            </w:pPr>
            <w:r w:rsidRPr="005F3481">
              <w:rPr>
                <w:sz w:val="28"/>
                <w:szCs w:val="28"/>
              </w:rPr>
              <w:t>п/п</w:t>
            </w:r>
          </w:p>
        </w:tc>
        <w:tc>
          <w:tcPr>
            <w:tcW w:w="4394" w:type="dxa"/>
            <w:vAlign w:val="center"/>
          </w:tcPr>
          <w:p w14:paraId="2A97E8F3" w14:textId="77777777" w:rsidR="00C15315" w:rsidRPr="005F3481" w:rsidRDefault="00C15315" w:rsidP="009317D4">
            <w:pPr>
              <w:jc w:val="center"/>
              <w:rPr>
                <w:sz w:val="28"/>
                <w:szCs w:val="28"/>
              </w:rPr>
            </w:pPr>
            <w:r w:rsidRPr="005F3481">
              <w:rPr>
                <w:sz w:val="28"/>
                <w:szCs w:val="28"/>
              </w:rPr>
              <w:t>Наименование показателя</w:t>
            </w:r>
          </w:p>
        </w:tc>
        <w:tc>
          <w:tcPr>
            <w:tcW w:w="851" w:type="dxa"/>
            <w:vAlign w:val="center"/>
          </w:tcPr>
          <w:p w14:paraId="20D07FE8" w14:textId="77777777" w:rsidR="00C15315" w:rsidRPr="005F3481" w:rsidRDefault="00C15315" w:rsidP="009317D4">
            <w:pPr>
              <w:jc w:val="center"/>
              <w:rPr>
                <w:sz w:val="28"/>
                <w:szCs w:val="28"/>
              </w:rPr>
            </w:pPr>
            <w:r w:rsidRPr="005F3481">
              <w:rPr>
                <w:sz w:val="28"/>
                <w:szCs w:val="28"/>
              </w:rPr>
              <w:t>Ед. изм.</w:t>
            </w:r>
          </w:p>
        </w:tc>
        <w:tc>
          <w:tcPr>
            <w:tcW w:w="1843" w:type="dxa"/>
            <w:vAlign w:val="center"/>
          </w:tcPr>
          <w:p w14:paraId="79C7A1A6" w14:textId="77777777" w:rsidR="00C15315" w:rsidRPr="005F3481" w:rsidRDefault="00C15315" w:rsidP="009317D4">
            <w:pPr>
              <w:jc w:val="center"/>
              <w:rPr>
                <w:sz w:val="28"/>
                <w:szCs w:val="28"/>
              </w:rPr>
            </w:pPr>
            <w:r w:rsidRPr="005F3481">
              <w:rPr>
                <w:sz w:val="28"/>
                <w:szCs w:val="28"/>
              </w:rPr>
              <w:t>с 01.01.2022    по 30.06.2022</w:t>
            </w:r>
          </w:p>
        </w:tc>
        <w:tc>
          <w:tcPr>
            <w:tcW w:w="1842" w:type="dxa"/>
            <w:vAlign w:val="center"/>
          </w:tcPr>
          <w:p w14:paraId="7A914A3F" w14:textId="77777777" w:rsidR="00C15315" w:rsidRPr="005F3481" w:rsidRDefault="00C15315" w:rsidP="009317D4">
            <w:pPr>
              <w:jc w:val="center"/>
              <w:rPr>
                <w:sz w:val="28"/>
                <w:szCs w:val="28"/>
              </w:rPr>
            </w:pPr>
            <w:r w:rsidRPr="005F3481">
              <w:rPr>
                <w:sz w:val="28"/>
                <w:szCs w:val="28"/>
              </w:rPr>
              <w:t>с 01.07.2022     по 31.12.2022</w:t>
            </w:r>
          </w:p>
        </w:tc>
      </w:tr>
      <w:tr w:rsidR="00C15315" w:rsidRPr="005F3481" w14:paraId="449639C0" w14:textId="77777777" w:rsidTr="009317D4">
        <w:trPr>
          <w:trHeight w:val="253"/>
        </w:trPr>
        <w:tc>
          <w:tcPr>
            <w:tcW w:w="1135" w:type="dxa"/>
          </w:tcPr>
          <w:p w14:paraId="7D5363DB" w14:textId="77777777" w:rsidR="00C15315" w:rsidRPr="005F3481" w:rsidRDefault="00C15315" w:rsidP="009317D4">
            <w:pPr>
              <w:jc w:val="center"/>
              <w:rPr>
                <w:sz w:val="28"/>
                <w:szCs w:val="28"/>
              </w:rPr>
            </w:pPr>
            <w:r w:rsidRPr="005F3481">
              <w:rPr>
                <w:sz w:val="28"/>
                <w:szCs w:val="28"/>
              </w:rPr>
              <w:t>1</w:t>
            </w:r>
          </w:p>
        </w:tc>
        <w:tc>
          <w:tcPr>
            <w:tcW w:w="4394" w:type="dxa"/>
          </w:tcPr>
          <w:p w14:paraId="032ACEAF" w14:textId="77777777" w:rsidR="00C15315" w:rsidRPr="005F3481" w:rsidRDefault="00C15315" w:rsidP="009317D4">
            <w:pPr>
              <w:jc w:val="center"/>
              <w:rPr>
                <w:sz w:val="28"/>
                <w:szCs w:val="28"/>
              </w:rPr>
            </w:pPr>
            <w:r w:rsidRPr="005F3481">
              <w:rPr>
                <w:sz w:val="28"/>
                <w:szCs w:val="28"/>
              </w:rPr>
              <w:t>2</w:t>
            </w:r>
          </w:p>
        </w:tc>
        <w:tc>
          <w:tcPr>
            <w:tcW w:w="851" w:type="dxa"/>
          </w:tcPr>
          <w:p w14:paraId="1C47C873" w14:textId="77777777" w:rsidR="00C15315" w:rsidRPr="005F3481" w:rsidRDefault="00C15315" w:rsidP="009317D4">
            <w:pPr>
              <w:jc w:val="center"/>
              <w:rPr>
                <w:sz w:val="28"/>
                <w:szCs w:val="28"/>
              </w:rPr>
            </w:pPr>
            <w:r w:rsidRPr="005F3481">
              <w:rPr>
                <w:sz w:val="28"/>
                <w:szCs w:val="28"/>
              </w:rPr>
              <w:t>3</w:t>
            </w:r>
          </w:p>
        </w:tc>
        <w:tc>
          <w:tcPr>
            <w:tcW w:w="1843" w:type="dxa"/>
            <w:vAlign w:val="center"/>
          </w:tcPr>
          <w:p w14:paraId="08E19217" w14:textId="77777777" w:rsidR="00C15315" w:rsidRPr="005F3481" w:rsidRDefault="00C15315" w:rsidP="009317D4">
            <w:pPr>
              <w:jc w:val="center"/>
              <w:rPr>
                <w:sz w:val="28"/>
                <w:szCs w:val="28"/>
              </w:rPr>
            </w:pPr>
            <w:r w:rsidRPr="005F3481">
              <w:rPr>
                <w:sz w:val="28"/>
                <w:szCs w:val="28"/>
              </w:rPr>
              <w:t>4</w:t>
            </w:r>
          </w:p>
        </w:tc>
        <w:tc>
          <w:tcPr>
            <w:tcW w:w="1842" w:type="dxa"/>
            <w:vAlign w:val="center"/>
          </w:tcPr>
          <w:p w14:paraId="50AE2A36" w14:textId="77777777" w:rsidR="00C15315" w:rsidRPr="005F3481" w:rsidRDefault="00C15315" w:rsidP="009317D4">
            <w:pPr>
              <w:jc w:val="center"/>
              <w:rPr>
                <w:sz w:val="28"/>
                <w:szCs w:val="28"/>
              </w:rPr>
            </w:pPr>
            <w:r w:rsidRPr="005F3481">
              <w:rPr>
                <w:sz w:val="28"/>
                <w:szCs w:val="28"/>
              </w:rPr>
              <w:t>5</w:t>
            </w:r>
          </w:p>
        </w:tc>
      </w:tr>
      <w:tr w:rsidR="00C15315" w:rsidRPr="005F3481" w14:paraId="7026138D" w14:textId="77777777" w:rsidTr="009317D4">
        <w:trPr>
          <w:trHeight w:val="455"/>
        </w:trPr>
        <w:tc>
          <w:tcPr>
            <w:tcW w:w="10065" w:type="dxa"/>
            <w:gridSpan w:val="5"/>
            <w:vAlign w:val="center"/>
          </w:tcPr>
          <w:p w14:paraId="52325650" w14:textId="77777777" w:rsidR="00C15315" w:rsidRPr="005F3481" w:rsidRDefault="00C15315" w:rsidP="009317D4">
            <w:pPr>
              <w:jc w:val="center"/>
              <w:rPr>
                <w:sz w:val="28"/>
                <w:szCs w:val="28"/>
              </w:rPr>
            </w:pPr>
            <w:r w:rsidRPr="005F3481">
              <w:rPr>
                <w:sz w:val="28"/>
                <w:szCs w:val="28"/>
              </w:rPr>
              <w:t>1. Холодное водоснабжение (транспортировка питьевой воды)</w:t>
            </w:r>
          </w:p>
        </w:tc>
      </w:tr>
      <w:tr w:rsidR="00C15315" w:rsidRPr="005F3481" w14:paraId="5C60903A" w14:textId="77777777" w:rsidTr="009317D4">
        <w:trPr>
          <w:trHeight w:val="439"/>
        </w:trPr>
        <w:tc>
          <w:tcPr>
            <w:tcW w:w="1135" w:type="dxa"/>
            <w:vAlign w:val="center"/>
          </w:tcPr>
          <w:p w14:paraId="7FC8F5EA" w14:textId="77777777" w:rsidR="00C15315" w:rsidRPr="005F3481" w:rsidRDefault="00C15315" w:rsidP="009317D4">
            <w:pPr>
              <w:jc w:val="center"/>
              <w:rPr>
                <w:sz w:val="28"/>
                <w:szCs w:val="28"/>
              </w:rPr>
            </w:pPr>
            <w:r w:rsidRPr="005F3481">
              <w:rPr>
                <w:sz w:val="28"/>
                <w:szCs w:val="28"/>
              </w:rPr>
              <w:t>1.1.</w:t>
            </w:r>
          </w:p>
        </w:tc>
        <w:tc>
          <w:tcPr>
            <w:tcW w:w="4394" w:type="dxa"/>
            <w:vAlign w:val="center"/>
          </w:tcPr>
          <w:p w14:paraId="5B8F0F36" w14:textId="77777777" w:rsidR="00C15315" w:rsidRPr="005F3481" w:rsidRDefault="00C15315" w:rsidP="009317D4">
            <w:pPr>
              <w:rPr>
                <w:sz w:val="28"/>
                <w:szCs w:val="28"/>
              </w:rPr>
            </w:pPr>
            <w:r w:rsidRPr="005F3481">
              <w:rPr>
                <w:sz w:val="28"/>
                <w:szCs w:val="28"/>
              </w:rPr>
              <w:t>Поднято воды</w:t>
            </w:r>
          </w:p>
        </w:tc>
        <w:tc>
          <w:tcPr>
            <w:tcW w:w="851" w:type="dxa"/>
            <w:vAlign w:val="center"/>
          </w:tcPr>
          <w:p w14:paraId="1A47788A" w14:textId="77777777" w:rsidR="00C15315" w:rsidRPr="005F3481" w:rsidRDefault="00C15315" w:rsidP="009317D4">
            <w:pPr>
              <w:jc w:val="center"/>
              <w:rPr>
                <w:sz w:val="28"/>
                <w:szCs w:val="28"/>
                <w:vertAlign w:val="superscript"/>
              </w:rPr>
            </w:pPr>
            <w:r w:rsidRPr="005F3481">
              <w:rPr>
                <w:sz w:val="28"/>
                <w:szCs w:val="28"/>
              </w:rPr>
              <w:t>м</w:t>
            </w:r>
            <w:r w:rsidRPr="005F3481">
              <w:rPr>
                <w:sz w:val="28"/>
                <w:szCs w:val="28"/>
                <w:vertAlign w:val="superscript"/>
              </w:rPr>
              <w:t>3</w:t>
            </w:r>
          </w:p>
        </w:tc>
        <w:tc>
          <w:tcPr>
            <w:tcW w:w="1843" w:type="dxa"/>
            <w:vAlign w:val="center"/>
          </w:tcPr>
          <w:p w14:paraId="42E80B84"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5B0EA86F" w14:textId="77777777" w:rsidR="00C15315" w:rsidRPr="005F3481" w:rsidRDefault="00C15315" w:rsidP="009317D4">
            <w:pPr>
              <w:jc w:val="center"/>
              <w:rPr>
                <w:sz w:val="28"/>
                <w:szCs w:val="28"/>
              </w:rPr>
            </w:pPr>
            <w:r w:rsidRPr="005F3481">
              <w:rPr>
                <w:sz w:val="28"/>
                <w:szCs w:val="28"/>
              </w:rPr>
              <w:t>-</w:t>
            </w:r>
          </w:p>
        </w:tc>
      </w:tr>
      <w:tr w:rsidR="00C15315" w:rsidRPr="005F3481" w14:paraId="2D19899F" w14:textId="77777777" w:rsidTr="009317D4">
        <w:tc>
          <w:tcPr>
            <w:tcW w:w="1135" w:type="dxa"/>
            <w:vAlign w:val="center"/>
          </w:tcPr>
          <w:p w14:paraId="7F89DC1B" w14:textId="77777777" w:rsidR="00C15315" w:rsidRPr="005F3481" w:rsidRDefault="00C15315" w:rsidP="009317D4">
            <w:pPr>
              <w:jc w:val="center"/>
              <w:rPr>
                <w:sz w:val="28"/>
                <w:szCs w:val="28"/>
              </w:rPr>
            </w:pPr>
            <w:r w:rsidRPr="005F3481">
              <w:rPr>
                <w:sz w:val="28"/>
                <w:szCs w:val="28"/>
              </w:rPr>
              <w:t>1.2.</w:t>
            </w:r>
          </w:p>
        </w:tc>
        <w:tc>
          <w:tcPr>
            <w:tcW w:w="4394" w:type="dxa"/>
            <w:vAlign w:val="center"/>
          </w:tcPr>
          <w:p w14:paraId="66CDEC3F" w14:textId="77777777" w:rsidR="00C15315" w:rsidRPr="005F3481" w:rsidRDefault="00C15315" w:rsidP="009317D4">
            <w:pPr>
              <w:rPr>
                <w:sz w:val="28"/>
                <w:szCs w:val="28"/>
              </w:rPr>
            </w:pPr>
            <w:r w:rsidRPr="005F3481">
              <w:rPr>
                <w:sz w:val="28"/>
                <w:szCs w:val="28"/>
              </w:rPr>
              <w:t>Получено со стороны</w:t>
            </w:r>
          </w:p>
        </w:tc>
        <w:tc>
          <w:tcPr>
            <w:tcW w:w="851" w:type="dxa"/>
            <w:vAlign w:val="center"/>
          </w:tcPr>
          <w:p w14:paraId="04ED1138"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15BA4D24" w14:textId="77777777" w:rsidR="00C15315" w:rsidRPr="005F3481" w:rsidRDefault="00C15315" w:rsidP="009317D4">
            <w:pPr>
              <w:jc w:val="center"/>
              <w:rPr>
                <w:sz w:val="28"/>
                <w:szCs w:val="28"/>
              </w:rPr>
            </w:pPr>
            <w:r w:rsidRPr="005F3481">
              <w:rPr>
                <w:sz w:val="28"/>
                <w:szCs w:val="28"/>
              </w:rPr>
              <w:t>320 877</w:t>
            </w:r>
          </w:p>
        </w:tc>
        <w:tc>
          <w:tcPr>
            <w:tcW w:w="1842" w:type="dxa"/>
            <w:vAlign w:val="center"/>
          </w:tcPr>
          <w:p w14:paraId="272E0F9C" w14:textId="77777777" w:rsidR="00C15315" w:rsidRPr="005F3481" w:rsidRDefault="00C15315" w:rsidP="009317D4">
            <w:pPr>
              <w:jc w:val="center"/>
              <w:rPr>
                <w:sz w:val="28"/>
                <w:szCs w:val="28"/>
              </w:rPr>
            </w:pPr>
            <w:r w:rsidRPr="005F3481">
              <w:rPr>
                <w:sz w:val="28"/>
                <w:szCs w:val="28"/>
              </w:rPr>
              <w:t>320 877</w:t>
            </w:r>
          </w:p>
        </w:tc>
      </w:tr>
      <w:tr w:rsidR="00C15315" w:rsidRPr="005F3481" w14:paraId="2D8AE00E" w14:textId="77777777" w:rsidTr="009317D4">
        <w:tc>
          <w:tcPr>
            <w:tcW w:w="1135" w:type="dxa"/>
            <w:vAlign w:val="center"/>
          </w:tcPr>
          <w:p w14:paraId="47C16A35" w14:textId="77777777" w:rsidR="00C15315" w:rsidRPr="005F3481" w:rsidRDefault="00C15315" w:rsidP="009317D4">
            <w:pPr>
              <w:jc w:val="center"/>
              <w:rPr>
                <w:sz w:val="28"/>
                <w:szCs w:val="28"/>
              </w:rPr>
            </w:pPr>
            <w:r w:rsidRPr="005F3481">
              <w:rPr>
                <w:sz w:val="28"/>
                <w:szCs w:val="28"/>
              </w:rPr>
              <w:t>1.3.</w:t>
            </w:r>
          </w:p>
        </w:tc>
        <w:tc>
          <w:tcPr>
            <w:tcW w:w="4394" w:type="dxa"/>
            <w:vAlign w:val="center"/>
          </w:tcPr>
          <w:p w14:paraId="62145E1A" w14:textId="77777777" w:rsidR="00C15315" w:rsidRPr="005F3481" w:rsidRDefault="00C15315" w:rsidP="009317D4">
            <w:pPr>
              <w:rPr>
                <w:sz w:val="28"/>
                <w:szCs w:val="28"/>
              </w:rPr>
            </w:pPr>
            <w:r w:rsidRPr="005F3481">
              <w:rPr>
                <w:sz w:val="28"/>
                <w:szCs w:val="28"/>
              </w:rPr>
              <w:t>Расход воды на коммунально-бытовые нужды</w:t>
            </w:r>
          </w:p>
        </w:tc>
        <w:tc>
          <w:tcPr>
            <w:tcW w:w="851" w:type="dxa"/>
            <w:vAlign w:val="center"/>
          </w:tcPr>
          <w:p w14:paraId="426AE609"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1A07B1E7"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34409B19" w14:textId="77777777" w:rsidR="00C15315" w:rsidRPr="005F3481" w:rsidRDefault="00C15315" w:rsidP="009317D4">
            <w:pPr>
              <w:jc w:val="center"/>
              <w:rPr>
                <w:sz w:val="28"/>
                <w:szCs w:val="28"/>
              </w:rPr>
            </w:pPr>
            <w:r w:rsidRPr="005F3481">
              <w:rPr>
                <w:sz w:val="28"/>
                <w:szCs w:val="28"/>
              </w:rPr>
              <w:t>-</w:t>
            </w:r>
          </w:p>
        </w:tc>
      </w:tr>
      <w:tr w:rsidR="00C15315" w:rsidRPr="005F3481" w14:paraId="0CEC9E14" w14:textId="77777777" w:rsidTr="009317D4">
        <w:tc>
          <w:tcPr>
            <w:tcW w:w="1135" w:type="dxa"/>
            <w:vAlign w:val="center"/>
          </w:tcPr>
          <w:p w14:paraId="43C247FC" w14:textId="77777777" w:rsidR="00C15315" w:rsidRPr="005F3481" w:rsidRDefault="00C15315" w:rsidP="009317D4">
            <w:pPr>
              <w:jc w:val="center"/>
              <w:rPr>
                <w:sz w:val="28"/>
                <w:szCs w:val="28"/>
              </w:rPr>
            </w:pPr>
            <w:r w:rsidRPr="005F3481">
              <w:rPr>
                <w:sz w:val="28"/>
                <w:szCs w:val="28"/>
              </w:rPr>
              <w:t>1.4.</w:t>
            </w:r>
          </w:p>
        </w:tc>
        <w:tc>
          <w:tcPr>
            <w:tcW w:w="4394" w:type="dxa"/>
            <w:vAlign w:val="center"/>
          </w:tcPr>
          <w:p w14:paraId="0F5072A8" w14:textId="77777777" w:rsidR="00C15315" w:rsidRPr="005F3481" w:rsidRDefault="00C15315" w:rsidP="009317D4">
            <w:pPr>
              <w:rPr>
                <w:sz w:val="28"/>
                <w:szCs w:val="28"/>
              </w:rPr>
            </w:pPr>
            <w:r w:rsidRPr="005F3481">
              <w:rPr>
                <w:sz w:val="28"/>
                <w:szCs w:val="28"/>
              </w:rPr>
              <w:t>Расход воды на нужды предприятия:</w:t>
            </w:r>
          </w:p>
        </w:tc>
        <w:tc>
          <w:tcPr>
            <w:tcW w:w="851" w:type="dxa"/>
            <w:vAlign w:val="center"/>
          </w:tcPr>
          <w:p w14:paraId="1C4B3DEC"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0D9344A1"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65BC8950" w14:textId="77777777" w:rsidR="00C15315" w:rsidRPr="005F3481" w:rsidRDefault="00C15315" w:rsidP="009317D4">
            <w:pPr>
              <w:jc w:val="center"/>
              <w:rPr>
                <w:sz w:val="28"/>
                <w:szCs w:val="28"/>
              </w:rPr>
            </w:pPr>
            <w:r w:rsidRPr="005F3481">
              <w:rPr>
                <w:sz w:val="28"/>
                <w:szCs w:val="28"/>
              </w:rPr>
              <w:t>-</w:t>
            </w:r>
          </w:p>
        </w:tc>
      </w:tr>
      <w:tr w:rsidR="00C15315" w:rsidRPr="005F3481" w14:paraId="26D5C095" w14:textId="77777777" w:rsidTr="009317D4">
        <w:tc>
          <w:tcPr>
            <w:tcW w:w="1135" w:type="dxa"/>
            <w:vAlign w:val="center"/>
          </w:tcPr>
          <w:p w14:paraId="6C791AD6" w14:textId="77777777" w:rsidR="00C15315" w:rsidRPr="005F3481" w:rsidRDefault="00C15315" w:rsidP="009317D4">
            <w:pPr>
              <w:jc w:val="center"/>
              <w:rPr>
                <w:sz w:val="28"/>
                <w:szCs w:val="28"/>
              </w:rPr>
            </w:pPr>
            <w:r w:rsidRPr="005F3481">
              <w:rPr>
                <w:sz w:val="28"/>
                <w:szCs w:val="28"/>
              </w:rPr>
              <w:t>1.4.1.</w:t>
            </w:r>
          </w:p>
        </w:tc>
        <w:tc>
          <w:tcPr>
            <w:tcW w:w="4394" w:type="dxa"/>
            <w:vAlign w:val="center"/>
          </w:tcPr>
          <w:p w14:paraId="7D077F12" w14:textId="77777777" w:rsidR="00C15315" w:rsidRPr="005F3481" w:rsidRDefault="00C15315" w:rsidP="009317D4">
            <w:pPr>
              <w:rPr>
                <w:sz w:val="28"/>
                <w:szCs w:val="28"/>
              </w:rPr>
            </w:pPr>
            <w:r w:rsidRPr="005F3481">
              <w:rPr>
                <w:sz w:val="28"/>
                <w:szCs w:val="28"/>
              </w:rPr>
              <w:t>- на очистные сооружения</w:t>
            </w:r>
          </w:p>
        </w:tc>
        <w:tc>
          <w:tcPr>
            <w:tcW w:w="851" w:type="dxa"/>
            <w:vAlign w:val="center"/>
          </w:tcPr>
          <w:p w14:paraId="23A2D525"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38D7ACCE"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450D35CD" w14:textId="77777777" w:rsidR="00C15315" w:rsidRPr="005F3481" w:rsidRDefault="00C15315" w:rsidP="009317D4">
            <w:pPr>
              <w:jc w:val="center"/>
              <w:rPr>
                <w:sz w:val="28"/>
                <w:szCs w:val="28"/>
              </w:rPr>
            </w:pPr>
            <w:r w:rsidRPr="005F3481">
              <w:rPr>
                <w:sz w:val="28"/>
                <w:szCs w:val="28"/>
              </w:rPr>
              <w:t>-</w:t>
            </w:r>
          </w:p>
        </w:tc>
      </w:tr>
      <w:tr w:rsidR="00C15315" w:rsidRPr="005F3481" w14:paraId="0BFE54BA" w14:textId="77777777" w:rsidTr="009317D4">
        <w:tc>
          <w:tcPr>
            <w:tcW w:w="1135" w:type="dxa"/>
            <w:vAlign w:val="center"/>
          </w:tcPr>
          <w:p w14:paraId="7149D610" w14:textId="77777777" w:rsidR="00C15315" w:rsidRPr="005F3481" w:rsidRDefault="00C15315" w:rsidP="009317D4">
            <w:pPr>
              <w:jc w:val="center"/>
              <w:rPr>
                <w:sz w:val="28"/>
                <w:szCs w:val="28"/>
              </w:rPr>
            </w:pPr>
            <w:r w:rsidRPr="005F3481">
              <w:rPr>
                <w:sz w:val="28"/>
                <w:szCs w:val="28"/>
              </w:rPr>
              <w:t>1.4.2.</w:t>
            </w:r>
          </w:p>
        </w:tc>
        <w:tc>
          <w:tcPr>
            <w:tcW w:w="4394" w:type="dxa"/>
            <w:vAlign w:val="center"/>
          </w:tcPr>
          <w:p w14:paraId="38A61E05" w14:textId="77777777" w:rsidR="00C15315" w:rsidRPr="005F3481" w:rsidRDefault="00C15315" w:rsidP="009317D4">
            <w:pPr>
              <w:rPr>
                <w:sz w:val="28"/>
                <w:szCs w:val="28"/>
              </w:rPr>
            </w:pPr>
            <w:r w:rsidRPr="005F3481">
              <w:rPr>
                <w:sz w:val="28"/>
                <w:szCs w:val="28"/>
              </w:rPr>
              <w:t>- на промывку сетей</w:t>
            </w:r>
          </w:p>
        </w:tc>
        <w:tc>
          <w:tcPr>
            <w:tcW w:w="851" w:type="dxa"/>
            <w:vAlign w:val="center"/>
          </w:tcPr>
          <w:p w14:paraId="57DA898B"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75DB90A1"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0348695A" w14:textId="77777777" w:rsidR="00C15315" w:rsidRPr="005F3481" w:rsidRDefault="00C15315" w:rsidP="009317D4">
            <w:pPr>
              <w:jc w:val="center"/>
              <w:rPr>
                <w:sz w:val="28"/>
                <w:szCs w:val="28"/>
              </w:rPr>
            </w:pPr>
            <w:r w:rsidRPr="005F3481">
              <w:rPr>
                <w:sz w:val="28"/>
                <w:szCs w:val="28"/>
              </w:rPr>
              <w:t>-</w:t>
            </w:r>
          </w:p>
        </w:tc>
      </w:tr>
      <w:tr w:rsidR="00C15315" w:rsidRPr="005F3481" w14:paraId="0B0E25E7" w14:textId="77777777" w:rsidTr="009317D4">
        <w:trPr>
          <w:trHeight w:val="183"/>
        </w:trPr>
        <w:tc>
          <w:tcPr>
            <w:tcW w:w="1135" w:type="dxa"/>
            <w:vAlign w:val="center"/>
          </w:tcPr>
          <w:p w14:paraId="37050B6F" w14:textId="77777777" w:rsidR="00C15315" w:rsidRPr="005F3481" w:rsidRDefault="00C15315" w:rsidP="009317D4">
            <w:pPr>
              <w:jc w:val="center"/>
              <w:rPr>
                <w:sz w:val="28"/>
                <w:szCs w:val="28"/>
              </w:rPr>
            </w:pPr>
            <w:r w:rsidRPr="005F3481">
              <w:rPr>
                <w:sz w:val="28"/>
                <w:szCs w:val="28"/>
              </w:rPr>
              <w:t>1.4.3.</w:t>
            </w:r>
          </w:p>
        </w:tc>
        <w:tc>
          <w:tcPr>
            <w:tcW w:w="4394" w:type="dxa"/>
            <w:vAlign w:val="center"/>
          </w:tcPr>
          <w:p w14:paraId="57948412" w14:textId="77777777" w:rsidR="00C15315" w:rsidRPr="005F3481" w:rsidRDefault="00C15315" w:rsidP="009317D4">
            <w:pPr>
              <w:rPr>
                <w:sz w:val="28"/>
                <w:szCs w:val="28"/>
              </w:rPr>
            </w:pPr>
            <w:r w:rsidRPr="005F3481">
              <w:rPr>
                <w:sz w:val="28"/>
                <w:szCs w:val="28"/>
              </w:rPr>
              <w:t>- прочие</w:t>
            </w:r>
          </w:p>
        </w:tc>
        <w:tc>
          <w:tcPr>
            <w:tcW w:w="851" w:type="dxa"/>
            <w:vAlign w:val="center"/>
          </w:tcPr>
          <w:p w14:paraId="779B8086"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239E9AA7"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169FC9D1" w14:textId="77777777" w:rsidR="00C15315" w:rsidRPr="005F3481" w:rsidRDefault="00C15315" w:rsidP="009317D4">
            <w:pPr>
              <w:jc w:val="center"/>
              <w:rPr>
                <w:sz w:val="28"/>
                <w:szCs w:val="28"/>
              </w:rPr>
            </w:pPr>
            <w:r w:rsidRPr="005F3481">
              <w:rPr>
                <w:sz w:val="28"/>
                <w:szCs w:val="28"/>
              </w:rPr>
              <w:t>-</w:t>
            </w:r>
          </w:p>
        </w:tc>
      </w:tr>
      <w:tr w:rsidR="00C15315" w:rsidRPr="005F3481" w14:paraId="16E83511" w14:textId="77777777" w:rsidTr="009317D4">
        <w:trPr>
          <w:trHeight w:val="456"/>
        </w:trPr>
        <w:tc>
          <w:tcPr>
            <w:tcW w:w="1135" w:type="dxa"/>
            <w:vAlign w:val="center"/>
          </w:tcPr>
          <w:p w14:paraId="38D0D3A1" w14:textId="77777777" w:rsidR="00C15315" w:rsidRPr="005F3481" w:rsidRDefault="00C15315" w:rsidP="009317D4">
            <w:pPr>
              <w:jc w:val="center"/>
              <w:rPr>
                <w:sz w:val="28"/>
                <w:szCs w:val="28"/>
              </w:rPr>
            </w:pPr>
            <w:r w:rsidRPr="005F3481">
              <w:rPr>
                <w:sz w:val="28"/>
                <w:szCs w:val="28"/>
              </w:rPr>
              <w:t>1.5.</w:t>
            </w:r>
          </w:p>
        </w:tc>
        <w:tc>
          <w:tcPr>
            <w:tcW w:w="4394" w:type="dxa"/>
            <w:vAlign w:val="center"/>
          </w:tcPr>
          <w:p w14:paraId="3E53909E" w14:textId="77777777" w:rsidR="00C15315" w:rsidRPr="005F3481" w:rsidRDefault="00C15315" w:rsidP="009317D4">
            <w:pPr>
              <w:rPr>
                <w:sz w:val="28"/>
                <w:szCs w:val="28"/>
              </w:rPr>
            </w:pPr>
            <w:r w:rsidRPr="005F3481">
              <w:rPr>
                <w:sz w:val="28"/>
                <w:szCs w:val="28"/>
              </w:rPr>
              <w:t>Объем пропущенной воды через очистные сооружения</w:t>
            </w:r>
          </w:p>
        </w:tc>
        <w:tc>
          <w:tcPr>
            <w:tcW w:w="851" w:type="dxa"/>
            <w:vAlign w:val="center"/>
          </w:tcPr>
          <w:p w14:paraId="26DFE207"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75EEFE35"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6C9B2505" w14:textId="77777777" w:rsidR="00C15315" w:rsidRPr="005F3481" w:rsidRDefault="00C15315" w:rsidP="009317D4">
            <w:pPr>
              <w:jc w:val="center"/>
              <w:rPr>
                <w:sz w:val="28"/>
                <w:szCs w:val="28"/>
              </w:rPr>
            </w:pPr>
            <w:r w:rsidRPr="005F3481">
              <w:rPr>
                <w:sz w:val="28"/>
                <w:szCs w:val="28"/>
              </w:rPr>
              <w:t>-</w:t>
            </w:r>
          </w:p>
        </w:tc>
      </w:tr>
      <w:tr w:rsidR="00C15315" w:rsidRPr="005F3481" w14:paraId="42B96CB9" w14:textId="77777777" w:rsidTr="009317D4">
        <w:tc>
          <w:tcPr>
            <w:tcW w:w="1135" w:type="dxa"/>
            <w:vAlign w:val="center"/>
          </w:tcPr>
          <w:p w14:paraId="65489794" w14:textId="77777777" w:rsidR="00C15315" w:rsidRPr="005F3481" w:rsidRDefault="00C15315" w:rsidP="009317D4">
            <w:pPr>
              <w:jc w:val="center"/>
              <w:rPr>
                <w:sz w:val="28"/>
                <w:szCs w:val="28"/>
              </w:rPr>
            </w:pPr>
            <w:r w:rsidRPr="005F3481">
              <w:rPr>
                <w:sz w:val="28"/>
                <w:szCs w:val="28"/>
              </w:rPr>
              <w:t>1.6.</w:t>
            </w:r>
          </w:p>
        </w:tc>
        <w:tc>
          <w:tcPr>
            <w:tcW w:w="4394" w:type="dxa"/>
            <w:vAlign w:val="center"/>
          </w:tcPr>
          <w:p w14:paraId="2CEBF0C5" w14:textId="77777777" w:rsidR="00C15315" w:rsidRPr="005F3481" w:rsidRDefault="00C15315" w:rsidP="009317D4">
            <w:pPr>
              <w:rPr>
                <w:sz w:val="28"/>
                <w:szCs w:val="28"/>
              </w:rPr>
            </w:pPr>
            <w:r w:rsidRPr="005F3481">
              <w:rPr>
                <w:sz w:val="28"/>
                <w:szCs w:val="28"/>
              </w:rPr>
              <w:t>Подано воды в сеть</w:t>
            </w:r>
          </w:p>
        </w:tc>
        <w:tc>
          <w:tcPr>
            <w:tcW w:w="851" w:type="dxa"/>
            <w:vAlign w:val="center"/>
          </w:tcPr>
          <w:p w14:paraId="72806D89"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43F714E9" w14:textId="77777777" w:rsidR="00C15315" w:rsidRPr="005F3481" w:rsidRDefault="00C15315" w:rsidP="009317D4">
            <w:pPr>
              <w:jc w:val="center"/>
              <w:rPr>
                <w:sz w:val="28"/>
                <w:szCs w:val="28"/>
              </w:rPr>
            </w:pPr>
            <w:r w:rsidRPr="005F3481">
              <w:rPr>
                <w:sz w:val="28"/>
                <w:szCs w:val="28"/>
              </w:rPr>
              <w:t>320 877</w:t>
            </w:r>
          </w:p>
        </w:tc>
        <w:tc>
          <w:tcPr>
            <w:tcW w:w="1842" w:type="dxa"/>
            <w:vAlign w:val="center"/>
          </w:tcPr>
          <w:p w14:paraId="78E9F719" w14:textId="77777777" w:rsidR="00C15315" w:rsidRPr="005F3481" w:rsidRDefault="00C15315" w:rsidP="009317D4">
            <w:pPr>
              <w:jc w:val="center"/>
              <w:rPr>
                <w:sz w:val="28"/>
                <w:szCs w:val="28"/>
              </w:rPr>
            </w:pPr>
            <w:r w:rsidRPr="005F3481">
              <w:rPr>
                <w:sz w:val="28"/>
                <w:szCs w:val="28"/>
              </w:rPr>
              <w:t>320 877</w:t>
            </w:r>
          </w:p>
        </w:tc>
      </w:tr>
      <w:tr w:rsidR="00C15315" w:rsidRPr="005F3481" w14:paraId="2258F33C" w14:textId="77777777" w:rsidTr="009317D4">
        <w:trPr>
          <w:trHeight w:val="313"/>
        </w:trPr>
        <w:tc>
          <w:tcPr>
            <w:tcW w:w="1135" w:type="dxa"/>
            <w:vAlign w:val="center"/>
          </w:tcPr>
          <w:p w14:paraId="5E8CCBBF" w14:textId="77777777" w:rsidR="00C15315" w:rsidRPr="005F3481" w:rsidRDefault="00C15315" w:rsidP="009317D4">
            <w:pPr>
              <w:jc w:val="center"/>
              <w:rPr>
                <w:sz w:val="28"/>
                <w:szCs w:val="28"/>
              </w:rPr>
            </w:pPr>
            <w:r w:rsidRPr="005F3481">
              <w:rPr>
                <w:sz w:val="28"/>
                <w:szCs w:val="28"/>
              </w:rPr>
              <w:t>1.7.</w:t>
            </w:r>
          </w:p>
        </w:tc>
        <w:tc>
          <w:tcPr>
            <w:tcW w:w="4394" w:type="dxa"/>
            <w:vAlign w:val="center"/>
          </w:tcPr>
          <w:p w14:paraId="5A7156B8" w14:textId="77777777" w:rsidR="00C15315" w:rsidRPr="005F3481" w:rsidRDefault="00C15315" w:rsidP="009317D4">
            <w:pPr>
              <w:rPr>
                <w:sz w:val="28"/>
                <w:szCs w:val="28"/>
              </w:rPr>
            </w:pPr>
            <w:r w:rsidRPr="005F3481">
              <w:rPr>
                <w:sz w:val="28"/>
                <w:szCs w:val="28"/>
              </w:rPr>
              <w:t>Потери воды</w:t>
            </w:r>
          </w:p>
        </w:tc>
        <w:tc>
          <w:tcPr>
            <w:tcW w:w="851" w:type="dxa"/>
            <w:vAlign w:val="center"/>
          </w:tcPr>
          <w:p w14:paraId="4918C61B"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5674DDE9" w14:textId="77777777" w:rsidR="00C15315" w:rsidRPr="005F3481" w:rsidRDefault="00C15315" w:rsidP="009317D4">
            <w:pPr>
              <w:jc w:val="center"/>
              <w:rPr>
                <w:sz w:val="28"/>
                <w:szCs w:val="28"/>
              </w:rPr>
            </w:pPr>
            <w:r w:rsidRPr="005F3481">
              <w:rPr>
                <w:sz w:val="28"/>
                <w:szCs w:val="28"/>
              </w:rPr>
              <w:t>0</w:t>
            </w:r>
          </w:p>
        </w:tc>
        <w:tc>
          <w:tcPr>
            <w:tcW w:w="1842" w:type="dxa"/>
            <w:vAlign w:val="center"/>
          </w:tcPr>
          <w:p w14:paraId="5C722742" w14:textId="77777777" w:rsidR="00C15315" w:rsidRPr="005F3481" w:rsidRDefault="00C15315" w:rsidP="009317D4">
            <w:pPr>
              <w:jc w:val="center"/>
              <w:rPr>
                <w:sz w:val="28"/>
                <w:szCs w:val="28"/>
              </w:rPr>
            </w:pPr>
            <w:r w:rsidRPr="005F3481">
              <w:rPr>
                <w:sz w:val="28"/>
                <w:szCs w:val="28"/>
              </w:rPr>
              <w:t>0</w:t>
            </w:r>
          </w:p>
        </w:tc>
      </w:tr>
      <w:tr w:rsidR="00C15315" w:rsidRPr="005F3481" w14:paraId="188AA9DF" w14:textId="77777777" w:rsidTr="009317D4">
        <w:trPr>
          <w:trHeight w:val="558"/>
        </w:trPr>
        <w:tc>
          <w:tcPr>
            <w:tcW w:w="1135" w:type="dxa"/>
            <w:vAlign w:val="center"/>
          </w:tcPr>
          <w:p w14:paraId="4977F99F" w14:textId="77777777" w:rsidR="00C15315" w:rsidRPr="005F3481" w:rsidRDefault="00C15315" w:rsidP="009317D4">
            <w:pPr>
              <w:jc w:val="center"/>
              <w:rPr>
                <w:sz w:val="28"/>
                <w:szCs w:val="28"/>
              </w:rPr>
            </w:pPr>
            <w:r w:rsidRPr="005F3481">
              <w:rPr>
                <w:sz w:val="28"/>
                <w:szCs w:val="28"/>
              </w:rPr>
              <w:t>1.8.</w:t>
            </w:r>
          </w:p>
        </w:tc>
        <w:tc>
          <w:tcPr>
            <w:tcW w:w="4394" w:type="dxa"/>
            <w:vAlign w:val="center"/>
          </w:tcPr>
          <w:p w14:paraId="1AB024C7" w14:textId="77777777" w:rsidR="00C15315" w:rsidRPr="005F3481" w:rsidRDefault="00C15315" w:rsidP="009317D4">
            <w:pPr>
              <w:rPr>
                <w:sz w:val="28"/>
                <w:szCs w:val="28"/>
              </w:rPr>
            </w:pPr>
            <w:r w:rsidRPr="005F3481">
              <w:rPr>
                <w:sz w:val="28"/>
                <w:szCs w:val="28"/>
              </w:rPr>
              <w:t>Уровень потерь к объему поданной воды в сеть</w:t>
            </w:r>
          </w:p>
        </w:tc>
        <w:tc>
          <w:tcPr>
            <w:tcW w:w="851" w:type="dxa"/>
            <w:vAlign w:val="center"/>
          </w:tcPr>
          <w:p w14:paraId="727F9BDD" w14:textId="77777777" w:rsidR="00C15315" w:rsidRPr="005F3481" w:rsidRDefault="00C15315" w:rsidP="009317D4">
            <w:pPr>
              <w:jc w:val="center"/>
              <w:rPr>
                <w:sz w:val="28"/>
                <w:szCs w:val="28"/>
              </w:rPr>
            </w:pPr>
            <w:r w:rsidRPr="005F3481">
              <w:rPr>
                <w:sz w:val="28"/>
                <w:szCs w:val="28"/>
              </w:rPr>
              <w:t>%</w:t>
            </w:r>
          </w:p>
        </w:tc>
        <w:tc>
          <w:tcPr>
            <w:tcW w:w="1843" w:type="dxa"/>
            <w:vAlign w:val="center"/>
          </w:tcPr>
          <w:p w14:paraId="248B689E" w14:textId="77777777" w:rsidR="00C15315" w:rsidRPr="005F3481" w:rsidRDefault="00C15315" w:rsidP="009317D4">
            <w:pPr>
              <w:jc w:val="center"/>
              <w:rPr>
                <w:sz w:val="28"/>
                <w:szCs w:val="28"/>
              </w:rPr>
            </w:pPr>
            <w:r w:rsidRPr="005F3481">
              <w:rPr>
                <w:sz w:val="28"/>
                <w:szCs w:val="28"/>
              </w:rPr>
              <w:t>0</w:t>
            </w:r>
          </w:p>
        </w:tc>
        <w:tc>
          <w:tcPr>
            <w:tcW w:w="1842" w:type="dxa"/>
            <w:vAlign w:val="center"/>
          </w:tcPr>
          <w:p w14:paraId="13394EA4" w14:textId="77777777" w:rsidR="00C15315" w:rsidRPr="005F3481" w:rsidRDefault="00C15315" w:rsidP="009317D4">
            <w:pPr>
              <w:jc w:val="center"/>
              <w:rPr>
                <w:sz w:val="28"/>
                <w:szCs w:val="28"/>
              </w:rPr>
            </w:pPr>
            <w:r w:rsidRPr="005F3481">
              <w:rPr>
                <w:sz w:val="28"/>
                <w:szCs w:val="28"/>
              </w:rPr>
              <w:t>0</w:t>
            </w:r>
          </w:p>
        </w:tc>
      </w:tr>
      <w:tr w:rsidR="00C15315" w:rsidRPr="005F3481" w14:paraId="281A1907" w14:textId="77777777" w:rsidTr="009317D4">
        <w:tc>
          <w:tcPr>
            <w:tcW w:w="1135" w:type="dxa"/>
            <w:vAlign w:val="center"/>
          </w:tcPr>
          <w:p w14:paraId="1AA37DA5" w14:textId="77777777" w:rsidR="00C15315" w:rsidRPr="005F3481" w:rsidRDefault="00C15315" w:rsidP="009317D4">
            <w:pPr>
              <w:jc w:val="center"/>
              <w:rPr>
                <w:sz w:val="28"/>
                <w:szCs w:val="28"/>
              </w:rPr>
            </w:pPr>
            <w:r w:rsidRPr="005F3481">
              <w:rPr>
                <w:sz w:val="28"/>
                <w:szCs w:val="28"/>
              </w:rPr>
              <w:t>1.9.</w:t>
            </w:r>
          </w:p>
        </w:tc>
        <w:tc>
          <w:tcPr>
            <w:tcW w:w="4394" w:type="dxa"/>
            <w:vAlign w:val="center"/>
          </w:tcPr>
          <w:p w14:paraId="0D17EE2C" w14:textId="77777777" w:rsidR="00C15315" w:rsidRPr="005F3481" w:rsidRDefault="00C15315" w:rsidP="009317D4">
            <w:pPr>
              <w:rPr>
                <w:sz w:val="28"/>
                <w:szCs w:val="28"/>
              </w:rPr>
            </w:pPr>
            <w:r w:rsidRPr="005F3481">
              <w:rPr>
                <w:sz w:val="28"/>
                <w:szCs w:val="28"/>
              </w:rPr>
              <w:t>Отпущено воды по категориям потребителей</w:t>
            </w:r>
          </w:p>
        </w:tc>
        <w:tc>
          <w:tcPr>
            <w:tcW w:w="851" w:type="dxa"/>
            <w:vAlign w:val="center"/>
          </w:tcPr>
          <w:p w14:paraId="6A18CF8B"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54DF053A" w14:textId="77777777" w:rsidR="00C15315" w:rsidRPr="005F3481" w:rsidRDefault="00C15315" w:rsidP="009317D4">
            <w:pPr>
              <w:jc w:val="center"/>
              <w:rPr>
                <w:sz w:val="28"/>
                <w:szCs w:val="28"/>
              </w:rPr>
            </w:pPr>
            <w:r w:rsidRPr="005F3481">
              <w:rPr>
                <w:sz w:val="28"/>
                <w:szCs w:val="28"/>
              </w:rPr>
              <w:t>320 877</w:t>
            </w:r>
          </w:p>
        </w:tc>
        <w:tc>
          <w:tcPr>
            <w:tcW w:w="1842" w:type="dxa"/>
            <w:vAlign w:val="center"/>
          </w:tcPr>
          <w:p w14:paraId="0AD853F8" w14:textId="77777777" w:rsidR="00C15315" w:rsidRPr="005F3481" w:rsidRDefault="00C15315" w:rsidP="009317D4">
            <w:pPr>
              <w:jc w:val="center"/>
              <w:rPr>
                <w:sz w:val="28"/>
                <w:szCs w:val="28"/>
              </w:rPr>
            </w:pPr>
            <w:r w:rsidRPr="005F3481">
              <w:rPr>
                <w:sz w:val="28"/>
                <w:szCs w:val="28"/>
              </w:rPr>
              <w:t>320 877</w:t>
            </w:r>
          </w:p>
        </w:tc>
      </w:tr>
      <w:tr w:rsidR="00C15315" w:rsidRPr="005F3481" w14:paraId="330F04BF" w14:textId="77777777" w:rsidTr="009317D4">
        <w:trPr>
          <w:trHeight w:val="277"/>
        </w:trPr>
        <w:tc>
          <w:tcPr>
            <w:tcW w:w="1135" w:type="dxa"/>
            <w:vAlign w:val="center"/>
          </w:tcPr>
          <w:p w14:paraId="0C3EE369" w14:textId="77777777" w:rsidR="00C15315" w:rsidRPr="005F3481" w:rsidRDefault="00C15315" w:rsidP="009317D4">
            <w:pPr>
              <w:jc w:val="center"/>
              <w:rPr>
                <w:sz w:val="28"/>
                <w:szCs w:val="28"/>
              </w:rPr>
            </w:pPr>
            <w:r w:rsidRPr="005F3481">
              <w:rPr>
                <w:sz w:val="28"/>
                <w:szCs w:val="28"/>
              </w:rPr>
              <w:t>1.9.1.</w:t>
            </w:r>
          </w:p>
        </w:tc>
        <w:tc>
          <w:tcPr>
            <w:tcW w:w="4394" w:type="dxa"/>
            <w:vAlign w:val="center"/>
          </w:tcPr>
          <w:p w14:paraId="63A6D9A8" w14:textId="77777777" w:rsidR="00C15315" w:rsidRPr="005F3481" w:rsidRDefault="00C15315" w:rsidP="009317D4">
            <w:pPr>
              <w:rPr>
                <w:sz w:val="28"/>
                <w:szCs w:val="28"/>
              </w:rPr>
            </w:pPr>
            <w:r w:rsidRPr="005F3481">
              <w:rPr>
                <w:sz w:val="28"/>
                <w:szCs w:val="28"/>
              </w:rPr>
              <w:t>Потребительский рынок</w:t>
            </w:r>
          </w:p>
        </w:tc>
        <w:tc>
          <w:tcPr>
            <w:tcW w:w="851" w:type="dxa"/>
            <w:vAlign w:val="center"/>
          </w:tcPr>
          <w:p w14:paraId="12F8E9CF"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722E73A0" w14:textId="77777777" w:rsidR="00C15315" w:rsidRPr="005F3481" w:rsidRDefault="00C15315" w:rsidP="009317D4">
            <w:pPr>
              <w:jc w:val="center"/>
              <w:rPr>
                <w:sz w:val="28"/>
                <w:szCs w:val="28"/>
              </w:rPr>
            </w:pPr>
            <w:r w:rsidRPr="005F3481">
              <w:rPr>
                <w:sz w:val="28"/>
                <w:szCs w:val="28"/>
              </w:rPr>
              <w:t>320 877</w:t>
            </w:r>
          </w:p>
        </w:tc>
        <w:tc>
          <w:tcPr>
            <w:tcW w:w="1842" w:type="dxa"/>
            <w:vAlign w:val="center"/>
          </w:tcPr>
          <w:p w14:paraId="7B16C1A0" w14:textId="77777777" w:rsidR="00C15315" w:rsidRPr="005F3481" w:rsidRDefault="00C15315" w:rsidP="009317D4">
            <w:pPr>
              <w:jc w:val="center"/>
              <w:rPr>
                <w:sz w:val="28"/>
                <w:szCs w:val="28"/>
              </w:rPr>
            </w:pPr>
            <w:r w:rsidRPr="005F3481">
              <w:rPr>
                <w:sz w:val="28"/>
                <w:szCs w:val="28"/>
              </w:rPr>
              <w:t>320 877</w:t>
            </w:r>
          </w:p>
        </w:tc>
      </w:tr>
      <w:tr w:rsidR="00C15315" w:rsidRPr="005F3481" w14:paraId="0630AC21" w14:textId="77777777" w:rsidTr="009317D4">
        <w:trPr>
          <w:trHeight w:val="281"/>
        </w:trPr>
        <w:tc>
          <w:tcPr>
            <w:tcW w:w="1135" w:type="dxa"/>
            <w:vAlign w:val="center"/>
          </w:tcPr>
          <w:p w14:paraId="6235E355" w14:textId="77777777" w:rsidR="00C15315" w:rsidRPr="005F3481" w:rsidRDefault="00C15315" w:rsidP="009317D4">
            <w:pPr>
              <w:jc w:val="center"/>
              <w:rPr>
                <w:sz w:val="28"/>
                <w:szCs w:val="28"/>
              </w:rPr>
            </w:pPr>
            <w:r w:rsidRPr="005F3481">
              <w:rPr>
                <w:sz w:val="28"/>
                <w:szCs w:val="28"/>
              </w:rPr>
              <w:t>1.9.1.1.</w:t>
            </w:r>
          </w:p>
        </w:tc>
        <w:tc>
          <w:tcPr>
            <w:tcW w:w="4394" w:type="dxa"/>
            <w:vAlign w:val="center"/>
          </w:tcPr>
          <w:p w14:paraId="485F2CD0" w14:textId="77777777" w:rsidR="00C15315" w:rsidRPr="005F3481" w:rsidRDefault="00C15315" w:rsidP="009317D4">
            <w:pPr>
              <w:rPr>
                <w:sz w:val="28"/>
                <w:szCs w:val="28"/>
              </w:rPr>
            </w:pPr>
            <w:r w:rsidRPr="005F3481">
              <w:rPr>
                <w:sz w:val="28"/>
                <w:szCs w:val="28"/>
              </w:rPr>
              <w:t>- население</w:t>
            </w:r>
          </w:p>
        </w:tc>
        <w:tc>
          <w:tcPr>
            <w:tcW w:w="851" w:type="dxa"/>
            <w:vAlign w:val="center"/>
          </w:tcPr>
          <w:p w14:paraId="064707D9"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6E04D2F7"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4A1E4457" w14:textId="77777777" w:rsidR="00C15315" w:rsidRPr="005F3481" w:rsidRDefault="00C15315" w:rsidP="009317D4">
            <w:pPr>
              <w:jc w:val="center"/>
              <w:rPr>
                <w:sz w:val="28"/>
                <w:szCs w:val="28"/>
              </w:rPr>
            </w:pPr>
            <w:r w:rsidRPr="005F3481">
              <w:rPr>
                <w:sz w:val="28"/>
                <w:szCs w:val="28"/>
              </w:rPr>
              <w:t>-</w:t>
            </w:r>
          </w:p>
        </w:tc>
      </w:tr>
      <w:tr w:rsidR="00C15315" w:rsidRPr="005F3481" w14:paraId="7A379D01" w14:textId="77777777" w:rsidTr="009317D4">
        <w:trPr>
          <w:trHeight w:val="271"/>
        </w:trPr>
        <w:tc>
          <w:tcPr>
            <w:tcW w:w="1135" w:type="dxa"/>
            <w:vAlign w:val="center"/>
          </w:tcPr>
          <w:p w14:paraId="14481E65" w14:textId="77777777" w:rsidR="00C15315" w:rsidRPr="005F3481" w:rsidRDefault="00C15315" w:rsidP="009317D4">
            <w:pPr>
              <w:jc w:val="center"/>
              <w:rPr>
                <w:sz w:val="28"/>
                <w:szCs w:val="28"/>
              </w:rPr>
            </w:pPr>
            <w:r w:rsidRPr="005F3481">
              <w:rPr>
                <w:sz w:val="28"/>
                <w:szCs w:val="28"/>
              </w:rPr>
              <w:t>1.9.1.2.</w:t>
            </w:r>
          </w:p>
        </w:tc>
        <w:tc>
          <w:tcPr>
            <w:tcW w:w="4394" w:type="dxa"/>
            <w:vAlign w:val="center"/>
          </w:tcPr>
          <w:p w14:paraId="2DC2C935" w14:textId="77777777" w:rsidR="00C15315" w:rsidRPr="005F3481" w:rsidRDefault="00C15315" w:rsidP="009317D4">
            <w:pPr>
              <w:rPr>
                <w:sz w:val="28"/>
                <w:szCs w:val="28"/>
              </w:rPr>
            </w:pPr>
            <w:r w:rsidRPr="005F3481">
              <w:rPr>
                <w:sz w:val="28"/>
                <w:szCs w:val="28"/>
              </w:rPr>
              <w:t>- прочие потребители</w:t>
            </w:r>
          </w:p>
        </w:tc>
        <w:tc>
          <w:tcPr>
            <w:tcW w:w="851" w:type="dxa"/>
            <w:vAlign w:val="center"/>
          </w:tcPr>
          <w:p w14:paraId="24ADB8CB"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3797029D" w14:textId="77777777" w:rsidR="00C15315" w:rsidRPr="005F3481" w:rsidRDefault="00C15315" w:rsidP="009317D4">
            <w:pPr>
              <w:jc w:val="center"/>
              <w:rPr>
                <w:sz w:val="28"/>
                <w:szCs w:val="28"/>
              </w:rPr>
            </w:pPr>
            <w:r w:rsidRPr="005F3481">
              <w:rPr>
                <w:sz w:val="28"/>
                <w:szCs w:val="28"/>
              </w:rPr>
              <w:t>320 877</w:t>
            </w:r>
          </w:p>
        </w:tc>
        <w:tc>
          <w:tcPr>
            <w:tcW w:w="1842" w:type="dxa"/>
            <w:vAlign w:val="center"/>
          </w:tcPr>
          <w:p w14:paraId="374C03B9" w14:textId="77777777" w:rsidR="00C15315" w:rsidRPr="005F3481" w:rsidRDefault="00C15315" w:rsidP="009317D4">
            <w:pPr>
              <w:jc w:val="center"/>
              <w:rPr>
                <w:sz w:val="28"/>
                <w:szCs w:val="28"/>
              </w:rPr>
            </w:pPr>
            <w:r w:rsidRPr="005F3481">
              <w:rPr>
                <w:sz w:val="28"/>
                <w:szCs w:val="28"/>
              </w:rPr>
              <w:t>320 877</w:t>
            </w:r>
          </w:p>
        </w:tc>
      </w:tr>
      <w:tr w:rsidR="00C15315" w:rsidRPr="005F3481" w14:paraId="158DC88B" w14:textId="77777777" w:rsidTr="009317D4">
        <w:trPr>
          <w:trHeight w:val="498"/>
        </w:trPr>
        <w:tc>
          <w:tcPr>
            <w:tcW w:w="1135" w:type="dxa"/>
            <w:vAlign w:val="center"/>
          </w:tcPr>
          <w:p w14:paraId="428F3689" w14:textId="77777777" w:rsidR="00C15315" w:rsidRPr="005F3481" w:rsidRDefault="00C15315" w:rsidP="009317D4">
            <w:pPr>
              <w:jc w:val="center"/>
              <w:rPr>
                <w:sz w:val="28"/>
                <w:szCs w:val="28"/>
              </w:rPr>
            </w:pPr>
            <w:r w:rsidRPr="005F3481">
              <w:rPr>
                <w:sz w:val="28"/>
                <w:szCs w:val="28"/>
              </w:rPr>
              <w:t>1.9.2.</w:t>
            </w:r>
          </w:p>
        </w:tc>
        <w:tc>
          <w:tcPr>
            <w:tcW w:w="4394" w:type="dxa"/>
            <w:vAlign w:val="center"/>
          </w:tcPr>
          <w:p w14:paraId="0B2BF353" w14:textId="77777777" w:rsidR="00C15315" w:rsidRPr="005F3481" w:rsidRDefault="00C15315" w:rsidP="009317D4">
            <w:pPr>
              <w:rPr>
                <w:sz w:val="28"/>
                <w:szCs w:val="28"/>
              </w:rPr>
            </w:pPr>
            <w:r w:rsidRPr="005F3481">
              <w:rPr>
                <w:sz w:val="28"/>
                <w:szCs w:val="28"/>
              </w:rPr>
              <w:t>Собственные нужды производства</w:t>
            </w:r>
          </w:p>
        </w:tc>
        <w:tc>
          <w:tcPr>
            <w:tcW w:w="851" w:type="dxa"/>
            <w:vAlign w:val="center"/>
          </w:tcPr>
          <w:p w14:paraId="30226A8E"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335E944A"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4E6BB865" w14:textId="77777777" w:rsidR="00C15315" w:rsidRPr="005F3481" w:rsidRDefault="00C15315" w:rsidP="009317D4">
            <w:pPr>
              <w:jc w:val="center"/>
              <w:rPr>
                <w:sz w:val="28"/>
                <w:szCs w:val="28"/>
              </w:rPr>
            </w:pPr>
            <w:r w:rsidRPr="005F3481">
              <w:rPr>
                <w:sz w:val="28"/>
                <w:szCs w:val="28"/>
              </w:rPr>
              <w:t>-</w:t>
            </w:r>
          </w:p>
        </w:tc>
      </w:tr>
      <w:tr w:rsidR="00C15315" w:rsidRPr="005F3481" w14:paraId="458EA526" w14:textId="77777777" w:rsidTr="009317D4">
        <w:trPr>
          <w:trHeight w:val="421"/>
        </w:trPr>
        <w:tc>
          <w:tcPr>
            <w:tcW w:w="10065" w:type="dxa"/>
            <w:gridSpan w:val="5"/>
            <w:vAlign w:val="center"/>
          </w:tcPr>
          <w:p w14:paraId="7B534BC4" w14:textId="77777777" w:rsidR="00C15315" w:rsidRPr="005F3481" w:rsidRDefault="00C15315" w:rsidP="009317D4">
            <w:pPr>
              <w:ind w:left="360"/>
              <w:jc w:val="center"/>
              <w:rPr>
                <w:sz w:val="28"/>
                <w:szCs w:val="28"/>
              </w:rPr>
            </w:pPr>
            <w:r w:rsidRPr="005F3481">
              <w:rPr>
                <w:sz w:val="28"/>
                <w:szCs w:val="28"/>
              </w:rPr>
              <w:t>2. Водоотведение (транспортировка сточных вод)</w:t>
            </w:r>
          </w:p>
        </w:tc>
      </w:tr>
      <w:tr w:rsidR="00C15315" w:rsidRPr="005F3481" w14:paraId="112ED136" w14:textId="77777777" w:rsidTr="009317D4">
        <w:trPr>
          <w:trHeight w:val="427"/>
        </w:trPr>
        <w:tc>
          <w:tcPr>
            <w:tcW w:w="1135" w:type="dxa"/>
            <w:vAlign w:val="center"/>
          </w:tcPr>
          <w:p w14:paraId="0C6281E4" w14:textId="77777777" w:rsidR="00C15315" w:rsidRPr="005F3481" w:rsidRDefault="00C15315" w:rsidP="009317D4">
            <w:pPr>
              <w:jc w:val="center"/>
              <w:rPr>
                <w:sz w:val="28"/>
                <w:szCs w:val="28"/>
              </w:rPr>
            </w:pPr>
            <w:r w:rsidRPr="005F3481">
              <w:rPr>
                <w:sz w:val="28"/>
                <w:szCs w:val="28"/>
              </w:rPr>
              <w:t>2.1.</w:t>
            </w:r>
          </w:p>
        </w:tc>
        <w:tc>
          <w:tcPr>
            <w:tcW w:w="4394" w:type="dxa"/>
            <w:vAlign w:val="center"/>
          </w:tcPr>
          <w:p w14:paraId="3A1DCE90" w14:textId="77777777" w:rsidR="00C15315" w:rsidRPr="005F3481" w:rsidRDefault="00C15315" w:rsidP="009317D4">
            <w:pPr>
              <w:rPr>
                <w:sz w:val="28"/>
                <w:szCs w:val="28"/>
              </w:rPr>
            </w:pPr>
            <w:r w:rsidRPr="005F3481">
              <w:rPr>
                <w:sz w:val="28"/>
                <w:szCs w:val="28"/>
              </w:rPr>
              <w:t>Объем отведенных стоков</w:t>
            </w:r>
          </w:p>
        </w:tc>
        <w:tc>
          <w:tcPr>
            <w:tcW w:w="851" w:type="dxa"/>
            <w:vAlign w:val="center"/>
          </w:tcPr>
          <w:p w14:paraId="248A2FC6"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64578104" w14:textId="77777777" w:rsidR="00C15315" w:rsidRPr="005F3481" w:rsidRDefault="00C15315" w:rsidP="009317D4">
            <w:pPr>
              <w:jc w:val="center"/>
              <w:rPr>
                <w:sz w:val="28"/>
                <w:szCs w:val="28"/>
              </w:rPr>
            </w:pPr>
            <w:r w:rsidRPr="005F3481">
              <w:rPr>
                <w:sz w:val="28"/>
                <w:szCs w:val="28"/>
              </w:rPr>
              <w:t>381 859</w:t>
            </w:r>
          </w:p>
        </w:tc>
        <w:tc>
          <w:tcPr>
            <w:tcW w:w="1842" w:type="dxa"/>
            <w:vAlign w:val="center"/>
          </w:tcPr>
          <w:p w14:paraId="0BFD583D" w14:textId="77777777" w:rsidR="00C15315" w:rsidRPr="005F3481" w:rsidRDefault="00C15315" w:rsidP="009317D4">
            <w:pPr>
              <w:jc w:val="center"/>
              <w:rPr>
                <w:sz w:val="28"/>
                <w:szCs w:val="28"/>
              </w:rPr>
            </w:pPr>
            <w:r w:rsidRPr="005F3481">
              <w:rPr>
                <w:sz w:val="28"/>
                <w:szCs w:val="28"/>
              </w:rPr>
              <w:t>381 859</w:t>
            </w:r>
          </w:p>
        </w:tc>
      </w:tr>
      <w:tr w:rsidR="00C15315" w:rsidRPr="005F3481" w14:paraId="3E7C8268" w14:textId="77777777" w:rsidTr="009317D4">
        <w:trPr>
          <w:trHeight w:val="275"/>
        </w:trPr>
        <w:tc>
          <w:tcPr>
            <w:tcW w:w="1135" w:type="dxa"/>
            <w:vAlign w:val="center"/>
          </w:tcPr>
          <w:p w14:paraId="4C1CCF2C" w14:textId="77777777" w:rsidR="00C15315" w:rsidRPr="005F3481" w:rsidRDefault="00C15315" w:rsidP="009317D4">
            <w:pPr>
              <w:jc w:val="center"/>
              <w:rPr>
                <w:sz w:val="28"/>
                <w:szCs w:val="28"/>
              </w:rPr>
            </w:pPr>
            <w:r w:rsidRPr="005F3481">
              <w:rPr>
                <w:sz w:val="28"/>
                <w:szCs w:val="28"/>
              </w:rPr>
              <w:t>2.2.</w:t>
            </w:r>
          </w:p>
        </w:tc>
        <w:tc>
          <w:tcPr>
            <w:tcW w:w="4394" w:type="dxa"/>
            <w:vAlign w:val="center"/>
          </w:tcPr>
          <w:p w14:paraId="08449A90" w14:textId="77777777" w:rsidR="00C15315" w:rsidRPr="005F3481" w:rsidRDefault="00C15315" w:rsidP="009317D4">
            <w:pPr>
              <w:rPr>
                <w:sz w:val="28"/>
                <w:szCs w:val="28"/>
              </w:rPr>
            </w:pPr>
            <w:r w:rsidRPr="005F3481">
              <w:rPr>
                <w:sz w:val="28"/>
                <w:szCs w:val="28"/>
              </w:rPr>
              <w:t>Хозяйственные нужды предприятия</w:t>
            </w:r>
          </w:p>
        </w:tc>
        <w:tc>
          <w:tcPr>
            <w:tcW w:w="851" w:type="dxa"/>
            <w:vAlign w:val="center"/>
          </w:tcPr>
          <w:p w14:paraId="4AEA360B"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16281286"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1A5B5FF2" w14:textId="77777777" w:rsidR="00C15315" w:rsidRPr="005F3481" w:rsidRDefault="00C15315" w:rsidP="009317D4">
            <w:pPr>
              <w:jc w:val="center"/>
              <w:rPr>
                <w:sz w:val="28"/>
                <w:szCs w:val="28"/>
              </w:rPr>
            </w:pPr>
            <w:r w:rsidRPr="005F3481">
              <w:rPr>
                <w:sz w:val="28"/>
                <w:szCs w:val="28"/>
              </w:rPr>
              <w:t>-</w:t>
            </w:r>
          </w:p>
        </w:tc>
      </w:tr>
      <w:tr w:rsidR="00C15315" w:rsidRPr="005F3481" w14:paraId="210C8C8A" w14:textId="77777777" w:rsidTr="009317D4">
        <w:trPr>
          <w:trHeight w:val="275"/>
        </w:trPr>
        <w:tc>
          <w:tcPr>
            <w:tcW w:w="1135" w:type="dxa"/>
            <w:vAlign w:val="center"/>
          </w:tcPr>
          <w:p w14:paraId="49A3B229" w14:textId="77777777" w:rsidR="00C15315" w:rsidRPr="005F3481" w:rsidRDefault="00C15315" w:rsidP="009317D4">
            <w:pPr>
              <w:jc w:val="center"/>
              <w:rPr>
                <w:sz w:val="28"/>
                <w:szCs w:val="28"/>
              </w:rPr>
            </w:pPr>
            <w:r w:rsidRPr="005F3481">
              <w:rPr>
                <w:sz w:val="28"/>
                <w:szCs w:val="28"/>
              </w:rPr>
              <w:t>2.3.</w:t>
            </w:r>
          </w:p>
        </w:tc>
        <w:tc>
          <w:tcPr>
            <w:tcW w:w="4394" w:type="dxa"/>
          </w:tcPr>
          <w:p w14:paraId="27F6BBB1" w14:textId="77777777" w:rsidR="00C15315" w:rsidRPr="005F3481" w:rsidRDefault="00C15315" w:rsidP="009317D4">
            <w:pPr>
              <w:rPr>
                <w:sz w:val="28"/>
                <w:szCs w:val="28"/>
              </w:rPr>
            </w:pPr>
            <w:r w:rsidRPr="005F3481">
              <w:rPr>
                <w:sz w:val="28"/>
                <w:szCs w:val="28"/>
              </w:rPr>
              <w:t>Принято сточных вод по категориям потребителей</w:t>
            </w:r>
          </w:p>
        </w:tc>
        <w:tc>
          <w:tcPr>
            <w:tcW w:w="851" w:type="dxa"/>
            <w:vAlign w:val="center"/>
          </w:tcPr>
          <w:p w14:paraId="3F8B4540"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5CEC7AD2" w14:textId="77777777" w:rsidR="00C15315" w:rsidRPr="005F3481" w:rsidRDefault="00C15315" w:rsidP="009317D4">
            <w:pPr>
              <w:jc w:val="center"/>
              <w:rPr>
                <w:sz w:val="28"/>
                <w:szCs w:val="28"/>
              </w:rPr>
            </w:pPr>
            <w:r w:rsidRPr="005F3481">
              <w:rPr>
                <w:sz w:val="28"/>
                <w:szCs w:val="28"/>
              </w:rPr>
              <w:t>381 859</w:t>
            </w:r>
          </w:p>
        </w:tc>
        <w:tc>
          <w:tcPr>
            <w:tcW w:w="1842" w:type="dxa"/>
            <w:vAlign w:val="center"/>
          </w:tcPr>
          <w:p w14:paraId="7730AA92" w14:textId="77777777" w:rsidR="00C15315" w:rsidRPr="005F3481" w:rsidRDefault="00C15315" w:rsidP="009317D4">
            <w:pPr>
              <w:jc w:val="center"/>
              <w:rPr>
                <w:sz w:val="28"/>
                <w:szCs w:val="28"/>
              </w:rPr>
            </w:pPr>
            <w:r w:rsidRPr="005F3481">
              <w:rPr>
                <w:sz w:val="28"/>
                <w:szCs w:val="28"/>
              </w:rPr>
              <w:t>381 859</w:t>
            </w:r>
          </w:p>
        </w:tc>
      </w:tr>
      <w:tr w:rsidR="00C15315" w:rsidRPr="005F3481" w14:paraId="3AF08AE8" w14:textId="77777777" w:rsidTr="009317D4">
        <w:trPr>
          <w:trHeight w:val="275"/>
        </w:trPr>
        <w:tc>
          <w:tcPr>
            <w:tcW w:w="1135" w:type="dxa"/>
            <w:vAlign w:val="center"/>
          </w:tcPr>
          <w:p w14:paraId="79785A61" w14:textId="77777777" w:rsidR="00C15315" w:rsidRPr="005F3481" w:rsidRDefault="00C15315" w:rsidP="009317D4">
            <w:pPr>
              <w:jc w:val="center"/>
              <w:rPr>
                <w:sz w:val="28"/>
                <w:szCs w:val="28"/>
              </w:rPr>
            </w:pPr>
            <w:r w:rsidRPr="005F3481">
              <w:rPr>
                <w:sz w:val="28"/>
                <w:szCs w:val="28"/>
              </w:rPr>
              <w:t>2.3.1.</w:t>
            </w:r>
          </w:p>
        </w:tc>
        <w:tc>
          <w:tcPr>
            <w:tcW w:w="4394" w:type="dxa"/>
          </w:tcPr>
          <w:p w14:paraId="193029AF" w14:textId="77777777" w:rsidR="00C15315" w:rsidRPr="005F3481" w:rsidRDefault="00C15315" w:rsidP="009317D4">
            <w:pPr>
              <w:rPr>
                <w:sz w:val="28"/>
                <w:szCs w:val="28"/>
              </w:rPr>
            </w:pPr>
            <w:r w:rsidRPr="005F3481">
              <w:rPr>
                <w:sz w:val="28"/>
                <w:szCs w:val="28"/>
              </w:rPr>
              <w:t>Потребительский рынок</w:t>
            </w:r>
          </w:p>
        </w:tc>
        <w:tc>
          <w:tcPr>
            <w:tcW w:w="851" w:type="dxa"/>
            <w:vAlign w:val="center"/>
          </w:tcPr>
          <w:p w14:paraId="67BBEE85"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2FBA5D41" w14:textId="77777777" w:rsidR="00C15315" w:rsidRPr="005F3481" w:rsidRDefault="00C15315" w:rsidP="009317D4">
            <w:pPr>
              <w:jc w:val="center"/>
              <w:rPr>
                <w:sz w:val="28"/>
                <w:szCs w:val="28"/>
              </w:rPr>
            </w:pPr>
            <w:r w:rsidRPr="005F3481">
              <w:rPr>
                <w:sz w:val="28"/>
                <w:szCs w:val="28"/>
              </w:rPr>
              <w:t>381 859</w:t>
            </w:r>
          </w:p>
        </w:tc>
        <w:tc>
          <w:tcPr>
            <w:tcW w:w="1842" w:type="dxa"/>
            <w:vAlign w:val="center"/>
          </w:tcPr>
          <w:p w14:paraId="1B984089" w14:textId="77777777" w:rsidR="00C15315" w:rsidRPr="005F3481" w:rsidRDefault="00C15315" w:rsidP="009317D4">
            <w:pPr>
              <w:jc w:val="center"/>
              <w:rPr>
                <w:sz w:val="28"/>
                <w:szCs w:val="28"/>
              </w:rPr>
            </w:pPr>
            <w:r w:rsidRPr="005F3481">
              <w:rPr>
                <w:sz w:val="28"/>
                <w:szCs w:val="28"/>
              </w:rPr>
              <w:t>381 859</w:t>
            </w:r>
          </w:p>
        </w:tc>
      </w:tr>
      <w:tr w:rsidR="00C15315" w:rsidRPr="005F3481" w14:paraId="091E21AF" w14:textId="77777777" w:rsidTr="009317D4">
        <w:trPr>
          <w:trHeight w:val="275"/>
        </w:trPr>
        <w:tc>
          <w:tcPr>
            <w:tcW w:w="1135" w:type="dxa"/>
            <w:vAlign w:val="center"/>
          </w:tcPr>
          <w:p w14:paraId="390DB688" w14:textId="77777777" w:rsidR="00C15315" w:rsidRPr="005F3481" w:rsidRDefault="00C15315" w:rsidP="009317D4">
            <w:pPr>
              <w:jc w:val="center"/>
              <w:rPr>
                <w:sz w:val="28"/>
                <w:szCs w:val="28"/>
              </w:rPr>
            </w:pPr>
            <w:r w:rsidRPr="005F3481">
              <w:rPr>
                <w:sz w:val="28"/>
                <w:szCs w:val="28"/>
              </w:rPr>
              <w:t>2.3.1.1.</w:t>
            </w:r>
          </w:p>
        </w:tc>
        <w:tc>
          <w:tcPr>
            <w:tcW w:w="4394" w:type="dxa"/>
          </w:tcPr>
          <w:p w14:paraId="5E20477C" w14:textId="77777777" w:rsidR="00C15315" w:rsidRPr="005F3481" w:rsidRDefault="00C15315" w:rsidP="009317D4">
            <w:pPr>
              <w:rPr>
                <w:sz w:val="28"/>
                <w:szCs w:val="28"/>
              </w:rPr>
            </w:pPr>
            <w:r w:rsidRPr="005F3481">
              <w:rPr>
                <w:sz w:val="28"/>
                <w:szCs w:val="28"/>
              </w:rPr>
              <w:t>- население</w:t>
            </w:r>
          </w:p>
        </w:tc>
        <w:tc>
          <w:tcPr>
            <w:tcW w:w="851" w:type="dxa"/>
            <w:vAlign w:val="center"/>
          </w:tcPr>
          <w:p w14:paraId="17635636"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58EF1A40"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67CEF1C6" w14:textId="77777777" w:rsidR="00C15315" w:rsidRPr="005F3481" w:rsidRDefault="00C15315" w:rsidP="009317D4">
            <w:pPr>
              <w:jc w:val="center"/>
              <w:rPr>
                <w:sz w:val="28"/>
                <w:szCs w:val="28"/>
              </w:rPr>
            </w:pPr>
            <w:r w:rsidRPr="005F3481">
              <w:rPr>
                <w:sz w:val="28"/>
                <w:szCs w:val="28"/>
              </w:rPr>
              <w:t>-</w:t>
            </w:r>
          </w:p>
        </w:tc>
      </w:tr>
      <w:tr w:rsidR="00C15315" w:rsidRPr="005F3481" w14:paraId="687D4C38" w14:textId="77777777" w:rsidTr="009317D4">
        <w:trPr>
          <w:trHeight w:val="275"/>
        </w:trPr>
        <w:tc>
          <w:tcPr>
            <w:tcW w:w="1135" w:type="dxa"/>
            <w:vAlign w:val="center"/>
          </w:tcPr>
          <w:p w14:paraId="63FEE780" w14:textId="77777777" w:rsidR="00C15315" w:rsidRPr="005F3481" w:rsidRDefault="00C15315" w:rsidP="009317D4">
            <w:pPr>
              <w:jc w:val="center"/>
              <w:rPr>
                <w:sz w:val="28"/>
                <w:szCs w:val="28"/>
              </w:rPr>
            </w:pPr>
            <w:r w:rsidRPr="005F3481">
              <w:rPr>
                <w:sz w:val="28"/>
                <w:szCs w:val="28"/>
              </w:rPr>
              <w:t>2.3.1.2.</w:t>
            </w:r>
          </w:p>
        </w:tc>
        <w:tc>
          <w:tcPr>
            <w:tcW w:w="4394" w:type="dxa"/>
          </w:tcPr>
          <w:p w14:paraId="45040ACB" w14:textId="77777777" w:rsidR="00C15315" w:rsidRPr="005F3481" w:rsidRDefault="00C15315" w:rsidP="009317D4">
            <w:pPr>
              <w:rPr>
                <w:sz w:val="28"/>
                <w:szCs w:val="28"/>
              </w:rPr>
            </w:pPr>
            <w:r w:rsidRPr="005F3481">
              <w:rPr>
                <w:sz w:val="28"/>
                <w:szCs w:val="28"/>
              </w:rPr>
              <w:t>- прочие потребители</w:t>
            </w:r>
          </w:p>
        </w:tc>
        <w:tc>
          <w:tcPr>
            <w:tcW w:w="851" w:type="dxa"/>
            <w:vAlign w:val="center"/>
          </w:tcPr>
          <w:p w14:paraId="471ED9CC"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05964EF7" w14:textId="77777777" w:rsidR="00C15315" w:rsidRPr="005F3481" w:rsidRDefault="00C15315" w:rsidP="009317D4">
            <w:pPr>
              <w:jc w:val="center"/>
              <w:rPr>
                <w:sz w:val="28"/>
                <w:szCs w:val="28"/>
              </w:rPr>
            </w:pPr>
            <w:r w:rsidRPr="005F3481">
              <w:rPr>
                <w:sz w:val="28"/>
                <w:szCs w:val="28"/>
              </w:rPr>
              <w:t>381 859</w:t>
            </w:r>
          </w:p>
        </w:tc>
        <w:tc>
          <w:tcPr>
            <w:tcW w:w="1842" w:type="dxa"/>
            <w:vAlign w:val="center"/>
          </w:tcPr>
          <w:p w14:paraId="726003C3" w14:textId="77777777" w:rsidR="00C15315" w:rsidRPr="005F3481" w:rsidRDefault="00C15315" w:rsidP="009317D4">
            <w:pPr>
              <w:jc w:val="center"/>
              <w:rPr>
                <w:sz w:val="28"/>
                <w:szCs w:val="28"/>
              </w:rPr>
            </w:pPr>
            <w:r w:rsidRPr="005F3481">
              <w:rPr>
                <w:sz w:val="28"/>
                <w:szCs w:val="28"/>
              </w:rPr>
              <w:t>381 859</w:t>
            </w:r>
          </w:p>
        </w:tc>
      </w:tr>
      <w:tr w:rsidR="00C15315" w:rsidRPr="005F3481" w14:paraId="05AD8172" w14:textId="77777777" w:rsidTr="009317D4">
        <w:trPr>
          <w:trHeight w:val="275"/>
        </w:trPr>
        <w:tc>
          <w:tcPr>
            <w:tcW w:w="1135" w:type="dxa"/>
            <w:vAlign w:val="center"/>
          </w:tcPr>
          <w:p w14:paraId="29E1EE44" w14:textId="77777777" w:rsidR="00C15315" w:rsidRPr="005F3481" w:rsidRDefault="00C15315" w:rsidP="009317D4">
            <w:pPr>
              <w:jc w:val="center"/>
              <w:rPr>
                <w:sz w:val="28"/>
                <w:szCs w:val="28"/>
              </w:rPr>
            </w:pPr>
            <w:r w:rsidRPr="005F3481">
              <w:rPr>
                <w:sz w:val="28"/>
                <w:szCs w:val="28"/>
              </w:rPr>
              <w:t>2.3.2.</w:t>
            </w:r>
          </w:p>
        </w:tc>
        <w:tc>
          <w:tcPr>
            <w:tcW w:w="4394" w:type="dxa"/>
          </w:tcPr>
          <w:p w14:paraId="5B7E6C16" w14:textId="77777777" w:rsidR="00C15315" w:rsidRPr="005F3481" w:rsidRDefault="00C15315" w:rsidP="009317D4">
            <w:pPr>
              <w:rPr>
                <w:sz w:val="28"/>
                <w:szCs w:val="28"/>
              </w:rPr>
            </w:pPr>
            <w:r w:rsidRPr="005F3481">
              <w:rPr>
                <w:sz w:val="28"/>
                <w:szCs w:val="28"/>
              </w:rPr>
              <w:t>Собственные нужды производства</w:t>
            </w:r>
          </w:p>
        </w:tc>
        <w:tc>
          <w:tcPr>
            <w:tcW w:w="851" w:type="dxa"/>
            <w:vAlign w:val="center"/>
          </w:tcPr>
          <w:p w14:paraId="1C05697A"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16AC2CDD"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6641CEF5" w14:textId="77777777" w:rsidR="00C15315" w:rsidRPr="005F3481" w:rsidRDefault="00C15315" w:rsidP="009317D4">
            <w:pPr>
              <w:jc w:val="center"/>
              <w:rPr>
                <w:sz w:val="28"/>
                <w:szCs w:val="28"/>
              </w:rPr>
            </w:pPr>
            <w:r w:rsidRPr="005F3481">
              <w:rPr>
                <w:sz w:val="28"/>
                <w:szCs w:val="28"/>
              </w:rPr>
              <w:t>-</w:t>
            </w:r>
          </w:p>
        </w:tc>
      </w:tr>
      <w:tr w:rsidR="00C15315" w:rsidRPr="005F3481" w14:paraId="59500A2C" w14:textId="77777777" w:rsidTr="009317D4">
        <w:trPr>
          <w:trHeight w:val="275"/>
        </w:trPr>
        <w:tc>
          <w:tcPr>
            <w:tcW w:w="1135" w:type="dxa"/>
            <w:vAlign w:val="center"/>
          </w:tcPr>
          <w:p w14:paraId="6C4BB03A" w14:textId="77777777" w:rsidR="00C15315" w:rsidRPr="005F3481" w:rsidRDefault="00C15315" w:rsidP="009317D4">
            <w:pPr>
              <w:jc w:val="center"/>
              <w:rPr>
                <w:sz w:val="28"/>
                <w:szCs w:val="28"/>
              </w:rPr>
            </w:pPr>
            <w:r w:rsidRPr="005F3481">
              <w:rPr>
                <w:sz w:val="28"/>
                <w:szCs w:val="28"/>
              </w:rPr>
              <w:lastRenderedPageBreak/>
              <w:t>2.4.</w:t>
            </w:r>
          </w:p>
        </w:tc>
        <w:tc>
          <w:tcPr>
            <w:tcW w:w="4394" w:type="dxa"/>
          </w:tcPr>
          <w:p w14:paraId="2EB49BA8" w14:textId="77777777" w:rsidR="00C15315" w:rsidRPr="005F3481" w:rsidRDefault="00C15315" w:rsidP="009317D4">
            <w:pPr>
              <w:rPr>
                <w:sz w:val="28"/>
                <w:szCs w:val="28"/>
              </w:rPr>
            </w:pPr>
            <w:r w:rsidRPr="005F3481">
              <w:rPr>
                <w:sz w:val="28"/>
                <w:szCs w:val="28"/>
              </w:rPr>
              <w:t>Пропущено через собственные очистные сооружения</w:t>
            </w:r>
          </w:p>
        </w:tc>
        <w:tc>
          <w:tcPr>
            <w:tcW w:w="851" w:type="dxa"/>
            <w:vAlign w:val="center"/>
          </w:tcPr>
          <w:p w14:paraId="61C435CD" w14:textId="77777777" w:rsidR="00C15315" w:rsidRPr="005F3481" w:rsidRDefault="00C15315" w:rsidP="009317D4">
            <w:pPr>
              <w:jc w:val="center"/>
              <w:rPr>
                <w:sz w:val="28"/>
                <w:szCs w:val="28"/>
              </w:rPr>
            </w:pPr>
            <w:r w:rsidRPr="005F3481">
              <w:rPr>
                <w:sz w:val="28"/>
                <w:szCs w:val="28"/>
              </w:rPr>
              <w:t>м</w:t>
            </w:r>
            <w:r w:rsidRPr="005F3481">
              <w:rPr>
                <w:sz w:val="28"/>
                <w:szCs w:val="28"/>
                <w:vertAlign w:val="superscript"/>
              </w:rPr>
              <w:t>3</w:t>
            </w:r>
          </w:p>
        </w:tc>
        <w:tc>
          <w:tcPr>
            <w:tcW w:w="1843" w:type="dxa"/>
            <w:vAlign w:val="center"/>
          </w:tcPr>
          <w:p w14:paraId="3F50D509" w14:textId="77777777" w:rsidR="00C15315" w:rsidRPr="005F3481" w:rsidRDefault="00C15315" w:rsidP="009317D4">
            <w:pPr>
              <w:jc w:val="center"/>
              <w:rPr>
                <w:sz w:val="28"/>
                <w:szCs w:val="28"/>
              </w:rPr>
            </w:pPr>
            <w:r w:rsidRPr="005F3481">
              <w:rPr>
                <w:sz w:val="28"/>
                <w:szCs w:val="28"/>
              </w:rPr>
              <w:t>-</w:t>
            </w:r>
          </w:p>
        </w:tc>
        <w:tc>
          <w:tcPr>
            <w:tcW w:w="1842" w:type="dxa"/>
            <w:vAlign w:val="center"/>
          </w:tcPr>
          <w:p w14:paraId="1B0992C3" w14:textId="77777777" w:rsidR="00C15315" w:rsidRPr="005F3481" w:rsidRDefault="00C15315" w:rsidP="009317D4">
            <w:pPr>
              <w:jc w:val="center"/>
              <w:rPr>
                <w:sz w:val="28"/>
                <w:szCs w:val="28"/>
              </w:rPr>
            </w:pPr>
            <w:r w:rsidRPr="005F3481">
              <w:rPr>
                <w:sz w:val="28"/>
                <w:szCs w:val="28"/>
              </w:rPr>
              <w:t>-</w:t>
            </w:r>
          </w:p>
        </w:tc>
      </w:tr>
    </w:tbl>
    <w:p w14:paraId="6EA310D3" w14:textId="77777777" w:rsidR="00C15315" w:rsidRPr="003F393B" w:rsidRDefault="00C15315" w:rsidP="00C15315">
      <w:pPr>
        <w:jc w:val="both"/>
        <w:rPr>
          <w:color w:val="FF0000"/>
          <w:sz w:val="28"/>
          <w:szCs w:val="28"/>
        </w:rPr>
      </w:pPr>
    </w:p>
    <w:p w14:paraId="00C95C80" w14:textId="77777777" w:rsidR="00C15315" w:rsidRPr="003F393B" w:rsidRDefault="00C15315" w:rsidP="00C15315">
      <w:pPr>
        <w:jc w:val="both"/>
        <w:rPr>
          <w:color w:val="FF0000"/>
          <w:sz w:val="28"/>
          <w:szCs w:val="28"/>
        </w:rPr>
      </w:pPr>
    </w:p>
    <w:p w14:paraId="47EE5911" w14:textId="77777777" w:rsidR="00C15315" w:rsidRPr="003F393B" w:rsidRDefault="00C15315" w:rsidP="00C15315">
      <w:pPr>
        <w:jc w:val="both"/>
        <w:rPr>
          <w:color w:val="FF0000"/>
          <w:sz w:val="28"/>
          <w:szCs w:val="28"/>
        </w:rPr>
      </w:pPr>
    </w:p>
    <w:p w14:paraId="1DDBAE5B" w14:textId="77777777" w:rsidR="00C15315" w:rsidRPr="003F393B" w:rsidRDefault="00C15315" w:rsidP="00C15315">
      <w:pPr>
        <w:jc w:val="both"/>
        <w:rPr>
          <w:color w:val="FF0000"/>
          <w:sz w:val="28"/>
          <w:szCs w:val="28"/>
        </w:rPr>
      </w:pPr>
    </w:p>
    <w:p w14:paraId="0FBC9B73" w14:textId="77777777" w:rsidR="00C15315" w:rsidRPr="00C30F41" w:rsidRDefault="00C15315" w:rsidP="00C15315">
      <w:pPr>
        <w:ind w:left="-567"/>
        <w:jc w:val="center"/>
        <w:rPr>
          <w:bCs/>
          <w:sz w:val="28"/>
          <w:szCs w:val="28"/>
        </w:rPr>
      </w:pPr>
      <w:r w:rsidRPr="00C30F41">
        <w:rPr>
          <w:bCs/>
          <w:sz w:val="28"/>
          <w:szCs w:val="28"/>
        </w:rPr>
        <w:t xml:space="preserve">       Раздел 6. Объем финансовых потребностей, необходимых для реализации производственной программы</w:t>
      </w:r>
    </w:p>
    <w:p w14:paraId="51A43BB4" w14:textId="77777777" w:rsidR="00C15315" w:rsidRPr="00C30F41" w:rsidRDefault="00C15315" w:rsidP="00C15315">
      <w:pPr>
        <w:ind w:left="-567"/>
        <w:jc w:val="center"/>
        <w:rPr>
          <w:bCs/>
          <w:sz w:val="28"/>
          <w:szCs w:val="28"/>
        </w:rPr>
      </w:pPr>
    </w:p>
    <w:tbl>
      <w:tblPr>
        <w:tblStyle w:val="afc"/>
        <w:tblW w:w="9924" w:type="dxa"/>
        <w:tblInd w:w="-431" w:type="dxa"/>
        <w:tblLook w:val="04A0" w:firstRow="1" w:lastRow="0" w:firstColumn="1" w:lastColumn="0" w:noHBand="0" w:noVBand="1"/>
      </w:tblPr>
      <w:tblGrid>
        <w:gridCol w:w="594"/>
        <w:gridCol w:w="5361"/>
        <w:gridCol w:w="1984"/>
        <w:gridCol w:w="1985"/>
      </w:tblGrid>
      <w:tr w:rsidR="00C15315" w:rsidRPr="00C30F41" w14:paraId="43BA705D" w14:textId="77777777" w:rsidTr="009317D4">
        <w:trPr>
          <w:trHeight w:val="748"/>
        </w:trPr>
        <w:tc>
          <w:tcPr>
            <w:tcW w:w="594" w:type="dxa"/>
            <w:vAlign w:val="center"/>
          </w:tcPr>
          <w:p w14:paraId="249359AF" w14:textId="77777777" w:rsidR="00C15315" w:rsidRPr="00C30F41" w:rsidRDefault="00C15315" w:rsidP="009317D4">
            <w:pPr>
              <w:jc w:val="center"/>
              <w:rPr>
                <w:bCs/>
                <w:sz w:val="28"/>
                <w:szCs w:val="28"/>
              </w:rPr>
            </w:pPr>
            <w:r w:rsidRPr="00C30F41">
              <w:rPr>
                <w:bCs/>
                <w:sz w:val="28"/>
                <w:szCs w:val="28"/>
              </w:rPr>
              <w:t>№ п/п</w:t>
            </w:r>
          </w:p>
        </w:tc>
        <w:tc>
          <w:tcPr>
            <w:tcW w:w="5361" w:type="dxa"/>
            <w:vAlign w:val="center"/>
          </w:tcPr>
          <w:p w14:paraId="43E45AA0" w14:textId="77777777" w:rsidR="00C15315" w:rsidRPr="00C30F41" w:rsidRDefault="00C15315" w:rsidP="009317D4">
            <w:pPr>
              <w:jc w:val="center"/>
              <w:rPr>
                <w:bCs/>
                <w:sz w:val="28"/>
                <w:szCs w:val="28"/>
              </w:rPr>
            </w:pPr>
            <w:r w:rsidRPr="00C30F41">
              <w:rPr>
                <w:bCs/>
                <w:sz w:val="28"/>
                <w:szCs w:val="28"/>
              </w:rPr>
              <w:t>Наименование показателя</w:t>
            </w:r>
          </w:p>
        </w:tc>
        <w:tc>
          <w:tcPr>
            <w:tcW w:w="1984" w:type="dxa"/>
            <w:vAlign w:val="center"/>
          </w:tcPr>
          <w:p w14:paraId="2A7593FA" w14:textId="77777777" w:rsidR="00C15315" w:rsidRPr="00C30F41" w:rsidRDefault="00C15315" w:rsidP="009317D4">
            <w:pPr>
              <w:jc w:val="center"/>
              <w:rPr>
                <w:sz w:val="28"/>
                <w:szCs w:val="28"/>
              </w:rPr>
            </w:pPr>
            <w:r w:rsidRPr="00C30F41">
              <w:rPr>
                <w:sz w:val="28"/>
                <w:szCs w:val="28"/>
              </w:rPr>
              <w:t>с 01.01.2022    по 30.06.2022</w:t>
            </w:r>
          </w:p>
        </w:tc>
        <w:tc>
          <w:tcPr>
            <w:tcW w:w="1985" w:type="dxa"/>
            <w:vAlign w:val="center"/>
          </w:tcPr>
          <w:p w14:paraId="7BBAAE37" w14:textId="77777777" w:rsidR="00C15315" w:rsidRPr="00C30F41" w:rsidRDefault="00C15315" w:rsidP="009317D4">
            <w:pPr>
              <w:jc w:val="center"/>
              <w:rPr>
                <w:bCs/>
                <w:sz w:val="28"/>
                <w:szCs w:val="28"/>
              </w:rPr>
            </w:pPr>
            <w:r w:rsidRPr="00C30F41">
              <w:rPr>
                <w:sz w:val="28"/>
                <w:szCs w:val="28"/>
              </w:rPr>
              <w:t>с 01.07.2022    по 31.12.2022</w:t>
            </w:r>
          </w:p>
        </w:tc>
      </w:tr>
      <w:tr w:rsidR="00C15315" w:rsidRPr="00C30F41" w14:paraId="78DEB449" w14:textId="77777777" w:rsidTr="009317D4">
        <w:tc>
          <w:tcPr>
            <w:tcW w:w="594" w:type="dxa"/>
          </w:tcPr>
          <w:p w14:paraId="62756757" w14:textId="77777777" w:rsidR="00C15315" w:rsidRPr="00C30F41" w:rsidRDefault="00C15315" w:rsidP="009317D4">
            <w:pPr>
              <w:jc w:val="center"/>
              <w:rPr>
                <w:bCs/>
                <w:sz w:val="28"/>
                <w:szCs w:val="28"/>
              </w:rPr>
            </w:pPr>
            <w:r w:rsidRPr="00C30F41">
              <w:rPr>
                <w:bCs/>
                <w:sz w:val="28"/>
                <w:szCs w:val="28"/>
              </w:rPr>
              <w:t>1</w:t>
            </w:r>
          </w:p>
        </w:tc>
        <w:tc>
          <w:tcPr>
            <w:tcW w:w="5361" w:type="dxa"/>
          </w:tcPr>
          <w:p w14:paraId="4D0A605A" w14:textId="77777777" w:rsidR="00C15315" w:rsidRPr="00C30F41" w:rsidRDefault="00C15315" w:rsidP="009317D4">
            <w:pPr>
              <w:jc w:val="center"/>
              <w:rPr>
                <w:bCs/>
                <w:sz w:val="28"/>
                <w:szCs w:val="28"/>
              </w:rPr>
            </w:pPr>
            <w:r w:rsidRPr="00C30F41">
              <w:rPr>
                <w:bCs/>
                <w:sz w:val="28"/>
                <w:szCs w:val="28"/>
              </w:rPr>
              <w:t>2</w:t>
            </w:r>
          </w:p>
        </w:tc>
        <w:tc>
          <w:tcPr>
            <w:tcW w:w="1984" w:type="dxa"/>
          </w:tcPr>
          <w:p w14:paraId="221F3E2E" w14:textId="77777777" w:rsidR="00C15315" w:rsidRPr="00C30F41" w:rsidRDefault="00C15315" w:rsidP="009317D4">
            <w:pPr>
              <w:jc w:val="center"/>
              <w:rPr>
                <w:bCs/>
                <w:sz w:val="28"/>
                <w:szCs w:val="28"/>
              </w:rPr>
            </w:pPr>
            <w:r w:rsidRPr="00C30F41">
              <w:rPr>
                <w:bCs/>
                <w:sz w:val="28"/>
                <w:szCs w:val="28"/>
              </w:rPr>
              <w:t>3</w:t>
            </w:r>
          </w:p>
        </w:tc>
        <w:tc>
          <w:tcPr>
            <w:tcW w:w="1985" w:type="dxa"/>
          </w:tcPr>
          <w:p w14:paraId="23A12A41" w14:textId="77777777" w:rsidR="00C15315" w:rsidRPr="00C30F41" w:rsidRDefault="00C15315" w:rsidP="009317D4">
            <w:pPr>
              <w:jc w:val="center"/>
              <w:rPr>
                <w:bCs/>
                <w:sz w:val="28"/>
                <w:szCs w:val="28"/>
              </w:rPr>
            </w:pPr>
            <w:r w:rsidRPr="00C30F41">
              <w:rPr>
                <w:bCs/>
                <w:sz w:val="28"/>
                <w:szCs w:val="28"/>
              </w:rPr>
              <w:t>4</w:t>
            </w:r>
          </w:p>
        </w:tc>
      </w:tr>
      <w:tr w:rsidR="00C15315" w:rsidRPr="00C30F41" w14:paraId="6CAB7434" w14:textId="77777777" w:rsidTr="009317D4">
        <w:trPr>
          <w:trHeight w:val="1471"/>
        </w:trPr>
        <w:tc>
          <w:tcPr>
            <w:tcW w:w="594" w:type="dxa"/>
            <w:vAlign w:val="center"/>
          </w:tcPr>
          <w:p w14:paraId="12B748F6" w14:textId="77777777" w:rsidR="00C15315" w:rsidRPr="00C30F41" w:rsidRDefault="00C15315" w:rsidP="009317D4">
            <w:pPr>
              <w:jc w:val="center"/>
              <w:rPr>
                <w:bCs/>
                <w:sz w:val="28"/>
                <w:szCs w:val="28"/>
              </w:rPr>
            </w:pPr>
            <w:r w:rsidRPr="00C30F41">
              <w:rPr>
                <w:bCs/>
                <w:sz w:val="28"/>
                <w:szCs w:val="28"/>
              </w:rPr>
              <w:t>1.</w:t>
            </w:r>
          </w:p>
        </w:tc>
        <w:tc>
          <w:tcPr>
            <w:tcW w:w="5361" w:type="dxa"/>
            <w:vAlign w:val="center"/>
          </w:tcPr>
          <w:p w14:paraId="1C76C356" w14:textId="77777777" w:rsidR="00C15315" w:rsidRPr="00C30F41" w:rsidRDefault="00C15315" w:rsidP="009317D4">
            <w:pPr>
              <w:rPr>
                <w:bCs/>
                <w:sz w:val="28"/>
                <w:szCs w:val="28"/>
              </w:rPr>
            </w:pPr>
            <w:r w:rsidRPr="00C30F41">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984" w:type="dxa"/>
            <w:vAlign w:val="center"/>
          </w:tcPr>
          <w:p w14:paraId="1330760A" w14:textId="77777777" w:rsidR="00C15315" w:rsidRPr="00C30F41" w:rsidRDefault="00C15315" w:rsidP="009317D4">
            <w:pPr>
              <w:jc w:val="center"/>
              <w:rPr>
                <w:bCs/>
                <w:sz w:val="28"/>
              </w:rPr>
            </w:pPr>
            <w:r>
              <w:rPr>
                <w:bCs/>
                <w:sz w:val="28"/>
              </w:rPr>
              <w:t>173,27</w:t>
            </w:r>
          </w:p>
        </w:tc>
        <w:tc>
          <w:tcPr>
            <w:tcW w:w="1985" w:type="dxa"/>
            <w:vAlign w:val="center"/>
          </w:tcPr>
          <w:p w14:paraId="452D0F29" w14:textId="77777777" w:rsidR="00C15315" w:rsidRPr="00C30F41" w:rsidRDefault="00C15315" w:rsidP="009317D4">
            <w:pPr>
              <w:jc w:val="center"/>
              <w:rPr>
                <w:bCs/>
                <w:sz w:val="28"/>
              </w:rPr>
            </w:pPr>
            <w:r>
              <w:rPr>
                <w:bCs/>
                <w:sz w:val="28"/>
              </w:rPr>
              <w:t>173,27</w:t>
            </w:r>
          </w:p>
        </w:tc>
      </w:tr>
      <w:tr w:rsidR="00C15315" w:rsidRPr="00C30F41" w14:paraId="41E2FFE9" w14:textId="77777777" w:rsidTr="009317D4">
        <w:trPr>
          <w:trHeight w:val="1446"/>
        </w:trPr>
        <w:tc>
          <w:tcPr>
            <w:tcW w:w="594" w:type="dxa"/>
            <w:vAlign w:val="center"/>
          </w:tcPr>
          <w:p w14:paraId="0895E6B4" w14:textId="77777777" w:rsidR="00C15315" w:rsidRPr="00C30F41" w:rsidRDefault="00C15315" w:rsidP="009317D4">
            <w:pPr>
              <w:jc w:val="center"/>
              <w:rPr>
                <w:bCs/>
                <w:sz w:val="28"/>
                <w:szCs w:val="28"/>
              </w:rPr>
            </w:pPr>
            <w:r w:rsidRPr="00C30F41">
              <w:rPr>
                <w:bCs/>
                <w:sz w:val="28"/>
                <w:szCs w:val="28"/>
              </w:rPr>
              <w:t>2.</w:t>
            </w:r>
          </w:p>
        </w:tc>
        <w:tc>
          <w:tcPr>
            <w:tcW w:w="5361" w:type="dxa"/>
            <w:vAlign w:val="center"/>
          </w:tcPr>
          <w:p w14:paraId="79C04BF2" w14:textId="77777777" w:rsidR="00C15315" w:rsidRPr="00C30F41" w:rsidRDefault="00C15315" w:rsidP="009317D4">
            <w:pPr>
              <w:rPr>
                <w:bCs/>
                <w:sz w:val="28"/>
                <w:szCs w:val="28"/>
              </w:rPr>
            </w:pPr>
            <w:r w:rsidRPr="00C30F41">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612E8AD5" w14:textId="77777777" w:rsidR="00C15315" w:rsidRPr="00C30F41" w:rsidRDefault="00C15315" w:rsidP="009317D4">
            <w:pPr>
              <w:jc w:val="center"/>
              <w:rPr>
                <w:bCs/>
                <w:sz w:val="28"/>
                <w:szCs w:val="28"/>
              </w:rPr>
            </w:pPr>
            <w:r>
              <w:rPr>
                <w:bCs/>
                <w:sz w:val="28"/>
                <w:szCs w:val="28"/>
              </w:rPr>
              <w:t>156,56</w:t>
            </w:r>
          </w:p>
        </w:tc>
        <w:tc>
          <w:tcPr>
            <w:tcW w:w="1985" w:type="dxa"/>
            <w:vAlign w:val="center"/>
          </w:tcPr>
          <w:p w14:paraId="5190FA66" w14:textId="77777777" w:rsidR="00C15315" w:rsidRPr="00C30F41" w:rsidRDefault="00C15315" w:rsidP="009317D4">
            <w:pPr>
              <w:jc w:val="center"/>
              <w:rPr>
                <w:bCs/>
                <w:sz w:val="28"/>
                <w:szCs w:val="28"/>
              </w:rPr>
            </w:pPr>
            <w:r w:rsidRPr="00C30F41">
              <w:rPr>
                <w:bCs/>
                <w:sz w:val="28"/>
                <w:szCs w:val="28"/>
              </w:rPr>
              <w:t>1</w:t>
            </w:r>
            <w:r>
              <w:rPr>
                <w:bCs/>
                <w:sz w:val="28"/>
                <w:szCs w:val="28"/>
              </w:rPr>
              <w:t>56,56</w:t>
            </w:r>
          </w:p>
        </w:tc>
      </w:tr>
    </w:tbl>
    <w:p w14:paraId="3C8053DA" w14:textId="77777777" w:rsidR="00C15315" w:rsidRPr="003F393B" w:rsidRDefault="00C15315" w:rsidP="00C15315">
      <w:pPr>
        <w:ind w:left="-567"/>
        <w:jc w:val="center"/>
        <w:rPr>
          <w:bCs/>
          <w:color w:val="FF0000"/>
          <w:sz w:val="28"/>
          <w:szCs w:val="28"/>
        </w:rPr>
      </w:pPr>
    </w:p>
    <w:p w14:paraId="221DB39B" w14:textId="77777777" w:rsidR="00C15315" w:rsidRPr="003F393B" w:rsidRDefault="00C15315" w:rsidP="00C15315">
      <w:pPr>
        <w:ind w:left="-567"/>
        <w:jc w:val="center"/>
        <w:rPr>
          <w:bCs/>
          <w:color w:val="FF0000"/>
          <w:sz w:val="28"/>
          <w:szCs w:val="28"/>
        </w:rPr>
      </w:pPr>
    </w:p>
    <w:p w14:paraId="687FF9E1" w14:textId="77777777" w:rsidR="00C15315" w:rsidRPr="003F393B" w:rsidRDefault="00C15315" w:rsidP="00C15315">
      <w:pPr>
        <w:ind w:left="-567"/>
        <w:jc w:val="center"/>
        <w:rPr>
          <w:bCs/>
          <w:color w:val="FF0000"/>
          <w:sz w:val="28"/>
          <w:szCs w:val="28"/>
        </w:rPr>
      </w:pPr>
    </w:p>
    <w:p w14:paraId="10A20BE7" w14:textId="77777777" w:rsidR="00C15315" w:rsidRPr="003F393B" w:rsidRDefault="00C15315" w:rsidP="00C15315">
      <w:pPr>
        <w:ind w:left="-567"/>
        <w:jc w:val="center"/>
        <w:rPr>
          <w:bCs/>
          <w:color w:val="FF0000"/>
          <w:sz w:val="28"/>
          <w:szCs w:val="28"/>
        </w:rPr>
      </w:pPr>
    </w:p>
    <w:p w14:paraId="33AF4442" w14:textId="77777777" w:rsidR="00C15315" w:rsidRPr="003F393B" w:rsidRDefault="00C15315" w:rsidP="00C15315">
      <w:pPr>
        <w:ind w:left="-567"/>
        <w:jc w:val="center"/>
        <w:rPr>
          <w:bCs/>
          <w:color w:val="FF0000"/>
          <w:sz w:val="28"/>
          <w:szCs w:val="28"/>
        </w:rPr>
      </w:pPr>
    </w:p>
    <w:p w14:paraId="65DA5950" w14:textId="77777777" w:rsidR="00C15315" w:rsidRPr="00603A43" w:rsidRDefault="00C15315" w:rsidP="00C15315">
      <w:pPr>
        <w:ind w:left="-567"/>
        <w:jc w:val="center"/>
        <w:rPr>
          <w:bCs/>
          <w:sz w:val="28"/>
          <w:szCs w:val="28"/>
        </w:rPr>
      </w:pPr>
      <w:r w:rsidRPr="00603A43">
        <w:rPr>
          <w:bCs/>
          <w:sz w:val="28"/>
          <w:szCs w:val="28"/>
        </w:rPr>
        <w:t xml:space="preserve">     Раздел 7. График реализации мероприятий производственной программы</w:t>
      </w:r>
    </w:p>
    <w:p w14:paraId="04A13AE4" w14:textId="77777777" w:rsidR="00C15315" w:rsidRPr="00603A43" w:rsidRDefault="00C15315" w:rsidP="00C15315">
      <w:pPr>
        <w:ind w:left="-567"/>
        <w:jc w:val="center"/>
        <w:rPr>
          <w:bCs/>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C15315" w:rsidRPr="00603A43" w14:paraId="069B5917" w14:textId="77777777" w:rsidTr="009317D4">
        <w:trPr>
          <w:trHeight w:val="914"/>
        </w:trPr>
        <w:tc>
          <w:tcPr>
            <w:tcW w:w="3539" w:type="dxa"/>
            <w:vAlign w:val="center"/>
          </w:tcPr>
          <w:p w14:paraId="385CF4BA" w14:textId="77777777" w:rsidR="00C15315" w:rsidRPr="00603A43" w:rsidRDefault="00C15315" w:rsidP="009317D4">
            <w:pPr>
              <w:jc w:val="center"/>
              <w:rPr>
                <w:bCs/>
                <w:sz w:val="28"/>
                <w:szCs w:val="28"/>
              </w:rPr>
            </w:pPr>
            <w:r w:rsidRPr="00603A43">
              <w:rPr>
                <w:bCs/>
                <w:sz w:val="28"/>
                <w:szCs w:val="28"/>
              </w:rPr>
              <w:t>Наименование мероприятия</w:t>
            </w:r>
          </w:p>
        </w:tc>
        <w:tc>
          <w:tcPr>
            <w:tcW w:w="3260" w:type="dxa"/>
            <w:vAlign w:val="center"/>
          </w:tcPr>
          <w:p w14:paraId="61254A60" w14:textId="77777777" w:rsidR="00C15315" w:rsidRPr="00603A43" w:rsidRDefault="00C15315" w:rsidP="009317D4">
            <w:pPr>
              <w:jc w:val="center"/>
              <w:rPr>
                <w:bCs/>
                <w:sz w:val="28"/>
                <w:szCs w:val="28"/>
              </w:rPr>
            </w:pPr>
            <w:r w:rsidRPr="00603A43">
              <w:rPr>
                <w:bCs/>
                <w:sz w:val="28"/>
                <w:szCs w:val="28"/>
              </w:rPr>
              <w:t>Дата начала    реализации мероприятий</w:t>
            </w:r>
          </w:p>
        </w:tc>
        <w:tc>
          <w:tcPr>
            <w:tcW w:w="3261" w:type="dxa"/>
            <w:vAlign w:val="center"/>
          </w:tcPr>
          <w:p w14:paraId="6EA337AA" w14:textId="77777777" w:rsidR="00C15315" w:rsidRPr="00603A43" w:rsidRDefault="00C15315" w:rsidP="009317D4">
            <w:pPr>
              <w:jc w:val="center"/>
              <w:rPr>
                <w:bCs/>
                <w:sz w:val="28"/>
                <w:szCs w:val="28"/>
              </w:rPr>
            </w:pPr>
            <w:r w:rsidRPr="00603A43">
              <w:rPr>
                <w:bCs/>
                <w:sz w:val="28"/>
                <w:szCs w:val="28"/>
              </w:rPr>
              <w:t>Дата окончания реализации мероприятий</w:t>
            </w:r>
          </w:p>
        </w:tc>
      </w:tr>
      <w:tr w:rsidR="00C15315" w:rsidRPr="00603A43" w14:paraId="1CA12079" w14:textId="77777777" w:rsidTr="009317D4">
        <w:trPr>
          <w:trHeight w:val="1409"/>
        </w:trPr>
        <w:tc>
          <w:tcPr>
            <w:tcW w:w="3539" w:type="dxa"/>
            <w:vAlign w:val="center"/>
          </w:tcPr>
          <w:p w14:paraId="10B5833A" w14:textId="77777777" w:rsidR="00C15315" w:rsidRPr="00603A43" w:rsidRDefault="00C15315" w:rsidP="009317D4">
            <w:pPr>
              <w:jc w:val="center"/>
              <w:rPr>
                <w:bCs/>
                <w:sz w:val="28"/>
                <w:szCs w:val="28"/>
              </w:rPr>
            </w:pPr>
            <w:r w:rsidRPr="00603A43">
              <w:rPr>
                <w:bCs/>
                <w:sz w:val="28"/>
                <w:szCs w:val="28"/>
              </w:rPr>
              <w:t>Бесперебойное холодное водоснабжение и водоотведение</w:t>
            </w:r>
          </w:p>
        </w:tc>
        <w:tc>
          <w:tcPr>
            <w:tcW w:w="3260" w:type="dxa"/>
            <w:vAlign w:val="center"/>
          </w:tcPr>
          <w:p w14:paraId="1E780092" w14:textId="77777777" w:rsidR="00C15315" w:rsidRPr="00603A43" w:rsidRDefault="00C15315" w:rsidP="009317D4">
            <w:pPr>
              <w:jc w:val="center"/>
              <w:rPr>
                <w:bCs/>
                <w:sz w:val="28"/>
                <w:szCs w:val="28"/>
              </w:rPr>
            </w:pPr>
            <w:r w:rsidRPr="00603A43">
              <w:rPr>
                <w:bCs/>
                <w:sz w:val="28"/>
                <w:szCs w:val="28"/>
              </w:rPr>
              <w:t>01.01.2022</w:t>
            </w:r>
          </w:p>
        </w:tc>
        <w:tc>
          <w:tcPr>
            <w:tcW w:w="3261" w:type="dxa"/>
            <w:vAlign w:val="center"/>
          </w:tcPr>
          <w:p w14:paraId="7CBA92DD" w14:textId="77777777" w:rsidR="00C15315" w:rsidRPr="00603A43" w:rsidRDefault="00C15315" w:rsidP="009317D4">
            <w:pPr>
              <w:jc w:val="center"/>
              <w:rPr>
                <w:bCs/>
                <w:sz w:val="28"/>
                <w:szCs w:val="28"/>
              </w:rPr>
            </w:pPr>
            <w:r w:rsidRPr="00603A43">
              <w:rPr>
                <w:bCs/>
                <w:sz w:val="28"/>
                <w:szCs w:val="28"/>
              </w:rPr>
              <w:t>31.12.2022</w:t>
            </w:r>
          </w:p>
        </w:tc>
      </w:tr>
    </w:tbl>
    <w:p w14:paraId="6C6782EB" w14:textId="77777777" w:rsidR="00C15315" w:rsidRPr="00603A43" w:rsidRDefault="00C15315" w:rsidP="00C15315">
      <w:pPr>
        <w:ind w:left="-567"/>
        <w:jc w:val="center"/>
        <w:rPr>
          <w:bCs/>
          <w:sz w:val="28"/>
          <w:szCs w:val="28"/>
        </w:rPr>
      </w:pPr>
    </w:p>
    <w:p w14:paraId="5A165DB7" w14:textId="77777777" w:rsidR="00C15315" w:rsidRPr="00603A43" w:rsidRDefault="00C15315" w:rsidP="00C15315">
      <w:pPr>
        <w:ind w:left="-567"/>
        <w:jc w:val="center"/>
        <w:rPr>
          <w:bCs/>
          <w:sz w:val="28"/>
          <w:szCs w:val="28"/>
        </w:rPr>
      </w:pPr>
    </w:p>
    <w:p w14:paraId="2716287F" w14:textId="77777777" w:rsidR="00C15315" w:rsidRPr="003F393B" w:rsidRDefault="00C15315" w:rsidP="00C15315">
      <w:pPr>
        <w:ind w:left="-567"/>
        <w:jc w:val="center"/>
        <w:rPr>
          <w:bCs/>
          <w:color w:val="FF0000"/>
          <w:sz w:val="28"/>
          <w:szCs w:val="28"/>
        </w:rPr>
      </w:pPr>
    </w:p>
    <w:p w14:paraId="181C6303" w14:textId="77777777" w:rsidR="00C15315" w:rsidRPr="003F393B" w:rsidRDefault="00C15315" w:rsidP="00C15315">
      <w:pPr>
        <w:ind w:left="-567"/>
        <w:jc w:val="center"/>
        <w:rPr>
          <w:bCs/>
          <w:color w:val="FF0000"/>
          <w:sz w:val="28"/>
          <w:szCs w:val="28"/>
        </w:rPr>
      </w:pPr>
    </w:p>
    <w:p w14:paraId="140F1986" w14:textId="77777777" w:rsidR="00C15315" w:rsidRPr="003F393B" w:rsidRDefault="00C15315" w:rsidP="00C15315">
      <w:pPr>
        <w:ind w:left="-567"/>
        <w:jc w:val="center"/>
        <w:rPr>
          <w:bCs/>
          <w:color w:val="FF0000"/>
          <w:sz w:val="28"/>
          <w:szCs w:val="28"/>
        </w:rPr>
      </w:pPr>
    </w:p>
    <w:p w14:paraId="2252DC55" w14:textId="77777777" w:rsidR="00C15315" w:rsidRPr="003F393B" w:rsidRDefault="00C15315" w:rsidP="00C15315">
      <w:pPr>
        <w:ind w:left="-567"/>
        <w:jc w:val="center"/>
        <w:rPr>
          <w:bCs/>
          <w:color w:val="FF0000"/>
          <w:sz w:val="28"/>
          <w:szCs w:val="28"/>
        </w:rPr>
      </w:pPr>
    </w:p>
    <w:p w14:paraId="5FDB7AA0" w14:textId="77777777" w:rsidR="00C15315" w:rsidRPr="003F393B" w:rsidRDefault="00C15315" w:rsidP="00C15315">
      <w:pPr>
        <w:ind w:left="-567"/>
        <w:jc w:val="center"/>
        <w:rPr>
          <w:bCs/>
          <w:color w:val="FF0000"/>
          <w:sz w:val="28"/>
          <w:szCs w:val="28"/>
        </w:rPr>
      </w:pPr>
    </w:p>
    <w:p w14:paraId="01FC2C7D" w14:textId="77777777" w:rsidR="00C15315" w:rsidRPr="003F393B" w:rsidRDefault="00C15315" w:rsidP="00C15315">
      <w:pPr>
        <w:ind w:left="-567"/>
        <w:jc w:val="center"/>
        <w:rPr>
          <w:bCs/>
          <w:color w:val="FF0000"/>
          <w:sz w:val="28"/>
          <w:szCs w:val="28"/>
        </w:rPr>
      </w:pPr>
    </w:p>
    <w:p w14:paraId="42435B27" w14:textId="77777777" w:rsidR="00C15315" w:rsidRPr="003F393B" w:rsidRDefault="00C15315" w:rsidP="00C15315">
      <w:pPr>
        <w:ind w:left="-567"/>
        <w:jc w:val="center"/>
        <w:rPr>
          <w:bCs/>
          <w:color w:val="FF0000"/>
          <w:sz w:val="28"/>
          <w:szCs w:val="28"/>
        </w:rPr>
      </w:pPr>
    </w:p>
    <w:p w14:paraId="2D0CB34D" w14:textId="77777777" w:rsidR="00C15315" w:rsidRPr="003F393B" w:rsidRDefault="00C15315" w:rsidP="00C15315">
      <w:pPr>
        <w:ind w:left="-567"/>
        <w:jc w:val="center"/>
        <w:rPr>
          <w:bCs/>
          <w:color w:val="FF0000"/>
          <w:sz w:val="28"/>
          <w:szCs w:val="28"/>
        </w:rPr>
      </w:pPr>
    </w:p>
    <w:p w14:paraId="5B474A11" w14:textId="77777777" w:rsidR="00C15315" w:rsidRPr="003F393B" w:rsidRDefault="00C15315" w:rsidP="00C15315">
      <w:pPr>
        <w:ind w:left="-567"/>
        <w:jc w:val="center"/>
        <w:rPr>
          <w:bCs/>
          <w:color w:val="FF0000"/>
          <w:sz w:val="28"/>
          <w:szCs w:val="28"/>
        </w:rPr>
      </w:pPr>
    </w:p>
    <w:p w14:paraId="58F157C0" w14:textId="77777777" w:rsidR="00C15315" w:rsidRPr="001B2171" w:rsidRDefault="00C15315" w:rsidP="00C15315">
      <w:pPr>
        <w:ind w:left="-567"/>
        <w:jc w:val="center"/>
        <w:rPr>
          <w:bCs/>
          <w:sz w:val="28"/>
          <w:szCs w:val="28"/>
        </w:rPr>
      </w:pPr>
      <w:r w:rsidRPr="001B2171">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3DC037F8" w14:textId="77777777" w:rsidR="00C15315" w:rsidRPr="001B2171" w:rsidRDefault="00C15315" w:rsidP="00C15315">
      <w:pPr>
        <w:ind w:left="-567"/>
        <w:jc w:val="center"/>
        <w:rPr>
          <w:bCs/>
          <w:sz w:val="28"/>
          <w:szCs w:val="28"/>
        </w:rPr>
      </w:pPr>
    </w:p>
    <w:tbl>
      <w:tblPr>
        <w:tblStyle w:val="afc"/>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C15315" w:rsidRPr="001B2171" w14:paraId="4B74B498" w14:textId="77777777" w:rsidTr="009317D4">
        <w:tc>
          <w:tcPr>
            <w:tcW w:w="708" w:type="dxa"/>
            <w:vAlign w:val="center"/>
          </w:tcPr>
          <w:p w14:paraId="122FE90F" w14:textId="77777777" w:rsidR="00C15315" w:rsidRPr="001B2171" w:rsidRDefault="00C15315" w:rsidP="009317D4">
            <w:pPr>
              <w:jc w:val="center"/>
              <w:rPr>
                <w:bCs/>
                <w:sz w:val="28"/>
                <w:szCs w:val="28"/>
              </w:rPr>
            </w:pPr>
            <w:r w:rsidRPr="001B2171">
              <w:rPr>
                <w:bCs/>
                <w:sz w:val="28"/>
                <w:szCs w:val="28"/>
              </w:rPr>
              <w:t>№ п/п</w:t>
            </w:r>
          </w:p>
        </w:tc>
        <w:tc>
          <w:tcPr>
            <w:tcW w:w="4680" w:type="dxa"/>
            <w:vAlign w:val="center"/>
          </w:tcPr>
          <w:p w14:paraId="530C8E42" w14:textId="77777777" w:rsidR="00C15315" w:rsidRPr="001B2171" w:rsidRDefault="00C15315" w:rsidP="009317D4">
            <w:pPr>
              <w:jc w:val="center"/>
              <w:rPr>
                <w:bCs/>
                <w:sz w:val="28"/>
                <w:szCs w:val="28"/>
              </w:rPr>
            </w:pPr>
            <w:r w:rsidRPr="001B2171">
              <w:rPr>
                <w:bCs/>
                <w:sz w:val="28"/>
                <w:szCs w:val="28"/>
              </w:rPr>
              <w:t>Наименование показателя</w:t>
            </w:r>
          </w:p>
        </w:tc>
        <w:tc>
          <w:tcPr>
            <w:tcW w:w="1275" w:type="dxa"/>
            <w:vAlign w:val="center"/>
          </w:tcPr>
          <w:p w14:paraId="23BA6174" w14:textId="77777777" w:rsidR="00C15315" w:rsidRPr="001B2171" w:rsidRDefault="00C15315" w:rsidP="009317D4">
            <w:pPr>
              <w:jc w:val="center"/>
              <w:rPr>
                <w:bCs/>
                <w:sz w:val="28"/>
                <w:szCs w:val="28"/>
              </w:rPr>
            </w:pPr>
            <w:r w:rsidRPr="001B2171">
              <w:rPr>
                <w:bCs/>
                <w:sz w:val="28"/>
                <w:szCs w:val="28"/>
              </w:rPr>
              <w:t>Факт</w:t>
            </w:r>
          </w:p>
          <w:p w14:paraId="40397310" w14:textId="77777777" w:rsidR="00C15315" w:rsidRPr="001B2171" w:rsidRDefault="00C15315" w:rsidP="009317D4">
            <w:pPr>
              <w:jc w:val="center"/>
              <w:rPr>
                <w:bCs/>
                <w:sz w:val="28"/>
                <w:szCs w:val="28"/>
              </w:rPr>
            </w:pPr>
            <w:r w:rsidRPr="001B2171">
              <w:rPr>
                <w:bCs/>
                <w:sz w:val="28"/>
                <w:szCs w:val="28"/>
              </w:rPr>
              <w:t xml:space="preserve"> 2020 год</w:t>
            </w:r>
          </w:p>
        </w:tc>
        <w:tc>
          <w:tcPr>
            <w:tcW w:w="1701" w:type="dxa"/>
            <w:vAlign w:val="center"/>
          </w:tcPr>
          <w:p w14:paraId="76FFF112" w14:textId="77777777" w:rsidR="00C15315" w:rsidRPr="001B2171" w:rsidRDefault="00C15315" w:rsidP="009317D4">
            <w:pPr>
              <w:jc w:val="center"/>
              <w:rPr>
                <w:bCs/>
                <w:sz w:val="28"/>
                <w:szCs w:val="28"/>
              </w:rPr>
            </w:pPr>
            <w:r w:rsidRPr="001B2171">
              <w:rPr>
                <w:bCs/>
                <w:sz w:val="28"/>
                <w:szCs w:val="28"/>
              </w:rPr>
              <w:t>Ожидаемые значения</w:t>
            </w:r>
          </w:p>
          <w:p w14:paraId="53D02B96" w14:textId="77777777" w:rsidR="00C15315" w:rsidRPr="001B2171" w:rsidRDefault="00C15315" w:rsidP="009317D4">
            <w:pPr>
              <w:jc w:val="center"/>
              <w:rPr>
                <w:bCs/>
                <w:sz w:val="28"/>
                <w:szCs w:val="28"/>
              </w:rPr>
            </w:pPr>
            <w:r w:rsidRPr="001B2171">
              <w:rPr>
                <w:bCs/>
                <w:sz w:val="28"/>
                <w:szCs w:val="28"/>
              </w:rPr>
              <w:t xml:space="preserve"> 2021 год</w:t>
            </w:r>
          </w:p>
        </w:tc>
        <w:tc>
          <w:tcPr>
            <w:tcW w:w="1276" w:type="dxa"/>
            <w:vAlign w:val="center"/>
          </w:tcPr>
          <w:p w14:paraId="7424F0A2" w14:textId="77777777" w:rsidR="00C15315" w:rsidRPr="001B2171" w:rsidRDefault="00C15315" w:rsidP="009317D4">
            <w:pPr>
              <w:jc w:val="center"/>
              <w:rPr>
                <w:bCs/>
                <w:sz w:val="28"/>
                <w:szCs w:val="28"/>
              </w:rPr>
            </w:pPr>
            <w:r w:rsidRPr="001B2171">
              <w:rPr>
                <w:bCs/>
                <w:sz w:val="28"/>
                <w:szCs w:val="28"/>
              </w:rPr>
              <w:t xml:space="preserve">План </w:t>
            </w:r>
          </w:p>
          <w:p w14:paraId="48305A35" w14:textId="77777777" w:rsidR="00C15315" w:rsidRPr="001B2171" w:rsidRDefault="00C15315" w:rsidP="009317D4">
            <w:pPr>
              <w:jc w:val="center"/>
              <w:rPr>
                <w:bCs/>
                <w:sz w:val="28"/>
                <w:szCs w:val="28"/>
              </w:rPr>
            </w:pPr>
            <w:r w:rsidRPr="001B2171">
              <w:rPr>
                <w:bCs/>
                <w:sz w:val="28"/>
                <w:szCs w:val="28"/>
              </w:rPr>
              <w:t>2022 год</w:t>
            </w:r>
          </w:p>
        </w:tc>
        <w:tc>
          <w:tcPr>
            <w:tcW w:w="1276" w:type="dxa"/>
            <w:vAlign w:val="center"/>
          </w:tcPr>
          <w:p w14:paraId="020177B4" w14:textId="77777777" w:rsidR="00C15315" w:rsidRPr="001B2171" w:rsidRDefault="00C15315" w:rsidP="009317D4">
            <w:pPr>
              <w:jc w:val="center"/>
              <w:rPr>
                <w:bCs/>
                <w:sz w:val="28"/>
                <w:szCs w:val="28"/>
              </w:rPr>
            </w:pPr>
            <w:r w:rsidRPr="001B2171">
              <w:rPr>
                <w:bCs/>
                <w:sz w:val="28"/>
                <w:szCs w:val="28"/>
              </w:rPr>
              <w:t xml:space="preserve">План </w:t>
            </w:r>
          </w:p>
          <w:p w14:paraId="0D59DCB5" w14:textId="77777777" w:rsidR="00C15315" w:rsidRPr="001B2171" w:rsidRDefault="00C15315" w:rsidP="009317D4">
            <w:pPr>
              <w:jc w:val="center"/>
              <w:rPr>
                <w:bCs/>
                <w:sz w:val="28"/>
                <w:szCs w:val="28"/>
              </w:rPr>
            </w:pPr>
            <w:r w:rsidRPr="001B2171">
              <w:rPr>
                <w:bCs/>
                <w:sz w:val="28"/>
                <w:szCs w:val="28"/>
              </w:rPr>
              <w:t>2023</w:t>
            </w:r>
            <w:r w:rsidRPr="001B2171">
              <w:rPr>
                <w:bCs/>
                <w:sz w:val="28"/>
                <w:szCs w:val="28"/>
                <w:lang w:val="en-US"/>
              </w:rPr>
              <w:t xml:space="preserve"> </w:t>
            </w:r>
            <w:r w:rsidRPr="001B2171">
              <w:rPr>
                <w:bCs/>
                <w:sz w:val="28"/>
                <w:szCs w:val="28"/>
              </w:rPr>
              <w:t>год</w:t>
            </w:r>
          </w:p>
        </w:tc>
      </w:tr>
      <w:tr w:rsidR="00C15315" w:rsidRPr="001B2171" w14:paraId="1C83E6CA" w14:textId="77777777" w:rsidTr="009317D4">
        <w:tc>
          <w:tcPr>
            <w:tcW w:w="708" w:type="dxa"/>
          </w:tcPr>
          <w:p w14:paraId="5740F579" w14:textId="77777777" w:rsidR="00C15315" w:rsidRPr="001B2171" w:rsidRDefault="00C15315" w:rsidP="009317D4">
            <w:pPr>
              <w:jc w:val="center"/>
              <w:rPr>
                <w:bCs/>
                <w:sz w:val="28"/>
                <w:szCs w:val="28"/>
              </w:rPr>
            </w:pPr>
            <w:r w:rsidRPr="001B2171">
              <w:rPr>
                <w:bCs/>
                <w:sz w:val="28"/>
                <w:szCs w:val="28"/>
              </w:rPr>
              <w:t>1</w:t>
            </w:r>
          </w:p>
        </w:tc>
        <w:tc>
          <w:tcPr>
            <w:tcW w:w="4680" w:type="dxa"/>
          </w:tcPr>
          <w:p w14:paraId="7215FD05" w14:textId="77777777" w:rsidR="00C15315" w:rsidRPr="001B2171" w:rsidRDefault="00C15315" w:rsidP="009317D4">
            <w:pPr>
              <w:jc w:val="center"/>
              <w:rPr>
                <w:bCs/>
                <w:sz w:val="28"/>
                <w:szCs w:val="28"/>
              </w:rPr>
            </w:pPr>
            <w:r w:rsidRPr="001B2171">
              <w:rPr>
                <w:bCs/>
                <w:sz w:val="28"/>
                <w:szCs w:val="28"/>
              </w:rPr>
              <w:t>2</w:t>
            </w:r>
          </w:p>
        </w:tc>
        <w:tc>
          <w:tcPr>
            <w:tcW w:w="1275" w:type="dxa"/>
          </w:tcPr>
          <w:p w14:paraId="50988F64" w14:textId="77777777" w:rsidR="00C15315" w:rsidRPr="001B2171" w:rsidRDefault="00C15315" w:rsidP="009317D4">
            <w:pPr>
              <w:jc w:val="center"/>
              <w:rPr>
                <w:bCs/>
                <w:sz w:val="28"/>
                <w:szCs w:val="28"/>
              </w:rPr>
            </w:pPr>
            <w:r w:rsidRPr="001B2171">
              <w:rPr>
                <w:bCs/>
                <w:sz w:val="28"/>
                <w:szCs w:val="28"/>
              </w:rPr>
              <w:t>3</w:t>
            </w:r>
          </w:p>
        </w:tc>
        <w:tc>
          <w:tcPr>
            <w:tcW w:w="1701" w:type="dxa"/>
          </w:tcPr>
          <w:p w14:paraId="07C1E2CC" w14:textId="77777777" w:rsidR="00C15315" w:rsidRPr="001B2171" w:rsidRDefault="00C15315" w:rsidP="009317D4">
            <w:pPr>
              <w:jc w:val="center"/>
              <w:rPr>
                <w:bCs/>
                <w:sz w:val="28"/>
                <w:szCs w:val="28"/>
              </w:rPr>
            </w:pPr>
            <w:r w:rsidRPr="001B2171">
              <w:rPr>
                <w:bCs/>
                <w:sz w:val="28"/>
                <w:szCs w:val="28"/>
              </w:rPr>
              <w:t>4</w:t>
            </w:r>
          </w:p>
        </w:tc>
        <w:tc>
          <w:tcPr>
            <w:tcW w:w="1276" w:type="dxa"/>
          </w:tcPr>
          <w:p w14:paraId="34265C11" w14:textId="77777777" w:rsidR="00C15315" w:rsidRPr="001B2171" w:rsidRDefault="00C15315" w:rsidP="009317D4">
            <w:pPr>
              <w:jc w:val="center"/>
              <w:rPr>
                <w:bCs/>
                <w:sz w:val="28"/>
                <w:szCs w:val="28"/>
                <w:lang w:val="en-US"/>
              </w:rPr>
            </w:pPr>
            <w:r w:rsidRPr="001B2171">
              <w:rPr>
                <w:bCs/>
                <w:sz w:val="28"/>
                <w:szCs w:val="28"/>
                <w:lang w:val="en-US"/>
              </w:rPr>
              <w:t>5</w:t>
            </w:r>
          </w:p>
        </w:tc>
        <w:tc>
          <w:tcPr>
            <w:tcW w:w="1276" w:type="dxa"/>
          </w:tcPr>
          <w:p w14:paraId="3EA6B53E" w14:textId="77777777" w:rsidR="00C15315" w:rsidRPr="001B2171" w:rsidRDefault="00C15315" w:rsidP="009317D4">
            <w:pPr>
              <w:jc w:val="center"/>
              <w:rPr>
                <w:bCs/>
                <w:sz w:val="28"/>
                <w:szCs w:val="28"/>
                <w:lang w:val="en-US"/>
              </w:rPr>
            </w:pPr>
            <w:r w:rsidRPr="001B2171">
              <w:rPr>
                <w:bCs/>
                <w:sz w:val="28"/>
                <w:szCs w:val="28"/>
                <w:lang w:val="en-US"/>
              </w:rPr>
              <w:t>6</w:t>
            </w:r>
          </w:p>
        </w:tc>
      </w:tr>
      <w:tr w:rsidR="00C15315" w:rsidRPr="001B2171" w14:paraId="3A5627D1" w14:textId="77777777" w:rsidTr="009317D4">
        <w:trPr>
          <w:trHeight w:val="672"/>
        </w:trPr>
        <w:tc>
          <w:tcPr>
            <w:tcW w:w="10916" w:type="dxa"/>
            <w:gridSpan w:val="6"/>
            <w:vAlign w:val="center"/>
          </w:tcPr>
          <w:p w14:paraId="0B399001" w14:textId="77777777" w:rsidR="00C15315" w:rsidRPr="001B2171" w:rsidRDefault="00C15315" w:rsidP="00C15315">
            <w:pPr>
              <w:pStyle w:val="afb"/>
              <w:numPr>
                <w:ilvl w:val="0"/>
                <w:numId w:val="10"/>
              </w:numPr>
              <w:jc w:val="center"/>
              <w:rPr>
                <w:bCs/>
                <w:sz w:val="28"/>
                <w:szCs w:val="28"/>
              </w:rPr>
            </w:pPr>
            <w:r w:rsidRPr="001B2171">
              <w:rPr>
                <w:bCs/>
                <w:sz w:val="28"/>
                <w:szCs w:val="28"/>
              </w:rPr>
              <w:t>Показатели качества воды</w:t>
            </w:r>
          </w:p>
        </w:tc>
      </w:tr>
      <w:tr w:rsidR="00C15315" w:rsidRPr="001B2171" w14:paraId="2D35D46F" w14:textId="77777777" w:rsidTr="009317D4">
        <w:trPr>
          <w:trHeight w:val="2112"/>
        </w:trPr>
        <w:tc>
          <w:tcPr>
            <w:tcW w:w="708" w:type="dxa"/>
            <w:vAlign w:val="center"/>
          </w:tcPr>
          <w:p w14:paraId="16425246" w14:textId="77777777" w:rsidR="00C15315" w:rsidRPr="001B2171" w:rsidRDefault="00C15315" w:rsidP="009317D4">
            <w:pPr>
              <w:jc w:val="center"/>
              <w:rPr>
                <w:bCs/>
                <w:sz w:val="28"/>
                <w:szCs w:val="28"/>
              </w:rPr>
            </w:pPr>
            <w:r w:rsidRPr="001B2171">
              <w:rPr>
                <w:bCs/>
                <w:sz w:val="28"/>
                <w:szCs w:val="28"/>
              </w:rPr>
              <w:t>1.1.</w:t>
            </w:r>
          </w:p>
        </w:tc>
        <w:tc>
          <w:tcPr>
            <w:tcW w:w="4680" w:type="dxa"/>
            <w:vAlign w:val="center"/>
          </w:tcPr>
          <w:p w14:paraId="095AF6A3" w14:textId="77777777" w:rsidR="00C15315" w:rsidRPr="001B2171" w:rsidRDefault="00C15315" w:rsidP="009317D4">
            <w:pPr>
              <w:rPr>
                <w:sz w:val="22"/>
                <w:szCs w:val="22"/>
              </w:rPr>
            </w:pPr>
            <w:r w:rsidRPr="001B217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1B48F54"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06EB4144"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0A338694"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75BEA110" w14:textId="77777777" w:rsidR="00C15315" w:rsidRPr="001B2171" w:rsidRDefault="00C15315" w:rsidP="009317D4">
            <w:pPr>
              <w:jc w:val="center"/>
              <w:rPr>
                <w:bCs/>
                <w:sz w:val="28"/>
                <w:szCs w:val="28"/>
              </w:rPr>
            </w:pPr>
            <w:r w:rsidRPr="001B2171">
              <w:rPr>
                <w:bCs/>
                <w:sz w:val="28"/>
                <w:szCs w:val="28"/>
              </w:rPr>
              <w:t>-</w:t>
            </w:r>
          </w:p>
        </w:tc>
      </w:tr>
      <w:tr w:rsidR="00C15315" w:rsidRPr="001B2171" w14:paraId="601689BF" w14:textId="77777777" w:rsidTr="009317D4">
        <w:trPr>
          <w:trHeight w:val="1547"/>
        </w:trPr>
        <w:tc>
          <w:tcPr>
            <w:tcW w:w="708" w:type="dxa"/>
            <w:vAlign w:val="center"/>
          </w:tcPr>
          <w:p w14:paraId="05236F62" w14:textId="77777777" w:rsidR="00C15315" w:rsidRPr="001B2171" w:rsidRDefault="00C15315" w:rsidP="009317D4">
            <w:pPr>
              <w:jc w:val="center"/>
              <w:rPr>
                <w:bCs/>
                <w:sz w:val="28"/>
                <w:szCs w:val="28"/>
              </w:rPr>
            </w:pPr>
            <w:r w:rsidRPr="001B2171">
              <w:rPr>
                <w:bCs/>
                <w:sz w:val="28"/>
                <w:szCs w:val="28"/>
              </w:rPr>
              <w:t>1.2.</w:t>
            </w:r>
          </w:p>
        </w:tc>
        <w:tc>
          <w:tcPr>
            <w:tcW w:w="4680" w:type="dxa"/>
            <w:vAlign w:val="center"/>
          </w:tcPr>
          <w:p w14:paraId="3B74B9E6" w14:textId="77777777" w:rsidR="00C15315" w:rsidRPr="001B2171" w:rsidRDefault="00C15315" w:rsidP="009317D4">
            <w:pPr>
              <w:rPr>
                <w:bCs/>
                <w:sz w:val="28"/>
                <w:szCs w:val="28"/>
              </w:rPr>
            </w:pPr>
            <w:r w:rsidRPr="001B217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80C8858"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63D75F00"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58646455"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1E69E8D9" w14:textId="77777777" w:rsidR="00C15315" w:rsidRPr="001B2171" w:rsidRDefault="00C15315" w:rsidP="009317D4">
            <w:pPr>
              <w:jc w:val="center"/>
              <w:rPr>
                <w:bCs/>
                <w:sz w:val="28"/>
                <w:szCs w:val="28"/>
              </w:rPr>
            </w:pPr>
            <w:r w:rsidRPr="001B2171">
              <w:rPr>
                <w:bCs/>
                <w:sz w:val="28"/>
                <w:szCs w:val="28"/>
              </w:rPr>
              <w:t>-</w:t>
            </w:r>
          </w:p>
        </w:tc>
      </w:tr>
      <w:tr w:rsidR="00C15315" w:rsidRPr="001B2171" w14:paraId="70D2BC1F" w14:textId="77777777" w:rsidTr="009317D4">
        <w:trPr>
          <w:trHeight w:val="704"/>
        </w:trPr>
        <w:tc>
          <w:tcPr>
            <w:tcW w:w="10916" w:type="dxa"/>
            <w:gridSpan w:val="6"/>
            <w:vAlign w:val="center"/>
          </w:tcPr>
          <w:p w14:paraId="5BAF5813" w14:textId="77777777" w:rsidR="00C15315" w:rsidRPr="001B2171" w:rsidRDefault="00C15315" w:rsidP="00C15315">
            <w:pPr>
              <w:pStyle w:val="afb"/>
              <w:numPr>
                <w:ilvl w:val="0"/>
                <w:numId w:val="10"/>
              </w:numPr>
              <w:jc w:val="center"/>
              <w:rPr>
                <w:bCs/>
                <w:sz w:val="28"/>
                <w:szCs w:val="28"/>
              </w:rPr>
            </w:pPr>
            <w:r w:rsidRPr="001B2171">
              <w:rPr>
                <w:bCs/>
                <w:sz w:val="28"/>
                <w:szCs w:val="28"/>
              </w:rPr>
              <w:t>Показатели надежности и бесперебойности водоснабжения и водоотведения</w:t>
            </w:r>
          </w:p>
        </w:tc>
      </w:tr>
      <w:tr w:rsidR="00C15315" w:rsidRPr="001B2171" w14:paraId="0882AD73" w14:textId="77777777" w:rsidTr="009317D4">
        <w:trPr>
          <w:trHeight w:val="2739"/>
        </w:trPr>
        <w:tc>
          <w:tcPr>
            <w:tcW w:w="708" w:type="dxa"/>
            <w:vAlign w:val="center"/>
          </w:tcPr>
          <w:p w14:paraId="5F87EEB1" w14:textId="77777777" w:rsidR="00C15315" w:rsidRPr="001B2171" w:rsidRDefault="00C15315" w:rsidP="009317D4">
            <w:pPr>
              <w:jc w:val="center"/>
              <w:rPr>
                <w:bCs/>
                <w:sz w:val="28"/>
                <w:szCs w:val="28"/>
              </w:rPr>
            </w:pPr>
            <w:r w:rsidRPr="001B2171">
              <w:rPr>
                <w:bCs/>
                <w:sz w:val="28"/>
                <w:szCs w:val="28"/>
              </w:rPr>
              <w:t>2.1.</w:t>
            </w:r>
          </w:p>
        </w:tc>
        <w:tc>
          <w:tcPr>
            <w:tcW w:w="4680" w:type="dxa"/>
            <w:vAlign w:val="center"/>
          </w:tcPr>
          <w:p w14:paraId="7CDCD8D5" w14:textId="77777777" w:rsidR="00C15315" w:rsidRPr="001B2171" w:rsidRDefault="00C15315" w:rsidP="009317D4">
            <w:pPr>
              <w:rPr>
                <w:bCs/>
                <w:sz w:val="28"/>
                <w:szCs w:val="28"/>
              </w:rPr>
            </w:pPr>
            <w:r w:rsidRPr="001B217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3F777018" w14:textId="77777777" w:rsidR="00C15315" w:rsidRPr="001B2171" w:rsidRDefault="00C15315" w:rsidP="009317D4">
            <w:pPr>
              <w:jc w:val="center"/>
              <w:rPr>
                <w:bCs/>
                <w:sz w:val="28"/>
                <w:szCs w:val="28"/>
              </w:rPr>
            </w:pPr>
            <w:r w:rsidRPr="001B2171">
              <w:rPr>
                <w:bCs/>
                <w:sz w:val="28"/>
                <w:szCs w:val="28"/>
              </w:rPr>
              <w:t>0</w:t>
            </w:r>
          </w:p>
        </w:tc>
        <w:tc>
          <w:tcPr>
            <w:tcW w:w="1701" w:type="dxa"/>
            <w:vAlign w:val="center"/>
          </w:tcPr>
          <w:p w14:paraId="6414275A"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74369157"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6C72BB27" w14:textId="77777777" w:rsidR="00C15315" w:rsidRPr="001B2171" w:rsidRDefault="00C15315" w:rsidP="009317D4">
            <w:pPr>
              <w:jc w:val="center"/>
              <w:rPr>
                <w:bCs/>
                <w:sz w:val="28"/>
                <w:szCs w:val="28"/>
              </w:rPr>
            </w:pPr>
            <w:r w:rsidRPr="001B2171">
              <w:rPr>
                <w:bCs/>
                <w:sz w:val="28"/>
                <w:szCs w:val="28"/>
              </w:rPr>
              <w:t>0</w:t>
            </w:r>
          </w:p>
        </w:tc>
      </w:tr>
      <w:tr w:rsidR="00C15315" w:rsidRPr="001B2171" w14:paraId="3322B5BE" w14:textId="77777777" w:rsidTr="009317D4">
        <w:trPr>
          <w:trHeight w:val="728"/>
        </w:trPr>
        <w:tc>
          <w:tcPr>
            <w:tcW w:w="708" w:type="dxa"/>
            <w:vAlign w:val="center"/>
          </w:tcPr>
          <w:p w14:paraId="1844C602" w14:textId="77777777" w:rsidR="00C15315" w:rsidRPr="001B2171" w:rsidRDefault="00C15315" w:rsidP="009317D4">
            <w:pPr>
              <w:jc w:val="center"/>
              <w:rPr>
                <w:bCs/>
                <w:sz w:val="28"/>
                <w:szCs w:val="28"/>
              </w:rPr>
            </w:pPr>
            <w:r w:rsidRPr="001B2171">
              <w:rPr>
                <w:bCs/>
                <w:sz w:val="28"/>
                <w:szCs w:val="28"/>
              </w:rPr>
              <w:t>2.2.</w:t>
            </w:r>
          </w:p>
        </w:tc>
        <w:tc>
          <w:tcPr>
            <w:tcW w:w="4680" w:type="dxa"/>
            <w:vAlign w:val="center"/>
          </w:tcPr>
          <w:p w14:paraId="216CFB2B" w14:textId="77777777" w:rsidR="00C15315" w:rsidRPr="001B2171" w:rsidRDefault="00C15315" w:rsidP="009317D4">
            <w:pPr>
              <w:rPr>
                <w:bCs/>
                <w:sz w:val="28"/>
                <w:szCs w:val="28"/>
              </w:rPr>
            </w:pPr>
            <w:r w:rsidRPr="001B2171">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6CEC5C30" w14:textId="77777777" w:rsidR="00C15315" w:rsidRPr="001B2171" w:rsidRDefault="00C15315" w:rsidP="009317D4">
            <w:pPr>
              <w:jc w:val="center"/>
              <w:rPr>
                <w:bCs/>
                <w:sz w:val="28"/>
                <w:szCs w:val="28"/>
              </w:rPr>
            </w:pPr>
            <w:r w:rsidRPr="001B2171">
              <w:rPr>
                <w:bCs/>
                <w:sz w:val="28"/>
                <w:szCs w:val="28"/>
              </w:rPr>
              <w:t>11,12</w:t>
            </w:r>
          </w:p>
        </w:tc>
        <w:tc>
          <w:tcPr>
            <w:tcW w:w="1701" w:type="dxa"/>
            <w:vAlign w:val="center"/>
          </w:tcPr>
          <w:p w14:paraId="429986C9" w14:textId="77777777" w:rsidR="00C15315" w:rsidRPr="001B2171" w:rsidRDefault="00C15315" w:rsidP="009317D4">
            <w:pPr>
              <w:jc w:val="center"/>
              <w:rPr>
                <w:bCs/>
                <w:sz w:val="28"/>
                <w:szCs w:val="28"/>
              </w:rPr>
            </w:pPr>
            <w:r w:rsidRPr="001B2171">
              <w:rPr>
                <w:bCs/>
                <w:sz w:val="28"/>
                <w:szCs w:val="28"/>
              </w:rPr>
              <w:t>11,00</w:t>
            </w:r>
          </w:p>
        </w:tc>
        <w:tc>
          <w:tcPr>
            <w:tcW w:w="1276" w:type="dxa"/>
            <w:vAlign w:val="center"/>
          </w:tcPr>
          <w:p w14:paraId="16D4B5D9" w14:textId="77777777" w:rsidR="00C15315" w:rsidRPr="001B2171" w:rsidRDefault="00C15315" w:rsidP="009317D4">
            <w:pPr>
              <w:jc w:val="center"/>
              <w:rPr>
                <w:bCs/>
                <w:sz w:val="28"/>
                <w:szCs w:val="28"/>
              </w:rPr>
            </w:pPr>
            <w:r w:rsidRPr="001B2171">
              <w:rPr>
                <w:bCs/>
                <w:sz w:val="28"/>
                <w:szCs w:val="28"/>
              </w:rPr>
              <w:t>5,50</w:t>
            </w:r>
          </w:p>
        </w:tc>
        <w:tc>
          <w:tcPr>
            <w:tcW w:w="1276" w:type="dxa"/>
            <w:vAlign w:val="center"/>
          </w:tcPr>
          <w:p w14:paraId="7950FDBA" w14:textId="77777777" w:rsidR="00C15315" w:rsidRPr="001B2171" w:rsidRDefault="00C15315" w:rsidP="009317D4">
            <w:pPr>
              <w:jc w:val="center"/>
              <w:rPr>
                <w:bCs/>
                <w:sz w:val="28"/>
                <w:szCs w:val="28"/>
              </w:rPr>
            </w:pPr>
            <w:r w:rsidRPr="001B2171">
              <w:rPr>
                <w:bCs/>
                <w:sz w:val="28"/>
                <w:szCs w:val="28"/>
              </w:rPr>
              <w:t>3,40</w:t>
            </w:r>
          </w:p>
        </w:tc>
      </w:tr>
      <w:tr w:rsidR="00C15315" w:rsidRPr="001B2171" w14:paraId="6A3E2DFA" w14:textId="77777777" w:rsidTr="009317D4">
        <w:trPr>
          <w:trHeight w:val="705"/>
        </w:trPr>
        <w:tc>
          <w:tcPr>
            <w:tcW w:w="10916" w:type="dxa"/>
            <w:gridSpan w:val="6"/>
            <w:vAlign w:val="center"/>
          </w:tcPr>
          <w:p w14:paraId="55A30686" w14:textId="77777777" w:rsidR="00C15315" w:rsidRPr="001B2171" w:rsidRDefault="00C15315" w:rsidP="00C15315">
            <w:pPr>
              <w:pStyle w:val="afb"/>
              <w:numPr>
                <w:ilvl w:val="0"/>
                <w:numId w:val="10"/>
              </w:numPr>
              <w:jc w:val="center"/>
              <w:rPr>
                <w:bCs/>
                <w:sz w:val="28"/>
                <w:szCs w:val="28"/>
              </w:rPr>
            </w:pPr>
            <w:r w:rsidRPr="001B2171">
              <w:rPr>
                <w:bCs/>
                <w:sz w:val="28"/>
                <w:szCs w:val="28"/>
              </w:rPr>
              <w:t>Показатели качества очистки сточных вод</w:t>
            </w:r>
          </w:p>
        </w:tc>
      </w:tr>
      <w:tr w:rsidR="00C15315" w:rsidRPr="001B2171" w14:paraId="29DBA124" w14:textId="77777777" w:rsidTr="009317D4">
        <w:trPr>
          <w:trHeight w:val="1180"/>
        </w:trPr>
        <w:tc>
          <w:tcPr>
            <w:tcW w:w="708" w:type="dxa"/>
            <w:vAlign w:val="center"/>
          </w:tcPr>
          <w:p w14:paraId="6E76ADDA" w14:textId="77777777" w:rsidR="00C15315" w:rsidRPr="001B2171" w:rsidRDefault="00C15315" w:rsidP="009317D4">
            <w:pPr>
              <w:jc w:val="center"/>
              <w:rPr>
                <w:bCs/>
                <w:sz w:val="28"/>
                <w:szCs w:val="28"/>
              </w:rPr>
            </w:pPr>
            <w:r w:rsidRPr="001B2171">
              <w:rPr>
                <w:bCs/>
                <w:sz w:val="28"/>
                <w:szCs w:val="28"/>
              </w:rPr>
              <w:t>3.1.</w:t>
            </w:r>
          </w:p>
        </w:tc>
        <w:tc>
          <w:tcPr>
            <w:tcW w:w="4680" w:type="dxa"/>
            <w:vAlign w:val="center"/>
          </w:tcPr>
          <w:p w14:paraId="59F882D3" w14:textId="77777777" w:rsidR="00C15315" w:rsidRPr="001B2171" w:rsidRDefault="00C15315" w:rsidP="009317D4">
            <w:pPr>
              <w:rPr>
                <w:sz w:val="22"/>
                <w:szCs w:val="22"/>
              </w:rPr>
            </w:pPr>
            <w:r w:rsidRPr="001B217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2DBFB198"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2E0CDF00"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3ED3C11E"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5CA465A0" w14:textId="77777777" w:rsidR="00C15315" w:rsidRPr="001B2171" w:rsidRDefault="00C15315" w:rsidP="009317D4">
            <w:pPr>
              <w:jc w:val="center"/>
              <w:rPr>
                <w:bCs/>
                <w:sz w:val="28"/>
                <w:szCs w:val="28"/>
              </w:rPr>
            </w:pPr>
            <w:r w:rsidRPr="001B2171">
              <w:rPr>
                <w:bCs/>
                <w:sz w:val="28"/>
                <w:szCs w:val="28"/>
              </w:rPr>
              <w:t>-</w:t>
            </w:r>
          </w:p>
        </w:tc>
      </w:tr>
      <w:tr w:rsidR="00C15315" w:rsidRPr="001B2171" w14:paraId="508049C1" w14:textId="77777777" w:rsidTr="009317D4">
        <w:trPr>
          <w:trHeight w:val="1378"/>
        </w:trPr>
        <w:tc>
          <w:tcPr>
            <w:tcW w:w="708" w:type="dxa"/>
            <w:vAlign w:val="center"/>
          </w:tcPr>
          <w:p w14:paraId="69C198C6" w14:textId="77777777" w:rsidR="00C15315" w:rsidRPr="001B2171" w:rsidRDefault="00C15315" w:rsidP="009317D4">
            <w:pPr>
              <w:jc w:val="center"/>
              <w:rPr>
                <w:bCs/>
                <w:sz w:val="28"/>
                <w:szCs w:val="28"/>
              </w:rPr>
            </w:pPr>
            <w:r w:rsidRPr="001B2171">
              <w:rPr>
                <w:bCs/>
                <w:sz w:val="28"/>
                <w:szCs w:val="28"/>
              </w:rPr>
              <w:lastRenderedPageBreak/>
              <w:t>3.2.</w:t>
            </w:r>
          </w:p>
        </w:tc>
        <w:tc>
          <w:tcPr>
            <w:tcW w:w="4680" w:type="dxa"/>
            <w:vAlign w:val="center"/>
          </w:tcPr>
          <w:p w14:paraId="430ED4B2" w14:textId="77777777" w:rsidR="00C15315" w:rsidRPr="001B2171" w:rsidRDefault="00C15315" w:rsidP="009317D4">
            <w:pPr>
              <w:rPr>
                <w:bCs/>
                <w:sz w:val="28"/>
                <w:szCs w:val="28"/>
              </w:rPr>
            </w:pPr>
            <w:r w:rsidRPr="001B217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2B0298AB"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1DA79018"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404FB67F"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4D18EE71" w14:textId="77777777" w:rsidR="00C15315" w:rsidRPr="001B2171" w:rsidRDefault="00C15315" w:rsidP="009317D4">
            <w:pPr>
              <w:jc w:val="center"/>
              <w:rPr>
                <w:bCs/>
                <w:sz w:val="28"/>
                <w:szCs w:val="28"/>
              </w:rPr>
            </w:pPr>
            <w:r w:rsidRPr="001B2171">
              <w:rPr>
                <w:bCs/>
                <w:sz w:val="28"/>
                <w:szCs w:val="28"/>
              </w:rPr>
              <w:t>-</w:t>
            </w:r>
          </w:p>
        </w:tc>
      </w:tr>
      <w:tr w:rsidR="00C15315" w:rsidRPr="001B2171" w14:paraId="01BEA3F7" w14:textId="77777777" w:rsidTr="009317D4">
        <w:trPr>
          <w:trHeight w:val="438"/>
        </w:trPr>
        <w:tc>
          <w:tcPr>
            <w:tcW w:w="708" w:type="dxa"/>
            <w:vAlign w:val="center"/>
          </w:tcPr>
          <w:p w14:paraId="649A4FBF" w14:textId="77777777" w:rsidR="00C15315" w:rsidRPr="001B2171" w:rsidRDefault="00C15315" w:rsidP="009317D4">
            <w:pPr>
              <w:jc w:val="center"/>
              <w:rPr>
                <w:bCs/>
                <w:sz w:val="28"/>
                <w:szCs w:val="28"/>
              </w:rPr>
            </w:pPr>
            <w:r w:rsidRPr="001B2171">
              <w:rPr>
                <w:bCs/>
                <w:sz w:val="28"/>
                <w:szCs w:val="28"/>
              </w:rPr>
              <w:t>1</w:t>
            </w:r>
          </w:p>
        </w:tc>
        <w:tc>
          <w:tcPr>
            <w:tcW w:w="4680" w:type="dxa"/>
            <w:vAlign w:val="center"/>
          </w:tcPr>
          <w:p w14:paraId="0EF23C0A" w14:textId="77777777" w:rsidR="00C15315" w:rsidRPr="001B2171" w:rsidRDefault="00C15315" w:rsidP="009317D4">
            <w:pPr>
              <w:jc w:val="center"/>
              <w:rPr>
                <w:sz w:val="28"/>
                <w:szCs w:val="28"/>
              </w:rPr>
            </w:pPr>
            <w:r w:rsidRPr="001B2171">
              <w:rPr>
                <w:sz w:val="28"/>
                <w:szCs w:val="28"/>
              </w:rPr>
              <w:t>2</w:t>
            </w:r>
          </w:p>
        </w:tc>
        <w:tc>
          <w:tcPr>
            <w:tcW w:w="1275" w:type="dxa"/>
            <w:vAlign w:val="center"/>
          </w:tcPr>
          <w:p w14:paraId="7DF60373" w14:textId="77777777" w:rsidR="00C15315" w:rsidRPr="001B2171" w:rsidRDefault="00C15315" w:rsidP="009317D4">
            <w:pPr>
              <w:jc w:val="center"/>
              <w:rPr>
                <w:bCs/>
                <w:sz w:val="28"/>
                <w:szCs w:val="28"/>
              </w:rPr>
            </w:pPr>
            <w:r w:rsidRPr="001B2171">
              <w:rPr>
                <w:bCs/>
                <w:sz w:val="28"/>
                <w:szCs w:val="28"/>
              </w:rPr>
              <w:t>3</w:t>
            </w:r>
          </w:p>
        </w:tc>
        <w:tc>
          <w:tcPr>
            <w:tcW w:w="1701" w:type="dxa"/>
            <w:vAlign w:val="center"/>
          </w:tcPr>
          <w:p w14:paraId="61EF5F57" w14:textId="77777777" w:rsidR="00C15315" w:rsidRPr="001B2171" w:rsidRDefault="00C15315" w:rsidP="009317D4">
            <w:pPr>
              <w:jc w:val="center"/>
              <w:rPr>
                <w:bCs/>
                <w:sz w:val="28"/>
                <w:szCs w:val="28"/>
              </w:rPr>
            </w:pPr>
            <w:r w:rsidRPr="001B2171">
              <w:rPr>
                <w:bCs/>
                <w:sz w:val="28"/>
                <w:szCs w:val="28"/>
              </w:rPr>
              <w:t>4</w:t>
            </w:r>
          </w:p>
        </w:tc>
        <w:tc>
          <w:tcPr>
            <w:tcW w:w="1276" w:type="dxa"/>
            <w:vAlign w:val="center"/>
          </w:tcPr>
          <w:p w14:paraId="37298384" w14:textId="77777777" w:rsidR="00C15315" w:rsidRPr="001B2171" w:rsidRDefault="00C15315" w:rsidP="009317D4">
            <w:pPr>
              <w:jc w:val="center"/>
              <w:rPr>
                <w:bCs/>
                <w:sz w:val="28"/>
                <w:szCs w:val="28"/>
                <w:lang w:val="en-US"/>
              </w:rPr>
            </w:pPr>
            <w:r w:rsidRPr="001B2171">
              <w:rPr>
                <w:bCs/>
                <w:sz w:val="28"/>
                <w:szCs w:val="28"/>
                <w:lang w:val="en-US"/>
              </w:rPr>
              <w:t>5</w:t>
            </w:r>
          </w:p>
        </w:tc>
        <w:tc>
          <w:tcPr>
            <w:tcW w:w="1276" w:type="dxa"/>
            <w:vAlign w:val="center"/>
          </w:tcPr>
          <w:p w14:paraId="4EA742E8" w14:textId="77777777" w:rsidR="00C15315" w:rsidRPr="001B2171" w:rsidRDefault="00C15315" w:rsidP="009317D4">
            <w:pPr>
              <w:jc w:val="center"/>
              <w:rPr>
                <w:bCs/>
                <w:sz w:val="28"/>
                <w:szCs w:val="28"/>
                <w:lang w:val="en-US"/>
              </w:rPr>
            </w:pPr>
            <w:r w:rsidRPr="001B2171">
              <w:rPr>
                <w:bCs/>
                <w:sz w:val="28"/>
                <w:szCs w:val="28"/>
                <w:lang w:val="en-US"/>
              </w:rPr>
              <w:t>6</w:t>
            </w:r>
          </w:p>
        </w:tc>
      </w:tr>
      <w:tr w:rsidR="00C15315" w:rsidRPr="001B2171" w14:paraId="0C273841" w14:textId="77777777" w:rsidTr="009317D4">
        <w:trPr>
          <w:trHeight w:val="1855"/>
        </w:trPr>
        <w:tc>
          <w:tcPr>
            <w:tcW w:w="708" w:type="dxa"/>
            <w:vAlign w:val="center"/>
          </w:tcPr>
          <w:p w14:paraId="09A4DA81" w14:textId="77777777" w:rsidR="00C15315" w:rsidRPr="001B2171" w:rsidRDefault="00C15315" w:rsidP="009317D4">
            <w:pPr>
              <w:jc w:val="center"/>
              <w:rPr>
                <w:bCs/>
                <w:sz w:val="28"/>
                <w:szCs w:val="28"/>
              </w:rPr>
            </w:pPr>
            <w:r w:rsidRPr="001B2171">
              <w:rPr>
                <w:bCs/>
                <w:sz w:val="28"/>
                <w:szCs w:val="28"/>
              </w:rPr>
              <w:t>3.3.</w:t>
            </w:r>
          </w:p>
        </w:tc>
        <w:tc>
          <w:tcPr>
            <w:tcW w:w="4680" w:type="dxa"/>
            <w:vAlign w:val="center"/>
          </w:tcPr>
          <w:p w14:paraId="145F3AF2" w14:textId="77777777" w:rsidR="00C15315" w:rsidRPr="001B2171" w:rsidRDefault="00C15315" w:rsidP="009317D4">
            <w:pPr>
              <w:rPr>
                <w:sz w:val="22"/>
                <w:szCs w:val="22"/>
              </w:rPr>
            </w:pPr>
            <w:r w:rsidRPr="001B217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2465033D"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523A01A1"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165D641B"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17D61D1A" w14:textId="77777777" w:rsidR="00C15315" w:rsidRPr="001B2171" w:rsidRDefault="00C15315" w:rsidP="009317D4">
            <w:pPr>
              <w:jc w:val="center"/>
              <w:rPr>
                <w:bCs/>
                <w:sz w:val="28"/>
                <w:szCs w:val="28"/>
              </w:rPr>
            </w:pPr>
            <w:r w:rsidRPr="001B2171">
              <w:rPr>
                <w:bCs/>
                <w:sz w:val="28"/>
                <w:szCs w:val="28"/>
              </w:rPr>
              <w:t>-</w:t>
            </w:r>
          </w:p>
        </w:tc>
      </w:tr>
      <w:tr w:rsidR="00C15315" w:rsidRPr="001B2171" w14:paraId="01CAA1A3" w14:textId="77777777" w:rsidTr="009317D4">
        <w:trPr>
          <w:trHeight w:val="982"/>
        </w:trPr>
        <w:tc>
          <w:tcPr>
            <w:tcW w:w="10916" w:type="dxa"/>
            <w:gridSpan w:val="6"/>
            <w:vAlign w:val="center"/>
          </w:tcPr>
          <w:p w14:paraId="57A5C5DE" w14:textId="77777777" w:rsidR="00C15315" w:rsidRPr="001B2171" w:rsidRDefault="00C15315" w:rsidP="00C15315">
            <w:pPr>
              <w:pStyle w:val="afb"/>
              <w:numPr>
                <w:ilvl w:val="0"/>
                <w:numId w:val="10"/>
              </w:numPr>
              <w:jc w:val="center"/>
              <w:rPr>
                <w:bCs/>
                <w:sz w:val="28"/>
                <w:szCs w:val="28"/>
              </w:rPr>
            </w:pPr>
            <w:r w:rsidRPr="001B2171">
              <w:rPr>
                <w:bCs/>
                <w:sz w:val="28"/>
                <w:szCs w:val="28"/>
              </w:rPr>
              <w:t xml:space="preserve">Показатели энергетической эффективности использования ресурсов, </w:t>
            </w:r>
          </w:p>
          <w:p w14:paraId="0DA4AE97" w14:textId="77777777" w:rsidR="00C15315" w:rsidRPr="001B2171" w:rsidRDefault="00C15315" w:rsidP="009317D4">
            <w:pPr>
              <w:pStyle w:val="afb"/>
              <w:jc w:val="center"/>
              <w:rPr>
                <w:bCs/>
                <w:sz w:val="28"/>
                <w:szCs w:val="28"/>
              </w:rPr>
            </w:pPr>
            <w:r w:rsidRPr="001B2171">
              <w:rPr>
                <w:bCs/>
                <w:sz w:val="28"/>
                <w:szCs w:val="28"/>
              </w:rPr>
              <w:t>в том числе уровень потерь воды</w:t>
            </w:r>
          </w:p>
        </w:tc>
      </w:tr>
      <w:tr w:rsidR="00C15315" w:rsidRPr="001B2171" w14:paraId="6AAB1ABE" w14:textId="77777777" w:rsidTr="009317D4">
        <w:trPr>
          <w:trHeight w:val="1094"/>
        </w:trPr>
        <w:tc>
          <w:tcPr>
            <w:tcW w:w="708" w:type="dxa"/>
            <w:vAlign w:val="center"/>
          </w:tcPr>
          <w:p w14:paraId="55A7A854" w14:textId="77777777" w:rsidR="00C15315" w:rsidRPr="001B2171" w:rsidRDefault="00C15315" w:rsidP="009317D4">
            <w:pPr>
              <w:jc w:val="center"/>
              <w:rPr>
                <w:bCs/>
                <w:sz w:val="28"/>
                <w:szCs w:val="28"/>
              </w:rPr>
            </w:pPr>
            <w:r w:rsidRPr="001B2171">
              <w:rPr>
                <w:bCs/>
                <w:sz w:val="28"/>
                <w:szCs w:val="28"/>
              </w:rPr>
              <w:t>4.1.</w:t>
            </w:r>
          </w:p>
        </w:tc>
        <w:tc>
          <w:tcPr>
            <w:tcW w:w="4680" w:type="dxa"/>
            <w:vAlign w:val="center"/>
          </w:tcPr>
          <w:p w14:paraId="1BF18E9D" w14:textId="77777777" w:rsidR="00C15315" w:rsidRPr="001B2171" w:rsidRDefault="00C15315" w:rsidP="009317D4">
            <w:pPr>
              <w:rPr>
                <w:bCs/>
                <w:sz w:val="28"/>
                <w:szCs w:val="28"/>
              </w:rPr>
            </w:pPr>
            <w:r w:rsidRPr="001B217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1CF8DD53" w14:textId="77777777" w:rsidR="00C15315" w:rsidRPr="001B2171" w:rsidRDefault="00C15315" w:rsidP="009317D4">
            <w:pPr>
              <w:jc w:val="center"/>
              <w:rPr>
                <w:bCs/>
                <w:sz w:val="28"/>
                <w:szCs w:val="28"/>
              </w:rPr>
            </w:pPr>
            <w:r w:rsidRPr="001B2171">
              <w:rPr>
                <w:bCs/>
                <w:sz w:val="28"/>
                <w:szCs w:val="28"/>
              </w:rPr>
              <w:t>0</w:t>
            </w:r>
          </w:p>
        </w:tc>
        <w:tc>
          <w:tcPr>
            <w:tcW w:w="1701" w:type="dxa"/>
            <w:vAlign w:val="center"/>
          </w:tcPr>
          <w:p w14:paraId="124F8D26"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10E6B609"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7DE238D4" w14:textId="77777777" w:rsidR="00C15315" w:rsidRPr="001B2171" w:rsidRDefault="00C15315" w:rsidP="009317D4">
            <w:pPr>
              <w:jc w:val="center"/>
              <w:rPr>
                <w:bCs/>
                <w:sz w:val="28"/>
                <w:szCs w:val="28"/>
              </w:rPr>
            </w:pPr>
            <w:r w:rsidRPr="001B2171">
              <w:rPr>
                <w:bCs/>
                <w:sz w:val="28"/>
                <w:szCs w:val="28"/>
              </w:rPr>
              <w:t>0</w:t>
            </w:r>
          </w:p>
        </w:tc>
      </w:tr>
      <w:tr w:rsidR="00C15315" w:rsidRPr="001B2171" w14:paraId="452210D9" w14:textId="77777777" w:rsidTr="009317D4">
        <w:trPr>
          <w:trHeight w:val="1691"/>
        </w:trPr>
        <w:tc>
          <w:tcPr>
            <w:tcW w:w="708" w:type="dxa"/>
            <w:vAlign w:val="center"/>
          </w:tcPr>
          <w:p w14:paraId="412DE36F" w14:textId="77777777" w:rsidR="00C15315" w:rsidRPr="001B2171" w:rsidRDefault="00C15315" w:rsidP="009317D4">
            <w:pPr>
              <w:jc w:val="center"/>
              <w:rPr>
                <w:bCs/>
                <w:sz w:val="28"/>
                <w:szCs w:val="28"/>
              </w:rPr>
            </w:pPr>
            <w:r w:rsidRPr="001B2171">
              <w:rPr>
                <w:bCs/>
                <w:sz w:val="28"/>
                <w:szCs w:val="28"/>
              </w:rPr>
              <w:t>4.2.</w:t>
            </w:r>
          </w:p>
        </w:tc>
        <w:tc>
          <w:tcPr>
            <w:tcW w:w="4680" w:type="dxa"/>
            <w:vAlign w:val="center"/>
          </w:tcPr>
          <w:p w14:paraId="187AEF32"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водоподготовке</w:t>
            </w:r>
          </w:p>
        </w:tc>
        <w:tc>
          <w:tcPr>
            <w:tcW w:w="1275" w:type="dxa"/>
            <w:vAlign w:val="center"/>
          </w:tcPr>
          <w:p w14:paraId="3F370AC9"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3DA58EA5"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135E30AD"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1F7E236F" w14:textId="77777777" w:rsidR="00C15315" w:rsidRPr="001B2171" w:rsidRDefault="00C15315" w:rsidP="009317D4">
            <w:pPr>
              <w:jc w:val="center"/>
              <w:rPr>
                <w:bCs/>
                <w:sz w:val="28"/>
                <w:szCs w:val="28"/>
              </w:rPr>
            </w:pPr>
            <w:r w:rsidRPr="001B2171">
              <w:rPr>
                <w:bCs/>
                <w:sz w:val="28"/>
                <w:szCs w:val="28"/>
              </w:rPr>
              <w:t>-</w:t>
            </w:r>
          </w:p>
        </w:tc>
      </w:tr>
      <w:tr w:rsidR="00C15315" w:rsidRPr="001B2171" w14:paraId="187CF713" w14:textId="77777777" w:rsidTr="009317D4">
        <w:trPr>
          <w:trHeight w:val="1687"/>
        </w:trPr>
        <w:tc>
          <w:tcPr>
            <w:tcW w:w="708" w:type="dxa"/>
            <w:vAlign w:val="center"/>
          </w:tcPr>
          <w:p w14:paraId="46ED1F29" w14:textId="77777777" w:rsidR="00C15315" w:rsidRPr="001B2171" w:rsidRDefault="00C15315" w:rsidP="009317D4">
            <w:pPr>
              <w:jc w:val="center"/>
              <w:rPr>
                <w:bCs/>
                <w:sz w:val="28"/>
                <w:szCs w:val="28"/>
              </w:rPr>
            </w:pPr>
            <w:r w:rsidRPr="001B2171">
              <w:rPr>
                <w:bCs/>
                <w:sz w:val="28"/>
                <w:szCs w:val="28"/>
              </w:rPr>
              <w:t>4.3.</w:t>
            </w:r>
          </w:p>
        </w:tc>
        <w:tc>
          <w:tcPr>
            <w:tcW w:w="4680" w:type="dxa"/>
            <w:vAlign w:val="center"/>
          </w:tcPr>
          <w:p w14:paraId="11D148EE"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транспортировке</w:t>
            </w:r>
          </w:p>
        </w:tc>
        <w:tc>
          <w:tcPr>
            <w:tcW w:w="1275" w:type="dxa"/>
            <w:vAlign w:val="center"/>
          </w:tcPr>
          <w:p w14:paraId="24E78E8E" w14:textId="77777777" w:rsidR="00C15315" w:rsidRPr="001B2171" w:rsidRDefault="00C15315" w:rsidP="009317D4">
            <w:pPr>
              <w:jc w:val="center"/>
              <w:rPr>
                <w:bCs/>
                <w:sz w:val="28"/>
                <w:szCs w:val="28"/>
              </w:rPr>
            </w:pPr>
            <w:r w:rsidRPr="001B2171">
              <w:rPr>
                <w:bCs/>
                <w:sz w:val="28"/>
                <w:szCs w:val="28"/>
              </w:rPr>
              <w:t>0</w:t>
            </w:r>
          </w:p>
        </w:tc>
        <w:tc>
          <w:tcPr>
            <w:tcW w:w="1701" w:type="dxa"/>
            <w:vAlign w:val="center"/>
          </w:tcPr>
          <w:p w14:paraId="6254AAFC"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653077BC"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0F6E609C" w14:textId="77777777" w:rsidR="00C15315" w:rsidRPr="001B2171" w:rsidRDefault="00C15315" w:rsidP="009317D4">
            <w:pPr>
              <w:jc w:val="center"/>
              <w:rPr>
                <w:bCs/>
                <w:sz w:val="28"/>
                <w:szCs w:val="28"/>
              </w:rPr>
            </w:pPr>
            <w:r w:rsidRPr="001B2171">
              <w:rPr>
                <w:bCs/>
                <w:sz w:val="28"/>
                <w:szCs w:val="28"/>
              </w:rPr>
              <w:t>0</w:t>
            </w:r>
          </w:p>
        </w:tc>
      </w:tr>
      <w:tr w:rsidR="00C15315" w:rsidRPr="001B2171" w14:paraId="30A2ACD9" w14:textId="77777777" w:rsidTr="009317D4">
        <w:trPr>
          <w:trHeight w:val="1659"/>
        </w:trPr>
        <w:tc>
          <w:tcPr>
            <w:tcW w:w="708" w:type="dxa"/>
            <w:vAlign w:val="center"/>
          </w:tcPr>
          <w:p w14:paraId="0D1F4270" w14:textId="77777777" w:rsidR="00C15315" w:rsidRPr="001B2171" w:rsidRDefault="00C15315" w:rsidP="009317D4">
            <w:pPr>
              <w:jc w:val="center"/>
              <w:rPr>
                <w:bCs/>
                <w:sz w:val="28"/>
                <w:szCs w:val="28"/>
              </w:rPr>
            </w:pPr>
            <w:r w:rsidRPr="001B2171">
              <w:rPr>
                <w:bCs/>
                <w:sz w:val="28"/>
                <w:szCs w:val="28"/>
              </w:rPr>
              <w:t>4.4.</w:t>
            </w:r>
          </w:p>
        </w:tc>
        <w:tc>
          <w:tcPr>
            <w:tcW w:w="4680" w:type="dxa"/>
            <w:vAlign w:val="center"/>
          </w:tcPr>
          <w:p w14:paraId="03446E73"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водоснабжения (полный цикл)</w:t>
            </w:r>
          </w:p>
        </w:tc>
        <w:tc>
          <w:tcPr>
            <w:tcW w:w="1275" w:type="dxa"/>
            <w:vAlign w:val="center"/>
          </w:tcPr>
          <w:p w14:paraId="734DE83F"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0ED3BB1E"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6BBE2C9C"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79C25E25" w14:textId="77777777" w:rsidR="00C15315" w:rsidRPr="001B2171" w:rsidRDefault="00C15315" w:rsidP="009317D4">
            <w:pPr>
              <w:jc w:val="center"/>
              <w:rPr>
                <w:bCs/>
                <w:sz w:val="28"/>
                <w:szCs w:val="28"/>
              </w:rPr>
            </w:pPr>
            <w:r w:rsidRPr="001B2171">
              <w:rPr>
                <w:bCs/>
                <w:sz w:val="28"/>
                <w:szCs w:val="28"/>
              </w:rPr>
              <w:t>-</w:t>
            </w:r>
          </w:p>
        </w:tc>
      </w:tr>
      <w:tr w:rsidR="00C15315" w:rsidRPr="001B2171" w14:paraId="1005DEC2" w14:textId="77777777" w:rsidTr="009317D4">
        <w:trPr>
          <w:trHeight w:val="1511"/>
        </w:trPr>
        <w:tc>
          <w:tcPr>
            <w:tcW w:w="708" w:type="dxa"/>
            <w:vAlign w:val="center"/>
          </w:tcPr>
          <w:p w14:paraId="6BCDE0F6" w14:textId="77777777" w:rsidR="00C15315" w:rsidRPr="001B2171" w:rsidRDefault="00C15315" w:rsidP="009317D4">
            <w:pPr>
              <w:jc w:val="center"/>
              <w:rPr>
                <w:bCs/>
                <w:sz w:val="28"/>
                <w:szCs w:val="28"/>
              </w:rPr>
            </w:pPr>
            <w:r w:rsidRPr="001B2171">
              <w:rPr>
                <w:bCs/>
                <w:sz w:val="28"/>
                <w:szCs w:val="28"/>
              </w:rPr>
              <w:t>4.5.</w:t>
            </w:r>
          </w:p>
        </w:tc>
        <w:tc>
          <w:tcPr>
            <w:tcW w:w="4680" w:type="dxa"/>
            <w:vAlign w:val="center"/>
          </w:tcPr>
          <w:p w14:paraId="543C3F4B"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очистке сточных вод</w:t>
            </w:r>
          </w:p>
        </w:tc>
        <w:tc>
          <w:tcPr>
            <w:tcW w:w="1275" w:type="dxa"/>
            <w:vAlign w:val="center"/>
          </w:tcPr>
          <w:p w14:paraId="2654F8E3"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24DCF1BC"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4B3287E5"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6C944AC8" w14:textId="77777777" w:rsidR="00C15315" w:rsidRPr="001B2171" w:rsidRDefault="00C15315" w:rsidP="009317D4">
            <w:pPr>
              <w:jc w:val="center"/>
              <w:rPr>
                <w:bCs/>
                <w:sz w:val="28"/>
                <w:szCs w:val="28"/>
              </w:rPr>
            </w:pPr>
            <w:r w:rsidRPr="001B2171">
              <w:rPr>
                <w:bCs/>
                <w:sz w:val="28"/>
                <w:szCs w:val="28"/>
              </w:rPr>
              <w:t>-</w:t>
            </w:r>
          </w:p>
        </w:tc>
      </w:tr>
      <w:tr w:rsidR="00C15315" w:rsidRPr="001B2171" w14:paraId="5D38E59B" w14:textId="77777777" w:rsidTr="009317D4">
        <w:trPr>
          <w:trHeight w:val="1689"/>
        </w:trPr>
        <w:tc>
          <w:tcPr>
            <w:tcW w:w="708" w:type="dxa"/>
            <w:vAlign w:val="center"/>
          </w:tcPr>
          <w:p w14:paraId="4C3F74F1" w14:textId="77777777" w:rsidR="00C15315" w:rsidRPr="001B2171" w:rsidRDefault="00C15315" w:rsidP="009317D4">
            <w:pPr>
              <w:jc w:val="center"/>
              <w:rPr>
                <w:bCs/>
                <w:sz w:val="28"/>
                <w:szCs w:val="28"/>
              </w:rPr>
            </w:pPr>
            <w:r w:rsidRPr="001B2171">
              <w:rPr>
                <w:bCs/>
                <w:sz w:val="28"/>
                <w:szCs w:val="28"/>
              </w:rPr>
              <w:t>4.6.</w:t>
            </w:r>
          </w:p>
        </w:tc>
        <w:tc>
          <w:tcPr>
            <w:tcW w:w="4680" w:type="dxa"/>
            <w:vAlign w:val="center"/>
          </w:tcPr>
          <w:p w14:paraId="397631CB"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транспортировке сточных вод</w:t>
            </w:r>
          </w:p>
        </w:tc>
        <w:tc>
          <w:tcPr>
            <w:tcW w:w="1275" w:type="dxa"/>
            <w:vAlign w:val="center"/>
          </w:tcPr>
          <w:p w14:paraId="06611656" w14:textId="77777777" w:rsidR="00C15315" w:rsidRPr="001B2171" w:rsidRDefault="00C15315" w:rsidP="009317D4">
            <w:pPr>
              <w:jc w:val="center"/>
              <w:rPr>
                <w:bCs/>
                <w:sz w:val="28"/>
                <w:szCs w:val="28"/>
              </w:rPr>
            </w:pPr>
            <w:r w:rsidRPr="001B2171">
              <w:rPr>
                <w:bCs/>
                <w:sz w:val="28"/>
                <w:szCs w:val="28"/>
              </w:rPr>
              <w:t>0</w:t>
            </w:r>
          </w:p>
        </w:tc>
        <w:tc>
          <w:tcPr>
            <w:tcW w:w="1701" w:type="dxa"/>
            <w:vAlign w:val="center"/>
          </w:tcPr>
          <w:p w14:paraId="55A28FB2"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586F912E" w14:textId="77777777" w:rsidR="00C15315" w:rsidRPr="001B2171" w:rsidRDefault="00C15315" w:rsidP="009317D4">
            <w:pPr>
              <w:jc w:val="center"/>
              <w:rPr>
                <w:bCs/>
                <w:sz w:val="28"/>
                <w:szCs w:val="28"/>
              </w:rPr>
            </w:pPr>
            <w:r w:rsidRPr="001B2171">
              <w:rPr>
                <w:bCs/>
                <w:sz w:val="28"/>
                <w:szCs w:val="28"/>
              </w:rPr>
              <w:t>0</w:t>
            </w:r>
          </w:p>
        </w:tc>
        <w:tc>
          <w:tcPr>
            <w:tcW w:w="1276" w:type="dxa"/>
            <w:vAlign w:val="center"/>
          </w:tcPr>
          <w:p w14:paraId="4B2172AB" w14:textId="77777777" w:rsidR="00C15315" w:rsidRPr="001B2171" w:rsidRDefault="00C15315" w:rsidP="009317D4">
            <w:pPr>
              <w:jc w:val="center"/>
              <w:rPr>
                <w:bCs/>
                <w:sz w:val="28"/>
                <w:szCs w:val="28"/>
              </w:rPr>
            </w:pPr>
            <w:r w:rsidRPr="001B2171">
              <w:rPr>
                <w:bCs/>
                <w:sz w:val="28"/>
                <w:szCs w:val="28"/>
              </w:rPr>
              <w:t>0</w:t>
            </w:r>
          </w:p>
        </w:tc>
      </w:tr>
      <w:tr w:rsidR="00C15315" w:rsidRPr="001B2171" w14:paraId="68ED7E43" w14:textId="77777777" w:rsidTr="009317D4">
        <w:trPr>
          <w:trHeight w:val="1724"/>
        </w:trPr>
        <w:tc>
          <w:tcPr>
            <w:tcW w:w="708" w:type="dxa"/>
            <w:vAlign w:val="center"/>
          </w:tcPr>
          <w:p w14:paraId="6ACD6331" w14:textId="77777777" w:rsidR="00C15315" w:rsidRPr="001B2171" w:rsidRDefault="00C15315" w:rsidP="009317D4">
            <w:pPr>
              <w:jc w:val="center"/>
              <w:rPr>
                <w:bCs/>
                <w:sz w:val="28"/>
                <w:szCs w:val="28"/>
              </w:rPr>
            </w:pPr>
            <w:r w:rsidRPr="001B2171">
              <w:rPr>
                <w:bCs/>
                <w:sz w:val="28"/>
                <w:szCs w:val="28"/>
              </w:rPr>
              <w:lastRenderedPageBreak/>
              <w:t>4.7.</w:t>
            </w:r>
          </w:p>
        </w:tc>
        <w:tc>
          <w:tcPr>
            <w:tcW w:w="4680" w:type="dxa"/>
            <w:vAlign w:val="center"/>
          </w:tcPr>
          <w:p w14:paraId="6463409D"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водоотведению</w:t>
            </w:r>
          </w:p>
        </w:tc>
        <w:tc>
          <w:tcPr>
            <w:tcW w:w="1275" w:type="dxa"/>
            <w:vAlign w:val="center"/>
          </w:tcPr>
          <w:p w14:paraId="4EB2C3F1" w14:textId="77777777" w:rsidR="00C15315" w:rsidRPr="001B2171" w:rsidRDefault="00C15315" w:rsidP="009317D4">
            <w:pPr>
              <w:jc w:val="center"/>
              <w:rPr>
                <w:bCs/>
                <w:sz w:val="28"/>
                <w:szCs w:val="28"/>
              </w:rPr>
            </w:pPr>
            <w:r w:rsidRPr="001B2171">
              <w:rPr>
                <w:bCs/>
                <w:sz w:val="28"/>
                <w:szCs w:val="28"/>
              </w:rPr>
              <w:t>-</w:t>
            </w:r>
          </w:p>
        </w:tc>
        <w:tc>
          <w:tcPr>
            <w:tcW w:w="1701" w:type="dxa"/>
            <w:vAlign w:val="center"/>
          </w:tcPr>
          <w:p w14:paraId="3B13C686"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00B3D195" w14:textId="77777777" w:rsidR="00C15315" w:rsidRPr="001B2171" w:rsidRDefault="00C15315" w:rsidP="009317D4">
            <w:pPr>
              <w:jc w:val="center"/>
              <w:rPr>
                <w:bCs/>
                <w:sz w:val="28"/>
                <w:szCs w:val="28"/>
              </w:rPr>
            </w:pPr>
            <w:r w:rsidRPr="001B2171">
              <w:rPr>
                <w:bCs/>
                <w:sz w:val="28"/>
                <w:szCs w:val="28"/>
              </w:rPr>
              <w:t>-</w:t>
            </w:r>
          </w:p>
        </w:tc>
        <w:tc>
          <w:tcPr>
            <w:tcW w:w="1276" w:type="dxa"/>
            <w:vAlign w:val="center"/>
          </w:tcPr>
          <w:p w14:paraId="0D7BFEE0" w14:textId="77777777" w:rsidR="00C15315" w:rsidRPr="001B2171" w:rsidRDefault="00C15315" w:rsidP="009317D4">
            <w:pPr>
              <w:jc w:val="center"/>
              <w:rPr>
                <w:bCs/>
                <w:sz w:val="28"/>
                <w:szCs w:val="28"/>
              </w:rPr>
            </w:pPr>
            <w:r w:rsidRPr="001B2171">
              <w:rPr>
                <w:bCs/>
                <w:sz w:val="28"/>
                <w:szCs w:val="28"/>
              </w:rPr>
              <w:t>-</w:t>
            </w:r>
          </w:p>
        </w:tc>
      </w:tr>
    </w:tbl>
    <w:p w14:paraId="7A11C018" w14:textId="77777777" w:rsidR="00C15315" w:rsidRPr="001B2171" w:rsidRDefault="00C15315" w:rsidP="00C15315">
      <w:pPr>
        <w:ind w:left="-567"/>
        <w:jc w:val="center"/>
        <w:rPr>
          <w:bCs/>
          <w:sz w:val="28"/>
          <w:szCs w:val="28"/>
        </w:rPr>
      </w:pPr>
      <w:r w:rsidRPr="001B2171">
        <w:rPr>
          <w:bCs/>
          <w:sz w:val="28"/>
          <w:szCs w:val="28"/>
        </w:rPr>
        <w:t>Раздел 9. Расчет эффективности производственной программы</w:t>
      </w:r>
    </w:p>
    <w:p w14:paraId="16034285" w14:textId="77777777" w:rsidR="00C15315" w:rsidRPr="001B2171" w:rsidRDefault="00C15315" w:rsidP="00C15315">
      <w:pPr>
        <w:ind w:left="-567"/>
        <w:jc w:val="center"/>
        <w:rPr>
          <w:bCs/>
          <w:sz w:val="28"/>
          <w:szCs w:val="28"/>
        </w:rPr>
      </w:pPr>
    </w:p>
    <w:tbl>
      <w:tblPr>
        <w:tblStyle w:val="afc"/>
        <w:tblW w:w="10485" w:type="dxa"/>
        <w:jc w:val="center"/>
        <w:tblLayout w:type="fixed"/>
        <w:tblLook w:val="04A0" w:firstRow="1" w:lastRow="0" w:firstColumn="1" w:lastColumn="0" w:noHBand="0" w:noVBand="1"/>
      </w:tblPr>
      <w:tblGrid>
        <w:gridCol w:w="736"/>
        <w:gridCol w:w="3659"/>
        <w:gridCol w:w="1559"/>
        <w:gridCol w:w="2693"/>
        <w:gridCol w:w="1838"/>
      </w:tblGrid>
      <w:tr w:rsidR="00C15315" w:rsidRPr="001B2171" w14:paraId="0BC6091D" w14:textId="77777777" w:rsidTr="009317D4">
        <w:trPr>
          <w:trHeight w:val="1914"/>
          <w:jc w:val="center"/>
        </w:trPr>
        <w:tc>
          <w:tcPr>
            <w:tcW w:w="736" w:type="dxa"/>
            <w:vAlign w:val="center"/>
          </w:tcPr>
          <w:p w14:paraId="161BAE14" w14:textId="77777777" w:rsidR="00C15315" w:rsidRPr="00B42450" w:rsidRDefault="00C15315" w:rsidP="009317D4">
            <w:pPr>
              <w:jc w:val="center"/>
              <w:rPr>
                <w:bCs/>
              </w:rPr>
            </w:pPr>
            <w:r w:rsidRPr="00B42450">
              <w:rPr>
                <w:bCs/>
              </w:rPr>
              <w:t>№ п/п</w:t>
            </w:r>
          </w:p>
        </w:tc>
        <w:tc>
          <w:tcPr>
            <w:tcW w:w="3659" w:type="dxa"/>
            <w:vAlign w:val="center"/>
          </w:tcPr>
          <w:p w14:paraId="3EF1ECDD" w14:textId="77777777" w:rsidR="00C15315" w:rsidRPr="00B42450" w:rsidRDefault="00C15315" w:rsidP="009317D4">
            <w:pPr>
              <w:jc w:val="center"/>
              <w:rPr>
                <w:bCs/>
              </w:rPr>
            </w:pPr>
            <w:r w:rsidRPr="00B42450">
              <w:rPr>
                <w:bCs/>
              </w:rPr>
              <w:t>Наименование показателя</w:t>
            </w:r>
          </w:p>
        </w:tc>
        <w:tc>
          <w:tcPr>
            <w:tcW w:w="1559" w:type="dxa"/>
            <w:vAlign w:val="center"/>
          </w:tcPr>
          <w:p w14:paraId="6218AB95" w14:textId="77777777" w:rsidR="00C15315" w:rsidRPr="00B42450" w:rsidRDefault="00C15315" w:rsidP="009317D4">
            <w:pPr>
              <w:jc w:val="center"/>
              <w:rPr>
                <w:bCs/>
              </w:rPr>
            </w:pPr>
            <w:r w:rsidRPr="00B42450">
              <w:rPr>
                <w:bCs/>
              </w:rPr>
              <w:t>Значение показателя в базовом периоде    2022 год</w:t>
            </w:r>
          </w:p>
        </w:tc>
        <w:tc>
          <w:tcPr>
            <w:tcW w:w="2693" w:type="dxa"/>
            <w:vAlign w:val="center"/>
          </w:tcPr>
          <w:p w14:paraId="677B500A" w14:textId="77777777" w:rsidR="00C15315" w:rsidRPr="00B42450" w:rsidRDefault="00C15315" w:rsidP="009317D4">
            <w:pPr>
              <w:jc w:val="center"/>
              <w:rPr>
                <w:bCs/>
              </w:rPr>
            </w:pPr>
            <w:r w:rsidRPr="00B42450">
              <w:rPr>
                <w:bCs/>
              </w:rPr>
              <w:t>Планируемое значение показателя по итогам реализации производственной программы                  2023 год</w:t>
            </w:r>
          </w:p>
        </w:tc>
        <w:tc>
          <w:tcPr>
            <w:tcW w:w="1838" w:type="dxa"/>
            <w:vAlign w:val="center"/>
          </w:tcPr>
          <w:p w14:paraId="00BA7278" w14:textId="77777777" w:rsidR="00C15315" w:rsidRPr="00B42450" w:rsidRDefault="00C15315" w:rsidP="009317D4">
            <w:pPr>
              <w:jc w:val="center"/>
              <w:rPr>
                <w:bCs/>
              </w:rPr>
            </w:pPr>
            <w:r w:rsidRPr="00B42450">
              <w:rPr>
                <w:bCs/>
              </w:rPr>
              <w:t>Эффективность производствен-ной программы,               тыс. руб.</w:t>
            </w:r>
          </w:p>
        </w:tc>
      </w:tr>
      <w:tr w:rsidR="00C15315" w:rsidRPr="001B2171" w14:paraId="746B3524" w14:textId="77777777" w:rsidTr="009317D4">
        <w:trPr>
          <w:jc w:val="center"/>
        </w:trPr>
        <w:tc>
          <w:tcPr>
            <w:tcW w:w="736" w:type="dxa"/>
          </w:tcPr>
          <w:p w14:paraId="475854C2" w14:textId="77777777" w:rsidR="00C15315" w:rsidRPr="00B42450" w:rsidRDefault="00C15315" w:rsidP="009317D4">
            <w:pPr>
              <w:jc w:val="center"/>
              <w:rPr>
                <w:bCs/>
              </w:rPr>
            </w:pPr>
            <w:r w:rsidRPr="00B42450">
              <w:rPr>
                <w:bCs/>
              </w:rPr>
              <w:t>1</w:t>
            </w:r>
          </w:p>
        </w:tc>
        <w:tc>
          <w:tcPr>
            <w:tcW w:w="3659" w:type="dxa"/>
          </w:tcPr>
          <w:p w14:paraId="22B876CD" w14:textId="77777777" w:rsidR="00C15315" w:rsidRPr="00B42450" w:rsidRDefault="00C15315" w:rsidP="009317D4">
            <w:pPr>
              <w:jc w:val="center"/>
              <w:rPr>
                <w:bCs/>
              </w:rPr>
            </w:pPr>
            <w:r w:rsidRPr="00B42450">
              <w:rPr>
                <w:bCs/>
              </w:rPr>
              <w:t>2</w:t>
            </w:r>
          </w:p>
        </w:tc>
        <w:tc>
          <w:tcPr>
            <w:tcW w:w="1559" w:type="dxa"/>
          </w:tcPr>
          <w:p w14:paraId="19B249E0" w14:textId="77777777" w:rsidR="00C15315" w:rsidRPr="00B42450" w:rsidRDefault="00C15315" w:rsidP="009317D4">
            <w:pPr>
              <w:jc w:val="center"/>
              <w:rPr>
                <w:bCs/>
              </w:rPr>
            </w:pPr>
            <w:r w:rsidRPr="00B42450">
              <w:rPr>
                <w:bCs/>
              </w:rPr>
              <w:t>3</w:t>
            </w:r>
          </w:p>
        </w:tc>
        <w:tc>
          <w:tcPr>
            <w:tcW w:w="2693" w:type="dxa"/>
          </w:tcPr>
          <w:p w14:paraId="67C8E114" w14:textId="77777777" w:rsidR="00C15315" w:rsidRPr="00B42450" w:rsidRDefault="00C15315" w:rsidP="009317D4">
            <w:pPr>
              <w:jc w:val="center"/>
              <w:rPr>
                <w:bCs/>
              </w:rPr>
            </w:pPr>
            <w:r w:rsidRPr="00B42450">
              <w:rPr>
                <w:bCs/>
              </w:rPr>
              <w:t>4</w:t>
            </w:r>
          </w:p>
        </w:tc>
        <w:tc>
          <w:tcPr>
            <w:tcW w:w="1838" w:type="dxa"/>
          </w:tcPr>
          <w:p w14:paraId="206F99C7" w14:textId="77777777" w:rsidR="00C15315" w:rsidRPr="00B42450" w:rsidRDefault="00C15315" w:rsidP="009317D4">
            <w:pPr>
              <w:jc w:val="center"/>
              <w:rPr>
                <w:bCs/>
              </w:rPr>
            </w:pPr>
            <w:r w:rsidRPr="00B42450">
              <w:rPr>
                <w:bCs/>
              </w:rPr>
              <w:t>5</w:t>
            </w:r>
          </w:p>
        </w:tc>
      </w:tr>
      <w:tr w:rsidR="00C15315" w:rsidRPr="001B2171" w14:paraId="437C9C37" w14:textId="77777777" w:rsidTr="009317D4">
        <w:trPr>
          <w:trHeight w:val="280"/>
          <w:jc w:val="center"/>
        </w:trPr>
        <w:tc>
          <w:tcPr>
            <w:tcW w:w="10485" w:type="dxa"/>
            <w:gridSpan w:val="5"/>
            <w:vAlign w:val="center"/>
          </w:tcPr>
          <w:p w14:paraId="4FE29BB7" w14:textId="77777777" w:rsidR="00C15315" w:rsidRPr="001B2171" w:rsidRDefault="00C15315" w:rsidP="00C15315">
            <w:pPr>
              <w:pStyle w:val="afb"/>
              <w:numPr>
                <w:ilvl w:val="0"/>
                <w:numId w:val="11"/>
              </w:numPr>
              <w:jc w:val="center"/>
              <w:rPr>
                <w:bCs/>
                <w:sz w:val="28"/>
                <w:szCs w:val="28"/>
              </w:rPr>
            </w:pPr>
            <w:r w:rsidRPr="001B2171">
              <w:rPr>
                <w:bCs/>
                <w:sz w:val="28"/>
                <w:szCs w:val="28"/>
              </w:rPr>
              <w:t>Показатели качества воды</w:t>
            </w:r>
          </w:p>
        </w:tc>
      </w:tr>
      <w:tr w:rsidR="00C15315" w:rsidRPr="001B2171" w14:paraId="235F4B77" w14:textId="77777777" w:rsidTr="009317D4">
        <w:trPr>
          <w:trHeight w:val="3565"/>
          <w:jc w:val="center"/>
        </w:trPr>
        <w:tc>
          <w:tcPr>
            <w:tcW w:w="736" w:type="dxa"/>
            <w:vAlign w:val="center"/>
          </w:tcPr>
          <w:p w14:paraId="1E81B091" w14:textId="77777777" w:rsidR="00C15315" w:rsidRPr="001B2171" w:rsidRDefault="00C15315" w:rsidP="009317D4">
            <w:pPr>
              <w:jc w:val="center"/>
              <w:rPr>
                <w:bCs/>
                <w:sz w:val="28"/>
                <w:szCs w:val="28"/>
              </w:rPr>
            </w:pPr>
            <w:r w:rsidRPr="001B2171">
              <w:rPr>
                <w:bCs/>
                <w:sz w:val="28"/>
                <w:szCs w:val="28"/>
              </w:rPr>
              <w:t>1.1.</w:t>
            </w:r>
          </w:p>
        </w:tc>
        <w:tc>
          <w:tcPr>
            <w:tcW w:w="3659" w:type="dxa"/>
            <w:vAlign w:val="center"/>
          </w:tcPr>
          <w:p w14:paraId="705F6232" w14:textId="77777777" w:rsidR="00C15315" w:rsidRPr="001B2171" w:rsidRDefault="00C15315" w:rsidP="009317D4">
            <w:pPr>
              <w:rPr>
                <w:sz w:val="22"/>
                <w:szCs w:val="22"/>
              </w:rPr>
            </w:pPr>
            <w:r w:rsidRPr="001B217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4708DC"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3E2B9A97"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29D67550" w14:textId="77777777" w:rsidR="00C15315" w:rsidRPr="001B2171" w:rsidRDefault="00C15315" w:rsidP="009317D4">
            <w:pPr>
              <w:jc w:val="center"/>
              <w:rPr>
                <w:bCs/>
                <w:sz w:val="28"/>
                <w:szCs w:val="28"/>
              </w:rPr>
            </w:pPr>
            <w:r w:rsidRPr="001B2171">
              <w:rPr>
                <w:bCs/>
                <w:sz w:val="28"/>
                <w:szCs w:val="28"/>
              </w:rPr>
              <w:t>-</w:t>
            </w:r>
          </w:p>
        </w:tc>
      </w:tr>
      <w:tr w:rsidR="00C15315" w:rsidRPr="001B2171" w14:paraId="071CB42B" w14:textId="77777777" w:rsidTr="009317D4">
        <w:trPr>
          <w:trHeight w:val="2513"/>
          <w:jc w:val="center"/>
        </w:trPr>
        <w:tc>
          <w:tcPr>
            <w:tcW w:w="736" w:type="dxa"/>
            <w:vAlign w:val="center"/>
          </w:tcPr>
          <w:p w14:paraId="19DEE010" w14:textId="77777777" w:rsidR="00C15315" w:rsidRPr="001B2171" w:rsidRDefault="00C15315" w:rsidP="009317D4">
            <w:pPr>
              <w:jc w:val="center"/>
              <w:rPr>
                <w:bCs/>
                <w:sz w:val="28"/>
                <w:szCs w:val="28"/>
              </w:rPr>
            </w:pPr>
            <w:r w:rsidRPr="001B2171">
              <w:rPr>
                <w:bCs/>
                <w:sz w:val="28"/>
                <w:szCs w:val="28"/>
              </w:rPr>
              <w:t>1.2.</w:t>
            </w:r>
          </w:p>
        </w:tc>
        <w:tc>
          <w:tcPr>
            <w:tcW w:w="3659" w:type="dxa"/>
            <w:vAlign w:val="center"/>
          </w:tcPr>
          <w:p w14:paraId="16467266" w14:textId="77777777" w:rsidR="00C15315" w:rsidRPr="001B2171" w:rsidRDefault="00C15315" w:rsidP="009317D4">
            <w:pPr>
              <w:rPr>
                <w:bCs/>
                <w:sz w:val="28"/>
                <w:szCs w:val="28"/>
              </w:rPr>
            </w:pPr>
            <w:r w:rsidRPr="001B217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79F6974"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299D5C09"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14E09765" w14:textId="77777777" w:rsidR="00C15315" w:rsidRPr="001B2171" w:rsidRDefault="00C15315" w:rsidP="009317D4">
            <w:pPr>
              <w:jc w:val="center"/>
              <w:rPr>
                <w:bCs/>
                <w:sz w:val="28"/>
                <w:szCs w:val="28"/>
              </w:rPr>
            </w:pPr>
            <w:r w:rsidRPr="001B2171">
              <w:rPr>
                <w:bCs/>
                <w:sz w:val="28"/>
                <w:szCs w:val="28"/>
              </w:rPr>
              <w:t>-</w:t>
            </w:r>
          </w:p>
        </w:tc>
      </w:tr>
      <w:tr w:rsidR="00C15315" w:rsidRPr="001B2171" w14:paraId="5B3DF243" w14:textId="77777777" w:rsidTr="009317D4">
        <w:trPr>
          <w:trHeight w:val="802"/>
          <w:jc w:val="center"/>
        </w:trPr>
        <w:tc>
          <w:tcPr>
            <w:tcW w:w="10485" w:type="dxa"/>
            <w:gridSpan w:val="5"/>
            <w:vAlign w:val="center"/>
          </w:tcPr>
          <w:p w14:paraId="73388B1E" w14:textId="77777777" w:rsidR="00C15315" w:rsidRPr="001B2171" w:rsidRDefault="00C15315" w:rsidP="00C15315">
            <w:pPr>
              <w:pStyle w:val="afb"/>
              <w:numPr>
                <w:ilvl w:val="0"/>
                <w:numId w:val="11"/>
              </w:numPr>
              <w:jc w:val="center"/>
              <w:rPr>
                <w:bCs/>
                <w:sz w:val="28"/>
                <w:szCs w:val="28"/>
              </w:rPr>
            </w:pPr>
            <w:r w:rsidRPr="001B2171">
              <w:rPr>
                <w:bCs/>
                <w:sz w:val="28"/>
                <w:szCs w:val="28"/>
              </w:rPr>
              <w:t>Показатели надежности и бесперебойности водоснабжения и водоотведения</w:t>
            </w:r>
          </w:p>
        </w:tc>
      </w:tr>
      <w:tr w:rsidR="00C15315" w:rsidRPr="001B2171" w14:paraId="5D315BA4" w14:textId="77777777" w:rsidTr="009317D4">
        <w:trPr>
          <w:trHeight w:val="4124"/>
          <w:jc w:val="center"/>
        </w:trPr>
        <w:tc>
          <w:tcPr>
            <w:tcW w:w="736" w:type="dxa"/>
            <w:vAlign w:val="center"/>
          </w:tcPr>
          <w:p w14:paraId="7283D19F" w14:textId="77777777" w:rsidR="00C15315" w:rsidRPr="001B2171" w:rsidRDefault="00C15315" w:rsidP="009317D4">
            <w:pPr>
              <w:jc w:val="center"/>
              <w:rPr>
                <w:bCs/>
                <w:sz w:val="28"/>
                <w:szCs w:val="28"/>
              </w:rPr>
            </w:pPr>
            <w:r w:rsidRPr="001B2171">
              <w:rPr>
                <w:bCs/>
                <w:sz w:val="28"/>
                <w:szCs w:val="28"/>
              </w:rPr>
              <w:lastRenderedPageBreak/>
              <w:t>2.1.</w:t>
            </w:r>
          </w:p>
        </w:tc>
        <w:tc>
          <w:tcPr>
            <w:tcW w:w="3659" w:type="dxa"/>
            <w:vAlign w:val="center"/>
          </w:tcPr>
          <w:p w14:paraId="460DC66F" w14:textId="77777777" w:rsidR="00C15315" w:rsidRDefault="00C15315" w:rsidP="009317D4">
            <w:pPr>
              <w:rPr>
                <w:sz w:val="22"/>
                <w:szCs w:val="22"/>
              </w:rPr>
            </w:pPr>
            <w:r w:rsidRPr="001B217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19826BF7" w14:textId="77777777" w:rsidR="00C15315" w:rsidRDefault="00C15315" w:rsidP="009317D4">
            <w:pPr>
              <w:rPr>
                <w:sz w:val="22"/>
                <w:szCs w:val="22"/>
              </w:rPr>
            </w:pPr>
          </w:p>
          <w:p w14:paraId="3B749BD4" w14:textId="77777777" w:rsidR="00C15315" w:rsidRPr="001B2171" w:rsidRDefault="00C15315" w:rsidP="009317D4">
            <w:pPr>
              <w:rPr>
                <w:bCs/>
                <w:sz w:val="28"/>
                <w:szCs w:val="28"/>
              </w:rPr>
            </w:pPr>
          </w:p>
        </w:tc>
        <w:tc>
          <w:tcPr>
            <w:tcW w:w="1559" w:type="dxa"/>
            <w:vAlign w:val="center"/>
          </w:tcPr>
          <w:p w14:paraId="038AD73B" w14:textId="77777777" w:rsidR="00C15315" w:rsidRPr="001B2171" w:rsidRDefault="00C15315" w:rsidP="009317D4">
            <w:pPr>
              <w:jc w:val="both"/>
              <w:rPr>
                <w:bCs/>
                <w:sz w:val="28"/>
                <w:szCs w:val="28"/>
              </w:rPr>
            </w:pPr>
            <w:r w:rsidRPr="001B2171">
              <w:rPr>
                <w:bCs/>
                <w:sz w:val="28"/>
                <w:szCs w:val="28"/>
              </w:rPr>
              <w:t>0</w:t>
            </w:r>
          </w:p>
        </w:tc>
        <w:tc>
          <w:tcPr>
            <w:tcW w:w="2693" w:type="dxa"/>
            <w:vAlign w:val="center"/>
          </w:tcPr>
          <w:p w14:paraId="006FA34B" w14:textId="77777777" w:rsidR="00C15315" w:rsidRPr="001B2171" w:rsidRDefault="00C15315" w:rsidP="009317D4">
            <w:pPr>
              <w:jc w:val="center"/>
              <w:rPr>
                <w:bCs/>
                <w:sz w:val="28"/>
                <w:szCs w:val="28"/>
              </w:rPr>
            </w:pPr>
            <w:r w:rsidRPr="001B2171">
              <w:rPr>
                <w:bCs/>
                <w:sz w:val="28"/>
                <w:szCs w:val="28"/>
              </w:rPr>
              <w:t>0</w:t>
            </w:r>
          </w:p>
        </w:tc>
        <w:tc>
          <w:tcPr>
            <w:tcW w:w="1838" w:type="dxa"/>
            <w:vAlign w:val="center"/>
          </w:tcPr>
          <w:p w14:paraId="55D811D7" w14:textId="77777777" w:rsidR="00C15315" w:rsidRPr="001B2171" w:rsidRDefault="00C15315" w:rsidP="009317D4">
            <w:pPr>
              <w:jc w:val="center"/>
              <w:rPr>
                <w:bCs/>
                <w:sz w:val="28"/>
                <w:szCs w:val="28"/>
              </w:rPr>
            </w:pPr>
            <w:r w:rsidRPr="001B2171">
              <w:rPr>
                <w:bCs/>
                <w:sz w:val="28"/>
                <w:szCs w:val="28"/>
              </w:rPr>
              <w:t>-</w:t>
            </w:r>
          </w:p>
        </w:tc>
      </w:tr>
      <w:tr w:rsidR="00C15315" w:rsidRPr="001B2171" w14:paraId="3DAA45DF" w14:textId="77777777" w:rsidTr="009317D4">
        <w:trPr>
          <w:trHeight w:val="438"/>
          <w:jc w:val="center"/>
        </w:trPr>
        <w:tc>
          <w:tcPr>
            <w:tcW w:w="736" w:type="dxa"/>
            <w:vAlign w:val="center"/>
          </w:tcPr>
          <w:p w14:paraId="49959585" w14:textId="77777777" w:rsidR="00C15315" w:rsidRPr="001B2171" w:rsidRDefault="00C15315" w:rsidP="009317D4">
            <w:pPr>
              <w:jc w:val="center"/>
              <w:rPr>
                <w:bCs/>
                <w:sz w:val="28"/>
                <w:szCs w:val="28"/>
              </w:rPr>
            </w:pPr>
            <w:r w:rsidRPr="001B2171">
              <w:rPr>
                <w:bCs/>
                <w:sz w:val="28"/>
                <w:szCs w:val="28"/>
              </w:rPr>
              <w:t>1</w:t>
            </w:r>
          </w:p>
        </w:tc>
        <w:tc>
          <w:tcPr>
            <w:tcW w:w="3659" w:type="dxa"/>
            <w:vAlign w:val="center"/>
          </w:tcPr>
          <w:p w14:paraId="0A95DB39" w14:textId="77777777" w:rsidR="00C15315" w:rsidRPr="001B2171" w:rsidRDefault="00C15315" w:rsidP="009317D4">
            <w:pPr>
              <w:jc w:val="center"/>
              <w:rPr>
                <w:bCs/>
                <w:sz w:val="28"/>
                <w:szCs w:val="28"/>
              </w:rPr>
            </w:pPr>
            <w:r w:rsidRPr="001B2171">
              <w:rPr>
                <w:bCs/>
                <w:sz w:val="28"/>
                <w:szCs w:val="28"/>
              </w:rPr>
              <w:t>2</w:t>
            </w:r>
          </w:p>
        </w:tc>
        <w:tc>
          <w:tcPr>
            <w:tcW w:w="1559" w:type="dxa"/>
            <w:vAlign w:val="center"/>
          </w:tcPr>
          <w:p w14:paraId="3207CD42" w14:textId="77777777" w:rsidR="00C15315" w:rsidRPr="001B2171" w:rsidRDefault="00C15315" w:rsidP="009317D4">
            <w:pPr>
              <w:jc w:val="center"/>
              <w:rPr>
                <w:bCs/>
                <w:sz w:val="28"/>
                <w:szCs w:val="28"/>
              </w:rPr>
            </w:pPr>
            <w:r w:rsidRPr="001B2171">
              <w:rPr>
                <w:bCs/>
                <w:sz w:val="28"/>
                <w:szCs w:val="28"/>
              </w:rPr>
              <w:t>3</w:t>
            </w:r>
          </w:p>
        </w:tc>
        <w:tc>
          <w:tcPr>
            <w:tcW w:w="2693" w:type="dxa"/>
            <w:vAlign w:val="center"/>
          </w:tcPr>
          <w:p w14:paraId="705A359D" w14:textId="77777777" w:rsidR="00C15315" w:rsidRPr="001B2171" w:rsidRDefault="00C15315" w:rsidP="009317D4">
            <w:pPr>
              <w:jc w:val="center"/>
              <w:rPr>
                <w:bCs/>
                <w:sz w:val="28"/>
                <w:szCs w:val="28"/>
              </w:rPr>
            </w:pPr>
            <w:r w:rsidRPr="001B2171">
              <w:rPr>
                <w:bCs/>
                <w:sz w:val="28"/>
                <w:szCs w:val="28"/>
              </w:rPr>
              <w:t>4</w:t>
            </w:r>
          </w:p>
        </w:tc>
        <w:tc>
          <w:tcPr>
            <w:tcW w:w="1838" w:type="dxa"/>
            <w:vAlign w:val="center"/>
          </w:tcPr>
          <w:p w14:paraId="4FC7C3AB" w14:textId="77777777" w:rsidR="00C15315" w:rsidRPr="001B2171" w:rsidRDefault="00C15315" w:rsidP="009317D4">
            <w:pPr>
              <w:jc w:val="center"/>
              <w:rPr>
                <w:bCs/>
                <w:sz w:val="28"/>
                <w:szCs w:val="28"/>
              </w:rPr>
            </w:pPr>
            <w:r w:rsidRPr="001B2171">
              <w:rPr>
                <w:bCs/>
                <w:sz w:val="28"/>
                <w:szCs w:val="28"/>
              </w:rPr>
              <w:t>5</w:t>
            </w:r>
          </w:p>
        </w:tc>
      </w:tr>
      <w:tr w:rsidR="00C15315" w:rsidRPr="001B2171" w14:paraId="030E9949" w14:textId="77777777" w:rsidTr="009317D4">
        <w:trPr>
          <w:trHeight w:val="1110"/>
          <w:jc w:val="center"/>
        </w:trPr>
        <w:tc>
          <w:tcPr>
            <w:tcW w:w="736" w:type="dxa"/>
            <w:vAlign w:val="center"/>
          </w:tcPr>
          <w:p w14:paraId="4847522E" w14:textId="77777777" w:rsidR="00C15315" w:rsidRPr="001B2171" w:rsidRDefault="00C15315" w:rsidP="009317D4">
            <w:pPr>
              <w:jc w:val="center"/>
              <w:rPr>
                <w:bCs/>
                <w:sz w:val="28"/>
                <w:szCs w:val="28"/>
              </w:rPr>
            </w:pPr>
            <w:r w:rsidRPr="001B2171">
              <w:rPr>
                <w:bCs/>
                <w:sz w:val="28"/>
                <w:szCs w:val="28"/>
              </w:rPr>
              <w:t>2.2.</w:t>
            </w:r>
          </w:p>
        </w:tc>
        <w:tc>
          <w:tcPr>
            <w:tcW w:w="3659" w:type="dxa"/>
            <w:vAlign w:val="center"/>
          </w:tcPr>
          <w:p w14:paraId="73288434" w14:textId="77777777" w:rsidR="00C15315" w:rsidRPr="001B2171" w:rsidRDefault="00C15315" w:rsidP="009317D4">
            <w:pPr>
              <w:rPr>
                <w:bCs/>
                <w:sz w:val="28"/>
                <w:szCs w:val="28"/>
              </w:rPr>
            </w:pPr>
            <w:r w:rsidRPr="001B217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464A264" w14:textId="77777777" w:rsidR="00C15315" w:rsidRPr="001B2171" w:rsidRDefault="00C15315" w:rsidP="009317D4">
            <w:pPr>
              <w:jc w:val="center"/>
              <w:rPr>
                <w:bCs/>
                <w:sz w:val="28"/>
                <w:szCs w:val="28"/>
              </w:rPr>
            </w:pPr>
            <w:r w:rsidRPr="001B2171">
              <w:rPr>
                <w:bCs/>
                <w:sz w:val="28"/>
                <w:szCs w:val="28"/>
              </w:rPr>
              <w:t>5,50</w:t>
            </w:r>
          </w:p>
        </w:tc>
        <w:tc>
          <w:tcPr>
            <w:tcW w:w="2693" w:type="dxa"/>
            <w:vAlign w:val="center"/>
          </w:tcPr>
          <w:p w14:paraId="53B6DEEC" w14:textId="77777777" w:rsidR="00C15315" w:rsidRPr="001B2171" w:rsidRDefault="00C15315" w:rsidP="009317D4">
            <w:pPr>
              <w:jc w:val="center"/>
              <w:rPr>
                <w:bCs/>
                <w:sz w:val="28"/>
                <w:szCs w:val="28"/>
              </w:rPr>
            </w:pPr>
            <w:r w:rsidRPr="001B2171">
              <w:rPr>
                <w:bCs/>
                <w:sz w:val="28"/>
                <w:szCs w:val="28"/>
              </w:rPr>
              <w:t>3,40</w:t>
            </w:r>
          </w:p>
        </w:tc>
        <w:tc>
          <w:tcPr>
            <w:tcW w:w="1838" w:type="dxa"/>
            <w:vAlign w:val="center"/>
          </w:tcPr>
          <w:p w14:paraId="2992E2AC" w14:textId="77777777" w:rsidR="00C15315" w:rsidRPr="001B2171" w:rsidRDefault="00C15315" w:rsidP="009317D4">
            <w:pPr>
              <w:jc w:val="center"/>
              <w:rPr>
                <w:bCs/>
                <w:sz w:val="28"/>
                <w:szCs w:val="28"/>
              </w:rPr>
            </w:pPr>
            <w:r w:rsidRPr="001B2171">
              <w:rPr>
                <w:bCs/>
                <w:sz w:val="28"/>
                <w:szCs w:val="28"/>
              </w:rPr>
              <w:t>189,00</w:t>
            </w:r>
          </w:p>
        </w:tc>
      </w:tr>
      <w:tr w:rsidR="00C15315" w:rsidRPr="001B2171" w14:paraId="4794B543" w14:textId="77777777" w:rsidTr="009317D4">
        <w:trPr>
          <w:trHeight w:val="437"/>
          <w:jc w:val="center"/>
        </w:trPr>
        <w:tc>
          <w:tcPr>
            <w:tcW w:w="10485" w:type="dxa"/>
            <w:gridSpan w:val="5"/>
            <w:vAlign w:val="center"/>
          </w:tcPr>
          <w:p w14:paraId="621B2CDB" w14:textId="77777777" w:rsidR="00C15315" w:rsidRPr="001B2171" w:rsidRDefault="00C15315" w:rsidP="00C15315">
            <w:pPr>
              <w:pStyle w:val="afb"/>
              <w:numPr>
                <w:ilvl w:val="0"/>
                <w:numId w:val="11"/>
              </w:numPr>
              <w:jc w:val="center"/>
              <w:rPr>
                <w:bCs/>
                <w:sz w:val="28"/>
                <w:szCs w:val="28"/>
              </w:rPr>
            </w:pPr>
            <w:r w:rsidRPr="001B2171">
              <w:rPr>
                <w:bCs/>
                <w:sz w:val="28"/>
                <w:szCs w:val="28"/>
              </w:rPr>
              <w:t>Показатели качества очистки сточных вод</w:t>
            </w:r>
          </w:p>
        </w:tc>
      </w:tr>
      <w:tr w:rsidR="00C15315" w:rsidRPr="001B2171" w14:paraId="75F95A0E" w14:textId="77777777" w:rsidTr="009317D4">
        <w:trPr>
          <w:trHeight w:val="1831"/>
          <w:jc w:val="center"/>
        </w:trPr>
        <w:tc>
          <w:tcPr>
            <w:tcW w:w="736" w:type="dxa"/>
            <w:vAlign w:val="center"/>
          </w:tcPr>
          <w:p w14:paraId="2EFAA4CE" w14:textId="77777777" w:rsidR="00C15315" w:rsidRPr="001B2171" w:rsidRDefault="00C15315" w:rsidP="009317D4">
            <w:pPr>
              <w:jc w:val="center"/>
              <w:rPr>
                <w:bCs/>
                <w:sz w:val="28"/>
                <w:szCs w:val="28"/>
              </w:rPr>
            </w:pPr>
            <w:r w:rsidRPr="001B2171">
              <w:rPr>
                <w:bCs/>
                <w:sz w:val="28"/>
                <w:szCs w:val="28"/>
              </w:rPr>
              <w:t>3.1.</w:t>
            </w:r>
          </w:p>
        </w:tc>
        <w:tc>
          <w:tcPr>
            <w:tcW w:w="3659" w:type="dxa"/>
            <w:vAlign w:val="center"/>
          </w:tcPr>
          <w:p w14:paraId="60914807" w14:textId="77777777" w:rsidR="00C15315" w:rsidRPr="001B2171" w:rsidRDefault="00C15315" w:rsidP="009317D4">
            <w:pPr>
              <w:rPr>
                <w:sz w:val="22"/>
                <w:szCs w:val="22"/>
              </w:rPr>
            </w:pPr>
            <w:r w:rsidRPr="001B217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085228A"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4E8AD47C"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3F067668" w14:textId="77777777" w:rsidR="00C15315" w:rsidRPr="001B2171" w:rsidRDefault="00C15315" w:rsidP="009317D4">
            <w:pPr>
              <w:jc w:val="center"/>
              <w:rPr>
                <w:bCs/>
                <w:sz w:val="28"/>
                <w:szCs w:val="28"/>
              </w:rPr>
            </w:pPr>
            <w:r w:rsidRPr="001B2171">
              <w:rPr>
                <w:bCs/>
                <w:sz w:val="28"/>
                <w:szCs w:val="28"/>
              </w:rPr>
              <w:t>-</w:t>
            </w:r>
          </w:p>
        </w:tc>
      </w:tr>
      <w:tr w:rsidR="00C15315" w:rsidRPr="001B2171" w14:paraId="1A9E766F" w14:textId="77777777" w:rsidTr="009317D4">
        <w:trPr>
          <w:trHeight w:val="1978"/>
          <w:jc w:val="center"/>
        </w:trPr>
        <w:tc>
          <w:tcPr>
            <w:tcW w:w="736" w:type="dxa"/>
            <w:vAlign w:val="center"/>
          </w:tcPr>
          <w:p w14:paraId="7A00C8F6" w14:textId="77777777" w:rsidR="00C15315" w:rsidRPr="001B2171" w:rsidRDefault="00C15315" w:rsidP="009317D4">
            <w:pPr>
              <w:jc w:val="center"/>
              <w:rPr>
                <w:bCs/>
                <w:sz w:val="28"/>
                <w:szCs w:val="28"/>
              </w:rPr>
            </w:pPr>
            <w:r w:rsidRPr="001B2171">
              <w:rPr>
                <w:bCs/>
                <w:sz w:val="28"/>
                <w:szCs w:val="28"/>
              </w:rPr>
              <w:t>3.2.</w:t>
            </w:r>
          </w:p>
        </w:tc>
        <w:tc>
          <w:tcPr>
            <w:tcW w:w="3659" w:type="dxa"/>
            <w:vAlign w:val="center"/>
          </w:tcPr>
          <w:p w14:paraId="0B2A8B91" w14:textId="77777777" w:rsidR="00C15315" w:rsidRPr="001B2171" w:rsidRDefault="00C15315" w:rsidP="009317D4">
            <w:pPr>
              <w:rPr>
                <w:bCs/>
                <w:sz w:val="28"/>
                <w:szCs w:val="28"/>
              </w:rPr>
            </w:pPr>
            <w:r w:rsidRPr="001B217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A38F970"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76C62DA1"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2BD161B7" w14:textId="77777777" w:rsidR="00C15315" w:rsidRPr="001B2171" w:rsidRDefault="00C15315" w:rsidP="009317D4">
            <w:pPr>
              <w:jc w:val="center"/>
              <w:rPr>
                <w:bCs/>
                <w:sz w:val="28"/>
                <w:szCs w:val="28"/>
              </w:rPr>
            </w:pPr>
            <w:r w:rsidRPr="001B2171">
              <w:rPr>
                <w:bCs/>
                <w:sz w:val="28"/>
                <w:szCs w:val="28"/>
              </w:rPr>
              <w:t>-</w:t>
            </w:r>
          </w:p>
        </w:tc>
      </w:tr>
      <w:tr w:rsidR="00C15315" w:rsidRPr="001B2171" w14:paraId="6FA960D6" w14:textId="77777777" w:rsidTr="009317D4">
        <w:trPr>
          <w:trHeight w:val="2952"/>
          <w:jc w:val="center"/>
        </w:trPr>
        <w:tc>
          <w:tcPr>
            <w:tcW w:w="736" w:type="dxa"/>
            <w:vAlign w:val="center"/>
          </w:tcPr>
          <w:p w14:paraId="4C3248B4" w14:textId="77777777" w:rsidR="00C15315" w:rsidRPr="001B2171" w:rsidRDefault="00C15315" w:rsidP="009317D4">
            <w:pPr>
              <w:jc w:val="center"/>
              <w:rPr>
                <w:bCs/>
                <w:sz w:val="28"/>
                <w:szCs w:val="28"/>
              </w:rPr>
            </w:pPr>
            <w:r w:rsidRPr="001B2171">
              <w:rPr>
                <w:bCs/>
                <w:sz w:val="28"/>
                <w:szCs w:val="28"/>
              </w:rPr>
              <w:t>3.3.</w:t>
            </w:r>
          </w:p>
        </w:tc>
        <w:tc>
          <w:tcPr>
            <w:tcW w:w="3659" w:type="dxa"/>
            <w:vAlign w:val="center"/>
          </w:tcPr>
          <w:p w14:paraId="401C0D10" w14:textId="77777777" w:rsidR="00C15315" w:rsidRPr="001B2171" w:rsidRDefault="00C15315" w:rsidP="009317D4">
            <w:pPr>
              <w:rPr>
                <w:sz w:val="22"/>
                <w:szCs w:val="22"/>
              </w:rPr>
            </w:pPr>
            <w:r w:rsidRPr="001B217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F2DF954"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71C2CF2C"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5992CC02" w14:textId="77777777" w:rsidR="00C15315" w:rsidRPr="001B2171" w:rsidRDefault="00C15315" w:rsidP="009317D4">
            <w:pPr>
              <w:jc w:val="center"/>
              <w:rPr>
                <w:bCs/>
                <w:sz w:val="28"/>
                <w:szCs w:val="28"/>
              </w:rPr>
            </w:pPr>
            <w:r w:rsidRPr="001B2171">
              <w:rPr>
                <w:bCs/>
                <w:sz w:val="28"/>
                <w:szCs w:val="28"/>
              </w:rPr>
              <w:t>-</w:t>
            </w:r>
          </w:p>
        </w:tc>
      </w:tr>
      <w:tr w:rsidR="00C15315" w:rsidRPr="001B2171" w14:paraId="7E2CF9B2" w14:textId="77777777" w:rsidTr="009317D4">
        <w:trPr>
          <w:trHeight w:val="1419"/>
          <w:jc w:val="center"/>
        </w:trPr>
        <w:tc>
          <w:tcPr>
            <w:tcW w:w="10485" w:type="dxa"/>
            <w:gridSpan w:val="5"/>
            <w:vAlign w:val="center"/>
          </w:tcPr>
          <w:p w14:paraId="4FF4D219" w14:textId="77777777" w:rsidR="00C15315" w:rsidRPr="001B2171" w:rsidRDefault="00C15315" w:rsidP="00C15315">
            <w:pPr>
              <w:pStyle w:val="afb"/>
              <w:numPr>
                <w:ilvl w:val="0"/>
                <w:numId w:val="11"/>
              </w:numPr>
              <w:jc w:val="center"/>
              <w:rPr>
                <w:bCs/>
                <w:sz w:val="28"/>
                <w:szCs w:val="28"/>
              </w:rPr>
            </w:pPr>
            <w:r w:rsidRPr="001B2171">
              <w:rPr>
                <w:bCs/>
                <w:sz w:val="28"/>
                <w:szCs w:val="28"/>
              </w:rPr>
              <w:lastRenderedPageBreak/>
              <w:t>Показатели энергетической эффективности использования ресурсов, в том числе уровень потерь воды</w:t>
            </w:r>
          </w:p>
        </w:tc>
      </w:tr>
      <w:tr w:rsidR="00C15315" w:rsidRPr="001B2171" w14:paraId="2116CEFD" w14:textId="77777777" w:rsidTr="009317D4">
        <w:trPr>
          <w:trHeight w:val="1796"/>
          <w:jc w:val="center"/>
        </w:trPr>
        <w:tc>
          <w:tcPr>
            <w:tcW w:w="736" w:type="dxa"/>
            <w:vAlign w:val="center"/>
          </w:tcPr>
          <w:p w14:paraId="1E742218" w14:textId="77777777" w:rsidR="00C15315" w:rsidRPr="001B2171" w:rsidRDefault="00C15315" w:rsidP="009317D4">
            <w:pPr>
              <w:jc w:val="center"/>
              <w:rPr>
                <w:bCs/>
                <w:sz w:val="28"/>
                <w:szCs w:val="28"/>
              </w:rPr>
            </w:pPr>
            <w:r w:rsidRPr="001B2171">
              <w:rPr>
                <w:bCs/>
                <w:sz w:val="28"/>
                <w:szCs w:val="28"/>
              </w:rPr>
              <w:t>4.1.</w:t>
            </w:r>
          </w:p>
        </w:tc>
        <w:tc>
          <w:tcPr>
            <w:tcW w:w="3659" w:type="dxa"/>
            <w:vAlign w:val="center"/>
          </w:tcPr>
          <w:p w14:paraId="684CB314" w14:textId="77777777" w:rsidR="00C15315" w:rsidRPr="001B2171" w:rsidRDefault="00C15315" w:rsidP="009317D4">
            <w:pPr>
              <w:rPr>
                <w:bCs/>
                <w:sz w:val="28"/>
                <w:szCs w:val="28"/>
              </w:rPr>
            </w:pPr>
            <w:r w:rsidRPr="001B217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17F0797" w14:textId="77777777" w:rsidR="00C15315" w:rsidRPr="001B2171" w:rsidRDefault="00C15315" w:rsidP="009317D4">
            <w:pPr>
              <w:jc w:val="center"/>
              <w:rPr>
                <w:bCs/>
                <w:sz w:val="28"/>
                <w:szCs w:val="28"/>
              </w:rPr>
            </w:pPr>
            <w:r w:rsidRPr="001B2171">
              <w:rPr>
                <w:bCs/>
                <w:sz w:val="28"/>
                <w:szCs w:val="28"/>
              </w:rPr>
              <w:t>0</w:t>
            </w:r>
          </w:p>
        </w:tc>
        <w:tc>
          <w:tcPr>
            <w:tcW w:w="2693" w:type="dxa"/>
            <w:vAlign w:val="center"/>
          </w:tcPr>
          <w:p w14:paraId="61531953" w14:textId="77777777" w:rsidR="00C15315" w:rsidRPr="001B2171" w:rsidRDefault="00C15315" w:rsidP="009317D4">
            <w:pPr>
              <w:jc w:val="center"/>
              <w:rPr>
                <w:bCs/>
                <w:sz w:val="28"/>
                <w:szCs w:val="28"/>
              </w:rPr>
            </w:pPr>
            <w:r w:rsidRPr="001B2171">
              <w:rPr>
                <w:bCs/>
                <w:sz w:val="28"/>
                <w:szCs w:val="28"/>
              </w:rPr>
              <w:t>0</w:t>
            </w:r>
          </w:p>
        </w:tc>
        <w:tc>
          <w:tcPr>
            <w:tcW w:w="1838" w:type="dxa"/>
            <w:vAlign w:val="center"/>
          </w:tcPr>
          <w:p w14:paraId="4BFF6D74" w14:textId="77777777" w:rsidR="00C15315" w:rsidRPr="001B2171" w:rsidRDefault="00C15315" w:rsidP="009317D4">
            <w:pPr>
              <w:jc w:val="center"/>
              <w:rPr>
                <w:bCs/>
                <w:sz w:val="28"/>
                <w:szCs w:val="28"/>
              </w:rPr>
            </w:pPr>
            <w:r w:rsidRPr="001B2171">
              <w:rPr>
                <w:bCs/>
                <w:sz w:val="28"/>
                <w:szCs w:val="28"/>
              </w:rPr>
              <w:t>-</w:t>
            </w:r>
          </w:p>
        </w:tc>
      </w:tr>
      <w:tr w:rsidR="00C15315" w:rsidRPr="001B2171" w14:paraId="58AD438B" w14:textId="77777777" w:rsidTr="009317D4">
        <w:trPr>
          <w:trHeight w:val="2519"/>
          <w:jc w:val="center"/>
        </w:trPr>
        <w:tc>
          <w:tcPr>
            <w:tcW w:w="736" w:type="dxa"/>
            <w:vAlign w:val="center"/>
          </w:tcPr>
          <w:p w14:paraId="030F7D35" w14:textId="77777777" w:rsidR="00C15315" w:rsidRPr="001B2171" w:rsidRDefault="00C15315" w:rsidP="009317D4">
            <w:pPr>
              <w:jc w:val="center"/>
              <w:rPr>
                <w:bCs/>
                <w:sz w:val="28"/>
                <w:szCs w:val="28"/>
              </w:rPr>
            </w:pPr>
            <w:r w:rsidRPr="001B2171">
              <w:rPr>
                <w:bCs/>
                <w:sz w:val="28"/>
                <w:szCs w:val="28"/>
              </w:rPr>
              <w:t>4.2.</w:t>
            </w:r>
          </w:p>
        </w:tc>
        <w:tc>
          <w:tcPr>
            <w:tcW w:w="3659" w:type="dxa"/>
            <w:vAlign w:val="center"/>
          </w:tcPr>
          <w:p w14:paraId="0442FDB3"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водоподготовке</w:t>
            </w:r>
          </w:p>
        </w:tc>
        <w:tc>
          <w:tcPr>
            <w:tcW w:w="1559" w:type="dxa"/>
            <w:vAlign w:val="center"/>
          </w:tcPr>
          <w:p w14:paraId="190B6C49"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6645F616"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24FEA92F" w14:textId="77777777" w:rsidR="00C15315" w:rsidRPr="001B2171" w:rsidRDefault="00C15315" w:rsidP="009317D4">
            <w:pPr>
              <w:jc w:val="center"/>
              <w:rPr>
                <w:bCs/>
                <w:sz w:val="28"/>
                <w:szCs w:val="28"/>
              </w:rPr>
            </w:pPr>
            <w:r w:rsidRPr="001B2171">
              <w:rPr>
                <w:bCs/>
                <w:sz w:val="28"/>
                <w:szCs w:val="28"/>
              </w:rPr>
              <w:t>-</w:t>
            </w:r>
          </w:p>
        </w:tc>
      </w:tr>
      <w:tr w:rsidR="00C15315" w:rsidRPr="001B2171" w14:paraId="0FC1FCDD" w14:textId="77777777" w:rsidTr="009317D4">
        <w:trPr>
          <w:trHeight w:val="438"/>
          <w:jc w:val="center"/>
        </w:trPr>
        <w:tc>
          <w:tcPr>
            <w:tcW w:w="736" w:type="dxa"/>
            <w:vAlign w:val="center"/>
          </w:tcPr>
          <w:p w14:paraId="0A0512AD" w14:textId="77777777" w:rsidR="00C15315" w:rsidRPr="001B2171" w:rsidRDefault="00C15315" w:rsidP="009317D4">
            <w:pPr>
              <w:jc w:val="center"/>
              <w:rPr>
                <w:bCs/>
                <w:sz w:val="28"/>
                <w:szCs w:val="28"/>
              </w:rPr>
            </w:pPr>
            <w:r w:rsidRPr="001B2171">
              <w:rPr>
                <w:bCs/>
                <w:sz w:val="28"/>
                <w:szCs w:val="28"/>
              </w:rPr>
              <w:t>1</w:t>
            </w:r>
          </w:p>
        </w:tc>
        <w:tc>
          <w:tcPr>
            <w:tcW w:w="3659" w:type="dxa"/>
            <w:vAlign w:val="center"/>
          </w:tcPr>
          <w:p w14:paraId="7FAA2EE4" w14:textId="77777777" w:rsidR="00C15315" w:rsidRPr="001B2171" w:rsidRDefault="00C15315" w:rsidP="009317D4">
            <w:pPr>
              <w:jc w:val="center"/>
              <w:rPr>
                <w:sz w:val="28"/>
                <w:szCs w:val="28"/>
              </w:rPr>
            </w:pPr>
            <w:r w:rsidRPr="001B2171">
              <w:rPr>
                <w:sz w:val="28"/>
                <w:szCs w:val="28"/>
              </w:rPr>
              <w:t>2</w:t>
            </w:r>
          </w:p>
        </w:tc>
        <w:tc>
          <w:tcPr>
            <w:tcW w:w="1559" w:type="dxa"/>
            <w:vAlign w:val="center"/>
          </w:tcPr>
          <w:p w14:paraId="3ED5DBF0" w14:textId="77777777" w:rsidR="00C15315" w:rsidRPr="001B2171" w:rsidRDefault="00C15315" w:rsidP="009317D4">
            <w:pPr>
              <w:jc w:val="center"/>
              <w:rPr>
                <w:bCs/>
                <w:sz w:val="28"/>
                <w:szCs w:val="28"/>
              </w:rPr>
            </w:pPr>
            <w:r w:rsidRPr="001B2171">
              <w:rPr>
                <w:bCs/>
                <w:sz w:val="28"/>
                <w:szCs w:val="28"/>
              </w:rPr>
              <w:t>3</w:t>
            </w:r>
          </w:p>
        </w:tc>
        <w:tc>
          <w:tcPr>
            <w:tcW w:w="2693" w:type="dxa"/>
            <w:vAlign w:val="center"/>
          </w:tcPr>
          <w:p w14:paraId="2D634A73" w14:textId="77777777" w:rsidR="00C15315" w:rsidRPr="001B2171" w:rsidRDefault="00C15315" w:rsidP="009317D4">
            <w:pPr>
              <w:jc w:val="center"/>
              <w:rPr>
                <w:bCs/>
                <w:sz w:val="28"/>
                <w:szCs w:val="28"/>
              </w:rPr>
            </w:pPr>
            <w:r w:rsidRPr="001B2171">
              <w:rPr>
                <w:bCs/>
                <w:sz w:val="28"/>
                <w:szCs w:val="28"/>
              </w:rPr>
              <w:t>4</w:t>
            </w:r>
          </w:p>
        </w:tc>
        <w:tc>
          <w:tcPr>
            <w:tcW w:w="1838" w:type="dxa"/>
            <w:vAlign w:val="center"/>
          </w:tcPr>
          <w:p w14:paraId="552BE376" w14:textId="77777777" w:rsidR="00C15315" w:rsidRPr="001B2171" w:rsidRDefault="00C15315" w:rsidP="009317D4">
            <w:pPr>
              <w:jc w:val="center"/>
              <w:rPr>
                <w:bCs/>
                <w:sz w:val="28"/>
                <w:szCs w:val="28"/>
              </w:rPr>
            </w:pPr>
            <w:r w:rsidRPr="001B2171">
              <w:rPr>
                <w:bCs/>
                <w:sz w:val="28"/>
                <w:szCs w:val="28"/>
              </w:rPr>
              <w:t>5</w:t>
            </w:r>
          </w:p>
        </w:tc>
      </w:tr>
      <w:tr w:rsidR="00C15315" w:rsidRPr="001B2171" w14:paraId="257F6AED" w14:textId="77777777" w:rsidTr="009317D4">
        <w:trPr>
          <w:trHeight w:val="2228"/>
          <w:jc w:val="center"/>
        </w:trPr>
        <w:tc>
          <w:tcPr>
            <w:tcW w:w="736" w:type="dxa"/>
            <w:vAlign w:val="center"/>
          </w:tcPr>
          <w:p w14:paraId="200E5958" w14:textId="77777777" w:rsidR="00C15315" w:rsidRPr="001B2171" w:rsidRDefault="00C15315" w:rsidP="009317D4">
            <w:pPr>
              <w:jc w:val="center"/>
              <w:rPr>
                <w:bCs/>
                <w:sz w:val="28"/>
                <w:szCs w:val="28"/>
              </w:rPr>
            </w:pPr>
            <w:r w:rsidRPr="001B2171">
              <w:rPr>
                <w:bCs/>
                <w:sz w:val="28"/>
                <w:szCs w:val="28"/>
              </w:rPr>
              <w:t>4.3.</w:t>
            </w:r>
          </w:p>
        </w:tc>
        <w:tc>
          <w:tcPr>
            <w:tcW w:w="3659" w:type="dxa"/>
            <w:vAlign w:val="center"/>
          </w:tcPr>
          <w:p w14:paraId="61863B24"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транспортировке</w:t>
            </w:r>
          </w:p>
        </w:tc>
        <w:tc>
          <w:tcPr>
            <w:tcW w:w="1559" w:type="dxa"/>
            <w:vAlign w:val="center"/>
          </w:tcPr>
          <w:p w14:paraId="7597BA6D" w14:textId="77777777" w:rsidR="00C15315" w:rsidRPr="001B2171" w:rsidRDefault="00C15315" w:rsidP="009317D4">
            <w:pPr>
              <w:jc w:val="center"/>
              <w:rPr>
                <w:bCs/>
                <w:sz w:val="28"/>
                <w:szCs w:val="28"/>
              </w:rPr>
            </w:pPr>
            <w:r w:rsidRPr="001B2171">
              <w:rPr>
                <w:bCs/>
                <w:sz w:val="28"/>
                <w:szCs w:val="28"/>
              </w:rPr>
              <w:t>0</w:t>
            </w:r>
          </w:p>
        </w:tc>
        <w:tc>
          <w:tcPr>
            <w:tcW w:w="2693" w:type="dxa"/>
            <w:vAlign w:val="center"/>
          </w:tcPr>
          <w:p w14:paraId="58D7EC72" w14:textId="77777777" w:rsidR="00C15315" w:rsidRPr="001B2171" w:rsidRDefault="00C15315" w:rsidP="009317D4">
            <w:pPr>
              <w:jc w:val="center"/>
              <w:rPr>
                <w:bCs/>
                <w:sz w:val="28"/>
                <w:szCs w:val="28"/>
              </w:rPr>
            </w:pPr>
            <w:r w:rsidRPr="001B2171">
              <w:rPr>
                <w:bCs/>
                <w:sz w:val="28"/>
                <w:szCs w:val="28"/>
              </w:rPr>
              <w:t>0</w:t>
            </w:r>
          </w:p>
        </w:tc>
        <w:tc>
          <w:tcPr>
            <w:tcW w:w="1838" w:type="dxa"/>
            <w:vAlign w:val="center"/>
          </w:tcPr>
          <w:p w14:paraId="6E96AD33" w14:textId="77777777" w:rsidR="00C15315" w:rsidRPr="001B2171" w:rsidRDefault="00C15315" w:rsidP="009317D4">
            <w:pPr>
              <w:jc w:val="center"/>
              <w:rPr>
                <w:bCs/>
                <w:sz w:val="28"/>
                <w:szCs w:val="28"/>
              </w:rPr>
            </w:pPr>
            <w:r w:rsidRPr="001B2171">
              <w:rPr>
                <w:bCs/>
                <w:sz w:val="28"/>
                <w:szCs w:val="28"/>
              </w:rPr>
              <w:t>-</w:t>
            </w:r>
          </w:p>
        </w:tc>
      </w:tr>
      <w:tr w:rsidR="00C15315" w:rsidRPr="001B2171" w14:paraId="143CD8BE" w14:textId="77777777" w:rsidTr="009317D4">
        <w:trPr>
          <w:trHeight w:val="2259"/>
          <w:jc w:val="center"/>
        </w:trPr>
        <w:tc>
          <w:tcPr>
            <w:tcW w:w="736" w:type="dxa"/>
            <w:vAlign w:val="center"/>
          </w:tcPr>
          <w:p w14:paraId="2435C111" w14:textId="77777777" w:rsidR="00C15315" w:rsidRPr="001B2171" w:rsidRDefault="00C15315" w:rsidP="009317D4">
            <w:pPr>
              <w:jc w:val="center"/>
              <w:rPr>
                <w:bCs/>
                <w:sz w:val="28"/>
                <w:szCs w:val="28"/>
              </w:rPr>
            </w:pPr>
            <w:r w:rsidRPr="001B2171">
              <w:rPr>
                <w:bCs/>
                <w:sz w:val="28"/>
                <w:szCs w:val="28"/>
              </w:rPr>
              <w:t>4.4.</w:t>
            </w:r>
          </w:p>
        </w:tc>
        <w:tc>
          <w:tcPr>
            <w:tcW w:w="3659" w:type="dxa"/>
            <w:vAlign w:val="center"/>
          </w:tcPr>
          <w:p w14:paraId="3D3C8124"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водоснабжения (полный цикл)</w:t>
            </w:r>
          </w:p>
        </w:tc>
        <w:tc>
          <w:tcPr>
            <w:tcW w:w="1559" w:type="dxa"/>
            <w:vAlign w:val="center"/>
          </w:tcPr>
          <w:p w14:paraId="5533255B"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262D07C0"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288F159C" w14:textId="77777777" w:rsidR="00C15315" w:rsidRPr="001B2171" w:rsidRDefault="00C15315" w:rsidP="009317D4">
            <w:pPr>
              <w:jc w:val="center"/>
              <w:rPr>
                <w:bCs/>
                <w:sz w:val="28"/>
                <w:szCs w:val="28"/>
              </w:rPr>
            </w:pPr>
            <w:r w:rsidRPr="001B2171">
              <w:rPr>
                <w:bCs/>
                <w:sz w:val="28"/>
                <w:szCs w:val="28"/>
              </w:rPr>
              <w:t>-</w:t>
            </w:r>
          </w:p>
        </w:tc>
      </w:tr>
      <w:tr w:rsidR="00C15315" w:rsidRPr="001B2171" w14:paraId="3D2E2253" w14:textId="77777777" w:rsidTr="009317D4">
        <w:trPr>
          <w:trHeight w:val="1978"/>
          <w:jc w:val="center"/>
        </w:trPr>
        <w:tc>
          <w:tcPr>
            <w:tcW w:w="736" w:type="dxa"/>
            <w:vAlign w:val="center"/>
          </w:tcPr>
          <w:p w14:paraId="7D53A70B" w14:textId="77777777" w:rsidR="00C15315" w:rsidRPr="001B2171" w:rsidRDefault="00C15315" w:rsidP="009317D4">
            <w:pPr>
              <w:jc w:val="center"/>
              <w:rPr>
                <w:bCs/>
                <w:sz w:val="28"/>
                <w:szCs w:val="28"/>
              </w:rPr>
            </w:pPr>
            <w:r w:rsidRPr="001B2171">
              <w:rPr>
                <w:bCs/>
                <w:sz w:val="28"/>
                <w:szCs w:val="28"/>
              </w:rPr>
              <w:t>4.5.</w:t>
            </w:r>
          </w:p>
        </w:tc>
        <w:tc>
          <w:tcPr>
            <w:tcW w:w="3659" w:type="dxa"/>
            <w:vAlign w:val="center"/>
          </w:tcPr>
          <w:p w14:paraId="0D3C4FC7" w14:textId="77777777" w:rsidR="00C15315" w:rsidRPr="001B2171" w:rsidRDefault="00C15315" w:rsidP="009317D4">
            <w:pPr>
              <w:rPr>
                <w:bCs/>
                <w:sz w:val="28"/>
                <w:szCs w:val="28"/>
              </w:rPr>
            </w:pPr>
            <w:r w:rsidRPr="001B217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очистке сточных вод</w:t>
            </w:r>
          </w:p>
        </w:tc>
        <w:tc>
          <w:tcPr>
            <w:tcW w:w="1559" w:type="dxa"/>
            <w:vAlign w:val="center"/>
          </w:tcPr>
          <w:p w14:paraId="5DCD45A8"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26F618FF"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4A29B5BE" w14:textId="77777777" w:rsidR="00C15315" w:rsidRPr="001B2171" w:rsidRDefault="00C15315" w:rsidP="009317D4">
            <w:pPr>
              <w:jc w:val="center"/>
              <w:rPr>
                <w:bCs/>
                <w:sz w:val="28"/>
                <w:szCs w:val="28"/>
              </w:rPr>
            </w:pPr>
            <w:r w:rsidRPr="001B2171">
              <w:rPr>
                <w:bCs/>
                <w:sz w:val="28"/>
                <w:szCs w:val="28"/>
              </w:rPr>
              <w:t>-</w:t>
            </w:r>
          </w:p>
        </w:tc>
      </w:tr>
      <w:tr w:rsidR="00C15315" w:rsidRPr="001B2171" w14:paraId="4DEC66A3" w14:textId="77777777" w:rsidTr="009317D4">
        <w:trPr>
          <w:trHeight w:val="2117"/>
          <w:jc w:val="center"/>
        </w:trPr>
        <w:tc>
          <w:tcPr>
            <w:tcW w:w="736" w:type="dxa"/>
            <w:vAlign w:val="center"/>
          </w:tcPr>
          <w:p w14:paraId="2DE79E00" w14:textId="77777777" w:rsidR="00C15315" w:rsidRPr="001B2171" w:rsidRDefault="00C15315" w:rsidP="009317D4">
            <w:pPr>
              <w:jc w:val="center"/>
              <w:rPr>
                <w:bCs/>
                <w:sz w:val="28"/>
                <w:szCs w:val="28"/>
              </w:rPr>
            </w:pPr>
            <w:r w:rsidRPr="001B2171">
              <w:rPr>
                <w:bCs/>
                <w:sz w:val="28"/>
                <w:szCs w:val="28"/>
              </w:rPr>
              <w:lastRenderedPageBreak/>
              <w:t>4.6.</w:t>
            </w:r>
          </w:p>
        </w:tc>
        <w:tc>
          <w:tcPr>
            <w:tcW w:w="3659" w:type="dxa"/>
            <w:vAlign w:val="center"/>
          </w:tcPr>
          <w:p w14:paraId="29A5234B"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транспортировке сточных вод</w:t>
            </w:r>
          </w:p>
        </w:tc>
        <w:tc>
          <w:tcPr>
            <w:tcW w:w="1559" w:type="dxa"/>
            <w:vAlign w:val="center"/>
          </w:tcPr>
          <w:p w14:paraId="3F47BE0D" w14:textId="77777777" w:rsidR="00C15315" w:rsidRPr="001B2171" w:rsidRDefault="00C15315" w:rsidP="009317D4">
            <w:pPr>
              <w:jc w:val="center"/>
              <w:rPr>
                <w:bCs/>
                <w:sz w:val="28"/>
                <w:szCs w:val="28"/>
              </w:rPr>
            </w:pPr>
            <w:r w:rsidRPr="001B2171">
              <w:rPr>
                <w:bCs/>
                <w:sz w:val="28"/>
                <w:szCs w:val="28"/>
              </w:rPr>
              <w:t>0</w:t>
            </w:r>
          </w:p>
        </w:tc>
        <w:tc>
          <w:tcPr>
            <w:tcW w:w="2693" w:type="dxa"/>
            <w:vAlign w:val="center"/>
          </w:tcPr>
          <w:p w14:paraId="3E52CF57" w14:textId="77777777" w:rsidR="00C15315" w:rsidRPr="001B2171" w:rsidRDefault="00C15315" w:rsidP="009317D4">
            <w:pPr>
              <w:jc w:val="center"/>
              <w:rPr>
                <w:bCs/>
                <w:sz w:val="28"/>
                <w:szCs w:val="28"/>
              </w:rPr>
            </w:pPr>
            <w:r w:rsidRPr="001B2171">
              <w:rPr>
                <w:bCs/>
                <w:sz w:val="28"/>
                <w:szCs w:val="28"/>
              </w:rPr>
              <w:t>0</w:t>
            </w:r>
          </w:p>
        </w:tc>
        <w:tc>
          <w:tcPr>
            <w:tcW w:w="1838" w:type="dxa"/>
            <w:vAlign w:val="center"/>
          </w:tcPr>
          <w:p w14:paraId="09E9158D" w14:textId="77777777" w:rsidR="00C15315" w:rsidRPr="001B2171" w:rsidRDefault="00C15315" w:rsidP="009317D4">
            <w:pPr>
              <w:jc w:val="center"/>
              <w:rPr>
                <w:bCs/>
                <w:sz w:val="28"/>
                <w:szCs w:val="28"/>
              </w:rPr>
            </w:pPr>
            <w:r w:rsidRPr="001B2171">
              <w:rPr>
                <w:bCs/>
                <w:sz w:val="28"/>
                <w:szCs w:val="28"/>
              </w:rPr>
              <w:t>-</w:t>
            </w:r>
          </w:p>
        </w:tc>
      </w:tr>
      <w:tr w:rsidR="00C15315" w:rsidRPr="001B2171" w14:paraId="765560F3" w14:textId="77777777" w:rsidTr="009317D4">
        <w:trPr>
          <w:trHeight w:val="2248"/>
          <w:jc w:val="center"/>
        </w:trPr>
        <w:tc>
          <w:tcPr>
            <w:tcW w:w="736" w:type="dxa"/>
            <w:vAlign w:val="center"/>
          </w:tcPr>
          <w:p w14:paraId="012A5FB3" w14:textId="77777777" w:rsidR="00C15315" w:rsidRPr="001B2171" w:rsidRDefault="00C15315" w:rsidP="009317D4">
            <w:pPr>
              <w:jc w:val="center"/>
              <w:rPr>
                <w:bCs/>
                <w:sz w:val="28"/>
                <w:szCs w:val="28"/>
              </w:rPr>
            </w:pPr>
            <w:r w:rsidRPr="001B2171">
              <w:rPr>
                <w:bCs/>
                <w:sz w:val="28"/>
                <w:szCs w:val="28"/>
              </w:rPr>
              <w:t>4.7.</w:t>
            </w:r>
          </w:p>
        </w:tc>
        <w:tc>
          <w:tcPr>
            <w:tcW w:w="3659" w:type="dxa"/>
            <w:vAlign w:val="center"/>
          </w:tcPr>
          <w:p w14:paraId="51A5F965" w14:textId="77777777" w:rsidR="00C15315" w:rsidRPr="001B2171" w:rsidRDefault="00C15315" w:rsidP="009317D4">
            <w:pPr>
              <w:rPr>
                <w:sz w:val="22"/>
                <w:szCs w:val="22"/>
              </w:rPr>
            </w:pPr>
            <w:r w:rsidRPr="001B217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2171">
              <w:rPr>
                <w:sz w:val="22"/>
                <w:szCs w:val="22"/>
                <w:vertAlign w:val="superscript"/>
              </w:rPr>
              <w:t>3</w:t>
            </w:r>
            <w:r w:rsidRPr="001B2171">
              <w:rPr>
                <w:sz w:val="22"/>
                <w:szCs w:val="22"/>
              </w:rPr>
              <w:t xml:space="preserve">) – </w:t>
            </w:r>
            <w:r w:rsidRPr="001B2171">
              <w:rPr>
                <w:sz w:val="22"/>
                <w:szCs w:val="22"/>
                <w:u w:val="single"/>
              </w:rPr>
              <w:t>для организаций, оказывающих услуги по водоотведению</w:t>
            </w:r>
          </w:p>
        </w:tc>
        <w:tc>
          <w:tcPr>
            <w:tcW w:w="1559" w:type="dxa"/>
            <w:vAlign w:val="center"/>
          </w:tcPr>
          <w:p w14:paraId="675D6757" w14:textId="77777777" w:rsidR="00C15315" w:rsidRPr="001B2171" w:rsidRDefault="00C15315" w:rsidP="009317D4">
            <w:pPr>
              <w:jc w:val="center"/>
              <w:rPr>
                <w:bCs/>
                <w:sz w:val="28"/>
                <w:szCs w:val="28"/>
              </w:rPr>
            </w:pPr>
            <w:r w:rsidRPr="001B2171">
              <w:rPr>
                <w:bCs/>
                <w:sz w:val="28"/>
                <w:szCs w:val="28"/>
              </w:rPr>
              <w:t>-</w:t>
            </w:r>
          </w:p>
        </w:tc>
        <w:tc>
          <w:tcPr>
            <w:tcW w:w="2693" w:type="dxa"/>
            <w:vAlign w:val="center"/>
          </w:tcPr>
          <w:p w14:paraId="05525D22" w14:textId="77777777" w:rsidR="00C15315" w:rsidRPr="001B2171" w:rsidRDefault="00C15315" w:rsidP="009317D4">
            <w:pPr>
              <w:jc w:val="center"/>
              <w:rPr>
                <w:bCs/>
                <w:sz w:val="28"/>
                <w:szCs w:val="28"/>
              </w:rPr>
            </w:pPr>
            <w:r w:rsidRPr="001B2171">
              <w:rPr>
                <w:bCs/>
                <w:sz w:val="28"/>
                <w:szCs w:val="28"/>
              </w:rPr>
              <w:t>-</w:t>
            </w:r>
          </w:p>
        </w:tc>
        <w:tc>
          <w:tcPr>
            <w:tcW w:w="1838" w:type="dxa"/>
            <w:vAlign w:val="center"/>
          </w:tcPr>
          <w:p w14:paraId="43CBA3BD" w14:textId="77777777" w:rsidR="00C15315" w:rsidRPr="001B2171" w:rsidRDefault="00C15315" w:rsidP="009317D4">
            <w:pPr>
              <w:jc w:val="center"/>
              <w:rPr>
                <w:bCs/>
                <w:sz w:val="28"/>
                <w:szCs w:val="28"/>
              </w:rPr>
            </w:pPr>
            <w:r w:rsidRPr="001B2171">
              <w:rPr>
                <w:bCs/>
                <w:sz w:val="28"/>
                <w:szCs w:val="28"/>
              </w:rPr>
              <w:t>-</w:t>
            </w:r>
          </w:p>
        </w:tc>
      </w:tr>
    </w:tbl>
    <w:p w14:paraId="44753B92" w14:textId="77777777" w:rsidR="00C15315" w:rsidRPr="003F393B" w:rsidRDefault="00C15315" w:rsidP="00C15315">
      <w:pPr>
        <w:ind w:left="-567"/>
        <w:jc w:val="center"/>
        <w:rPr>
          <w:bCs/>
          <w:color w:val="FF0000"/>
          <w:sz w:val="28"/>
          <w:szCs w:val="28"/>
        </w:rPr>
      </w:pPr>
    </w:p>
    <w:p w14:paraId="607B1C17" w14:textId="77777777" w:rsidR="00C15315" w:rsidRPr="003F393B" w:rsidRDefault="00C15315" w:rsidP="00C15315">
      <w:pPr>
        <w:ind w:left="-567"/>
        <w:jc w:val="center"/>
        <w:rPr>
          <w:bCs/>
          <w:color w:val="FF0000"/>
          <w:sz w:val="28"/>
          <w:szCs w:val="28"/>
        </w:rPr>
      </w:pPr>
    </w:p>
    <w:p w14:paraId="6DF18634" w14:textId="77777777" w:rsidR="00C15315" w:rsidRPr="003F393B" w:rsidRDefault="00C15315" w:rsidP="00C15315">
      <w:pPr>
        <w:ind w:left="-567"/>
        <w:jc w:val="center"/>
        <w:rPr>
          <w:bCs/>
          <w:color w:val="FF0000"/>
          <w:sz w:val="28"/>
          <w:szCs w:val="28"/>
        </w:rPr>
      </w:pPr>
    </w:p>
    <w:p w14:paraId="65B66FA6" w14:textId="77777777" w:rsidR="00C15315" w:rsidRPr="003F393B" w:rsidRDefault="00C15315" w:rsidP="00C15315">
      <w:pPr>
        <w:ind w:left="-567"/>
        <w:jc w:val="center"/>
        <w:rPr>
          <w:bCs/>
          <w:color w:val="FF0000"/>
          <w:sz w:val="28"/>
          <w:szCs w:val="28"/>
        </w:rPr>
      </w:pPr>
    </w:p>
    <w:p w14:paraId="22E62FC3" w14:textId="77777777" w:rsidR="00C15315" w:rsidRPr="003F393B" w:rsidRDefault="00C15315" w:rsidP="00C15315">
      <w:pPr>
        <w:ind w:left="-567"/>
        <w:jc w:val="center"/>
        <w:rPr>
          <w:bCs/>
          <w:color w:val="FF0000"/>
          <w:sz w:val="28"/>
          <w:szCs w:val="28"/>
        </w:rPr>
      </w:pPr>
    </w:p>
    <w:p w14:paraId="48BA3A46" w14:textId="768282B4" w:rsidR="00C15315" w:rsidRPr="001B2171" w:rsidRDefault="00C15315" w:rsidP="00C15315">
      <w:pPr>
        <w:ind w:left="-567"/>
        <w:jc w:val="center"/>
        <w:rPr>
          <w:bCs/>
          <w:sz w:val="28"/>
          <w:szCs w:val="28"/>
        </w:rPr>
      </w:pPr>
      <w:r w:rsidRPr="001B2171">
        <w:rPr>
          <w:bCs/>
          <w:sz w:val="28"/>
          <w:szCs w:val="28"/>
        </w:rPr>
        <w:t xml:space="preserve">   Раздел 10. Отчет об исполнении производственной программы за 2020 год</w:t>
      </w:r>
    </w:p>
    <w:p w14:paraId="2B5A5B69" w14:textId="77777777" w:rsidR="00C15315" w:rsidRPr="001B2171" w:rsidRDefault="00C15315" w:rsidP="00C15315">
      <w:pPr>
        <w:ind w:left="-567"/>
        <w:jc w:val="center"/>
        <w:rPr>
          <w:bCs/>
          <w:sz w:val="28"/>
          <w:szCs w:val="28"/>
        </w:rPr>
      </w:pPr>
    </w:p>
    <w:tbl>
      <w:tblPr>
        <w:tblStyle w:val="afc"/>
        <w:tblW w:w="10173" w:type="dxa"/>
        <w:tblInd w:w="-147" w:type="dxa"/>
        <w:tblLook w:val="04A0" w:firstRow="1" w:lastRow="0" w:firstColumn="1" w:lastColumn="0" w:noHBand="0" w:noVBand="1"/>
      </w:tblPr>
      <w:tblGrid>
        <w:gridCol w:w="6641"/>
        <w:gridCol w:w="3532"/>
      </w:tblGrid>
      <w:tr w:rsidR="00C15315" w:rsidRPr="001B2171" w14:paraId="6EE83C6F" w14:textId="77777777" w:rsidTr="00C15315">
        <w:tc>
          <w:tcPr>
            <w:tcW w:w="6641" w:type="dxa"/>
            <w:vAlign w:val="center"/>
          </w:tcPr>
          <w:p w14:paraId="447185AA" w14:textId="77777777" w:rsidR="00C15315" w:rsidRPr="001B2171" w:rsidRDefault="00C15315" w:rsidP="009317D4">
            <w:pPr>
              <w:jc w:val="center"/>
              <w:rPr>
                <w:bCs/>
                <w:sz w:val="28"/>
                <w:szCs w:val="28"/>
              </w:rPr>
            </w:pPr>
            <w:r w:rsidRPr="001B2171">
              <w:rPr>
                <w:bCs/>
                <w:sz w:val="28"/>
                <w:szCs w:val="28"/>
              </w:rPr>
              <w:t>Наименование показателя</w:t>
            </w:r>
          </w:p>
        </w:tc>
        <w:tc>
          <w:tcPr>
            <w:tcW w:w="3532" w:type="dxa"/>
            <w:vAlign w:val="center"/>
          </w:tcPr>
          <w:p w14:paraId="52219F47" w14:textId="77777777" w:rsidR="00C15315" w:rsidRPr="001B2171" w:rsidRDefault="00C15315" w:rsidP="009317D4">
            <w:pPr>
              <w:jc w:val="center"/>
              <w:rPr>
                <w:bCs/>
                <w:sz w:val="28"/>
                <w:szCs w:val="28"/>
              </w:rPr>
            </w:pPr>
            <w:r w:rsidRPr="001B2171">
              <w:rPr>
                <w:bCs/>
                <w:sz w:val="28"/>
                <w:szCs w:val="28"/>
              </w:rPr>
              <w:t>Фактическое значение показателя, тыс. руб.</w:t>
            </w:r>
          </w:p>
        </w:tc>
      </w:tr>
      <w:tr w:rsidR="00C15315" w:rsidRPr="001B2171" w14:paraId="255DBC58" w14:textId="77777777" w:rsidTr="00C15315">
        <w:trPr>
          <w:trHeight w:val="541"/>
        </w:trPr>
        <w:tc>
          <w:tcPr>
            <w:tcW w:w="10173" w:type="dxa"/>
            <w:gridSpan w:val="2"/>
            <w:vAlign w:val="center"/>
          </w:tcPr>
          <w:p w14:paraId="5E635FC4" w14:textId="77777777" w:rsidR="00C15315" w:rsidRPr="001B2171" w:rsidRDefault="00C15315" w:rsidP="00C15315">
            <w:pPr>
              <w:pStyle w:val="afb"/>
              <w:numPr>
                <w:ilvl w:val="0"/>
                <w:numId w:val="20"/>
              </w:numPr>
              <w:jc w:val="center"/>
              <w:rPr>
                <w:bCs/>
                <w:sz w:val="28"/>
                <w:szCs w:val="28"/>
              </w:rPr>
            </w:pPr>
            <w:r w:rsidRPr="001B2171">
              <w:rPr>
                <w:bCs/>
                <w:sz w:val="28"/>
                <w:szCs w:val="28"/>
              </w:rPr>
              <w:t>Холодное водоснабжение (транспортировка питьевой воды)</w:t>
            </w:r>
          </w:p>
        </w:tc>
      </w:tr>
      <w:tr w:rsidR="00C15315" w:rsidRPr="001B2171" w14:paraId="5A2CC0A0" w14:textId="77777777" w:rsidTr="00C15315">
        <w:tc>
          <w:tcPr>
            <w:tcW w:w="6641" w:type="dxa"/>
            <w:vAlign w:val="center"/>
          </w:tcPr>
          <w:p w14:paraId="180F4327" w14:textId="77777777" w:rsidR="00C15315" w:rsidRPr="001B2171" w:rsidRDefault="00C15315" w:rsidP="009317D4">
            <w:pPr>
              <w:jc w:val="center"/>
              <w:rPr>
                <w:bCs/>
                <w:sz w:val="28"/>
                <w:szCs w:val="28"/>
              </w:rPr>
            </w:pPr>
            <w:r w:rsidRPr="001B2171">
              <w:rPr>
                <w:bCs/>
                <w:sz w:val="28"/>
                <w:szCs w:val="28"/>
              </w:rPr>
              <w:t>-</w:t>
            </w:r>
          </w:p>
        </w:tc>
        <w:tc>
          <w:tcPr>
            <w:tcW w:w="3532" w:type="dxa"/>
            <w:vAlign w:val="center"/>
          </w:tcPr>
          <w:p w14:paraId="1C8FF813" w14:textId="77777777" w:rsidR="00C15315" w:rsidRPr="001B2171" w:rsidRDefault="00C15315" w:rsidP="009317D4">
            <w:pPr>
              <w:jc w:val="center"/>
              <w:rPr>
                <w:bCs/>
                <w:sz w:val="28"/>
                <w:szCs w:val="28"/>
              </w:rPr>
            </w:pPr>
            <w:r w:rsidRPr="001B2171">
              <w:rPr>
                <w:bCs/>
                <w:sz w:val="28"/>
                <w:szCs w:val="28"/>
              </w:rPr>
              <w:t>-</w:t>
            </w:r>
          </w:p>
        </w:tc>
      </w:tr>
      <w:tr w:rsidR="00C15315" w:rsidRPr="001B2171" w14:paraId="074E2AD1" w14:textId="77777777" w:rsidTr="00C15315">
        <w:trPr>
          <w:trHeight w:val="514"/>
        </w:trPr>
        <w:tc>
          <w:tcPr>
            <w:tcW w:w="10173" w:type="dxa"/>
            <w:gridSpan w:val="2"/>
            <w:vAlign w:val="center"/>
          </w:tcPr>
          <w:p w14:paraId="01E69E29" w14:textId="77777777" w:rsidR="00C15315" w:rsidRPr="001B2171" w:rsidRDefault="00C15315" w:rsidP="00C15315">
            <w:pPr>
              <w:pStyle w:val="afb"/>
              <w:numPr>
                <w:ilvl w:val="0"/>
                <w:numId w:val="20"/>
              </w:numPr>
              <w:jc w:val="center"/>
              <w:rPr>
                <w:bCs/>
                <w:sz w:val="28"/>
                <w:szCs w:val="28"/>
              </w:rPr>
            </w:pPr>
            <w:r w:rsidRPr="001B2171">
              <w:rPr>
                <w:bCs/>
                <w:sz w:val="28"/>
                <w:szCs w:val="28"/>
              </w:rPr>
              <w:t>Водоотведение (транспортировка сточных вод)</w:t>
            </w:r>
          </w:p>
        </w:tc>
      </w:tr>
      <w:tr w:rsidR="00C15315" w:rsidRPr="001B2171" w14:paraId="1E6002D2" w14:textId="77777777" w:rsidTr="00C15315">
        <w:tc>
          <w:tcPr>
            <w:tcW w:w="6641" w:type="dxa"/>
            <w:vAlign w:val="center"/>
          </w:tcPr>
          <w:p w14:paraId="5CCD55F0" w14:textId="77777777" w:rsidR="00C15315" w:rsidRPr="001B2171" w:rsidRDefault="00C15315" w:rsidP="009317D4">
            <w:pPr>
              <w:jc w:val="center"/>
              <w:rPr>
                <w:bCs/>
                <w:sz w:val="28"/>
                <w:szCs w:val="28"/>
              </w:rPr>
            </w:pPr>
            <w:r w:rsidRPr="001B2171">
              <w:rPr>
                <w:bCs/>
                <w:sz w:val="28"/>
                <w:szCs w:val="28"/>
              </w:rPr>
              <w:t>-</w:t>
            </w:r>
          </w:p>
        </w:tc>
        <w:tc>
          <w:tcPr>
            <w:tcW w:w="3532" w:type="dxa"/>
            <w:vAlign w:val="center"/>
          </w:tcPr>
          <w:p w14:paraId="4C66C9FE" w14:textId="77777777" w:rsidR="00C15315" w:rsidRPr="001B2171" w:rsidRDefault="00C15315" w:rsidP="009317D4">
            <w:pPr>
              <w:jc w:val="center"/>
              <w:rPr>
                <w:bCs/>
                <w:sz w:val="28"/>
                <w:szCs w:val="28"/>
              </w:rPr>
            </w:pPr>
            <w:r w:rsidRPr="001B2171">
              <w:rPr>
                <w:bCs/>
                <w:sz w:val="28"/>
                <w:szCs w:val="28"/>
              </w:rPr>
              <w:t>-</w:t>
            </w:r>
          </w:p>
        </w:tc>
      </w:tr>
    </w:tbl>
    <w:p w14:paraId="6458FB31" w14:textId="77777777" w:rsidR="00C15315" w:rsidRPr="003F393B" w:rsidRDefault="00C15315" w:rsidP="00C15315">
      <w:pPr>
        <w:ind w:left="-567"/>
        <w:jc w:val="center"/>
        <w:rPr>
          <w:bCs/>
          <w:color w:val="FF0000"/>
          <w:sz w:val="28"/>
          <w:szCs w:val="28"/>
        </w:rPr>
      </w:pPr>
    </w:p>
    <w:p w14:paraId="44A97CE3" w14:textId="77777777" w:rsidR="00C15315" w:rsidRPr="003F393B" w:rsidRDefault="00C15315" w:rsidP="00C15315">
      <w:pPr>
        <w:jc w:val="both"/>
        <w:rPr>
          <w:color w:val="FF0000"/>
          <w:sz w:val="28"/>
          <w:szCs w:val="28"/>
        </w:rPr>
      </w:pPr>
    </w:p>
    <w:p w14:paraId="4336446F" w14:textId="77777777" w:rsidR="00C15315" w:rsidRPr="003F393B" w:rsidRDefault="00C15315" w:rsidP="00C15315">
      <w:pPr>
        <w:jc w:val="both"/>
        <w:rPr>
          <w:color w:val="FF0000"/>
          <w:sz w:val="28"/>
          <w:szCs w:val="28"/>
        </w:rPr>
      </w:pPr>
    </w:p>
    <w:p w14:paraId="13EC1C63" w14:textId="77777777" w:rsidR="00C15315" w:rsidRPr="009161C5" w:rsidRDefault="00C15315" w:rsidP="00C15315">
      <w:pPr>
        <w:ind w:left="-567"/>
        <w:jc w:val="center"/>
        <w:rPr>
          <w:bCs/>
          <w:sz w:val="28"/>
          <w:szCs w:val="28"/>
        </w:rPr>
      </w:pPr>
      <w:r w:rsidRPr="009161C5">
        <w:rPr>
          <w:bCs/>
          <w:sz w:val="28"/>
          <w:szCs w:val="28"/>
        </w:rPr>
        <w:t xml:space="preserve">   Раздел 11. Мероприятия, направленные на повышение качества обслуживания абонентов</w:t>
      </w:r>
    </w:p>
    <w:p w14:paraId="6409AF12" w14:textId="77777777" w:rsidR="00C15315" w:rsidRPr="009161C5" w:rsidRDefault="00C15315" w:rsidP="00C15315">
      <w:pPr>
        <w:ind w:left="-567"/>
        <w:jc w:val="center"/>
        <w:rPr>
          <w:bCs/>
          <w:sz w:val="28"/>
          <w:szCs w:val="28"/>
        </w:rPr>
      </w:pPr>
    </w:p>
    <w:tbl>
      <w:tblPr>
        <w:tblStyle w:val="afc"/>
        <w:tblW w:w="9467" w:type="dxa"/>
        <w:jc w:val="center"/>
        <w:tblLook w:val="04A0" w:firstRow="1" w:lastRow="0" w:firstColumn="1" w:lastColumn="0" w:noHBand="0" w:noVBand="1"/>
      </w:tblPr>
      <w:tblGrid>
        <w:gridCol w:w="5935"/>
        <w:gridCol w:w="3532"/>
      </w:tblGrid>
      <w:tr w:rsidR="00C15315" w:rsidRPr="009161C5" w14:paraId="1FEA6D93" w14:textId="77777777" w:rsidTr="009317D4">
        <w:trPr>
          <w:trHeight w:val="748"/>
          <w:jc w:val="center"/>
        </w:trPr>
        <w:tc>
          <w:tcPr>
            <w:tcW w:w="5935" w:type="dxa"/>
            <w:vAlign w:val="center"/>
          </w:tcPr>
          <w:p w14:paraId="628E2CB7" w14:textId="77777777" w:rsidR="00C15315" w:rsidRPr="009161C5" w:rsidRDefault="00C15315" w:rsidP="009317D4">
            <w:pPr>
              <w:jc w:val="center"/>
              <w:rPr>
                <w:bCs/>
                <w:sz w:val="28"/>
                <w:szCs w:val="28"/>
              </w:rPr>
            </w:pPr>
            <w:r w:rsidRPr="009161C5">
              <w:rPr>
                <w:bCs/>
                <w:sz w:val="28"/>
                <w:szCs w:val="28"/>
              </w:rPr>
              <w:t>Наименование мероприятия</w:t>
            </w:r>
          </w:p>
        </w:tc>
        <w:tc>
          <w:tcPr>
            <w:tcW w:w="3532" w:type="dxa"/>
            <w:vAlign w:val="center"/>
          </w:tcPr>
          <w:p w14:paraId="035646E5" w14:textId="77777777" w:rsidR="00C15315" w:rsidRPr="009161C5" w:rsidRDefault="00C15315" w:rsidP="009317D4">
            <w:pPr>
              <w:jc w:val="center"/>
              <w:rPr>
                <w:bCs/>
                <w:sz w:val="28"/>
                <w:szCs w:val="28"/>
              </w:rPr>
            </w:pPr>
            <w:r w:rsidRPr="009161C5">
              <w:rPr>
                <w:bCs/>
                <w:sz w:val="28"/>
                <w:szCs w:val="28"/>
              </w:rPr>
              <w:t>Период проведения мероприятий</w:t>
            </w:r>
          </w:p>
        </w:tc>
      </w:tr>
      <w:tr w:rsidR="00C15315" w:rsidRPr="009161C5" w14:paraId="4602C33A" w14:textId="77777777" w:rsidTr="009317D4">
        <w:trPr>
          <w:trHeight w:val="517"/>
          <w:jc w:val="center"/>
        </w:trPr>
        <w:tc>
          <w:tcPr>
            <w:tcW w:w="5935" w:type="dxa"/>
            <w:vAlign w:val="center"/>
          </w:tcPr>
          <w:p w14:paraId="7F7A6495" w14:textId="77777777" w:rsidR="00C15315" w:rsidRPr="009161C5" w:rsidRDefault="00C15315" w:rsidP="009317D4">
            <w:pPr>
              <w:jc w:val="center"/>
              <w:rPr>
                <w:bCs/>
                <w:sz w:val="28"/>
                <w:szCs w:val="28"/>
              </w:rPr>
            </w:pPr>
            <w:r w:rsidRPr="009161C5">
              <w:rPr>
                <w:bCs/>
                <w:sz w:val="28"/>
                <w:szCs w:val="28"/>
              </w:rPr>
              <w:t>-</w:t>
            </w:r>
          </w:p>
        </w:tc>
        <w:tc>
          <w:tcPr>
            <w:tcW w:w="3532" w:type="dxa"/>
            <w:vAlign w:val="center"/>
          </w:tcPr>
          <w:p w14:paraId="1571B393" w14:textId="77777777" w:rsidR="00C15315" w:rsidRPr="009161C5" w:rsidRDefault="00C15315" w:rsidP="009317D4">
            <w:pPr>
              <w:jc w:val="center"/>
              <w:rPr>
                <w:bCs/>
                <w:sz w:val="28"/>
                <w:szCs w:val="28"/>
              </w:rPr>
            </w:pPr>
            <w:r w:rsidRPr="009161C5">
              <w:rPr>
                <w:bCs/>
                <w:sz w:val="28"/>
                <w:szCs w:val="28"/>
              </w:rPr>
              <w:t>-</w:t>
            </w:r>
          </w:p>
        </w:tc>
      </w:tr>
    </w:tbl>
    <w:p w14:paraId="73086414" w14:textId="77777777" w:rsidR="00C15315" w:rsidRPr="009161C5" w:rsidRDefault="00C15315" w:rsidP="00C15315">
      <w:pPr>
        <w:jc w:val="both"/>
        <w:rPr>
          <w:sz w:val="28"/>
          <w:szCs w:val="28"/>
        </w:rPr>
      </w:pPr>
    </w:p>
    <w:p w14:paraId="23F45591" w14:textId="77777777" w:rsidR="00C15315" w:rsidRPr="003F393B" w:rsidRDefault="00C15315" w:rsidP="00C15315">
      <w:pPr>
        <w:jc w:val="both"/>
        <w:rPr>
          <w:color w:val="FF0000"/>
          <w:sz w:val="28"/>
          <w:szCs w:val="28"/>
        </w:rPr>
      </w:pPr>
    </w:p>
    <w:p w14:paraId="6F8370B8" w14:textId="77777777" w:rsidR="00C15315" w:rsidRPr="003F393B" w:rsidRDefault="00C15315" w:rsidP="00C15315">
      <w:pPr>
        <w:jc w:val="both"/>
        <w:rPr>
          <w:color w:val="FF0000"/>
          <w:sz w:val="28"/>
          <w:szCs w:val="28"/>
        </w:rPr>
      </w:pPr>
    </w:p>
    <w:p w14:paraId="208822E7" w14:textId="77777777" w:rsidR="00C15315" w:rsidRPr="003F393B" w:rsidRDefault="00C15315" w:rsidP="00C15315">
      <w:pPr>
        <w:jc w:val="both"/>
        <w:rPr>
          <w:color w:val="FF0000"/>
          <w:sz w:val="28"/>
          <w:szCs w:val="28"/>
        </w:rPr>
      </w:pPr>
    </w:p>
    <w:p w14:paraId="21AFCCAA" w14:textId="77777777" w:rsidR="00C15315" w:rsidRPr="003F393B" w:rsidRDefault="00C15315" w:rsidP="00C15315">
      <w:pPr>
        <w:jc w:val="both"/>
        <w:rPr>
          <w:color w:val="FF0000"/>
          <w:sz w:val="28"/>
          <w:szCs w:val="28"/>
        </w:rPr>
      </w:pPr>
    </w:p>
    <w:p w14:paraId="704B59F1" w14:textId="77777777" w:rsidR="00C15315" w:rsidRPr="003F393B" w:rsidRDefault="00C15315" w:rsidP="00C15315">
      <w:pPr>
        <w:jc w:val="both"/>
        <w:rPr>
          <w:color w:val="FF0000"/>
          <w:sz w:val="28"/>
          <w:szCs w:val="28"/>
        </w:rPr>
      </w:pPr>
    </w:p>
    <w:p w14:paraId="0A511840" w14:textId="573DC22E" w:rsidR="00C15315" w:rsidRDefault="00C15315" w:rsidP="00DC5BCC">
      <w:pPr>
        <w:tabs>
          <w:tab w:val="left" w:pos="5580"/>
          <w:tab w:val="left" w:pos="9498"/>
        </w:tabs>
        <w:ind w:left="-961" w:right="-569" w:firstLine="6631"/>
        <w:rPr>
          <w:color w:val="000000" w:themeColor="text1"/>
        </w:rPr>
      </w:pPr>
    </w:p>
    <w:p w14:paraId="08CEABDE" w14:textId="5C3C7D16" w:rsidR="00DC5BCC" w:rsidRPr="00081AD4" w:rsidRDefault="00DC5BCC" w:rsidP="00DC5BC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1</w:t>
      </w:r>
      <w:r w:rsidR="00C15315">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41</w:t>
      </w:r>
    </w:p>
    <w:p w14:paraId="7BA41C4A" w14:textId="77777777" w:rsidR="00DC5BCC" w:rsidRPr="00081AD4" w:rsidRDefault="00DC5BCC" w:rsidP="00DC5BC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1DE4F5F" w14:textId="77777777" w:rsidR="00DC5BCC" w:rsidRPr="00081AD4" w:rsidRDefault="00DC5BCC" w:rsidP="00DC5BC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897DF88" w14:textId="5528D1A1" w:rsidR="00DC5BCC" w:rsidRDefault="00DC5BCC" w:rsidP="00DC5BC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19FEFFC2" w14:textId="66A66906" w:rsidR="00DC5BCC" w:rsidRDefault="00DC5BCC" w:rsidP="00DC5BCC">
      <w:pPr>
        <w:tabs>
          <w:tab w:val="left" w:pos="5580"/>
          <w:tab w:val="left" w:pos="9498"/>
        </w:tabs>
        <w:ind w:left="-961" w:right="-569" w:firstLine="6631"/>
        <w:rPr>
          <w:color w:val="000000" w:themeColor="text1"/>
        </w:rPr>
      </w:pPr>
    </w:p>
    <w:p w14:paraId="19180A30" w14:textId="4A4B8258" w:rsidR="00DC5BCC" w:rsidRDefault="00DC5BCC" w:rsidP="00DC5BCC">
      <w:pPr>
        <w:tabs>
          <w:tab w:val="left" w:pos="5580"/>
          <w:tab w:val="left" w:pos="9498"/>
        </w:tabs>
        <w:ind w:left="-961" w:right="-569" w:firstLine="6631"/>
        <w:rPr>
          <w:color w:val="000000" w:themeColor="text1"/>
        </w:rPr>
      </w:pPr>
    </w:p>
    <w:p w14:paraId="4DD43891" w14:textId="618B0145" w:rsidR="00DC5BCC" w:rsidRDefault="00DC5BCC" w:rsidP="00DC5BCC">
      <w:pPr>
        <w:tabs>
          <w:tab w:val="left" w:pos="5580"/>
          <w:tab w:val="left" w:pos="9498"/>
        </w:tabs>
        <w:ind w:left="-961" w:right="-569" w:firstLine="6631"/>
        <w:rPr>
          <w:color w:val="000000" w:themeColor="text1"/>
        </w:rPr>
      </w:pPr>
    </w:p>
    <w:p w14:paraId="6CBD73E8" w14:textId="77777777" w:rsidR="00965747" w:rsidRDefault="00965747" w:rsidP="00965747">
      <w:pPr>
        <w:jc w:val="center"/>
        <w:rPr>
          <w:b/>
          <w:sz w:val="28"/>
          <w:szCs w:val="28"/>
        </w:rPr>
      </w:pPr>
      <w:r w:rsidRPr="00B212BE">
        <w:rPr>
          <w:b/>
          <w:sz w:val="28"/>
          <w:szCs w:val="28"/>
        </w:rPr>
        <w:t>Одноставочные тарифы на транспортировку питьевой воды, транспортировку сточных вод ООО «Теплоснаб»</w:t>
      </w:r>
    </w:p>
    <w:p w14:paraId="3B147CA6" w14:textId="77777777" w:rsidR="00965747" w:rsidRPr="00B212BE" w:rsidRDefault="00965747" w:rsidP="00965747">
      <w:pPr>
        <w:jc w:val="center"/>
        <w:rPr>
          <w:b/>
          <w:sz w:val="28"/>
          <w:szCs w:val="28"/>
        </w:rPr>
      </w:pPr>
      <w:r w:rsidRPr="00B212BE">
        <w:rPr>
          <w:b/>
          <w:sz w:val="28"/>
          <w:szCs w:val="28"/>
        </w:rPr>
        <w:t>(Кемеров</w:t>
      </w:r>
      <w:r>
        <w:rPr>
          <w:b/>
          <w:sz w:val="28"/>
          <w:szCs w:val="28"/>
        </w:rPr>
        <w:t>ский городской округ</w:t>
      </w:r>
      <w:r w:rsidRPr="00B212BE">
        <w:rPr>
          <w:b/>
          <w:sz w:val="28"/>
          <w:szCs w:val="28"/>
        </w:rPr>
        <w:t>)</w:t>
      </w:r>
    </w:p>
    <w:p w14:paraId="1BFEBF67" w14:textId="77777777" w:rsidR="00965747" w:rsidRPr="00B212BE" w:rsidRDefault="00965747" w:rsidP="00965747">
      <w:pPr>
        <w:jc w:val="center"/>
        <w:rPr>
          <w:b/>
          <w:sz w:val="28"/>
          <w:szCs w:val="28"/>
        </w:rPr>
      </w:pPr>
      <w:r w:rsidRPr="00B212BE">
        <w:rPr>
          <w:b/>
          <w:sz w:val="28"/>
          <w:szCs w:val="28"/>
        </w:rPr>
        <w:t>на период с 01.01.2022 по 31.12.2022</w:t>
      </w:r>
    </w:p>
    <w:p w14:paraId="170196C1" w14:textId="77777777" w:rsidR="00965747" w:rsidRPr="00B212BE" w:rsidRDefault="00965747" w:rsidP="00965747">
      <w:pPr>
        <w:jc w:val="center"/>
        <w:rPr>
          <w:b/>
          <w:sz w:val="28"/>
          <w:szCs w:val="28"/>
        </w:rPr>
      </w:pPr>
    </w:p>
    <w:p w14:paraId="330136C4" w14:textId="77777777" w:rsidR="00965747" w:rsidRPr="00B212BE" w:rsidRDefault="00965747" w:rsidP="00965747">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965747" w:rsidRPr="00B212BE" w14:paraId="4DABAFC2" w14:textId="77777777" w:rsidTr="00545B77">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509ED013" w14:textId="77777777" w:rsidR="00965747" w:rsidRPr="00B212BE" w:rsidRDefault="00965747" w:rsidP="00545B77">
            <w:pPr>
              <w:jc w:val="center"/>
              <w:rPr>
                <w:sz w:val="28"/>
                <w:szCs w:val="28"/>
              </w:rPr>
            </w:pPr>
            <w:r w:rsidRPr="00B212BE">
              <w:rPr>
                <w:sz w:val="28"/>
                <w:szCs w:val="28"/>
              </w:rPr>
              <w:t xml:space="preserve">№ </w:t>
            </w:r>
          </w:p>
          <w:p w14:paraId="77A13EB1" w14:textId="77777777" w:rsidR="00965747" w:rsidRPr="00B212BE" w:rsidRDefault="00965747" w:rsidP="00545B77">
            <w:pPr>
              <w:jc w:val="center"/>
              <w:rPr>
                <w:sz w:val="28"/>
                <w:szCs w:val="28"/>
              </w:rPr>
            </w:pPr>
            <w:r w:rsidRPr="00B212BE">
              <w:rPr>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7FEF0BAD" w14:textId="77777777" w:rsidR="00965747" w:rsidRPr="00B212BE" w:rsidRDefault="00965747" w:rsidP="00545B77">
            <w:pPr>
              <w:jc w:val="center"/>
              <w:rPr>
                <w:sz w:val="28"/>
                <w:szCs w:val="28"/>
              </w:rPr>
            </w:pPr>
            <w:r w:rsidRPr="00B212BE">
              <w:rPr>
                <w:sz w:val="28"/>
                <w:szCs w:val="28"/>
              </w:rPr>
              <w:t xml:space="preserve">Наименование услуг, </w:t>
            </w:r>
          </w:p>
          <w:p w14:paraId="109FE3F6" w14:textId="77777777" w:rsidR="00965747" w:rsidRPr="00B212BE" w:rsidRDefault="00965747" w:rsidP="00545B77">
            <w:pPr>
              <w:jc w:val="center"/>
              <w:rPr>
                <w:sz w:val="28"/>
                <w:szCs w:val="28"/>
              </w:rPr>
            </w:pPr>
            <w:r w:rsidRPr="00B212BE">
              <w:rPr>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60F90E6F" w14:textId="77777777" w:rsidR="00965747" w:rsidRPr="00B212BE" w:rsidRDefault="00965747" w:rsidP="00545B77">
            <w:pPr>
              <w:jc w:val="center"/>
              <w:rPr>
                <w:sz w:val="28"/>
                <w:szCs w:val="28"/>
              </w:rPr>
            </w:pPr>
            <w:r w:rsidRPr="00B212BE">
              <w:rPr>
                <w:sz w:val="28"/>
                <w:szCs w:val="28"/>
              </w:rPr>
              <w:t>Тариф, руб./м</w:t>
            </w:r>
            <w:r w:rsidRPr="00B212BE">
              <w:rPr>
                <w:sz w:val="28"/>
                <w:szCs w:val="28"/>
                <w:vertAlign w:val="superscript"/>
              </w:rPr>
              <w:t>3</w:t>
            </w:r>
          </w:p>
        </w:tc>
      </w:tr>
      <w:tr w:rsidR="00965747" w:rsidRPr="00B212BE" w14:paraId="7CA24386" w14:textId="77777777" w:rsidTr="00545B77">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4E8293D8" w14:textId="77777777" w:rsidR="00965747" w:rsidRPr="00B212BE" w:rsidRDefault="00965747" w:rsidP="00545B77">
            <w:pPr>
              <w:rPr>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026EB4AB" w14:textId="77777777" w:rsidR="00965747" w:rsidRPr="00B212BE" w:rsidRDefault="00965747" w:rsidP="00545B77">
            <w:pPr>
              <w:rPr>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6C15A683" w14:textId="77777777" w:rsidR="00965747" w:rsidRPr="00B212BE" w:rsidRDefault="00965747" w:rsidP="00545B77">
            <w:pPr>
              <w:jc w:val="center"/>
              <w:rPr>
                <w:sz w:val="28"/>
                <w:szCs w:val="28"/>
              </w:rPr>
            </w:pPr>
            <w:r w:rsidRPr="00B212BE">
              <w:rPr>
                <w:sz w:val="28"/>
                <w:szCs w:val="28"/>
              </w:rPr>
              <w:t xml:space="preserve">с 01.01.2022 </w:t>
            </w:r>
          </w:p>
          <w:p w14:paraId="15A1D7BF" w14:textId="77777777" w:rsidR="00965747" w:rsidRPr="00B212BE" w:rsidRDefault="00965747" w:rsidP="00545B77">
            <w:pPr>
              <w:jc w:val="center"/>
              <w:rPr>
                <w:sz w:val="28"/>
                <w:szCs w:val="28"/>
              </w:rPr>
            </w:pPr>
            <w:r w:rsidRPr="00B212BE">
              <w:rPr>
                <w:sz w:val="28"/>
                <w:szCs w:val="28"/>
              </w:rPr>
              <w:t>по 30.06.2022</w:t>
            </w:r>
          </w:p>
        </w:tc>
        <w:tc>
          <w:tcPr>
            <w:tcW w:w="1985" w:type="dxa"/>
            <w:tcBorders>
              <w:top w:val="nil"/>
              <w:left w:val="nil"/>
              <w:bottom w:val="single" w:sz="4" w:space="0" w:color="auto"/>
              <w:right w:val="single" w:sz="4" w:space="0" w:color="auto"/>
            </w:tcBorders>
            <w:shd w:val="clear" w:color="000000" w:fill="FFFFFF"/>
            <w:vAlign w:val="center"/>
            <w:hideMark/>
          </w:tcPr>
          <w:p w14:paraId="7CDE7102" w14:textId="77777777" w:rsidR="00965747" w:rsidRPr="00B212BE" w:rsidRDefault="00965747" w:rsidP="00545B77">
            <w:pPr>
              <w:jc w:val="center"/>
              <w:rPr>
                <w:sz w:val="28"/>
                <w:szCs w:val="28"/>
              </w:rPr>
            </w:pPr>
            <w:r w:rsidRPr="00B212BE">
              <w:rPr>
                <w:sz w:val="28"/>
                <w:szCs w:val="28"/>
              </w:rPr>
              <w:t>с 01.07.2022 по 31.12.2022</w:t>
            </w:r>
          </w:p>
        </w:tc>
      </w:tr>
      <w:tr w:rsidR="00965747" w:rsidRPr="00B212BE" w14:paraId="00063183" w14:textId="77777777" w:rsidTr="00545B77">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780557CC" w14:textId="77777777" w:rsidR="00965747" w:rsidRPr="00B212BE" w:rsidRDefault="00965747" w:rsidP="00545B77">
            <w:pPr>
              <w:jc w:val="center"/>
              <w:rPr>
                <w:sz w:val="28"/>
                <w:szCs w:val="28"/>
              </w:rPr>
            </w:pPr>
            <w:r w:rsidRPr="00B212BE">
              <w:rPr>
                <w:sz w:val="28"/>
                <w:szCs w:val="28"/>
              </w:rPr>
              <w:t>1. Транспортировка питьевой воды</w:t>
            </w:r>
          </w:p>
        </w:tc>
      </w:tr>
      <w:tr w:rsidR="00965747" w:rsidRPr="00B212BE" w14:paraId="0E413F19" w14:textId="77777777" w:rsidTr="00545B77">
        <w:trPr>
          <w:trHeight w:val="8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A62092" w14:textId="77777777" w:rsidR="00965747" w:rsidRPr="00B212BE" w:rsidRDefault="00965747" w:rsidP="00545B77">
            <w:pPr>
              <w:jc w:val="center"/>
              <w:rPr>
                <w:sz w:val="28"/>
                <w:szCs w:val="28"/>
              </w:rPr>
            </w:pPr>
            <w:r w:rsidRPr="00B212BE">
              <w:rPr>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83C3A6F" w14:textId="77777777" w:rsidR="00965747" w:rsidRPr="00B212BE" w:rsidRDefault="00965747" w:rsidP="00545B77">
            <w:pPr>
              <w:rPr>
                <w:sz w:val="28"/>
                <w:szCs w:val="28"/>
              </w:rPr>
            </w:pPr>
            <w:r w:rsidRPr="00B212BE">
              <w:rPr>
                <w:sz w:val="28"/>
                <w:szCs w:val="28"/>
              </w:rPr>
              <w:t>Прочие потребители</w:t>
            </w:r>
          </w:p>
          <w:p w14:paraId="699AA110" w14:textId="77777777" w:rsidR="00965747" w:rsidRPr="00B212BE" w:rsidRDefault="00965747" w:rsidP="00545B77">
            <w:pPr>
              <w:rPr>
                <w:sz w:val="28"/>
                <w:szCs w:val="28"/>
              </w:rPr>
            </w:pPr>
            <w:r w:rsidRPr="00B212BE">
              <w:rPr>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6C21CA49" w14:textId="77777777" w:rsidR="00965747" w:rsidRPr="00B212BE" w:rsidRDefault="00965747" w:rsidP="00545B77">
            <w:pPr>
              <w:jc w:val="center"/>
              <w:rPr>
                <w:sz w:val="28"/>
                <w:szCs w:val="28"/>
              </w:rPr>
            </w:pPr>
            <w:r>
              <w:rPr>
                <w:sz w:val="28"/>
                <w:szCs w:val="28"/>
              </w:rPr>
              <w:t>0,54</w:t>
            </w:r>
          </w:p>
        </w:tc>
        <w:tc>
          <w:tcPr>
            <w:tcW w:w="1985" w:type="dxa"/>
            <w:tcBorders>
              <w:top w:val="nil"/>
              <w:left w:val="nil"/>
              <w:bottom w:val="single" w:sz="4" w:space="0" w:color="auto"/>
              <w:right w:val="single" w:sz="4" w:space="0" w:color="auto"/>
            </w:tcBorders>
            <w:shd w:val="clear" w:color="000000" w:fill="FFFFFF"/>
            <w:vAlign w:val="center"/>
          </w:tcPr>
          <w:p w14:paraId="675A4CCD" w14:textId="77777777" w:rsidR="00965747" w:rsidRPr="00B212BE" w:rsidRDefault="00965747" w:rsidP="00545B77">
            <w:pPr>
              <w:jc w:val="center"/>
              <w:rPr>
                <w:sz w:val="28"/>
                <w:szCs w:val="28"/>
              </w:rPr>
            </w:pPr>
            <w:r>
              <w:rPr>
                <w:sz w:val="28"/>
                <w:szCs w:val="28"/>
              </w:rPr>
              <w:t>0,54</w:t>
            </w:r>
          </w:p>
        </w:tc>
      </w:tr>
      <w:tr w:rsidR="00965747" w:rsidRPr="00B212BE" w14:paraId="417FA132" w14:textId="77777777" w:rsidTr="00545B77">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781E67C3" w14:textId="77777777" w:rsidR="00965747" w:rsidRPr="00B212BE" w:rsidRDefault="00965747" w:rsidP="00545B77">
            <w:pPr>
              <w:jc w:val="center"/>
              <w:rPr>
                <w:sz w:val="28"/>
                <w:szCs w:val="28"/>
              </w:rPr>
            </w:pPr>
            <w:r w:rsidRPr="00B212BE">
              <w:rPr>
                <w:sz w:val="28"/>
                <w:szCs w:val="28"/>
              </w:rPr>
              <w:t>2. Транспортировка сточных вод</w:t>
            </w:r>
          </w:p>
        </w:tc>
      </w:tr>
      <w:tr w:rsidR="00965747" w:rsidRPr="00B212BE" w14:paraId="47A17A19" w14:textId="77777777" w:rsidTr="00545B77">
        <w:trPr>
          <w:trHeight w:val="82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7D0A8" w14:textId="77777777" w:rsidR="00965747" w:rsidRPr="00B212BE" w:rsidRDefault="00965747" w:rsidP="00545B77">
            <w:pPr>
              <w:jc w:val="center"/>
              <w:rPr>
                <w:sz w:val="28"/>
                <w:szCs w:val="28"/>
              </w:rPr>
            </w:pPr>
            <w:r w:rsidRPr="00B212BE">
              <w:rPr>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3BECA089" w14:textId="77777777" w:rsidR="00965747" w:rsidRPr="00B212BE" w:rsidRDefault="00965747" w:rsidP="00545B77">
            <w:pPr>
              <w:rPr>
                <w:sz w:val="28"/>
                <w:szCs w:val="28"/>
              </w:rPr>
            </w:pPr>
            <w:r w:rsidRPr="00B212BE">
              <w:rPr>
                <w:sz w:val="28"/>
                <w:szCs w:val="28"/>
              </w:rPr>
              <w:t xml:space="preserve">Прочие потребители </w:t>
            </w:r>
          </w:p>
          <w:p w14:paraId="7FD789FF" w14:textId="77777777" w:rsidR="00965747" w:rsidRPr="00B212BE" w:rsidRDefault="00965747" w:rsidP="00545B77">
            <w:pPr>
              <w:rPr>
                <w:sz w:val="28"/>
                <w:szCs w:val="28"/>
              </w:rPr>
            </w:pPr>
            <w:r w:rsidRPr="00B212BE">
              <w:rPr>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0AD600DD" w14:textId="77777777" w:rsidR="00965747" w:rsidRPr="00B212BE" w:rsidRDefault="00965747" w:rsidP="00545B77">
            <w:pPr>
              <w:jc w:val="center"/>
              <w:rPr>
                <w:sz w:val="28"/>
                <w:szCs w:val="28"/>
              </w:rPr>
            </w:pPr>
            <w:r w:rsidRPr="00B212BE">
              <w:rPr>
                <w:sz w:val="28"/>
                <w:szCs w:val="28"/>
              </w:rPr>
              <w:t>0,</w:t>
            </w:r>
            <w:r>
              <w:rPr>
                <w:sz w:val="28"/>
                <w:szCs w:val="28"/>
              </w:rPr>
              <w:t>41</w:t>
            </w:r>
          </w:p>
        </w:tc>
        <w:tc>
          <w:tcPr>
            <w:tcW w:w="1985" w:type="dxa"/>
            <w:tcBorders>
              <w:top w:val="nil"/>
              <w:left w:val="nil"/>
              <w:bottom w:val="single" w:sz="4" w:space="0" w:color="auto"/>
              <w:right w:val="single" w:sz="4" w:space="0" w:color="auto"/>
            </w:tcBorders>
            <w:shd w:val="clear" w:color="000000" w:fill="FFFFFF"/>
            <w:vAlign w:val="center"/>
          </w:tcPr>
          <w:p w14:paraId="4EEBD043" w14:textId="77777777" w:rsidR="00965747" w:rsidRPr="00B212BE" w:rsidRDefault="00965747" w:rsidP="00545B77">
            <w:pPr>
              <w:jc w:val="center"/>
              <w:rPr>
                <w:sz w:val="28"/>
                <w:szCs w:val="28"/>
              </w:rPr>
            </w:pPr>
            <w:r w:rsidRPr="00B212BE">
              <w:rPr>
                <w:sz w:val="28"/>
                <w:szCs w:val="28"/>
              </w:rPr>
              <w:t>0,</w:t>
            </w:r>
            <w:r>
              <w:rPr>
                <w:sz w:val="28"/>
                <w:szCs w:val="28"/>
              </w:rPr>
              <w:t>41</w:t>
            </w:r>
          </w:p>
        </w:tc>
      </w:tr>
    </w:tbl>
    <w:p w14:paraId="18D5F02B" w14:textId="77777777" w:rsidR="00965747" w:rsidRPr="00B212BE" w:rsidRDefault="00965747" w:rsidP="00965747">
      <w:pPr>
        <w:ind w:firstLine="709"/>
        <w:jc w:val="both"/>
        <w:rPr>
          <w:sz w:val="28"/>
          <w:szCs w:val="28"/>
        </w:rPr>
      </w:pPr>
    </w:p>
    <w:p w14:paraId="626B685A" w14:textId="77777777" w:rsidR="00965747" w:rsidRPr="00B212BE" w:rsidRDefault="00965747" w:rsidP="00965747">
      <w:pPr>
        <w:ind w:firstLine="709"/>
        <w:jc w:val="both"/>
        <w:rPr>
          <w:sz w:val="28"/>
          <w:szCs w:val="28"/>
        </w:rPr>
      </w:pPr>
      <w:r w:rsidRPr="00B212BE">
        <w:rPr>
          <w:sz w:val="28"/>
          <w:szCs w:val="28"/>
        </w:rPr>
        <w:t>*Тарифы установлены для предъявления гарантирующей организации - ОАО «СКЭК», ИНН 4205153492.</w:t>
      </w:r>
    </w:p>
    <w:bookmarkEnd w:id="132"/>
    <w:p w14:paraId="4D8F3084" w14:textId="77777777" w:rsidR="00965747" w:rsidRPr="003F393B" w:rsidRDefault="00965747" w:rsidP="00965747">
      <w:pPr>
        <w:ind w:firstLine="709"/>
        <w:jc w:val="both"/>
        <w:rPr>
          <w:color w:val="FF0000"/>
          <w:sz w:val="28"/>
          <w:szCs w:val="28"/>
        </w:rPr>
      </w:pPr>
    </w:p>
    <w:p w14:paraId="09452068" w14:textId="77777777" w:rsidR="00965747" w:rsidRPr="003F393B" w:rsidRDefault="00965747" w:rsidP="00965747">
      <w:pPr>
        <w:ind w:firstLine="709"/>
        <w:jc w:val="both"/>
        <w:rPr>
          <w:color w:val="FF0000"/>
          <w:sz w:val="28"/>
          <w:szCs w:val="28"/>
        </w:rPr>
      </w:pPr>
    </w:p>
    <w:p w14:paraId="2CBC91CE" w14:textId="77777777" w:rsidR="00DC5BCC" w:rsidRDefault="00DC5BCC" w:rsidP="00DC5BCC">
      <w:pPr>
        <w:tabs>
          <w:tab w:val="left" w:pos="5580"/>
          <w:tab w:val="left" w:pos="9498"/>
        </w:tabs>
        <w:ind w:left="-961" w:right="-569" w:firstLine="6631"/>
        <w:rPr>
          <w:color w:val="000000" w:themeColor="text1"/>
        </w:rPr>
      </w:pPr>
    </w:p>
    <w:p w14:paraId="593CB3E8" w14:textId="6F2CBA6D" w:rsidR="00DC5BCC" w:rsidRDefault="00DC5BCC" w:rsidP="00EB7EFD">
      <w:pPr>
        <w:jc w:val="both"/>
        <w:rPr>
          <w:sz w:val="28"/>
          <w:szCs w:val="28"/>
        </w:rPr>
      </w:pPr>
    </w:p>
    <w:p w14:paraId="21F8D2E6" w14:textId="61BF793A" w:rsidR="0010712E" w:rsidRDefault="0010712E" w:rsidP="00EB7EFD">
      <w:pPr>
        <w:jc w:val="both"/>
        <w:rPr>
          <w:sz w:val="28"/>
          <w:szCs w:val="28"/>
        </w:rPr>
      </w:pPr>
    </w:p>
    <w:p w14:paraId="099A7E57" w14:textId="06ED8209" w:rsidR="0010712E" w:rsidRDefault="0010712E" w:rsidP="00EB7EFD">
      <w:pPr>
        <w:jc w:val="both"/>
        <w:rPr>
          <w:sz w:val="28"/>
          <w:szCs w:val="28"/>
        </w:rPr>
      </w:pPr>
    </w:p>
    <w:p w14:paraId="60A2501C" w14:textId="4DE82EE4" w:rsidR="0010712E" w:rsidRDefault="0010712E" w:rsidP="00EB7EFD">
      <w:pPr>
        <w:jc w:val="both"/>
        <w:rPr>
          <w:sz w:val="28"/>
          <w:szCs w:val="28"/>
        </w:rPr>
      </w:pPr>
    </w:p>
    <w:p w14:paraId="5F5BD02C" w14:textId="604DFEAD" w:rsidR="0010712E" w:rsidRDefault="0010712E" w:rsidP="00EB7EFD">
      <w:pPr>
        <w:jc w:val="both"/>
        <w:rPr>
          <w:sz w:val="28"/>
          <w:szCs w:val="28"/>
        </w:rPr>
      </w:pPr>
    </w:p>
    <w:p w14:paraId="2B3012C2" w14:textId="6E4C6322" w:rsidR="0010712E" w:rsidRDefault="0010712E" w:rsidP="00EB7EFD">
      <w:pPr>
        <w:jc w:val="both"/>
        <w:rPr>
          <w:sz w:val="28"/>
          <w:szCs w:val="28"/>
        </w:rPr>
      </w:pPr>
    </w:p>
    <w:p w14:paraId="0383F436" w14:textId="783C5B9C" w:rsidR="0010712E" w:rsidRDefault="0010712E" w:rsidP="00EB7EFD">
      <w:pPr>
        <w:jc w:val="both"/>
        <w:rPr>
          <w:sz w:val="28"/>
          <w:szCs w:val="28"/>
        </w:rPr>
      </w:pPr>
    </w:p>
    <w:p w14:paraId="3E935F04" w14:textId="36B0F34C" w:rsidR="0010712E" w:rsidRDefault="0010712E" w:rsidP="00EB7EFD">
      <w:pPr>
        <w:jc w:val="both"/>
        <w:rPr>
          <w:sz w:val="28"/>
          <w:szCs w:val="28"/>
        </w:rPr>
      </w:pPr>
    </w:p>
    <w:p w14:paraId="3D727217" w14:textId="6A8FC122" w:rsidR="0010712E" w:rsidRDefault="0010712E" w:rsidP="00EB7EFD">
      <w:pPr>
        <w:jc w:val="both"/>
        <w:rPr>
          <w:sz w:val="28"/>
          <w:szCs w:val="28"/>
        </w:rPr>
      </w:pPr>
    </w:p>
    <w:p w14:paraId="27F11AF5" w14:textId="67A3E82B" w:rsidR="0010712E" w:rsidRDefault="0010712E" w:rsidP="00EB7EFD">
      <w:pPr>
        <w:jc w:val="both"/>
        <w:rPr>
          <w:sz w:val="28"/>
          <w:szCs w:val="28"/>
        </w:rPr>
      </w:pPr>
    </w:p>
    <w:p w14:paraId="160E982F" w14:textId="48F0FF64" w:rsidR="0010712E" w:rsidRDefault="0010712E" w:rsidP="00EB7EFD">
      <w:pPr>
        <w:jc w:val="both"/>
        <w:rPr>
          <w:sz w:val="28"/>
          <w:szCs w:val="28"/>
        </w:rPr>
      </w:pPr>
    </w:p>
    <w:p w14:paraId="608281A2" w14:textId="09B409AF" w:rsidR="0010712E" w:rsidRDefault="0010712E" w:rsidP="00EB7EFD">
      <w:pPr>
        <w:jc w:val="both"/>
        <w:rPr>
          <w:sz w:val="28"/>
          <w:szCs w:val="28"/>
        </w:rPr>
      </w:pPr>
    </w:p>
    <w:p w14:paraId="5AE42C47" w14:textId="7E839859" w:rsidR="0010712E" w:rsidRDefault="0010712E" w:rsidP="00EB7EFD">
      <w:pPr>
        <w:jc w:val="both"/>
        <w:rPr>
          <w:sz w:val="28"/>
          <w:szCs w:val="28"/>
        </w:rPr>
      </w:pPr>
    </w:p>
    <w:p w14:paraId="19789881" w14:textId="427F3E3E" w:rsidR="0010712E" w:rsidRDefault="0010712E" w:rsidP="00EB7EFD">
      <w:pPr>
        <w:jc w:val="both"/>
        <w:rPr>
          <w:sz w:val="28"/>
          <w:szCs w:val="28"/>
        </w:rPr>
      </w:pPr>
    </w:p>
    <w:p w14:paraId="156A3F9E" w14:textId="738E8FC9" w:rsidR="0010712E" w:rsidRPr="00081AD4" w:rsidRDefault="0010712E" w:rsidP="0010712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1</w:t>
      </w:r>
      <w:r w:rsidR="00C15315">
        <w:rPr>
          <w:color w:val="000000" w:themeColor="text1"/>
        </w:rPr>
        <w:t>5</w:t>
      </w:r>
      <w:r>
        <w:rPr>
          <w:color w:val="000000" w:themeColor="text1"/>
        </w:rPr>
        <w:t xml:space="preserve"> </w:t>
      </w:r>
      <w:r w:rsidRPr="00081AD4">
        <w:rPr>
          <w:color w:val="000000" w:themeColor="text1"/>
        </w:rPr>
        <w:t xml:space="preserve">к протоколу № </w:t>
      </w:r>
      <w:r>
        <w:rPr>
          <w:color w:val="000000" w:themeColor="text1"/>
        </w:rPr>
        <w:t>41</w:t>
      </w:r>
    </w:p>
    <w:p w14:paraId="28174B12" w14:textId="77777777" w:rsidR="0010712E" w:rsidRPr="00081AD4" w:rsidRDefault="0010712E" w:rsidP="0010712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0A7ADA2" w14:textId="77777777" w:rsidR="0010712E" w:rsidRPr="00081AD4" w:rsidRDefault="0010712E" w:rsidP="0010712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BBCED40" w14:textId="77777777" w:rsidR="0010712E" w:rsidRDefault="0010712E" w:rsidP="0010712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08.07.2021</w:t>
      </w:r>
    </w:p>
    <w:p w14:paraId="26839EE6" w14:textId="2273B73F" w:rsidR="0010712E" w:rsidRDefault="0010712E" w:rsidP="00EB7EFD">
      <w:pPr>
        <w:jc w:val="both"/>
        <w:rPr>
          <w:sz w:val="28"/>
          <w:szCs w:val="28"/>
        </w:rPr>
      </w:pPr>
    </w:p>
    <w:p w14:paraId="4C49AF9F" w14:textId="41E34865" w:rsidR="0010712E" w:rsidRDefault="0010712E" w:rsidP="00EB7EFD">
      <w:pPr>
        <w:jc w:val="both"/>
        <w:rPr>
          <w:sz w:val="28"/>
          <w:szCs w:val="28"/>
        </w:rPr>
      </w:pPr>
    </w:p>
    <w:p w14:paraId="475D182B" w14:textId="5C777A94" w:rsidR="0010712E" w:rsidRDefault="00F03AEC" w:rsidP="00F03AEC">
      <w:pPr>
        <w:tabs>
          <w:tab w:val="left" w:pos="3506"/>
        </w:tabs>
        <w:jc w:val="both"/>
        <w:rPr>
          <w:sz w:val="28"/>
          <w:szCs w:val="28"/>
        </w:rPr>
      </w:pPr>
      <w:r>
        <w:rPr>
          <w:sz w:val="28"/>
          <w:szCs w:val="28"/>
        </w:rPr>
        <w:tab/>
      </w:r>
      <w:bookmarkStart w:id="133" w:name="_Hlk77860338"/>
    </w:p>
    <w:p w14:paraId="5B7180CC" w14:textId="686997D1" w:rsidR="0010712E" w:rsidRDefault="0010712E" w:rsidP="0010712E">
      <w:pPr>
        <w:pStyle w:val="1ffff6"/>
        <w:shd w:val="clear" w:color="auto" w:fill="auto"/>
        <w:spacing w:after="0" w:line="350" w:lineRule="exact"/>
        <w:ind w:left="400"/>
        <w:rPr>
          <w:color w:val="000000"/>
        </w:rPr>
      </w:pPr>
      <w:bookmarkStart w:id="134" w:name="bookmark1"/>
      <w:r>
        <w:rPr>
          <w:color w:val="000000"/>
        </w:rPr>
        <w:t>Экспертное заключение</w:t>
      </w:r>
      <w:bookmarkEnd w:id="134"/>
    </w:p>
    <w:p w14:paraId="508E8156" w14:textId="121B828F" w:rsidR="0010712E" w:rsidRDefault="0010712E" w:rsidP="0010712E">
      <w:pPr>
        <w:pStyle w:val="2f0"/>
        <w:shd w:val="clear" w:color="auto" w:fill="auto"/>
        <w:spacing w:before="0" w:after="0"/>
        <w:ind w:left="160" w:right="500"/>
        <w:rPr>
          <w:color w:val="000000"/>
        </w:rPr>
      </w:pPr>
      <w:r>
        <w:rPr>
          <w:color w:val="000000"/>
        </w:rPr>
        <w:t>по материалам ООО «СибЭнергоТранс-42» об установлении необходимой валовой выручки ООО «СибЭнергоТранс-42» на 2020 год, выполненное во исполнение решения Кемеровского областного суда от 15.01.2021, апелляционного определения Судебной коллегии по административным делам Пятого апелляционного суда общей юрисдикции от 13.05.2021 по административному делу № За-18-2021</w:t>
      </w:r>
    </w:p>
    <w:p w14:paraId="446C59DA" w14:textId="0BBFD8FD" w:rsidR="0010712E" w:rsidRDefault="0010712E" w:rsidP="0010712E">
      <w:pPr>
        <w:pStyle w:val="2f0"/>
        <w:shd w:val="clear" w:color="auto" w:fill="auto"/>
        <w:spacing w:before="0" w:after="0"/>
        <w:ind w:left="160" w:right="500"/>
        <w:rPr>
          <w:color w:val="000000"/>
        </w:rPr>
      </w:pPr>
    </w:p>
    <w:p w14:paraId="668222EF" w14:textId="77777777" w:rsidR="0010712E" w:rsidRDefault="0010712E" w:rsidP="0010712E">
      <w:pPr>
        <w:pStyle w:val="3f"/>
        <w:shd w:val="clear" w:color="auto" w:fill="auto"/>
        <w:spacing w:after="0" w:line="250" w:lineRule="exact"/>
        <w:ind w:right="20"/>
      </w:pPr>
      <w:r>
        <w:rPr>
          <w:color w:val="000000"/>
        </w:rPr>
        <w:t>Общие положения</w:t>
      </w:r>
    </w:p>
    <w:p w14:paraId="59F41EC0" w14:textId="77777777" w:rsidR="0010712E" w:rsidRDefault="0010712E" w:rsidP="0010712E">
      <w:pPr>
        <w:pStyle w:val="2f0"/>
        <w:shd w:val="clear" w:color="auto" w:fill="auto"/>
        <w:spacing w:before="0" w:after="0"/>
        <w:ind w:left="160" w:right="500"/>
      </w:pPr>
    </w:p>
    <w:p w14:paraId="029D1247" w14:textId="77777777" w:rsidR="0010712E" w:rsidRPr="0010712E" w:rsidRDefault="0010712E" w:rsidP="00086632">
      <w:pPr>
        <w:pStyle w:val="2a"/>
        <w:shd w:val="clear" w:color="auto" w:fill="auto"/>
        <w:ind w:left="60" w:right="60" w:firstLine="680"/>
        <w:jc w:val="both"/>
        <w:rPr>
          <w:rFonts w:ascii="Times New Roman" w:hAnsi="Times New Roman" w:cs="Times New Roman"/>
        </w:rPr>
      </w:pPr>
      <w:r w:rsidRPr="0010712E">
        <w:rPr>
          <w:rFonts w:ascii="Times New Roman" w:hAnsi="Times New Roman" w:cs="Times New Roman"/>
          <w:color w:val="000000"/>
        </w:rPr>
        <w:t>Кемеровский областной суд, письмом от 09.06.2021 №За-18/2021 в соответствии со статьей 215 КАС Российской Федерации, направил для исполнения копию решения Кемеровского областного суда от 15.01.2021, копию апелляционного определения Судебной коллегии по административным делам Пятого апелляционного суда общей юрисдикции от 13.05.2021 по административному делу № За-18-2021 по административному исковому заявлению Общества с ограниченной ответственностью «СибЭнергоТранс-42» о признании недействующими со дня принятия:</w:t>
      </w:r>
    </w:p>
    <w:p w14:paraId="5ED2E3F7" w14:textId="77777777" w:rsidR="0010712E" w:rsidRPr="0010712E" w:rsidRDefault="0010712E" w:rsidP="00086632">
      <w:pPr>
        <w:pStyle w:val="2a"/>
        <w:shd w:val="clear" w:color="auto" w:fill="auto"/>
        <w:ind w:left="60" w:right="60" w:firstLine="680"/>
        <w:jc w:val="both"/>
        <w:rPr>
          <w:rFonts w:ascii="Times New Roman" w:hAnsi="Times New Roman" w:cs="Times New Roman"/>
        </w:rPr>
      </w:pPr>
      <w:r w:rsidRPr="0010712E">
        <w:rPr>
          <w:rFonts w:ascii="Times New Roman" w:hAnsi="Times New Roman" w:cs="Times New Roman"/>
          <w:color w:val="000000"/>
        </w:rPr>
        <w:t>постановление Региональной энергетической комиссии Кемеровской области от 31.12.2019 № 896 «Об установлении тарифов на услуги по передаче электрической энергии по электрическим сетям Кемеровской области на 2020 г» в части установления пунктом 16 таблицы 2 приложения №1 «НВВ сетевых организаций без учёта оплаты потерь, учтенная при утверждении (расчете) единых (котловых) тарифов на услуги по передаче электрической энергии в Кемеровской области на 2020г» необходимой валовой выручки ООО «СЭТ-42» на 2020 год в размере 32 831,76 тыс. руб.;</w:t>
      </w:r>
    </w:p>
    <w:p w14:paraId="5B806115" w14:textId="77777777" w:rsidR="0010712E" w:rsidRPr="0010712E" w:rsidRDefault="0010712E" w:rsidP="00086632">
      <w:pPr>
        <w:pStyle w:val="2a"/>
        <w:shd w:val="clear" w:color="auto" w:fill="auto"/>
        <w:spacing w:line="307" w:lineRule="exact"/>
        <w:ind w:left="60" w:right="60" w:firstLine="680"/>
        <w:jc w:val="both"/>
        <w:rPr>
          <w:rFonts w:ascii="Times New Roman" w:hAnsi="Times New Roman" w:cs="Times New Roman"/>
        </w:rPr>
      </w:pPr>
      <w:r w:rsidRPr="0010712E">
        <w:rPr>
          <w:rFonts w:ascii="Times New Roman" w:hAnsi="Times New Roman" w:cs="Times New Roman"/>
          <w:color w:val="000000"/>
        </w:rPr>
        <w:t>постановление Региональной энергетической комиссии Кемеровской области от 30.09.2020 № 247 «О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31.12.2019 № 896 «Об установлении тарифов на услуги по передаче электрической энергии по электрическим сетям Кемеровской области на 2020 год» в части:</w:t>
      </w:r>
    </w:p>
    <w:p w14:paraId="6719581D" w14:textId="77777777" w:rsidR="0010712E" w:rsidRPr="0010712E" w:rsidRDefault="0010712E" w:rsidP="00086632">
      <w:pPr>
        <w:pStyle w:val="2a"/>
        <w:numPr>
          <w:ilvl w:val="0"/>
          <w:numId w:val="17"/>
        </w:numPr>
        <w:shd w:val="clear" w:color="auto" w:fill="auto"/>
        <w:tabs>
          <w:tab w:val="left" w:pos="895"/>
        </w:tabs>
        <w:spacing w:line="307" w:lineRule="exact"/>
        <w:ind w:left="60" w:right="60" w:firstLine="680"/>
        <w:jc w:val="both"/>
        <w:rPr>
          <w:rFonts w:ascii="Times New Roman" w:hAnsi="Times New Roman" w:cs="Times New Roman"/>
        </w:rPr>
      </w:pPr>
      <w:r w:rsidRPr="0010712E">
        <w:rPr>
          <w:rFonts w:ascii="Times New Roman" w:hAnsi="Times New Roman" w:cs="Times New Roman"/>
          <w:color w:val="000000"/>
        </w:rPr>
        <w:t>установления пунктом 15 приложения № 1 «НВВ территориально сетевых организаций Кемеровской области на долгосрочный период регулирования (без учета оплат потерь), необходимой валовой выручки ООО «СЭТ-42» на 2020-2024 годы;</w:t>
      </w:r>
    </w:p>
    <w:p w14:paraId="5256498B" w14:textId="77777777" w:rsidR="0010712E" w:rsidRPr="0010712E" w:rsidRDefault="0010712E" w:rsidP="0010712E">
      <w:pPr>
        <w:pStyle w:val="2a"/>
        <w:numPr>
          <w:ilvl w:val="0"/>
          <w:numId w:val="17"/>
        </w:numPr>
        <w:shd w:val="clear" w:color="auto" w:fill="auto"/>
        <w:tabs>
          <w:tab w:val="left" w:pos="967"/>
        </w:tabs>
        <w:spacing w:line="302" w:lineRule="exact"/>
        <w:ind w:left="60" w:right="60" w:firstLine="680"/>
        <w:jc w:val="both"/>
        <w:rPr>
          <w:rFonts w:ascii="Times New Roman" w:hAnsi="Times New Roman" w:cs="Times New Roman"/>
        </w:rPr>
      </w:pPr>
      <w:r w:rsidRPr="0010712E">
        <w:rPr>
          <w:rFonts w:ascii="Times New Roman" w:hAnsi="Times New Roman" w:cs="Times New Roman"/>
          <w:color w:val="000000"/>
        </w:rPr>
        <w:lastRenderedPageBreak/>
        <w:t>установления пунктом 16 таблицы 2 приложения № 2 «НВВ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на 2020 год» необходимой валовой выручки ООО «СЭТ- 42» на 2020 год в размере 34 627, 49 тыс. руб.</w:t>
      </w:r>
    </w:p>
    <w:p w14:paraId="535040BF" w14:textId="55AF15F9" w:rsidR="0010712E" w:rsidRPr="0010712E" w:rsidRDefault="0010712E" w:rsidP="0010712E">
      <w:pPr>
        <w:pStyle w:val="2a"/>
        <w:numPr>
          <w:ilvl w:val="0"/>
          <w:numId w:val="17"/>
        </w:numPr>
        <w:shd w:val="clear" w:color="auto" w:fill="auto"/>
        <w:tabs>
          <w:tab w:val="left" w:pos="1020"/>
        </w:tabs>
        <w:spacing w:line="302" w:lineRule="exact"/>
        <w:ind w:left="60" w:right="60" w:firstLine="680"/>
        <w:jc w:val="both"/>
        <w:rPr>
          <w:rFonts w:ascii="Times New Roman" w:hAnsi="Times New Roman" w:cs="Times New Roman"/>
        </w:rPr>
      </w:pPr>
      <w:r w:rsidRPr="0010712E">
        <w:rPr>
          <w:rFonts w:ascii="Times New Roman" w:hAnsi="Times New Roman" w:cs="Times New Roman"/>
          <w:color w:val="000000"/>
        </w:rPr>
        <w:t>пункта 3 (подпункты З.1., 3.2.) примечания к приложению № 3 к постановлению Региональной энергетической комиссии Кемеровской области от 31.12.2019 № 896 «Индивидуальные тарифы на услуги по передаче электрической энергии для взаиморасчетов между сетевыми организациями КО на 2020 год».</w:t>
      </w:r>
    </w:p>
    <w:p w14:paraId="38EAC7ED" w14:textId="22049A1A" w:rsidR="0010712E" w:rsidRDefault="0010712E" w:rsidP="0010712E">
      <w:pPr>
        <w:pStyle w:val="2a"/>
        <w:shd w:val="clear" w:color="auto" w:fill="auto"/>
        <w:tabs>
          <w:tab w:val="left" w:pos="1020"/>
        </w:tabs>
        <w:spacing w:line="302" w:lineRule="exact"/>
        <w:ind w:right="60"/>
        <w:jc w:val="both"/>
        <w:rPr>
          <w:rFonts w:ascii="Times New Roman" w:hAnsi="Times New Roman" w:cs="Times New Roman"/>
          <w:color w:val="000000"/>
        </w:rPr>
      </w:pPr>
    </w:p>
    <w:p w14:paraId="42DC36CE" w14:textId="77777777" w:rsidR="0010712E" w:rsidRPr="0010712E" w:rsidRDefault="0010712E" w:rsidP="0010712E">
      <w:pPr>
        <w:pStyle w:val="2a"/>
        <w:shd w:val="clear" w:color="auto" w:fill="auto"/>
        <w:spacing w:line="307" w:lineRule="exact"/>
        <w:ind w:left="80" w:right="100" w:firstLine="720"/>
        <w:jc w:val="both"/>
        <w:rPr>
          <w:rFonts w:ascii="Times New Roman" w:hAnsi="Times New Roman" w:cs="Times New Roman"/>
          <w:color w:val="000000"/>
        </w:rPr>
      </w:pPr>
      <w:r w:rsidRPr="0010712E">
        <w:rPr>
          <w:rFonts w:ascii="Times New Roman" w:hAnsi="Times New Roman" w:cs="Times New Roman"/>
          <w:color w:val="000000"/>
        </w:rPr>
        <w:t>Обязать РЭК принять нормативные правовые акты, заменяющие признанные не действующим в части названных выше постановлений в течение одного месяца со дня вступления решения суда в законную силу.</w:t>
      </w:r>
    </w:p>
    <w:p w14:paraId="78C77CD6" w14:textId="15A95C0A" w:rsidR="00F7132A" w:rsidRPr="0010712E" w:rsidRDefault="00F7132A" w:rsidP="0010712E">
      <w:pPr>
        <w:tabs>
          <w:tab w:val="left" w:pos="5580"/>
          <w:tab w:val="left" w:pos="9498"/>
        </w:tabs>
        <w:ind w:left="-961" w:right="-569" w:firstLine="6631"/>
        <w:jc w:val="both"/>
        <w:rPr>
          <w:rFonts w:eastAsiaTheme="minorHAnsi"/>
          <w:color w:val="000000"/>
          <w:sz w:val="28"/>
          <w:szCs w:val="28"/>
          <w:lang w:eastAsia="en-US"/>
        </w:rPr>
      </w:pPr>
    </w:p>
    <w:p w14:paraId="04AA18F6" w14:textId="77777777" w:rsidR="0010712E" w:rsidRPr="0010712E" w:rsidRDefault="0010712E" w:rsidP="0010712E">
      <w:pPr>
        <w:pStyle w:val="3f"/>
        <w:shd w:val="clear" w:color="auto" w:fill="auto"/>
        <w:spacing w:after="0" w:line="307" w:lineRule="exact"/>
        <w:ind w:left="20"/>
        <w:jc w:val="both"/>
      </w:pPr>
      <w:r w:rsidRPr="0010712E">
        <w:rPr>
          <w:color w:val="000000"/>
        </w:rPr>
        <w:t>Пересмотр необходимой валовой выручки для</w:t>
      </w:r>
    </w:p>
    <w:p w14:paraId="0C8C3DD5" w14:textId="77777777" w:rsidR="0010712E" w:rsidRPr="0010712E" w:rsidRDefault="0010712E" w:rsidP="0010712E">
      <w:pPr>
        <w:pStyle w:val="3f"/>
        <w:shd w:val="clear" w:color="auto" w:fill="auto"/>
        <w:tabs>
          <w:tab w:val="left" w:pos="721"/>
        </w:tabs>
        <w:spacing w:after="244" w:line="307" w:lineRule="exact"/>
        <w:ind w:left="20"/>
        <w:jc w:val="both"/>
      </w:pPr>
      <w:r w:rsidRPr="0010712E">
        <w:rPr>
          <w:color w:val="000000"/>
        </w:rPr>
        <w:t>ООО</w:t>
      </w:r>
      <w:r w:rsidRPr="0010712E">
        <w:rPr>
          <w:color w:val="000000"/>
        </w:rPr>
        <w:tab/>
        <w:t>«СибЭнергоТранс-42» на 2020 год.</w:t>
      </w:r>
    </w:p>
    <w:p w14:paraId="7B2CCB26" w14:textId="77777777" w:rsidR="0010712E" w:rsidRPr="0010712E" w:rsidRDefault="0010712E" w:rsidP="0010712E">
      <w:pPr>
        <w:pStyle w:val="2a"/>
        <w:shd w:val="clear" w:color="auto" w:fill="auto"/>
        <w:spacing w:line="302" w:lineRule="exact"/>
        <w:ind w:left="80" w:right="100" w:firstLine="720"/>
        <w:jc w:val="both"/>
        <w:rPr>
          <w:rFonts w:ascii="Times New Roman" w:hAnsi="Times New Roman" w:cs="Times New Roman"/>
        </w:rPr>
      </w:pPr>
      <w:r w:rsidRPr="0010712E">
        <w:rPr>
          <w:rFonts w:ascii="Times New Roman" w:hAnsi="Times New Roman" w:cs="Times New Roman"/>
          <w:color w:val="000000"/>
        </w:rPr>
        <w:t>Мотивировочная часть апелляционного постановления Верховного суда от 13.05.2021г №66а-455/2021 содержит выводы о пересмотре расходов в части необходимой валовой выручки на 2020 год, а именно:</w:t>
      </w:r>
    </w:p>
    <w:p w14:paraId="007A688B" w14:textId="77777777" w:rsidR="0010712E" w:rsidRPr="0010712E" w:rsidRDefault="0010712E" w:rsidP="0010712E">
      <w:pPr>
        <w:pStyle w:val="2a"/>
        <w:numPr>
          <w:ilvl w:val="0"/>
          <w:numId w:val="17"/>
        </w:numPr>
        <w:shd w:val="clear" w:color="auto" w:fill="auto"/>
        <w:tabs>
          <w:tab w:val="left" w:pos="234"/>
        </w:tabs>
        <w:spacing w:line="250" w:lineRule="exact"/>
        <w:ind w:left="80"/>
        <w:jc w:val="both"/>
        <w:rPr>
          <w:rFonts w:ascii="Times New Roman" w:hAnsi="Times New Roman" w:cs="Times New Roman"/>
        </w:rPr>
      </w:pPr>
      <w:r w:rsidRPr="0010712E">
        <w:rPr>
          <w:rFonts w:ascii="Times New Roman" w:hAnsi="Times New Roman" w:cs="Times New Roman"/>
          <w:color w:val="000000"/>
        </w:rPr>
        <w:t>расходы на ремонт и техническое обслуживание объектов:</w:t>
      </w:r>
    </w:p>
    <w:p w14:paraId="73095A29" w14:textId="77777777" w:rsidR="0010712E" w:rsidRPr="0010712E" w:rsidRDefault="0010712E" w:rsidP="0010712E">
      <w:pPr>
        <w:pStyle w:val="2a"/>
        <w:numPr>
          <w:ilvl w:val="0"/>
          <w:numId w:val="18"/>
        </w:numPr>
        <w:shd w:val="clear" w:color="auto" w:fill="auto"/>
        <w:tabs>
          <w:tab w:val="left" w:pos="373"/>
        </w:tabs>
        <w:spacing w:after="33" w:line="274" w:lineRule="exact"/>
        <w:ind w:left="80" w:right="100"/>
        <w:jc w:val="both"/>
        <w:rPr>
          <w:rFonts w:ascii="Times New Roman" w:hAnsi="Times New Roman" w:cs="Times New Roman"/>
        </w:rPr>
      </w:pPr>
      <w:r w:rsidRPr="0010712E">
        <w:rPr>
          <w:rFonts w:ascii="Times New Roman" w:hAnsi="Times New Roman" w:cs="Times New Roman"/>
          <w:color w:val="000000"/>
        </w:rPr>
        <w:t>АО «Кузбасская птицефабрика» (ТП 10/0,4 кВ № 1 ТМ. ТП 10/0,4кВ № 2 ТМ ТП 10/0,4 кВ №6 ТМ)</w:t>
      </w:r>
    </w:p>
    <w:p w14:paraId="48D4C38B" w14:textId="77777777" w:rsidR="0010712E" w:rsidRPr="0010712E" w:rsidRDefault="0010712E" w:rsidP="0010712E">
      <w:pPr>
        <w:pStyle w:val="2a"/>
        <w:numPr>
          <w:ilvl w:val="0"/>
          <w:numId w:val="18"/>
        </w:numPr>
        <w:shd w:val="clear" w:color="auto" w:fill="auto"/>
        <w:tabs>
          <w:tab w:val="left" w:pos="565"/>
        </w:tabs>
        <w:spacing w:line="307" w:lineRule="exact"/>
        <w:ind w:left="80" w:right="100"/>
        <w:jc w:val="both"/>
        <w:rPr>
          <w:rFonts w:ascii="Times New Roman" w:hAnsi="Times New Roman" w:cs="Times New Roman"/>
        </w:rPr>
      </w:pPr>
      <w:r w:rsidRPr="0010712E">
        <w:rPr>
          <w:rFonts w:ascii="Times New Roman" w:hAnsi="Times New Roman" w:cs="Times New Roman"/>
          <w:color w:val="000000"/>
        </w:rPr>
        <w:t>ООО «Птицефабрика Инская» (2 КТПН1-П-КК 630/6-0,4 кВ УХЛ1 (трансформатор ТМГ 63/6-0,4 2 шт, выключатель нагрузки ВНАП-10/630 2 шт, вакуумный выключатель ВБСК-1020/630 1 шт), 2 КТПН2-П-КК 630/6-0,4 кВ УХЛ 1 (трансформатор ТМГ 630/6-0,4 2 шт, выключатель нагрузки ВНАП-10/630 2 шт, вакуумный выключатель ВБСК-10-20/630 1 шт)</w:t>
      </w:r>
    </w:p>
    <w:p w14:paraId="255E790D" w14:textId="77777777" w:rsidR="0010712E" w:rsidRPr="0010712E" w:rsidRDefault="0010712E" w:rsidP="0010712E">
      <w:pPr>
        <w:pStyle w:val="2a"/>
        <w:numPr>
          <w:ilvl w:val="0"/>
          <w:numId w:val="18"/>
        </w:numPr>
        <w:shd w:val="clear" w:color="auto" w:fill="auto"/>
        <w:tabs>
          <w:tab w:val="left" w:pos="368"/>
        </w:tabs>
        <w:spacing w:line="307" w:lineRule="exact"/>
        <w:ind w:left="80"/>
        <w:jc w:val="both"/>
        <w:rPr>
          <w:rFonts w:ascii="Times New Roman" w:hAnsi="Times New Roman" w:cs="Times New Roman"/>
        </w:rPr>
      </w:pPr>
      <w:r w:rsidRPr="0010712E">
        <w:rPr>
          <w:rFonts w:ascii="Times New Roman" w:hAnsi="Times New Roman" w:cs="Times New Roman"/>
          <w:color w:val="000000"/>
        </w:rPr>
        <w:t>ТП 6-10 КВ (собственный объект)</w:t>
      </w:r>
    </w:p>
    <w:p w14:paraId="34569B20" w14:textId="77777777" w:rsidR="0010712E" w:rsidRPr="0010712E" w:rsidRDefault="0010712E" w:rsidP="0010712E">
      <w:pPr>
        <w:pStyle w:val="2a"/>
        <w:numPr>
          <w:ilvl w:val="0"/>
          <w:numId w:val="18"/>
        </w:numPr>
        <w:shd w:val="clear" w:color="auto" w:fill="auto"/>
        <w:tabs>
          <w:tab w:val="left" w:pos="378"/>
        </w:tabs>
        <w:spacing w:line="298" w:lineRule="exact"/>
        <w:ind w:left="80" w:right="100"/>
        <w:jc w:val="both"/>
        <w:rPr>
          <w:rFonts w:ascii="Times New Roman" w:hAnsi="Times New Roman" w:cs="Times New Roman"/>
        </w:rPr>
      </w:pPr>
      <w:r w:rsidRPr="0010712E">
        <w:rPr>
          <w:rFonts w:ascii="Times New Roman" w:hAnsi="Times New Roman" w:cs="Times New Roman"/>
          <w:color w:val="000000"/>
        </w:rPr>
        <w:t>ТП 6(10)/0,4 кВ Муниципальное образование -Прокопьевский муниципальный район (КРП №011-250 кВА с. Терентьевское 1 шт, ВЛ 0,4 кВ 2943 м п. Новософроновский (ТП-400кВА Ф 10-14-С);</w:t>
      </w:r>
    </w:p>
    <w:p w14:paraId="7989E553" w14:textId="77777777" w:rsidR="0010712E" w:rsidRPr="0010712E" w:rsidRDefault="0010712E" w:rsidP="0010712E">
      <w:pPr>
        <w:pStyle w:val="2a"/>
        <w:numPr>
          <w:ilvl w:val="0"/>
          <w:numId w:val="18"/>
        </w:numPr>
        <w:shd w:val="clear" w:color="auto" w:fill="auto"/>
        <w:tabs>
          <w:tab w:val="left" w:pos="358"/>
        </w:tabs>
        <w:spacing w:line="298" w:lineRule="exact"/>
        <w:ind w:left="80"/>
        <w:jc w:val="both"/>
        <w:rPr>
          <w:rFonts w:ascii="Times New Roman" w:hAnsi="Times New Roman" w:cs="Times New Roman"/>
        </w:rPr>
      </w:pPr>
      <w:r w:rsidRPr="0010712E">
        <w:rPr>
          <w:rFonts w:ascii="Times New Roman" w:hAnsi="Times New Roman" w:cs="Times New Roman"/>
          <w:color w:val="000000"/>
        </w:rPr>
        <w:t>ВЛ-0,4 кВ Краснобродский городской округ п Артышта</w:t>
      </w:r>
    </w:p>
    <w:p w14:paraId="3A2FA507" w14:textId="77777777" w:rsidR="0010712E" w:rsidRPr="0010712E" w:rsidRDefault="0010712E" w:rsidP="0010712E">
      <w:pPr>
        <w:pStyle w:val="2a"/>
        <w:numPr>
          <w:ilvl w:val="0"/>
          <w:numId w:val="18"/>
        </w:numPr>
        <w:shd w:val="clear" w:color="auto" w:fill="auto"/>
        <w:tabs>
          <w:tab w:val="left" w:pos="363"/>
        </w:tabs>
        <w:spacing w:line="298" w:lineRule="exact"/>
        <w:ind w:left="80"/>
        <w:jc w:val="both"/>
        <w:rPr>
          <w:rFonts w:ascii="Times New Roman" w:hAnsi="Times New Roman" w:cs="Times New Roman"/>
        </w:rPr>
      </w:pPr>
      <w:r w:rsidRPr="0010712E">
        <w:rPr>
          <w:rFonts w:ascii="Times New Roman" w:hAnsi="Times New Roman" w:cs="Times New Roman"/>
          <w:color w:val="000000"/>
        </w:rPr>
        <w:t>ПС 35/6 «Вентиляторная» ООО «Шахта Грамотеинская»</w:t>
      </w:r>
    </w:p>
    <w:p w14:paraId="50DACB65" w14:textId="77777777" w:rsidR="0010712E" w:rsidRPr="0010712E" w:rsidRDefault="0010712E" w:rsidP="0010712E">
      <w:pPr>
        <w:pStyle w:val="2a"/>
        <w:numPr>
          <w:ilvl w:val="0"/>
          <w:numId w:val="18"/>
        </w:numPr>
        <w:shd w:val="clear" w:color="auto" w:fill="auto"/>
        <w:tabs>
          <w:tab w:val="left" w:pos="469"/>
        </w:tabs>
        <w:spacing w:line="298" w:lineRule="exact"/>
        <w:ind w:left="80" w:right="100"/>
        <w:jc w:val="both"/>
        <w:rPr>
          <w:rFonts w:ascii="Times New Roman" w:hAnsi="Times New Roman" w:cs="Times New Roman"/>
        </w:rPr>
      </w:pPr>
      <w:r w:rsidRPr="0010712E">
        <w:rPr>
          <w:rFonts w:ascii="Times New Roman" w:hAnsi="Times New Roman" w:cs="Times New Roman"/>
          <w:color w:val="000000"/>
        </w:rPr>
        <w:t>ФКУ «Исправительная колония №41 ГУФСИН России по Кемеровской области</w:t>
      </w:r>
    </w:p>
    <w:p w14:paraId="74B9B0F6" w14:textId="77777777" w:rsidR="0010712E" w:rsidRPr="0010712E" w:rsidRDefault="0010712E" w:rsidP="0010712E">
      <w:pPr>
        <w:pStyle w:val="2a"/>
        <w:numPr>
          <w:ilvl w:val="0"/>
          <w:numId w:val="18"/>
        </w:numPr>
        <w:shd w:val="clear" w:color="auto" w:fill="auto"/>
        <w:tabs>
          <w:tab w:val="left" w:pos="493"/>
        </w:tabs>
        <w:spacing w:after="18" w:line="254" w:lineRule="exact"/>
        <w:ind w:left="80" w:right="100"/>
        <w:jc w:val="both"/>
        <w:rPr>
          <w:rFonts w:ascii="Times New Roman" w:hAnsi="Times New Roman" w:cs="Times New Roman"/>
        </w:rPr>
      </w:pPr>
      <w:r w:rsidRPr="0010712E">
        <w:rPr>
          <w:rFonts w:ascii="Times New Roman" w:hAnsi="Times New Roman" w:cs="Times New Roman"/>
          <w:color w:val="000000"/>
        </w:rPr>
        <w:t>ФКУ «Исправительная колония №1 ГУФСИН России по Кемеровской области»</w:t>
      </w:r>
    </w:p>
    <w:p w14:paraId="51F9A4CD" w14:textId="76912BD9" w:rsidR="0010712E" w:rsidRDefault="0010712E" w:rsidP="0010712E">
      <w:pPr>
        <w:pStyle w:val="2a"/>
        <w:shd w:val="clear" w:color="auto" w:fill="auto"/>
        <w:ind w:left="80" w:right="100"/>
        <w:jc w:val="both"/>
        <w:rPr>
          <w:rFonts w:ascii="Times New Roman" w:hAnsi="Times New Roman" w:cs="Times New Roman"/>
          <w:color w:val="000000"/>
        </w:rPr>
      </w:pPr>
      <w:r w:rsidRPr="0010712E">
        <w:rPr>
          <w:rFonts w:ascii="Times New Roman" w:hAnsi="Times New Roman" w:cs="Times New Roman"/>
          <w:color w:val="000000"/>
        </w:rPr>
        <w:t>Суд отмечает что «Заявляя расходы на оперативно-диспетчерское управление на 2020 год в сумме 62 623,46 тыс. руб. обществом в РЭК был предоставлен договор на оперативно-диспетчерское управление и оперативно</w:t>
      </w:r>
      <w:r w:rsidRPr="0010712E">
        <w:rPr>
          <w:rFonts w:ascii="Times New Roman" w:hAnsi="Times New Roman" w:cs="Times New Roman"/>
          <w:color w:val="000000"/>
        </w:rPr>
        <w:softHyphen/>
        <w:t xml:space="preserve">техническое обслуживание энергообъектов от 09.01.2019 №150.19-42, по условиям которого ООО «Компания СибЭнергоРесурс» (исполнитель) приняло на себя обязательства по осуществлению круглосуточного оперативно диспетчерского управления и оперативного обслуживания электроустановок местным оперативным персоналом и технического обслуживания передаваемого оборудования, устройства РЗА, силовых и контрольных кабелей, ЛЭП и т.д. своими силами и средствами (п 2.1.1 договора). Приложением №1 к указанному договору является Техническое задание на оперативно-диспетчерское управление и оперативно-техническое </w:t>
      </w:r>
      <w:r w:rsidRPr="0010712E">
        <w:rPr>
          <w:rFonts w:ascii="Times New Roman" w:hAnsi="Times New Roman" w:cs="Times New Roman"/>
          <w:color w:val="000000"/>
        </w:rPr>
        <w:lastRenderedPageBreak/>
        <w:t>обслуживание энергообъектов ООО«СЭТ-42», которым определены задачи и функции оперативно-диспетчерского управления, обязанности исполнителя, требования к объему и составу работ. Перечень основных работ по техническому обслуживанию, сроки проведения работ определены в приложении №3 к техническому заданию. Порядок взаимоотношений сторон по договору, сроки и объемы передаваемой оперативной и другой информации, необходимой сторонам для выполнения договорных условий и соблюдения законодательства РФ, определены в Регламент оперативно-технического взаимодействия (приложение № 6 Техническому заданию). В подтверждение расходов по указанному</w:t>
      </w:r>
      <w:r w:rsidRPr="0010712E">
        <w:rPr>
          <w:rFonts w:ascii="Times New Roman" w:hAnsi="Times New Roman" w:cs="Times New Roman"/>
          <w:color w:val="000000"/>
          <w:vertAlign w:val="superscript"/>
        </w:rPr>
        <w:t>7</w:t>
      </w:r>
      <w:r w:rsidRPr="0010712E">
        <w:rPr>
          <w:rFonts w:ascii="Times New Roman" w:hAnsi="Times New Roman" w:cs="Times New Roman"/>
          <w:color w:val="000000"/>
        </w:rPr>
        <w:t xml:space="preserve"> договору регулируемой организацией представлены локально-сметные расчеты...»</w:t>
      </w:r>
    </w:p>
    <w:p w14:paraId="3A4C1A38" w14:textId="1496AFE3" w:rsidR="00435876" w:rsidRDefault="00435876" w:rsidP="0010712E">
      <w:pPr>
        <w:pStyle w:val="2a"/>
        <w:shd w:val="clear" w:color="auto" w:fill="auto"/>
        <w:ind w:left="80" w:right="100"/>
        <w:jc w:val="both"/>
        <w:rPr>
          <w:rFonts w:ascii="Times New Roman" w:hAnsi="Times New Roman" w:cs="Times New Roman"/>
          <w:color w:val="000000"/>
        </w:rPr>
      </w:pPr>
    </w:p>
    <w:p w14:paraId="039025D0" w14:textId="43723ACE" w:rsidR="001B11DE" w:rsidRDefault="001B11DE" w:rsidP="001B11DE">
      <w:pPr>
        <w:pStyle w:val="3f"/>
        <w:shd w:val="clear" w:color="auto" w:fill="auto"/>
        <w:spacing w:after="0" w:line="312" w:lineRule="exact"/>
        <w:ind w:right="720"/>
        <w:rPr>
          <w:color w:val="000000"/>
        </w:rPr>
      </w:pPr>
      <w:r>
        <w:rPr>
          <w:color w:val="000000"/>
        </w:rPr>
        <w:t>Работы и услуги производственного характера (в т.ч. услуги сторонних организаций по содержанию сетей и распределительных устройств)</w:t>
      </w:r>
    </w:p>
    <w:p w14:paraId="1046BC24" w14:textId="77777777" w:rsidR="001B11DE" w:rsidRDefault="001B11DE" w:rsidP="001B11DE">
      <w:pPr>
        <w:pStyle w:val="3f"/>
        <w:shd w:val="clear" w:color="auto" w:fill="auto"/>
        <w:spacing w:after="0" w:line="312" w:lineRule="exact"/>
        <w:ind w:right="720"/>
      </w:pPr>
    </w:p>
    <w:p w14:paraId="095662EF" w14:textId="3CD3EF51" w:rsidR="001B11DE" w:rsidRDefault="001B11DE" w:rsidP="001B11DE">
      <w:pPr>
        <w:pStyle w:val="2a"/>
        <w:shd w:val="clear" w:color="auto" w:fill="auto"/>
        <w:spacing w:line="307" w:lineRule="exact"/>
        <w:ind w:left="60" w:right="60" w:firstLine="680"/>
        <w:jc w:val="both"/>
        <w:rPr>
          <w:rFonts w:ascii="Times New Roman" w:hAnsi="Times New Roman" w:cs="Times New Roman"/>
          <w:color w:val="000000"/>
        </w:rPr>
      </w:pPr>
      <w:r w:rsidRPr="001B11DE">
        <w:rPr>
          <w:rFonts w:ascii="Times New Roman" w:hAnsi="Times New Roman" w:cs="Times New Roman"/>
          <w:color w:val="000000"/>
        </w:rPr>
        <w:t xml:space="preserve">С учетом вышеизложенного по расходам </w:t>
      </w:r>
      <w:r w:rsidRPr="001B11DE">
        <w:rPr>
          <w:rStyle w:val="0pt"/>
          <w:rFonts w:eastAsiaTheme="minorHAnsi"/>
        </w:rPr>
        <w:t xml:space="preserve">работы и услуги производственного характера </w:t>
      </w:r>
      <w:r w:rsidRPr="001B11DE">
        <w:rPr>
          <w:rFonts w:ascii="Times New Roman" w:hAnsi="Times New Roman" w:cs="Times New Roman"/>
          <w:color w:val="000000"/>
        </w:rPr>
        <w:t>(в т.ч. услуги сторонних организаций по содержанию сетей и распределительных устройств) предприятие заявляет 62 623,46 тыс. руб. и предоставляет в обоснование договор №150.19-42 от 09.01.2019г (стр 15912), протокол закупки №31807352901-2 от 09.01.2019г. на сумму 60 514,92 тыс. руб. С учетом предоставленных предприятием в обоснование документов и апелляционного постановления Верховного суда от 13.05.2021г №66а-455/2021 был проведен дополнительный анализ. Как отмечается в экспертном заключение по материалам, представленным ООО «СЭТ-42» для определения величины НВВ и уровня тарифов на услуги по передаче электрической энергии на потребительский рынок на 2020 год, эксперты включают в необходимую валовую выручку затраты в сумме 8 510 тыс. руб. «с учетом средней заработной платы 37 299,18 тыс. руб. (установленной РЭК на 2020 год) и предоставленными предприятием трудозатратами (чел/час) согласно смет.» Пообъектный анализ по договору №150.19-42 от 09.01.2019 отражен в таблице 1.</w:t>
      </w:r>
    </w:p>
    <w:p w14:paraId="2990C52D" w14:textId="31E92584" w:rsidR="001B11DE" w:rsidRDefault="001B11DE" w:rsidP="001B11DE">
      <w:pPr>
        <w:pStyle w:val="2a"/>
        <w:shd w:val="clear" w:color="auto" w:fill="auto"/>
        <w:spacing w:line="307" w:lineRule="exact"/>
        <w:ind w:left="60" w:right="60" w:firstLine="680"/>
        <w:jc w:val="both"/>
        <w:rPr>
          <w:rFonts w:ascii="Times New Roman" w:hAnsi="Times New Roman" w:cs="Times New Roman"/>
          <w:color w:val="000000"/>
        </w:rPr>
      </w:pPr>
    </w:p>
    <w:p w14:paraId="4FC6451C" w14:textId="77777777" w:rsidR="00771F83" w:rsidRDefault="00771F83" w:rsidP="00771F83">
      <w:pPr>
        <w:pStyle w:val="affffffff5"/>
        <w:shd w:val="clear" w:color="auto" w:fill="auto"/>
        <w:spacing w:line="250" w:lineRule="exact"/>
        <w:ind w:left="20"/>
      </w:pPr>
      <w:r>
        <w:rPr>
          <w:color w:val="000000"/>
        </w:rPr>
        <w:t>Таблица 1</w:t>
      </w:r>
    </w:p>
    <w:p w14:paraId="58510E72" w14:textId="5E79D039" w:rsidR="001B11DE" w:rsidRPr="00771F83" w:rsidRDefault="00771F83" w:rsidP="001B11DE">
      <w:pPr>
        <w:pStyle w:val="2a"/>
        <w:shd w:val="clear" w:color="auto" w:fill="auto"/>
        <w:spacing w:line="307" w:lineRule="exact"/>
        <w:ind w:left="60" w:right="60" w:firstLine="680"/>
        <w:jc w:val="both"/>
        <w:rPr>
          <w:rFonts w:ascii="Times New Roman" w:hAnsi="Times New Roman" w:cs="Times New Roman"/>
        </w:rPr>
      </w:pPr>
      <w:r w:rsidRPr="00771F83">
        <w:rPr>
          <w:rFonts w:ascii="Times New Roman" w:hAnsi="Times New Roman" w:cs="Times New Roman"/>
          <w:color w:val="000000"/>
        </w:rPr>
        <w:t>Пообъектный анализ по договору №150.19-42 от 09.01.2019</w:t>
      </w:r>
    </w:p>
    <w:p w14:paraId="73E64D43" w14:textId="77777777" w:rsidR="00435876" w:rsidRPr="00771F83" w:rsidRDefault="00435876" w:rsidP="001B11DE">
      <w:pPr>
        <w:pStyle w:val="2a"/>
        <w:shd w:val="clear" w:color="auto" w:fill="auto"/>
        <w:ind w:left="80" w:right="100"/>
        <w:jc w:val="both"/>
        <w:rPr>
          <w:rFonts w:ascii="Times New Roman" w:hAnsi="Times New Roman" w:cs="Times New Roman"/>
        </w:rPr>
      </w:pPr>
    </w:p>
    <w:p w14:paraId="12C6D451" w14:textId="71342C01" w:rsidR="0010712E" w:rsidRPr="0010712E" w:rsidRDefault="0010712E" w:rsidP="0010712E">
      <w:pPr>
        <w:pStyle w:val="2a"/>
        <w:shd w:val="clear" w:color="auto" w:fill="auto"/>
        <w:spacing w:line="307" w:lineRule="exact"/>
        <w:ind w:left="80" w:right="100" w:firstLine="720"/>
        <w:jc w:val="both"/>
        <w:rPr>
          <w:rFonts w:ascii="Times New Roman" w:hAnsi="Times New Roman" w:cs="Times New Roman"/>
        </w:rPr>
      </w:pPr>
    </w:p>
    <w:tbl>
      <w:tblPr>
        <w:tblW w:w="0" w:type="auto"/>
        <w:tblInd w:w="10" w:type="dxa"/>
        <w:tblLayout w:type="fixed"/>
        <w:tblCellMar>
          <w:left w:w="10" w:type="dxa"/>
          <w:right w:w="10" w:type="dxa"/>
        </w:tblCellMar>
        <w:tblLook w:val="04A0" w:firstRow="1" w:lastRow="0" w:firstColumn="1" w:lastColumn="0" w:noHBand="0" w:noVBand="1"/>
      </w:tblPr>
      <w:tblGrid>
        <w:gridCol w:w="874"/>
        <w:gridCol w:w="3048"/>
        <w:gridCol w:w="1507"/>
        <w:gridCol w:w="2266"/>
        <w:gridCol w:w="1733"/>
      </w:tblGrid>
      <w:tr w:rsidR="00771F83" w14:paraId="4B664C23" w14:textId="77777777" w:rsidTr="00771F83">
        <w:trPr>
          <w:trHeight w:hRule="exact" w:val="1296"/>
        </w:trPr>
        <w:tc>
          <w:tcPr>
            <w:tcW w:w="874" w:type="dxa"/>
            <w:tcBorders>
              <w:top w:val="single" w:sz="4" w:space="0" w:color="auto"/>
              <w:left w:val="single" w:sz="4" w:space="0" w:color="auto"/>
            </w:tcBorders>
            <w:shd w:val="clear" w:color="auto" w:fill="FFFFFF"/>
          </w:tcPr>
          <w:p w14:paraId="75D0A883" w14:textId="77777777" w:rsidR="00771F83" w:rsidRDefault="00771F83" w:rsidP="00771F83">
            <w:pPr>
              <w:pStyle w:val="2a"/>
              <w:shd w:val="clear" w:color="auto" w:fill="auto"/>
              <w:spacing w:after="60" w:line="190" w:lineRule="exact"/>
              <w:jc w:val="center"/>
            </w:pPr>
            <w:r>
              <w:rPr>
                <w:rStyle w:val="95pt0pt"/>
                <w:rFonts w:eastAsiaTheme="minorHAnsi"/>
              </w:rPr>
              <w:t>ЛСР</w:t>
            </w:r>
          </w:p>
          <w:p w14:paraId="60DD9782" w14:textId="77777777" w:rsidR="00771F83" w:rsidRDefault="00771F83" w:rsidP="00771F83">
            <w:pPr>
              <w:pStyle w:val="2a"/>
              <w:shd w:val="clear" w:color="auto" w:fill="auto"/>
              <w:spacing w:before="60" w:line="190" w:lineRule="exact"/>
              <w:jc w:val="center"/>
            </w:pPr>
            <w:r>
              <w:rPr>
                <w:rStyle w:val="95pt0pt0"/>
                <w:rFonts w:eastAsiaTheme="minorHAnsi"/>
              </w:rPr>
              <w:t>№</w:t>
            </w:r>
          </w:p>
        </w:tc>
        <w:tc>
          <w:tcPr>
            <w:tcW w:w="3048" w:type="dxa"/>
            <w:tcBorders>
              <w:top w:val="single" w:sz="4" w:space="0" w:color="auto"/>
              <w:left w:val="single" w:sz="4" w:space="0" w:color="auto"/>
            </w:tcBorders>
            <w:shd w:val="clear" w:color="auto" w:fill="FFFFFF"/>
          </w:tcPr>
          <w:p w14:paraId="300A420D" w14:textId="77777777" w:rsidR="00771F83" w:rsidRDefault="00771F83" w:rsidP="00771F83">
            <w:pPr>
              <w:pStyle w:val="2a"/>
              <w:shd w:val="clear" w:color="auto" w:fill="auto"/>
              <w:spacing w:line="190" w:lineRule="exact"/>
              <w:jc w:val="center"/>
            </w:pPr>
            <w:r>
              <w:rPr>
                <w:rStyle w:val="95pt0pt"/>
                <w:rFonts w:eastAsiaTheme="minorHAnsi"/>
              </w:rPr>
              <w:t>Наименование</w:t>
            </w:r>
          </w:p>
        </w:tc>
        <w:tc>
          <w:tcPr>
            <w:tcW w:w="1507" w:type="dxa"/>
            <w:tcBorders>
              <w:top w:val="single" w:sz="4" w:space="0" w:color="auto"/>
              <w:left w:val="single" w:sz="4" w:space="0" w:color="auto"/>
            </w:tcBorders>
            <w:shd w:val="clear" w:color="auto" w:fill="FFFFFF"/>
          </w:tcPr>
          <w:p w14:paraId="1494AED0" w14:textId="77777777" w:rsidR="00771F83" w:rsidRDefault="00771F83" w:rsidP="00771F83">
            <w:pPr>
              <w:pStyle w:val="2a"/>
              <w:shd w:val="clear" w:color="auto" w:fill="auto"/>
              <w:spacing w:line="250" w:lineRule="exact"/>
              <w:jc w:val="center"/>
            </w:pPr>
            <w:r>
              <w:rPr>
                <w:rStyle w:val="95pt0pt"/>
                <w:rFonts w:eastAsiaTheme="minorHAnsi"/>
              </w:rPr>
              <w:t>№ страницы материалов тарифного дела</w:t>
            </w:r>
          </w:p>
        </w:tc>
        <w:tc>
          <w:tcPr>
            <w:tcW w:w="2266" w:type="dxa"/>
            <w:tcBorders>
              <w:top w:val="single" w:sz="4" w:space="0" w:color="auto"/>
              <w:left w:val="single" w:sz="4" w:space="0" w:color="auto"/>
            </w:tcBorders>
            <w:shd w:val="clear" w:color="auto" w:fill="FFFFFF"/>
          </w:tcPr>
          <w:p w14:paraId="27031CFC" w14:textId="77777777" w:rsidR="00771F83" w:rsidRDefault="00771F83" w:rsidP="00771F83">
            <w:pPr>
              <w:pStyle w:val="2a"/>
              <w:shd w:val="clear" w:color="auto" w:fill="auto"/>
              <w:spacing w:line="250" w:lineRule="exact"/>
            </w:pPr>
            <w:r>
              <w:rPr>
                <w:rStyle w:val="95pt0pt"/>
                <w:rFonts w:eastAsiaTheme="minorHAnsi"/>
              </w:rPr>
              <w:t>Предложение предприятия, руб.</w:t>
            </w:r>
          </w:p>
        </w:tc>
        <w:tc>
          <w:tcPr>
            <w:tcW w:w="1733" w:type="dxa"/>
            <w:tcBorders>
              <w:top w:val="single" w:sz="4" w:space="0" w:color="auto"/>
              <w:left w:val="single" w:sz="4" w:space="0" w:color="auto"/>
              <w:right w:val="single" w:sz="4" w:space="0" w:color="auto"/>
            </w:tcBorders>
            <w:shd w:val="clear" w:color="auto" w:fill="FFFFFF"/>
          </w:tcPr>
          <w:p w14:paraId="3D7BA499" w14:textId="77777777" w:rsidR="00771F83" w:rsidRDefault="00771F83" w:rsidP="00771F83">
            <w:pPr>
              <w:pStyle w:val="2a"/>
              <w:shd w:val="clear" w:color="auto" w:fill="auto"/>
              <w:spacing w:line="245" w:lineRule="exact"/>
            </w:pPr>
            <w:r>
              <w:rPr>
                <w:rStyle w:val="95pt0pt"/>
                <w:rFonts w:eastAsiaTheme="minorHAnsi"/>
              </w:rPr>
              <w:t>Принято на основании суда №66а- 455/2021, руб.</w:t>
            </w:r>
          </w:p>
        </w:tc>
      </w:tr>
      <w:tr w:rsidR="00771F83" w14:paraId="2DAC9649" w14:textId="77777777" w:rsidTr="00771F83">
        <w:trPr>
          <w:trHeight w:hRule="exact" w:val="979"/>
        </w:trPr>
        <w:tc>
          <w:tcPr>
            <w:tcW w:w="874" w:type="dxa"/>
            <w:tcBorders>
              <w:top w:val="single" w:sz="4" w:space="0" w:color="auto"/>
              <w:left w:val="single" w:sz="4" w:space="0" w:color="auto"/>
            </w:tcBorders>
            <w:shd w:val="clear" w:color="auto" w:fill="FFFFFF"/>
          </w:tcPr>
          <w:p w14:paraId="2E83AA4A" w14:textId="77777777" w:rsidR="00771F83" w:rsidRDefault="00771F83" w:rsidP="00771F83">
            <w:pPr>
              <w:pStyle w:val="2a"/>
              <w:shd w:val="clear" w:color="auto" w:fill="auto"/>
              <w:spacing w:line="190" w:lineRule="exact"/>
              <w:jc w:val="center"/>
            </w:pPr>
            <w:r>
              <w:rPr>
                <w:rStyle w:val="95pt0pt"/>
                <w:rFonts w:eastAsiaTheme="minorHAnsi"/>
              </w:rPr>
              <w:t>1</w:t>
            </w:r>
          </w:p>
        </w:tc>
        <w:tc>
          <w:tcPr>
            <w:tcW w:w="3048" w:type="dxa"/>
            <w:tcBorders>
              <w:top w:val="single" w:sz="4" w:space="0" w:color="auto"/>
              <w:left w:val="single" w:sz="4" w:space="0" w:color="auto"/>
            </w:tcBorders>
            <w:shd w:val="clear" w:color="auto" w:fill="FFFFFF"/>
          </w:tcPr>
          <w:p w14:paraId="0C28AEFB" w14:textId="77777777" w:rsidR="00771F83" w:rsidRDefault="00771F83" w:rsidP="00771F83">
            <w:pPr>
              <w:pStyle w:val="2a"/>
              <w:shd w:val="clear" w:color="auto" w:fill="auto"/>
              <w:spacing w:line="245" w:lineRule="exact"/>
            </w:pPr>
            <w:r>
              <w:rPr>
                <w:rStyle w:val="95pt0pt0"/>
                <w:rFonts w:eastAsiaTheme="minorHAnsi"/>
              </w:rPr>
              <w:t>ЛСР оперативно -техническое обслуживание ПС 35/6 КВт "Октябринская"</w:t>
            </w:r>
          </w:p>
        </w:tc>
        <w:tc>
          <w:tcPr>
            <w:tcW w:w="1507" w:type="dxa"/>
            <w:tcBorders>
              <w:top w:val="single" w:sz="4" w:space="0" w:color="auto"/>
              <w:left w:val="single" w:sz="4" w:space="0" w:color="auto"/>
            </w:tcBorders>
            <w:shd w:val="clear" w:color="auto" w:fill="FFFFFF"/>
          </w:tcPr>
          <w:p w14:paraId="0FCD7B59" w14:textId="77777777" w:rsidR="00771F83" w:rsidRDefault="00771F83" w:rsidP="00771F83">
            <w:pPr>
              <w:pStyle w:val="2a"/>
              <w:shd w:val="clear" w:color="auto" w:fill="auto"/>
              <w:spacing w:line="190" w:lineRule="exact"/>
              <w:jc w:val="center"/>
            </w:pPr>
            <w:r>
              <w:rPr>
                <w:rStyle w:val="95pt0pt0"/>
                <w:rFonts w:eastAsiaTheme="minorHAnsi"/>
              </w:rPr>
              <w:t>15971</w:t>
            </w:r>
          </w:p>
        </w:tc>
        <w:tc>
          <w:tcPr>
            <w:tcW w:w="2266" w:type="dxa"/>
            <w:tcBorders>
              <w:top w:val="single" w:sz="4" w:space="0" w:color="auto"/>
              <w:left w:val="single" w:sz="4" w:space="0" w:color="auto"/>
            </w:tcBorders>
            <w:shd w:val="clear" w:color="auto" w:fill="FFFFFF"/>
          </w:tcPr>
          <w:p w14:paraId="5901C698" w14:textId="77777777" w:rsidR="00771F83" w:rsidRDefault="00771F83" w:rsidP="00771F83">
            <w:pPr>
              <w:pStyle w:val="2a"/>
              <w:shd w:val="clear" w:color="auto" w:fill="auto"/>
              <w:spacing w:line="190" w:lineRule="exact"/>
              <w:ind w:right="140"/>
              <w:jc w:val="right"/>
            </w:pPr>
            <w:r>
              <w:rPr>
                <w:rStyle w:val="95pt0pt0"/>
                <w:rFonts w:eastAsiaTheme="minorHAnsi"/>
              </w:rPr>
              <w:t>2 635 941.80</w:t>
            </w:r>
          </w:p>
        </w:tc>
        <w:tc>
          <w:tcPr>
            <w:tcW w:w="1733" w:type="dxa"/>
            <w:tcBorders>
              <w:top w:val="single" w:sz="4" w:space="0" w:color="auto"/>
              <w:left w:val="single" w:sz="4" w:space="0" w:color="auto"/>
              <w:right w:val="single" w:sz="4" w:space="0" w:color="auto"/>
            </w:tcBorders>
            <w:shd w:val="clear" w:color="auto" w:fill="FFFFFF"/>
          </w:tcPr>
          <w:p w14:paraId="342C9713" w14:textId="77777777" w:rsidR="00771F83" w:rsidRDefault="00771F83" w:rsidP="00771F83">
            <w:pPr>
              <w:pStyle w:val="2a"/>
              <w:shd w:val="clear" w:color="auto" w:fill="auto"/>
              <w:spacing w:line="190" w:lineRule="exact"/>
            </w:pPr>
            <w:r>
              <w:rPr>
                <w:rStyle w:val="95pt0pt0"/>
                <w:rFonts w:eastAsiaTheme="minorHAnsi"/>
              </w:rPr>
              <w:t>1 452 723.78</w:t>
            </w:r>
          </w:p>
        </w:tc>
      </w:tr>
      <w:tr w:rsidR="00771F83" w14:paraId="2FCAD169" w14:textId="77777777" w:rsidTr="00771F83">
        <w:trPr>
          <w:trHeight w:hRule="exact" w:val="648"/>
        </w:trPr>
        <w:tc>
          <w:tcPr>
            <w:tcW w:w="874" w:type="dxa"/>
            <w:tcBorders>
              <w:top w:val="single" w:sz="4" w:space="0" w:color="auto"/>
              <w:left w:val="single" w:sz="4" w:space="0" w:color="auto"/>
            </w:tcBorders>
            <w:shd w:val="clear" w:color="auto" w:fill="FFFFFF"/>
          </w:tcPr>
          <w:p w14:paraId="510E34F4" w14:textId="77777777" w:rsidR="00771F83" w:rsidRDefault="00771F83" w:rsidP="00771F83">
            <w:pPr>
              <w:pStyle w:val="2a"/>
              <w:shd w:val="clear" w:color="auto" w:fill="auto"/>
              <w:spacing w:line="190" w:lineRule="exact"/>
              <w:jc w:val="center"/>
            </w:pPr>
            <w:r>
              <w:rPr>
                <w:rStyle w:val="95pt0pt0"/>
                <w:rFonts w:eastAsiaTheme="minorHAnsi"/>
              </w:rPr>
              <w:t>2</w:t>
            </w:r>
          </w:p>
        </w:tc>
        <w:tc>
          <w:tcPr>
            <w:tcW w:w="3048" w:type="dxa"/>
            <w:tcBorders>
              <w:top w:val="single" w:sz="4" w:space="0" w:color="auto"/>
              <w:left w:val="single" w:sz="4" w:space="0" w:color="auto"/>
            </w:tcBorders>
            <w:shd w:val="clear" w:color="auto" w:fill="FFFFFF"/>
          </w:tcPr>
          <w:p w14:paraId="29124497" w14:textId="77777777" w:rsidR="00771F83" w:rsidRDefault="00771F83" w:rsidP="00771F83">
            <w:pPr>
              <w:pStyle w:val="2a"/>
              <w:shd w:val="clear" w:color="auto" w:fill="auto"/>
              <w:spacing w:line="235" w:lineRule="exact"/>
              <w:ind w:left="100"/>
            </w:pPr>
            <w:r>
              <w:rPr>
                <w:rStyle w:val="95pt0pt0"/>
                <w:rFonts w:eastAsiaTheme="minorHAnsi"/>
              </w:rPr>
              <w:t>Торгово-развлекательный комплекс Р1</w:t>
            </w:r>
          </w:p>
        </w:tc>
        <w:tc>
          <w:tcPr>
            <w:tcW w:w="1507" w:type="dxa"/>
            <w:tcBorders>
              <w:top w:val="single" w:sz="4" w:space="0" w:color="auto"/>
              <w:left w:val="single" w:sz="4" w:space="0" w:color="auto"/>
            </w:tcBorders>
            <w:shd w:val="clear" w:color="auto" w:fill="FFFFFF"/>
          </w:tcPr>
          <w:p w14:paraId="3CDE276D" w14:textId="77777777" w:rsidR="00771F83" w:rsidRDefault="00771F83" w:rsidP="00771F83">
            <w:pPr>
              <w:pStyle w:val="2a"/>
              <w:shd w:val="clear" w:color="auto" w:fill="auto"/>
              <w:spacing w:line="190" w:lineRule="exact"/>
              <w:jc w:val="center"/>
            </w:pPr>
            <w:r>
              <w:rPr>
                <w:rStyle w:val="95pt0pt0"/>
                <w:rFonts w:eastAsiaTheme="minorHAnsi"/>
              </w:rPr>
              <w:t>15978</w:t>
            </w:r>
          </w:p>
        </w:tc>
        <w:tc>
          <w:tcPr>
            <w:tcW w:w="2266" w:type="dxa"/>
            <w:tcBorders>
              <w:top w:val="single" w:sz="4" w:space="0" w:color="auto"/>
              <w:left w:val="single" w:sz="4" w:space="0" w:color="auto"/>
            </w:tcBorders>
            <w:shd w:val="clear" w:color="auto" w:fill="FFFFFF"/>
          </w:tcPr>
          <w:p w14:paraId="319B60E2" w14:textId="77777777" w:rsidR="00771F83" w:rsidRDefault="00771F83" w:rsidP="00771F83">
            <w:pPr>
              <w:pStyle w:val="2a"/>
              <w:shd w:val="clear" w:color="auto" w:fill="auto"/>
              <w:spacing w:line="190" w:lineRule="exact"/>
              <w:ind w:right="140"/>
              <w:jc w:val="right"/>
            </w:pPr>
            <w:r>
              <w:rPr>
                <w:rStyle w:val="95pt0pt0"/>
                <w:rFonts w:eastAsiaTheme="minorHAnsi"/>
              </w:rPr>
              <w:t>678 617,50</w:t>
            </w:r>
          </w:p>
        </w:tc>
        <w:tc>
          <w:tcPr>
            <w:tcW w:w="1733" w:type="dxa"/>
            <w:tcBorders>
              <w:top w:val="single" w:sz="4" w:space="0" w:color="auto"/>
              <w:left w:val="single" w:sz="4" w:space="0" w:color="auto"/>
              <w:right w:val="single" w:sz="4" w:space="0" w:color="auto"/>
            </w:tcBorders>
            <w:shd w:val="clear" w:color="auto" w:fill="FFFFFF"/>
          </w:tcPr>
          <w:p w14:paraId="30E0813D" w14:textId="77777777" w:rsidR="00771F83" w:rsidRDefault="00771F83" w:rsidP="00771F83">
            <w:pPr>
              <w:pStyle w:val="2a"/>
              <w:shd w:val="clear" w:color="auto" w:fill="auto"/>
              <w:spacing w:line="190" w:lineRule="exact"/>
              <w:ind w:right="220"/>
              <w:jc w:val="right"/>
            </w:pPr>
            <w:r>
              <w:rPr>
                <w:rStyle w:val="95pt0pt0"/>
                <w:rFonts w:eastAsiaTheme="minorHAnsi"/>
              </w:rPr>
              <w:t>341 553,56</w:t>
            </w:r>
          </w:p>
        </w:tc>
      </w:tr>
      <w:tr w:rsidR="00771F83" w14:paraId="65325779" w14:textId="77777777" w:rsidTr="00771F83">
        <w:trPr>
          <w:trHeight w:hRule="exact" w:val="984"/>
        </w:trPr>
        <w:tc>
          <w:tcPr>
            <w:tcW w:w="874" w:type="dxa"/>
            <w:tcBorders>
              <w:top w:val="single" w:sz="4" w:space="0" w:color="auto"/>
              <w:left w:val="single" w:sz="4" w:space="0" w:color="auto"/>
            </w:tcBorders>
            <w:shd w:val="clear" w:color="auto" w:fill="FFFFFF"/>
          </w:tcPr>
          <w:p w14:paraId="12D0713B" w14:textId="77777777" w:rsidR="00771F83" w:rsidRDefault="00771F83" w:rsidP="00771F83">
            <w:pPr>
              <w:pStyle w:val="2a"/>
              <w:shd w:val="clear" w:color="auto" w:fill="auto"/>
              <w:spacing w:line="190" w:lineRule="exact"/>
              <w:jc w:val="center"/>
            </w:pPr>
            <w:r>
              <w:rPr>
                <w:rStyle w:val="95pt0pt0"/>
                <w:rFonts w:eastAsiaTheme="minorHAnsi"/>
              </w:rPr>
              <w:t>3</w:t>
            </w:r>
          </w:p>
        </w:tc>
        <w:tc>
          <w:tcPr>
            <w:tcW w:w="3048" w:type="dxa"/>
            <w:tcBorders>
              <w:top w:val="single" w:sz="4" w:space="0" w:color="auto"/>
              <w:left w:val="single" w:sz="4" w:space="0" w:color="auto"/>
            </w:tcBorders>
            <w:shd w:val="clear" w:color="auto" w:fill="FFFFFF"/>
          </w:tcPr>
          <w:p w14:paraId="61948DDE" w14:textId="77777777" w:rsidR="00771F83" w:rsidRDefault="00771F83" w:rsidP="00771F83">
            <w:pPr>
              <w:pStyle w:val="2a"/>
              <w:shd w:val="clear" w:color="auto" w:fill="auto"/>
              <w:spacing w:line="245" w:lineRule="exact"/>
              <w:ind w:left="100"/>
            </w:pPr>
            <w:r>
              <w:rPr>
                <w:rStyle w:val="95pt0pt0"/>
                <w:rFonts w:eastAsiaTheme="minorHAnsi"/>
              </w:rPr>
              <w:t>АО "Разрез Инской" ЦРП- 6/6(КРПЗ-10-1); ПС-6/6, Зкв (КРПЗ-10-2)</w:t>
            </w:r>
          </w:p>
        </w:tc>
        <w:tc>
          <w:tcPr>
            <w:tcW w:w="1507" w:type="dxa"/>
            <w:tcBorders>
              <w:top w:val="single" w:sz="4" w:space="0" w:color="auto"/>
              <w:left w:val="single" w:sz="4" w:space="0" w:color="auto"/>
            </w:tcBorders>
            <w:shd w:val="clear" w:color="auto" w:fill="FFFFFF"/>
          </w:tcPr>
          <w:p w14:paraId="1B1368A6" w14:textId="77777777" w:rsidR="00771F83" w:rsidRDefault="00771F83" w:rsidP="00771F83">
            <w:pPr>
              <w:pStyle w:val="2a"/>
              <w:shd w:val="clear" w:color="auto" w:fill="auto"/>
              <w:spacing w:line="190" w:lineRule="exact"/>
              <w:jc w:val="center"/>
            </w:pPr>
            <w:r>
              <w:rPr>
                <w:rStyle w:val="95pt0pt0"/>
                <w:rFonts w:eastAsiaTheme="minorHAnsi"/>
              </w:rPr>
              <w:t>15984</w:t>
            </w:r>
          </w:p>
        </w:tc>
        <w:tc>
          <w:tcPr>
            <w:tcW w:w="2266" w:type="dxa"/>
            <w:tcBorders>
              <w:top w:val="single" w:sz="4" w:space="0" w:color="auto"/>
              <w:left w:val="single" w:sz="4" w:space="0" w:color="auto"/>
            </w:tcBorders>
            <w:shd w:val="clear" w:color="auto" w:fill="FFFFFF"/>
          </w:tcPr>
          <w:p w14:paraId="52A26A77" w14:textId="77777777" w:rsidR="00771F83" w:rsidRDefault="00771F83" w:rsidP="00771F83">
            <w:pPr>
              <w:pStyle w:val="2a"/>
              <w:shd w:val="clear" w:color="auto" w:fill="auto"/>
              <w:spacing w:line="190" w:lineRule="exact"/>
              <w:ind w:right="140"/>
              <w:jc w:val="right"/>
            </w:pPr>
            <w:r>
              <w:rPr>
                <w:rStyle w:val="95pt0pt0"/>
                <w:rFonts w:eastAsiaTheme="minorHAnsi"/>
              </w:rPr>
              <w:t>663 266,40</w:t>
            </w:r>
          </w:p>
        </w:tc>
        <w:tc>
          <w:tcPr>
            <w:tcW w:w="1733" w:type="dxa"/>
            <w:tcBorders>
              <w:top w:val="single" w:sz="4" w:space="0" w:color="auto"/>
              <w:left w:val="single" w:sz="4" w:space="0" w:color="auto"/>
              <w:right w:val="single" w:sz="4" w:space="0" w:color="auto"/>
            </w:tcBorders>
            <w:shd w:val="clear" w:color="auto" w:fill="FFFFFF"/>
          </w:tcPr>
          <w:p w14:paraId="3BDB3FFB" w14:textId="77777777" w:rsidR="00771F83" w:rsidRDefault="00771F83" w:rsidP="00771F83">
            <w:pPr>
              <w:pStyle w:val="2a"/>
              <w:shd w:val="clear" w:color="auto" w:fill="auto"/>
              <w:spacing w:line="190" w:lineRule="exact"/>
              <w:ind w:right="220"/>
              <w:jc w:val="right"/>
            </w:pPr>
            <w:r>
              <w:rPr>
                <w:rStyle w:val="95pt0pt0"/>
                <w:rFonts w:eastAsiaTheme="minorHAnsi"/>
              </w:rPr>
              <w:t>320 587,59</w:t>
            </w:r>
          </w:p>
        </w:tc>
      </w:tr>
      <w:tr w:rsidR="00771F83" w14:paraId="2B3F2D95" w14:textId="77777777" w:rsidTr="00771F83">
        <w:trPr>
          <w:trHeight w:hRule="exact" w:val="653"/>
        </w:trPr>
        <w:tc>
          <w:tcPr>
            <w:tcW w:w="874" w:type="dxa"/>
            <w:tcBorders>
              <w:top w:val="single" w:sz="4" w:space="0" w:color="auto"/>
              <w:left w:val="single" w:sz="4" w:space="0" w:color="auto"/>
            </w:tcBorders>
            <w:shd w:val="clear" w:color="auto" w:fill="FFFFFF"/>
          </w:tcPr>
          <w:p w14:paraId="5752AE3F" w14:textId="77777777" w:rsidR="00771F83" w:rsidRDefault="00771F83" w:rsidP="00771F83">
            <w:pPr>
              <w:pStyle w:val="2a"/>
              <w:shd w:val="clear" w:color="auto" w:fill="auto"/>
              <w:spacing w:line="190" w:lineRule="exact"/>
              <w:jc w:val="center"/>
            </w:pPr>
            <w:r>
              <w:rPr>
                <w:rStyle w:val="95pt0pt"/>
                <w:rFonts w:eastAsiaTheme="minorHAnsi"/>
              </w:rPr>
              <w:lastRenderedPageBreak/>
              <w:t>4</w:t>
            </w:r>
          </w:p>
        </w:tc>
        <w:tc>
          <w:tcPr>
            <w:tcW w:w="3048" w:type="dxa"/>
            <w:tcBorders>
              <w:top w:val="single" w:sz="4" w:space="0" w:color="auto"/>
              <w:left w:val="single" w:sz="4" w:space="0" w:color="auto"/>
            </w:tcBorders>
            <w:shd w:val="clear" w:color="auto" w:fill="FFFFFF"/>
          </w:tcPr>
          <w:p w14:paraId="19F3994E" w14:textId="77777777" w:rsidR="00771F83" w:rsidRDefault="00771F83" w:rsidP="00771F83">
            <w:pPr>
              <w:pStyle w:val="2a"/>
              <w:shd w:val="clear" w:color="auto" w:fill="auto"/>
              <w:spacing w:line="254" w:lineRule="exact"/>
              <w:ind w:left="100"/>
            </w:pPr>
            <w:r>
              <w:rPr>
                <w:rStyle w:val="95pt0pt0"/>
                <w:rFonts w:eastAsiaTheme="minorHAnsi"/>
              </w:rPr>
              <w:t>пр-т Кузнецкий 33 ЦРП- 10/0,04; ТП-10 №14; РУ 2 (ТГО</w:t>
            </w:r>
          </w:p>
        </w:tc>
        <w:tc>
          <w:tcPr>
            <w:tcW w:w="1507" w:type="dxa"/>
            <w:tcBorders>
              <w:top w:val="single" w:sz="4" w:space="0" w:color="auto"/>
              <w:left w:val="single" w:sz="4" w:space="0" w:color="auto"/>
            </w:tcBorders>
            <w:shd w:val="clear" w:color="auto" w:fill="FFFFFF"/>
          </w:tcPr>
          <w:p w14:paraId="314D06D3" w14:textId="77777777" w:rsidR="00771F83" w:rsidRDefault="00771F83" w:rsidP="00771F83">
            <w:pPr>
              <w:pStyle w:val="2a"/>
              <w:shd w:val="clear" w:color="auto" w:fill="auto"/>
              <w:spacing w:line="190" w:lineRule="exact"/>
              <w:jc w:val="center"/>
            </w:pPr>
            <w:r>
              <w:rPr>
                <w:rStyle w:val="95pt0pt0"/>
                <w:rFonts w:eastAsiaTheme="minorHAnsi"/>
              </w:rPr>
              <w:t>15990</w:t>
            </w:r>
          </w:p>
        </w:tc>
        <w:tc>
          <w:tcPr>
            <w:tcW w:w="2266" w:type="dxa"/>
            <w:tcBorders>
              <w:top w:val="single" w:sz="4" w:space="0" w:color="auto"/>
              <w:left w:val="single" w:sz="4" w:space="0" w:color="auto"/>
            </w:tcBorders>
            <w:shd w:val="clear" w:color="auto" w:fill="FFFFFF"/>
          </w:tcPr>
          <w:p w14:paraId="730B9D0C" w14:textId="77777777" w:rsidR="00771F83" w:rsidRDefault="00771F83" w:rsidP="00771F83">
            <w:pPr>
              <w:pStyle w:val="2a"/>
              <w:shd w:val="clear" w:color="auto" w:fill="auto"/>
              <w:spacing w:line="190" w:lineRule="exact"/>
              <w:ind w:right="140"/>
              <w:jc w:val="right"/>
            </w:pPr>
            <w:r>
              <w:rPr>
                <w:rStyle w:val="95pt0pt0"/>
                <w:rFonts w:eastAsiaTheme="minorHAnsi"/>
              </w:rPr>
              <w:t>I 230 991,08</w:t>
            </w:r>
          </w:p>
        </w:tc>
        <w:tc>
          <w:tcPr>
            <w:tcW w:w="1733" w:type="dxa"/>
            <w:tcBorders>
              <w:top w:val="single" w:sz="4" w:space="0" w:color="auto"/>
              <w:left w:val="single" w:sz="4" w:space="0" w:color="auto"/>
              <w:right w:val="single" w:sz="4" w:space="0" w:color="auto"/>
            </w:tcBorders>
            <w:shd w:val="clear" w:color="auto" w:fill="FFFFFF"/>
          </w:tcPr>
          <w:p w14:paraId="1F94D1BE" w14:textId="77777777" w:rsidR="00771F83" w:rsidRDefault="00771F83" w:rsidP="00771F83">
            <w:pPr>
              <w:pStyle w:val="2a"/>
              <w:shd w:val="clear" w:color="auto" w:fill="auto"/>
              <w:spacing w:line="190" w:lineRule="exact"/>
              <w:ind w:right="220"/>
              <w:jc w:val="right"/>
            </w:pPr>
            <w:r>
              <w:rPr>
                <w:rStyle w:val="95pt0pt0"/>
                <w:rFonts w:eastAsiaTheme="minorHAnsi"/>
              </w:rPr>
              <w:t>576 455,10</w:t>
            </w:r>
          </w:p>
        </w:tc>
      </w:tr>
      <w:tr w:rsidR="00771F83" w14:paraId="42F08F03" w14:textId="77777777" w:rsidTr="00771F83">
        <w:trPr>
          <w:trHeight w:hRule="exact" w:val="331"/>
        </w:trPr>
        <w:tc>
          <w:tcPr>
            <w:tcW w:w="874" w:type="dxa"/>
            <w:tcBorders>
              <w:top w:val="single" w:sz="4" w:space="0" w:color="auto"/>
              <w:left w:val="single" w:sz="4" w:space="0" w:color="auto"/>
            </w:tcBorders>
            <w:shd w:val="clear" w:color="auto" w:fill="FFFFFF"/>
          </w:tcPr>
          <w:p w14:paraId="31C47284" w14:textId="77777777" w:rsidR="00771F83" w:rsidRDefault="00771F83" w:rsidP="00771F83">
            <w:pPr>
              <w:pStyle w:val="2a"/>
              <w:shd w:val="clear" w:color="auto" w:fill="auto"/>
              <w:spacing w:line="190" w:lineRule="exact"/>
              <w:jc w:val="center"/>
            </w:pPr>
            <w:r>
              <w:rPr>
                <w:rStyle w:val="95pt0pt0"/>
                <w:rFonts w:eastAsiaTheme="minorHAnsi"/>
              </w:rPr>
              <w:t>5</w:t>
            </w:r>
          </w:p>
        </w:tc>
        <w:tc>
          <w:tcPr>
            <w:tcW w:w="3048" w:type="dxa"/>
            <w:tcBorders>
              <w:top w:val="single" w:sz="4" w:space="0" w:color="auto"/>
              <w:left w:val="single" w:sz="4" w:space="0" w:color="auto"/>
            </w:tcBorders>
            <w:shd w:val="clear" w:color="auto" w:fill="FFFFFF"/>
          </w:tcPr>
          <w:p w14:paraId="5869ED12" w14:textId="77777777" w:rsidR="00771F83" w:rsidRDefault="00771F83" w:rsidP="00771F83">
            <w:pPr>
              <w:pStyle w:val="2a"/>
              <w:shd w:val="clear" w:color="auto" w:fill="auto"/>
              <w:spacing w:line="190" w:lineRule="exact"/>
              <w:jc w:val="center"/>
            </w:pPr>
            <w:r>
              <w:rPr>
                <w:rStyle w:val="95pt0pt0"/>
                <w:rFonts w:eastAsiaTheme="minorHAnsi"/>
              </w:rPr>
              <w:t>Кузбасская птицефабрика</w:t>
            </w:r>
          </w:p>
        </w:tc>
        <w:tc>
          <w:tcPr>
            <w:tcW w:w="1507" w:type="dxa"/>
            <w:tcBorders>
              <w:top w:val="single" w:sz="4" w:space="0" w:color="auto"/>
              <w:left w:val="single" w:sz="4" w:space="0" w:color="auto"/>
            </w:tcBorders>
            <w:shd w:val="clear" w:color="auto" w:fill="FFFFFF"/>
          </w:tcPr>
          <w:p w14:paraId="72B8B170" w14:textId="77777777" w:rsidR="00771F83" w:rsidRDefault="00771F83" w:rsidP="00771F83">
            <w:pPr>
              <w:pStyle w:val="2a"/>
              <w:shd w:val="clear" w:color="auto" w:fill="auto"/>
              <w:spacing w:line="190" w:lineRule="exact"/>
              <w:jc w:val="center"/>
            </w:pPr>
            <w:r>
              <w:rPr>
                <w:rStyle w:val="95pt0pt0"/>
                <w:rFonts w:eastAsiaTheme="minorHAnsi"/>
              </w:rPr>
              <w:t>16003</w:t>
            </w:r>
          </w:p>
        </w:tc>
        <w:tc>
          <w:tcPr>
            <w:tcW w:w="2266" w:type="dxa"/>
            <w:tcBorders>
              <w:top w:val="single" w:sz="4" w:space="0" w:color="auto"/>
              <w:left w:val="single" w:sz="4" w:space="0" w:color="auto"/>
            </w:tcBorders>
            <w:shd w:val="clear" w:color="auto" w:fill="FFFFFF"/>
          </w:tcPr>
          <w:p w14:paraId="327C1717" w14:textId="77777777" w:rsidR="00771F83" w:rsidRDefault="00771F83" w:rsidP="00771F83">
            <w:pPr>
              <w:pStyle w:val="2a"/>
              <w:shd w:val="clear" w:color="auto" w:fill="auto"/>
              <w:spacing w:line="190" w:lineRule="exact"/>
              <w:ind w:right="140"/>
              <w:jc w:val="right"/>
            </w:pPr>
            <w:r>
              <w:rPr>
                <w:rStyle w:val="95pt0pt0"/>
                <w:rFonts w:eastAsiaTheme="minorHAnsi"/>
              </w:rPr>
              <w:t>958 357,92</w:t>
            </w:r>
          </w:p>
        </w:tc>
        <w:tc>
          <w:tcPr>
            <w:tcW w:w="1733" w:type="dxa"/>
            <w:tcBorders>
              <w:top w:val="single" w:sz="4" w:space="0" w:color="auto"/>
              <w:left w:val="single" w:sz="4" w:space="0" w:color="auto"/>
              <w:right w:val="single" w:sz="4" w:space="0" w:color="auto"/>
            </w:tcBorders>
            <w:shd w:val="clear" w:color="auto" w:fill="FFFFFF"/>
          </w:tcPr>
          <w:p w14:paraId="5D8E9B81" w14:textId="77777777" w:rsidR="00771F83" w:rsidRDefault="00771F83" w:rsidP="00771F83">
            <w:pPr>
              <w:pStyle w:val="2a"/>
              <w:shd w:val="clear" w:color="auto" w:fill="auto"/>
              <w:spacing w:line="190" w:lineRule="exact"/>
              <w:ind w:right="220"/>
              <w:jc w:val="right"/>
            </w:pPr>
            <w:r>
              <w:rPr>
                <w:rStyle w:val="95pt0pt0"/>
                <w:rFonts w:eastAsiaTheme="minorHAnsi"/>
              </w:rPr>
              <w:t>444 719.05</w:t>
            </w:r>
          </w:p>
        </w:tc>
      </w:tr>
      <w:tr w:rsidR="00771F83" w14:paraId="69AEF293" w14:textId="77777777" w:rsidTr="00771F83">
        <w:trPr>
          <w:trHeight w:hRule="exact" w:val="331"/>
        </w:trPr>
        <w:tc>
          <w:tcPr>
            <w:tcW w:w="874" w:type="dxa"/>
            <w:tcBorders>
              <w:top w:val="single" w:sz="4" w:space="0" w:color="auto"/>
              <w:left w:val="single" w:sz="4" w:space="0" w:color="auto"/>
            </w:tcBorders>
            <w:shd w:val="clear" w:color="auto" w:fill="FFFFFF"/>
          </w:tcPr>
          <w:p w14:paraId="21AB3631" w14:textId="77777777" w:rsidR="00771F83" w:rsidRDefault="00771F83" w:rsidP="00771F83">
            <w:pPr>
              <w:pStyle w:val="2a"/>
              <w:shd w:val="clear" w:color="auto" w:fill="auto"/>
              <w:spacing w:line="190" w:lineRule="exact"/>
              <w:jc w:val="center"/>
            </w:pPr>
            <w:r>
              <w:rPr>
                <w:rStyle w:val="95pt0pt"/>
                <w:rFonts w:eastAsiaTheme="minorHAnsi"/>
              </w:rPr>
              <w:t>6</w:t>
            </w:r>
          </w:p>
        </w:tc>
        <w:tc>
          <w:tcPr>
            <w:tcW w:w="3048" w:type="dxa"/>
            <w:tcBorders>
              <w:top w:val="single" w:sz="4" w:space="0" w:color="auto"/>
              <w:left w:val="single" w:sz="4" w:space="0" w:color="auto"/>
            </w:tcBorders>
            <w:shd w:val="clear" w:color="auto" w:fill="FFFFFF"/>
          </w:tcPr>
          <w:p w14:paraId="404AAFF2" w14:textId="77777777" w:rsidR="00771F83" w:rsidRDefault="00771F83" w:rsidP="00771F83">
            <w:pPr>
              <w:pStyle w:val="2a"/>
              <w:shd w:val="clear" w:color="auto" w:fill="auto"/>
              <w:spacing w:line="190" w:lineRule="exact"/>
              <w:jc w:val="center"/>
            </w:pPr>
            <w:r>
              <w:rPr>
                <w:rStyle w:val="95pt0pt0"/>
                <w:rFonts w:eastAsiaTheme="minorHAnsi"/>
              </w:rPr>
              <w:t>Родничок Чистугаш-1 СНТ</w:t>
            </w:r>
          </w:p>
        </w:tc>
        <w:tc>
          <w:tcPr>
            <w:tcW w:w="1507" w:type="dxa"/>
            <w:tcBorders>
              <w:top w:val="single" w:sz="4" w:space="0" w:color="auto"/>
              <w:left w:val="single" w:sz="4" w:space="0" w:color="auto"/>
            </w:tcBorders>
            <w:shd w:val="clear" w:color="auto" w:fill="FFFFFF"/>
          </w:tcPr>
          <w:p w14:paraId="0C4CAEF5" w14:textId="77777777" w:rsidR="00771F83" w:rsidRDefault="00771F83" w:rsidP="00771F83">
            <w:pPr>
              <w:pStyle w:val="2a"/>
              <w:shd w:val="clear" w:color="auto" w:fill="auto"/>
              <w:spacing w:line="190" w:lineRule="exact"/>
              <w:jc w:val="center"/>
            </w:pPr>
            <w:r>
              <w:rPr>
                <w:rStyle w:val="95pt0pt0"/>
                <w:rFonts w:eastAsiaTheme="minorHAnsi"/>
              </w:rPr>
              <w:t>16022</w:t>
            </w:r>
          </w:p>
        </w:tc>
        <w:tc>
          <w:tcPr>
            <w:tcW w:w="2266" w:type="dxa"/>
            <w:tcBorders>
              <w:top w:val="single" w:sz="4" w:space="0" w:color="auto"/>
              <w:left w:val="single" w:sz="4" w:space="0" w:color="auto"/>
            </w:tcBorders>
            <w:shd w:val="clear" w:color="auto" w:fill="FFFFFF"/>
          </w:tcPr>
          <w:p w14:paraId="74E0B0E3" w14:textId="77777777" w:rsidR="00771F83" w:rsidRDefault="00771F83" w:rsidP="00771F83">
            <w:pPr>
              <w:pStyle w:val="2a"/>
              <w:shd w:val="clear" w:color="auto" w:fill="auto"/>
              <w:spacing w:line="190" w:lineRule="exact"/>
              <w:ind w:right="140"/>
              <w:jc w:val="right"/>
            </w:pPr>
            <w:r>
              <w:rPr>
                <w:rStyle w:val="95pt0pt0"/>
                <w:rFonts w:eastAsiaTheme="minorHAnsi"/>
              </w:rPr>
              <w:t>47 145,12</w:t>
            </w:r>
          </w:p>
        </w:tc>
        <w:tc>
          <w:tcPr>
            <w:tcW w:w="1733" w:type="dxa"/>
            <w:tcBorders>
              <w:top w:val="single" w:sz="4" w:space="0" w:color="auto"/>
              <w:left w:val="single" w:sz="4" w:space="0" w:color="auto"/>
              <w:right w:val="single" w:sz="4" w:space="0" w:color="auto"/>
            </w:tcBorders>
            <w:shd w:val="clear" w:color="auto" w:fill="FFFFFF"/>
          </w:tcPr>
          <w:p w14:paraId="6AEEE408" w14:textId="77777777" w:rsidR="00771F83" w:rsidRDefault="00771F83" w:rsidP="00771F83">
            <w:pPr>
              <w:pStyle w:val="2a"/>
              <w:shd w:val="clear" w:color="auto" w:fill="auto"/>
              <w:spacing w:line="190" w:lineRule="exact"/>
              <w:ind w:right="220"/>
              <w:jc w:val="right"/>
            </w:pPr>
            <w:r>
              <w:rPr>
                <w:rStyle w:val="95pt0pt0"/>
                <w:rFonts w:eastAsiaTheme="minorHAnsi"/>
              </w:rPr>
              <w:t>21 967,17</w:t>
            </w:r>
          </w:p>
        </w:tc>
      </w:tr>
      <w:tr w:rsidR="00771F83" w14:paraId="416E1291" w14:textId="77777777" w:rsidTr="00771F83">
        <w:trPr>
          <w:trHeight w:hRule="exact" w:val="326"/>
        </w:trPr>
        <w:tc>
          <w:tcPr>
            <w:tcW w:w="874" w:type="dxa"/>
            <w:tcBorders>
              <w:top w:val="single" w:sz="4" w:space="0" w:color="auto"/>
              <w:left w:val="single" w:sz="4" w:space="0" w:color="auto"/>
            </w:tcBorders>
            <w:shd w:val="clear" w:color="auto" w:fill="FFFFFF"/>
          </w:tcPr>
          <w:p w14:paraId="779CF25A" w14:textId="77777777" w:rsidR="00771F83" w:rsidRDefault="00771F83" w:rsidP="00771F83">
            <w:pPr>
              <w:pStyle w:val="2a"/>
              <w:shd w:val="clear" w:color="auto" w:fill="auto"/>
              <w:spacing w:line="190" w:lineRule="exact"/>
              <w:jc w:val="center"/>
            </w:pPr>
            <w:r>
              <w:rPr>
                <w:rStyle w:val="95pt0pt"/>
                <w:rFonts w:eastAsiaTheme="minorHAnsi"/>
              </w:rPr>
              <w:t>7</w:t>
            </w:r>
          </w:p>
        </w:tc>
        <w:tc>
          <w:tcPr>
            <w:tcW w:w="3048" w:type="dxa"/>
            <w:tcBorders>
              <w:top w:val="single" w:sz="4" w:space="0" w:color="auto"/>
              <w:left w:val="single" w:sz="4" w:space="0" w:color="auto"/>
            </w:tcBorders>
            <w:shd w:val="clear" w:color="auto" w:fill="FFFFFF"/>
          </w:tcPr>
          <w:p w14:paraId="5B0A57B0" w14:textId="77777777" w:rsidR="00771F83" w:rsidRDefault="00771F83" w:rsidP="00771F83">
            <w:pPr>
              <w:pStyle w:val="2a"/>
              <w:shd w:val="clear" w:color="auto" w:fill="auto"/>
              <w:spacing w:line="190" w:lineRule="exact"/>
              <w:jc w:val="center"/>
            </w:pPr>
            <w:r>
              <w:rPr>
                <w:rStyle w:val="95pt0pt0"/>
                <w:rFonts w:eastAsiaTheme="minorHAnsi"/>
              </w:rPr>
              <w:t>Птицефабрика Инская</w:t>
            </w:r>
          </w:p>
        </w:tc>
        <w:tc>
          <w:tcPr>
            <w:tcW w:w="1507" w:type="dxa"/>
            <w:tcBorders>
              <w:top w:val="single" w:sz="4" w:space="0" w:color="auto"/>
              <w:left w:val="single" w:sz="4" w:space="0" w:color="auto"/>
            </w:tcBorders>
            <w:shd w:val="clear" w:color="auto" w:fill="FFFFFF"/>
          </w:tcPr>
          <w:p w14:paraId="36D2D17B" w14:textId="77777777" w:rsidR="00771F83" w:rsidRDefault="00771F83" w:rsidP="00771F83">
            <w:pPr>
              <w:pStyle w:val="2a"/>
              <w:shd w:val="clear" w:color="auto" w:fill="auto"/>
              <w:spacing w:line="190" w:lineRule="exact"/>
              <w:jc w:val="center"/>
            </w:pPr>
            <w:r>
              <w:rPr>
                <w:rStyle w:val="95pt0pt0"/>
                <w:rFonts w:eastAsiaTheme="minorHAnsi"/>
              </w:rPr>
              <w:t>16025</w:t>
            </w:r>
          </w:p>
        </w:tc>
        <w:tc>
          <w:tcPr>
            <w:tcW w:w="2266" w:type="dxa"/>
            <w:tcBorders>
              <w:top w:val="single" w:sz="4" w:space="0" w:color="auto"/>
              <w:left w:val="single" w:sz="4" w:space="0" w:color="auto"/>
            </w:tcBorders>
            <w:shd w:val="clear" w:color="auto" w:fill="FFFFFF"/>
          </w:tcPr>
          <w:p w14:paraId="50BB2DA8" w14:textId="77777777" w:rsidR="00771F83" w:rsidRDefault="00771F83" w:rsidP="00771F83">
            <w:pPr>
              <w:pStyle w:val="2a"/>
              <w:shd w:val="clear" w:color="auto" w:fill="auto"/>
              <w:spacing w:line="190" w:lineRule="exact"/>
              <w:ind w:right="140"/>
              <w:jc w:val="right"/>
            </w:pPr>
            <w:r>
              <w:rPr>
                <w:rStyle w:val="95pt0pt0"/>
                <w:rFonts w:eastAsiaTheme="minorHAnsi"/>
              </w:rPr>
              <w:t>220 980,40</w:t>
            </w:r>
          </w:p>
        </w:tc>
        <w:tc>
          <w:tcPr>
            <w:tcW w:w="1733" w:type="dxa"/>
            <w:tcBorders>
              <w:top w:val="single" w:sz="4" w:space="0" w:color="auto"/>
              <w:left w:val="single" w:sz="4" w:space="0" w:color="auto"/>
              <w:right w:val="single" w:sz="4" w:space="0" w:color="auto"/>
            </w:tcBorders>
            <w:shd w:val="clear" w:color="auto" w:fill="FFFFFF"/>
          </w:tcPr>
          <w:p w14:paraId="37D354EE" w14:textId="77777777" w:rsidR="00771F83" w:rsidRDefault="00771F83" w:rsidP="00771F83">
            <w:pPr>
              <w:pStyle w:val="2a"/>
              <w:shd w:val="clear" w:color="auto" w:fill="auto"/>
              <w:spacing w:line="190" w:lineRule="exact"/>
              <w:ind w:right="220"/>
              <w:jc w:val="right"/>
            </w:pPr>
            <w:r>
              <w:rPr>
                <w:rStyle w:val="95pt0pt0"/>
                <w:rFonts w:eastAsiaTheme="minorHAnsi"/>
              </w:rPr>
              <w:t>104 441,89</w:t>
            </w:r>
          </w:p>
        </w:tc>
      </w:tr>
      <w:tr w:rsidR="00771F83" w14:paraId="006C3CEE" w14:textId="77777777" w:rsidTr="00771F83">
        <w:trPr>
          <w:trHeight w:hRule="exact" w:val="653"/>
        </w:trPr>
        <w:tc>
          <w:tcPr>
            <w:tcW w:w="874" w:type="dxa"/>
            <w:tcBorders>
              <w:top w:val="single" w:sz="4" w:space="0" w:color="auto"/>
              <w:left w:val="single" w:sz="4" w:space="0" w:color="auto"/>
            </w:tcBorders>
            <w:shd w:val="clear" w:color="auto" w:fill="FFFFFF"/>
          </w:tcPr>
          <w:p w14:paraId="36CB11EE" w14:textId="77777777" w:rsidR="00771F83" w:rsidRDefault="00771F83" w:rsidP="00771F83">
            <w:pPr>
              <w:pStyle w:val="2a"/>
              <w:shd w:val="clear" w:color="auto" w:fill="auto"/>
              <w:spacing w:line="190" w:lineRule="exact"/>
              <w:jc w:val="center"/>
            </w:pPr>
            <w:r>
              <w:rPr>
                <w:rStyle w:val="95pt0pt"/>
                <w:rFonts w:eastAsiaTheme="minorHAnsi"/>
              </w:rPr>
              <w:t>8</w:t>
            </w:r>
          </w:p>
        </w:tc>
        <w:tc>
          <w:tcPr>
            <w:tcW w:w="3048" w:type="dxa"/>
            <w:tcBorders>
              <w:top w:val="single" w:sz="4" w:space="0" w:color="auto"/>
              <w:left w:val="single" w:sz="4" w:space="0" w:color="auto"/>
            </w:tcBorders>
            <w:shd w:val="clear" w:color="auto" w:fill="FFFFFF"/>
          </w:tcPr>
          <w:p w14:paraId="277B955B" w14:textId="77777777" w:rsidR="00771F83" w:rsidRDefault="00771F83" w:rsidP="00771F83">
            <w:pPr>
              <w:pStyle w:val="2a"/>
              <w:shd w:val="clear" w:color="auto" w:fill="auto"/>
              <w:spacing w:line="240" w:lineRule="exact"/>
              <w:ind w:left="100"/>
            </w:pPr>
            <w:r>
              <w:rPr>
                <w:rStyle w:val="95pt0pt0"/>
                <w:rFonts w:eastAsiaTheme="minorHAnsi"/>
              </w:rPr>
              <w:t>ТП 10/0,4 кв ООО "ППФ Снежинская"</w:t>
            </w:r>
          </w:p>
        </w:tc>
        <w:tc>
          <w:tcPr>
            <w:tcW w:w="1507" w:type="dxa"/>
            <w:tcBorders>
              <w:top w:val="single" w:sz="4" w:space="0" w:color="auto"/>
              <w:left w:val="single" w:sz="4" w:space="0" w:color="auto"/>
            </w:tcBorders>
            <w:shd w:val="clear" w:color="auto" w:fill="FFFFFF"/>
          </w:tcPr>
          <w:p w14:paraId="4B1D78E2" w14:textId="77777777" w:rsidR="00771F83" w:rsidRDefault="00771F83" w:rsidP="00771F83">
            <w:pPr>
              <w:pStyle w:val="2a"/>
              <w:shd w:val="clear" w:color="auto" w:fill="auto"/>
              <w:spacing w:line="190" w:lineRule="exact"/>
              <w:jc w:val="center"/>
            </w:pPr>
            <w:r>
              <w:rPr>
                <w:rStyle w:val="95pt0pt0"/>
                <w:rFonts w:eastAsiaTheme="minorHAnsi"/>
              </w:rPr>
              <w:t>16032</w:t>
            </w:r>
          </w:p>
        </w:tc>
        <w:tc>
          <w:tcPr>
            <w:tcW w:w="2266" w:type="dxa"/>
            <w:tcBorders>
              <w:top w:val="single" w:sz="4" w:space="0" w:color="auto"/>
              <w:left w:val="single" w:sz="4" w:space="0" w:color="auto"/>
            </w:tcBorders>
            <w:shd w:val="clear" w:color="auto" w:fill="FFFFFF"/>
          </w:tcPr>
          <w:p w14:paraId="44B3521D" w14:textId="77777777" w:rsidR="00771F83" w:rsidRDefault="00771F83" w:rsidP="00771F83">
            <w:pPr>
              <w:pStyle w:val="2a"/>
              <w:shd w:val="clear" w:color="auto" w:fill="auto"/>
              <w:spacing w:line="190" w:lineRule="exact"/>
              <w:ind w:right="140"/>
              <w:jc w:val="right"/>
            </w:pPr>
            <w:r>
              <w:rPr>
                <w:rStyle w:val="95pt0pt0"/>
                <w:rFonts w:eastAsiaTheme="minorHAnsi"/>
              </w:rPr>
              <w:t>652 772,80</w:t>
            </w:r>
          </w:p>
        </w:tc>
        <w:tc>
          <w:tcPr>
            <w:tcW w:w="1733" w:type="dxa"/>
            <w:tcBorders>
              <w:top w:val="single" w:sz="4" w:space="0" w:color="auto"/>
              <w:left w:val="single" w:sz="4" w:space="0" w:color="auto"/>
              <w:right w:val="single" w:sz="4" w:space="0" w:color="auto"/>
            </w:tcBorders>
            <w:shd w:val="clear" w:color="auto" w:fill="FFFFFF"/>
          </w:tcPr>
          <w:p w14:paraId="2E61FE79" w14:textId="77777777" w:rsidR="00771F83" w:rsidRDefault="00771F83" w:rsidP="00771F83">
            <w:pPr>
              <w:pStyle w:val="2a"/>
              <w:shd w:val="clear" w:color="auto" w:fill="auto"/>
              <w:spacing w:line="190" w:lineRule="exact"/>
              <w:ind w:right="220"/>
              <w:jc w:val="right"/>
            </w:pPr>
            <w:r>
              <w:rPr>
                <w:rStyle w:val="95pt0pt0"/>
                <w:rFonts w:eastAsiaTheme="minorHAnsi"/>
              </w:rPr>
              <w:t>197 643.64</w:t>
            </w:r>
          </w:p>
        </w:tc>
      </w:tr>
      <w:tr w:rsidR="00771F83" w14:paraId="232E5A27" w14:textId="77777777" w:rsidTr="00771F83">
        <w:trPr>
          <w:trHeight w:hRule="exact" w:val="326"/>
        </w:trPr>
        <w:tc>
          <w:tcPr>
            <w:tcW w:w="874" w:type="dxa"/>
            <w:tcBorders>
              <w:top w:val="single" w:sz="4" w:space="0" w:color="auto"/>
              <w:left w:val="single" w:sz="4" w:space="0" w:color="auto"/>
            </w:tcBorders>
            <w:shd w:val="clear" w:color="auto" w:fill="FFFFFF"/>
          </w:tcPr>
          <w:p w14:paraId="536A2930" w14:textId="77777777" w:rsidR="00771F83" w:rsidRDefault="00771F83" w:rsidP="00771F83">
            <w:pPr>
              <w:pStyle w:val="2a"/>
              <w:shd w:val="clear" w:color="auto" w:fill="auto"/>
              <w:spacing w:line="190" w:lineRule="exact"/>
              <w:jc w:val="center"/>
            </w:pPr>
            <w:r>
              <w:rPr>
                <w:rStyle w:val="95pt0pt"/>
                <w:rFonts w:eastAsiaTheme="minorHAnsi"/>
              </w:rPr>
              <w:t>9</w:t>
            </w:r>
          </w:p>
        </w:tc>
        <w:tc>
          <w:tcPr>
            <w:tcW w:w="3048" w:type="dxa"/>
            <w:tcBorders>
              <w:top w:val="single" w:sz="4" w:space="0" w:color="auto"/>
              <w:left w:val="single" w:sz="4" w:space="0" w:color="auto"/>
            </w:tcBorders>
            <w:shd w:val="clear" w:color="auto" w:fill="FFFFFF"/>
          </w:tcPr>
          <w:p w14:paraId="2ABAEF28" w14:textId="77777777" w:rsidR="00771F83" w:rsidRDefault="00771F83" w:rsidP="00771F83">
            <w:pPr>
              <w:pStyle w:val="2a"/>
              <w:shd w:val="clear" w:color="auto" w:fill="auto"/>
              <w:spacing w:line="190" w:lineRule="exact"/>
            </w:pPr>
            <w:r>
              <w:rPr>
                <w:rStyle w:val="95pt0pt0"/>
                <w:rFonts w:eastAsiaTheme="minorHAnsi"/>
              </w:rPr>
              <w:t>ООО "Боровкого"</w:t>
            </w:r>
          </w:p>
        </w:tc>
        <w:tc>
          <w:tcPr>
            <w:tcW w:w="1507" w:type="dxa"/>
            <w:tcBorders>
              <w:top w:val="single" w:sz="4" w:space="0" w:color="auto"/>
              <w:left w:val="single" w:sz="4" w:space="0" w:color="auto"/>
            </w:tcBorders>
            <w:shd w:val="clear" w:color="auto" w:fill="FFFFFF"/>
          </w:tcPr>
          <w:p w14:paraId="607592DE" w14:textId="77777777" w:rsidR="00771F83" w:rsidRDefault="00771F83" w:rsidP="00771F83">
            <w:pPr>
              <w:pStyle w:val="2a"/>
              <w:shd w:val="clear" w:color="auto" w:fill="auto"/>
              <w:spacing w:line="190" w:lineRule="exact"/>
              <w:jc w:val="center"/>
            </w:pPr>
            <w:r>
              <w:rPr>
                <w:rStyle w:val="95pt0pt0"/>
                <w:rFonts w:eastAsiaTheme="minorHAnsi"/>
              </w:rPr>
              <w:t>16043</w:t>
            </w:r>
          </w:p>
        </w:tc>
        <w:tc>
          <w:tcPr>
            <w:tcW w:w="2266" w:type="dxa"/>
            <w:tcBorders>
              <w:top w:val="single" w:sz="4" w:space="0" w:color="auto"/>
              <w:left w:val="single" w:sz="4" w:space="0" w:color="auto"/>
            </w:tcBorders>
            <w:shd w:val="clear" w:color="auto" w:fill="FFFFFF"/>
          </w:tcPr>
          <w:p w14:paraId="1990377A" w14:textId="77777777" w:rsidR="00771F83" w:rsidRDefault="00771F83" w:rsidP="00771F83">
            <w:pPr>
              <w:pStyle w:val="2a"/>
              <w:shd w:val="clear" w:color="auto" w:fill="auto"/>
              <w:spacing w:line="190" w:lineRule="exact"/>
              <w:ind w:right="140"/>
              <w:jc w:val="right"/>
            </w:pPr>
            <w:r>
              <w:rPr>
                <w:rStyle w:val="95pt0pt0"/>
                <w:rFonts w:eastAsiaTheme="minorHAnsi"/>
                <w:lang w:val="en-US"/>
              </w:rPr>
              <w:t xml:space="preserve">80S </w:t>
            </w:r>
            <w:r>
              <w:rPr>
                <w:rStyle w:val="95pt0pt0"/>
                <w:rFonts w:eastAsiaTheme="minorHAnsi"/>
              </w:rPr>
              <w:t>198,90</w:t>
            </w:r>
          </w:p>
        </w:tc>
        <w:tc>
          <w:tcPr>
            <w:tcW w:w="1733" w:type="dxa"/>
            <w:tcBorders>
              <w:top w:val="single" w:sz="4" w:space="0" w:color="auto"/>
              <w:left w:val="single" w:sz="4" w:space="0" w:color="auto"/>
              <w:right w:val="single" w:sz="4" w:space="0" w:color="auto"/>
            </w:tcBorders>
            <w:shd w:val="clear" w:color="auto" w:fill="FFFFFF"/>
          </w:tcPr>
          <w:p w14:paraId="4CACFB37" w14:textId="77777777" w:rsidR="00771F83" w:rsidRDefault="00771F83" w:rsidP="00771F83">
            <w:pPr>
              <w:pStyle w:val="2a"/>
              <w:shd w:val="clear" w:color="auto" w:fill="auto"/>
              <w:spacing w:line="190" w:lineRule="exact"/>
              <w:ind w:right="220"/>
              <w:jc w:val="right"/>
            </w:pPr>
            <w:r>
              <w:rPr>
                <w:rStyle w:val="95pt0pt0"/>
                <w:rFonts w:eastAsiaTheme="minorHAnsi"/>
              </w:rPr>
              <w:t>388 321,55</w:t>
            </w:r>
          </w:p>
        </w:tc>
      </w:tr>
      <w:tr w:rsidR="00771F83" w14:paraId="62E63A9A" w14:textId="77777777" w:rsidTr="00771F83">
        <w:trPr>
          <w:trHeight w:hRule="exact" w:val="974"/>
        </w:trPr>
        <w:tc>
          <w:tcPr>
            <w:tcW w:w="874" w:type="dxa"/>
            <w:tcBorders>
              <w:top w:val="single" w:sz="4" w:space="0" w:color="auto"/>
              <w:left w:val="single" w:sz="4" w:space="0" w:color="auto"/>
            </w:tcBorders>
            <w:shd w:val="clear" w:color="auto" w:fill="FFFFFF"/>
          </w:tcPr>
          <w:p w14:paraId="44455698" w14:textId="77777777" w:rsidR="00771F83" w:rsidRDefault="00771F83" w:rsidP="00771F83">
            <w:pPr>
              <w:pStyle w:val="2a"/>
              <w:shd w:val="clear" w:color="auto" w:fill="auto"/>
              <w:spacing w:line="190" w:lineRule="exact"/>
              <w:jc w:val="center"/>
            </w:pPr>
            <w:r>
              <w:rPr>
                <w:rStyle w:val="95pt0pt0"/>
                <w:rFonts w:eastAsiaTheme="minorHAnsi"/>
              </w:rPr>
              <w:t>10</w:t>
            </w:r>
          </w:p>
        </w:tc>
        <w:tc>
          <w:tcPr>
            <w:tcW w:w="3048" w:type="dxa"/>
            <w:tcBorders>
              <w:top w:val="single" w:sz="4" w:space="0" w:color="auto"/>
              <w:left w:val="single" w:sz="4" w:space="0" w:color="auto"/>
            </w:tcBorders>
            <w:shd w:val="clear" w:color="auto" w:fill="FFFFFF"/>
          </w:tcPr>
          <w:p w14:paraId="3317E98D" w14:textId="77777777" w:rsidR="00771F83" w:rsidRDefault="00771F83" w:rsidP="00771F83">
            <w:pPr>
              <w:pStyle w:val="2a"/>
              <w:shd w:val="clear" w:color="auto" w:fill="auto"/>
              <w:spacing w:line="240" w:lineRule="exact"/>
              <w:ind w:left="100"/>
            </w:pPr>
            <w:r>
              <w:rPr>
                <w:rStyle w:val="95pt0pt0"/>
                <w:rFonts w:eastAsiaTheme="minorHAnsi"/>
              </w:rPr>
              <w:t xml:space="preserve">ТО оборудования КТПН- 250/6/0,4 д Осиновка/ТО </w:t>
            </w:r>
            <w:r>
              <w:rPr>
                <w:rStyle w:val="95pt0pt0"/>
                <w:rFonts w:eastAsiaTheme="minorHAnsi"/>
                <w:lang w:val="en-US"/>
              </w:rPr>
              <w:t>TM</w:t>
            </w:r>
            <w:r w:rsidRPr="00296EBA">
              <w:rPr>
                <w:rStyle w:val="95pt0pt0"/>
                <w:rFonts w:eastAsiaTheme="minorHAnsi"/>
              </w:rPr>
              <w:t xml:space="preserve"> </w:t>
            </w:r>
            <w:r>
              <w:rPr>
                <w:rStyle w:val="95pt0pt0"/>
                <w:rFonts w:eastAsiaTheme="minorHAnsi"/>
              </w:rPr>
              <w:t>250/6/0,4</w:t>
            </w:r>
          </w:p>
        </w:tc>
        <w:tc>
          <w:tcPr>
            <w:tcW w:w="1507" w:type="dxa"/>
            <w:tcBorders>
              <w:top w:val="single" w:sz="4" w:space="0" w:color="auto"/>
              <w:left w:val="single" w:sz="4" w:space="0" w:color="auto"/>
            </w:tcBorders>
            <w:shd w:val="clear" w:color="auto" w:fill="FFFFFF"/>
          </w:tcPr>
          <w:p w14:paraId="37678204" w14:textId="77777777" w:rsidR="00771F83" w:rsidRDefault="00771F83" w:rsidP="00771F83">
            <w:pPr>
              <w:pStyle w:val="2a"/>
              <w:shd w:val="clear" w:color="auto" w:fill="auto"/>
              <w:spacing w:line="190" w:lineRule="exact"/>
              <w:jc w:val="center"/>
            </w:pPr>
            <w:r>
              <w:rPr>
                <w:rStyle w:val="95pt0pt0"/>
                <w:rFonts w:eastAsiaTheme="minorHAnsi"/>
              </w:rPr>
              <w:t>16051</w:t>
            </w:r>
          </w:p>
        </w:tc>
        <w:tc>
          <w:tcPr>
            <w:tcW w:w="2266" w:type="dxa"/>
            <w:tcBorders>
              <w:top w:val="single" w:sz="4" w:space="0" w:color="auto"/>
              <w:left w:val="single" w:sz="4" w:space="0" w:color="auto"/>
            </w:tcBorders>
            <w:shd w:val="clear" w:color="auto" w:fill="FFFFFF"/>
          </w:tcPr>
          <w:p w14:paraId="18F3AB59" w14:textId="77777777" w:rsidR="00771F83" w:rsidRDefault="00771F83" w:rsidP="00771F83">
            <w:pPr>
              <w:pStyle w:val="2a"/>
              <w:shd w:val="clear" w:color="auto" w:fill="auto"/>
              <w:spacing w:line="190" w:lineRule="exact"/>
              <w:ind w:right="140"/>
              <w:jc w:val="right"/>
            </w:pPr>
            <w:r>
              <w:rPr>
                <w:rStyle w:val="95pt0pt0"/>
                <w:rFonts w:eastAsiaTheme="minorHAnsi"/>
              </w:rPr>
              <w:t>286 887,50</w:t>
            </w:r>
          </w:p>
        </w:tc>
        <w:tc>
          <w:tcPr>
            <w:tcW w:w="1733" w:type="dxa"/>
            <w:tcBorders>
              <w:top w:val="single" w:sz="4" w:space="0" w:color="auto"/>
              <w:left w:val="single" w:sz="4" w:space="0" w:color="auto"/>
              <w:right w:val="single" w:sz="4" w:space="0" w:color="auto"/>
            </w:tcBorders>
            <w:shd w:val="clear" w:color="auto" w:fill="FFFFFF"/>
          </w:tcPr>
          <w:p w14:paraId="57012B48" w14:textId="77777777" w:rsidR="00771F83" w:rsidRDefault="00771F83" w:rsidP="00771F83">
            <w:pPr>
              <w:pStyle w:val="2a"/>
              <w:shd w:val="clear" w:color="auto" w:fill="auto"/>
              <w:spacing w:line="190" w:lineRule="exact"/>
              <w:ind w:right="220"/>
              <w:jc w:val="right"/>
            </w:pPr>
            <w:r>
              <w:rPr>
                <w:rStyle w:val="95pt0pt0"/>
                <w:rFonts w:eastAsiaTheme="minorHAnsi"/>
              </w:rPr>
              <w:t>137 236,28</w:t>
            </w:r>
          </w:p>
        </w:tc>
      </w:tr>
      <w:tr w:rsidR="00771F83" w14:paraId="1425B1DA" w14:textId="77777777" w:rsidTr="00771F83">
        <w:trPr>
          <w:trHeight w:hRule="exact" w:val="326"/>
        </w:trPr>
        <w:tc>
          <w:tcPr>
            <w:tcW w:w="874" w:type="dxa"/>
            <w:tcBorders>
              <w:top w:val="single" w:sz="4" w:space="0" w:color="auto"/>
              <w:left w:val="single" w:sz="4" w:space="0" w:color="auto"/>
            </w:tcBorders>
            <w:shd w:val="clear" w:color="auto" w:fill="FFFFFF"/>
          </w:tcPr>
          <w:p w14:paraId="356310CB" w14:textId="77777777" w:rsidR="00771F83" w:rsidRDefault="00771F83" w:rsidP="00771F83">
            <w:pPr>
              <w:pStyle w:val="2a"/>
              <w:shd w:val="clear" w:color="auto" w:fill="auto"/>
              <w:spacing w:line="190" w:lineRule="exact"/>
              <w:jc w:val="center"/>
            </w:pPr>
            <w:r>
              <w:rPr>
                <w:rStyle w:val="95pt0pt0"/>
                <w:rFonts w:eastAsiaTheme="minorHAnsi"/>
              </w:rPr>
              <w:t>11</w:t>
            </w:r>
          </w:p>
        </w:tc>
        <w:tc>
          <w:tcPr>
            <w:tcW w:w="3048" w:type="dxa"/>
            <w:tcBorders>
              <w:top w:val="single" w:sz="4" w:space="0" w:color="auto"/>
              <w:left w:val="single" w:sz="4" w:space="0" w:color="auto"/>
            </w:tcBorders>
            <w:shd w:val="clear" w:color="auto" w:fill="FFFFFF"/>
          </w:tcPr>
          <w:p w14:paraId="34881656" w14:textId="77777777" w:rsidR="00771F83" w:rsidRDefault="00771F83" w:rsidP="00771F83">
            <w:pPr>
              <w:pStyle w:val="2a"/>
              <w:shd w:val="clear" w:color="auto" w:fill="auto"/>
              <w:spacing w:line="190" w:lineRule="exact"/>
            </w:pPr>
            <w:r>
              <w:rPr>
                <w:rStyle w:val="95pt0pt0"/>
                <w:rFonts w:eastAsiaTheme="minorHAnsi"/>
              </w:rPr>
              <w:t>ГУФСИН №41</w:t>
            </w:r>
          </w:p>
        </w:tc>
        <w:tc>
          <w:tcPr>
            <w:tcW w:w="1507" w:type="dxa"/>
            <w:tcBorders>
              <w:top w:val="single" w:sz="4" w:space="0" w:color="auto"/>
              <w:left w:val="single" w:sz="4" w:space="0" w:color="auto"/>
            </w:tcBorders>
            <w:shd w:val="clear" w:color="auto" w:fill="FFFFFF"/>
          </w:tcPr>
          <w:p w14:paraId="63CDABDE" w14:textId="77777777" w:rsidR="00771F83" w:rsidRDefault="00771F83" w:rsidP="00771F83">
            <w:pPr>
              <w:pStyle w:val="2a"/>
              <w:shd w:val="clear" w:color="auto" w:fill="auto"/>
              <w:spacing w:line="190" w:lineRule="exact"/>
              <w:jc w:val="center"/>
            </w:pPr>
            <w:r>
              <w:rPr>
                <w:rStyle w:val="95pt0pt0"/>
                <w:rFonts w:eastAsiaTheme="minorHAnsi"/>
              </w:rPr>
              <w:t>16057</w:t>
            </w:r>
          </w:p>
        </w:tc>
        <w:tc>
          <w:tcPr>
            <w:tcW w:w="2266" w:type="dxa"/>
            <w:tcBorders>
              <w:top w:val="single" w:sz="4" w:space="0" w:color="auto"/>
              <w:left w:val="single" w:sz="4" w:space="0" w:color="auto"/>
            </w:tcBorders>
            <w:shd w:val="clear" w:color="auto" w:fill="FFFFFF"/>
          </w:tcPr>
          <w:p w14:paraId="6447608D" w14:textId="77777777" w:rsidR="00771F83" w:rsidRDefault="00771F83" w:rsidP="00771F83">
            <w:pPr>
              <w:pStyle w:val="2a"/>
              <w:shd w:val="clear" w:color="auto" w:fill="auto"/>
              <w:spacing w:line="190" w:lineRule="exact"/>
              <w:ind w:right="140"/>
              <w:jc w:val="right"/>
            </w:pPr>
            <w:r>
              <w:rPr>
                <w:rStyle w:val="95pt0pt0"/>
                <w:rFonts w:eastAsiaTheme="minorHAnsi"/>
              </w:rPr>
              <w:t>407 900.80</w:t>
            </w:r>
          </w:p>
        </w:tc>
        <w:tc>
          <w:tcPr>
            <w:tcW w:w="1733" w:type="dxa"/>
            <w:tcBorders>
              <w:top w:val="single" w:sz="4" w:space="0" w:color="auto"/>
              <w:left w:val="single" w:sz="4" w:space="0" w:color="auto"/>
              <w:right w:val="single" w:sz="4" w:space="0" w:color="auto"/>
            </w:tcBorders>
            <w:shd w:val="clear" w:color="auto" w:fill="FFFFFF"/>
          </w:tcPr>
          <w:p w14:paraId="214FF98F" w14:textId="77777777" w:rsidR="00771F83" w:rsidRDefault="00771F83" w:rsidP="00771F83">
            <w:pPr>
              <w:pStyle w:val="2a"/>
              <w:shd w:val="clear" w:color="auto" w:fill="auto"/>
              <w:spacing w:line="190" w:lineRule="exact"/>
              <w:ind w:right="220"/>
              <w:jc w:val="right"/>
            </w:pPr>
            <w:r>
              <w:rPr>
                <w:rStyle w:val="95pt0pt0"/>
                <w:rFonts w:eastAsiaTheme="minorHAnsi"/>
              </w:rPr>
              <w:t>196 318,90</w:t>
            </w:r>
          </w:p>
        </w:tc>
      </w:tr>
      <w:tr w:rsidR="00771F83" w14:paraId="048FD535" w14:textId="77777777" w:rsidTr="00771F83">
        <w:trPr>
          <w:trHeight w:hRule="exact" w:val="331"/>
        </w:trPr>
        <w:tc>
          <w:tcPr>
            <w:tcW w:w="874" w:type="dxa"/>
            <w:tcBorders>
              <w:top w:val="single" w:sz="4" w:space="0" w:color="auto"/>
              <w:left w:val="single" w:sz="4" w:space="0" w:color="auto"/>
            </w:tcBorders>
            <w:shd w:val="clear" w:color="auto" w:fill="FFFFFF"/>
          </w:tcPr>
          <w:p w14:paraId="0524B5F1" w14:textId="77777777" w:rsidR="00771F83" w:rsidRDefault="00771F83" w:rsidP="00771F83">
            <w:pPr>
              <w:pStyle w:val="2a"/>
              <w:shd w:val="clear" w:color="auto" w:fill="auto"/>
              <w:spacing w:line="190" w:lineRule="exact"/>
              <w:jc w:val="center"/>
            </w:pPr>
            <w:r>
              <w:rPr>
                <w:rStyle w:val="95pt0pt"/>
                <w:rFonts w:eastAsiaTheme="minorHAnsi"/>
              </w:rPr>
              <w:t>12</w:t>
            </w:r>
          </w:p>
        </w:tc>
        <w:tc>
          <w:tcPr>
            <w:tcW w:w="3048" w:type="dxa"/>
            <w:tcBorders>
              <w:top w:val="single" w:sz="4" w:space="0" w:color="auto"/>
              <w:left w:val="single" w:sz="4" w:space="0" w:color="auto"/>
            </w:tcBorders>
            <w:shd w:val="clear" w:color="auto" w:fill="FFFFFF"/>
          </w:tcPr>
          <w:p w14:paraId="6C648570" w14:textId="77777777" w:rsidR="00771F83" w:rsidRDefault="00771F83" w:rsidP="00771F83">
            <w:pPr>
              <w:pStyle w:val="2a"/>
              <w:shd w:val="clear" w:color="auto" w:fill="auto"/>
              <w:spacing w:line="190" w:lineRule="exact"/>
              <w:jc w:val="center"/>
            </w:pPr>
            <w:r>
              <w:rPr>
                <w:rStyle w:val="95pt0pt0"/>
                <w:rFonts w:eastAsiaTheme="minorHAnsi"/>
              </w:rPr>
              <w:t>ГУФСИН г Мариинск ИК-1</w:t>
            </w:r>
          </w:p>
        </w:tc>
        <w:tc>
          <w:tcPr>
            <w:tcW w:w="1507" w:type="dxa"/>
            <w:tcBorders>
              <w:top w:val="single" w:sz="4" w:space="0" w:color="auto"/>
              <w:left w:val="single" w:sz="4" w:space="0" w:color="auto"/>
            </w:tcBorders>
            <w:shd w:val="clear" w:color="auto" w:fill="FFFFFF"/>
          </w:tcPr>
          <w:p w14:paraId="675FFDF1" w14:textId="77777777" w:rsidR="00771F83" w:rsidRDefault="00771F83" w:rsidP="00771F83">
            <w:pPr>
              <w:pStyle w:val="2a"/>
              <w:shd w:val="clear" w:color="auto" w:fill="auto"/>
              <w:spacing w:line="190" w:lineRule="exact"/>
              <w:jc w:val="center"/>
            </w:pPr>
            <w:r>
              <w:rPr>
                <w:rStyle w:val="95pt0pt0"/>
                <w:rFonts w:eastAsiaTheme="minorHAnsi"/>
              </w:rPr>
              <w:t>16067</w:t>
            </w:r>
          </w:p>
        </w:tc>
        <w:tc>
          <w:tcPr>
            <w:tcW w:w="2266" w:type="dxa"/>
            <w:tcBorders>
              <w:top w:val="single" w:sz="4" w:space="0" w:color="auto"/>
              <w:left w:val="single" w:sz="4" w:space="0" w:color="auto"/>
            </w:tcBorders>
            <w:shd w:val="clear" w:color="auto" w:fill="FFFFFF"/>
          </w:tcPr>
          <w:p w14:paraId="689DE1E3" w14:textId="77777777" w:rsidR="00771F83" w:rsidRDefault="00771F83" w:rsidP="00771F83">
            <w:pPr>
              <w:pStyle w:val="2a"/>
              <w:shd w:val="clear" w:color="auto" w:fill="auto"/>
              <w:spacing w:line="190" w:lineRule="exact"/>
              <w:ind w:right="140"/>
              <w:jc w:val="right"/>
            </w:pPr>
            <w:r>
              <w:rPr>
                <w:rStyle w:val="95pt0pt0"/>
                <w:rFonts w:eastAsiaTheme="minorHAnsi"/>
              </w:rPr>
              <w:t>1 427 184,40</w:t>
            </w:r>
          </w:p>
        </w:tc>
        <w:tc>
          <w:tcPr>
            <w:tcW w:w="1733" w:type="dxa"/>
            <w:tcBorders>
              <w:top w:val="single" w:sz="4" w:space="0" w:color="auto"/>
              <w:left w:val="single" w:sz="4" w:space="0" w:color="auto"/>
              <w:right w:val="single" w:sz="4" w:space="0" w:color="auto"/>
            </w:tcBorders>
            <w:shd w:val="clear" w:color="auto" w:fill="FFFFFF"/>
          </w:tcPr>
          <w:p w14:paraId="0BEFAB6B" w14:textId="77777777" w:rsidR="00771F83" w:rsidRDefault="00771F83" w:rsidP="00771F83">
            <w:pPr>
              <w:pStyle w:val="2a"/>
              <w:shd w:val="clear" w:color="auto" w:fill="auto"/>
              <w:spacing w:line="190" w:lineRule="exact"/>
            </w:pPr>
            <w:r>
              <w:rPr>
                <w:rStyle w:val="95pt0pt0"/>
                <w:rFonts w:eastAsiaTheme="minorHAnsi"/>
              </w:rPr>
              <w:t>685 702,53</w:t>
            </w:r>
          </w:p>
        </w:tc>
      </w:tr>
      <w:tr w:rsidR="00771F83" w14:paraId="74AF3745" w14:textId="77777777" w:rsidTr="00771F83">
        <w:trPr>
          <w:trHeight w:hRule="exact" w:val="648"/>
        </w:trPr>
        <w:tc>
          <w:tcPr>
            <w:tcW w:w="874" w:type="dxa"/>
            <w:tcBorders>
              <w:top w:val="single" w:sz="4" w:space="0" w:color="auto"/>
              <w:left w:val="single" w:sz="4" w:space="0" w:color="auto"/>
            </w:tcBorders>
            <w:shd w:val="clear" w:color="auto" w:fill="FFFFFF"/>
          </w:tcPr>
          <w:p w14:paraId="1CF3019C" w14:textId="77777777" w:rsidR="00771F83" w:rsidRDefault="00771F83" w:rsidP="00771F83">
            <w:pPr>
              <w:pStyle w:val="2a"/>
              <w:shd w:val="clear" w:color="auto" w:fill="auto"/>
              <w:spacing w:line="190" w:lineRule="exact"/>
              <w:jc w:val="center"/>
            </w:pPr>
            <w:r>
              <w:rPr>
                <w:rStyle w:val="95pt0pt0"/>
                <w:rFonts w:eastAsiaTheme="minorHAnsi"/>
              </w:rPr>
              <w:t>13</w:t>
            </w:r>
          </w:p>
        </w:tc>
        <w:tc>
          <w:tcPr>
            <w:tcW w:w="3048" w:type="dxa"/>
            <w:tcBorders>
              <w:top w:val="single" w:sz="4" w:space="0" w:color="auto"/>
              <w:left w:val="single" w:sz="4" w:space="0" w:color="auto"/>
            </w:tcBorders>
            <w:shd w:val="clear" w:color="auto" w:fill="FFFFFF"/>
          </w:tcPr>
          <w:p w14:paraId="31918FB8" w14:textId="77777777" w:rsidR="00771F83" w:rsidRDefault="00771F83" w:rsidP="00771F83">
            <w:pPr>
              <w:pStyle w:val="2a"/>
              <w:shd w:val="clear" w:color="auto" w:fill="auto"/>
              <w:spacing w:line="245" w:lineRule="exact"/>
              <w:ind w:left="100"/>
            </w:pPr>
            <w:r>
              <w:rPr>
                <w:rStyle w:val="95pt0pt0"/>
                <w:rFonts w:eastAsiaTheme="minorHAnsi"/>
              </w:rPr>
              <w:t>ТО прокопьев ского муниципального р-на</w:t>
            </w:r>
          </w:p>
        </w:tc>
        <w:tc>
          <w:tcPr>
            <w:tcW w:w="1507" w:type="dxa"/>
            <w:tcBorders>
              <w:top w:val="single" w:sz="4" w:space="0" w:color="auto"/>
              <w:left w:val="single" w:sz="4" w:space="0" w:color="auto"/>
            </w:tcBorders>
            <w:shd w:val="clear" w:color="auto" w:fill="FFFFFF"/>
          </w:tcPr>
          <w:p w14:paraId="38435BB6" w14:textId="77777777" w:rsidR="00771F83" w:rsidRDefault="00771F83" w:rsidP="00771F83">
            <w:pPr>
              <w:pStyle w:val="2a"/>
              <w:shd w:val="clear" w:color="auto" w:fill="auto"/>
              <w:spacing w:line="190" w:lineRule="exact"/>
              <w:jc w:val="center"/>
            </w:pPr>
            <w:r>
              <w:rPr>
                <w:rStyle w:val="95pt0pt0"/>
                <w:rFonts w:eastAsiaTheme="minorHAnsi"/>
              </w:rPr>
              <w:t>16093</w:t>
            </w:r>
          </w:p>
        </w:tc>
        <w:tc>
          <w:tcPr>
            <w:tcW w:w="2266" w:type="dxa"/>
            <w:tcBorders>
              <w:top w:val="single" w:sz="4" w:space="0" w:color="auto"/>
              <w:left w:val="single" w:sz="4" w:space="0" w:color="auto"/>
            </w:tcBorders>
            <w:shd w:val="clear" w:color="auto" w:fill="FFFFFF"/>
          </w:tcPr>
          <w:p w14:paraId="0B22351B" w14:textId="77777777" w:rsidR="00771F83" w:rsidRDefault="00771F83" w:rsidP="00771F83">
            <w:pPr>
              <w:pStyle w:val="2a"/>
              <w:shd w:val="clear" w:color="auto" w:fill="auto"/>
              <w:spacing w:line="190" w:lineRule="exact"/>
              <w:ind w:right="140"/>
              <w:jc w:val="right"/>
            </w:pPr>
            <w:r>
              <w:rPr>
                <w:rStyle w:val="95pt0pt0"/>
                <w:rFonts w:eastAsiaTheme="minorHAnsi"/>
              </w:rPr>
              <w:t>2 219 234,38</w:t>
            </w:r>
          </w:p>
        </w:tc>
        <w:tc>
          <w:tcPr>
            <w:tcW w:w="1733" w:type="dxa"/>
            <w:tcBorders>
              <w:top w:val="single" w:sz="4" w:space="0" w:color="auto"/>
              <w:left w:val="single" w:sz="4" w:space="0" w:color="auto"/>
              <w:right w:val="single" w:sz="4" w:space="0" w:color="auto"/>
            </w:tcBorders>
            <w:shd w:val="clear" w:color="auto" w:fill="FFFFFF"/>
          </w:tcPr>
          <w:p w14:paraId="3A5BF412" w14:textId="77777777" w:rsidR="00771F83" w:rsidRDefault="00771F83" w:rsidP="00771F83">
            <w:pPr>
              <w:pStyle w:val="2a"/>
              <w:shd w:val="clear" w:color="auto" w:fill="auto"/>
              <w:spacing w:line="190" w:lineRule="exact"/>
            </w:pPr>
            <w:r>
              <w:rPr>
                <w:rStyle w:val="95pt0pt0"/>
                <w:rFonts w:eastAsiaTheme="minorHAnsi"/>
              </w:rPr>
              <w:t>1 151 491,20</w:t>
            </w:r>
          </w:p>
        </w:tc>
      </w:tr>
      <w:tr w:rsidR="00771F83" w14:paraId="076E9804" w14:textId="77777777" w:rsidTr="00771F83">
        <w:trPr>
          <w:trHeight w:hRule="exact" w:val="658"/>
        </w:trPr>
        <w:tc>
          <w:tcPr>
            <w:tcW w:w="874" w:type="dxa"/>
            <w:tcBorders>
              <w:top w:val="single" w:sz="4" w:space="0" w:color="auto"/>
              <w:left w:val="single" w:sz="4" w:space="0" w:color="auto"/>
            </w:tcBorders>
            <w:shd w:val="clear" w:color="auto" w:fill="FFFFFF"/>
          </w:tcPr>
          <w:p w14:paraId="00E83F04" w14:textId="77777777" w:rsidR="00771F83" w:rsidRDefault="00771F83" w:rsidP="00771F83">
            <w:pPr>
              <w:pStyle w:val="2a"/>
              <w:shd w:val="clear" w:color="auto" w:fill="auto"/>
              <w:spacing w:line="190" w:lineRule="exact"/>
              <w:jc w:val="center"/>
            </w:pPr>
            <w:r>
              <w:rPr>
                <w:rStyle w:val="95pt0pt"/>
                <w:rFonts w:eastAsiaTheme="minorHAnsi"/>
              </w:rPr>
              <w:t>14</w:t>
            </w:r>
          </w:p>
        </w:tc>
        <w:tc>
          <w:tcPr>
            <w:tcW w:w="3048" w:type="dxa"/>
            <w:tcBorders>
              <w:top w:val="single" w:sz="4" w:space="0" w:color="auto"/>
              <w:left w:val="single" w:sz="4" w:space="0" w:color="auto"/>
            </w:tcBorders>
            <w:shd w:val="clear" w:color="auto" w:fill="FFFFFF"/>
          </w:tcPr>
          <w:p w14:paraId="68C6341F" w14:textId="77777777" w:rsidR="00771F83" w:rsidRDefault="00771F83" w:rsidP="00771F83">
            <w:pPr>
              <w:pStyle w:val="2a"/>
              <w:shd w:val="clear" w:color="auto" w:fill="auto"/>
              <w:spacing w:line="235" w:lineRule="exact"/>
              <w:ind w:left="100"/>
            </w:pPr>
            <w:r>
              <w:rPr>
                <w:rStyle w:val="95pt0pt0"/>
                <w:rFonts w:eastAsiaTheme="minorHAnsi"/>
              </w:rPr>
              <w:t>ЛЭП Краснобродский Артышта</w:t>
            </w:r>
          </w:p>
        </w:tc>
        <w:tc>
          <w:tcPr>
            <w:tcW w:w="1507" w:type="dxa"/>
            <w:tcBorders>
              <w:top w:val="single" w:sz="4" w:space="0" w:color="auto"/>
              <w:left w:val="single" w:sz="4" w:space="0" w:color="auto"/>
            </w:tcBorders>
            <w:shd w:val="clear" w:color="auto" w:fill="FFFFFF"/>
          </w:tcPr>
          <w:p w14:paraId="16CA87E5" w14:textId="77777777" w:rsidR="00771F83" w:rsidRDefault="00771F83" w:rsidP="00771F83">
            <w:pPr>
              <w:pStyle w:val="2a"/>
              <w:shd w:val="clear" w:color="auto" w:fill="auto"/>
              <w:spacing w:line="190" w:lineRule="exact"/>
              <w:jc w:val="center"/>
            </w:pPr>
            <w:r>
              <w:rPr>
                <w:rStyle w:val="95pt0pt0"/>
                <w:rFonts w:eastAsiaTheme="minorHAnsi"/>
              </w:rPr>
              <w:t>16120</w:t>
            </w:r>
          </w:p>
        </w:tc>
        <w:tc>
          <w:tcPr>
            <w:tcW w:w="2266" w:type="dxa"/>
            <w:tcBorders>
              <w:top w:val="single" w:sz="4" w:space="0" w:color="auto"/>
              <w:left w:val="single" w:sz="4" w:space="0" w:color="auto"/>
            </w:tcBorders>
            <w:shd w:val="clear" w:color="auto" w:fill="FFFFFF"/>
          </w:tcPr>
          <w:p w14:paraId="72CC1A14" w14:textId="77777777" w:rsidR="00771F83" w:rsidRDefault="00771F83" w:rsidP="00771F83">
            <w:pPr>
              <w:pStyle w:val="2a"/>
              <w:shd w:val="clear" w:color="auto" w:fill="auto"/>
              <w:spacing w:line="190" w:lineRule="exact"/>
              <w:ind w:right="140"/>
              <w:jc w:val="right"/>
            </w:pPr>
            <w:r>
              <w:rPr>
                <w:rStyle w:val="95pt0pt0"/>
                <w:rFonts w:eastAsiaTheme="minorHAnsi"/>
              </w:rPr>
              <w:t>421 813,00</w:t>
            </w:r>
          </w:p>
        </w:tc>
        <w:tc>
          <w:tcPr>
            <w:tcW w:w="1733" w:type="dxa"/>
            <w:tcBorders>
              <w:top w:val="single" w:sz="4" w:space="0" w:color="auto"/>
              <w:left w:val="single" w:sz="4" w:space="0" w:color="auto"/>
              <w:right w:val="single" w:sz="4" w:space="0" w:color="auto"/>
            </w:tcBorders>
            <w:shd w:val="clear" w:color="auto" w:fill="FFFFFF"/>
          </w:tcPr>
          <w:p w14:paraId="1B1172D2" w14:textId="77777777" w:rsidR="00771F83" w:rsidRDefault="00771F83" w:rsidP="00771F83">
            <w:pPr>
              <w:pStyle w:val="2a"/>
              <w:shd w:val="clear" w:color="auto" w:fill="auto"/>
              <w:spacing w:line="190" w:lineRule="exact"/>
            </w:pPr>
            <w:r>
              <w:rPr>
                <w:rStyle w:val="95pt0pt0"/>
                <w:rFonts w:eastAsiaTheme="minorHAnsi"/>
              </w:rPr>
              <w:t>338 200,00</w:t>
            </w:r>
          </w:p>
        </w:tc>
      </w:tr>
      <w:tr w:rsidR="00771F83" w14:paraId="2A916D06" w14:textId="77777777" w:rsidTr="00771F83">
        <w:trPr>
          <w:trHeight w:hRule="exact" w:val="326"/>
        </w:trPr>
        <w:tc>
          <w:tcPr>
            <w:tcW w:w="874" w:type="dxa"/>
            <w:tcBorders>
              <w:top w:val="single" w:sz="4" w:space="0" w:color="auto"/>
              <w:left w:val="single" w:sz="4" w:space="0" w:color="auto"/>
            </w:tcBorders>
            <w:shd w:val="clear" w:color="auto" w:fill="FFFFFF"/>
          </w:tcPr>
          <w:p w14:paraId="38CA8DFF" w14:textId="77777777" w:rsidR="00771F83" w:rsidRDefault="00771F83" w:rsidP="00771F83">
            <w:pPr>
              <w:pStyle w:val="2a"/>
              <w:shd w:val="clear" w:color="auto" w:fill="auto"/>
              <w:spacing w:line="190" w:lineRule="exact"/>
              <w:jc w:val="center"/>
            </w:pPr>
            <w:r>
              <w:rPr>
                <w:rStyle w:val="95pt0pt0"/>
                <w:rFonts w:eastAsiaTheme="minorHAnsi"/>
              </w:rPr>
              <w:t>15</w:t>
            </w:r>
          </w:p>
        </w:tc>
        <w:tc>
          <w:tcPr>
            <w:tcW w:w="3048" w:type="dxa"/>
            <w:tcBorders>
              <w:top w:val="single" w:sz="4" w:space="0" w:color="auto"/>
              <w:left w:val="single" w:sz="4" w:space="0" w:color="auto"/>
            </w:tcBorders>
            <w:shd w:val="clear" w:color="auto" w:fill="FFFFFF"/>
          </w:tcPr>
          <w:p w14:paraId="4DB6407C" w14:textId="77777777" w:rsidR="00771F83" w:rsidRDefault="00771F83" w:rsidP="00771F83">
            <w:pPr>
              <w:pStyle w:val="2a"/>
              <w:shd w:val="clear" w:color="auto" w:fill="auto"/>
              <w:spacing w:line="190" w:lineRule="exact"/>
            </w:pPr>
            <w:r>
              <w:rPr>
                <w:rStyle w:val="95pt0pt0"/>
                <w:rFonts w:eastAsiaTheme="minorHAnsi"/>
              </w:rPr>
              <w:t>Г рамотеинская</w:t>
            </w:r>
          </w:p>
        </w:tc>
        <w:tc>
          <w:tcPr>
            <w:tcW w:w="1507" w:type="dxa"/>
            <w:tcBorders>
              <w:top w:val="single" w:sz="4" w:space="0" w:color="auto"/>
              <w:left w:val="single" w:sz="4" w:space="0" w:color="auto"/>
            </w:tcBorders>
            <w:shd w:val="clear" w:color="auto" w:fill="FFFFFF"/>
          </w:tcPr>
          <w:p w14:paraId="63D4AE82" w14:textId="77777777" w:rsidR="00771F83" w:rsidRDefault="00771F83" w:rsidP="00771F83">
            <w:pPr>
              <w:pStyle w:val="2a"/>
              <w:shd w:val="clear" w:color="auto" w:fill="auto"/>
              <w:spacing w:line="190" w:lineRule="exact"/>
              <w:jc w:val="center"/>
            </w:pPr>
            <w:r>
              <w:rPr>
                <w:rStyle w:val="95pt0pt0"/>
                <w:rFonts w:eastAsiaTheme="minorHAnsi"/>
              </w:rPr>
              <w:t>16123</w:t>
            </w:r>
          </w:p>
        </w:tc>
        <w:tc>
          <w:tcPr>
            <w:tcW w:w="2266" w:type="dxa"/>
            <w:tcBorders>
              <w:top w:val="single" w:sz="4" w:space="0" w:color="auto"/>
              <w:left w:val="single" w:sz="4" w:space="0" w:color="auto"/>
            </w:tcBorders>
            <w:shd w:val="clear" w:color="auto" w:fill="FFFFFF"/>
          </w:tcPr>
          <w:p w14:paraId="7137ACC8" w14:textId="77777777" w:rsidR="00771F83" w:rsidRDefault="00771F83" w:rsidP="00771F83">
            <w:pPr>
              <w:pStyle w:val="2a"/>
              <w:shd w:val="clear" w:color="auto" w:fill="auto"/>
              <w:spacing w:line="190" w:lineRule="exact"/>
              <w:ind w:right="140"/>
              <w:jc w:val="right"/>
            </w:pPr>
            <w:r>
              <w:rPr>
                <w:rStyle w:val="95pt0pt0"/>
                <w:rFonts w:eastAsiaTheme="minorHAnsi"/>
              </w:rPr>
              <w:t>2 255 212,32</w:t>
            </w:r>
          </w:p>
        </w:tc>
        <w:tc>
          <w:tcPr>
            <w:tcW w:w="1733" w:type="dxa"/>
            <w:tcBorders>
              <w:top w:val="single" w:sz="4" w:space="0" w:color="auto"/>
              <w:left w:val="single" w:sz="4" w:space="0" w:color="auto"/>
              <w:right w:val="single" w:sz="4" w:space="0" w:color="auto"/>
            </w:tcBorders>
            <w:shd w:val="clear" w:color="auto" w:fill="FFFFFF"/>
          </w:tcPr>
          <w:p w14:paraId="7FEC62A6" w14:textId="77777777" w:rsidR="00771F83" w:rsidRDefault="00771F83" w:rsidP="00771F83">
            <w:pPr>
              <w:pStyle w:val="2a"/>
              <w:shd w:val="clear" w:color="auto" w:fill="auto"/>
              <w:spacing w:line="190" w:lineRule="exact"/>
            </w:pPr>
            <w:r>
              <w:rPr>
                <w:rStyle w:val="95pt0pt0"/>
                <w:rFonts w:eastAsiaTheme="minorHAnsi"/>
              </w:rPr>
              <w:t>1 679 035.09</w:t>
            </w:r>
          </w:p>
        </w:tc>
      </w:tr>
      <w:tr w:rsidR="00771F83" w14:paraId="02EAD18C" w14:textId="77777777" w:rsidTr="00771F83">
        <w:trPr>
          <w:trHeight w:hRule="exact" w:val="326"/>
        </w:trPr>
        <w:tc>
          <w:tcPr>
            <w:tcW w:w="874" w:type="dxa"/>
            <w:tcBorders>
              <w:top w:val="single" w:sz="4" w:space="0" w:color="auto"/>
              <w:left w:val="single" w:sz="4" w:space="0" w:color="auto"/>
            </w:tcBorders>
            <w:shd w:val="clear" w:color="auto" w:fill="FFFFFF"/>
          </w:tcPr>
          <w:p w14:paraId="28103641" w14:textId="77777777" w:rsidR="00771F83" w:rsidRDefault="00771F83" w:rsidP="00771F83">
            <w:pPr>
              <w:pStyle w:val="2a"/>
              <w:shd w:val="clear" w:color="auto" w:fill="auto"/>
              <w:spacing w:line="190" w:lineRule="exact"/>
              <w:jc w:val="center"/>
            </w:pPr>
            <w:r>
              <w:rPr>
                <w:rStyle w:val="95pt0pt0"/>
                <w:rFonts w:eastAsiaTheme="minorHAnsi"/>
              </w:rPr>
              <w:t>16</w:t>
            </w:r>
          </w:p>
        </w:tc>
        <w:tc>
          <w:tcPr>
            <w:tcW w:w="3048" w:type="dxa"/>
            <w:tcBorders>
              <w:top w:val="single" w:sz="4" w:space="0" w:color="auto"/>
              <w:left w:val="single" w:sz="4" w:space="0" w:color="auto"/>
            </w:tcBorders>
            <w:shd w:val="clear" w:color="auto" w:fill="FFFFFF"/>
          </w:tcPr>
          <w:p w14:paraId="10FE2280" w14:textId="77777777" w:rsidR="00771F83" w:rsidRDefault="00771F83" w:rsidP="00771F83">
            <w:pPr>
              <w:pStyle w:val="2a"/>
              <w:shd w:val="clear" w:color="auto" w:fill="auto"/>
              <w:spacing w:line="190" w:lineRule="exact"/>
            </w:pPr>
            <w:r>
              <w:rPr>
                <w:rStyle w:val="95pt0pt0"/>
                <w:rFonts w:eastAsiaTheme="minorHAnsi"/>
              </w:rPr>
              <w:t>Шахта Полосухинская</w:t>
            </w:r>
          </w:p>
        </w:tc>
        <w:tc>
          <w:tcPr>
            <w:tcW w:w="1507" w:type="dxa"/>
            <w:tcBorders>
              <w:top w:val="single" w:sz="4" w:space="0" w:color="auto"/>
              <w:left w:val="single" w:sz="4" w:space="0" w:color="auto"/>
            </w:tcBorders>
            <w:shd w:val="clear" w:color="auto" w:fill="FFFFFF"/>
          </w:tcPr>
          <w:p w14:paraId="007E3589" w14:textId="77777777" w:rsidR="00771F83" w:rsidRDefault="00771F83" w:rsidP="00771F83">
            <w:pPr>
              <w:pStyle w:val="2a"/>
              <w:shd w:val="clear" w:color="auto" w:fill="auto"/>
              <w:spacing w:line="190" w:lineRule="exact"/>
              <w:jc w:val="center"/>
            </w:pPr>
            <w:r>
              <w:rPr>
                <w:rStyle w:val="95pt0pt0"/>
                <w:rFonts w:eastAsiaTheme="minorHAnsi"/>
              </w:rPr>
              <w:t>16132</w:t>
            </w:r>
          </w:p>
        </w:tc>
        <w:tc>
          <w:tcPr>
            <w:tcW w:w="2266" w:type="dxa"/>
            <w:tcBorders>
              <w:top w:val="single" w:sz="4" w:space="0" w:color="auto"/>
              <w:left w:val="single" w:sz="4" w:space="0" w:color="auto"/>
            </w:tcBorders>
            <w:shd w:val="clear" w:color="auto" w:fill="FFFFFF"/>
          </w:tcPr>
          <w:p w14:paraId="04D8829E" w14:textId="77777777" w:rsidR="00771F83" w:rsidRDefault="00771F83" w:rsidP="00771F83">
            <w:pPr>
              <w:pStyle w:val="2a"/>
              <w:shd w:val="clear" w:color="auto" w:fill="auto"/>
              <w:spacing w:line="190" w:lineRule="exact"/>
              <w:ind w:right="140"/>
              <w:jc w:val="right"/>
            </w:pPr>
            <w:r>
              <w:rPr>
                <w:rStyle w:val="95pt0pt0"/>
                <w:rFonts w:eastAsiaTheme="minorHAnsi"/>
              </w:rPr>
              <w:t>11 396 504.52</w:t>
            </w:r>
          </w:p>
        </w:tc>
        <w:tc>
          <w:tcPr>
            <w:tcW w:w="1733" w:type="dxa"/>
            <w:tcBorders>
              <w:top w:val="single" w:sz="4" w:space="0" w:color="auto"/>
              <w:left w:val="single" w:sz="4" w:space="0" w:color="auto"/>
              <w:right w:val="single" w:sz="4" w:space="0" w:color="auto"/>
            </w:tcBorders>
            <w:shd w:val="clear" w:color="auto" w:fill="FFFFFF"/>
          </w:tcPr>
          <w:p w14:paraId="0117A392" w14:textId="77777777" w:rsidR="00771F83" w:rsidRDefault="00771F83" w:rsidP="00771F83">
            <w:pPr>
              <w:pStyle w:val="2a"/>
              <w:shd w:val="clear" w:color="auto" w:fill="auto"/>
              <w:spacing w:line="190" w:lineRule="exact"/>
              <w:ind w:right="220"/>
              <w:jc w:val="right"/>
            </w:pPr>
            <w:r>
              <w:rPr>
                <w:rStyle w:val="95pt0pt0"/>
                <w:rFonts w:eastAsiaTheme="minorHAnsi"/>
              </w:rPr>
              <w:t>0,00</w:t>
            </w:r>
          </w:p>
        </w:tc>
      </w:tr>
      <w:tr w:rsidR="00771F83" w14:paraId="1F27BA6F" w14:textId="77777777" w:rsidTr="00771F83">
        <w:trPr>
          <w:trHeight w:hRule="exact" w:val="499"/>
        </w:trPr>
        <w:tc>
          <w:tcPr>
            <w:tcW w:w="874" w:type="dxa"/>
            <w:tcBorders>
              <w:top w:val="single" w:sz="4" w:space="0" w:color="auto"/>
              <w:left w:val="single" w:sz="4" w:space="0" w:color="auto"/>
            </w:tcBorders>
            <w:shd w:val="clear" w:color="auto" w:fill="FFFFFF"/>
          </w:tcPr>
          <w:p w14:paraId="0575903A" w14:textId="77777777" w:rsidR="00771F83" w:rsidRDefault="00771F83" w:rsidP="00771F83">
            <w:pPr>
              <w:pStyle w:val="2a"/>
              <w:shd w:val="clear" w:color="auto" w:fill="auto"/>
              <w:spacing w:line="190" w:lineRule="exact"/>
              <w:jc w:val="center"/>
            </w:pPr>
            <w:r>
              <w:rPr>
                <w:rStyle w:val="95pt0pt0"/>
                <w:rFonts w:eastAsiaTheme="minorHAnsi"/>
              </w:rPr>
              <w:t>17</w:t>
            </w:r>
          </w:p>
        </w:tc>
        <w:tc>
          <w:tcPr>
            <w:tcW w:w="3048" w:type="dxa"/>
            <w:tcBorders>
              <w:top w:val="single" w:sz="4" w:space="0" w:color="auto"/>
              <w:left w:val="single" w:sz="4" w:space="0" w:color="auto"/>
            </w:tcBorders>
            <w:shd w:val="clear" w:color="auto" w:fill="FFFFFF"/>
          </w:tcPr>
          <w:p w14:paraId="0A2ABC99" w14:textId="77777777" w:rsidR="00771F83" w:rsidRDefault="00771F83" w:rsidP="00771F83">
            <w:pPr>
              <w:pStyle w:val="2a"/>
              <w:shd w:val="clear" w:color="auto" w:fill="auto"/>
              <w:spacing w:line="235" w:lineRule="exact"/>
              <w:ind w:left="100"/>
            </w:pPr>
            <w:r>
              <w:rPr>
                <w:rStyle w:val="95pt0pt0"/>
                <w:rFonts w:eastAsiaTheme="minorHAnsi"/>
              </w:rPr>
              <w:t>обслуживание выездной бригады</w:t>
            </w:r>
          </w:p>
        </w:tc>
        <w:tc>
          <w:tcPr>
            <w:tcW w:w="1507" w:type="dxa"/>
            <w:tcBorders>
              <w:top w:val="single" w:sz="4" w:space="0" w:color="auto"/>
              <w:left w:val="single" w:sz="4" w:space="0" w:color="auto"/>
            </w:tcBorders>
            <w:shd w:val="clear" w:color="auto" w:fill="FFFFFF"/>
          </w:tcPr>
          <w:p w14:paraId="2491EDA4" w14:textId="77777777" w:rsidR="00771F83" w:rsidRDefault="00771F83" w:rsidP="00771F83">
            <w:pPr>
              <w:pStyle w:val="2a"/>
              <w:shd w:val="clear" w:color="auto" w:fill="auto"/>
              <w:spacing w:line="190" w:lineRule="exact"/>
              <w:jc w:val="center"/>
            </w:pPr>
            <w:r>
              <w:rPr>
                <w:rStyle w:val="95pt0pt0"/>
                <w:rFonts w:eastAsiaTheme="minorHAnsi"/>
              </w:rPr>
              <w:t>16147</w:t>
            </w:r>
          </w:p>
        </w:tc>
        <w:tc>
          <w:tcPr>
            <w:tcW w:w="2266" w:type="dxa"/>
            <w:tcBorders>
              <w:top w:val="single" w:sz="4" w:space="0" w:color="auto"/>
              <w:left w:val="single" w:sz="4" w:space="0" w:color="auto"/>
            </w:tcBorders>
            <w:shd w:val="clear" w:color="auto" w:fill="FFFFFF"/>
          </w:tcPr>
          <w:p w14:paraId="0D56711F" w14:textId="77777777" w:rsidR="00771F83" w:rsidRDefault="00771F83" w:rsidP="00771F83">
            <w:pPr>
              <w:pStyle w:val="2a"/>
              <w:shd w:val="clear" w:color="auto" w:fill="auto"/>
              <w:spacing w:line="190" w:lineRule="exact"/>
              <w:ind w:right="140"/>
              <w:jc w:val="right"/>
            </w:pPr>
            <w:r>
              <w:rPr>
                <w:rStyle w:val="95pt0pt0"/>
                <w:rFonts w:eastAsiaTheme="minorHAnsi"/>
              </w:rPr>
              <w:t>34 151 192,52</w:t>
            </w:r>
          </w:p>
        </w:tc>
        <w:tc>
          <w:tcPr>
            <w:tcW w:w="1733" w:type="dxa"/>
            <w:tcBorders>
              <w:top w:val="single" w:sz="4" w:space="0" w:color="auto"/>
              <w:left w:val="single" w:sz="4" w:space="0" w:color="auto"/>
              <w:right w:val="single" w:sz="4" w:space="0" w:color="auto"/>
            </w:tcBorders>
            <w:shd w:val="clear" w:color="auto" w:fill="FFFFFF"/>
          </w:tcPr>
          <w:p w14:paraId="483E7553" w14:textId="77777777" w:rsidR="00771F83" w:rsidRDefault="00771F83" w:rsidP="00771F83">
            <w:pPr>
              <w:pStyle w:val="2a"/>
              <w:shd w:val="clear" w:color="auto" w:fill="auto"/>
              <w:spacing w:line="190" w:lineRule="exact"/>
            </w:pPr>
            <w:r>
              <w:rPr>
                <w:rStyle w:val="95pt0pt0"/>
                <w:rFonts w:eastAsiaTheme="minorHAnsi"/>
              </w:rPr>
              <w:t>447 590,22</w:t>
            </w:r>
          </w:p>
        </w:tc>
      </w:tr>
      <w:tr w:rsidR="00771F83" w14:paraId="28B058EB" w14:textId="77777777" w:rsidTr="00771F83">
        <w:trPr>
          <w:trHeight w:hRule="exact" w:val="326"/>
        </w:trPr>
        <w:tc>
          <w:tcPr>
            <w:tcW w:w="874" w:type="dxa"/>
            <w:tcBorders>
              <w:top w:val="single" w:sz="4" w:space="0" w:color="auto"/>
              <w:left w:val="single" w:sz="4" w:space="0" w:color="auto"/>
            </w:tcBorders>
            <w:shd w:val="clear" w:color="auto" w:fill="FFFFFF"/>
          </w:tcPr>
          <w:p w14:paraId="52280087" w14:textId="77777777" w:rsidR="00771F83" w:rsidRDefault="00771F83" w:rsidP="00771F83">
            <w:pPr>
              <w:pStyle w:val="2a"/>
              <w:shd w:val="clear" w:color="auto" w:fill="auto"/>
              <w:spacing w:line="190" w:lineRule="exact"/>
              <w:jc w:val="center"/>
            </w:pPr>
            <w:r>
              <w:rPr>
                <w:rStyle w:val="95pt0pt0"/>
                <w:rFonts w:eastAsiaTheme="minorHAnsi"/>
              </w:rPr>
              <w:t>16/1</w:t>
            </w:r>
          </w:p>
        </w:tc>
        <w:tc>
          <w:tcPr>
            <w:tcW w:w="3048" w:type="dxa"/>
            <w:tcBorders>
              <w:top w:val="single" w:sz="4" w:space="0" w:color="auto"/>
              <w:left w:val="single" w:sz="4" w:space="0" w:color="auto"/>
            </w:tcBorders>
            <w:shd w:val="clear" w:color="auto" w:fill="FFFFFF"/>
          </w:tcPr>
          <w:p w14:paraId="63A90A77" w14:textId="77777777" w:rsidR="00771F83" w:rsidRDefault="00771F83" w:rsidP="00771F83">
            <w:pPr>
              <w:pStyle w:val="2a"/>
              <w:shd w:val="clear" w:color="auto" w:fill="auto"/>
              <w:spacing w:line="270" w:lineRule="exact"/>
            </w:pPr>
            <w:r>
              <w:rPr>
                <w:rStyle w:val="135pt0pt"/>
                <w:rFonts w:eastAsiaTheme="minorHAnsi"/>
              </w:rPr>
              <w:t>кзго</w:t>
            </w:r>
          </w:p>
        </w:tc>
        <w:tc>
          <w:tcPr>
            <w:tcW w:w="1507" w:type="dxa"/>
            <w:tcBorders>
              <w:top w:val="single" w:sz="4" w:space="0" w:color="auto"/>
              <w:left w:val="single" w:sz="4" w:space="0" w:color="auto"/>
            </w:tcBorders>
            <w:shd w:val="clear" w:color="auto" w:fill="FFFFFF"/>
          </w:tcPr>
          <w:p w14:paraId="670365BF" w14:textId="77777777" w:rsidR="00771F83" w:rsidRDefault="00771F83" w:rsidP="00771F83">
            <w:pPr>
              <w:pStyle w:val="2a"/>
              <w:shd w:val="clear" w:color="auto" w:fill="auto"/>
              <w:spacing w:line="190" w:lineRule="exact"/>
              <w:jc w:val="center"/>
            </w:pPr>
            <w:r>
              <w:rPr>
                <w:rStyle w:val="95pt0pt0"/>
                <w:rFonts w:eastAsiaTheme="minorHAnsi"/>
              </w:rPr>
              <w:t>16153</w:t>
            </w:r>
          </w:p>
        </w:tc>
        <w:tc>
          <w:tcPr>
            <w:tcW w:w="2266" w:type="dxa"/>
            <w:tcBorders>
              <w:top w:val="single" w:sz="4" w:space="0" w:color="auto"/>
              <w:left w:val="single" w:sz="4" w:space="0" w:color="auto"/>
            </w:tcBorders>
            <w:shd w:val="clear" w:color="auto" w:fill="FFFFFF"/>
          </w:tcPr>
          <w:p w14:paraId="08634D85" w14:textId="77777777" w:rsidR="00771F83" w:rsidRDefault="00771F83" w:rsidP="00771F83">
            <w:pPr>
              <w:pStyle w:val="2a"/>
              <w:shd w:val="clear" w:color="auto" w:fill="auto"/>
              <w:spacing w:line="190" w:lineRule="exact"/>
              <w:ind w:right="140"/>
              <w:jc w:val="right"/>
            </w:pPr>
            <w:r>
              <w:rPr>
                <w:rStyle w:val="95pt0pt0"/>
                <w:rFonts w:eastAsiaTheme="minorHAnsi"/>
              </w:rPr>
              <w:t>52 713,84</w:t>
            </w:r>
          </w:p>
        </w:tc>
        <w:tc>
          <w:tcPr>
            <w:tcW w:w="1733" w:type="dxa"/>
            <w:tcBorders>
              <w:top w:val="single" w:sz="4" w:space="0" w:color="auto"/>
              <w:left w:val="single" w:sz="4" w:space="0" w:color="auto"/>
              <w:right w:val="single" w:sz="4" w:space="0" w:color="auto"/>
            </w:tcBorders>
            <w:shd w:val="clear" w:color="auto" w:fill="FFFFFF"/>
          </w:tcPr>
          <w:p w14:paraId="64A1A7D4" w14:textId="77777777" w:rsidR="00771F83" w:rsidRDefault="00771F83" w:rsidP="00771F83">
            <w:pPr>
              <w:pStyle w:val="2a"/>
              <w:shd w:val="clear" w:color="auto" w:fill="auto"/>
              <w:spacing w:line="190" w:lineRule="exact"/>
              <w:ind w:right="220"/>
              <w:jc w:val="right"/>
            </w:pPr>
            <w:r>
              <w:rPr>
                <w:rStyle w:val="95pt0pt0"/>
                <w:rFonts w:eastAsiaTheme="minorHAnsi"/>
              </w:rPr>
              <w:t>26 274,84</w:t>
            </w:r>
          </w:p>
        </w:tc>
      </w:tr>
      <w:tr w:rsidR="00771F83" w14:paraId="24F1B0F3" w14:textId="77777777" w:rsidTr="00771F83">
        <w:trPr>
          <w:trHeight w:hRule="exact" w:val="403"/>
        </w:trPr>
        <w:tc>
          <w:tcPr>
            <w:tcW w:w="3922" w:type="dxa"/>
            <w:gridSpan w:val="2"/>
            <w:tcBorders>
              <w:top w:val="single" w:sz="4" w:space="0" w:color="auto"/>
              <w:left w:val="single" w:sz="4" w:space="0" w:color="auto"/>
              <w:bottom w:val="single" w:sz="4" w:space="0" w:color="auto"/>
            </w:tcBorders>
            <w:shd w:val="clear" w:color="auto" w:fill="FFFFFF"/>
          </w:tcPr>
          <w:p w14:paraId="104FEE3D" w14:textId="77777777" w:rsidR="00771F83" w:rsidRDefault="00771F83" w:rsidP="00771F83">
            <w:pPr>
              <w:pStyle w:val="2a"/>
              <w:shd w:val="clear" w:color="auto" w:fill="auto"/>
              <w:spacing w:line="190" w:lineRule="exact"/>
              <w:jc w:val="center"/>
            </w:pPr>
            <w:r>
              <w:rPr>
                <w:rStyle w:val="95pt0pt"/>
                <w:rFonts w:eastAsiaTheme="minorHAnsi"/>
              </w:rPr>
              <w:t>Итого</w:t>
            </w:r>
          </w:p>
        </w:tc>
        <w:tc>
          <w:tcPr>
            <w:tcW w:w="1507" w:type="dxa"/>
            <w:tcBorders>
              <w:top w:val="single" w:sz="4" w:space="0" w:color="auto"/>
              <w:left w:val="single" w:sz="4" w:space="0" w:color="auto"/>
              <w:bottom w:val="single" w:sz="4" w:space="0" w:color="auto"/>
            </w:tcBorders>
            <w:shd w:val="clear" w:color="auto" w:fill="FFFFFF"/>
          </w:tcPr>
          <w:p w14:paraId="65735CD8" w14:textId="77777777" w:rsidR="00771F83" w:rsidRDefault="00771F83" w:rsidP="00771F83">
            <w:pPr>
              <w:rPr>
                <w:sz w:val="10"/>
                <w:szCs w:val="10"/>
              </w:rPr>
            </w:pPr>
          </w:p>
        </w:tc>
        <w:tc>
          <w:tcPr>
            <w:tcW w:w="2266" w:type="dxa"/>
            <w:tcBorders>
              <w:top w:val="single" w:sz="4" w:space="0" w:color="auto"/>
              <w:left w:val="single" w:sz="4" w:space="0" w:color="auto"/>
              <w:bottom w:val="single" w:sz="4" w:space="0" w:color="auto"/>
            </w:tcBorders>
            <w:shd w:val="clear" w:color="auto" w:fill="FFFFFF"/>
          </w:tcPr>
          <w:p w14:paraId="15BDBDA3" w14:textId="77777777" w:rsidR="00771F83" w:rsidRDefault="00771F83" w:rsidP="00771F83">
            <w:pPr>
              <w:pStyle w:val="2a"/>
              <w:shd w:val="clear" w:color="auto" w:fill="auto"/>
              <w:spacing w:line="190" w:lineRule="exact"/>
              <w:ind w:right="140"/>
              <w:jc w:val="right"/>
            </w:pPr>
            <w:r>
              <w:rPr>
                <w:rStyle w:val="95pt0pt"/>
                <w:rFonts w:eastAsiaTheme="minorHAnsi"/>
              </w:rPr>
              <w:t>60 514 915,20</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2B20D0A9" w14:textId="77777777" w:rsidR="00771F83" w:rsidRDefault="00771F83" w:rsidP="00771F83">
            <w:pPr>
              <w:pStyle w:val="2a"/>
              <w:shd w:val="clear" w:color="auto" w:fill="auto"/>
              <w:spacing w:line="190" w:lineRule="exact"/>
            </w:pPr>
            <w:r>
              <w:rPr>
                <w:rStyle w:val="95pt0pt"/>
                <w:rFonts w:eastAsiaTheme="minorHAnsi"/>
              </w:rPr>
              <w:t>8 510 262,39</w:t>
            </w:r>
          </w:p>
        </w:tc>
      </w:tr>
    </w:tbl>
    <w:p w14:paraId="434DC8AF" w14:textId="2EC15E39" w:rsidR="0010712E" w:rsidRDefault="0010712E" w:rsidP="0010712E">
      <w:pPr>
        <w:tabs>
          <w:tab w:val="left" w:pos="5580"/>
          <w:tab w:val="left" w:pos="9498"/>
        </w:tabs>
        <w:ind w:left="-961" w:right="-569" w:firstLine="6631"/>
        <w:jc w:val="both"/>
        <w:rPr>
          <w:rFonts w:eastAsiaTheme="minorHAnsi"/>
          <w:color w:val="000000"/>
          <w:sz w:val="28"/>
          <w:szCs w:val="28"/>
          <w:lang w:eastAsia="en-US"/>
        </w:rPr>
      </w:pPr>
    </w:p>
    <w:p w14:paraId="7B1F86EA" w14:textId="77777777" w:rsidR="00771F83" w:rsidRPr="00771F83" w:rsidRDefault="00771F83" w:rsidP="00771F83">
      <w:pPr>
        <w:pStyle w:val="2a"/>
        <w:shd w:val="clear" w:color="auto" w:fill="auto"/>
        <w:spacing w:line="250" w:lineRule="exact"/>
        <w:ind w:right="240"/>
        <w:jc w:val="right"/>
        <w:rPr>
          <w:rFonts w:ascii="Times New Roman" w:hAnsi="Times New Roman" w:cs="Times New Roman"/>
        </w:rPr>
      </w:pPr>
      <w:r w:rsidRPr="00771F83">
        <w:rPr>
          <w:rFonts w:ascii="Times New Roman" w:hAnsi="Times New Roman" w:cs="Times New Roman"/>
          <w:color w:val="000000"/>
        </w:rPr>
        <w:t>Анализ каждого локально-сметного расчета представлен в таблицах 2-17:</w:t>
      </w:r>
    </w:p>
    <w:p w14:paraId="4B48865A" w14:textId="22E3AEF5" w:rsidR="00771F83" w:rsidRDefault="00771F83" w:rsidP="0010712E">
      <w:pPr>
        <w:tabs>
          <w:tab w:val="left" w:pos="5580"/>
          <w:tab w:val="left" w:pos="9498"/>
        </w:tabs>
        <w:ind w:left="-961" w:right="-569" w:firstLine="6631"/>
        <w:jc w:val="both"/>
        <w:rPr>
          <w:rFonts w:eastAsiaTheme="minorHAnsi"/>
          <w:color w:val="000000"/>
          <w:sz w:val="28"/>
          <w:szCs w:val="28"/>
          <w:lang w:eastAsia="en-US"/>
        </w:rPr>
      </w:pPr>
    </w:p>
    <w:p w14:paraId="1F640A51" w14:textId="77777777" w:rsidR="00080AF7" w:rsidRDefault="00080AF7" w:rsidP="00080AF7">
      <w:pPr>
        <w:pStyle w:val="affffffff5"/>
        <w:shd w:val="clear" w:color="auto" w:fill="auto"/>
        <w:spacing w:line="250" w:lineRule="exact"/>
        <w:ind w:right="20"/>
        <w:jc w:val="right"/>
      </w:pPr>
      <w:r>
        <w:rPr>
          <w:color w:val="000000"/>
        </w:rPr>
        <w:t>Таблица 2</w:t>
      </w:r>
    </w:p>
    <w:p w14:paraId="19CCD746" w14:textId="77777777" w:rsidR="00080AF7" w:rsidRPr="00080AF7" w:rsidRDefault="00080AF7" w:rsidP="00080AF7">
      <w:pPr>
        <w:pStyle w:val="2a"/>
        <w:shd w:val="clear" w:color="auto" w:fill="auto"/>
        <w:tabs>
          <w:tab w:val="left" w:leader="underscore" w:pos="1704"/>
          <w:tab w:val="left" w:leader="underscore" w:pos="1747"/>
          <w:tab w:val="left" w:leader="underscore" w:pos="4023"/>
        </w:tabs>
        <w:spacing w:line="322" w:lineRule="exact"/>
        <w:ind w:left="413" w:right="380"/>
        <w:rPr>
          <w:rFonts w:ascii="Times New Roman" w:hAnsi="Times New Roman" w:cs="Times New Roman"/>
        </w:rPr>
      </w:pPr>
      <w:r w:rsidRPr="00080AF7">
        <w:rPr>
          <w:rFonts w:ascii="Times New Roman" w:hAnsi="Times New Roman" w:cs="Times New Roman"/>
          <w:color w:val="000000"/>
        </w:rPr>
        <w:t>ЛСР №1 на оперативно-техническое обслуживание оборудования ПС 35/6кВ</w:t>
      </w:r>
      <w:r w:rsidRPr="00080AF7">
        <w:rPr>
          <w:rFonts w:ascii="Times New Roman" w:hAnsi="Times New Roman" w:cs="Times New Roman"/>
          <w:color w:val="000000"/>
        </w:rPr>
        <w:br/>
      </w:r>
      <w:r w:rsidRPr="00080AF7">
        <w:rPr>
          <w:rFonts w:ascii="Times New Roman" w:hAnsi="Times New Roman" w:cs="Times New Roman"/>
          <w:color w:val="000000"/>
        </w:rPr>
        <w:tab/>
      </w:r>
      <w:r w:rsidRPr="00080AF7">
        <w:rPr>
          <w:rFonts w:ascii="Times New Roman" w:hAnsi="Times New Roman" w:cs="Times New Roman"/>
          <w:color w:val="000000"/>
        </w:rPr>
        <w:tab/>
      </w:r>
      <w:r w:rsidRPr="00080AF7">
        <w:rPr>
          <w:rFonts w:ascii="Times New Roman" w:hAnsi="Times New Roman" w:cs="Times New Roman"/>
          <w:color w:val="000000"/>
        </w:rPr>
        <w:tab/>
        <w:t>"Октябринская"</w:t>
      </w:r>
    </w:p>
    <w:tbl>
      <w:tblPr>
        <w:tblW w:w="0" w:type="auto"/>
        <w:tblInd w:w="10" w:type="dxa"/>
        <w:tblLayout w:type="fixed"/>
        <w:tblCellMar>
          <w:left w:w="10" w:type="dxa"/>
          <w:right w:w="10" w:type="dxa"/>
        </w:tblCellMar>
        <w:tblLook w:val="04A0" w:firstRow="1" w:lastRow="0" w:firstColumn="1" w:lastColumn="0" w:noHBand="0" w:noVBand="1"/>
      </w:tblPr>
      <w:tblGrid>
        <w:gridCol w:w="4594"/>
        <w:gridCol w:w="2462"/>
        <w:gridCol w:w="2386"/>
      </w:tblGrid>
      <w:tr w:rsidR="00080AF7" w14:paraId="1E726E18" w14:textId="77777777" w:rsidTr="00080AF7">
        <w:trPr>
          <w:trHeight w:hRule="exact" w:val="360"/>
        </w:trPr>
        <w:tc>
          <w:tcPr>
            <w:tcW w:w="4594" w:type="dxa"/>
            <w:tcBorders>
              <w:top w:val="single" w:sz="4" w:space="0" w:color="auto"/>
              <w:left w:val="single" w:sz="4" w:space="0" w:color="auto"/>
            </w:tcBorders>
            <w:shd w:val="clear" w:color="auto" w:fill="FFFFFF"/>
          </w:tcPr>
          <w:p w14:paraId="0C1ADB46" w14:textId="77777777" w:rsidR="00080AF7" w:rsidRDefault="00080AF7" w:rsidP="00080AF7">
            <w:pPr>
              <w:pStyle w:val="2a"/>
              <w:shd w:val="clear" w:color="auto" w:fill="auto"/>
              <w:spacing w:line="150" w:lineRule="exact"/>
            </w:pPr>
            <w:r>
              <w:rPr>
                <w:rStyle w:val="75pt0pt"/>
                <w:rFonts w:eastAsiaTheme="minorHAnsi"/>
              </w:rPr>
              <w:t>ФОТ установленный на2020г, руб</w:t>
            </w:r>
          </w:p>
        </w:tc>
        <w:tc>
          <w:tcPr>
            <w:tcW w:w="4848" w:type="dxa"/>
            <w:gridSpan w:val="2"/>
            <w:tcBorders>
              <w:top w:val="single" w:sz="4" w:space="0" w:color="auto"/>
              <w:left w:val="single" w:sz="4" w:space="0" w:color="auto"/>
              <w:right w:val="single" w:sz="4" w:space="0" w:color="auto"/>
            </w:tcBorders>
            <w:shd w:val="clear" w:color="auto" w:fill="FFFFFF"/>
          </w:tcPr>
          <w:p w14:paraId="7D5AC632" w14:textId="77777777" w:rsidR="00080AF7" w:rsidRDefault="00080AF7" w:rsidP="00080AF7">
            <w:pPr>
              <w:pStyle w:val="2a"/>
              <w:shd w:val="clear" w:color="auto" w:fill="auto"/>
              <w:spacing w:line="150" w:lineRule="exact"/>
              <w:jc w:val="center"/>
            </w:pPr>
            <w:r>
              <w:rPr>
                <w:rStyle w:val="75pt0pt"/>
                <w:rFonts w:eastAsiaTheme="minorHAnsi"/>
              </w:rPr>
              <w:t>37 299,18</w:t>
            </w:r>
          </w:p>
        </w:tc>
      </w:tr>
      <w:tr w:rsidR="00080AF7" w14:paraId="34F4D1E2" w14:textId="77777777" w:rsidTr="00080AF7">
        <w:trPr>
          <w:trHeight w:hRule="exact" w:val="422"/>
        </w:trPr>
        <w:tc>
          <w:tcPr>
            <w:tcW w:w="4594" w:type="dxa"/>
            <w:tcBorders>
              <w:top w:val="single" w:sz="4" w:space="0" w:color="auto"/>
              <w:left w:val="single" w:sz="4" w:space="0" w:color="auto"/>
            </w:tcBorders>
            <w:shd w:val="clear" w:color="auto" w:fill="FFFFFF"/>
          </w:tcPr>
          <w:p w14:paraId="26F640FF" w14:textId="77777777" w:rsidR="00080AF7" w:rsidRDefault="00080AF7" w:rsidP="00080AF7">
            <w:pPr>
              <w:pStyle w:val="2a"/>
              <w:shd w:val="clear" w:color="auto" w:fill="auto"/>
              <w:spacing w:line="178" w:lineRule="exact"/>
            </w:pPr>
            <w:r>
              <w:rPr>
                <w:rStyle w:val="75pt0pt"/>
                <w:rFonts w:eastAsiaTheme="minorHAnsi"/>
              </w:rPr>
              <w:t>Затраты труда рабочих, чел-ч, не занятых обслуживанием машин</w:t>
            </w:r>
          </w:p>
        </w:tc>
        <w:tc>
          <w:tcPr>
            <w:tcW w:w="4848" w:type="dxa"/>
            <w:gridSpan w:val="2"/>
            <w:tcBorders>
              <w:top w:val="single" w:sz="4" w:space="0" w:color="auto"/>
              <w:left w:val="single" w:sz="4" w:space="0" w:color="auto"/>
              <w:right w:val="single" w:sz="4" w:space="0" w:color="auto"/>
            </w:tcBorders>
            <w:shd w:val="clear" w:color="auto" w:fill="FFFFFF"/>
          </w:tcPr>
          <w:p w14:paraId="50284BE8" w14:textId="77777777" w:rsidR="00080AF7" w:rsidRDefault="00080AF7" w:rsidP="00080AF7">
            <w:pPr>
              <w:pStyle w:val="2a"/>
              <w:shd w:val="clear" w:color="auto" w:fill="auto"/>
              <w:spacing w:line="150" w:lineRule="exact"/>
              <w:jc w:val="center"/>
            </w:pPr>
            <w:r>
              <w:rPr>
                <w:rStyle w:val="75pt0pt"/>
                <w:rFonts w:eastAsiaTheme="minorHAnsi"/>
              </w:rPr>
              <w:t>158,58</w:t>
            </w:r>
          </w:p>
        </w:tc>
      </w:tr>
      <w:tr w:rsidR="00080AF7" w14:paraId="1A561CA9" w14:textId="77777777" w:rsidTr="00080AF7">
        <w:trPr>
          <w:trHeight w:hRule="exact" w:val="437"/>
        </w:trPr>
        <w:tc>
          <w:tcPr>
            <w:tcW w:w="4594" w:type="dxa"/>
            <w:tcBorders>
              <w:top w:val="single" w:sz="4" w:space="0" w:color="auto"/>
              <w:left w:val="single" w:sz="4" w:space="0" w:color="auto"/>
            </w:tcBorders>
            <w:shd w:val="clear" w:color="auto" w:fill="FFFFFF"/>
          </w:tcPr>
          <w:p w14:paraId="2F249355" w14:textId="77777777" w:rsidR="00080AF7" w:rsidRDefault="00080AF7" w:rsidP="00080AF7">
            <w:pPr>
              <w:pStyle w:val="2a"/>
              <w:shd w:val="clear" w:color="auto" w:fill="auto"/>
              <w:spacing w:line="150" w:lineRule="exact"/>
              <w:jc w:val="center"/>
            </w:pPr>
            <w:r>
              <w:rPr>
                <w:rStyle w:val="75pt0pt0"/>
                <w:rFonts w:eastAsiaTheme="minorHAnsi"/>
              </w:rPr>
              <w:t>Наименование</w:t>
            </w:r>
          </w:p>
        </w:tc>
        <w:tc>
          <w:tcPr>
            <w:tcW w:w="2462" w:type="dxa"/>
            <w:tcBorders>
              <w:top w:val="single" w:sz="4" w:space="0" w:color="auto"/>
              <w:left w:val="single" w:sz="4" w:space="0" w:color="auto"/>
            </w:tcBorders>
            <w:shd w:val="clear" w:color="auto" w:fill="FFFFFF"/>
          </w:tcPr>
          <w:p w14:paraId="2935019E" w14:textId="77777777" w:rsidR="00080AF7" w:rsidRDefault="00080AF7" w:rsidP="00080AF7">
            <w:pPr>
              <w:pStyle w:val="2a"/>
              <w:shd w:val="clear" w:color="auto" w:fill="auto"/>
              <w:spacing w:line="202" w:lineRule="exact"/>
              <w:jc w:val="center"/>
            </w:pPr>
            <w:r>
              <w:rPr>
                <w:rStyle w:val="75pt0pt0"/>
                <w:rFonts w:eastAsiaTheme="minorHAnsi"/>
              </w:rPr>
              <w:t>Предложение предприятия тыс. руб.</w:t>
            </w:r>
          </w:p>
        </w:tc>
        <w:tc>
          <w:tcPr>
            <w:tcW w:w="2386" w:type="dxa"/>
            <w:tcBorders>
              <w:top w:val="single" w:sz="4" w:space="0" w:color="auto"/>
              <w:left w:val="single" w:sz="4" w:space="0" w:color="auto"/>
              <w:right w:val="single" w:sz="4" w:space="0" w:color="auto"/>
            </w:tcBorders>
            <w:shd w:val="clear" w:color="auto" w:fill="FFFFFF"/>
          </w:tcPr>
          <w:p w14:paraId="718BC6CA" w14:textId="77777777" w:rsidR="00080AF7" w:rsidRDefault="00080AF7" w:rsidP="00080AF7">
            <w:pPr>
              <w:pStyle w:val="2a"/>
              <w:shd w:val="clear" w:color="auto" w:fill="auto"/>
              <w:spacing w:line="150" w:lineRule="exact"/>
              <w:jc w:val="center"/>
            </w:pPr>
            <w:r>
              <w:rPr>
                <w:rStyle w:val="75pt0pt0"/>
                <w:rFonts w:eastAsiaTheme="minorHAnsi"/>
              </w:rPr>
              <w:t>Принято, тыс. руб.</w:t>
            </w:r>
          </w:p>
        </w:tc>
      </w:tr>
      <w:tr w:rsidR="00080AF7" w14:paraId="3440A773" w14:textId="77777777" w:rsidTr="00080AF7">
        <w:trPr>
          <w:trHeight w:hRule="exact" w:val="211"/>
        </w:trPr>
        <w:tc>
          <w:tcPr>
            <w:tcW w:w="4594" w:type="dxa"/>
            <w:tcBorders>
              <w:top w:val="single" w:sz="4" w:space="0" w:color="auto"/>
              <w:left w:val="single" w:sz="4" w:space="0" w:color="auto"/>
            </w:tcBorders>
            <w:shd w:val="clear" w:color="auto" w:fill="FFFFFF"/>
          </w:tcPr>
          <w:p w14:paraId="74963ACF" w14:textId="77777777" w:rsidR="00080AF7" w:rsidRDefault="00080AF7" w:rsidP="00080AF7">
            <w:pPr>
              <w:pStyle w:val="2a"/>
              <w:shd w:val="clear" w:color="auto" w:fill="auto"/>
              <w:spacing w:line="150" w:lineRule="exact"/>
            </w:pPr>
            <w:r>
              <w:rPr>
                <w:rStyle w:val="75pt0pt"/>
                <w:rFonts w:eastAsiaTheme="minorHAnsi"/>
              </w:rPr>
              <w:t>материалы</w:t>
            </w:r>
          </w:p>
        </w:tc>
        <w:tc>
          <w:tcPr>
            <w:tcW w:w="2462" w:type="dxa"/>
            <w:tcBorders>
              <w:top w:val="single" w:sz="4" w:space="0" w:color="auto"/>
              <w:left w:val="single" w:sz="4" w:space="0" w:color="auto"/>
            </w:tcBorders>
            <w:shd w:val="clear" w:color="auto" w:fill="FFFFFF"/>
          </w:tcPr>
          <w:p w14:paraId="425B18FA" w14:textId="77777777" w:rsidR="00080AF7" w:rsidRDefault="00080AF7" w:rsidP="00080AF7">
            <w:pPr>
              <w:pStyle w:val="2a"/>
              <w:shd w:val="clear" w:color="auto" w:fill="auto"/>
              <w:spacing w:line="150" w:lineRule="exact"/>
              <w:ind w:right="120"/>
              <w:jc w:val="right"/>
            </w:pPr>
            <w:r>
              <w:rPr>
                <w:rStyle w:val="75pt0pt"/>
                <w:rFonts w:eastAsiaTheme="minorHAnsi"/>
              </w:rPr>
              <w:t>2 595.50</w:t>
            </w:r>
          </w:p>
        </w:tc>
        <w:tc>
          <w:tcPr>
            <w:tcW w:w="2386" w:type="dxa"/>
            <w:tcBorders>
              <w:top w:val="single" w:sz="4" w:space="0" w:color="auto"/>
              <w:left w:val="single" w:sz="4" w:space="0" w:color="auto"/>
              <w:right w:val="single" w:sz="4" w:space="0" w:color="auto"/>
            </w:tcBorders>
            <w:shd w:val="clear" w:color="auto" w:fill="FFFFFF"/>
          </w:tcPr>
          <w:p w14:paraId="3BD9F960" w14:textId="77777777" w:rsidR="00080AF7" w:rsidRDefault="00080AF7" w:rsidP="00080AF7">
            <w:pPr>
              <w:pStyle w:val="2a"/>
              <w:shd w:val="clear" w:color="auto" w:fill="auto"/>
              <w:spacing w:line="150" w:lineRule="exact"/>
              <w:ind w:right="140"/>
              <w:jc w:val="right"/>
            </w:pPr>
            <w:r>
              <w:rPr>
                <w:rStyle w:val="75pt0pt"/>
                <w:rFonts w:eastAsiaTheme="minorHAnsi"/>
              </w:rPr>
              <w:t>2 595,50</w:t>
            </w:r>
          </w:p>
        </w:tc>
      </w:tr>
      <w:tr w:rsidR="00080AF7" w14:paraId="7EF2C48B" w14:textId="77777777" w:rsidTr="00080AF7">
        <w:trPr>
          <w:trHeight w:hRule="exact" w:val="211"/>
        </w:trPr>
        <w:tc>
          <w:tcPr>
            <w:tcW w:w="4594" w:type="dxa"/>
            <w:tcBorders>
              <w:top w:val="single" w:sz="4" w:space="0" w:color="auto"/>
              <w:left w:val="single" w:sz="4" w:space="0" w:color="auto"/>
            </w:tcBorders>
            <w:shd w:val="clear" w:color="auto" w:fill="FFFFFF"/>
          </w:tcPr>
          <w:p w14:paraId="2F64BCDF" w14:textId="77777777" w:rsidR="00080AF7" w:rsidRDefault="00080AF7" w:rsidP="00080AF7">
            <w:pPr>
              <w:pStyle w:val="2a"/>
              <w:shd w:val="clear" w:color="auto" w:fill="auto"/>
              <w:spacing w:line="150" w:lineRule="exact"/>
            </w:pPr>
            <w:r>
              <w:rPr>
                <w:rStyle w:val="75pt0pt"/>
                <w:rFonts w:eastAsiaTheme="minorHAnsi"/>
              </w:rPr>
              <w:t>машины и механизмы</w:t>
            </w:r>
          </w:p>
        </w:tc>
        <w:tc>
          <w:tcPr>
            <w:tcW w:w="2462" w:type="dxa"/>
            <w:tcBorders>
              <w:top w:val="single" w:sz="4" w:space="0" w:color="auto"/>
              <w:left w:val="single" w:sz="4" w:space="0" w:color="auto"/>
            </w:tcBorders>
            <w:shd w:val="clear" w:color="auto" w:fill="FFFFFF"/>
          </w:tcPr>
          <w:p w14:paraId="46AE8589" w14:textId="77777777" w:rsidR="00080AF7" w:rsidRDefault="00080AF7" w:rsidP="00080AF7">
            <w:pPr>
              <w:pStyle w:val="2a"/>
              <w:shd w:val="clear" w:color="auto" w:fill="auto"/>
              <w:spacing w:line="150" w:lineRule="exact"/>
              <w:ind w:right="120"/>
              <w:jc w:val="right"/>
            </w:pPr>
            <w:r>
              <w:rPr>
                <w:rStyle w:val="75pt0pt"/>
                <w:rFonts w:eastAsiaTheme="minorHAnsi"/>
              </w:rPr>
              <w:t>7 400,57</w:t>
            </w:r>
          </w:p>
        </w:tc>
        <w:tc>
          <w:tcPr>
            <w:tcW w:w="2386" w:type="dxa"/>
            <w:tcBorders>
              <w:top w:val="single" w:sz="4" w:space="0" w:color="auto"/>
              <w:left w:val="single" w:sz="4" w:space="0" w:color="auto"/>
              <w:right w:val="single" w:sz="4" w:space="0" w:color="auto"/>
            </w:tcBorders>
            <w:shd w:val="clear" w:color="auto" w:fill="FFFFFF"/>
          </w:tcPr>
          <w:p w14:paraId="3045C066" w14:textId="77777777" w:rsidR="00080AF7" w:rsidRDefault="00080AF7" w:rsidP="00080AF7">
            <w:pPr>
              <w:pStyle w:val="2a"/>
              <w:shd w:val="clear" w:color="auto" w:fill="auto"/>
              <w:spacing w:line="150" w:lineRule="exact"/>
              <w:ind w:right="140"/>
              <w:jc w:val="right"/>
            </w:pPr>
            <w:r>
              <w:rPr>
                <w:rStyle w:val="75pt0pt"/>
                <w:rFonts w:eastAsiaTheme="minorHAnsi"/>
              </w:rPr>
              <w:t>7 400.57</w:t>
            </w:r>
          </w:p>
        </w:tc>
      </w:tr>
      <w:tr w:rsidR="00080AF7" w14:paraId="36DB601A" w14:textId="77777777" w:rsidTr="00080AF7">
        <w:trPr>
          <w:trHeight w:hRule="exact" w:val="211"/>
        </w:trPr>
        <w:tc>
          <w:tcPr>
            <w:tcW w:w="4594" w:type="dxa"/>
            <w:tcBorders>
              <w:top w:val="single" w:sz="4" w:space="0" w:color="auto"/>
              <w:left w:val="single" w:sz="4" w:space="0" w:color="auto"/>
            </w:tcBorders>
            <w:shd w:val="clear" w:color="auto" w:fill="FFFFFF"/>
          </w:tcPr>
          <w:p w14:paraId="426B113E" w14:textId="77777777" w:rsidR="00080AF7" w:rsidRDefault="00080AF7" w:rsidP="00080AF7">
            <w:pPr>
              <w:pStyle w:val="2a"/>
              <w:shd w:val="clear" w:color="auto" w:fill="auto"/>
              <w:spacing w:line="150" w:lineRule="exact"/>
            </w:pPr>
            <w:r>
              <w:rPr>
                <w:rStyle w:val="75pt0pt"/>
                <w:rFonts w:eastAsiaTheme="minorHAnsi"/>
              </w:rPr>
              <w:t>ФОТ</w:t>
            </w:r>
          </w:p>
        </w:tc>
        <w:tc>
          <w:tcPr>
            <w:tcW w:w="2462" w:type="dxa"/>
            <w:tcBorders>
              <w:top w:val="single" w:sz="4" w:space="0" w:color="auto"/>
              <w:left w:val="single" w:sz="4" w:space="0" w:color="auto"/>
            </w:tcBorders>
            <w:shd w:val="clear" w:color="auto" w:fill="FFFFFF"/>
          </w:tcPr>
          <w:p w14:paraId="20813E09" w14:textId="77777777" w:rsidR="00080AF7" w:rsidRDefault="00080AF7" w:rsidP="00080AF7">
            <w:pPr>
              <w:pStyle w:val="2a"/>
              <w:shd w:val="clear" w:color="auto" w:fill="auto"/>
              <w:spacing w:line="150" w:lineRule="exact"/>
              <w:ind w:right="120"/>
              <w:jc w:val="right"/>
            </w:pPr>
            <w:r>
              <w:rPr>
                <w:rStyle w:val="75pt0pt"/>
                <w:rFonts w:eastAsiaTheme="minorHAnsi"/>
              </w:rPr>
              <w:t>67 673.25</w:t>
            </w:r>
          </w:p>
        </w:tc>
        <w:tc>
          <w:tcPr>
            <w:tcW w:w="2386" w:type="dxa"/>
            <w:tcBorders>
              <w:top w:val="single" w:sz="4" w:space="0" w:color="auto"/>
              <w:left w:val="single" w:sz="4" w:space="0" w:color="auto"/>
              <w:right w:val="single" w:sz="4" w:space="0" w:color="auto"/>
            </w:tcBorders>
            <w:shd w:val="clear" w:color="auto" w:fill="FFFFFF"/>
          </w:tcPr>
          <w:p w14:paraId="19358FD3" w14:textId="77777777" w:rsidR="00080AF7" w:rsidRDefault="00080AF7" w:rsidP="00080AF7">
            <w:pPr>
              <w:pStyle w:val="2a"/>
              <w:shd w:val="clear" w:color="auto" w:fill="auto"/>
              <w:spacing w:line="150" w:lineRule="exact"/>
              <w:ind w:right="140"/>
              <w:jc w:val="right"/>
            </w:pPr>
            <w:r>
              <w:rPr>
                <w:rStyle w:val="75pt0pt"/>
                <w:rFonts w:eastAsiaTheme="minorHAnsi"/>
              </w:rPr>
              <w:t>35 847.91</w:t>
            </w:r>
          </w:p>
        </w:tc>
      </w:tr>
      <w:tr w:rsidR="00080AF7" w14:paraId="40F6E27A" w14:textId="77777777" w:rsidTr="00080AF7">
        <w:trPr>
          <w:trHeight w:hRule="exact" w:val="216"/>
        </w:trPr>
        <w:tc>
          <w:tcPr>
            <w:tcW w:w="4594" w:type="dxa"/>
            <w:tcBorders>
              <w:top w:val="single" w:sz="4" w:space="0" w:color="auto"/>
              <w:left w:val="single" w:sz="4" w:space="0" w:color="auto"/>
            </w:tcBorders>
            <w:shd w:val="clear" w:color="auto" w:fill="FFFFFF"/>
          </w:tcPr>
          <w:p w14:paraId="1902A61B" w14:textId="77777777" w:rsidR="00080AF7" w:rsidRDefault="00080AF7" w:rsidP="00080AF7">
            <w:pPr>
              <w:pStyle w:val="2a"/>
              <w:shd w:val="clear" w:color="auto" w:fill="auto"/>
              <w:spacing w:line="150" w:lineRule="exact"/>
            </w:pPr>
            <w:r>
              <w:rPr>
                <w:rStyle w:val="75pt0pt"/>
                <w:rFonts w:eastAsiaTheme="minorHAnsi"/>
              </w:rPr>
              <w:t>накладные</w:t>
            </w:r>
          </w:p>
        </w:tc>
        <w:tc>
          <w:tcPr>
            <w:tcW w:w="2462" w:type="dxa"/>
            <w:tcBorders>
              <w:top w:val="single" w:sz="4" w:space="0" w:color="auto"/>
              <w:left w:val="single" w:sz="4" w:space="0" w:color="auto"/>
            </w:tcBorders>
            <w:shd w:val="clear" w:color="auto" w:fill="FFFFFF"/>
          </w:tcPr>
          <w:p w14:paraId="15AB196D" w14:textId="77777777" w:rsidR="00080AF7" w:rsidRDefault="00080AF7" w:rsidP="00080AF7">
            <w:pPr>
              <w:pStyle w:val="2a"/>
              <w:shd w:val="clear" w:color="auto" w:fill="auto"/>
              <w:spacing w:line="150" w:lineRule="exact"/>
              <w:ind w:right="120"/>
              <w:jc w:val="right"/>
            </w:pPr>
            <w:r>
              <w:rPr>
                <w:rStyle w:val="75pt0pt"/>
                <w:rFonts w:eastAsiaTheme="minorHAnsi"/>
              </w:rPr>
              <w:t>107 394.37</w:t>
            </w:r>
          </w:p>
        </w:tc>
        <w:tc>
          <w:tcPr>
            <w:tcW w:w="2386" w:type="dxa"/>
            <w:tcBorders>
              <w:top w:val="single" w:sz="4" w:space="0" w:color="auto"/>
              <w:left w:val="single" w:sz="4" w:space="0" w:color="auto"/>
              <w:right w:val="single" w:sz="4" w:space="0" w:color="auto"/>
            </w:tcBorders>
            <w:shd w:val="clear" w:color="auto" w:fill="FFFFFF"/>
          </w:tcPr>
          <w:p w14:paraId="5FFB263D" w14:textId="77777777" w:rsidR="00080AF7" w:rsidRDefault="00080AF7" w:rsidP="00080AF7">
            <w:pPr>
              <w:pStyle w:val="2a"/>
              <w:shd w:val="clear" w:color="auto" w:fill="auto"/>
              <w:spacing w:line="150" w:lineRule="exact"/>
              <w:ind w:right="140"/>
              <w:jc w:val="right"/>
            </w:pPr>
            <w:r>
              <w:rPr>
                <w:rStyle w:val="75pt0pt"/>
                <w:rFonts w:eastAsiaTheme="minorHAnsi"/>
              </w:rPr>
              <w:t>56 889.00</w:t>
            </w:r>
          </w:p>
        </w:tc>
      </w:tr>
      <w:tr w:rsidR="00080AF7" w14:paraId="3A613D66" w14:textId="77777777" w:rsidTr="00080AF7">
        <w:trPr>
          <w:trHeight w:hRule="exact" w:val="216"/>
        </w:trPr>
        <w:tc>
          <w:tcPr>
            <w:tcW w:w="4594" w:type="dxa"/>
            <w:tcBorders>
              <w:top w:val="single" w:sz="4" w:space="0" w:color="auto"/>
              <w:left w:val="single" w:sz="4" w:space="0" w:color="auto"/>
            </w:tcBorders>
            <w:shd w:val="clear" w:color="auto" w:fill="FFFFFF"/>
          </w:tcPr>
          <w:p w14:paraId="5A5B46DF" w14:textId="77777777" w:rsidR="00080AF7" w:rsidRDefault="00080AF7" w:rsidP="00080AF7">
            <w:pPr>
              <w:pStyle w:val="2a"/>
              <w:shd w:val="clear" w:color="auto" w:fill="auto"/>
              <w:spacing w:line="150" w:lineRule="exact"/>
            </w:pPr>
            <w:r>
              <w:rPr>
                <w:rStyle w:val="75pt0pt"/>
                <w:rFonts w:eastAsiaTheme="minorHAnsi"/>
              </w:rPr>
              <w:t>сметная прибыль</w:t>
            </w:r>
          </w:p>
        </w:tc>
        <w:tc>
          <w:tcPr>
            <w:tcW w:w="2462" w:type="dxa"/>
            <w:tcBorders>
              <w:top w:val="single" w:sz="4" w:space="0" w:color="auto"/>
              <w:left w:val="single" w:sz="4" w:space="0" w:color="auto"/>
            </w:tcBorders>
            <w:shd w:val="clear" w:color="auto" w:fill="FFFFFF"/>
          </w:tcPr>
          <w:p w14:paraId="7ABAD012" w14:textId="77777777" w:rsidR="00080AF7" w:rsidRDefault="00080AF7" w:rsidP="00080AF7">
            <w:pPr>
              <w:pStyle w:val="2a"/>
              <w:shd w:val="clear" w:color="auto" w:fill="auto"/>
              <w:spacing w:line="150" w:lineRule="exact"/>
              <w:ind w:right="120"/>
              <w:jc w:val="right"/>
            </w:pPr>
            <w:r>
              <w:rPr>
                <w:rStyle w:val="75pt0pt"/>
                <w:rFonts w:eastAsiaTheme="minorHAnsi"/>
              </w:rPr>
              <w:t>34 598.13</w:t>
            </w:r>
          </w:p>
        </w:tc>
        <w:tc>
          <w:tcPr>
            <w:tcW w:w="2386" w:type="dxa"/>
            <w:tcBorders>
              <w:top w:val="single" w:sz="4" w:space="0" w:color="auto"/>
              <w:left w:val="single" w:sz="4" w:space="0" w:color="auto"/>
              <w:right w:val="single" w:sz="4" w:space="0" w:color="auto"/>
            </w:tcBorders>
            <w:shd w:val="clear" w:color="auto" w:fill="FFFFFF"/>
          </w:tcPr>
          <w:p w14:paraId="6BCD346D" w14:textId="77777777" w:rsidR="00080AF7" w:rsidRDefault="00080AF7" w:rsidP="00080AF7">
            <w:pPr>
              <w:pStyle w:val="2a"/>
              <w:shd w:val="clear" w:color="auto" w:fill="auto"/>
              <w:spacing w:line="150" w:lineRule="exact"/>
              <w:ind w:right="140"/>
              <w:jc w:val="right"/>
            </w:pPr>
            <w:r>
              <w:rPr>
                <w:rStyle w:val="75pt0pt"/>
                <w:rFonts w:eastAsiaTheme="minorHAnsi"/>
              </w:rPr>
              <w:t>18 327,34</w:t>
            </w:r>
          </w:p>
        </w:tc>
      </w:tr>
      <w:tr w:rsidR="00080AF7" w14:paraId="018AABFB" w14:textId="77777777" w:rsidTr="00080AF7">
        <w:trPr>
          <w:trHeight w:hRule="exact" w:val="221"/>
        </w:trPr>
        <w:tc>
          <w:tcPr>
            <w:tcW w:w="4594" w:type="dxa"/>
            <w:tcBorders>
              <w:top w:val="single" w:sz="4" w:space="0" w:color="auto"/>
              <w:left w:val="single" w:sz="4" w:space="0" w:color="auto"/>
            </w:tcBorders>
            <w:shd w:val="clear" w:color="auto" w:fill="FFFFFF"/>
          </w:tcPr>
          <w:p w14:paraId="3F7D3903" w14:textId="77777777" w:rsidR="00080AF7" w:rsidRDefault="00080AF7" w:rsidP="00080AF7">
            <w:pPr>
              <w:pStyle w:val="2a"/>
              <w:shd w:val="clear" w:color="auto" w:fill="auto"/>
              <w:spacing w:line="150" w:lineRule="exact"/>
            </w:pPr>
            <w:r>
              <w:rPr>
                <w:rStyle w:val="75pt0pt0"/>
                <w:rFonts w:eastAsiaTheme="minorHAnsi"/>
              </w:rPr>
              <w:t xml:space="preserve">Итого </w:t>
            </w:r>
            <w:r>
              <w:rPr>
                <w:rStyle w:val="75pt0pt"/>
                <w:rFonts w:eastAsiaTheme="minorHAnsi"/>
              </w:rPr>
              <w:t xml:space="preserve">за </w:t>
            </w:r>
            <w:r>
              <w:rPr>
                <w:rStyle w:val="75pt0pt0"/>
                <w:rFonts w:eastAsiaTheme="minorHAnsi"/>
              </w:rPr>
              <w:t>мес. тыс. руб.</w:t>
            </w:r>
          </w:p>
        </w:tc>
        <w:tc>
          <w:tcPr>
            <w:tcW w:w="2462" w:type="dxa"/>
            <w:tcBorders>
              <w:top w:val="single" w:sz="4" w:space="0" w:color="auto"/>
              <w:left w:val="single" w:sz="4" w:space="0" w:color="auto"/>
            </w:tcBorders>
            <w:shd w:val="clear" w:color="auto" w:fill="FFFFFF"/>
          </w:tcPr>
          <w:p w14:paraId="42010274" w14:textId="77777777" w:rsidR="00080AF7" w:rsidRDefault="00080AF7" w:rsidP="00080AF7">
            <w:pPr>
              <w:pStyle w:val="2a"/>
              <w:shd w:val="clear" w:color="auto" w:fill="auto"/>
              <w:spacing w:line="150" w:lineRule="exact"/>
              <w:ind w:right="120"/>
              <w:jc w:val="right"/>
            </w:pPr>
            <w:r>
              <w:rPr>
                <w:rStyle w:val="75pt0pt0"/>
                <w:rFonts w:eastAsiaTheme="minorHAnsi"/>
              </w:rPr>
              <w:t>219 661,82</w:t>
            </w:r>
          </w:p>
        </w:tc>
        <w:tc>
          <w:tcPr>
            <w:tcW w:w="2386" w:type="dxa"/>
            <w:tcBorders>
              <w:top w:val="single" w:sz="4" w:space="0" w:color="auto"/>
              <w:left w:val="single" w:sz="4" w:space="0" w:color="auto"/>
              <w:right w:val="single" w:sz="4" w:space="0" w:color="auto"/>
            </w:tcBorders>
            <w:shd w:val="clear" w:color="auto" w:fill="FFFFFF"/>
          </w:tcPr>
          <w:p w14:paraId="3BC7F83A" w14:textId="77777777" w:rsidR="00080AF7" w:rsidRDefault="00080AF7" w:rsidP="00080AF7">
            <w:pPr>
              <w:pStyle w:val="2a"/>
              <w:shd w:val="clear" w:color="auto" w:fill="auto"/>
              <w:spacing w:line="150" w:lineRule="exact"/>
              <w:ind w:right="140"/>
              <w:jc w:val="right"/>
            </w:pPr>
            <w:r>
              <w:rPr>
                <w:rStyle w:val="75pt0pt0"/>
                <w:rFonts w:eastAsiaTheme="minorHAnsi"/>
              </w:rPr>
              <w:t>121 060,32</w:t>
            </w:r>
          </w:p>
        </w:tc>
      </w:tr>
      <w:tr w:rsidR="00080AF7" w14:paraId="776CA5C7" w14:textId="77777777" w:rsidTr="00080AF7">
        <w:trPr>
          <w:trHeight w:hRule="exact" w:val="269"/>
        </w:trPr>
        <w:tc>
          <w:tcPr>
            <w:tcW w:w="4594" w:type="dxa"/>
            <w:tcBorders>
              <w:top w:val="single" w:sz="4" w:space="0" w:color="auto"/>
              <w:left w:val="single" w:sz="4" w:space="0" w:color="auto"/>
              <w:bottom w:val="single" w:sz="4" w:space="0" w:color="auto"/>
            </w:tcBorders>
            <w:shd w:val="clear" w:color="auto" w:fill="FFFFFF"/>
          </w:tcPr>
          <w:p w14:paraId="3FF466AB" w14:textId="77777777" w:rsidR="00080AF7" w:rsidRDefault="00080AF7" w:rsidP="00080AF7">
            <w:pPr>
              <w:pStyle w:val="2a"/>
              <w:shd w:val="clear" w:color="auto" w:fill="auto"/>
              <w:spacing w:line="150" w:lineRule="exact"/>
            </w:pPr>
            <w:r>
              <w:rPr>
                <w:rStyle w:val="75pt0pt0"/>
                <w:rFonts w:eastAsiaTheme="minorHAnsi"/>
              </w:rPr>
              <w:t>Итого в год тыс. руб.</w:t>
            </w:r>
          </w:p>
        </w:tc>
        <w:tc>
          <w:tcPr>
            <w:tcW w:w="2462" w:type="dxa"/>
            <w:tcBorders>
              <w:top w:val="single" w:sz="4" w:space="0" w:color="auto"/>
              <w:left w:val="single" w:sz="4" w:space="0" w:color="auto"/>
              <w:bottom w:val="single" w:sz="4" w:space="0" w:color="auto"/>
            </w:tcBorders>
            <w:shd w:val="clear" w:color="auto" w:fill="FFFFFF"/>
          </w:tcPr>
          <w:p w14:paraId="1E138797" w14:textId="77777777" w:rsidR="00080AF7" w:rsidRDefault="00080AF7" w:rsidP="00080AF7">
            <w:pPr>
              <w:pStyle w:val="2a"/>
              <w:shd w:val="clear" w:color="auto" w:fill="auto"/>
              <w:spacing w:line="150" w:lineRule="exact"/>
              <w:ind w:right="120"/>
              <w:jc w:val="right"/>
            </w:pPr>
            <w:r>
              <w:rPr>
                <w:rStyle w:val="75pt0pt0"/>
                <w:rFonts w:eastAsiaTheme="minorHAnsi"/>
              </w:rPr>
              <w:t>2 635 941.84</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6E456626" w14:textId="77777777" w:rsidR="00080AF7" w:rsidRDefault="00080AF7" w:rsidP="00080AF7">
            <w:pPr>
              <w:pStyle w:val="2a"/>
              <w:shd w:val="clear" w:color="auto" w:fill="auto"/>
              <w:spacing w:line="150" w:lineRule="exact"/>
              <w:ind w:right="140"/>
              <w:jc w:val="right"/>
            </w:pPr>
            <w:r>
              <w:rPr>
                <w:rStyle w:val="75pt0pt0"/>
                <w:rFonts w:eastAsiaTheme="minorHAnsi"/>
              </w:rPr>
              <w:t>1 452 723,78</w:t>
            </w:r>
          </w:p>
        </w:tc>
      </w:tr>
    </w:tbl>
    <w:p w14:paraId="13BBBA7C" w14:textId="75E9E324" w:rsidR="00771F83" w:rsidRDefault="00771F83" w:rsidP="0010712E">
      <w:pPr>
        <w:tabs>
          <w:tab w:val="left" w:pos="5580"/>
          <w:tab w:val="left" w:pos="9498"/>
        </w:tabs>
        <w:ind w:left="-961" w:right="-569" w:firstLine="6631"/>
        <w:jc w:val="both"/>
        <w:rPr>
          <w:rFonts w:eastAsiaTheme="minorHAnsi"/>
          <w:color w:val="000000"/>
          <w:sz w:val="28"/>
          <w:szCs w:val="28"/>
          <w:lang w:eastAsia="en-US"/>
        </w:rPr>
      </w:pPr>
    </w:p>
    <w:p w14:paraId="3F3A174C" w14:textId="77777777" w:rsidR="00080AF7" w:rsidRDefault="00080AF7" w:rsidP="00080AF7">
      <w:pPr>
        <w:spacing w:line="250" w:lineRule="exact"/>
      </w:pPr>
      <w:r>
        <w:rPr>
          <w:color w:val="000000"/>
        </w:rPr>
        <w:t>Таблица 3</w:t>
      </w:r>
    </w:p>
    <w:p w14:paraId="2AB3996A" w14:textId="5F9C8D74" w:rsidR="00080AF7" w:rsidRPr="00080AF7" w:rsidRDefault="00080AF7" w:rsidP="00080AF7">
      <w:pPr>
        <w:pStyle w:val="2a"/>
        <w:shd w:val="clear" w:color="auto" w:fill="auto"/>
        <w:tabs>
          <w:tab w:val="left" w:leader="underscore" w:pos="2652"/>
        </w:tabs>
        <w:spacing w:line="307" w:lineRule="exact"/>
        <w:ind w:left="1380" w:right="800"/>
        <w:rPr>
          <w:rFonts w:ascii="Times New Roman" w:hAnsi="Times New Roman" w:cs="Times New Roman"/>
        </w:rPr>
      </w:pPr>
      <w:r w:rsidRPr="00080AF7">
        <w:rPr>
          <w:rFonts w:ascii="Times New Roman" w:hAnsi="Times New Roman" w:cs="Times New Roman"/>
          <w:color w:val="000000"/>
        </w:rPr>
        <w:t>ЛСР №2 на оперативно-техническое обслуживание оборудования</w:t>
      </w:r>
      <w:r w:rsidRPr="00080AF7">
        <w:rPr>
          <w:rFonts w:ascii="Times New Roman" w:hAnsi="Times New Roman" w:cs="Times New Roman"/>
          <w:color w:val="000000"/>
        </w:rPr>
        <w:br/>
        <w:t>Торгово-развлекательный центр ("</w:t>
      </w:r>
      <w:r w:rsidRPr="00080AF7">
        <w:rPr>
          <w:rFonts w:ascii="Times New Roman" w:hAnsi="Times New Roman" w:cs="Times New Roman"/>
          <w:color w:val="000000"/>
          <w:lang w:val="en-US"/>
        </w:rPr>
        <w:t>PI</w:t>
      </w:r>
      <w:r w:rsidRPr="00080AF7">
        <w:rPr>
          <w:rFonts w:ascii="Times New Roman" w:hAnsi="Times New Roman" w:cs="Times New Roman"/>
          <w:color w:val="000000"/>
        </w:rPr>
        <w:t>")</w:t>
      </w:r>
    </w:p>
    <w:tbl>
      <w:tblPr>
        <w:tblW w:w="0" w:type="auto"/>
        <w:tblInd w:w="10" w:type="dxa"/>
        <w:tblLayout w:type="fixed"/>
        <w:tblCellMar>
          <w:left w:w="10" w:type="dxa"/>
          <w:right w:w="10" w:type="dxa"/>
        </w:tblCellMar>
        <w:tblLook w:val="04A0" w:firstRow="1" w:lastRow="0" w:firstColumn="1" w:lastColumn="0" w:noHBand="0" w:noVBand="1"/>
      </w:tblPr>
      <w:tblGrid>
        <w:gridCol w:w="4843"/>
        <w:gridCol w:w="2942"/>
        <w:gridCol w:w="1661"/>
      </w:tblGrid>
      <w:tr w:rsidR="00080AF7" w14:paraId="685DDFBF" w14:textId="77777777" w:rsidTr="00080AF7">
        <w:trPr>
          <w:trHeight w:hRule="exact" w:val="283"/>
        </w:trPr>
        <w:tc>
          <w:tcPr>
            <w:tcW w:w="4843" w:type="dxa"/>
            <w:tcBorders>
              <w:top w:val="single" w:sz="4" w:space="0" w:color="auto"/>
              <w:left w:val="single" w:sz="4" w:space="0" w:color="auto"/>
            </w:tcBorders>
            <w:shd w:val="clear" w:color="auto" w:fill="FFFFFF"/>
          </w:tcPr>
          <w:p w14:paraId="111CBF82" w14:textId="77777777" w:rsidR="00080AF7" w:rsidRDefault="00080AF7" w:rsidP="00080AF7">
            <w:pPr>
              <w:pStyle w:val="2a"/>
              <w:shd w:val="clear" w:color="auto" w:fill="auto"/>
              <w:spacing w:line="150" w:lineRule="exact"/>
              <w:ind w:left="140"/>
            </w:pPr>
            <w:r>
              <w:rPr>
                <w:rStyle w:val="75pt0pt"/>
                <w:rFonts w:eastAsiaTheme="minorHAnsi"/>
              </w:rPr>
              <w:t xml:space="preserve">ФОТ установленный на 2020г. </w:t>
            </w:r>
            <w:r>
              <w:rPr>
                <w:rStyle w:val="75pt0pt"/>
                <w:rFonts w:eastAsiaTheme="minorHAnsi"/>
                <w:lang w:val="en-US"/>
              </w:rPr>
              <w:t>pv</w:t>
            </w:r>
            <w:r w:rsidRPr="00296EBA">
              <w:rPr>
                <w:rStyle w:val="75pt0pt"/>
                <w:rFonts w:eastAsiaTheme="minorHAnsi"/>
              </w:rPr>
              <w:t>6.</w:t>
            </w:r>
          </w:p>
        </w:tc>
        <w:tc>
          <w:tcPr>
            <w:tcW w:w="4603" w:type="dxa"/>
            <w:gridSpan w:val="2"/>
            <w:tcBorders>
              <w:top w:val="single" w:sz="4" w:space="0" w:color="auto"/>
              <w:left w:val="single" w:sz="4" w:space="0" w:color="auto"/>
              <w:right w:val="single" w:sz="4" w:space="0" w:color="auto"/>
            </w:tcBorders>
            <w:shd w:val="clear" w:color="auto" w:fill="FFFFFF"/>
          </w:tcPr>
          <w:p w14:paraId="16EB9FCB" w14:textId="77777777" w:rsidR="00080AF7" w:rsidRDefault="00080AF7" w:rsidP="00080AF7">
            <w:pPr>
              <w:pStyle w:val="2a"/>
              <w:shd w:val="clear" w:color="auto" w:fill="auto"/>
              <w:spacing w:line="150" w:lineRule="exact"/>
              <w:jc w:val="center"/>
            </w:pPr>
            <w:r>
              <w:rPr>
                <w:rStyle w:val="75pt0pt"/>
                <w:rFonts w:eastAsiaTheme="minorHAnsi"/>
              </w:rPr>
              <w:t>37 299.18</w:t>
            </w:r>
          </w:p>
        </w:tc>
      </w:tr>
      <w:tr w:rsidR="00080AF7" w14:paraId="6CE3D805" w14:textId="77777777" w:rsidTr="00080AF7">
        <w:trPr>
          <w:trHeight w:hRule="exact" w:val="422"/>
        </w:trPr>
        <w:tc>
          <w:tcPr>
            <w:tcW w:w="4843" w:type="dxa"/>
            <w:tcBorders>
              <w:top w:val="single" w:sz="4" w:space="0" w:color="auto"/>
              <w:left w:val="single" w:sz="4" w:space="0" w:color="auto"/>
            </w:tcBorders>
            <w:shd w:val="clear" w:color="auto" w:fill="FFFFFF"/>
          </w:tcPr>
          <w:p w14:paraId="745D9AA5" w14:textId="77777777" w:rsidR="00080AF7" w:rsidRDefault="00080AF7" w:rsidP="00080AF7">
            <w:pPr>
              <w:pStyle w:val="2a"/>
              <w:shd w:val="clear" w:color="auto" w:fill="auto"/>
              <w:spacing w:line="178" w:lineRule="exact"/>
              <w:ind w:left="140"/>
            </w:pPr>
            <w:r>
              <w:rPr>
                <w:rStyle w:val="75pt0pt"/>
                <w:rFonts w:eastAsiaTheme="minorHAnsi"/>
              </w:rPr>
              <w:t>Затраты труда рабочих, чел-ч, не занятых обслуживанием машин</w:t>
            </w:r>
          </w:p>
        </w:tc>
        <w:tc>
          <w:tcPr>
            <w:tcW w:w="4603" w:type="dxa"/>
            <w:gridSpan w:val="2"/>
            <w:tcBorders>
              <w:top w:val="single" w:sz="4" w:space="0" w:color="auto"/>
              <w:left w:val="single" w:sz="4" w:space="0" w:color="auto"/>
              <w:right w:val="single" w:sz="4" w:space="0" w:color="auto"/>
            </w:tcBorders>
            <w:shd w:val="clear" w:color="auto" w:fill="FFFFFF"/>
          </w:tcPr>
          <w:p w14:paraId="46029A3C" w14:textId="77777777" w:rsidR="00080AF7" w:rsidRDefault="00080AF7" w:rsidP="00080AF7">
            <w:pPr>
              <w:pStyle w:val="2a"/>
              <w:shd w:val="clear" w:color="auto" w:fill="auto"/>
              <w:spacing w:line="150" w:lineRule="exact"/>
              <w:jc w:val="center"/>
            </w:pPr>
            <w:r>
              <w:rPr>
                <w:rStyle w:val="75pt0pt"/>
                <w:rFonts w:eastAsiaTheme="minorHAnsi"/>
              </w:rPr>
              <w:t>34.85</w:t>
            </w:r>
          </w:p>
        </w:tc>
      </w:tr>
      <w:tr w:rsidR="00080AF7" w14:paraId="4F7DBC45" w14:textId="77777777" w:rsidTr="00080AF7">
        <w:trPr>
          <w:trHeight w:hRule="exact" w:val="418"/>
        </w:trPr>
        <w:tc>
          <w:tcPr>
            <w:tcW w:w="4843" w:type="dxa"/>
            <w:tcBorders>
              <w:top w:val="single" w:sz="4" w:space="0" w:color="auto"/>
              <w:left w:val="single" w:sz="4" w:space="0" w:color="auto"/>
            </w:tcBorders>
            <w:shd w:val="clear" w:color="auto" w:fill="FFFFFF"/>
          </w:tcPr>
          <w:p w14:paraId="7BE32B0E" w14:textId="77777777" w:rsidR="00080AF7" w:rsidRDefault="00080AF7" w:rsidP="00080AF7">
            <w:pPr>
              <w:pStyle w:val="2a"/>
              <w:shd w:val="clear" w:color="auto" w:fill="auto"/>
              <w:spacing w:line="150" w:lineRule="exact"/>
              <w:jc w:val="center"/>
            </w:pPr>
            <w:r>
              <w:rPr>
                <w:rStyle w:val="75pt0pt0"/>
                <w:rFonts w:eastAsiaTheme="minorHAnsi"/>
              </w:rPr>
              <w:lastRenderedPageBreak/>
              <w:t>Наименование</w:t>
            </w:r>
          </w:p>
        </w:tc>
        <w:tc>
          <w:tcPr>
            <w:tcW w:w="2942" w:type="dxa"/>
            <w:tcBorders>
              <w:top w:val="single" w:sz="4" w:space="0" w:color="auto"/>
              <w:left w:val="single" w:sz="4" w:space="0" w:color="auto"/>
            </w:tcBorders>
            <w:shd w:val="clear" w:color="auto" w:fill="FFFFFF"/>
          </w:tcPr>
          <w:p w14:paraId="54F7A003" w14:textId="77777777" w:rsidR="00080AF7" w:rsidRDefault="00080AF7" w:rsidP="00080AF7">
            <w:pPr>
              <w:pStyle w:val="2a"/>
              <w:shd w:val="clear" w:color="auto" w:fill="auto"/>
              <w:spacing w:line="206" w:lineRule="exact"/>
              <w:jc w:val="center"/>
            </w:pPr>
            <w:r>
              <w:rPr>
                <w:rStyle w:val="75pt0pt0"/>
                <w:rFonts w:eastAsiaTheme="minorHAnsi"/>
              </w:rPr>
              <w:t>Предложение предприятия тыс. руб.</w:t>
            </w:r>
          </w:p>
        </w:tc>
        <w:tc>
          <w:tcPr>
            <w:tcW w:w="1661" w:type="dxa"/>
            <w:tcBorders>
              <w:top w:val="single" w:sz="4" w:space="0" w:color="auto"/>
              <w:left w:val="single" w:sz="4" w:space="0" w:color="auto"/>
              <w:right w:val="single" w:sz="4" w:space="0" w:color="auto"/>
            </w:tcBorders>
            <w:shd w:val="clear" w:color="auto" w:fill="FFFFFF"/>
          </w:tcPr>
          <w:p w14:paraId="3AC26A88" w14:textId="77777777" w:rsidR="00080AF7" w:rsidRDefault="00080AF7" w:rsidP="00080AF7">
            <w:pPr>
              <w:pStyle w:val="2a"/>
              <w:shd w:val="clear" w:color="auto" w:fill="auto"/>
              <w:spacing w:line="202" w:lineRule="exact"/>
              <w:jc w:val="center"/>
            </w:pPr>
            <w:r>
              <w:rPr>
                <w:rStyle w:val="75pt0pt0"/>
                <w:rFonts w:eastAsiaTheme="minorHAnsi"/>
              </w:rPr>
              <w:t>Принято, тыс. руб.</w:t>
            </w:r>
          </w:p>
        </w:tc>
      </w:tr>
      <w:tr w:rsidR="00080AF7" w14:paraId="76553855" w14:textId="77777777" w:rsidTr="00080AF7">
        <w:trPr>
          <w:trHeight w:hRule="exact" w:val="206"/>
        </w:trPr>
        <w:tc>
          <w:tcPr>
            <w:tcW w:w="4843" w:type="dxa"/>
            <w:tcBorders>
              <w:top w:val="single" w:sz="4" w:space="0" w:color="auto"/>
              <w:left w:val="single" w:sz="4" w:space="0" w:color="auto"/>
            </w:tcBorders>
            <w:shd w:val="clear" w:color="auto" w:fill="FFFFFF"/>
          </w:tcPr>
          <w:p w14:paraId="25AC8D3E" w14:textId="77777777" w:rsidR="00080AF7" w:rsidRDefault="00080AF7" w:rsidP="00080AF7">
            <w:pPr>
              <w:pStyle w:val="2a"/>
              <w:shd w:val="clear" w:color="auto" w:fill="auto"/>
              <w:spacing w:line="150" w:lineRule="exact"/>
              <w:ind w:left="140"/>
            </w:pPr>
            <w:r>
              <w:rPr>
                <w:rStyle w:val="75pt0pt"/>
                <w:rFonts w:eastAsiaTheme="minorHAnsi"/>
              </w:rPr>
              <w:t>материалы</w:t>
            </w:r>
          </w:p>
        </w:tc>
        <w:tc>
          <w:tcPr>
            <w:tcW w:w="2942" w:type="dxa"/>
            <w:tcBorders>
              <w:top w:val="single" w:sz="4" w:space="0" w:color="auto"/>
              <w:left w:val="single" w:sz="4" w:space="0" w:color="auto"/>
            </w:tcBorders>
            <w:shd w:val="clear" w:color="auto" w:fill="FFFFFF"/>
          </w:tcPr>
          <w:p w14:paraId="67B345C2" w14:textId="77777777" w:rsidR="00080AF7" w:rsidRDefault="00080AF7" w:rsidP="00080AF7">
            <w:pPr>
              <w:pStyle w:val="2a"/>
              <w:shd w:val="clear" w:color="auto" w:fill="auto"/>
              <w:spacing w:line="150" w:lineRule="exact"/>
              <w:ind w:right="140"/>
              <w:jc w:val="right"/>
            </w:pPr>
            <w:r>
              <w:rPr>
                <w:rStyle w:val="75pt0pt"/>
                <w:rFonts w:eastAsiaTheme="minorHAnsi"/>
              </w:rPr>
              <w:t>928,01</w:t>
            </w:r>
          </w:p>
        </w:tc>
        <w:tc>
          <w:tcPr>
            <w:tcW w:w="1661" w:type="dxa"/>
            <w:tcBorders>
              <w:top w:val="single" w:sz="4" w:space="0" w:color="auto"/>
              <w:left w:val="single" w:sz="4" w:space="0" w:color="auto"/>
              <w:right w:val="single" w:sz="4" w:space="0" w:color="auto"/>
            </w:tcBorders>
            <w:shd w:val="clear" w:color="auto" w:fill="FFFFFF"/>
          </w:tcPr>
          <w:p w14:paraId="63881331" w14:textId="77777777" w:rsidR="00080AF7" w:rsidRDefault="00080AF7" w:rsidP="00080AF7">
            <w:pPr>
              <w:pStyle w:val="2a"/>
              <w:shd w:val="clear" w:color="auto" w:fill="auto"/>
              <w:spacing w:line="150" w:lineRule="exact"/>
              <w:ind w:right="160"/>
              <w:jc w:val="right"/>
            </w:pPr>
            <w:r>
              <w:rPr>
                <w:rStyle w:val="75pt0pt"/>
                <w:rFonts w:eastAsiaTheme="minorHAnsi"/>
              </w:rPr>
              <w:t>928,01</w:t>
            </w:r>
          </w:p>
        </w:tc>
      </w:tr>
      <w:tr w:rsidR="00080AF7" w14:paraId="2141AF91" w14:textId="77777777" w:rsidTr="00080AF7">
        <w:trPr>
          <w:trHeight w:hRule="exact" w:val="211"/>
        </w:trPr>
        <w:tc>
          <w:tcPr>
            <w:tcW w:w="4843" w:type="dxa"/>
            <w:tcBorders>
              <w:top w:val="single" w:sz="4" w:space="0" w:color="auto"/>
              <w:left w:val="single" w:sz="4" w:space="0" w:color="auto"/>
            </w:tcBorders>
            <w:shd w:val="clear" w:color="auto" w:fill="FFFFFF"/>
          </w:tcPr>
          <w:p w14:paraId="3E5F068C" w14:textId="77777777" w:rsidR="00080AF7" w:rsidRDefault="00080AF7" w:rsidP="00080AF7">
            <w:pPr>
              <w:pStyle w:val="2a"/>
              <w:shd w:val="clear" w:color="auto" w:fill="auto"/>
              <w:spacing w:line="150" w:lineRule="exact"/>
              <w:ind w:left="140"/>
            </w:pPr>
            <w:r>
              <w:rPr>
                <w:rStyle w:val="75pt0pt"/>
                <w:rFonts w:eastAsiaTheme="minorHAnsi"/>
              </w:rPr>
              <w:t>машины и механизмы</w:t>
            </w:r>
          </w:p>
        </w:tc>
        <w:tc>
          <w:tcPr>
            <w:tcW w:w="2942" w:type="dxa"/>
            <w:tcBorders>
              <w:top w:val="single" w:sz="4" w:space="0" w:color="auto"/>
              <w:left w:val="single" w:sz="4" w:space="0" w:color="auto"/>
            </w:tcBorders>
            <w:shd w:val="clear" w:color="auto" w:fill="FFFFFF"/>
          </w:tcPr>
          <w:p w14:paraId="5E8AF177" w14:textId="77777777" w:rsidR="00080AF7" w:rsidRDefault="00080AF7" w:rsidP="00080AF7">
            <w:pPr>
              <w:pStyle w:val="2a"/>
              <w:shd w:val="clear" w:color="auto" w:fill="auto"/>
              <w:spacing w:line="150" w:lineRule="exact"/>
              <w:ind w:right="140"/>
              <w:jc w:val="right"/>
            </w:pPr>
            <w:r>
              <w:rPr>
                <w:rStyle w:val="75pt0pt"/>
                <w:rFonts w:eastAsiaTheme="minorHAnsi"/>
              </w:rPr>
              <w:t>4 514,17</w:t>
            </w:r>
          </w:p>
        </w:tc>
        <w:tc>
          <w:tcPr>
            <w:tcW w:w="1661" w:type="dxa"/>
            <w:tcBorders>
              <w:top w:val="single" w:sz="4" w:space="0" w:color="auto"/>
              <w:left w:val="single" w:sz="4" w:space="0" w:color="auto"/>
              <w:right w:val="single" w:sz="4" w:space="0" w:color="auto"/>
            </w:tcBorders>
            <w:shd w:val="clear" w:color="auto" w:fill="FFFFFF"/>
          </w:tcPr>
          <w:p w14:paraId="135E3C72" w14:textId="77777777" w:rsidR="00080AF7" w:rsidRDefault="00080AF7" w:rsidP="00080AF7">
            <w:pPr>
              <w:pStyle w:val="2a"/>
              <w:shd w:val="clear" w:color="auto" w:fill="auto"/>
              <w:spacing w:line="150" w:lineRule="exact"/>
              <w:ind w:right="160"/>
              <w:jc w:val="right"/>
            </w:pPr>
            <w:r>
              <w:rPr>
                <w:rStyle w:val="75pt0pt"/>
                <w:rFonts w:eastAsiaTheme="minorHAnsi"/>
              </w:rPr>
              <w:t>4514.17</w:t>
            </w:r>
          </w:p>
        </w:tc>
      </w:tr>
      <w:tr w:rsidR="00080AF7" w14:paraId="4FF4F812" w14:textId="77777777" w:rsidTr="00080AF7">
        <w:trPr>
          <w:trHeight w:hRule="exact" w:val="211"/>
        </w:trPr>
        <w:tc>
          <w:tcPr>
            <w:tcW w:w="4843" w:type="dxa"/>
            <w:tcBorders>
              <w:top w:val="single" w:sz="4" w:space="0" w:color="auto"/>
              <w:left w:val="single" w:sz="4" w:space="0" w:color="auto"/>
            </w:tcBorders>
            <w:shd w:val="clear" w:color="auto" w:fill="FFFFFF"/>
          </w:tcPr>
          <w:p w14:paraId="6FF91275" w14:textId="77777777" w:rsidR="00080AF7" w:rsidRDefault="00080AF7" w:rsidP="00080AF7">
            <w:pPr>
              <w:pStyle w:val="2a"/>
              <w:shd w:val="clear" w:color="auto" w:fill="auto"/>
              <w:spacing w:line="150" w:lineRule="exact"/>
              <w:ind w:left="140"/>
            </w:pPr>
            <w:r>
              <w:rPr>
                <w:rStyle w:val="75pt0pt"/>
                <w:rFonts w:eastAsiaTheme="minorHAnsi"/>
              </w:rPr>
              <w:t>ФОТ</w:t>
            </w:r>
          </w:p>
        </w:tc>
        <w:tc>
          <w:tcPr>
            <w:tcW w:w="2942" w:type="dxa"/>
            <w:tcBorders>
              <w:top w:val="single" w:sz="4" w:space="0" w:color="auto"/>
              <w:left w:val="single" w:sz="4" w:space="0" w:color="auto"/>
            </w:tcBorders>
            <w:shd w:val="clear" w:color="auto" w:fill="FFFFFF"/>
          </w:tcPr>
          <w:p w14:paraId="414608F7" w14:textId="77777777" w:rsidR="00080AF7" w:rsidRDefault="00080AF7" w:rsidP="00080AF7">
            <w:pPr>
              <w:pStyle w:val="2a"/>
              <w:shd w:val="clear" w:color="auto" w:fill="auto"/>
              <w:spacing w:line="150" w:lineRule="exact"/>
              <w:ind w:right="140"/>
              <w:jc w:val="right"/>
            </w:pPr>
            <w:r>
              <w:rPr>
                <w:rStyle w:val="75pt0pt"/>
                <w:rFonts w:eastAsiaTheme="minorHAnsi"/>
              </w:rPr>
              <w:t>17 490.45</w:t>
            </w:r>
          </w:p>
        </w:tc>
        <w:tc>
          <w:tcPr>
            <w:tcW w:w="1661" w:type="dxa"/>
            <w:tcBorders>
              <w:top w:val="single" w:sz="4" w:space="0" w:color="auto"/>
              <w:left w:val="single" w:sz="4" w:space="0" w:color="auto"/>
              <w:right w:val="single" w:sz="4" w:space="0" w:color="auto"/>
            </w:tcBorders>
            <w:shd w:val="clear" w:color="auto" w:fill="FFFFFF"/>
          </w:tcPr>
          <w:p w14:paraId="36D2CC50" w14:textId="77777777" w:rsidR="00080AF7" w:rsidRDefault="00080AF7" w:rsidP="00080AF7">
            <w:pPr>
              <w:pStyle w:val="2a"/>
              <w:shd w:val="clear" w:color="auto" w:fill="auto"/>
              <w:spacing w:line="150" w:lineRule="exact"/>
              <w:ind w:right="160"/>
              <w:jc w:val="right"/>
            </w:pPr>
            <w:r>
              <w:rPr>
                <w:rStyle w:val="75pt0pt"/>
                <w:rFonts w:eastAsiaTheme="minorHAnsi"/>
              </w:rPr>
              <w:t>7 878,04</w:t>
            </w:r>
          </w:p>
        </w:tc>
      </w:tr>
      <w:tr w:rsidR="00080AF7" w14:paraId="36C39AD3" w14:textId="77777777" w:rsidTr="00080AF7">
        <w:trPr>
          <w:trHeight w:hRule="exact" w:val="206"/>
        </w:trPr>
        <w:tc>
          <w:tcPr>
            <w:tcW w:w="4843" w:type="dxa"/>
            <w:tcBorders>
              <w:top w:val="single" w:sz="4" w:space="0" w:color="auto"/>
              <w:left w:val="single" w:sz="4" w:space="0" w:color="auto"/>
            </w:tcBorders>
            <w:shd w:val="clear" w:color="auto" w:fill="FFFFFF"/>
          </w:tcPr>
          <w:p w14:paraId="03DDB0AC" w14:textId="77777777" w:rsidR="00080AF7" w:rsidRDefault="00080AF7" w:rsidP="00080AF7">
            <w:pPr>
              <w:pStyle w:val="2a"/>
              <w:shd w:val="clear" w:color="auto" w:fill="auto"/>
              <w:spacing w:line="150" w:lineRule="exact"/>
              <w:ind w:left="140"/>
            </w:pPr>
            <w:r>
              <w:rPr>
                <w:rStyle w:val="75pt0pt"/>
                <w:rFonts w:eastAsiaTheme="minorHAnsi"/>
              </w:rPr>
              <w:t>накладные</w:t>
            </w:r>
          </w:p>
        </w:tc>
        <w:tc>
          <w:tcPr>
            <w:tcW w:w="2942" w:type="dxa"/>
            <w:tcBorders>
              <w:top w:val="single" w:sz="4" w:space="0" w:color="auto"/>
              <w:left w:val="single" w:sz="4" w:space="0" w:color="auto"/>
            </w:tcBorders>
            <w:shd w:val="clear" w:color="auto" w:fill="FFFFFF"/>
          </w:tcPr>
          <w:p w14:paraId="6ACF59B3" w14:textId="77777777" w:rsidR="00080AF7" w:rsidRDefault="00080AF7" w:rsidP="00080AF7">
            <w:pPr>
              <w:pStyle w:val="2a"/>
              <w:shd w:val="clear" w:color="auto" w:fill="auto"/>
              <w:spacing w:line="150" w:lineRule="exact"/>
              <w:ind w:right="140"/>
              <w:jc w:val="right"/>
            </w:pPr>
            <w:r>
              <w:rPr>
                <w:rStyle w:val="75pt0pt"/>
                <w:rFonts w:eastAsiaTheme="minorHAnsi"/>
              </w:rPr>
              <w:t>25 541,95</w:t>
            </w:r>
          </w:p>
        </w:tc>
        <w:tc>
          <w:tcPr>
            <w:tcW w:w="1661" w:type="dxa"/>
            <w:tcBorders>
              <w:top w:val="single" w:sz="4" w:space="0" w:color="auto"/>
              <w:left w:val="single" w:sz="4" w:space="0" w:color="auto"/>
              <w:right w:val="single" w:sz="4" w:space="0" w:color="auto"/>
            </w:tcBorders>
            <w:shd w:val="clear" w:color="auto" w:fill="FFFFFF"/>
          </w:tcPr>
          <w:p w14:paraId="2FB1101B" w14:textId="77777777" w:rsidR="00080AF7" w:rsidRDefault="00080AF7" w:rsidP="00080AF7">
            <w:pPr>
              <w:pStyle w:val="2a"/>
              <w:shd w:val="clear" w:color="auto" w:fill="auto"/>
              <w:spacing w:line="150" w:lineRule="exact"/>
              <w:ind w:right="160"/>
              <w:jc w:val="right"/>
            </w:pPr>
            <w:r>
              <w:rPr>
                <w:rStyle w:val="75pt0pt"/>
                <w:rFonts w:eastAsiaTheme="minorHAnsi"/>
              </w:rPr>
              <w:t>11 504,59</w:t>
            </w:r>
          </w:p>
        </w:tc>
      </w:tr>
      <w:tr w:rsidR="00080AF7" w14:paraId="6704371E" w14:textId="77777777" w:rsidTr="00080AF7">
        <w:trPr>
          <w:trHeight w:hRule="exact" w:val="216"/>
        </w:trPr>
        <w:tc>
          <w:tcPr>
            <w:tcW w:w="4843" w:type="dxa"/>
            <w:tcBorders>
              <w:top w:val="single" w:sz="4" w:space="0" w:color="auto"/>
              <w:left w:val="single" w:sz="4" w:space="0" w:color="auto"/>
            </w:tcBorders>
            <w:shd w:val="clear" w:color="auto" w:fill="FFFFFF"/>
          </w:tcPr>
          <w:p w14:paraId="09176147" w14:textId="77777777" w:rsidR="00080AF7" w:rsidRDefault="00080AF7" w:rsidP="00080AF7">
            <w:pPr>
              <w:pStyle w:val="2a"/>
              <w:shd w:val="clear" w:color="auto" w:fill="auto"/>
              <w:spacing w:line="150" w:lineRule="exact"/>
              <w:ind w:left="140"/>
            </w:pPr>
            <w:r>
              <w:rPr>
                <w:rStyle w:val="75pt0pt"/>
                <w:rFonts w:eastAsiaTheme="minorHAnsi"/>
              </w:rPr>
              <w:t>сметная прибыль</w:t>
            </w:r>
          </w:p>
        </w:tc>
        <w:tc>
          <w:tcPr>
            <w:tcW w:w="2942" w:type="dxa"/>
            <w:tcBorders>
              <w:top w:val="single" w:sz="4" w:space="0" w:color="auto"/>
              <w:left w:val="single" w:sz="4" w:space="0" w:color="auto"/>
            </w:tcBorders>
            <w:shd w:val="clear" w:color="auto" w:fill="FFFFFF"/>
          </w:tcPr>
          <w:p w14:paraId="60FBA55A" w14:textId="77777777" w:rsidR="00080AF7" w:rsidRDefault="00080AF7" w:rsidP="00080AF7">
            <w:pPr>
              <w:pStyle w:val="2a"/>
              <w:shd w:val="clear" w:color="auto" w:fill="auto"/>
              <w:spacing w:line="150" w:lineRule="exact"/>
              <w:ind w:right="140"/>
              <w:jc w:val="right"/>
            </w:pPr>
            <w:r>
              <w:rPr>
                <w:rStyle w:val="75pt0pt"/>
                <w:rFonts w:eastAsiaTheme="minorHAnsi"/>
              </w:rPr>
              <w:t>8 076,88</w:t>
            </w:r>
          </w:p>
        </w:tc>
        <w:tc>
          <w:tcPr>
            <w:tcW w:w="1661" w:type="dxa"/>
            <w:tcBorders>
              <w:top w:val="single" w:sz="4" w:space="0" w:color="auto"/>
              <w:left w:val="single" w:sz="4" w:space="0" w:color="auto"/>
              <w:right w:val="single" w:sz="4" w:space="0" w:color="auto"/>
            </w:tcBorders>
            <w:shd w:val="clear" w:color="auto" w:fill="FFFFFF"/>
          </w:tcPr>
          <w:p w14:paraId="31034F41" w14:textId="77777777" w:rsidR="00080AF7" w:rsidRDefault="00080AF7" w:rsidP="00080AF7">
            <w:pPr>
              <w:pStyle w:val="2a"/>
              <w:shd w:val="clear" w:color="auto" w:fill="auto"/>
              <w:spacing w:line="150" w:lineRule="exact"/>
              <w:ind w:right="160"/>
              <w:jc w:val="right"/>
            </w:pPr>
            <w:r>
              <w:rPr>
                <w:rStyle w:val="75pt0pt"/>
                <w:rFonts w:eastAsiaTheme="minorHAnsi"/>
              </w:rPr>
              <w:t>3 637,98</w:t>
            </w:r>
          </w:p>
        </w:tc>
      </w:tr>
      <w:tr w:rsidR="00080AF7" w14:paraId="2F30B634" w14:textId="77777777" w:rsidTr="00080AF7">
        <w:trPr>
          <w:trHeight w:hRule="exact" w:val="216"/>
        </w:trPr>
        <w:tc>
          <w:tcPr>
            <w:tcW w:w="4843" w:type="dxa"/>
            <w:tcBorders>
              <w:top w:val="single" w:sz="4" w:space="0" w:color="auto"/>
              <w:left w:val="single" w:sz="4" w:space="0" w:color="auto"/>
            </w:tcBorders>
            <w:shd w:val="clear" w:color="auto" w:fill="FFFFFF"/>
          </w:tcPr>
          <w:p w14:paraId="27C3772E" w14:textId="77777777" w:rsidR="00080AF7" w:rsidRDefault="00080AF7" w:rsidP="00080AF7">
            <w:pPr>
              <w:pStyle w:val="2a"/>
              <w:shd w:val="clear" w:color="auto" w:fill="auto"/>
              <w:spacing w:line="150" w:lineRule="exact"/>
              <w:ind w:left="140"/>
            </w:pPr>
            <w:r>
              <w:rPr>
                <w:rStyle w:val="75pt0pt0"/>
                <w:rFonts w:eastAsiaTheme="minorHAnsi"/>
              </w:rPr>
              <w:t>Итого за мес, тыс. руб.</w:t>
            </w:r>
          </w:p>
        </w:tc>
        <w:tc>
          <w:tcPr>
            <w:tcW w:w="2942" w:type="dxa"/>
            <w:tcBorders>
              <w:top w:val="single" w:sz="4" w:space="0" w:color="auto"/>
              <w:left w:val="single" w:sz="4" w:space="0" w:color="auto"/>
            </w:tcBorders>
            <w:shd w:val="clear" w:color="auto" w:fill="FFFFFF"/>
          </w:tcPr>
          <w:p w14:paraId="10BFEE2A" w14:textId="77777777" w:rsidR="00080AF7" w:rsidRDefault="00080AF7" w:rsidP="00080AF7">
            <w:pPr>
              <w:pStyle w:val="2a"/>
              <w:shd w:val="clear" w:color="auto" w:fill="auto"/>
              <w:spacing w:line="150" w:lineRule="exact"/>
              <w:ind w:right="140"/>
              <w:jc w:val="right"/>
            </w:pPr>
            <w:r>
              <w:rPr>
                <w:rStyle w:val="75pt0pt0"/>
                <w:rFonts w:eastAsiaTheme="minorHAnsi"/>
              </w:rPr>
              <w:t>56 551,46</w:t>
            </w:r>
          </w:p>
        </w:tc>
        <w:tc>
          <w:tcPr>
            <w:tcW w:w="1661" w:type="dxa"/>
            <w:tcBorders>
              <w:top w:val="single" w:sz="4" w:space="0" w:color="auto"/>
              <w:left w:val="single" w:sz="4" w:space="0" w:color="auto"/>
              <w:right w:val="single" w:sz="4" w:space="0" w:color="auto"/>
            </w:tcBorders>
            <w:shd w:val="clear" w:color="auto" w:fill="FFFFFF"/>
          </w:tcPr>
          <w:p w14:paraId="2E207B8E" w14:textId="77777777" w:rsidR="00080AF7" w:rsidRDefault="00080AF7" w:rsidP="00080AF7">
            <w:pPr>
              <w:pStyle w:val="2a"/>
              <w:shd w:val="clear" w:color="auto" w:fill="auto"/>
              <w:spacing w:line="150" w:lineRule="exact"/>
              <w:ind w:right="160"/>
              <w:jc w:val="right"/>
            </w:pPr>
            <w:r>
              <w:rPr>
                <w:rStyle w:val="75pt0pt0"/>
                <w:rFonts w:eastAsiaTheme="minorHAnsi"/>
              </w:rPr>
              <w:t>28 462,80</w:t>
            </w:r>
          </w:p>
        </w:tc>
      </w:tr>
      <w:tr w:rsidR="00080AF7" w14:paraId="3746BF69" w14:textId="77777777" w:rsidTr="00080AF7">
        <w:trPr>
          <w:trHeight w:hRule="exact" w:val="274"/>
        </w:trPr>
        <w:tc>
          <w:tcPr>
            <w:tcW w:w="4843" w:type="dxa"/>
            <w:tcBorders>
              <w:top w:val="single" w:sz="4" w:space="0" w:color="auto"/>
              <w:left w:val="single" w:sz="4" w:space="0" w:color="auto"/>
              <w:bottom w:val="single" w:sz="4" w:space="0" w:color="auto"/>
            </w:tcBorders>
            <w:shd w:val="clear" w:color="auto" w:fill="FFFFFF"/>
          </w:tcPr>
          <w:p w14:paraId="7ACAA488" w14:textId="77777777" w:rsidR="00080AF7" w:rsidRDefault="00080AF7" w:rsidP="00080AF7">
            <w:pPr>
              <w:pStyle w:val="2a"/>
              <w:shd w:val="clear" w:color="auto" w:fill="auto"/>
              <w:spacing w:line="150" w:lineRule="exact"/>
              <w:ind w:left="140"/>
            </w:pPr>
            <w:r>
              <w:rPr>
                <w:rStyle w:val="75pt0pt0"/>
                <w:rFonts w:eastAsiaTheme="minorHAnsi"/>
              </w:rPr>
              <w:t>Итого в год тыс. руб.</w:t>
            </w:r>
          </w:p>
        </w:tc>
        <w:tc>
          <w:tcPr>
            <w:tcW w:w="2942" w:type="dxa"/>
            <w:tcBorders>
              <w:top w:val="single" w:sz="4" w:space="0" w:color="auto"/>
              <w:left w:val="single" w:sz="4" w:space="0" w:color="auto"/>
              <w:bottom w:val="single" w:sz="4" w:space="0" w:color="auto"/>
            </w:tcBorders>
            <w:shd w:val="clear" w:color="auto" w:fill="FFFFFF"/>
          </w:tcPr>
          <w:p w14:paraId="4B16E5B9" w14:textId="77777777" w:rsidR="00080AF7" w:rsidRDefault="00080AF7" w:rsidP="00080AF7">
            <w:pPr>
              <w:pStyle w:val="2a"/>
              <w:shd w:val="clear" w:color="auto" w:fill="auto"/>
              <w:spacing w:line="150" w:lineRule="exact"/>
              <w:ind w:right="140"/>
              <w:jc w:val="right"/>
            </w:pPr>
            <w:r>
              <w:rPr>
                <w:rStyle w:val="75pt0pt0"/>
                <w:rFonts w:eastAsiaTheme="minorHAnsi"/>
              </w:rPr>
              <w:t>678 61732</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4877CED6" w14:textId="77777777" w:rsidR="00080AF7" w:rsidRDefault="00080AF7" w:rsidP="00080AF7">
            <w:pPr>
              <w:pStyle w:val="2a"/>
              <w:shd w:val="clear" w:color="auto" w:fill="auto"/>
              <w:spacing w:line="150" w:lineRule="exact"/>
              <w:ind w:right="160"/>
              <w:jc w:val="right"/>
            </w:pPr>
            <w:r>
              <w:rPr>
                <w:rStyle w:val="75pt0pt0"/>
                <w:rFonts w:eastAsiaTheme="minorHAnsi"/>
              </w:rPr>
              <w:t>341 553,56</w:t>
            </w:r>
          </w:p>
        </w:tc>
      </w:tr>
    </w:tbl>
    <w:p w14:paraId="28BBCA73" w14:textId="70304AC2" w:rsidR="00080AF7" w:rsidRDefault="00080AF7" w:rsidP="0010712E">
      <w:pPr>
        <w:tabs>
          <w:tab w:val="left" w:pos="5580"/>
          <w:tab w:val="left" w:pos="9498"/>
        </w:tabs>
        <w:ind w:left="-961" w:right="-569" w:firstLine="6631"/>
        <w:jc w:val="both"/>
        <w:rPr>
          <w:rFonts w:eastAsiaTheme="minorHAnsi"/>
          <w:color w:val="000000"/>
          <w:sz w:val="28"/>
          <w:szCs w:val="28"/>
          <w:lang w:eastAsia="en-US"/>
        </w:rPr>
      </w:pPr>
    </w:p>
    <w:p w14:paraId="0A0655EC" w14:textId="77777777" w:rsidR="001C2897" w:rsidRDefault="001C2897" w:rsidP="001C2897">
      <w:pPr>
        <w:spacing w:line="250" w:lineRule="exact"/>
      </w:pPr>
      <w:r>
        <w:rPr>
          <w:color w:val="000000"/>
        </w:rPr>
        <w:t>Таблица 4</w:t>
      </w:r>
    </w:p>
    <w:p w14:paraId="3DB75904" w14:textId="07A5B087" w:rsidR="001C2897" w:rsidRPr="001C2897" w:rsidRDefault="001C2897" w:rsidP="001C2897">
      <w:pPr>
        <w:pStyle w:val="2a"/>
        <w:shd w:val="clear" w:color="auto" w:fill="auto"/>
        <w:tabs>
          <w:tab w:val="left" w:leader="underscore" w:pos="3918"/>
        </w:tabs>
        <w:ind w:left="1100" w:right="800"/>
        <w:rPr>
          <w:rFonts w:ascii="Times New Roman" w:hAnsi="Times New Roman" w:cs="Times New Roman"/>
        </w:rPr>
      </w:pPr>
      <w:r w:rsidRPr="001C2897">
        <w:rPr>
          <w:rFonts w:ascii="Times New Roman" w:hAnsi="Times New Roman" w:cs="Times New Roman"/>
          <w:color w:val="000000"/>
        </w:rPr>
        <w:t>ЛСР №3 на оперативно-техническое обслуживание оборудования АО ’Разрез Инской"</w:t>
      </w:r>
    </w:p>
    <w:tbl>
      <w:tblPr>
        <w:tblW w:w="0" w:type="auto"/>
        <w:tblInd w:w="10" w:type="dxa"/>
        <w:tblLayout w:type="fixed"/>
        <w:tblCellMar>
          <w:left w:w="10" w:type="dxa"/>
          <w:right w:w="10" w:type="dxa"/>
        </w:tblCellMar>
        <w:tblLook w:val="04A0" w:firstRow="1" w:lastRow="0" w:firstColumn="1" w:lastColumn="0" w:noHBand="0" w:noVBand="1"/>
      </w:tblPr>
      <w:tblGrid>
        <w:gridCol w:w="4675"/>
        <w:gridCol w:w="2515"/>
        <w:gridCol w:w="2429"/>
      </w:tblGrid>
      <w:tr w:rsidR="001C2897" w14:paraId="762097A5" w14:textId="77777777" w:rsidTr="001C2897">
        <w:trPr>
          <w:trHeight w:hRule="exact" w:val="283"/>
        </w:trPr>
        <w:tc>
          <w:tcPr>
            <w:tcW w:w="4675" w:type="dxa"/>
            <w:tcBorders>
              <w:top w:val="single" w:sz="4" w:space="0" w:color="auto"/>
              <w:left w:val="single" w:sz="4" w:space="0" w:color="auto"/>
            </w:tcBorders>
            <w:shd w:val="clear" w:color="auto" w:fill="FFFFFF"/>
          </w:tcPr>
          <w:p w14:paraId="79DE9D56" w14:textId="77777777" w:rsidR="001C2897" w:rsidRDefault="001C2897" w:rsidP="001C2897">
            <w:pPr>
              <w:pStyle w:val="2a"/>
              <w:shd w:val="clear" w:color="auto" w:fill="auto"/>
              <w:spacing w:line="150" w:lineRule="exact"/>
            </w:pPr>
            <w:r>
              <w:rPr>
                <w:rStyle w:val="75pt0pt"/>
                <w:rFonts w:eastAsiaTheme="minorHAnsi"/>
              </w:rPr>
              <w:t>ФОТ установленный на2020г, руб.</w:t>
            </w:r>
          </w:p>
        </w:tc>
        <w:tc>
          <w:tcPr>
            <w:tcW w:w="4944" w:type="dxa"/>
            <w:gridSpan w:val="2"/>
            <w:tcBorders>
              <w:top w:val="single" w:sz="4" w:space="0" w:color="auto"/>
              <w:left w:val="single" w:sz="4" w:space="0" w:color="auto"/>
              <w:right w:val="single" w:sz="4" w:space="0" w:color="auto"/>
            </w:tcBorders>
            <w:shd w:val="clear" w:color="auto" w:fill="FFFFFF"/>
          </w:tcPr>
          <w:p w14:paraId="6C46E087" w14:textId="77777777" w:rsidR="001C2897" w:rsidRDefault="001C2897" w:rsidP="001C2897">
            <w:pPr>
              <w:pStyle w:val="2a"/>
              <w:shd w:val="clear" w:color="auto" w:fill="auto"/>
              <w:spacing w:line="150" w:lineRule="exact"/>
              <w:jc w:val="center"/>
            </w:pPr>
            <w:r>
              <w:rPr>
                <w:rStyle w:val="75pt0pt0"/>
                <w:rFonts w:eastAsiaTheme="minorHAnsi"/>
              </w:rPr>
              <w:t>37 299,18</w:t>
            </w:r>
          </w:p>
        </w:tc>
      </w:tr>
      <w:tr w:rsidR="001C2897" w14:paraId="5700BBDC" w14:textId="77777777" w:rsidTr="001C2897">
        <w:trPr>
          <w:trHeight w:hRule="exact" w:val="437"/>
        </w:trPr>
        <w:tc>
          <w:tcPr>
            <w:tcW w:w="4675" w:type="dxa"/>
            <w:tcBorders>
              <w:top w:val="single" w:sz="4" w:space="0" w:color="auto"/>
              <w:left w:val="single" w:sz="4" w:space="0" w:color="auto"/>
            </w:tcBorders>
            <w:shd w:val="clear" w:color="auto" w:fill="FFFFFF"/>
          </w:tcPr>
          <w:p w14:paraId="5B6697D7" w14:textId="77777777" w:rsidR="001C2897" w:rsidRDefault="001C2897" w:rsidP="001C2897">
            <w:pPr>
              <w:pStyle w:val="2a"/>
              <w:shd w:val="clear" w:color="auto" w:fill="auto"/>
              <w:spacing w:line="178" w:lineRule="exact"/>
            </w:pPr>
            <w:r>
              <w:rPr>
                <w:rStyle w:val="75pt0pt"/>
                <w:rFonts w:eastAsiaTheme="minorHAnsi"/>
              </w:rPr>
              <w:t>Затраты труда рабочих, чел-ч, не занятых обслуживанием машин</w:t>
            </w:r>
          </w:p>
        </w:tc>
        <w:tc>
          <w:tcPr>
            <w:tcW w:w="4944" w:type="dxa"/>
            <w:gridSpan w:val="2"/>
            <w:tcBorders>
              <w:top w:val="single" w:sz="4" w:space="0" w:color="auto"/>
              <w:left w:val="single" w:sz="4" w:space="0" w:color="auto"/>
              <w:right w:val="single" w:sz="4" w:space="0" w:color="auto"/>
            </w:tcBorders>
            <w:shd w:val="clear" w:color="auto" w:fill="FFFFFF"/>
          </w:tcPr>
          <w:p w14:paraId="09DBF989" w14:textId="77777777" w:rsidR="001C2897" w:rsidRDefault="001C2897" w:rsidP="001C2897">
            <w:pPr>
              <w:pStyle w:val="2a"/>
              <w:shd w:val="clear" w:color="auto" w:fill="auto"/>
              <w:spacing w:line="150" w:lineRule="exact"/>
              <w:jc w:val="center"/>
            </w:pPr>
            <w:r>
              <w:rPr>
                <w:rStyle w:val="75pt0pt"/>
                <w:rFonts w:eastAsiaTheme="minorHAnsi"/>
              </w:rPr>
              <w:t>27,57</w:t>
            </w:r>
          </w:p>
        </w:tc>
      </w:tr>
      <w:tr w:rsidR="001C2897" w14:paraId="018FF154" w14:textId="77777777" w:rsidTr="001C2897">
        <w:trPr>
          <w:trHeight w:hRule="exact" w:val="446"/>
        </w:trPr>
        <w:tc>
          <w:tcPr>
            <w:tcW w:w="4675" w:type="dxa"/>
            <w:tcBorders>
              <w:top w:val="single" w:sz="4" w:space="0" w:color="auto"/>
              <w:left w:val="single" w:sz="4" w:space="0" w:color="auto"/>
            </w:tcBorders>
            <w:shd w:val="clear" w:color="auto" w:fill="FFFFFF"/>
          </w:tcPr>
          <w:p w14:paraId="5233BE83" w14:textId="77777777" w:rsidR="001C2897" w:rsidRDefault="001C2897" w:rsidP="001C2897">
            <w:pPr>
              <w:pStyle w:val="2a"/>
              <w:shd w:val="clear" w:color="auto" w:fill="auto"/>
              <w:spacing w:line="150" w:lineRule="exact"/>
              <w:jc w:val="center"/>
            </w:pPr>
            <w:r>
              <w:rPr>
                <w:rStyle w:val="75pt0pt0"/>
                <w:rFonts w:eastAsiaTheme="minorHAnsi"/>
              </w:rPr>
              <w:t>Наименование</w:t>
            </w:r>
          </w:p>
        </w:tc>
        <w:tc>
          <w:tcPr>
            <w:tcW w:w="2515" w:type="dxa"/>
            <w:tcBorders>
              <w:top w:val="single" w:sz="4" w:space="0" w:color="auto"/>
              <w:left w:val="single" w:sz="4" w:space="0" w:color="auto"/>
            </w:tcBorders>
            <w:shd w:val="clear" w:color="auto" w:fill="FFFFFF"/>
          </w:tcPr>
          <w:p w14:paraId="26208E65" w14:textId="77777777" w:rsidR="001C2897" w:rsidRDefault="001C2897" w:rsidP="001C2897">
            <w:pPr>
              <w:pStyle w:val="2a"/>
              <w:shd w:val="clear" w:color="auto" w:fill="auto"/>
              <w:spacing w:line="202" w:lineRule="exact"/>
              <w:jc w:val="center"/>
            </w:pPr>
            <w:r>
              <w:rPr>
                <w:rStyle w:val="75pt0pt0"/>
                <w:rFonts w:eastAsiaTheme="minorHAnsi"/>
              </w:rPr>
              <w:t>Предложение предприятия тыс. руб.</w:t>
            </w:r>
          </w:p>
        </w:tc>
        <w:tc>
          <w:tcPr>
            <w:tcW w:w="2429" w:type="dxa"/>
            <w:tcBorders>
              <w:top w:val="single" w:sz="4" w:space="0" w:color="auto"/>
              <w:left w:val="single" w:sz="4" w:space="0" w:color="auto"/>
              <w:right w:val="single" w:sz="4" w:space="0" w:color="auto"/>
            </w:tcBorders>
            <w:shd w:val="clear" w:color="auto" w:fill="FFFFFF"/>
          </w:tcPr>
          <w:p w14:paraId="4A037442" w14:textId="77777777" w:rsidR="001C2897" w:rsidRDefault="001C2897" w:rsidP="001C2897">
            <w:pPr>
              <w:pStyle w:val="2a"/>
              <w:shd w:val="clear" w:color="auto" w:fill="auto"/>
              <w:spacing w:line="150" w:lineRule="exact"/>
              <w:jc w:val="center"/>
            </w:pPr>
            <w:r>
              <w:rPr>
                <w:rStyle w:val="75pt0pt0"/>
                <w:rFonts w:eastAsiaTheme="minorHAnsi"/>
              </w:rPr>
              <w:t>Принято, тыс. руб.</w:t>
            </w:r>
          </w:p>
        </w:tc>
      </w:tr>
      <w:tr w:rsidR="001C2897" w14:paraId="630E22DB" w14:textId="77777777" w:rsidTr="001C2897">
        <w:trPr>
          <w:trHeight w:hRule="exact" w:val="211"/>
        </w:trPr>
        <w:tc>
          <w:tcPr>
            <w:tcW w:w="4675" w:type="dxa"/>
            <w:tcBorders>
              <w:top w:val="single" w:sz="4" w:space="0" w:color="auto"/>
              <w:left w:val="single" w:sz="4" w:space="0" w:color="auto"/>
            </w:tcBorders>
            <w:shd w:val="clear" w:color="auto" w:fill="FFFFFF"/>
          </w:tcPr>
          <w:p w14:paraId="0A29E5D5" w14:textId="77777777" w:rsidR="001C2897" w:rsidRDefault="001C2897" w:rsidP="001C2897">
            <w:pPr>
              <w:pStyle w:val="2a"/>
              <w:shd w:val="clear" w:color="auto" w:fill="auto"/>
              <w:spacing w:line="150" w:lineRule="exact"/>
            </w:pPr>
            <w:r>
              <w:rPr>
                <w:rStyle w:val="75pt0pt"/>
                <w:rFonts w:eastAsiaTheme="minorHAnsi"/>
              </w:rPr>
              <w:t>материалы</w:t>
            </w:r>
          </w:p>
        </w:tc>
        <w:tc>
          <w:tcPr>
            <w:tcW w:w="2515" w:type="dxa"/>
            <w:tcBorders>
              <w:top w:val="single" w:sz="4" w:space="0" w:color="auto"/>
              <w:left w:val="single" w:sz="4" w:space="0" w:color="auto"/>
            </w:tcBorders>
            <w:shd w:val="clear" w:color="auto" w:fill="FFFFFF"/>
          </w:tcPr>
          <w:p w14:paraId="0462C658" w14:textId="77777777" w:rsidR="001C2897" w:rsidRDefault="001C2897" w:rsidP="001C2897">
            <w:pPr>
              <w:pStyle w:val="2a"/>
              <w:shd w:val="clear" w:color="auto" w:fill="auto"/>
              <w:spacing w:line="150" w:lineRule="exact"/>
              <w:ind w:right="120"/>
              <w:jc w:val="right"/>
            </w:pPr>
            <w:r>
              <w:rPr>
                <w:rStyle w:val="75pt0pt"/>
                <w:rFonts w:eastAsiaTheme="minorHAnsi"/>
              </w:rPr>
              <w:t>1 371.57</w:t>
            </w:r>
          </w:p>
        </w:tc>
        <w:tc>
          <w:tcPr>
            <w:tcW w:w="2429" w:type="dxa"/>
            <w:tcBorders>
              <w:top w:val="single" w:sz="4" w:space="0" w:color="auto"/>
              <w:left w:val="single" w:sz="4" w:space="0" w:color="auto"/>
              <w:right w:val="single" w:sz="4" w:space="0" w:color="auto"/>
            </w:tcBorders>
            <w:shd w:val="clear" w:color="auto" w:fill="FFFFFF"/>
          </w:tcPr>
          <w:p w14:paraId="5C5FD228" w14:textId="77777777" w:rsidR="001C2897" w:rsidRDefault="001C2897" w:rsidP="001C2897">
            <w:pPr>
              <w:pStyle w:val="2a"/>
              <w:shd w:val="clear" w:color="auto" w:fill="auto"/>
              <w:spacing w:line="150" w:lineRule="exact"/>
              <w:ind w:right="140"/>
              <w:jc w:val="right"/>
            </w:pPr>
            <w:r>
              <w:rPr>
                <w:rStyle w:val="75pt0pt"/>
                <w:rFonts w:eastAsiaTheme="minorHAnsi"/>
              </w:rPr>
              <w:t>1 371 57</w:t>
            </w:r>
          </w:p>
        </w:tc>
      </w:tr>
      <w:tr w:rsidR="001C2897" w14:paraId="7B81E70D" w14:textId="77777777" w:rsidTr="001C2897">
        <w:trPr>
          <w:trHeight w:hRule="exact" w:val="221"/>
        </w:trPr>
        <w:tc>
          <w:tcPr>
            <w:tcW w:w="4675" w:type="dxa"/>
            <w:tcBorders>
              <w:top w:val="single" w:sz="4" w:space="0" w:color="auto"/>
              <w:left w:val="single" w:sz="4" w:space="0" w:color="auto"/>
            </w:tcBorders>
            <w:shd w:val="clear" w:color="auto" w:fill="FFFFFF"/>
          </w:tcPr>
          <w:p w14:paraId="305C174F" w14:textId="77777777" w:rsidR="001C2897" w:rsidRDefault="001C2897" w:rsidP="001C2897">
            <w:pPr>
              <w:pStyle w:val="2a"/>
              <w:shd w:val="clear" w:color="auto" w:fill="auto"/>
              <w:spacing w:line="150" w:lineRule="exact"/>
            </w:pPr>
            <w:r>
              <w:rPr>
                <w:rStyle w:val="75pt0pt"/>
                <w:rFonts w:eastAsiaTheme="minorHAnsi"/>
              </w:rPr>
              <w:t>машины и механизмы</w:t>
            </w:r>
          </w:p>
        </w:tc>
        <w:tc>
          <w:tcPr>
            <w:tcW w:w="2515" w:type="dxa"/>
            <w:tcBorders>
              <w:top w:val="single" w:sz="4" w:space="0" w:color="auto"/>
              <w:left w:val="single" w:sz="4" w:space="0" w:color="auto"/>
            </w:tcBorders>
            <w:shd w:val="clear" w:color="auto" w:fill="FFFFFF"/>
          </w:tcPr>
          <w:p w14:paraId="57F6ECD1" w14:textId="77777777" w:rsidR="001C2897" w:rsidRDefault="001C2897" w:rsidP="001C2897">
            <w:pPr>
              <w:pStyle w:val="2a"/>
              <w:shd w:val="clear" w:color="auto" w:fill="auto"/>
              <w:spacing w:line="150" w:lineRule="exact"/>
              <w:ind w:right="120"/>
              <w:jc w:val="right"/>
            </w:pPr>
            <w:r>
              <w:rPr>
                <w:rStyle w:val="75pt0pt"/>
                <w:rFonts w:eastAsiaTheme="minorHAnsi"/>
              </w:rPr>
              <w:t>5 817,79</w:t>
            </w:r>
          </w:p>
        </w:tc>
        <w:tc>
          <w:tcPr>
            <w:tcW w:w="2429" w:type="dxa"/>
            <w:tcBorders>
              <w:top w:val="single" w:sz="4" w:space="0" w:color="auto"/>
              <w:left w:val="single" w:sz="4" w:space="0" w:color="auto"/>
              <w:right w:val="single" w:sz="4" w:space="0" w:color="auto"/>
            </w:tcBorders>
            <w:shd w:val="clear" w:color="auto" w:fill="FFFFFF"/>
          </w:tcPr>
          <w:p w14:paraId="36E7F3D4" w14:textId="77777777" w:rsidR="001C2897" w:rsidRDefault="001C2897" w:rsidP="001C2897">
            <w:pPr>
              <w:pStyle w:val="2a"/>
              <w:shd w:val="clear" w:color="auto" w:fill="auto"/>
              <w:spacing w:line="150" w:lineRule="exact"/>
              <w:ind w:right="140"/>
              <w:jc w:val="right"/>
            </w:pPr>
            <w:r>
              <w:rPr>
                <w:rStyle w:val="75pt0pt"/>
                <w:rFonts w:eastAsiaTheme="minorHAnsi"/>
              </w:rPr>
              <w:t>5 817,79</w:t>
            </w:r>
          </w:p>
        </w:tc>
      </w:tr>
      <w:tr w:rsidR="001C2897" w14:paraId="30565D2D" w14:textId="77777777" w:rsidTr="001C2897">
        <w:trPr>
          <w:trHeight w:hRule="exact" w:val="211"/>
        </w:trPr>
        <w:tc>
          <w:tcPr>
            <w:tcW w:w="4675" w:type="dxa"/>
            <w:tcBorders>
              <w:top w:val="single" w:sz="4" w:space="0" w:color="auto"/>
              <w:left w:val="single" w:sz="4" w:space="0" w:color="auto"/>
            </w:tcBorders>
            <w:shd w:val="clear" w:color="auto" w:fill="FFFFFF"/>
          </w:tcPr>
          <w:p w14:paraId="4189D229" w14:textId="77777777" w:rsidR="001C2897" w:rsidRDefault="001C2897" w:rsidP="001C2897">
            <w:pPr>
              <w:pStyle w:val="2a"/>
              <w:shd w:val="clear" w:color="auto" w:fill="auto"/>
              <w:spacing w:line="150" w:lineRule="exact"/>
            </w:pPr>
            <w:r>
              <w:rPr>
                <w:rStyle w:val="75pt0pt"/>
                <w:rFonts w:eastAsiaTheme="minorHAnsi"/>
              </w:rPr>
              <w:t>ФОТ</w:t>
            </w:r>
          </w:p>
        </w:tc>
        <w:tc>
          <w:tcPr>
            <w:tcW w:w="2515" w:type="dxa"/>
            <w:tcBorders>
              <w:top w:val="single" w:sz="4" w:space="0" w:color="auto"/>
              <w:left w:val="single" w:sz="4" w:space="0" w:color="auto"/>
            </w:tcBorders>
            <w:shd w:val="clear" w:color="auto" w:fill="FFFFFF"/>
          </w:tcPr>
          <w:p w14:paraId="5F505339" w14:textId="77777777" w:rsidR="001C2897" w:rsidRDefault="001C2897" w:rsidP="001C2897">
            <w:pPr>
              <w:pStyle w:val="2a"/>
              <w:shd w:val="clear" w:color="auto" w:fill="auto"/>
              <w:spacing w:line="150" w:lineRule="exact"/>
              <w:ind w:right="120"/>
              <w:jc w:val="right"/>
            </w:pPr>
            <w:r>
              <w:rPr>
                <w:rStyle w:val="75pt0pt0"/>
                <w:rFonts w:eastAsiaTheme="minorHAnsi"/>
              </w:rPr>
              <w:t xml:space="preserve">15 </w:t>
            </w:r>
            <w:r>
              <w:rPr>
                <w:rStyle w:val="75pt0pt"/>
                <w:rFonts w:eastAsiaTheme="minorHAnsi"/>
              </w:rPr>
              <w:t>346.98</w:t>
            </w:r>
          </w:p>
        </w:tc>
        <w:tc>
          <w:tcPr>
            <w:tcW w:w="2429" w:type="dxa"/>
            <w:tcBorders>
              <w:top w:val="single" w:sz="4" w:space="0" w:color="auto"/>
              <w:left w:val="single" w:sz="4" w:space="0" w:color="auto"/>
              <w:right w:val="single" w:sz="4" w:space="0" w:color="auto"/>
            </w:tcBorders>
            <w:shd w:val="clear" w:color="auto" w:fill="FFFFFF"/>
          </w:tcPr>
          <w:p w14:paraId="279593DD" w14:textId="77777777" w:rsidR="001C2897" w:rsidRDefault="001C2897" w:rsidP="001C2897">
            <w:pPr>
              <w:pStyle w:val="2a"/>
              <w:shd w:val="clear" w:color="auto" w:fill="auto"/>
              <w:spacing w:line="150" w:lineRule="exact"/>
              <w:ind w:right="140"/>
              <w:jc w:val="right"/>
            </w:pPr>
            <w:r>
              <w:rPr>
                <w:rStyle w:val="75pt0pt"/>
                <w:rFonts w:eastAsiaTheme="minorHAnsi"/>
              </w:rPr>
              <w:t>6 232 35</w:t>
            </w:r>
          </w:p>
        </w:tc>
      </w:tr>
      <w:tr w:rsidR="001C2897" w14:paraId="1ECAD82D" w14:textId="77777777" w:rsidTr="001C2897">
        <w:trPr>
          <w:trHeight w:hRule="exact" w:val="216"/>
        </w:trPr>
        <w:tc>
          <w:tcPr>
            <w:tcW w:w="4675" w:type="dxa"/>
            <w:tcBorders>
              <w:top w:val="single" w:sz="4" w:space="0" w:color="auto"/>
              <w:left w:val="single" w:sz="4" w:space="0" w:color="auto"/>
            </w:tcBorders>
            <w:shd w:val="clear" w:color="auto" w:fill="FFFFFF"/>
          </w:tcPr>
          <w:p w14:paraId="7C4163A8" w14:textId="77777777" w:rsidR="001C2897" w:rsidRDefault="001C2897" w:rsidP="001C2897">
            <w:pPr>
              <w:pStyle w:val="2a"/>
              <w:shd w:val="clear" w:color="auto" w:fill="auto"/>
              <w:spacing w:line="150" w:lineRule="exact"/>
            </w:pPr>
            <w:r>
              <w:rPr>
                <w:rStyle w:val="75pt0pt"/>
                <w:rFonts w:eastAsiaTheme="minorHAnsi"/>
              </w:rPr>
              <w:t>накладные</w:t>
            </w:r>
          </w:p>
        </w:tc>
        <w:tc>
          <w:tcPr>
            <w:tcW w:w="2515" w:type="dxa"/>
            <w:tcBorders>
              <w:top w:val="single" w:sz="4" w:space="0" w:color="auto"/>
              <w:left w:val="single" w:sz="4" w:space="0" w:color="auto"/>
            </w:tcBorders>
            <w:shd w:val="clear" w:color="auto" w:fill="FFFFFF"/>
          </w:tcPr>
          <w:p w14:paraId="73991BD7" w14:textId="77777777" w:rsidR="001C2897" w:rsidRDefault="001C2897" w:rsidP="001C2897">
            <w:pPr>
              <w:pStyle w:val="2a"/>
              <w:shd w:val="clear" w:color="auto" w:fill="auto"/>
              <w:spacing w:line="150" w:lineRule="exact"/>
              <w:ind w:right="120"/>
              <w:jc w:val="right"/>
            </w:pPr>
            <w:r>
              <w:rPr>
                <w:rStyle w:val="75pt0pt"/>
                <w:rFonts w:eastAsiaTheme="minorHAnsi"/>
              </w:rPr>
              <w:t>25 325.77</w:t>
            </w:r>
          </w:p>
        </w:tc>
        <w:tc>
          <w:tcPr>
            <w:tcW w:w="2429" w:type="dxa"/>
            <w:tcBorders>
              <w:top w:val="single" w:sz="4" w:space="0" w:color="auto"/>
              <w:left w:val="single" w:sz="4" w:space="0" w:color="auto"/>
              <w:right w:val="single" w:sz="4" w:space="0" w:color="auto"/>
            </w:tcBorders>
            <w:shd w:val="clear" w:color="auto" w:fill="FFFFFF"/>
          </w:tcPr>
          <w:p w14:paraId="53CDF207" w14:textId="77777777" w:rsidR="001C2897" w:rsidRDefault="001C2897" w:rsidP="001C2897">
            <w:pPr>
              <w:pStyle w:val="2a"/>
              <w:shd w:val="clear" w:color="auto" w:fill="auto"/>
              <w:spacing w:line="150" w:lineRule="exact"/>
              <w:ind w:right="140"/>
              <w:jc w:val="right"/>
            </w:pPr>
            <w:r>
              <w:rPr>
                <w:rStyle w:val="75pt0pt"/>
                <w:rFonts w:eastAsiaTheme="minorHAnsi"/>
              </w:rPr>
              <w:t>10 284,71</w:t>
            </w:r>
          </w:p>
        </w:tc>
      </w:tr>
      <w:tr w:rsidR="001C2897" w14:paraId="7C575B14" w14:textId="77777777" w:rsidTr="001C2897">
        <w:trPr>
          <w:trHeight w:hRule="exact" w:val="230"/>
        </w:trPr>
        <w:tc>
          <w:tcPr>
            <w:tcW w:w="4675" w:type="dxa"/>
            <w:tcBorders>
              <w:top w:val="single" w:sz="4" w:space="0" w:color="auto"/>
              <w:left w:val="single" w:sz="4" w:space="0" w:color="auto"/>
            </w:tcBorders>
            <w:shd w:val="clear" w:color="auto" w:fill="FFFFFF"/>
          </w:tcPr>
          <w:p w14:paraId="66D403D2" w14:textId="77777777" w:rsidR="001C2897" w:rsidRDefault="001C2897" w:rsidP="001C2897">
            <w:pPr>
              <w:pStyle w:val="2a"/>
              <w:shd w:val="clear" w:color="auto" w:fill="auto"/>
              <w:spacing w:line="150" w:lineRule="exact"/>
            </w:pPr>
            <w:r>
              <w:rPr>
                <w:rStyle w:val="75pt0pt"/>
                <w:rFonts w:eastAsiaTheme="minorHAnsi"/>
              </w:rPr>
              <w:t>сметная прибыль</w:t>
            </w:r>
          </w:p>
        </w:tc>
        <w:tc>
          <w:tcPr>
            <w:tcW w:w="2515" w:type="dxa"/>
            <w:tcBorders>
              <w:top w:val="single" w:sz="4" w:space="0" w:color="auto"/>
              <w:left w:val="single" w:sz="4" w:space="0" w:color="auto"/>
            </w:tcBorders>
            <w:shd w:val="clear" w:color="auto" w:fill="FFFFFF"/>
          </w:tcPr>
          <w:p w14:paraId="6EA38872" w14:textId="77777777" w:rsidR="001C2897" w:rsidRDefault="001C2897" w:rsidP="001C2897">
            <w:pPr>
              <w:pStyle w:val="2a"/>
              <w:shd w:val="clear" w:color="auto" w:fill="auto"/>
              <w:spacing w:line="150" w:lineRule="exact"/>
              <w:ind w:right="120"/>
              <w:jc w:val="right"/>
            </w:pPr>
            <w:r>
              <w:rPr>
                <w:rStyle w:val="75pt0pt"/>
                <w:rFonts w:eastAsiaTheme="minorHAnsi"/>
              </w:rPr>
              <w:t>7 410.09</w:t>
            </w:r>
          </w:p>
        </w:tc>
        <w:tc>
          <w:tcPr>
            <w:tcW w:w="2429" w:type="dxa"/>
            <w:tcBorders>
              <w:top w:val="single" w:sz="4" w:space="0" w:color="auto"/>
              <w:left w:val="single" w:sz="4" w:space="0" w:color="auto"/>
              <w:right w:val="single" w:sz="4" w:space="0" w:color="auto"/>
            </w:tcBorders>
            <w:shd w:val="clear" w:color="auto" w:fill="FFFFFF"/>
          </w:tcPr>
          <w:p w14:paraId="12B6729B" w14:textId="77777777" w:rsidR="001C2897" w:rsidRDefault="001C2897" w:rsidP="001C2897">
            <w:pPr>
              <w:pStyle w:val="2a"/>
              <w:shd w:val="clear" w:color="auto" w:fill="auto"/>
              <w:spacing w:line="150" w:lineRule="exact"/>
              <w:ind w:right="140"/>
              <w:jc w:val="right"/>
            </w:pPr>
            <w:r>
              <w:rPr>
                <w:rStyle w:val="75pt0pt"/>
                <w:rFonts w:eastAsiaTheme="minorHAnsi"/>
              </w:rPr>
              <w:t>3 009 21</w:t>
            </w:r>
          </w:p>
        </w:tc>
      </w:tr>
      <w:tr w:rsidR="001C2897" w14:paraId="7DC6B0CF" w14:textId="77777777" w:rsidTr="001C2897">
        <w:trPr>
          <w:trHeight w:hRule="exact" w:val="226"/>
        </w:trPr>
        <w:tc>
          <w:tcPr>
            <w:tcW w:w="4675" w:type="dxa"/>
            <w:tcBorders>
              <w:top w:val="single" w:sz="4" w:space="0" w:color="auto"/>
              <w:left w:val="single" w:sz="4" w:space="0" w:color="auto"/>
            </w:tcBorders>
            <w:shd w:val="clear" w:color="auto" w:fill="FFFFFF"/>
          </w:tcPr>
          <w:p w14:paraId="3E4E0600" w14:textId="77777777" w:rsidR="001C2897" w:rsidRDefault="001C2897" w:rsidP="001C2897">
            <w:pPr>
              <w:pStyle w:val="2a"/>
              <w:shd w:val="clear" w:color="auto" w:fill="auto"/>
              <w:spacing w:line="150" w:lineRule="exact"/>
            </w:pPr>
            <w:r>
              <w:rPr>
                <w:rStyle w:val="75pt0pt0"/>
                <w:rFonts w:eastAsiaTheme="minorHAnsi"/>
              </w:rPr>
              <w:t xml:space="preserve">Итого </w:t>
            </w:r>
            <w:r>
              <w:rPr>
                <w:rStyle w:val="75pt0pt"/>
                <w:rFonts w:eastAsiaTheme="minorHAnsi"/>
              </w:rPr>
              <w:t xml:space="preserve">за </w:t>
            </w:r>
            <w:r>
              <w:rPr>
                <w:rStyle w:val="75pt0pt0"/>
                <w:rFonts w:eastAsiaTheme="minorHAnsi"/>
              </w:rPr>
              <w:t>мес, тыс. руб.</w:t>
            </w:r>
          </w:p>
        </w:tc>
        <w:tc>
          <w:tcPr>
            <w:tcW w:w="2515" w:type="dxa"/>
            <w:tcBorders>
              <w:top w:val="single" w:sz="4" w:space="0" w:color="auto"/>
              <w:left w:val="single" w:sz="4" w:space="0" w:color="auto"/>
            </w:tcBorders>
            <w:shd w:val="clear" w:color="auto" w:fill="FFFFFF"/>
          </w:tcPr>
          <w:p w14:paraId="52491207" w14:textId="77777777" w:rsidR="001C2897" w:rsidRDefault="001C2897" w:rsidP="001C2897">
            <w:pPr>
              <w:pStyle w:val="2a"/>
              <w:shd w:val="clear" w:color="auto" w:fill="auto"/>
              <w:spacing w:line="150" w:lineRule="exact"/>
              <w:ind w:right="120"/>
              <w:jc w:val="right"/>
            </w:pPr>
            <w:r>
              <w:rPr>
                <w:rStyle w:val="75pt0pt0"/>
                <w:rFonts w:eastAsiaTheme="minorHAnsi"/>
              </w:rPr>
              <w:t>55 272,20</w:t>
            </w:r>
          </w:p>
        </w:tc>
        <w:tc>
          <w:tcPr>
            <w:tcW w:w="2429" w:type="dxa"/>
            <w:tcBorders>
              <w:top w:val="single" w:sz="4" w:space="0" w:color="auto"/>
              <w:left w:val="single" w:sz="4" w:space="0" w:color="auto"/>
              <w:right w:val="single" w:sz="4" w:space="0" w:color="auto"/>
            </w:tcBorders>
            <w:shd w:val="clear" w:color="auto" w:fill="FFFFFF"/>
          </w:tcPr>
          <w:p w14:paraId="58458330" w14:textId="77777777" w:rsidR="001C2897" w:rsidRDefault="001C2897" w:rsidP="001C2897">
            <w:pPr>
              <w:pStyle w:val="2a"/>
              <w:shd w:val="clear" w:color="auto" w:fill="auto"/>
              <w:spacing w:line="150" w:lineRule="exact"/>
              <w:ind w:right="140"/>
              <w:jc w:val="right"/>
            </w:pPr>
            <w:r>
              <w:rPr>
                <w:rStyle w:val="75pt0pt0"/>
                <w:rFonts w:eastAsiaTheme="minorHAnsi"/>
              </w:rPr>
              <w:t>26 715,63</w:t>
            </w:r>
          </w:p>
        </w:tc>
      </w:tr>
      <w:tr w:rsidR="001C2897" w14:paraId="550C913F" w14:textId="77777777" w:rsidTr="001C2897">
        <w:trPr>
          <w:trHeight w:hRule="exact" w:val="298"/>
        </w:trPr>
        <w:tc>
          <w:tcPr>
            <w:tcW w:w="4675" w:type="dxa"/>
            <w:tcBorders>
              <w:top w:val="single" w:sz="4" w:space="0" w:color="auto"/>
              <w:left w:val="single" w:sz="4" w:space="0" w:color="auto"/>
              <w:bottom w:val="single" w:sz="4" w:space="0" w:color="auto"/>
            </w:tcBorders>
            <w:shd w:val="clear" w:color="auto" w:fill="FFFFFF"/>
          </w:tcPr>
          <w:p w14:paraId="4A79F660" w14:textId="77777777" w:rsidR="001C2897" w:rsidRDefault="001C2897" w:rsidP="001C2897">
            <w:pPr>
              <w:pStyle w:val="2a"/>
              <w:shd w:val="clear" w:color="auto" w:fill="auto"/>
              <w:spacing w:line="150" w:lineRule="exact"/>
            </w:pPr>
            <w:r>
              <w:rPr>
                <w:rStyle w:val="75pt0pt0"/>
                <w:rFonts w:eastAsiaTheme="minorHAnsi"/>
              </w:rPr>
              <w:t>Итого в год тыс. руб.</w:t>
            </w:r>
          </w:p>
        </w:tc>
        <w:tc>
          <w:tcPr>
            <w:tcW w:w="2515" w:type="dxa"/>
            <w:tcBorders>
              <w:top w:val="single" w:sz="4" w:space="0" w:color="auto"/>
              <w:left w:val="single" w:sz="4" w:space="0" w:color="auto"/>
              <w:bottom w:val="single" w:sz="4" w:space="0" w:color="auto"/>
            </w:tcBorders>
            <w:shd w:val="clear" w:color="auto" w:fill="FFFFFF"/>
          </w:tcPr>
          <w:p w14:paraId="43EDA069" w14:textId="77777777" w:rsidR="001C2897" w:rsidRDefault="001C2897" w:rsidP="001C2897">
            <w:pPr>
              <w:pStyle w:val="2a"/>
              <w:shd w:val="clear" w:color="auto" w:fill="auto"/>
              <w:spacing w:line="150" w:lineRule="exact"/>
              <w:ind w:right="120"/>
              <w:jc w:val="right"/>
            </w:pPr>
            <w:r>
              <w:rPr>
                <w:rStyle w:val="75pt0pt0"/>
                <w:rFonts w:eastAsiaTheme="minorHAnsi"/>
              </w:rPr>
              <w:t>663 266,40</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14:paraId="0E2FA654" w14:textId="77777777" w:rsidR="001C2897" w:rsidRDefault="001C2897" w:rsidP="001C2897">
            <w:pPr>
              <w:pStyle w:val="2a"/>
              <w:shd w:val="clear" w:color="auto" w:fill="auto"/>
              <w:spacing w:line="150" w:lineRule="exact"/>
              <w:ind w:right="140"/>
              <w:jc w:val="right"/>
            </w:pPr>
            <w:r>
              <w:rPr>
                <w:rStyle w:val="75pt0pt0"/>
                <w:rFonts w:eastAsiaTheme="minorHAnsi"/>
              </w:rPr>
              <w:t>320 587,59</w:t>
            </w:r>
          </w:p>
        </w:tc>
      </w:tr>
    </w:tbl>
    <w:p w14:paraId="07B0F428" w14:textId="26693921" w:rsidR="00080AF7" w:rsidRDefault="00080AF7" w:rsidP="0010712E">
      <w:pPr>
        <w:tabs>
          <w:tab w:val="left" w:pos="5580"/>
          <w:tab w:val="left" w:pos="9498"/>
        </w:tabs>
        <w:ind w:left="-961" w:right="-569" w:firstLine="6631"/>
        <w:jc w:val="both"/>
        <w:rPr>
          <w:rFonts w:eastAsiaTheme="minorHAnsi"/>
          <w:color w:val="000000"/>
          <w:sz w:val="28"/>
          <w:szCs w:val="28"/>
          <w:lang w:eastAsia="en-US"/>
        </w:rPr>
      </w:pPr>
    </w:p>
    <w:p w14:paraId="2DC16268" w14:textId="073358F6" w:rsidR="001C2897" w:rsidRDefault="004E3790" w:rsidP="004E3790">
      <w:pPr>
        <w:tabs>
          <w:tab w:val="left" w:pos="5580"/>
          <w:tab w:val="left" w:pos="9498"/>
        </w:tabs>
        <w:ind w:left="-961" w:right="-569" w:firstLine="819"/>
        <w:jc w:val="both"/>
        <w:rPr>
          <w:rFonts w:eastAsiaTheme="minorHAnsi"/>
          <w:color w:val="000000"/>
          <w:sz w:val="28"/>
          <w:szCs w:val="28"/>
          <w:lang w:eastAsia="en-US"/>
        </w:rPr>
      </w:pPr>
      <w:r w:rsidRPr="004E3790">
        <w:rPr>
          <w:rFonts w:eastAsiaTheme="minorHAnsi"/>
          <w:noProof/>
        </w:rPr>
        <w:lastRenderedPageBreak/>
        <w:drawing>
          <wp:inline distT="0" distB="0" distL="0" distR="0" wp14:anchorId="74D89352" wp14:editId="1EDEA701">
            <wp:extent cx="6390005" cy="8918713"/>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395608" cy="8926533"/>
                    </a:xfrm>
                    <a:prstGeom prst="rect">
                      <a:avLst/>
                    </a:prstGeom>
                    <a:noFill/>
                    <a:ln>
                      <a:noFill/>
                    </a:ln>
                  </pic:spPr>
                </pic:pic>
              </a:graphicData>
            </a:graphic>
          </wp:inline>
        </w:drawing>
      </w:r>
    </w:p>
    <w:p w14:paraId="57E89595" w14:textId="10BF5927"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17CBE42B" w14:textId="05E2B862" w:rsidR="004E3790" w:rsidRDefault="004E3790" w:rsidP="004E3790">
      <w:pPr>
        <w:tabs>
          <w:tab w:val="left" w:pos="5580"/>
          <w:tab w:val="left" w:pos="9498"/>
        </w:tabs>
        <w:ind w:left="-961" w:right="-569" w:firstLine="819"/>
        <w:jc w:val="both"/>
        <w:rPr>
          <w:rFonts w:eastAsiaTheme="minorHAnsi"/>
          <w:color w:val="000000"/>
          <w:sz w:val="28"/>
          <w:szCs w:val="28"/>
          <w:lang w:eastAsia="en-US"/>
        </w:rPr>
      </w:pPr>
      <w:r w:rsidRPr="004E3790">
        <w:rPr>
          <w:rFonts w:eastAsiaTheme="minorHAnsi"/>
          <w:noProof/>
        </w:rPr>
        <w:lastRenderedPageBreak/>
        <w:drawing>
          <wp:inline distT="0" distB="0" distL="0" distR="0" wp14:anchorId="43058863" wp14:editId="21BDB558">
            <wp:extent cx="6390005" cy="8892209"/>
            <wp:effectExtent l="0" t="0" r="0" b="444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6391884" cy="8894824"/>
                    </a:xfrm>
                    <a:prstGeom prst="rect">
                      <a:avLst/>
                    </a:prstGeom>
                    <a:noFill/>
                    <a:ln>
                      <a:noFill/>
                    </a:ln>
                  </pic:spPr>
                </pic:pic>
              </a:graphicData>
            </a:graphic>
          </wp:inline>
        </w:drawing>
      </w:r>
    </w:p>
    <w:p w14:paraId="65C82FB0" w14:textId="71338B79"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617AA19B" w14:textId="24D27A9C" w:rsidR="004E3790" w:rsidRDefault="004E3790" w:rsidP="004E3790">
      <w:pPr>
        <w:tabs>
          <w:tab w:val="left" w:pos="5580"/>
          <w:tab w:val="left" w:pos="9498"/>
        </w:tabs>
        <w:ind w:left="-961" w:right="-569" w:firstLine="819"/>
        <w:jc w:val="both"/>
        <w:rPr>
          <w:rFonts w:eastAsiaTheme="minorHAnsi"/>
          <w:color w:val="000000"/>
          <w:sz w:val="28"/>
          <w:szCs w:val="28"/>
          <w:lang w:eastAsia="en-US"/>
        </w:rPr>
      </w:pPr>
      <w:r w:rsidRPr="004E3790">
        <w:rPr>
          <w:rFonts w:eastAsiaTheme="minorHAnsi"/>
          <w:noProof/>
        </w:rPr>
        <w:lastRenderedPageBreak/>
        <w:drawing>
          <wp:inline distT="0" distB="0" distL="0" distR="0" wp14:anchorId="3EFE5A30" wp14:editId="172DEB44">
            <wp:extent cx="6390005" cy="7673009"/>
            <wp:effectExtent l="0" t="0" r="0" b="444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94489" cy="7678393"/>
                    </a:xfrm>
                    <a:prstGeom prst="rect">
                      <a:avLst/>
                    </a:prstGeom>
                    <a:noFill/>
                    <a:ln>
                      <a:noFill/>
                    </a:ln>
                  </pic:spPr>
                </pic:pic>
              </a:graphicData>
            </a:graphic>
          </wp:inline>
        </w:drawing>
      </w:r>
    </w:p>
    <w:p w14:paraId="39B67FA0" w14:textId="56B5072E"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79E14A5F" w14:textId="52EF1679"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393DF274" w14:textId="188B2575"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2D28C0C3" w14:textId="0F77C8B7"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015BE016" w14:textId="3CB06A09"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56E09E08" w14:textId="021B7825"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72DCD1BF" w14:textId="1C676FF9"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473F56EF" w14:textId="765683A1"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7004BB6F" w14:textId="00978C96" w:rsidR="00F31B57" w:rsidRDefault="00F31B57" w:rsidP="004E3790">
      <w:pPr>
        <w:tabs>
          <w:tab w:val="left" w:pos="5580"/>
          <w:tab w:val="left" w:pos="9498"/>
        </w:tabs>
        <w:ind w:left="-961" w:right="-569" w:firstLine="819"/>
        <w:jc w:val="both"/>
        <w:rPr>
          <w:rFonts w:eastAsiaTheme="minorHAnsi"/>
          <w:color w:val="000000"/>
          <w:sz w:val="28"/>
          <w:szCs w:val="28"/>
          <w:lang w:eastAsia="en-US"/>
        </w:rPr>
      </w:pPr>
    </w:p>
    <w:p w14:paraId="50F90253" w14:textId="7BDB0DF4" w:rsidR="00F31B57" w:rsidRDefault="00F31B57" w:rsidP="004E3790">
      <w:pPr>
        <w:tabs>
          <w:tab w:val="left" w:pos="5580"/>
          <w:tab w:val="left" w:pos="9498"/>
        </w:tabs>
        <w:ind w:left="-961" w:right="-569" w:firstLine="819"/>
        <w:jc w:val="both"/>
        <w:rPr>
          <w:rFonts w:eastAsiaTheme="minorHAnsi"/>
          <w:color w:val="000000"/>
          <w:sz w:val="28"/>
          <w:szCs w:val="28"/>
          <w:lang w:eastAsia="en-US"/>
        </w:rPr>
      </w:pPr>
    </w:p>
    <w:p w14:paraId="1E971233" w14:textId="1805937F" w:rsidR="00F31B57" w:rsidRDefault="00F31B57" w:rsidP="004E3790">
      <w:pPr>
        <w:tabs>
          <w:tab w:val="left" w:pos="5580"/>
          <w:tab w:val="left" w:pos="9498"/>
        </w:tabs>
        <w:ind w:left="-961" w:right="-569" w:firstLine="819"/>
        <w:jc w:val="both"/>
        <w:rPr>
          <w:rFonts w:eastAsiaTheme="minorHAnsi"/>
          <w:color w:val="000000"/>
          <w:sz w:val="28"/>
          <w:szCs w:val="28"/>
          <w:lang w:eastAsia="en-US"/>
        </w:rPr>
      </w:pPr>
      <w:r w:rsidRPr="00F31B57">
        <w:rPr>
          <w:rFonts w:eastAsiaTheme="minorHAnsi"/>
          <w:noProof/>
        </w:rPr>
        <w:drawing>
          <wp:inline distT="0" distB="0" distL="0" distR="0" wp14:anchorId="576B4D51" wp14:editId="38BDC33F">
            <wp:extent cx="6390005" cy="829586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6392056" cy="8298523"/>
                    </a:xfrm>
                    <a:prstGeom prst="rect">
                      <a:avLst/>
                    </a:prstGeom>
                    <a:noFill/>
                    <a:ln>
                      <a:noFill/>
                    </a:ln>
                  </pic:spPr>
                </pic:pic>
              </a:graphicData>
            </a:graphic>
          </wp:inline>
        </w:drawing>
      </w:r>
    </w:p>
    <w:p w14:paraId="110F4188" w14:textId="1151A645"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046470D3" w14:textId="1C46B10C" w:rsidR="004E3790"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lastRenderedPageBreak/>
        <w:drawing>
          <wp:inline distT="0" distB="0" distL="0" distR="0" wp14:anchorId="6343A5D6" wp14:editId="342B7C1B">
            <wp:extent cx="6389626" cy="8388627"/>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6395384" cy="8396187"/>
                    </a:xfrm>
                    <a:prstGeom prst="rect">
                      <a:avLst/>
                    </a:prstGeom>
                    <a:noFill/>
                    <a:ln>
                      <a:noFill/>
                    </a:ln>
                  </pic:spPr>
                </pic:pic>
              </a:graphicData>
            </a:graphic>
          </wp:inline>
        </w:drawing>
      </w:r>
    </w:p>
    <w:p w14:paraId="35CFB596" w14:textId="7C761002"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585118BB" w14:textId="3A2EAF73"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2C0DAFBC" w14:textId="241B9AC9"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520DE28A" w14:textId="79B8B9F2"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3EC275BF" w14:textId="432C6348"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18E993A8" w14:textId="44CAC6B6"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23D36E9C" w14:textId="213F9BEB" w:rsidR="00745A08"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drawing>
          <wp:inline distT="0" distB="0" distL="0" distR="0" wp14:anchorId="50E350E6" wp14:editId="491AB932">
            <wp:extent cx="6390005" cy="8454887"/>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6392758" cy="8458529"/>
                    </a:xfrm>
                    <a:prstGeom prst="rect">
                      <a:avLst/>
                    </a:prstGeom>
                    <a:noFill/>
                    <a:ln>
                      <a:noFill/>
                    </a:ln>
                  </pic:spPr>
                </pic:pic>
              </a:graphicData>
            </a:graphic>
          </wp:inline>
        </w:drawing>
      </w:r>
    </w:p>
    <w:p w14:paraId="204D374D" w14:textId="2FEA3D77"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4844BBD2" w14:textId="3000E1DA" w:rsidR="00745A08"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lastRenderedPageBreak/>
        <w:drawing>
          <wp:inline distT="0" distB="0" distL="0" distR="0" wp14:anchorId="7EED641B" wp14:editId="30CC7DBF">
            <wp:extent cx="6390005" cy="895847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6392070" cy="8961365"/>
                    </a:xfrm>
                    <a:prstGeom prst="rect">
                      <a:avLst/>
                    </a:prstGeom>
                    <a:noFill/>
                    <a:ln>
                      <a:noFill/>
                    </a:ln>
                  </pic:spPr>
                </pic:pic>
              </a:graphicData>
            </a:graphic>
          </wp:inline>
        </w:drawing>
      </w:r>
    </w:p>
    <w:p w14:paraId="2CE53D64" w14:textId="07BF8E0B"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5AB8E907" w14:textId="269D4B2F" w:rsidR="00745A08"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lastRenderedPageBreak/>
        <w:drawing>
          <wp:inline distT="0" distB="0" distL="0" distR="0" wp14:anchorId="135FCEA4" wp14:editId="3B54285D">
            <wp:extent cx="6390005" cy="8878957"/>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6391717" cy="8881336"/>
                    </a:xfrm>
                    <a:prstGeom prst="rect">
                      <a:avLst/>
                    </a:prstGeom>
                    <a:noFill/>
                    <a:ln>
                      <a:noFill/>
                    </a:ln>
                  </pic:spPr>
                </pic:pic>
              </a:graphicData>
            </a:graphic>
          </wp:inline>
        </w:drawing>
      </w:r>
    </w:p>
    <w:p w14:paraId="7B5A03EA" w14:textId="5B9DF611"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55F5C3CA" w14:textId="71416206" w:rsidR="00745A08"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lastRenderedPageBreak/>
        <w:drawing>
          <wp:inline distT="0" distB="0" distL="0" distR="0" wp14:anchorId="00F7202B" wp14:editId="16164703">
            <wp:extent cx="6390005" cy="9130748"/>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6391545" cy="9132949"/>
                    </a:xfrm>
                    <a:prstGeom prst="rect">
                      <a:avLst/>
                    </a:prstGeom>
                    <a:noFill/>
                    <a:ln>
                      <a:noFill/>
                    </a:ln>
                  </pic:spPr>
                </pic:pic>
              </a:graphicData>
            </a:graphic>
          </wp:inline>
        </w:drawing>
      </w:r>
    </w:p>
    <w:p w14:paraId="40F7EE17" w14:textId="77777777" w:rsidR="004E3790" w:rsidRDefault="004E3790" w:rsidP="004E3790">
      <w:pPr>
        <w:tabs>
          <w:tab w:val="left" w:pos="5580"/>
          <w:tab w:val="left" w:pos="9498"/>
        </w:tabs>
        <w:ind w:left="-961" w:right="-569" w:firstLine="819"/>
        <w:jc w:val="both"/>
        <w:rPr>
          <w:rFonts w:eastAsiaTheme="minorHAnsi"/>
          <w:color w:val="000000"/>
          <w:sz w:val="28"/>
          <w:szCs w:val="28"/>
          <w:lang w:eastAsia="en-US"/>
        </w:rPr>
      </w:pPr>
    </w:p>
    <w:p w14:paraId="61FD9CD0" w14:textId="297A0891" w:rsidR="004E3790"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drawing>
          <wp:inline distT="0" distB="0" distL="0" distR="0" wp14:anchorId="776D1E69" wp14:editId="6F36EEF4">
            <wp:extent cx="6390005" cy="8374380"/>
            <wp:effectExtent l="0" t="0" r="0" b="762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6390005" cy="8374380"/>
                    </a:xfrm>
                    <a:prstGeom prst="rect">
                      <a:avLst/>
                    </a:prstGeom>
                    <a:noFill/>
                    <a:ln>
                      <a:noFill/>
                    </a:ln>
                  </pic:spPr>
                </pic:pic>
              </a:graphicData>
            </a:graphic>
          </wp:inline>
        </w:drawing>
      </w:r>
    </w:p>
    <w:p w14:paraId="49A77B51" w14:textId="3BC0C6EF"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6D9C9C8F" w14:textId="2C2EFCB5"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21A16ED1" w14:textId="49251135" w:rsidR="00745A08" w:rsidRDefault="00745A08" w:rsidP="004E3790">
      <w:pPr>
        <w:tabs>
          <w:tab w:val="left" w:pos="5580"/>
          <w:tab w:val="left" w:pos="9498"/>
        </w:tabs>
        <w:ind w:left="-961" w:right="-569" w:firstLine="819"/>
        <w:jc w:val="both"/>
        <w:rPr>
          <w:rFonts w:eastAsiaTheme="minorHAnsi"/>
          <w:color w:val="000000"/>
          <w:sz w:val="28"/>
          <w:szCs w:val="28"/>
          <w:lang w:eastAsia="en-US"/>
        </w:rPr>
      </w:pPr>
    </w:p>
    <w:p w14:paraId="2E11EA75" w14:textId="5C3B0DCE" w:rsidR="00745A08" w:rsidRPr="001C2897" w:rsidRDefault="00745A08" w:rsidP="004E3790">
      <w:pPr>
        <w:tabs>
          <w:tab w:val="left" w:pos="5580"/>
          <w:tab w:val="left" w:pos="9498"/>
        </w:tabs>
        <w:ind w:left="-961" w:right="-569" w:firstLine="819"/>
        <w:jc w:val="both"/>
        <w:rPr>
          <w:rFonts w:eastAsiaTheme="minorHAnsi"/>
          <w:color w:val="000000"/>
          <w:sz w:val="28"/>
          <w:szCs w:val="28"/>
          <w:lang w:eastAsia="en-US"/>
        </w:rPr>
      </w:pPr>
      <w:r w:rsidRPr="00745A08">
        <w:rPr>
          <w:rFonts w:eastAsiaTheme="minorHAnsi"/>
          <w:noProof/>
        </w:rPr>
        <w:lastRenderedPageBreak/>
        <w:drawing>
          <wp:inline distT="0" distB="0" distL="0" distR="0" wp14:anchorId="6926DA8F" wp14:editId="483E6753">
            <wp:extent cx="6390005" cy="8110331"/>
            <wp:effectExtent l="0" t="0" r="0" b="508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6391746" cy="8112541"/>
                    </a:xfrm>
                    <a:prstGeom prst="rect">
                      <a:avLst/>
                    </a:prstGeom>
                    <a:noFill/>
                    <a:ln>
                      <a:noFill/>
                    </a:ln>
                  </pic:spPr>
                </pic:pic>
              </a:graphicData>
            </a:graphic>
          </wp:inline>
        </w:drawing>
      </w:r>
      <w:bookmarkEnd w:id="133"/>
    </w:p>
    <w:sectPr w:rsidR="00745A08" w:rsidRPr="001C2897" w:rsidSect="00927B77">
      <w:pgSz w:w="11906" w:h="16838"/>
      <w:pgMar w:top="851" w:right="851"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CFBD" w14:textId="77777777" w:rsidR="00224E24" w:rsidRDefault="00224E24"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44E774EE" w14:textId="77777777" w:rsidR="00224E24" w:rsidRDefault="00224E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5BBF" w14:textId="77777777" w:rsidR="00927B77" w:rsidRDefault="00927B77" w:rsidP="00AC63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809B495" w14:textId="77777777" w:rsidR="00927B77" w:rsidRDefault="00927B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4F38" w14:textId="77777777" w:rsidR="00224E24" w:rsidRDefault="00224E24">
    <w:pPr>
      <w:pStyle w:val="a7"/>
      <w:jc w:val="center"/>
    </w:pPr>
    <w:r>
      <w:fldChar w:fldCharType="begin"/>
    </w:r>
    <w:r>
      <w:instrText>PAGE   \* MERGEFORMAT</w:instrText>
    </w:r>
    <w:r>
      <w:fldChar w:fldCharType="separate"/>
    </w:r>
    <w:r w:rsidRPr="00DC212B">
      <w:rPr>
        <w:noProof/>
      </w:rPr>
      <w:t>19</w:t>
    </w:r>
    <w:r>
      <w:fldChar w:fldCharType="end"/>
    </w:r>
  </w:p>
  <w:p w14:paraId="0FA50724" w14:textId="77777777" w:rsidR="00224E24" w:rsidRDefault="00224E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4E032C55" w14:textId="77777777" w:rsidR="00EB7EFD" w:rsidRDefault="00EB7EFD">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6AC8939D" w14:textId="77777777" w:rsidR="00EB7EFD" w:rsidRDefault="00EB7EF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7C368E2D" w14:textId="77777777" w:rsidR="00EB7EFD" w:rsidRDefault="00EB7EFD">
        <w:pPr>
          <w:pStyle w:val="a7"/>
          <w:jc w:val="center"/>
        </w:pPr>
        <w:r>
          <w:fldChar w:fldCharType="begin"/>
        </w:r>
        <w:r>
          <w:instrText>PAGE   \* MERGEFORMAT</w:instrText>
        </w:r>
        <w:r>
          <w:fldChar w:fldCharType="separate"/>
        </w:r>
        <w:r>
          <w:rPr>
            <w:noProof/>
          </w:rPr>
          <w:t>21</w:t>
        </w:r>
        <w:r>
          <w:fldChar w:fldCharType="end"/>
        </w:r>
      </w:p>
    </w:sdtContent>
  </w:sdt>
  <w:p w14:paraId="53F95B5E" w14:textId="77777777" w:rsidR="00EB7EFD" w:rsidRDefault="00EB7EF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1FCD" w14:textId="77777777" w:rsidR="00927B77" w:rsidRDefault="00927B77">
    <w:pPr>
      <w:pStyle w:val="a7"/>
      <w:jc w:val="center"/>
    </w:pPr>
    <w:r>
      <w:fldChar w:fldCharType="begin"/>
    </w:r>
    <w:r>
      <w:instrText>PAGE   \* MERGEFORMAT</w:instrText>
    </w:r>
    <w:r>
      <w:fldChar w:fldCharType="separate"/>
    </w:r>
    <w:r>
      <w:rPr>
        <w:noProof/>
      </w:rPr>
      <w:t>4</w:t>
    </w:r>
    <w:r>
      <w:fldChar w:fldCharType="end"/>
    </w:r>
  </w:p>
  <w:p w14:paraId="4EA0087D" w14:textId="77777777" w:rsidR="00927B77" w:rsidRDefault="00927B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4AC5A35"/>
    <w:multiLevelType w:val="hybridMultilevel"/>
    <w:tmpl w:val="5D72702A"/>
    <w:lvl w:ilvl="0" w:tplc="C6589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F028B6"/>
    <w:multiLevelType w:val="multilevel"/>
    <w:tmpl w:val="FC40C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7660C0"/>
    <w:multiLevelType w:val="hybridMultilevel"/>
    <w:tmpl w:val="5372AB94"/>
    <w:lvl w:ilvl="0" w:tplc="B9102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7C7D25"/>
    <w:multiLevelType w:val="hybridMultilevel"/>
    <w:tmpl w:val="550AB112"/>
    <w:lvl w:ilvl="0" w:tplc="26F60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841C5F"/>
    <w:multiLevelType w:val="multilevel"/>
    <w:tmpl w:val="55B44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C3C1A"/>
    <w:multiLevelType w:val="hybridMultilevel"/>
    <w:tmpl w:val="1ADC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9"/>
  </w:num>
  <w:num w:numId="4">
    <w:abstractNumId w:val="30"/>
  </w:num>
  <w:num w:numId="5">
    <w:abstractNumId w:val="2"/>
  </w:num>
  <w:num w:numId="6">
    <w:abstractNumId w:val="33"/>
  </w:num>
  <w:num w:numId="7">
    <w:abstractNumId w:val="27"/>
  </w:num>
  <w:num w:numId="8">
    <w:abstractNumId w:val="28"/>
  </w:num>
  <w:num w:numId="9">
    <w:abstractNumId w:val="3"/>
    <w:lvlOverride w:ilvl="0">
      <w:lvl w:ilvl="0">
        <w:numFmt w:val="bullet"/>
        <w:lvlText w:val="-"/>
        <w:legacy w:legacy="1" w:legacySpace="0" w:legacyIndent="139"/>
        <w:lvlJc w:val="left"/>
        <w:rPr>
          <w:rFonts w:ascii="Times New Roman" w:hAnsi="Times New Roman" w:hint="default"/>
        </w:rPr>
      </w:lvl>
    </w:lvlOverride>
  </w:num>
  <w:num w:numId="10">
    <w:abstractNumId w:val="20"/>
  </w:num>
  <w:num w:numId="11">
    <w:abstractNumId w:val="23"/>
  </w:num>
  <w:num w:numId="12">
    <w:abstractNumId w:val="21"/>
  </w:num>
  <w:num w:numId="13">
    <w:abstractNumId w:val="16"/>
  </w:num>
  <w:num w:numId="14">
    <w:abstractNumId w:val="25"/>
  </w:num>
  <w:num w:numId="15">
    <w:abstractNumId w:val="22"/>
  </w:num>
  <w:num w:numId="16">
    <w:abstractNumId w:val="26"/>
  </w:num>
  <w:num w:numId="17">
    <w:abstractNumId w:val="29"/>
  </w:num>
  <w:num w:numId="18">
    <w:abstractNumId w:val="18"/>
  </w:num>
  <w:num w:numId="19">
    <w:abstractNumId w:val="24"/>
  </w:num>
  <w:num w:numId="20">
    <w:abstractNumId w:val="17"/>
  </w:num>
  <w:num w:numId="21">
    <w:abstractNumId w:val="31"/>
  </w:num>
  <w:num w:numId="2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7E94"/>
    <w:rsid w:val="00011041"/>
    <w:rsid w:val="0001399F"/>
    <w:rsid w:val="00014671"/>
    <w:rsid w:val="000146E4"/>
    <w:rsid w:val="0001528A"/>
    <w:rsid w:val="00017FE5"/>
    <w:rsid w:val="00021653"/>
    <w:rsid w:val="00022091"/>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F7C"/>
    <w:rsid w:val="000B31B7"/>
    <w:rsid w:val="000C039E"/>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B11DE"/>
    <w:rsid w:val="001B144B"/>
    <w:rsid w:val="001C0468"/>
    <w:rsid w:val="001C1AF3"/>
    <w:rsid w:val="001C2092"/>
    <w:rsid w:val="001C2897"/>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123A2"/>
    <w:rsid w:val="0031679E"/>
    <w:rsid w:val="00316EA9"/>
    <w:rsid w:val="00320694"/>
    <w:rsid w:val="0032482C"/>
    <w:rsid w:val="00324BE8"/>
    <w:rsid w:val="00332F71"/>
    <w:rsid w:val="0033669A"/>
    <w:rsid w:val="0034059D"/>
    <w:rsid w:val="00345886"/>
    <w:rsid w:val="00356315"/>
    <w:rsid w:val="00361D91"/>
    <w:rsid w:val="00361F4F"/>
    <w:rsid w:val="00363687"/>
    <w:rsid w:val="00364474"/>
    <w:rsid w:val="0036673F"/>
    <w:rsid w:val="003701BC"/>
    <w:rsid w:val="00371166"/>
    <w:rsid w:val="00371337"/>
    <w:rsid w:val="0037183A"/>
    <w:rsid w:val="00376C6F"/>
    <w:rsid w:val="00377191"/>
    <w:rsid w:val="003779BC"/>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AF5"/>
    <w:rsid w:val="0040480E"/>
    <w:rsid w:val="004102A5"/>
    <w:rsid w:val="004107B7"/>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5723"/>
    <w:rsid w:val="00570660"/>
    <w:rsid w:val="00572513"/>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7F0E"/>
    <w:rsid w:val="00642E67"/>
    <w:rsid w:val="00643FC5"/>
    <w:rsid w:val="00644360"/>
    <w:rsid w:val="00644EB0"/>
    <w:rsid w:val="006451A6"/>
    <w:rsid w:val="00650883"/>
    <w:rsid w:val="006534E7"/>
    <w:rsid w:val="00662AB3"/>
    <w:rsid w:val="00665A0D"/>
    <w:rsid w:val="00671484"/>
    <w:rsid w:val="0067451D"/>
    <w:rsid w:val="00680FD6"/>
    <w:rsid w:val="006839EC"/>
    <w:rsid w:val="0068481F"/>
    <w:rsid w:val="00686C59"/>
    <w:rsid w:val="006963C3"/>
    <w:rsid w:val="00696E44"/>
    <w:rsid w:val="006A3DD8"/>
    <w:rsid w:val="006B08E4"/>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62970"/>
    <w:rsid w:val="007653D0"/>
    <w:rsid w:val="00765BFC"/>
    <w:rsid w:val="00766591"/>
    <w:rsid w:val="0077074C"/>
    <w:rsid w:val="00771E8A"/>
    <w:rsid w:val="00771F83"/>
    <w:rsid w:val="00774B43"/>
    <w:rsid w:val="00782A9E"/>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42DB8"/>
    <w:rsid w:val="00846F7D"/>
    <w:rsid w:val="00851B87"/>
    <w:rsid w:val="00851C35"/>
    <w:rsid w:val="0085354A"/>
    <w:rsid w:val="00855F95"/>
    <w:rsid w:val="008567AB"/>
    <w:rsid w:val="00856F54"/>
    <w:rsid w:val="0086449C"/>
    <w:rsid w:val="00872E88"/>
    <w:rsid w:val="00877A1F"/>
    <w:rsid w:val="00883452"/>
    <w:rsid w:val="00887277"/>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E07F9"/>
    <w:rsid w:val="008E3552"/>
    <w:rsid w:val="008E3839"/>
    <w:rsid w:val="008E3ACB"/>
    <w:rsid w:val="008F0300"/>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27B77"/>
    <w:rsid w:val="00930031"/>
    <w:rsid w:val="00930CBF"/>
    <w:rsid w:val="009349C8"/>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6286"/>
    <w:rsid w:val="00B5011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7687"/>
    <w:rsid w:val="00CC0E3F"/>
    <w:rsid w:val="00CC2DEE"/>
    <w:rsid w:val="00CC3182"/>
    <w:rsid w:val="00CC36E2"/>
    <w:rsid w:val="00CC40D4"/>
    <w:rsid w:val="00CC673C"/>
    <w:rsid w:val="00CC699B"/>
    <w:rsid w:val="00CC6B26"/>
    <w:rsid w:val="00CD2F05"/>
    <w:rsid w:val="00CD48F8"/>
    <w:rsid w:val="00CD6538"/>
    <w:rsid w:val="00CD6C1E"/>
    <w:rsid w:val="00CD6D3E"/>
    <w:rsid w:val="00CE0230"/>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E01B36"/>
    <w:rsid w:val="00E01E70"/>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F181C"/>
    <w:rsid w:val="00EF2247"/>
    <w:rsid w:val="00F036CE"/>
    <w:rsid w:val="00F03AEC"/>
    <w:rsid w:val="00F03C64"/>
    <w:rsid w:val="00F05EA6"/>
    <w:rsid w:val="00F074A6"/>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5834"/>
    <w:rsid w:val="00F8621A"/>
    <w:rsid w:val="00F90E01"/>
    <w:rsid w:val="00F95545"/>
    <w:rsid w:val="00FB124C"/>
    <w:rsid w:val="00FC456E"/>
    <w:rsid w:val="00FC47AB"/>
    <w:rsid w:val="00FD5D08"/>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uiPriority w:val="99"/>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8.wmf"/><Relationship Id="rId21" Type="http://schemas.openxmlformats.org/officeDocument/2006/relationships/hyperlink" Target="consultantplus://offline/ref=280B97F864DDCAD43D268CB5C66680149C36643DA0B5AFB9FEEE669115ADE288F5246FF12818CF48BD48BE691CD5CB7BDCB601C88FB682FA76DD5CB4S2WBG" TargetMode="External"/><Relationship Id="rId63" Type="http://schemas.openxmlformats.org/officeDocument/2006/relationships/image" Target="media/image24.wmf"/><Relationship Id="rId159" Type="http://schemas.openxmlformats.org/officeDocument/2006/relationships/image" Target="media/image94.wmf"/><Relationship Id="rId170" Type="http://schemas.openxmlformats.org/officeDocument/2006/relationships/hyperlink" Target="consultantplus://offline/ref=361E00DD1C0772374ED8A54517A51CE3A9413412AE50D9D2F10EB3147F22D492E2E83FDC05CB05BF6A8BB9B26EBF6A5CE82205DB1503A651U8a0L" TargetMode="External"/><Relationship Id="rId191" Type="http://schemas.openxmlformats.org/officeDocument/2006/relationships/image" Target="media/image123.wmf"/><Relationship Id="rId205" Type="http://schemas.openxmlformats.org/officeDocument/2006/relationships/image" Target="media/image135.emf"/><Relationship Id="rId226" Type="http://schemas.openxmlformats.org/officeDocument/2006/relationships/hyperlink" Target="consultantplus://offline/ref=2E29060CD8573C6B69C766D057B2D47812B16EC847E50C2860785ADC771F041D0DE18D4FF3024F41C377B7F0529AA9575A79BBBAC6F2BA44bAf1I" TargetMode="External"/><Relationship Id="rId247" Type="http://schemas.openxmlformats.org/officeDocument/2006/relationships/image" Target="media/image149.emf"/><Relationship Id="rId107" Type="http://schemas.openxmlformats.org/officeDocument/2006/relationships/image" Target="media/image60.wmf"/><Relationship Id="rId11" Type="http://schemas.openxmlformats.org/officeDocument/2006/relationships/hyperlink" Target="consultantplus://offline/ref=21A10EB13E39F310030F9D7F1FBD87A254C7481079EBA469B9881EA11EAFD598EDC37B604CC46873ADC4E38E8F9908B49A1B66AD9A9252DBFB76FC97A9BBJ" TargetMode="External"/><Relationship Id="rId32" Type="http://schemas.openxmlformats.org/officeDocument/2006/relationships/image" Target="media/image1.wmf"/><Relationship Id="rId53"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77.wmf"/><Relationship Id="rId149" Type="http://schemas.openxmlformats.org/officeDocument/2006/relationships/image" Target="media/image86.wmf"/><Relationship Id="rId5" Type="http://schemas.openxmlformats.org/officeDocument/2006/relationships/webSettings" Target="webSettings.xml"/><Relationship Id="rId95" Type="http://schemas.openxmlformats.org/officeDocument/2006/relationships/image" Target="media/image49.wmf"/><Relationship Id="rId160" Type="http://schemas.openxmlformats.org/officeDocument/2006/relationships/image" Target="media/image95.wmf"/><Relationship Id="rId181" Type="http://schemas.openxmlformats.org/officeDocument/2006/relationships/image" Target="media/image114.wmf"/><Relationship Id="rId216" Type="http://schemas.openxmlformats.org/officeDocument/2006/relationships/hyperlink" Target="consultantplus://offline/ref=22092D2A1ED0BE94446AA06A46AC7E7D3FB7D3DA556A2D59DB33FB8D8D77E03EBEB3B8411B22CF17EE68B03090F3628DA34D9B84156EpDZ4I" TargetMode="External"/><Relationship Id="rId237" Type="http://schemas.openxmlformats.org/officeDocument/2006/relationships/hyperlink" Target="consultantplus://offline/ref=2E29060CD8573C6B69C766D057B2D47812B16EC847E50C2860785ADC771F041D0DE18D4FF3024C4AC277B7F0529AA9575A79BBBAC6F2BA44bAf1I" TargetMode="External"/><Relationship Id="rId258" Type="http://schemas.openxmlformats.org/officeDocument/2006/relationships/image" Target="media/image160.emf"/><Relationship Id="rId22" Type="http://schemas.openxmlformats.org/officeDocument/2006/relationships/hyperlink" Target="consultantplus://offline/ref=280B97F864DDCAD43D268CB5C66680149C36643DA0B5ABBAFAE1669115ADE288F5246FF12818CF48BD48BE6D19D5CB7BDCB601C88FB682FA76DD5CB4S2WBG" TargetMode="External"/><Relationship Id="rId43" Type="http://schemas.openxmlformats.org/officeDocument/2006/relationships/hyperlink" Target="consultantplus://offline/ref=3352B12E8996D141724D3A26BBB7C2FE72E8783E7A4FAAD18A799CB566A2154D97DD858D5B485F57O9A0D" TargetMode="External"/><Relationship Id="rId64" Type="http://schemas.openxmlformats.org/officeDocument/2006/relationships/image" Target="media/image25.wmf"/><Relationship Id="rId118" Type="http://schemas.openxmlformats.org/officeDocument/2006/relationships/image" Target="media/image69.wmf"/><Relationship Id="rId139" Type="http://schemas.openxmlformats.org/officeDocument/2006/relationships/image" Target="media/image81.wmf"/><Relationship Id="rId85" Type="http://schemas.openxmlformats.org/officeDocument/2006/relationships/image" Target="media/image41.wmf"/><Relationship Id="rId150" Type="http://schemas.openxmlformats.org/officeDocument/2006/relationships/image" Target="media/image87.wmf"/><Relationship Id="rId171" Type="http://schemas.openxmlformats.org/officeDocument/2006/relationships/image" Target="media/image105.wmf"/><Relationship Id="rId192" Type="http://schemas.openxmlformats.org/officeDocument/2006/relationships/image" Target="media/image124.wmf"/><Relationship Id="rId206" Type="http://schemas.openxmlformats.org/officeDocument/2006/relationships/hyperlink" Target="consultantplus://offline/ref=253FFE62900C53423F11B2CB2CC8643719BBC8F56F135F3BCA8FB3266D09392194C0345C0E00F8E67B90F352D02F6963EEBF59FFAD07D66A38zDK" TargetMode="External"/><Relationship Id="rId227" Type="http://schemas.openxmlformats.org/officeDocument/2006/relationships/hyperlink" Target="consultantplus://offline/ref=2E29060CD8573C6B69C766D057B2D47812B16EC847E50C2860785ADC771F041D0DE18D4FF3024F41CD77B7F0529AA9575A79BBBAC6F2BA44bAf1I" TargetMode="External"/><Relationship Id="rId248" Type="http://schemas.openxmlformats.org/officeDocument/2006/relationships/image" Target="media/image150.emf"/><Relationship Id="rId12" Type="http://schemas.openxmlformats.org/officeDocument/2006/relationships/hyperlink" Target="consultantplus://offline/ref=3E1FD2EA5FFB5ADE8DE8209C0803175D85D92698DDF5EB66EA63224C6AC75D63528880AC51CD929AED597699C848759FF12706A6AFD49D15C012E" TargetMode="External"/><Relationship Id="rId33" Type="http://schemas.openxmlformats.org/officeDocument/2006/relationships/hyperlink" Target="consultantplus://offline/ref=A37521EA361ED50104108DD2F9260606EBF5D25EFA1911A6CD2220F817507A938366565BBEB9709805631007D4165DA25BFF2F156334F111YFpDI" TargetMode="External"/><Relationship Id="rId108" Type="http://schemas.openxmlformats.org/officeDocument/2006/relationships/hyperlink" Target="consultantplus://offline/ref=A3250521CEA343396A75E17BDA378724F0A3FA6D1FE4A1ED9B8F13C1DFDD86FC8A9654B44E7D4B4F4093EE4BEC5DC440CF938188F017B78CrDh6I" TargetMode="External"/><Relationship Id="rId129" Type="http://schemas.openxmlformats.org/officeDocument/2006/relationships/image" Target="media/image78.wmf"/><Relationship Id="rId54" Type="http://schemas.openxmlformats.org/officeDocument/2006/relationships/image" Target="media/image15.wmf"/><Relationship Id="rId75" Type="http://schemas.openxmlformats.org/officeDocument/2006/relationships/image" Target="media/image36.wmf"/><Relationship Id="rId96" Type="http://schemas.openxmlformats.org/officeDocument/2006/relationships/image" Target="media/image50.wmf"/><Relationship Id="rId140" Type="http://schemas.openxmlformats.org/officeDocument/2006/relationships/hyperlink" Target="consultantplus://offline/ref=361E00DD1C0772374ED8A54517A51CE3A9413412AE50D9D2F10EB3147F22D492E2E83FDC04CB01BD36D1A9B627EA6642E93A1BDF0B03UAa6L" TargetMode="External"/><Relationship Id="rId161" Type="http://schemas.openxmlformats.org/officeDocument/2006/relationships/image" Target="media/image96.wmf"/><Relationship Id="rId182" Type="http://schemas.openxmlformats.org/officeDocument/2006/relationships/image" Target="media/image115.wmf"/><Relationship Id="rId217" Type="http://schemas.openxmlformats.org/officeDocument/2006/relationships/image" Target="media/image141.wmf"/><Relationship Id="rId6" Type="http://schemas.openxmlformats.org/officeDocument/2006/relationships/footnotes" Target="footnotes.xml"/><Relationship Id="rId238" Type="http://schemas.openxmlformats.org/officeDocument/2006/relationships/hyperlink" Target="consultantplus://offline/ref=2E29060CD8573C6B69C766D057B2D47812B16EC847E50C2860785ADC771F041D0DE18D4FF30A4E48912DA7F41BCDA04B5E61A5BED8F2bBfBI" TargetMode="External"/><Relationship Id="rId259" Type="http://schemas.openxmlformats.org/officeDocument/2006/relationships/image" Target="media/image161.emf"/><Relationship Id="rId23" Type="http://schemas.openxmlformats.org/officeDocument/2006/relationships/hyperlink" Target="consultantplus://offline/ref=280B97F864DDCAD43D268CB5C66680149C36643DA0B5ACBDF8E5669115ADE288F5246FF12818CF48BD48BF6F1AD5CB7BDCB601C88FB682FA76DD5CB4S2WBG" TargetMode="External"/><Relationship Id="rId119" Type="http://schemas.openxmlformats.org/officeDocument/2006/relationships/image" Target="media/image70.wmf"/><Relationship Id="rId44" Type="http://schemas.openxmlformats.org/officeDocument/2006/relationships/image" Target="media/image7.wmf"/><Relationship Id="rId65" Type="http://schemas.openxmlformats.org/officeDocument/2006/relationships/image" Target="media/image26.wmf"/><Relationship Id="rId86" Type="http://schemas.openxmlformats.org/officeDocument/2006/relationships/image" Target="media/image42.wmf"/><Relationship Id="rId130" Type="http://schemas.openxmlformats.org/officeDocument/2006/relationships/hyperlink" Target="consultantplus://offline/ref=361E00DD1C0772374ED8A54517A51CE3A9413412AE50D9D2F10EB3147F22D492E2E83FD90E9F55F2378DEDE234EA6142EB3C07UDaDL" TargetMode="External"/><Relationship Id="rId151" Type="http://schemas.openxmlformats.org/officeDocument/2006/relationships/image" Target="media/image88.wmf"/><Relationship Id="rId172" Type="http://schemas.openxmlformats.org/officeDocument/2006/relationships/image" Target="media/image106.wmf"/><Relationship Id="rId193" Type="http://schemas.openxmlformats.org/officeDocument/2006/relationships/image" Target="media/image125.wmf"/><Relationship Id="rId207" Type="http://schemas.openxmlformats.org/officeDocument/2006/relationships/hyperlink" Target="consultantplus://offline/ref=253FFE62900C53423F11B2CB2CC8643719BBC8F56F135F3BCA8FB3266D09392194C0345C0E00F9E07C90F352D02F6963EEBF59FFAD07D66A38zDK" TargetMode="External"/><Relationship Id="rId228" Type="http://schemas.openxmlformats.org/officeDocument/2006/relationships/hyperlink" Target="consultantplus://offline/ref=2E29060CD8573C6B69C766D057B2D47812B16EC847E50C2860785ADC771F041D0DE18D4FF1074948912DA7F41BCDA04B5E61A5BED8F2bBfBI" TargetMode="External"/><Relationship Id="rId249" Type="http://schemas.openxmlformats.org/officeDocument/2006/relationships/image" Target="media/image151.emf"/><Relationship Id="rId13" Type="http://schemas.openxmlformats.org/officeDocument/2006/relationships/hyperlink" Target="consultantplus://offline/ref=D8CD69EE0BF742D66D5C22320E082983BBF47518449986CECDF67B2608949E97060516E394505800E68FD9DD28474F47F2E70C83BAED5CC9A6C5E7QEHAE" TargetMode="External"/><Relationship Id="rId109" Type="http://schemas.openxmlformats.org/officeDocument/2006/relationships/image" Target="media/image61.wmf"/><Relationship Id="rId260" Type="http://schemas.openxmlformats.org/officeDocument/2006/relationships/image" Target="media/image162.emf"/><Relationship Id="rId34" Type="http://schemas.openxmlformats.org/officeDocument/2006/relationships/image" Target="media/image2.wmf"/><Relationship Id="rId55" Type="http://schemas.openxmlformats.org/officeDocument/2006/relationships/image" Target="media/image16.wmf"/><Relationship Id="rId76" Type="http://schemas.openxmlformats.org/officeDocument/2006/relationships/image" Target="media/image37.wmf"/><Relationship Id="rId97" Type="http://schemas.openxmlformats.org/officeDocument/2006/relationships/hyperlink" Target="consultantplus://offline/ref=FC9A8375546B5764E1366D2CEB56DC85E033A2494AF59B1441DE410953CDED9F560FF78B54BF9181y0x1L" TargetMode="External"/><Relationship Id="rId120" Type="http://schemas.openxmlformats.org/officeDocument/2006/relationships/image" Target="media/image71.wmf"/><Relationship Id="rId141" Type="http://schemas.openxmlformats.org/officeDocument/2006/relationships/image" Target="media/image82.wmf"/><Relationship Id="rId7" Type="http://schemas.openxmlformats.org/officeDocument/2006/relationships/endnotes" Target="endnotes.xml"/><Relationship Id="rId162" Type="http://schemas.openxmlformats.org/officeDocument/2006/relationships/image" Target="media/image97.wmf"/><Relationship Id="rId183" Type="http://schemas.openxmlformats.org/officeDocument/2006/relationships/image" Target="media/image116.wmf"/><Relationship Id="rId218" Type="http://schemas.openxmlformats.org/officeDocument/2006/relationships/image" Target="media/image142.wmf"/><Relationship Id="rId239" Type="http://schemas.openxmlformats.org/officeDocument/2006/relationships/hyperlink" Target="consultantplus://offline/ref=2E29060CD8573C6B69C766D057B2D47812B16EC847E50C2860785ADC771F041D0DE18D4FF3024F41C377B7F0529AA9575A79BBBAC6F2BA44bAf1I" TargetMode="External"/><Relationship Id="rId250" Type="http://schemas.openxmlformats.org/officeDocument/2006/relationships/image" Target="media/image152.emf"/><Relationship Id="rId24" Type="http://schemas.openxmlformats.org/officeDocument/2006/relationships/hyperlink" Target="consultantplus://offline/ref=280B97F864DDCAD43D268CB5C66680149C36643DA0B5AFBEFCE2669115ADE288F5246FF12818CF48BD48BE6F1FD5CB7BDCB601C88FB682FA76DD5CB4S2WBG" TargetMode="External"/><Relationship Id="rId45" Type="http://schemas.openxmlformats.org/officeDocument/2006/relationships/hyperlink" Target="consultantplus://offline/ref=3352B12E8996D141724D3A26BBB7C2FE72E8783E7A4FAAD18A799CB566A2154D97DD858F58O4ACD" TargetMode="External"/><Relationship Id="rId66" Type="http://schemas.openxmlformats.org/officeDocument/2006/relationships/image" Target="media/image27.wmf"/><Relationship Id="rId87" Type="http://schemas.openxmlformats.org/officeDocument/2006/relationships/image" Target="media/image43.wmf"/><Relationship Id="rId110" Type="http://schemas.openxmlformats.org/officeDocument/2006/relationships/image" Target="media/image62.wmf"/><Relationship Id="rId131" Type="http://schemas.openxmlformats.org/officeDocument/2006/relationships/hyperlink" Target="consultantplus://offline/ref=361E00DD1C0772374ED8A54517A51CE3A9413412AE50D9D2F10EB3147F22D492E2E83FDC05CB05B6668BB9B26EBF6A5CE82205DB1503A651U8a0L" TargetMode="External"/><Relationship Id="rId152" Type="http://schemas.openxmlformats.org/officeDocument/2006/relationships/image" Target="media/image89.wmf"/><Relationship Id="rId173" Type="http://schemas.openxmlformats.org/officeDocument/2006/relationships/image" Target="media/image107.wmf"/><Relationship Id="rId194" Type="http://schemas.openxmlformats.org/officeDocument/2006/relationships/image" Target="media/image126.wmf"/><Relationship Id="rId208" Type="http://schemas.openxmlformats.org/officeDocument/2006/relationships/hyperlink" Target="consultantplus://offline/ref=12B4E6DE76C0C1B748DADD50F52B294BCFC07845F7B658BC38F94B3CBB7DCCCCAFE4B5AD2F6D85AD3358CCBC73E8B4CEDB587A446AEE7D1E72tAJ" TargetMode="External"/><Relationship Id="rId229" Type="http://schemas.openxmlformats.org/officeDocument/2006/relationships/hyperlink" Target="consultantplus://offline/ref=0311230418B4A549E879D88BB3034351C76A44DFDB7A470909DBD3127D7863997828C1B5962778712BE00C3B0DDB81441AB6F836AA0E7Dg5I" TargetMode="External"/><Relationship Id="rId240" Type="http://schemas.openxmlformats.org/officeDocument/2006/relationships/hyperlink" Target="consultantplus://offline/ref=2E29060CD8573C6B69C766D057B2D47812B16EC847E50C2860785ADC771F041D0DE18D4FF3024F41CD77B7F0529AA9575A79BBBAC6F2BA44bAf1I" TargetMode="External"/><Relationship Id="rId261" Type="http://schemas.openxmlformats.org/officeDocument/2006/relationships/image" Target="media/image163.emf"/><Relationship Id="rId14" Type="http://schemas.openxmlformats.org/officeDocument/2006/relationships/hyperlink" Target="consultantplus://offline/ref=21A10EB13E39F310030F9D7F1FBD87A254C7481079EBA469B9881EA11EAFD598EDC37B604CC46873ADC4E38E8F9908B49A1B66AD9A9252DBFB76FC97A9BBJ" TargetMode="External"/><Relationship Id="rId35" Type="http://schemas.openxmlformats.org/officeDocument/2006/relationships/image" Target="media/image3.wmf"/><Relationship Id="rId56" Type="http://schemas.openxmlformats.org/officeDocument/2006/relationships/image" Target="media/image17.wmf"/><Relationship Id="rId77" Type="http://schemas.openxmlformats.org/officeDocument/2006/relationships/hyperlink" Target="consultantplus://offline/ref=A16101B7BBE752B2B9B71E296E5CE1C83BFE06E65F72B728C54D7E7A0F976EB71891A2E3E02BFF5A161C8D83D8690191A47D5A3B05D42E8FCCxDK" TargetMode="External"/><Relationship Id="rId100" Type="http://schemas.openxmlformats.org/officeDocument/2006/relationships/image" Target="media/image53.wmf"/><Relationship Id="rId8" Type="http://schemas.openxmlformats.org/officeDocument/2006/relationships/hyperlink" Target="consultantplus://offline/ref=21A10EB13E39F310030F9D7F1FBD87A254C7481079EBA469B9881EA11EAFD598EDC37B604CC46873ADC4E38E8F9908B49A1B66AD9A9252DBFB76FC97A9BBJ" TargetMode="External"/><Relationship Id="rId98" Type="http://schemas.openxmlformats.org/officeDocument/2006/relationships/image" Target="media/image51.wmf"/><Relationship Id="rId121" Type="http://schemas.openxmlformats.org/officeDocument/2006/relationships/image" Target="media/image72.wmf"/><Relationship Id="rId142" Type="http://schemas.openxmlformats.org/officeDocument/2006/relationships/hyperlink" Target="consultantplus://offline/ref=361E00DD1C0772374ED8A54517A51CE3A9413412AE50D9D2F10EB3147F22D492E2E83FDC05C205BD36D1A9B627EA6642E93A1BDF0B03UAa6L" TargetMode="External"/><Relationship Id="rId163" Type="http://schemas.openxmlformats.org/officeDocument/2006/relationships/image" Target="media/image98.wmf"/><Relationship Id="rId184" Type="http://schemas.openxmlformats.org/officeDocument/2006/relationships/hyperlink" Target="consultantplus://offline/ref=361E00DD1C0772374ED8A54517A51CE3A9413412AE50D9D2F10EB3147F22D492E2E83FDC05CB06B3628BB9B26EBF6A5CE82205DB1503A651U8a0L" TargetMode="External"/><Relationship Id="rId219" Type="http://schemas.openxmlformats.org/officeDocument/2006/relationships/hyperlink" Target="consultantplus://offline/ref=22092D2A1ED0BE94446AA06A46AC7E7D3FB7D3DA556A2D59DB33FB8D8D77E03EBEB3B8411926CC1CB932A034D9A46B91A75585800B6ED5FEp0Z8I" TargetMode="External"/><Relationship Id="rId230" Type="http://schemas.openxmlformats.org/officeDocument/2006/relationships/image" Target="media/image145.wmf"/><Relationship Id="rId251" Type="http://schemas.openxmlformats.org/officeDocument/2006/relationships/image" Target="media/image153.emf"/><Relationship Id="rId25" Type="http://schemas.openxmlformats.org/officeDocument/2006/relationships/hyperlink" Target="consultantplus://offline/ref=280B97F864DDCAD43D268CB5C66680149C36643DA0B5AFB9FEEE669115ADE288F5246FF12818CF48BD48BE691CD5CB7BDCB601C88FB682FA76DD5CB4S2WBG" TargetMode="External"/><Relationship Id="rId46" Type="http://schemas.openxmlformats.org/officeDocument/2006/relationships/hyperlink" Target="consultantplus://offline/ref=3352B12E8996D141724D3A26BBB7C2FE72E8783E7A4FAAD18A799CB566A2154D97DD858D5B485F57O9A0D" TargetMode="External"/><Relationship Id="rId67" Type="http://schemas.openxmlformats.org/officeDocument/2006/relationships/image" Target="media/image28.wmf"/><Relationship Id="rId88" Type="http://schemas.openxmlformats.org/officeDocument/2006/relationships/image" Target="media/image44.wmf"/><Relationship Id="rId111" Type="http://schemas.openxmlformats.org/officeDocument/2006/relationships/image" Target="media/image63.wmf"/><Relationship Id="rId132" Type="http://schemas.openxmlformats.org/officeDocument/2006/relationships/hyperlink" Target="consultantplus://offline/ref=361E00DD1C0772374ED8A54517A51CE3A9413412AE50D9D2F10EB3147F22D492E2E83FDC05CB06B4638BB9B26EBF6A5CE82205DB1503A651U8a0L" TargetMode="External"/><Relationship Id="rId153" Type="http://schemas.openxmlformats.org/officeDocument/2006/relationships/image" Target="media/image90.wmf"/><Relationship Id="rId174" Type="http://schemas.openxmlformats.org/officeDocument/2006/relationships/hyperlink" Target="consultantplus://offline/ref=361E00DD1C0772374ED8A54517A51CE3A9413412AE50D9D2F10EB3147F22D492E2E83FDC05CB06B6648BB9B26EBF6A5CE82205DB1503A651U8a0L" TargetMode="External"/><Relationship Id="rId195" Type="http://schemas.openxmlformats.org/officeDocument/2006/relationships/image" Target="media/image127.wmf"/><Relationship Id="rId209" Type="http://schemas.openxmlformats.org/officeDocument/2006/relationships/hyperlink" Target="consultantplus://offline/ref=12B4E6DE76C0C1B748DADD50F52B294BCFC07845F7B658BC38F94B3CBB7DCCCCAFE4B5AD2F6D85AD3058CCBC73E8B4CEDB587A446AEE7D1E72tAJ" TargetMode="External"/><Relationship Id="rId220" Type="http://schemas.openxmlformats.org/officeDocument/2006/relationships/image" Target="media/image143.wmf"/><Relationship Id="rId241" Type="http://schemas.openxmlformats.org/officeDocument/2006/relationships/hyperlink" Target="consultantplus://offline/ref=2E29060CD8573C6B69C766D057B2D47812B16EC847E50C2860785ADC771F041D0DE18D4FF1074948912DA7F41BCDA04B5E61A5BED8F2bBfBI" TargetMode="External"/><Relationship Id="rId15" Type="http://schemas.openxmlformats.org/officeDocument/2006/relationships/hyperlink" Target="consultantplus://offline/ref=3E1FD2EA5FFB5ADE8DE8209C0803175D85D92698DDF5EB66EA63224C6AC75D63528880AC51CD929AED597699C848759FF12706A6AFD49D15C012E" TargetMode="External"/><Relationship Id="rId36" Type="http://schemas.openxmlformats.org/officeDocument/2006/relationships/hyperlink" Target="consultantplus://offline/ref=7398D80FC6FF0B531002213767771D930DAD8DBA6BA0426D813336B2A78AB6C64967A328C3E0AC4F7D37A3514A682D0D26B0FE407C92A554lDr3I" TargetMode="External"/><Relationship Id="rId57" Type="http://schemas.openxmlformats.org/officeDocument/2006/relationships/image" Target="media/image18.wmf"/><Relationship Id="rId262" Type="http://schemas.openxmlformats.org/officeDocument/2006/relationships/image" Target="media/image164.emf"/><Relationship Id="rId78" Type="http://schemas.openxmlformats.org/officeDocument/2006/relationships/image" Target="media/image38.wmf"/><Relationship Id="rId99" Type="http://schemas.openxmlformats.org/officeDocument/2006/relationships/image" Target="media/image52.wmf"/><Relationship Id="rId101" Type="http://schemas.openxmlformats.org/officeDocument/2006/relationships/image" Target="media/image54.wmf"/><Relationship Id="rId122" Type="http://schemas.openxmlformats.org/officeDocument/2006/relationships/image" Target="media/image73.wmf"/><Relationship Id="rId143" Type="http://schemas.openxmlformats.org/officeDocument/2006/relationships/image" Target="media/image83.wmf"/><Relationship Id="rId164" Type="http://schemas.openxmlformats.org/officeDocument/2006/relationships/image" Target="media/image99.wmf"/><Relationship Id="rId185" Type="http://schemas.openxmlformats.org/officeDocument/2006/relationships/image" Target="media/image117.emf"/><Relationship Id="rId9" Type="http://schemas.openxmlformats.org/officeDocument/2006/relationships/hyperlink" Target="consultantplus://offline/ref=3E1FD2EA5FFB5ADE8DE8209C0803175D85D92698DDF5EB66EA63224C6AC75D63528880AC51CD929AED597699C848759FF12706A6AFD49D15C012E" TargetMode="External"/><Relationship Id="rId210" Type="http://schemas.openxmlformats.org/officeDocument/2006/relationships/image" Target="media/image136.wmf"/><Relationship Id="rId26" Type="http://schemas.openxmlformats.org/officeDocument/2006/relationships/hyperlink" Target="consultantplus://offline/ref=280B97F864DDCAD43D268CB5C66680149C36643DA0B5ABBAFAE1669115ADE288F5246FF12818CF48BD48BE6D19D5CB7BDCB601C88FB682FA76DD5CB4S2WBG" TargetMode="External"/><Relationship Id="rId231" Type="http://schemas.openxmlformats.org/officeDocument/2006/relationships/image" Target="media/image146.wmf"/><Relationship Id="rId252" Type="http://schemas.openxmlformats.org/officeDocument/2006/relationships/image" Target="media/image154.emf"/><Relationship Id="rId47" Type="http://schemas.openxmlformats.org/officeDocument/2006/relationships/image" Target="media/image8.emf"/><Relationship Id="rId68" Type="http://schemas.openxmlformats.org/officeDocument/2006/relationships/image" Target="media/image29.wmf"/><Relationship Id="rId89" Type="http://schemas.openxmlformats.org/officeDocument/2006/relationships/hyperlink" Target="consultantplus://offline/ref=881CFCF41C00CD5C198C559C73AB66EF74495F87248B47418246288746F845E63A29067B7D07D29822FC3BB2A954E39E9239D0821EA8FEA64FIFL" TargetMode="External"/><Relationship Id="rId112" Type="http://schemas.openxmlformats.org/officeDocument/2006/relationships/image" Target="media/image64.wmf"/><Relationship Id="rId133" Type="http://schemas.openxmlformats.org/officeDocument/2006/relationships/hyperlink" Target="consultantplus://offline/ref=361E00DD1C0772374ED8A54517A51CE3A9413412AE50D9D2F10EB3147F22D492E2E83FDC05CB06B5658BB9B26EBF6A5CE82205DB1503A651U8a0L" TargetMode="External"/><Relationship Id="rId154" Type="http://schemas.openxmlformats.org/officeDocument/2006/relationships/image" Target="media/image91.wmf"/><Relationship Id="rId175" Type="http://schemas.openxmlformats.org/officeDocument/2006/relationships/image" Target="media/image108.wmf"/><Relationship Id="rId196" Type="http://schemas.openxmlformats.org/officeDocument/2006/relationships/header" Target="header2.xml"/><Relationship Id="rId200" Type="http://schemas.openxmlformats.org/officeDocument/2006/relationships/image" Target="media/image130.emf"/><Relationship Id="rId16" Type="http://schemas.openxmlformats.org/officeDocument/2006/relationships/hyperlink" Target="consultantplus://offline/ref=D8CD69EE0BF742D66D5C22320E082983BBF47518449986CECDF67B2608949E97060516E394505800E68FD9DD28474F47F2E70C83BAED5CC9A6C5E7QEHAE" TargetMode="External"/><Relationship Id="rId221" Type="http://schemas.openxmlformats.org/officeDocument/2006/relationships/image" Target="media/image144.wmf"/><Relationship Id="rId242" Type="http://schemas.openxmlformats.org/officeDocument/2006/relationships/hyperlink" Target="consultantplus://offline/ref=0311230418B4A549E879D88BB3034351C76A44DFDB7A470909DBD3127D7863997828C1B5962778712BE00C3B0DDB81441AB6F836AA0E7Dg5I" TargetMode="External"/><Relationship Id="rId263" Type="http://schemas.openxmlformats.org/officeDocument/2006/relationships/fontTable" Target="fontTable.xml"/><Relationship Id="rId37" Type="http://schemas.openxmlformats.org/officeDocument/2006/relationships/header" Target="header1.xml"/><Relationship Id="rId58" Type="http://schemas.openxmlformats.org/officeDocument/2006/relationships/image" Target="media/image19.wmf"/><Relationship Id="rId79" Type="http://schemas.openxmlformats.org/officeDocument/2006/relationships/image" Target="media/image39.wmf"/><Relationship Id="rId102" Type="http://schemas.openxmlformats.org/officeDocument/2006/relationships/image" Target="media/image55.wmf"/><Relationship Id="rId123" Type="http://schemas.openxmlformats.org/officeDocument/2006/relationships/image" Target="media/image74.wmf"/><Relationship Id="rId144" Type="http://schemas.openxmlformats.org/officeDocument/2006/relationships/hyperlink" Target="consultantplus://offline/ref=361E00DD1C0772374ED8A54517A51CE3A9413412AE50D9D2F10EB3147F22D492E2E83FDC05CB07B06A8BB9B26EBF6A5CE82205DB1503A651U8a0L" TargetMode="External"/><Relationship Id="rId90" Type="http://schemas.openxmlformats.org/officeDocument/2006/relationships/image" Target="media/image45.wmf"/><Relationship Id="rId165" Type="http://schemas.openxmlformats.org/officeDocument/2006/relationships/image" Target="media/image100.wmf"/><Relationship Id="rId186" Type="http://schemas.openxmlformats.org/officeDocument/2006/relationships/image" Target="media/image118.wmf"/><Relationship Id="rId211" Type="http://schemas.openxmlformats.org/officeDocument/2006/relationships/image" Target="media/image137.wmf"/><Relationship Id="rId232" Type="http://schemas.openxmlformats.org/officeDocument/2006/relationships/hyperlink" Target="consultantplus://offline/ref=22092D2A1ED0BE94446AA06A46AC7E7D3FB7D3DA556A2D59DB33FB8D8D77E03EBEB3B8411B22CF17EE68B03090F3628DA34D9B84156EpDZ4I" TargetMode="External"/><Relationship Id="rId253" Type="http://schemas.openxmlformats.org/officeDocument/2006/relationships/image" Target="media/image155.emf"/><Relationship Id="rId27" Type="http://schemas.openxmlformats.org/officeDocument/2006/relationships/hyperlink" Target="consultantplus://offline/ref=280B97F864DDCAD43D268CB5C66680149C36643DA0B5ACBDF8E5669115ADE288F5246FF12818CF48BD48BF6F1AD5CB7BDCB601C88FB682FA76DD5CB4S2WBG" TargetMode="External"/><Relationship Id="rId48" Type="http://schemas.openxmlformats.org/officeDocument/2006/relationships/image" Target="media/image9.wmf"/><Relationship Id="rId69" Type="http://schemas.openxmlformats.org/officeDocument/2006/relationships/image" Target="media/image30.wmf"/><Relationship Id="rId113" Type="http://schemas.openxmlformats.org/officeDocument/2006/relationships/image" Target="media/image65.wmf"/><Relationship Id="rId134" Type="http://schemas.openxmlformats.org/officeDocument/2006/relationships/hyperlink" Target="consultantplus://offline/ref=361E00DD1C0772374ED8A54517A51CE3A9413412AE50D9D2F10EB3147F22D492E2E83FDC05CB06BF618BB9B26EBF6A5CE82205DB1503A651U8a0L" TargetMode="External"/><Relationship Id="rId80" Type="http://schemas.openxmlformats.org/officeDocument/2006/relationships/hyperlink" Target="consultantplus://offline/ref=A16101B7BBE752B2B9B71E296E5CE1C83BFE07E45170B728C54D7E7A0F976EB71891A2E3E02BFB51161C8D83D8690191A47D5A3B05D42E8FCCxDK" TargetMode="External"/><Relationship Id="rId155" Type="http://schemas.openxmlformats.org/officeDocument/2006/relationships/image" Target="media/image92.wmf"/><Relationship Id="rId176" Type="http://schemas.openxmlformats.org/officeDocument/2006/relationships/image" Target="media/image109.wmf"/><Relationship Id="rId197" Type="http://schemas.openxmlformats.org/officeDocument/2006/relationships/header" Target="header3.xml"/><Relationship Id="rId201" Type="http://schemas.openxmlformats.org/officeDocument/2006/relationships/image" Target="media/image131.emf"/><Relationship Id="rId222" Type="http://schemas.openxmlformats.org/officeDocument/2006/relationships/hyperlink" Target="consultantplus://offline/ref=22092D2A1ED0BE94446AA06A46AC7E7D3FB7D3DA556A2D59DB33FB8D8D77E03EBEB3B8411B22CF17EE68B03090F3628DA34D9B84156EpDZ4I" TargetMode="External"/><Relationship Id="rId243" Type="http://schemas.openxmlformats.org/officeDocument/2006/relationships/header" Target="header4.xml"/><Relationship Id="rId264" Type="http://schemas.openxmlformats.org/officeDocument/2006/relationships/theme" Target="theme/theme1.xml"/><Relationship Id="rId17" Type="http://schemas.openxmlformats.org/officeDocument/2006/relationships/hyperlink" Target="consultantplus://offline/ref=21A10EB13E39F310030F9D7F1FBD87A254C7481079EBA469B9881EA11EAFD598EDC37B604CC46873ADC4E38E8F9908B49A1B66AD9A9252DBFB76FC97A9BBJ" TargetMode="External"/><Relationship Id="rId38" Type="http://schemas.openxmlformats.org/officeDocument/2006/relationships/footer" Target="footer2.xml"/><Relationship Id="rId59" Type="http://schemas.openxmlformats.org/officeDocument/2006/relationships/image" Target="media/image20.wmf"/><Relationship Id="rId103" Type="http://schemas.openxmlformats.org/officeDocument/2006/relationships/image" Target="media/image56.wmf"/><Relationship Id="rId124" Type="http://schemas.openxmlformats.org/officeDocument/2006/relationships/hyperlink" Target="consultantplus://offline/ref=361E00DD1C0772374ED8A54517A51CE3A9413510A052D9D2F10EB3147F22D492E2E83FDC04CF0FE233C4B8EE2AEB795CEF2207DD09U0a1L" TargetMode="External"/><Relationship Id="rId70" Type="http://schemas.openxmlformats.org/officeDocument/2006/relationships/image" Target="media/image31.wmf"/><Relationship Id="rId91" Type="http://schemas.openxmlformats.org/officeDocument/2006/relationships/hyperlink" Target="consultantplus://offline/ref=881CFCF41C00CD5C198C559C73AB66EF764C5187248F47418246288746F845E63A29067B7D07D2942AFC3BB2A954E39E9239D0821EA8FEA64FIFL" TargetMode="External"/><Relationship Id="rId145" Type="http://schemas.openxmlformats.org/officeDocument/2006/relationships/image" Target="media/image84.wmf"/><Relationship Id="rId166" Type="http://schemas.openxmlformats.org/officeDocument/2006/relationships/image" Target="media/image101.wmf"/><Relationship Id="rId187" Type="http://schemas.openxmlformats.org/officeDocument/2006/relationships/image" Target="media/image119.wmf"/><Relationship Id="rId1" Type="http://schemas.openxmlformats.org/officeDocument/2006/relationships/customXml" Target="../customXml/item1.xml"/><Relationship Id="rId212" Type="http://schemas.openxmlformats.org/officeDocument/2006/relationships/image" Target="media/image138.wmf"/><Relationship Id="rId233" Type="http://schemas.openxmlformats.org/officeDocument/2006/relationships/hyperlink" Target="consultantplus://offline/ref=22092D2A1ED0BE94446AA06A46AC7E7D3FB7D3DA556A2D59DB33FB8D8D77E03EBEB3B8411B22CF17EE68B03090F3628DA34D9B84156EpDZ4I" TargetMode="External"/><Relationship Id="rId254" Type="http://schemas.openxmlformats.org/officeDocument/2006/relationships/image" Target="media/image156.emf"/><Relationship Id="rId28" Type="http://schemas.openxmlformats.org/officeDocument/2006/relationships/footer" Target="footer1.xml"/><Relationship Id="rId49" Type="http://schemas.openxmlformats.org/officeDocument/2006/relationships/image" Target="media/image10.wmf"/><Relationship Id="rId114" Type="http://schemas.openxmlformats.org/officeDocument/2006/relationships/image" Target="media/image66.wmf"/><Relationship Id="rId60" Type="http://schemas.openxmlformats.org/officeDocument/2006/relationships/image" Target="media/image21.wmf"/><Relationship Id="rId81" Type="http://schemas.openxmlformats.org/officeDocument/2006/relationships/hyperlink" Target="consultantplus://offline/ref=A16101B7BBE752B2B9B71E296E5CE1C83BFE0AE65E75B728C54D7E7A0F976EB70A91FAEFE02AE5581409DBD29EC3xCK" TargetMode="External"/><Relationship Id="rId135" Type="http://schemas.openxmlformats.org/officeDocument/2006/relationships/hyperlink" Target="consultantplus://offline/ref=361E00DD1C0772374ED8A54517A51CE3A9413412AE50D9D2F10EB3147F22D492E2E83FDC05CB00B2658BB9B26EBF6A5CE82205DB1503A651U8a0L" TargetMode="External"/><Relationship Id="rId156" Type="http://schemas.openxmlformats.org/officeDocument/2006/relationships/hyperlink" Target="consultantplus://offline/ref=361E00DD1C0772374ED8A54517A51CE3A9413412AE50D9D2F10EB3147F22D492E2E83FDC05CB05BF6A8BB9B26EBF6A5CE82205DB1503A651U8a0L" TargetMode="External"/><Relationship Id="rId177" Type="http://schemas.openxmlformats.org/officeDocument/2006/relationships/image" Target="media/image110.wmf"/><Relationship Id="rId198" Type="http://schemas.openxmlformats.org/officeDocument/2006/relationships/image" Target="media/image128.emf"/><Relationship Id="rId202" Type="http://schemas.openxmlformats.org/officeDocument/2006/relationships/image" Target="media/image132.emf"/><Relationship Id="rId223" Type="http://schemas.openxmlformats.org/officeDocument/2006/relationships/hyperlink" Target="consultantplus://offline/ref=2E29060CD8573C6B69C766D057B2D47812B16EC847E50C2860785ADC771F041D0DE18D4FF3024C4BC177B7F0529AA9575A79BBBAC6F2BA44bAf1I" TargetMode="External"/><Relationship Id="rId244" Type="http://schemas.openxmlformats.org/officeDocument/2006/relationships/footer" Target="footer3.xml"/><Relationship Id="rId18" Type="http://schemas.openxmlformats.org/officeDocument/2006/relationships/hyperlink" Target="consultantplus://offline/ref=3E1FD2EA5FFB5ADE8DE8209C0803175D85D92698DDF5EB66EA63224C6AC75D63528880AC51CD929AED597699C848759FF12706A6AFD49D15C012E" TargetMode="External"/><Relationship Id="rId39" Type="http://schemas.openxmlformats.org/officeDocument/2006/relationships/image" Target="media/image4.wmf"/><Relationship Id="rId50" Type="http://schemas.openxmlformats.org/officeDocument/2006/relationships/image" Target="media/image11.wmf"/><Relationship Id="rId104" Type="http://schemas.openxmlformats.org/officeDocument/2006/relationships/image" Target="media/image57.wmf"/><Relationship Id="rId125" Type="http://schemas.openxmlformats.org/officeDocument/2006/relationships/hyperlink" Target="consultantplus://offline/ref=361E00DD1C0772374ED8A54517A51CE3A9413510A052D9D2F10EB3147F22D492E2E83FDC05CB05B46A8BB9B26EBF6A5CE82205DB1503A651U8a0L" TargetMode="External"/><Relationship Id="rId146" Type="http://schemas.openxmlformats.org/officeDocument/2006/relationships/hyperlink" Target="consultantplus://offline/ref=361E00DD1C0772374ED8A54517A51CE3A9413412AE50D9D2F10EB3147F22D492E2E83FDC05CB07B1648BB9B26EBF6A5CE82205DB1503A651U8a0L" TargetMode="External"/><Relationship Id="rId167" Type="http://schemas.openxmlformats.org/officeDocument/2006/relationships/image" Target="media/image102.wmf"/><Relationship Id="rId188" Type="http://schemas.openxmlformats.org/officeDocument/2006/relationships/image" Target="media/image120.wmf"/><Relationship Id="rId71" Type="http://schemas.openxmlformats.org/officeDocument/2006/relationships/image" Target="media/image32.wmf"/><Relationship Id="rId92" Type="http://schemas.openxmlformats.org/officeDocument/2006/relationships/image" Target="media/image46.wmf"/><Relationship Id="rId213" Type="http://schemas.openxmlformats.org/officeDocument/2006/relationships/image" Target="media/image139.wmf"/><Relationship Id="rId234" Type="http://schemas.openxmlformats.org/officeDocument/2006/relationships/hyperlink" Target="consultantplus://offline/ref=22092D2A1ED0BE94446AA06A46AC7E7D3FB7D3DA556A2D59DB33FB8D8D77E03EBEB3B8411926CC1CB932A034D9A46B91A75585800B6ED5FEp0Z8I" TargetMode="External"/><Relationship Id="rId2" Type="http://schemas.openxmlformats.org/officeDocument/2006/relationships/numbering" Target="numbering.xml"/><Relationship Id="rId29" Type="http://schemas.openxmlformats.org/officeDocument/2006/relationships/hyperlink" Target="https://legalacts.ru/doc/postanovlenie-pravitelstva-rf-ot-22102012-n-1075/" TargetMode="External"/><Relationship Id="rId255" Type="http://schemas.openxmlformats.org/officeDocument/2006/relationships/image" Target="media/image157.emf"/><Relationship Id="rId40" Type="http://schemas.openxmlformats.org/officeDocument/2006/relationships/image" Target="media/image5.wmf"/><Relationship Id="rId115" Type="http://schemas.openxmlformats.org/officeDocument/2006/relationships/image" Target="media/image67.wmf"/><Relationship Id="rId136" Type="http://schemas.openxmlformats.org/officeDocument/2006/relationships/image" Target="media/image79.wmf"/><Relationship Id="rId157" Type="http://schemas.openxmlformats.org/officeDocument/2006/relationships/hyperlink" Target="consultantplus://offline/ref=361E00DD1C0772374ED8A54517A51CE3A9413412AE50D9D2F10EB3147F22D492E2E83FDC05CB06B6648BB9B26EBF6A5CE82205DB1503A651U8a0L" TargetMode="External"/><Relationship Id="rId178" Type="http://schemas.openxmlformats.org/officeDocument/2006/relationships/image" Target="media/image111.wmf"/><Relationship Id="rId61" Type="http://schemas.openxmlformats.org/officeDocument/2006/relationships/image" Target="media/image22.wmf"/><Relationship Id="rId82" Type="http://schemas.openxmlformats.org/officeDocument/2006/relationships/hyperlink" Target="consultantplus://offline/ref=3F9F36B21DF6D8DD025CB37A5BFBF6FA4EA2D8E1F8689ABB03AA0E4E73CD8869556CDB7C18F3A9E1B3B9D54215A24181509E708E822F5FE0CDDBL" TargetMode="External"/><Relationship Id="rId199" Type="http://schemas.openxmlformats.org/officeDocument/2006/relationships/image" Target="media/image129.emf"/><Relationship Id="rId203" Type="http://schemas.openxmlformats.org/officeDocument/2006/relationships/image" Target="media/image133.emf"/><Relationship Id="rId19" Type="http://schemas.openxmlformats.org/officeDocument/2006/relationships/hyperlink" Target="consultantplus://offline/ref=D8CD69EE0BF742D66D5C22320E082983BBF47518449986CECDF67B2608949E97060516E394505800E68FD9DD28474F47F2E70C83BAED5CC9A6C5E7QEHAE" TargetMode="External"/><Relationship Id="rId224" Type="http://schemas.openxmlformats.org/officeDocument/2006/relationships/hyperlink" Target="consultantplus://offline/ref=2E29060CD8573C6B69C766D057B2D47812B16EC847E50C2860785ADC771F041D0DE18D4FF3024C4AC277B7F0529AA9575A79BBBAC6F2BA44bAf1I" TargetMode="External"/><Relationship Id="rId245" Type="http://schemas.openxmlformats.org/officeDocument/2006/relationships/image" Target="media/image147.emf"/><Relationship Id="rId30" Type="http://schemas.openxmlformats.org/officeDocument/2006/relationships/hyperlink" Target="https://legalacts.ru/doc/prikaz-fst-rossii-ot-13062013-n-760-e/" TargetMode="External"/><Relationship Id="rId105" Type="http://schemas.openxmlformats.org/officeDocument/2006/relationships/image" Target="media/image58.wmf"/><Relationship Id="rId126" Type="http://schemas.openxmlformats.org/officeDocument/2006/relationships/image" Target="media/image75.wmf"/><Relationship Id="rId147" Type="http://schemas.openxmlformats.org/officeDocument/2006/relationships/image" Target="media/image85.wmf"/><Relationship Id="rId168" Type="http://schemas.openxmlformats.org/officeDocument/2006/relationships/image" Target="media/image103.wmf"/><Relationship Id="rId51" Type="http://schemas.openxmlformats.org/officeDocument/2006/relationships/image" Target="media/image12.wmf"/><Relationship Id="rId72" Type="http://schemas.openxmlformats.org/officeDocument/2006/relationships/image" Target="media/image33.wmf"/><Relationship Id="rId93" Type="http://schemas.openxmlformats.org/officeDocument/2006/relationships/image" Target="media/image47.wmf"/><Relationship Id="rId189" Type="http://schemas.openxmlformats.org/officeDocument/2006/relationships/image" Target="media/image121.wmf"/><Relationship Id="rId3" Type="http://schemas.openxmlformats.org/officeDocument/2006/relationships/styles" Target="styles.xml"/><Relationship Id="rId214" Type="http://schemas.openxmlformats.org/officeDocument/2006/relationships/hyperlink" Target="consultantplus://offline/ref=22092D2A1ED0BE94446AA06A46AC7E7D3FB7D3DA556A2D59DB33FB8D8D77E03EBEB3B8411B22CF17EE68B03090F3628DA34D9B84156EpDZ4I" TargetMode="External"/><Relationship Id="rId235" Type="http://schemas.openxmlformats.org/officeDocument/2006/relationships/hyperlink" Target="consultantplus://offline/ref=22092D2A1ED0BE94446AA06A46AC7E7D3FB7D3DA556A2D59DB33FB8D8D77E03EBEB3B8411B22CF17EE68B03090F3628DA34D9B84156EpDZ4I" TargetMode="External"/><Relationship Id="rId256" Type="http://schemas.openxmlformats.org/officeDocument/2006/relationships/image" Target="media/image158.emf"/><Relationship Id="rId116" Type="http://schemas.openxmlformats.org/officeDocument/2006/relationships/hyperlink" Target="consultantplus://offline/ref=FB6841D1168AA0F96F36C3554199EFDFFF00B96ECAD7CAB28E530B00F12F0BF12F4F67523B089E97188CD7DBDD0994255B7043295095M1Z4L" TargetMode="External"/><Relationship Id="rId137" Type="http://schemas.openxmlformats.org/officeDocument/2006/relationships/image" Target="media/image80.wmf"/><Relationship Id="rId158" Type="http://schemas.openxmlformats.org/officeDocument/2006/relationships/image" Target="media/image93.wmf"/><Relationship Id="rId20" Type="http://schemas.openxmlformats.org/officeDocument/2006/relationships/hyperlink" Target="consultantplus://offline/ref=280B97F864DDCAD43D268CB5C66680149C36643DA0B5AFBEFCE2669115ADE288F5246FF12818CF48BD48BE6F1FD5CB7BDCB601C88FB682FA76DD5CB4S2WBG" TargetMode="External"/><Relationship Id="rId41" Type="http://schemas.openxmlformats.org/officeDocument/2006/relationships/image" Target="media/image6.wmf"/><Relationship Id="rId62" Type="http://schemas.openxmlformats.org/officeDocument/2006/relationships/image" Target="media/image23.wmf"/><Relationship Id="rId83" Type="http://schemas.openxmlformats.org/officeDocument/2006/relationships/hyperlink" Target="consultantplus://offline/ref=3F9F36B21DF6D8DD025CB37A5BFBF6FA4EA2D9E3F66A9ABB03AA0E4E73CD8869556CDB791AF8F9B4F0E78C1350E94C874F82708AC9DCL" TargetMode="External"/><Relationship Id="rId179" Type="http://schemas.openxmlformats.org/officeDocument/2006/relationships/image" Target="media/image112.wmf"/><Relationship Id="rId190" Type="http://schemas.openxmlformats.org/officeDocument/2006/relationships/image" Target="media/image122.wmf"/><Relationship Id="rId204" Type="http://schemas.openxmlformats.org/officeDocument/2006/relationships/image" Target="media/image134.emf"/><Relationship Id="rId225" Type="http://schemas.openxmlformats.org/officeDocument/2006/relationships/hyperlink" Target="consultantplus://offline/ref=2E29060CD8573C6B69C766D057B2D47812B16EC847E50C2860785ADC771F041D0DE18D4FF30A4E48912DA7F41BCDA04B5E61A5BED8F2bBfBI" TargetMode="External"/><Relationship Id="rId246" Type="http://schemas.openxmlformats.org/officeDocument/2006/relationships/image" Target="media/image148.emf"/><Relationship Id="rId106" Type="http://schemas.openxmlformats.org/officeDocument/2006/relationships/image" Target="media/image59.wmf"/><Relationship Id="rId127" Type="http://schemas.openxmlformats.org/officeDocument/2006/relationships/image" Target="media/image76.wmf"/><Relationship Id="rId10" Type="http://schemas.openxmlformats.org/officeDocument/2006/relationships/hyperlink" Target="consultantplus://offline/ref=D8CD69EE0BF742D66D5C22320E082983BBF47518449986CECDF67B2608949E97060516E394505800E68FD9DD28474F47F2E70C83BAED5CC9A6C5E7QEHAE" TargetMode="External"/><Relationship Id="rId31" Type="http://schemas.openxmlformats.org/officeDocument/2006/relationships/hyperlink" Target="https://legalacts.ru/doc/prikaz-fst-rossii-ot-13062013-n-760-e/" TargetMode="External"/><Relationship Id="rId52" Type="http://schemas.openxmlformats.org/officeDocument/2006/relationships/image" Target="media/image13.wmf"/><Relationship Id="rId73" Type="http://schemas.openxmlformats.org/officeDocument/2006/relationships/image" Target="media/image34.wmf"/><Relationship Id="rId94" Type="http://schemas.openxmlformats.org/officeDocument/2006/relationships/image" Target="media/image48.wmf"/><Relationship Id="rId148" Type="http://schemas.openxmlformats.org/officeDocument/2006/relationships/hyperlink" Target="consultantplus://offline/ref=361E00DD1C0772374ED8A54517A51CE3A9413412AE50D9D2F10EB3147F22D492E2E83FDC05CB00BF638BB9B26EBF6A5CE82205DB1503A651U8a0L" TargetMode="External"/><Relationship Id="rId169" Type="http://schemas.openxmlformats.org/officeDocument/2006/relationships/image" Target="media/image104.wmf"/><Relationship Id="rId4" Type="http://schemas.openxmlformats.org/officeDocument/2006/relationships/settings" Target="settings.xml"/><Relationship Id="rId180" Type="http://schemas.openxmlformats.org/officeDocument/2006/relationships/image" Target="media/image113.wmf"/><Relationship Id="rId215" Type="http://schemas.openxmlformats.org/officeDocument/2006/relationships/image" Target="media/image140.wmf"/><Relationship Id="rId236" Type="http://schemas.openxmlformats.org/officeDocument/2006/relationships/hyperlink" Target="consultantplus://offline/ref=2E29060CD8573C6B69C766D057B2D47812B16EC847E50C2860785ADC771F041D0DE18D4FF3024C4BC177B7F0529AA9575A79BBBAC6F2BA44bAf1I" TargetMode="External"/><Relationship Id="rId257" Type="http://schemas.openxmlformats.org/officeDocument/2006/relationships/image" Target="media/image159.emf"/><Relationship Id="rId42" Type="http://schemas.openxmlformats.org/officeDocument/2006/relationships/hyperlink" Target="consultantplus://offline/ref=3352B12E8996D141724D3A26BBB7C2FE72E8783E7A4FAAD18A799CB566A2154D97DD858F58O4ACD" TargetMode="External"/><Relationship Id="rId84" Type="http://schemas.openxmlformats.org/officeDocument/2006/relationships/image" Target="media/image40.wmf"/><Relationship Id="rId138" Type="http://schemas.openxmlformats.org/officeDocument/2006/relationships/hyperlink" Target="consultantplus://offline/ref=361E00DD1C0772374ED8A54517A51CE3A9413412AE50D9D2F10EB3147F22D492E2E83FDC05CB05B6618BB9B26EBF6A5CE82205DB1503A651U8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20918</TotalTime>
  <Pages>192</Pages>
  <Words>50712</Words>
  <Characters>289060</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503</cp:revision>
  <cp:lastPrinted>2021-06-22T03:02:00Z</cp:lastPrinted>
  <dcterms:created xsi:type="dcterms:W3CDTF">2020-12-26T16:42:00Z</dcterms:created>
  <dcterms:modified xsi:type="dcterms:W3CDTF">2021-07-22T08:37:00Z</dcterms:modified>
</cp:coreProperties>
</file>