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 xml:space="preserve">_________________ Д.В. </w:t>
      </w:r>
      <w:proofErr w:type="spellStart"/>
      <w:r w:rsidRPr="00D76927">
        <w:t>Малюта</w:t>
      </w:r>
      <w:proofErr w:type="spellEnd"/>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4B9EE64D" w:rsidR="0052710B" w:rsidRPr="00D76927" w:rsidRDefault="0052710B" w:rsidP="0052710B">
      <w:pPr>
        <w:tabs>
          <w:tab w:val="left" w:pos="540"/>
        </w:tabs>
        <w:jc w:val="center"/>
        <w:rPr>
          <w:b/>
        </w:rPr>
      </w:pPr>
      <w:r w:rsidRPr="00D76927">
        <w:rPr>
          <w:b/>
        </w:rPr>
        <w:t xml:space="preserve">ПРОТОКОЛ № </w:t>
      </w:r>
      <w:r w:rsidR="005868D5">
        <w:rPr>
          <w:b/>
        </w:rPr>
        <w:t>84</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4A37ABBE" w:rsidR="0044217A" w:rsidRPr="00726963" w:rsidRDefault="005868D5" w:rsidP="0044217A">
      <w:pPr>
        <w:tabs>
          <w:tab w:val="left" w:pos="8619"/>
        </w:tabs>
        <w:jc w:val="both"/>
      </w:pPr>
      <w:r w:rsidRPr="00726963">
        <w:t>14</w:t>
      </w:r>
      <w:r w:rsidR="00531827" w:rsidRPr="00726963">
        <w:t>.</w:t>
      </w:r>
      <w:r w:rsidR="00A41CCC" w:rsidRPr="00726963">
        <w:t>1</w:t>
      </w:r>
      <w:r w:rsidR="00006697" w:rsidRPr="00726963">
        <w:t>2</w:t>
      </w:r>
      <w:r w:rsidR="0044217A" w:rsidRPr="00726963">
        <w:t>.202</w:t>
      </w:r>
      <w:r w:rsidR="00950998" w:rsidRPr="00726963">
        <w:t>1</w:t>
      </w:r>
      <w:r w:rsidR="0044217A" w:rsidRPr="00726963">
        <w:t xml:space="preserve"> г.                                                                                                  </w:t>
      </w:r>
      <w:r w:rsidR="00E84023" w:rsidRPr="00726963">
        <w:t xml:space="preserve">    </w:t>
      </w:r>
      <w:r w:rsidR="0044217A" w:rsidRPr="00726963">
        <w:t xml:space="preserve">             г. Кемерово</w:t>
      </w:r>
    </w:p>
    <w:p w14:paraId="27D4BB0F" w14:textId="77777777" w:rsidR="0044217A" w:rsidRPr="00726963" w:rsidRDefault="0044217A" w:rsidP="0044217A">
      <w:pPr>
        <w:jc w:val="both"/>
      </w:pPr>
    </w:p>
    <w:p w14:paraId="27190260" w14:textId="5D92D0F9" w:rsidR="0044217A" w:rsidRPr="00726963" w:rsidRDefault="0044217A" w:rsidP="0044217A">
      <w:pPr>
        <w:jc w:val="both"/>
        <w:rPr>
          <w:bCs/>
        </w:rPr>
      </w:pPr>
      <w:r w:rsidRPr="00726963">
        <w:t xml:space="preserve">Председательствующий – </w:t>
      </w:r>
      <w:proofErr w:type="spellStart"/>
      <w:r w:rsidR="00A13828" w:rsidRPr="00726963">
        <w:rPr>
          <w:b/>
        </w:rPr>
        <w:t>Малюта</w:t>
      </w:r>
      <w:proofErr w:type="spellEnd"/>
      <w:r w:rsidR="00A13828" w:rsidRPr="00726963">
        <w:rPr>
          <w:b/>
        </w:rPr>
        <w:t xml:space="preserve"> Д.В.</w:t>
      </w:r>
    </w:p>
    <w:p w14:paraId="057CD1C7" w14:textId="09C5A42E" w:rsidR="0044217A" w:rsidRPr="00726963" w:rsidRDefault="0044217A" w:rsidP="0044217A">
      <w:pPr>
        <w:jc w:val="both"/>
        <w:rPr>
          <w:b/>
          <w:bCs/>
        </w:rPr>
      </w:pPr>
      <w:r w:rsidRPr="00726963">
        <w:t xml:space="preserve">Секретарь – </w:t>
      </w:r>
      <w:r w:rsidR="00FB1ABB" w:rsidRPr="00726963">
        <w:rPr>
          <w:b/>
        </w:rPr>
        <w:t>Юхневич К.С.</w:t>
      </w:r>
    </w:p>
    <w:p w14:paraId="20887BEA" w14:textId="77777777" w:rsidR="0044217A" w:rsidRPr="00726963" w:rsidRDefault="0044217A" w:rsidP="0044217A">
      <w:pPr>
        <w:jc w:val="both"/>
        <w:rPr>
          <w:b/>
        </w:rPr>
      </w:pPr>
    </w:p>
    <w:p w14:paraId="2F067176" w14:textId="77777777" w:rsidR="0044217A" w:rsidRPr="00726963" w:rsidRDefault="0044217A" w:rsidP="0044217A">
      <w:pPr>
        <w:jc w:val="both"/>
        <w:rPr>
          <w:b/>
        </w:rPr>
      </w:pPr>
      <w:r w:rsidRPr="00726963">
        <w:rPr>
          <w:b/>
        </w:rPr>
        <w:t>Присутствовали:</w:t>
      </w:r>
    </w:p>
    <w:p w14:paraId="253B9136" w14:textId="77777777" w:rsidR="0044217A" w:rsidRPr="00726963" w:rsidRDefault="0044217A" w:rsidP="0044217A">
      <w:pPr>
        <w:rPr>
          <w:b/>
        </w:rPr>
      </w:pPr>
    </w:p>
    <w:p w14:paraId="3987E6C2" w14:textId="5B33C68C" w:rsidR="007E1504" w:rsidRPr="00726963" w:rsidRDefault="0044217A" w:rsidP="007E1504">
      <w:pPr>
        <w:ind w:right="-142"/>
        <w:jc w:val="both"/>
        <w:rPr>
          <w:bCs/>
        </w:rPr>
      </w:pPr>
      <w:r w:rsidRPr="00726963">
        <w:rPr>
          <w:b/>
        </w:rPr>
        <w:t>Члены Правления:</w:t>
      </w:r>
      <w:r w:rsidR="00B5203F" w:rsidRPr="00726963">
        <w:rPr>
          <w:bCs/>
        </w:rPr>
        <w:t xml:space="preserve"> </w:t>
      </w:r>
      <w:r w:rsidR="00A13828" w:rsidRPr="00726963">
        <w:rPr>
          <w:bCs/>
        </w:rPr>
        <w:t xml:space="preserve">Чурсина О.А., </w:t>
      </w:r>
      <w:r w:rsidR="002530E1" w:rsidRPr="00726963">
        <w:rPr>
          <w:bCs/>
        </w:rPr>
        <w:t xml:space="preserve">Зинченко М.В., </w:t>
      </w:r>
      <w:r w:rsidR="00A13828" w:rsidRPr="00726963">
        <w:rPr>
          <w:bCs/>
        </w:rPr>
        <w:t xml:space="preserve">Гусельщиков Э.Б., </w:t>
      </w:r>
      <w:r w:rsidR="00184E77" w:rsidRPr="00726963">
        <w:rPr>
          <w:bCs/>
        </w:rPr>
        <w:t>Игонин С.Е.</w:t>
      </w:r>
      <w:r w:rsidR="007E1504" w:rsidRPr="00726963">
        <w:rPr>
          <w:bCs/>
        </w:rPr>
        <w:t xml:space="preserve">, </w:t>
      </w:r>
      <w:r w:rsidR="007E1504" w:rsidRPr="00726963">
        <w:rPr>
          <w:bCs/>
        </w:rPr>
        <w:br/>
        <w:t>Полякова Ю.А. (участие с помощью видеоконференцсвязи), (с правом совещательного голоса (не принимает участие в голосовании))</w:t>
      </w:r>
      <w:r w:rsidR="009F044D" w:rsidRPr="00726963">
        <w:rPr>
          <w:bCs/>
        </w:rPr>
        <w:t>.</w:t>
      </w:r>
    </w:p>
    <w:p w14:paraId="34738089" w14:textId="77777777" w:rsidR="00810327" w:rsidRPr="00726963" w:rsidRDefault="00810327" w:rsidP="00C70854">
      <w:pPr>
        <w:ind w:right="-142"/>
        <w:jc w:val="both"/>
        <w:rPr>
          <w:bCs/>
        </w:rPr>
      </w:pPr>
    </w:p>
    <w:p w14:paraId="3798C40C" w14:textId="544F6B67" w:rsidR="0044217A" w:rsidRPr="00726963" w:rsidRDefault="0044217A" w:rsidP="00C70854">
      <w:pPr>
        <w:ind w:right="-142"/>
        <w:jc w:val="both"/>
        <w:rPr>
          <w:bCs/>
        </w:rPr>
      </w:pPr>
      <w:r w:rsidRPr="00726963">
        <w:rPr>
          <w:bCs/>
        </w:rPr>
        <w:t>Кворум имеется.</w:t>
      </w:r>
    </w:p>
    <w:p w14:paraId="7AA5C045" w14:textId="77777777" w:rsidR="0044217A" w:rsidRPr="00726963" w:rsidRDefault="0044217A" w:rsidP="0044217A">
      <w:pPr>
        <w:rPr>
          <w:b/>
        </w:rPr>
      </w:pPr>
    </w:p>
    <w:p w14:paraId="43CE14F2" w14:textId="77777777" w:rsidR="0044217A" w:rsidRPr="00726963" w:rsidRDefault="0044217A" w:rsidP="0044217A">
      <w:pPr>
        <w:rPr>
          <w:b/>
        </w:rPr>
      </w:pPr>
      <w:r w:rsidRPr="00726963">
        <w:rPr>
          <w:b/>
        </w:rPr>
        <w:t>Приглашенные:</w:t>
      </w:r>
    </w:p>
    <w:p w14:paraId="540667BF" w14:textId="5602B9B7" w:rsidR="0044217A" w:rsidRPr="00726963" w:rsidRDefault="0044217A" w:rsidP="0044217A">
      <w:pPr>
        <w:rPr>
          <w:bCs/>
        </w:rPr>
      </w:pPr>
    </w:p>
    <w:p w14:paraId="307CA77A" w14:textId="77777777" w:rsidR="002530E1" w:rsidRPr="00726963" w:rsidRDefault="002530E1" w:rsidP="002530E1">
      <w:pPr>
        <w:jc w:val="both"/>
        <w:rPr>
          <w:bCs/>
        </w:rPr>
      </w:pPr>
      <w:r w:rsidRPr="00726963">
        <w:rPr>
          <w:b/>
        </w:rPr>
        <w:t>Бушуева О.В.</w:t>
      </w:r>
      <w:r w:rsidRPr="00726963">
        <w:rPr>
          <w:bCs/>
        </w:rPr>
        <w:t xml:space="preserve"> – начальник </w:t>
      </w:r>
      <w:proofErr w:type="spellStart"/>
      <w:r w:rsidRPr="00726963">
        <w:rPr>
          <w:bCs/>
        </w:rPr>
        <w:t>контрольно</w:t>
      </w:r>
      <w:proofErr w:type="spellEnd"/>
      <w:r w:rsidRPr="00726963">
        <w:rPr>
          <w:bCs/>
        </w:rPr>
        <w:t xml:space="preserve"> - правового управления </w:t>
      </w:r>
      <w:bookmarkStart w:id="1" w:name="_Hlk83037723"/>
      <w:r w:rsidRPr="00726963">
        <w:rPr>
          <w:bCs/>
        </w:rPr>
        <w:t>Региональной энергетической комиссии Кузбасса</w:t>
      </w:r>
      <w:bookmarkEnd w:id="1"/>
      <w:r w:rsidRPr="00726963">
        <w:rPr>
          <w:bCs/>
        </w:rPr>
        <w:t>;</w:t>
      </w:r>
    </w:p>
    <w:p w14:paraId="315A45DB" w14:textId="54C46546" w:rsidR="009D1020" w:rsidRPr="00726963" w:rsidRDefault="009D1020" w:rsidP="009D1020">
      <w:pPr>
        <w:jc w:val="both"/>
        <w:rPr>
          <w:bCs/>
        </w:rPr>
      </w:pPr>
      <w:r w:rsidRPr="00726963">
        <w:rPr>
          <w:b/>
        </w:rPr>
        <w:t>Щеглов С.В.</w:t>
      </w:r>
      <w:r w:rsidRPr="00726963">
        <w:rPr>
          <w:bCs/>
        </w:rPr>
        <w:t xml:space="preserve"> – генеральный директор ОАО «АЭЭ»</w:t>
      </w:r>
      <w:r w:rsidR="00343F6E" w:rsidRPr="00726963">
        <w:rPr>
          <w:bCs/>
        </w:rPr>
        <w:t>;</w:t>
      </w:r>
    </w:p>
    <w:p w14:paraId="0C98C248" w14:textId="491A58BD" w:rsidR="007D747A" w:rsidRPr="00726963" w:rsidRDefault="007D747A" w:rsidP="007D747A">
      <w:pPr>
        <w:jc w:val="both"/>
        <w:rPr>
          <w:bCs/>
        </w:rPr>
      </w:pPr>
      <w:r w:rsidRPr="00726963">
        <w:rPr>
          <w:b/>
        </w:rPr>
        <w:t xml:space="preserve">Антоненко Е.И. – </w:t>
      </w:r>
      <w:r w:rsidRPr="00726963">
        <w:rPr>
          <w:bCs/>
        </w:rPr>
        <w:t xml:space="preserve">начальник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p>
    <w:p w14:paraId="16807175" w14:textId="77777777" w:rsidR="00726963" w:rsidRPr="00726963" w:rsidRDefault="00726963" w:rsidP="00726963">
      <w:pPr>
        <w:jc w:val="both"/>
        <w:rPr>
          <w:bCs/>
        </w:rPr>
      </w:pPr>
      <w:r w:rsidRPr="00726963">
        <w:rPr>
          <w:b/>
        </w:rPr>
        <w:t>Ермак Н.В.</w:t>
      </w:r>
      <w:r w:rsidRPr="00726963">
        <w:rPr>
          <w:bCs/>
        </w:rPr>
        <w:t xml:space="preserve"> – заместитель начальника отдела ценообразования в сфере газоснабжения и некомбинированной</w:t>
      </w:r>
      <w:r w:rsidRPr="00726963">
        <w:rPr>
          <w:bCs/>
        </w:rPr>
        <w:tab/>
        <w:t xml:space="preserve"> выработки тепловой энергии Региональной энергетической комиссии Кузбасса;</w:t>
      </w:r>
    </w:p>
    <w:p w14:paraId="505C1EB2" w14:textId="77777777" w:rsidR="0092777B" w:rsidRPr="00726963" w:rsidRDefault="0092777B" w:rsidP="0092777B">
      <w:pPr>
        <w:jc w:val="both"/>
        <w:rPr>
          <w:bCs/>
        </w:rPr>
      </w:pPr>
      <w:proofErr w:type="spellStart"/>
      <w:r w:rsidRPr="00726963">
        <w:rPr>
          <w:b/>
        </w:rPr>
        <w:t>Ланщикова</w:t>
      </w:r>
      <w:proofErr w:type="spellEnd"/>
      <w:r w:rsidRPr="00726963">
        <w:rPr>
          <w:b/>
        </w:rPr>
        <w:t xml:space="preserve"> М.С. – </w:t>
      </w:r>
      <w:r w:rsidRPr="00726963">
        <w:rPr>
          <w:bCs/>
        </w:rPr>
        <w:t xml:space="preserve">главный специалист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p>
    <w:p w14:paraId="79127A36" w14:textId="52CF9EC3" w:rsidR="0092777B" w:rsidRPr="00726963" w:rsidRDefault="0092777B" w:rsidP="0092777B">
      <w:pPr>
        <w:jc w:val="both"/>
        <w:rPr>
          <w:bCs/>
        </w:rPr>
      </w:pPr>
      <w:r w:rsidRPr="00726963">
        <w:rPr>
          <w:b/>
        </w:rPr>
        <w:t xml:space="preserve">Белоусова И.А. – </w:t>
      </w:r>
      <w:r w:rsidRPr="00726963">
        <w:rPr>
          <w:bCs/>
        </w:rPr>
        <w:t xml:space="preserve">ведущий консультант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p>
    <w:p w14:paraId="1ABE5508" w14:textId="77777777" w:rsidR="00CB16C6" w:rsidRPr="00726963" w:rsidRDefault="00CB16C6" w:rsidP="00CB16C6">
      <w:pPr>
        <w:jc w:val="both"/>
        <w:rPr>
          <w:bCs/>
        </w:rPr>
      </w:pPr>
      <w:proofErr w:type="spellStart"/>
      <w:r w:rsidRPr="00726963">
        <w:rPr>
          <w:b/>
        </w:rPr>
        <w:t>Вахнова</w:t>
      </w:r>
      <w:proofErr w:type="spellEnd"/>
      <w:r w:rsidRPr="00726963">
        <w:rPr>
          <w:b/>
        </w:rPr>
        <w:t xml:space="preserve"> О.О. – </w:t>
      </w:r>
      <w:r w:rsidRPr="00726963">
        <w:rPr>
          <w:bCs/>
        </w:rPr>
        <w:t xml:space="preserve">главный консультант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p>
    <w:p w14:paraId="12D0E1D6" w14:textId="77777777" w:rsidR="00CB16C6" w:rsidRPr="00D76927" w:rsidRDefault="00CB16C6" w:rsidP="00CB16C6">
      <w:pPr>
        <w:jc w:val="both"/>
        <w:rPr>
          <w:bCs/>
        </w:rPr>
      </w:pPr>
      <w:r w:rsidRPr="00726963">
        <w:rPr>
          <w:b/>
        </w:rPr>
        <w:t xml:space="preserve">Давидович Е.Ю. - </w:t>
      </w:r>
      <w:r w:rsidRPr="00726963">
        <w:rPr>
          <w:bCs/>
        </w:rPr>
        <w:t xml:space="preserve">консультант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w:t>
      </w:r>
      <w:r w:rsidRPr="00D76927">
        <w:rPr>
          <w:bCs/>
        </w:rPr>
        <w:t xml:space="preserve"> отходов Региональной энергетической комиссии Кузбасса;</w:t>
      </w:r>
    </w:p>
    <w:p w14:paraId="27F468D1" w14:textId="77777777" w:rsidR="003641A2" w:rsidRDefault="003641A2" w:rsidP="003641A2">
      <w:pPr>
        <w:jc w:val="both"/>
        <w:rPr>
          <w:bCs/>
        </w:rPr>
      </w:pPr>
      <w:r>
        <w:rPr>
          <w:b/>
        </w:rPr>
        <w:t xml:space="preserve">Величко О.В. – </w:t>
      </w:r>
      <w:r w:rsidRPr="00F128D7">
        <w:rPr>
          <w:bCs/>
        </w:rPr>
        <w:t xml:space="preserve">ведущий консультант отдела ценообразования в сфере водоснабжения и </w:t>
      </w:r>
      <w:proofErr w:type="gramStart"/>
      <w:r w:rsidRPr="00F128D7">
        <w:rPr>
          <w:bCs/>
        </w:rPr>
        <w:t>водоотведения</w:t>
      </w:r>
      <w:proofErr w:type="gramEnd"/>
      <w:r w:rsidRPr="00F128D7">
        <w:rPr>
          <w:bCs/>
        </w:rPr>
        <w:t xml:space="preserve"> и утилизации отходов Региональной</w:t>
      </w:r>
      <w:r w:rsidRPr="00A60713">
        <w:rPr>
          <w:bCs/>
        </w:rPr>
        <w:t xml:space="preserve"> энергетической комиссии Кузбасса;</w:t>
      </w:r>
    </w:p>
    <w:p w14:paraId="6665D844" w14:textId="77777777" w:rsidR="003641A2" w:rsidRDefault="003641A2" w:rsidP="003641A2">
      <w:pPr>
        <w:jc w:val="both"/>
        <w:rPr>
          <w:bCs/>
        </w:rPr>
      </w:pPr>
      <w:proofErr w:type="spellStart"/>
      <w:r>
        <w:rPr>
          <w:b/>
        </w:rPr>
        <w:t>Городова</w:t>
      </w:r>
      <w:proofErr w:type="spellEnd"/>
      <w:r>
        <w:rPr>
          <w:b/>
        </w:rPr>
        <w:t xml:space="preserve"> М.Б. – </w:t>
      </w:r>
      <w:r w:rsidRPr="007D6D90">
        <w:rPr>
          <w:bCs/>
        </w:rPr>
        <w:t>главный консультант</w:t>
      </w:r>
      <w:r>
        <w:rPr>
          <w:bCs/>
        </w:rPr>
        <w:t xml:space="preserve"> </w:t>
      </w:r>
      <w:r w:rsidRPr="00A60713">
        <w:rPr>
          <w:bCs/>
        </w:rPr>
        <w:t xml:space="preserve">отдела ценообразования в сфере водоснабжения и </w:t>
      </w:r>
      <w:proofErr w:type="gramStart"/>
      <w:r w:rsidRPr="00A60713">
        <w:rPr>
          <w:bCs/>
        </w:rPr>
        <w:t>водоотведения</w:t>
      </w:r>
      <w:proofErr w:type="gramEnd"/>
      <w:r w:rsidRPr="00A60713">
        <w:rPr>
          <w:bCs/>
        </w:rPr>
        <w:t xml:space="preserve"> и утилизации отходов Региональной энергетической комиссии Кузбасса;</w:t>
      </w:r>
    </w:p>
    <w:p w14:paraId="6C386EA9" w14:textId="3CD72E9B" w:rsidR="00ED6A83" w:rsidRDefault="00ED6A83" w:rsidP="00ED6A83">
      <w:pPr>
        <w:jc w:val="both"/>
        <w:rPr>
          <w:bCs/>
        </w:rPr>
      </w:pPr>
      <w:r>
        <w:rPr>
          <w:b/>
        </w:rPr>
        <w:t xml:space="preserve">Огурцова С.В. – </w:t>
      </w:r>
      <w:r w:rsidRPr="006022DF">
        <w:rPr>
          <w:bCs/>
        </w:rPr>
        <w:t>главный консультант отдела контроля и мониторинга Региональной энергетической комиссии Кузбасса</w:t>
      </w:r>
      <w:r w:rsidR="00D01771">
        <w:rPr>
          <w:bCs/>
        </w:rPr>
        <w:t>.</w:t>
      </w:r>
    </w:p>
    <w:p w14:paraId="020A7ADB" w14:textId="77777777" w:rsidR="005868D5" w:rsidRDefault="005868D5" w:rsidP="0092777B">
      <w:pPr>
        <w:jc w:val="both"/>
        <w:rPr>
          <w:bCs/>
        </w:rPr>
      </w:pPr>
    </w:p>
    <w:p w14:paraId="06A61000" w14:textId="464C54E6" w:rsidR="00301DC8" w:rsidRDefault="00301DC8" w:rsidP="009E1C2B">
      <w:pPr>
        <w:jc w:val="both"/>
        <w:rPr>
          <w:b/>
        </w:rPr>
      </w:pPr>
    </w:p>
    <w:p w14:paraId="62AE054A" w14:textId="1E0F6FD4" w:rsidR="0052710B" w:rsidRDefault="0052710B" w:rsidP="0052710B">
      <w:pPr>
        <w:jc w:val="both"/>
        <w:rPr>
          <w:b/>
        </w:rPr>
      </w:pPr>
      <w:r w:rsidRPr="00D76927">
        <w:rPr>
          <w:b/>
        </w:rPr>
        <w:t>Повестка дня:</w:t>
      </w:r>
    </w:p>
    <w:p w14:paraId="5141DBAD" w14:textId="77777777" w:rsidR="00421845" w:rsidRPr="00421845" w:rsidRDefault="00421845" w:rsidP="0052710B">
      <w:pPr>
        <w:jc w:val="both"/>
        <w:rPr>
          <w:b/>
          <w:lang w:val="en-US"/>
        </w:rPr>
      </w:pPr>
    </w:p>
    <w:p w14:paraId="490DC398" w14:textId="77777777" w:rsidR="0052710B" w:rsidRPr="00D76927" w:rsidRDefault="0052710B" w:rsidP="0052710B">
      <w:pPr>
        <w:ind w:firstLine="709"/>
        <w:jc w:val="both"/>
        <w:rPr>
          <w:bCs/>
        </w:rPr>
      </w:pPr>
    </w:p>
    <w:p w14:paraId="3CB99BB2" w14:textId="43124D3A" w:rsidR="001A405D" w:rsidRDefault="001A405D" w:rsidP="00FC231F">
      <w:pPr>
        <w:ind w:firstLine="709"/>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790"/>
      </w:tblGrid>
      <w:tr w:rsidR="00421845" w:rsidRPr="00B027EA" w14:paraId="1ED81970" w14:textId="77777777" w:rsidTr="00421845">
        <w:trPr>
          <w:trHeight w:val="322"/>
          <w:jc w:val="center"/>
        </w:trPr>
        <w:tc>
          <w:tcPr>
            <w:tcW w:w="424" w:type="dxa"/>
            <w:shd w:val="clear" w:color="auto" w:fill="auto"/>
            <w:vAlign w:val="center"/>
          </w:tcPr>
          <w:p w14:paraId="0FB8EE53" w14:textId="77777777" w:rsidR="00421845" w:rsidRDefault="00421845" w:rsidP="00744B8B">
            <w:pPr>
              <w:jc w:val="center"/>
              <w:rPr>
                <w:kern w:val="32"/>
              </w:rPr>
            </w:pPr>
          </w:p>
          <w:p w14:paraId="449BABC3" w14:textId="77777777" w:rsidR="00421845" w:rsidRDefault="00421845" w:rsidP="00744B8B">
            <w:pPr>
              <w:jc w:val="center"/>
              <w:rPr>
                <w:kern w:val="32"/>
              </w:rPr>
            </w:pPr>
            <w:r w:rsidRPr="00D401B0">
              <w:rPr>
                <w:kern w:val="32"/>
              </w:rPr>
              <w:t>№</w:t>
            </w:r>
          </w:p>
          <w:p w14:paraId="231927DE" w14:textId="77777777" w:rsidR="00421845" w:rsidRPr="00D401B0" w:rsidRDefault="00421845" w:rsidP="00744B8B">
            <w:pPr>
              <w:jc w:val="center"/>
              <w:rPr>
                <w:kern w:val="32"/>
              </w:rPr>
            </w:pPr>
          </w:p>
        </w:tc>
        <w:tc>
          <w:tcPr>
            <w:tcW w:w="8790" w:type="dxa"/>
            <w:shd w:val="clear" w:color="auto" w:fill="auto"/>
            <w:vAlign w:val="center"/>
          </w:tcPr>
          <w:p w14:paraId="171B22D4" w14:textId="77777777" w:rsidR="00421845" w:rsidRPr="00D401B0" w:rsidRDefault="00421845" w:rsidP="00421845">
            <w:pPr>
              <w:ind w:left="280" w:right="288" w:firstLine="142"/>
              <w:jc w:val="center"/>
              <w:rPr>
                <w:kern w:val="32"/>
              </w:rPr>
            </w:pPr>
            <w:r w:rsidRPr="00D401B0">
              <w:rPr>
                <w:kern w:val="32"/>
              </w:rPr>
              <w:t>Вопрос</w:t>
            </w:r>
          </w:p>
        </w:tc>
      </w:tr>
      <w:tr w:rsidR="00421845" w:rsidRPr="00B027EA" w14:paraId="4D5075C1" w14:textId="77777777" w:rsidTr="00421845">
        <w:trPr>
          <w:trHeight w:val="322"/>
          <w:jc w:val="center"/>
        </w:trPr>
        <w:tc>
          <w:tcPr>
            <w:tcW w:w="424" w:type="dxa"/>
            <w:shd w:val="clear" w:color="auto" w:fill="auto"/>
            <w:vAlign w:val="center"/>
          </w:tcPr>
          <w:p w14:paraId="6354AA6A" w14:textId="77777777" w:rsidR="00421845" w:rsidRDefault="00421845" w:rsidP="00744B8B">
            <w:pPr>
              <w:jc w:val="center"/>
              <w:rPr>
                <w:kern w:val="32"/>
              </w:rPr>
            </w:pPr>
            <w:r>
              <w:rPr>
                <w:kern w:val="32"/>
              </w:rPr>
              <w:t>1.</w:t>
            </w:r>
          </w:p>
        </w:tc>
        <w:tc>
          <w:tcPr>
            <w:tcW w:w="8790" w:type="dxa"/>
            <w:shd w:val="clear" w:color="auto" w:fill="auto"/>
          </w:tcPr>
          <w:p w14:paraId="421A7E59" w14:textId="77777777" w:rsidR="00421845" w:rsidRPr="003F29FA" w:rsidRDefault="00421845" w:rsidP="00421845">
            <w:pPr>
              <w:tabs>
                <w:tab w:val="left" w:pos="720"/>
              </w:tabs>
              <w:ind w:left="280" w:right="288" w:firstLine="142"/>
              <w:jc w:val="both"/>
              <w:rPr>
                <w:color w:val="000000"/>
                <w:kern w:val="32"/>
              </w:rPr>
            </w:pPr>
            <w:r w:rsidRPr="004A16C2">
              <w:t>Об утверждении инвестиционной программы ООО «Управляющая компания «</w:t>
            </w:r>
            <w:proofErr w:type="spellStart"/>
            <w:r w:rsidRPr="004A16C2">
              <w:t>Жилкомплекс</w:t>
            </w:r>
            <w:proofErr w:type="spellEnd"/>
            <w:r w:rsidRPr="004A16C2">
              <w:t>» в сфере теплоснабжения на 2021 - 2024 годы</w:t>
            </w:r>
          </w:p>
        </w:tc>
      </w:tr>
      <w:tr w:rsidR="00421845" w:rsidRPr="00B027EA" w14:paraId="374EAEF0" w14:textId="77777777" w:rsidTr="00421845">
        <w:trPr>
          <w:trHeight w:val="322"/>
          <w:jc w:val="center"/>
        </w:trPr>
        <w:tc>
          <w:tcPr>
            <w:tcW w:w="424" w:type="dxa"/>
            <w:shd w:val="clear" w:color="auto" w:fill="auto"/>
            <w:vAlign w:val="center"/>
          </w:tcPr>
          <w:p w14:paraId="22C23B57" w14:textId="77777777" w:rsidR="00421845" w:rsidRDefault="00421845" w:rsidP="00744B8B">
            <w:pPr>
              <w:jc w:val="center"/>
              <w:rPr>
                <w:kern w:val="32"/>
              </w:rPr>
            </w:pPr>
            <w:r>
              <w:rPr>
                <w:kern w:val="32"/>
              </w:rPr>
              <w:t>2.</w:t>
            </w:r>
          </w:p>
        </w:tc>
        <w:tc>
          <w:tcPr>
            <w:tcW w:w="8790" w:type="dxa"/>
            <w:shd w:val="clear" w:color="auto" w:fill="auto"/>
          </w:tcPr>
          <w:p w14:paraId="106B445C" w14:textId="77777777" w:rsidR="00421845" w:rsidRPr="00B078DB" w:rsidRDefault="00421845" w:rsidP="00421845">
            <w:pPr>
              <w:tabs>
                <w:tab w:val="left" w:pos="720"/>
              </w:tabs>
              <w:ind w:left="280" w:right="288" w:firstLine="142"/>
              <w:jc w:val="both"/>
            </w:pPr>
            <w:r w:rsidRPr="004A16C2">
              <w:t>Об утверждении инвестиционной программы в сфере теплоснабжения</w:t>
            </w:r>
            <w:r>
              <w:br/>
            </w:r>
            <w:r w:rsidRPr="004A16C2">
              <w:t xml:space="preserve">ООО «Южно-Кузбасская энергетическая компания» по узлу теплоснабжения </w:t>
            </w:r>
            <w:proofErr w:type="spellStart"/>
            <w:r w:rsidRPr="004A16C2">
              <w:t>пгт</w:t>
            </w:r>
            <w:proofErr w:type="spellEnd"/>
            <w:r w:rsidRPr="004A16C2">
              <w:t xml:space="preserve">. Темиртау, </w:t>
            </w:r>
            <w:proofErr w:type="spellStart"/>
            <w:r w:rsidRPr="004A16C2">
              <w:t>пгт</w:t>
            </w:r>
            <w:proofErr w:type="spellEnd"/>
            <w:r w:rsidRPr="004A16C2">
              <w:t>. Мундыбаш на 2021 - 2031 годы</w:t>
            </w:r>
          </w:p>
        </w:tc>
      </w:tr>
      <w:tr w:rsidR="00421845" w:rsidRPr="00B027EA" w14:paraId="4693E88B" w14:textId="77777777" w:rsidTr="00421845">
        <w:trPr>
          <w:trHeight w:val="322"/>
          <w:jc w:val="center"/>
        </w:trPr>
        <w:tc>
          <w:tcPr>
            <w:tcW w:w="424" w:type="dxa"/>
            <w:shd w:val="clear" w:color="auto" w:fill="auto"/>
            <w:vAlign w:val="center"/>
          </w:tcPr>
          <w:p w14:paraId="609A01C8" w14:textId="77777777" w:rsidR="00421845" w:rsidRDefault="00421845" w:rsidP="00744B8B">
            <w:pPr>
              <w:jc w:val="center"/>
              <w:rPr>
                <w:kern w:val="32"/>
              </w:rPr>
            </w:pPr>
            <w:r>
              <w:rPr>
                <w:kern w:val="32"/>
              </w:rPr>
              <w:t>3.</w:t>
            </w:r>
          </w:p>
        </w:tc>
        <w:tc>
          <w:tcPr>
            <w:tcW w:w="8790" w:type="dxa"/>
            <w:shd w:val="clear" w:color="auto" w:fill="auto"/>
          </w:tcPr>
          <w:p w14:paraId="0F433245" w14:textId="77777777" w:rsidR="00421845" w:rsidRPr="00B078DB" w:rsidRDefault="00421845" w:rsidP="00421845">
            <w:pPr>
              <w:tabs>
                <w:tab w:val="left" w:pos="720"/>
              </w:tabs>
              <w:ind w:left="280" w:right="288" w:firstLine="142"/>
              <w:jc w:val="both"/>
            </w:pPr>
            <w:r w:rsidRPr="004A16C2">
              <w:t>О внесении изменений в постановление региональной энергетической</w:t>
            </w:r>
            <w:r>
              <w:br/>
            </w:r>
            <w:r w:rsidRPr="004A16C2">
              <w:t>комиссии Кемеровской области от 20.12.2016 № 678 «Об установлении</w:t>
            </w:r>
            <w:r>
              <w:br/>
            </w:r>
            <w:r w:rsidRPr="004A16C2">
              <w:t>плановых и фактических показателей надежности и энергетической</w:t>
            </w:r>
            <w:r>
              <w:br/>
            </w:r>
            <w:r w:rsidRPr="004A16C2">
              <w:t>эффективности объектов теплоснабжения, и утверждении инвестиционной программы ООО «Южно-Кузбасская энергетическая компания» в сфере</w:t>
            </w:r>
            <w:r>
              <w:br/>
            </w:r>
            <w:r w:rsidRPr="004A16C2">
              <w:t>теплоснабжения на 2017-2031 годы»</w:t>
            </w:r>
          </w:p>
        </w:tc>
      </w:tr>
      <w:tr w:rsidR="00421845" w:rsidRPr="00B027EA" w14:paraId="6AF4A15C" w14:textId="77777777" w:rsidTr="00421845">
        <w:trPr>
          <w:trHeight w:val="322"/>
          <w:jc w:val="center"/>
        </w:trPr>
        <w:tc>
          <w:tcPr>
            <w:tcW w:w="424" w:type="dxa"/>
            <w:shd w:val="clear" w:color="auto" w:fill="auto"/>
            <w:vAlign w:val="center"/>
          </w:tcPr>
          <w:p w14:paraId="334CF896" w14:textId="77777777" w:rsidR="00421845" w:rsidRDefault="00421845" w:rsidP="00744B8B">
            <w:pPr>
              <w:jc w:val="center"/>
              <w:rPr>
                <w:kern w:val="32"/>
              </w:rPr>
            </w:pPr>
            <w:r>
              <w:rPr>
                <w:kern w:val="32"/>
              </w:rPr>
              <w:t>4.</w:t>
            </w:r>
          </w:p>
        </w:tc>
        <w:tc>
          <w:tcPr>
            <w:tcW w:w="8790" w:type="dxa"/>
            <w:shd w:val="clear" w:color="auto" w:fill="auto"/>
          </w:tcPr>
          <w:p w14:paraId="2AE94F09" w14:textId="77777777" w:rsidR="00421845" w:rsidRPr="004A16C2" w:rsidRDefault="00421845" w:rsidP="00421845">
            <w:pPr>
              <w:tabs>
                <w:tab w:val="left" w:pos="720"/>
              </w:tabs>
              <w:ind w:left="280" w:right="288" w:firstLine="142"/>
              <w:jc w:val="both"/>
            </w:pPr>
            <w:r w:rsidRPr="008F0755">
              <w:t>Об утверждении нормативов технологических потерь при передаче</w:t>
            </w:r>
            <w:r>
              <w:br/>
            </w:r>
            <w:r w:rsidRPr="008F0755">
              <w:t xml:space="preserve">тепловой энергии, теплоносителя по тепловым сетям ООО «Энергоресурс» (г. Кемерово) по узлу теплоснабжения </w:t>
            </w:r>
            <w:proofErr w:type="spellStart"/>
            <w:r w:rsidRPr="008F0755">
              <w:t>Беловский</w:t>
            </w:r>
            <w:proofErr w:type="spellEnd"/>
            <w:r w:rsidRPr="008F0755">
              <w:t xml:space="preserve"> муниципальный округ</w:t>
            </w:r>
            <w:r>
              <w:br/>
            </w:r>
            <w:r w:rsidRPr="008F0755">
              <w:t>на 2022 год</w:t>
            </w:r>
          </w:p>
        </w:tc>
      </w:tr>
      <w:tr w:rsidR="00421845" w:rsidRPr="00B027EA" w14:paraId="7A619A0B" w14:textId="77777777" w:rsidTr="00421845">
        <w:trPr>
          <w:trHeight w:val="322"/>
          <w:jc w:val="center"/>
        </w:trPr>
        <w:tc>
          <w:tcPr>
            <w:tcW w:w="424" w:type="dxa"/>
            <w:shd w:val="clear" w:color="auto" w:fill="auto"/>
            <w:vAlign w:val="center"/>
          </w:tcPr>
          <w:p w14:paraId="45DF41FB" w14:textId="77777777" w:rsidR="00421845" w:rsidRDefault="00421845" w:rsidP="00744B8B">
            <w:pPr>
              <w:jc w:val="center"/>
              <w:rPr>
                <w:kern w:val="32"/>
              </w:rPr>
            </w:pPr>
            <w:r>
              <w:rPr>
                <w:kern w:val="32"/>
              </w:rPr>
              <w:t>5.</w:t>
            </w:r>
          </w:p>
        </w:tc>
        <w:tc>
          <w:tcPr>
            <w:tcW w:w="8790" w:type="dxa"/>
            <w:shd w:val="clear" w:color="auto" w:fill="auto"/>
          </w:tcPr>
          <w:p w14:paraId="20F301E4" w14:textId="77777777" w:rsidR="00421845" w:rsidRPr="004A16C2" w:rsidRDefault="00421845" w:rsidP="00421845">
            <w:pPr>
              <w:tabs>
                <w:tab w:val="left" w:pos="720"/>
              </w:tabs>
              <w:ind w:left="280" w:right="288" w:firstLine="142"/>
              <w:jc w:val="both"/>
            </w:pPr>
            <w:r w:rsidRPr="008F0755">
              <w:t>Об утверждении нормативов удельного расхода топлива при производстве тепловой энергии источниками тепловой энергии, за исключением</w:t>
            </w:r>
            <w:r>
              <w:br/>
            </w:r>
            <w:r w:rsidRPr="008F0755">
              <w:t>источников тепловой энергии, функционирующих в режиме</w:t>
            </w:r>
            <w:r>
              <w:br/>
            </w:r>
            <w:r w:rsidRPr="008F0755">
              <w:t>комбинированной выработки электрической и тепловой энергии</w:t>
            </w:r>
            <w:r>
              <w:br/>
            </w:r>
            <w:r w:rsidRPr="008F0755">
              <w:t>с установленной мощностью производства электрической энергии 25 МВт</w:t>
            </w:r>
            <w:r>
              <w:br/>
            </w:r>
            <w:r w:rsidRPr="008F0755">
              <w:t>и более, на 2022 год</w:t>
            </w:r>
          </w:p>
        </w:tc>
      </w:tr>
      <w:tr w:rsidR="00421845" w:rsidRPr="00B027EA" w14:paraId="15E20B3D" w14:textId="77777777" w:rsidTr="00421845">
        <w:trPr>
          <w:trHeight w:val="322"/>
          <w:jc w:val="center"/>
        </w:trPr>
        <w:tc>
          <w:tcPr>
            <w:tcW w:w="424" w:type="dxa"/>
            <w:shd w:val="clear" w:color="auto" w:fill="auto"/>
            <w:vAlign w:val="center"/>
          </w:tcPr>
          <w:p w14:paraId="0D5F7EA7" w14:textId="77777777" w:rsidR="00421845" w:rsidRDefault="00421845" w:rsidP="00744B8B">
            <w:pPr>
              <w:jc w:val="center"/>
              <w:rPr>
                <w:kern w:val="32"/>
              </w:rPr>
            </w:pPr>
            <w:r>
              <w:rPr>
                <w:kern w:val="32"/>
              </w:rPr>
              <w:t>6.</w:t>
            </w:r>
          </w:p>
        </w:tc>
        <w:tc>
          <w:tcPr>
            <w:tcW w:w="8790" w:type="dxa"/>
            <w:shd w:val="clear" w:color="auto" w:fill="auto"/>
          </w:tcPr>
          <w:p w14:paraId="238A7A74" w14:textId="77777777" w:rsidR="00421845" w:rsidRPr="00B078DB" w:rsidRDefault="00421845" w:rsidP="00421845">
            <w:pPr>
              <w:tabs>
                <w:tab w:val="left" w:pos="720"/>
              </w:tabs>
              <w:ind w:left="280" w:right="288" w:firstLine="142"/>
              <w:jc w:val="both"/>
            </w:pPr>
            <w:r w:rsidRPr="008F0755">
              <w:t>Об утверждении нормативов запасов топлива на источниках тепловой</w:t>
            </w:r>
            <w:r>
              <w:br/>
            </w:r>
            <w:r w:rsidRPr="008F0755">
              <w:t>энергии Кемеровской области - Кузбасса за исключением источников</w:t>
            </w:r>
            <w:r>
              <w:br/>
            </w:r>
            <w:r w:rsidRPr="008F0755">
              <w:t>тепловой энергии, функционирующих в режиме комбинированной</w:t>
            </w:r>
            <w:r>
              <w:br/>
            </w:r>
            <w:r w:rsidRPr="008F0755">
              <w:t>выработки электрической и тепловой энергии с установленной мощностью производства электрической энергии</w:t>
            </w:r>
            <w:r>
              <w:t xml:space="preserve"> </w:t>
            </w:r>
            <w:r w:rsidRPr="008F0755">
              <w:t>25 МВт и более, на 2022 год</w:t>
            </w:r>
          </w:p>
        </w:tc>
      </w:tr>
      <w:tr w:rsidR="00421845" w:rsidRPr="00B027EA" w14:paraId="31879045" w14:textId="77777777" w:rsidTr="00421845">
        <w:trPr>
          <w:trHeight w:val="322"/>
          <w:jc w:val="center"/>
        </w:trPr>
        <w:tc>
          <w:tcPr>
            <w:tcW w:w="424" w:type="dxa"/>
            <w:shd w:val="clear" w:color="auto" w:fill="auto"/>
            <w:vAlign w:val="center"/>
          </w:tcPr>
          <w:p w14:paraId="1BD5D4EA" w14:textId="77777777" w:rsidR="00421845" w:rsidRDefault="00421845" w:rsidP="00744B8B">
            <w:pPr>
              <w:jc w:val="center"/>
              <w:rPr>
                <w:kern w:val="32"/>
              </w:rPr>
            </w:pPr>
            <w:r>
              <w:rPr>
                <w:kern w:val="32"/>
              </w:rPr>
              <w:t>7.</w:t>
            </w:r>
          </w:p>
        </w:tc>
        <w:tc>
          <w:tcPr>
            <w:tcW w:w="8790" w:type="dxa"/>
            <w:shd w:val="clear" w:color="auto" w:fill="auto"/>
          </w:tcPr>
          <w:p w14:paraId="7555DFDC" w14:textId="77777777" w:rsidR="00421845" w:rsidRPr="008F0755" w:rsidRDefault="00421845" w:rsidP="00421845">
            <w:pPr>
              <w:tabs>
                <w:tab w:val="left" w:pos="720"/>
              </w:tabs>
              <w:ind w:left="280" w:right="288" w:firstLine="142"/>
              <w:jc w:val="both"/>
            </w:pPr>
            <w:r w:rsidRPr="007360F8">
              <w:t>Об установлении ООО «</w:t>
            </w:r>
            <w:bookmarkStart w:id="2" w:name="_Hlk87514244"/>
            <w:r w:rsidRPr="007360F8">
              <w:t xml:space="preserve">Управляющая Компания </w:t>
            </w:r>
            <w:bookmarkEnd w:id="2"/>
            <w:r w:rsidRPr="007360F8">
              <w:t>«</w:t>
            </w:r>
            <w:proofErr w:type="spellStart"/>
            <w:r w:rsidRPr="007360F8">
              <w:t>ЖилКомплекс</w:t>
            </w:r>
            <w:proofErr w:type="spellEnd"/>
            <w:r w:rsidRPr="007360F8">
              <w:t>»</w:t>
            </w:r>
            <w:r>
              <w:br/>
            </w:r>
            <w:r w:rsidRPr="007360F8">
              <w:t>долгосрочных параметров регулирования и долгосрочных тарифов</w:t>
            </w:r>
            <w:r>
              <w:br/>
            </w:r>
            <w:r w:rsidRPr="007360F8">
              <w:t xml:space="preserve">на тепловую энергию, реализуемую на потребительском рынке </w:t>
            </w:r>
            <w:proofErr w:type="spellStart"/>
            <w:r w:rsidRPr="007360F8">
              <w:t>Мысковского</w:t>
            </w:r>
            <w:proofErr w:type="spellEnd"/>
            <w:r w:rsidRPr="007360F8">
              <w:t xml:space="preserve"> городского округа, на 2021-2024 годы</w:t>
            </w:r>
          </w:p>
        </w:tc>
      </w:tr>
      <w:tr w:rsidR="00421845" w:rsidRPr="00B027EA" w14:paraId="5E5C8B7C" w14:textId="77777777" w:rsidTr="00421845">
        <w:trPr>
          <w:trHeight w:val="322"/>
          <w:jc w:val="center"/>
        </w:trPr>
        <w:tc>
          <w:tcPr>
            <w:tcW w:w="424" w:type="dxa"/>
            <w:shd w:val="clear" w:color="auto" w:fill="auto"/>
            <w:vAlign w:val="center"/>
          </w:tcPr>
          <w:p w14:paraId="38B6851A" w14:textId="77777777" w:rsidR="00421845" w:rsidRDefault="00421845" w:rsidP="00744B8B">
            <w:pPr>
              <w:jc w:val="center"/>
              <w:rPr>
                <w:kern w:val="32"/>
              </w:rPr>
            </w:pPr>
            <w:r>
              <w:rPr>
                <w:kern w:val="32"/>
              </w:rPr>
              <w:t>8.</w:t>
            </w:r>
          </w:p>
        </w:tc>
        <w:tc>
          <w:tcPr>
            <w:tcW w:w="8790" w:type="dxa"/>
            <w:shd w:val="clear" w:color="auto" w:fill="auto"/>
          </w:tcPr>
          <w:p w14:paraId="4D1D0EB6" w14:textId="77777777" w:rsidR="00421845" w:rsidRPr="008F0755" w:rsidRDefault="00421845" w:rsidP="00421845">
            <w:pPr>
              <w:tabs>
                <w:tab w:val="left" w:pos="720"/>
              </w:tabs>
              <w:ind w:left="280" w:right="288" w:firstLine="142"/>
              <w:jc w:val="both"/>
            </w:pPr>
            <w:r w:rsidRPr="007360F8">
              <w:t xml:space="preserve">Об установлении </w:t>
            </w:r>
            <w:bookmarkStart w:id="3" w:name="_Hlk87456422"/>
            <w:r w:rsidRPr="007360F8">
              <w:t>ООО «Управляющая Компания «</w:t>
            </w:r>
            <w:proofErr w:type="spellStart"/>
            <w:r w:rsidRPr="007360F8">
              <w:t>ЖилКомплекс</w:t>
            </w:r>
            <w:proofErr w:type="spellEnd"/>
            <w:r w:rsidRPr="007360F8">
              <w:t>»</w:t>
            </w:r>
            <w:r>
              <w:br/>
            </w:r>
            <w:bookmarkEnd w:id="3"/>
            <w:r w:rsidRPr="007360F8">
              <w:t>тарифов на горячую воду в открытой системе горячего водоснабжения,</w:t>
            </w:r>
            <w:r>
              <w:br/>
            </w:r>
            <w:r w:rsidRPr="007360F8">
              <w:t xml:space="preserve">реализуемую на потребительском рынке </w:t>
            </w:r>
            <w:proofErr w:type="spellStart"/>
            <w:r w:rsidRPr="007360F8">
              <w:t>Мысковского</w:t>
            </w:r>
            <w:proofErr w:type="spellEnd"/>
            <w:r w:rsidRPr="007360F8">
              <w:t xml:space="preserve"> городского округа,</w:t>
            </w:r>
            <w:r>
              <w:br/>
            </w:r>
            <w:r w:rsidRPr="007360F8">
              <w:t>на 2021 – 2024 годы</w:t>
            </w:r>
          </w:p>
        </w:tc>
      </w:tr>
      <w:tr w:rsidR="00421845" w:rsidRPr="00B027EA" w14:paraId="528FDB02" w14:textId="77777777" w:rsidTr="00421845">
        <w:trPr>
          <w:trHeight w:val="322"/>
          <w:jc w:val="center"/>
        </w:trPr>
        <w:tc>
          <w:tcPr>
            <w:tcW w:w="424" w:type="dxa"/>
            <w:shd w:val="clear" w:color="auto" w:fill="auto"/>
            <w:vAlign w:val="center"/>
          </w:tcPr>
          <w:p w14:paraId="1F6000C5" w14:textId="77777777" w:rsidR="00421845" w:rsidRDefault="00421845" w:rsidP="00744B8B">
            <w:pPr>
              <w:jc w:val="center"/>
              <w:rPr>
                <w:kern w:val="32"/>
              </w:rPr>
            </w:pPr>
            <w:r>
              <w:rPr>
                <w:kern w:val="32"/>
              </w:rPr>
              <w:t>9.</w:t>
            </w:r>
          </w:p>
        </w:tc>
        <w:tc>
          <w:tcPr>
            <w:tcW w:w="8790" w:type="dxa"/>
            <w:shd w:val="clear" w:color="auto" w:fill="auto"/>
          </w:tcPr>
          <w:p w14:paraId="410A4E8C" w14:textId="77777777" w:rsidR="00421845" w:rsidRDefault="00421845" w:rsidP="00421845">
            <w:pPr>
              <w:tabs>
                <w:tab w:val="left" w:pos="720"/>
              </w:tabs>
              <w:ind w:left="280" w:right="288" w:firstLine="142"/>
              <w:jc w:val="both"/>
            </w:pPr>
            <w:r>
              <w:t>О</w:t>
            </w:r>
            <w:r w:rsidRPr="00515329">
              <w:t xml:space="preserve"> закрытии тарифного дела «Об установлении долгосрочных параметров</w:t>
            </w:r>
            <w:r>
              <w:br/>
            </w:r>
            <w:r w:rsidRPr="00515329">
              <w:t>регулирования и долгосрочных тарифов на тепловую энергию,</w:t>
            </w:r>
            <w:r>
              <w:br/>
            </w:r>
            <w:r w:rsidRPr="00515329">
              <w:t>теплоноситель и горячую воду в открытой системе теплоснабжения</w:t>
            </w:r>
            <w:r>
              <w:br/>
            </w:r>
            <w:r w:rsidRPr="00515329">
              <w:t>(горячего водоснабжения) на 2022 – 2026 годы для МУП «ТХМ»</w:t>
            </w:r>
            <w:r>
              <w:br/>
            </w:r>
            <w:r w:rsidRPr="00515329">
              <w:t>№ РЭК/128-МУП ТХМ-2022 от 17.05.2021</w:t>
            </w:r>
          </w:p>
          <w:p w14:paraId="4374278D" w14:textId="77777777" w:rsidR="00421845" w:rsidRPr="008F0755" w:rsidRDefault="00421845" w:rsidP="00421845">
            <w:pPr>
              <w:tabs>
                <w:tab w:val="left" w:pos="720"/>
              </w:tabs>
              <w:ind w:left="280" w:right="288" w:firstLine="142"/>
              <w:jc w:val="both"/>
            </w:pPr>
          </w:p>
        </w:tc>
      </w:tr>
      <w:tr w:rsidR="00421845" w:rsidRPr="00B027EA" w14:paraId="5DD8F635" w14:textId="77777777" w:rsidTr="00421845">
        <w:trPr>
          <w:trHeight w:val="322"/>
          <w:jc w:val="center"/>
        </w:trPr>
        <w:tc>
          <w:tcPr>
            <w:tcW w:w="424" w:type="dxa"/>
            <w:shd w:val="clear" w:color="auto" w:fill="auto"/>
            <w:vAlign w:val="center"/>
          </w:tcPr>
          <w:p w14:paraId="73D1C094" w14:textId="77777777" w:rsidR="00421845" w:rsidRDefault="00421845" w:rsidP="00744B8B">
            <w:pPr>
              <w:jc w:val="center"/>
              <w:rPr>
                <w:kern w:val="32"/>
              </w:rPr>
            </w:pPr>
            <w:r>
              <w:rPr>
                <w:kern w:val="32"/>
              </w:rPr>
              <w:t>10.</w:t>
            </w:r>
          </w:p>
        </w:tc>
        <w:tc>
          <w:tcPr>
            <w:tcW w:w="8790" w:type="dxa"/>
            <w:shd w:val="clear" w:color="auto" w:fill="auto"/>
          </w:tcPr>
          <w:p w14:paraId="50D5DA56" w14:textId="77777777" w:rsidR="00421845" w:rsidRDefault="00421845" w:rsidP="00421845">
            <w:pPr>
              <w:tabs>
                <w:tab w:val="left" w:pos="720"/>
              </w:tabs>
              <w:ind w:left="280" w:right="288" w:firstLine="142"/>
              <w:jc w:val="both"/>
            </w:pPr>
            <w:r w:rsidRPr="00B473F5">
              <w:t xml:space="preserve">Об </w:t>
            </w:r>
            <w:bookmarkStart w:id="4" w:name="_Hlk53239651"/>
            <w:r w:rsidRPr="00B473F5">
              <w:t>утверждении индикативных предельных уровней цен на тепловую</w:t>
            </w:r>
            <w:r>
              <w:br/>
            </w:r>
            <w:r w:rsidRPr="00B473F5">
              <w:t>энергию (мощность) для ценовой зоны теплоснабжения муниципальное</w:t>
            </w:r>
            <w:r>
              <w:br/>
            </w:r>
            <w:r w:rsidRPr="00B473F5">
              <w:t>образование город Кемерово Кемеровской области – Кузбасса на 2022 год</w:t>
            </w:r>
            <w:bookmarkEnd w:id="4"/>
          </w:p>
          <w:p w14:paraId="3725F6BA" w14:textId="77777777" w:rsidR="00421845" w:rsidRPr="008F0755" w:rsidRDefault="00421845" w:rsidP="00421845">
            <w:pPr>
              <w:tabs>
                <w:tab w:val="left" w:pos="720"/>
              </w:tabs>
              <w:ind w:left="280" w:right="288" w:firstLine="142"/>
              <w:jc w:val="both"/>
            </w:pPr>
          </w:p>
        </w:tc>
      </w:tr>
      <w:tr w:rsidR="00421845" w:rsidRPr="00B027EA" w14:paraId="64932B5C" w14:textId="77777777" w:rsidTr="00421845">
        <w:trPr>
          <w:trHeight w:val="322"/>
          <w:jc w:val="center"/>
        </w:trPr>
        <w:tc>
          <w:tcPr>
            <w:tcW w:w="424" w:type="dxa"/>
            <w:shd w:val="clear" w:color="auto" w:fill="auto"/>
            <w:vAlign w:val="center"/>
          </w:tcPr>
          <w:p w14:paraId="676A43B1" w14:textId="77777777" w:rsidR="00421845" w:rsidRDefault="00421845" w:rsidP="00744B8B">
            <w:pPr>
              <w:jc w:val="center"/>
              <w:rPr>
                <w:kern w:val="32"/>
              </w:rPr>
            </w:pPr>
            <w:r>
              <w:rPr>
                <w:kern w:val="32"/>
              </w:rPr>
              <w:t>11.</w:t>
            </w:r>
          </w:p>
        </w:tc>
        <w:tc>
          <w:tcPr>
            <w:tcW w:w="8790" w:type="dxa"/>
            <w:shd w:val="clear" w:color="auto" w:fill="auto"/>
          </w:tcPr>
          <w:p w14:paraId="72B3C17A" w14:textId="77777777" w:rsidR="00421845" w:rsidRDefault="00421845" w:rsidP="00421845">
            <w:pPr>
              <w:tabs>
                <w:tab w:val="left" w:pos="720"/>
              </w:tabs>
              <w:ind w:left="280" w:right="288" w:firstLine="142"/>
              <w:jc w:val="both"/>
            </w:pPr>
            <w:r w:rsidRPr="00910FB5">
              <w:t>Об утверждении индикативных предельных уровней цен на тепловую</w:t>
            </w:r>
            <w:r>
              <w:br/>
            </w:r>
            <w:r w:rsidRPr="00910FB5">
              <w:t>энергию (мощность) для ценовой зоны теплоснабжения муниципальное</w:t>
            </w:r>
            <w:r>
              <w:br/>
            </w:r>
            <w:r w:rsidRPr="00910FB5">
              <w:t xml:space="preserve">образование </w:t>
            </w:r>
            <w:proofErr w:type="spellStart"/>
            <w:r w:rsidRPr="00910FB5">
              <w:t>Беловский</w:t>
            </w:r>
            <w:proofErr w:type="spellEnd"/>
            <w:r w:rsidRPr="00910FB5">
              <w:t xml:space="preserve"> городской округ Кемеровской области – Кузбасса</w:t>
            </w:r>
            <w:r>
              <w:br/>
            </w:r>
            <w:r w:rsidRPr="00910FB5">
              <w:t>на 2022 год</w:t>
            </w:r>
          </w:p>
          <w:p w14:paraId="75125FE6" w14:textId="77777777" w:rsidR="00421845" w:rsidRPr="008F0755" w:rsidRDefault="00421845" w:rsidP="00421845">
            <w:pPr>
              <w:tabs>
                <w:tab w:val="left" w:pos="720"/>
              </w:tabs>
              <w:ind w:left="280" w:right="288" w:firstLine="142"/>
              <w:jc w:val="both"/>
            </w:pPr>
          </w:p>
        </w:tc>
      </w:tr>
      <w:tr w:rsidR="00421845" w:rsidRPr="00B027EA" w14:paraId="0B493DFE" w14:textId="77777777" w:rsidTr="00421845">
        <w:trPr>
          <w:trHeight w:val="322"/>
          <w:jc w:val="center"/>
        </w:trPr>
        <w:tc>
          <w:tcPr>
            <w:tcW w:w="424" w:type="dxa"/>
            <w:shd w:val="clear" w:color="auto" w:fill="auto"/>
            <w:vAlign w:val="center"/>
          </w:tcPr>
          <w:p w14:paraId="7CF347E1" w14:textId="77777777" w:rsidR="00421845" w:rsidRDefault="00421845" w:rsidP="00744B8B">
            <w:pPr>
              <w:jc w:val="center"/>
              <w:rPr>
                <w:kern w:val="32"/>
              </w:rPr>
            </w:pPr>
            <w:r>
              <w:rPr>
                <w:kern w:val="32"/>
              </w:rPr>
              <w:t>12.</w:t>
            </w:r>
          </w:p>
        </w:tc>
        <w:tc>
          <w:tcPr>
            <w:tcW w:w="8790" w:type="dxa"/>
            <w:shd w:val="clear" w:color="auto" w:fill="auto"/>
          </w:tcPr>
          <w:p w14:paraId="1C196C51" w14:textId="77777777" w:rsidR="00421845" w:rsidRPr="00910FB5" w:rsidRDefault="00421845" w:rsidP="00421845">
            <w:pPr>
              <w:tabs>
                <w:tab w:val="left" w:pos="720"/>
              </w:tabs>
              <w:ind w:left="280" w:right="288" w:firstLine="142"/>
              <w:jc w:val="both"/>
            </w:pPr>
            <w:r w:rsidRPr="00F75DDE">
              <w:t>О внесении изменения в постановление региональной энергетической</w:t>
            </w:r>
            <w:r>
              <w:br/>
            </w:r>
            <w:r w:rsidRPr="00F75DDE">
              <w:t>комиссии Кемеровской области от 20.12.2018 № 722 «Об установлении</w:t>
            </w:r>
            <w:r>
              <w:br/>
            </w:r>
            <w:r w:rsidRPr="00F75DDE">
              <w:t>долгосрочных параметров регулирования и долгосрочных тарифов</w:t>
            </w:r>
            <w:r>
              <w:br/>
            </w:r>
            <w:r w:rsidRPr="00F75DDE">
              <w:t>ООО «</w:t>
            </w:r>
            <w:proofErr w:type="spellStart"/>
            <w:r w:rsidRPr="00F75DDE">
              <w:t>ТеплоЭнергоСбыт</w:t>
            </w:r>
            <w:proofErr w:type="spellEnd"/>
            <w:r w:rsidRPr="00F75DDE">
              <w:t>» на тепловую энергию, реализуемую</w:t>
            </w:r>
            <w:r>
              <w:br/>
            </w:r>
            <w:r w:rsidRPr="00F75DDE">
              <w:t>на потребительском рынке г. Топки, на 2019-2023 годы», в части 2022 года</w:t>
            </w:r>
          </w:p>
        </w:tc>
      </w:tr>
      <w:tr w:rsidR="00421845" w:rsidRPr="00B027EA" w14:paraId="4DD5361E" w14:textId="77777777" w:rsidTr="00421845">
        <w:trPr>
          <w:trHeight w:val="322"/>
          <w:jc w:val="center"/>
        </w:trPr>
        <w:tc>
          <w:tcPr>
            <w:tcW w:w="424" w:type="dxa"/>
            <w:shd w:val="clear" w:color="auto" w:fill="auto"/>
            <w:vAlign w:val="center"/>
          </w:tcPr>
          <w:p w14:paraId="13DBDEF7" w14:textId="77777777" w:rsidR="00421845" w:rsidRDefault="00421845" w:rsidP="00744B8B">
            <w:pPr>
              <w:jc w:val="center"/>
              <w:rPr>
                <w:kern w:val="32"/>
              </w:rPr>
            </w:pPr>
            <w:r>
              <w:rPr>
                <w:kern w:val="32"/>
              </w:rPr>
              <w:t>13.</w:t>
            </w:r>
          </w:p>
        </w:tc>
        <w:tc>
          <w:tcPr>
            <w:tcW w:w="8790" w:type="dxa"/>
            <w:shd w:val="clear" w:color="auto" w:fill="auto"/>
          </w:tcPr>
          <w:p w14:paraId="75056B37" w14:textId="77777777" w:rsidR="00421845" w:rsidRPr="00910FB5" w:rsidRDefault="00421845" w:rsidP="00421845">
            <w:pPr>
              <w:tabs>
                <w:tab w:val="left" w:pos="720"/>
              </w:tabs>
              <w:ind w:left="280" w:right="288" w:firstLine="142"/>
              <w:jc w:val="both"/>
            </w:pPr>
            <w:r w:rsidRPr="00F75DDE">
              <w:t>О внесении изменения в постановление региональной энергетической</w:t>
            </w:r>
            <w:r>
              <w:br/>
            </w:r>
            <w:r w:rsidRPr="00F75DDE">
              <w:t xml:space="preserve">комиссии Кемеровской области от </w:t>
            </w:r>
            <w:bookmarkStart w:id="5" w:name="_Hlk22829243"/>
            <w:r w:rsidRPr="00F75DDE">
              <w:t>20.12.2018 № 723 «Об установлении</w:t>
            </w:r>
            <w:r>
              <w:br/>
            </w:r>
            <w:r w:rsidRPr="00F75DDE">
              <w:t>ООО «</w:t>
            </w:r>
            <w:proofErr w:type="spellStart"/>
            <w:r w:rsidRPr="00F75DDE">
              <w:t>ТеплоЭнергоСбыт</w:t>
            </w:r>
            <w:proofErr w:type="spellEnd"/>
            <w:r w:rsidRPr="00F75DDE">
              <w:t>» долгосрочных параметров регулирования</w:t>
            </w:r>
            <w:r>
              <w:br/>
            </w:r>
            <w:r w:rsidRPr="00F75DDE">
              <w:t>и долгосрочных тарифов на теплоноситель, реализуемый</w:t>
            </w:r>
            <w:r>
              <w:br/>
            </w:r>
            <w:r w:rsidRPr="00F75DDE">
              <w:t>на потребительском рынке г. Топки, на 2019-2023 годы»</w:t>
            </w:r>
            <w:bookmarkEnd w:id="5"/>
            <w:r w:rsidRPr="00F75DDE">
              <w:t xml:space="preserve"> в части 2022 года</w:t>
            </w:r>
          </w:p>
        </w:tc>
      </w:tr>
      <w:tr w:rsidR="00421845" w:rsidRPr="00B027EA" w14:paraId="0FB2B6E1" w14:textId="77777777" w:rsidTr="00421845">
        <w:trPr>
          <w:trHeight w:val="322"/>
          <w:jc w:val="center"/>
        </w:trPr>
        <w:tc>
          <w:tcPr>
            <w:tcW w:w="424" w:type="dxa"/>
            <w:shd w:val="clear" w:color="auto" w:fill="auto"/>
            <w:vAlign w:val="center"/>
          </w:tcPr>
          <w:p w14:paraId="0789EB81" w14:textId="77777777" w:rsidR="00421845" w:rsidRDefault="00421845" w:rsidP="00744B8B">
            <w:pPr>
              <w:jc w:val="center"/>
              <w:rPr>
                <w:kern w:val="32"/>
              </w:rPr>
            </w:pPr>
            <w:r>
              <w:rPr>
                <w:kern w:val="32"/>
              </w:rPr>
              <w:t>14.</w:t>
            </w:r>
          </w:p>
        </w:tc>
        <w:tc>
          <w:tcPr>
            <w:tcW w:w="8790" w:type="dxa"/>
            <w:shd w:val="clear" w:color="auto" w:fill="auto"/>
          </w:tcPr>
          <w:p w14:paraId="511C55BB" w14:textId="77777777" w:rsidR="00421845" w:rsidRPr="00910FB5" w:rsidRDefault="00421845" w:rsidP="00421845">
            <w:pPr>
              <w:tabs>
                <w:tab w:val="left" w:pos="720"/>
              </w:tabs>
              <w:ind w:left="280" w:right="288" w:firstLine="142"/>
              <w:jc w:val="both"/>
            </w:pPr>
            <w:r w:rsidRPr="00F75DDE">
              <w:t>О внесении изменений в постановление региональной энергетической</w:t>
            </w:r>
            <w:r>
              <w:br/>
            </w:r>
            <w:r w:rsidRPr="00F75DDE">
              <w:t>комиссии Кемеровской области от 20.12.2018 № 724 «Об установлении</w:t>
            </w:r>
            <w:r>
              <w:br/>
            </w:r>
            <w:r w:rsidRPr="00F75DDE">
              <w:t>ООО «</w:t>
            </w:r>
            <w:proofErr w:type="spellStart"/>
            <w:r w:rsidRPr="00F75DDE">
              <w:t>ТеплоЭнергоСбыт</w:t>
            </w:r>
            <w:proofErr w:type="spellEnd"/>
            <w:r w:rsidRPr="00F75DDE">
              <w:t>» долгосрочных тарифов на горячую воду</w:t>
            </w:r>
            <w:r>
              <w:br/>
            </w:r>
            <w:r w:rsidRPr="00F75DDE">
              <w:t>в открытой системе горячего водоснабжения (теплоснабжения),</w:t>
            </w:r>
            <w:r>
              <w:br/>
            </w:r>
            <w:r w:rsidRPr="00F75DDE">
              <w:t>реализуемую на потребительском рынке г. Топки, на 2019-2023 годы» в части 2022 года</w:t>
            </w:r>
          </w:p>
        </w:tc>
      </w:tr>
      <w:tr w:rsidR="00421845" w:rsidRPr="00B027EA" w14:paraId="33B66B85" w14:textId="77777777" w:rsidTr="00421845">
        <w:trPr>
          <w:trHeight w:val="322"/>
          <w:jc w:val="center"/>
        </w:trPr>
        <w:tc>
          <w:tcPr>
            <w:tcW w:w="424" w:type="dxa"/>
            <w:shd w:val="clear" w:color="auto" w:fill="auto"/>
            <w:vAlign w:val="center"/>
          </w:tcPr>
          <w:p w14:paraId="561E98A6" w14:textId="77777777" w:rsidR="00421845" w:rsidRDefault="00421845" w:rsidP="00744B8B">
            <w:pPr>
              <w:jc w:val="center"/>
              <w:rPr>
                <w:kern w:val="32"/>
              </w:rPr>
            </w:pPr>
            <w:r>
              <w:rPr>
                <w:kern w:val="32"/>
              </w:rPr>
              <w:t>15.</w:t>
            </w:r>
          </w:p>
        </w:tc>
        <w:tc>
          <w:tcPr>
            <w:tcW w:w="8790" w:type="dxa"/>
            <w:shd w:val="clear" w:color="auto" w:fill="auto"/>
          </w:tcPr>
          <w:p w14:paraId="6ED2FA02" w14:textId="77777777" w:rsidR="00421845" w:rsidRPr="00910FB5" w:rsidRDefault="00421845" w:rsidP="00421845">
            <w:pPr>
              <w:tabs>
                <w:tab w:val="left" w:pos="720"/>
              </w:tabs>
              <w:ind w:left="280" w:right="288" w:firstLine="142"/>
              <w:jc w:val="both"/>
            </w:pPr>
            <w:r w:rsidRPr="00260FC6">
              <w:t>О внесении изменения в постановление региональной энергетической</w:t>
            </w:r>
            <w:r>
              <w:br/>
            </w:r>
            <w:r w:rsidRPr="00260FC6">
              <w:t>комиссии Кемеровской области от 20.12.2018 № 725 «Об установлении</w:t>
            </w:r>
            <w:r>
              <w:br/>
            </w:r>
            <w:r w:rsidRPr="00260FC6">
              <w:t>долгосрочных параметров регулирования и долгосрочных тарифов</w:t>
            </w:r>
            <w:r>
              <w:br/>
            </w:r>
            <w:r w:rsidRPr="00260FC6">
              <w:t>ООО «</w:t>
            </w:r>
            <w:proofErr w:type="spellStart"/>
            <w:r w:rsidRPr="00260FC6">
              <w:t>ТеплоЭнергоСбыт</w:t>
            </w:r>
            <w:proofErr w:type="spellEnd"/>
            <w:r w:rsidRPr="00260FC6">
              <w:t>» на тепловую энергию, реализуемую</w:t>
            </w:r>
            <w:r>
              <w:br/>
            </w:r>
            <w:r w:rsidRPr="00260FC6">
              <w:t xml:space="preserve">на потребительском рынке </w:t>
            </w:r>
            <w:proofErr w:type="spellStart"/>
            <w:r w:rsidRPr="00260FC6">
              <w:t>Топкинского</w:t>
            </w:r>
            <w:proofErr w:type="spellEnd"/>
            <w:r w:rsidRPr="00260FC6">
              <w:t xml:space="preserve"> муниципального округа,</w:t>
            </w:r>
            <w:r>
              <w:br/>
            </w:r>
            <w:r w:rsidRPr="00260FC6">
              <w:t>на 2019-2023 годы, в части 2022 года</w:t>
            </w:r>
          </w:p>
        </w:tc>
      </w:tr>
      <w:tr w:rsidR="00421845" w:rsidRPr="00B027EA" w14:paraId="2E8A4565" w14:textId="77777777" w:rsidTr="00421845">
        <w:trPr>
          <w:trHeight w:val="322"/>
          <w:jc w:val="center"/>
        </w:trPr>
        <w:tc>
          <w:tcPr>
            <w:tcW w:w="424" w:type="dxa"/>
            <w:shd w:val="clear" w:color="auto" w:fill="auto"/>
            <w:vAlign w:val="center"/>
          </w:tcPr>
          <w:p w14:paraId="7847A37B" w14:textId="77777777" w:rsidR="00421845" w:rsidRDefault="00421845" w:rsidP="00744B8B">
            <w:pPr>
              <w:jc w:val="center"/>
              <w:rPr>
                <w:kern w:val="32"/>
              </w:rPr>
            </w:pPr>
            <w:r>
              <w:rPr>
                <w:kern w:val="32"/>
              </w:rPr>
              <w:t>16.</w:t>
            </w:r>
          </w:p>
        </w:tc>
        <w:tc>
          <w:tcPr>
            <w:tcW w:w="8790" w:type="dxa"/>
            <w:shd w:val="clear" w:color="auto" w:fill="auto"/>
          </w:tcPr>
          <w:p w14:paraId="6F57A18A" w14:textId="77777777" w:rsidR="00421845" w:rsidRPr="00910FB5" w:rsidRDefault="00421845" w:rsidP="00421845">
            <w:pPr>
              <w:tabs>
                <w:tab w:val="left" w:pos="720"/>
              </w:tabs>
              <w:ind w:left="280" w:right="288" w:firstLine="142"/>
              <w:jc w:val="both"/>
            </w:pPr>
            <w:r w:rsidRPr="00260FC6">
              <w:t>О внесении изменения в постановление региональной энергетической</w:t>
            </w:r>
            <w:r>
              <w:br/>
            </w:r>
            <w:r w:rsidRPr="00260FC6">
              <w:t>комиссии Кемеровской области от 20.12.2018 № 726 «Об установлении</w:t>
            </w:r>
            <w:r>
              <w:br/>
            </w:r>
            <w:r w:rsidRPr="00260FC6">
              <w:t>ООО «</w:t>
            </w:r>
            <w:proofErr w:type="spellStart"/>
            <w:r w:rsidRPr="00260FC6">
              <w:t>ТеплоЭнергоСбыт</w:t>
            </w:r>
            <w:proofErr w:type="spellEnd"/>
            <w:r w:rsidRPr="00260FC6">
              <w:t>» долгосрочных параметров регулирования</w:t>
            </w:r>
            <w:r>
              <w:br/>
            </w:r>
            <w:r w:rsidRPr="00260FC6">
              <w:t>и долгосрочных тарифов на теплоноситель, реализуемый</w:t>
            </w:r>
            <w:r>
              <w:br/>
            </w:r>
            <w:r w:rsidRPr="00260FC6">
              <w:t xml:space="preserve">на потребительском рынке </w:t>
            </w:r>
            <w:proofErr w:type="spellStart"/>
            <w:r w:rsidRPr="00260FC6">
              <w:t>Топкинского</w:t>
            </w:r>
            <w:proofErr w:type="spellEnd"/>
            <w:r w:rsidRPr="00260FC6">
              <w:t xml:space="preserve"> муниципального округа,</w:t>
            </w:r>
            <w:r>
              <w:br/>
            </w:r>
            <w:r w:rsidRPr="00260FC6">
              <w:t>на 2019-2023 годы» в части 2022 года</w:t>
            </w:r>
          </w:p>
        </w:tc>
      </w:tr>
      <w:tr w:rsidR="00421845" w:rsidRPr="00B027EA" w14:paraId="416D3CBB" w14:textId="77777777" w:rsidTr="00421845">
        <w:trPr>
          <w:trHeight w:val="322"/>
          <w:jc w:val="center"/>
        </w:trPr>
        <w:tc>
          <w:tcPr>
            <w:tcW w:w="424" w:type="dxa"/>
            <w:shd w:val="clear" w:color="auto" w:fill="auto"/>
            <w:vAlign w:val="center"/>
          </w:tcPr>
          <w:p w14:paraId="0994EF0A" w14:textId="77777777" w:rsidR="00421845" w:rsidRDefault="00421845" w:rsidP="00744B8B">
            <w:pPr>
              <w:jc w:val="center"/>
              <w:rPr>
                <w:kern w:val="32"/>
              </w:rPr>
            </w:pPr>
            <w:r>
              <w:rPr>
                <w:kern w:val="32"/>
              </w:rPr>
              <w:t>17.</w:t>
            </w:r>
          </w:p>
        </w:tc>
        <w:tc>
          <w:tcPr>
            <w:tcW w:w="8790" w:type="dxa"/>
            <w:shd w:val="clear" w:color="auto" w:fill="auto"/>
          </w:tcPr>
          <w:p w14:paraId="31A300B7" w14:textId="77777777" w:rsidR="00421845" w:rsidRPr="00910FB5" w:rsidRDefault="00421845" w:rsidP="00421845">
            <w:pPr>
              <w:tabs>
                <w:tab w:val="left" w:pos="720"/>
              </w:tabs>
              <w:ind w:left="280" w:right="288" w:firstLine="142"/>
              <w:jc w:val="both"/>
            </w:pPr>
            <w:r w:rsidRPr="00260FC6">
              <w:t>О внесении изменения в постановление региональной энергетической</w:t>
            </w:r>
            <w:r>
              <w:br/>
            </w:r>
            <w:r w:rsidRPr="00260FC6">
              <w:t>комиссии Кемеровской области от 20.12.2018 № 727 «Об установлении</w:t>
            </w:r>
            <w:r>
              <w:br/>
            </w:r>
            <w:r w:rsidRPr="00260FC6">
              <w:t>ООО «</w:t>
            </w:r>
            <w:proofErr w:type="spellStart"/>
            <w:r w:rsidRPr="00260FC6">
              <w:t>ТеплоЭнергоСбыт</w:t>
            </w:r>
            <w:proofErr w:type="spellEnd"/>
            <w:r w:rsidRPr="00260FC6">
              <w:t>» долгосрочных тарифов на горячую воду</w:t>
            </w:r>
            <w:r>
              <w:br/>
            </w:r>
            <w:r w:rsidRPr="00260FC6">
              <w:t>в открытой системе горячего водоснабжения (теплоснабжения),</w:t>
            </w:r>
            <w:r>
              <w:br/>
            </w:r>
            <w:r w:rsidRPr="00260FC6">
              <w:t xml:space="preserve">реализуемую на потребительском рынке </w:t>
            </w:r>
            <w:proofErr w:type="spellStart"/>
            <w:r w:rsidRPr="00260FC6">
              <w:t>Топкинского</w:t>
            </w:r>
            <w:proofErr w:type="spellEnd"/>
            <w:r w:rsidRPr="00260FC6">
              <w:t xml:space="preserve"> муниципального</w:t>
            </w:r>
            <w:r>
              <w:br/>
            </w:r>
            <w:r w:rsidRPr="00260FC6">
              <w:t>округа, на 2019-2023 годы» в части 2022 года</w:t>
            </w:r>
          </w:p>
        </w:tc>
      </w:tr>
      <w:tr w:rsidR="00421845" w:rsidRPr="00B027EA" w14:paraId="586B55DC" w14:textId="77777777" w:rsidTr="00421845">
        <w:trPr>
          <w:trHeight w:val="322"/>
          <w:jc w:val="center"/>
        </w:trPr>
        <w:tc>
          <w:tcPr>
            <w:tcW w:w="424" w:type="dxa"/>
            <w:shd w:val="clear" w:color="auto" w:fill="auto"/>
            <w:vAlign w:val="center"/>
          </w:tcPr>
          <w:p w14:paraId="16BFAB8D" w14:textId="77777777" w:rsidR="00421845" w:rsidRDefault="00421845" w:rsidP="00744B8B">
            <w:pPr>
              <w:jc w:val="center"/>
              <w:rPr>
                <w:kern w:val="32"/>
              </w:rPr>
            </w:pPr>
            <w:r>
              <w:rPr>
                <w:kern w:val="32"/>
              </w:rPr>
              <w:t>18.</w:t>
            </w:r>
          </w:p>
        </w:tc>
        <w:tc>
          <w:tcPr>
            <w:tcW w:w="8790" w:type="dxa"/>
            <w:shd w:val="clear" w:color="auto" w:fill="auto"/>
          </w:tcPr>
          <w:p w14:paraId="5224FCFD" w14:textId="77777777" w:rsidR="00421845" w:rsidRPr="00260FC6" w:rsidRDefault="00421845" w:rsidP="00421845">
            <w:pPr>
              <w:tabs>
                <w:tab w:val="left" w:pos="720"/>
              </w:tabs>
              <w:ind w:left="280" w:right="288" w:firstLine="142"/>
              <w:jc w:val="both"/>
            </w:pPr>
            <w:r w:rsidRPr="00D2316F">
              <w:t>Об установлении тарифов ООО «Тепловая компания» долгосрочных</w:t>
            </w:r>
            <w:r>
              <w:br/>
            </w:r>
            <w:r w:rsidRPr="00D2316F">
              <w:t xml:space="preserve">параметров регулирования и долгосрочных тарифов на тепловую энергию, реализуемую на потребительском рынке </w:t>
            </w:r>
            <w:proofErr w:type="spellStart"/>
            <w:r w:rsidRPr="00D2316F">
              <w:t>Мысковского</w:t>
            </w:r>
            <w:proofErr w:type="spellEnd"/>
            <w:r w:rsidRPr="00D2316F">
              <w:t xml:space="preserve"> городского округа,</w:t>
            </w:r>
            <w:r>
              <w:br/>
            </w:r>
            <w:r w:rsidRPr="00D2316F">
              <w:t>на 2022-2024 годы</w:t>
            </w:r>
          </w:p>
        </w:tc>
      </w:tr>
      <w:tr w:rsidR="00421845" w:rsidRPr="00B027EA" w14:paraId="64E501EC" w14:textId="77777777" w:rsidTr="00421845">
        <w:trPr>
          <w:trHeight w:val="322"/>
          <w:jc w:val="center"/>
        </w:trPr>
        <w:tc>
          <w:tcPr>
            <w:tcW w:w="424" w:type="dxa"/>
            <w:shd w:val="clear" w:color="auto" w:fill="auto"/>
            <w:vAlign w:val="center"/>
          </w:tcPr>
          <w:p w14:paraId="28C9AF51" w14:textId="77777777" w:rsidR="00421845" w:rsidRDefault="00421845" w:rsidP="00744B8B">
            <w:pPr>
              <w:jc w:val="center"/>
              <w:rPr>
                <w:kern w:val="32"/>
              </w:rPr>
            </w:pPr>
            <w:r>
              <w:rPr>
                <w:kern w:val="32"/>
              </w:rPr>
              <w:t>19.</w:t>
            </w:r>
          </w:p>
        </w:tc>
        <w:tc>
          <w:tcPr>
            <w:tcW w:w="8790" w:type="dxa"/>
            <w:shd w:val="clear" w:color="auto" w:fill="auto"/>
          </w:tcPr>
          <w:p w14:paraId="5C577A76" w14:textId="77777777" w:rsidR="00421845" w:rsidRDefault="00421845" w:rsidP="00421845">
            <w:pPr>
              <w:tabs>
                <w:tab w:val="left" w:pos="720"/>
              </w:tabs>
              <w:ind w:left="280" w:right="288" w:firstLine="142"/>
              <w:jc w:val="both"/>
            </w:pPr>
            <w:r w:rsidRPr="00D2316F">
              <w:t>Об установлении ООО «Тепловая компания» долгосрочных параметров</w:t>
            </w:r>
            <w:r>
              <w:br/>
            </w:r>
            <w:r w:rsidRPr="00D2316F">
              <w:t>регулирования и долгосрочных тарифов на теплоноситель, реализуемый</w:t>
            </w:r>
            <w:r>
              <w:br/>
            </w:r>
            <w:r w:rsidRPr="00D2316F">
              <w:t xml:space="preserve">на потребительском рынке </w:t>
            </w:r>
            <w:proofErr w:type="spellStart"/>
            <w:r w:rsidRPr="00D2316F">
              <w:t>Мысковского</w:t>
            </w:r>
            <w:proofErr w:type="spellEnd"/>
            <w:r w:rsidRPr="00D2316F">
              <w:t xml:space="preserve"> городского округа,</w:t>
            </w:r>
            <w:r>
              <w:br/>
            </w:r>
            <w:r w:rsidRPr="00D2316F">
              <w:t>на 2022-2024 годы</w:t>
            </w:r>
          </w:p>
          <w:p w14:paraId="2301D803" w14:textId="77777777" w:rsidR="00421845" w:rsidRPr="00260FC6" w:rsidRDefault="00421845" w:rsidP="00421845">
            <w:pPr>
              <w:tabs>
                <w:tab w:val="left" w:pos="720"/>
              </w:tabs>
              <w:ind w:left="280" w:right="288" w:firstLine="142"/>
              <w:jc w:val="both"/>
            </w:pPr>
          </w:p>
        </w:tc>
      </w:tr>
      <w:tr w:rsidR="00421845" w:rsidRPr="00B027EA" w14:paraId="14E0A806" w14:textId="77777777" w:rsidTr="00421845">
        <w:trPr>
          <w:trHeight w:val="322"/>
          <w:jc w:val="center"/>
        </w:trPr>
        <w:tc>
          <w:tcPr>
            <w:tcW w:w="424" w:type="dxa"/>
            <w:shd w:val="clear" w:color="auto" w:fill="auto"/>
            <w:vAlign w:val="center"/>
          </w:tcPr>
          <w:p w14:paraId="4087A1D6" w14:textId="77777777" w:rsidR="00421845" w:rsidRDefault="00421845" w:rsidP="00744B8B">
            <w:pPr>
              <w:jc w:val="center"/>
              <w:rPr>
                <w:kern w:val="32"/>
              </w:rPr>
            </w:pPr>
            <w:r>
              <w:rPr>
                <w:kern w:val="32"/>
              </w:rPr>
              <w:t>20.</w:t>
            </w:r>
          </w:p>
        </w:tc>
        <w:tc>
          <w:tcPr>
            <w:tcW w:w="8790" w:type="dxa"/>
            <w:shd w:val="clear" w:color="auto" w:fill="auto"/>
          </w:tcPr>
          <w:p w14:paraId="2E58662F" w14:textId="77777777" w:rsidR="00421845" w:rsidRDefault="00421845" w:rsidP="00421845">
            <w:pPr>
              <w:tabs>
                <w:tab w:val="left" w:pos="720"/>
              </w:tabs>
              <w:ind w:left="280" w:right="288" w:firstLine="142"/>
              <w:jc w:val="both"/>
            </w:pPr>
            <w:r w:rsidRPr="00D2316F">
              <w:t>Об установлении ООО «Тепловая компания» долгосрочных тарифов</w:t>
            </w:r>
            <w:r>
              <w:br/>
            </w:r>
            <w:r w:rsidRPr="00D2316F">
              <w:t>на горячую воду в открытой системе горячего водоснабжения</w:t>
            </w:r>
            <w:r>
              <w:br/>
            </w:r>
            <w:r w:rsidRPr="00D2316F">
              <w:t>(теплоснабжения), реализуемую на потребительском рынке</w:t>
            </w:r>
            <w:r>
              <w:br/>
            </w:r>
            <w:proofErr w:type="spellStart"/>
            <w:r w:rsidRPr="00D2316F">
              <w:t>Мысковского</w:t>
            </w:r>
            <w:proofErr w:type="spellEnd"/>
            <w:r w:rsidRPr="00D2316F">
              <w:t xml:space="preserve"> городского округа, на 2022-2024 годы</w:t>
            </w:r>
          </w:p>
          <w:p w14:paraId="1054F1F1" w14:textId="77777777" w:rsidR="00421845" w:rsidRPr="00260FC6" w:rsidRDefault="00421845" w:rsidP="00421845">
            <w:pPr>
              <w:tabs>
                <w:tab w:val="left" w:pos="720"/>
              </w:tabs>
              <w:ind w:left="280" w:right="288" w:firstLine="142"/>
              <w:jc w:val="both"/>
            </w:pPr>
          </w:p>
        </w:tc>
      </w:tr>
      <w:tr w:rsidR="00421845" w:rsidRPr="00B027EA" w14:paraId="0712889B" w14:textId="77777777" w:rsidTr="00421845">
        <w:trPr>
          <w:trHeight w:val="322"/>
          <w:jc w:val="center"/>
        </w:trPr>
        <w:tc>
          <w:tcPr>
            <w:tcW w:w="424" w:type="dxa"/>
            <w:shd w:val="clear" w:color="auto" w:fill="auto"/>
            <w:vAlign w:val="center"/>
          </w:tcPr>
          <w:p w14:paraId="099AB78A" w14:textId="77777777" w:rsidR="00421845" w:rsidRDefault="00421845" w:rsidP="00744B8B">
            <w:pPr>
              <w:jc w:val="center"/>
              <w:rPr>
                <w:kern w:val="32"/>
              </w:rPr>
            </w:pPr>
            <w:r>
              <w:rPr>
                <w:kern w:val="32"/>
              </w:rPr>
              <w:t>21.</w:t>
            </w:r>
          </w:p>
        </w:tc>
        <w:tc>
          <w:tcPr>
            <w:tcW w:w="8790" w:type="dxa"/>
            <w:shd w:val="clear" w:color="auto" w:fill="auto"/>
          </w:tcPr>
          <w:p w14:paraId="0F7FD5F1" w14:textId="77777777" w:rsidR="00421845" w:rsidRDefault="00421845" w:rsidP="00421845">
            <w:pPr>
              <w:tabs>
                <w:tab w:val="left" w:pos="720"/>
              </w:tabs>
              <w:ind w:left="280" w:right="288" w:firstLine="142"/>
              <w:jc w:val="both"/>
            </w:pPr>
            <w:r w:rsidRPr="00C6471B">
              <w:t xml:space="preserve">Об установлении </w:t>
            </w:r>
            <w:bookmarkStart w:id="6" w:name="_Hlk66889778"/>
            <w:r w:rsidRPr="00C6471B">
              <w:t>ООО «Независимая служба аварийных комиссаров»</w:t>
            </w:r>
            <w:bookmarkEnd w:id="6"/>
            <w:r>
              <w:br/>
            </w:r>
            <w:r w:rsidRPr="00C6471B">
              <w:t>долгосрочных параметров регулирования и долгосрочных тарифов</w:t>
            </w:r>
            <w:r>
              <w:br/>
            </w:r>
            <w:r w:rsidRPr="00C6471B">
              <w:t>на услуги по передаче тепловой энергии от источника</w:t>
            </w:r>
            <w:r>
              <w:br/>
            </w:r>
            <w:r w:rsidRPr="00C6471B">
              <w:t>ООО «</w:t>
            </w:r>
            <w:proofErr w:type="spellStart"/>
            <w:r w:rsidRPr="00C6471B">
              <w:t>ЭнергоТранзит</w:t>
            </w:r>
            <w:proofErr w:type="spellEnd"/>
            <w:r w:rsidRPr="00C6471B">
              <w:t xml:space="preserve">» на потребительском рынке </w:t>
            </w:r>
            <w:bookmarkStart w:id="7" w:name="_Hlk66889834"/>
            <w:r w:rsidRPr="00C6471B">
              <w:t>Новокузнецкого</w:t>
            </w:r>
            <w:r>
              <w:br/>
            </w:r>
            <w:r w:rsidRPr="00C6471B">
              <w:t>городского округа на 2022 - 2024 год</w:t>
            </w:r>
            <w:bookmarkEnd w:id="7"/>
            <w:r w:rsidRPr="00C6471B">
              <w:t>ы</w:t>
            </w:r>
          </w:p>
          <w:p w14:paraId="363F49DB" w14:textId="77777777" w:rsidR="00421845" w:rsidRPr="00260FC6" w:rsidRDefault="00421845" w:rsidP="00421845">
            <w:pPr>
              <w:tabs>
                <w:tab w:val="left" w:pos="720"/>
              </w:tabs>
              <w:ind w:left="280" w:right="288" w:firstLine="142"/>
              <w:jc w:val="both"/>
            </w:pPr>
          </w:p>
        </w:tc>
      </w:tr>
      <w:tr w:rsidR="00421845" w:rsidRPr="00B027EA" w14:paraId="46112BFE" w14:textId="77777777" w:rsidTr="00421845">
        <w:trPr>
          <w:trHeight w:val="322"/>
          <w:jc w:val="center"/>
        </w:trPr>
        <w:tc>
          <w:tcPr>
            <w:tcW w:w="424" w:type="dxa"/>
            <w:shd w:val="clear" w:color="auto" w:fill="auto"/>
            <w:vAlign w:val="center"/>
          </w:tcPr>
          <w:p w14:paraId="6D0F4E37" w14:textId="77777777" w:rsidR="00421845" w:rsidRDefault="00421845" w:rsidP="00744B8B">
            <w:pPr>
              <w:jc w:val="center"/>
              <w:rPr>
                <w:kern w:val="32"/>
              </w:rPr>
            </w:pPr>
            <w:r>
              <w:rPr>
                <w:kern w:val="32"/>
              </w:rPr>
              <w:t>22.</w:t>
            </w:r>
          </w:p>
        </w:tc>
        <w:tc>
          <w:tcPr>
            <w:tcW w:w="8790" w:type="dxa"/>
            <w:shd w:val="clear" w:color="auto" w:fill="auto"/>
          </w:tcPr>
          <w:p w14:paraId="7F387EC0" w14:textId="77777777" w:rsidR="00421845" w:rsidRPr="0016698C" w:rsidRDefault="00421845" w:rsidP="00421845">
            <w:pPr>
              <w:tabs>
                <w:tab w:val="left" w:pos="720"/>
              </w:tabs>
              <w:ind w:left="280" w:right="288" w:firstLine="142"/>
              <w:jc w:val="both"/>
            </w:pPr>
            <w:r w:rsidRPr="005B16AE">
              <w:t>О внесении изменений в постановление региональной энергетической</w:t>
            </w:r>
            <w:r>
              <w:br/>
            </w:r>
            <w:r w:rsidRPr="005B16AE">
              <w:t>комиссии Кемеровской области от 27.12.2019 № 874 «Об установлении</w:t>
            </w:r>
            <w:r>
              <w:br/>
            </w:r>
            <w:r w:rsidRPr="005B16AE">
              <w:t>долгосрочных параметров регулирования и долгосрочных тарифов</w:t>
            </w:r>
            <w:r>
              <w:br/>
            </w:r>
            <w:r w:rsidRPr="005B16AE">
              <w:t>ОАО «</w:t>
            </w:r>
            <w:proofErr w:type="spellStart"/>
            <w:r w:rsidRPr="005B16AE">
              <w:t>Северо</w:t>
            </w:r>
            <w:proofErr w:type="spellEnd"/>
            <w:r w:rsidRPr="005B16AE">
              <w:t xml:space="preserve"> – Кузбасская энергетическая компания» на тепловую энергию, реализуемую на потребительском рынке </w:t>
            </w:r>
            <w:proofErr w:type="spellStart"/>
            <w:r w:rsidRPr="005B16AE">
              <w:t>Чебулинского</w:t>
            </w:r>
            <w:proofErr w:type="spellEnd"/>
            <w:r w:rsidRPr="005B16AE">
              <w:t xml:space="preserve"> муниципального округа, на 2019-2028 годы», в части 2022 года</w:t>
            </w:r>
          </w:p>
        </w:tc>
      </w:tr>
      <w:tr w:rsidR="00421845" w:rsidRPr="00B027EA" w14:paraId="4F031EEF" w14:textId="77777777" w:rsidTr="00421845">
        <w:trPr>
          <w:trHeight w:val="322"/>
          <w:jc w:val="center"/>
        </w:trPr>
        <w:tc>
          <w:tcPr>
            <w:tcW w:w="424" w:type="dxa"/>
            <w:shd w:val="clear" w:color="auto" w:fill="auto"/>
            <w:vAlign w:val="center"/>
          </w:tcPr>
          <w:p w14:paraId="1BD1884A" w14:textId="77777777" w:rsidR="00421845" w:rsidRDefault="00421845" w:rsidP="00744B8B">
            <w:pPr>
              <w:jc w:val="center"/>
              <w:rPr>
                <w:kern w:val="32"/>
              </w:rPr>
            </w:pPr>
            <w:r>
              <w:rPr>
                <w:kern w:val="32"/>
              </w:rPr>
              <w:t>23.</w:t>
            </w:r>
          </w:p>
        </w:tc>
        <w:tc>
          <w:tcPr>
            <w:tcW w:w="8790" w:type="dxa"/>
            <w:shd w:val="clear" w:color="auto" w:fill="auto"/>
          </w:tcPr>
          <w:p w14:paraId="506650A1" w14:textId="77777777" w:rsidR="00421845" w:rsidRPr="0016698C" w:rsidRDefault="00421845" w:rsidP="00421845">
            <w:pPr>
              <w:tabs>
                <w:tab w:val="left" w:pos="720"/>
              </w:tabs>
              <w:ind w:left="280" w:right="288" w:firstLine="142"/>
              <w:jc w:val="both"/>
            </w:pPr>
            <w:r w:rsidRPr="005B16AE">
              <w:t>О внесении изменений в постановление региональной энергетической</w:t>
            </w:r>
            <w:r>
              <w:br/>
            </w:r>
            <w:r w:rsidRPr="005B16AE">
              <w:t>комиссии Кемеровской области от 27.12.2019 № 875 «Об установлении</w:t>
            </w:r>
            <w:r>
              <w:br/>
            </w:r>
            <w:r w:rsidRPr="005B16AE">
              <w:t>долгосрочных тарифов ОАО «</w:t>
            </w:r>
            <w:proofErr w:type="spellStart"/>
            <w:r w:rsidRPr="005B16AE">
              <w:t>Северо</w:t>
            </w:r>
            <w:proofErr w:type="spellEnd"/>
            <w:r w:rsidRPr="005B16AE">
              <w:t xml:space="preserve"> – Кузбасская энергетическая</w:t>
            </w:r>
            <w:r>
              <w:br/>
            </w:r>
            <w:r w:rsidRPr="005B16AE">
              <w:t>компания» на теплоноситель, реализуемый на потребительском рынке</w:t>
            </w:r>
            <w:r>
              <w:br/>
            </w:r>
            <w:proofErr w:type="spellStart"/>
            <w:r w:rsidRPr="005B16AE">
              <w:t>Чебулинского</w:t>
            </w:r>
            <w:proofErr w:type="spellEnd"/>
            <w:r w:rsidRPr="005B16AE">
              <w:t xml:space="preserve"> муниципального округа, на 2019-2028 годы»,</w:t>
            </w:r>
            <w:r>
              <w:br/>
            </w:r>
            <w:r w:rsidRPr="005B16AE">
              <w:t>в части 2022 года</w:t>
            </w:r>
          </w:p>
        </w:tc>
      </w:tr>
      <w:tr w:rsidR="00421845" w:rsidRPr="00B027EA" w14:paraId="7A135CC9" w14:textId="77777777" w:rsidTr="00421845">
        <w:trPr>
          <w:trHeight w:val="322"/>
          <w:jc w:val="center"/>
        </w:trPr>
        <w:tc>
          <w:tcPr>
            <w:tcW w:w="424" w:type="dxa"/>
            <w:shd w:val="clear" w:color="auto" w:fill="auto"/>
            <w:vAlign w:val="center"/>
          </w:tcPr>
          <w:p w14:paraId="45C6A951" w14:textId="77777777" w:rsidR="00421845" w:rsidRDefault="00421845" w:rsidP="00744B8B">
            <w:pPr>
              <w:jc w:val="center"/>
              <w:rPr>
                <w:kern w:val="32"/>
              </w:rPr>
            </w:pPr>
            <w:r>
              <w:rPr>
                <w:kern w:val="32"/>
              </w:rPr>
              <w:t>24.</w:t>
            </w:r>
          </w:p>
        </w:tc>
        <w:tc>
          <w:tcPr>
            <w:tcW w:w="8790" w:type="dxa"/>
            <w:shd w:val="clear" w:color="auto" w:fill="auto"/>
          </w:tcPr>
          <w:p w14:paraId="715A5F44" w14:textId="77777777" w:rsidR="00421845" w:rsidRPr="0016698C" w:rsidRDefault="00421845" w:rsidP="00421845">
            <w:pPr>
              <w:tabs>
                <w:tab w:val="left" w:pos="720"/>
              </w:tabs>
              <w:ind w:left="280" w:right="288" w:firstLine="142"/>
              <w:jc w:val="both"/>
            </w:pPr>
            <w:r w:rsidRPr="005B16AE">
              <w:t>О внесении изменений в постановление региональной энергетической</w:t>
            </w:r>
            <w:r>
              <w:br/>
            </w:r>
            <w:r w:rsidRPr="005B16AE">
              <w:t>комиссии Кемеровской области от 27.12.2019 № 876 «Об установлении</w:t>
            </w:r>
            <w:r>
              <w:br/>
            </w:r>
            <w:r w:rsidRPr="005B16AE">
              <w:t>долгосрочных тарифов ОАО «</w:t>
            </w:r>
            <w:proofErr w:type="spellStart"/>
            <w:r w:rsidRPr="005B16AE">
              <w:t>Северо</w:t>
            </w:r>
            <w:proofErr w:type="spellEnd"/>
            <w:r w:rsidRPr="005B16AE">
              <w:t xml:space="preserve"> – Кузбасская энергетическая</w:t>
            </w:r>
            <w:r>
              <w:br/>
            </w:r>
            <w:r w:rsidRPr="005B16AE">
              <w:t>компания» на горячую воду в открытой системе горячего водоснабжения (теплоснабжения), реализуемую на потребительском рынке</w:t>
            </w:r>
            <w:r>
              <w:br/>
            </w:r>
            <w:proofErr w:type="spellStart"/>
            <w:r w:rsidRPr="005B16AE">
              <w:t>Чебулинского</w:t>
            </w:r>
            <w:proofErr w:type="spellEnd"/>
            <w:r w:rsidRPr="005B16AE">
              <w:t xml:space="preserve"> муниципального округа, на 2019-2028 годы»,</w:t>
            </w:r>
            <w:r>
              <w:br/>
            </w:r>
            <w:r w:rsidRPr="005B16AE">
              <w:t>в части 2022 года</w:t>
            </w:r>
          </w:p>
        </w:tc>
      </w:tr>
      <w:tr w:rsidR="00421845" w:rsidRPr="00B027EA" w14:paraId="19625D3B" w14:textId="77777777" w:rsidTr="00421845">
        <w:trPr>
          <w:trHeight w:val="322"/>
          <w:jc w:val="center"/>
        </w:trPr>
        <w:tc>
          <w:tcPr>
            <w:tcW w:w="424" w:type="dxa"/>
            <w:shd w:val="clear" w:color="auto" w:fill="auto"/>
            <w:vAlign w:val="center"/>
          </w:tcPr>
          <w:p w14:paraId="53DB7E8F" w14:textId="77777777" w:rsidR="00421845" w:rsidRDefault="00421845" w:rsidP="00744B8B">
            <w:pPr>
              <w:jc w:val="center"/>
              <w:rPr>
                <w:kern w:val="32"/>
              </w:rPr>
            </w:pPr>
            <w:r>
              <w:rPr>
                <w:kern w:val="32"/>
              </w:rPr>
              <w:t>25.</w:t>
            </w:r>
          </w:p>
        </w:tc>
        <w:tc>
          <w:tcPr>
            <w:tcW w:w="8790" w:type="dxa"/>
            <w:shd w:val="clear" w:color="auto" w:fill="auto"/>
          </w:tcPr>
          <w:p w14:paraId="26931163" w14:textId="77777777" w:rsidR="00421845" w:rsidRPr="005B16AE" w:rsidRDefault="00421845" w:rsidP="00421845">
            <w:pPr>
              <w:tabs>
                <w:tab w:val="left" w:pos="720"/>
              </w:tabs>
              <w:ind w:left="280" w:right="288" w:firstLine="142"/>
              <w:jc w:val="both"/>
            </w:pPr>
            <w:r w:rsidRPr="0069233A">
              <w:t>О внесении изменений в постановление региональной энергетической</w:t>
            </w:r>
            <w:r>
              <w:br/>
            </w:r>
            <w:r w:rsidRPr="0069233A">
              <w:t>комиссии Кемеровской области от 27.12.2019 № 877 «Об установлении</w:t>
            </w:r>
            <w:r>
              <w:br/>
            </w:r>
            <w:r w:rsidRPr="0069233A">
              <w:t>долгосрочных параметров регулирования и долгосрочных тарифов</w:t>
            </w:r>
            <w:r>
              <w:br/>
            </w:r>
            <w:r w:rsidRPr="0069233A">
              <w:t>ОАО «</w:t>
            </w:r>
            <w:proofErr w:type="spellStart"/>
            <w:r w:rsidRPr="0069233A">
              <w:t>Северо</w:t>
            </w:r>
            <w:proofErr w:type="spellEnd"/>
            <w:r w:rsidRPr="0069233A">
              <w:t xml:space="preserve">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2022 года</w:t>
            </w:r>
          </w:p>
        </w:tc>
      </w:tr>
      <w:tr w:rsidR="00421845" w:rsidRPr="00B027EA" w14:paraId="2485D897" w14:textId="77777777" w:rsidTr="00421845">
        <w:trPr>
          <w:trHeight w:val="322"/>
          <w:jc w:val="center"/>
        </w:trPr>
        <w:tc>
          <w:tcPr>
            <w:tcW w:w="424" w:type="dxa"/>
            <w:shd w:val="clear" w:color="auto" w:fill="auto"/>
            <w:vAlign w:val="center"/>
          </w:tcPr>
          <w:p w14:paraId="6D9F5A5A" w14:textId="77777777" w:rsidR="00421845" w:rsidRDefault="00421845" w:rsidP="00744B8B">
            <w:pPr>
              <w:jc w:val="center"/>
              <w:rPr>
                <w:kern w:val="32"/>
              </w:rPr>
            </w:pPr>
            <w:r>
              <w:rPr>
                <w:kern w:val="32"/>
              </w:rPr>
              <w:t>26.</w:t>
            </w:r>
          </w:p>
        </w:tc>
        <w:tc>
          <w:tcPr>
            <w:tcW w:w="8790" w:type="dxa"/>
            <w:shd w:val="clear" w:color="auto" w:fill="auto"/>
          </w:tcPr>
          <w:p w14:paraId="155A1833" w14:textId="77777777" w:rsidR="00421845" w:rsidRPr="005B16AE" w:rsidRDefault="00421845" w:rsidP="00421845">
            <w:pPr>
              <w:tabs>
                <w:tab w:val="left" w:pos="720"/>
              </w:tabs>
              <w:ind w:left="280" w:right="288" w:firstLine="142"/>
              <w:jc w:val="both"/>
            </w:pPr>
            <w:r w:rsidRPr="0069233A">
              <w:t>О внесении изменений в постановление региональной энергетической</w:t>
            </w:r>
            <w:r>
              <w:br/>
            </w:r>
            <w:r w:rsidRPr="0069233A">
              <w:t>комиссии Кемеровской области от 27.12.2019 № 878 «Об установлении</w:t>
            </w:r>
            <w:r>
              <w:br/>
            </w:r>
            <w:r w:rsidRPr="0069233A">
              <w:t>долгосрочных тарифов на теплоноситель, реализуемый</w:t>
            </w:r>
            <w:r>
              <w:br/>
            </w:r>
            <w:r w:rsidRPr="0069233A">
              <w:t>ОАО «</w:t>
            </w:r>
            <w:proofErr w:type="spellStart"/>
            <w:r w:rsidRPr="0069233A">
              <w:t>Северо</w:t>
            </w:r>
            <w:proofErr w:type="spellEnd"/>
            <w:r w:rsidRPr="0069233A">
              <w:t xml:space="preserve"> – Кузбасская энергетическая компания» на потребительском рынке Ленинск – Кузнецкого городского округа, на 2019-2028 годы»,</w:t>
            </w:r>
            <w:r>
              <w:br/>
            </w:r>
            <w:r w:rsidRPr="0069233A">
              <w:t>в части 2022 года</w:t>
            </w:r>
          </w:p>
        </w:tc>
      </w:tr>
      <w:tr w:rsidR="00421845" w:rsidRPr="00B027EA" w14:paraId="7FAB0DE7" w14:textId="77777777" w:rsidTr="00421845">
        <w:trPr>
          <w:trHeight w:val="322"/>
          <w:jc w:val="center"/>
        </w:trPr>
        <w:tc>
          <w:tcPr>
            <w:tcW w:w="424" w:type="dxa"/>
            <w:shd w:val="clear" w:color="auto" w:fill="auto"/>
            <w:vAlign w:val="center"/>
          </w:tcPr>
          <w:p w14:paraId="3DD2E8A8" w14:textId="77777777" w:rsidR="00421845" w:rsidRDefault="00421845" w:rsidP="00744B8B">
            <w:pPr>
              <w:jc w:val="center"/>
              <w:rPr>
                <w:kern w:val="32"/>
              </w:rPr>
            </w:pPr>
            <w:r>
              <w:rPr>
                <w:kern w:val="32"/>
              </w:rPr>
              <w:t>27.</w:t>
            </w:r>
          </w:p>
        </w:tc>
        <w:tc>
          <w:tcPr>
            <w:tcW w:w="8790" w:type="dxa"/>
            <w:shd w:val="clear" w:color="auto" w:fill="auto"/>
          </w:tcPr>
          <w:p w14:paraId="5F3439AA" w14:textId="77777777" w:rsidR="00421845" w:rsidRPr="005B16AE" w:rsidRDefault="00421845" w:rsidP="00421845">
            <w:pPr>
              <w:tabs>
                <w:tab w:val="left" w:pos="720"/>
              </w:tabs>
              <w:ind w:left="280" w:right="288" w:firstLine="142"/>
              <w:jc w:val="both"/>
            </w:pPr>
            <w:r w:rsidRPr="0069233A">
              <w:t>О внесении изменений в постановление региональной энергетической</w:t>
            </w:r>
            <w:r>
              <w:br/>
            </w:r>
            <w:r w:rsidRPr="0069233A">
              <w:t>комиссии Кемеровской области от 27.12.2019 № 879 «Об установлении</w:t>
            </w:r>
            <w:r>
              <w:br/>
            </w:r>
            <w:r w:rsidRPr="0069233A">
              <w:t>долгосрочных тарифов ОАО «</w:t>
            </w:r>
            <w:proofErr w:type="spellStart"/>
            <w:r w:rsidRPr="0069233A">
              <w:t>Северо</w:t>
            </w:r>
            <w:proofErr w:type="spellEnd"/>
            <w:r w:rsidRPr="0069233A">
              <w:t xml:space="preserve"> – Кузбасская энергетическая компания» на горячую воду в открытой системе горячего водоснабжения</w:t>
            </w:r>
            <w:r>
              <w:br/>
            </w:r>
            <w:r w:rsidRPr="0069233A">
              <w:t>(теплоснабжения), реализуемую на потребительском рынке</w:t>
            </w:r>
            <w:r>
              <w:br/>
            </w:r>
            <w:r w:rsidRPr="0069233A">
              <w:t>Ленинск – Кузнецкого городского округа, на 2019-2028 годы»,</w:t>
            </w:r>
            <w:r>
              <w:br/>
            </w:r>
            <w:r w:rsidRPr="0069233A">
              <w:t>в части 2022 года</w:t>
            </w:r>
          </w:p>
        </w:tc>
      </w:tr>
      <w:tr w:rsidR="00421845" w:rsidRPr="00B027EA" w14:paraId="0ACD8A9C" w14:textId="77777777" w:rsidTr="00421845">
        <w:trPr>
          <w:trHeight w:val="322"/>
          <w:jc w:val="center"/>
        </w:trPr>
        <w:tc>
          <w:tcPr>
            <w:tcW w:w="424" w:type="dxa"/>
            <w:shd w:val="clear" w:color="auto" w:fill="auto"/>
            <w:vAlign w:val="center"/>
          </w:tcPr>
          <w:p w14:paraId="604154B9" w14:textId="77777777" w:rsidR="00421845" w:rsidRDefault="00421845" w:rsidP="00744B8B">
            <w:pPr>
              <w:jc w:val="center"/>
              <w:rPr>
                <w:kern w:val="32"/>
              </w:rPr>
            </w:pPr>
            <w:r>
              <w:rPr>
                <w:kern w:val="32"/>
              </w:rPr>
              <w:t>28.</w:t>
            </w:r>
          </w:p>
        </w:tc>
        <w:tc>
          <w:tcPr>
            <w:tcW w:w="8790" w:type="dxa"/>
            <w:shd w:val="clear" w:color="auto" w:fill="auto"/>
          </w:tcPr>
          <w:p w14:paraId="455C1626" w14:textId="77777777" w:rsidR="00421845" w:rsidRPr="00B078DB" w:rsidRDefault="00421845" w:rsidP="00421845">
            <w:pPr>
              <w:tabs>
                <w:tab w:val="left" w:pos="720"/>
              </w:tabs>
              <w:ind w:left="280" w:right="288" w:firstLine="142"/>
              <w:jc w:val="both"/>
            </w:pPr>
            <w:r w:rsidRPr="00F16408">
              <w:t>О внесении изменений в постановление региональной энергетической</w:t>
            </w:r>
            <w:r>
              <w:br/>
            </w:r>
            <w:r w:rsidRPr="00F16408">
              <w:t>комиссии Кемеровской области от 17.12.2018 № 557 «Об установлении</w:t>
            </w:r>
            <w:r>
              <w:br/>
            </w:r>
            <w:r w:rsidRPr="00F16408">
              <w:t>АО «Знамя» долгосрочных параметров регулирования и долгосрочных</w:t>
            </w:r>
            <w:r>
              <w:br/>
            </w:r>
            <w:r w:rsidRPr="00F16408">
              <w:t>тарифов на тепловую энергию, реализуемую на потребительском рынке</w:t>
            </w:r>
            <w:r>
              <w:br/>
            </w:r>
            <w:r w:rsidRPr="00F16408">
              <w:t>Киселевского городского округа, на 2019-2023 годы», в части 2022 года</w:t>
            </w:r>
          </w:p>
        </w:tc>
      </w:tr>
      <w:tr w:rsidR="00421845" w:rsidRPr="00B027EA" w14:paraId="0C1A56C5" w14:textId="77777777" w:rsidTr="00421845">
        <w:trPr>
          <w:trHeight w:val="322"/>
          <w:jc w:val="center"/>
        </w:trPr>
        <w:tc>
          <w:tcPr>
            <w:tcW w:w="424" w:type="dxa"/>
            <w:shd w:val="clear" w:color="auto" w:fill="auto"/>
            <w:vAlign w:val="center"/>
          </w:tcPr>
          <w:p w14:paraId="0A4B4C7B" w14:textId="77777777" w:rsidR="00421845" w:rsidRDefault="00421845" w:rsidP="00744B8B">
            <w:pPr>
              <w:jc w:val="center"/>
              <w:rPr>
                <w:kern w:val="32"/>
              </w:rPr>
            </w:pPr>
            <w:r>
              <w:rPr>
                <w:kern w:val="32"/>
              </w:rPr>
              <w:t>29.</w:t>
            </w:r>
          </w:p>
        </w:tc>
        <w:tc>
          <w:tcPr>
            <w:tcW w:w="8790" w:type="dxa"/>
            <w:shd w:val="clear" w:color="auto" w:fill="auto"/>
          </w:tcPr>
          <w:p w14:paraId="05C1BAF1" w14:textId="77777777" w:rsidR="00421845" w:rsidRPr="00C62B70" w:rsidRDefault="00421845" w:rsidP="00421845">
            <w:pPr>
              <w:tabs>
                <w:tab w:val="left" w:pos="720"/>
              </w:tabs>
              <w:ind w:left="280" w:right="288" w:firstLine="142"/>
              <w:jc w:val="both"/>
            </w:pPr>
            <w:r w:rsidRPr="00F16408">
              <w:t>О внесении изменений в постановление региональной энергетической</w:t>
            </w:r>
            <w:r>
              <w:br/>
            </w:r>
            <w:r w:rsidRPr="00F16408">
              <w:t>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2019-2023 годы», в части 2022 года</w:t>
            </w:r>
          </w:p>
        </w:tc>
      </w:tr>
      <w:tr w:rsidR="00421845" w:rsidRPr="00B027EA" w14:paraId="77A94403" w14:textId="77777777" w:rsidTr="00421845">
        <w:trPr>
          <w:trHeight w:val="322"/>
          <w:jc w:val="center"/>
        </w:trPr>
        <w:tc>
          <w:tcPr>
            <w:tcW w:w="424" w:type="dxa"/>
            <w:shd w:val="clear" w:color="auto" w:fill="auto"/>
            <w:vAlign w:val="center"/>
          </w:tcPr>
          <w:p w14:paraId="697F81D4" w14:textId="77777777" w:rsidR="00421845" w:rsidRDefault="00421845" w:rsidP="00744B8B">
            <w:pPr>
              <w:jc w:val="center"/>
              <w:rPr>
                <w:kern w:val="32"/>
              </w:rPr>
            </w:pPr>
            <w:r>
              <w:rPr>
                <w:kern w:val="32"/>
              </w:rPr>
              <w:t>30.</w:t>
            </w:r>
          </w:p>
        </w:tc>
        <w:tc>
          <w:tcPr>
            <w:tcW w:w="8790" w:type="dxa"/>
            <w:shd w:val="clear" w:color="auto" w:fill="auto"/>
          </w:tcPr>
          <w:p w14:paraId="5BA4A00B" w14:textId="77777777" w:rsidR="00421845" w:rsidRPr="0016698C" w:rsidRDefault="00421845" w:rsidP="00421845">
            <w:pPr>
              <w:tabs>
                <w:tab w:val="left" w:pos="720"/>
              </w:tabs>
              <w:ind w:left="280" w:right="288" w:firstLine="142"/>
              <w:jc w:val="both"/>
            </w:pPr>
            <w:r w:rsidRPr="007E6A3F">
              <w:t>Об утверждении производственной программы в сфере горячего</w:t>
            </w:r>
            <w:r>
              <w:br/>
            </w:r>
            <w:r w:rsidRPr="007E6A3F">
              <w:t>водоснабжения и об установлении тарифов ООО «</w:t>
            </w:r>
            <w:proofErr w:type="spellStart"/>
            <w:r w:rsidRPr="007E6A3F">
              <w:t>Теплоэнергоремонт</w:t>
            </w:r>
            <w:proofErr w:type="spellEnd"/>
            <w:r w:rsidRPr="007E6A3F">
              <w:t>»</w:t>
            </w:r>
            <w:r>
              <w:br/>
            </w:r>
            <w:r w:rsidRPr="007E6A3F">
              <w:t xml:space="preserve">на горячую воду в закрытой системе горячего водоснабжения, реализуемую на потребительском рынке </w:t>
            </w:r>
            <w:proofErr w:type="spellStart"/>
            <w:r w:rsidRPr="007E6A3F">
              <w:t>Прокопьевского</w:t>
            </w:r>
            <w:proofErr w:type="spellEnd"/>
            <w:r w:rsidRPr="007E6A3F">
              <w:t xml:space="preserve"> городского округа,</w:t>
            </w:r>
            <w:r>
              <w:br/>
            </w:r>
            <w:r w:rsidRPr="007E6A3F">
              <w:t>на 2022 год</w:t>
            </w:r>
          </w:p>
        </w:tc>
      </w:tr>
      <w:tr w:rsidR="00421845" w:rsidRPr="00B027EA" w14:paraId="46B90520" w14:textId="77777777" w:rsidTr="00421845">
        <w:trPr>
          <w:trHeight w:val="322"/>
          <w:jc w:val="center"/>
        </w:trPr>
        <w:tc>
          <w:tcPr>
            <w:tcW w:w="424" w:type="dxa"/>
            <w:shd w:val="clear" w:color="auto" w:fill="auto"/>
            <w:vAlign w:val="center"/>
          </w:tcPr>
          <w:p w14:paraId="33A310D1" w14:textId="77777777" w:rsidR="00421845" w:rsidRDefault="00421845" w:rsidP="00744B8B">
            <w:pPr>
              <w:jc w:val="center"/>
              <w:rPr>
                <w:kern w:val="32"/>
              </w:rPr>
            </w:pPr>
            <w:r>
              <w:rPr>
                <w:kern w:val="32"/>
              </w:rPr>
              <w:t>31.</w:t>
            </w:r>
          </w:p>
        </w:tc>
        <w:tc>
          <w:tcPr>
            <w:tcW w:w="8790" w:type="dxa"/>
            <w:shd w:val="clear" w:color="auto" w:fill="auto"/>
          </w:tcPr>
          <w:p w14:paraId="11C8E0CB" w14:textId="77777777" w:rsidR="00421845" w:rsidRPr="00044740" w:rsidRDefault="00421845" w:rsidP="00421845">
            <w:pPr>
              <w:tabs>
                <w:tab w:val="left" w:pos="720"/>
              </w:tabs>
              <w:ind w:left="280" w:right="288" w:firstLine="142"/>
              <w:jc w:val="both"/>
            </w:pPr>
            <w:r w:rsidRPr="007E6A3F">
              <w:t>Об установлении ООО «</w:t>
            </w:r>
            <w:proofErr w:type="spellStart"/>
            <w:r w:rsidRPr="007E6A3F">
              <w:t>Теплоэнергоремонт</w:t>
            </w:r>
            <w:proofErr w:type="spellEnd"/>
            <w:r w:rsidRPr="007E6A3F">
              <w:t>» тарифов на горячую воду в открытой системе горячего водоснабжения (теплоснабжения),</w:t>
            </w:r>
            <w:r>
              <w:br/>
            </w:r>
            <w:r w:rsidRPr="007E6A3F">
              <w:t xml:space="preserve">реализуемую на потребительском рынке </w:t>
            </w:r>
            <w:proofErr w:type="spellStart"/>
            <w:r w:rsidRPr="007E6A3F">
              <w:t>Прокопьевского</w:t>
            </w:r>
            <w:proofErr w:type="spellEnd"/>
            <w:r w:rsidRPr="007E6A3F">
              <w:t xml:space="preserve"> городского округа, на 2022 год</w:t>
            </w:r>
          </w:p>
        </w:tc>
      </w:tr>
      <w:tr w:rsidR="00421845" w:rsidRPr="00B027EA" w14:paraId="1CA8A6EF" w14:textId="77777777" w:rsidTr="00421845">
        <w:trPr>
          <w:trHeight w:val="322"/>
          <w:jc w:val="center"/>
        </w:trPr>
        <w:tc>
          <w:tcPr>
            <w:tcW w:w="424" w:type="dxa"/>
            <w:shd w:val="clear" w:color="auto" w:fill="auto"/>
            <w:vAlign w:val="center"/>
          </w:tcPr>
          <w:p w14:paraId="43067D6F" w14:textId="77777777" w:rsidR="00421845" w:rsidRDefault="00421845" w:rsidP="00744B8B">
            <w:pPr>
              <w:jc w:val="center"/>
              <w:rPr>
                <w:kern w:val="32"/>
              </w:rPr>
            </w:pPr>
            <w:r>
              <w:rPr>
                <w:kern w:val="32"/>
              </w:rPr>
              <w:t>32.</w:t>
            </w:r>
          </w:p>
        </w:tc>
        <w:tc>
          <w:tcPr>
            <w:tcW w:w="8790" w:type="dxa"/>
            <w:shd w:val="clear" w:color="auto" w:fill="auto"/>
          </w:tcPr>
          <w:p w14:paraId="6B06D8DF" w14:textId="77777777" w:rsidR="00421845" w:rsidRPr="00044740" w:rsidRDefault="00421845" w:rsidP="00421845">
            <w:pPr>
              <w:tabs>
                <w:tab w:val="left" w:pos="720"/>
              </w:tabs>
              <w:ind w:left="280" w:right="288" w:firstLine="142"/>
              <w:jc w:val="both"/>
            </w:pPr>
            <w:r w:rsidRPr="00387941">
              <w:t>О внесении изменений в постановление региональной энергетической</w:t>
            </w:r>
            <w:r>
              <w:br/>
            </w:r>
            <w:r w:rsidRPr="00387941">
              <w:t>комиссии Кемеровской области от 06.12.2019 № 569 «Об установлении</w:t>
            </w:r>
            <w:r>
              <w:br/>
            </w:r>
            <w:r w:rsidRPr="00387941">
              <w:t>долгосрочных параметров регулирования и долгосрочных тарифов</w:t>
            </w:r>
            <w:r>
              <w:br/>
            </w:r>
            <w:r w:rsidRPr="00387941">
              <w:t>на тепловую энергию, реализуемую МКП «Комфорт» на потребительском рынке Тяжинского муниципального округа, на 2020-2022 годы»,</w:t>
            </w:r>
            <w:r>
              <w:t xml:space="preserve"> </w:t>
            </w:r>
            <w:r w:rsidRPr="00387941">
              <w:t>в части 2022 года</w:t>
            </w:r>
          </w:p>
        </w:tc>
      </w:tr>
      <w:tr w:rsidR="00421845" w:rsidRPr="00B027EA" w14:paraId="13B29CF9" w14:textId="77777777" w:rsidTr="00421845">
        <w:trPr>
          <w:trHeight w:val="322"/>
          <w:jc w:val="center"/>
        </w:trPr>
        <w:tc>
          <w:tcPr>
            <w:tcW w:w="424" w:type="dxa"/>
            <w:shd w:val="clear" w:color="auto" w:fill="auto"/>
            <w:vAlign w:val="center"/>
          </w:tcPr>
          <w:p w14:paraId="0D18E3EA" w14:textId="77777777" w:rsidR="00421845" w:rsidRDefault="00421845" w:rsidP="00744B8B">
            <w:pPr>
              <w:jc w:val="center"/>
              <w:rPr>
                <w:kern w:val="32"/>
              </w:rPr>
            </w:pPr>
            <w:r>
              <w:rPr>
                <w:kern w:val="32"/>
              </w:rPr>
              <w:t>33.</w:t>
            </w:r>
          </w:p>
        </w:tc>
        <w:tc>
          <w:tcPr>
            <w:tcW w:w="8790" w:type="dxa"/>
            <w:shd w:val="clear" w:color="auto" w:fill="auto"/>
          </w:tcPr>
          <w:p w14:paraId="0EEC32C2" w14:textId="77777777" w:rsidR="00421845" w:rsidRPr="00044740" w:rsidRDefault="00421845" w:rsidP="00421845">
            <w:pPr>
              <w:tabs>
                <w:tab w:val="left" w:pos="720"/>
              </w:tabs>
              <w:ind w:left="280" w:right="288" w:firstLine="142"/>
              <w:jc w:val="both"/>
            </w:pPr>
            <w:r w:rsidRPr="00387941">
              <w:t>О внесении изменений в постановление региональной энергетической</w:t>
            </w:r>
            <w:r>
              <w:br/>
            </w:r>
            <w:r w:rsidRPr="00387941">
              <w:t>комиссии Кемеровской области от 06.12.2019 № 570 «Об установлении</w:t>
            </w:r>
            <w:r>
              <w:br/>
            </w:r>
            <w:r w:rsidRPr="00387941">
              <w:t>долгосрочных тарифов на теплоноситель, реализуемый МКП «Комфорт»</w:t>
            </w:r>
            <w:r>
              <w:br/>
            </w:r>
            <w:r w:rsidRPr="00387941">
              <w:t>на потребительском рынке Тяжинского муниципального округа,</w:t>
            </w:r>
            <w:r>
              <w:br/>
            </w:r>
            <w:r w:rsidRPr="00387941">
              <w:t>на 2020-2022 годы», в части 2022 года</w:t>
            </w:r>
          </w:p>
        </w:tc>
      </w:tr>
      <w:tr w:rsidR="00421845" w:rsidRPr="00B027EA" w14:paraId="45B5954C" w14:textId="77777777" w:rsidTr="00421845">
        <w:trPr>
          <w:trHeight w:val="322"/>
          <w:jc w:val="center"/>
        </w:trPr>
        <w:tc>
          <w:tcPr>
            <w:tcW w:w="424" w:type="dxa"/>
            <w:shd w:val="clear" w:color="auto" w:fill="auto"/>
            <w:vAlign w:val="center"/>
          </w:tcPr>
          <w:p w14:paraId="463CC566" w14:textId="77777777" w:rsidR="00421845" w:rsidRDefault="00421845" w:rsidP="00744B8B">
            <w:pPr>
              <w:jc w:val="center"/>
              <w:rPr>
                <w:kern w:val="32"/>
              </w:rPr>
            </w:pPr>
            <w:r>
              <w:rPr>
                <w:kern w:val="32"/>
              </w:rPr>
              <w:t>34.</w:t>
            </w:r>
          </w:p>
        </w:tc>
        <w:tc>
          <w:tcPr>
            <w:tcW w:w="8790" w:type="dxa"/>
            <w:shd w:val="clear" w:color="auto" w:fill="auto"/>
          </w:tcPr>
          <w:p w14:paraId="246DC072" w14:textId="77777777" w:rsidR="00421845" w:rsidRPr="0016698C" w:rsidRDefault="00421845" w:rsidP="00421845">
            <w:pPr>
              <w:tabs>
                <w:tab w:val="left" w:pos="720"/>
              </w:tabs>
              <w:ind w:left="280" w:right="288" w:firstLine="142"/>
              <w:jc w:val="both"/>
            </w:pPr>
            <w:r w:rsidRPr="00387941">
              <w:t>О внесении изменений в постановление региональной энергетической</w:t>
            </w:r>
            <w:r>
              <w:br/>
            </w:r>
            <w:r w:rsidRPr="00387941">
              <w:t>комиссии Кемеровской области от 06.12.2019 № 571 «Об установлении</w:t>
            </w:r>
            <w:r>
              <w:br/>
            </w:r>
            <w:r w:rsidRPr="00387941">
              <w:t>долгосрочных тарифов на горячую воду в открытой системе горячего</w:t>
            </w:r>
            <w:r>
              <w:br/>
            </w:r>
            <w:r w:rsidRPr="00387941">
              <w:t>теплоснабжения, реализуемую МКП «Комфорт» на потребительском рынке Тяжинского муниципального округа, на 2020-2022 годы», в части 2022 года</w:t>
            </w:r>
          </w:p>
        </w:tc>
      </w:tr>
      <w:tr w:rsidR="00421845" w:rsidRPr="00B027EA" w14:paraId="7AF384EF" w14:textId="77777777" w:rsidTr="00421845">
        <w:trPr>
          <w:trHeight w:val="322"/>
          <w:jc w:val="center"/>
        </w:trPr>
        <w:tc>
          <w:tcPr>
            <w:tcW w:w="424" w:type="dxa"/>
            <w:shd w:val="clear" w:color="auto" w:fill="auto"/>
            <w:vAlign w:val="center"/>
          </w:tcPr>
          <w:p w14:paraId="622D55FB" w14:textId="77777777" w:rsidR="00421845" w:rsidRDefault="00421845" w:rsidP="00744B8B">
            <w:pPr>
              <w:jc w:val="center"/>
              <w:rPr>
                <w:kern w:val="32"/>
              </w:rPr>
            </w:pPr>
            <w:r>
              <w:rPr>
                <w:kern w:val="32"/>
              </w:rPr>
              <w:t>35.</w:t>
            </w:r>
          </w:p>
        </w:tc>
        <w:tc>
          <w:tcPr>
            <w:tcW w:w="8790" w:type="dxa"/>
            <w:shd w:val="clear" w:color="auto" w:fill="auto"/>
          </w:tcPr>
          <w:p w14:paraId="00486211" w14:textId="77777777" w:rsidR="00421845" w:rsidRPr="0016698C" w:rsidRDefault="00421845" w:rsidP="00421845">
            <w:pPr>
              <w:tabs>
                <w:tab w:val="left" w:pos="720"/>
              </w:tabs>
              <w:ind w:left="280" w:right="288" w:firstLine="142"/>
              <w:jc w:val="both"/>
            </w:pPr>
            <w:r w:rsidRPr="00406F45">
              <w:t>Об утверждении производственной программы в сфере холодного</w:t>
            </w:r>
            <w:r>
              <w:br/>
            </w:r>
            <w:r w:rsidRPr="00406F45">
              <w:t>водоснабжения и об установлении тарифов на подвоз питьевой воды</w:t>
            </w:r>
            <w:r>
              <w:br/>
            </w:r>
            <w:r w:rsidRPr="00406F45">
              <w:t>ОАО «Северо-Кузбасская энергетическая компания»</w:t>
            </w:r>
            <w:r>
              <w:br/>
            </w:r>
            <w:r w:rsidRPr="00406F45">
              <w:t>(Кемеровский городской округ)</w:t>
            </w:r>
          </w:p>
        </w:tc>
      </w:tr>
      <w:tr w:rsidR="00421845" w:rsidRPr="00B027EA" w14:paraId="5534D66C" w14:textId="77777777" w:rsidTr="00421845">
        <w:trPr>
          <w:trHeight w:val="322"/>
          <w:jc w:val="center"/>
        </w:trPr>
        <w:tc>
          <w:tcPr>
            <w:tcW w:w="424" w:type="dxa"/>
            <w:shd w:val="clear" w:color="auto" w:fill="auto"/>
            <w:vAlign w:val="center"/>
          </w:tcPr>
          <w:p w14:paraId="6B3FAD59" w14:textId="77777777" w:rsidR="00421845" w:rsidRDefault="00421845" w:rsidP="00744B8B">
            <w:pPr>
              <w:jc w:val="center"/>
              <w:rPr>
                <w:kern w:val="32"/>
              </w:rPr>
            </w:pPr>
            <w:r>
              <w:rPr>
                <w:kern w:val="32"/>
              </w:rPr>
              <w:t>36.</w:t>
            </w:r>
          </w:p>
        </w:tc>
        <w:tc>
          <w:tcPr>
            <w:tcW w:w="8790" w:type="dxa"/>
            <w:shd w:val="clear" w:color="auto" w:fill="auto"/>
          </w:tcPr>
          <w:p w14:paraId="04EA1829" w14:textId="77777777" w:rsidR="00421845" w:rsidRPr="00260FC6" w:rsidRDefault="00421845" w:rsidP="00421845">
            <w:pPr>
              <w:tabs>
                <w:tab w:val="left" w:pos="720"/>
              </w:tabs>
              <w:ind w:left="280" w:right="288" w:firstLine="142"/>
              <w:jc w:val="both"/>
            </w:pPr>
            <w:r w:rsidRPr="007E6A3F">
              <w:t>Об утверждении производственной программы в сфере водоснабжения</w:t>
            </w:r>
            <w:r>
              <w:br/>
            </w:r>
            <w:r w:rsidRPr="007E6A3F">
              <w:t>питьевой водой и об установлении тарифов на питьевую воду</w:t>
            </w:r>
            <w:r>
              <w:br/>
            </w:r>
            <w:r w:rsidRPr="007E6A3F">
              <w:t>ООО «Водоканал» (</w:t>
            </w:r>
            <w:proofErr w:type="spellStart"/>
            <w:r w:rsidRPr="007E6A3F">
              <w:t>Таштагольский</w:t>
            </w:r>
            <w:proofErr w:type="spellEnd"/>
            <w:r w:rsidRPr="007E6A3F">
              <w:t xml:space="preserve"> муниципальный район) </w:t>
            </w:r>
          </w:p>
        </w:tc>
      </w:tr>
      <w:tr w:rsidR="00421845" w:rsidRPr="00B027EA" w14:paraId="129A0F58" w14:textId="77777777" w:rsidTr="00421845">
        <w:trPr>
          <w:trHeight w:val="322"/>
          <w:jc w:val="center"/>
        </w:trPr>
        <w:tc>
          <w:tcPr>
            <w:tcW w:w="424" w:type="dxa"/>
            <w:shd w:val="clear" w:color="auto" w:fill="auto"/>
            <w:vAlign w:val="center"/>
          </w:tcPr>
          <w:p w14:paraId="6712DBE7" w14:textId="77777777" w:rsidR="00421845" w:rsidRDefault="00421845" w:rsidP="00744B8B">
            <w:pPr>
              <w:jc w:val="center"/>
              <w:rPr>
                <w:kern w:val="32"/>
              </w:rPr>
            </w:pPr>
            <w:r>
              <w:rPr>
                <w:kern w:val="32"/>
              </w:rPr>
              <w:t>37.</w:t>
            </w:r>
          </w:p>
        </w:tc>
        <w:tc>
          <w:tcPr>
            <w:tcW w:w="8790" w:type="dxa"/>
            <w:shd w:val="clear" w:color="auto" w:fill="auto"/>
          </w:tcPr>
          <w:p w14:paraId="598B119F" w14:textId="77777777" w:rsidR="00421845" w:rsidRPr="0016698C" w:rsidRDefault="00421845" w:rsidP="00421845">
            <w:pPr>
              <w:tabs>
                <w:tab w:val="left" w:pos="720"/>
              </w:tabs>
              <w:ind w:left="280" w:right="288" w:firstLine="142"/>
              <w:jc w:val="both"/>
            </w:pPr>
            <w:r w:rsidRPr="007E6A3F">
              <w:t>О внесении изменений в постановление региональной энергетической</w:t>
            </w:r>
            <w:r>
              <w:br/>
            </w:r>
            <w:r w:rsidRPr="007E6A3F">
              <w:t>комиссии Кемеровской области от 10.10.2019 № 307 «Об утверждении</w:t>
            </w:r>
            <w:r>
              <w:br/>
            </w:r>
            <w:r w:rsidRPr="007E6A3F">
              <w:t>производственной программы в сфере холодного водоснабжения</w:t>
            </w:r>
            <w:r>
              <w:br/>
            </w:r>
            <w:r w:rsidRPr="007E6A3F">
              <w:t>технической водой и об установлении тарифов на техническую воду</w:t>
            </w:r>
            <w:r>
              <w:br/>
            </w:r>
            <w:r w:rsidRPr="007E6A3F">
              <w:t>ООО «Водоканал» (</w:t>
            </w:r>
            <w:proofErr w:type="spellStart"/>
            <w:r w:rsidRPr="007E6A3F">
              <w:t>Таштагольский</w:t>
            </w:r>
            <w:proofErr w:type="spellEnd"/>
            <w:r w:rsidRPr="007E6A3F">
              <w:t xml:space="preserve"> муниципальный район)»</w:t>
            </w:r>
            <w:r>
              <w:br/>
            </w:r>
            <w:r w:rsidRPr="007E6A3F">
              <w:t>в части 2022 года</w:t>
            </w:r>
          </w:p>
        </w:tc>
      </w:tr>
      <w:tr w:rsidR="00421845" w:rsidRPr="00B027EA" w14:paraId="316F2797" w14:textId="77777777" w:rsidTr="00421845">
        <w:trPr>
          <w:trHeight w:val="322"/>
          <w:jc w:val="center"/>
        </w:trPr>
        <w:tc>
          <w:tcPr>
            <w:tcW w:w="424" w:type="dxa"/>
            <w:shd w:val="clear" w:color="auto" w:fill="auto"/>
            <w:vAlign w:val="center"/>
          </w:tcPr>
          <w:p w14:paraId="3B4B5ACA" w14:textId="77777777" w:rsidR="00421845" w:rsidRDefault="00421845" w:rsidP="00744B8B">
            <w:pPr>
              <w:jc w:val="center"/>
              <w:rPr>
                <w:kern w:val="32"/>
              </w:rPr>
            </w:pPr>
            <w:r>
              <w:rPr>
                <w:kern w:val="32"/>
              </w:rPr>
              <w:t>38.</w:t>
            </w:r>
          </w:p>
        </w:tc>
        <w:tc>
          <w:tcPr>
            <w:tcW w:w="8790" w:type="dxa"/>
            <w:shd w:val="clear" w:color="auto" w:fill="auto"/>
          </w:tcPr>
          <w:p w14:paraId="54E6DD96" w14:textId="77777777" w:rsidR="00421845" w:rsidRPr="0016698C" w:rsidRDefault="00421845" w:rsidP="00421845">
            <w:pPr>
              <w:tabs>
                <w:tab w:val="left" w:pos="720"/>
              </w:tabs>
              <w:ind w:left="280" w:right="288" w:firstLine="142"/>
              <w:jc w:val="both"/>
            </w:pPr>
            <w:r w:rsidRPr="00AC4942">
              <w:t>О внесении изменения в постановление Региональной энергетической</w:t>
            </w:r>
            <w:r>
              <w:br/>
            </w:r>
            <w:r w:rsidRPr="00AC4942">
              <w:t>комиссии Кузбасса от 31.03.2020 № 37 «</w:t>
            </w:r>
            <w:bookmarkStart w:id="8" w:name="_Hlk41917535"/>
            <w:r w:rsidRPr="00AC4942">
              <w:t>Об установлении долгосрочных</w:t>
            </w:r>
            <w:r>
              <w:br/>
            </w:r>
            <w:r w:rsidRPr="00AC4942">
              <w:t>параметров регулирования тарифов в сфере водоотведения</w:t>
            </w:r>
            <w:r>
              <w:br/>
            </w:r>
            <w:r w:rsidRPr="00AC4942">
              <w:t>ООО «Энергоресурс» (</w:t>
            </w:r>
            <w:proofErr w:type="spellStart"/>
            <w:r w:rsidRPr="00AC4942">
              <w:t>Беловский</w:t>
            </w:r>
            <w:proofErr w:type="spellEnd"/>
            <w:r w:rsidRPr="00AC4942">
              <w:t xml:space="preserve"> муниципальный район)</w:t>
            </w:r>
            <w:bookmarkEnd w:id="8"/>
            <w:r w:rsidRPr="00AC4942">
              <w:t>»</w:t>
            </w:r>
          </w:p>
        </w:tc>
      </w:tr>
      <w:tr w:rsidR="00421845" w:rsidRPr="00B027EA" w14:paraId="7358A04B" w14:textId="77777777" w:rsidTr="00421845">
        <w:trPr>
          <w:trHeight w:val="322"/>
          <w:jc w:val="center"/>
        </w:trPr>
        <w:tc>
          <w:tcPr>
            <w:tcW w:w="424" w:type="dxa"/>
            <w:shd w:val="clear" w:color="auto" w:fill="auto"/>
            <w:vAlign w:val="center"/>
          </w:tcPr>
          <w:p w14:paraId="104E8B2C" w14:textId="77777777" w:rsidR="00421845" w:rsidRDefault="00421845" w:rsidP="00744B8B">
            <w:pPr>
              <w:jc w:val="center"/>
              <w:rPr>
                <w:kern w:val="32"/>
              </w:rPr>
            </w:pPr>
            <w:r>
              <w:rPr>
                <w:kern w:val="32"/>
              </w:rPr>
              <w:t>39.</w:t>
            </w:r>
          </w:p>
        </w:tc>
        <w:tc>
          <w:tcPr>
            <w:tcW w:w="8790" w:type="dxa"/>
            <w:shd w:val="clear" w:color="auto" w:fill="auto"/>
          </w:tcPr>
          <w:p w14:paraId="303DDD1E" w14:textId="77777777" w:rsidR="00421845" w:rsidRPr="00044740" w:rsidRDefault="00421845" w:rsidP="00421845">
            <w:pPr>
              <w:tabs>
                <w:tab w:val="left" w:pos="720"/>
              </w:tabs>
              <w:ind w:left="280" w:right="288" w:firstLine="142"/>
              <w:jc w:val="both"/>
            </w:pPr>
            <w:r w:rsidRPr="00AC4942">
              <w:t>О внесении изменений в постановление Региональной энергетической</w:t>
            </w:r>
            <w:r>
              <w:br/>
            </w:r>
            <w:r w:rsidRPr="00AC4942">
              <w:t>комиссии Кузбасса от 31.03.2020 № 38 «</w:t>
            </w:r>
            <w:bookmarkStart w:id="9" w:name="_Hlk56763969"/>
            <w:r w:rsidRPr="00AC4942">
              <w:t>Об утверждении производственной программы в сфере водоотведения и об установлении тарифов</w:t>
            </w:r>
            <w:r>
              <w:br/>
            </w:r>
            <w:r w:rsidRPr="00AC4942">
              <w:t>на водоотведение ООО «Энергоресурс» (</w:t>
            </w:r>
            <w:proofErr w:type="spellStart"/>
            <w:r w:rsidRPr="00AC4942">
              <w:t>Беловский</w:t>
            </w:r>
            <w:proofErr w:type="spellEnd"/>
            <w:r w:rsidRPr="00AC4942">
              <w:t xml:space="preserve"> муниципальный район)</w:t>
            </w:r>
            <w:bookmarkEnd w:id="9"/>
            <w:r w:rsidRPr="00AC4942">
              <w:t>» в части 2022 года</w:t>
            </w:r>
          </w:p>
        </w:tc>
      </w:tr>
      <w:tr w:rsidR="00421845" w:rsidRPr="00B027EA" w14:paraId="0707B525" w14:textId="77777777" w:rsidTr="00421845">
        <w:trPr>
          <w:trHeight w:val="322"/>
          <w:jc w:val="center"/>
        </w:trPr>
        <w:tc>
          <w:tcPr>
            <w:tcW w:w="424" w:type="dxa"/>
            <w:shd w:val="clear" w:color="auto" w:fill="auto"/>
            <w:vAlign w:val="center"/>
          </w:tcPr>
          <w:p w14:paraId="2A0A6265" w14:textId="77777777" w:rsidR="00421845" w:rsidRDefault="00421845" w:rsidP="00744B8B">
            <w:pPr>
              <w:jc w:val="center"/>
              <w:rPr>
                <w:kern w:val="32"/>
              </w:rPr>
            </w:pPr>
            <w:r>
              <w:rPr>
                <w:kern w:val="32"/>
              </w:rPr>
              <w:t>40.</w:t>
            </w:r>
          </w:p>
        </w:tc>
        <w:tc>
          <w:tcPr>
            <w:tcW w:w="8790" w:type="dxa"/>
            <w:shd w:val="clear" w:color="auto" w:fill="auto"/>
          </w:tcPr>
          <w:p w14:paraId="6B6D8DFC" w14:textId="77777777" w:rsidR="00421845" w:rsidRDefault="00421845" w:rsidP="00421845">
            <w:pPr>
              <w:tabs>
                <w:tab w:val="left" w:pos="720"/>
              </w:tabs>
              <w:ind w:left="280" w:right="288" w:firstLine="142"/>
              <w:jc w:val="both"/>
            </w:pPr>
            <w:bookmarkStart w:id="10" w:name="_Hlk90747530"/>
            <w:r w:rsidRPr="00532F4D">
              <w:t>О внесении изменения в постановление региональной энергетической</w:t>
            </w:r>
            <w:r>
              <w:br/>
            </w:r>
            <w:r w:rsidRPr="00532F4D">
              <w:t>комиссии Кемеровской области от 23.08.2018 № 179 «Об установлении</w:t>
            </w:r>
            <w:r>
              <w:br/>
            </w:r>
            <w:r w:rsidRPr="00532F4D">
              <w:t>долгосрочных параметров регулирования тарифов в сфере холодного</w:t>
            </w:r>
            <w:r>
              <w:br/>
            </w:r>
            <w:r w:rsidRPr="00532F4D">
              <w:t>водоснабжения питьевой водой ООО «Энергоресурс»</w:t>
            </w:r>
            <w:r>
              <w:br/>
            </w:r>
            <w:r w:rsidRPr="00532F4D">
              <w:t>(</w:t>
            </w:r>
            <w:proofErr w:type="spellStart"/>
            <w:r w:rsidRPr="00532F4D">
              <w:t>Беловский</w:t>
            </w:r>
            <w:proofErr w:type="spellEnd"/>
            <w:r w:rsidRPr="00532F4D">
              <w:t xml:space="preserve"> муниципальный район)»</w:t>
            </w:r>
          </w:p>
          <w:bookmarkEnd w:id="10"/>
          <w:p w14:paraId="64ECFFD2" w14:textId="77777777" w:rsidR="00421845" w:rsidRPr="004A16C2" w:rsidRDefault="00421845" w:rsidP="00421845">
            <w:pPr>
              <w:tabs>
                <w:tab w:val="left" w:pos="720"/>
              </w:tabs>
              <w:ind w:left="280" w:right="288" w:firstLine="142"/>
              <w:jc w:val="both"/>
            </w:pPr>
          </w:p>
        </w:tc>
      </w:tr>
      <w:tr w:rsidR="00421845" w:rsidRPr="00B027EA" w14:paraId="762489BD" w14:textId="77777777" w:rsidTr="00421845">
        <w:trPr>
          <w:trHeight w:val="322"/>
          <w:jc w:val="center"/>
        </w:trPr>
        <w:tc>
          <w:tcPr>
            <w:tcW w:w="424" w:type="dxa"/>
            <w:shd w:val="clear" w:color="auto" w:fill="auto"/>
            <w:vAlign w:val="center"/>
          </w:tcPr>
          <w:p w14:paraId="4DBD03D0" w14:textId="77777777" w:rsidR="00421845" w:rsidRDefault="00421845" w:rsidP="00744B8B">
            <w:pPr>
              <w:jc w:val="center"/>
              <w:rPr>
                <w:kern w:val="32"/>
              </w:rPr>
            </w:pPr>
            <w:r>
              <w:rPr>
                <w:kern w:val="32"/>
              </w:rPr>
              <w:t>41.</w:t>
            </w:r>
          </w:p>
        </w:tc>
        <w:tc>
          <w:tcPr>
            <w:tcW w:w="8790" w:type="dxa"/>
            <w:shd w:val="clear" w:color="auto" w:fill="auto"/>
          </w:tcPr>
          <w:p w14:paraId="67482551" w14:textId="77777777" w:rsidR="00421845" w:rsidRDefault="00421845" w:rsidP="00421845">
            <w:pPr>
              <w:tabs>
                <w:tab w:val="left" w:pos="720"/>
              </w:tabs>
              <w:ind w:left="280" w:right="288" w:firstLine="142"/>
              <w:jc w:val="both"/>
            </w:pPr>
            <w:r w:rsidRPr="00532F4D">
              <w:t>О внесении изменений в постановление региональной энергетической</w:t>
            </w:r>
            <w:r>
              <w:br/>
            </w:r>
            <w:r w:rsidRPr="00532F4D">
              <w:t xml:space="preserve"> комиссии Кемеровской области от 23.08.2018 № 180 «Об утверждении</w:t>
            </w:r>
            <w:r>
              <w:br/>
            </w:r>
            <w:r w:rsidRPr="00532F4D">
              <w:t>производственной программы в сфере холодного водоснабжения питьевой водой и об установлении тарифов на питьевую воду ООО «Энергоресурс» (</w:t>
            </w:r>
            <w:proofErr w:type="spellStart"/>
            <w:r w:rsidRPr="00532F4D">
              <w:t>Беловский</w:t>
            </w:r>
            <w:proofErr w:type="spellEnd"/>
            <w:r w:rsidRPr="00532F4D">
              <w:t xml:space="preserve"> муниципальный район)» в части 2022 года</w:t>
            </w:r>
          </w:p>
          <w:p w14:paraId="55CC7DB3" w14:textId="77777777" w:rsidR="00421845" w:rsidRPr="004A16C2" w:rsidRDefault="00421845" w:rsidP="00421845">
            <w:pPr>
              <w:tabs>
                <w:tab w:val="left" w:pos="720"/>
              </w:tabs>
              <w:ind w:left="280" w:right="288" w:firstLine="142"/>
              <w:jc w:val="both"/>
            </w:pPr>
          </w:p>
        </w:tc>
      </w:tr>
      <w:tr w:rsidR="00421845" w:rsidRPr="00B027EA" w14:paraId="06F7605C" w14:textId="77777777" w:rsidTr="00421845">
        <w:trPr>
          <w:trHeight w:val="322"/>
          <w:jc w:val="center"/>
        </w:trPr>
        <w:tc>
          <w:tcPr>
            <w:tcW w:w="424" w:type="dxa"/>
            <w:shd w:val="clear" w:color="auto" w:fill="auto"/>
            <w:vAlign w:val="center"/>
          </w:tcPr>
          <w:p w14:paraId="72C50CB2" w14:textId="77777777" w:rsidR="00421845" w:rsidRDefault="00421845" w:rsidP="00744B8B">
            <w:pPr>
              <w:jc w:val="center"/>
              <w:rPr>
                <w:kern w:val="32"/>
              </w:rPr>
            </w:pPr>
            <w:r>
              <w:rPr>
                <w:kern w:val="32"/>
              </w:rPr>
              <w:t>42.</w:t>
            </w:r>
          </w:p>
        </w:tc>
        <w:tc>
          <w:tcPr>
            <w:tcW w:w="8790" w:type="dxa"/>
            <w:shd w:val="clear" w:color="auto" w:fill="auto"/>
          </w:tcPr>
          <w:p w14:paraId="0C84FE61" w14:textId="77777777" w:rsidR="00421845" w:rsidRPr="004A16C2" w:rsidRDefault="00421845" w:rsidP="00421845">
            <w:pPr>
              <w:tabs>
                <w:tab w:val="left" w:pos="720"/>
              </w:tabs>
              <w:ind w:left="280" w:right="288" w:firstLine="142"/>
              <w:jc w:val="both"/>
            </w:pPr>
            <w:r w:rsidRPr="00961412">
              <w:t>О внесении изменений в постановление региональной энергетической</w:t>
            </w:r>
            <w:r>
              <w:br/>
            </w:r>
            <w:r w:rsidRPr="00961412">
              <w:t>комиссии Кемеровской области от 14.12.2018 № 516 «Об утверждении</w:t>
            </w:r>
            <w:r>
              <w:br/>
            </w:r>
            <w:r w:rsidRPr="00961412">
              <w:t>производственной программы в сфере холодного водоснабжения,</w:t>
            </w:r>
            <w:r>
              <w:br/>
            </w:r>
            <w:r w:rsidRPr="00961412">
              <w:t>водоотведения и об установлении тарифов на питьевую воду,</w:t>
            </w:r>
            <w:r>
              <w:br/>
            </w:r>
            <w:r w:rsidRPr="00961412">
              <w:t>водоотведение ООО «Промышленновские коммунальные системы»</w:t>
            </w:r>
            <w:r>
              <w:br/>
            </w:r>
            <w:r w:rsidRPr="00961412">
              <w:t>(Промышленновский муниципальный округ)» в части 2022 года</w:t>
            </w:r>
          </w:p>
        </w:tc>
      </w:tr>
      <w:tr w:rsidR="00421845" w:rsidRPr="00B027EA" w14:paraId="78687334" w14:textId="77777777" w:rsidTr="00421845">
        <w:trPr>
          <w:trHeight w:val="322"/>
          <w:jc w:val="center"/>
        </w:trPr>
        <w:tc>
          <w:tcPr>
            <w:tcW w:w="424" w:type="dxa"/>
            <w:shd w:val="clear" w:color="auto" w:fill="auto"/>
            <w:vAlign w:val="center"/>
          </w:tcPr>
          <w:p w14:paraId="5B386570" w14:textId="77777777" w:rsidR="00421845" w:rsidRDefault="00421845" w:rsidP="00744B8B">
            <w:pPr>
              <w:jc w:val="center"/>
              <w:rPr>
                <w:kern w:val="32"/>
              </w:rPr>
            </w:pPr>
            <w:r>
              <w:rPr>
                <w:kern w:val="32"/>
              </w:rPr>
              <w:t>43.</w:t>
            </w:r>
          </w:p>
        </w:tc>
        <w:tc>
          <w:tcPr>
            <w:tcW w:w="8790" w:type="dxa"/>
            <w:shd w:val="clear" w:color="auto" w:fill="auto"/>
          </w:tcPr>
          <w:p w14:paraId="1D98667C" w14:textId="77777777" w:rsidR="00421845" w:rsidRPr="00406F45" w:rsidRDefault="00421845" w:rsidP="00421845">
            <w:pPr>
              <w:tabs>
                <w:tab w:val="left" w:pos="720"/>
              </w:tabs>
              <w:ind w:left="280" w:right="288" w:firstLine="142"/>
              <w:jc w:val="both"/>
            </w:pPr>
            <w:r w:rsidRPr="00532F4D">
              <w:t>О внесении изменений в постановление региональной энергетической</w:t>
            </w:r>
            <w:r>
              <w:br/>
            </w:r>
            <w:r w:rsidRPr="00532F4D">
              <w:t xml:space="preserve">комиссии Кемеровской области </w:t>
            </w:r>
            <w:bookmarkStart w:id="11" w:name="_Hlk52883257"/>
            <w:r w:rsidRPr="00532F4D">
              <w:t>от 29.10.2019 № 348 «Об утверждении</w:t>
            </w:r>
            <w:r>
              <w:br/>
            </w:r>
            <w:r w:rsidRPr="00532F4D">
              <w:t>производственной программы в сфере водоотведения (очистка сточных вод) и об установлении тарифов на водоотведение (очистка сточных вод)</w:t>
            </w:r>
            <w:r>
              <w:br/>
            </w:r>
            <w:r w:rsidRPr="00532F4D">
              <w:t xml:space="preserve">МКП «ЖКХ» (г. Топки </w:t>
            </w:r>
            <w:bookmarkStart w:id="12" w:name="_Hlk69826534"/>
            <w:proofErr w:type="spellStart"/>
            <w:r w:rsidRPr="00532F4D">
              <w:t>Топкинского</w:t>
            </w:r>
            <w:proofErr w:type="spellEnd"/>
            <w:r w:rsidRPr="00532F4D">
              <w:t xml:space="preserve"> муниципального округа</w:t>
            </w:r>
            <w:bookmarkEnd w:id="12"/>
            <w:r w:rsidRPr="00532F4D">
              <w:t>)»</w:t>
            </w:r>
            <w:r>
              <w:br/>
            </w:r>
            <w:bookmarkEnd w:id="11"/>
            <w:r w:rsidRPr="00532F4D">
              <w:t>в части 2022 года</w:t>
            </w:r>
          </w:p>
        </w:tc>
      </w:tr>
      <w:tr w:rsidR="00421845" w:rsidRPr="00B027EA" w14:paraId="6514D1F3" w14:textId="77777777" w:rsidTr="00421845">
        <w:trPr>
          <w:trHeight w:val="322"/>
          <w:jc w:val="center"/>
        </w:trPr>
        <w:tc>
          <w:tcPr>
            <w:tcW w:w="424" w:type="dxa"/>
            <w:shd w:val="clear" w:color="auto" w:fill="auto"/>
            <w:vAlign w:val="center"/>
          </w:tcPr>
          <w:p w14:paraId="5A1898AF" w14:textId="77777777" w:rsidR="00421845" w:rsidRDefault="00421845" w:rsidP="00744B8B">
            <w:pPr>
              <w:jc w:val="center"/>
              <w:rPr>
                <w:kern w:val="32"/>
              </w:rPr>
            </w:pPr>
            <w:r>
              <w:rPr>
                <w:kern w:val="32"/>
                <w:lang w:val="en-US"/>
              </w:rPr>
              <w:t>44</w:t>
            </w:r>
            <w:r>
              <w:rPr>
                <w:kern w:val="32"/>
              </w:rPr>
              <w:t>.</w:t>
            </w:r>
          </w:p>
        </w:tc>
        <w:tc>
          <w:tcPr>
            <w:tcW w:w="8790" w:type="dxa"/>
            <w:shd w:val="clear" w:color="auto" w:fill="auto"/>
          </w:tcPr>
          <w:p w14:paraId="7CA66915" w14:textId="77777777" w:rsidR="00421845" w:rsidRPr="007E6A3F" w:rsidRDefault="00421845" w:rsidP="00421845">
            <w:pPr>
              <w:tabs>
                <w:tab w:val="left" w:pos="720"/>
              </w:tabs>
              <w:ind w:left="280" w:right="288" w:firstLine="142"/>
              <w:jc w:val="both"/>
            </w:pPr>
            <w:r w:rsidRPr="00D5739C">
              <w:t>О внесении изменений в постановление региональной энергетической</w:t>
            </w:r>
            <w:r>
              <w:br/>
            </w:r>
            <w:r w:rsidRPr="00D5739C">
              <w:t>комиссии Кемеровской области от 05.12.2019 № 538 «Об утверждении</w:t>
            </w:r>
            <w:r>
              <w:br/>
            </w:r>
            <w:r w:rsidRPr="00D5739C">
              <w:t>производственной программы в сфере холодного водоснабжения питьевой водой, водоотведения и об установлении тарифов на питьевую воду,</w:t>
            </w:r>
            <w:r>
              <w:br/>
            </w:r>
            <w:r w:rsidRPr="00D5739C">
              <w:t>водоотведение</w:t>
            </w:r>
            <w:r>
              <w:t xml:space="preserve"> </w:t>
            </w:r>
            <w:r w:rsidRPr="00D5739C">
              <w:t>ООО «</w:t>
            </w:r>
            <w:proofErr w:type="spellStart"/>
            <w:r w:rsidRPr="00D5739C">
              <w:t>Тайгинское</w:t>
            </w:r>
            <w:proofErr w:type="spellEnd"/>
            <w:r w:rsidRPr="00D5739C">
              <w:t xml:space="preserve"> ВКХ» (</w:t>
            </w:r>
            <w:proofErr w:type="spellStart"/>
            <w:r w:rsidRPr="00D5739C">
              <w:t>Тайгинский</w:t>
            </w:r>
            <w:proofErr w:type="spellEnd"/>
            <w:r w:rsidRPr="00D5739C">
              <w:t xml:space="preserve"> городской округ)»</w:t>
            </w:r>
            <w:r>
              <w:br/>
            </w:r>
            <w:r w:rsidRPr="00D5739C">
              <w:t>в части 2022 года</w:t>
            </w:r>
          </w:p>
        </w:tc>
      </w:tr>
      <w:tr w:rsidR="00421845" w:rsidRPr="00B027EA" w14:paraId="0CC65173" w14:textId="77777777" w:rsidTr="00421845">
        <w:trPr>
          <w:trHeight w:val="322"/>
          <w:jc w:val="center"/>
        </w:trPr>
        <w:tc>
          <w:tcPr>
            <w:tcW w:w="424" w:type="dxa"/>
            <w:shd w:val="clear" w:color="auto" w:fill="auto"/>
            <w:vAlign w:val="center"/>
          </w:tcPr>
          <w:p w14:paraId="6AC754B4" w14:textId="77777777" w:rsidR="00421845" w:rsidRDefault="00421845" w:rsidP="00744B8B">
            <w:pPr>
              <w:jc w:val="center"/>
              <w:rPr>
                <w:kern w:val="32"/>
              </w:rPr>
            </w:pPr>
            <w:r>
              <w:rPr>
                <w:kern w:val="32"/>
              </w:rPr>
              <w:t>45.</w:t>
            </w:r>
          </w:p>
        </w:tc>
        <w:tc>
          <w:tcPr>
            <w:tcW w:w="8790" w:type="dxa"/>
            <w:shd w:val="clear" w:color="auto" w:fill="auto"/>
          </w:tcPr>
          <w:p w14:paraId="7C098023" w14:textId="77777777" w:rsidR="00421845" w:rsidRPr="007E6A3F" w:rsidRDefault="00421845" w:rsidP="00421845">
            <w:pPr>
              <w:tabs>
                <w:tab w:val="left" w:pos="720"/>
              </w:tabs>
              <w:ind w:left="280" w:right="288" w:firstLine="142"/>
              <w:jc w:val="both"/>
            </w:pPr>
            <w:r w:rsidRPr="008C70CB">
              <w:t>Об утверждении производственной программы в сфере холодного</w:t>
            </w:r>
            <w:r>
              <w:br/>
            </w:r>
            <w:r w:rsidRPr="008C70CB">
              <w:t>водоснабжения, водоотведения и об установлении тарифов</w:t>
            </w:r>
            <w:r>
              <w:br/>
            </w:r>
            <w:r w:rsidRPr="008C70CB">
              <w:t>на транспортировку питьевой воды, транспортировку сточных</w:t>
            </w:r>
            <w:r>
              <w:br/>
            </w:r>
            <w:r w:rsidRPr="008C70CB">
              <w:t xml:space="preserve">вод индивидуальному предпринимателю </w:t>
            </w:r>
            <w:proofErr w:type="spellStart"/>
            <w:r w:rsidRPr="008C70CB">
              <w:t>Шобику</w:t>
            </w:r>
            <w:proofErr w:type="spellEnd"/>
            <w:r w:rsidRPr="008C70CB">
              <w:t xml:space="preserve"> С. Б.</w:t>
            </w:r>
            <w:r>
              <w:t xml:space="preserve"> </w:t>
            </w:r>
            <w:r w:rsidRPr="008C70CB">
              <w:t>(Кемеровский</w:t>
            </w:r>
            <w:r>
              <w:br/>
            </w:r>
            <w:r w:rsidRPr="008C70CB">
              <w:t>городской округ)</w:t>
            </w:r>
          </w:p>
        </w:tc>
      </w:tr>
      <w:tr w:rsidR="00421845" w:rsidRPr="00B027EA" w14:paraId="068C6B9F" w14:textId="77777777" w:rsidTr="00421845">
        <w:trPr>
          <w:trHeight w:val="322"/>
          <w:jc w:val="center"/>
        </w:trPr>
        <w:tc>
          <w:tcPr>
            <w:tcW w:w="424" w:type="dxa"/>
            <w:shd w:val="clear" w:color="auto" w:fill="auto"/>
            <w:vAlign w:val="center"/>
          </w:tcPr>
          <w:p w14:paraId="2F2F603A" w14:textId="77777777" w:rsidR="00421845" w:rsidRDefault="00421845" w:rsidP="00744B8B">
            <w:pPr>
              <w:jc w:val="center"/>
              <w:rPr>
                <w:kern w:val="32"/>
              </w:rPr>
            </w:pPr>
            <w:r>
              <w:rPr>
                <w:kern w:val="32"/>
              </w:rPr>
              <w:t>46.</w:t>
            </w:r>
          </w:p>
        </w:tc>
        <w:tc>
          <w:tcPr>
            <w:tcW w:w="8790" w:type="dxa"/>
            <w:shd w:val="clear" w:color="auto" w:fill="auto"/>
          </w:tcPr>
          <w:p w14:paraId="478B546E" w14:textId="77777777" w:rsidR="00421845" w:rsidRPr="007E6A3F" w:rsidRDefault="00421845" w:rsidP="00421845">
            <w:pPr>
              <w:tabs>
                <w:tab w:val="left" w:pos="720"/>
              </w:tabs>
              <w:ind w:left="280" w:right="288" w:firstLine="142"/>
              <w:jc w:val="both"/>
            </w:pPr>
            <w:r w:rsidRPr="00214E40">
              <w:t>О внесении изменения в постановление региональной энергетической</w:t>
            </w:r>
            <w:r>
              <w:br/>
            </w:r>
            <w:r w:rsidRPr="00214E40">
              <w:t>комиссии Кемеровской области от 11.10.2018 № 254 «Об установлении</w:t>
            </w:r>
            <w:r>
              <w:br/>
            </w:r>
            <w:r w:rsidRPr="00214E40">
              <w:t>долгосрочных параметров регулирования тарифов в сфере холодного</w:t>
            </w:r>
            <w:r>
              <w:br/>
            </w:r>
            <w:r w:rsidRPr="00214E40">
              <w:t>водоснабжения, водоотведения ООО «ТВК» (г. Белово)»</w:t>
            </w:r>
          </w:p>
        </w:tc>
      </w:tr>
      <w:tr w:rsidR="00421845" w:rsidRPr="00B027EA" w14:paraId="6A099AA9" w14:textId="77777777" w:rsidTr="00421845">
        <w:trPr>
          <w:trHeight w:val="322"/>
          <w:jc w:val="center"/>
        </w:trPr>
        <w:tc>
          <w:tcPr>
            <w:tcW w:w="424" w:type="dxa"/>
            <w:shd w:val="clear" w:color="auto" w:fill="auto"/>
            <w:vAlign w:val="center"/>
          </w:tcPr>
          <w:p w14:paraId="54095D52" w14:textId="77777777" w:rsidR="00421845" w:rsidRPr="00D2316F" w:rsidRDefault="00421845" w:rsidP="00744B8B">
            <w:pPr>
              <w:jc w:val="center"/>
              <w:rPr>
                <w:kern w:val="32"/>
              </w:rPr>
            </w:pPr>
            <w:r>
              <w:rPr>
                <w:kern w:val="32"/>
              </w:rPr>
              <w:t>47.</w:t>
            </w:r>
          </w:p>
        </w:tc>
        <w:tc>
          <w:tcPr>
            <w:tcW w:w="8790" w:type="dxa"/>
            <w:shd w:val="clear" w:color="auto" w:fill="auto"/>
          </w:tcPr>
          <w:p w14:paraId="064DF33A" w14:textId="77777777" w:rsidR="00421845" w:rsidRPr="007E6A3F" w:rsidRDefault="00421845" w:rsidP="00421845">
            <w:pPr>
              <w:tabs>
                <w:tab w:val="left" w:pos="720"/>
              </w:tabs>
              <w:ind w:left="280" w:right="288" w:firstLine="142"/>
              <w:jc w:val="both"/>
            </w:pPr>
            <w:r w:rsidRPr="00695EBD">
              <w:t>О внесении изменений в постановление Региональной энергетической</w:t>
            </w:r>
            <w:r>
              <w:br/>
            </w:r>
            <w:r w:rsidRPr="00695EBD">
              <w:t xml:space="preserve">комиссии Кузбасса от 18.12.2020 № 722 «Об установлении льготных тарифов на коммунальные услуги, оказываемые на территории </w:t>
            </w:r>
            <w:bookmarkStart w:id="13" w:name="_Hlk89940076"/>
            <w:r w:rsidRPr="00695EBD">
              <w:t>Березовского</w:t>
            </w:r>
            <w:r>
              <w:br/>
            </w:r>
            <w:r w:rsidRPr="00695EBD">
              <w:t>городского округа</w:t>
            </w:r>
            <w:bookmarkEnd w:id="13"/>
            <w:r w:rsidRPr="00695EBD">
              <w:t>, на 2021 год»</w:t>
            </w:r>
          </w:p>
        </w:tc>
      </w:tr>
    </w:tbl>
    <w:p w14:paraId="30298F26" w14:textId="45657FEB" w:rsidR="00421845" w:rsidRDefault="00421845" w:rsidP="00FC231F">
      <w:pPr>
        <w:ind w:firstLine="709"/>
        <w:jc w:val="both"/>
        <w:rPr>
          <w:b/>
        </w:rPr>
      </w:pPr>
    </w:p>
    <w:p w14:paraId="61E92F6A" w14:textId="49CCD591" w:rsidR="00421845" w:rsidRDefault="00421845" w:rsidP="00FC231F">
      <w:pPr>
        <w:ind w:firstLine="709"/>
        <w:jc w:val="both"/>
        <w:rPr>
          <w:b/>
        </w:rPr>
      </w:pPr>
    </w:p>
    <w:p w14:paraId="5229F045" w14:textId="77777777" w:rsidR="00421845" w:rsidRDefault="00421845" w:rsidP="00FC231F">
      <w:pPr>
        <w:ind w:firstLine="709"/>
        <w:jc w:val="both"/>
        <w:rPr>
          <w:b/>
        </w:rPr>
      </w:pPr>
    </w:p>
    <w:p w14:paraId="26AC32F9" w14:textId="6D464B09" w:rsidR="00FC231F" w:rsidRPr="00D76927" w:rsidRDefault="0052710B" w:rsidP="00FC231F">
      <w:pPr>
        <w:ind w:firstLine="709"/>
        <w:jc w:val="both"/>
        <w:rPr>
          <w:bCs/>
        </w:rPr>
      </w:pPr>
      <w:proofErr w:type="spellStart"/>
      <w:r w:rsidRPr="00D76927">
        <w:rPr>
          <w:b/>
        </w:rPr>
        <w:t>Малюта</w:t>
      </w:r>
      <w:proofErr w:type="spellEnd"/>
      <w:r w:rsidRPr="00D76927">
        <w:rPr>
          <w:b/>
        </w:rPr>
        <w:t xml:space="preserve">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FC231F">
      <w:pPr>
        <w:ind w:firstLine="709"/>
        <w:jc w:val="both"/>
        <w:rPr>
          <w:bCs/>
        </w:rPr>
      </w:pPr>
    </w:p>
    <w:p w14:paraId="22F1D974" w14:textId="1935F1E4" w:rsidR="00B73CB1" w:rsidRDefault="00630111" w:rsidP="00566440">
      <w:pPr>
        <w:ind w:firstLine="709"/>
        <w:jc w:val="both"/>
        <w:rPr>
          <w:b/>
        </w:rPr>
      </w:pPr>
      <w:r w:rsidRPr="00D76927">
        <w:rPr>
          <w:bCs/>
        </w:rPr>
        <w:t xml:space="preserve">Вопрос 1. </w:t>
      </w:r>
      <w:r w:rsidR="009439C1">
        <w:rPr>
          <w:bCs/>
        </w:rPr>
        <w:t>«</w:t>
      </w:r>
      <w:r w:rsidR="009439C1" w:rsidRPr="009439C1">
        <w:rPr>
          <w:b/>
        </w:rPr>
        <w:t>Об утверждении инвестиционной программы ООО «Управляющая компания «</w:t>
      </w:r>
      <w:proofErr w:type="spellStart"/>
      <w:r w:rsidR="009439C1" w:rsidRPr="009439C1">
        <w:rPr>
          <w:b/>
        </w:rPr>
        <w:t>Жилкомплекс</w:t>
      </w:r>
      <w:proofErr w:type="spellEnd"/>
      <w:r w:rsidR="009439C1" w:rsidRPr="009439C1">
        <w:rPr>
          <w:b/>
        </w:rPr>
        <w:t>» в сфере теплоснабжения на 2021 - 2024 годы»</w:t>
      </w:r>
      <w:r w:rsidR="009439C1">
        <w:rPr>
          <w:b/>
        </w:rPr>
        <w:t>.</w:t>
      </w:r>
    </w:p>
    <w:p w14:paraId="458D89E0" w14:textId="61EF2C3E" w:rsidR="009439C1" w:rsidRDefault="009439C1" w:rsidP="00566440">
      <w:pPr>
        <w:ind w:firstLine="709"/>
        <w:jc w:val="both"/>
        <w:rPr>
          <w:b/>
          <w:bCs/>
        </w:rPr>
      </w:pPr>
    </w:p>
    <w:p w14:paraId="1CA84D93" w14:textId="61CDAA11" w:rsidR="0078104D" w:rsidRDefault="009439C1" w:rsidP="0078104D">
      <w:pPr>
        <w:pStyle w:val="21"/>
        <w:tabs>
          <w:tab w:val="left" w:pos="1134"/>
        </w:tabs>
        <w:ind w:firstLine="709"/>
        <w:rPr>
          <w:bCs/>
        </w:rPr>
      </w:pPr>
      <w:r w:rsidRPr="00D76927">
        <w:rPr>
          <w:bCs/>
        </w:rPr>
        <w:t xml:space="preserve">Докладчик </w:t>
      </w:r>
      <w:r>
        <w:rPr>
          <w:b/>
        </w:rPr>
        <w:t xml:space="preserve">Зинченко М.В. </w:t>
      </w:r>
      <w:r>
        <w:rPr>
          <w:bCs/>
        </w:rPr>
        <w:t xml:space="preserve">согласно экспертному заключению (приложение № 1 к настоящему протоколу) </w:t>
      </w:r>
      <w:r w:rsidRPr="00566440">
        <w:rPr>
          <w:bCs/>
        </w:rPr>
        <w:t>предлагает</w:t>
      </w:r>
      <w:r w:rsidR="0078104D">
        <w:rPr>
          <w:bCs/>
        </w:rPr>
        <w:t xml:space="preserve"> у</w:t>
      </w:r>
      <w:r w:rsidR="0078104D" w:rsidRPr="0078104D">
        <w:rPr>
          <w:bCs/>
        </w:rPr>
        <w:t>твердить ООО «Управляющая компания «</w:t>
      </w:r>
      <w:proofErr w:type="spellStart"/>
      <w:r w:rsidR="0078104D" w:rsidRPr="0078104D">
        <w:rPr>
          <w:bCs/>
        </w:rPr>
        <w:t>Жилкомплекс</w:t>
      </w:r>
      <w:proofErr w:type="spellEnd"/>
      <w:r w:rsidR="0078104D" w:rsidRPr="0078104D">
        <w:rPr>
          <w:bCs/>
        </w:rPr>
        <w:t xml:space="preserve">», ИНН 4214039965, инвестиционную программу в сфере теплоснабжения на 2021 – 2024 годы согласно </w:t>
      </w:r>
      <w:hyperlink r:id="rId8" w:history="1">
        <w:r w:rsidR="0078104D" w:rsidRPr="0078104D">
          <w:rPr>
            <w:bCs/>
          </w:rPr>
          <w:t>приложению</w:t>
        </w:r>
      </w:hyperlink>
      <w:r w:rsidR="0078104D">
        <w:rPr>
          <w:bCs/>
        </w:rPr>
        <w:t xml:space="preserve"> № 2 </w:t>
      </w:r>
      <w:r w:rsidR="0078104D" w:rsidRPr="0078104D">
        <w:rPr>
          <w:bCs/>
        </w:rPr>
        <w:t xml:space="preserve">к настоящему </w:t>
      </w:r>
      <w:r w:rsidR="0078104D">
        <w:rPr>
          <w:bCs/>
        </w:rPr>
        <w:t>протоколу.</w:t>
      </w:r>
    </w:p>
    <w:p w14:paraId="2A024AA2" w14:textId="34F5F761" w:rsidR="0078104D" w:rsidRDefault="0078104D" w:rsidP="0078104D">
      <w:pPr>
        <w:pStyle w:val="21"/>
        <w:tabs>
          <w:tab w:val="left" w:pos="1134"/>
        </w:tabs>
        <w:ind w:firstLine="709"/>
        <w:rPr>
          <w:bCs/>
        </w:rPr>
      </w:pPr>
    </w:p>
    <w:p w14:paraId="4225818A" w14:textId="77777777" w:rsidR="001D155C" w:rsidRPr="00D76927" w:rsidRDefault="001D155C" w:rsidP="001D15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3E76845" w14:textId="77777777" w:rsidR="001D155C" w:rsidRPr="00D76927" w:rsidRDefault="001D155C" w:rsidP="001D155C">
      <w:pPr>
        <w:jc w:val="both"/>
        <w:rPr>
          <w:bCs/>
          <w:szCs w:val="20"/>
        </w:rPr>
      </w:pPr>
    </w:p>
    <w:p w14:paraId="4F97F070" w14:textId="77777777" w:rsidR="001D155C" w:rsidRPr="00D76927" w:rsidRDefault="001D155C" w:rsidP="001D155C">
      <w:pPr>
        <w:ind w:firstLine="709"/>
        <w:jc w:val="both"/>
        <w:rPr>
          <w:b/>
          <w:szCs w:val="20"/>
        </w:rPr>
      </w:pPr>
      <w:r w:rsidRPr="00D76927">
        <w:rPr>
          <w:b/>
          <w:szCs w:val="20"/>
        </w:rPr>
        <w:t>ПОСТАНОВИЛО:</w:t>
      </w:r>
    </w:p>
    <w:p w14:paraId="12EFDC92" w14:textId="77777777" w:rsidR="001D155C" w:rsidRPr="00D76927" w:rsidRDefault="001D155C" w:rsidP="001D155C">
      <w:pPr>
        <w:ind w:firstLine="709"/>
        <w:jc w:val="both"/>
        <w:rPr>
          <w:bCs/>
          <w:szCs w:val="20"/>
        </w:rPr>
      </w:pPr>
    </w:p>
    <w:p w14:paraId="16ED8563" w14:textId="77777777" w:rsidR="001D155C" w:rsidRPr="00D76927" w:rsidRDefault="001D155C" w:rsidP="001D155C">
      <w:pPr>
        <w:autoSpaceDE w:val="0"/>
        <w:autoSpaceDN w:val="0"/>
        <w:adjustRightInd w:val="0"/>
        <w:ind w:firstLine="709"/>
        <w:jc w:val="both"/>
        <w:rPr>
          <w:bCs/>
          <w:szCs w:val="20"/>
        </w:rPr>
      </w:pPr>
      <w:r w:rsidRPr="00D76927">
        <w:rPr>
          <w:bCs/>
          <w:szCs w:val="20"/>
        </w:rPr>
        <w:t>Согласиться с предложением докладчика.</w:t>
      </w:r>
    </w:p>
    <w:p w14:paraId="3122F138" w14:textId="77777777" w:rsidR="001D155C" w:rsidRPr="00D76927" w:rsidRDefault="001D155C" w:rsidP="001D155C">
      <w:pPr>
        <w:autoSpaceDE w:val="0"/>
        <w:autoSpaceDN w:val="0"/>
        <w:adjustRightInd w:val="0"/>
        <w:jc w:val="both"/>
      </w:pPr>
    </w:p>
    <w:p w14:paraId="248CCB69" w14:textId="77777777" w:rsidR="001D155C" w:rsidRPr="00D76927" w:rsidRDefault="001D155C" w:rsidP="001D155C">
      <w:pPr>
        <w:ind w:firstLine="709"/>
        <w:jc w:val="both"/>
        <w:rPr>
          <w:b/>
        </w:rPr>
      </w:pPr>
      <w:r w:rsidRPr="00D76927">
        <w:rPr>
          <w:b/>
        </w:rPr>
        <w:t>Голосовали «ЗА» – единогласно.</w:t>
      </w:r>
    </w:p>
    <w:p w14:paraId="5B200580" w14:textId="48643B5C" w:rsidR="0078104D" w:rsidRDefault="0078104D" w:rsidP="0078104D">
      <w:pPr>
        <w:pStyle w:val="21"/>
        <w:tabs>
          <w:tab w:val="left" w:pos="1134"/>
        </w:tabs>
        <w:ind w:firstLine="709"/>
        <w:rPr>
          <w:bCs/>
        </w:rPr>
      </w:pPr>
    </w:p>
    <w:p w14:paraId="48460573" w14:textId="414BDC20" w:rsidR="001D155C" w:rsidRDefault="001D155C" w:rsidP="0078104D">
      <w:pPr>
        <w:pStyle w:val="21"/>
        <w:tabs>
          <w:tab w:val="left" w:pos="1134"/>
        </w:tabs>
        <w:ind w:firstLine="709"/>
        <w:rPr>
          <w:bCs/>
        </w:rPr>
      </w:pPr>
    </w:p>
    <w:p w14:paraId="4E284D5C" w14:textId="2C4B1559" w:rsidR="001D155C" w:rsidRDefault="001D155C" w:rsidP="001D155C">
      <w:pPr>
        <w:pStyle w:val="21"/>
        <w:tabs>
          <w:tab w:val="left" w:pos="1134"/>
        </w:tabs>
        <w:ind w:firstLine="709"/>
        <w:rPr>
          <w:b/>
          <w:szCs w:val="24"/>
        </w:rPr>
      </w:pPr>
      <w:r>
        <w:rPr>
          <w:bCs/>
        </w:rPr>
        <w:t xml:space="preserve">Вопрос 2. </w:t>
      </w:r>
      <w:r w:rsidRPr="001D155C">
        <w:rPr>
          <w:b/>
          <w:bCs/>
        </w:rPr>
        <w:t>«</w:t>
      </w:r>
      <w:r w:rsidRPr="001D155C">
        <w:rPr>
          <w:b/>
          <w:szCs w:val="24"/>
        </w:rPr>
        <w:t>Об утверждении инвестиционной программы в сфере теплоснабжения</w:t>
      </w:r>
      <w:r>
        <w:rPr>
          <w:b/>
          <w:szCs w:val="24"/>
        </w:rPr>
        <w:t xml:space="preserve"> </w:t>
      </w:r>
      <w:r w:rsidRPr="001D155C">
        <w:rPr>
          <w:b/>
          <w:szCs w:val="24"/>
        </w:rPr>
        <w:t xml:space="preserve">ООО «Южно-Кузбасская энергетическая компания» по узлу теплоснабжения </w:t>
      </w:r>
      <w:proofErr w:type="spellStart"/>
      <w:r w:rsidRPr="001D155C">
        <w:rPr>
          <w:b/>
          <w:szCs w:val="24"/>
        </w:rPr>
        <w:t>пгт</w:t>
      </w:r>
      <w:proofErr w:type="spellEnd"/>
      <w:r w:rsidRPr="001D155C">
        <w:rPr>
          <w:b/>
          <w:szCs w:val="24"/>
        </w:rPr>
        <w:t xml:space="preserve">. Темиртау, </w:t>
      </w:r>
      <w:proofErr w:type="spellStart"/>
      <w:r w:rsidRPr="001D155C">
        <w:rPr>
          <w:b/>
          <w:szCs w:val="24"/>
        </w:rPr>
        <w:t>пгт</w:t>
      </w:r>
      <w:proofErr w:type="spellEnd"/>
      <w:r w:rsidRPr="001D155C">
        <w:rPr>
          <w:b/>
          <w:szCs w:val="24"/>
        </w:rPr>
        <w:t>. Мундыбаш на 2021 - 2031 годы»</w:t>
      </w:r>
      <w:r>
        <w:rPr>
          <w:b/>
          <w:szCs w:val="24"/>
        </w:rPr>
        <w:t>.</w:t>
      </w:r>
    </w:p>
    <w:p w14:paraId="577EB213" w14:textId="77777777" w:rsidR="00F2250D" w:rsidRDefault="00F2250D" w:rsidP="001D155C">
      <w:pPr>
        <w:pStyle w:val="21"/>
        <w:tabs>
          <w:tab w:val="left" w:pos="1134"/>
        </w:tabs>
        <w:ind w:firstLine="709"/>
        <w:rPr>
          <w:b/>
          <w:szCs w:val="24"/>
        </w:rPr>
      </w:pPr>
    </w:p>
    <w:p w14:paraId="2CD27922" w14:textId="4C1E267F" w:rsidR="001D155C" w:rsidRDefault="00F2250D" w:rsidP="001D155C">
      <w:pPr>
        <w:pStyle w:val="21"/>
        <w:tabs>
          <w:tab w:val="left" w:pos="1134"/>
        </w:tabs>
        <w:ind w:firstLine="709"/>
        <w:rPr>
          <w:bCs/>
        </w:rPr>
      </w:pPr>
      <w:r w:rsidRPr="00D76927">
        <w:rPr>
          <w:bCs/>
        </w:rPr>
        <w:t xml:space="preserve">Докладчик </w:t>
      </w:r>
      <w:r>
        <w:rPr>
          <w:b/>
        </w:rPr>
        <w:t xml:space="preserve">Зинченко М.В. </w:t>
      </w:r>
      <w:r>
        <w:rPr>
          <w:bCs/>
        </w:rPr>
        <w:t xml:space="preserve">согласно экспертному заключению (приложение № 3 к настоящему протоколу) </w:t>
      </w:r>
      <w:r w:rsidRPr="00566440">
        <w:rPr>
          <w:bCs/>
        </w:rPr>
        <w:t>предлагает</w:t>
      </w:r>
      <w:r>
        <w:rPr>
          <w:bCs/>
        </w:rPr>
        <w:t xml:space="preserve"> у</w:t>
      </w:r>
      <w:r w:rsidRPr="00F2250D">
        <w:rPr>
          <w:bCs/>
        </w:rPr>
        <w:t xml:space="preserve">твердить ООО «Южно-Кузбасская энергетическая компания», ИНН 4228010684, инвестиционную программу в сфере теплоснабжения по узлу теплоснабжения </w:t>
      </w:r>
      <w:proofErr w:type="spellStart"/>
      <w:r w:rsidRPr="00F2250D">
        <w:rPr>
          <w:bCs/>
        </w:rPr>
        <w:t>пгт</w:t>
      </w:r>
      <w:proofErr w:type="spellEnd"/>
      <w:r w:rsidRPr="00F2250D">
        <w:rPr>
          <w:bCs/>
        </w:rPr>
        <w:t xml:space="preserve">. Темиртау, </w:t>
      </w:r>
      <w:proofErr w:type="spellStart"/>
      <w:r w:rsidRPr="00F2250D">
        <w:rPr>
          <w:bCs/>
        </w:rPr>
        <w:t>пгт</w:t>
      </w:r>
      <w:proofErr w:type="spellEnd"/>
      <w:r w:rsidRPr="00F2250D">
        <w:rPr>
          <w:bCs/>
        </w:rPr>
        <w:t xml:space="preserve">. Мундыбаш на 2021 - 2031 годы согласно </w:t>
      </w:r>
      <w:hyperlink r:id="rId9" w:history="1">
        <w:r w:rsidRPr="00F2250D">
          <w:rPr>
            <w:bCs/>
          </w:rPr>
          <w:t xml:space="preserve">приложению </w:t>
        </w:r>
      </w:hyperlink>
      <w:r>
        <w:rPr>
          <w:bCs/>
        </w:rPr>
        <w:t xml:space="preserve">№ 4 </w:t>
      </w:r>
      <w:r w:rsidRPr="00F2250D">
        <w:rPr>
          <w:bCs/>
        </w:rPr>
        <w:t xml:space="preserve">к настоящему </w:t>
      </w:r>
      <w:r w:rsidR="00495270">
        <w:rPr>
          <w:bCs/>
        </w:rPr>
        <w:t>протоколу</w:t>
      </w:r>
      <w:r>
        <w:rPr>
          <w:bCs/>
        </w:rPr>
        <w:t>.</w:t>
      </w:r>
    </w:p>
    <w:p w14:paraId="713764EF" w14:textId="75281BBC" w:rsidR="00F2250D" w:rsidRDefault="00F2250D" w:rsidP="001D155C">
      <w:pPr>
        <w:pStyle w:val="21"/>
        <w:tabs>
          <w:tab w:val="left" w:pos="1134"/>
        </w:tabs>
        <w:ind w:firstLine="709"/>
        <w:rPr>
          <w:bCs/>
        </w:rPr>
      </w:pPr>
    </w:p>
    <w:p w14:paraId="41C1B538" w14:textId="77777777" w:rsidR="00F2250D" w:rsidRPr="00D76927" w:rsidRDefault="00F2250D" w:rsidP="00F2250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F520481" w14:textId="77777777" w:rsidR="00F2250D" w:rsidRPr="00D76927" w:rsidRDefault="00F2250D" w:rsidP="00F2250D">
      <w:pPr>
        <w:jc w:val="both"/>
        <w:rPr>
          <w:bCs/>
          <w:szCs w:val="20"/>
        </w:rPr>
      </w:pPr>
    </w:p>
    <w:p w14:paraId="48839690" w14:textId="77777777" w:rsidR="00F2250D" w:rsidRPr="00D76927" w:rsidRDefault="00F2250D" w:rsidP="00F2250D">
      <w:pPr>
        <w:ind w:firstLine="709"/>
        <w:jc w:val="both"/>
        <w:rPr>
          <w:b/>
          <w:szCs w:val="20"/>
        </w:rPr>
      </w:pPr>
      <w:r w:rsidRPr="00D76927">
        <w:rPr>
          <w:b/>
          <w:szCs w:val="20"/>
        </w:rPr>
        <w:t>ПОСТАНОВИЛО:</w:t>
      </w:r>
    </w:p>
    <w:p w14:paraId="7B33FA03" w14:textId="77777777" w:rsidR="00F2250D" w:rsidRPr="00D76927" w:rsidRDefault="00F2250D" w:rsidP="00F2250D">
      <w:pPr>
        <w:ind w:firstLine="709"/>
        <w:jc w:val="both"/>
        <w:rPr>
          <w:bCs/>
          <w:szCs w:val="20"/>
        </w:rPr>
      </w:pPr>
    </w:p>
    <w:p w14:paraId="140B2DEB" w14:textId="77777777" w:rsidR="00F2250D" w:rsidRPr="00D76927" w:rsidRDefault="00F2250D" w:rsidP="00F2250D">
      <w:pPr>
        <w:autoSpaceDE w:val="0"/>
        <w:autoSpaceDN w:val="0"/>
        <w:adjustRightInd w:val="0"/>
        <w:ind w:firstLine="709"/>
        <w:jc w:val="both"/>
        <w:rPr>
          <w:bCs/>
          <w:szCs w:val="20"/>
        </w:rPr>
      </w:pPr>
      <w:r w:rsidRPr="00D76927">
        <w:rPr>
          <w:bCs/>
          <w:szCs w:val="20"/>
        </w:rPr>
        <w:t>Согласиться с предложением докладчика.</w:t>
      </w:r>
    </w:p>
    <w:p w14:paraId="0BED4859" w14:textId="77777777" w:rsidR="00F2250D" w:rsidRPr="00D76927" w:rsidRDefault="00F2250D" w:rsidP="00F2250D">
      <w:pPr>
        <w:autoSpaceDE w:val="0"/>
        <w:autoSpaceDN w:val="0"/>
        <w:adjustRightInd w:val="0"/>
        <w:jc w:val="both"/>
      </w:pPr>
    </w:p>
    <w:p w14:paraId="28FD25BF" w14:textId="129DD8B2" w:rsidR="00F2250D" w:rsidRDefault="00F2250D" w:rsidP="00F2250D">
      <w:pPr>
        <w:ind w:firstLine="709"/>
        <w:jc w:val="both"/>
        <w:rPr>
          <w:b/>
        </w:rPr>
      </w:pPr>
      <w:r w:rsidRPr="00D76927">
        <w:rPr>
          <w:b/>
        </w:rPr>
        <w:t>Голосовали «ЗА» – единогласно.</w:t>
      </w:r>
    </w:p>
    <w:p w14:paraId="4C8EE301" w14:textId="20A77C00" w:rsidR="00F2250D" w:rsidRDefault="00F2250D" w:rsidP="00F2250D">
      <w:pPr>
        <w:ind w:firstLine="709"/>
        <w:jc w:val="both"/>
        <w:rPr>
          <w:b/>
        </w:rPr>
      </w:pPr>
    </w:p>
    <w:p w14:paraId="544CCF49" w14:textId="77777777" w:rsidR="00F2250D" w:rsidRPr="00D76927" w:rsidRDefault="00F2250D" w:rsidP="00F2250D">
      <w:pPr>
        <w:ind w:firstLine="709"/>
        <w:jc w:val="both"/>
        <w:rPr>
          <w:b/>
        </w:rPr>
      </w:pPr>
    </w:p>
    <w:p w14:paraId="7271FEA1" w14:textId="43ED7EBB" w:rsidR="001D155C" w:rsidRDefault="00B766D7" w:rsidP="001D155C">
      <w:pPr>
        <w:pStyle w:val="21"/>
        <w:tabs>
          <w:tab w:val="left" w:pos="1134"/>
        </w:tabs>
        <w:ind w:firstLine="709"/>
        <w:rPr>
          <w:b/>
          <w:szCs w:val="24"/>
        </w:rPr>
      </w:pPr>
      <w:r>
        <w:rPr>
          <w:bCs/>
        </w:rPr>
        <w:t xml:space="preserve">Вопрос 3. </w:t>
      </w:r>
      <w:r w:rsidRPr="00B766D7">
        <w:rPr>
          <w:b/>
          <w:bCs/>
        </w:rPr>
        <w:t>«</w:t>
      </w:r>
      <w:r w:rsidRPr="00B766D7">
        <w:rPr>
          <w:b/>
          <w:szCs w:val="24"/>
        </w:rPr>
        <w:t>О внесении изменений в постановление региональной энергетической</w:t>
      </w:r>
      <w:r>
        <w:rPr>
          <w:b/>
          <w:szCs w:val="24"/>
        </w:rPr>
        <w:t xml:space="preserve"> </w:t>
      </w:r>
      <w:r w:rsidRPr="00B766D7">
        <w:rPr>
          <w:b/>
          <w:szCs w:val="24"/>
        </w:rPr>
        <w:t>комиссии Кемеровской области от 20.12.2016 № 678 «Об установлении</w:t>
      </w:r>
      <w:r w:rsidRPr="00B766D7">
        <w:rPr>
          <w:b/>
          <w:szCs w:val="24"/>
        </w:rPr>
        <w:br/>
        <w:t>плановых и фактических показателей надежности и энергетической</w:t>
      </w:r>
      <w:r w:rsidRPr="00B766D7">
        <w:rPr>
          <w:b/>
          <w:szCs w:val="24"/>
        </w:rPr>
        <w:br/>
        <w:t>эффективности объектов теплоснабжения, и утверждении инвестиционной программы ООО «Южно-Кузбасская энергетическая компания» в сфере</w:t>
      </w:r>
      <w:r w:rsidRPr="00B766D7">
        <w:rPr>
          <w:b/>
          <w:szCs w:val="24"/>
        </w:rPr>
        <w:br/>
        <w:t>теплоснабжения на 2017-2031 годы»</w:t>
      </w:r>
      <w:r>
        <w:rPr>
          <w:b/>
          <w:szCs w:val="24"/>
        </w:rPr>
        <w:t>.</w:t>
      </w:r>
    </w:p>
    <w:p w14:paraId="092399B6" w14:textId="35CCA36D" w:rsidR="00B766D7" w:rsidRDefault="00B766D7" w:rsidP="001D155C">
      <w:pPr>
        <w:pStyle w:val="21"/>
        <w:tabs>
          <w:tab w:val="left" w:pos="1134"/>
        </w:tabs>
        <w:ind w:firstLine="709"/>
        <w:rPr>
          <w:b/>
          <w:bCs/>
        </w:rPr>
      </w:pPr>
    </w:p>
    <w:p w14:paraId="2A5E01EE" w14:textId="77777777" w:rsidR="00F06BC3" w:rsidRDefault="00B766D7" w:rsidP="001D155C">
      <w:pPr>
        <w:pStyle w:val="21"/>
        <w:tabs>
          <w:tab w:val="left" w:pos="1134"/>
        </w:tabs>
        <w:ind w:firstLine="709"/>
        <w:rPr>
          <w:bCs/>
        </w:rPr>
      </w:pPr>
      <w:r w:rsidRPr="00D76927">
        <w:rPr>
          <w:bCs/>
        </w:rPr>
        <w:t xml:space="preserve">Докладчик </w:t>
      </w:r>
      <w:r>
        <w:rPr>
          <w:b/>
        </w:rPr>
        <w:t xml:space="preserve">Зинченко М.В. </w:t>
      </w:r>
      <w:r>
        <w:rPr>
          <w:bCs/>
        </w:rPr>
        <w:t xml:space="preserve">согласно экспертному заключению (приложение № 5 к настоящему протоколу) </w:t>
      </w:r>
      <w:r w:rsidRPr="00566440">
        <w:rPr>
          <w:bCs/>
        </w:rPr>
        <w:t>предлагает</w:t>
      </w:r>
      <w:r w:rsidR="00F06BC3" w:rsidRPr="00F06BC3">
        <w:rPr>
          <w:bCs/>
        </w:rPr>
        <w:t xml:space="preserve"> внести в постановление региональной энергетической комиссии Кемеровской области от 20.12.2016 № 678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«Южно-Кузбасская энергетическая компания» в сфере теплоснабжения на 2017-2031 годы» (в редакции постановления региональной энергетической комиссии Кемеровской области от 13.12.2018 № 510, постановления Региональной энергетической комиссии Кузбасса от 19.11.2020 № 378) следующие изменения, приложение № 2 изложить в новой редакции, согласно приложению </w:t>
      </w:r>
      <w:r w:rsidR="00F06BC3">
        <w:rPr>
          <w:bCs/>
        </w:rPr>
        <w:t xml:space="preserve">№ 6 </w:t>
      </w:r>
      <w:r w:rsidR="00F06BC3" w:rsidRPr="00F06BC3">
        <w:rPr>
          <w:bCs/>
        </w:rPr>
        <w:t xml:space="preserve">к настоящему </w:t>
      </w:r>
      <w:r w:rsidR="00F06BC3">
        <w:rPr>
          <w:bCs/>
        </w:rPr>
        <w:t>протоколу.</w:t>
      </w:r>
    </w:p>
    <w:p w14:paraId="222AB580" w14:textId="77777777" w:rsidR="00E30446" w:rsidRDefault="00E30446" w:rsidP="00F06BC3">
      <w:pPr>
        <w:tabs>
          <w:tab w:val="left" w:pos="0"/>
        </w:tabs>
        <w:ind w:firstLine="709"/>
        <w:jc w:val="both"/>
        <w:rPr>
          <w:bCs/>
        </w:rPr>
      </w:pPr>
    </w:p>
    <w:p w14:paraId="77F04631" w14:textId="43E77971" w:rsidR="00F06BC3" w:rsidRPr="00D76927" w:rsidRDefault="00B766D7" w:rsidP="00F06BC3">
      <w:pPr>
        <w:tabs>
          <w:tab w:val="left" w:pos="0"/>
        </w:tabs>
        <w:ind w:firstLine="709"/>
        <w:jc w:val="both"/>
        <w:rPr>
          <w:bCs/>
          <w:szCs w:val="20"/>
        </w:rPr>
      </w:pPr>
      <w:r>
        <w:rPr>
          <w:bCs/>
        </w:rPr>
        <w:t xml:space="preserve"> </w:t>
      </w:r>
      <w:r w:rsidR="00F06BC3" w:rsidRPr="00D76927">
        <w:rPr>
          <w:bCs/>
          <w:szCs w:val="20"/>
        </w:rPr>
        <w:t xml:space="preserve">Рассмотрев представленные материалы, Правление Региональной энергетической комиссии Кузбасса </w:t>
      </w:r>
    </w:p>
    <w:p w14:paraId="57C1C2A1" w14:textId="77777777" w:rsidR="00F06BC3" w:rsidRPr="00D76927" w:rsidRDefault="00F06BC3" w:rsidP="00F06BC3">
      <w:pPr>
        <w:jc w:val="both"/>
        <w:rPr>
          <w:bCs/>
          <w:szCs w:val="20"/>
        </w:rPr>
      </w:pPr>
    </w:p>
    <w:p w14:paraId="3F548C01" w14:textId="77777777" w:rsidR="00F06BC3" w:rsidRPr="00D76927" w:rsidRDefault="00F06BC3" w:rsidP="00F06BC3">
      <w:pPr>
        <w:ind w:firstLine="709"/>
        <w:jc w:val="both"/>
        <w:rPr>
          <w:b/>
          <w:szCs w:val="20"/>
        </w:rPr>
      </w:pPr>
      <w:r w:rsidRPr="00D76927">
        <w:rPr>
          <w:b/>
          <w:szCs w:val="20"/>
        </w:rPr>
        <w:t>ПОСТАНОВИЛО:</w:t>
      </w:r>
    </w:p>
    <w:p w14:paraId="298BE352" w14:textId="77777777" w:rsidR="00F06BC3" w:rsidRPr="00D76927" w:rsidRDefault="00F06BC3" w:rsidP="00F06BC3">
      <w:pPr>
        <w:ind w:firstLine="709"/>
        <w:jc w:val="both"/>
        <w:rPr>
          <w:bCs/>
          <w:szCs w:val="20"/>
        </w:rPr>
      </w:pPr>
    </w:p>
    <w:p w14:paraId="769C9C46" w14:textId="77777777" w:rsidR="00F06BC3" w:rsidRPr="00D76927" w:rsidRDefault="00F06BC3" w:rsidP="00F06BC3">
      <w:pPr>
        <w:autoSpaceDE w:val="0"/>
        <w:autoSpaceDN w:val="0"/>
        <w:adjustRightInd w:val="0"/>
        <w:ind w:firstLine="709"/>
        <w:jc w:val="both"/>
        <w:rPr>
          <w:bCs/>
          <w:szCs w:val="20"/>
        </w:rPr>
      </w:pPr>
      <w:r w:rsidRPr="00D76927">
        <w:rPr>
          <w:bCs/>
          <w:szCs w:val="20"/>
        </w:rPr>
        <w:t>Согласиться с предложением докладчика.</w:t>
      </w:r>
    </w:p>
    <w:p w14:paraId="71242150" w14:textId="77777777" w:rsidR="00F06BC3" w:rsidRPr="00D76927" w:rsidRDefault="00F06BC3" w:rsidP="00F06BC3">
      <w:pPr>
        <w:autoSpaceDE w:val="0"/>
        <w:autoSpaceDN w:val="0"/>
        <w:adjustRightInd w:val="0"/>
        <w:jc w:val="both"/>
      </w:pPr>
    </w:p>
    <w:p w14:paraId="121EEBE2" w14:textId="474BED48" w:rsidR="00F06BC3" w:rsidRDefault="00F06BC3" w:rsidP="00F06BC3">
      <w:pPr>
        <w:ind w:firstLine="709"/>
        <w:jc w:val="both"/>
        <w:rPr>
          <w:b/>
        </w:rPr>
      </w:pPr>
      <w:r w:rsidRPr="00D76927">
        <w:rPr>
          <w:b/>
        </w:rPr>
        <w:t>Голосовали «ЗА» – единогласно.</w:t>
      </w:r>
    </w:p>
    <w:p w14:paraId="46DAB521" w14:textId="4F6381E3" w:rsidR="00F06BC3" w:rsidRDefault="00F06BC3" w:rsidP="00F06BC3">
      <w:pPr>
        <w:ind w:firstLine="709"/>
        <w:jc w:val="both"/>
        <w:rPr>
          <w:b/>
        </w:rPr>
      </w:pPr>
    </w:p>
    <w:p w14:paraId="377AC592" w14:textId="5D1444C2" w:rsidR="00F06BC3" w:rsidRDefault="00800F89" w:rsidP="00F06BC3">
      <w:pPr>
        <w:ind w:firstLine="709"/>
        <w:jc w:val="both"/>
        <w:rPr>
          <w:b/>
        </w:rPr>
      </w:pPr>
      <w:r w:rsidRPr="00800F89">
        <w:t>Вопрос 4.</w:t>
      </w:r>
      <w:r>
        <w:t xml:space="preserve"> </w:t>
      </w:r>
      <w:r w:rsidRPr="00800F89">
        <w:rPr>
          <w:b/>
        </w:rPr>
        <w:t>«Об утверждении нормативов технологических потерь при передаче</w:t>
      </w:r>
      <w:r w:rsidRPr="00800F89">
        <w:rPr>
          <w:b/>
        </w:rPr>
        <w:br/>
        <w:t xml:space="preserve">тепловой энергии, теплоносителя по тепловым сетям ООО «Энергоресурс» (г. Кемерово) по узлу теплоснабжения </w:t>
      </w:r>
      <w:proofErr w:type="spellStart"/>
      <w:r w:rsidRPr="00800F89">
        <w:rPr>
          <w:b/>
        </w:rPr>
        <w:t>Беловский</w:t>
      </w:r>
      <w:proofErr w:type="spellEnd"/>
      <w:r w:rsidRPr="00800F89">
        <w:rPr>
          <w:b/>
        </w:rPr>
        <w:t xml:space="preserve"> муниципальный округ</w:t>
      </w:r>
      <w:r w:rsidRPr="00800F89">
        <w:rPr>
          <w:b/>
        </w:rPr>
        <w:br/>
        <w:t>на 2022 год»</w:t>
      </w:r>
      <w:r>
        <w:rPr>
          <w:b/>
        </w:rPr>
        <w:t>.</w:t>
      </w:r>
    </w:p>
    <w:p w14:paraId="67FEB038" w14:textId="77777777" w:rsidR="00E30446" w:rsidRDefault="00E30446" w:rsidP="00E30446">
      <w:pPr>
        <w:pStyle w:val="21"/>
        <w:tabs>
          <w:tab w:val="left" w:pos="284"/>
          <w:tab w:val="left" w:pos="709"/>
        </w:tabs>
        <w:ind w:left="709" w:firstLine="0"/>
        <w:rPr>
          <w:b/>
          <w:szCs w:val="24"/>
        </w:rPr>
      </w:pPr>
    </w:p>
    <w:p w14:paraId="343A2483" w14:textId="0BBD3101" w:rsidR="00E30446" w:rsidRDefault="00800F89" w:rsidP="00E30446">
      <w:pPr>
        <w:pStyle w:val="21"/>
        <w:tabs>
          <w:tab w:val="left" w:pos="284"/>
          <w:tab w:val="left" w:pos="1134"/>
        </w:tabs>
        <w:ind w:left="142" w:firstLine="567"/>
        <w:rPr>
          <w:bCs/>
        </w:rPr>
      </w:pPr>
      <w:r w:rsidRPr="00D76927">
        <w:rPr>
          <w:bCs/>
        </w:rPr>
        <w:t xml:space="preserve">Докладчик </w:t>
      </w:r>
      <w:r>
        <w:rPr>
          <w:b/>
        </w:rPr>
        <w:t xml:space="preserve">Зинченко М.В. </w:t>
      </w:r>
      <w:r>
        <w:rPr>
          <w:bCs/>
        </w:rPr>
        <w:t xml:space="preserve">согласно экспертному заключению (приложение № 7 к настоящему протоколу) </w:t>
      </w:r>
      <w:r w:rsidRPr="00566440">
        <w:rPr>
          <w:bCs/>
        </w:rPr>
        <w:t>предлагает</w:t>
      </w:r>
      <w:r w:rsidR="00E30446" w:rsidRPr="00E30446">
        <w:rPr>
          <w:sz w:val="28"/>
          <w:szCs w:val="28"/>
        </w:rPr>
        <w:t xml:space="preserve"> </w:t>
      </w:r>
      <w:r w:rsidR="00E30446" w:rsidRPr="00E30446">
        <w:rPr>
          <w:bCs/>
        </w:rPr>
        <w:t xml:space="preserve">утвердить нормативы технологических потерь при передаче тепловой энергии, теплоносителя по тепловым сетям </w:t>
      </w:r>
      <w:r w:rsidR="00E30446" w:rsidRPr="00E30446">
        <w:rPr>
          <w:bCs/>
        </w:rPr>
        <w:br/>
        <w:t xml:space="preserve">ООО «Энергоресурс» (г. Кемерово) по узлу теплоснабжения </w:t>
      </w:r>
      <w:proofErr w:type="spellStart"/>
      <w:r w:rsidR="00E30446" w:rsidRPr="00E30446">
        <w:rPr>
          <w:bCs/>
        </w:rPr>
        <w:t>Беловский</w:t>
      </w:r>
      <w:proofErr w:type="spellEnd"/>
      <w:r w:rsidR="00E30446" w:rsidRPr="00E30446">
        <w:rPr>
          <w:bCs/>
        </w:rPr>
        <w:t xml:space="preserve"> муниципальный округ на 2022 год согласно приложению </w:t>
      </w:r>
      <w:r w:rsidR="00E30446">
        <w:rPr>
          <w:bCs/>
        </w:rPr>
        <w:t xml:space="preserve">№ 8 </w:t>
      </w:r>
      <w:r w:rsidR="00E30446" w:rsidRPr="00E30446">
        <w:rPr>
          <w:bCs/>
        </w:rPr>
        <w:t xml:space="preserve">к настоящему </w:t>
      </w:r>
      <w:r w:rsidR="00E30446">
        <w:rPr>
          <w:bCs/>
        </w:rPr>
        <w:t>протоколу.</w:t>
      </w:r>
    </w:p>
    <w:p w14:paraId="740DA543" w14:textId="4A89FA7E" w:rsidR="00E30446" w:rsidRDefault="00E30446" w:rsidP="00E30446">
      <w:pPr>
        <w:pStyle w:val="21"/>
        <w:tabs>
          <w:tab w:val="left" w:pos="284"/>
          <w:tab w:val="left" w:pos="1134"/>
        </w:tabs>
        <w:ind w:left="142" w:firstLine="567"/>
        <w:rPr>
          <w:bCs/>
        </w:rPr>
      </w:pPr>
    </w:p>
    <w:p w14:paraId="1E469090" w14:textId="77777777" w:rsidR="008F0857" w:rsidRPr="00D76927" w:rsidRDefault="008F0857" w:rsidP="008F085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424B490" w14:textId="77777777" w:rsidR="008F0857" w:rsidRPr="00D76927" w:rsidRDefault="008F0857" w:rsidP="008F0857">
      <w:pPr>
        <w:jc w:val="both"/>
        <w:rPr>
          <w:bCs/>
          <w:szCs w:val="20"/>
        </w:rPr>
      </w:pPr>
    </w:p>
    <w:p w14:paraId="5F2FC064" w14:textId="77777777" w:rsidR="008F0857" w:rsidRPr="00D76927" w:rsidRDefault="008F0857" w:rsidP="008F0857">
      <w:pPr>
        <w:ind w:firstLine="709"/>
        <w:jc w:val="both"/>
        <w:rPr>
          <w:b/>
          <w:szCs w:val="20"/>
        </w:rPr>
      </w:pPr>
      <w:r w:rsidRPr="00D76927">
        <w:rPr>
          <w:b/>
          <w:szCs w:val="20"/>
        </w:rPr>
        <w:t>ПОСТАНОВИЛО:</w:t>
      </w:r>
    </w:p>
    <w:p w14:paraId="45F4B27D" w14:textId="77777777" w:rsidR="008F0857" w:rsidRPr="00D76927" w:rsidRDefault="008F0857" w:rsidP="008F0857">
      <w:pPr>
        <w:ind w:firstLine="709"/>
        <w:jc w:val="both"/>
        <w:rPr>
          <w:bCs/>
          <w:szCs w:val="20"/>
        </w:rPr>
      </w:pPr>
    </w:p>
    <w:p w14:paraId="57705068" w14:textId="77777777" w:rsidR="008F0857" w:rsidRPr="00D76927" w:rsidRDefault="008F0857" w:rsidP="008F0857">
      <w:pPr>
        <w:autoSpaceDE w:val="0"/>
        <w:autoSpaceDN w:val="0"/>
        <w:adjustRightInd w:val="0"/>
        <w:ind w:firstLine="709"/>
        <w:jc w:val="both"/>
        <w:rPr>
          <w:bCs/>
          <w:szCs w:val="20"/>
        </w:rPr>
      </w:pPr>
      <w:r w:rsidRPr="00D76927">
        <w:rPr>
          <w:bCs/>
          <w:szCs w:val="20"/>
        </w:rPr>
        <w:t>Согласиться с предложением докладчика.</w:t>
      </w:r>
    </w:p>
    <w:p w14:paraId="0AC98E4F" w14:textId="77777777" w:rsidR="008F0857" w:rsidRPr="00D76927" w:rsidRDefault="008F0857" w:rsidP="008F0857">
      <w:pPr>
        <w:autoSpaceDE w:val="0"/>
        <w:autoSpaceDN w:val="0"/>
        <w:adjustRightInd w:val="0"/>
        <w:jc w:val="both"/>
      </w:pPr>
    </w:p>
    <w:p w14:paraId="71652F15" w14:textId="77777777" w:rsidR="008F0857" w:rsidRDefault="008F0857" w:rsidP="008F0857">
      <w:pPr>
        <w:ind w:firstLine="709"/>
        <w:jc w:val="both"/>
        <w:rPr>
          <w:b/>
        </w:rPr>
      </w:pPr>
      <w:r w:rsidRPr="00D76927">
        <w:rPr>
          <w:b/>
        </w:rPr>
        <w:t>Голосовали «ЗА» – единогласно.</w:t>
      </w:r>
    </w:p>
    <w:p w14:paraId="2A5B970E" w14:textId="77777777" w:rsidR="00E30446" w:rsidRPr="00E30446" w:rsidRDefault="00E30446" w:rsidP="00E30446">
      <w:pPr>
        <w:pStyle w:val="21"/>
        <w:tabs>
          <w:tab w:val="left" w:pos="284"/>
          <w:tab w:val="left" w:pos="1134"/>
        </w:tabs>
        <w:ind w:left="142" w:firstLine="567"/>
        <w:rPr>
          <w:bCs/>
        </w:rPr>
      </w:pPr>
    </w:p>
    <w:p w14:paraId="209C5004" w14:textId="1D1914D6" w:rsidR="00800F89" w:rsidRDefault="00B54D42" w:rsidP="00F06BC3">
      <w:pPr>
        <w:ind w:firstLine="709"/>
        <w:jc w:val="both"/>
        <w:rPr>
          <w:b/>
        </w:rPr>
      </w:pPr>
      <w:r w:rsidRPr="00800F89">
        <w:t xml:space="preserve">Вопрос </w:t>
      </w:r>
      <w:r>
        <w:t xml:space="preserve">5. </w:t>
      </w:r>
      <w:r w:rsidR="00DA1A4F" w:rsidRPr="00ED52E1">
        <w:rPr>
          <w:b/>
        </w:rPr>
        <w:t>«Об утверждении нормативов удельного расхода топлива при производстве тепловой энергии источниками тепловой энергии, за исключением</w:t>
      </w:r>
      <w:r w:rsidR="00DA1A4F" w:rsidRPr="00ED52E1">
        <w:rPr>
          <w:b/>
        </w:rPr>
        <w:br/>
        <w:t>источников тепловой энергии, функционирующих в режиме</w:t>
      </w:r>
      <w:r w:rsidR="00DA1A4F" w:rsidRPr="00ED52E1">
        <w:rPr>
          <w:b/>
        </w:rPr>
        <w:br/>
        <w:t>комбинированной выработки электрической и тепловой энергии</w:t>
      </w:r>
      <w:r w:rsidR="00DA1A4F" w:rsidRPr="00ED52E1">
        <w:rPr>
          <w:b/>
        </w:rPr>
        <w:br/>
        <w:t>с установленной мощностью производства электрической энергии 25 МВт</w:t>
      </w:r>
      <w:r w:rsidR="00DA1A4F" w:rsidRPr="00ED52E1">
        <w:rPr>
          <w:b/>
        </w:rPr>
        <w:br/>
        <w:t>и более, на 2022 год»</w:t>
      </w:r>
      <w:r w:rsidR="00ED52E1">
        <w:rPr>
          <w:b/>
        </w:rPr>
        <w:t>.</w:t>
      </w:r>
    </w:p>
    <w:p w14:paraId="66411ECC" w14:textId="6B4755C4" w:rsidR="00ED52E1" w:rsidRDefault="00ED52E1" w:rsidP="00F06BC3">
      <w:pPr>
        <w:ind w:firstLine="709"/>
        <w:jc w:val="both"/>
        <w:rPr>
          <w:b/>
          <w:bCs/>
          <w:szCs w:val="20"/>
        </w:rPr>
      </w:pPr>
    </w:p>
    <w:p w14:paraId="7C4EF7BA" w14:textId="41E92118" w:rsidR="00DA1A4F" w:rsidRDefault="00ED52E1" w:rsidP="00ED52E1">
      <w:pPr>
        <w:ind w:firstLine="709"/>
        <w:jc w:val="both"/>
        <w:rPr>
          <w:szCs w:val="28"/>
        </w:rPr>
      </w:pPr>
      <w:r w:rsidRPr="00D76927">
        <w:rPr>
          <w:bCs/>
        </w:rPr>
        <w:t xml:space="preserve">Докладчик </w:t>
      </w:r>
      <w:r>
        <w:rPr>
          <w:b/>
        </w:rPr>
        <w:t xml:space="preserve">Зинченко М.В. </w:t>
      </w:r>
      <w:r>
        <w:rPr>
          <w:bCs/>
        </w:rPr>
        <w:t xml:space="preserve">согласно экспертным заключениям (приложение № 9 к настоящему протоколу) </w:t>
      </w:r>
      <w:r w:rsidRPr="00566440">
        <w:rPr>
          <w:bCs/>
        </w:rPr>
        <w:t>предлагает</w:t>
      </w:r>
      <w:r>
        <w:rPr>
          <w:bCs/>
        </w:rPr>
        <w:t xml:space="preserve"> у</w:t>
      </w:r>
      <w:r w:rsidR="00DA1A4F" w:rsidRPr="00ED52E1">
        <w:rPr>
          <w:szCs w:val="28"/>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szCs w:val="28"/>
        </w:rPr>
        <w:t xml:space="preserve"> </w:t>
      </w:r>
      <w:r w:rsidR="00DA1A4F" w:rsidRPr="00ED52E1">
        <w:rPr>
          <w:szCs w:val="28"/>
        </w:rPr>
        <w:t>с установленной мощностью производства электрической энергии 25 МВт</w:t>
      </w:r>
      <w:r>
        <w:rPr>
          <w:szCs w:val="28"/>
        </w:rPr>
        <w:t xml:space="preserve"> </w:t>
      </w:r>
      <w:r w:rsidR="00DA1A4F" w:rsidRPr="00ED52E1">
        <w:rPr>
          <w:szCs w:val="28"/>
        </w:rPr>
        <w:t>и более, на 2022 год согласно приложению</w:t>
      </w:r>
      <w:r>
        <w:rPr>
          <w:szCs w:val="28"/>
        </w:rPr>
        <w:t xml:space="preserve"> № 10</w:t>
      </w:r>
      <w:r w:rsidR="00DA1A4F" w:rsidRPr="00ED52E1">
        <w:rPr>
          <w:szCs w:val="28"/>
        </w:rPr>
        <w:t xml:space="preserve"> к настоящему </w:t>
      </w:r>
      <w:r>
        <w:rPr>
          <w:szCs w:val="28"/>
        </w:rPr>
        <w:t>протоколу.</w:t>
      </w:r>
    </w:p>
    <w:p w14:paraId="04DAE83B" w14:textId="77777777" w:rsidR="00ED52E1" w:rsidRDefault="00ED52E1" w:rsidP="00ED52E1">
      <w:pPr>
        <w:tabs>
          <w:tab w:val="left" w:pos="0"/>
        </w:tabs>
        <w:ind w:firstLine="709"/>
        <w:jc w:val="both"/>
        <w:rPr>
          <w:bCs/>
          <w:szCs w:val="20"/>
        </w:rPr>
      </w:pPr>
    </w:p>
    <w:p w14:paraId="6C780AB2" w14:textId="1DC0B48B" w:rsidR="00ED52E1" w:rsidRPr="00D76927" w:rsidRDefault="00ED52E1" w:rsidP="00ED52E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43F3BC2" w14:textId="77777777" w:rsidR="00ED52E1" w:rsidRPr="00D76927" w:rsidRDefault="00ED52E1" w:rsidP="00ED52E1">
      <w:pPr>
        <w:jc w:val="both"/>
        <w:rPr>
          <w:bCs/>
          <w:szCs w:val="20"/>
        </w:rPr>
      </w:pPr>
    </w:p>
    <w:p w14:paraId="18E46D4D" w14:textId="77777777" w:rsidR="00ED52E1" w:rsidRPr="00D76927" w:rsidRDefault="00ED52E1" w:rsidP="00ED52E1">
      <w:pPr>
        <w:ind w:firstLine="709"/>
        <w:jc w:val="both"/>
        <w:rPr>
          <w:b/>
          <w:szCs w:val="20"/>
        </w:rPr>
      </w:pPr>
      <w:r w:rsidRPr="00D76927">
        <w:rPr>
          <w:b/>
          <w:szCs w:val="20"/>
        </w:rPr>
        <w:t>ПОСТАНОВИЛО:</w:t>
      </w:r>
    </w:p>
    <w:p w14:paraId="0E41E510" w14:textId="77777777" w:rsidR="00ED52E1" w:rsidRPr="00D76927" w:rsidRDefault="00ED52E1" w:rsidP="00ED52E1">
      <w:pPr>
        <w:ind w:firstLine="709"/>
        <w:jc w:val="both"/>
        <w:rPr>
          <w:bCs/>
          <w:szCs w:val="20"/>
        </w:rPr>
      </w:pPr>
    </w:p>
    <w:p w14:paraId="10FD523C" w14:textId="77777777" w:rsidR="00ED52E1" w:rsidRPr="00D76927" w:rsidRDefault="00ED52E1" w:rsidP="00ED52E1">
      <w:pPr>
        <w:autoSpaceDE w:val="0"/>
        <w:autoSpaceDN w:val="0"/>
        <w:adjustRightInd w:val="0"/>
        <w:ind w:firstLine="709"/>
        <w:jc w:val="both"/>
        <w:rPr>
          <w:bCs/>
          <w:szCs w:val="20"/>
        </w:rPr>
      </w:pPr>
      <w:r w:rsidRPr="00D76927">
        <w:rPr>
          <w:bCs/>
          <w:szCs w:val="20"/>
        </w:rPr>
        <w:t>Согласиться с предложением докладчика.</w:t>
      </w:r>
    </w:p>
    <w:p w14:paraId="61487CD8" w14:textId="77777777" w:rsidR="00ED52E1" w:rsidRPr="00D76927" w:rsidRDefault="00ED52E1" w:rsidP="00ED52E1">
      <w:pPr>
        <w:autoSpaceDE w:val="0"/>
        <w:autoSpaceDN w:val="0"/>
        <w:adjustRightInd w:val="0"/>
        <w:jc w:val="both"/>
      </w:pPr>
    </w:p>
    <w:p w14:paraId="34EA5B63" w14:textId="77777777" w:rsidR="00ED52E1" w:rsidRDefault="00ED52E1" w:rsidP="00ED52E1">
      <w:pPr>
        <w:ind w:firstLine="709"/>
        <w:jc w:val="both"/>
        <w:rPr>
          <w:b/>
        </w:rPr>
      </w:pPr>
      <w:r w:rsidRPr="00D76927">
        <w:rPr>
          <w:b/>
        </w:rPr>
        <w:t>Голосовали «ЗА» – единогласно.</w:t>
      </w:r>
    </w:p>
    <w:p w14:paraId="27A75D48" w14:textId="5AB2492E" w:rsidR="00ED52E1" w:rsidRDefault="00ED52E1" w:rsidP="00ED52E1">
      <w:pPr>
        <w:ind w:firstLine="709"/>
        <w:jc w:val="both"/>
        <w:rPr>
          <w:szCs w:val="28"/>
        </w:rPr>
      </w:pPr>
    </w:p>
    <w:p w14:paraId="04AE4221" w14:textId="77777777" w:rsidR="00ED52E1" w:rsidRPr="00ED52E1" w:rsidRDefault="00ED52E1" w:rsidP="00ED52E1">
      <w:pPr>
        <w:ind w:firstLine="709"/>
        <w:jc w:val="both"/>
        <w:rPr>
          <w:szCs w:val="28"/>
        </w:rPr>
      </w:pPr>
    </w:p>
    <w:p w14:paraId="419B4265" w14:textId="351EA904" w:rsidR="00DA1A4F" w:rsidRDefault="00987F3F" w:rsidP="00F06BC3">
      <w:pPr>
        <w:ind w:firstLine="709"/>
        <w:jc w:val="both"/>
        <w:rPr>
          <w:b/>
        </w:rPr>
      </w:pPr>
      <w:r w:rsidRPr="00800F89">
        <w:t xml:space="preserve">Вопрос </w:t>
      </w:r>
      <w:r>
        <w:t xml:space="preserve">6. </w:t>
      </w:r>
      <w:r w:rsidRPr="00987F3F">
        <w:rPr>
          <w:b/>
        </w:rPr>
        <w:t>«Об утверждении нормативов запасов топлива на источниках тепловой</w:t>
      </w:r>
      <w:r>
        <w:rPr>
          <w:b/>
        </w:rPr>
        <w:t xml:space="preserve"> </w:t>
      </w:r>
      <w:r w:rsidRPr="00987F3F">
        <w:rPr>
          <w:b/>
        </w:rPr>
        <w:t>энергии Кемеровской области - Кузбасса за исключением источников</w:t>
      </w:r>
      <w:r w:rsidRPr="00987F3F">
        <w:rPr>
          <w:b/>
        </w:rPr>
        <w:br/>
        <w:t>тепловой энергии, функционирующих в режиме комбинированной</w:t>
      </w:r>
      <w:r w:rsidRPr="00987F3F">
        <w:rPr>
          <w:b/>
        </w:rPr>
        <w:br/>
        <w:t>выработки электрической и тепловой энергии с установленной мощностью производства электрической энергии 25 МВт и более, на 2022 год»</w:t>
      </w:r>
      <w:r>
        <w:rPr>
          <w:b/>
        </w:rPr>
        <w:t>.</w:t>
      </w:r>
    </w:p>
    <w:p w14:paraId="7446BD64" w14:textId="58DC9558" w:rsidR="00987F3F" w:rsidRDefault="00987F3F" w:rsidP="00F06BC3">
      <w:pPr>
        <w:ind w:firstLine="709"/>
        <w:jc w:val="both"/>
        <w:rPr>
          <w:b/>
        </w:rPr>
      </w:pPr>
    </w:p>
    <w:p w14:paraId="71498380" w14:textId="048BAD01" w:rsidR="00086A8E" w:rsidRDefault="00987F3F" w:rsidP="00086A8E">
      <w:pPr>
        <w:pStyle w:val="21"/>
        <w:tabs>
          <w:tab w:val="left" w:pos="993"/>
          <w:tab w:val="left" w:pos="9923"/>
        </w:tabs>
        <w:ind w:firstLine="709"/>
        <w:rPr>
          <w:szCs w:val="28"/>
        </w:rPr>
      </w:pPr>
      <w:r w:rsidRPr="00D76927">
        <w:rPr>
          <w:bCs/>
        </w:rPr>
        <w:t xml:space="preserve">Докладчик </w:t>
      </w:r>
      <w:r>
        <w:rPr>
          <w:b/>
        </w:rPr>
        <w:t xml:space="preserve">Зинченко М.В. </w:t>
      </w:r>
      <w:r>
        <w:rPr>
          <w:bCs/>
        </w:rPr>
        <w:t xml:space="preserve">согласно экспертным заключениям (приложение № 11 к настоящему протоколу) </w:t>
      </w:r>
      <w:r w:rsidRPr="00566440">
        <w:rPr>
          <w:bCs/>
        </w:rPr>
        <w:t>предлагает</w:t>
      </w:r>
      <w:r w:rsidR="00086A8E" w:rsidRPr="00086A8E">
        <w:rPr>
          <w:b/>
          <w:szCs w:val="28"/>
        </w:rPr>
        <w:t xml:space="preserve"> </w:t>
      </w:r>
      <w:r w:rsidR="00086A8E" w:rsidRPr="00086A8E">
        <w:rPr>
          <w:szCs w:val="28"/>
        </w:rPr>
        <w:t>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00086A8E">
        <w:rPr>
          <w:szCs w:val="28"/>
        </w:rPr>
        <w:t xml:space="preserve"> </w:t>
      </w:r>
      <w:r w:rsidR="00086A8E" w:rsidRPr="00086A8E">
        <w:rPr>
          <w:szCs w:val="28"/>
        </w:rPr>
        <w:t>и более, на 2022 год согласно приложению</w:t>
      </w:r>
      <w:r w:rsidR="00086A8E">
        <w:rPr>
          <w:szCs w:val="28"/>
        </w:rPr>
        <w:t xml:space="preserve"> № 12 </w:t>
      </w:r>
      <w:r w:rsidR="00086A8E" w:rsidRPr="00086A8E">
        <w:rPr>
          <w:szCs w:val="28"/>
        </w:rPr>
        <w:t xml:space="preserve">к настоящему </w:t>
      </w:r>
      <w:r w:rsidR="00086A8E">
        <w:rPr>
          <w:szCs w:val="28"/>
        </w:rPr>
        <w:t>протоколу.</w:t>
      </w:r>
    </w:p>
    <w:p w14:paraId="7D78C09F" w14:textId="1C829BFC" w:rsidR="00877089" w:rsidRDefault="00877089" w:rsidP="00086A8E">
      <w:pPr>
        <w:pStyle w:val="21"/>
        <w:tabs>
          <w:tab w:val="left" w:pos="993"/>
          <w:tab w:val="left" w:pos="9923"/>
        </w:tabs>
        <w:ind w:firstLine="709"/>
        <w:rPr>
          <w:szCs w:val="28"/>
        </w:rPr>
      </w:pPr>
    </w:p>
    <w:p w14:paraId="6B96C1A6" w14:textId="77777777" w:rsidR="00877089" w:rsidRPr="00D76927" w:rsidRDefault="00877089" w:rsidP="008770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18FFCE9" w14:textId="77777777" w:rsidR="00877089" w:rsidRPr="00D76927" w:rsidRDefault="00877089" w:rsidP="00877089">
      <w:pPr>
        <w:jc w:val="both"/>
        <w:rPr>
          <w:bCs/>
          <w:szCs w:val="20"/>
        </w:rPr>
      </w:pPr>
    </w:p>
    <w:p w14:paraId="5BE63702" w14:textId="77777777" w:rsidR="00877089" w:rsidRPr="00D76927" w:rsidRDefault="00877089" w:rsidP="00877089">
      <w:pPr>
        <w:ind w:firstLine="709"/>
        <w:jc w:val="both"/>
        <w:rPr>
          <w:b/>
          <w:szCs w:val="20"/>
        </w:rPr>
      </w:pPr>
      <w:r w:rsidRPr="00D76927">
        <w:rPr>
          <w:b/>
          <w:szCs w:val="20"/>
        </w:rPr>
        <w:t>ПОСТАНОВИЛО:</w:t>
      </w:r>
    </w:p>
    <w:p w14:paraId="29D922B1" w14:textId="77777777" w:rsidR="00877089" w:rsidRPr="00D76927" w:rsidRDefault="00877089" w:rsidP="00877089">
      <w:pPr>
        <w:ind w:firstLine="709"/>
        <w:jc w:val="both"/>
        <w:rPr>
          <w:bCs/>
          <w:szCs w:val="20"/>
        </w:rPr>
      </w:pPr>
    </w:p>
    <w:p w14:paraId="0A14A769" w14:textId="77777777" w:rsidR="00877089" w:rsidRPr="00D76927" w:rsidRDefault="00877089" w:rsidP="00877089">
      <w:pPr>
        <w:autoSpaceDE w:val="0"/>
        <w:autoSpaceDN w:val="0"/>
        <w:adjustRightInd w:val="0"/>
        <w:ind w:firstLine="709"/>
        <w:jc w:val="both"/>
        <w:rPr>
          <w:bCs/>
          <w:szCs w:val="20"/>
        </w:rPr>
      </w:pPr>
      <w:r w:rsidRPr="00D76927">
        <w:rPr>
          <w:bCs/>
          <w:szCs w:val="20"/>
        </w:rPr>
        <w:t>Согласиться с предложением докладчика.</w:t>
      </w:r>
    </w:p>
    <w:p w14:paraId="55672915" w14:textId="77777777" w:rsidR="00877089" w:rsidRPr="00D76927" w:rsidRDefault="00877089" w:rsidP="00877089">
      <w:pPr>
        <w:autoSpaceDE w:val="0"/>
        <w:autoSpaceDN w:val="0"/>
        <w:adjustRightInd w:val="0"/>
        <w:jc w:val="both"/>
      </w:pPr>
    </w:p>
    <w:p w14:paraId="719FDE79" w14:textId="6550998F" w:rsidR="00877089" w:rsidRDefault="00877089" w:rsidP="00877089">
      <w:pPr>
        <w:ind w:firstLine="709"/>
        <w:jc w:val="both"/>
        <w:rPr>
          <w:b/>
        </w:rPr>
      </w:pPr>
      <w:r w:rsidRPr="00D76927">
        <w:rPr>
          <w:b/>
        </w:rPr>
        <w:t>Голосовали «ЗА» – единогласно.</w:t>
      </w:r>
    </w:p>
    <w:p w14:paraId="601FEA0D" w14:textId="77777777" w:rsidR="00564837" w:rsidRDefault="00564837" w:rsidP="00877089">
      <w:pPr>
        <w:ind w:firstLine="709"/>
        <w:jc w:val="both"/>
        <w:rPr>
          <w:b/>
        </w:rPr>
      </w:pPr>
    </w:p>
    <w:p w14:paraId="59A6CEB7" w14:textId="79589292" w:rsidR="00877089" w:rsidRDefault="006373BB" w:rsidP="00086A8E">
      <w:pPr>
        <w:pStyle w:val="21"/>
        <w:tabs>
          <w:tab w:val="left" w:pos="993"/>
          <w:tab w:val="left" w:pos="9923"/>
        </w:tabs>
        <w:ind w:firstLine="709"/>
        <w:rPr>
          <w:b/>
          <w:szCs w:val="24"/>
        </w:rPr>
      </w:pPr>
      <w:r w:rsidRPr="00800F89">
        <w:t>Вопрос</w:t>
      </w:r>
      <w:r>
        <w:t xml:space="preserve"> 7. </w:t>
      </w:r>
      <w:r w:rsidR="00CD162A" w:rsidRPr="00CD162A">
        <w:rPr>
          <w:b/>
        </w:rPr>
        <w:t>«</w:t>
      </w:r>
      <w:r w:rsidR="00CD162A" w:rsidRPr="00CD162A">
        <w:rPr>
          <w:b/>
          <w:szCs w:val="24"/>
        </w:rPr>
        <w:t>Об установлении ООО «Управляющая Компания «</w:t>
      </w:r>
      <w:proofErr w:type="spellStart"/>
      <w:r w:rsidR="00CD162A" w:rsidRPr="00CD162A">
        <w:rPr>
          <w:b/>
          <w:szCs w:val="24"/>
        </w:rPr>
        <w:t>ЖилКомплекс</w:t>
      </w:r>
      <w:proofErr w:type="spellEnd"/>
      <w:r w:rsidR="00CD162A" w:rsidRPr="00CD162A">
        <w:rPr>
          <w:b/>
          <w:szCs w:val="24"/>
        </w:rPr>
        <w:t>»</w:t>
      </w:r>
      <w:r w:rsidR="00CD162A" w:rsidRPr="00CD162A">
        <w:rPr>
          <w:b/>
          <w:szCs w:val="24"/>
        </w:rPr>
        <w:br/>
        <w:t xml:space="preserve">долгосрочных параметров регулирования и долгосрочных тарифов на тепловую энергию, реализуемую на потребительском рынке </w:t>
      </w:r>
      <w:proofErr w:type="spellStart"/>
      <w:r w:rsidR="00CD162A" w:rsidRPr="00CD162A">
        <w:rPr>
          <w:b/>
          <w:szCs w:val="24"/>
        </w:rPr>
        <w:t>Мысковского</w:t>
      </w:r>
      <w:proofErr w:type="spellEnd"/>
      <w:r w:rsidR="00CD162A" w:rsidRPr="00CD162A">
        <w:rPr>
          <w:b/>
          <w:szCs w:val="24"/>
        </w:rPr>
        <w:t xml:space="preserve"> городского округа, на 2021-2024 годы».</w:t>
      </w:r>
    </w:p>
    <w:p w14:paraId="3E73ECAE" w14:textId="77777777" w:rsidR="00B256FF" w:rsidRDefault="00B256FF" w:rsidP="00B256FF">
      <w:pPr>
        <w:tabs>
          <w:tab w:val="left" w:pos="1134"/>
        </w:tabs>
        <w:ind w:left="709" w:right="-2"/>
        <w:jc w:val="both"/>
        <w:rPr>
          <w:b/>
        </w:rPr>
      </w:pPr>
    </w:p>
    <w:p w14:paraId="462FD58A" w14:textId="77777777" w:rsidR="00B256FF" w:rsidRDefault="00920D9D" w:rsidP="00B256FF">
      <w:pPr>
        <w:tabs>
          <w:tab w:val="left" w:pos="1134"/>
        </w:tabs>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 13 к настоящему протоколу) </w:t>
      </w:r>
      <w:r w:rsidRPr="00566440">
        <w:rPr>
          <w:bCs/>
        </w:rPr>
        <w:t>предлагает</w:t>
      </w:r>
      <w:r w:rsidR="00B256FF">
        <w:rPr>
          <w:bCs/>
        </w:rPr>
        <w:t>:</w:t>
      </w:r>
    </w:p>
    <w:p w14:paraId="7838F45D" w14:textId="498413BD" w:rsidR="00744B8B" w:rsidRPr="00B256FF" w:rsidRDefault="00B256FF" w:rsidP="00B256FF">
      <w:pPr>
        <w:tabs>
          <w:tab w:val="left" w:pos="1134"/>
        </w:tabs>
        <w:ind w:right="-2" w:firstLine="709"/>
        <w:jc w:val="both"/>
        <w:rPr>
          <w:bCs/>
        </w:rPr>
      </w:pPr>
      <w:r>
        <w:rPr>
          <w:bCs/>
        </w:rPr>
        <w:t>1. У</w:t>
      </w:r>
      <w:r w:rsidR="00744B8B" w:rsidRPr="00B256FF">
        <w:rPr>
          <w:bCs/>
        </w:rPr>
        <w:t xml:space="preserve">становить ООО «Управляющая </w:t>
      </w:r>
      <w:proofErr w:type="gramStart"/>
      <w:r w:rsidR="00744B8B" w:rsidRPr="00B256FF">
        <w:rPr>
          <w:bCs/>
        </w:rPr>
        <w:t>Компания</w:t>
      </w:r>
      <w:r w:rsidRPr="00B256FF">
        <w:rPr>
          <w:bCs/>
        </w:rPr>
        <w:t xml:space="preserve"> </w:t>
      </w:r>
      <w:r w:rsidR="00744B8B" w:rsidRPr="00B256FF">
        <w:rPr>
          <w:bCs/>
        </w:rPr>
        <w:t xml:space="preserve"> «</w:t>
      </w:r>
      <w:proofErr w:type="spellStart"/>
      <w:proofErr w:type="gramEnd"/>
      <w:r w:rsidR="00744B8B" w:rsidRPr="00B256FF">
        <w:rPr>
          <w:bCs/>
        </w:rPr>
        <w:t>ЖилКомплекс</w:t>
      </w:r>
      <w:proofErr w:type="spellEnd"/>
      <w:r w:rsidR="00744B8B" w:rsidRPr="00B256FF">
        <w:rPr>
          <w:bCs/>
        </w:rPr>
        <w:t xml:space="preserve">», ИНН 4214039965,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00744B8B" w:rsidRPr="00B256FF">
        <w:rPr>
          <w:bCs/>
        </w:rPr>
        <w:t>Мысковского</w:t>
      </w:r>
      <w:proofErr w:type="spellEnd"/>
      <w:r w:rsidR="00744B8B" w:rsidRPr="00B256FF">
        <w:rPr>
          <w:bCs/>
        </w:rPr>
        <w:t xml:space="preserve"> городского округа, на период</w:t>
      </w:r>
      <w:r>
        <w:rPr>
          <w:bCs/>
        </w:rPr>
        <w:t xml:space="preserve"> </w:t>
      </w:r>
      <w:r w:rsidR="00744B8B" w:rsidRPr="00B256FF">
        <w:rPr>
          <w:bCs/>
        </w:rPr>
        <w:t>с 15.12.2021 по 31.12.2024, согласно приложению № 1</w:t>
      </w:r>
      <w:r>
        <w:rPr>
          <w:bCs/>
        </w:rPr>
        <w:t>4</w:t>
      </w:r>
      <w:r w:rsidR="00744B8B" w:rsidRPr="00B256FF">
        <w:rPr>
          <w:bCs/>
        </w:rPr>
        <w:t xml:space="preserve"> к настоящему </w:t>
      </w:r>
      <w:r>
        <w:rPr>
          <w:bCs/>
        </w:rPr>
        <w:t>протоколу</w:t>
      </w:r>
      <w:r w:rsidR="00744B8B" w:rsidRPr="00B256FF">
        <w:rPr>
          <w:bCs/>
        </w:rPr>
        <w:t>.</w:t>
      </w:r>
    </w:p>
    <w:p w14:paraId="3C0392DD" w14:textId="24E56047" w:rsidR="00744B8B" w:rsidRDefault="00B256FF" w:rsidP="00B256FF">
      <w:pPr>
        <w:ind w:right="-2" w:firstLine="709"/>
        <w:jc w:val="both"/>
        <w:rPr>
          <w:bCs/>
        </w:rPr>
      </w:pPr>
      <w:r>
        <w:rPr>
          <w:bCs/>
        </w:rPr>
        <w:t xml:space="preserve">2. </w:t>
      </w:r>
      <w:r w:rsidR="00744B8B" w:rsidRPr="00B256FF">
        <w:rPr>
          <w:bCs/>
        </w:rPr>
        <w:t>Установить ООО «Управляющая Компания «</w:t>
      </w:r>
      <w:proofErr w:type="spellStart"/>
      <w:r w:rsidR="00744B8B" w:rsidRPr="00B256FF">
        <w:rPr>
          <w:bCs/>
        </w:rPr>
        <w:t>ЖилКомплекс</w:t>
      </w:r>
      <w:proofErr w:type="spellEnd"/>
      <w:r w:rsidR="00744B8B" w:rsidRPr="00B256FF">
        <w:rPr>
          <w:bCs/>
        </w:rPr>
        <w:t>», ИНН 4214039965, долгосрочные тарифы на тепловую энергию, реализуемую</w:t>
      </w:r>
      <w:r>
        <w:rPr>
          <w:bCs/>
        </w:rPr>
        <w:t xml:space="preserve"> </w:t>
      </w:r>
      <w:r w:rsidR="00744B8B" w:rsidRPr="00B256FF">
        <w:rPr>
          <w:bCs/>
        </w:rPr>
        <w:t xml:space="preserve">на потребительском рынке </w:t>
      </w:r>
      <w:proofErr w:type="spellStart"/>
      <w:r w:rsidR="00744B8B" w:rsidRPr="00B256FF">
        <w:rPr>
          <w:bCs/>
        </w:rPr>
        <w:t>Калтанского</w:t>
      </w:r>
      <w:proofErr w:type="spellEnd"/>
      <w:r w:rsidR="00744B8B" w:rsidRPr="00B256FF">
        <w:rPr>
          <w:bCs/>
        </w:rPr>
        <w:t xml:space="preserve"> городского округа, на период</w:t>
      </w:r>
      <w:r>
        <w:rPr>
          <w:bCs/>
        </w:rPr>
        <w:t xml:space="preserve"> </w:t>
      </w:r>
      <w:r w:rsidR="00744B8B" w:rsidRPr="00B256FF">
        <w:rPr>
          <w:bCs/>
        </w:rPr>
        <w:t xml:space="preserve">с 15.12.2021 по 31.12.2024, согласно приложению № </w:t>
      </w:r>
      <w:r>
        <w:rPr>
          <w:bCs/>
        </w:rPr>
        <w:t>15</w:t>
      </w:r>
      <w:r w:rsidR="00744B8B" w:rsidRPr="00B256FF">
        <w:rPr>
          <w:bCs/>
        </w:rPr>
        <w:t xml:space="preserve"> к настоящему </w:t>
      </w:r>
      <w:r>
        <w:rPr>
          <w:bCs/>
        </w:rPr>
        <w:t>протоколу</w:t>
      </w:r>
      <w:r w:rsidR="00744B8B" w:rsidRPr="00B256FF">
        <w:rPr>
          <w:bCs/>
        </w:rPr>
        <w:t>.</w:t>
      </w:r>
    </w:p>
    <w:p w14:paraId="7D885328" w14:textId="3021B6F8" w:rsidR="00744B8B" w:rsidRPr="00B256FF" w:rsidRDefault="00B256FF" w:rsidP="00B256FF">
      <w:pPr>
        <w:ind w:right="-2" w:firstLine="709"/>
        <w:jc w:val="both"/>
        <w:rPr>
          <w:bCs/>
        </w:rPr>
      </w:pPr>
      <w:r>
        <w:rPr>
          <w:bCs/>
        </w:rPr>
        <w:t xml:space="preserve">3. </w:t>
      </w:r>
      <w:r w:rsidR="00744B8B" w:rsidRPr="00B256FF">
        <w:rPr>
          <w:bCs/>
        </w:rPr>
        <w:t>Признать утратившими силу:</w:t>
      </w:r>
    </w:p>
    <w:p w14:paraId="71EB14A6" w14:textId="6A77FA55" w:rsidR="00744B8B" w:rsidRPr="00B256FF" w:rsidRDefault="00B256FF" w:rsidP="00B256FF">
      <w:pPr>
        <w:pStyle w:val="afb"/>
        <w:tabs>
          <w:tab w:val="left" w:pos="709"/>
        </w:tabs>
        <w:ind w:left="709" w:right="-2"/>
        <w:jc w:val="both"/>
        <w:rPr>
          <w:bCs/>
        </w:rPr>
      </w:pPr>
      <w:r>
        <w:rPr>
          <w:bCs/>
        </w:rPr>
        <w:t xml:space="preserve">3.1. </w:t>
      </w:r>
      <w:r w:rsidR="00744B8B" w:rsidRPr="00B256FF">
        <w:rPr>
          <w:bCs/>
        </w:rPr>
        <w:t xml:space="preserve">Постановления региональной энергетической комиссии Кемеровской области: </w:t>
      </w:r>
    </w:p>
    <w:p w14:paraId="62840C87" w14:textId="77777777" w:rsidR="00744B8B" w:rsidRPr="00B256FF" w:rsidRDefault="00744B8B" w:rsidP="00744B8B">
      <w:pPr>
        <w:pStyle w:val="afb"/>
        <w:tabs>
          <w:tab w:val="left" w:pos="0"/>
        </w:tabs>
        <w:ind w:left="0" w:right="-2" w:firstLine="709"/>
        <w:jc w:val="both"/>
        <w:rPr>
          <w:bCs/>
        </w:rPr>
      </w:pPr>
      <w:bookmarkStart w:id="14" w:name="_Hlk89264725"/>
      <w:r w:rsidRPr="00B256FF">
        <w:rPr>
          <w:bCs/>
        </w:rPr>
        <w:t>от 13.11.2018 № 355 «Об установлении долгосрочных параметров регулирования и долгосрочных тарифов на тепловую энергию, реализуемую МУП «Теплоснабжающее хозяйство города Мыски» на потребительском рынке г. Мыски, на 2019-2021 годы»;</w:t>
      </w:r>
    </w:p>
    <w:p w14:paraId="7EE18A5B" w14:textId="4B675C56" w:rsidR="00744B8B" w:rsidRPr="00B256FF" w:rsidRDefault="00744B8B" w:rsidP="00744B8B">
      <w:pPr>
        <w:pStyle w:val="afb"/>
        <w:tabs>
          <w:tab w:val="left" w:pos="0"/>
        </w:tabs>
        <w:ind w:left="0" w:right="-2" w:firstLine="709"/>
        <w:jc w:val="both"/>
        <w:rPr>
          <w:bCs/>
        </w:rPr>
      </w:pPr>
      <w:bookmarkStart w:id="15" w:name="_Hlk89264510"/>
      <w:bookmarkEnd w:id="14"/>
      <w:r w:rsidRPr="00B256FF">
        <w:rPr>
          <w:bCs/>
        </w:rPr>
        <w:t xml:space="preserve">от 13.11.2018 № 356 </w:t>
      </w:r>
      <w:bookmarkStart w:id="16" w:name="_Hlk89264981"/>
      <w:r w:rsidRPr="00B256FF">
        <w:rPr>
          <w:bCs/>
        </w:rPr>
        <w:t>«Об установлении МУП «Теплоснабжающее хозяйство города Мыски» тарифов на теплоноситель, реализуемый на потребительском рынке г. Мыски, на 2019 - 2021 годы»;</w:t>
      </w:r>
      <w:bookmarkEnd w:id="16"/>
    </w:p>
    <w:bookmarkEnd w:id="15"/>
    <w:p w14:paraId="2D85B3CE" w14:textId="77777777" w:rsidR="00744B8B" w:rsidRPr="00B256FF" w:rsidRDefault="00744B8B" w:rsidP="00744B8B">
      <w:pPr>
        <w:autoSpaceDE w:val="0"/>
        <w:autoSpaceDN w:val="0"/>
        <w:adjustRightInd w:val="0"/>
        <w:ind w:firstLine="709"/>
        <w:jc w:val="both"/>
        <w:rPr>
          <w:bCs/>
        </w:rPr>
      </w:pPr>
      <w:r w:rsidRPr="00B256FF">
        <w:rPr>
          <w:bCs/>
        </w:rPr>
        <w:t>от 13.11.2018 № 357 «Об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w:t>
      </w:r>
    </w:p>
    <w:p w14:paraId="7D4FAB4B" w14:textId="77777777" w:rsidR="00744B8B" w:rsidRPr="00B256FF" w:rsidRDefault="00744B8B" w:rsidP="00744B8B">
      <w:pPr>
        <w:pStyle w:val="afb"/>
        <w:tabs>
          <w:tab w:val="left" w:pos="0"/>
        </w:tabs>
        <w:ind w:left="0" w:right="-2" w:firstLine="709"/>
        <w:jc w:val="both"/>
        <w:rPr>
          <w:bCs/>
        </w:rPr>
      </w:pPr>
      <w:bookmarkStart w:id="17" w:name="_Hlk89264876"/>
      <w:r w:rsidRPr="00B256FF">
        <w:rPr>
          <w:bCs/>
        </w:rPr>
        <w:t xml:space="preserve">от 05.11.2019 № 397 </w:t>
      </w:r>
      <w:bookmarkStart w:id="18" w:name="_Hlk89264963"/>
      <w:bookmarkEnd w:id="17"/>
      <w:r w:rsidRPr="00B256FF">
        <w:rPr>
          <w:bCs/>
        </w:rPr>
        <w:t xml:space="preserve">«О внесении изменений в постановление региональной энергетической комиссии Кемеровской области от 13.11.2018 </w:t>
      </w:r>
      <w:r w:rsidRPr="00B256FF">
        <w:rPr>
          <w:bCs/>
        </w:rPr>
        <w:br/>
        <w:t xml:space="preserve">№ 355 </w:t>
      </w:r>
      <w:bookmarkEnd w:id="18"/>
      <w:r w:rsidRPr="00B256FF">
        <w:rPr>
          <w:bCs/>
        </w:rPr>
        <w:t xml:space="preserve">«Об установлении долгосрочных параметров регулирования </w:t>
      </w:r>
      <w:r w:rsidRPr="00B256FF">
        <w:rPr>
          <w:bCs/>
        </w:rPr>
        <w:br/>
        <w:t xml:space="preserve">и долгосрочных тарифов на тепловую энергию, реализуемую </w:t>
      </w:r>
      <w:r w:rsidRPr="00B256FF">
        <w:rPr>
          <w:bCs/>
        </w:rPr>
        <w:br/>
        <w:t>МУП «Теплоснабжающее хозяйство города Мыски» на потребительском рынке г. Мыски, на 2019-2021 годы» в части 2020 года»;</w:t>
      </w:r>
    </w:p>
    <w:p w14:paraId="746B44B1" w14:textId="77777777" w:rsidR="00744B8B" w:rsidRPr="00B256FF" w:rsidRDefault="00744B8B" w:rsidP="00744B8B">
      <w:pPr>
        <w:autoSpaceDE w:val="0"/>
        <w:autoSpaceDN w:val="0"/>
        <w:adjustRightInd w:val="0"/>
        <w:ind w:firstLine="709"/>
        <w:jc w:val="both"/>
        <w:rPr>
          <w:bCs/>
        </w:rPr>
      </w:pPr>
      <w:r w:rsidRPr="00B256FF">
        <w:rPr>
          <w:bCs/>
        </w:rPr>
        <w:t xml:space="preserve">от 13.11.2019 № 421 «О внесении изменений в постановление региональной энергетической комиссии Кемеровской области от 13.11.2018 </w:t>
      </w:r>
      <w:r w:rsidRPr="00B256FF">
        <w:rPr>
          <w:bCs/>
        </w:rPr>
        <w:br/>
        <w:t>№ 356 «Об установлении МУП «Теплоснабжающее хозяйство города Мыски» тарифов на теплоноситель, реализуемый на потребительском рынке г. Мыски, на 2019 - 2021 годы» в части 2020 года»;</w:t>
      </w:r>
    </w:p>
    <w:p w14:paraId="52374298" w14:textId="77777777" w:rsidR="00744B8B" w:rsidRPr="00B256FF" w:rsidRDefault="00744B8B" w:rsidP="00744B8B">
      <w:pPr>
        <w:autoSpaceDE w:val="0"/>
        <w:autoSpaceDN w:val="0"/>
        <w:adjustRightInd w:val="0"/>
        <w:ind w:firstLine="709"/>
        <w:jc w:val="both"/>
        <w:rPr>
          <w:bCs/>
        </w:rPr>
      </w:pPr>
      <w:r w:rsidRPr="00B256FF">
        <w:rPr>
          <w:bCs/>
        </w:rPr>
        <w:t xml:space="preserve">от 13.11.2019 № 422 «О внесении изменений в постановление региональной энергетической комиссии Кемеровской области от 13.11.2018 </w:t>
      </w:r>
      <w:r w:rsidRPr="00B256FF">
        <w:rPr>
          <w:bCs/>
        </w:rPr>
        <w:br/>
        <w:t>№ 357 «Об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 в части 2020 года».</w:t>
      </w:r>
    </w:p>
    <w:p w14:paraId="2D02AAA5" w14:textId="4E06910A" w:rsidR="00744B8B" w:rsidRPr="00B256FF" w:rsidRDefault="00B256FF" w:rsidP="00B256FF">
      <w:pPr>
        <w:pStyle w:val="afb"/>
        <w:ind w:left="709"/>
        <w:jc w:val="both"/>
        <w:rPr>
          <w:bCs/>
        </w:rPr>
      </w:pPr>
      <w:r>
        <w:rPr>
          <w:bCs/>
        </w:rPr>
        <w:t>3.2.</w:t>
      </w:r>
      <w:r w:rsidR="00744B8B" w:rsidRPr="00B256FF">
        <w:rPr>
          <w:bCs/>
        </w:rPr>
        <w:t xml:space="preserve"> Постановления Региональной энергетической комиссии Кузбасса:</w:t>
      </w:r>
    </w:p>
    <w:p w14:paraId="5A594538" w14:textId="77777777" w:rsidR="00744B8B" w:rsidRPr="00B256FF" w:rsidRDefault="00744B8B" w:rsidP="00744B8B">
      <w:pPr>
        <w:autoSpaceDE w:val="0"/>
        <w:autoSpaceDN w:val="0"/>
        <w:adjustRightInd w:val="0"/>
        <w:ind w:firstLine="709"/>
        <w:jc w:val="both"/>
        <w:rPr>
          <w:bCs/>
        </w:rPr>
      </w:pPr>
      <w:bookmarkStart w:id="19" w:name="_Hlk89265849"/>
      <w:r w:rsidRPr="00B256FF">
        <w:rPr>
          <w:bCs/>
        </w:rPr>
        <w:t xml:space="preserve">от 06.10.2020 № 251 </w:t>
      </w:r>
      <w:bookmarkEnd w:id="19"/>
      <w:r w:rsidRPr="00B256FF">
        <w:rPr>
          <w:bCs/>
        </w:rPr>
        <w:t xml:space="preserve">«О внесении изменений в постановление региональной энергетической комиссии Кемеровской области от 13.11.2018 </w:t>
      </w:r>
      <w:r w:rsidRPr="00B256FF">
        <w:rPr>
          <w:bCs/>
        </w:rPr>
        <w:br/>
        <w:t xml:space="preserve">№ 355 «Об установлении долгосрочных параметров регулирования </w:t>
      </w:r>
      <w:r w:rsidRPr="00B256FF">
        <w:rPr>
          <w:bCs/>
        </w:rPr>
        <w:br/>
        <w:t xml:space="preserve">и долгосрочных тарифов на тепловую энергию, реализуемую </w:t>
      </w:r>
      <w:r w:rsidRPr="00B256FF">
        <w:rPr>
          <w:bCs/>
        </w:rPr>
        <w:br/>
        <w:t>МУП «Теплоснабжающее хозяйство города Мыски» на потребительском рынке г. Мыски, на 2019-2021 годы», в части 2021 года»;</w:t>
      </w:r>
    </w:p>
    <w:p w14:paraId="2DC167E9" w14:textId="45ED06FF" w:rsidR="00744B8B" w:rsidRDefault="00744B8B" w:rsidP="00744B8B">
      <w:pPr>
        <w:autoSpaceDE w:val="0"/>
        <w:autoSpaceDN w:val="0"/>
        <w:adjustRightInd w:val="0"/>
        <w:ind w:firstLine="709"/>
        <w:jc w:val="both"/>
        <w:rPr>
          <w:bCs/>
        </w:rPr>
      </w:pPr>
      <w:bookmarkStart w:id="20" w:name="_Hlk89265906"/>
      <w:r w:rsidRPr="00B256FF">
        <w:rPr>
          <w:bCs/>
        </w:rPr>
        <w:t xml:space="preserve">от 06.10.2020 № 252 </w:t>
      </w:r>
      <w:bookmarkEnd w:id="20"/>
      <w:r w:rsidRPr="00B256FF">
        <w:rPr>
          <w:bCs/>
        </w:rPr>
        <w:t xml:space="preserve">«О внесении изменений в постановление региональной энергетической комиссии Кемеровской области от 13.11.2018 </w:t>
      </w:r>
      <w:r w:rsidRPr="00B256FF">
        <w:rPr>
          <w:bCs/>
        </w:rPr>
        <w:br/>
        <w:t>№ 356 «Об установлении МУП «Теплоснабжающее хозяйство города Мыски» тарифов на теплоноситель, реализуемый на потребительском рынке г. Мыски, на 2019 – 2021 годы», в части 2021 года»</w:t>
      </w:r>
      <w:r w:rsidR="00A0683C">
        <w:rPr>
          <w:bCs/>
        </w:rPr>
        <w:t>.</w:t>
      </w:r>
    </w:p>
    <w:p w14:paraId="6BA32A4B" w14:textId="6D9A661F" w:rsidR="00A0683C" w:rsidRDefault="00A0683C" w:rsidP="00744B8B">
      <w:pPr>
        <w:autoSpaceDE w:val="0"/>
        <w:autoSpaceDN w:val="0"/>
        <w:adjustRightInd w:val="0"/>
        <w:ind w:firstLine="709"/>
        <w:jc w:val="both"/>
        <w:rPr>
          <w:bCs/>
        </w:rPr>
      </w:pPr>
    </w:p>
    <w:p w14:paraId="6EC20E26" w14:textId="686107FD" w:rsidR="00A0683C" w:rsidRDefault="00A0683C" w:rsidP="00A0683C">
      <w:pPr>
        <w:autoSpaceDE w:val="0"/>
        <w:autoSpaceDN w:val="0"/>
        <w:adjustRightInd w:val="0"/>
        <w:ind w:firstLine="709"/>
        <w:jc w:val="both"/>
      </w:pPr>
      <w:r>
        <w:rPr>
          <w:bCs/>
        </w:rPr>
        <w:t xml:space="preserve">Отмечено, что имеется письмо от 13.12.2021 № 32-01 </w:t>
      </w:r>
      <w:r w:rsidRPr="00A0683C">
        <w:rPr>
          <w:bCs/>
        </w:rPr>
        <w:t xml:space="preserve">ООО </w:t>
      </w:r>
      <w:r w:rsidRPr="00A0683C">
        <w:t>«Управляющая Компания «</w:t>
      </w:r>
      <w:proofErr w:type="spellStart"/>
      <w:r w:rsidRPr="00A0683C">
        <w:t>ЖилКомплекс</w:t>
      </w:r>
      <w:proofErr w:type="spellEnd"/>
      <w:r w:rsidRPr="00A0683C">
        <w:t>»</w:t>
      </w:r>
      <w:r>
        <w:t xml:space="preserve"> с просьбой провести заседание в отсутствие представителей организации, с уровнем тарифов ознакомлены, согласны.</w:t>
      </w:r>
    </w:p>
    <w:p w14:paraId="61852580" w14:textId="0BE3558C" w:rsidR="00B86DC4" w:rsidRPr="00D76927" w:rsidRDefault="00A0683C" w:rsidP="007F462D">
      <w:pPr>
        <w:autoSpaceDE w:val="0"/>
        <w:autoSpaceDN w:val="0"/>
        <w:adjustRightInd w:val="0"/>
        <w:ind w:firstLine="709"/>
        <w:jc w:val="both"/>
        <w:rPr>
          <w:bCs/>
          <w:szCs w:val="20"/>
        </w:rPr>
      </w:pPr>
      <w:r w:rsidRPr="00A0683C">
        <w:t xml:space="preserve">  </w:t>
      </w:r>
      <w:r w:rsidRPr="00A0683C">
        <w:br/>
      </w:r>
      <w:r w:rsidR="00B86DC4" w:rsidRPr="00D76927">
        <w:rPr>
          <w:bCs/>
          <w:szCs w:val="20"/>
        </w:rPr>
        <w:t xml:space="preserve">Рассмотрев представленные материалы, Правление Региональной энергетической комиссии Кузбасса </w:t>
      </w:r>
    </w:p>
    <w:p w14:paraId="4BFC9C8E" w14:textId="77777777" w:rsidR="00B86DC4" w:rsidRPr="00D76927" w:rsidRDefault="00B86DC4" w:rsidP="00B86DC4">
      <w:pPr>
        <w:jc w:val="both"/>
        <w:rPr>
          <w:bCs/>
          <w:szCs w:val="20"/>
        </w:rPr>
      </w:pPr>
    </w:p>
    <w:p w14:paraId="350ED37F" w14:textId="77777777" w:rsidR="00B86DC4" w:rsidRPr="00D76927" w:rsidRDefault="00B86DC4" w:rsidP="00B86DC4">
      <w:pPr>
        <w:ind w:firstLine="709"/>
        <w:jc w:val="both"/>
        <w:rPr>
          <w:b/>
          <w:szCs w:val="20"/>
        </w:rPr>
      </w:pPr>
      <w:r w:rsidRPr="00D76927">
        <w:rPr>
          <w:b/>
          <w:szCs w:val="20"/>
        </w:rPr>
        <w:t>ПОСТАНОВИЛО:</w:t>
      </w:r>
    </w:p>
    <w:p w14:paraId="14D475CC" w14:textId="77777777" w:rsidR="00B86DC4" w:rsidRPr="00D76927" w:rsidRDefault="00B86DC4" w:rsidP="00B86DC4">
      <w:pPr>
        <w:ind w:firstLine="709"/>
        <w:jc w:val="both"/>
        <w:rPr>
          <w:bCs/>
          <w:szCs w:val="20"/>
        </w:rPr>
      </w:pPr>
    </w:p>
    <w:p w14:paraId="35B7D19A" w14:textId="77777777" w:rsidR="00B86DC4" w:rsidRPr="00D76927" w:rsidRDefault="00B86DC4" w:rsidP="00B86DC4">
      <w:pPr>
        <w:autoSpaceDE w:val="0"/>
        <w:autoSpaceDN w:val="0"/>
        <w:adjustRightInd w:val="0"/>
        <w:ind w:firstLine="709"/>
        <w:jc w:val="both"/>
        <w:rPr>
          <w:bCs/>
          <w:szCs w:val="20"/>
        </w:rPr>
      </w:pPr>
      <w:r w:rsidRPr="00D76927">
        <w:rPr>
          <w:bCs/>
          <w:szCs w:val="20"/>
        </w:rPr>
        <w:t>Согласиться с предложением докладчика.</w:t>
      </w:r>
    </w:p>
    <w:p w14:paraId="67F0C727" w14:textId="77777777" w:rsidR="00B86DC4" w:rsidRPr="00D76927" w:rsidRDefault="00B86DC4" w:rsidP="00B86DC4">
      <w:pPr>
        <w:autoSpaceDE w:val="0"/>
        <w:autoSpaceDN w:val="0"/>
        <w:adjustRightInd w:val="0"/>
        <w:jc w:val="both"/>
      </w:pPr>
    </w:p>
    <w:p w14:paraId="1B150494" w14:textId="105D5A57" w:rsidR="00B86DC4" w:rsidRDefault="00B86DC4" w:rsidP="00B86DC4">
      <w:pPr>
        <w:ind w:firstLine="709"/>
        <w:jc w:val="both"/>
        <w:rPr>
          <w:b/>
        </w:rPr>
      </w:pPr>
      <w:r w:rsidRPr="00D76927">
        <w:rPr>
          <w:b/>
        </w:rPr>
        <w:t>Голосовали «ЗА» – единогласно.</w:t>
      </w:r>
    </w:p>
    <w:p w14:paraId="685F7466" w14:textId="3101611F" w:rsidR="00B86DC4" w:rsidRDefault="00B86DC4" w:rsidP="00B86DC4">
      <w:pPr>
        <w:ind w:firstLine="709"/>
        <w:jc w:val="both"/>
        <w:rPr>
          <w:b/>
        </w:rPr>
      </w:pPr>
    </w:p>
    <w:p w14:paraId="77AB2D0A" w14:textId="77777777" w:rsidR="00B86DC4" w:rsidRDefault="00B86DC4" w:rsidP="00B86DC4">
      <w:pPr>
        <w:ind w:firstLine="709"/>
        <w:jc w:val="both"/>
        <w:rPr>
          <w:b/>
        </w:rPr>
      </w:pPr>
    </w:p>
    <w:p w14:paraId="54D44102" w14:textId="77777777" w:rsidR="00F362C3" w:rsidRDefault="00F362C3" w:rsidP="00F362C3">
      <w:pPr>
        <w:jc w:val="both"/>
        <w:rPr>
          <w:bCs/>
        </w:rPr>
      </w:pPr>
      <w:r>
        <w:tab/>
      </w:r>
      <w:r w:rsidRPr="00800F89">
        <w:t>Вопрос</w:t>
      </w:r>
      <w:r w:rsidRPr="00B256FF">
        <w:rPr>
          <w:bCs/>
        </w:rPr>
        <w:t xml:space="preserve"> </w:t>
      </w:r>
      <w:r>
        <w:rPr>
          <w:bCs/>
        </w:rPr>
        <w:t>8.</w:t>
      </w:r>
      <w:r w:rsidRPr="00F362C3">
        <w:t xml:space="preserve"> </w:t>
      </w:r>
      <w:r>
        <w:t>«</w:t>
      </w:r>
      <w:r w:rsidRPr="00F362C3">
        <w:rPr>
          <w:b/>
        </w:rPr>
        <w:t>Об установлении ООО «Управляющая Компания «</w:t>
      </w:r>
      <w:proofErr w:type="spellStart"/>
      <w:r w:rsidRPr="00F362C3">
        <w:rPr>
          <w:b/>
        </w:rPr>
        <w:t>ЖилКомплекс</w:t>
      </w:r>
      <w:proofErr w:type="spellEnd"/>
      <w:r w:rsidRPr="00F362C3">
        <w:rPr>
          <w:b/>
        </w:rPr>
        <w:t>»</w:t>
      </w:r>
      <w:r w:rsidRPr="00F362C3">
        <w:rPr>
          <w:b/>
        </w:rPr>
        <w:br/>
        <w:t>тарифов на горячую воду в открытой системе горячего водоснабжения,</w:t>
      </w:r>
      <w:r w:rsidRPr="00F362C3">
        <w:rPr>
          <w:b/>
        </w:rPr>
        <w:br/>
        <w:t xml:space="preserve">реализуемую на потребительском рынке </w:t>
      </w:r>
      <w:proofErr w:type="spellStart"/>
      <w:r w:rsidRPr="00F362C3">
        <w:rPr>
          <w:b/>
        </w:rPr>
        <w:t>Мысковского</w:t>
      </w:r>
      <w:proofErr w:type="spellEnd"/>
      <w:r w:rsidRPr="00F362C3">
        <w:rPr>
          <w:b/>
        </w:rPr>
        <w:t xml:space="preserve"> городского округа,</w:t>
      </w:r>
      <w:r w:rsidRPr="00F362C3">
        <w:rPr>
          <w:b/>
        </w:rPr>
        <w:br/>
        <w:t>на 2021 – 2024 годы»</w:t>
      </w:r>
      <w:r>
        <w:rPr>
          <w:bCs/>
        </w:rPr>
        <w:t>.</w:t>
      </w:r>
    </w:p>
    <w:p w14:paraId="302303FF" w14:textId="77777777" w:rsidR="00F362C3" w:rsidRDefault="00F362C3" w:rsidP="00F362C3">
      <w:pPr>
        <w:jc w:val="both"/>
        <w:rPr>
          <w:bCs/>
        </w:rPr>
      </w:pPr>
    </w:p>
    <w:p w14:paraId="6BBF61A0" w14:textId="251EA2A2" w:rsidR="005477DE" w:rsidRDefault="005477DE" w:rsidP="005477DE">
      <w:pPr>
        <w:tabs>
          <w:tab w:val="left" w:pos="1134"/>
        </w:tabs>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 13 к настоящему протоколу) </w:t>
      </w:r>
      <w:r w:rsidRPr="00566440">
        <w:rPr>
          <w:bCs/>
        </w:rPr>
        <w:t>предлагает</w:t>
      </w:r>
      <w:r>
        <w:rPr>
          <w:bCs/>
        </w:rPr>
        <w:t xml:space="preserve"> у</w:t>
      </w:r>
      <w:r w:rsidRPr="005477DE">
        <w:rPr>
          <w:bCs/>
        </w:rPr>
        <w:t>становить ООО «Управляющая Компания «</w:t>
      </w:r>
      <w:proofErr w:type="spellStart"/>
      <w:r w:rsidRPr="005477DE">
        <w:rPr>
          <w:bCs/>
        </w:rPr>
        <w:t>Жилкомплекс</w:t>
      </w:r>
      <w:proofErr w:type="spellEnd"/>
      <w:r w:rsidRPr="005477DE">
        <w:rPr>
          <w:bCs/>
        </w:rPr>
        <w:t xml:space="preserve">», ИНН 4214039965, тарифы на горячую воду в открытой системе горячего водоснабжения, реализуемую на потребительском рынке </w:t>
      </w:r>
      <w:proofErr w:type="spellStart"/>
      <w:r w:rsidRPr="005477DE">
        <w:rPr>
          <w:bCs/>
        </w:rPr>
        <w:t>Мысковского</w:t>
      </w:r>
      <w:proofErr w:type="spellEnd"/>
      <w:r w:rsidRPr="005477DE">
        <w:rPr>
          <w:bCs/>
        </w:rPr>
        <w:t xml:space="preserve"> городского округа, на период с 15.12.2021 по 31.12.2024 согласно приложению </w:t>
      </w:r>
      <w:r w:rsidR="00317530">
        <w:rPr>
          <w:bCs/>
        </w:rPr>
        <w:t xml:space="preserve">№ 16 </w:t>
      </w:r>
      <w:r w:rsidRPr="005477DE">
        <w:rPr>
          <w:bCs/>
        </w:rPr>
        <w:t xml:space="preserve">к настоящему </w:t>
      </w:r>
      <w:r w:rsidR="00317530">
        <w:rPr>
          <w:bCs/>
        </w:rPr>
        <w:t>протоколу</w:t>
      </w:r>
      <w:r w:rsidRPr="005477DE">
        <w:rPr>
          <w:bCs/>
        </w:rPr>
        <w:t>.</w:t>
      </w:r>
    </w:p>
    <w:p w14:paraId="2351DE5F" w14:textId="16CC9ADC" w:rsidR="00A0683C" w:rsidRDefault="00A0683C" w:rsidP="005477DE">
      <w:pPr>
        <w:tabs>
          <w:tab w:val="left" w:pos="1134"/>
        </w:tabs>
        <w:ind w:right="-2" w:firstLine="709"/>
        <w:jc w:val="both"/>
        <w:rPr>
          <w:bCs/>
        </w:rPr>
      </w:pPr>
    </w:p>
    <w:p w14:paraId="1FD5FC6A" w14:textId="32AA3C3C" w:rsidR="00A0683C" w:rsidRDefault="00A0683C" w:rsidP="00A0683C">
      <w:pPr>
        <w:autoSpaceDE w:val="0"/>
        <w:autoSpaceDN w:val="0"/>
        <w:adjustRightInd w:val="0"/>
        <w:ind w:firstLine="709"/>
        <w:jc w:val="both"/>
      </w:pPr>
      <w:r>
        <w:rPr>
          <w:bCs/>
        </w:rPr>
        <w:t xml:space="preserve">Отмечено, что имеется письмо от 13.12.2021 № 32-01 </w:t>
      </w:r>
      <w:r w:rsidRPr="00A0683C">
        <w:rPr>
          <w:bCs/>
        </w:rPr>
        <w:t xml:space="preserve">ООО </w:t>
      </w:r>
      <w:r w:rsidRPr="00A0683C">
        <w:t>«Управляющая Компания «</w:t>
      </w:r>
      <w:proofErr w:type="spellStart"/>
      <w:r w:rsidRPr="00A0683C">
        <w:t>ЖилКомплекс</w:t>
      </w:r>
      <w:proofErr w:type="spellEnd"/>
      <w:r w:rsidRPr="00A0683C">
        <w:t>»</w:t>
      </w:r>
      <w:r>
        <w:t xml:space="preserve"> с просьбой провести заседание в отсутствие представителей организации, с уровнем тарифов ознакомлены, согласны.</w:t>
      </w:r>
    </w:p>
    <w:p w14:paraId="425DB42D" w14:textId="77777777" w:rsidR="00A0683C" w:rsidRDefault="00A0683C" w:rsidP="005477DE">
      <w:pPr>
        <w:tabs>
          <w:tab w:val="left" w:pos="1134"/>
        </w:tabs>
        <w:ind w:right="-2" w:firstLine="709"/>
        <w:jc w:val="both"/>
        <w:rPr>
          <w:bCs/>
        </w:rPr>
      </w:pPr>
    </w:p>
    <w:p w14:paraId="1D816831" w14:textId="77777777" w:rsidR="00AD0EDC" w:rsidRPr="00D76927" w:rsidRDefault="00AD0EDC" w:rsidP="00AD0ED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886D77A" w14:textId="77777777" w:rsidR="00AD0EDC" w:rsidRPr="00D76927" w:rsidRDefault="00AD0EDC" w:rsidP="00AD0EDC">
      <w:pPr>
        <w:jc w:val="both"/>
        <w:rPr>
          <w:bCs/>
          <w:szCs w:val="20"/>
        </w:rPr>
      </w:pPr>
    </w:p>
    <w:p w14:paraId="38051539" w14:textId="77777777" w:rsidR="00AD0EDC" w:rsidRPr="00D76927" w:rsidRDefault="00AD0EDC" w:rsidP="00AD0EDC">
      <w:pPr>
        <w:ind w:firstLine="709"/>
        <w:jc w:val="both"/>
        <w:rPr>
          <w:b/>
          <w:szCs w:val="20"/>
        </w:rPr>
      </w:pPr>
      <w:r w:rsidRPr="00D76927">
        <w:rPr>
          <w:b/>
          <w:szCs w:val="20"/>
        </w:rPr>
        <w:t>ПОСТАНОВИЛО:</w:t>
      </w:r>
    </w:p>
    <w:p w14:paraId="360C047F" w14:textId="77777777" w:rsidR="00AD0EDC" w:rsidRPr="00D76927" w:rsidRDefault="00AD0EDC" w:rsidP="00AD0EDC">
      <w:pPr>
        <w:ind w:firstLine="709"/>
        <w:jc w:val="both"/>
        <w:rPr>
          <w:bCs/>
          <w:szCs w:val="20"/>
        </w:rPr>
      </w:pPr>
    </w:p>
    <w:p w14:paraId="06155F58" w14:textId="77777777" w:rsidR="00AD0EDC" w:rsidRPr="00D76927" w:rsidRDefault="00AD0EDC" w:rsidP="00AD0EDC">
      <w:pPr>
        <w:autoSpaceDE w:val="0"/>
        <w:autoSpaceDN w:val="0"/>
        <w:adjustRightInd w:val="0"/>
        <w:ind w:firstLine="709"/>
        <w:jc w:val="both"/>
        <w:rPr>
          <w:bCs/>
          <w:szCs w:val="20"/>
        </w:rPr>
      </w:pPr>
      <w:r w:rsidRPr="00D76927">
        <w:rPr>
          <w:bCs/>
          <w:szCs w:val="20"/>
        </w:rPr>
        <w:t>Согласиться с предложением докладчика.</w:t>
      </w:r>
    </w:p>
    <w:p w14:paraId="7CF77953" w14:textId="77777777" w:rsidR="00AD0EDC" w:rsidRPr="00D76927" w:rsidRDefault="00AD0EDC" w:rsidP="00AD0EDC">
      <w:pPr>
        <w:autoSpaceDE w:val="0"/>
        <w:autoSpaceDN w:val="0"/>
        <w:adjustRightInd w:val="0"/>
        <w:jc w:val="both"/>
      </w:pPr>
    </w:p>
    <w:p w14:paraId="3CF6547F" w14:textId="77777777" w:rsidR="00AD0EDC" w:rsidRDefault="00AD0EDC" w:rsidP="00AD0EDC">
      <w:pPr>
        <w:ind w:firstLine="709"/>
        <w:jc w:val="both"/>
        <w:rPr>
          <w:b/>
        </w:rPr>
      </w:pPr>
      <w:r w:rsidRPr="00D76927">
        <w:rPr>
          <w:b/>
        </w:rPr>
        <w:t>Голосовали «ЗА» – единогласно.</w:t>
      </w:r>
    </w:p>
    <w:p w14:paraId="64728BC8" w14:textId="511462FA" w:rsidR="00317530" w:rsidRDefault="00317530" w:rsidP="005477DE">
      <w:pPr>
        <w:tabs>
          <w:tab w:val="left" w:pos="1134"/>
        </w:tabs>
        <w:ind w:right="-2" w:firstLine="709"/>
        <w:jc w:val="both"/>
        <w:rPr>
          <w:bCs/>
        </w:rPr>
      </w:pPr>
    </w:p>
    <w:p w14:paraId="747774F2" w14:textId="76C583FE" w:rsidR="004F18A1" w:rsidRDefault="004F18A1" w:rsidP="004F18A1">
      <w:pPr>
        <w:tabs>
          <w:tab w:val="left" w:pos="720"/>
        </w:tabs>
        <w:ind w:right="-6"/>
        <w:jc w:val="both"/>
        <w:rPr>
          <w:b/>
        </w:rPr>
      </w:pPr>
      <w:r>
        <w:tab/>
      </w:r>
      <w:r w:rsidRPr="00800F89">
        <w:t>Вопрос</w:t>
      </w:r>
      <w:r w:rsidRPr="00B256FF">
        <w:rPr>
          <w:bCs/>
        </w:rPr>
        <w:t xml:space="preserve"> </w:t>
      </w:r>
      <w:r>
        <w:rPr>
          <w:bCs/>
        </w:rPr>
        <w:t xml:space="preserve">9. </w:t>
      </w:r>
      <w:r w:rsidRPr="004F18A1">
        <w:rPr>
          <w:b/>
          <w:bCs/>
        </w:rPr>
        <w:t>«</w:t>
      </w:r>
      <w:r w:rsidRPr="004F18A1">
        <w:rPr>
          <w:b/>
        </w:rPr>
        <w:t>О закрытии тарифного дела «Об установлении долгосрочных параметров</w:t>
      </w:r>
      <w:r>
        <w:rPr>
          <w:b/>
        </w:rPr>
        <w:t xml:space="preserve"> </w:t>
      </w:r>
      <w:r w:rsidRPr="004F18A1">
        <w:rPr>
          <w:b/>
        </w:rPr>
        <w:t>регулирования и долгосрочных тарифов на тепловую энергию,</w:t>
      </w:r>
      <w:r w:rsidRPr="004F18A1">
        <w:rPr>
          <w:b/>
        </w:rPr>
        <w:br/>
        <w:t>теплоноситель и горячую воду в открытой системе теплоснабжения</w:t>
      </w:r>
      <w:r w:rsidRPr="004F18A1">
        <w:rPr>
          <w:b/>
        </w:rPr>
        <w:br/>
        <w:t>(горячего водоснабжения) на 2022 – 2026 годы для МУП «ТХМ»</w:t>
      </w:r>
      <w:r w:rsidRPr="004F18A1">
        <w:rPr>
          <w:b/>
        </w:rPr>
        <w:br/>
        <w:t>№ РЭК/128-МУП ТХМ-2022 от 17.05.2021»</w:t>
      </w:r>
      <w:r>
        <w:rPr>
          <w:b/>
        </w:rPr>
        <w:t>.</w:t>
      </w:r>
    </w:p>
    <w:p w14:paraId="12658CA8" w14:textId="5CD1B35D" w:rsidR="00EA03FB" w:rsidRDefault="00EA03FB" w:rsidP="004F18A1">
      <w:pPr>
        <w:tabs>
          <w:tab w:val="left" w:pos="720"/>
        </w:tabs>
        <w:ind w:right="-6"/>
        <w:jc w:val="both"/>
        <w:rPr>
          <w:b/>
        </w:rPr>
      </w:pPr>
    </w:p>
    <w:p w14:paraId="37651B75" w14:textId="67F91AEC" w:rsidR="00FB17A6" w:rsidRPr="00FB17A6" w:rsidRDefault="00EA03FB" w:rsidP="00FB17A6">
      <w:pPr>
        <w:ind w:firstLine="709"/>
        <w:jc w:val="both"/>
        <w:rPr>
          <w:bCs/>
        </w:rPr>
      </w:pPr>
      <w:r w:rsidRPr="00D76927">
        <w:rPr>
          <w:bCs/>
        </w:rPr>
        <w:t xml:space="preserve">Докладчик </w:t>
      </w:r>
      <w:r>
        <w:rPr>
          <w:b/>
        </w:rPr>
        <w:t>Ермак Н.В.</w:t>
      </w:r>
      <w:r w:rsidR="00FB17A6">
        <w:rPr>
          <w:b/>
        </w:rPr>
        <w:t xml:space="preserve"> </w:t>
      </w:r>
      <w:r w:rsidR="00FB17A6" w:rsidRPr="00A35095">
        <w:t>пояснила,</w:t>
      </w:r>
      <w:r w:rsidR="00A35095">
        <w:rPr>
          <w:b/>
        </w:rPr>
        <w:t xml:space="preserve"> </w:t>
      </w:r>
      <w:r w:rsidR="00FB17A6" w:rsidRPr="00FB17A6">
        <w:rPr>
          <w:bCs/>
        </w:rPr>
        <w:t xml:space="preserve">что право владения и пользования объектами теплоснабжения, находящиеся в собственности муниципального образования </w:t>
      </w:r>
      <w:proofErr w:type="spellStart"/>
      <w:r w:rsidR="00FB17A6" w:rsidRPr="00FB17A6">
        <w:rPr>
          <w:bCs/>
        </w:rPr>
        <w:t>Мысковский</w:t>
      </w:r>
      <w:proofErr w:type="spellEnd"/>
      <w:r w:rsidR="00FB17A6" w:rsidRPr="00FB17A6">
        <w:rPr>
          <w:bCs/>
        </w:rPr>
        <w:t xml:space="preserve"> городской округ, расположенные на территории поселка Ключевой и поселка Бородино и предназначенные для осуществления регулируемой деятельности, переданные ранее МУП «ТХМ» (</w:t>
      </w:r>
      <w:proofErr w:type="spellStart"/>
      <w:r w:rsidR="00FB17A6" w:rsidRPr="00FB17A6">
        <w:rPr>
          <w:bCs/>
        </w:rPr>
        <w:t>Мысковский</w:t>
      </w:r>
      <w:proofErr w:type="spellEnd"/>
      <w:r w:rsidR="00FB17A6" w:rsidRPr="00FB17A6">
        <w:rPr>
          <w:bCs/>
        </w:rPr>
        <w:t xml:space="preserve"> городской округ) на праве хозяйственного ведения на основании договора </w:t>
      </w:r>
      <w:r w:rsidR="00FB17A6" w:rsidRPr="00FB17A6">
        <w:rPr>
          <w:bCs/>
        </w:rPr>
        <w:br/>
        <w:t xml:space="preserve">№ 8/2015 от 02 ноября 2015 года на неопределенный срок, передано </w:t>
      </w:r>
      <w:r w:rsidR="00FB17A6" w:rsidRPr="00FB17A6">
        <w:rPr>
          <w:bCs/>
        </w:rPr>
        <w:br/>
        <w:t>ООО «УК «</w:t>
      </w:r>
      <w:proofErr w:type="spellStart"/>
      <w:r w:rsidR="00FB17A6" w:rsidRPr="00FB17A6">
        <w:rPr>
          <w:bCs/>
        </w:rPr>
        <w:t>ЖилКомплекс</w:t>
      </w:r>
      <w:proofErr w:type="spellEnd"/>
      <w:r w:rsidR="00FB17A6" w:rsidRPr="00FB17A6">
        <w:rPr>
          <w:bCs/>
        </w:rPr>
        <w:t xml:space="preserve">» на основании концессионного соглашения </w:t>
      </w:r>
      <w:r w:rsidR="00FB17A6" w:rsidRPr="00FB17A6">
        <w:rPr>
          <w:bCs/>
        </w:rPr>
        <w:br/>
        <w:t xml:space="preserve">от 23.11.2021 б/н. Акт приема-передачи муниципального имущества </w:t>
      </w:r>
      <w:r w:rsidR="00FB17A6" w:rsidRPr="00FB17A6">
        <w:rPr>
          <w:bCs/>
        </w:rPr>
        <w:br/>
        <w:t>от 01.12.2021.</w:t>
      </w:r>
    </w:p>
    <w:p w14:paraId="3CDB30BE" w14:textId="17A8FAC5" w:rsidR="00FB17A6" w:rsidRPr="00FB17A6" w:rsidRDefault="00FB17A6" w:rsidP="00FB17A6">
      <w:pPr>
        <w:tabs>
          <w:tab w:val="left" w:pos="709"/>
        </w:tabs>
        <w:ind w:firstLine="709"/>
        <w:jc w:val="both"/>
        <w:rPr>
          <w:bCs/>
        </w:rPr>
      </w:pPr>
      <w:r w:rsidRPr="00FB17A6">
        <w:rPr>
          <w:bCs/>
        </w:rPr>
        <w:t xml:space="preserve">На основании вышеуказанного экспертами предлагается закрыть тарифное дело № РЭК/128-МУП ТХМ-2022 от 17.05.2021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2022 – 2026 годы для МУП «ТХМ». </w:t>
      </w:r>
    </w:p>
    <w:p w14:paraId="3FE9CFAD" w14:textId="77777777" w:rsidR="00FB17A6" w:rsidRPr="00FB17A6" w:rsidRDefault="00FB17A6" w:rsidP="00FB17A6">
      <w:pPr>
        <w:tabs>
          <w:tab w:val="left" w:pos="709"/>
        </w:tabs>
        <w:jc w:val="both"/>
        <w:rPr>
          <w:bCs/>
        </w:rPr>
      </w:pPr>
    </w:p>
    <w:p w14:paraId="0417FB80" w14:textId="77777777" w:rsidR="00284E39" w:rsidRPr="00D76927" w:rsidRDefault="00284E39" w:rsidP="00284E3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7180164" w14:textId="77777777" w:rsidR="00284E39" w:rsidRPr="00D76927" w:rsidRDefault="00284E39" w:rsidP="00284E39">
      <w:pPr>
        <w:jc w:val="both"/>
        <w:rPr>
          <w:bCs/>
          <w:szCs w:val="20"/>
        </w:rPr>
      </w:pPr>
    </w:p>
    <w:p w14:paraId="5EFA3364" w14:textId="57370079" w:rsidR="00284E39" w:rsidRPr="00D76927" w:rsidRDefault="00284E39" w:rsidP="00284E39">
      <w:pPr>
        <w:ind w:firstLine="709"/>
        <w:jc w:val="both"/>
        <w:rPr>
          <w:b/>
          <w:szCs w:val="20"/>
        </w:rPr>
      </w:pPr>
      <w:r>
        <w:rPr>
          <w:b/>
          <w:szCs w:val="20"/>
        </w:rPr>
        <w:t>РЕШИЛО</w:t>
      </w:r>
      <w:r w:rsidRPr="00D76927">
        <w:rPr>
          <w:b/>
          <w:szCs w:val="20"/>
        </w:rPr>
        <w:t>:</w:t>
      </w:r>
    </w:p>
    <w:p w14:paraId="3F9269E8" w14:textId="77777777" w:rsidR="00284E39" w:rsidRPr="00D76927" w:rsidRDefault="00284E39" w:rsidP="00284E39">
      <w:pPr>
        <w:ind w:firstLine="709"/>
        <w:jc w:val="both"/>
        <w:rPr>
          <w:bCs/>
          <w:szCs w:val="20"/>
        </w:rPr>
      </w:pPr>
    </w:p>
    <w:p w14:paraId="277E0903" w14:textId="29D697F3" w:rsidR="00284E39" w:rsidRPr="00FB17A6" w:rsidRDefault="00284E39" w:rsidP="00284E39">
      <w:pPr>
        <w:tabs>
          <w:tab w:val="left" w:pos="709"/>
        </w:tabs>
        <w:ind w:firstLine="709"/>
        <w:jc w:val="both"/>
        <w:rPr>
          <w:bCs/>
        </w:rPr>
      </w:pPr>
      <w:r>
        <w:rPr>
          <w:bCs/>
        </w:rPr>
        <w:t>З</w:t>
      </w:r>
      <w:r w:rsidRPr="00FB17A6">
        <w:rPr>
          <w:bCs/>
        </w:rPr>
        <w:t xml:space="preserve">акрыть тарифное дело № РЭК/128-МУП ТХМ-2022 от 17.05.2021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2022 – 2026 годы для МУП «ТХМ». </w:t>
      </w:r>
    </w:p>
    <w:p w14:paraId="635FC40C" w14:textId="77777777" w:rsidR="00284E39" w:rsidRPr="00D76927" w:rsidRDefault="00284E39" w:rsidP="00284E39">
      <w:pPr>
        <w:autoSpaceDE w:val="0"/>
        <w:autoSpaceDN w:val="0"/>
        <w:adjustRightInd w:val="0"/>
        <w:jc w:val="both"/>
      </w:pPr>
    </w:p>
    <w:p w14:paraId="6BF0E7FC" w14:textId="550CF093" w:rsidR="00284E39" w:rsidRDefault="00284E39" w:rsidP="00284E39">
      <w:pPr>
        <w:ind w:firstLine="709"/>
        <w:jc w:val="both"/>
        <w:rPr>
          <w:b/>
        </w:rPr>
      </w:pPr>
      <w:r w:rsidRPr="00D76927">
        <w:rPr>
          <w:b/>
        </w:rPr>
        <w:t>Голосовали «ЗА» – единогласно.</w:t>
      </w:r>
    </w:p>
    <w:p w14:paraId="6C7611D7" w14:textId="0897482A" w:rsidR="00BD73F2" w:rsidRDefault="00BD73F2" w:rsidP="00284E39">
      <w:pPr>
        <w:ind w:firstLine="709"/>
        <w:jc w:val="both"/>
        <w:rPr>
          <w:b/>
        </w:rPr>
      </w:pPr>
    </w:p>
    <w:p w14:paraId="2EB82BD4" w14:textId="6A76432C" w:rsidR="00BD73F2" w:rsidRDefault="00BD73F2" w:rsidP="00284E39">
      <w:pPr>
        <w:ind w:firstLine="709"/>
        <w:jc w:val="both"/>
        <w:rPr>
          <w:b/>
        </w:rPr>
      </w:pPr>
    </w:p>
    <w:p w14:paraId="241DAE3F" w14:textId="4E7F4A0C" w:rsidR="00BD73F2" w:rsidRDefault="00BD73F2" w:rsidP="00BD73F2">
      <w:pPr>
        <w:tabs>
          <w:tab w:val="left" w:pos="720"/>
        </w:tabs>
        <w:ind w:right="-6"/>
        <w:jc w:val="both"/>
        <w:rPr>
          <w:b/>
        </w:rPr>
      </w:pPr>
      <w:r>
        <w:tab/>
      </w:r>
      <w:r w:rsidRPr="00BD73F2">
        <w:t>Вопрос 10.</w:t>
      </w:r>
      <w:r>
        <w:rPr>
          <w:b/>
        </w:rPr>
        <w:t xml:space="preserve"> </w:t>
      </w:r>
      <w:r w:rsidRPr="00BD73F2">
        <w:rPr>
          <w:b/>
        </w:rPr>
        <w:t>«Об утверждении индикативных предельных уровней цен на тепловую</w:t>
      </w:r>
      <w:r>
        <w:rPr>
          <w:b/>
        </w:rPr>
        <w:t xml:space="preserve"> </w:t>
      </w:r>
      <w:r w:rsidRPr="00BD73F2">
        <w:rPr>
          <w:b/>
        </w:rPr>
        <w:t>энергию (мощность) для ценовой зоны теплоснабжения муниципальное</w:t>
      </w:r>
      <w:r w:rsidRPr="00BD73F2">
        <w:rPr>
          <w:b/>
        </w:rPr>
        <w:br/>
        <w:t>образование город Кемерово Кемеровской области – Кузбасса на 2022 год»</w:t>
      </w:r>
      <w:r>
        <w:rPr>
          <w:b/>
        </w:rPr>
        <w:t>.</w:t>
      </w:r>
    </w:p>
    <w:p w14:paraId="0448886D" w14:textId="6DA67DCF" w:rsidR="00003751" w:rsidRDefault="00003751" w:rsidP="00BD73F2">
      <w:pPr>
        <w:tabs>
          <w:tab w:val="left" w:pos="720"/>
        </w:tabs>
        <w:ind w:right="-6"/>
        <w:jc w:val="both"/>
        <w:rPr>
          <w:b/>
        </w:rPr>
      </w:pPr>
    </w:p>
    <w:p w14:paraId="4E21D7AA" w14:textId="3A58C520" w:rsidR="00522570" w:rsidRDefault="007627F2" w:rsidP="00522570">
      <w:pPr>
        <w:pStyle w:val="afb"/>
        <w:ind w:left="0" w:firstLine="709"/>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17 к настоящему протоколу) </w:t>
      </w:r>
      <w:r w:rsidRPr="00566440">
        <w:rPr>
          <w:bCs/>
        </w:rPr>
        <w:t>предлагает</w:t>
      </w:r>
      <w:r w:rsidR="00522570" w:rsidRPr="00522570">
        <w:rPr>
          <w:bCs/>
        </w:rPr>
        <w:t xml:space="preserve"> </w:t>
      </w:r>
      <w:r w:rsidR="00522570">
        <w:rPr>
          <w:bCs/>
        </w:rPr>
        <w:t>у</w:t>
      </w:r>
      <w:r w:rsidR="00522570" w:rsidRPr="00522570">
        <w:rPr>
          <w:bCs/>
        </w:rPr>
        <w:t>твердить индикативные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период с 01.01.2022 по 31.12.2022, согласно приложению</w:t>
      </w:r>
      <w:r w:rsidR="00522570">
        <w:rPr>
          <w:bCs/>
        </w:rPr>
        <w:t xml:space="preserve"> № 18 к настоящему протоколу</w:t>
      </w:r>
      <w:r w:rsidR="00522570" w:rsidRPr="00522570">
        <w:rPr>
          <w:bCs/>
        </w:rPr>
        <w:t>.</w:t>
      </w:r>
    </w:p>
    <w:p w14:paraId="7A8F20CE" w14:textId="5FEA8A47" w:rsidR="00522570" w:rsidRDefault="00522570" w:rsidP="00522570">
      <w:pPr>
        <w:pStyle w:val="afb"/>
        <w:ind w:left="0" w:firstLine="709"/>
        <w:jc w:val="both"/>
        <w:rPr>
          <w:bCs/>
        </w:rPr>
      </w:pPr>
    </w:p>
    <w:p w14:paraId="5E659046" w14:textId="77777777" w:rsidR="00522570" w:rsidRPr="00D76927" w:rsidRDefault="00522570" w:rsidP="0052257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95CC709" w14:textId="77777777" w:rsidR="00522570" w:rsidRPr="00D76927" w:rsidRDefault="00522570" w:rsidP="00522570">
      <w:pPr>
        <w:jc w:val="both"/>
        <w:rPr>
          <w:bCs/>
          <w:szCs w:val="20"/>
        </w:rPr>
      </w:pPr>
    </w:p>
    <w:p w14:paraId="774C9CE7" w14:textId="77777777" w:rsidR="00522570" w:rsidRPr="00D76927" w:rsidRDefault="00522570" w:rsidP="00522570">
      <w:pPr>
        <w:ind w:firstLine="709"/>
        <w:jc w:val="both"/>
        <w:rPr>
          <w:b/>
          <w:szCs w:val="20"/>
        </w:rPr>
      </w:pPr>
      <w:r w:rsidRPr="00D76927">
        <w:rPr>
          <w:b/>
          <w:szCs w:val="20"/>
        </w:rPr>
        <w:t>ПОСТАНОВИЛО:</w:t>
      </w:r>
    </w:p>
    <w:p w14:paraId="512C34D7" w14:textId="77777777" w:rsidR="00522570" w:rsidRPr="00D76927" w:rsidRDefault="00522570" w:rsidP="00522570">
      <w:pPr>
        <w:ind w:firstLine="709"/>
        <w:jc w:val="both"/>
        <w:rPr>
          <w:bCs/>
          <w:szCs w:val="20"/>
        </w:rPr>
      </w:pPr>
    </w:p>
    <w:p w14:paraId="27F3FDBD" w14:textId="77777777" w:rsidR="00522570" w:rsidRPr="00D76927" w:rsidRDefault="00522570" w:rsidP="00522570">
      <w:pPr>
        <w:autoSpaceDE w:val="0"/>
        <w:autoSpaceDN w:val="0"/>
        <w:adjustRightInd w:val="0"/>
        <w:ind w:firstLine="709"/>
        <w:jc w:val="both"/>
        <w:rPr>
          <w:bCs/>
          <w:szCs w:val="20"/>
        </w:rPr>
      </w:pPr>
      <w:r w:rsidRPr="00D76927">
        <w:rPr>
          <w:bCs/>
          <w:szCs w:val="20"/>
        </w:rPr>
        <w:t>Согласиться с предложением докладчика.</w:t>
      </w:r>
    </w:p>
    <w:p w14:paraId="565A0923" w14:textId="77777777" w:rsidR="00522570" w:rsidRPr="00D76927" w:rsidRDefault="00522570" w:rsidP="00522570">
      <w:pPr>
        <w:autoSpaceDE w:val="0"/>
        <w:autoSpaceDN w:val="0"/>
        <w:adjustRightInd w:val="0"/>
        <w:jc w:val="both"/>
      </w:pPr>
    </w:p>
    <w:p w14:paraId="571D5682" w14:textId="77777777" w:rsidR="00522570" w:rsidRDefault="00522570" w:rsidP="00522570">
      <w:pPr>
        <w:ind w:firstLine="709"/>
        <w:jc w:val="both"/>
        <w:rPr>
          <w:b/>
        </w:rPr>
      </w:pPr>
      <w:r w:rsidRPr="00D76927">
        <w:rPr>
          <w:b/>
        </w:rPr>
        <w:t>Голосовали «ЗА» – единогласно.</w:t>
      </w:r>
    </w:p>
    <w:p w14:paraId="43C7A0FB" w14:textId="1B8CAE6B" w:rsidR="00522570" w:rsidRDefault="00522570" w:rsidP="00522570">
      <w:pPr>
        <w:pStyle w:val="afb"/>
        <w:ind w:left="0" w:firstLine="709"/>
        <w:jc w:val="both"/>
        <w:rPr>
          <w:bCs/>
        </w:rPr>
      </w:pPr>
    </w:p>
    <w:p w14:paraId="7F0BF5A4" w14:textId="08DB8C51" w:rsidR="00522570" w:rsidRDefault="00522570" w:rsidP="00522570">
      <w:pPr>
        <w:pStyle w:val="afb"/>
        <w:ind w:left="0" w:firstLine="709"/>
        <w:jc w:val="both"/>
        <w:rPr>
          <w:bCs/>
        </w:rPr>
      </w:pPr>
    </w:p>
    <w:p w14:paraId="55D88A1A" w14:textId="0217357A" w:rsidR="00872A9A" w:rsidRPr="00872A9A" w:rsidRDefault="00872A9A" w:rsidP="00872A9A">
      <w:pPr>
        <w:tabs>
          <w:tab w:val="left" w:pos="720"/>
        </w:tabs>
        <w:ind w:right="-6"/>
        <w:jc w:val="both"/>
        <w:rPr>
          <w:b/>
        </w:rPr>
      </w:pPr>
      <w:r>
        <w:rPr>
          <w:bCs/>
        </w:rPr>
        <w:tab/>
      </w:r>
      <w:r w:rsidR="00BA4D9E">
        <w:rPr>
          <w:bCs/>
        </w:rPr>
        <w:t xml:space="preserve">Вопрос 11. </w:t>
      </w:r>
      <w:r w:rsidRPr="00872A9A">
        <w:rPr>
          <w:b/>
          <w:bCs/>
        </w:rPr>
        <w:t>«</w:t>
      </w:r>
      <w:r w:rsidRPr="00872A9A">
        <w:rPr>
          <w:b/>
        </w:rPr>
        <w:t>Об утверждении индикативных предельных уровней цен на тепловую</w:t>
      </w:r>
      <w:r>
        <w:rPr>
          <w:b/>
        </w:rPr>
        <w:t xml:space="preserve"> </w:t>
      </w:r>
      <w:r w:rsidRPr="00872A9A">
        <w:rPr>
          <w:b/>
        </w:rPr>
        <w:t>энергию (мощность) для ценовой зоны теплоснабжения муниципальное</w:t>
      </w:r>
      <w:r w:rsidRPr="00872A9A">
        <w:rPr>
          <w:b/>
        </w:rPr>
        <w:br/>
        <w:t xml:space="preserve">образование </w:t>
      </w:r>
      <w:proofErr w:type="spellStart"/>
      <w:r w:rsidRPr="00872A9A">
        <w:rPr>
          <w:b/>
        </w:rPr>
        <w:t>Беловский</w:t>
      </w:r>
      <w:proofErr w:type="spellEnd"/>
      <w:r w:rsidRPr="00872A9A">
        <w:rPr>
          <w:b/>
        </w:rPr>
        <w:t xml:space="preserve"> городской округ Кемеровской области – Кузбасса</w:t>
      </w:r>
      <w:r w:rsidRPr="00872A9A">
        <w:rPr>
          <w:b/>
        </w:rPr>
        <w:br/>
        <w:t>на 2022 год»</w:t>
      </w:r>
    </w:p>
    <w:p w14:paraId="69A2BD17" w14:textId="1FA6F605" w:rsidR="00522570" w:rsidRDefault="00522570" w:rsidP="00522570">
      <w:pPr>
        <w:pStyle w:val="afb"/>
        <w:ind w:left="0" w:firstLine="709"/>
        <w:jc w:val="both"/>
        <w:rPr>
          <w:bCs/>
        </w:rPr>
      </w:pPr>
    </w:p>
    <w:p w14:paraId="2DB995CA" w14:textId="4F76B914" w:rsidR="00904FD5" w:rsidRDefault="00904FD5" w:rsidP="00904FD5">
      <w:pPr>
        <w:pStyle w:val="afb"/>
        <w:ind w:left="0" w:firstLine="709"/>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19 к настоящему протоколу) </w:t>
      </w:r>
      <w:r w:rsidRPr="00566440">
        <w:rPr>
          <w:bCs/>
        </w:rPr>
        <w:t>предлагает</w:t>
      </w:r>
      <w:r w:rsidRPr="00522570">
        <w:rPr>
          <w:bCs/>
        </w:rPr>
        <w:t xml:space="preserve"> </w:t>
      </w:r>
      <w:r>
        <w:rPr>
          <w:bCs/>
        </w:rPr>
        <w:t>у</w:t>
      </w:r>
      <w:r w:rsidRPr="00904FD5">
        <w:rPr>
          <w:bCs/>
        </w:rPr>
        <w:t xml:space="preserve">твердить индикативные предельные уровни цен на тепловую энергию (мощность) для ценовой зоны теплоснабжения муниципальное образование </w:t>
      </w:r>
      <w:proofErr w:type="spellStart"/>
      <w:r w:rsidRPr="00904FD5">
        <w:rPr>
          <w:bCs/>
        </w:rPr>
        <w:t>Беловский</w:t>
      </w:r>
      <w:proofErr w:type="spellEnd"/>
      <w:r w:rsidRPr="00904FD5">
        <w:rPr>
          <w:bCs/>
        </w:rPr>
        <w:t xml:space="preserve"> городской округ Кемеровской области – Кузбасса на период с 01.01.2022 по 31.12.2022</w:t>
      </w:r>
      <w:r>
        <w:rPr>
          <w:bCs/>
        </w:rPr>
        <w:t xml:space="preserve"> приложению № 20 к настоящему протоколу</w:t>
      </w:r>
      <w:r w:rsidRPr="00522570">
        <w:rPr>
          <w:bCs/>
        </w:rPr>
        <w:t>.</w:t>
      </w:r>
    </w:p>
    <w:p w14:paraId="43B44338" w14:textId="77777777" w:rsidR="00904FD5" w:rsidRDefault="00904FD5" w:rsidP="00904FD5">
      <w:pPr>
        <w:pStyle w:val="afb"/>
        <w:ind w:left="0" w:firstLine="709"/>
        <w:jc w:val="both"/>
        <w:rPr>
          <w:bCs/>
        </w:rPr>
      </w:pPr>
    </w:p>
    <w:p w14:paraId="75839734" w14:textId="77777777" w:rsidR="00904FD5" w:rsidRPr="00D76927" w:rsidRDefault="00904FD5" w:rsidP="00904FD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44C9A41" w14:textId="77777777" w:rsidR="00904FD5" w:rsidRPr="00D76927" w:rsidRDefault="00904FD5" w:rsidP="00904FD5">
      <w:pPr>
        <w:jc w:val="both"/>
        <w:rPr>
          <w:bCs/>
          <w:szCs w:val="20"/>
        </w:rPr>
      </w:pPr>
    </w:p>
    <w:p w14:paraId="19C68CE7" w14:textId="77777777" w:rsidR="00904FD5" w:rsidRPr="00D76927" w:rsidRDefault="00904FD5" w:rsidP="00904FD5">
      <w:pPr>
        <w:ind w:firstLine="709"/>
        <w:jc w:val="both"/>
        <w:rPr>
          <w:b/>
          <w:szCs w:val="20"/>
        </w:rPr>
      </w:pPr>
      <w:r w:rsidRPr="00D76927">
        <w:rPr>
          <w:b/>
          <w:szCs w:val="20"/>
        </w:rPr>
        <w:t>ПОСТАНОВИЛО:</w:t>
      </w:r>
    </w:p>
    <w:p w14:paraId="711832DC" w14:textId="77777777" w:rsidR="00904FD5" w:rsidRPr="00D76927" w:rsidRDefault="00904FD5" w:rsidP="00904FD5">
      <w:pPr>
        <w:ind w:firstLine="709"/>
        <w:jc w:val="both"/>
        <w:rPr>
          <w:bCs/>
          <w:szCs w:val="20"/>
        </w:rPr>
      </w:pPr>
    </w:p>
    <w:p w14:paraId="486423EC" w14:textId="77777777" w:rsidR="00904FD5" w:rsidRPr="00D76927" w:rsidRDefault="00904FD5" w:rsidP="00904FD5">
      <w:pPr>
        <w:autoSpaceDE w:val="0"/>
        <w:autoSpaceDN w:val="0"/>
        <w:adjustRightInd w:val="0"/>
        <w:ind w:firstLine="709"/>
        <w:jc w:val="both"/>
        <w:rPr>
          <w:bCs/>
          <w:szCs w:val="20"/>
        </w:rPr>
      </w:pPr>
      <w:r w:rsidRPr="00D76927">
        <w:rPr>
          <w:bCs/>
          <w:szCs w:val="20"/>
        </w:rPr>
        <w:t>Согласиться с предложением докладчика.</w:t>
      </w:r>
    </w:p>
    <w:p w14:paraId="44C2F445" w14:textId="77777777" w:rsidR="00904FD5" w:rsidRPr="00D76927" w:rsidRDefault="00904FD5" w:rsidP="00904FD5">
      <w:pPr>
        <w:autoSpaceDE w:val="0"/>
        <w:autoSpaceDN w:val="0"/>
        <w:adjustRightInd w:val="0"/>
        <w:jc w:val="both"/>
      </w:pPr>
    </w:p>
    <w:p w14:paraId="0621C540" w14:textId="79A7ECCF" w:rsidR="00904FD5" w:rsidRDefault="00904FD5" w:rsidP="00904FD5">
      <w:pPr>
        <w:ind w:firstLine="709"/>
        <w:jc w:val="both"/>
        <w:rPr>
          <w:b/>
        </w:rPr>
      </w:pPr>
      <w:r w:rsidRPr="00D76927">
        <w:rPr>
          <w:b/>
        </w:rPr>
        <w:t>Голосовали «ЗА» – единогласно.</w:t>
      </w:r>
    </w:p>
    <w:p w14:paraId="3A34B4D0" w14:textId="130973E5" w:rsidR="005C6AF0" w:rsidRDefault="005C6AF0" w:rsidP="00904FD5">
      <w:pPr>
        <w:ind w:firstLine="709"/>
        <w:jc w:val="both"/>
        <w:rPr>
          <w:b/>
        </w:rPr>
      </w:pPr>
    </w:p>
    <w:p w14:paraId="6CAFD3FB" w14:textId="32657558" w:rsidR="005C6AF0" w:rsidRDefault="005C6AF0" w:rsidP="00904FD5">
      <w:pPr>
        <w:ind w:firstLine="709"/>
        <w:jc w:val="both"/>
        <w:rPr>
          <w:b/>
        </w:rPr>
      </w:pPr>
    </w:p>
    <w:p w14:paraId="79538243" w14:textId="07B5AC11" w:rsidR="00ED259A" w:rsidRDefault="00ED259A" w:rsidP="00904FD5">
      <w:pPr>
        <w:ind w:firstLine="709"/>
        <w:jc w:val="both"/>
        <w:rPr>
          <w:b/>
        </w:rPr>
      </w:pPr>
      <w:r w:rsidRPr="00ED259A">
        <w:t xml:space="preserve">Вопрос 12. </w:t>
      </w:r>
      <w:r w:rsidRPr="00ED259A">
        <w:rPr>
          <w:b/>
        </w:rPr>
        <w:t>«О внесении изменения в постановление региональной энергетической</w:t>
      </w:r>
      <w:r>
        <w:rPr>
          <w:b/>
        </w:rPr>
        <w:t xml:space="preserve"> </w:t>
      </w:r>
      <w:r w:rsidRPr="00ED259A">
        <w:rPr>
          <w:b/>
        </w:rPr>
        <w:t>комиссии Кемеровской области от 20.12.2018 № 722 «Об установлении</w:t>
      </w:r>
      <w:r w:rsidRPr="00ED259A">
        <w:rPr>
          <w:b/>
        </w:rPr>
        <w:br/>
        <w:t>долгосрочных параметров регулирования и долгосрочных тарифов</w:t>
      </w:r>
      <w:r w:rsidRPr="00ED259A">
        <w:rPr>
          <w:b/>
        </w:rPr>
        <w:br/>
        <w:t>ООО «</w:t>
      </w:r>
      <w:proofErr w:type="spellStart"/>
      <w:r w:rsidRPr="00ED259A">
        <w:rPr>
          <w:b/>
        </w:rPr>
        <w:t>ТеплоЭнергоСбыт</w:t>
      </w:r>
      <w:proofErr w:type="spellEnd"/>
      <w:r w:rsidRPr="00ED259A">
        <w:rPr>
          <w:b/>
        </w:rPr>
        <w:t>» на тепловую энергию, реализуемую</w:t>
      </w:r>
      <w:r>
        <w:rPr>
          <w:b/>
        </w:rPr>
        <w:t xml:space="preserve"> </w:t>
      </w:r>
      <w:r w:rsidRPr="00ED259A">
        <w:rPr>
          <w:b/>
        </w:rPr>
        <w:t>на потребительском рынке г. Топки, на 2019-2023 годы», в части 2022 года»</w:t>
      </w:r>
      <w:r>
        <w:rPr>
          <w:b/>
        </w:rPr>
        <w:t>.</w:t>
      </w:r>
    </w:p>
    <w:p w14:paraId="769B8B94" w14:textId="77777777" w:rsidR="000E7C15" w:rsidRDefault="000E7C15" w:rsidP="000E7C15">
      <w:pPr>
        <w:pStyle w:val="afb"/>
        <w:tabs>
          <w:tab w:val="left" w:pos="0"/>
          <w:tab w:val="left" w:pos="709"/>
          <w:tab w:val="left" w:pos="1418"/>
          <w:tab w:val="left" w:pos="2127"/>
        </w:tabs>
        <w:ind w:left="709"/>
        <w:jc w:val="both"/>
        <w:rPr>
          <w:b/>
        </w:rPr>
      </w:pPr>
    </w:p>
    <w:p w14:paraId="4F5A2B9C" w14:textId="141E8EB4" w:rsidR="000E7C15" w:rsidRPr="000E7C15" w:rsidRDefault="000E7C15" w:rsidP="000E7C15">
      <w:pPr>
        <w:pStyle w:val="afb"/>
        <w:tabs>
          <w:tab w:val="left" w:pos="0"/>
          <w:tab w:val="left" w:pos="1134"/>
          <w:tab w:val="left" w:pos="1418"/>
          <w:tab w:val="left" w:pos="2127"/>
        </w:tabs>
        <w:ind w:left="0"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21 к настоящему протоколу) </w:t>
      </w:r>
      <w:r w:rsidRPr="00566440">
        <w:rPr>
          <w:bCs/>
        </w:rPr>
        <w:t>предлагает</w:t>
      </w:r>
      <w:r>
        <w:rPr>
          <w:bCs/>
        </w:rPr>
        <w:t xml:space="preserve"> в</w:t>
      </w:r>
      <w:r w:rsidRPr="000E7C15">
        <w:rPr>
          <w:bCs/>
        </w:rPr>
        <w:t>нести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Pr="000E7C15">
        <w:rPr>
          <w:bCs/>
        </w:rPr>
        <w:t>ТеплоЭнергоСбыт</w:t>
      </w:r>
      <w:proofErr w:type="spellEnd"/>
      <w:r w:rsidRPr="000E7C15">
        <w:rPr>
          <w:bCs/>
        </w:rPr>
        <w:t>» на тепловую энергию, реализуемую на потребительском рынке г. Топки, на 2019-2023 годы» (в редакции постановления региональной энергетической комиссии Кемеровской области от 20.12.2019 № 839, постановления Региональной энергетической комиссии Кузбасса от 03.12.2020 № 498), следующее изменение:</w:t>
      </w:r>
    </w:p>
    <w:p w14:paraId="5147D910" w14:textId="7EBD0CFE" w:rsidR="000E7C15" w:rsidRDefault="000E7C15" w:rsidP="000E7C15">
      <w:pPr>
        <w:pStyle w:val="afb"/>
        <w:tabs>
          <w:tab w:val="left" w:pos="0"/>
          <w:tab w:val="left" w:pos="1418"/>
          <w:tab w:val="left" w:pos="2127"/>
        </w:tabs>
        <w:ind w:left="0" w:firstLine="851"/>
        <w:jc w:val="both"/>
        <w:rPr>
          <w:bCs/>
        </w:rPr>
      </w:pPr>
      <w:r w:rsidRPr="000E7C15">
        <w:rPr>
          <w:bCs/>
        </w:rPr>
        <w:t xml:space="preserve">Приложение № 2 изложить в новой редакции, согласно приложению </w:t>
      </w:r>
      <w:r>
        <w:rPr>
          <w:bCs/>
        </w:rPr>
        <w:t xml:space="preserve">№ 22 </w:t>
      </w:r>
      <w:r w:rsidRPr="000E7C15">
        <w:rPr>
          <w:bCs/>
        </w:rPr>
        <w:t xml:space="preserve">к настоящему </w:t>
      </w:r>
      <w:r>
        <w:rPr>
          <w:bCs/>
        </w:rPr>
        <w:t>протоколу</w:t>
      </w:r>
      <w:r w:rsidRPr="000E7C15">
        <w:rPr>
          <w:bCs/>
        </w:rPr>
        <w:t>.</w:t>
      </w:r>
    </w:p>
    <w:p w14:paraId="35A8600A" w14:textId="17792B8A" w:rsidR="00393DB9" w:rsidRDefault="00393DB9" w:rsidP="000E7C15">
      <w:pPr>
        <w:pStyle w:val="afb"/>
        <w:tabs>
          <w:tab w:val="left" w:pos="0"/>
          <w:tab w:val="left" w:pos="1418"/>
          <w:tab w:val="left" w:pos="2127"/>
        </w:tabs>
        <w:ind w:left="0" w:firstLine="851"/>
        <w:jc w:val="both"/>
        <w:rPr>
          <w:bCs/>
        </w:rPr>
      </w:pPr>
    </w:p>
    <w:p w14:paraId="628F1236" w14:textId="17432451"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1E8800B0" w14:textId="77777777" w:rsidR="00393DB9" w:rsidRDefault="00393DB9" w:rsidP="000E7C15">
      <w:pPr>
        <w:pStyle w:val="afb"/>
        <w:tabs>
          <w:tab w:val="left" w:pos="0"/>
          <w:tab w:val="left" w:pos="1418"/>
          <w:tab w:val="left" w:pos="2127"/>
        </w:tabs>
        <w:ind w:left="0" w:firstLine="851"/>
        <w:jc w:val="both"/>
        <w:rPr>
          <w:bCs/>
        </w:rPr>
      </w:pPr>
    </w:p>
    <w:p w14:paraId="03F286B0" w14:textId="77777777" w:rsidR="00773BBF" w:rsidRPr="00D76927" w:rsidRDefault="00773BBF" w:rsidP="00773BB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A25BE0C" w14:textId="77777777" w:rsidR="00773BBF" w:rsidRPr="00D76927" w:rsidRDefault="00773BBF" w:rsidP="00773BBF">
      <w:pPr>
        <w:jc w:val="both"/>
        <w:rPr>
          <w:bCs/>
          <w:szCs w:val="20"/>
        </w:rPr>
      </w:pPr>
    </w:p>
    <w:p w14:paraId="64F876FF" w14:textId="77777777" w:rsidR="00773BBF" w:rsidRPr="00D76927" w:rsidRDefault="00773BBF" w:rsidP="00773BBF">
      <w:pPr>
        <w:ind w:firstLine="709"/>
        <w:jc w:val="both"/>
        <w:rPr>
          <w:b/>
          <w:szCs w:val="20"/>
        </w:rPr>
      </w:pPr>
      <w:r w:rsidRPr="00D76927">
        <w:rPr>
          <w:b/>
          <w:szCs w:val="20"/>
        </w:rPr>
        <w:t>ПОСТАНОВИЛО:</w:t>
      </w:r>
    </w:p>
    <w:p w14:paraId="2AFA0E06" w14:textId="77777777" w:rsidR="00773BBF" w:rsidRPr="00D76927" w:rsidRDefault="00773BBF" w:rsidP="00773BBF">
      <w:pPr>
        <w:ind w:firstLine="709"/>
        <w:jc w:val="both"/>
        <w:rPr>
          <w:bCs/>
          <w:szCs w:val="20"/>
        </w:rPr>
      </w:pPr>
    </w:p>
    <w:p w14:paraId="55F8B98C" w14:textId="77777777" w:rsidR="00773BBF" w:rsidRPr="00D76927" w:rsidRDefault="00773BBF" w:rsidP="00773BBF">
      <w:pPr>
        <w:autoSpaceDE w:val="0"/>
        <w:autoSpaceDN w:val="0"/>
        <w:adjustRightInd w:val="0"/>
        <w:ind w:firstLine="709"/>
        <w:jc w:val="both"/>
        <w:rPr>
          <w:bCs/>
          <w:szCs w:val="20"/>
        </w:rPr>
      </w:pPr>
      <w:r w:rsidRPr="00D76927">
        <w:rPr>
          <w:bCs/>
          <w:szCs w:val="20"/>
        </w:rPr>
        <w:t>Согласиться с предложением докладчика.</w:t>
      </w:r>
    </w:p>
    <w:p w14:paraId="41F300A2" w14:textId="77777777" w:rsidR="00773BBF" w:rsidRPr="00D76927" w:rsidRDefault="00773BBF" w:rsidP="00773BBF">
      <w:pPr>
        <w:autoSpaceDE w:val="0"/>
        <w:autoSpaceDN w:val="0"/>
        <w:adjustRightInd w:val="0"/>
        <w:jc w:val="both"/>
      </w:pPr>
    </w:p>
    <w:p w14:paraId="226C195A" w14:textId="281544A6" w:rsidR="00773BBF" w:rsidRDefault="00773BBF" w:rsidP="00773BBF">
      <w:pPr>
        <w:ind w:firstLine="709"/>
        <w:jc w:val="both"/>
        <w:rPr>
          <w:b/>
        </w:rPr>
      </w:pPr>
      <w:r w:rsidRPr="00D76927">
        <w:rPr>
          <w:b/>
        </w:rPr>
        <w:t>Голосовали «ЗА» – единогласно.</w:t>
      </w:r>
    </w:p>
    <w:p w14:paraId="52F75B90" w14:textId="7680732F" w:rsidR="00773BBF" w:rsidRDefault="00773BBF" w:rsidP="00773BBF">
      <w:pPr>
        <w:ind w:firstLine="709"/>
        <w:jc w:val="both"/>
        <w:rPr>
          <w:b/>
        </w:rPr>
      </w:pPr>
    </w:p>
    <w:p w14:paraId="4CF85A44" w14:textId="4AE77C2C" w:rsidR="00773BBF" w:rsidRDefault="00773BBF" w:rsidP="00773BBF">
      <w:pPr>
        <w:ind w:firstLine="709"/>
        <w:jc w:val="both"/>
        <w:rPr>
          <w:b/>
        </w:rPr>
      </w:pPr>
      <w:r w:rsidRPr="00773BBF">
        <w:t xml:space="preserve">Вопрос 13. </w:t>
      </w:r>
      <w:r w:rsidR="003F1398" w:rsidRPr="003F1398">
        <w:rPr>
          <w:b/>
        </w:rPr>
        <w:t>«О внесении изменения в постановление региональной энергетической</w:t>
      </w:r>
      <w:r w:rsidR="003F1398">
        <w:rPr>
          <w:b/>
        </w:rPr>
        <w:t xml:space="preserve"> </w:t>
      </w:r>
      <w:r w:rsidR="003F1398" w:rsidRPr="003F1398">
        <w:rPr>
          <w:b/>
        </w:rPr>
        <w:t>комиссии Кемеровской области от 20.12.2018 № 723 «Об установлении</w:t>
      </w:r>
      <w:r w:rsidR="003F1398" w:rsidRPr="003F1398">
        <w:rPr>
          <w:b/>
        </w:rPr>
        <w:br/>
        <w:t>ООО «</w:t>
      </w:r>
      <w:proofErr w:type="spellStart"/>
      <w:r w:rsidR="003F1398" w:rsidRPr="003F1398">
        <w:rPr>
          <w:b/>
        </w:rPr>
        <w:t>ТеплоЭнергоСбыт</w:t>
      </w:r>
      <w:proofErr w:type="spellEnd"/>
      <w:r w:rsidR="003F1398" w:rsidRPr="003F1398">
        <w:rPr>
          <w:b/>
        </w:rPr>
        <w:t>» долгосрочных параметров регулирования</w:t>
      </w:r>
      <w:r w:rsidR="003F1398" w:rsidRPr="003F1398">
        <w:rPr>
          <w:b/>
        </w:rPr>
        <w:br/>
        <w:t>и долгосрочных тарифов на теплоноситель, реализуемый на потребительском рынке г. Топки, на 2019-2023 годы» в части 2022 года»</w:t>
      </w:r>
      <w:r w:rsidR="003F1398">
        <w:rPr>
          <w:b/>
        </w:rPr>
        <w:t>.</w:t>
      </w:r>
    </w:p>
    <w:p w14:paraId="21115F72" w14:textId="77777777" w:rsidR="00FF4418" w:rsidRDefault="00FF4418" w:rsidP="00FF4418">
      <w:pPr>
        <w:pStyle w:val="afb"/>
        <w:tabs>
          <w:tab w:val="left" w:pos="0"/>
          <w:tab w:val="left" w:pos="709"/>
          <w:tab w:val="left" w:pos="1418"/>
          <w:tab w:val="left" w:pos="2127"/>
        </w:tabs>
        <w:ind w:left="709"/>
        <w:jc w:val="both"/>
        <w:rPr>
          <w:b/>
        </w:rPr>
      </w:pPr>
    </w:p>
    <w:p w14:paraId="2BD80836" w14:textId="04267CE0" w:rsidR="00FF4418" w:rsidRPr="00FF4418" w:rsidRDefault="003F1398" w:rsidP="00FF4418">
      <w:pPr>
        <w:pStyle w:val="afb"/>
        <w:tabs>
          <w:tab w:val="left" w:pos="0"/>
          <w:tab w:val="left" w:pos="993"/>
          <w:tab w:val="left" w:pos="1418"/>
          <w:tab w:val="left" w:pos="2127"/>
        </w:tabs>
        <w:ind w:left="0"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21 к настоящему протоколу) </w:t>
      </w:r>
      <w:r w:rsidRPr="00566440">
        <w:rPr>
          <w:bCs/>
        </w:rPr>
        <w:t>предлагает</w:t>
      </w:r>
      <w:r>
        <w:rPr>
          <w:bCs/>
        </w:rPr>
        <w:t xml:space="preserve"> </w:t>
      </w:r>
      <w:r w:rsidR="00FF4418">
        <w:rPr>
          <w:bCs/>
        </w:rPr>
        <w:t>в</w:t>
      </w:r>
      <w:r w:rsidR="00FF4418" w:rsidRPr="00FF4418">
        <w:rPr>
          <w:bCs/>
        </w:rPr>
        <w:t>нести в постановление региональной энергетической комиссии Кемеровской области от 20.12.2018 № 723 «Об установлении ООО «</w:t>
      </w:r>
      <w:proofErr w:type="spellStart"/>
      <w:r w:rsidR="00FF4418" w:rsidRPr="00FF4418">
        <w:rPr>
          <w:bCs/>
        </w:rPr>
        <w:t>ТеплоЭнергоСбыт</w:t>
      </w:r>
      <w:proofErr w:type="spellEnd"/>
      <w:r w:rsidR="00FF4418" w:rsidRPr="00FF4418">
        <w:rPr>
          <w:bCs/>
        </w:rPr>
        <w:t>» долгосрочных параметров регулирования и долгосрочных тарифов на теплоноситель, реализуемый на потребительском рынке г. Топки, на 2019-2023 годы»</w:t>
      </w:r>
      <w:bookmarkStart w:id="21" w:name="_Hlk24561658"/>
      <w:r w:rsidR="00FF4418" w:rsidRPr="00FF4418">
        <w:rPr>
          <w:bCs/>
        </w:rPr>
        <w:t xml:space="preserve"> (в редакции постановления региональной энергетической комиссии Кемеровской области от 20.12.2019 № 840, постановления Региональной энергетической комиссии Кузбасса от 03.12.2020 № 499), </w:t>
      </w:r>
      <w:bookmarkEnd w:id="21"/>
      <w:r w:rsidR="00FF4418" w:rsidRPr="00FF4418">
        <w:rPr>
          <w:bCs/>
        </w:rPr>
        <w:t>следующее изменение:</w:t>
      </w:r>
    </w:p>
    <w:p w14:paraId="19BFBF29" w14:textId="0A9D01FE" w:rsidR="00FF4418" w:rsidRDefault="00FF4418" w:rsidP="00FF4418">
      <w:pPr>
        <w:tabs>
          <w:tab w:val="left" w:pos="0"/>
          <w:tab w:val="left" w:pos="709"/>
          <w:tab w:val="left" w:pos="1418"/>
          <w:tab w:val="left" w:pos="2127"/>
        </w:tabs>
        <w:ind w:firstLine="709"/>
        <w:contextualSpacing/>
        <w:jc w:val="both"/>
        <w:rPr>
          <w:bCs/>
        </w:rPr>
      </w:pPr>
      <w:r w:rsidRPr="00FF4418">
        <w:rPr>
          <w:bCs/>
        </w:rPr>
        <w:t>Приложение № 2 изложить в новой редакции, согласно приложению</w:t>
      </w:r>
      <w:r>
        <w:rPr>
          <w:bCs/>
        </w:rPr>
        <w:t xml:space="preserve"> № </w:t>
      </w:r>
      <w:proofErr w:type="gramStart"/>
      <w:r>
        <w:rPr>
          <w:bCs/>
        </w:rPr>
        <w:t xml:space="preserve">23 </w:t>
      </w:r>
      <w:r w:rsidRPr="00FF4418">
        <w:rPr>
          <w:bCs/>
        </w:rPr>
        <w:t xml:space="preserve"> к</w:t>
      </w:r>
      <w:proofErr w:type="gramEnd"/>
      <w:r w:rsidRPr="00FF4418">
        <w:rPr>
          <w:bCs/>
        </w:rPr>
        <w:t xml:space="preserve"> настоящему </w:t>
      </w:r>
      <w:r>
        <w:rPr>
          <w:bCs/>
        </w:rPr>
        <w:t>протоколу.</w:t>
      </w:r>
    </w:p>
    <w:p w14:paraId="446235CE" w14:textId="55CB6000" w:rsidR="00FF4418" w:rsidRDefault="00FF4418" w:rsidP="00FF4418">
      <w:pPr>
        <w:tabs>
          <w:tab w:val="left" w:pos="0"/>
          <w:tab w:val="left" w:pos="709"/>
          <w:tab w:val="left" w:pos="1418"/>
          <w:tab w:val="left" w:pos="2127"/>
        </w:tabs>
        <w:ind w:firstLine="709"/>
        <w:contextualSpacing/>
        <w:jc w:val="both"/>
        <w:rPr>
          <w:bCs/>
        </w:rPr>
      </w:pPr>
    </w:p>
    <w:p w14:paraId="7BC9E5AF" w14:textId="77777777"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762EC85F" w14:textId="77777777" w:rsidR="00393DB9" w:rsidRDefault="00393DB9" w:rsidP="00FF4418">
      <w:pPr>
        <w:tabs>
          <w:tab w:val="left" w:pos="0"/>
          <w:tab w:val="left" w:pos="709"/>
          <w:tab w:val="left" w:pos="1418"/>
          <w:tab w:val="left" w:pos="2127"/>
        </w:tabs>
        <w:ind w:firstLine="709"/>
        <w:contextualSpacing/>
        <w:jc w:val="both"/>
        <w:rPr>
          <w:bCs/>
        </w:rPr>
      </w:pPr>
    </w:p>
    <w:p w14:paraId="4755AC50" w14:textId="77777777" w:rsidR="00FF4418" w:rsidRPr="00D76927" w:rsidRDefault="00FF4418" w:rsidP="00FF441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CC05141" w14:textId="77777777" w:rsidR="00FF4418" w:rsidRPr="00D76927" w:rsidRDefault="00FF4418" w:rsidP="00FF4418">
      <w:pPr>
        <w:jc w:val="both"/>
        <w:rPr>
          <w:bCs/>
          <w:szCs w:val="20"/>
        </w:rPr>
      </w:pPr>
    </w:p>
    <w:p w14:paraId="38F9FC70" w14:textId="77777777" w:rsidR="00FF4418" w:rsidRPr="00D76927" w:rsidRDefault="00FF4418" w:rsidP="00FF4418">
      <w:pPr>
        <w:ind w:firstLine="709"/>
        <w:jc w:val="both"/>
        <w:rPr>
          <w:b/>
          <w:szCs w:val="20"/>
        </w:rPr>
      </w:pPr>
      <w:r w:rsidRPr="00D76927">
        <w:rPr>
          <w:b/>
          <w:szCs w:val="20"/>
        </w:rPr>
        <w:t>ПОСТАНОВИЛО:</w:t>
      </w:r>
    </w:p>
    <w:p w14:paraId="695615A6" w14:textId="77777777" w:rsidR="00FF4418" w:rsidRPr="00D76927" w:rsidRDefault="00FF4418" w:rsidP="00FF4418">
      <w:pPr>
        <w:ind w:firstLine="709"/>
        <w:jc w:val="both"/>
        <w:rPr>
          <w:bCs/>
          <w:szCs w:val="20"/>
        </w:rPr>
      </w:pPr>
    </w:p>
    <w:p w14:paraId="26896DA7" w14:textId="77777777" w:rsidR="00FF4418" w:rsidRPr="00D76927" w:rsidRDefault="00FF4418" w:rsidP="00FF4418">
      <w:pPr>
        <w:autoSpaceDE w:val="0"/>
        <w:autoSpaceDN w:val="0"/>
        <w:adjustRightInd w:val="0"/>
        <w:ind w:firstLine="709"/>
        <w:jc w:val="both"/>
        <w:rPr>
          <w:bCs/>
          <w:szCs w:val="20"/>
        </w:rPr>
      </w:pPr>
      <w:r w:rsidRPr="00D76927">
        <w:rPr>
          <w:bCs/>
          <w:szCs w:val="20"/>
        </w:rPr>
        <w:t>Согласиться с предложением докладчика.</w:t>
      </w:r>
    </w:p>
    <w:p w14:paraId="01406C2D" w14:textId="77777777" w:rsidR="00FF4418" w:rsidRPr="00D76927" w:rsidRDefault="00FF4418" w:rsidP="00FF4418">
      <w:pPr>
        <w:autoSpaceDE w:val="0"/>
        <w:autoSpaceDN w:val="0"/>
        <w:adjustRightInd w:val="0"/>
        <w:jc w:val="both"/>
      </w:pPr>
    </w:p>
    <w:p w14:paraId="1F8298EC" w14:textId="77777777" w:rsidR="00FF4418" w:rsidRDefault="00FF4418" w:rsidP="00FF4418">
      <w:pPr>
        <w:ind w:firstLine="709"/>
        <w:jc w:val="both"/>
        <w:rPr>
          <w:b/>
        </w:rPr>
      </w:pPr>
      <w:r w:rsidRPr="00D76927">
        <w:rPr>
          <w:b/>
        </w:rPr>
        <w:t>Голосовали «ЗА» – единогласно.</w:t>
      </w:r>
    </w:p>
    <w:p w14:paraId="33983EE7" w14:textId="77777777" w:rsidR="00FF4418" w:rsidRPr="00FF4418" w:rsidRDefault="00FF4418" w:rsidP="00FF4418">
      <w:pPr>
        <w:tabs>
          <w:tab w:val="left" w:pos="0"/>
          <w:tab w:val="left" w:pos="709"/>
          <w:tab w:val="left" w:pos="1418"/>
          <w:tab w:val="left" w:pos="2127"/>
        </w:tabs>
        <w:ind w:firstLine="709"/>
        <w:contextualSpacing/>
        <w:jc w:val="both"/>
        <w:rPr>
          <w:bCs/>
        </w:rPr>
      </w:pPr>
    </w:p>
    <w:p w14:paraId="48D1FF6F" w14:textId="66509C35" w:rsidR="000E7C15" w:rsidRDefault="00FF4418" w:rsidP="00904FD5">
      <w:pPr>
        <w:ind w:firstLine="709"/>
        <w:jc w:val="both"/>
        <w:rPr>
          <w:b/>
        </w:rPr>
      </w:pPr>
      <w:r w:rsidRPr="00773BBF">
        <w:t>Вопрос 1</w:t>
      </w:r>
      <w:r>
        <w:t>4</w:t>
      </w:r>
      <w:r w:rsidRPr="00773BBF">
        <w:t>.</w:t>
      </w:r>
      <w:r>
        <w:t xml:space="preserve"> </w:t>
      </w:r>
      <w:r w:rsidR="0024645A" w:rsidRPr="0024645A">
        <w:rPr>
          <w:b/>
        </w:rPr>
        <w:t>«О внесении изменений в постановление региональной энергетической</w:t>
      </w:r>
      <w:r w:rsidR="0024645A">
        <w:rPr>
          <w:b/>
        </w:rPr>
        <w:t xml:space="preserve"> </w:t>
      </w:r>
      <w:r w:rsidR="0024645A" w:rsidRPr="0024645A">
        <w:rPr>
          <w:b/>
        </w:rPr>
        <w:t>комиссии Кемеровской области от 20.12.2018 № 724 «Об установлении</w:t>
      </w:r>
      <w:r w:rsidR="0024645A" w:rsidRPr="0024645A">
        <w:rPr>
          <w:b/>
        </w:rPr>
        <w:br/>
        <w:t>ООО «</w:t>
      </w:r>
      <w:proofErr w:type="spellStart"/>
      <w:r w:rsidR="0024645A" w:rsidRPr="0024645A">
        <w:rPr>
          <w:b/>
        </w:rPr>
        <w:t>ТеплоЭнергоСбыт</w:t>
      </w:r>
      <w:proofErr w:type="spellEnd"/>
      <w:r w:rsidR="0024645A" w:rsidRPr="0024645A">
        <w:rPr>
          <w:b/>
        </w:rPr>
        <w:t>» долгосрочных тарифов на горячую воду</w:t>
      </w:r>
      <w:r w:rsidR="0024645A" w:rsidRPr="0024645A">
        <w:rPr>
          <w:b/>
        </w:rPr>
        <w:br/>
        <w:t>в открытой системе горячего водоснабжения (теплоснабжения),</w:t>
      </w:r>
      <w:r w:rsidR="0024645A" w:rsidRPr="0024645A">
        <w:rPr>
          <w:b/>
        </w:rPr>
        <w:br/>
        <w:t>реализуемую на потребительском рынке г. Топки, на 2019-2023 годы» в части 2022 года»</w:t>
      </w:r>
      <w:r w:rsidR="00393DB9">
        <w:rPr>
          <w:b/>
        </w:rPr>
        <w:t>.</w:t>
      </w:r>
    </w:p>
    <w:p w14:paraId="3D859DAE" w14:textId="77777777" w:rsidR="00393DB9" w:rsidRDefault="00393DB9" w:rsidP="00904FD5">
      <w:pPr>
        <w:ind w:firstLine="709"/>
        <w:jc w:val="both"/>
        <w:rPr>
          <w:b/>
        </w:rPr>
      </w:pPr>
    </w:p>
    <w:p w14:paraId="5046D535" w14:textId="486D324A" w:rsidR="00183C9B" w:rsidRPr="00183C9B" w:rsidRDefault="009E6243" w:rsidP="00183C9B">
      <w:pPr>
        <w:tabs>
          <w:tab w:val="left" w:pos="0"/>
          <w:tab w:val="left" w:pos="1276"/>
          <w:tab w:val="left" w:pos="1418"/>
          <w:tab w:val="left" w:pos="2127"/>
        </w:tabs>
        <w:ind w:firstLine="709"/>
        <w:contextualSpacing/>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21 к настоящему протоколу) </w:t>
      </w:r>
      <w:r w:rsidRPr="00566440">
        <w:rPr>
          <w:bCs/>
        </w:rPr>
        <w:t>предлагает</w:t>
      </w:r>
      <w:r>
        <w:rPr>
          <w:bCs/>
        </w:rPr>
        <w:t xml:space="preserve"> </w:t>
      </w:r>
      <w:r w:rsidR="00183C9B">
        <w:rPr>
          <w:bCs/>
        </w:rPr>
        <w:t>в</w:t>
      </w:r>
      <w:r w:rsidR="00183C9B" w:rsidRPr="00183C9B">
        <w:rPr>
          <w:bCs/>
        </w:rPr>
        <w:t>нести в постановление региональной энергетической комиссии Кемеровской области от 20.12.2018 № 724 «Об установлении долгосрочных параметров регулирования и долгосрочных тарифов ООО «</w:t>
      </w:r>
      <w:proofErr w:type="spellStart"/>
      <w:r w:rsidR="00183C9B" w:rsidRPr="00183C9B">
        <w:rPr>
          <w:bCs/>
        </w:rPr>
        <w:t>ТеплоЭнергоСбыт</w:t>
      </w:r>
      <w:proofErr w:type="spellEnd"/>
      <w:r w:rsidR="00183C9B" w:rsidRPr="00183C9B">
        <w:rPr>
          <w:bCs/>
        </w:rPr>
        <w:t>» на горячую воду в открытой системе горячего водоснабжения (теплоснабжения), реализуемую на потребительском рынке г. Топки, на 2019</w:t>
      </w:r>
      <w:r w:rsidR="00183C9B" w:rsidRPr="00183C9B">
        <w:rPr>
          <w:bCs/>
        </w:rPr>
        <w:noBreakHyphen/>
        <w:t>2023 годы» (в редакции постановлений региональной энергетической комиссии Кемеровской области от 19.09.2019 № 283, 20.12.2019 № 841, постановления Региональной энергетической комиссии Кузбасса от 03.12.2020 № 500), следующее изменение:</w:t>
      </w:r>
    </w:p>
    <w:p w14:paraId="486E32C3" w14:textId="49FF02CA" w:rsidR="00183C9B" w:rsidRDefault="00183C9B" w:rsidP="00183C9B">
      <w:pPr>
        <w:tabs>
          <w:tab w:val="left" w:pos="0"/>
          <w:tab w:val="left" w:pos="709"/>
          <w:tab w:val="left" w:pos="1418"/>
          <w:tab w:val="left" w:pos="2127"/>
        </w:tabs>
        <w:ind w:firstLine="709"/>
        <w:contextualSpacing/>
        <w:jc w:val="both"/>
        <w:rPr>
          <w:bCs/>
        </w:rPr>
      </w:pPr>
      <w:r w:rsidRPr="00183C9B">
        <w:rPr>
          <w:bCs/>
        </w:rPr>
        <w:t>Приложение изложить в новой редакции, согласно приложению</w:t>
      </w:r>
      <w:r>
        <w:rPr>
          <w:bCs/>
        </w:rPr>
        <w:t xml:space="preserve"> № 24 </w:t>
      </w:r>
      <w:r w:rsidRPr="00183C9B">
        <w:rPr>
          <w:bCs/>
        </w:rPr>
        <w:t xml:space="preserve">к настоящему </w:t>
      </w:r>
      <w:r>
        <w:rPr>
          <w:bCs/>
        </w:rPr>
        <w:t>протоколу.</w:t>
      </w:r>
    </w:p>
    <w:p w14:paraId="571ACC68" w14:textId="3A20A77F" w:rsidR="00393DB9" w:rsidRDefault="00393DB9" w:rsidP="00183C9B">
      <w:pPr>
        <w:tabs>
          <w:tab w:val="left" w:pos="0"/>
          <w:tab w:val="left" w:pos="709"/>
          <w:tab w:val="left" w:pos="1418"/>
          <w:tab w:val="left" w:pos="2127"/>
        </w:tabs>
        <w:ind w:firstLine="709"/>
        <w:contextualSpacing/>
        <w:jc w:val="both"/>
        <w:rPr>
          <w:bCs/>
        </w:rPr>
      </w:pPr>
    </w:p>
    <w:p w14:paraId="05696F0B" w14:textId="77777777"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44E5F7A4" w14:textId="455A396D" w:rsidR="00C83816" w:rsidRDefault="00C83816" w:rsidP="00183C9B">
      <w:pPr>
        <w:tabs>
          <w:tab w:val="left" w:pos="0"/>
          <w:tab w:val="left" w:pos="709"/>
          <w:tab w:val="left" w:pos="1418"/>
          <w:tab w:val="left" w:pos="2127"/>
        </w:tabs>
        <w:ind w:firstLine="709"/>
        <w:contextualSpacing/>
        <w:jc w:val="both"/>
        <w:rPr>
          <w:bCs/>
        </w:rPr>
      </w:pPr>
    </w:p>
    <w:p w14:paraId="60BA2D10" w14:textId="77777777" w:rsidR="00C83816" w:rsidRPr="00D76927" w:rsidRDefault="00C83816" w:rsidP="00C8381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5FBBB7" w14:textId="77777777" w:rsidR="00C83816" w:rsidRPr="00D76927" w:rsidRDefault="00C83816" w:rsidP="00C83816">
      <w:pPr>
        <w:jc w:val="both"/>
        <w:rPr>
          <w:bCs/>
          <w:szCs w:val="20"/>
        </w:rPr>
      </w:pPr>
    </w:p>
    <w:p w14:paraId="30B153D1" w14:textId="77777777" w:rsidR="00C83816" w:rsidRPr="00D76927" w:rsidRDefault="00C83816" w:rsidP="00C83816">
      <w:pPr>
        <w:ind w:firstLine="709"/>
        <w:jc w:val="both"/>
        <w:rPr>
          <w:b/>
          <w:szCs w:val="20"/>
        </w:rPr>
      </w:pPr>
      <w:r w:rsidRPr="00D76927">
        <w:rPr>
          <w:b/>
          <w:szCs w:val="20"/>
        </w:rPr>
        <w:t>ПОСТАНОВИЛО:</w:t>
      </w:r>
    </w:p>
    <w:p w14:paraId="1DE947D4" w14:textId="77777777" w:rsidR="00C83816" w:rsidRPr="00D76927" w:rsidRDefault="00C83816" w:rsidP="00C83816">
      <w:pPr>
        <w:ind w:firstLine="709"/>
        <w:jc w:val="both"/>
        <w:rPr>
          <w:bCs/>
          <w:szCs w:val="20"/>
        </w:rPr>
      </w:pPr>
    </w:p>
    <w:p w14:paraId="19754DC2" w14:textId="77777777" w:rsidR="00C83816" w:rsidRPr="00D76927" w:rsidRDefault="00C83816" w:rsidP="00C83816">
      <w:pPr>
        <w:autoSpaceDE w:val="0"/>
        <w:autoSpaceDN w:val="0"/>
        <w:adjustRightInd w:val="0"/>
        <w:ind w:firstLine="709"/>
        <w:jc w:val="both"/>
        <w:rPr>
          <w:bCs/>
          <w:szCs w:val="20"/>
        </w:rPr>
      </w:pPr>
      <w:r w:rsidRPr="00D76927">
        <w:rPr>
          <w:bCs/>
          <w:szCs w:val="20"/>
        </w:rPr>
        <w:t>Согласиться с предложением докладчика.</w:t>
      </w:r>
    </w:p>
    <w:p w14:paraId="4434D8BA" w14:textId="77777777" w:rsidR="00C83816" w:rsidRPr="00D76927" w:rsidRDefault="00C83816" w:rsidP="00C83816">
      <w:pPr>
        <w:autoSpaceDE w:val="0"/>
        <w:autoSpaceDN w:val="0"/>
        <w:adjustRightInd w:val="0"/>
        <w:jc w:val="both"/>
      </w:pPr>
    </w:p>
    <w:p w14:paraId="3A6B3BD3" w14:textId="77777777" w:rsidR="00C83816" w:rsidRDefault="00C83816" w:rsidP="00C83816">
      <w:pPr>
        <w:ind w:firstLine="709"/>
        <w:jc w:val="both"/>
        <w:rPr>
          <w:b/>
        </w:rPr>
      </w:pPr>
      <w:r w:rsidRPr="00D76927">
        <w:rPr>
          <w:b/>
        </w:rPr>
        <w:t>Голосовали «ЗА» – единогласно.</w:t>
      </w:r>
    </w:p>
    <w:p w14:paraId="3159E530" w14:textId="0B8EFEAF" w:rsidR="00C83816" w:rsidRDefault="00C83816" w:rsidP="00183C9B">
      <w:pPr>
        <w:tabs>
          <w:tab w:val="left" w:pos="0"/>
          <w:tab w:val="left" w:pos="709"/>
          <w:tab w:val="left" w:pos="1418"/>
          <w:tab w:val="left" w:pos="2127"/>
        </w:tabs>
        <w:ind w:firstLine="709"/>
        <w:contextualSpacing/>
        <w:jc w:val="both"/>
        <w:rPr>
          <w:bCs/>
        </w:rPr>
      </w:pPr>
    </w:p>
    <w:p w14:paraId="07CD34C7" w14:textId="666E686B" w:rsidR="00C52441" w:rsidRDefault="00C52441" w:rsidP="00183C9B">
      <w:pPr>
        <w:tabs>
          <w:tab w:val="left" w:pos="0"/>
          <w:tab w:val="left" w:pos="709"/>
          <w:tab w:val="left" w:pos="1418"/>
          <w:tab w:val="left" w:pos="2127"/>
        </w:tabs>
        <w:ind w:firstLine="709"/>
        <w:contextualSpacing/>
        <w:jc w:val="both"/>
        <w:rPr>
          <w:bCs/>
        </w:rPr>
      </w:pPr>
    </w:p>
    <w:p w14:paraId="34A8BE91" w14:textId="52113674" w:rsidR="00C52441" w:rsidRDefault="00C52441" w:rsidP="00183C9B">
      <w:pPr>
        <w:tabs>
          <w:tab w:val="left" w:pos="0"/>
          <w:tab w:val="left" w:pos="709"/>
          <w:tab w:val="left" w:pos="1418"/>
          <w:tab w:val="left" w:pos="2127"/>
        </w:tabs>
        <w:ind w:firstLine="709"/>
        <w:contextualSpacing/>
        <w:jc w:val="both"/>
        <w:rPr>
          <w:b/>
        </w:rPr>
      </w:pPr>
      <w:r>
        <w:rPr>
          <w:bCs/>
        </w:rPr>
        <w:t xml:space="preserve">Вопрос 15. </w:t>
      </w:r>
      <w:r w:rsidRPr="00C52441">
        <w:rPr>
          <w:b/>
          <w:bCs/>
        </w:rPr>
        <w:t>«</w:t>
      </w:r>
      <w:r w:rsidRPr="00C52441">
        <w:rPr>
          <w:b/>
        </w:rPr>
        <w:t>О внесении изменения в постановление региональной энергетической</w:t>
      </w:r>
      <w:r>
        <w:rPr>
          <w:b/>
        </w:rPr>
        <w:t xml:space="preserve"> </w:t>
      </w:r>
      <w:r w:rsidRPr="00C52441">
        <w:rPr>
          <w:b/>
        </w:rPr>
        <w:t>комиссии Кемеровской области от 20.12.2018 № 725 «Об установлении</w:t>
      </w:r>
      <w:r w:rsidRPr="00C52441">
        <w:rPr>
          <w:b/>
        </w:rPr>
        <w:br/>
        <w:t>долгосрочных параметров регулирования и долгосрочных тарифов</w:t>
      </w:r>
      <w:r w:rsidRPr="00C52441">
        <w:rPr>
          <w:b/>
        </w:rPr>
        <w:br/>
        <w:t>ООО «</w:t>
      </w:r>
      <w:proofErr w:type="spellStart"/>
      <w:r w:rsidRPr="00C52441">
        <w:rPr>
          <w:b/>
        </w:rPr>
        <w:t>ТеплоЭнергоСбыт</w:t>
      </w:r>
      <w:proofErr w:type="spellEnd"/>
      <w:r w:rsidRPr="00C52441">
        <w:rPr>
          <w:b/>
        </w:rPr>
        <w:t>» на тепловую энергию, реализуемую</w:t>
      </w:r>
      <w:r>
        <w:rPr>
          <w:b/>
        </w:rPr>
        <w:t xml:space="preserve"> </w:t>
      </w:r>
      <w:r w:rsidRPr="00C52441">
        <w:rPr>
          <w:b/>
        </w:rPr>
        <w:t xml:space="preserve">на потребительском рынке </w:t>
      </w:r>
      <w:proofErr w:type="spellStart"/>
      <w:r w:rsidRPr="00C52441">
        <w:rPr>
          <w:b/>
        </w:rPr>
        <w:t>Топкинского</w:t>
      </w:r>
      <w:proofErr w:type="spellEnd"/>
      <w:r w:rsidRPr="00C52441">
        <w:rPr>
          <w:b/>
        </w:rPr>
        <w:t xml:space="preserve"> муниципального округа,</w:t>
      </w:r>
      <w:r>
        <w:rPr>
          <w:b/>
        </w:rPr>
        <w:t xml:space="preserve"> </w:t>
      </w:r>
      <w:r w:rsidRPr="00C52441">
        <w:rPr>
          <w:b/>
        </w:rPr>
        <w:t>на 2019-2023 годы, в части 2022 года»</w:t>
      </w:r>
      <w:r w:rsidR="006A6E08">
        <w:rPr>
          <w:b/>
        </w:rPr>
        <w:t>.</w:t>
      </w:r>
    </w:p>
    <w:p w14:paraId="7962D99A" w14:textId="6042EFF7" w:rsidR="006A6E08" w:rsidRDefault="006A6E08" w:rsidP="00183C9B">
      <w:pPr>
        <w:tabs>
          <w:tab w:val="left" w:pos="0"/>
          <w:tab w:val="left" w:pos="709"/>
          <w:tab w:val="left" w:pos="1418"/>
          <w:tab w:val="left" w:pos="2127"/>
        </w:tabs>
        <w:ind w:firstLine="709"/>
        <w:contextualSpacing/>
        <w:jc w:val="both"/>
        <w:rPr>
          <w:b/>
        </w:rPr>
      </w:pPr>
    </w:p>
    <w:p w14:paraId="3647B19C" w14:textId="54A948AB" w:rsidR="001B096A" w:rsidRPr="001B096A" w:rsidRDefault="0092623D" w:rsidP="001B096A">
      <w:pPr>
        <w:pStyle w:val="afb"/>
        <w:tabs>
          <w:tab w:val="left" w:pos="0"/>
          <w:tab w:val="left" w:pos="993"/>
          <w:tab w:val="left" w:pos="1134"/>
          <w:tab w:val="left" w:pos="1418"/>
          <w:tab w:val="left" w:pos="2127"/>
        </w:tabs>
        <w:ind w:left="0"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25 к настоящему протоколу) </w:t>
      </w:r>
      <w:r w:rsidRPr="00566440">
        <w:rPr>
          <w:bCs/>
        </w:rPr>
        <w:t>предлагает</w:t>
      </w:r>
      <w:r w:rsidR="001B096A" w:rsidRPr="001B096A">
        <w:rPr>
          <w:bCs/>
        </w:rPr>
        <w:t xml:space="preserve"> внести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001B096A" w:rsidRPr="001B096A">
        <w:rPr>
          <w:bCs/>
        </w:rPr>
        <w:t>ТеплоЭнергоСбыт</w:t>
      </w:r>
      <w:proofErr w:type="spellEnd"/>
      <w:r w:rsidR="001B096A" w:rsidRPr="001B096A">
        <w:rPr>
          <w:bCs/>
        </w:rPr>
        <w:t xml:space="preserve">» на тепловую энергию, реализуемую на потребительском рынке </w:t>
      </w:r>
      <w:proofErr w:type="spellStart"/>
      <w:r w:rsidR="001B096A" w:rsidRPr="001B096A">
        <w:rPr>
          <w:bCs/>
        </w:rPr>
        <w:t>Топкинского</w:t>
      </w:r>
      <w:proofErr w:type="spellEnd"/>
      <w:r w:rsidR="001B096A" w:rsidRPr="001B096A">
        <w:rPr>
          <w:bCs/>
        </w:rPr>
        <w:t xml:space="preserve"> муниципального округа, на 2019</w:t>
      </w:r>
      <w:r w:rsidR="001B096A" w:rsidRPr="001B096A">
        <w:rPr>
          <w:bCs/>
        </w:rPr>
        <w:noBreakHyphen/>
        <w:t>2023 годы» (в редакции постановлений региональной энергетической комиссии Кемеровской области от 20.12.2019 № 842, от 20.12.2019 № 843, постановления Региональной энергетической комиссии Кузбасса от 03.12.2020 № 501), следующее изменение:</w:t>
      </w:r>
    </w:p>
    <w:p w14:paraId="77758C14" w14:textId="62341461" w:rsidR="001B096A" w:rsidRDefault="001B096A" w:rsidP="001B096A">
      <w:pPr>
        <w:tabs>
          <w:tab w:val="left" w:pos="0"/>
          <w:tab w:val="left" w:pos="993"/>
          <w:tab w:val="left" w:pos="1134"/>
          <w:tab w:val="left" w:pos="1418"/>
          <w:tab w:val="left" w:pos="2127"/>
        </w:tabs>
        <w:ind w:firstLine="709"/>
        <w:jc w:val="both"/>
        <w:rPr>
          <w:bCs/>
        </w:rPr>
      </w:pPr>
      <w:r w:rsidRPr="001B096A">
        <w:rPr>
          <w:bCs/>
        </w:rPr>
        <w:t>Приложение № 2 изложить в новой редакции, согласно приложению</w:t>
      </w:r>
      <w:r>
        <w:rPr>
          <w:bCs/>
        </w:rPr>
        <w:t>№ 26</w:t>
      </w:r>
      <w:r w:rsidRPr="001B096A">
        <w:rPr>
          <w:bCs/>
        </w:rPr>
        <w:t xml:space="preserve"> к настоящему </w:t>
      </w:r>
      <w:r>
        <w:rPr>
          <w:bCs/>
        </w:rPr>
        <w:t>протоколу</w:t>
      </w:r>
      <w:r w:rsidRPr="001B096A">
        <w:rPr>
          <w:bCs/>
        </w:rPr>
        <w:t>.</w:t>
      </w:r>
    </w:p>
    <w:p w14:paraId="02FEB997" w14:textId="77777777" w:rsidR="00393DB9" w:rsidRDefault="00393DB9" w:rsidP="001B096A">
      <w:pPr>
        <w:tabs>
          <w:tab w:val="left" w:pos="0"/>
          <w:tab w:val="left" w:pos="993"/>
          <w:tab w:val="left" w:pos="1134"/>
          <w:tab w:val="left" w:pos="1418"/>
          <w:tab w:val="left" w:pos="2127"/>
        </w:tabs>
        <w:ind w:firstLine="709"/>
        <w:jc w:val="both"/>
        <w:rPr>
          <w:bCs/>
        </w:rPr>
      </w:pPr>
    </w:p>
    <w:p w14:paraId="0DB13467" w14:textId="77777777"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7A2C39C5" w14:textId="77777777" w:rsidR="00393DB9" w:rsidRDefault="00393DB9" w:rsidP="001B096A">
      <w:pPr>
        <w:tabs>
          <w:tab w:val="left" w:pos="0"/>
          <w:tab w:val="left" w:pos="993"/>
          <w:tab w:val="left" w:pos="1134"/>
          <w:tab w:val="left" w:pos="1418"/>
          <w:tab w:val="left" w:pos="2127"/>
        </w:tabs>
        <w:ind w:firstLine="709"/>
        <w:jc w:val="both"/>
        <w:rPr>
          <w:bCs/>
        </w:rPr>
      </w:pPr>
    </w:p>
    <w:p w14:paraId="749902A7" w14:textId="2D07AB4B" w:rsidR="001B096A" w:rsidRDefault="001B096A" w:rsidP="001B096A">
      <w:pPr>
        <w:tabs>
          <w:tab w:val="left" w:pos="0"/>
          <w:tab w:val="left" w:pos="993"/>
          <w:tab w:val="left" w:pos="1134"/>
          <w:tab w:val="left" w:pos="1418"/>
          <w:tab w:val="left" w:pos="2127"/>
        </w:tabs>
        <w:ind w:firstLine="709"/>
        <w:jc w:val="both"/>
        <w:rPr>
          <w:bCs/>
        </w:rPr>
      </w:pPr>
    </w:p>
    <w:p w14:paraId="1C7C5E53" w14:textId="77777777" w:rsidR="001B096A" w:rsidRPr="00D76927" w:rsidRDefault="001B096A" w:rsidP="001B096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A3B6773" w14:textId="77777777" w:rsidR="001B096A" w:rsidRPr="00D76927" w:rsidRDefault="001B096A" w:rsidP="001B096A">
      <w:pPr>
        <w:jc w:val="both"/>
        <w:rPr>
          <w:bCs/>
          <w:szCs w:val="20"/>
        </w:rPr>
      </w:pPr>
    </w:p>
    <w:p w14:paraId="03FC83B1" w14:textId="77777777" w:rsidR="001B096A" w:rsidRPr="00D76927" w:rsidRDefault="001B096A" w:rsidP="001B096A">
      <w:pPr>
        <w:ind w:firstLine="709"/>
        <w:jc w:val="both"/>
        <w:rPr>
          <w:b/>
          <w:szCs w:val="20"/>
        </w:rPr>
      </w:pPr>
      <w:r w:rsidRPr="00D76927">
        <w:rPr>
          <w:b/>
          <w:szCs w:val="20"/>
        </w:rPr>
        <w:t>ПОСТАНОВИЛО:</w:t>
      </w:r>
    </w:p>
    <w:p w14:paraId="0954D9C6" w14:textId="77777777" w:rsidR="001B096A" w:rsidRPr="00D76927" w:rsidRDefault="001B096A" w:rsidP="001B096A">
      <w:pPr>
        <w:ind w:firstLine="709"/>
        <w:jc w:val="both"/>
        <w:rPr>
          <w:bCs/>
          <w:szCs w:val="20"/>
        </w:rPr>
      </w:pPr>
    </w:p>
    <w:p w14:paraId="17332473" w14:textId="77777777" w:rsidR="001B096A" w:rsidRPr="00D76927" w:rsidRDefault="001B096A" w:rsidP="001B096A">
      <w:pPr>
        <w:autoSpaceDE w:val="0"/>
        <w:autoSpaceDN w:val="0"/>
        <w:adjustRightInd w:val="0"/>
        <w:ind w:firstLine="709"/>
        <w:jc w:val="both"/>
        <w:rPr>
          <w:bCs/>
          <w:szCs w:val="20"/>
        </w:rPr>
      </w:pPr>
      <w:r w:rsidRPr="00D76927">
        <w:rPr>
          <w:bCs/>
          <w:szCs w:val="20"/>
        </w:rPr>
        <w:t>Согласиться с предложением докладчика.</w:t>
      </w:r>
    </w:p>
    <w:p w14:paraId="200A0700" w14:textId="77777777" w:rsidR="001B096A" w:rsidRPr="00D76927" w:rsidRDefault="001B096A" w:rsidP="001B096A">
      <w:pPr>
        <w:autoSpaceDE w:val="0"/>
        <w:autoSpaceDN w:val="0"/>
        <w:adjustRightInd w:val="0"/>
        <w:jc w:val="both"/>
      </w:pPr>
    </w:p>
    <w:p w14:paraId="3BBB5FD2" w14:textId="77777777" w:rsidR="001B096A" w:rsidRDefault="001B096A" w:rsidP="001B096A">
      <w:pPr>
        <w:ind w:firstLine="709"/>
        <w:jc w:val="both"/>
        <w:rPr>
          <w:b/>
        </w:rPr>
      </w:pPr>
      <w:r w:rsidRPr="00D76927">
        <w:rPr>
          <w:b/>
        </w:rPr>
        <w:t>Голосовали «ЗА» – единогласно.</w:t>
      </w:r>
    </w:p>
    <w:p w14:paraId="1A432202" w14:textId="1E57C672" w:rsidR="001B096A" w:rsidRDefault="001B096A" w:rsidP="001B096A">
      <w:pPr>
        <w:tabs>
          <w:tab w:val="left" w:pos="0"/>
          <w:tab w:val="left" w:pos="993"/>
          <w:tab w:val="left" w:pos="1134"/>
          <w:tab w:val="left" w:pos="1418"/>
          <w:tab w:val="left" w:pos="2127"/>
        </w:tabs>
        <w:ind w:firstLine="709"/>
        <w:jc w:val="both"/>
        <w:rPr>
          <w:bCs/>
        </w:rPr>
      </w:pPr>
    </w:p>
    <w:p w14:paraId="2864BE02" w14:textId="3A408FA6" w:rsidR="001B096A" w:rsidRDefault="00434452" w:rsidP="001B096A">
      <w:pPr>
        <w:tabs>
          <w:tab w:val="left" w:pos="0"/>
          <w:tab w:val="left" w:pos="993"/>
          <w:tab w:val="left" w:pos="1134"/>
          <w:tab w:val="left" w:pos="1418"/>
          <w:tab w:val="left" w:pos="2127"/>
        </w:tabs>
        <w:ind w:firstLine="709"/>
        <w:jc w:val="both"/>
        <w:rPr>
          <w:b/>
        </w:rPr>
      </w:pPr>
      <w:r>
        <w:rPr>
          <w:bCs/>
        </w:rPr>
        <w:t xml:space="preserve">Вопрос 16. </w:t>
      </w:r>
      <w:r w:rsidRPr="00434452">
        <w:rPr>
          <w:b/>
          <w:bCs/>
        </w:rPr>
        <w:t>«</w:t>
      </w:r>
      <w:r w:rsidRPr="00434452">
        <w:rPr>
          <w:b/>
        </w:rPr>
        <w:t>О внесении изменения в постановление региональной энергетической</w:t>
      </w:r>
      <w:r>
        <w:rPr>
          <w:b/>
        </w:rPr>
        <w:t xml:space="preserve"> </w:t>
      </w:r>
      <w:r w:rsidRPr="00434452">
        <w:rPr>
          <w:b/>
        </w:rPr>
        <w:t>комиссии Кемеровской области от 20.12.2018 № 726 «Об установлении</w:t>
      </w:r>
      <w:r w:rsidRPr="00434452">
        <w:rPr>
          <w:b/>
        </w:rPr>
        <w:br/>
        <w:t>ООО «</w:t>
      </w:r>
      <w:proofErr w:type="spellStart"/>
      <w:r w:rsidRPr="00434452">
        <w:rPr>
          <w:b/>
        </w:rPr>
        <w:t>ТеплоЭнергоСбыт</w:t>
      </w:r>
      <w:proofErr w:type="spellEnd"/>
      <w:r w:rsidRPr="00434452">
        <w:rPr>
          <w:b/>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434452">
        <w:rPr>
          <w:b/>
        </w:rPr>
        <w:t>Топкинского</w:t>
      </w:r>
      <w:proofErr w:type="spellEnd"/>
      <w:r w:rsidRPr="00434452">
        <w:rPr>
          <w:b/>
        </w:rPr>
        <w:t xml:space="preserve"> муниципального округа, на 2019-2023 годы» в части 2022 года»</w:t>
      </w:r>
      <w:r>
        <w:rPr>
          <w:b/>
        </w:rPr>
        <w:t>.</w:t>
      </w:r>
    </w:p>
    <w:p w14:paraId="59D3B349" w14:textId="2991EB83" w:rsidR="00434452" w:rsidRDefault="00434452" w:rsidP="001B096A">
      <w:pPr>
        <w:tabs>
          <w:tab w:val="left" w:pos="0"/>
          <w:tab w:val="left" w:pos="993"/>
          <w:tab w:val="left" w:pos="1134"/>
          <w:tab w:val="left" w:pos="1418"/>
          <w:tab w:val="left" w:pos="2127"/>
        </w:tabs>
        <w:ind w:firstLine="709"/>
        <w:jc w:val="both"/>
        <w:rPr>
          <w:b/>
        </w:rPr>
      </w:pPr>
    </w:p>
    <w:p w14:paraId="6BCEFC85" w14:textId="11EDCCF4" w:rsidR="00F5561D" w:rsidRPr="00F5561D" w:rsidRDefault="00F5561D" w:rsidP="00F5561D">
      <w:pPr>
        <w:pStyle w:val="afb"/>
        <w:tabs>
          <w:tab w:val="left" w:pos="0"/>
          <w:tab w:val="left" w:pos="851"/>
          <w:tab w:val="left" w:pos="1418"/>
          <w:tab w:val="left" w:pos="2127"/>
        </w:tabs>
        <w:ind w:left="0" w:firstLine="709"/>
        <w:jc w:val="both"/>
        <w:rPr>
          <w:bCs/>
        </w:rPr>
      </w:pPr>
      <w:r>
        <w:rPr>
          <w:bCs/>
        </w:rPr>
        <w:t>Д</w:t>
      </w:r>
      <w:r w:rsidR="00614B0D" w:rsidRPr="00D76927">
        <w:rPr>
          <w:bCs/>
        </w:rPr>
        <w:t xml:space="preserve">окладчик </w:t>
      </w:r>
      <w:r w:rsidR="00614B0D">
        <w:rPr>
          <w:b/>
        </w:rPr>
        <w:t xml:space="preserve">Игонин С.Е.  </w:t>
      </w:r>
      <w:r w:rsidR="00614B0D">
        <w:rPr>
          <w:bCs/>
        </w:rPr>
        <w:t xml:space="preserve">согласно экспертному заключению (приложение № 25 к настоящему протоколу) </w:t>
      </w:r>
      <w:r w:rsidR="00614B0D" w:rsidRPr="00566440">
        <w:rPr>
          <w:bCs/>
        </w:rPr>
        <w:t>предлагает</w:t>
      </w:r>
      <w:r w:rsidR="00614B0D">
        <w:rPr>
          <w:bCs/>
        </w:rPr>
        <w:t xml:space="preserve"> </w:t>
      </w:r>
      <w:r>
        <w:rPr>
          <w:bCs/>
        </w:rPr>
        <w:t>в</w:t>
      </w:r>
      <w:r w:rsidRPr="00F5561D">
        <w:rPr>
          <w:bCs/>
        </w:rPr>
        <w:t>нести в постановление региональной энергетической комиссии Кемеровской области от 20.12.2018 № 726 «Об установлении ООО «</w:t>
      </w:r>
      <w:proofErr w:type="spellStart"/>
      <w:r w:rsidRPr="00F5561D">
        <w:rPr>
          <w:bCs/>
        </w:rPr>
        <w:t>ТеплоЭнергоСбыт</w:t>
      </w:r>
      <w:proofErr w:type="spellEnd"/>
      <w:r w:rsidRPr="00F5561D">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F5561D">
        <w:rPr>
          <w:bCs/>
        </w:rPr>
        <w:t>Топкинского</w:t>
      </w:r>
      <w:proofErr w:type="spellEnd"/>
      <w:r w:rsidRPr="00F5561D">
        <w:rPr>
          <w:bCs/>
        </w:rPr>
        <w:t xml:space="preserve"> муниципального округа, на 2019-2023 годы» (в редакции постановлений региональной энергетической комиссии Кемеровской области от 20.12.2019 № 842, от 20.12.2019 № 844, постановления Региональной энергетической комиссии Кузбасса от 03.12.2020 № 502), следующее изменение:</w:t>
      </w:r>
    </w:p>
    <w:p w14:paraId="7EBA6E9A" w14:textId="01227C00" w:rsidR="00F5561D" w:rsidRDefault="00F5561D" w:rsidP="00F5561D">
      <w:pPr>
        <w:tabs>
          <w:tab w:val="left" w:pos="0"/>
          <w:tab w:val="left" w:pos="851"/>
          <w:tab w:val="left" w:pos="1418"/>
          <w:tab w:val="left" w:pos="2127"/>
        </w:tabs>
        <w:ind w:firstLine="709"/>
        <w:contextualSpacing/>
        <w:jc w:val="both"/>
        <w:rPr>
          <w:bCs/>
        </w:rPr>
      </w:pPr>
      <w:r w:rsidRPr="00F5561D">
        <w:rPr>
          <w:bCs/>
        </w:rPr>
        <w:t>Приложение № 2 изложить в новой редакции, согласно приложению</w:t>
      </w:r>
      <w:r>
        <w:rPr>
          <w:bCs/>
        </w:rPr>
        <w:t xml:space="preserve"> № 27</w:t>
      </w:r>
      <w:r w:rsidRPr="00F5561D">
        <w:rPr>
          <w:bCs/>
        </w:rPr>
        <w:t xml:space="preserve"> к настоящему </w:t>
      </w:r>
      <w:r>
        <w:rPr>
          <w:bCs/>
        </w:rPr>
        <w:t>протоколу</w:t>
      </w:r>
      <w:r w:rsidRPr="00F5561D">
        <w:rPr>
          <w:bCs/>
        </w:rPr>
        <w:t>.</w:t>
      </w:r>
    </w:p>
    <w:p w14:paraId="22FBAA93" w14:textId="2BCB9813" w:rsidR="00393DB9" w:rsidRDefault="00393DB9" w:rsidP="00F5561D">
      <w:pPr>
        <w:tabs>
          <w:tab w:val="left" w:pos="0"/>
          <w:tab w:val="left" w:pos="851"/>
          <w:tab w:val="left" w:pos="1418"/>
          <w:tab w:val="left" w:pos="2127"/>
        </w:tabs>
        <w:ind w:firstLine="709"/>
        <w:contextualSpacing/>
        <w:jc w:val="both"/>
        <w:rPr>
          <w:bCs/>
        </w:rPr>
      </w:pPr>
    </w:p>
    <w:p w14:paraId="59E4B01A" w14:textId="77777777"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46939915" w14:textId="276486D5" w:rsidR="00F5561D" w:rsidRDefault="00F5561D" w:rsidP="00F5561D">
      <w:pPr>
        <w:tabs>
          <w:tab w:val="left" w:pos="0"/>
          <w:tab w:val="left" w:pos="851"/>
          <w:tab w:val="left" w:pos="1418"/>
          <w:tab w:val="left" w:pos="2127"/>
        </w:tabs>
        <w:ind w:firstLine="709"/>
        <w:contextualSpacing/>
        <w:jc w:val="both"/>
        <w:rPr>
          <w:bCs/>
        </w:rPr>
      </w:pPr>
    </w:p>
    <w:p w14:paraId="3CE26EFE" w14:textId="77777777" w:rsidR="00F5561D" w:rsidRPr="00D76927" w:rsidRDefault="00F5561D" w:rsidP="00F5561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5C8DD0A" w14:textId="77777777" w:rsidR="00F5561D" w:rsidRPr="00D76927" w:rsidRDefault="00F5561D" w:rsidP="00F5561D">
      <w:pPr>
        <w:jc w:val="both"/>
        <w:rPr>
          <w:bCs/>
          <w:szCs w:val="20"/>
        </w:rPr>
      </w:pPr>
    </w:p>
    <w:p w14:paraId="15D4AF83" w14:textId="77777777" w:rsidR="00F5561D" w:rsidRPr="00D76927" w:rsidRDefault="00F5561D" w:rsidP="00F5561D">
      <w:pPr>
        <w:ind w:firstLine="709"/>
        <w:jc w:val="both"/>
        <w:rPr>
          <w:b/>
          <w:szCs w:val="20"/>
        </w:rPr>
      </w:pPr>
      <w:r w:rsidRPr="00D76927">
        <w:rPr>
          <w:b/>
          <w:szCs w:val="20"/>
        </w:rPr>
        <w:t>ПОСТАНОВИЛО:</w:t>
      </w:r>
    </w:p>
    <w:p w14:paraId="1B5DF721" w14:textId="77777777" w:rsidR="00F5561D" w:rsidRPr="00D76927" w:rsidRDefault="00F5561D" w:rsidP="00F5561D">
      <w:pPr>
        <w:ind w:firstLine="709"/>
        <w:jc w:val="both"/>
        <w:rPr>
          <w:bCs/>
          <w:szCs w:val="20"/>
        </w:rPr>
      </w:pPr>
    </w:p>
    <w:p w14:paraId="7EDE6BDA" w14:textId="77777777" w:rsidR="00F5561D" w:rsidRPr="00D76927" w:rsidRDefault="00F5561D" w:rsidP="00F5561D">
      <w:pPr>
        <w:autoSpaceDE w:val="0"/>
        <w:autoSpaceDN w:val="0"/>
        <w:adjustRightInd w:val="0"/>
        <w:ind w:firstLine="709"/>
        <w:jc w:val="both"/>
        <w:rPr>
          <w:bCs/>
          <w:szCs w:val="20"/>
        </w:rPr>
      </w:pPr>
      <w:r w:rsidRPr="00D76927">
        <w:rPr>
          <w:bCs/>
          <w:szCs w:val="20"/>
        </w:rPr>
        <w:t>Согласиться с предложением докладчика.</w:t>
      </w:r>
    </w:p>
    <w:p w14:paraId="35DC733F" w14:textId="77777777" w:rsidR="00F5561D" w:rsidRPr="00D76927" w:rsidRDefault="00F5561D" w:rsidP="00F5561D">
      <w:pPr>
        <w:autoSpaceDE w:val="0"/>
        <w:autoSpaceDN w:val="0"/>
        <w:adjustRightInd w:val="0"/>
        <w:jc w:val="both"/>
      </w:pPr>
    </w:p>
    <w:p w14:paraId="653E04D6" w14:textId="174C747D" w:rsidR="00F5561D" w:rsidRDefault="00F5561D" w:rsidP="00F5561D">
      <w:pPr>
        <w:ind w:firstLine="709"/>
        <w:jc w:val="both"/>
        <w:rPr>
          <w:b/>
        </w:rPr>
      </w:pPr>
      <w:r w:rsidRPr="00D76927">
        <w:rPr>
          <w:b/>
        </w:rPr>
        <w:t>Голосовали «ЗА» – единогласно.</w:t>
      </w:r>
    </w:p>
    <w:p w14:paraId="6B1DA4B7" w14:textId="6B45015B" w:rsidR="00F5561D" w:rsidRDefault="00F5561D" w:rsidP="00F5561D">
      <w:pPr>
        <w:ind w:firstLine="709"/>
        <w:jc w:val="both"/>
        <w:rPr>
          <w:b/>
        </w:rPr>
      </w:pPr>
    </w:p>
    <w:p w14:paraId="5151EA15" w14:textId="5B631E8F" w:rsidR="00F5561D" w:rsidRDefault="00F5561D" w:rsidP="00F5561D">
      <w:pPr>
        <w:ind w:firstLine="709"/>
        <w:jc w:val="both"/>
        <w:rPr>
          <w:b/>
        </w:rPr>
      </w:pPr>
      <w:r w:rsidRPr="00F5561D">
        <w:t>Вопрос 17</w:t>
      </w:r>
      <w:r w:rsidRPr="00415D90">
        <w:rPr>
          <w:b/>
        </w:rPr>
        <w:t xml:space="preserve">.  </w:t>
      </w:r>
      <w:r w:rsidR="00415D90" w:rsidRPr="00415D90">
        <w:rPr>
          <w:b/>
        </w:rPr>
        <w:t>«О внесении изменения в постановление региональной энергетической</w:t>
      </w:r>
      <w:r w:rsidR="00415D90">
        <w:rPr>
          <w:b/>
        </w:rPr>
        <w:t xml:space="preserve"> </w:t>
      </w:r>
      <w:r w:rsidR="00415D90" w:rsidRPr="00415D90">
        <w:rPr>
          <w:b/>
        </w:rPr>
        <w:t>комиссии Кемеровской области от 20.12.2018 № 727 «Об установлении</w:t>
      </w:r>
      <w:r w:rsidR="00415D90" w:rsidRPr="00415D90">
        <w:rPr>
          <w:b/>
        </w:rPr>
        <w:br/>
        <w:t>ООО «</w:t>
      </w:r>
      <w:proofErr w:type="spellStart"/>
      <w:r w:rsidR="00415D90" w:rsidRPr="00415D90">
        <w:rPr>
          <w:b/>
        </w:rPr>
        <w:t>ТеплоЭнергоСбыт</w:t>
      </w:r>
      <w:proofErr w:type="spellEnd"/>
      <w:r w:rsidR="00415D90" w:rsidRPr="00415D90">
        <w:rPr>
          <w:b/>
        </w:rPr>
        <w:t>» долгосрочных тарифов на горячую воду</w:t>
      </w:r>
      <w:r w:rsidR="00415D90" w:rsidRPr="00415D90">
        <w:rPr>
          <w:b/>
        </w:rPr>
        <w:br/>
        <w:t>в открытой системе горячего водоснабжения (теплоснабжения),</w:t>
      </w:r>
      <w:r w:rsidR="00415D90" w:rsidRPr="00415D90">
        <w:rPr>
          <w:b/>
        </w:rPr>
        <w:br/>
        <w:t xml:space="preserve">реализуемую на потребительском рынке </w:t>
      </w:r>
      <w:proofErr w:type="spellStart"/>
      <w:r w:rsidR="00415D90" w:rsidRPr="00415D90">
        <w:rPr>
          <w:b/>
        </w:rPr>
        <w:t>Топкинского</w:t>
      </w:r>
      <w:proofErr w:type="spellEnd"/>
      <w:r w:rsidR="00415D90" w:rsidRPr="00415D90">
        <w:rPr>
          <w:b/>
        </w:rPr>
        <w:t xml:space="preserve"> муниципального</w:t>
      </w:r>
      <w:r w:rsidR="00415D90" w:rsidRPr="00415D90">
        <w:rPr>
          <w:b/>
        </w:rPr>
        <w:br/>
        <w:t>округа, на 2019-2023 годы» в части 2022 года»</w:t>
      </w:r>
      <w:r w:rsidR="00415D90">
        <w:rPr>
          <w:b/>
        </w:rPr>
        <w:t>.</w:t>
      </w:r>
    </w:p>
    <w:p w14:paraId="6E3DFAC1" w14:textId="77777777" w:rsidR="00415D90" w:rsidRDefault="00415D90" w:rsidP="00415D90">
      <w:pPr>
        <w:tabs>
          <w:tab w:val="left" w:pos="0"/>
          <w:tab w:val="left" w:pos="709"/>
          <w:tab w:val="left" w:pos="1418"/>
          <w:tab w:val="left" w:pos="2127"/>
        </w:tabs>
        <w:ind w:left="709"/>
        <w:contextualSpacing/>
        <w:jc w:val="both"/>
        <w:rPr>
          <w:b/>
        </w:rPr>
      </w:pPr>
    </w:p>
    <w:p w14:paraId="5A7D77C6" w14:textId="02B3B4F6" w:rsidR="00415D90" w:rsidRPr="00415D90" w:rsidRDefault="00415D90" w:rsidP="00415D90">
      <w:pPr>
        <w:tabs>
          <w:tab w:val="left" w:pos="0"/>
          <w:tab w:val="left" w:pos="851"/>
          <w:tab w:val="left" w:pos="1418"/>
          <w:tab w:val="left" w:pos="2127"/>
        </w:tabs>
        <w:ind w:firstLine="709"/>
        <w:contextualSpacing/>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25 к настоящему протоколу) </w:t>
      </w:r>
      <w:r w:rsidRPr="00566440">
        <w:rPr>
          <w:bCs/>
        </w:rPr>
        <w:t>предлагает</w:t>
      </w:r>
      <w:r>
        <w:rPr>
          <w:bCs/>
        </w:rPr>
        <w:t xml:space="preserve"> в</w:t>
      </w:r>
      <w:r w:rsidRPr="00415D90">
        <w:rPr>
          <w:bCs/>
        </w:rPr>
        <w:t>нести в постановление региональной энергетической комиссии Кемеровской области от 20.12.2018 № 727 «Об установлении долгосрочных параметров регулирования и долгосрочных тарифов ООО «</w:t>
      </w:r>
      <w:proofErr w:type="spellStart"/>
      <w:r w:rsidRPr="00415D90">
        <w:rPr>
          <w:bCs/>
        </w:rPr>
        <w:t>ТеплоЭнергоСбыт</w:t>
      </w:r>
      <w:proofErr w:type="spellEnd"/>
      <w:r w:rsidRPr="00415D90">
        <w:rPr>
          <w:bCs/>
        </w:rPr>
        <w:t xml:space="preserve">» на тепловую энергию, реализуемую на потребительском рынке </w:t>
      </w:r>
      <w:proofErr w:type="spellStart"/>
      <w:r w:rsidRPr="00415D90">
        <w:rPr>
          <w:bCs/>
        </w:rPr>
        <w:t>Топкинского</w:t>
      </w:r>
      <w:proofErr w:type="spellEnd"/>
      <w:r w:rsidRPr="00415D90">
        <w:rPr>
          <w:bCs/>
        </w:rPr>
        <w:t xml:space="preserve"> муниципального округа, на 2019</w:t>
      </w:r>
      <w:r w:rsidRPr="00415D90">
        <w:rPr>
          <w:bCs/>
        </w:rPr>
        <w:noBreakHyphen/>
        <w:t>2023 годы» (в редакции постановлений региональной энергетической комиссии Кемеровской области от 19.09.2019 № 283, от 20.12.2019 № 842, от 20.12.2019 № 845, постановления Региональной энергетической комиссии Кузбасса от 03.12.2020 № 503), следующее изменение:</w:t>
      </w:r>
    </w:p>
    <w:p w14:paraId="1A68C2A5" w14:textId="2E8B13B2" w:rsidR="00415D90" w:rsidRDefault="00415D90" w:rsidP="00415D90">
      <w:pPr>
        <w:tabs>
          <w:tab w:val="left" w:pos="0"/>
          <w:tab w:val="left" w:pos="851"/>
          <w:tab w:val="left" w:pos="1418"/>
          <w:tab w:val="left" w:pos="2127"/>
        </w:tabs>
        <w:ind w:firstLine="709"/>
        <w:contextualSpacing/>
        <w:jc w:val="both"/>
        <w:rPr>
          <w:bCs/>
        </w:rPr>
      </w:pPr>
      <w:r w:rsidRPr="00415D90">
        <w:rPr>
          <w:bCs/>
        </w:rPr>
        <w:t xml:space="preserve">Приложение изложить в новой редакции, согласно приложению </w:t>
      </w:r>
      <w:r>
        <w:rPr>
          <w:bCs/>
        </w:rPr>
        <w:t xml:space="preserve">№ 28 </w:t>
      </w:r>
      <w:r w:rsidRPr="00415D90">
        <w:rPr>
          <w:bCs/>
        </w:rPr>
        <w:t xml:space="preserve">к настоящему </w:t>
      </w:r>
      <w:r>
        <w:rPr>
          <w:bCs/>
        </w:rPr>
        <w:t>протоколу.</w:t>
      </w:r>
    </w:p>
    <w:p w14:paraId="287F6317" w14:textId="77777777" w:rsidR="00393DB9" w:rsidRDefault="00393DB9" w:rsidP="00415D90">
      <w:pPr>
        <w:tabs>
          <w:tab w:val="left" w:pos="0"/>
          <w:tab w:val="left" w:pos="851"/>
          <w:tab w:val="left" w:pos="1418"/>
          <w:tab w:val="left" w:pos="2127"/>
        </w:tabs>
        <w:ind w:firstLine="709"/>
        <w:contextualSpacing/>
        <w:jc w:val="both"/>
        <w:rPr>
          <w:bCs/>
        </w:rPr>
      </w:pPr>
    </w:p>
    <w:p w14:paraId="5B503195" w14:textId="77777777" w:rsidR="00393DB9" w:rsidRDefault="00393DB9" w:rsidP="00393DB9">
      <w:pPr>
        <w:autoSpaceDE w:val="0"/>
        <w:autoSpaceDN w:val="0"/>
        <w:adjustRightInd w:val="0"/>
        <w:ind w:firstLine="709"/>
        <w:jc w:val="both"/>
      </w:pPr>
      <w:r>
        <w:rPr>
          <w:bCs/>
        </w:rPr>
        <w:t>Отмечено, что имеется письмо от 14.12.2021 № 1019 ООО «</w:t>
      </w:r>
      <w:proofErr w:type="spellStart"/>
      <w:r>
        <w:rPr>
          <w:bCs/>
        </w:rPr>
        <w:t>ТеплоЭнергоСбыт</w:t>
      </w:r>
      <w:proofErr w:type="spellEnd"/>
      <w:r>
        <w:rPr>
          <w:bCs/>
        </w:rPr>
        <w:t>»</w:t>
      </w:r>
      <w:r>
        <w:t xml:space="preserve"> с просьбой провести заседание в отсутствие представителей организации, с уровнем тарифов ознакомлены, согласны.</w:t>
      </w:r>
    </w:p>
    <w:p w14:paraId="281C28A6" w14:textId="77777777" w:rsidR="00393DB9" w:rsidRDefault="00393DB9" w:rsidP="00415D90">
      <w:pPr>
        <w:tabs>
          <w:tab w:val="left" w:pos="0"/>
          <w:tab w:val="left" w:pos="851"/>
          <w:tab w:val="left" w:pos="1418"/>
          <w:tab w:val="left" w:pos="2127"/>
        </w:tabs>
        <w:ind w:firstLine="709"/>
        <w:contextualSpacing/>
        <w:jc w:val="both"/>
        <w:rPr>
          <w:bCs/>
        </w:rPr>
      </w:pPr>
    </w:p>
    <w:p w14:paraId="334ADB9B" w14:textId="77777777" w:rsidR="00415D90" w:rsidRPr="00D76927" w:rsidRDefault="00415D90" w:rsidP="00415D9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9D7A2FF" w14:textId="77777777" w:rsidR="00415D90" w:rsidRPr="00D76927" w:rsidRDefault="00415D90" w:rsidP="00415D90">
      <w:pPr>
        <w:jc w:val="both"/>
        <w:rPr>
          <w:bCs/>
          <w:szCs w:val="20"/>
        </w:rPr>
      </w:pPr>
    </w:p>
    <w:p w14:paraId="4094FABC" w14:textId="77777777" w:rsidR="00415D90" w:rsidRPr="00D76927" w:rsidRDefault="00415D90" w:rsidP="00415D90">
      <w:pPr>
        <w:ind w:firstLine="709"/>
        <w:jc w:val="both"/>
        <w:rPr>
          <w:b/>
          <w:szCs w:val="20"/>
        </w:rPr>
      </w:pPr>
      <w:r w:rsidRPr="00D76927">
        <w:rPr>
          <w:b/>
          <w:szCs w:val="20"/>
        </w:rPr>
        <w:t>ПОСТАНОВИЛО:</w:t>
      </w:r>
    </w:p>
    <w:p w14:paraId="2E63DFEE" w14:textId="77777777" w:rsidR="00415D90" w:rsidRPr="00D76927" w:rsidRDefault="00415D90" w:rsidP="00415D90">
      <w:pPr>
        <w:ind w:firstLine="709"/>
        <w:jc w:val="both"/>
        <w:rPr>
          <w:bCs/>
          <w:szCs w:val="20"/>
        </w:rPr>
      </w:pPr>
    </w:p>
    <w:p w14:paraId="48927AF0" w14:textId="77777777" w:rsidR="00415D90" w:rsidRPr="00D76927" w:rsidRDefault="00415D90" w:rsidP="00415D90">
      <w:pPr>
        <w:autoSpaceDE w:val="0"/>
        <w:autoSpaceDN w:val="0"/>
        <w:adjustRightInd w:val="0"/>
        <w:ind w:firstLine="709"/>
        <w:jc w:val="both"/>
        <w:rPr>
          <w:bCs/>
          <w:szCs w:val="20"/>
        </w:rPr>
      </w:pPr>
      <w:r w:rsidRPr="00D76927">
        <w:rPr>
          <w:bCs/>
          <w:szCs w:val="20"/>
        </w:rPr>
        <w:t>Согласиться с предложением докладчика.</w:t>
      </w:r>
    </w:p>
    <w:p w14:paraId="36831BFC" w14:textId="77777777" w:rsidR="00415D90" w:rsidRPr="00D76927" w:rsidRDefault="00415D90" w:rsidP="00415D90">
      <w:pPr>
        <w:autoSpaceDE w:val="0"/>
        <w:autoSpaceDN w:val="0"/>
        <w:adjustRightInd w:val="0"/>
        <w:jc w:val="both"/>
      </w:pPr>
    </w:p>
    <w:p w14:paraId="5ED5615F" w14:textId="77777777" w:rsidR="00415D90" w:rsidRDefault="00415D90" w:rsidP="00415D90">
      <w:pPr>
        <w:ind w:firstLine="709"/>
        <w:jc w:val="both"/>
        <w:rPr>
          <w:b/>
        </w:rPr>
      </w:pPr>
      <w:r w:rsidRPr="00D76927">
        <w:rPr>
          <w:b/>
        </w:rPr>
        <w:t>Голосовали «ЗА» – единогласно.</w:t>
      </w:r>
    </w:p>
    <w:p w14:paraId="0BAADB0A" w14:textId="34A1BEAA" w:rsidR="00415D90" w:rsidRDefault="00415D90" w:rsidP="00415D90">
      <w:pPr>
        <w:tabs>
          <w:tab w:val="left" w:pos="0"/>
          <w:tab w:val="left" w:pos="851"/>
          <w:tab w:val="left" w:pos="1418"/>
          <w:tab w:val="left" w:pos="2127"/>
        </w:tabs>
        <w:ind w:firstLine="709"/>
        <w:contextualSpacing/>
        <w:jc w:val="both"/>
        <w:rPr>
          <w:bCs/>
        </w:rPr>
      </w:pPr>
    </w:p>
    <w:p w14:paraId="3C1C43CB" w14:textId="236199E4" w:rsidR="00415D90" w:rsidRDefault="00415D90" w:rsidP="00415D90">
      <w:pPr>
        <w:tabs>
          <w:tab w:val="left" w:pos="0"/>
          <w:tab w:val="left" w:pos="851"/>
          <w:tab w:val="left" w:pos="1418"/>
          <w:tab w:val="left" w:pos="2127"/>
        </w:tabs>
        <w:ind w:firstLine="709"/>
        <w:contextualSpacing/>
        <w:jc w:val="both"/>
        <w:rPr>
          <w:bCs/>
        </w:rPr>
      </w:pPr>
    </w:p>
    <w:p w14:paraId="72597CD1" w14:textId="031B1BAF" w:rsidR="00415D90" w:rsidRDefault="004C19FF" w:rsidP="00415D90">
      <w:pPr>
        <w:tabs>
          <w:tab w:val="left" w:pos="0"/>
          <w:tab w:val="left" w:pos="851"/>
          <w:tab w:val="left" w:pos="1418"/>
          <w:tab w:val="left" w:pos="2127"/>
        </w:tabs>
        <w:ind w:firstLine="709"/>
        <w:contextualSpacing/>
        <w:jc w:val="both"/>
        <w:rPr>
          <w:b/>
        </w:rPr>
      </w:pPr>
      <w:r>
        <w:rPr>
          <w:bCs/>
        </w:rPr>
        <w:t xml:space="preserve">Вопрос 18. </w:t>
      </w:r>
      <w:r w:rsidRPr="004C19FF">
        <w:rPr>
          <w:b/>
          <w:bCs/>
        </w:rPr>
        <w:t>«</w:t>
      </w:r>
      <w:r w:rsidRPr="004C19FF">
        <w:rPr>
          <w:b/>
        </w:rPr>
        <w:t>Об установлении тарифов ООО «Тепловая компания» долгосрочных</w:t>
      </w:r>
      <w:r>
        <w:rPr>
          <w:b/>
        </w:rPr>
        <w:t xml:space="preserve"> </w:t>
      </w:r>
      <w:r w:rsidRPr="004C19FF">
        <w:rPr>
          <w:b/>
        </w:rPr>
        <w:t xml:space="preserve">параметров регулирования и долгосрочных тарифов на тепловую энергию, реализуемую на потребительском рынке </w:t>
      </w:r>
      <w:proofErr w:type="spellStart"/>
      <w:r w:rsidRPr="004C19FF">
        <w:rPr>
          <w:b/>
        </w:rPr>
        <w:t>Мысковского</w:t>
      </w:r>
      <w:proofErr w:type="spellEnd"/>
      <w:r w:rsidRPr="004C19FF">
        <w:rPr>
          <w:b/>
        </w:rPr>
        <w:t xml:space="preserve"> городского округа, на 2022-2024 годы»</w:t>
      </w:r>
      <w:r>
        <w:rPr>
          <w:b/>
        </w:rPr>
        <w:t>.</w:t>
      </w:r>
    </w:p>
    <w:p w14:paraId="4201CB09" w14:textId="77777777" w:rsidR="004C19FF" w:rsidRDefault="004C19FF" w:rsidP="00415D90">
      <w:pPr>
        <w:tabs>
          <w:tab w:val="left" w:pos="0"/>
          <w:tab w:val="left" w:pos="851"/>
          <w:tab w:val="left" w:pos="1418"/>
          <w:tab w:val="left" w:pos="2127"/>
        </w:tabs>
        <w:ind w:firstLine="709"/>
        <w:contextualSpacing/>
        <w:jc w:val="both"/>
        <w:rPr>
          <w:b/>
        </w:rPr>
      </w:pPr>
    </w:p>
    <w:p w14:paraId="66F89253" w14:textId="626C9AFF" w:rsidR="004C19FF" w:rsidRDefault="004C19FF" w:rsidP="00415D90">
      <w:pPr>
        <w:tabs>
          <w:tab w:val="left" w:pos="0"/>
          <w:tab w:val="left" w:pos="851"/>
          <w:tab w:val="left" w:pos="1418"/>
          <w:tab w:val="left" w:pos="2127"/>
        </w:tabs>
        <w:ind w:firstLine="709"/>
        <w:contextualSpacing/>
        <w:jc w:val="both"/>
        <w:rPr>
          <w:bCs/>
        </w:rPr>
      </w:pPr>
      <w:r>
        <w:rPr>
          <w:bCs/>
        </w:rPr>
        <w:t>Д</w:t>
      </w:r>
      <w:r w:rsidRPr="00D76927">
        <w:rPr>
          <w:bCs/>
        </w:rPr>
        <w:t xml:space="preserve">окладчик </w:t>
      </w:r>
      <w:r>
        <w:rPr>
          <w:b/>
        </w:rPr>
        <w:t xml:space="preserve">Игонин С.Е.  </w:t>
      </w:r>
      <w:r>
        <w:rPr>
          <w:bCs/>
        </w:rPr>
        <w:t>согласно экспертному заключению (приложение № 2</w:t>
      </w:r>
      <w:r w:rsidR="00A2599C">
        <w:rPr>
          <w:bCs/>
        </w:rPr>
        <w:t>9</w:t>
      </w:r>
      <w:r>
        <w:rPr>
          <w:bCs/>
        </w:rPr>
        <w:t xml:space="preserve"> к настоящему протоколу) </w:t>
      </w:r>
      <w:r w:rsidRPr="00566440">
        <w:rPr>
          <w:bCs/>
        </w:rPr>
        <w:t>предлагает</w:t>
      </w:r>
      <w:r w:rsidR="004E30A1">
        <w:rPr>
          <w:bCs/>
        </w:rPr>
        <w:t>:</w:t>
      </w:r>
    </w:p>
    <w:p w14:paraId="04EBC2BC" w14:textId="761407D0" w:rsidR="00A2599C" w:rsidRPr="00A2599C" w:rsidRDefault="00A2599C" w:rsidP="00A2599C">
      <w:pPr>
        <w:pStyle w:val="afb"/>
        <w:numPr>
          <w:ilvl w:val="0"/>
          <w:numId w:val="10"/>
        </w:numPr>
        <w:tabs>
          <w:tab w:val="left" w:pos="567"/>
        </w:tabs>
        <w:ind w:left="0" w:right="-2" w:firstLine="709"/>
        <w:jc w:val="both"/>
        <w:rPr>
          <w:bCs/>
        </w:rPr>
      </w:pPr>
      <w:r w:rsidRPr="00A2599C">
        <w:rPr>
          <w:bCs/>
        </w:rPr>
        <w:t xml:space="preserve">Установить ООО «Тепловая компания», ИНН 4205389843, долгосрочные параметры регулирования для формирования долгосрочных тарифов на тепловую энергию, реализуемую на потребительском рынке </w:t>
      </w:r>
      <w:bookmarkStart w:id="22" w:name="_Hlk86414880"/>
      <w:proofErr w:type="spellStart"/>
      <w:r w:rsidRPr="00A2599C">
        <w:rPr>
          <w:bCs/>
        </w:rPr>
        <w:t>Мысковского</w:t>
      </w:r>
      <w:proofErr w:type="spellEnd"/>
      <w:r w:rsidRPr="00A2599C">
        <w:rPr>
          <w:bCs/>
        </w:rPr>
        <w:t xml:space="preserve"> городского округа, на период с 01.01.2022 по 31.12.2024 </w:t>
      </w:r>
      <w:bookmarkEnd w:id="22"/>
      <w:r w:rsidRPr="00A2599C">
        <w:rPr>
          <w:bCs/>
        </w:rPr>
        <w:t xml:space="preserve">согласно приложению № </w:t>
      </w:r>
      <w:r>
        <w:rPr>
          <w:bCs/>
        </w:rPr>
        <w:t>30</w:t>
      </w:r>
      <w:r w:rsidRPr="00A2599C">
        <w:rPr>
          <w:bCs/>
        </w:rPr>
        <w:t xml:space="preserve"> к настоящему </w:t>
      </w:r>
      <w:r>
        <w:rPr>
          <w:bCs/>
        </w:rPr>
        <w:t>протоколу</w:t>
      </w:r>
      <w:r w:rsidRPr="00A2599C">
        <w:rPr>
          <w:bCs/>
        </w:rPr>
        <w:t>.</w:t>
      </w:r>
    </w:p>
    <w:p w14:paraId="639A4CF5" w14:textId="1A4FB032" w:rsidR="00A2599C" w:rsidRDefault="00A2599C" w:rsidP="00A2599C">
      <w:pPr>
        <w:pStyle w:val="afb"/>
        <w:numPr>
          <w:ilvl w:val="0"/>
          <w:numId w:val="10"/>
        </w:numPr>
        <w:tabs>
          <w:tab w:val="left" w:pos="567"/>
        </w:tabs>
        <w:ind w:left="0" w:right="-2" w:firstLine="709"/>
        <w:jc w:val="both"/>
        <w:rPr>
          <w:bCs/>
        </w:rPr>
      </w:pPr>
      <w:r w:rsidRPr="00A2599C">
        <w:rPr>
          <w:bCs/>
        </w:rPr>
        <w:t>Установить ООО «Тепловая компания», ИНН 4205389843, долгосрочные тарифы на тепловую энергию, реализуемую</w:t>
      </w:r>
      <w:r>
        <w:rPr>
          <w:bCs/>
        </w:rPr>
        <w:t xml:space="preserve"> </w:t>
      </w:r>
      <w:r w:rsidRPr="00A2599C">
        <w:rPr>
          <w:bCs/>
        </w:rPr>
        <w:t xml:space="preserve">на потребительском рынке </w:t>
      </w:r>
      <w:proofErr w:type="spellStart"/>
      <w:r w:rsidRPr="00A2599C">
        <w:rPr>
          <w:bCs/>
        </w:rPr>
        <w:t>Мысковского</w:t>
      </w:r>
      <w:proofErr w:type="spellEnd"/>
      <w:r w:rsidRPr="00A2599C">
        <w:rPr>
          <w:bCs/>
        </w:rPr>
        <w:t xml:space="preserve"> городского округа, на период</w:t>
      </w:r>
      <w:r>
        <w:rPr>
          <w:bCs/>
        </w:rPr>
        <w:t xml:space="preserve"> </w:t>
      </w:r>
      <w:r w:rsidRPr="00A2599C">
        <w:rPr>
          <w:bCs/>
        </w:rPr>
        <w:t xml:space="preserve">с 01.01.2022 по 31.12.2024 согласно приложению № </w:t>
      </w:r>
      <w:r>
        <w:rPr>
          <w:bCs/>
        </w:rPr>
        <w:t>31</w:t>
      </w:r>
      <w:r w:rsidRPr="00A2599C">
        <w:rPr>
          <w:bCs/>
        </w:rPr>
        <w:t xml:space="preserve"> к настоящему </w:t>
      </w:r>
      <w:r>
        <w:rPr>
          <w:bCs/>
        </w:rPr>
        <w:t>протоколу.</w:t>
      </w:r>
    </w:p>
    <w:p w14:paraId="7E272276" w14:textId="43B68A46" w:rsidR="003272D9" w:rsidRDefault="003272D9" w:rsidP="003272D9">
      <w:pPr>
        <w:tabs>
          <w:tab w:val="left" w:pos="567"/>
        </w:tabs>
        <w:ind w:right="-2"/>
        <w:jc w:val="both"/>
        <w:rPr>
          <w:bCs/>
        </w:rPr>
      </w:pPr>
    </w:p>
    <w:p w14:paraId="766FCE16" w14:textId="6143F42B" w:rsidR="00EB05AD" w:rsidRDefault="00EB05AD" w:rsidP="00EB05AD">
      <w:pPr>
        <w:autoSpaceDE w:val="0"/>
        <w:autoSpaceDN w:val="0"/>
        <w:adjustRightInd w:val="0"/>
        <w:ind w:firstLine="709"/>
        <w:jc w:val="both"/>
      </w:pPr>
      <w:r>
        <w:rPr>
          <w:bCs/>
        </w:rPr>
        <w:t>Отмечено, что имеется письмо от 14.12.2021 № 2378 ООО «Тепловая Компания»</w:t>
      </w:r>
      <w:r>
        <w:t xml:space="preserve"> с просьбой провести заседание в отсутствие представителей организации, с уровнем тарифов ознакомлены, согласны.</w:t>
      </w:r>
    </w:p>
    <w:p w14:paraId="4CE386AE" w14:textId="4FB2A697" w:rsidR="003272D9" w:rsidRPr="003272D9" w:rsidRDefault="003272D9" w:rsidP="003272D9">
      <w:pPr>
        <w:tabs>
          <w:tab w:val="left" w:pos="567"/>
        </w:tabs>
        <w:ind w:right="-2"/>
        <w:jc w:val="both"/>
        <w:rPr>
          <w:bCs/>
        </w:rPr>
      </w:pPr>
    </w:p>
    <w:p w14:paraId="2A9E5F3D" w14:textId="18B88280" w:rsidR="00A2599C" w:rsidRDefault="00A2599C" w:rsidP="00A2599C">
      <w:pPr>
        <w:pStyle w:val="afb"/>
        <w:tabs>
          <w:tab w:val="left" w:pos="567"/>
        </w:tabs>
        <w:ind w:left="709" w:right="-2"/>
        <w:jc w:val="both"/>
        <w:rPr>
          <w:bCs/>
        </w:rPr>
      </w:pPr>
    </w:p>
    <w:p w14:paraId="526F1BB0" w14:textId="77777777" w:rsidR="00A2599C" w:rsidRPr="00D76927" w:rsidRDefault="00A2599C" w:rsidP="00A2599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B8604BC" w14:textId="77777777" w:rsidR="00A2599C" w:rsidRPr="00D76927" w:rsidRDefault="00A2599C" w:rsidP="00A2599C">
      <w:pPr>
        <w:jc w:val="both"/>
        <w:rPr>
          <w:bCs/>
          <w:szCs w:val="20"/>
        </w:rPr>
      </w:pPr>
    </w:p>
    <w:p w14:paraId="2F7052F3" w14:textId="77777777" w:rsidR="00A2599C" w:rsidRPr="00D76927" w:rsidRDefault="00A2599C" w:rsidP="00A2599C">
      <w:pPr>
        <w:ind w:firstLine="709"/>
        <w:jc w:val="both"/>
        <w:rPr>
          <w:b/>
          <w:szCs w:val="20"/>
        </w:rPr>
      </w:pPr>
      <w:r w:rsidRPr="00D76927">
        <w:rPr>
          <w:b/>
          <w:szCs w:val="20"/>
        </w:rPr>
        <w:t>ПОСТАНОВИЛО:</w:t>
      </w:r>
    </w:p>
    <w:p w14:paraId="032B0607" w14:textId="77777777" w:rsidR="00A2599C" w:rsidRPr="00D76927" w:rsidRDefault="00A2599C" w:rsidP="00A2599C">
      <w:pPr>
        <w:ind w:firstLine="709"/>
        <w:jc w:val="both"/>
        <w:rPr>
          <w:bCs/>
          <w:szCs w:val="20"/>
        </w:rPr>
      </w:pPr>
    </w:p>
    <w:p w14:paraId="2492F48A" w14:textId="77777777" w:rsidR="00A2599C" w:rsidRPr="00D76927" w:rsidRDefault="00A2599C" w:rsidP="00A2599C">
      <w:pPr>
        <w:autoSpaceDE w:val="0"/>
        <w:autoSpaceDN w:val="0"/>
        <w:adjustRightInd w:val="0"/>
        <w:ind w:firstLine="709"/>
        <w:jc w:val="both"/>
        <w:rPr>
          <w:bCs/>
          <w:szCs w:val="20"/>
        </w:rPr>
      </w:pPr>
      <w:r w:rsidRPr="00D76927">
        <w:rPr>
          <w:bCs/>
          <w:szCs w:val="20"/>
        </w:rPr>
        <w:t>Согласиться с предложением докладчика.</w:t>
      </w:r>
    </w:p>
    <w:p w14:paraId="34BC1C3E" w14:textId="77777777" w:rsidR="00A2599C" w:rsidRPr="00D76927" w:rsidRDefault="00A2599C" w:rsidP="00A2599C">
      <w:pPr>
        <w:autoSpaceDE w:val="0"/>
        <w:autoSpaceDN w:val="0"/>
        <w:adjustRightInd w:val="0"/>
        <w:jc w:val="both"/>
      </w:pPr>
    </w:p>
    <w:p w14:paraId="2F94334B" w14:textId="638083A2" w:rsidR="00A2599C" w:rsidRDefault="00A2599C" w:rsidP="00A2599C">
      <w:pPr>
        <w:ind w:firstLine="709"/>
        <w:jc w:val="both"/>
        <w:rPr>
          <w:b/>
        </w:rPr>
      </w:pPr>
      <w:r w:rsidRPr="00D76927">
        <w:rPr>
          <w:b/>
        </w:rPr>
        <w:t>Голосовали «ЗА» – единогласно.</w:t>
      </w:r>
    </w:p>
    <w:p w14:paraId="5446D151" w14:textId="3BD8E6BE" w:rsidR="00A2599C" w:rsidRDefault="00A2599C" w:rsidP="00A2599C">
      <w:pPr>
        <w:ind w:firstLine="709"/>
        <w:jc w:val="both"/>
        <w:rPr>
          <w:b/>
        </w:rPr>
      </w:pPr>
    </w:p>
    <w:p w14:paraId="6439CB65" w14:textId="46E81A6A" w:rsidR="00A2599C" w:rsidRDefault="00A2599C" w:rsidP="00A2599C">
      <w:pPr>
        <w:tabs>
          <w:tab w:val="left" w:pos="720"/>
        </w:tabs>
        <w:ind w:right="-6"/>
        <w:jc w:val="both"/>
        <w:rPr>
          <w:b/>
        </w:rPr>
      </w:pPr>
      <w:r>
        <w:tab/>
      </w:r>
      <w:r w:rsidRPr="00A2599C">
        <w:t>Вопрос 19</w:t>
      </w:r>
      <w:r w:rsidRPr="00A2599C">
        <w:rPr>
          <w:b/>
        </w:rPr>
        <w:t>. «Об установлении ООО «Тепловая компания» долгосрочных параметров</w:t>
      </w:r>
      <w:r>
        <w:rPr>
          <w:b/>
        </w:rPr>
        <w:t xml:space="preserve"> </w:t>
      </w:r>
      <w:r w:rsidRPr="00A2599C">
        <w:rPr>
          <w:b/>
        </w:rPr>
        <w:t>регулирования и долгосрочных тарифов на теплоноситель, реализуемый</w:t>
      </w:r>
      <w:r w:rsidRPr="00A2599C">
        <w:rPr>
          <w:b/>
        </w:rPr>
        <w:br/>
        <w:t xml:space="preserve">на потребительском рынке </w:t>
      </w:r>
      <w:proofErr w:type="spellStart"/>
      <w:r w:rsidRPr="00A2599C">
        <w:rPr>
          <w:b/>
        </w:rPr>
        <w:t>Мысковского</w:t>
      </w:r>
      <w:proofErr w:type="spellEnd"/>
      <w:r w:rsidRPr="00A2599C">
        <w:rPr>
          <w:b/>
        </w:rPr>
        <w:t xml:space="preserve"> городского округа,</w:t>
      </w:r>
      <w:r w:rsidRPr="00A2599C">
        <w:rPr>
          <w:b/>
        </w:rPr>
        <w:br/>
        <w:t>на 2022-2024 годы»</w:t>
      </w:r>
    </w:p>
    <w:p w14:paraId="5E37ECBC" w14:textId="77777777" w:rsidR="00A2599C" w:rsidRPr="00A2599C" w:rsidRDefault="00A2599C" w:rsidP="00A2599C">
      <w:pPr>
        <w:tabs>
          <w:tab w:val="left" w:pos="720"/>
        </w:tabs>
        <w:ind w:right="-6"/>
        <w:jc w:val="both"/>
        <w:rPr>
          <w:b/>
        </w:rPr>
      </w:pPr>
    </w:p>
    <w:p w14:paraId="6A826209" w14:textId="49F89BE9" w:rsidR="00A2599C" w:rsidRDefault="00A2599C" w:rsidP="00A2599C">
      <w:pPr>
        <w:tabs>
          <w:tab w:val="left" w:pos="0"/>
          <w:tab w:val="left" w:pos="851"/>
          <w:tab w:val="left" w:pos="1418"/>
          <w:tab w:val="left" w:pos="2127"/>
        </w:tabs>
        <w:ind w:firstLine="709"/>
        <w:contextualSpacing/>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29 к настоящему протоколу) </w:t>
      </w:r>
      <w:r w:rsidRPr="00566440">
        <w:rPr>
          <w:bCs/>
        </w:rPr>
        <w:t>предлагает</w:t>
      </w:r>
      <w:r>
        <w:rPr>
          <w:bCs/>
        </w:rPr>
        <w:t>:</w:t>
      </w:r>
    </w:p>
    <w:p w14:paraId="57B09C84" w14:textId="4881D877" w:rsidR="00A2599C" w:rsidRPr="00A2599C" w:rsidRDefault="00A2599C" w:rsidP="00D21190">
      <w:pPr>
        <w:pStyle w:val="afb"/>
        <w:numPr>
          <w:ilvl w:val="0"/>
          <w:numId w:val="11"/>
        </w:numPr>
        <w:ind w:left="0" w:right="-2" w:firstLine="567"/>
        <w:jc w:val="both"/>
        <w:rPr>
          <w:bCs/>
        </w:rPr>
      </w:pPr>
      <w:r w:rsidRPr="00A2599C">
        <w:rPr>
          <w:bCs/>
        </w:rPr>
        <w:t xml:space="preserve">Установить ООО «Тепловая компания», ИНН 4205389843,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A2599C">
        <w:rPr>
          <w:bCs/>
        </w:rPr>
        <w:t>Мысковского</w:t>
      </w:r>
      <w:proofErr w:type="spellEnd"/>
      <w:r w:rsidRPr="00A2599C">
        <w:rPr>
          <w:bCs/>
        </w:rPr>
        <w:t xml:space="preserve"> городского округа, на период с 01.01.2022 по 31.12.2024 согласно приложению № </w:t>
      </w:r>
      <w:r>
        <w:rPr>
          <w:bCs/>
        </w:rPr>
        <w:t>32</w:t>
      </w:r>
      <w:r w:rsidRPr="00A2599C">
        <w:rPr>
          <w:bCs/>
        </w:rPr>
        <w:t xml:space="preserve"> к настоящему </w:t>
      </w:r>
      <w:r>
        <w:rPr>
          <w:bCs/>
        </w:rPr>
        <w:t>протоколу</w:t>
      </w:r>
      <w:r w:rsidRPr="00A2599C">
        <w:rPr>
          <w:bCs/>
        </w:rPr>
        <w:t>.</w:t>
      </w:r>
    </w:p>
    <w:p w14:paraId="2D7168B1" w14:textId="2D7C9A9D" w:rsidR="00A2599C" w:rsidRDefault="00A2599C" w:rsidP="00D21190">
      <w:pPr>
        <w:pStyle w:val="afb"/>
        <w:numPr>
          <w:ilvl w:val="0"/>
          <w:numId w:val="11"/>
        </w:numPr>
        <w:ind w:left="0" w:right="-2" w:firstLine="567"/>
        <w:jc w:val="both"/>
        <w:rPr>
          <w:bCs/>
        </w:rPr>
      </w:pPr>
      <w:r w:rsidRPr="00A2599C">
        <w:rPr>
          <w:bCs/>
        </w:rPr>
        <w:t xml:space="preserve">Установить ООО «Тепловая компания», ИНН 4205389843, долгосрочные тарифы на теплоноситель, реализуемый на потребительском рынке </w:t>
      </w:r>
      <w:proofErr w:type="spellStart"/>
      <w:r w:rsidRPr="00A2599C">
        <w:rPr>
          <w:bCs/>
        </w:rPr>
        <w:t>Мысковского</w:t>
      </w:r>
      <w:proofErr w:type="spellEnd"/>
      <w:r w:rsidRPr="00A2599C">
        <w:rPr>
          <w:bCs/>
        </w:rPr>
        <w:t xml:space="preserve"> городского округа, на период с 01.01.2022</w:t>
      </w:r>
      <w:r>
        <w:rPr>
          <w:bCs/>
        </w:rPr>
        <w:t xml:space="preserve"> </w:t>
      </w:r>
      <w:r w:rsidRPr="00A2599C">
        <w:rPr>
          <w:bCs/>
        </w:rPr>
        <w:t xml:space="preserve">по 31.12.2024 согласно приложению № </w:t>
      </w:r>
      <w:r>
        <w:rPr>
          <w:bCs/>
        </w:rPr>
        <w:t>33</w:t>
      </w:r>
      <w:r w:rsidRPr="00A2599C">
        <w:rPr>
          <w:bCs/>
        </w:rPr>
        <w:t xml:space="preserve"> к настоящему </w:t>
      </w:r>
      <w:r>
        <w:rPr>
          <w:bCs/>
        </w:rPr>
        <w:t>протоколу.</w:t>
      </w:r>
    </w:p>
    <w:p w14:paraId="20444F81" w14:textId="77AAD2DD" w:rsidR="00142611" w:rsidRDefault="00142611" w:rsidP="00142611">
      <w:pPr>
        <w:pStyle w:val="afb"/>
        <w:ind w:left="567" w:right="-2"/>
        <w:jc w:val="both"/>
        <w:rPr>
          <w:bCs/>
        </w:rPr>
      </w:pPr>
    </w:p>
    <w:p w14:paraId="1277C0DB" w14:textId="77777777" w:rsidR="00142611" w:rsidRDefault="00142611" w:rsidP="00142611">
      <w:pPr>
        <w:autoSpaceDE w:val="0"/>
        <w:autoSpaceDN w:val="0"/>
        <w:adjustRightInd w:val="0"/>
        <w:ind w:firstLine="709"/>
        <w:jc w:val="both"/>
      </w:pPr>
      <w:r>
        <w:rPr>
          <w:bCs/>
        </w:rPr>
        <w:t>Отмечено, что имеется письмо от 14.12.2021 № 2378 ООО «Тепловая Компания»</w:t>
      </w:r>
      <w:r>
        <w:t xml:space="preserve"> с просьбой провести заседание в отсутствие представителей организации, с уровнем тарифов ознакомлены, согласны.</w:t>
      </w:r>
    </w:p>
    <w:p w14:paraId="61821D73" w14:textId="77777777" w:rsidR="00A2599C" w:rsidRDefault="00A2599C" w:rsidP="00A2599C">
      <w:pPr>
        <w:tabs>
          <w:tab w:val="left" w:pos="0"/>
          <w:tab w:val="left" w:pos="851"/>
          <w:tab w:val="left" w:pos="1418"/>
          <w:tab w:val="left" w:pos="2127"/>
        </w:tabs>
        <w:ind w:firstLine="709"/>
        <w:contextualSpacing/>
        <w:jc w:val="both"/>
        <w:rPr>
          <w:bCs/>
        </w:rPr>
      </w:pPr>
    </w:p>
    <w:p w14:paraId="4D1F065F" w14:textId="77777777" w:rsidR="00A2599C" w:rsidRPr="00D76927" w:rsidRDefault="00A2599C" w:rsidP="00A2599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A445B81" w14:textId="77777777" w:rsidR="00A2599C" w:rsidRPr="00D76927" w:rsidRDefault="00A2599C" w:rsidP="00A2599C">
      <w:pPr>
        <w:jc w:val="both"/>
        <w:rPr>
          <w:bCs/>
          <w:szCs w:val="20"/>
        </w:rPr>
      </w:pPr>
    </w:p>
    <w:p w14:paraId="6B773A67" w14:textId="77777777" w:rsidR="00A2599C" w:rsidRPr="00D76927" w:rsidRDefault="00A2599C" w:rsidP="00A2599C">
      <w:pPr>
        <w:ind w:firstLine="709"/>
        <w:jc w:val="both"/>
        <w:rPr>
          <w:b/>
          <w:szCs w:val="20"/>
        </w:rPr>
      </w:pPr>
      <w:r w:rsidRPr="00D76927">
        <w:rPr>
          <w:b/>
          <w:szCs w:val="20"/>
        </w:rPr>
        <w:t>ПОСТАНОВИЛО:</w:t>
      </w:r>
    </w:p>
    <w:p w14:paraId="580879C0" w14:textId="77777777" w:rsidR="00A2599C" w:rsidRPr="00D76927" w:rsidRDefault="00A2599C" w:rsidP="00A2599C">
      <w:pPr>
        <w:ind w:firstLine="709"/>
        <w:jc w:val="both"/>
        <w:rPr>
          <w:bCs/>
          <w:szCs w:val="20"/>
        </w:rPr>
      </w:pPr>
    </w:p>
    <w:p w14:paraId="5833B029" w14:textId="77777777" w:rsidR="00A2599C" w:rsidRPr="00D76927" w:rsidRDefault="00A2599C" w:rsidP="00A2599C">
      <w:pPr>
        <w:autoSpaceDE w:val="0"/>
        <w:autoSpaceDN w:val="0"/>
        <w:adjustRightInd w:val="0"/>
        <w:ind w:firstLine="709"/>
        <w:jc w:val="both"/>
        <w:rPr>
          <w:bCs/>
          <w:szCs w:val="20"/>
        </w:rPr>
      </w:pPr>
      <w:r w:rsidRPr="00D76927">
        <w:rPr>
          <w:bCs/>
          <w:szCs w:val="20"/>
        </w:rPr>
        <w:t>Согласиться с предложением докладчика.</w:t>
      </w:r>
    </w:p>
    <w:p w14:paraId="51FA06EF" w14:textId="77777777" w:rsidR="00A2599C" w:rsidRPr="00D76927" w:rsidRDefault="00A2599C" w:rsidP="00A2599C">
      <w:pPr>
        <w:autoSpaceDE w:val="0"/>
        <w:autoSpaceDN w:val="0"/>
        <w:adjustRightInd w:val="0"/>
        <w:jc w:val="both"/>
      </w:pPr>
    </w:p>
    <w:p w14:paraId="7FE8EA31" w14:textId="63F87CBE" w:rsidR="00A2599C" w:rsidRDefault="00A2599C" w:rsidP="00A2599C">
      <w:pPr>
        <w:ind w:firstLine="709"/>
        <w:jc w:val="both"/>
        <w:rPr>
          <w:b/>
        </w:rPr>
      </w:pPr>
      <w:r w:rsidRPr="00D76927">
        <w:rPr>
          <w:b/>
        </w:rPr>
        <w:t>Голосовали «ЗА» – единогласно.</w:t>
      </w:r>
    </w:p>
    <w:p w14:paraId="4ED6624F" w14:textId="11865003" w:rsidR="00D21190" w:rsidRDefault="00D21190" w:rsidP="00A2599C">
      <w:pPr>
        <w:ind w:firstLine="709"/>
        <w:jc w:val="both"/>
        <w:rPr>
          <w:b/>
        </w:rPr>
      </w:pPr>
    </w:p>
    <w:p w14:paraId="65E44B0E" w14:textId="1C409B84" w:rsidR="00CE065F" w:rsidRDefault="00CE065F" w:rsidP="00CE065F">
      <w:pPr>
        <w:tabs>
          <w:tab w:val="left" w:pos="720"/>
        </w:tabs>
        <w:ind w:right="-6"/>
        <w:jc w:val="both"/>
        <w:rPr>
          <w:b/>
        </w:rPr>
      </w:pPr>
      <w:r>
        <w:tab/>
      </w:r>
      <w:r w:rsidR="00D21190" w:rsidRPr="00D21190">
        <w:t xml:space="preserve">Вопрос 20. </w:t>
      </w:r>
      <w:r w:rsidRPr="00CE065F">
        <w:rPr>
          <w:b/>
        </w:rPr>
        <w:t>«Об установлении ООО «Тепловая компания» долгосрочных тарифов</w:t>
      </w:r>
      <w:r>
        <w:rPr>
          <w:b/>
        </w:rPr>
        <w:t xml:space="preserve"> </w:t>
      </w:r>
      <w:r w:rsidRPr="00CE065F">
        <w:rPr>
          <w:b/>
        </w:rPr>
        <w:t>на горячую воду в открытой системе горячего водоснабжения</w:t>
      </w:r>
      <w:r w:rsidRPr="00CE065F">
        <w:rPr>
          <w:b/>
        </w:rPr>
        <w:br/>
        <w:t>(теплоснабжения), реализуемую на потребительском рынке</w:t>
      </w:r>
      <w:r w:rsidRPr="00CE065F">
        <w:rPr>
          <w:b/>
        </w:rPr>
        <w:br/>
      </w:r>
      <w:proofErr w:type="spellStart"/>
      <w:r w:rsidRPr="00CE065F">
        <w:rPr>
          <w:b/>
        </w:rPr>
        <w:t>Мысковского</w:t>
      </w:r>
      <w:proofErr w:type="spellEnd"/>
      <w:r w:rsidRPr="00CE065F">
        <w:rPr>
          <w:b/>
        </w:rPr>
        <w:t xml:space="preserve"> городского округа, на 2022-2024 годы»</w:t>
      </w:r>
      <w:r>
        <w:rPr>
          <w:b/>
        </w:rPr>
        <w:t>.</w:t>
      </w:r>
    </w:p>
    <w:p w14:paraId="1C545FF5" w14:textId="77777777" w:rsidR="00940E93" w:rsidRDefault="00940E93" w:rsidP="00940E93">
      <w:pPr>
        <w:pStyle w:val="afb"/>
        <w:tabs>
          <w:tab w:val="left" w:pos="851"/>
        </w:tabs>
        <w:ind w:left="851" w:right="-2"/>
        <w:jc w:val="both"/>
        <w:rPr>
          <w:b/>
        </w:rPr>
      </w:pPr>
    </w:p>
    <w:p w14:paraId="0DB99D64" w14:textId="172E3C0C" w:rsidR="00940E93" w:rsidRDefault="00CE065F" w:rsidP="00940E93">
      <w:pPr>
        <w:pStyle w:val="afb"/>
        <w:tabs>
          <w:tab w:val="left" w:pos="1134"/>
        </w:tabs>
        <w:ind w:left="0" w:right="-2" w:firstLine="851"/>
        <w:jc w:val="both"/>
        <w:rPr>
          <w:bCs/>
          <w:color w:val="000000"/>
          <w:kern w:val="32"/>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29 к настоящему протоколу) </w:t>
      </w:r>
      <w:r w:rsidRPr="00940E93">
        <w:rPr>
          <w:bCs/>
        </w:rPr>
        <w:t>предлагает</w:t>
      </w:r>
      <w:r w:rsidR="00940E93" w:rsidRPr="00940E93">
        <w:rPr>
          <w:bCs/>
        </w:rPr>
        <w:t xml:space="preserve"> </w:t>
      </w:r>
      <w:r w:rsidR="00940E93" w:rsidRPr="00940E93">
        <w:rPr>
          <w:bCs/>
          <w:color w:val="000000"/>
          <w:kern w:val="32"/>
        </w:rPr>
        <w:t xml:space="preserve">установить </w:t>
      </w:r>
      <w:r w:rsidR="00940E93" w:rsidRPr="00940E93">
        <w:rPr>
          <w:bCs/>
          <w:color w:val="000000"/>
          <w:kern w:val="32"/>
          <w:lang w:val="x-none"/>
        </w:rPr>
        <w:t xml:space="preserve">ООО </w:t>
      </w:r>
      <w:r w:rsidR="00940E93" w:rsidRPr="00940E93">
        <w:rPr>
          <w:bCs/>
          <w:color w:val="000000"/>
          <w:kern w:val="32"/>
        </w:rPr>
        <w:t>«Тепловая компания»</w:t>
      </w:r>
      <w:r w:rsidR="00940E93" w:rsidRPr="00940E93">
        <w:rPr>
          <w:bCs/>
          <w:color w:val="000000"/>
          <w:kern w:val="32"/>
          <w:lang w:val="x-none"/>
        </w:rPr>
        <w:t xml:space="preserve">, ИНН </w:t>
      </w:r>
      <w:r w:rsidR="00940E93" w:rsidRPr="00940E93">
        <w:rPr>
          <w:bCs/>
          <w:color w:val="000000"/>
          <w:kern w:val="32"/>
        </w:rPr>
        <w:t xml:space="preserve">4205389843, долгосрочные тарифы на горячую воду в открытой системе горячего водоснабжения (теплоснабжения), </w:t>
      </w:r>
      <w:r w:rsidR="00940E93" w:rsidRPr="00940E93">
        <w:rPr>
          <w:bCs/>
          <w:color w:val="000000"/>
          <w:kern w:val="32"/>
          <w:lang w:val="x-none"/>
        </w:rPr>
        <w:t>реализуемую на потребительском рынке</w:t>
      </w:r>
      <w:r w:rsidR="00940E93" w:rsidRPr="00940E93">
        <w:rPr>
          <w:bCs/>
          <w:color w:val="000000"/>
          <w:kern w:val="32"/>
        </w:rPr>
        <w:t xml:space="preserve"> </w:t>
      </w:r>
      <w:proofErr w:type="spellStart"/>
      <w:r w:rsidR="00940E93" w:rsidRPr="00940E93">
        <w:rPr>
          <w:bCs/>
          <w:color w:val="000000"/>
          <w:kern w:val="32"/>
        </w:rPr>
        <w:t>Мысковского</w:t>
      </w:r>
      <w:proofErr w:type="spellEnd"/>
      <w:r w:rsidR="00940E93" w:rsidRPr="00940E93">
        <w:rPr>
          <w:bCs/>
          <w:color w:val="000000"/>
          <w:kern w:val="32"/>
        </w:rPr>
        <w:t xml:space="preserve"> городского округа, </w:t>
      </w:r>
      <w:r w:rsidR="00940E93" w:rsidRPr="00940E93">
        <w:rPr>
          <w:bCs/>
          <w:color w:val="000000"/>
          <w:kern w:val="32"/>
          <w:lang w:val="x-none"/>
        </w:rPr>
        <w:t>на</w:t>
      </w:r>
      <w:r w:rsidR="00940E93" w:rsidRPr="00940E93">
        <w:rPr>
          <w:bCs/>
          <w:color w:val="000000"/>
          <w:kern w:val="32"/>
        </w:rPr>
        <w:t> </w:t>
      </w:r>
      <w:r w:rsidR="00940E93" w:rsidRPr="00940E93">
        <w:rPr>
          <w:bCs/>
          <w:color w:val="000000"/>
          <w:kern w:val="32"/>
          <w:lang w:val="x-none"/>
        </w:rPr>
        <w:t>период с</w:t>
      </w:r>
      <w:r w:rsidR="00940E93" w:rsidRPr="00940E93">
        <w:rPr>
          <w:bCs/>
          <w:color w:val="000000"/>
          <w:kern w:val="32"/>
        </w:rPr>
        <w:t xml:space="preserve"> 01</w:t>
      </w:r>
      <w:r w:rsidR="00940E93" w:rsidRPr="00940E93">
        <w:rPr>
          <w:bCs/>
          <w:color w:val="000000"/>
          <w:kern w:val="32"/>
          <w:lang w:val="x-none"/>
        </w:rPr>
        <w:t>.</w:t>
      </w:r>
      <w:r w:rsidR="00940E93" w:rsidRPr="00940E93">
        <w:rPr>
          <w:bCs/>
          <w:color w:val="000000"/>
          <w:kern w:val="32"/>
        </w:rPr>
        <w:t>01</w:t>
      </w:r>
      <w:r w:rsidR="00940E93" w:rsidRPr="00940E93">
        <w:rPr>
          <w:bCs/>
          <w:color w:val="000000"/>
          <w:kern w:val="32"/>
          <w:lang w:val="x-none"/>
        </w:rPr>
        <w:t>.202</w:t>
      </w:r>
      <w:r w:rsidR="00940E93" w:rsidRPr="00940E93">
        <w:rPr>
          <w:bCs/>
          <w:color w:val="000000"/>
          <w:kern w:val="32"/>
        </w:rPr>
        <w:t>2</w:t>
      </w:r>
      <w:r w:rsidR="00940E93" w:rsidRPr="00940E93">
        <w:rPr>
          <w:bCs/>
          <w:color w:val="000000"/>
          <w:kern w:val="32"/>
          <w:lang w:val="x-none"/>
        </w:rPr>
        <w:t xml:space="preserve"> по 31.12.20</w:t>
      </w:r>
      <w:r w:rsidR="00940E93" w:rsidRPr="00940E93">
        <w:rPr>
          <w:bCs/>
          <w:color w:val="000000"/>
          <w:kern w:val="32"/>
        </w:rPr>
        <w:t>24</w:t>
      </w:r>
      <w:r w:rsidR="00940E93" w:rsidRPr="00940E93">
        <w:rPr>
          <w:bCs/>
          <w:color w:val="000000"/>
          <w:kern w:val="32"/>
          <w:lang w:val="x-none"/>
        </w:rPr>
        <w:t xml:space="preserve"> согласно приложени</w:t>
      </w:r>
      <w:r w:rsidR="00940E93" w:rsidRPr="00940E93">
        <w:rPr>
          <w:bCs/>
          <w:color w:val="000000"/>
          <w:kern w:val="32"/>
        </w:rPr>
        <w:t>ю</w:t>
      </w:r>
      <w:r w:rsidR="00940E93">
        <w:rPr>
          <w:bCs/>
          <w:color w:val="000000"/>
          <w:kern w:val="32"/>
        </w:rPr>
        <w:t xml:space="preserve"> № 34</w:t>
      </w:r>
      <w:r w:rsidR="00940E93" w:rsidRPr="00940E93">
        <w:rPr>
          <w:bCs/>
          <w:color w:val="000000"/>
          <w:kern w:val="32"/>
        </w:rPr>
        <w:t xml:space="preserve"> </w:t>
      </w:r>
      <w:r w:rsidR="00940E93" w:rsidRPr="00940E93">
        <w:rPr>
          <w:bCs/>
          <w:color w:val="000000"/>
          <w:kern w:val="32"/>
          <w:lang w:val="x-none"/>
        </w:rPr>
        <w:t xml:space="preserve">к настоящему </w:t>
      </w:r>
      <w:r w:rsidR="00940E93">
        <w:rPr>
          <w:bCs/>
          <w:color w:val="000000"/>
          <w:kern w:val="32"/>
        </w:rPr>
        <w:t>протоколу.</w:t>
      </w:r>
    </w:p>
    <w:p w14:paraId="63C24B75" w14:textId="2FD5C310" w:rsidR="00142611" w:rsidRDefault="00142611" w:rsidP="00940E93">
      <w:pPr>
        <w:pStyle w:val="afb"/>
        <w:tabs>
          <w:tab w:val="left" w:pos="1134"/>
        </w:tabs>
        <w:ind w:left="0" w:right="-2" w:firstLine="851"/>
        <w:jc w:val="both"/>
        <w:rPr>
          <w:bCs/>
          <w:color w:val="000000"/>
          <w:kern w:val="32"/>
        </w:rPr>
      </w:pPr>
    </w:p>
    <w:p w14:paraId="0D1C55C5" w14:textId="77777777" w:rsidR="00142611" w:rsidRDefault="00142611" w:rsidP="00142611">
      <w:pPr>
        <w:autoSpaceDE w:val="0"/>
        <w:autoSpaceDN w:val="0"/>
        <w:adjustRightInd w:val="0"/>
        <w:ind w:firstLine="709"/>
        <w:jc w:val="both"/>
      </w:pPr>
      <w:r>
        <w:rPr>
          <w:bCs/>
        </w:rPr>
        <w:t>Отмечено, что имеется письмо от 14.12.2021 № 2378 ООО «Тепловая Компания»</w:t>
      </w:r>
      <w:r>
        <w:t xml:space="preserve"> с просьбой провести заседание в отсутствие представителей организации, с уровнем тарифов ознакомлены, согласны.</w:t>
      </w:r>
    </w:p>
    <w:p w14:paraId="36A90472" w14:textId="77777777" w:rsidR="00142611" w:rsidRDefault="00142611" w:rsidP="00940E93">
      <w:pPr>
        <w:pStyle w:val="afb"/>
        <w:tabs>
          <w:tab w:val="left" w:pos="1134"/>
        </w:tabs>
        <w:ind w:left="0" w:right="-2" w:firstLine="851"/>
        <w:jc w:val="both"/>
        <w:rPr>
          <w:bCs/>
          <w:color w:val="000000"/>
          <w:kern w:val="32"/>
        </w:rPr>
      </w:pPr>
    </w:p>
    <w:p w14:paraId="02CFBD6E" w14:textId="76A2E04D" w:rsidR="00A521E9" w:rsidRDefault="00A521E9" w:rsidP="00940E93">
      <w:pPr>
        <w:pStyle w:val="afb"/>
        <w:tabs>
          <w:tab w:val="left" w:pos="1134"/>
        </w:tabs>
        <w:ind w:left="0" w:right="-2" w:firstLine="851"/>
        <w:jc w:val="both"/>
        <w:rPr>
          <w:bCs/>
          <w:color w:val="000000"/>
          <w:kern w:val="32"/>
          <w:lang w:val="x-none"/>
        </w:rPr>
      </w:pPr>
    </w:p>
    <w:p w14:paraId="042E2A92" w14:textId="77777777" w:rsidR="00A521E9" w:rsidRPr="00D76927" w:rsidRDefault="00A521E9" w:rsidP="00A521E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A23C68D" w14:textId="77777777" w:rsidR="00A521E9" w:rsidRPr="00D76927" w:rsidRDefault="00A521E9" w:rsidP="00A521E9">
      <w:pPr>
        <w:jc w:val="both"/>
        <w:rPr>
          <w:bCs/>
          <w:szCs w:val="20"/>
        </w:rPr>
      </w:pPr>
    </w:p>
    <w:p w14:paraId="4985132C" w14:textId="77777777" w:rsidR="00A521E9" w:rsidRPr="00D76927" w:rsidRDefault="00A521E9" w:rsidP="00A521E9">
      <w:pPr>
        <w:ind w:firstLine="709"/>
        <w:jc w:val="both"/>
        <w:rPr>
          <w:b/>
          <w:szCs w:val="20"/>
        </w:rPr>
      </w:pPr>
      <w:r w:rsidRPr="00D76927">
        <w:rPr>
          <w:b/>
          <w:szCs w:val="20"/>
        </w:rPr>
        <w:t>ПОСТАНОВИЛО:</w:t>
      </w:r>
    </w:p>
    <w:p w14:paraId="113D53E2" w14:textId="77777777" w:rsidR="00A521E9" w:rsidRPr="00D76927" w:rsidRDefault="00A521E9" w:rsidP="00A521E9">
      <w:pPr>
        <w:ind w:firstLine="709"/>
        <w:jc w:val="both"/>
        <w:rPr>
          <w:bCs/>
          <w:szCs w:val="20"/>
        </w:rPr>
      </w:pPr>
    </w:p>
    <w:p w14:paraId="78C7B0DB" w14:textId="77777777" w:rsidR="00A521E9" w:rsidRPr="00D76927" w:rsidRDefault="00A521E9" w:rsidP="00A521E9">
      <w:pPr>
        <w:autoSpaceDE w:val="0"/>
        <w:autoSpaceDN w:val="0"/>
        <w:adjustRightInd w:val="0"/>
        <w:ind w:firstLine="709"/>
        <w:jc w:val="both"/>
        <w:rPr>
          <w:bCs/>
          <w:szCs w:val="20"/>
        </w:rPr>
      </w:pPr>
      <w:r w:rsidRPr="00D76927">
        <w:rPr>
          <w:bCs/>
          <w:szCs w:val="20"/>
        </w:rPr>
        <w:t>Согласиться с предложением докладчика.</w:t>
      </w:r>
    </w:p>
    <w:p w14:paraId="1FD8C4C3" w14:textId="77777777" w:rsidR="00A521E9" w:rsidRPr="00D76927" w:rsidRDefault="00A521E9" w:rsidP="00A521E9">
      <w:pPr>
        <w:autoSpaceDE w:val="0"/>
        <w:autoSpaceDN w:val="0"/>
        <w:adjustRightInd w:val="0"/>
        <w:jc w:val="both"/>
      </w:pPr>
    </w:p>
    <w:p w14:paraId="5A01226A" w14:textId="77777777" w:rsidR="00A521E9" w:rsidRDefault="00A521E9" w:rsidP="00A521E9">
      <w:pPr>
        <w:ind w:firstLine="709"/>
        <w:jc w:val="both"/>
        <w:rPr>
          <w:b/>
        </w:rPr>
      </w:pPr>
      <w:r w:rsidRPr="00D76927">
        <w:rPr>
          <w:b/>
        </w:rPr>
        <w:t>Голосовали «ЗА» – единогласно.</w:t>
      </w:r>
    </w:p>
    <w:p w14:paraId="6183E4C8" w14:textId="431ECCEA" w:rsidR="00A521E9" w:rsidRDefault="00A521E9" w:rsidP="00940E93">
      <w:pPr>
        <w:pStyle w:val="afb"/>
        <w:tabs>
          <w:tab w:val="left" w:pos="1134"/>
        </w:tabs>
        <w:ind w:left="0" w:right="-2" w:firstLine="851"/>
        <w:jc w:val="both"/>
        <w:rPr>
          <w:bCs/>
          <w:color w:val="000000"/>
          <w:kern w:val="32"/>
          <w:lang w:val="x-none"/>
        </w:rPr>
      </w:pPr>
    </w:p>
    <w:p w14:paraId="0FA7FEAF" w14:textId="77777777" w:rsidR="00DA18C5" w:rsidRPr="00940E93" w:rsidRDefault="00DA18C5" w:rsidP="00940E93">
      <w:pPr>
        <w:pStyle w:val="afb"/>
        <w:tabs>
          <w:tab w:val="left" w:pos="1134"/>
        </w:tabs>
        <w:ind w:left="0" w:right="-2" w:firstLine="851"/>
        <w:jc w:val="both"/>
        <w:rPr>
          <w:bCs/>
          <w:color w:val="000000"/>
          <w:kern w:val="32"/>
          <w:lang w:val="x-none"/>
        </w:rPr>
      </w:pPr>
    </w:p>
    <w:p w14:paraId="244F61D9" w14:textId="4A67697E" w:rsidR="001C32AD" w:rsidRDefault="001C32AD" w:rsidP="001C32AD">
      <w:pPr>
        <w:tabs>
          <w:tab w:val="left" w:pos="720"/>
        </w:tabs>
        <w:ind w:right="-6"/>
        <w:jc w:val="both"/>
        <w:rPr>
          <w:b/>
        </w:rPr>
      </w:pPr>
      <w:r>
        <w:tab/>
      </w:r>
      <w:r w:rsidR="00DA18C5" w:rsidRPr="00D21190">
        <w:t>Вопрос 2</w:t>
      </w:r>
      <w:r>
        <w:t xml:space="preserve">1. </w:t>
      </w:r>
      <w:r w:rsidRPr="001C32AD">
        <w:rPr>
          <w:b/>
        </w:rPr>
        <w:t>«Об установлении ООО «Независимая служба аварийных комиссаров»</w:t>
      </w:r>
      <w:r>
        <w:rPr>
          <w:b/>
        </w:rPr>
        <w:t xml:space="preserve"> </w:t>
      </w:r>
      <w:r w:rsidRPr="001C32AD">
        <w:rPr>
          <w:b/>
        </w:rPr>
        <w:t>долгосрочных параметров регулирования и долгосрочных тарифов</w:t>
      </w:r>
      <w:r w:rsidRPr="001C32AD">
        <w:rPr>
          <w:b/>
        </w:rPr>
        <w:br/>
        <w:t>на услуги по передаче тепловой энергии от источника</w:t>
      </w:r>
      <w:r w:rsidRPr="001C32AD">
        <w:rPr>
          <w:b/>
        </w:rPr>
        <w:br/>
        <w:t>ООО «</w:t>
      </w:r>
      <w:proofErr w:type="spellStart"/>
      <w:r w:rsidRPr="001C32AD">
        <w:rPr>
          <w:b/>
        </w:rPr>
        <w:t>ЭнергоТранзит</w:t>
      </w:r>
      <w:proofErr w:type="spellEnd"/>
      <w:r w:rsidRPr="001C32AD">
        <w:rPr>
          <w:b/>
        </w:rPr>
        <w:t>» на потребительском рынке Новокузнецкого</w:t>
      </w:r>
      <w:r w:rsidRPr="001C32AD">
        <w:rPr>
          <w:b/>
        </w:rPr>
        <w:br/>
        <w:t>городского округа на 2022 - 2024 годы»</w:t>
      </w:r>
      <w:r>
        <w:rPr>
          <w:b/>
        </w:rPr>
        <w:t>.</w:t>
      </w:r>
    </w:p>
    <w:p w14:paraId="26AFEFBB" w14:textId="77777777" w:rsidR="00E14629" w:rsidRDefault="00E14629" w:rsidP="001C32AD">
      <w:pPr>
        <w:tabs>
          <w:tab w:val="left" w:pos="720"/>
        </w:tabs>
        <w:ind w:right="-6"/>
        <w:jc w:val="both"/>
        <w:rPr>
          <w:bCs/>
        </w:rPr>
      </w:pPr>
    </w:p>
    <w:p w14:paraId="472C217F" w14:textId="5C5D37F3" w:rsidR="00474AD7" w:rsidRPr="00474AD7" w:rsidRDefault="00E14629" w:rsidP="00474AD7">
      <w:pPr>
        <w:pStyle w:val="afb"/>
        <w:tabs>
          <w:tab w:val="left" w:pos="567"/>
        </w:tabs>
        <w:ind w:left="0" w:right="-2" w:firstLine="851"/>
        <w:jc w:val="both"/>
        <w:rPr>
          <w:bCs/>
          <w:color w:val="000000"/>
          <w:kern w:val="32"/>
          <w:sz w:val="28"/>
          <w:szCs w:val="28"/>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w:t>
      </w:r>
      <w:r w:rsidR="00832AA7">
        <w:rPr>
          <w:bCs/>
        </w:rPr>
        <w:t>35</w:t>
      </w:r>
      <w:r>
        <w:rPr>
          <w:bCs/>
        </w:rPr>
        <w:t xml:space="preserve"> к настоящему протоколу) </w:t>
      </w:r>
      <w:r w:rsidRPr="00940E93">
        <w:rPr>
          <w:bCs/>
        </w:rPr>
        <w:t>предлагает</w:t>
      </w:r>
      <w:r w:rsidR="00474AD7">
        <w:rPr>
          <w:bCs/>
        </w:rPr>
        <w:t>:</w:t>
      </w:r>
    </w:p>
    <w:p w14:paraId="03E642D4" w14:textId="6A5DDF9D" w:rsidR="00474AD7" w:rsidRPr="00474AD7" w:rsidRDefault="00474AD7" w:rsidP="00474AD7">
      <w:pPr>
        <w:pStyle w:val="afb"/>
        <w:tabs>
          <w:tab w:val="left" w:pos="567"/>
        </w:tabs>
        <w:ind w:left="0" w:right="-2" w:firstLine="851"/>
        <w:jc w:val="both"/>
        <w:rPr>
          <w:bCs/>
        </w:rPr>
      </w:pPr>
      <w:r>
        <w:rPr>
          <w:bCs/>
        </w:rPr>
        <w:t xml:space="preserve">1. </w:t>
      </w:r>
      <w:r w:rsidR="00832AA7">
        <w:rPr>
          <w:bCs/>
        </w:rPr>
        <w:t xml:space="preserve"> </w:t>
      </w:r>
      <w:r w:rsidRPr="00474AD7">
        <w:rPr>
          <w:bCs/>
        </w:rPr>
        <w:t xml:space="preserve">Установить </w:t>
      </w:r>
      <w:bookmarkStart w:id="23" w:name="_Hlk66890163"/>
      <w:r w:rsidRPr="00474AD7">
        <w:rPr>
          <w:bCs/>
        </w:rPr>
        <w:t xml:space="preserve">ООО «Независимая служба аварийных комиссаров» </w:t>
      </w:r>
      <w:r w:rsidRPr="00474AD7">
        <w:rPr>
          <w:bCs/>
        </w:rPr>
        <w:br/>
        <w:t xml:space="preserve">ИНН 4218026702, долгосрочные параметры регулирования для формирования долгосрочных тарифов </w:t>
      </w:r>
      <w:bookmarkStart w:id="24" w:name="_Hlk89848224"/>
      <w:r w:rsidRPr="00474AD7">
        <w:rPr>
          <w:bCs/>
        </w:rPr>
        <w:t>на услуги по передаче тепловой энергии от источника ООО «</w:t>
      </w:r>
      <w:proofErr w:type="spellStart"/>
      <w:r w:rsidRPr="00474AD7">
        <w:rPr>
          <w:bCs/>
        </w:rPr>
        <w:t>ЭнергоТранзит</w:t>
      </w:r>
      <w:proofErr w:type="spellEnd"/>
      <w:r w:rsidRPr="00474AD7">
        <w:rPr>
          <w:bCs/>
        </w:rPr>
        <w:t>» на потребительском рынке Новокузнецкого городского округа</w:t>
      </w:r>
      <w:bookmarkEnd w:id="24"/>
      <w:r w:rsidRPr="00474AD7">
        <w:rPr>
          <w:bCs/>
        </w:rPr>
        <w:t>, на период с 01.01.2022 по 31.12.202</w:t>
      </w:r>
      <w:bookmarkEnd w:id="23"/>
      <w:r w:rsidRPr="00474AD7">
        <w:rPr>
          <w:bCs/>
        </w:rPr>
        <w:t xml:space="preserve">4 согласно приложению № </w:t>
      </w:r>
      <w:r>
        <w:rPr>
          <w:bCs/>
        </w:rPr>
        <w:t>36</w:t>
      </w:r>
      <w:r w:rsidRPr="00474AD7">
        <w:rPr>
          <w:bCs/>
        </w:rPr>
        <w:t xml:space="preserve"> к настоящему </w:t>
      </w:r>
      <w:r>
        <w:rPr>
          <w:bCs/>
        </w:rPr>
        <w:t>протоколу</w:t>
      </w:r>
      <w:r w:rsidRPr="00474AD7">
        <w:rPr>
          <w:bCs/>
        </w:rPr>
        <w:t>.</w:t>
      </w:r>
    </w:p>
    <w:p w14:paraId="339E71D1" w14:textId="26FBB34B" w:rsidR="00474AD7" w:rsidRDefault="00474AD7" w:rsidP="00474AD7">
      <w:pPr>
        <w:pStyle w:val="afb"/>
        <w:tabs>
          <w:tab w:val="left" w:pos="567"/>
        </w:tabs>
        <w:ind w:left="0" w:right="-2" w:firstLine="851"/>
        <w:jc w:val="both"/>
        <w:rPr>
          <w:bCs/>
        </w:rPr>
      </w:pPr>
      <w:r>
        <w:rPr>
          <w:bCs/>
        </w:rPr>
        <w:t xml:space="preserve">2. </w:t>
      </w:r>
      <w:r w:rsidRPr="00474AD7">
        <w:rPr>
          <w:bCs/>
        </w:rPr>
        <w:t xml:space="preserve">Установить ООО «Независимая служба аварийных комиссаров» </w:t>
      </w:r>
      <w:r w:rsidRPr="00474AD7">
        <w:rPr>
          <w:bCs/>
        </w:rPr>
        <w:br/>
        <w:t>ИНН 4218026702, долгосрочные тарифы на услуги по передаче тепловой энергии от источника ООО «</w:t>
      </w:r>
      <w:proofErr w:type="spellStart"/>
      <w:r w:rsidRPr="00474AD7">
        <w:rPr>
          <w:bCs/>
        </w:rPr>
        <w:t>ЭнергоТранзит</w:t>
      </w:r>
      <w:proofErr w:type="spellEnd"/>
      <w:r w:rsidRPr="00474AD7">
        <w:rPr>
          <w:bCs/>
        </w:rPr>
        <w:t xml:space="preserve">» на потребительском рынке Новокузнецкого городского округа, на период с 01.01.2022 по 31.12.2024 согласно приложению № </w:t>
      </w:r>
      <w:r>
        <w:rPr>
          <w:bCs/>
        </w:rPr>
        <w:t>37</w:t>
      </w:r>
      <w:r w:rsidRPr="00474AD7">
        <w:rPr>
          <w:bCs/>
        </w:rPr>
        <w:t xml:space="preserve"> к настоящему </w:t>
      </w:r>
      <w:r>
        <w:rPr>
          <w:bCs/>
        </w:rPr>
        <w:t>протоколу.</w:t>
      </w:r>
    </w:p>
    <w:p w14:paraId="211A0CEE" w14:textId="4109E574" w:rsidR="00474AD7" w:rsidRDefault="00474AD7" w:rsidP="00474AD7">
      <w:pPr>
        <w:pStyle w:val="afb"/>
        <w:tabs>
          <w:tab w:val="left" w:pos="567"/>
        </w:tabs>
        <w:ind w:left="0" w:right="-2" w:firstLine="851"/>
        <w:jc w:val="both"/>
        <w:rPr>
          <w:bCs/>
        </w:rPr>
      </w:pPr>
    </w:p>
    <w:p w14:paraId="2C5B2422" w14:textId="77777777" w:rsidR="00474AD7" w:rsidRPr="00D76927" w:rsidRDefault="00474AD7" w:rsidP="00474AD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F85EF43" w14:textId="77777777" w:rsidR="00474AD7" w:rsidRPr="00D76927" w:rsidRDefault="00474AD7" w:rsidP="00474AD7">
      <w:pPr>
        <w:jc w:val="both"/>
        <w:rPr>
          <w:bCs/>
          <w:szCs w:val="20"/>
        </w:rPr>
      </w:pPr>
    </w:p>
    <w:p w14:paraId="1038BF0D" w14:textId="77777777" w:rsidR="00474AD7" w:rsidRPr="00D76927" w:rsidRDefault="00474AD7" w:rsidP="00474AD7">
      <w:pPr>
        <w:ind w:firstLine="709"/>
        <w:jc w:val="both"/>
        <w:rPr>
          <w:b/>
          <w:szCs w:val="20"/>
        </w:rPr>
      </w:pPr>
      <w:r w:rsidRPr="00D76927">
        <w:rPr>
          <w:b/>
          <w:szCs w:val="20"/>
        </w:rPr>
        <w:t>ПОСТАНОВИЛО:</w:t>
      </w:r>
    </w:p>
    <w:p w14:paraId="6C0603CD" w14:textId="77777777" w:rsidR="00474AD7" w:rsidRPr="00D76927" w:rsidRDefault="00474AD7" w:rsidP="00474AD7">
      <w:pPr>
        <w:ind w:firstLine="709"/>
        <w:jc w:val="both"/>
        <w:rPr>
          <w:bCs/>
          <w:szCs w:val="20"/>
        </w:rPr>
      </w:pPr>
    </w:p>
    <w:p w14:paraId="3DCCC483" w14:textId="77777777" w:rsidR="00474AD7" w:rsidRPr="00D76927" w:rsidRDefault="00474AD7" w:rsidP="00474AD7">
      <w:pPr>
        <w:autoSpaceDE w:val="0"/>
        <w:autoSpaceDN w:val="0"/>
        <w:adjustRightInd w:val="0"/>
        <w:ind w:firstLine="709"/>
        <w:jc w:val="both"/>
        <w:rPr>
          <w:bCs/>
          <w:szCs w:val="20"/>
        </w:rPr>
      </w:pPr>
      <w:r w:rsidRPr="00D76927">
        <w:rPr>
          <w:bCs/>
          <w:szCs w:val="20"/>
        </w:rPr>
        <w:t>Согласиться с предложением докладчика.</w:t>
      </w:r>
    </w:p>
    <w:p w14:paraId="739BA4F0" w14:textId="77777777" w:rsidR="00474AD7" w:rsidRPr="00D76927" w:rsidRDefault="00474AD7" w:rsidP="00474AD7">
      <w:pPr>
        <w:autoSpaceDE w:val="0"/>
        <w:autoSpaceDN w:val="0"/>
        <w:adjustRightInd w:val="0"/>
        <w:jc w:val="both"/>
      </w:pPr>
    </w:p>
    <w:p w14:paraId="351372BD" w14:textId="77777777" w:rsidR="00474AD7" w:rsidRDefault="00474AD7" w:rsidP="00474AD7">
      <w:pPr>
        <w:ind w:firstLine="709"/>
        <w:jc w:val="both"/>
        <w:rPr>
          <w:b/>
        </w:rPr>
      </w:pPr>
      <w:r w:rsidRPr="00D76927">
        <w:rPr>
          <w:b/>
        </w:rPr>
        <w:t>Голосовали «ЗА» – единогласно.</w:t>
      </w:r>
    </w:p>
    <w:p w14:paraId="78318A6E" w14:textId="77777777" w:rsidR="00912577" w:rsidRDefault="00912577" w:rsidP="00474AD7">
      <w:pPr>
        <w:tabs>
          <w:tab w:val="left" w:pos="720"/>
        </w:tabs>
        <w:ind w:right="-6" w:firstLine="851"/>
        <w:jc w:val="both"/>
        <w:rPr>
          <w:bCs/>
        </w:rPr>
      </w:pPr>
    </w:p>
    <w:p w14:paraId="7C46DA77" w14:textId="4AEA8BFA" w:rsidR="001C32AD" w:rsidRDefault="00912577" w:rsidP="00912577">
      <w:pPr>
        <w:tabs>
          <w:tab w:val="left" w:pos="720"/>
        </w:tabs>
        <w:ind w:right="-6" w:firstLine="709"/>
        <w:jc w:val="both"/>
        <w:rPr>
          <w:b/>
        </w:rPr>
      </w:pPr>
      <w:bookmarkStart w:id="25" w:name="_Hlk90991108"/>
      <w:r w:rsidRPr="00D21190">
        <w:t>Вопрос 2</w:t>
      </w:r>
      <w:r>
        <w:t>2.</w:t>
      </w:r>
      <w:r w:rsidRPr="00912577">
        <w:t xml:space="preserve"> </w:t>
      </w:r>
      <w:r w:rsidRPr="00912577">
        <w:rPr>
          <w:b/>
        </w:rPr>
        <w:t>«О внесении изменений в постановление региональной энергетической</w:t>
      </w:r>
      <w:r>
        <w:rPr>
          <w:b/>
        </w:rPr>
        <w:t xml:space="preserve"> </w:t>
      </w:r>
      <w:r w:rsidRPr="00912577">
        <w:rPr>
          <w:b/>
        </w:rPr>
        <w:t>комиссии Кемеровской области от 27.12.2019 № 874 «Об установлении</w:t>
      </w:r>
      <w:r w:rsidRPr="00912577">
        <w:rPr>
          <w:b/>
        </w:rPr>
        <w:br/>
        <w:t>долгосрочных параметров регулирования и долгосрочных тарифов</w:t>
      </w:r>
      <w:r w:rsidRPr="00912577">
        <w:rPr>
          <w:b/>
        </w:rPr>
        <w:br/>
        <w:t>ОАО «</w:t>
      </w:r>
      <w:proofErr w:type="spellStart"/>
      <w:r w:rsidRPr="00912577">
        <w:rPr>
          <w:b/>
        </w:rPr>
        <w:t>Северо</w:t>
      </w:r>
      <w:proofErr w:type="spellEnd"/>
      <w:r w:rsidRPr="00912577">
        <w:rPr>
          <w:b/>
        </w:rPr>
        <w:t xml:space="preserve"> – Кузбасская энергетическая компания» на тепловую энергию, реализуемую на потребительском рынке </w:t>
      </w:r>
      <w:proofErr w:type="spellStart"/>
      <w:r w:rsidRPr="00912577">
        <w:rPr>
          <w:b/>
        </w:rPr>
        <w:t>Чебулинского</w:t>
      </w:r>
      <w:proofErr w:type="spellEnd"/>
      <w:r w:rsidRPr="00912577">
        <w:rPr>
          <w:b/>
        </w:rPr>
        <w:t xml:space="preserve"> муниципального округа, на 2019-2028 годы», в части 2022 года»</w:t>
      </w:r>
    </w:p>
    <w:p w14:paraId="5F1143E3" w14:textId="77777777" w:rsidR="00426E22" w:rsidRDefault="00426E22" w:rsidP="00426E22">
      <w:pPr>
        <w:tabs>
          <w:tab w:val="left" w:pos="709"/>
        </w:tabs>
        <w:ind w:left="709"/>
        <w:jc w:val="both"/>
        <w:rPr>
          <w:bCs/>
        </w:rPr>
      </w:pPr>
    </w:p>
    <w:p w14:paraId="619223C3" w14:textId="15A1C7B7" w:rsidR="00426E22" w:rsidRPr="00426E22" w:rsidRDefault="00BD6273" w:rsidP="00426E22">
      <w:pPr>
        <w:tabs>
          <w:tab w:val="left" w:pos="1276"/>
        </w:tabs>
        <w:ind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38 к настоящему протоколу) </w:t>
      </w:r>
      <w:r w:rsidRPr="00940E93">
        <w:rPr>
          <w:bCs/>
        </w:rPr>
        <w:t>предлагает</w:t>
      </w:r>
      <w:r w:rsidR="00426E22">
        <w:rPr>
          <w:bCs/>
        </w:rPr>
        <w:t xml:space="preserve"> в</w:t>
      </w:r>
      <w:r w:rsidR="00426E22" w:rsidRPr="00426E22">
        <w:rPr>
          <w:bCs/>
        </w:rPr>
        <w:t>нести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w:t>
      </w:r>
      <w:r w:rsidR="00426E22">
        <w:rPr>
          <w:bCs/>
        </w:rPr>
        <w:t xml:space="preserve"> </w:t>
      </w:r>
      <w:r w:rsidR="00426E22" w:rsidRPr="00426E22">
        <w:rPr>
          <w:bCs/>
        </w:rPr>
        <w:t>ОАО «</w:t>
      </w:r>
      <w:proofErr w:type="spellStart"/>
      <w:r w:rsidR="00426E22" w:rsidRPr="00426E22">
        <w:rPr>
          <w:bCs/>
        </w:rPr>
        <w:t>Северо</w:t>
      </w:r>
      <w:proofErr w:type="spellEnd"/>
      <w:r w:rsidR="00426E22" w:rsidRPr="00426E22">
        <w:rPr>
          <w:bCs/>
        </w:rPr>
        <w:t xml:space="preserve">–Кузбасская энергетическая компания» на тепловую энергию, реализуемую на потребительском рынке </w:t>
      </w:r>
      <w:proofErr w:type="spellStart"/>
      <w:r w:rsidR="00426E22" w:rsidRPr="00426E22">
        <w:rPr>
          <w:bCs/>
        </w:rPr>
        <w:t>Чебулинского</w:t>
      </w:r>
      <w:proofErr w:type="spellEnd"/>
      <w:r w:rsidR="00426E22" w:rsidRPr="00426E22">
        <w:rPr>
          <w:bCs/>
        </w:rPr>
        <w:t xml:space="preserve"> муниципального округа, на 2019-2028 годы» (в редакции постановления РЭК Кузбасса от 15.12.2020 № 583) следующие изменения:</w:t>
      </w:r>
    </w:p>
    <w:p w14:paraId="3E72DC43" w14:textId="375B7743" w:rsidR="00426E22" w:rsidRDefault="00426E22" w:rsidP="00426E22">
      <w:pPr>
        <w:tabs>
          <w:tab w:val="left" w:pos="1276"/>
        </w:tabs>
        <w:ind w:firstLine="709"/>
        <w:jc w:val="both"/>
        <w:rPr>
          <w:bCs/>
        </w:rPr>
      </w:pPr>
      <w:r w:rsidRPr="00426E22">
        <w:rPr>
          <w:bCs/>
        </w:rPr>
        <w:t>Приложение № 2 изложить в новой редакции, согласно приложению</w:t>
      </w:r>
      <w:r w:rsidR="00577BE0">
        <w:rPr>
          <w:bCs/>
        </w:rPr>
        <w:t xml:space="preserve"> № 39</w:t>
      </w:r>
      <w:r w:rsidRPr="00426E22">
        <w:rPr>
          <w:bCs/>
        </w:rPr>
        <w:t xml:space="preserve">, к настоящему </w:t>
      </w:r>
      <w:r w:rsidR="00577BE0">
        <w:rPr>
          <w:bCs/>
        </w:rPr>
        <w:t>протоколу</w:t>
      </w:r>
      <w:r w:rsidRPr="00426E22">
        <w:rPr>
          <w:bCs/>
        </w:rPr>
        <w:t>.</w:t>
      </w:r>
    </w:p>
    <w:p w14:paraId="1F6673B2" w14:textId="22BA57F0" w:rsidR="004E0091" w:rsidRDefault="004E0091" w:rsidP="004E0091">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3000CEDA" w14:textId="4762C288" w:rsidR="00BD6273" w:rsidRDefault="00BD6273" w:rsidP="00BD6273">
      <w:pPr>
        <w:pStyle w:val="afb"/>
        <w:tabs>
          <w:tab w:val="left" w:pos="567"/>
        </w:tabs>
        <w:ind w:left="0" w:right="-2" w:firstLine="851"/>
        <w:jc w:val="both"/>
        <w:rPr>
          <w:bCs/>
        </w:rPr>
      </w:pPr>
    </w:p>
    <w:p w14:paraId="088479B4" w14:textId="77777777" w:rsidR="00CB3570" w:rsidRPr="00D76927" w:rsidRDefault="00CB3570" w:rsidP="00CB357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D3DA77C" w14:textId="77777777" w:rsidR="00CB3570" w:rsidRPr="00D76927" w:rsidRDefault="00CB3570" w:rsidP="00CB3570">
      <w:pPr>
        <w:jc w:val="both"/>
        <w:rPr>
          <w:bCs/>
          <w:szCs w:val="20"/>
        </w:rPr>
      </w:pPr>
    </w:p>
    <w:p w14:paraId="214F299F" w14:textId="77777777" w:rsidR="00CB3570" w:rsidRPr="00D76927" w:rsidRDefault="00CB3570" w:rsidP="00CB3570">
      <w:pPr>
        <w:ind w:firstLine="709"/>
        <w:jc w:val="both"/>
        <w:rPr>
          <w:b/>
          <w:szCs w:val="20"/>
        </w:rPr>
      </w:pPr>
      <w:r w:rsidRPr="00D76927">
        <w:rPr>
          <w:b/>
          <w:szCs w:val="20"/>
        </w:rPr>
        <w:t>ПОСТАНОВИЛО:</w:t>
      </w:r>
    </w:p>
    <w:p w14:paraId="74FC8FFA" w14:textId="77777777" w:rsidR="00CB3570" w:rsidRPr="00D76927" w:rsidRDefault="00CB3570" w:rsidP="00CB3570">
      <w:pPr>
        <w:ind w:firstLine="709"/>
        <w:jc w:val="both"/>
        <w:rPr>
          <w:bCs/>
          <w:szCs w:val="20"/>
        </w:rPr>
      </w:pPr>
    </w:p>
    <w:p w14:paraId="182C5425" w14:textId="77777777" w:rsidR="00CB3570" w:rsidRPr="00D76927" w:rsidRDefault="00CB3570" w:rsidP="00CB3570">
      <w:pPr>
        <w:autoSpaceDE w:val="0"/>
        <w:autoSpaceDN w:val="0"/>
        <w:adjustRightInd w:val="0"/>
        <w:ind w:firstLine="709"/>
        <w:jc w:val="both"/>
        <w:rPr>
          <w:bCs/>
          <w:szCs w:val="20"/>
        </w:rPr>
      </w:pPr>
      <w:r w:rsidRPr="00D76927">
        <w:rPr>
          <w:bCs/>
          <w:szCs w:val="20"/>
        </w:rPr>
        <w:t>Согласиться с предложением докладчика.</w:t>
      </w:r>
    </w:p>
    <w:p w14:paraId="77A4DFB0" w14:textId="77777777" w:rsidR="00CB3570" w:rsidRPr="00D76927" w:rsidRDefault="00CB3570" w:rsidP="00CB3570">
      <w:pPr>
        <w:autoSpaceDE w:val="0"/>
        <w:autoSpaceDN w:val="0"/>
        <w:adjustRightInd w:val="0"/>
        <w:jc w:val="both"/>
      </w:pPr>
    </w:p>
    <w:p w14:paraId="0B265163" w14:textId="580CEC8D" w:rsidR="00CB3570" w:rsidRDefault="00CB3570" w:rsidP="00CB3570">
      <w:pPr>
        <w:ind w:firstLine="709"/>
        <w:jc w:val="both"/>
        <w:rPr>
          <w:b/>
        </w:rPr>
      </w:pPr>
      <w:r w:rsidRPr="00D76927">
        <w:rPr>
          <w:b/>
        </w:rPr>
        <w:t>Голосовали «ЗА» – единогласно.</w:t>
      </w:r>
    </w:p>
    <w:p w14:paraId="02DBAFCC" w14:textId="40F3DF07" w:rsidR="00CB3570" w:rsidRDefault="00CB3570" w:rsidP="00CB3570">
      <w:pPr>
        <w:ind w:firstLine="709"/>
        <w:jc w:val="both"/>
        <w:rPr>
          <w:b/>
        </w:rPr>
      </w:pPr>
    </w:p>
    <w:p w14:paraId="006C372B" w14:textId="5BA9E5DB" w:rsidR="00CB3570" w:rsidRPr="00CB3570" w:rsidRDefault="00CB3570" w:rsidP="00CB3570">
      <w:pPr>
        <w:tabs>
          <w:tab w:val="left" w:pos="1134"/>
        </w:tabs>
        <w:ind w:firstLine="709"/>
        <w:jc w:val="both"/>
        <w:rPr>
          <w:b/>
        </w:rPr>
      </w:pPr>
      <w:r w:rsidRPr="00CB3570">
        <w:t xml:space="preserve">Вопрос 23. </w:t>
      </w:r>
      <w:r w:rsidRPr="00CB3570">
        <w:rPr>
          <w:b/>
        </w:rPr>
        <w:t>«О внесении изменений в постановление региональной энергетической</w:t>
      </w:r>
      <w:r>
        <w:rPr>
          <w:b/>
        </w:rPr>
        <w:t xml:space="preserve"> </w:t>
      </w:r>
      <w:r w:rsidRPr="00CB3570">
        <w:rPr>
          <w:b/>
        </w:rPr>
        <w:t>комиссии Кемеровской области от 27.12.2019 № 875 «Об установлении</w:t>
      </w:r>
      <w:r w:rsidRPr="00CB3570">
        <w:rPr>
          <w:b/>
        </w:rPr>
        <w:br/>
        <w:t>долгосрочных тарифов ОАО «</w:t>
      </w:r>
      <w:proofErr w:type="spellStart"/>
      <w:r w:rsidRPr="00CB3570">
        <w:rPr>
          <w:b/>
        </w:rPr>
        <w:t>Северо</w:t>
      </w:r>
      <w:proofErr w:type="spellEnd"/>
      <w:r w:rsidRPr="00CB3570">
        <w:rPr>
          <w:b/>
        </w:rPr>
        <w:t xml:space="preserve"> – Кузбасская энергетическая</w:t>
      </w:r>
      <w:r w:rsidRPr="00CB3570">
        <w:rPr>
          <w:b/>
        </w:rPr>
        <w:br/>
        <w:t>компания» на теплоноситель, реализуемый на потребительском рынке</w:t>
      </w:r>
      <w:r w:rsidRPr="00CB3570">
        <w:rPr>
          <w:b/>
        </w:rPr>
        <w:br/>
      </w:r>
      <w:proofErr w:type="spellStart"/>
      <w:r w:rsidRPr="00CB3570">
        <w:rPr>
          <w:b/>
        </w:rPr>
        <w:t>Чебулинского</w:t>
      </w:r>
      <w:proofErr w:type="spellEnd"/>
      <w:r w:rsidRPr="00CB3570">
        <w:rPr>
          <w:b/>
        </w:rPr>
        <w:t xml:space="preserve"> муниципального округа, на 2019-2028 годы»,</w:t>
      </w:r>
      <w:r w:rsidRPr="00CB3570">
        <w:rPr>
          <w:b/>
        </w:rPr>
        <w:br/>
        <w:t>в части 2022 года»</w:t>
      </w:r>
      <w:r w:rsidR="009E3130">
        <w:rPr>
          <w:b/>
        </w:rPr>
        <w:t>.</w:t>
      </w:r>
    </w:p>
    <w:p w14:paraId="097FE2FE" w14:textId="77777777" w:rsidR="00CB3570" w:rsidRDefault="00CB3570" w:rsidP="00CB3570">
      <w:pPr>
        <w:tabs>
          <w:tab w:val="left" w:pos="1134"/>
        </w:tabs>
        <w:ind w:firstLine="709"/>
        <w:jc w:val="both"/>
      </w:pPr>
    </w:p>
    <w:p w14:paraId="34DD8C22" w14:textId="24BB0D30" w:rsidR="00CB3570" w:rsidRPr="00CB3570" w:rsidRDefault="00CB3570" w:rsidP="00CB3570">
      <w:pPr>
        <w:tabs>
          <w:tab w:val="left" w:pos="1134"/>
        </w:tabs>
        <w:ind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38 к настоящему протоколу) </w:t>
      </w:r>
      <w:r w:rsidRPr="00940E93">
        <w:rPr>
          <w:bCs/>
        </w:rPr>
        <w:t>предлагает</w:t>
      </w:r>
      <w:r>
        <w:rPr>
          <w:bCs/>
        </w:rPr>
        <w:t xml:space="preserve"> в</w:t>
      </w:r>
      <w:r w:rsidRPr="00CB3570">
        <w:rPr>
          <w:bCs/>
        </w:rPr>
        <w:t>нести в постановление региональной энергетической комиссии Кемеровской области от 27.12.2019 № 875 «Об установлении долгосрочных тарифов ОАО «</w:t>
      </w:r>
      <w:proofErr w:type="spellStart"/>
      <w:r w:rsidRPr="00CB3570">
        <w:rPr>
          <w:bCs/>
        </w:rPr>
        <w:t>Северо</w:t>
      </w:r>
      <w:proofErr w:type="spellEnd"/>
      <w:r w:rsidRPr="00CB3570">
        <w:rPr>
          <w:bCs/>
        </w:rPr>
        <w:t xml:space="preserve"> – Кузбасская энергетическая компания» на теплоноситель, реализуемый на потребительском рынке </w:t>
      </w:r>
      <w:proofErr w:type="spellStart"/>
      <w:r w:rsidRPr="00CB3570">
        <w:rPr>
          <w:bCs/>
        </w:rPr>
        <w:t>Чебулинского</w:t>
      </w:r>
      <w:proofErr w:type="spellEnd"/>
      <w:r w:rsidRPr="00CB3570">
        <w:rPr>
          <w:bCs/>
        </w:rPr>
        <w:t xml:space="preserve"> муниципального округа, на 2019-2028 годы» (в редакции постановления РЭК Кузбасса от 15.12.2020 № 584) следующие изменения:</w:t>
      </w:r>
    </w:p>
    <w:p w14:paraId="3255C892" w14:textId="2DC3BF1A" w:rsidR="00CB3570" w:rsidRDefault="00CB3570" w:rsidP="00CB3570">
      <w:pPr>
        <w:tabs>
          <w:tab w:val="left" w:pos="709"/>
        </w:tabs>
        <w:jc w:val="both"/>
        <w:rPr>
          <w:bCs/>
        </w:rPr>
      </w:pPr>
      <w:r w:rsidRPr="00CB3570">
        <w:rPr>
          <w:bCs/>
        </w:rPr>
        <w:tab/>
        <w:t>Приложение изложить в новой редакции, согласно приложению</w:t>
      </w:r>
      <w:r>
        <w:rPr>
          <w:bCs/>
        </w:rPr>
        <w:t xml:space="preserve"> № 40</w:t>
      </w:r>
      <w:r w:rsidRPr="00CB3570">
        <w:rPr>
          <w:bCs/>
        </w:rPr>
        <w:t xml:space="preserve"> к настоящему </w:t>
      </w:r>
      <w:r>
        <w:rPr>
          <w:bCs/>
        </w:rPr>
        <w:t>протоколу</w:t>
      </w:r>
      <w:r w:rsidRPr="00CB3570">
        <w:rPr>
          <w:bCs/>
        </w:rPr>
        <w:t>.</w:t>
      </w:r>
    </w:p>
    <w:p w14:paraId="38D3D217" w14:textId="784DF1C0" w:rsidR="00CB3570" w:rsidRDefault="00CB3570" w:rsidP="00CB3570">
      <w:pPr>
        <w:tabs>
          <w:tab w:val="left" w:pos="0"/>
        </w:tabs>
        <w:ind w:firstLine="709"/>
        <w:jc w:val="both"/>
        <w:rPr>
          <w:bCs/>
          <w:szCs w:val="20"/>
        </w:rPr>
      </w:pPr>
    </w:p>
    <w:p w14:paraId="7914CAE8" w14:textId="77777777" w:rsidR="004E0091" w:rsidRDefault="004E0091" w:rsidP="004E0091">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61404144" w14:textId="77777777" w:rsidR="004E0091" w:rsidRDefault="004E0091" w:rsidP="00CB3570">
      <w:pPr>
        <w:tabs>
          <w:tab w:val="left" w:pos="0"/>
        </w:tabs>
        <w:ind w:firstLine="709"/>
        <w:jc w:val="both"/>
        <w:rPr>
          <w:bCs/>
          <w:szCs w:val="20"/>
        </w:rPr>
      </w:pPr>
    </w:p>
    <w:p w14:paraId="5F5246AA" w14:textId="47DE5E48" w:rsidR="00CB3570" w:rsidRPr="00D76927" w:rsidRDefault="00CB3570" w:rsidP="00CB357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26DDC0B" w14:textId="77777777" w:rsidR="00CB3570" w:rsidRPr="00D76927" w:rsidRDefault="00CB3570" w:rsidP="00CB3570">
      <w:pPr>
        <w:jc w:val="both"/>
        <w:rPr>
          <w:bCs/>
          <w:szCs w:val="20"/>
        </w:rPr>
      </w:pPr>
    </w:p>
    <w:p w14:paraId="7B9F8E99" w14:textId="77777777" w:rsidR="00CB3570" w:rsidRPr="00D76927" w:rsidRDefault="00CB3570" w:rsidP="00CB3570">
      <w:pPr>
        <w:ind w:firstLine="709"/>
        <w:jc w:val="both"/>
        <w:rPr>
          <w:b/>
          <w:szCs w:val="20"/>
        </w:rPr>
      </w:pPr>
      <w:r w:rsidRPr="00D76927">
        <w:rPr>
          <w:b/>
          <w:szCs w:val="20"/>
        </w:rPr>
        <w:t>ПОСТАНОВИЛО:</w:t>
      </w:r>
    </w:p>
    <w:p w14:paraId="332E867C" w14:textId="77777777" w:rsidR="00CB3570" w:rsidRPr="00D76927" w:rsidRDefault="00CB3570" w:rsidP="00CB3570">
      <w:pPr>
        <w:ind w:firstLine="709"/>
        <w:jc w:val="both"/>
        <w:rPr>
          <w:bCs/>
          <w:szCs w:val="20"/>
        </w:rPr>
      </w:pPr>
    </w:p>
    <w:p w14:paraId="1AEA031D" w14:textId="77777777" w:rsidR="00CB3570" w:rsidRPr="00D76927" w:rsidRDefault="00CB3570" w:rsidP="00CB3570">
      <w:pPr>
        <w:autoSpaceDE w:val="0"/>
        <w:autoSpaceDN w:val="0"/>
        <w:adjustRightInd w:val="0"/>
        <w:ind w:firstLine="709"/>
        <w:jc w:val="both"/>
        <w:rPr>
          <w:bCs/>
          <w:szCs w:val="20"/>
        </w:rPr>
      </w:pPr>
      <w:r w:rsidRPr="00D76927">
        <w:rPr>
          <w:bCs/>
          <w:szCs w:val="20"/>
        </w:rPr>
        <w:t>Согласиться с предложением докладчика.</w:t>
      </w:r>
    </w:p>
    <w:p w14:paraId="1E862EA1" w14:textId="77777777" w:rsidR="00CB3570" w:rsidRPr="00D76927" w:rsidRDefault="00CB3570" w:rsidP="00CB3570">
      <w:pPr>
        <w:autoSpaceDE w:val="0"/>
        <w:autoSpaceDN w:val="0"/>
        <w:adjustRightInd w:val="0"/>
        <w:jc w:val="both"/>
      </w:pPr>
    </w:p>
    <w:p w14:paraId="1CB787B8" w14:textId="5FC26404" w:rsidR="00CB3570" w:rsidRDefault="00CB3570" w:rsidP="00CB3570">
      <w:pPr>
        <w:ind w:firstLine="709"/>
        <w:jc w:val="both"/>
        <w:rPr>
          <w:b/>
        </w:rPr>
      </w:pPr>
      <w:r w:rsidRPr="00D76927">
        <w:rPr>
          <w:b/>
        </w:rPr>
        <w:t>Голосовали «ЗА» – единогласно.</w:t>
      </w:r>
    </w:p>
    <w:p w14:paraId="3F83E7F6" w14:textId="4266A188" w:rsidR="003B5EDC" w:rsidRDefault="003B5EDC" w:rsidP="00CB3570">
      <w:pPr>
        <w:ind w:firstLine="709"/>
        <w:jc w:val="both"/>
        <w:rPr>
          <w:b/>
        </w:rPr>
      </w:pPr>
    </w:p>
    <w:p w14:paraId="764FBE16" w14:textId="081FD1F7" w:rsidR="003B5EDC" w:rsidRDefault="003B5EDC" w:rsidP="00CB3570">
      <w:pPr>
        <w:ind w:firstLine="709"/>
        <w:jc w:val="both"/>
        <w:rPr>
          <w:b/>
        </w:rPr>
      </w:pPr>
      <w:r w:rsidRPr="003B5EDC">
        <w:t>Вопрос 24</w:t>
      </w:r>
      <w:r>
        <w:rPr>
          <w:b/>
        </w:rPr>
        <w:t xml:space="preserve">. </w:t>
      </w:r>
      <w:r w:rsidR="009E3130" w:rsidRPr="009E3130">
        <w:rPr>
          <w:b/>
        </w:rPr>
        <w:t>«О внесении изменений в постановление региональной энергетической</w:t>
      </w:r>
      <w:r w:rsidR="009E3130">
        <w:rPr>
          <w:b/>
        </w:rPr>
        <w:t xml:space="preserve"> </w:t>
      </w:r>
      <w:r w:rsidR="009E3130" w:rsidRPr="009E3130">
        <w:rPr>
          <w:b/>
        </w:rPr>
        <w:t>комиссии Кемеровской области от 27.12.2019 № 876 «Об установлении</w:t>
      </w:r>
      <w:r w:rsidR="009E3130" w:rsidRPr="009E3130">
        <w:rPr>
          <w:b/>
        </w:rPr>
        <w:br/>
        <w:t>долгосрочных тарифов ОАО «</w:t>
      </w:r>
      <w:proofErr w:type="spellStart"/>
      <w:r w:rsidR="009E3130" w:rsidRPr="009E3130">
        <w:rPr>
          <w:b/>
        </w:rPr>
        <w:t>Северо</w:t>
      </w:r>
      <w:proofErr w:type="spellEnd"/>
      <w:r w:rsidR="009E3130" w:rsidRPr="009E3130">
        <w:rPr>
          <w:b/>
        </w:rPr>
        <w:t xml:space="preserve"> – Кузбасская энергетическая</w:t>
      </w:r>
      <w:r w:rsidR="009E3130" w:rsidRPr="009E3130">
        <w:rPr>
          <w:b/>
        </w:rPr>
        <w:br/>
        <w:t>компания» на горячую воду в открытой системе горячего водоснабжения (теплоснабжения), реализуемую на потребительском рынке</w:t>
      </w:r>
      <w:r w:rsidR="009E3130" w:rsidRPr="009E3130">
        <w:rPr>
          <w:b/>
        </w:rPr>
        <w:br/>
      </w:r>
      <w:proofErr w:type="spellStart"/>
      <w:r w:rsidR="009E3130" w:rsidRPr="009E3130">
        <w:rPr>
          <w:b/>
        </w:rPr>
        <w:t>Чебулинского</w:t>
      </w:r>
      <w:proofErr w:type="spellEnd"/>
      <w:r w:rsidR="009E3130" w:rsidRPr="009E3130">
        <w:rPr>
          <w:b/>
        </w:rPr>
        <w:t xml:space="preserve"> муниципального округа, на 2019-2028 годы»,</w:t>
      </w:r>
      <w:r w:rsidR="009E3130" w:rsidRPr="009E3130">
        <w:rPr>
          <w:b/>
        </w:rPr>
        <w:br/>
        <w:t>в части 2022 года»</w:t>
      </w:r>
      <w:r w:rsidR="009E3130">
        <w:rPr>
          <w:b/>
        </w:rPr>
        <w:t>.</w:t>
      </w:r>
    </w:p>
    <w:p w14:paraId="47C6AA5A" w14:textId="1950E36F" w:rsidR="009E3130" w:rsidRDefault="009E3130" w:rsidP="00CB3570">
      <w:pPr>
        <w:ind w:firstLine="709"/>
        <w:jc w:val="both"/>
        <w:rPr>
          <w:b/>
        </w:rPr>
      </w:pPr>
    </w:p>
    <w:p w14:paraId="7CF7778B" w14:textId="3E9881B1" w:rsidR="009F0BD2" w:rsidRPr="009F0BD2" w:rsidRDefault="009F0BD2" w:rsidP="009F0BD2">
      <w:pPr>
        <w:ind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38 к настоящему протоколу) </w:t>
      </w:r>
      <w:r w:rsidRPr="00940E93">
        <w:rPr>
          <w:bCs/>
        </w:rPr>
        <w:t>предлагает</w:t>
      </w:r>
      <w:r>
        <w:rPr>
          <w:bCs/>
        </w:rPr>
        <w:t xml:space="preserve"> в</w:t>
      </w:r>
      <w:r w:rsidRPr="009F0BD2">
        <w:rPr>
          <w:bCs/>
        </w:rPr>
        <w:t>нести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9F0BD2">
        <w:rPr>
          <w:bCs/>
        </w:rPr>
        <w:t>Северо</w:t>
      </w:r>
      <w:proofErr w:type="spellEnd"/>
      <w:r w:rsidRPr="009F0BD2">
        <w:rPr>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9F0BD2">
        <w:rPr>
          <w:bCs/>
        </w:rPr>
        <w:t>Чебулинского</w:t>
      </w:r>
      <w:proofErr w:type="spellEnd"/>
      <w:r w:rsidRPr="009F0BD2">
        <w:rPr>
          <w:bCs/>
        </w:rPr>
        <w:t xml:space="preserve"> муниципального округа, на 2019-2028 годы» (в редакции постановления РЭК Кузбасса от 15.12.2020 № 585) следующие изменения:</w:t>
      </w:r>
    </w:p>
    <w:p w14:paraId="3CB21A7D" w14:textId="11B34C77" w:rsidR="009F0BD2" w:rsidRDefault="009F0BD2" w:rsidP="009F0BD2">
      <w:pPr>
        <w:tabs>
          <w:tab w:val="left" w:pos="709"/>
        </w:tabs>
        <w:jc w:val="both"/>
        <w:rPr>
          <w:bCs/>
        </w:rPr>
      </w:pPr>
      <w:r w:rsidRPr="009F0BD2">
        <w:rPr>
          <w:bCs/>
        </w:rPr>
        <w:tab/>
        <w:t>Приложение изложить в новой редакции, согласно приложению</w:t>
      </w:r>
      <w:r>
        <w:rPr>
          <w:bCs/>
        </w:rPr>
        <w:t xml:space="preserve"> № 41 </w:t>
      </w:r>
      <w:r w:rsidRPr="009F0BD2">
        <w:rPr>
          <w:bCs/>
        </w:rPr>
        <w:t xml:space="preserve">к настоящему </w:t>
      </w:r>
      <w:r>
        <w:rPr>
          <w:bCs/>
        </w:rPr>
        <w:t>протоколу</w:t>
      </w:r>
      <w:r w:rsidRPr="009F0BD2">
        <w:rPr>
          <w:bCs/>
        </w:rPr>
        <w:t>.</w:t>
      </w:r>
    </w:p>
    <w:p w14:paraId="26892A54" w14:textId="77299BB9" w:rsidR="00C31D93" w:rsidRDefault="00C31D93" w:rsidP="009F0BD2">
      <w:pPr>
        <w:tabs>
          <w:tab w:val="left" w:pos="709"/>
        </w:tabs>
        <w:jc w:val="both"/>
        <w:rPr>
          <w:bCs/>
        </w:rPr>
      </w:pPr>
    </w:p>
    <w:p w14:paraId="7012DA57" w14:textId="77777777" w:rsidR="00C31D93" w:rsidRDefault="00C31D93" w:rsidP="00C31D93">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124805CA" w14:textId="77777777" w:rsidR="00C31D93" w:rsidRDefault="00C31D93" w:rsidP="009F0BD2">
      <w:pPr>
        <w:tabs>
          <w:tab w:val="left" w:pos="709"/>
        </w:tabs>
        <w:jc w:val="both"/>
        <w:rPr>
          <w:bCs/>
        </w:rPr>
      </w:pPr>
    </w:p>
    <w:p w14:paraId="67DE67F3" w14:textId="77777777" w:rsidR="009F0BD2" w:rsidRPr="00D76927" w:rsidRDefault="009F0BD2" w:rsidP="009F0BD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A46D5B4" w14:textId="77777777" w:rsidR="009F0BD2" w:rsidRPr="00D76927" w:rsidRDefault="009F0BD2" w:rsidP="009F0BD2">
      <w:pPr>
        <w:jc w:val="both"/>
        <w:rPr>
          <w:bCs/>
          <w:szCs w:val="20"/>
        </w:rPr>
      </w:pPr>
    </w:p>
    <w:p w14:paraId="6A8140F7" w14:textId="77777777" w:rsidR="009F0BD2" w:rsidRPr="00D76927" w:rsidRDefault="009F0BD2" w:rsidP="009F0BD2">
      <w:pPr>
        <w:ind w:firstLine="709"/>
        <w:jc w:val="both"/>
        <w:rPr>
          <w:b/>
          <w:szCs w:val="20"/>
        </w:rPr>
      </w:pPr>
      <w:r w:rsidRPr="00D76927">
        <w:rPr>
          <w:b/>
          <w:szCs w:val="20"/>
        </w:rPr>
        <w:t>ПОСТАНОВИЛО:</w:t>
      </w:r>
    </w:p>
    <w:p w14:paraId="7BA6371E" w14:textId="77777777" w:rsidR="009F0BD2" w:rsidRPr="00D76927" w:rsidRDefault="009F0BD2" w:rsidP="009F0BD2">
      <w:pPr>
        <w:ind w:firstLine="709"/>
        <w:jc w:val="both"/>
        <w:rPr>
          <w:bCs/>
          <w:szCs w:val="20"/>
        </w:rPr>
      </w:pPr>
    </w:p>
    <w:p w14:paraId="329D6F9D" w14:textId="77777777" w:rsidR="009F0BD2" w:rsidRPr="00D76927" w:rsidRDefault="009F0BD2" w:rsidP="009F0BD2">
      <w:pPr>
        <w:autoSpaceDE w:val="0"/>
        <w:autoSpaceDN w:val="0"/>
        <w:adjustRightInd w:val="0"/>
        <w:ind w:firstLine="709"/>
        <w:jc w:val="both"/>
        <w:rPr>
          <w:bCs/>
          <w:szCs w:val="20"/>
        </w:rPr>
      </w:pPr>
      <w:r w:rsidRPr="00D76927">
        <w:rPr>
          <w:bCs/>
          <w:szCs w:val="20"/>
        </w:rPr>
        <w:t>Согласиться с предложением докладчика.</w:t>
      </w:r>
    </w:p>
    <w:p w14:paraId="5CCF9B4C" w14:textId="77777777" w:rsidR="009F0BD2" w:rsidRPr="00D76927" w:rsidRDefault="009F0BD2" w:rsidP="009F0BD2">
      <w:pPr>
        <w:autoSpaceDE w:val="0"/>
        <w:autoSpaceDN w:val="0"/>
        <w:adjustRightInd w:val="0"/>
        <w:jc w:val="both"/>
      </w:pPr>
    </w:p>
    <w:p w14:paraId="23859478" w14:textId="3D302ACF" w:rsidR="009F0BD2" w:rsidRDefault="009F0BD2" w:rsidP="009F0BD2">
      <w:pPr>
        <w:ind w:firstLine="709"/>
        <w:jc w:val="both"/>
        <w:rPr>
          <w:b/>
        </w:rPr>
      </w:pPr>
      <w:r w:rsidRPr="00D76927">
        <w:rPr>
          <w:b/>
        </w:rPr>
        <w:t>Голосовали «ЗА» – единогласно.</w:t>
      </w:r>
    </w:p>
    <w:bookmarkEnd w:id="25"/>
    <w:p w14:paraId="7BE71A37" w14:textId="6BE5BA12" w:rsidR="003030F7" w:rsidRDefault="003030F7" w:rsidP="009F0BD2">
      <w:pPr>
        <w:ind w:firstLine="709"/>
        <w:jc w:val="both"/>
        <w:rPr>
          <w:b/>
        </w:rPr>
      </w:pPr>
    </w:p>
    <w:p w14:paraId="67203BBF" w14:textId="4FA84DBD" w:rsidR="003030F7" w:rsidRDefault="00916938" w:rsidP="009F0BD2">
      <w:pPr>
        <w:ind w:firstLine="709"/>
        <w:jc w:val="both"/>
        <w:rPr>
          <w:b/>
        </w:rPr>
      </w:pPr>
      <w:bookmarkStart w:id="26" w:name="_Hlk90992280"/>
      <w:r w:rsidRPr="00916938">
        <w:t xml:space="preserve">Вопрос 25. </w:t>
      </w:r>
      <w:r w:rsidRPr="00916938">
        <w:rPr>
          <w:b/>
        </w:rPr>
        <w:t>«О внесении изменений в постановление региональной энергетической</w:t>
      </w:r>
      <w:r>
        <w:rPr>
          <w:b/>
        </w:rPr>
        <w:t xml:space="preserve"> </w:t>
      </w:r>
      <w:r w:rsidRPr="00916938">
        <w:rPr>
          <w:b/>
        </w:rPr>
        <w:t>комиссии Кемеровской области от 27.12.2019 № 877 «Об установлении</w:t>
      </w:r>
      <w:r w:rsidRPr="00916938">
        <w:rPr>
          <w:b/>
        </w:rPr>
        <w:br/>
        <w:t>долгосрочных параметров регулирования и долгосрочных тарифов</w:t>
      </w:r>
      <w:r w:rsidRPr="00916938">
        <w:rPr>
          <w:b/>
        </w:rPr>
        <w:br/>
        <w:t>ОАО «</w:t>
      </w:r>
      <w:proofErr w:type="spellStart"/>
      <w:r w:rsidRPr="00916938">
        <w:rPr>
          <w:b/>
        </w:rPr>
        <w:t>Северо</w:t>
      </w:r>
      <w:proofErr w:type="spellEnd"/>
      <w:r w:rsidRPr="00916938">
        <w:rPr>
          <w:b/>
        </w:rPr>
        <w:t xml:space="preserve">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2022 года</w:t>
      </w:r>
      <w:r>
        <w:rPr>
          <w:b/>
        </w:rPr>
        <w:t>»</w:t>
      </w:r>
    </w:p>
    <w:p w14:paraId="06BB2FD8" w14:textId="56271F53" w:rsidR="00916938" w:rsidRDefault="00916938" w:rsidP="009F0BD2">
      <w:pPr>
        <w:ind w:firstLine="709"/>
        <w:jc w:val="both"/>
        <w:rPr>
          <w:b/>
        </w:rPr>
      </w:pPr>
    </w:p>
    <w:p w14:paraId="0640F0FD" w14:textId="27A0014B" w:rsidR="00662B61" w:rsidRDefault="00916938" w:rsidP="00662B61">
      <w:pPr>
        <w:ind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42 к настоящему протоколу) </w:t>
      </w:r>
      <w:r w:rsidRPr="00940E93">
        <w:rPr>
          <w:bCs/>
        </w:rPr>
        <w:t>предлагает</w:t>
      </w:r>
      <w:r w:rsidR="00662B61">
        <w:rPr>
          <w:bCs/>
        </w:rPr>
        <w:t xml:space="preserve"> в</w:t>
      </w:r>
      <w:r w:rsidR="00662B61" w:rsidRPr="00662B61">
        <w:rPr>
          <w:bCs/>
        </w:rPr>
        <w:t>нести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w:t>
      </w:r>
      <w:proofErr w:type="spellStart"/>
      <w:r w:rsidR="00662B61" w:rsidRPr="00662B61">
        <w:rPr>
          <w:bCs/>
        </w:rPr>
        <w:t>Северо</w:t>
      </w:r>
      <w:proofErr w:type="spellEnd"/>
      <w:r w:rsidR="00662B61" w:rsidRPr="00662B61">
        <w:rPr>
          <w:bCs/>
        </w:rPr>
        <w:t>–Кузбасская энергетическая компания» на тепловую энергию, реализуемую на потребительском рынке Ленинск – Кузнецкого городского округа, на 2019-2028 годы» (в редакции постановления Региональной энергетической комиссии Кузбасса от 18.12.2020 № 744) следующие изменения, приложение № 2 изложить в новой редакции, согласно приложению</w:t>
      </w:r>
      <w:r w:rsidR="00662B61">
        <w:rPr>
          <w:bCs/>
        </w:rPr>
        <w:t xml:space="preserve"> № 43</w:t>
      </w:r>
      <w:r w:rsidR="00662B61" w:rsidRPr="00662B61">
        <w:rPr>
          <w:bCs/>
        </w:rPr>
        <w:t xml:space="preserve"> к настоящему </w:t>
      </w:r>
      <w:r w:rsidR="007B5699">
        <w:rPr>
          <w:bCs/>
        </w:rPr>
        <w:t>протоколу</w:t>
      </w:r>
      <w:r w:rsidR="00662B61" w:rsidRPr="00662B61">
        <w:rPr>
          <w:bCs/>
        </w:rPr>
        <w:t>.</w:t>
      </w:r>
    </w:p>
    <w:p w14:paraId="405E566A" w14:textId="0B819FDD" w:rsidR="0031027D" w:rsidRDefault="0031027D" w:rsidP="00662B61">
      <w:pPr>
        <w:ind w:firstLine="709"/>
        <w:jc w:val="both"/>
        <w:rPr>
          <w:bCs/>
        </w:rPr>
      </w:pPr>
    </w:p>
    <w:p w14:paraId="23D87032" w14:textId="77777777" w:rsidR="00C947D2" w:rsidRDefault="00C947D2" w:rsidP="00C947D2">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06DE93CA" w14:textId="77777777" w:rsidR="00C947D2" w:rsidRDefault="00C947D2" w:rsidP="00662B61">
      <w:pPr>
        <w:ind w:firstLine="709"/>
        <w:jc w:val="both"/>
        <w:rPr>
          <w:bCs/>
        </w:rPr>
      </w:pPr>
    </w:p>
    <w:p w14:paraId="7ECC9FCE" w14:textId="77777777" w:rsidR="0031027D" w:rsidRPr="00D76927" w:rsidRDefault="0031027D" w:rsidP="0031027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B1BA869" w14:textId="77777777" w:rsidR="0031027D" w:rsidRPr="00D76927" w:rsidRDefault="0031027D" w:rsidP="0031027D">
      <w:pPr>
        <w:jc w:val="both"/>
        <w:rPr>
          <w:bCs/>
          <w:szCs w:val="20"/>
        </w:rPr>
      </w:pPr>
    </w:p>
    <w:p w14:paraId="3F188050" w14:textId="77777777" w:rsidR="0031027D" w:rsidRPr="00D76927" w:rsidRDefault="0031027D" w:rsidP="0031027D">
      <w:pPr>
        <w:ind w:firstLine="709"/>
        <w:jc w:val="both"/>
        <w:rPr>
          <w:b/>
          <w:szCs w:val="20"/>
        </w:rPr>
      </w:pPr>
      <w:r w:rsidRPr="00D76927">
        <w:rPr>
          <w:b/>
          <w:szCs w:val="20"/>
        </w:rPr>
        <w:t>ПОСТАНОВИЛО:</w:t>
      </w:r>
    </w:p>
    <w:p w14:paraId="29FF516F" w14:textId="77777777" w:rsidR="0031027D" w:rsidRPr="00D76927" w:rsidRDefault="0031027D" w:rsidP="0031027D">
      <w:pPr>
        <w:ind w:firstLine="709"/>
        <w:jc w:val="both"/>
        <w:rPr>
          <w:bCs/>
          <w:szCs w:val="20"/>
        </w:rPr>
      </w:pPr>
    </w:p>
    <w:p w14:paraId="42E3D708" w14:textId="77777777" w:rsidR="0031027D" w:rsidRPr="00D76927" w:rsidRDefault="0031027D" w:rsidP="0031027D">
      <w:pPr>
        <w:autoSpaceDE w:val="0"/>
        <w:autoSpaceDN w:val="0"/>
        <w:adjustRightInd w:val="0"/>
        <w:ind w:firstLine="709"/>
        <w:jc w:val="both"/>
        <w:rPr>
          <w:bCs/>
          <w:szCs w:val="20"/>
        </w:rPr>
      </w:pPr>
      <w:r w:rsidRPr="00D76927">
        <w:rPr>
          <w:bCs/>
          <w:szCs w:val="20"/>
        </w:rPr>
        <w:t>Согласиться с предложением докладчика.</w:t>
      </w:r>
    </w:p>
    <w:p w14:paraId="39BD213A" w14:textId="77777777" w:rsidR="0031027D" w:rsidRPr="00D76927" w:rsidRDefault="0031027D" w:rsidP="0031027D">
      <w:pPr>
        <w:autoSpaceDE w:val="0"/>
        <w:autoSpaceDN w:val="0"/>
        <w:adjustRightInd w:val="0"/>
        <w:jc w:val="both"/>
      </w:pPr>
    </w:p>
    <w:p w14:paraId="27B08750" w14:textId="77777777" w:rsidR="0031027D" w:rsidRDefault="0031027D" w:rsidP="0031027D">
      <w:pPr>
        <w:ind w:firstLine="709"/>
        <w:jc w:val="both"/>
        <w:rPr>
          <w:b/>
        </w:rPr>
      </w:pPr>
      <w:r w:rsidRPr="00D76927">
        <w:rPr>
          <w:b/>
        </w:rPr>
        <w:t>Голосовали «ЗА» – единогласно.</w:t>
      </w:r>
    </w:p>
    <w:p w14:paraId="11302373" w14:textId="05C4CC77" w:rsidR="0031027D" w:rsidRDefault="0031027D" w:rsidP="00662B61">
      <w:pPr>
        <w:ind w:firstLine="709"/>
        <w:jc w:val="both"/>
        <w:rPr>
          <w:bCs/>
        </w:rPr>
      </w:pPr>
    </w:p>
    <w:p w14:paraId="69E49CC3" w14:textId="7A0C8CBE" w:rsidR="007522BB" w:rsidRDefault="007522BB" w:rsidP="00662B61">
      <w:pPr>
        <w:ind w:firstLine="709"/>
        <w:jc w:val="both"/>
        <w:rPr>
          <w:b/>
        </w:rPr>
      </w:pPr>
      <w:r>
        <w:rPr>
          <w:bCs/>
        </w:rPr>
        <w:t>Вопрос 26. «</w:t>
      </w:r>
      <w:r w:rsidRPr="007522BB">
        <w:rPr>
          <w:b/>
        </w:rPr>
        <w:t>О внесении изменений в постановление региональной энергетической</w:t>
      </w:r>
      <w:r>
        <w:rPr>
          <w:b/>
        </w:rPr>
        <w:t xml:space="preserve"> </w:t>
      </w:r>
      <w:r w:rsidRPr="007522BB">
        <w:rPr>
          <w:b/>
        </w:rPr>
        <w:t>комиссии Кемеровской области от 27.12.2019 № 878 «Об установлении</w:t>
      </w:r>
      <w:r w:rsidRPr="007522BB">
        <w:rPr>
          <w:b/>
        </w:rPr>
        <w:br/>
        <w:t>долгосрочных тарифов на теплоноситель, реализуемый ОАО «</w:t>
      </w:r>
      <w:proofErr w:type="spellStart"/>
      <w:r w:rsidRPr="007522BB">
        <w:rPr>
          <w:b/>
        </w:rPr>
        <w:t>Северо</w:t>
      </w:r>
      <w:proofErr w:type="spellEnd"/>
      <w:r w:rsidRPr="007522BB">
        <w:rPr>
          <w:b/>
        </w:rPr>
        <w:t xml:space="preserve"> – Кузбасская энергетическая компания» на потребительском рынке Ленинск – Кузнецкого городского округа, на 2019-2028 годы», в части 2022 года</w:t>
      </w:r>
      <w:r>
        <w:rPr>
          <w:b/>
        </w:rPr>
        <w:t>»</w:t>
      </w:r>
    </w:p>
    <w:p w14:paraId="4E805D9E" w14:textId="2D945556" w:rsidR="007522BB" w:rsidRDefault="007522BB" w:rsidP="00662B61">
      <w:pPr>
        <w:ind w:firstLine="709"/>
        <w:jc w:val="both"/>
        <w:rPr>
          <w:bCs/>
        </w:rPr>
      </w:pPr>
    </w:p>
    <w:p w14:paraId="5540BB6D" w14:textId="4154F067" w:rsidR="00D859BF" w:rsidRDefault="00B71DCD" w:rsidP="00DF630B">
      <w:pPr>
        <w:tabs>
          <w:tab w:val="left" w:pos="1134"/>
        </w:tabs>
        <w:ind w:firstLine="709"/>
        <w:jc w:val="both"/>
      </w:pPr>
      <w:r>
        <w:rPr>
          <w:bCs/>
        </w:rPr>
        <w:t>Д</w:t>
      </w:r>
      <w:r w:rsidRPr="00D76927">
        <w:rPr>
          <w:bCs/>
        </w:rPr>
        <w:t xml:space="preserve">окладчик </w:t>
      </w:r>
      <w:r>
        <w:rPr>
          <w:b/>
        </w:rPr>
        <w:t xml:space="preserve">Игонин С.Е.  </w:t>
      </w:r>
      <w:r>
        <w:rPr>
          <w:bCs/>
        </w:rPr>
        <w:t>согласно экспертному заключению (приложение № 4</w:t>
      </w:r>
      <w:r w:rsidR="00D859BF">
        <w:rPr>
          <w:bCs/>
        </w:rPr>
        <w:t>2</w:t>
      </w:r>
      <w:r>
        <w:rPr>
          <w:bCs/>
        </w:rPr>
        <w:t xml:space="preserve"> к настоящему протоколу) </w:t>
      </w:r>
      <w:r w:rsidRPr="00940E93">
        <w:rPr>
          <w:bCs/>
        </w:rPr>
        <w:t>предлагает</w:t>
      </w:r>
      <w:r>
        <w:rPr>
          <w:bCs/>
        </w:rPr>
        <w:t xml:space="preserve"> в</w:t>
      </w:r>
      <w:r w:rsidRPr="00662B61">
        <w:rPr>
          <w:bCs/>
        </w:rPr>
        <w:t>нести</w:t>
      </w:r>
      <w:r>
        <w:rPr>
          <w:bCs/>
        </w:rPr>
        <w:t xml:space="preserve"> </w:t>
      </w:r>
      <w:r w:rsidR="00D859BF">
        <w:rPr>
          <w:bCs/>
          <w:kern w:val="32"/>
          <w:sz w:val="28"/>
          <w:szCs w:val="28"/>
        </w:rPr>
        <w:t xml:space="preserve"> </w:t>
      </w:r>
      <w:r w:rsidR="00D859BF" w:rsidRPr="00DF630B">
        <w:rPr>
          <w:bCs/>
          <w:kern w:val="32"/>
        </w:rPr>
        <w:t xml:space="preserve">в </w:t>
      </w:r>
      <w:r w:rsidR="00D859BF" w:rsidRPr="00DF630B">
        <w:rPr>
          <w:bCs/>
          <w:color w:val="000000" w:themeColor="text1"/>
          <w:kern w:val="32"/>
        </w:rPr>
        <w:t xml:space="preserve">постановление региональной энергетической комиссии Кемеровской области </w:t>
      </w:r>
      <w:r w:rsidR="00D859BF" w:rsidRPr="00DF630B">
        <w:rPr>
          <w:bCs/>
          <w:color w:val="000000"/>
          <w:kern w:val="32"/>
        </w:rPr>
        <w:t>от 27.12.2019 № 878</w:t>
      </w:r>
      <w:r w:rsidR="00D859BF" w:rsidRPr="00DF630B">
        <w:rPr>
          <w:bCs/>
          <w:color w:val="000000" w:themeColor="text1"/>
          <w:kern w:val="32"/>
        </w:rPr>
        <w:t xml:space="preserve"> «Об установлении долгосрочных тарифов на теплоноситель, реализуемый</w:t>
      </w:r>
      <w:r w:rsidR="00DF630B">
        <w:rPr>
          <w:bCs/>
          <w:color w:val="000000" w:themeColor="text1"/>
          <w:kern w:val="32"/>
        </w:rPr>
        <w:t xml:space="preserve"> </w:t>
      </w:r>
      <w:r w:rsidR="00D859BF" w:rsidRPr="00DF630B">
        <w:rPr>
          <w:bCs/>
          <w:color w:val="000000" w:themeColor="text1"/>
          <w:kern w:val="32"/>
        </w:rPr>
        <w:t>ОАО «</w:t>
      </w:r>
      <w:proofErr w:type="spellStart"/>
      <w:r w:rsidR="00D859BF" w:rsidRPr="00DF630B">
        <w:rPr>
          <w:bCs/>
          <w:color w:val="000000" w:themeColor="text1"/>
          <w:kern w:val="32"/>
        </w:rPr>
        <w:t>Северо</w:t>
      </w:r>
      <w:proofErr w:type="spellEnd"/>
      <w:r w:rsidR="00D859BF" w:rsidRPr="00DF630B">
        <w:rPr>
          <w:bCs/>
          <w:color w:val="000000" w:themeColor="text1"/>
          <w:kern w:val="32"/>
        </w:rPr>
        <w:t xml:space="preserve"> – Кузбасская энергетическая компания» на потребительском рынке Ленинск – Кузнецкого городского округа, на 2019-2028 годы»</w:t>
      </w:r>
      <w:r w:rsidR="00DF630B">
        <w:rPr>
          <w:bCs/>
          <w:color w:val="000000" w:themeColor="text1"/>
          <w:kern w:val="32"/>
        </w:rPr>
        <w:t xml:space="preserve"> </w:t>
      </w:r>
      <w:r w:rsidR="00D859BF" w:rsidRPr="00DF630B">
        <w:rPr>
          <w:bCs/>
          <w:color w:val="000000" w:themeColor="text1"/>
          <w:kern w:val="32"/>
        </w:rPr>
        <w:t xml:space="preserve">(в редакции постановления Региональной энергетической комиссии Кузбасса от 18.12.2020 № 745) </w:t>
      </w:r>
      <w:r w:rsidR="00D859BF" w:rsidRPr="00DF630B">
        <w:t xml:space="preserve">следующие изменения, приложение изложить в новой редакции, согласно приложению </w:t>
      </w:r>
      <w:r w:rsidR="00DF630B">
        <w:t xml:space="preserve"> № 44 </w:t>
      </w:r>
      <w:r w:rsidR="00D859BF" w:rsidRPr="00DF630B">
        <w:t xml:space="preserve">к настоящему </w:t>
      </w:r>
      <w:r w:rsidR="00DF630B">
        <w:t>протоколу</w:t>
      </w:r>
      <w:r w:rsidR="00D859BF" w:rsidRPr="00DF630B">
        <w:t>.</w:t>
      </w:r>
    </w:p>
    <w:p w14:paraId="729768C5" w14:textId="359B471A" w:rsidR="00C947D2" w:rsidRDefault="00C947D2" w:rsidP="00DF630B">
      <w:pPr>
        <w:tabs>
          <w:tab w:val="left" w:pos="1134"/>
        </w:tabs>
        <w:ind w:firstLine="709"/>
        <w:jc w:val="both"/>
      </w:pPr>
    </w:p>
    <w:p w14:paraId="1DB4FD06" w14:textId="77777777" w:rsidR="00C947D2" w:rsidRDefault="00C947D2" w:rsidP="00C947D2">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72DDBD8F" w14:textId="3FBE19C6" w:rsidR="00FE606F" w:rsidRDefault="00FE606F" w:rsidP="00DF630B">
      <w:pPr>
        <w:tabs>
          <w:tab w:val="left" w:pos="1134"/>
        </w:tabs>
        <w:ind w:firstLine="709"/>
        <w:jc w:val="both"/>
        <w:rPr>
          <w:bCs/>
          <w:color w:val="000000"/>
          <w:kern w:val="32"/>
        </w:rPr>
      </w:pPr>
    </w:p>
    <w:p w14:paraId="55EBBF69" w14:textId="77777777" w:rsidR="00FE606F" w:rsidRPr="00D76927" w:rsidRDefault="00FE606F" w:rsidP="00FE606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01AF264" w14:textId="77777777" w:rsidR="00FE606F" w:rsidRPr="00D76927" w:rsidRDefault="00FE606F" w:rsidP="00FE606F">
      <w:pPr>
        <w:jc w:val="both"/>
        <w:rPr>
          <w:bCs/>
          <w:szCs w:val="20"/>
        </w:rPr>
      </w:pPr>
    </w:p>
    <w:p w14:paraId="34D1B89A" w14:textId="77777777" w:rsidR="00FE606F" w:rsidRPr="00D76927" w:rsidRDefault="00FE606F" w:rsidP="00FE606F">
      <w:pPr>
        <w:ind w:firstLine="709"/>
        <w:jc w:val="both"/>
        <w:rPr>
          <w:b/>
          <w:szCs w:val="20"/>
        </w:rPr>
      </w:pPr>
      <w:r w:rsidRPr="00D76927">
        <w:rPr>
          <w:b/>
          <w:szCs w:val="20"/>
        </w:rPr>
        <w:t>ПОСТАНОВИЛО:</w:t>
      </w:r>
    </w:p>
    <w:p w14:paraId="6CA3B05A" w14:textId="77777777" w:rsidR="00FE606F" w:rsidRPr="00D76927" w:rsidRDefault="00FE606F" w:rsidP="00FE606F">
      <w:pPr>
        <w:ind w:firstLine="709"/>
        <w:jc w:val="both"/>
        <w:rPr>
          <w:bCs/>
          <w:szCs w:val="20"/>
        </w:rPr>
      </w:pPr>
    </w:p>
    <w:p w14:paraId="5EB166AD" w14:textId="77777777" w:rsidR="00FE606F" w:rsidRPr="00D76927" w:rsidRDefault="00FE606F" w:rsidP="00FE606F">
      <w:pPr>
        <w:autoSpaceDE w:val="0"/>
        <w:autoSpaceDN w:val="0"/>
        <w:adjustRightInd w:val="0"/>
        <w:ind w:firstLine="709"/>
        <w:jc w:val="both"/>
        <w:rPr>
          <w:bCs/>
          <w:szCs w:val="20"/>
        </w:rPr>
      </w:pPr>
      <w:r w:rsidRPr="00D76927">
        <w:rPr>
          <w:bCs/>
          <w:szCs w:val="20"/>
        </w:rPr>
        <w:t>Согласиться с предложением докладчика.</w:t>
      </w:r>
    </w:p>
    <w:p w14:paraId="56BCEFF6" w14:textId="77777777" w:rsidR="00FE606F" w:rsidRPr="00D76927" w:rsidRDefault="00FE606F" w:rsidP="00FE606F">
      <w:pPr>
        <w:autoSpaceDE w:val="0"/>
        <w:autoSpaceDN w:val="0"/>
        <w:adjustRightInd w:val="0"/>
        <w:jc w:val="both"/>
      </w:pPr>
    </w:p>
    <w:p w14:paraId="294E8689" w14:textId="448C0B43" w:rsidR="00FE606F" w:rsidRDefault="00FE606F" w:rsidP="00FE606F">
      <w:pPr>
        <w:ind w:firstLine="709"/>
        <w:jc w:val="both"/>
        <w:rPr>
          <w:b/>
        </w:rPr>
      </w:pPr>
      <w:r w:rsidRPr="00D76927">
        <w:rPr>
          <w:b/>
        </w:rPr>
        <w:t>Голосовали «ЗА» – единогласно.</w:t>
      </w:r>
    </w:p>
    <w:p w14:paraId="4B98ECD8" w14:textId="44C2FCB3" w:rsidR="00FE606F" w:rsidRDefault="00FE606F" w:rsidP="00FE606F">
      <w:pPr>
        <w:ind w:firstLine="709"/>
        <w:jc w:val="both"/>
        <w:rPr>
          <w:b/>
        </w:rPr>
      </w:pPr>
    </w:p>
    <w:p w14:paraId="7F59CFD9" w14:textId="1D276A58" w:rsidR="00FE606F" w:rsidRDefault="00DE3AB8" w:rsidP="00FE606F">
      <w:pPr>
        <w:ind w:firstLine="709"/>
        <w:jc w:val="both"/>
        <w:rPr>
          <w:b/>
        </w:rPr>
      </w:pPr>
      <w:r w:rsidRPr="00DE3AB8">
        <w:t xml:space="preserve">Вопрос 27. </w:t>
      </w:r>
      <w:r>
        <w:t xml:space="preserve"> </w:t>
      </w:r>
      <w:r w:rsidR="00CD068F" w:rsidRPr="00CD068F">
        <w:rPr>
          <w:b/>
        </w:rPr>
        <w:t>«О внесении изменений в постановление региональной энергетической</w:t>
      </w:r>
      <w:r w:rsidR="00CD068F">
        <w:rPr>
          <w:b/>
        </w:rPr>
        <w:t xml:space="preserve"> </w:t>
      </w:r>
      <w:r w:rsidR="00CD068F" w:rsidRPr="00CD068F">
        <w:rPr>
          <w:b/>
        </w:rPr>
        <w:t>комиссии Кемеровской области от 27.12.2019 № 879 «Об установлении</w:t>
      </w:r>
      <w:r w:rsidR="00CD068F" w:rsidRPr="00CD068F">
        <w:rPr>
          <w:b/>
        </w:rPr>
        <w:br/>
        <w:t>долгосрочных тарифов ОАО «</w:t>
      </w:r>
      <w:proofErr w:type="spellStart"/>
      <w:r w:rsidR="00CD068F" w:rsidRPr="00CD068F">
        <w:rPr>
          <w:b/>
        </w:rPr>
        <w:t>Северо</w:t>
      </w:r>
      <w:proofErr w:type="spellEnd"/>
      <w:r w:rsidR="00CD068F" w:rsidRPr="00CD068F">
        <w:rPr>
          <w:b/>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r w:rsidR="00CD068F">
        <w:rPr>
          <w:b/>
        </w:rPr>
        <w:t xml:space="preserve"> </w:t>
      </w:r>
      <w:r w:rsidR="00CD068F" w:rsidRPr="00CD068F">
        <w:rPr>
          <w:b/>
        </w:rPr>
        <w:t>в части 2022 года»</w:t>
      </w:r>
      <w:r w:rsidR="0014235B">
        <w:rPr>
          <w:b/>
        </w:rPr>
        <w:t>.</w:t>
      </w:r>
    </w:p>
    <w:p w14:paraId="0C27648D" w14:textId="5E4919A3" w:rsidR="0014235B" w:rsidRDefault="0014235B" w:rsidP="00FE606F">
      <w:pPr>
        <w:ind w:firstLine="709"/>
        <w:jc w:val="both"/>
        <w:rPr>
          <w:b/>
        </w:rPr>
      </w:pPr>
    </w:p>
    <w:p w14:paraId="25598E87" w14:textId="2322F5D7" w:rsidR="0014235B" w:rsidRDefault="0014235B" w:rsidP="00342C6E">
      <w:pPr>
        <w:tabs>
          <w:tab w:val="left" w:pos="1134"/>
        </w:tabs>
        <w:ind w:firstLine="709"/>
        <w:jc w:val="both"/>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42 к настоящему протоколу) </w:t>
      </w:r>
      <w:r w:rsidRPr="00940E93">
        <w:rPr>
          <w:bCs/>
        </w:rPr>
        <w:t>предлагает</w:t>
      </w:r>
      <w:r>
        <w:rPr>
          <w:bCs/>
        </w:rPr>
        <w:t xml:space="preserve"> </w:t>
      </w:r>
      <w:r w:rsidRPr="0014235B">
        <w:rPr>
          <w:bCs/>
        </w:rPr>
        <w:t xml:space="preserve">внести </w:t>
      </w:r>
      <w:r w:rsidRPr="0014235B">
        <w:rPr>
          <w:bCs/>
          <w:kern w:val="32"/>
        </w:rPr>
        <w:t xml:space="preserve"> в </w:t>
      </w:r>
      <w:r w:rsidRPr="0014235B">
        <w:rPr>
          <w:bCs/>
          <w:color w:val="000000" w:themeColor="text1"/>
          <w:kern w:val="32"/>
        </w:rPr>
        <w:t xml:space="preserve">постановление региональной энергетической комиссии Кемеровской области </w:t>
      </w:r>
      <w:r w:rsidRPr="0014235B">
        <w:rPr>
          <w:bCs/>
          <w:color w:val="000000"/>
          <w:kern w:val="32"/>
        </w:rPr>
        <w:t>от 27.12.2019 № 879</w:t>
      </w:r>
      <w:r w:rsidRPr="0014235B">
        <w:rPr>
          <w:bCs/>
          <w:color w:val="000000" w:themeColor="text1"/>
          <w:kern w:val="32"/>
        </w:rPr>
        <w:t xml:space="preserve"> «Об установлении долгосрочных тарифов ОАО «</w:t>
      </w:r>
      <w:proofErr w:type="spellStart"/>
      <w:r w:rsidRPr="0014235B">
        <w:rPr>
          <w:bCs/>
          <w:color w:val="000000" w:themeColor="text1"/>
          <w:kern w:val="32"/>
        </w:rPr>
        <w:t>Северо</w:t>
      </w:r>
      <w:proofErr w:type="spellEnd"/>
      <w:r w:rsidRPr="0014235B">
        <w:rPr>
          <w:bCs/>
          <w:color w:val="000000" w:themeColor="text1"/>
          <w:kern w:val="32"/>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 (в редакции постановления Региональной энергетической комиссии Кузбасса</w:t>
      </w:r>
      <w:r>
        <w:rPr>
          <w:bCs/>
          <w:color w:val="000000" w:themeColor="text1"/>
          <w:kern w:val="32"/>
        </w:rPr>
        <w:t xml:space="preserve"> </w:t>
      </w:r>
      <w:r w:rsidRPr="0014235B">
        <w:rPr>
          <w:bCs/>
          <w:color w:val="000000" w:themeColor="text1"/>
          <w:kern w:val="32"/>
        </w:rPr>
        <w:t xml:space="preserve">от 18.12.2020 № 746) </w:t>
      </w:r>
      <w:r w:rsidRPr="0014235B">
        <w:t xml:space="preserve">следующие изменения, приложение изложить в новой редакции, согласно приложению </w:t>
      </w:r>
      <w:r w:rsidR="00F67E5B">
        <w:t xml:space="preserve">                  </w:t>
      </w:r>
      <w:r>
        <w:t xml:space="preserve">№ 45 </w:t>
      </w:r>
      <w:r w:rsidRPr="0014235B">
        <w:t xml:space="preserve">к настоящему </w:t>
      </w:r>
      <w:r>
        <w:t>протоколу</w:t>
      </w:r>
      <w:r w:rsidRPr="0014235B">
        <w:t>.</w:t>
      </w:r>
    </w:p>
    <w:p w14:paraId="0F3E07DC" w14:textId="59C032BA" w:rsidR="00576324" w:rsidRDefault="00576324" w:rsidP="00342C6E">
      <w:pPr>
        <w:tabs>
          <w:tab w:val="left" w:pos="1134"/>
        </w:tabs>
        <w:ind w:firstLine="709"/>
        <w:jc w:val="both"/>
      </w:pPr>
    </w:p>
    <w:p w14:paraId="2E884C52" w14:textId="77777777" w:rsidR="00576324" w:rsidRDefault="00576324" w:rsidP="00576324">
      <w:pPr>
        <w:autoSpaceDE w:val="0"/>
        <w:autoSpaceDN w:val="0"/>
        <w:adjustRightInd w:val="0"/>
        <w:ind w:firstLine="709"/>
        <w:jc w:val="both"/>
      </w:pPr>
      <w:r>
        <w:rPr>
          <w:bCs/>
        </w:rPr>
        <w:t>Отмечено, что имеется письмо от 14.12.2021 № 2021/000571/3исх ОАО «СКЭК»</w:t>
      </w:r>
      <w:r>
        <w:t xml:space="preserve"> с просьбой провести заседание в отсутствие представителей организации, с уровнем тарифов ознакомлены, согласны.</w:t>
      </w:r>
    </w:p>
    <w:p w14:paraId="2C36D019" w14:textId="4DDA0C73" w:rsidR="00C947D2" w:rsidRDefault="00C947D2" w:rsidP="00342C6E">
      <w:pPr>
        <w:tabs>
          <w:tab w:val="left" w:pos="1134"/>
        </w:tabs>
        <w:ind w:firstLine="709"/>
        <w:jc w:val="both"/>
        <w:rPr>
          <w:bCs/>
          <w:color w:val="000000"/>
          <w:kern w:val="32"/>
        </w:rPr>
      </w:pPr>
    </w:p>
    <w:p w14:paraId="1B8D215F" w14:textId="77777777" w:rsidR="0014235B" w:rsidRPr="00D76927" w:rsidRDefault="0014235B" w:rsidP="0014235B">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045F7DB" w14:textId="77777777" w:rsidR="0014235B" w:rsidRPr="00D76927" w:rsidRDefault="0014235B" w:rsidP="0014235B">
      <w:pPr>
        <w:jc w:val="both"/>
        <w:rPr>
          <w:bCs/>
          <w:szCs w:val="20"/>
        </w:rPr>
      </w:pPr>
    </w:p>
    <w:p w14:paraId="674244D4" w14:textId="77777777" w:rsidR="0014235B" w:rsidRPr="00D76927" w:rsidRDefault="0014235B" w:rsidP="0014235B">
      <w:pPr>
        <w:ind w:firstLine="709"/>
        <w:jc w:val="both"/>
        <w:rPr>
          <w:b/>
          <w:szCs w:val="20"/>
        </w:rPr>
      </w:pPr>
      <w:r w:rsidRPr="00D76927">
        <w:rPr>
          <w:b/>
          <w:szCs w:val="20"/>
        </w:rPr>
        <w:t>ПОСТАНОВИЛО:</w:t>
      </w:r>
    </w:p>
    <w:p w14:paraId="745762A9" w14:textId="77777777" w:rsidR="0014235B" w:rsidRPr="00D76927" w:rsidRDefault="0014235B" w:rsidP="0014235B">
      <w:pPr>
        <w:ind w:firstLine="709"/>
        <w:jc w:val="both"/>
        <w:rPr>
          <w:bCs/>
          <w:szCs w:val="20"/>
        </w:rPr>
      </w:pPr>
    </w:p>
    <w:p w14:paraId="5770F1F1" w14:textId="77777777" w:rsidR="0014235B" w:rsidRPr="00D76927" w:rsidRDefault="0014235B" w:rsidP="0014235B">
      <w:pPr>
        <w:autoSpaceDE w:val="0"/>
        <w:autoSpaceDN w:val="0"/>
        <w:adjustRightInd w:val="0"/>
        <w:ind w:firstLine="709"/>
        <w:jc w:val="both"/>
        <w:rPr>
          <w:bCs/>
          <w:szCs w:val="20"/>
        </w:rPr>
      </w:pPr>
      <w:r w:rsidRPr="00D76927">
        <w:rPr>
          <w:bCs/>
          <w:szCs w:val="20"/>
        </w:rPr>
        <w:t>Согласиться с предложением докладчика.</w:t>
      </w:r>
    </w:p>
    <w:p w14:paraId="22FE90D4" w14:textId="77777777" w:rsidR="0014235B" w:rsidRPr="00D76927" w:rsidRDefault="0014235B" w:rsidP="0014235B">
      <w:pPr>
        <w:autoSpaceDE w:val="0"/>
        <w:autoSpaceDN w:val="0"/>
        <w:adjustRightInd w:val="0"/>
        <w:jc w:val="both"/>
      </w:pPr>
    </w:p>
    <w:p w14:paraId="1B06EC89" w14:textId="523A2A27" w:rsidR="0014235B" w:rsidRDefault="0014235B" w:rsidP="0014235B">
      <w:pPr>
        <w:ind w:firstLine="709"/>
        <w:jc w:val="both"/>
        <w:rPr>
          <w:b/>
        </w:rPr>
      </w:pPr>
      <w:r w:rsidRPr="00D76927">
        <w:rPr>
          <w:b/>
        </w:rPr>
        <w:t>Голосовали «ЗА» – единогласно.</w:t>
      </w:r>
    </w:p>
    <w:bookmarkEnd w:id="26"/>
    <w:p w14:paraId="1C6FED91" w14:textId="0CF98D86" w:rsidR="00A95CF6" w:rsidRDefault="00A95CF6" w:rsidP="0014235B">
      <w:pPr>
        <w:ind w:firstLine="709"/>
        <w:jc w:val="both"/>
        <w:rPr>
          <w:b/>
        </w:rPr>
      </w:pPr>
    </w:p>
    <w:p w14:paraId="5CB709D8" w14:textId="355F16A3" w:rsidR="00A95CF6" w:rsidRDefault="00A95CF6" w:rsidP="0014235B">
      <w:pPr>
        <w:ind w:firstLine="709"/>
        <w:jc w:val="both"/>
        <w:rPr>
          <w:b/>
        </w:rPr>
      </w:pPr>
      <w:r w:rsidRPr="00A95CF6">
        <w:t xml:space="preserve">Вопрос 28. </w:t>
      </w:r>
      <w:r w:rsidR="004A5E94" w:rsidRPr="004A5E94">
        <w:rPr>
          <w:b/>
        </w:rPr>
        <w:t>«О внесении изменений в постановление региональной энергетической</w:t>
      </w:r>
      <w:r w:rsidR="004A5E94">
        <w:rPr>
          <w:b/>
        </w:rPr>
        <w:t xml:space="preserve"> </w:t>
      </w:r>
      <w:r w:rsidR="004A5E94" w:rsidRPr="004A5E94">
        <w:rPr>
          <w:b/>
        </w:rPr>
        <w:t>комиссии Кемеровской области от 17.12.2018 № 557 «Об установлении</w:t>
      </w:r>
      <w:r w:rsidR="004A5E94" w:rsidRPr="004A5E94">
        <w:rPr>
          <w:b/>
        </w:rPr>
        <w:br/>
        <w:t>АО «Знамя» долгосрочных параметров регулирования и долгосрочных</w:t>
      </w:r>
      <w:r w:rsidR="004A5E94" w:rsidRPr="004A5E94">
        <w:rPr>
          <w:b/>
        </w:rPr>
        <w:br/>
        <w:t>тарифов на тепловую энергию, реализуемую на потребительском рынке</w:t>
      </w:r>
      <w:r w:rsidR="004A5E94" w:rsidRPr="004A5E94">
        <w:rPr>
          <w:b/>
        </w:rPr>
        <w:br/>
        <w:t>Киселевского городского округа, на 2019-2023 годы», в части 2022 года»</w:t>
      </w:r>
    </w:p>
    <w:p w14:paraId="1BF43446" w14:textId="028618BB" w:rsidR="004A5E94" w:rsidRDefault="004A5E94" w:rsidP="0014235B">
      <w:pPr>
        <w:ind w:firstLine="709"/>
        <w:jc w:val="both"/>
        <w:rPr>
          <w:b/>
        </w:rPr>
      </w:pPr>
    </w:p>
    <w:p w14:paraId="58C1AFFA" w14:textId="7C05267C" w:rsidR="00337BB8" w:rsidRPr="008C6E7C" w:rsidRDefault="004A5E94" w:rsidP="00337BB8">
      <w:pPr>
        <w:tabs>
          <w:tab w:val="left" w:pos="993"/>
        </w:tabs>
        <w:ind w:firstLine="709"/>
        <w:jc w:val="both"/>
        <w:rPr>
          <w:bCs/>
        </w:rPr>
      </w:pPr>
      <w:r>
        <w:rPr>
          <w:bCs/>
        </w:rPr>
        <w:t>Д</w:t>
      </w:r>
      <w:r w:rsidRPr="00D76927">
        <w:rPr>
          <w:bCs/>
        </w:rPr>
        <w:t xml:space="preserve">окладчик </w:t>
      </w:r>
      <w:r>
        <w:rPr>
          <w:b/>
        </w:rPr>
        <w:t xml:space="preserve">Игонин С.Е.  </w:t>
      </w:r>
      <w:r>
        <w:rPr>
          <w:bCs/>
        </w:rPr>
        <w:t>согласно экспертному заключению (приложение № 4</w:t>
      </w:r>
      <w:r w:rsidR="00337BB8">
        <w:rPr>
          <w:bCs/>
        </w:rPr>
        <w:t>6</w:t>
      </w:r>
      <w:r>
        <w:rPr>
          <w:bCs/>
        </w:rPr>
        <w:t xml:space="preserve"> к настоящему протоколу) </w:t>
      </w:r>
      <w:r w:rsidRPr="00940E93">
        <w:rPr>
          <w:bCs/>
        </w:rPr>
        <w:t>предлагает</w:t>
      </w:r>
      <w:r w:rsidR="00337BB8">
        <w:rPr>
          <w:bCs/>
        </w:rPr>
        <w:t xml:space="preserve"> в</w:t>
      </w:r>
      <w:r w:rsidR="00337BB8" w:rsidRPr="008C6E7C">
        <w:rPr>
          <w:bCs/>
        </w:rPr>
        <w:t>нести в постановление региональной энергетической комиссии Кемеровской области от 17.12.2018 № 557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2019-2023 годы» (в редакции постановления региональной энергетической комиссии Кемеровской области от 22.10.2019 № 334, постановления РЭК Кузбасса от 10.12.2020 № 530) следующие изменения:</w:t>
      </w:r>
    </w:p>
    <w:p w14:paraId="1988ECF4" w14:textId="7821C1F3" w:rsidR="00337BB8" w:rsidRDefault="00337BB8" w:rsidP="00337BB8">
      <w:pPr>
        <w:tabs>
          <w:tab w:val="left" w:pos="993"/>
          <w:tab w:val="left" w:pos="1276"/>
        </w:tabs>
        <w:ind w:firstLine="709"/>
        <w:jc w:val="both"/>
        <w:outlineLvl w:val="1"/>
        <w:rPr>
          <w:bCs/>
        </w:rPr>
      </w:pPr>
      <w:r w:rsidRPr="008C6E7C">
        <w:rPr>
          <w:bCs/>
        </w:rPr>
        <w:t>Приложение № 2 изложить в новой редакции, согласно приложению</w:t>
      </w:r>
      <w:r w:rsidR="008C6E7C" w:rsidRPr="008C6E7C">
        <w:rPr>
          <w:bCs/>
        </w:rPr>
        <w:t xml:space="preserve"> № 47 </w:t>
      </w:r>
      <w:r w:rsidRPr="008C6E7C">
        <w:rPr>
          <w:bCs/>
        </w:rPr>
        <w:t>к настоящем</w:t>
      </w:r>
      <w:r w:rsidR="008C6E7C" w:rsidRPr="008C6E7C">
        <w:rPr>
          <w:bCs/>
        </w:rPr>
        <w:t>у протоколу.</w:t>
      </w:r>
    </w:p>
    <w:p w14:paraId="421A9172" w14:textId="104A9A29" w:rsidR="00E277CC" w:rsidRDefault="00E277CC" w:rsidP="00337BB8">
      <w:pPr>
        <w:tabs>
          <w:tab w:val="left" w:pos="993"/>
          <w:tab w:val="left" w:pos="1276"/>
        </w:tabs>
        <w:ind w:firstLine="709"/>
        <w:jc w:val="both"/>
        <w:outlineLvl w:val="1"/>
        <w:rPr>
          <w:bCs/>
        </w:rPr>
      </w:pPr>
    </w:p>
    <w:p w14:paraId="7F90A3F8" w14:textId="39171048" w:rsidR="00E277CC" w:rsidRDefault="00E277CC" w:rsidP="00E277CC">
      <w:pPr>
        <w:autoSpaceDE w:val="0"/>
        <w:autoSpaceDN w:val="0"/>
        <w:adjustRightInd w:val="0"/>
        <w:ind w:firstLine="709"/>
        <w:jc w:val="both"/>
      </w:pPr>
      <w:r>
        <w:rPr>
          <w:bCs/>
        </w:rPr>
        <w:t xml:space="preserve">Отмечено, что имеется письмо от 13.12.2021 № </w:t>
      </w:r>
      <w:r w:rsidR="00526E6D">
        <w:rPr>
          <w:bCs/>
        </w:rPr>
        <w:t>01/</w:t>
      </w:r>
      <w:proofErr w:type="gramStart"/>
      <w:r w:rsidR="00526E6D">
        <w:rPr>
          <w:bCs/>
        </w:rPr>
        <w:t>2758  АО</w:t>
      </w:r>
      <w:proofErr w:type="gramEnd"/>
      <w:r w:rsidR="00526E6D">
        <w:rPr>
          <w:bCs/>
        </w:rPr>
        <w:t xml:space="preserve"> «Знамя» </w:t>
      </w:r>
      <w:r>
        <w:t>с просьбой провести заседание в отсутствие представителей организации, с уровнем тарифов ознакомлены, согласны.</w:t>
      </w:r>
    </w:p>
    <w:p w14:paraId="1908BEE9" w14:textId="77777777" w:rsidR="00E277CC" w:rsidRDefault="00E277CC" w:rsidP="00337BB8">
      <w:pPr>
        <w:tabs>
          <w:tab w:val="left" w:pos="993"/>
          <w:tab w:val="left" w:pos="1276"/>
        </w:tabs>
        <w:ind w:firstLine="709"/>
        <w:jc w:val="both"/>
        <w:outlineLvl w:val="1"/>
        <w:rPr>
          <w:bCs/>
        </w:rPr>
      </w:pPr>
    </w:p>
    <w:p w14:paraId="28D83FA1" w14:textId="77777777" w:rsidR="008C6E7C" w:rsidRDefault="008C6E7C" w:rsidP="00337BB8">
      <w:pPr>
        <w:tabs>
          <w:tab w:val="left" w:pos="993"/>
          <w:tab w:val="left" w:pos="1276"/>
        </w:tabs>
        <w:ind w:firstLine="709"/>
        <w:jc w:val="both"/>
        <w:outlineLvl w:val="1"/>
        <w:rPr>
          <w:bCs/>
        </w:rPr>
      </w:pPr>
    </w:p>
    <w:p w14:paraId="405A633C" w14:textId="77777777" w:rsidR="008C6E7C" w:rsidRPr="00D76927" w:rsidRDefault="008C6E7C" w:rsidP="008C6E7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69DD59A" w14:textId="77777777" w:rsidR="008C6E7C" w:rsidRPr="00D76927" w:rsidRDefault="008C6E7C" w:rsidP="008C6E7C">
      <w:pPr>
        <w:jc w:val="both"/>
        <w:rPr>
          <w:bCs/>
          <w:szCs w:val="20"/>
        </w:rPr>
      </w:pPr>
    </w:p>
    <w:p w14:paraId="501868DC" w14:textId="77777777" w:rsidR="008C6E7C" w:rsidRPr="00D76927" w:rsidRDefault="008C6E7C" w:rsidP="008C6E7C">
      <w:pPr>
        <w:ind w:firstLine="709"/>
        <w:jc w:val="both"/>
        <w:rPr>
          <w:b/>
          <w:szCs w:val="20"/>
        </w:rPr>
      </w:pPr>
      <w:r w:rsidRPr="00D76927">
        <w:rPr>
          <w:b/>
          <w:szCs w:val="20"/>
        </w:rPr>
        <w:t>ПОСТАНОВИЛО:</w:t>
      </w:r>
    </w:p>
    <w:p w14:paraId="537B99AF" w14:textId="77777777" w:rsidR="008C6E7C" w:rsidRPr="00D76927" w:rsidRDefault="008C6E7C" w:rsidP="008C6E7C">
      <w:pPr>
        <w:ind w:firstLine="709"/>
        <w:jc w:val="both"/>
        <w:rPr>
          <w:bCs/>
          <w:szCs w:val="20"/>
        </w:rPr>
      </w:pPr>
    </w:p>
    <w:p w14:paraId="47C3BFA4" w14:textId="77777777" w:rsidR="008C6E7C" w:rsidRPr="00D76927" w:rsidRDefault="008C6E7C" w:rsidP="008C6E7C">
      <w:pPr>
        <w:autoSpaceDE w:val="0"/>
        <w:autoSpaceDN w:val="0"/>
        <w:adjustRightInd w:val="0"/>
        <w:ind w:firstLine="709"/>
        <w:jc w:val="both"/>
        <w:rPr>
          <w:bCs/>
          <w:szCs w:val="20"/>
        </w:rPr>
      </w:pPr>
      <w:r w:rsidRPr="00D76927">
        <w:rPr>
          <w:bCs/>
          <w:szCs w:val="20"/>
        </w:rPr>
        <w:t>Согласиться с предложением докладчика.</w:t>
      </w:r>
    </w:p>
    <w:p w14:paraId="3B9BD417" w14:textId="77777777" w:rsidR="008C6E7C" w:rsidRPr="00D76927" w:rsidRDefault="008C6E7C" w:rsidP="008C6E7C">
      <w:pPr>
        <w:autoSpaceDE w:val="0"/>
        <w:autoSpaceDN w:val="0"/>
        <w:adjustRightInd w:val="0"/>
        <w:jc w:val="both"/>
      </w:pPr>
    </w:p>
    <w:p w14:paraId="62ADCB3A" w14:textId="64244434" w:rsidR="008C6E7C" w:rsidRDefault="008C6E7C" w:rsidP="008C6E7C">
      <w:pPr>
        <w:tabs>
          <w:tab w:val="left" w:pos="993"/>
          <w:tab w:val="left" w:pos="1276"/>
        </w:tabs>
        <w:ind w:firstLine="709"/>
        <w:jc w:val="both"/>
        <w:outlineLvl w:val="1"/>
        <w:rPr>
          <w:bCs/>
        </w:rPr>
      </w:pPr>
      <w:r w:rsidRPr="00D76927">
        <w:rPr>
          <w:b/>
        </w:rPr>
        <w:t>Голосовали «ЗА» – единогласно</w:t>
      </w:r>
    </w:p>
    <w:p w14:paraId="17ABA138" w14:textId="2E548CBB" w:rsidR="008C6E7C" w:rsidRDefault="008C6E7C" w:rsidP="00337BB8">
      <w:pPr>
        <w:tabs>
          <w:tab w:val="left" w:pos="993"/>
          <w:tab w:val="left" w:pos="1276"/>
        </w:tabs>
        <w:ind w:firstLine="709"/>
        <w:jc w:val="both"/>
        <w:outlineLvl w:val="1"/>
        <w:rPr>
          <w:bCs/>
        </w:rPr>
      </w:pPr>
    </w:p>
    <w:p w14:paraId="7CA79BED" w14:textId="77777777" w:rsidR="008C6E7C" w:rsidRPr="008C6E7C" w:rsidRDefault="008C6E7C" w:rsidP="00337BB8">
      <w:pPr>
        <w:tabs>
          <w:tab w:val="left" w:pos="993"/>
          <w:tab w:val="left" w:pos="1276"/>
        </w:tabs>
        <w:ind w:firstLine="709"/>
        <w:jc w:val="both"/>
        <w:outlineLvl w:val="1"/>
        <w:rPr>
          <w:bCs/>
        </w:rPr>
      </w:pPr>
    </w:p>
    <w:p w14:paraId="3EC80C50" w14:textId="4C087753" w:rsidR="0014235B" w:rsidRDefault="008C6E7C" w:rsidP="0014235B">
      <w:pPr>
        <w:tabs>
          <w:tab w:val="left" w:pos="709"/>
        </w:tabs>
        <w:jc w:val="both"/>
        <w:rPr>
          <w:b/>
        </w:rPr>
      </w:pPr>
      <w:r>
        <w:rPr>
          <w:bCs/>
        </w:rPr>
        <w:tab/>
        <w:t xml:space="preserve">Вопрос 29. </w:t>
      </w:r>
      <w:r w:rsidRPr="008C6E7C">
        <w:rPr>
          <w:b/>
          <w:bCs/>
        </w:rPr>
        <w:t>«</w:t>
      </w:r>
      <w:r w:rsidRPr="008C6E7C">
        <w:rPr>
          <w:b/>
        </w:rPr>
        <w:t>О внесении изменений в постановление региональной энергетической</w:t>
      </w:r>
      <w:r>
        <w:rPr>
          <w:b/>
        </w:rPr>
        <w:t xml:space="preserve"> </w:t>
      </w:r>
      <w:r w:rsidRPr="008C6E7C">
        <w:rPr>
          <w:b/>
        </w:rPr>
        <w:t>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2019-2023 годы», в части 2022 года»</w:t>
      </w:r>
    </w:p>
    <w:p w14:paraId="4FD27786" w14:textId="77777777" w:rsidR="003333BC" w:rsidRDefault="003333BC" w:rsidP="00115211">
      <w:pPr>
        <w:tabs>
          <w:tab w:val="left" w:pos="709"/>
        </w:tabs>
        <w:ind w:firstLine="1069"/>
        <w:jc w:val="both"/>
        <w:rPr>
          <w:b/>
          <w:bCs/>
        </w:rPr>
      </w:pPr>
    </w:p>
    <w:p w14:paraId="1D85C60E" w14:textId="2F4E324A" w:rsidR="003333BC" w:rsidRDefault="00115211" w:rsidP="00115211">
      <w:pPr>
        <w:tabs>
          <w:tab w:val="left" w:pos="709"/>
        </w:tabs>
        <w:ind w:firstLine="1069"/>
        <w:jc w:val="both"/>
        <w:rPr>
          <w:bCs/>
          <w:color w:val="000000"/>
          <w:kern w:val="32"/>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46 к настоящему протоколу) </w:t>
      </w:r>
      <w:r w:rsidRPr="008C2FCF">
        <w:rPr>
          <w:bCs/>
        </w:rPr>
        <w:t>предлагает</w:t>
      </w:r>
      <w:r w:rsidRPr="008C2FCF">
        <w:rPr>
          <w:bCs/>
          <w:kern w:val="32"/>
        </w:rPr>
        <w:t xml:space="preserve"> </w:t>
      </w:r>
      <w:r w:rsidR="008C2FCF" w:rsidRPr="008C2FCF">
        <w:rPr>
          <w:bCs/>
          <w:kern w:val="32"/>
        </w:rPr>
        <w:t>в</w:t>
      </w:r>
      <w:r w:rsidRPr="008C2FCF">
        <w:rPr>
          <w:bCs/>
          <w:kern w:val="32"/>
        </w:rPr>
        <w:t xml:space="preserve">нести в </w:t>
      </w:r>
      <w:r w:rsidRPr="008C2FCF">
        <w:rPr>
          <w:bCs/>
          <w:color w:val="000000" w:themeColor="text1"/>
          <w:kern w:val="32"/>
        </w:rPr>
        <w:t xml:space="preserve">постановление региональной энергетической комиссии Кемеровской области </w:t>
      </w:r>
      <w:r w:rsidRPr="008C2FCF">
        <w:rPr>
          <w:bCs/>
          <w:color w:val="000000"/>
          <w:kern w:val="32"/>
        </w:rPr>
        <w:t>от 17.12.</w:t>
      </w:r>
      <w:r w:rsidRPr="00115211">
        <w:rPr>
          <w:bCs/>
          <w:color w:val="000000"/>
          <w:kern w:val="32"/>
        </w:rPr>
        <w:t xml:space="preserve">2018 № 558 </w:t>
      </w:r>
      <w:r w:rsidRPr="00115211">
        <w:rPr>
          <w:bCs/>
          <w:color w:val="000000" w:themeColor="text1"/>
          <w:kern w:val="32"/>
        </w:rPr>
        <w:t>«Об утверждении производственной программы в сфере горячего водоснабжения</w:t>
      </w:r>
      <w:r>
        <w:rPr>
          <w:bCs/>
          <w:color w:val="000000" w:themeColor="text1"/>
          <w:kern w:val="32"/>
        </w:rPr>
        <w:t xml:space="preserve"> </w:t>
      </w:r>
      <w:r w:rsidRPr="00115211">
        <w:rPr>
          <w:bCs/>
          <w:color w:val="000000" w:themeColor="text1"/>
          <w:kern w:val="32"/>
        </w:rPr>
        <w:t>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2019-2023 годы» (в редакции постановления региональной энергетической комиссии Кемеровской области от 22.10.2019 № 335, постановления РЭК Кузбасса от 10.12.2020 №</w:t>
      </w:r>
      <w:bookmarkStart w:id="27" w:name="_Hlk77779289"/>
      <w:r w:rsidRPr="00115211">
        <w:rPr>
          <w:bCs/>
          <w:color w:val="000000" w:themeColor="text1"/>
          <w:kern w:val="32"/>
        </w:rPr>
        <w:t> </w:t>
      </w:r>
      <w:bookmarkEnd w:id="27"/>
      <w:r w:rsidRPr="00115211">
        <w:rPr>
          <w:bCs/>
          <w:color w:val="000000" w:themeColor="text1"/>
          <w:kern w:val="32"/>
        </w:rPr>
        <w:t xml:space="preserve">531) </w:t>
      </w:r>
      <w:r w:rsidRPr="00115211">
        <w:t>следующие изменения:</w:t>
      </w:r>
    </w:p>
    <w:p w14:paraId="204DD996" w14:textId="52157DBE" w:rsidR="00115211" w:rsidRPr="003333BC" w:rsidRDefault="00115211" w:rsidP="00115211">
      <w:pPr>
        <w:tabs>
          <w:tab w:val="left" w:pos="709"/>
        </w:tabs>
        <w:ind w:firstLine="1069"/>
        <w:jc w:val="both"/>
        <w:rPr>
          <w:bCs/>
          <w:color w:val="000000"/>
          <w:kern w:val="32"/>
        </w:rPr>
      </w:pPr>
      <w:r w:rsidRPr="00115211">
        <w:rPr>
          <w:bCs/>
          <w:kern w:val="32"/>
        </w:rPr>
        <w:t xml:space="preserve">Приложения № 1, 2 </w:t>
      </w:r>
      <w:r w:rsidRPr="00115211">
        <w:rPr>
          <w:color w:val="000000" w:themeColor="text1"/>
        </w:rPr>
        <w:t>изложить в новой редакции, согласно приложению</w:t>
      </w:r>
      <w:r>
        <w:rPr>
          <w:color w:val="000000" w:themeColor="text1"/>
        </w:rPr>
        <w:t xml:space="preserve"> № 48</w:t>
      </w:r>
      <w:r w:rsidRPr="00115211">
        <w:rPr>
          <w:color w:val="000000" w:themeColor="text1"/>
        </w:rPr>
        <w:t xml:space="preserve"> к настоящему </w:t>
      </w:r>
      <w:r>
        <w:rPr>
          <w:color w:val="000000" w:themeColor="text1"/>
        </w:rPr>
        <w:t>протоколу</w:t>
      </w:r>
      <w:r w:rsidRPr="00115211">
        <w:rPr>
          <w:color w:val="000000" w:themeColor="text1"/>
        </w:rPr>
        <w:t>.</w:t>
      </w:r>
    </w:p>
    <w:p w14:paraId="0E489953" w14:textId="3CA7E92D" w:rsidR="003333BC" w:rsidRDefault="003333BC" w:rsidP="00115211">
      <w:pPr>
        <w:tabs>
          <w:tab w:val="left" w:pos="709"/>
        </w:tabs>
        <w:ind w:firstLine="1069"/>
        <w:jc w:val="both"/>
        <w:rPr>
          <w:color w:val="000000" w:themeColor="text1"/>
        </w:rPr>
      </w:pPr>
    </w:p>
    <w:p w14:paraId="44950F07" w14:textId="26C66412" w:rsidR="00526E6D" w:rsidRDefault="00526E6D" w:rsidP="00526E6D">
      <w:pPr>
        <w:autoSpaceDE w:val="0"/>
        <w:autoSpaceDN w:val="0"/>
        <w:adjustRightInd w:val="0"/>
        <w:ind w:firstLine="709"/>
        <w:jc w:val="both"/>
      </w:pPr>
      <w:r>
        <w:rPr>
          <w:bCs/>
        </w:rPr>
        <w:t>Отмечено, что имеется письмо от 13.12.2021 № 01/2758</w:t>
      </w:r>
      <w:r w:rsidR="001E0F2B">
        <w:rPr>
          <w:bCs/>
        </w:rPr>
        <w:t xml:space="preserve"> </w:t>
      </w:r>
      <w:r>
        <w:rPr>
          <w:bCs/>
        </w:rPr>
        <w:t xml:space="preserve">АО «Знамя» </w:t>
      </w:r>
      <w:r>
        <w:t>с просьбой провести заседание в отсутствие представителей организации, с уровнем тарифов ознакомлены, согласны.</w:t>
      </w:r>
    </w:p>
    <w:p w14:paraId="10A928F6" w14:textId="77777777" w:rsidR="00526E6D" w:rsidRDefault="00526E6D" w:rsidP="00115211">
      <w:pPr>
        <w:tabs>
          <w:tab w:val="left" w:pos="709"/>
        </w:tabs>
        <w:ind w:firstLine="1069"/>
        <w:jc w:val="both"/>
        <w:rPr>
          <w:color w:val="000000" w:themeColor="text1"/>
        </w:rPr>
      </w:pPr>
    </w:p>
    <w:p w14:paraId="7A852FC1" w14:textId="77777777" w:rsidR="003333BC" w:rsidRPr="00D76927" w:rsidRDefault="003333BC" w:rsidP="003333B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28605FB" w14:textId="77777777" w:rsidR="003333BC" w:rsidRPr="00D76927" w:rsidRDefault="003333BC" w:rsidP="003333BC">
      <w:pPr>
        <w:jc w:val="both"/>
        <w:rPr>
          <w:bCs/>
          <w:szCs w:val="20"/>
        </w:rPr>
      </w:pPr>
    </w:p>
    <w:p w14:paraId="4AA06C96" w14:textId="77777777" w:rsidR="003333BC" w:rsidRPr="00D76927" w:rsidRDefault="003333BC" w:rsidP="003333BC">
      <w:pPr>
        <w:ind w:firstLine="709"/>
        <w:jc w:val="both"/>
        <w:rPr>
          <w:b/>
          <w:szCs w:val="20"/>
        </w:rPr>
      </w:pPr>
      <w:r w:rsidRPr="00D76927">
        <w:rPr>
          <w:b/>
          <w:szCs w:val="20"/>
        </w:rPr>
        <w:t>ПОСТАНОВИЛО:</w:t>
      </w:r>
    </w:p>
    <w:p w14:paraId="0772A0BF" w14:textId="77777777" w:rsidR="003333BC" w:rsidRPr="00D76927" w:rsidRDefault="003333BC" w:rsidP="003333BC">
      <w:pPr>
        <w:ind w:firstLine="709"/>
        <w:jc w:val="both"/>
        <w:rPr>
          <w:bCs/>
          <w:szCs w:val="20"/>
        </w:rPr>
      </w:pPr>
    </w:p>
    <w:p w14:paraId="538D623A" w14:textId="77777777" w:rsidR="003333BC" w:rsidRPr="00D76927" w:rsidRDefault="003333BC" w:rsidP="003333BC">
      <w:pPr>
        <w:autoSpaceDE w:val="0"/>
        <w:autoSpaceDN w:val="0"/>
        <w:adjustRightInd w:val="0"/>
        <w:ind w:firstLine="709"/>
        <w:jc w:val="both"/>
        <w:rPr>
          <w:bCs/>
          <w:szCs w:val="20"/>
        </w:rPr>
      </w:pPr>
      <w:r w:rsidRPr="00D76927">
        <w:rPr>
          <w:bCs/>
          <w:szCs w:val="20"/>
        </w:rPr>
        <w:t>Согласиться с предложением докладчика.</w:t>
      </w:r>
    </w:p>
    <w:p w14:paraId="71FE36AA" w14:textId="77777777" w:rsidR="003333BC" w:rsidRPr="00D76927" w:rsidRDefault="003333BC" w:rsidP="003333BC">
      <w:pPr>
        <w:autoSpaceDE w:val="0"/>
        <w:autoSpaceDN w:val="0"/>
        <w:adjustRightInd w:val="0"/>
        <w:jc w:val="both"/>
      </w:pPr>
    </w:p>
    <w:p w14:paraId="408411AB" w14:textId="25FD36A2" w:rsidR="003333BC" w:rsidRDefault="003333BC" w:rsidP="003333BC">
      <w:pPr>
        <w:tabs>
          <w:tab w:val="left" w:pos="993"/>
          <w:tab w:val="left" w:pos="1276"/>
        </w:tabs>
        <w:ind w:firstLine="709"/>
        <w:jc w:val="both"/>
        <w:outlineLvl w:val="1"/>
        <w:rPr>
          <w:b/>
        </w:rPr>
      </w:pPr>
      <w:r w:rsidRPr="00D76927">
        <w:rPr>
          <w:b/>
        </w:rPr>
        <w:t>Голосовали «ЗА» – единогласно</w:t>
      </w:r>
    </w:p>
    <w:p w14:paraId="7E25B146" w14:textId="070ED520" w:rsidR="00161228" w:rsidRDefault="00161228" w:rsidP="003333BC">
      <w:pPr>
        <w:tabs>
          <w:tab w:val="left" w:pos="993"/>
          <w:tab w:val="left" w:pos="1276"/>
        </w:tabs>
        <w:ind w:firstLine="709"/>
        <w:jc w:val="both"/>
        <w:outlineLvl w:val="1"/>
        <w:rPr>
          <w:bCs/>
        </w:rPr>
      </w:pPr>
    </w:p>
    <w:p w14:paraId="5F12E87E" w14:textId="40F826F8" w:rsidR="00161228" w:rsidRDefault="00161228" w:rsidP="003333BC">
      <w:pPr>
        <w:tabs>
          <w:tab w:val="left" w:pos="993"/>
          <w:tab w:val="left" w:pos="1276"/>
        </w:tabs>
        <w:ind w:firstLine="709"/>
        <w:jc w:val="both"/>
        <w:outlineLvl w:val="1"/>
        <w:rPr>
          <w:b/>
        </w:rPr>
      </w:pPr>
      <w:r>
        <w:rPr>
          <w:bCs/>
        </w:rPr>
        <w:t>Вопрос 30</w:t>
      </w:r>
      <w:r w:rsidRPr="00BE009C">
        <w:rPr>
          <w:b/>
          <w:bCs/>
        </w:rPr>
        <w:t xml:space="preserve">. </w:t>
      </w:r>
      <w:r w:rsidR="00BE009C" w:rsidRPr="00BE009C">
        <w:rPr>
          <w:b/>
          <w:bCs/>
        </w:rPr>
        <w:t>«</w:t>
      </w:r>
      <w:r w:rsidR="00BE009C" w:rsidRPr="00BE009C">
        <w:rPr>
          <w:b/>
        </w:rPr>
        <w:t>Об утверждении производственной программы в сфере горячего</w:t>
      </w:r>
      <w:r w:rsidR="00BE009C" w:rsidRPr="00BE009C">
        <w:rPr>
          <w:b/>
        </w:rPr>
        <w:br/>
        <w:t>водоснабжения и об установлении тарифов ООО «</w:t>
      </w:r>
      <w:proofErr w:type="spellStart"/>
      <w:r w:rsidR="00BE009C" w:rsidRPr="00BE009C">
        <w:rPr>
          <w:b/>
        </w:rPr>
        <w:t>Теплоэнергоремонт</w:t>
      </w:r>
      <w:proofErr w:type="spellEnd"/>
      <w:r w:rsidR="00BE009C" w:rsidRPr="00BE009C">
        <w:rPr>
          <w:b/>
        </w:rPr>
        <w:t>»</w:t>
      </w:r>
      <w:r w:rsidR="00BE009C" w:rsidRPr="00BE009C">
        <w:rPr>
          <w:b/>
        </w:rPr>
        <w:br/>
        <w:t xml:space="preserve">на горячую воду в закрытой системе горячего водоснабжения, реализуемую на потребительском рынке </w:t>
      </w:r>
      <w:proofErr w:type="spellStart"/>
      <w:r w:rsidR="00BE009C" w:rsidRPr="00BE009C">
        <w:rPr>
          <w:b/>
        </w:rPr>
        <w:t>Прокопьевского</w:t>
      </w:r>
      <w:proofErr w:type="spellEnd"/>
      <w:r w:rsidR="00BE009C" w:rsidRPr="00BE009C">
        <w:rPr>
          <w:b/>
        </w:rPr>
        <w:t xml:space="preserve"> городского округа,</w:t>
      </w:r>
      <w:r w:rsidR="00BE009C" w:rsidRPr="00BE009C">
        <w:rPr>
          <w:b/>
        </w:rPr>
        <w:br/>
        <w:t>на 2022 год»</w:t>
      </w:r>
      <w:r w:rsidR="00BE009C">
        <w:rPr>
          <w:b/>
        </w:rPr>
        <w:t>.</w:t>
      </w:r>
    </w:p>
    <w:p w14:paraId="0AFBBF81" w14:textId="76EE6F4F" w:rsidR="00FA639C" w:rsidRDefault="00FA639C" w:rsidP="003333BC">
      <w:pPr>
        <w:tabs>
          <w:tab w:val="left" w:pos="993"/>
          <w:tab w:val="left" w:pos="1276"/>
        </w:tabs>
        <w:ind w:firstLine="709"/>
        <w:jc w:val="both"/>
        <w:outlineLvl w:val="1"/>
        <w:rPr>
          <w:b/>
        </w:rPr>
      </w:pPr>
    </w:p>
    <w:p w14:paraId="29F7453E" w14:textId="29C545BC" w:rsidR="009111E2" w:rsidRDefault="00FA639C" w:rsidP="003333BC">
      <w:pPr>
        <w:tabs>
          <w:tab w:val="left" w:pos="993"/>
          <w:tab w:val="left" w:pos="1276"/>
        </w:tabs>
        <w:ind w:firstLine="709"/>
        <w:jc w:val="both"/>
        <w:outlineLvl w:val="1"/>
        <w:rPr>
          <w:bCs/>
        </w:rPr>
      </w:pPr>
      <w:r>
        <w:rPr>
          <w:bCs/>
        </w:rPr>
        <w:t>Д</w:t>
      </w:r>
      <w:r w:rsidRPr="00D76927">
        <w:rPr>
          <w:bCs/>
        </w:rPr>
        <w:t xml:space="preserve">окладчик </w:t>
      </w:r>
      <w:r>
        <w:rPr>
          <w:b/>
        </w:rPr>
        <w:t xml:space="preserve">Игонин С.Е.  </w:t>
      </w:r>
      <w:r w:rsidR="009111E2">
        <w:rPr>
          <w:bCs/>
        </w:rPr>
        <w:t>пояснил</w:t>
      </w:r>
      <w:r w:rsidR="00705F6B">
        <w:rPr>
          <w:bCs/>
        </w:rPr>
        <w:t xml:space="preserve"> следующее:</w:t>
      </w:r>
    </w:p>
    <w:p w14:paraId="1010F439" w14:textId="77777777" w:rsidR="00705F6B" w:rsidRPr="00705F6B" w:rsidRDefault="00705F6B" w:rsidP="00705F6B">
      <w:pPr>
        <w:ind w:firstLine="709"/>
        <w:jc w:val="both"/>
      </w:pPr>
      <w:r w:rsidRPr="00705F6B">
        <w:t>Предприятие ООО «</w:t>
      </w:r>
      <w:proofErr w:type="spellStart"/>
      <w:r w:rsidRPr="00705F6B">
        <w:t>Теплоэнергоремонт</w:t>
      </w:r>
      <w:proofErr w:type="spellEnd"/>
      <w:r w:rsidRPr="00705F6B">
        <w:t xml:space="preserve">» предоставляет коммунальную услугу по горячему водоснабжению на территории </w:t>
      </w:r>
      <w:proofErr w:type="spellStart"/>
      <w:r w:rsidRPr="00705F6B">
        <w:t>Прокопьевского</w:t>
      </w:r>
      <w:proofErr w:type="spellEnd"/>
      <w:r w:rsidRPr="00705F6B">
        <w:t xml:space="preserve"> городского округа в закрытой системе горячего водоснабжения.</w:t>
      </w:r>
    </w:p>
    <w:p w14:paraId="7575E7A6" w14:textId="77777777" w:rsidR="00705F6B" w:rsidRPr="00705F6B" w:rsidRDefault="00705F6B" w:rsidP="00705F6B">
      <w:pPr>
        <w:pStyle w:val="af2"/>
        <w:ind w:right="-1" w:firstLine="709"/>
        <w:jc w:val="both"/>
        <w:rPr>
          <w:rFonts w:ascii="Times New Roman" w:eastAsia="Times New Roman" w:hAnsi="Times New Roman" w:cs="Times New Roman"/>
          <w:spacing w:val="0"/>
          <w:kern w:val="0"/>
          <w:sz w:val="24"/>
          <w:szCs w:val="24"/>
        </w:rPr>
      </w:pPr>
      <w:r w:rsidRPr="00705F6B">
        <w:rPr>
          <w:rFonts w:ascii="Times New Roman" w:eastAsia="Times New Roman" w:hAnsi="Times New Roman" w:cs="Times New Roman"/>
          <w:spacing w:val="0"/>
          <w:kern w:val="0"/>
          <w:sz w:val="24"/>
          <w:szCs w:val="24"/>
        </w:rPr>
        <w:t>ООО «</w:t>
      </w:r>
      <w:proofErr w:type="spellStart"/>
      <w:r w:rsidRPr="00705F6B">
        <w:rPr>
          <w:rFonts w:ascii="Times New Roman" w:eastAsia="Times New Roman" w:hAnsi="Times New Roman" w:cs="Times New Roman"/>
          <w:spacing w:val="0"/>
          <w:kern w:val="0"/>
          <w:sz w:val="24"/>
          <w:szCs w:val="24"/>
        </w:rPr>
        <w:t>Теплоэнергоремонт</w:t>
      </w:r>
      <w:proofErr w:type="spellEnd"/>
      <w:r w:rsidRPr="00705F6B">
        <w:rPr>
          <w:rFonts w:ascii="Times New Roman" w:eastAsia="Times New Roman" w:hAnsi="Times New Roman" w:cs="Times New Roman"/>
          <w:spacing w:val="0"/>
          <w:kern w:val="0"/>
          <w:sz w:val="24"/>
          <w:szCs w:val="24"/>
        </w:rPr>
        <w:t>» обратилось в Региональную энергетическую комиссию Кузбасса с заявлением об установлении уровня тарифов на горячую воду в открытой системе теплоснабжения (горячего водоснабжения) на 2022 г., исх. № 03/981 от 23.04.2021 (</w:t>
      </w:r>
      <w:proofErr w:type="spellStart"/>
      <w:r w:rsidRPr="00705F6B">
        <w:rPr>
          <w:rFonts w:ascii="Times New Roman" w:eastAsia="Times New Roman" w:hAnsi="Times New Roman" w:cs="Times New Roman"/>
          <w:spacing w:val="0"/>
          <w:kern w:val="0"/>
          <w:sz w:val="24"/>
          <w:szCs w:val="24"/>
        </w:rPr>
        <w:t>вх</w:t>
      </w:r>
      <w:proofErr w:type="spellEnd"/>
      <w:r w:rsidRPr="00705F6B">
        <w:rPr>
          <w:rFonts w:ascii="Times New Roman" w:eastAsia="Times New Roman" w:hAnsi="Times New Roman" w:cs="Times New Roman"/>
          <w:spacing w:val="0"/>
          <w:kern w:val="0"/>
          <w:sz w:val="24"/>
          <w:szCs w:val="24"/>
        </w:rPr>
        <w:t xml:space="preserve">. № 2104 от 29.04.2021) и представило пакет обосновывающих документов в 1 томе. </w:t>
      </w:r>
    </w:p>
    <w:p w14:paraId="4744CD4E" w14:textId="77777777" w:rsidR="00705F6B" w:rsidRPr="00705F6B" w:rsidRDefault="00705F6B" w:rsidP="00705F6B">
      <w:pPr>
        <w:pStyle w:val="af2"/>
        <w:ind w:right="-1" w:firstLine="709"/>
        <w:jc w:val="both"/>
        <w:rPr>
          <w:rFonts w:ascii="Times New Roman" w:eastAsia="Times New Roman" w:hAnsi="Times New Roman" w:cs="Times New Roman"/>
          <w:spacing w:val="0"/>
          <w:kern w:val="0"/>
          <w:sz w:val="24"/>
          <w:szCs w:val="24"/>
        </w:rPr>
      </w:pPr>
      <w:r w:rsidRPr="00705F6B">
        <w:rPr>
          <w:rFonts w:ascii="Times New Roman" w:eastAsia="Times New Roman" w:hAnsi="Times New Roman" w:cs="Times New Roman"/>
          <w:spacing w:val="0"/>
          <w:kern w:val="0"/>
          <w:sz w:val="24"/>
          <w:szCs w:val="24"/>
        </w:rPr>
        <w:t>На основании заявления ООО «</w:t>
      </w:r>
      <w:proofErr w:type="spellStart"/>
      <w:r w:rsidRPr="00705F6B">
        <w:rPr>
          <w:rFonts w:ascii="Times New Roman" w:eastAsia="Times New Roman" w:hAnsi="Times New Roman" w:cs="Times New Roman"/>
          <w:spacing w:val="0"/>
          <w:kern w:val="0"/>
          <w:sz w:val="24"/>
          <w:szCs w:val="24"/>
        </w:rPr>
        <w:t>Теплоэнергоремонт</w:t>
      </w:r>
      <w:proofErr w:type="spellEnd"/>
      <w:r w:rsidRPr="00705F6B">
        <w:rPr>
          <w:rFonts w:ascii="Times New Roman" w:eastAsia="Times New Roman" w:hAnsi="Times New Roman" w:cs="Times New Roman"/>
          <w:spacing w:val="0"/>
          <w:kern w:val="0"/>
          <w:sz w:val="24"/>
          <w:szCs w:val="24"/>
        </w:rPr>
        <w:t>» открыто дело об установлении уровня тарифов на горячую воду в открытой системе теплоснабжения (горячего водоснабжения) на 2022 год ООО «</w:t>
      </w:r>
      <w:proofErr w:type="spellStart"/>
      <w:r w:rsidRPr="00705F6B">
        <w:rPr>
          <w:rFonts w:ascii="Times New Roman" w:eastAsia="Times New Roman" w:hAnsi="Times New Roman" w:cs="Times New Roman"/>
          <w:spacing w:val="0"/>
          <w:kern w:val="0"/>
          <w:sz w:val="24"/>
          <w:szCs w:val="24"/>
        </w:rPr>
        <w:t>Теплоэнергоремонт</w:t>
      </w:r>
      <w:proofErr w:type="spellEnd"/>
      <w:proofErr w:type="gramStart"/>
      <w:r w:rsidRPr="00705F6B">
        <w:rPr>
          <w:rFonts w:ascii="Times New Roman" w:eastAsia="Times New Roman" w:hAnsi="Times New Roman" w:cs="Times New Roman"/>
          <w:spacing w:val="0"/>
          <w:kern w:val="0"/>
          <w:sz w:val="24"/>
          <w:szCs w:val="24"/>
        </w:rPr>
        <w:t>»,  №</w:t>
      </w:r>
      <w:proofErr w:type="gramEnd"/>
      <w:r w:rsidRPr="00705F6B">
        <w:rPr>
          <w:rFonts w:ascii="Times New Roman" w:eastAsia="Times New Roman" w:hAnsi="Times New Roman" w:cs="Times New Roman"/>
          <w:spacing w:val="0"/>
          <w:kern w:val="0"/>
          <w:sz w:val="24"/>
          <w:szCs w:val="24"/>
        </w:rPr>
        <w:t xml:space="preserve"> РЭК/62-ТЭР-ГВСзакр-2022 от 12.05.2021.</w:t>
      </w:r>
    </w:p>
    <w:p w14:paraId="358508DF" w14:textId="77777777" w:rsidR="00705F6B" w:rsidRPr="00705F6B" w:rsidRDefault="00705F6B" w:rsidP="00705F6B">
      <w:pPr>
        <w:tabs>
          <w:tab w:val="left" w:pos="0"/>
          <w:tab w:val="left" w:pos="9900"/>
        </w:tabs>
        <w:ind w:right="-1" w:firstLine="709"/>
        <w:jc w:val="both"/>
      </w:pPr>
      <w:r w:rsidRPr="00705F6B">
        <w:t xml:space="preserve">Согласно п. 88 Федерального закона от 07.12.2011 № 416-ФЗ </w:t>
      </w:r>
      <w:r w:rsidRPr="00705F6B">
        <w:br/>
        <w:t>«О водоснабжении и водоотведении», для расчета тарифа на горячее водоснабжение используются два компонента: холодная вода и тепловая энергия.</w:t>
      </w:r>
    </w:p>
    <w:p w14:paraId="4BB21D31" w14:textId="77777777" w:rsidR="00705F6B" w:rsidRPr="00705F6B" w:rsidRDefault="00705F6B" w:rsidP="00705F6B">
      <w:pPr>
        <w:ind w:firstLine="709"/>
        <w:jc w:val="both"/>
      </w:pPr>
      <w:r w:rsidRPr="00705F6B">
        <w:rPr>
          <w:bCs/>
        </w:rPr>
        <w:t xml:space="preserve">Компонент на тепловую энергию для </w:t>
      </w:r>
      <w:r w:rsidRPr="00705F6B">
        <w:t>ООО «</w:t>
      </w:r>
      <w:proofErr w:type="spellStart"/>
      <w:r w:rsidRPr="00705F6B">
        <w:t>Теплоэнергоремонт</w:t>
      </w:r>
      <w:proofErr w:type="spellEnd"/>
      <w:r w:rsidRPr="00705F6B">
        <w:t>»,</w:t>
      </w:r>
      <w:r w:rsidRPr="00705F6B">
        <w:rPr>
          <w:bCs/>
        </w:rPr>
        <w:t xml:space="preserve"> установлен постановлением Региональной энергетической комиссии Кузбасса от 11.11.2021 № 518. </w:t>
      </w:r>
    </w:p>
    <w:p w14:paraId="0B16B3E6" w14:textId="77777777" w:rsidR="00705F6B" w:rsidRPr="00705F6B" w:rsidRDefault="00705F6B" w:rsidP="00705F6B">
      <w:pPr>
        <w:ind w:firstLine="709"/>
        <w:jc w:val="both"/>
        <w:rPr>
          <w:rFonts w:eastAsiaTheme="minorHAnsi"/>
          <w:lang w:eastAsia="en-US"/>
        </w:rPr>
      </w:pPr>
      <w:r w:rsidRPr="00705F6B">
        <w:rPr>
          <w:bCs/>
        </w:rPr>
        <w:t>Компонент на холодную воду, утвержден постановлением региональной энергетической комиссии Кузбасса от 07.12.2021 № 638 «О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w:t>
      </w:r>
      <w:proofErr w:type="spellStart"/>
      <w:r w:rsidRPr="00705F6B">
        <w:rPr>
          <w:bCs/>
        </w:rPr>
        <w:t>Прокопьевский</w:t>
      </w:r>
      <w:proofErr w:type="spellEnd"/>
      <w:r w:rsidRPr="00705F6B">
        <w:rPr>
          <w:bCs/>
        </w:rPr>
        <w:t xml:space="preserve"> городской округ)» в части 2022 года</w:t>
      </w:r>
      <w:r w:rsidRPr="00705F6B">
        <w:rPr>
          <w:rFonts w:eastAsiaTheme="minorHAnsi"/>
          <w:lang w:eastAsia="en-US"/>
        </w:rPr>
        <w:t>».</w:t>
      </w:r>
    </w:p>
    <w:p w14:paraId="3431136D" w14:textId="48045335" w:rsidR="00FA639C" w:rsidRDefault="00705F6B" w:rsidP="00705F6B">
      <w:pPr>
        <w:ind w:firstLine="851"/>
        <w:jc w:val="both"/>
        <w:rPr>
          <w:bCs/>
        </w:rPr>
      </w:pPr>
      <w:r w:rsidRPr="00705F6B">
        <w:t>На основании вышеуказанного предлага</w:t>
      </w:r>
      <w:r>
        <w:t>е</w:t>
      </w:r>
      <w:r w:rsidRPr="00705F6B">
        <w:t>т</w:t>
      </w:r>
      <w:r w:rsidR="001C04D2">
        <w:rPr>
          <w:bCs/>
        </w:rPr>
        <w:t>:</w:t>
      </w:r>
    </w:p>
    <w:p w14:paraId="3AA2340E" w14:textId="65D4C08C" w:rsidR="001C04D2" w:rsidRPr="001C04D2" w:rsidRDefault="001C04D2" w:rsidP="001C04D2">
      <w:pPr>
        <w:numPr>
          <w:ilvl w:val="0"/>
          <w:numId w:val="15"/>
        </w:numPr>
        <w:tabs>
          <w:tab w:val="left" w:pos="0"/>
        </w:tabs>
        <w:ind w:left="0" w:firstLine="709"/>
        <w:jc w:val="both"/>
        <w:rPr>
          <w:bCs/>
          <w:color w:val="000000"/>
          <w:kern w:val="32"/>
        </w:rPr>
      </w:pPr>
      <w:r w:rsidRPr="001C04D2">
        <w:rPr>
          <w:bCs/>
          <w:kern w:val="32"/>
        </w:rPr>
        <w:t xml:space="preserve">Утвердить </w:t>
      </w:r>
      <w:r w:rsidRPr="001C04D2">
        <w:rPr>
          <w:bCs/>
          <w:color w:val="000000"/>
          <w:kern w:val="32"/>
        </w:rPr>
        <w:t>ООО «</w:t>
      </w:r>
      <w:proofErr w:type="spellStart"/>
      <w:r w:rsidRPr="001C04D2">
        <w:rPr>
          <w:bCs/>
          <w:color w:val="000000"/>
          <w:kern w:val="32"/>
        </w:rPr>
        <w:t>Теплоэнергоремонт</w:t>
      </w:r>
      <w:proofErr w:type="spellEnd"/>
      <w:r w:rsidRPr="001C04D2">
        <w:rPr>
          <w:bCs/>
          <w:color w:val="000000"/>
          <w:kern w:val="32"/>
        </w:rPr>
        <w:t xml:space="preserve">», ИНН 4223117458, </w:t>
      </w:r>
      <w:r w:rsidRPr="001C04D2">
        <w:rPr>
          <w:bCs/>
          <w:kern w:val="32"/>
        </w:rPr>
        <w:t xml:space="preserve">производственную программу в сфере горячего водоснабжения </w:t>
      </w:r>
      <w:r w:rsidRPr="001C04D2">
        <w:rPr>
          <w:bCs/>
          <w:color w:val="000000"/>
          <w:kern w:val="32"/>
        </w:rPr>
        <w:t>на потребительском рынке</w:t>
      </w:r>
      <w:r w:rsidRPr="001C04D2">
        <w:rPr>
          <w:color w:val="000000"/>
          <w:kern w:val="32"/>
        </w:rPr>
        <w:t xml:space="preserve"> </w:t>
      </w:r>
      <w:proofErr w:type="spellStart"/>
      <w:r w:rsidRPr="001C04D2">
        <w:rPr>
          <w:color w:val="000000"/>
          <w:kern w:val="32"/>
        </w:rPr>
        <w:t>Прокопьевского</w:t>
      </w:r>
      <w:proofErr w:type="spellEnd"/>
      <w:r w:rsidRPr="001C04D2">
        <w:rPr>
          <w:color w:val="000000"/>
          <w:kern w:val="32"/>
        </w:rPr>
        <w:t xml:space="preserve"> городского округа </w:t>
      </w:r>
      <w:r w:rsidRPr="001C04D2">
        <w:rPr>
          <w:bCs/>
          <w:color w:val="000000"/>
          <w:kern w:val="32"/>
        </w:rPr>
        <w:t>на</w:t>
      </w:r>
      <w:r w:rsidRPr="001C04D2">
        <w:rPr>
          <w:bCs/>
          <w:kern w:val="32"/>
        </w:rPr>
        <w:t xml:space="preserve"> </w:t>
      </w:r>
      <w:proofErr w:type="gramStart"/>
      <w:r w:rsidRPr="001C04D2">
        <w:rPr>
          <w:bCs/>
          <w:kern w:val="32"/>
        </w:rPr>
        <w:t>период  с</w:t>
      </w:r>
      <w:proofErr w:type="gramEnd"/>
      <w:r w:rsidRPr="001C04D2">
        <w:rPr>
          <w:bCs/>
          <w:kern w:val="32"/>
        </w:rPr>
        <w:t xml:space="preserve"> 01.01.2022 по 31.12.2022 согласно приложению № </w:t>
      </w:r>
      <w:r w:rsidR="00705F6B">
        <w:rPr>
          <w:bCs/>
          <w:kern w:val="32"/>
        </w:rPr>
        <w:t>49</w:t>
      </w:r>
      <w:r w:rsidRPr="001C04D2">
        <w:rPr>
          <w:bCs/>
          <w:kern w:val="32"/>
        </w:rPr>
        <w:t xml:space="preserve"> к настоящему </w:t>
      </w:r>
      <w:r w:rsidR="00F10E16">
        <w:rPr>
          <w:bCs/>
          <w:kern w:val="32"/>
        </w:rPr>
        <w:t>протоколу</w:t>
      </w:r>
      <w:r w:rsidRPr="001C04D2">
        <w:rPr>
          <w:bCs/>
          <w:kern w:val="32"/>
        </w:rPr>
        <w:t>.</w:t>
      </w:r>
    </w:p>
    <w:p w14:paraId="7BB3D3A0" w14:textId="64B69359" w:rsidR="001C04D2" w:rsidRDefault="001C04D2" w:rsidP="001C04D2">
      <w:pPr>
        <w:tabs>
          <w:tab w:val="left" w:pos="0"/>
          <w:tab w:val="left" w:pos="851"/>
        </w:tabs>
        <w:jc w:val="both"/>
        <w:rPr>
          <w:bCs/>
          <w:kern w:val="32"/>
        </w:rPr>
      </w:pPr>
      <w:r w:rsidRPr="001C04D2">
        <w:rPr>
          <w:bCs/>
          <w:color w:val="000000"/>
          <w:kern w:val="32"/>
        </w:rPr>
        <w:tab/>
        <w:t>2.</w:t>
      </w:r>
      <w:r w:rsidRPr="001C04D2">
        <w:rPr>
          <w:bCs/>
          <w:color w:val="000000"/>
          <w:kern w:val="32"/>
        </w:rPr>
        <w:tab/>
      </w:r>
      <w:r w:rsidRPr="001C04D2">
        <w:rPr>
          <w:bCs/>
          <w:kern w:val="32"/>
        </w:rPr>
        <w:t xml:space="preserve">Установить </w:t>
      </w:r>
      <w:r w:rsidRPr="001C04D2">
        <w:rPr>
          <w:bCs/>
          <w:color w:val="000000"/>
          <w:kern w:val="32"/>
        </w:rPr>
        <w:t>ООО «</w:t>
      </w:r>
      <w:proofErr w:type="spellStart"/>
      <w:r w:rsidRPr="001C04D2">
        <w:rPr>
          <w:bCs/>
          <w:color w:val="000000"/>
          <w:kern w:val="32"/>
        </w:rPr>
        <w:t>Теплоэнергоремонт</w:t>
      </w:r>
      <w:proofErr w:type="spellEnd"/>
      <w:r w:rsidRPr="001C04D2">
        <w:rPr>
          <w:bCs/>
          <w:color w:val="000000"/>
          <w:kern w:val="32"/>
        </w:rPr>
        <w:t xml:space="preserve">», ИНН 4223117458, </w:t>
      </w:r>
      <w:r w:rsidRPr="001C04D2">
        <w:rPr>
          <w:bCs/>
          <w:kern w:val="32"/>
        </w:rPr>
        <w:t xml:space="preserve">тарифы на горячую воду в закрытой системе горячего водоснабжения, реализуемую на потребительском рынке </w:t>
      </w:r>
      <w:proofErr w:type="spellStart"/>
      <w:r w:rsidRPr="001C04D2">
        <w:rPr>
          <w:bCs/>
          <w:color w:val="000000"/>
          <w:kern w:val="32"/>
        </w:rPr>
        <w:t>Прокопьевского</w:t>
      </w:r>
      <w:proofErr w:type="spellEnd"/>
      <w:r w:rsidRPr="001C04D2">
        <w:rPr>
          <w:bCs/>
          <w:color w:val="000000"/>
          <w:kern w:val="32"/>
        </w:rPr>
        <w:t xml:space="preserve"> городского округа</w:t>
      </w:r>
      <w:r w:rsidRPr="001C04D2">
        <w:rPr>
          <w:bCs/>
          <w:kern w:val="32"/>
        </w:rPr>
        <w:t xml:space="preserve">, на период с 01.01.2022 по 31.12.2022 согласно приложению № </w:t>
      </w:r>
      <w:r w:rsidR="00F10E16">
        <w:rPr>
          <w:bCs/>
          <w:kern w:val="32"/>
        </w:rPr>
        <w:t>5</w:t>
      </w:r>
      <w:r w:rsidR="00705F6B">
        <w:rPr>
          <w:bCs/>
          <w:kern w:val="32"/>
        </w:rPr>
        <w:t>0</w:t>
      </w:r>
      <w:r w:rsidRPr="001C04D2">
        <w:rPr>
          <w:bCs/>
          <w:kern w:val="32"/>
        </w:rPr>
        <w:t xml:space="preserve"> к настоящему </w:t>
      </w:r>
      <w:r w:rsidR="00F10E16">
        <w:rPr>
          <w:bCs/>
          <w:kern w:val="32"/>
        </w:rPr>
        <w:t>протоколу</w:t>
      </w:r>
      <w:r w:rsidRPr="001C04D2">
        <w:rPr>
          <w:bCs/>
          <w:kern w:val="32"/>
        </w:rPr>
        <w:t>.</w:t>
      </w:r>
    </w:p>
    <w:p w14:paraId="4B3FB79D" w14:textId="6673ECA8" w:rsidR="003B4024" w:rsidRDefault="003B4024" w:rsidP="001C04D2">
      <w:pPr>
        <w:tabs>
          <w:tab w:val="left" w:pos="0"/>
          <w:tab w:val="left" w:pos="851"/>
        </w:tabs>
        <w:jc w:val="both"/>
        <w:rPr>
          <w:bCs/>
          <w:kern w:val="32"/>
        </w:rPr>
      </w:pPr>
    </w:p>
    <w:p w14:paraId="769DB464" w14:textId="14134503" w:rsidR="003B4024" w:rsidRDefault="003B4024" w:rsidP="003B4024">
      <w:pPr>
        <w:autoSpaceDE w:val="0"/>
        <w:autoSpaceDN w:val="0"/>
        <w:adjustRightInd w:val="0"/>
        <w:ind w:firstLine="709"/>
        <w:jc w:val="both"/>
      </w:pPr>
      <w:r>
        <w:rPr>
          <w:bCs/>
        </w:rPr>
        <w:t>Отмечено, что имеется письмо от 13.12.2021 № 18-2857 ООО «</w:t>
      </w:r>
      <w:proofErr w:type="spellStart"/>
      <w:r>
        <w:rPr>
          <w:bCs/>
        </w:rPr>
        <w:t>Теплоэнергоремонт</w:t>
      </w:r>
      <w:proofErr w:type="spellEnd"/>
      <w:r>
        <w:rPr>
          <w:bCs/>
        </w:rPr>
        <w:t xml:space="preserve">» </w:t>
      </w:r>
      <w:r>
        <w:t>с просьбой провести заседание в отсутствие представителей организации.</w:t>
      </w:r>
    </w:p>
    <w:p w14:paraId="084AD515" w14:textId="39DD3742" w:rsidR="003B4024" w:rsidRDefault="003B4024" w:rsidP="001C04D2">
      <w:pPr>
        <w:tabs>
          <w:tab w:val="left" w:pos="0"/>
          <w:tab w:val="left" w:pos="851"/>
        </w:tabs>
        <w:jc w:val="both"/>
        <w:rPr>
          <w:bCs/>
          <w:kern w:val="32"/>
        </w:rPr>
      </w:pPr>
    </w:p>
    <w:p w14:paraId="0B9FF6AB" w14:textId="12C6BCD7" w:rsidR="00F10E16" w:rsidRDefault="00F10E16" w:rsidP="001C04D2">
      <w:pPr>
        <w:tabs>
          <w:tab w:val="left" w:pos="0"/>
          <w:tab w:val="left" w:pos="851"/>
        </w:tabs>
        <w:jc w:val="both"/>
        <w:rPr>
          <w:bCs/>
          <w:color w:val="000000"/>
          <w:kern w:val="32"/>
        </w:rPr>
      </w:pPr>
    </w:p>
    <w:p w14:paraId="605CFE9A" w14:textId="77777777" w:rsidR="00F10E16" w:rsidRPr="00D76927" w:rsidRDefault="00F10E16" w:rsidP="00F10E1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AA03A13" w14:textId="77777777" w:rsidR="00F10E16" w:rsidRPr="00D76927" w:rsidRDefault="00F10E16" w:rsidP="00F10E16">
      <w:pPr>
        <w:jc w:val="both"/>
        <w:rPr>
          <w:bCs/>
          <w:szCs w:val="20"/>
        </w:rPr>
      </w:pPr>
    </w:p>
    <w:p w14:paraId="1FE0ECD5" w14:textId="77777777" w:rsidR="00F10E16" w:rsidRPr="00D76927" w:rsidRDefault="00F10E16" w:rsidP="00F10E16">
      <w:pPr>
        <w:ind w:firstLine="709"/>
        <w:jc w:val="both"/>
        <w:rPr>
          <w:b/>
          <w:szCs w:val="20"/>
        </w:rPr>
      </w:pPr>
      <w:r w:rsidRPr="00D76927">
        <w:rPr>
          <w:b/>
          <w:szCs w:val="20"/>
        </w:rPr>
        <w:t>ПОСТАНОВИЛО:</w:t>
      </w:r>
    </w:p>
    <w:p w14:paraId="12EA5982" w14:textId="77777777" w:rsidR="00F10E16" w:rsidRPr="00D76927" w:rsidRDefault="00F10E16" w:rsidP="00F10E16">
      <w:pPr>
        <w:ind w:firstLine="709"/>
        <w:jc w:val="both"/>
        <w:rPr>
          <w:bCs/>
          <w:szCs w:val="20"/>
        </w:rPr>
      </w:pPr>
    </w:p>
    <w:p w14:paraId="4378978F" w14:textId="77777777" w:rsidR="00F10E16" w:rsidRPr="00D76927" w:rsidRDefault="00F10E16" w:rsidP="00F10E16">
      <w:pPr>
        <w:autoSpaceDE w:val="0"/>
        <w:autoSpaceDN w:val="0"/>
        <w:adjustRightInd w:val="0"/>
        <w:ind w:firstLine="709"/>
        <w:jc w:val="both"/>
        <w:rPr>
          <w:bCs/>
          <w:szCs w:val="20"/>
        </w:rPr>
      </w:pPr>
      <w:r w:rsidRPr="00D76927">
        <w:rPr>
          <w:bCs/>
          <w:szCs w:val="20"/>
        </w:rPr>
        <w:t>Согласиться с предложением докладчика.</w:t>
      </w:r>
    </w:p>
    <w:p w14:paraId="045B1FCC" w14:textId="77777777" w:rsidR="00F10E16" w:rsidRPr="00D76927" w:rsidRDefault="00F10E16" w:rsidP="00F10E16">
      <w:pPr>
        <w:autoSpaceDE w:val="0"/>
        <w:autoSpaceDN w:val="0"/>
        <w:adjustRightInd w:val="0"/>
        <w:jc w:val="both"/>
      </w:pPr>
    </w:p>
    <w:p w14:paraId="36DF763B" w14:textId="3380F555" w:rsidR="00F10E16" w:rsidRDefault="00F10E16" w:rsidP="00F10E16">
      <w:pPr>
        <w:tabs>
          <w:tab w:val="left" w:pos="993"/>
          <w:tab w:val="left" w:pos="1276"/>
        </w:tabs>
        <w:ind w:firstLine="709"/>
        <w:jc w:val="both"/>
        <w:outlineLvl w:val="1"/>
        <w:rPr>
          <w:b/>
        </w:rPr>
      </w:pPr>
      <w:r w:rsidRPr="00D76927">
        <w:rPr>
          <w:b/>
        </w:rPr>
        <w:t>Голосовали «ЗА» – единогласно</w:t>
      </w:r>
    </w:p>
    <w:p w14:paraId="75508090" w14:textId="2C61077B" w:rsidR="00C8769D" w:rsidRDefault="00C8769D" w:rsidP="00F10E16">
      <w:pPr>
        <w:tabs>
          <w:tab w:val="left" w:pos="993"/>
          <w:tab w:val="left" w:pos="1276"/>
        </w:tabs>
        <w:ind w:firstLine="709"/>
        <w:jc w:val="both"/>
        <w:outlineLvl w:val="1"/>
        <w:rPr>
          <w:b/>
        </w:rPr>
      </w:pPr>
    </w:p>
    <w:p w14:paraId="2168B434" w14:textId="0633DB46" w:rsidR="00C8769D" w:rsidRDefault="00C8769D" w:rsidP="00F10E16">
      <w:pPr>
        <w:tabs>
          <w:tab w:val="left" w:pos="993"/>
          <w:tab w:val="left" w:pos="1276"/>
        </w:tabs>
        <w:ind w:firstLine="709"/>
        <w:jc w:val="both"/>
        <w:outlineLvl w:val="1"/>
        <w:rPr>
          <w:b/>
        </w:rPr>
      </w:pPr>
      <w:r>
        <w:rPr>
          <w:bCs/>
        </w:rPr>
        <w:t xml:space="preserve">Вопрос 31. </w:t>
      </w:r>
      <w:r w:rsidR="00427122" w:rsidRPr="00427122">
        <w:rPr>
          <w:b/>
          <w:bCs/>
        </w:rPr>
        <w:t>«</w:t>
      </w:r>
      <w:r w:rsidR="00427122" w:rsidRPr="00427122">
        <w:rPr>
          <w:b/>
        </w:rPr>
        <w:t>Об установлении ООО «</w:t>
      </w:r>
      <w:proofErr w:type="spellStart"/>
      <w:r w:rsidR="00427122" w:rsidRPr="00427122">
        <w:rPr>
          <w:b/>
        </w:rPr>
        <w:t>Теплоэнергоремонт</w:t>
      </w:r>
      <w:proofErr w:type="spellEnd"/>
      <w:r w:rsidR="00427122" w:rsidRPr="00427122">
        <w:rPr>
          <w:b/>
        </w:rPr>
        <w:t>» тарифов на горячую воду в открытой системе горячего водоснабжения (теплоснабжения),</w:t>
      </w:r>
      <w:r w:rsidR="00427122" w:rsidRPr="00427122">
        <w:rPr>
          <w:b/>
        </w:rPr>
        <w:br/>
        <w:t xml:space="preserve">реализуемую на потребительском рынке </w:t>
      </w:r>
      <w:proofErr w:type="spellStart"/>
      <w:r w:rsidR="00427122" w:rsidRPr="00427122">
        <w:rPr>
          <w:b/>
        </w:rPr>
        <w:t>Прокопьевского</w:t>
      </w:r>
      <w:proofErr w:type="spellEnd"/>
      <w:r w:rsidR="00427122" w:rsidRPr="00427122">
        <w:rPr>
          <w:b/>
        </w:rPr>
        <w:t xml:space="preserve"> городского округа, на 2022 год»</w:t>
      </w:r>
      <w:r w:rsidR="00427122">
        <w:rPr>
          <w:b/>
        </w:rPr>
        <w:t>.</w:t>
      </w:r>
    </w:p>
    <w:p w14:paraId="0E6FCAEC" w14:textId="71C885F1" w:rsidR="00427122" w:rsidRDefault="00427122" w:rsidP="00F10E16">
      <w:pPr>
        <w:tabs>
          <w:tab w:val="left" w:pos="993"/>
          <w:tab w:val="left" w:pos="1276"/>
        </w:tabs>
        <w:ind w:firstLine="709"/>
        <w:jc w:val="both"/>
        <w:outlineLvl w:val="1"/>
        <w:rPr>
          <w:b/>
        </w:rPr>
      </w:pPr>
    </w:p>
    <w:p w14:paraId="34C74FF5" w14:textId="31D18C4E" w:rsidR="00427122" w:rsidRDefault="00427122" w:rsidP="00F10E16">
      <w:pPr>
        <w:tabs>
          <w:tab w:val="left" w:pos="993"/>
          <w:tab w:val="left" w:pos="1276"/>
        </w:tabs>
        <w:ind w:firstLine="709"/>
        <w:jc w:val="both"/>
        <w:outlineLvl w:val="1"/>
        <w:rPr>
          <w:bCs/>
        </w:rPr>
      </w:pPr>
      <w:r>
        <w:rPr>
          <w:bCs/>
        </w:rPr>
        <w:t>Д</w:t>
      </w:r>
      <w:r w:rsidRPr="00D76927">
        <w:rPr>
          <w:bCs/>
        </w:rPr>
        <w:t xml:space="preserve">окладчик </w:t>
      </w:r>
      <w:r>
        <w:rPr>
          <w:b/>
        </w:rPr>
        <w:t xml:space="preserve">Игонин С.Е.  </w:t>
      </w:r>
      <w:r w:rsidR="00311DB0">
        <w:rPr>
          <w:bCs/>
        </w:rPr>
        <w:t>пояснил следующее:</w:t>
      </w:r>
    </w:p>
    <w:p w14:paraId="5E28B4D6" w14:textId="34155B41" w:rsidR="00311DB0" w:rsidRPr="00812EE1" w:rsidRDefault="00705F6B" w:rsidP="00311DB0">
      <w:pPr>
        <w:ind w:firstLine="709"/>
        <w:jc w:val="both"/>
      </w:pPr>
      <w:r>
        <w:t xml:space="preserve">1. </w:t>
      </w:r>
      <w:r w:rsidR="00311DB0" w:rsidRPr="00812EE1">
        <w:t>Предприятие ООО «</w:t>
      </w:r>
      <w:proofErr w:type="spellStart"/>
      <w:r w:rsidR="00311DB0" w:rsidRPr="00812EE1">
        <w:t>Теплоэнергоремонт</w:t>
      </w:r>
      <w:proofErr w:type="spellEnd"/>
      <w:r w:rsidR="00311DB0" w:rsidRPr="00812EE1">
        <w:t xml:space="preserve">» предоставляет коммунальную услугу по горячему водоснабжению на территории </w:t>
      </w:r>
      <w:proofErr w:type="spellStart"/>
      <w:r w:rsidR="00311DB0" w:rsidRPr="00812EE1">
        <w:rPr>
          <w:iCs/>
        </w:rPr>
        <w:t>Прокопьевского</w:t>
      </w:r>
      <w:proofErr w:type="spellEnd"/>
      <w:r w:rsidR="00311DB0" w:rsidRPr="00812EE1">
        <w:rPr>
          <w:iCs/>
        </w:rPr>
        <w:t xml:space="preserve"> городского округа</w:t>
      </w:r>
      <w:r w:rsidR="00311DB0" w:rsidRPr="00812EE1">
        <w:rPr>
          <w:b/>
          <w:bCs/>
        </w:rPr>
        <w:t xml:space="preserve"> </w:t>
      </w:r>
      <w:r w:rsidR="00311DB0" w:rsidRPr="00812EE1">
        <w:t>в открытой системе теплоснабжения (горячего водоснабжения).</w:t>
      </w:r>
    </w:p>
    <w:p w14:paraId="5AAE5D71" w14:textId="77777777" w:rsidR="00311DB0" w:rsidRPr="00812EE1" w:rsidRDefault="00311DB0" w:rsidP="00311DB0">
      <w:pPr>
        <w:pStyle w:val="af2"/>
        <w:ind w:right="-1" w:firstLine="709"/>
        <w:jc w:val="both"/>
        <w:rPr>
          <w:rFonts w:ascii="Times New Roman" w:eastAsia="Times New Roman" w:hAnsi="Times New Roman" w:cs="Times New Roman"/>
          <w:spacing w:val="0"/>
          <w:kern w:val="0"/>
          <w:sz w:val="24"/>
          <w:szCs w:val="24"/>
        </w:rPr>
      </w:pPr>
      <w:r w:rsidRPr="00812EE1">
        <w:rPr>
          <w:rFonts w:ascii="Times New Roman" w:eastAsia="Times New Roman" w:hAnsi="Times New Roman" w:cs="Times New Roman"/>
          <w:spacing w:val="0"/>
          <w:kern w:val="0"/>
          <w:sz w:val="24"/>
          <w:szCs w:val="24"/>
        </w:rPr>
        <w:t>ООО «</w:t>
      </w:r>
      <w:proofErr w:type="spellStart"/>
      <w:r w:rsidRPr="00812EE1">
        <w:rPr>
          <w:rFonts w:ascii="Times New Roman" w:eastAsia="Times New Roman" w:hAnsi="Times New Roman" w:cs="Times New Roman"/>
          <w:spacing w:val="0"/>
          <w:kern w:val="0"/>
          <w:sz w:val="24"/>
          <w:szCs w:val="24"/>
        </w:rPr>
        <w:t>Теплоэнергоремонт</w:t>
      </w:r>
      <w:proofErr w:type="spellEnd"/>
      <w:r w:rsidRPr="00812EE1">
        <w:rPr>
          <w:rFonts w:ascii="Times New Roman" w:eastAsia="Times New Roman" w:hAnsi="Times New Roman" w:cs="Times New Roman"/>
          <w:spacing w:val="0"/>
          <w:kern w:val="0"/>
          <w:sz w:val="24"/>
          <w:szCs w:val="24"/>
        </w:rPr>
        <w:t>» обратилось в Региональную энергетическую комиссию Кузбасса с заявлением об установлении уровня тарифов на горячую воду в открытой системе теплоснабжения (горячего водоснабжения) на 2022 г., исх. № 03/980 от 23.04.2021 (</w:t>
      </w:r>
      <w:proofErr w:type="spellStart"/>
      <w:r w:rsidRPr="00812EE1">
        <w:rPr>
          <w:rFonts w:ascii="Times New Roman" w:eastAsia="Times New Roman" w:hAnsi="Times New Roman" w:cs="Times New Roman"/>
          <w:spacing w:val="0"/>
          <w:kern w:val="0"/>
          <w:sz w:val="24"/>
          <w:szCs w:val="24"/>
        </w:rPr>
        <w:t>вх</w:t>
      </w:r>
      <w:proofErr w:type="spellEnd"/>
      <w:r w:rsidRPr="00812EE1">
        <w:rPr>
          <w:rFonts w:ascii="Times New Roman" w:eastAsia="Times New Roman" w:hAnsi="Times New Roman" w:cs="Times New Roman"/>
          <w:spacing w:val="0"/>
          <w:kern w:val="0"/>
          <w:sz w:val="24"/>
          <w:szCs w:val="24"/>
        </w:rPr>
        <w:t xml:space="preserve">. № 2103 от 29.04.2021) и представило пакет обосновывающих документов в 1 томе. </w:t>
      </w:r>
    </w:p>
    <w:p w14:paraId="6E43A0DF" w14:textId="77777777" w:rsidR="00311DB0" w:rsidRPr="00812EE1" w:rsidRDefault="00311DB0" w:rsidP="00311DB0">
      <w:pPr>
        <w:pStyle w:val="af2"/>
        <w:ind w:right="-1" w:firstLine="709"/>
        <w:jc w:val="both"/>
        <w:rPr>
          <w:rFonts w:ascii="Times New Roman" w:eastAsia="Times New Roman" w:hAnsi="Times New Roman" w:cs="Times New Roman"/>
          <w:spacing w:val="0"/>
          <w:kern w:val="0"/>
          <w:sz w:val="24"/>
          <w:szCs w:val="24"/>
        </w:rPr>
      </w:pPr>
      <w:r w:rsidRPr="00812EE1">
        <w:rPr>
          <w:rFonts w:ascii="Times New Roman" w:eastAsia="Times New Roman" w:hAnsi="Times New Roman" w:cs="Times New Roman"/>
          <w:spacing w:val="0"/>
          <w:kern w:val="0"/>
          <w:sz w:val="24"/>
          <w:szCs w:val="24"/>
        </w:rPr>
        <w:t>На основании заявления ООО «</w:t>
      </w:r>
      <w:proofErr w:type="spellStart"/>
      <w:r w:rsidRPr="00812EE1">
        <w:rPr>
          <w:rFonts w:ascii="Times New Roman" w:eastAsia="Times New Roman" w:hAnsi="Times New Roman" w:cs="Times New Roman"/>
          <w:spacing w:val="0"/>
          <w:kern w:val="0"/>
          <w:sz w:val="24"/>
          <w:szCs w:val="24"/>
        </w:rPr>
        <w:t>Теплоэнергоремонт</w:t>
      </w:r>
      <w:proofErr w:type="spellEnd"/>
      <w:r w:rsidRPr="00812EE1">
        <w:rPr>
          <w:rFonts w:ascii="Times New Roman" w:eastAsia="Times New Roman" w:hAnsi="Times New Roman" w:cs="Times New Roman"/>
          <w:spacing w:val="0"/>
          <w:kern w:val="0"/>
          <w:sz w:val="24"/>
          <w:szCs w:val="24"/>
        </w:rPr>
        <w:t>» открыто дело об установлении уровня тарифов на горячую воду в открытой системе теплоснабжения (горячего водоснабжения) на 2022 год ООО «</w:t>
      </w:r>
      <w:proofErr w:type="spellStart"/>
      <w:r w:rsidRPr="00812EE1">
        <w:rPr>
          <w:rFonts w:ascii="Times New Roman" w:eastAsia="Times New Roman" w:hAnsi="Times New Roman" w:cs="Times New Roman"/>
          <w:spacing w:val="0"/>
          <w:kern w:val="0"/>
          <w:sz w:val="24"/>
          <w:szCs w:val="24"/>
        </w:rPr>
        <w:t>Теплоэнергоремонт</w:t>
      </w:r>
      <w:proofErr w:type="spellEnd"/>
      <w:r w:rsidRPr="00812EE1">
        <w:rPr>
          <w:rFonts w:ascii="Times New Roman" w:eastAsia="Times New Roman" w:hAnsi="Times New Roman" w:cs="Times New Roman"/>
          <w:spacing w:val="0"/>
          <w:kern w:val="0"/>
          <w:sz w:val="24"/>
          <w:szCs w:val="24"/>
        </w:rPr>
        <w:t>», № РЭК/60-ТЭР-ГВСоткр-2022 от 12.05.2021.</w:t>
      </w:r>
    </w:p>
    <w:p w14:paraId="337F8FA3" w14:textId="77777777" w:rsidR="00311DB0" w:rsidRPr="00812EE1" w:rsidRDefault="00311DB0" w:rsidP="00311DB0">
      <w:pPr>
        <w:tabs>
          <w:tab w:val="left" w:pos="0"/>
          <w:tab w:val="left" w:pos="9900"/>
        </w:tabs>
        <w:ind w:right="-1" w:firstLine="709"/>
        <w:jc w:val="both"/>
      </w:pPr>
      <w:r w:rsidRPr="00812EE1">
        <w:t xml:space="preserve">Согласно п. 87 Основ ценообразования в сфере теплоснабжения, утвержденных постановлением Правительства РФ от 22.10.2012 № 1075 </w:t>
      </w:r>
      <w:r w:rsidRPr="00812EE1">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FB6272C" w14:textId="77777777" w:rsidR="00311DB0" w:rsidRPr="00812EE1" w:rsidRDefault="00311DB0" w:rsidP="00311DB0">
      <w:pPr>
        <w:tabs>
          <w:tab w:val="left" w:pos="0"/>
          <w:tab w:val="left" w:pos="9900"/>
        </w:tabs>
        <w:ind w:right="-1" w:firstLine="709"/>
        <w:jc w:val="both"/>
      </w:pPr>
      <w:r w:rsidRPr="00812EE1">
        <w:t>Нормативы расхода тепловой энергии, необходимый для осуществления горячего водоснабжения ООО «</w:t>
      </w:r>
      <w:proofErr w:type="spellStart"/>
      <w:r w:rsidRPr="00812EE1">
        <w:t>Теплоэнергоремонт</w:t>
      </w:r>
      <w:proofErr w:type="spellEnd"/>
      <w:r w:rsidRPr="00812EE1">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11DB0" w:rsidRPr="00812EE1" w14:paraId="34825AC7" w14:textId="77777777" w:rsidTr="00311DB0">
        <w:trPr>
          <w:trHeight w:val="420"/>
          <w:jc w:val="center"/>
        </w:trPr>
        <w:tc>
          <w:tcPr>
            <w:tcW w:w="4676" w:type="dxa"/>
            <w:gridSpan w:val="2"/>
            <w:shd w:val="clear" w:color="auto" w:fill="auto"/>
            <w:vAlign w:val="center"/>
          </w:tcPr>
          <w:p w14:paraId="4A099D59" w14:textId="77777777" w:rsidR="00311DB0" w:rsidRPr="00812EE1" w:rsidRDefault="00311DB0" w:rsidP="00311DB0">
            <w:pPr>
              <w:jc w:val="center"/>
            </w:pPr>
            <w:r w:rsidRPr="00812EE1">
              <w:br w:type="page"/>
              <w:t>С изолированными стояками</w:t>
            </w:r>
          </w:p>
        </w:tc>
        <w:tc>
          <w:tcPr>
            <w:tcW w:w="4675" w:type="dxa"/>
            <w:gridSpan w:val="2"/>
            <w:shd w:val="clear" w:color="auto" w:fill="auto"/>
            <w:vAlign w:val="center"/>
            <w:hideMark/>
          </w:tcPr>
          <w:p w14:paraId="6DE63B6B" w14:textId="77777777" w:rsidR="00311DB0" w:rsidRPr="00812EE1" w:rsidRDefault="00311DB0" w:rsidP="00311DB0">
            <w:pPr>
              <w:jc w:val="center"/>
            </w:pPr>
            <w:r w:rsidRPr="00812EE1">
              <w:t>С неизолированными стояками</w:t>
            </w:r>
          </w:p>
        </w:tc>
      </w:tr>
      <w:tr w:rsidR="00311DB0" w:rsidRPr="00812EE1" w14:paraId="260CE22E" w14:textId="77777777" w:rsidTr="00311DB0">
        <w:trPr>
          <w:trHeight w:val="357"/>
          <w:jc w:val="center"/>
        </w:trPr>
        <w:tc>
          <w:tcPr>
            <w:tcW w:w="2410" w:type="dxa"/>
            <w:shd w:val="clear" w:color="auto" w:fill="auto"/>
            <w:vAlign w:val="center"/>
            <w:hideMark/>
          </w:tcPr>
          <w:p w14:paraId="07E15525" w14:textId="77777777" w:rsidR="00311DB0" w:rsidRPr="00812EE1" w:rsidRDefault="00311DB0" w:rsidP="00311DB0">
            <w:pPr>
              <w:jc w:val="center"/>
            </w:pPr>
            <w:r w:rsidRPr="00812EE1">
              <w:t xml:space="preserve">с </w:t>
            </w:r>
            <w:r w:rsidRPr="00812EE1">
              <w:br/>
              <w:t>полотенцесушителем</w:t>
            </w:r>
          </w:p>
        </w:tc>
        <w:tc>
          <w:tcPr>
            <w:tcW w:w="2266" w:type="dxa"/>
            <w:shd w:val="clear" w:color="auto" w:fill="auto"/>
            <w:vAlign w:val="center"/>
            <w:hideMark/>
          </w:tcPr>
          <w:p w14:paraId="6A8C1F8A" w14:textId="77777777" w:rsidR="00311DB0" w:rsidRPr="00812EE1" w:rsidRDefault="00311DB0" w:rsidP="00311DB0">
            <w:pPr>
              <w:jc w:val="center"/>
            </w:pPr>
            <w:r w:rsidRPr="00812EE1">
              <w:t>без полотенцесушителя</w:t>
            </w:r>
          </w:p>
        </w:tc>
        <w:tc>
          <w:tcPr>
            <w:tcW w:w="2409" w:type="dxa"/>
            <w:shd w:val="clear" w:color="auto" w:fill="auto"/>
            <w:vAlign w:val="center"/>
            <w:hideMark/>
          </w:tcPr>
          <w:p w14:paraId="1CA2ECB1" w14:textId="77777777" w:rsidR="00311DB0" w:rsidRPr="00812EE1" w:rsidRDefault="00311DB0" w:rsidP="00311DB0">
            <w:pPr>
              <w:jc w:val="center"/>
            </w:pPr>
            <w:r w:rsidRPr="00812EE1">
              <w:t xml:space="preserve">с </w:t>
            </w:r>
            <w:r w:rsidRPr="00812EE1">
              <w:br/>
              <w:t>полотенцесушителем</w:t>
            </w:r>
          </w:p>
        </w:tc>
        <w:tc>
          <w:tcPr>
            <w:tcW w:w="2266" w:type="dxa"/>
            <w:shd w:val="clear" w:color="auto" w:fill="auto"/>
            <w:vAlign w:val="center"/>
            <w:hideMark/>
          </w:tcPr>
          <w:p w14:paraId="315F09EF" w14:textId="77777777" w:rsidR="00311DB0" w:rsidRPr="00812EE1" w:rsidRDefault="00311DB0" w:rsidP="00311DB0">
            <w:pPr>
              <w:jc w:val="center"/>
            </w:pPr>
            <w:r w:rsidRPr="00812EE1">
              <w:t>без полотенцесушителя</w:t>
            </w:r>
          </w:p>
        </w:tc>
      </w:tr>
      <w:tr w:rsidR="00311DB0" w:rsidRPr="00812EE1" w14:paraId="3EFBA23B" w14:textId="77777777" w:rsidTr="00311DB0">
        <w:trPr>
          <w:trHeight w:val="255"/>
          <w:jc w:val="center"/>
        </w:trPr>
        <w:tc>
          <w:tcPr>
            <w:tcW w:w="2410" w:type="dxa"/>
            <w:shd w:val="clear" w:color="auto" w:fill="auto"/>
          </w:tcPr>
          <w:p w14:paraId="574DB5B5" w14:textId="77777777" w:rsidR="00311DB0" w:rsidRPr="00812EE1" w:rsidRDefault="00311DB0" w:rsidP="00311DB0">
            <w:pPr>
              <w:jc w:val="center"/>
            </w:pPr>
            <w:r w:rsidRPr="00812EE1">
              <w:t>0,0544</w:t>
            </w:r>
          </w:p>
        </w:tc>
        <w:tc>
          <w:tcPr>
            <w:tcW w:w="2266" w:type="dxa"/>
            <w:shd w:val="clear" w:color="auto" w:fill="auto"/>
          </w:tcPr>
          <w:p w14:paraId="5B40C708" w14:textId="77777777" w:rsidR="00311DB0" w:rsidRPr="00812EE1" w:rsidRDefault="00311DB0" w:rsidP="00311DB0">
            <w:pPr>
              <w:jc w:val="center"/>
            </w:pPr>
            <w:r w:rsidRPr="00812EE1">
              <w:t>0,0536</w:t>
            </w:r>
          </w:p>
        </w:tc>
        <w:tc>
          <w:tcPr>
            <w:tcW w:w="2409" w:type="dxa"/>
            <w:shd w:val="clear" w:color="auto" w:fill="auto"/>
          </w:tcPr>
          <w:p w14:paraId="5F20556C" w14:textId="77777777" w:rsidR="00311DB0" w:rsidRPr="00812EE1" w:rsidRDefault="00311DB0" w:rsidP="00311DB0">
            <w:pPr>
              <w:jc w:val="center"/>
            </w:pPr>
            <w:r w:rsidRPr="00812EE1">
              <w:t>0,0580</w:t>
            </w:r>
          </w:p>
        </w:tc>
        <w:tc>
          <w:tcPr>
            <w:tcW w:w="2266" w:type="dxa"/>
            <w:shd w:val="clear" w:color="auto" w:fill="auto"/>
          </w:tcPr>
          <w:p w14:paraId="7679F011" w14:textId="77777777" w:rsidR="00311DB0" w:rsidRPr="00812EE1" w:rsidRDefault="00311DB0" w:rsidP="00311DB0">
            <w:pPr>
              <w:jc w:val="center"/>
            </w:pPr>
            <w:r w:rsidRPr="00812EE1">
              <w:t>0,0548</w:t>
            </w:r>
          </w:p>
        </w:tc>
      </w:tr>
    </w:tbl>
    <w:p w14:paraId="568B7432" w14:textId="77777777" w:rsidR="00311DB0" w:rsidRPr="00812EE1" w:rsidRDefault="00311DB0" w:rsidP="00311DB0">
      <w:pPr>
        <w:ind w:firstLine="709"/>
        <w:jc w:val="both"/>
      </w:pPr>
      <w:r w:rsidRPr="00812EE1">
        <w:rPr>
          <w:bCs/>
        </w:rPr>
        <w:t xml:space="preserve">Компонент на тепловую энергию для </w:t>
      </w:r>
      <w:r w:rsidRPr="00812EE1">
        <w:t>ООО «</w:t>
      </w:r>
      <w:proofErr w:type="spellStart"/>
      <w:r w:rsidRPr="00812EE1">
        <w:t>Теплоэнергоремонт</w:t>
      </w:r>
      <w:proofErr w:type="spellEnd"/>
      <w:r w:rsidRPr="00812EE1">
        <w:t>»,</w:t>
      </w:r>
      <w:r w:rsidRPr="00812EE1">
        <w:rPr>
          <w:bCs/>
        </w:rPr>
        <w:t xml:space="preserve"> установлен постановлением Региональной энергетической комиссии Кузбасса от 11.11.2021 № 518. </w:t>
      </w:r>
    </w:p>
    <w:p w14:paraId="3EF575EF" w14:textId="77777777" w:rsidR="00311DB0" w:rsidRPr="00812EE1" w:rsidRDefault="00311DB0" w:rsidP="00311DB0">
      <w:pPr>
        <w:autoSpaceDE w:val="0"/>
        <w:autoSpaceDN w:val="0"/>
        <w:adjustRightInd w:val="0"/>
        <w:ind w:firstLine="709"/>
        <w:jc w:val="both"/>
        <w:rPr>
          <w:bCs/>
        </w:rPr>
      </w:pPr>
      <w:r w:rsidRPr="00812EE1">
        <w:rPr>
          <w:bCs/>
        </w:rPr>
        <w:t>Компонент на теплоноситель для ООО «</w:t>
      </w:r>
      <w:proofErr w:type="spellStart"/>
      <w:r w:rsidRPr="00812EE1">
        <w:rPr>
          <w:bCs/>
        </w:rPr>
        <w:t>Теплоэнергоремонт</w:t>
      </w:r>
      <w:proofErr w:type="spellEnd"/>
      <w:r w:rsidRPr="00812EE1">
        <w:rPr>
          <w:bCs/>
        </w:rPr>
        <w:t>», принят на уровне установленных тарифов на питьевую воду, согласно  постановлению региональной энергетической комиссии Кемеровской области от 07.12.2018 № 430 (в редакции постановления региональной энергетической комиссии Кемеровской области от 13.11.2019 № 415, в редакции постановлений РЭК Кузбасса от 15.12.2020 № 567, от 07.12.2021 № 638)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w:t>
      </w:r>
      <w:proofErr w:type="spellStart"/>
      <w:r w:rsidRPr="00812EE1">
        <w:rPr>
          <w:bCs/>
        </w:rPr>
        <w:t>Прокопьевский</w:t>
      </w:r>
      <w:proofErr w:type="spellEnd"/>
      <w:r w:rsidRPr="00812EE1">
        <w:rPr>
          <w:bCs/>
        </w:rPr>
        <w:t xml:space="preserve"> городской округ)».</w:t>
      </w:r>
    </w:p>
    <w:p w14:paraId="5020568A" w14:textId="5BCA79E5" w:rsidR="00812EE1" w:rsidRDefault="00655057" w:rsidP="00655057">
      <w:pPr>
        <w:tabs>
          <w:tab w:val="left" w:pos="0"/>
          <w:tab w:val="left" w:pos="851"/>
        </w:tabs>
        <w:jc w:val="both"/>
        <w:rPr>
          <w:bCs/>
        </w:rPr>
      </w:pPr>
      <w:r>
        <w:tab/>
      </w:r>
      <w:r w:rsidR="00311DB0" w:rsidRPr="00812EE1">
        <w:t xml:space="preserve">На основании вышеуказанного </w:t>
      </w:r>
      <w:r w:rsidR="00705F6B">
        <w:t>предлагает</w:t>
      </w:r>
      <w:r w:rsidR="00311DB0" w:rsidRPr="00812EE1">
        <w:t xml:space="preserve"> </w:t>
      </w:r>
      <w:r w:rsidRPr="00655057">
        <w:rPr>
          <w:bCs/>
        </w:rPr>
        <w:t>установить ООО «</w:t>
      </w:r>
      <w:proofErr w:type="spellStart"/>
      <w:r w:rsidRPr="00655057">
        <w:rPr>
          <w:bCs/>
        </w:rPr>
        <w:t>Теплоэнергоремонт</w:t>
      </w:r>
      <w:proofErr w:type="spellEnd"/>
      <w:r w:rsidRPr="00655057">
        <w:rPr>
          <w:bCs/>
        </w:rPr>
        <w:t xml:space="preserve">», ИНН 4223117458, тарифы на горячую воду в открытой системе горячего водоснабжения (теплоснабжения), реализуемую на потребительском рынке </w:t>
      </w:r>
      <w:proofErr w:type="spellStart"/>
      <w:r w:rsidRPr="00655057">
        <w:rPr>
          <w:bCs/>
        </w:rPr>
        <w:t>Прокопьевского</w:t>
      </w:r>
      <w:proofErr w:type="spellEnd"/>
      <w:r w:rsidRPr="00655057">
        <w:rPr>
          <w:bCs/>
        </w:rPr>
        <w:t xml:space="preserve"> городского округа, на период с 01.01.2022 по 31.12.2022 </w:t>
      </w:r>
      <w:r w:rsidR="00812EE1" w:rsidRPr="00655057">
        <w:rPr>
          <w:bCs/>
        </w:rPr>
        <w:t>согласно приложению № 5</w:t>
      </w:r>
      <w:r w:rsidR="00705F6B" w:rsidRPr="00655057">
        <w:rPr>
          <w:bCs/>
        </w:rPr>
        <w:t>1</w:t>
      </w:r>
      <w:r w:rsidR="00812EE1" w:rsidRPr="00655057">
        <w:rPr>
          <w:bCs/>
        </w:rPr>
        <w:t xml:space="preserve"> к настоящему протоколу.</w:t>
      </w:r>
    </w:p>
    <w:p w14:paraId="01B33F5B" w14:textId="54922E85" w:rsidR="003B4024" w:rsidRDefault="003B4024" w:rsidP="00655057">
      <w:pPr>
        <w:tabs>
          <w:tab w:val="left" w:pos="0"/>
          <w:tab w:val="left" w:pos="851"/>
        </w:tabs>
        <w:jc w:val="both"/>
        <w:rPr>
          <w:bCs/>
        </w:rPr>
      </w:pPr>
    </w:p>
    <w:p w14:paraId="78E62783" w14:textId="77777777" w:rsidR="003B4024" w:rsidRDefault="003B4024" w:rsidP="003B4024">
      <w:pPr>
        <w:autoSpaceDE w:val="0"/>
        <w:autoSpaceDN w:val="0"/>
        <w:adjustRightInd w:val="0"/>
        <w:ind w:firstLine="709"/>
        <w:jc w:val="both"/>
      </w:pPr>
      <w:r>
        <w:rPr>
          <w:bCs/>
        </w:rPr>
        <w:t>Отмечено, что имеется письмо от 13.12.2021 № 18-2857 ООО «</w:t>
      </w:r>
      <w:proofErr w:type="spellStart"/>
      <w:r>
        <w:rPr>
          <w:bCs/>
        </w:rPr>
        <w:t>Теплоэнергоремонт</w:t>
      </w:r>
      <w:proofErr w:type="spellEnd"/>
      <w:r>
        <w:rPr>
          <w:bCs/>
        </w:rPr>
        <w:t xml:space="preserve">» </w:t>
      </w:r>
      <w:r>
        <w:t>с просьбой провести заседание в отсутствие представителей организации.</w:t>
      </w:r>
    </w:p>
    <w:p w14:paraId="070F8175" w14:textId="77777777" w:rsidR="003B4024" w:rsidRPr="00655057" w:rsidRDefault="003B4024" w:rsidP="00655057">
      <w:pPr>
        <w:tabs>
          <w:tab w:val="left" w:pos="0"/>
          <w:tab w:val="left" w:pos="851"/>
        </w:tabs>
        <w:jc w:val="both"/>
        <w:rPr>
          <w:bCs/>
        </w:rPr>
      </w:pPr>
    </w:p>
    <w:p w14:paraId="07A7A1C3" w14:textId="55BCAF0E" w:rsidR="00705F6B" w:rsidRPr="00D76927" w:rsidRDefault="00812EE1" w:rsidP="00705F6B">
      <w:pPr>
        <w:ind w:firstLine="851"/>
        <w:jc w:val="both"/>
        <w:rPr>
          <w:bCs/>
          <w:szCs w:val="20"/>
        </w:rPr>
      </w:pPr>
      <w:r>
        <w:t xml:space="preserve"> </w:t>
      </w:r>
      <w:r w:rsidR="00705F6B" w:rsidRPr="00D76927">
        <w:rPr>
          <w:bCs/>
          <w:szCs w:val="20"/>
        </w:rPr>
        <w:t xml:space="preserve">Рассмотрев представленные материалы, Правление Региональной энергетической комиссии Кузбасса </w:t>
      </w:r>
    </w:p>
    <w:p w14:paraId="44F5700F" w14:textId="77777777" w:rsidR="00705F6B" w:rsidRPr="00D76927" w:rsidRDefault="00705F6B" w:rsidP="00705F6B">
      <w:pPr>
        <w:jc w:val="both"/>
        <w:rPr>
          <w:bCs/>
          <w:szCs w:val="20"/>
        </w:rPr>
      </w:pPr>
    </w:p>
    <w:p w14:paraId="16D8CE76" w14:textId="77777777" w:rsidR="00705F6B" w:rsidRPr="00D76927" w:rsidRDefault="00705F6B" w:rsidP="00705F6B">
      <w:pPr>
        <w:ind w:firstLine="709"/>
        <w:jc w:val="both"/>
        <w:rPr>
          <w:b/>
          <w:szCs w:val="20"/>
        </w:rPr>
      </w:pPr>
      <w:r w:rsidRPr="00D76927">
        <w:rPr>
          <w:b/>
          <w:szCs w:val="20"/>
        </w:rPr>
        <w:t>ПОСТАНОВИЛО:</w:t>
      </w:r>
    </w:p>
    <w:p w14:paraId="167544A2" w14:textId="77777777" w:rsidR="00705F6B" w:rsidRPr="00D76927" w:rsidRDefault="00705F6B" w:rsidP="00705F6B">
      <w:pPr>
        <w:ind w:firstLine="709"/>
        <w:jc w:val="both"/>
        <w:rPr>
          <w:bCs/>
          <w:szCs w:val="20"/>
        </w:rPr>
      </w:pPr>
    </w:p>
    <w:p w14:paraId="2BD6C46F" w14:textId="77777777" w:rsidR="00705F6B" w:rsidRPr="00D76927" w:rsidRDefault="00705F6B" w:rsidP="00705F6B">
      <w:pPr>
        <w:autoSpaceDE w:val="0"/>
        <w:autoSpaceDN w:val="0"/>
        <w:adjustRightInd w:val="0"/>
        <w:ind w:firstLine="709"/>
        <w:jc w:val="both"/>
        <w:rPr>
          <w:bCs/>
          <w:szCs w:val="20"/>
        </w:rPr>
      </w:pPr>
      <w:r w:rsidRPr="00D76927">
        <w:rPr>
          <w:bCs/>
          <w:szCs w:val="20"/>
        </w:rPr>
        <w:t>Согласиться с предложением докладчика.</w:t>
      </w:r>
    </w:p>
    <w:p w14:paraId="693A9809" w14:textId="77777777" w:rsidR="00705F6B" w:rsidRPr="00D76927" w:rsidRDefault="00705F6B" w:rsidP="00705F6B">
      <w:pPr>
        <w:autoSpaceDE w:val="0"/>
        <w:autoSpaceDN w:val="0"/>
        <w:adjustRightInd w:val="0"/>
        <w:jc w:val="both"/>
      </w:pPr>
    </w:p>
    <w:p w14:paraId="07E77694" w14:textId="77777777" w:rsidR="00705F6B" w:rsidRDefault="00705F6B" w:rsidP="00705F6B">
      <w:pPr>
        <w:tabs>
          <w:tab w:val="left" w:pos="993"/>
          <w:tab w:val="left" w:pos="1276"/>
        </w:tabs>
        <w:ind w:firstLine="709"/>
        <w:jc w:val="both"/>
        <w:outlineLvl w:val="1"/>
        <w:rPr>
          <w:b/>
        </w:rPr>
      </w:pPr>
      <w:r w:rsidRPr="00D76927">
        <w:rPr>
          <w:b/>
        </w:rPr>
        <w:t>Голосовали «ЗА» – единогласно</w:t>
      </w:r>
    </w:p>
    <w:p w14:paraId="603AD1C0" w14:textId="4B8D9DAC" w:rsidR="00823521" w:rsidRDefault="00823521" w:rsidP="00FE606F">
      <w:pPr>
        <w:ind w:firstLine="709"/>
        <w:jc w:val="both"/>
        <w:rPr>
          <w:b/>
        </w:rPr>
      </w:pPr>
    </w:p>
    <w:p w14:paraId="3AF4AA51" w14:textId="032D3121" w:rsidR="00FE606F" w:rsidRDefault="008C2FCF" w:rsidP="00FE606F">
      <w:pPr>
        <w:ind w:firstLine="709"/>
        <w:jc w:val="both"/>
        <w:rPr>
          <w:b/>
        </w:rPr>
      </w:pPr>
      <w:r>
        <w:t>Вопрос 32</w:t>
      </w:r>
      <w:r w:rsidRPr="008C2FCF">
        <w:rPr>
          <w:b/>
        </w:rPr>
        <w:t>. «О внесении изменений в постановление региональной энергетической</w:t>
      </w:r>
      <w:r>
        <w:rPr>
          <w:b/>
        </w:rPr>
        <w:t xml:space="preserve"> </w:t>
      </w:r>
      <w:r w:rsidRPr="008C2FCF">
        <w:rPr>
          <w:b/>
        </w:rPr>
        <w:t>комиссии Кемеровской области от 06.12.2019 № 569 «Об установлении</w:t>
      </w:r>
      <w:r w:rsidRPr="008C2FCF">
        <w:rPr>
          <w:b/>
        </w:rPr>
        <w:br/>
        <w:t>долгосрочных параметров регулирования и долгосрочных тарифов</w:t>
      </w:r>
      <w:r w:rsidRPr="008C2FCF">
        <w:rPr>
          <w:b/>
        </w:rPr>
        <w:br/>
        <w:t>на тепловую энергию, реализуемую МКП «Комфорт» на потребительском рынке Тяжинского муниципального округа, на 2020-2022 годы», в части 2022 года»</w:t>
      </w:r>
      <w:r>
        <w:rPr>
          <w:b/>
        </w:rPr>
        <w:t>.</w:t>
      </w:r>
    </w:p>
    <w:p w14:paraId="77C269B2" w14:textId="785DC008" w:rsidR="008C2FCF" w:rsidRDefault="008C2FCF" w:rsidP="00FE606F">
      <w:pPr>
        <w:ind w:firstLine="709"/>
        <w:jc w:val="both"/>
        <w:rPr>
          <w:b/>
        </w:rPr>
      </w:pPr>
    </w:p>
    <w:p w14:paraId="5E75FD49" w14:textId="227A32ED" w:rsidR="00E57644" w:rsidRPr="00E57644" w:rsidRDefault="00E57644" w:rsidP="00E57644">
      <w:pPr>
        <w:tabs>
          <w:tab w:val="left" w:pos="709"/>
        </w:tabs>
        <w:jc w:val="both"/>
        <w:rPr>
          <w:bCs/>
        </w:rPr>
      </w:pPr>
      <w:r>
        <w:rPr>
          <w:bCs/>
        </w:rPr>
        <w:tab/>
        <w:t>Д</w:t>
      </w:r>
      <w:r w:rsidRPr="00D76927">
        <w:rPr>
          <w:bCs/>
        </w:rPr>
        <w:t xml:space="preserve">окладчик </w:t>
      </w:r>
      <w:r>
        <w:rPr>
          <w:b/>
        </w:rPr>
        <w:t xml:space="preserve">Игонин С.Е.  </w:t>
      </w:r>
      <w:r>
        <w:rPr>
          <w:bCs/>
        </w:rPr>
        <w:t xml:space="preserve">согласно экспертному заключению (приложение № 52 к настоящему протоколу) </w:t>
      </w:r>
      <w:r w:rsidRPr="00940E93">
        <w:rPr>
          <w:bCs/>
        </w:rPr>
        <w:t>предлагает</w:t>
      </w:r>
      <w:r>
        <w:rPr>
          <w:bCs/>
        </w:rPr>
        <w:t xml:space="preserve"> в</w:t>
      </w:r>
      <w:r w:rsidRPr="00E57644">
        <w:rPr>
          <w:bCs/>
        </w:rPr>
        <w:t>нести в постановление региональной энергетической комиссии Кемеровской области от 06.12.2019 № 569 «Об установлении долгосрочных параметров регулирования и долгосрочных тарифов</w:t>
      </w:r>
      <w:r>
        <w:rPr>
          <w:bCs/>
        </w:rPr>
        <w:t xml:space="preserve"> </w:t>
      </w:r>
      <w:r w:rsidRPr="00E57644">
        <w:rPr>
          <w:bCs/>
        </w:rPr>
        <w:t>на тепловую энергию, реализуемую МКП «Комфорт» на потребительском рынке Тяжинского муниципального округа, на 2020-2022 годы»</w:t>
      </w:r>
      <w:r>
        <w:rPr>
          <w:bCs/>
        </w:rPr>
        <w:t xml:space="preserve"> </w:t>
      </w:r>
      <w:r w:rsidRPr="00E57644">
        <w:rPr>
          <w:bCs/>
        </w:rPr>
        <w:t>(в редакции постановлений Региональной энергетической комиссии Кузбасса от 17.12.2020 № 616, от 05.10.2021 № 392) следующие изменения:</w:t>
      </w:r>
    </w:p>
    <w:p w14:paraId="6F82CA6F" w14:textId="2DC5085D" w:rsidR="00E57644" w:rsidRDefault="00E57644" w:rsidP="00E57644">
      <w:pPr>
        <w:tabs>
          <w:tab w:val="left" w:pos="709"/>
        </w:tabs>
        <w:jc w:val="both"/>
        <w:rPr>
          <w:bCs/>
        </w:rPr>
      </w:pPr>
      <w:r w:rsidRPr="00E57644">
        <w:rPr>
          <w:bCs/>
        </w:rPr>
        <w:tab/>
        <w:t>Приложение № 2 изложить в новой редакции, согласно приложению</w:t>
      </w:r>
      <w:r>
        <w:rPr>
          <w:bCs/>
        </w:rPr>
        <w:t xml:space="preserve"> № 53</w:t>
      </w:r>
      <w:r w:rsidRPr="00E57644">
        <w:rPr>
          <w:bCs/>
        </w:rPr>
        <w:t xml:space="preserve"> к настоящему </w:t>
      </w:r>
      <w:r>
        <w:rPr>
          <w:bCs/>
        </w:rPr>
        <w:t>протоколу.</w:t>
      </w:r>
    </w:p>
    <w:p w14:paraId="7ADEA243" w14:textId="50880F68" w:rsidR="00E57644" w:rsidRDefault="00E57644" w:rsidP="00E57644">
      <w:pPr>
        <w:tabs>
          <w:tab w:val="left" w:pos="709"/>
        </w:tabs>
        <w:jc w:val="both"/>
        <w:rPr>
          <w:bCs/>
        </w:rPr>
      </w:pPr>
    </w:p>
    <w:p w14:paraId="0E124895" w14:textId="073B44D3" w:rsidR="00E61E28" w:rsidRDefault="00E61E28" w:rsidP="00E61E28">
      <w:pPr>
        <w:autoSpaceDE w:val="0"/>
        <w:autoSpaceDN w:val="0"/>
        <w:adjustRightInd w:val="0"/>
        <w:ind w:firstLine="709"/>
        <w:jc w:val="both"/>
      </w:pPr>
      <w:r>
        <w:rPr>
          <w:bCs/>
        </w:rPr>
        <w:t>Отмечено, что имеется письмо от 07.12.2021 № 172 МКП «Комфорт»</w:t>
      </w:r>
      <w:r>
        <w:t xml:space="preserve"> с просьбой провести заседание в отсутствие представителей организации, с уровнем тарифов ознакомлены.</w:t>
      </w:r>
    </w:p>
    <w:p w14:paraId="0EC3F6EE" w14:textId="6E7739B8" w:rsidR="00E61E28" w:rsidRDefault="00E61E28" w:rsidP="00E61E28">
      <w:pPr>
        <w:tabs>
          <w:tab w:val="left" w:pos="709"/>
        </w:tabs>
        <w:jc w:val="both"/>
        <w:rPr>
          <w:bCs/>
        </w:rPr>
      </w:pPr>
      <w:r w:rsidRPr="00A0683C">
        <w:t xml:space="preserve">  </w:t>
      </w:r>
      <w:r w:rsidRPr="00A0683C">
        <w:br/>
      </w:r>
    </w:p>
    <w:p w14:paraId="781BF715" w14:textId="77777777" w:rsidR="00E61E28" w:rsidRDefault="00E61E28" w:rsidP="00E57644">
      <w:pPr>
        <w:tabs>
          <w:tab w:val="left" w:pos="709"/>
        </w:tabs>
        <w:jc w:val="both"/>
        <w:rPr>
          <w:bCs/>
        </w:rPr>
      </w:pPr>
    </w:p>
    <w:p w14:paraId="7AF2D8E2" w14:textId="77777777" w:rsidR="00E57644" w:rsidRPr="00D76927" w:rsidRDefault="00E57644" w:rsidP="00E57644">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1773F4D" w14:textId="77777777" w:rsidR="00E57644" w:rsidRPr="00D76927" w:rsidRDefault="00E57644" w:rsidP="00E57644">
      <w:pPr>
        <w:jc w:val="both"/>
        <w:rPr>
          <w:bCs/>
          <w:szCs w:val="20"/>
        </w:rPr>
      </w:pPr>
    </w:p>
    <w:p w14:paraId="66C447B5" w14:textId="77777777" w:rsidR="00E57644" w:rsidRPr="00D76927" w:rsidRDefault="00E57644" w:rsidP="00E57644">
      <w:pPr>
        <w:ind w:firstLine="709"/>
        <w:jc w:val="both"/>
        <w:rPr>
          <w:b/>
          <w:szCs w:val="20"/>
        </w:rPr>
      </w:pPr>
      <w:r w:rsidRPr="00D76927">
        <w:rPr>
          <w:b/>
          <w:szCs w:val="20"/>
        </w:rPr>
        <w:t>ПОСТАНОВИЛО:</w:t>
      </w:r>
    </w:p>
    <w:p w14:paraId="12FFE9AF" w14:textId="77777777" w:rsidR="00E57644" w:rsidRPr="00D76927" w:rsidRDefault="00E57644" w:rsidP="00E57644">
      <w:pPr>
        <w:ind w:firstLine="709"/>
        <w:jc w:val="both"/>
        <w:rPr>
          <w:bCs/>
          <w:szCs w:val="20"/>
        </w:rPr>
      </w:pPr>
    </w:p>
    <w:p w14:paraId="7EB4ACDF" w14:textId="77777777" w:rsidR="00E57644" w:rsidRPr="00D76927" w:rsidRDefault="00E57644" w:rsidP="00E57644">
      <w:pPr>
        <w:autoSpaceDE w:val="0"/>
        <w:autoSpaceDN w:val="0"/>
        <w:adjustRightInd w:val="0"/>
        <w:ind w:firstLine="709"/>
        <w:jc w:val="both"/>
        <w:rPr>
          <w:bCs/>
          <w:szCs w:val="20"/>
        </w:rPr>
      </w:pPr>
      <w:r w:rsidRPr="00D76927">
        <w:rPr>
          <w:bCs/>
          <w:szCs w:val="20"/>
        </w:rPr>
        <w:t>Согласиться с предложением докладчика.</w:t>
      </w:r>
    </w:p>
    <w:p w14:paraId="7458E018" w14:textId="77777777" w:rsidR="00E57644" w:rsidRPr="00D76927" w:rsidRDefault="00E57644" w:rsidP="00E57644">
      <w:pPr>
        <w:autoSpaceDE w:val="0"/>
        <w:autoSpaceDN w:val="0"/>
        <w:adjustRightInd w:val="0"/>
        <w:jc w:val="both"/>
      </w:pPr>
    </w:p>
    <w:p w14:paraId="1099E6F1" w14:textId="77777777" w:rsidR="00E57644" w:rsidRDefault="00E57644" w:rsidP="00E57644">
      <w:pPr>
        <w:tabs>
          <w:tab w:val="left" w:pos="993"/>
          <w:tab w:val="left" w:pos="1276"/>
        </w:tabs>
        <w:ind w:firstLine="709"/>
        <w:jc w:val="both"/>
        <w:outlineLvl w:val="1"/>
        <w:rPr>
          <w:b/>
        </w:rPr>
      </w:pPr>
      <w:r w:rsidRPr="00D76927">
        <w:rPr>
          <w:b/>
        </w:rPr>
        <w:t>Голосовали «ЗА» – единогласно</w:t>
      </w:r>
    </w:p>
    <w:p w14:paraId="0FCE57FE" w14:textId="7A125A07" w:rsidR="00E57644" w:rsidRDefault="00E57644" w:rsidP="00E57644">
      <w:pPr>
        <w:tabs>
          <w:tab w:val="left" w:pos="709"/>
        </w:tabs>
        <w:jc w:val="both"/>
        <w:rPr>
          <w:bCs/>
        </w:rPr>
      </w:pPr>
    </w:p>
    <w:p w14:paraId="2D14A592" w14:textId="77777777" w:rsidR="00E57644" w:rsidRPr="00E57644" w:rsidRDefault="00E57644" w:rsidP="00E57644">
      <w:pPr>
        <w:tabs>
          <w:tab w:val="left" w:pos="709"/>
        </w:tabs>
        <w:jc w:val="both"/>
        <w:rPr>
          <w:bCs/>
        </w:rPr>
      </w:pPr>
    </w:p>
    <w:p w14:paraId="3F9CF91A" w14:textId="442B5CD5" w:rsidR="008C2FCF" w:rsidRDefault="00E62137" w:rsidP="00FE606F">
      <w:pPr>
        <w:ind w:firstLine="709"/>
        <w:jc w:val="both"/>
        <w:rPr>
          <w:b/>
        </w:rPr>
      </w:pPr>
      <w:r>
        <w:rPr>
          <w:b/>
        </w:rPr>
        <w:t xml:space="preserve">Вопрос 33. </w:t>
      </w:r>
      <w:r w:rsidRPr="00E62137">
        <w:rPr>
          <w:b/>
        </w:rPr>
        <w:t>«О внесении изменений в постановление региональной энергетической</w:t>
      </w:r>
      <w:r>
        <w:rPr>
          <w:b/>
        </w:rPr>
        <w:t xml:space="preserve"> </w:t>
      </w:r>
      <w:r w:rsidRPr="00E62137">
        <w:rPr>
          <w:b/>
        </w:rPr>
        <w:t>комиссии Кемеровской области от 06.12.2019 № 570 «Об установлении</w:t>
      </w:r>
      <w:r w:rsidRPr="00E62137">
        <w:rPr>
          <w:b/>
        </w:rPr>
        <w:br/>
        <w:t>долгосрочных тарифов на теплоноситель, реализуемый МКП «Комфорт»</w:t>
      </w:r>
      <w:r w:rsidRPr="00E62137">
        <w:rPr>
          <w:b/>
        </w:rPr>
        <w:br/>
        <w:t>на потребительском рынке Тяжинского муниципального округа,</w:t>
      </w:r>
      <w:r w:rsidRPr="00E62137">
        <w:rPr>
          <w:b/>
        </w:rPr>
        <w:br/>
        <w:t>на 2020-2022 годы», в части 2022 года»</w:t>
      </w:r>
      <w:r>
        <w:rPr>
          <w:b/>
        </w:rPr>
        <w:t>.</w:t>
      </w:r>
    </w:p>
    <w:p w14:paraId="4E9522C2" w14:textId="4A633BFA" w:rsidR="00E62137" w:rsidRDefault="00E62137" w:rsidP="00FE606F">
      <w:pPr>
        <w:ind w:firstLine="709"/>
        <w:jc w:val="both"/>
        <w:rPr>
          <w:b/>
        </w:rPr>
      </w:pPr>
    </w:p>
    <w:p w14:paraId="61056D5E" w14:textId="6CD74609" w:rsidR="00E62137" w:rsidRPr="00E62137" w:rsidRDefault="00E62137" w:rsidP="00E62137">
      <w:pPr>
        <w:tabs>
          <w:tab w:val="left" w:pos="709"/>
        </w:tabs>
        <w:jc w:val="both"/>
        <w:rPr>
          <w:bCs/>
        </w:rPr>
      </w:pPr>
      <w:r>
        <w:rPr>
          <w:bCs/>
        </w:rPr>
        <w:tab/>
        <w:t>Д</w:t>
      </w:r>
      <w:r w:rsidRPr="00D76927">
        <w:rPr>
          <w:bCs/>
        </w:rPr>
        <w:t xml:space="preserve">окладчик </w:t>
      </w:r>
      <w:r>
        <w:rPr>
          <w:b/>
        </w:rPr>
        <w:t xml:space="preserve">Игонин С.Е.  </w:t>
      </w:r>
      <w:r>
        <w:rPr>
          <w:bCs/>
        </w:rPr>
        <w:t xml:space="preserve">согласно экспертному заключению (приложение № 52 к настоящему протоколу) </w:t>
      </w:r>
      <w:r w:rsidRPr="00940E93">
        <w:rPr>
          <w:bCs/>
        </w:rPr>
        <w:t>предлагает</w:t>
      </w:r>
      <w:r>
        <w:rPr>
          <w:bCs/>
        </w:rPr>
        <w:t xml:space="preserve"> в</w:t>
      </w:r>
      <w:r w:rsidRPr="00E62137">
        <w:rPr>
          <w:bCs/>
        </w:rPr>
        <w:t xml:space="preserve">нести в постановление региональной энергетической комиссии Кемеровской области от 06.12.2019 № 570 «Об установлении долгосрочных тарифов на теплоноситель, реализуемый МКП «Комфорт» на потребительском рынке Тяжинского муниципального округа, на 2020-2022 годы» (в редакции Постановлений Региональной энергетической комиссии Кузбасса от 17.12.2020 № 617, от 05.10.2021 </w:t>
      </w:r>
      <w:r>
        <w:rPr>
          <w:bCs/>
        </w:rPr>
        <w:t xml:space="preserve">                               </w:t>
      </w:r>
      <w:r w:rsidRPr="00E62137">
        <w:rPr>
          <w:bCs/>
        </w:rPr>
        <w:t>№ 392) следующие изменения:</w:t>
      </w:r>
    </w:p>
    <w:p w14:paraId="28419FB1" w14:textId="64B81931" w:rsidR="00E62137" w:rsidRDefault="00E62137" w:rsidP="00E62137">
      <w:pPr>
        <w:tabs>
          <w:tab w:val="left" w:pos="709"/>
        </w:tabs>
        <w:jc w:val="both"/>
        <w:rPr>
          <w:bCs/>
        </w:rPr>
      </w:pPr>
      <w:r w:rsidRPr="00E62137">
        <w:rPr>
          <w:bCs/>
        </w:rPr>
        <w:tab/>
        <w:t>Приложение изложить в новой редакции, согласно приложению</w:t>
      </w:r>
      <w:r>
        <w:rPr>
          <w:bCs/>
        </w:rPr>
        <w:t xml:space="preserve"> № 54 </w:t>
      </w:r>
      <w:r w:rsidRPr="00E62137">
        <w:rPr>
          <w:bCs/>
        </w:rPr>
        <w:t xml:space="preserve"> </w:t>
      </w:r>
      <w:r w:rsidRPr="00E62137">
        <w:rPr>
          <w:bCs/>
        </w:rPr>
        <w:br/>
        <w:t xml:space="preserve">к настоящему </w:t>
      </w:r>
      <w:r>
        <w:rPr>
          <w:bCs/>
        </w:rPr>
        <w:t>протоколу.</w:t>
      </w:r>
    </w:p>
    <w:p w14:paraId="05AB4AC4" w14:textId="175FEC24" w:rsidR="00E61E28" w:rsidRDefault="00E61E28" w:rsidP="00E62137">
      <w:pPr>
        <w:tabs>
          <w:tab w:val="left" w:pos="709"/>
        </w:tabs>
        <w:jc w:val="both"/>
        <w:rPr>
          <w:bCs/>
        </w:rPr>
      </w:pPr>
    </w:p>
    <w:p w14:paraId="1DA33BE3" w14:textId="1A3D2AB1" w:rsidR="00E61E28" w:rsidRDefault="00E61E28" w:rsidP="00E61E28">
      <w:pPr>
        <w:autoSpaceDE w:val="0"/>
        <w:autoSpaceDN w:val="0"/>
        <w:adjustRightInd w:val="0"/>
        <w:ind w:firstLine="709"/>
        <w:jc w:val="both"/>
      </w:pPr>
      <w:r>
        <w:rPr>
          <w:bCs/>
        </w:rPr>
        <w:t>Отмечено, что имеется письмо от 07.12.2021 № 172 МКП «Комфорт»</w:t>
      </w:r>
      <w:r>
        <w:t xml:space="preserve"> с просьбой провести заседание в отсутствие представителей организации, с уровнем тарифов ознакомлены.</w:t>
      </w:r>
    </w:p>
    <w:p w14:paraId="55F2D7A0" w14:textId="6046F7F4" w:rsidR="00E61E28" w:rsidRDefault="00E61E28" w:rsidP="00E62137">
      <w:pPr>
        <w:tabs>
          <w:tab w:val="left" w:pos="709"/>
        </w:tabs>
        <w:jc w:val="both"/>
        <w:rPr>
          <w:bCs/>
        </w:rPr>
      </w:pPr>
    </w:p>
    <w:p w14:paraId="11F5975A" w14:textId="15BC0BEC" w:rsidR="00E62137" w:rsidRDefault="00E62137" w:rsidP="00E62137">
      <w:pPr>
        <w:tabs>
          <w:tab w:val="left" w:pos="709"/>
        </w:tabs>
        <w:jc w:val="both"/>
        <w:rPr>
          <w:bCs/>
        </w:rPr>
      </w:pPr>
    </w:p>
    <w:p w14:paraId="4666304A" w14:textId="77777777" w:rsidR="00E62137" w:rsidRPr="00D76927" w:rsidRDefault="00E62137" w:rsidP="00E62137">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9576F2F" w14:textId="77777777" w:rsidR="00E62137" w:rsidRPr="00D76927" w:rsidRDefault="00E62137" w:rsidP="00E62137">
      <w:pPr>
        <w:jc w:val="both"/>
        <w:rPr>
          <w:bCs/>
          <w:szCs w:val="20"/>
        </w:rPr>
      </w:pPr>
    </w:p>
    <w:p w14:paraId="0A5131EC" w14:textId="77777777" w:rsidR="00E62137" w:rsidRPr="00D76927" w:rsidRDefault="00E62137" w:rsidP="00E62137">
      <w:pPr>
        <w:ind w:firstLine="709"/>
        <w:jc w:val="both"/>
        <w:rPr>
          <w:b/>
          <w:szCs w:val="20"/>
        </w:rPr>
      </w:pPr>
      <w:r w:rsidRPr="00D76927">
        <w:rPr>
          <w:b/>
          <w:szCs w:val="20"/>
        </w:rPr>
        <w:t>ПОСТАНОВИЛО:</w:t>
      </w:r>
    </w:p>
    <w:p w14:paraId="67F4E806" w14:textId="77777777" w:rsidR="00E62137" w:rsidRPr="00D76927" w:rsidRDefault="00E62137" w:rsidP="00E62137">
      <w:pPr>
        <w:ind w:firstLine="709"/>
        <w:jc w:val="both"/>
        <w:rPr>
          <w:bCs/>
          <w:szCs w:val="20"/>
        </w:rPr>
      </w:pPr>
    </w:p>
    <w:p w14:paraId="39761E59" w14:textId="77777777" w:rsidR="00E62137" w:rsidRPr="00D76927" w:rsidRDefault="00E62137" w:rsidP="00E62137">
      <w:pPr>
        <w:autoSpaceDE w:val="0"/>
        <w:autoSpaceDN w:val="0"/>
        <w:adjustRightInd w:val="0"/>
        <w:ind w:firstLine="709"/>
        <w:jc w:val="both"/>
        <w:rPr>
          <w:bCs/>
          <w:szCs w:val="20"/>
        </w:rPr>
      </w:pPr>
      <w:r w:rsidRPr="00D76927">
        <w:rPr>
          <w:bCs/>
          <w:szCs w:val="20"/>
        </w:rPr>
        <w:t>Согласиться с предложением докладчика.</w:t>
      </w:r>
    </w:p>
    <w:p w14:paraId="037712F4" w14:textId="77777777" w:rsidR="00E62137" w:rsidRPr="00D76927" w:rsidRDefault="00E62137" w:rsidP="00E62137">
      <w:pPr>
        <w:autoSpaceDE w:val="0"/>
        <w:autoSpaceDN w:val="0"/>
        <w:adjustRightInd w:val="0"/>
        <w:jc w:val="both"/>
      </w:pPr>
    </w:p>
    <w:p w14:paraId="0A1ECD39" w14:textId="394591BE" w:rsidR="00E62137" w:rsidRDefault="00E62137" w:rsidP="00E62137">
      <w:pPr>
        <w:tabs>
          <w:tab w:val="left" w:pos="993"/>
          <w:tab w:val="left" w:pos="1276"/>
        </w:tabs>
        <w:ind w:firstLine="709"/>
        <w:jc w:val="both"/>
        <w:outlineLvl w:val="1"/>
        <w:rPr>
          <w:b/>
        </w:rPr>
      </w:pPr>
      <w:r w:rsidRPr="00D76927">
        <w:rPr>
          <w:b/>
        </w:rPr>
        <w:t>Голосовали «ЗА» – единогласно</w:t>
      </w:r>
    </w:p>
    <w:p w14:paraId="3CF4EFC1" w14:textId="1B9E8EC4" w:rsidR="00E62137" w:rsidRDefault="00E62137" w:rsidP="00E62137">
      <w:pPr>
        <w:tabs>
          <w:tab w:val="left" w:pos="993"/>
          <w:tab w:val="left" w:pos="1276"/>
        </w:tabs>
        <w:ind w:firstLine="709"/>
        <w:jc w:val="both"/>
        <w:outlineLvl w:val="1"/>
        <w:rPr>
          <w:b/>
        </w:rPr>
      </w:pPr>
    </w:p>
    <w:p w14:paraId="2CD7ABE7" w14:textId="68EA8752" w:rsidR="00E62137" w:rsidRDefault="00E62137" w:rsidP="00E62137">
      <w:pPr>
        <w:tabs>
          <w:tab w:val="left" w:pos="993"/>
          <w:tab w:val="left" w:pos="1276"/>
        </w:tabs>
        <w:ind w:firstLine="709"/>
        <w:jc w:val="both"/>
        <w:outlineLvl w:val="1"/>
        <w:rPr>
          <w:b/>
        </w:rPr>
      </w:pPr>
    </w:p>
    <w:p w14:paraId="7307C014" w14:textId="40A57B52" w:rsidR="00533CD7" w:rsidRDefault="00533CD7" w:rsidP="00533CD7">
      <w:pPr>
        <w:tabs>
          <w:tab w:val="left" w:pos="993"/>
        </w:tabs>
        <w:ind w:firstLine="709"/>
        <w:jc w:val="both"/>
        <w:rPr>
          <w:b/>
        </w:rPr>
      </w:pPr>
      <w:r w:rsidRPr="00637B4A">
        <w:t>Вопрос 34.</w:t>
      </w:r>
      <w:r>
        <w:rPr>
          <w:b/>
        </w:rPr>
        <w:t xml:space="preserve"> «</w:t>
      </w:r>
      <w:r w:rsidRPr="00533CD7">
        <w:rPr>
          <w:b/>
        </w:rPr>
        <w:t>О внесении изменений в постановление региональной энергетической</w:t>
      </w:r>
      <w:r>
        <w:rPr>
          <w:b/>
        </w:rPr>
        <w:t xml:space="preserve"> </w:t>
      </w:r>
      <w:r w:rsidRPr="00533CD7">
        <w:rPr>
          <w:b/>
        </w:rPr>
        <w:t>комиссии Кемеровской области от 06.12.2019 № 571 «Об установлении</w:t>
      </w:r>
      <w:r>
        <w:rPr>
          <w:b/>
        </w:rPr>
        <w:t xml:space="preserve"> </w:t>
      </w:r>
      <w:r w:rsidRPr="00533CD7">
        <w:rPr>
          <w:b/>
        </w:rPr>
        <w:t>долгосрочных тарифов на горячую воду в открытой системе горячего</w:t>
      </w:r>
      <w:r w:rsidRPr="00533CD7">
        <w:rPr>
          <w:b/>
        </w:rPr>
        <w:br/>
        <w:t>теплоснабжения, реализуемую МКП «Комфорт» на потребительском рынке Тяжинского муниципального округа, на 2020-2022 годы», в части 2022 года»</w:t>
      </w:r>
      <w:r>
        <w:rPr>
          <w:b/>
        </w:rPr>
        <w:t>.</w:t>
      </w:r>
    </w:p>
    <w:p w14:paraId="2778D255" w14:textId="6129BCAD" w:rsidR="00533CD7" w:rsidRDefault="00533CD7" w:rsidP="00533CD7">
      <w:pPr>
        <w:tabs>
          <w:tab w:val="left" w:pos="993"/>
        </w:tabs>
        <w:ind w:firstLine="709"/>
        <w:jc w:val="both"/>
      </w:pPr>
    </w:p>
    <w:p w14:paraId="7E97D56A" w14:textId="4E438D43" w:rsidR="00533CD7" w:rsidRPr="00533CD7" w:rsidRDefault="00533CD7" w:rsidP="00533CD7">
      <w:pPr>
        <w:tabs>
          <w:tab w:val="left" w:pos="993"/>
        </w:tabs>
        <w:ind w:firstLine="709"/>
        <w:jc w:val="both"/>
        <w:rPr>
          <w:bCs/>
        </w:rPr>
      </w:pPr>
      <w:r>
        <w:rPr>
          <w:bCs/>
        </w:rPr>
        <w:t>Д</w:t>
      </w:r>
      <w:r w:rsidRPr="00D76927">
        <w:rPr>
          <w:bCs/>
        </w:rPr>
        <w:t xml:space="preserve">окладчик </w:t>
      </w:r>
      <w:r>
        <w:rPr>
          <w:b/>
        </w:rPr>
        <w:t xml:space="preserve">Игонин С.Е.  </w:t>
      </w:r>
      <w:r>
        <w:rPr>
          <w:bCs/>
        </w:rPr>
        <w:t xml:space="preserve">согласно экспертному заключению (приложение № 52 к настоящему протоколу) </w:t>
      </w:r>
      <w:r w:rsidRPr="00940E93">
        <w:rPr>
          <w:bCs/>
        </w:rPr>
        <w:t>предлагает</w:t>
      </w:r>
      <w:r>
        <w:rPr>
          <w:bCs/>
        </w:rPr>
        <w:t xml:space="preserve"> в</w:t>
      </w:r>
      <w:r w:rsidRPr="00533CD7">
        <w:rPr>
          <w:bCs/>
        </w:rPr>
        <w:t>нести в постановление региональной 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МКП «Комфорт» на потребительском рынке Тяжинского муниципального округа, на 2020-2022 годы» (в редакции постановлений РЭК Кузбасса от 17.12.2020 № 618, от 05.10.2021 № 392) следующие изменения:</w:t>
      </w:r>
    </w:p>
    <w:p w14:paraId="21E344B0" w14:textId="379B76C2" w:rsidR="00533CD7" w:rsidRDefault="00533CD7" w:rsidP="00533CD7">
      <w:pPr>
        <w:ind w:firstLine="709"/>
        <w:jc w:val="both"/>
        <w:rPr>
          <w:bCs/>
        </w:rPr>
      </w:pPr>
      <w:r w:rsidRPr="00533CD7">
        <w:rPr>
          <w:bCs/>
        </w:rPr>
        <w:t>Приложение изложить в новой редакции, согласно приложению</w:t>
      </w:r>
      <w:r w:rsidR="00D54FBF">
        <w:rPr>
          <w:bCs/>
        </w:rPr>
        <w:t xml:space="preserve"> № 55 </w:t>
      </w:r>
      <w:r w:rsidRPr="00533CD7">
        <w:rPr>
          <w:bCs/>
        </w:rPr>
        <w:t xml:space="preserve"> </w:t>
      </w:r>
      <w:r w:rsidRPr="00533CD7">
        <w:rPr>
          <w:bCs/>
        </w:rPr>
        <w:br/>
        <w:t xml:space="preserve">к настоящему </w:t>
      </w:r>
      <w:r w:rsidR="00D54FBF">
        <w:rPr>
          <w:bCs/>
        </w:rPr>
        <w:t>протоколу.</w:t>
      </w:r>
    </w:p>
    <w:p w14:paraId="6227BBA1" w14:textId="2955F072" w:rsidR="00E61E28" w:rsidRDefault="00E61E28" w:rsidP="00533CD7">
      <w:pPr>
        <w:ind w:firstLine="709"/>
        <w:jc w:val="both"/>
        <w:rPr>
          <w:bCs/>
        </w:rPr>
      </w:pPr>
    </w:p>
    <w:p w14:paraId="5D590F70" w14:textId="77777777" w:rsidR="00E61E28" w:rsidRDefault="00E61E28" w:rsidP="00E61E28">
      <w:pPr>
        <w:autoSpaceDE w:val="0"/>
        <w:autoSpaceDN w:val="0"/>
        <w:adjustRightInd w:val="0"/>
        <w:ind w:firstLine="709"/>
        <w:jc w:val="both"/>
      </w:pPr>
      <w:r>
        <w:rPr>
          <w:bCs/>
        </w:rPr>
        <w:t>Отмечено, что имеется письмо от 07.12.2021 № 172 МКП «Комфорт»</w:t>
      </w:r>
      <w:r>
        <w:t xml:space="preserve"> с просьбой провести заседание в отсутствие представителей организации, с уровнем тарифов ознакомлены.</w:t>
      </w:r>
    </w:p>
    <w:p w14:paraId="7A6233A4" w14:textId="246417C9" w:rsidR="00D54FBF" w:rsidRDefault="00D54FBF" w:rsidP="00533CD7">
      <w:pPr>
        <w:ind w:firstLine="709"/>
        <w:jc w:val="both"/>
        <w:rPr>
          <w:bCs/>
        </w:rPr>
      </w:pPr>
    </w:p>
    <w:p w14:paraId="3FCA10C5" w14:textId="77777777" w:rsidR="00D54FBF" w:rsidRPr="00D76927" w:rsidRDefault="00D54FBF" w:rsidP="00D54FBF">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5F2266A" w14:textId="77777777" w:rsidR="00D54FBF" w:rsidRPr="00D76927" w:rsidRDefault="00D54FBF" w:rsidP="00D54FBF">
      <w:pPr>
        <w:jc w:val="both"/>
        <w:rPr>
          <w:bCs/>
          <w:szCs w:val="20"/>
        </w:rPr>
      </w:pPr>
    </w:p>
    <w:p w14:paraId="75B889F8" w14:textId="77777777" w:rsidR="00D54FBF" w:rsidRPr="00D76927" w:rsidRDefault="00D54FBF" w:rsidP="00D54FBF">
      <w:pPr>
        <w:ind w:firstLine="709"/>
        <w:jc w:val="both"/>
        <w:rPr>
          <w:b/>
          <w:szCs w:val="20"/>
        </w:rPr>
      </w:pPr>
      <w:r w:rsidRPr="00D76927">
        <w:rPr>
          <w:b/>
          <w:szCs w:val="20"/>
        </w:rPr>
        <w:t>ПОСТАНОВИЛО:</w:t>
      </w:r>
    </w:p>
    <w:p w14:paraId="4391EAA7" w14:textId="77777777" w:rsidR="00D54FBF" w:rsidRPr="00D76927" w:rsidRDefault="00D54FBF" w:rsidP="00D54FBF">
      <w:pPr>
        <w:ind w:firstLine="709"/>
        <w:jc w:val="both"/>
        <w:rPr>
          <w:bCs/>
          <w:szCs w:val="20"/>
        </w:rPr>
      </w:pPr>
    </w:p>
    <w:p w14:paraId="4FE3D060" w14:textId="77777777" w:rsidR="00D54FBF" w:rsidRPr="00D76927" w:rsidRDefault="00D54FBF" w:rsidP="00D54FBF">
      <w:pPr>
        <w:autoSpaceDE w:val="0"/>
        <w:autoSpaceDN w:val="0"/>
        <w:adjustRightInd w:val="0"/>
        <w:ind w:firstLine="709"/>
        <w:jc w:val="both"/>
        <w:rPr>
          <w:bCs/>
          <w:szCs w:val="20"/>
        </w:rPr>
      </w:pPr>
      <w:r w:rsidRPr="00D76927">
        <w:rPr>
          <w:bCs/>
          <w:szCs w:val="20"/>
        </w:rPr>
        <w:t>Согласиться с предложением докладчика.</w:t>
      </w:r>
    </w:p>
    <w:p w14:paraId="71BDC631" w14:textId="77777777" w:rsidR="00D54FBF" w:rsidRPr="00D76927" w:rsidRDefault="00D54FBF" w:rsidP="00D54FBF">
      <w:pPr>
        <w:autoSpaceDE w:val="0"/>
        <w:autoSpaceDN w:val="0"/>
        <w:adjustRightInd w:val="0"/>
        <w:jc w:val="both"/>
      </w:pPr>
    </w:p>
    <w:p w14:paraId="18694568" w14:textId="19986726" w:rsidR="00D54FBF" w:rsidRDefault="00D54FBF" w:rsidP="00D54FBF">
      <w:pPr>
        <w:tabs>
          <w:tab w:val="left" w:pos="993"/>
          <w:tab w:val="left" w:pos="1276"/>
        </w:tabs>
        <w:ind w:firstLine="709"/>
        <w:jc w:val="both"/>
        <w:outlineLvl w:val="1"/>
        <w:rPr>
          <w:b/>
        </w:rPr>
      </w:pPr>
      <w:r w:rsidRPr="00D76927">
        <w:rPr>
          <w:b/>
        </w:rPr>
        <w:t>Голосовали «ЗА» – единогласно</w:t>
      </w:r>
    </w:p>
    <w:p w14:paraId="06B9D168" w14:textId="21A349E4" w:rsidR="00D54FBF" w:rsidRDefault="00D54FBF" w:rsidP="00D54FBF">
      <w:pPr>
        <w:tabs>
          <w:tab w:val="left" w:pos="993"/>
          <w:tab w:val="left" w:pos="1276"/>
        </w:tabs>
        <w:ind w:firstLine="709"/>
        <w:jc w:val="both"/>
        <w:outlineLvl w:val="1"/>
        <w:rPr>
          <w:b/>
        </w:rPr>
      </w:pPr>
    </w:p>
    <w:p w14:paraId="3140F004" w14:textId="0628E92C" w:rsidR="00D54FBF" w:rsidRDefault="00637B4A" w:rsidP="00D54FBF">
      <w:pPr>
        <w:tabs>
          <w:tab w:val="left" w:pos="993"/>
          <w:tab w:val="left" w:pos="1276"/>
        </w:tabs>
        <w:ind w:firstLine="709"/>
        <w:jc w:val="both"/>
        <w:outlineLvl w:val="1"/>
        <w:rPr>
          <w:b/>
        </w:rPr>
      </w:pPr>
      <w:r w:rsidRPr="00637B4A">
        <w:t>Вопрос 35.</w:t>
      </w:r>
      <w:r>
        <w:rPr>
          <w:b/>
        </w:rPr>
        <w:t xml:space="preserve"> </w:t>
      </w:r>
      <w:r w:rsidRPr="00637B4A">
        <w:rPr>
          <w:b/>
        </w:rPr>
        <w:t xml:space="preserve"> </w:t>
      </w:r>
      <w:r w:rsidR="005825FA" w:rsidRPr="005825FA">
        <w:rPr>
          <w:b/>
        </w:rPr>
        <w:t>«Об утверждении производственной программы в сфере холодного</w:t>
      </w:r>
      <w:r w:rsidR="005825FA" w:rsidRPr="005825FA">
        <w:rPr>
          <w:b/>
        </w:rPr>
        <w:br/>
        <w:t>водоснабжения и об установлении тарифов на подвоз питьевой воды</w:t>
      </w:r>
      <w:r w:rsidR="005825FA" w:rsidRPr="005825FA">
        <w:rPr>
          <w:b/>
        </w:rPr>
        <w:br/>
        <w:t>ОАО «Северо-Кузбасская энергетическая компания»</w:t>
      </w:r>
      <w:r w:rsidR="005825FA">
        <w:rPr>
          <w:b/>
        </w:rPr>
        <w:t xml:space="preserve"> </w:t>
      </w:r>
      <w:r w:rsidR="005825FA" w:rsidRPr="005825FA">
        <w:rPr>
          <w:b/>
        </w:rPr>
        <w:t>(Кемеровский городской округ)»</w:t>
      </w:r>
      <w:r w:rsidR="005825FA">
        <w:rPr>
          <w:b/>
        </w:rPr>
        <w:t>.</w:t>
      </w:r>
    </w:p>
    <w:p w14:paraId="6A85E97D" w14:textId="77777777" w:rsidR="00E412FE" w:rsidRDefault="00E412FE" w:rsidP="00D54FBF">
      <w:pPr>
        <w:tabs>
          <w:tab w:val="left" w:pos="993"/>
          <w:tab w:val="left" w:pos="1276"/>
        </w:tabs>
        <w:ind w:firstLine="709"/>
        <w:jc w:val="both"/>
        <w:outlineLvl w:val="1"/>
        <w:rPr>
          <w:b/>
        </w:rPr>
      </w:pPr>
    </w:p>
    <w:p w14:paraId="00D4CB81" w14:textId="61B53AEB" w:rsidR="005825FA" w:rsidRDefault="003272BB" w:rsidP="00D54FBF">
      <w:pPr>
        <w:tabs>
          <w:tab w:val="left" w:pos="993"/>
          <w:tab w:val="left" w:pos="1276"/>
        </w:tabs>
        <w:ind w:firstLine="709"/>
        <w:jc w:val="both"/>
        <w:outlineLvl w:val="1"/>
        <w:rPr>
          <w:bCs/>
        </w:rPr>
      </w:pPr>
      <w:r>
        <w:rPr>
          <w:bCs/>
        </w:rPr>
        <w:t>Д</w:t>
      </w:r>
      <w:r w:rsidRPr="00D76927">
        <w:rPr>
          <w:bCs/>
        </w:rPr>
        <w:t xml:space="preserve">окладчик </w:t>
      </w:r>
      <w:r>
        <w:rPr>
          <w:b/>
        </w:rPr>
        <w:t xml:space="preserve">Антоненко Е.И.  </w:t>
      </w:r>
      <w:r>
        <w:rPr>
          <w:bCs/>
        </w:rPr>
        <w:t xml:space="preserve">согласно экспертному заключению (приложение № 56 к настоящему протоколу) </w:t>
      </w:r>
      <w:r w:rsidRPr="00940E93">
        <w:rPr>
          <w:bCs/>
        </w:rPr>
        <w:t>предлагает</w:t>
      </w:r>
      <w:r w:rsidR="000A71E9">
        <w:rPr>
          <w:bCs/>
        </w:rPr>
        <w:t>:</w:t>
      </w:r>
    </w:p>
    <w:p w14:paraId="6DA61A15" w14:textId="77777777" w:rsidR="00796FA6" w:rsidRDefault="000A71E9" w:rsidP="000A71E9">
      <w:pPr>
        <w:pStyle w:val="afb"/>
        <w:numPr>
          <w:ilvl w:val="0"/>
          <w:numId w:val="17"/>
        </w:numPr>
        <w:ind w:left="0" w:firstLine="708"/>
        <w:jc w:val="both"/>
        <w:rPr>
          <w:bCs/>
        </w:rPr>
      </w:pPr>
      <w:r w:rsidRPr="000A71E9">
        <w:rPr>
          <w:bCs/>
        </w:rPr>
        <w:t xml:space="preserve">Утвердить </w:t>
      </w:r>
      <w:bookmarkStart w:id="28" w:name="OLE_LINK1"/>
      <w:r w:rsidRPr="000A71E9">
        <w:rPr>
          <w:bCs/>
        </w:rPr>
        <w:t>ОАО «Северо-Кузбасская энергетическая компания» (Кемеровский городской округ)</w:t>
      </w:r>
      <w:bookmarkEnd w:id="28"/>
      <w:r w:rsidRPr="000A71E9">
        <w:rPr>
          <w:bCs/>
        </w:rPr>
        <w:t xml:space="preserve">, ИНН 4205153492, производственную программу в сфере холодного водоснабжения (подвоз питьевой воды) на период с 01.01.2022 по 31.12.2022 согласно приложению № </w:t>
      </w:r>
      <w:r w:rsidR="00796FA6">
        <w:rPr>
          <w:bCs/>
        </w:rPr>
        <w:t xml:space="preserve">57 </w:t>
      </w:r>
      <w:r w:rsidRPr="000A71E9">
        <w:rPr>
          <w:bCs/>
        </w:rPr>
        <w:t xml:space="preserve">к настоящему </w:t>
      </w:r>
      <w:r w:rsidR="00796FA6">
        <w:rPr>
          <w:bCs/>
        </w:rPr>
        <w:t>протоколу</w:t>
      </w:r>
    </w:p>
    <w:p w14:paraId="708029D9" w14:textId="4DBA8229" w:rsidR="00796FA6" w:rsidRPr="00796FA6" w:rsidRDefault="00796FA6" w:rsidP="00796FA6">
      <w:pPr>
        <w:pStyle w:val="afb"/>
        <w:numPr>
          <w:ilvl w:val="0"/>
          <w:numId w:val="17"/>
        </w:numPr>
        <w:ind w:left="0" w:firstLine="709"/>
        <w:jc w:val="both"/>
        <w:rPr>
          <w:bCs/>
        </w:rPr>
      </w:pPr>
      <w:r w:rsidRPr="00796FA6">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58</w:t>
      </w:r>
      <w:r w:rsidRPr="00796FA6">
        <w:rPr>
          <w:bCs/>
        </w:rPr>
        <w:t xml:space="preserve"> к настоящему протоколу</w:t>
      </w:r>
      <w:r>
        <w:rPr>
          <w:bCs/>
        </w:rPr>
        <w:t>.</w:t>
      </w:r>
    </w:p>
    <w:p w14:paraId="04C204AD" w14:textId="2E5B5C91" w:rsidR="001C52AB" w:rsidRDefault="001C52AB" w:rsidP="001C52AB">
      <w:pPr>
        <w:numPr>
          <w:ilvl w:val="0"/>
          <w:numId w:val="17"/>
        </w:numPr>
        <w:ind w:left="0" w:firstLine="708"/>
        <w:jc w:val="both"/>
        <w:rPr>
          <w:bCs/>
        </w:rPr>
      </w:pPr>
      <w:r w:rsidRPr="001C52AB">
        <w:rPr>
          <w:bCs/>
        </w:rPr>
        <w:t xml:space="preserve">Установить ОАО «Северо-Кузбасская энергетическая компания» (Кемеровский городской округ), ИНН 4205153492, </w:t>
      </w:r>
      <w:proofErr w:type="spellStart"/>
      <w:r w:rsidRPr="001C52AB">
        <w:rPr>
          <w:bCs/>
        </w:rPr>
        <w:t>одноставочные</w:t>
      </w:r>
      <w:proofErr w:type="spellEnd"/>
      <w:r w:rsidRPr="001C52AB">
        <w:rPr>
          <w:bCs/>
        </w:rPr>
        <w:t xml:space="preserve"> тарифы на подвоз питьевой воды с применением метода экономически обоснованных расходов на период с 01.01.2022 по 31.12.2022 согласно приложению № </w:t>
      </w:r>
      <w:r>
        <w:rPr>
          <w:bCs/>
        </w:rPr>
        <w:t>59</w:t>
      </w:r>
      <w:r w:rsidRPr="001C52AB">
        <w:rPr>
          <w:bCs/>
        </w:rPr>
        <w:t xml:space="preserve"> к настоящему </w:t>
      </w:r>
      <w:r>
        <w:rPr>
          <w:bCs/>
        </w:rPr>
        <w:t>протоколу</w:t>
      </w:r>
      <w:r w:rsidRPr="001C52AB">
        <w:rPr>
          <w:bCs/>
        </w:rPr>
        <w:t xml:space="preserve">.  </w:t>
      </w:r>
    </w:p>
    <w:p w14:paraId="14668EF0" w14:textId="77777777" w:rsidR="00BE1E5F" w:rsidRDefault="00BE1E5F" w:rsidP="00E412FE">
      <w:pPr>
        <w:autoSpaceDE w:val="0"/>
        <w:autoSpaceDN w:val="0"/>
        <w:adjustRightInd w:val="0"/>
        <w:ind w:firstLine="709"/>
        <w:jc w:val="both"/>
        <w:rPr>
          <w:bCs/>
        </w:rPr>
      </w:pPr>
    </w:p>
    <w:p w14:paraId="36273176" w14:textId="185BCA24" w:rsidR="00AD23EF" w:rsidRDefault="00E412FE" w:rsidP="00E412FE">
      <w:pPr>
        <w:autoSpaceDE w:val="0"/>
        <w:autoSpaceDN w:val="0"/>
        <w:adjustRightInd w:val="0"/>
        <w:ind w:firstLine="709"/>
        <w:jc w:val="both"/>
        <w:rPr>
          <w:bCs/>
        </w:rPr>
      </w:pPr>
      <w:r>
        <w:rPr>
          <w:bCs/>
        </w:rPr>
        <w:t>Отмечено, что имеется</w:t>
      </w:r>
      <w:r w:rsidR="00AD23EF">
        <w:rPr>
          <w:bCs/>
        </w:rPr>
        <w:t>:</w:t>
      </w:r>
    </w:p>
    <w:p w14:paraId="287E0DB4" w14:textId="7E0F3159" w:rsidR="00E412FE" w:rsidRDefault="00E412FE" w:rsidP="00E412FE">
      <w:pPr>
        <w:autoSpaceDE w:val="0"/>
        <w:autoSpaceDN w:val="0"/>
        <w:adjustRightInd w:val="0"/>
        <w:ind w:firstLine="709"/>
        <w:jc w:val="both"/>
      </w:pPr>
      <w:r>
        <w:rPr>
          <w:bCs/>
        </w:rPr>
        <w:t xml:space="preserve">письмо от </w:t>
      </w:r>
      <w:r w:rsidR="00B765CE">
        <w:rPr>
          <w:bCs/>
        </w:rPr>
        <w:t>14</w:t>
      </w:r>
      <w:r>
        <w:rPr>
          <w:bCs/>
        </w:rPr>
        <w:t xml:space="preserve">.12.2021 № </w:t>
      </w:r>
      <w:r w:rsidR="00B765CE">
        <w:rPr>
          <w:bCs/>
        </w:rPr>
        <w:t>2021/000572/3</w:t>
      </w:r>
      <w:r>
        <w:t xml:space="preserve"> </w:t>
      </w:r>
      <w:r w:rsidR="00CE00E2">
        <w:t xml:space="preserve">ОАО «СКЭК» </w:t>
      </w:r>
      <w:r>
        <w:t xml:space="preserve">с просьбой провести заседание в отсутствие представителей организации, с </w:t>
      </w:r>
      <w:r w:rsidR="00B765CE">
        <w:t xml:space="preserve">проектом </w:t>
      </w:r>
      <w:r>
        <w:t>ознакомлены</w:t>
      </w:r>
      <w:r w:rsidR="00AD23EF">
        <w:t>;</w:t>
      </w:r>
    </w:p>
    <w:p w14:paraId="27E52DF4" w14:textId="509884B3" w:rsidR="00AD23EF" w:rsidRDefault="00AD23EF" w:rsidP="00E412FE">
      <w:pPr>
        <w:autoSpaceDE w:val="0"/>
        <w:autoSpaceDN w:val="0"/>
        <w:adjustRightInd w:val="0"/>
        <w:ind w:firstLine="709"/>
        <w:jc w:val="both"/>
      </w:pPr>
      <w:r>
        <w:t xml:space="preserve">письмо Администрации города Кемерово от 13.12.2021 № 07-01-07/3192 о том, что </w:t>
      </w:r>
      <w:r w:rsidR="00BE3AEE">
        <w:t>материалы</w:t>
      </w:r>
      <w:r>
        <w:t xml:space="preserve"> на установление тарифов рассмотрены, замечаний и </w:t>
      </w:r>
      <w:r w:rsidR="00BE3AEE">
        <w:t>предложений</w:t>
      </w:r>
      <w:r>
        <w:t xml:space="preserve"> нет</w:t>
      </w:r>
      <w:r w:rsidR="00BE3AEE">
        <w:t>.</w:t>
      </w:r>
    </w:p>
    <w:p w14:paraId="6CBEDBB8" w14:textId="710002F3" w:rsidR="00E412FE" w:rsidRDefault="00E412FE" w:rsidP="00E412FE">
      <w:pPr>
        <w:jc w:val="both"/>
        <w:rPr>
          <w:bCs/>
        </w:rPr>
      </w:pPr>
    </w:p>
    <w:p w14:paraId="5A5FE510" w14:textId="77777777" w:rsidR="001C52AB" w:rsidRPr="00D76927" w:rsidRDefault="001C52AB" w:rsidP="001C52AB">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BE3724D" w14:textId="77777777" w:rsidR="001C52AB" w:rsidRPr="00D76927" w:rsidRDefault="001C52AB" w:rsidP="001C52AB">
      <w:pPr>
        <w:jc w:val="both"/>
        <w:rPr>
          <w:bCs/>
          <w:szCs w:val="20"/>
        </w:rPr>
      </w:pPr>
    </w:p>
    <w:p w14:paraId="4FA4C57E" w14:textId="77777777" w:rsidR="001C52AB" w:rsidRPr="00D76927" w:rsidRDefault="001C52AB" w:rsidP="001C52AB">
      <w:pPr>
        <w:ind w:firstLine="709"/>
        <w:jc w:val="both"/>
        <w:rPr>
          <w:b/>
          <w:szCs w:val="20"/>
        </w:rPr>
      </w:pPr>
      <w:r w:rsidRPr="00D76927">
        <w:rPr>
          <w:b/>
          <w:szCs w:val="20"/>
        </w:rPr>
        <w:t>ПОСТАНОВИЛО:</w:t>
      </w:r>
    </w:p>
    <w:p w14:paraId="7F396496" w14:textId="77777777" w:rsidR="001C52AB" w:rsidRPr="00D76927" w:rsidRDefault="001C52AB" w:rsidP="001C52AB">
      <w:pPr>
        <w:ind w:firstLine="709"/>
        <w:jc w:val="both"/>
        <w:rPr>
          <w:bCs/>
          <w:szCs w:val="20"/>
        </w:rPr>
      </w:pPr>
    </w:p>
    <w:p w14:paraId="57D4CB52" w14:textId="77777777" w:rsidR="001C52AB" w:rsidRPr="00D76927" w:rsidRDefault="001C52AB" w:rsidP="001C52AB">
      <w:pPr>
        <w:autoSpaceDE w:val="0"/>
        <w:autoSpaceDN w:val="0"/>
        <w:adjustRightInd w:val="0"/>
        <w:ind w:firstLine="709"/>
        <w:jc w:val="both"/>
        <w:rPr>
          <w:bCs/>
          <w:szCs w:val="20"/>
        </w:rPr>
      </w:pPr>
      <w:r w:rsidRPr="00D76927">
        <w:rPr>
          <w:bCs/>
          <w:szCs w:val="20"/>
        </w:rPr>
        <w:t>Согласиться с предложением докладчика.</w:t>
      </w:r>
    </w:p>
    <w:p w14:paraId="1988FA4F" w14:textId="77777777" w:rsidR="001C52AB" w:rsidRPr="00D76927" w:rsidRDefault="001C52AB" w:rsidP="001C52AB">
      <w:pPr>
        <w:autoSpaceDE w:val="0"/>
        <w:autoSpaceDN w:val="0"/>
        <w:adjustRightInd w:val="0"/>
        <w:jc w:val="both"/>
      </w:pPr>
    </w:p>
    <w:p w14:paraId="36F7634B" w14:textId="4BA90FBC" w:rsidR="001C52AB" w:rsidRDefault="001C52AB" w:rsidP="001C52AB">
      <w:pPr>
        <w:tabs>
          <w:tab w:val="left" w:pos="993"/>
          <w:tab w:val="left" w:pos="1276"/>
        </w:tabs>
        <w:ind w:firstLine="709"/>
        <w:jc w:val="both"/>
        <w:outlineLvl w:val="1"/>
        <w:rPr>
          <w:b/>
        </w:rPr>
      </w:pPr>
      <w:r w:rsidRPr="00D76927">
        <w:rPr>
          <w:b/>
        </w:rPr>
        <w:t>Голосовали «ЗА» – единогласно</w:t>
      </w:r>
    </w:p>
    <w:p w14:paraId="70F9A70D" w14:textId="7C39A735" w:rsidR="001C52AB" w:rsidRDefault="005B112A" w:rsidP="001C52AB">
      <w:pPr>
        <w:tabs>
          <w:tab w:val="left" w:pos="993"/>
          <w:tab w:val="left" w:pos="1276"/>
        </w:tabs>
        <w:ind w:firstLine="709"/>
        <w:jc w:val="both"/>
        <w:outlineLvl w:val="1"/>
        <w:rPr>
          <w:b/>
        </w:rPr>
      </w:pPr>
      <w:r w:rsidRPr="005B112A">
        <w:t xml:space="preserve">Вопрос 36. </w:t>
      </w:r>
      <w:r w:rsidRPr="00BA15E6">
        <w:rPr>
          <w:b/>
        </w:rPr>
        <w:t>«</w:t>
      </w:r>
      <w:r w:rsidR="00BA15E6" w:rsidRPr="00BA15E6">
        <w:rPr>
          <w:b/>
        </w:rPr>
        <w:t>Об утверждении производственной программы в сфере водоснабжения</w:t>
      </w:r>
      <w:r w:rsidR="00BA15E6">
        <w:rPr>
          <w:b/>
        </w:rPr>
        <w:t xml:space="preserve"> </w:t>
      </w:r>
      <w:r w:rsidR="00BA15E6" w:rsidRPr="00BA15E6">
        <w:rPr>
          <w:b/>
        </w:rPr>
        <w:t>питьевой водой и об установлении тарифов на питьевую воду</w:t>
      </w:r>
      <w:r w:rsidR="00BA15E6" w:rsidRPr="00BA15E6">
        <w:rPr>
          <w:b/>
        </w:rPr>
        <w:br/>
        <w:t>ООО «Водоканал» (</w:t>
      </w:r>
      <w:proofErr w:type="spellStart"/>
      <w:r w:rsidR="00BA15E6" w:rsidRPr="00BA15E6">
        <w:rPr>
          <w:b/>
        </w:rPr>
        <w:t>Таштагольский</w:t>
      </w:r>
      <w:proofErr w:type="spellEnd"/>
      <w:r w:rsidR="00BA15E6" w:rsidRPr="00BA15E6">
        <w:rPr>
          <w:b/>
        </w:rPr>
        <w:t xml:space="preserve"> муниципальный район)»</w:t>
      </w:r>
      <w:r w:rsidR="00BA15E6">
        <w:rPr>
          <w:b/>
        </w:rPr>
        <w:t>.</w:t>
      </w:r>
    </w:p>
    <w:p w14:paraId="4AD098DC" w14:textId="3F850C75" w:rsidR="00BA15E6" w:rsidRDefault="00BA15E6" w:rsidP="001C52AB">
      <w:pPr>
        <w:tabs>
          <w:tab w:val="left" w:pos="993"/>
          <w:tab w:val="left" w:pos="1276"/>
        </w:tabs>
        <w:ind w:firstLine="709"/>
        <w:jc w:val="both"/>
        <w:outlineLvl w:val="1"/>
        <w:rPr>
          <w:b/>
        </w:rPr>
      </w:pPr>
    </w:p>
    <w:p w14:paraId="13053419" w14:textId="77777777" w:rsidR="00210269" w:rsidRDefault="00210269" w:rsidP="00210269">
      <w:pPr>
        <w:tabs>
          <w:tab w:val="left" w:pos="993"/>
          <w:tab w:val="left" w:pos="1276"/>
        </w:tabs>
        <w:ind w:firstLine="709"/>
        <w:jc w:val="both"/>
        <w:outlineLvl w:val="1"/>
        <w:rPr>
          <w:bCs/>
        </w:rPr>
      </w:pPr>
      <w:r>
        <w:rPr>
          <w:bCs/>
        </w:rPr>
        <w:t>Д</w:t>
      </w:r>
      <w:r w:rsidRPr="00D76927">
        <w:rPr>
          <w:bCs/>
        </w:rPr>
        <w:t xml:space="preserve">окладчик </w:t>
      </w:r>
      <w:proofErr w:type="spellStart"/>
      <w:r>
        <w:rPr>
          <w:b/>
        </w:rPr>
        <w:t>Вахнова</w:t>
      </w:r>
      <w:proofErr w:type="spellEnd"/>
      <w:r>
        <w:rPr>
          <w:b/>
        </w:rPr>
        <w:t xml:space="preserve"> О.О.  </w:t>
      </w:r>
      <w:r>
        <w:rPr>
          <w:bCs/>
        </w:rPr>
        <w:t xml:space="preserve">согласно экспертному заключению (приложение № 60 к настоящему протоколу) </w:t>
      </w:r>
      <w:r w:rsidRPr="00940E93">
        <w:rPr>
          <w:bCs/>
        </w:rPr>
        <w:t>предлагает</w:t>
      </w:r>
      <w:r>
        <w:rPr>
          <w:bCs/>
        </w:rPr>
        <w:t>:</w:t>
      </w:r>
    </w:p>
    <w:p w14:paraId="49AC6A57" w14:textId="77777777" w:rsidR="00210269" w:rsidRDefault="00210269" w:rsidP="00210269">
      <w:pPr>
        <w:tabs>
          <w:tab w:val="left" w:pos="993"/>
          <w:tab w:val="left" w:pos="1276"/>
        </w:tabs>
        <w:ind w:firstLine="709"/>
        <w:jc w:val="both"/>
        <w:outlineLvl w:val="1"/>
        <w:rPr>
          <w:bCs/>
        </w:rPr>
      </w:pPr>
    </w:p>
    <w:p w14:paraId="76785B7A" w14:textId="77777777" w:rsidR="00210269" w:rsidRDefault="00210269" w:rsidP="00210269">
      <w:pPr>
        <w:pStyle w:val="afb"/>
        <w:numPr>
          <w:ilvl w:val="0"/>
          <w:numId w:val="18"/>
        </w:numPr>
        <w:ind w:left="0" w:firstLine="709"/>
        <w:jc w:val="both"/>
        <w:rPr>
          <w:bCs/>
        </w:rPr>
      </w:pPr>
      <w:r w:rsidRPr="00E62028">
        <w:rPr>
          <w:bCs/>
        </w:rPr>
        <w:t>Утвердить ООО «Водоканал» (</w:t>
      </w:r>
      <w:proofErr w:type="spellStart"/>
      <w:r w:rsidRPr="00E62028">
        <w:rPr>
          <w:bCs/>
        </w:rPr>
        <w:t>Таштагольский</w:t>
      </w:r>
      <w:proofErr w:type="spellEnd"/>
      <w:r w:rsidRPr="00E62028">
        <w:rPr>
          <w:bCs/>
        </w:rPr>
        <w:t xml:space="preserve"> муниципальный район), ИНН 4252014295, производственную программу в сфере холодного водоснабжения питьевой водой на период с 01.01.2022</w:t>
      </w:r>
      <w:r>
        <w:rPr>
          <w:bCs/>
        </w:rPr>
        <w:t xml:space="preserve"> </w:t>
      </w:r>
      <w:r w:rsidRPr="00E62028">
        <w:rPr>
          <w:bCs/>
        </w:rPr>
        <w:t xml:space="preserve">по 31.12.2026 </w:t>
      </w:r>
      <w:r w:rsidRPr="000A71E9">
        <w:rPr>
          <w:bCs/>
        </w:rPr>
        <w:t xml:space="preserve">согласно приложению № </w:t>
      </w:r>
      <w:r>
        <w:rPr>
          <w:bCs/>
        </w:rPr>
        <w:t xml:space="preserve">61 </w:t>
      </w:r>
      <w:r w:rsidRPr="000A71E9">
        <w:rPr>
          <w:bCs/>
        </w:rPr>
        <w:t xml:space="preserve">к настоящему </w:t>
      </w:r>
      <w:r>
        <w:rPr>
          <w:bCs/>
        </w:rPr>
        <w:t>протоколу</w:t>
      </w:r>
    </w:p>
    <w:p w14:paraId="025A494A" w14:textId="77777777" w:rsidR="00210269" w:rsidRPr="00796FA6" w:rsidRDefault="00210269" w:rsidP="00210269">
      <w:pPr>
        <w:pStyle w:val="afb"/>
        <w:numPr>
          <w:ilvl w:val="0"/>
          <w:numId w:val="18"/>
        </w:numPr>
        <w:ind w:left="0" w:firstLine="709"/>
        <w:jc w:val="both"/>
        <w:rPr>
          <w:bCs/>
        </w:rPr>
      </w:pPr>
      <w:r w:rsidRPr="00796FA6">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62</w:t>
      </w:r>
      <w:r w:rsidRPr="00796FA6">
        <w:rPr>
          <w:bCs/>
        </w:rPr>
        <w:t xml:space="preserve"> к настоящему протоколу</w:t>
      </w:r>
      <w:r>
        <w:rPr>
          <w:bCs/>
        </w:rPr>
        <w:t>.</w:t>
      </w:r>
    </w:p>
    <w:p w14:paraId="5CBA59FF" w14:textId="53BE6534" w:rsidR="00210269" w:rsidRDefault="00210269" w:rsidP="00210269">
      <w:pPr>
        <w:pStyle w:val="afb"/>
        <w:numPr>
          <w:ilvl w:val="0"/>
          <w:numId w:val="18"/>
        </w:numPr>
        <w:ind w:left="0" w:firstLine="709"/>
        <w:jc w:val="both"/>
        <w:rPr>
          <w:bCs/>
        </w:rPr>
      </w:pPr>
      <w:r w:rsidRPr="00E62028">
        <w:rPr>
          <w:bCs/>
        </w:rPr>
        <w:t>Установить ООО «Водоканал» (</w:t>
      </w:r>
      <w:proofErr w:type="spellStart"/>
      <w:r w:rsidRPr="00E62028">
        <w:rPr>
          <w:bCs/>
        </w:rPr>
        <w:t>Таштагольский</w:t>
      </w:r>
      <w:proofErr w:type="spellEnd"/>
      <w:r w:rsidRPr="00E62028">
        <w:rPr>
          <w:bCs/>
        </w:rPr>
        <w:t xml:space="preserve"> муниципальный район), ИНН 4252014295, </w:t>
      </w:r>
      <w:proofErr w:type="spellStart"/>
      <w:r w:rsidRPr="00E62028">
        <w:rPr>
          <w:bCs/>
        </w:rPr>
        <w:t>одноставочные</w:t>
      </w:r>
      <w:proofErr w:type="spellEnd"/>
      <w:r w:rsidRPr="00E62028">
        <w:rPr>
          <w:bCs/>
        </w:rPr>
        <w:t xml:space="preserve"> тарифы на питьевую воду с применением метода индексации на период с 01.01.2022 по 31.12.2026 согласно приложению № </w:t>
      </w:r>
      <w:r>
        <w:rPr>
          <w:bCs/>
        </w:rPr>
        <w:t>63</w:t>
      </w:r>
      <w:r w:rsidRPr="00E62028">
        <w:rPr>
          <w:bCs/>
        </w:rPr>
        <w:t xml:space="preserve"> к настоящему протоколу.  </w:t>
      </w:r>
    </w:p>
    <w:p w14:paraId="4A3D676A" w14:textId="30B51A16" w:rsidR="00452B98" w:rsidRDefault="00452B98" w:rsidP="00452B98">
      <w:pPr>
        <w:pStyle w:val="afb"/>
        <w:ind w:left="709"/>
        <w:jc w:val="both"/>
        <w:rPr>
          <w:bCs/>
        </w:rPr>
      </w:pPr>
    </w:p>
    <w:p w14:paraId="230C1473" w14:textId="48709BE9" w:rsidR="00452B98" w:rsidRDefault="00452B98" w:rsidP="00452B98">
      <w:pPr>
        <w:autoSpaceDE w:val="0"/>
        <w:autoSpaceDN w:val="0"/>
        <w:adjustRightInd w:val="0"/>
        <w:ind w:firstLine="709"/>
        <w:jc w:val="both"/>
      </w:pPr>
      <w:r>
        <w:rPr>
          <w:bCs/>
        </w:rPr>
        <w:t>Отмечено, что имеется письмо от 13.12.2021 № 1263 ООО «Водоканал»</w:t>
      </w:r>
      <w:r>
        <w:t xml:space="preserve"> с просьбой провести заседание в отсутствие представителей организации, с проектом ознакомлены и согласны.</w:t>
      </w:r>
    </w:p>
    <w:p w14:paraId="741B7BBB" w14:textId="77777777" w:rsidR="00210269" w:rsidRDefault="00210269" w:rsidP="00210269">
      <w:pPr>
        <w:jc w:val="both"/>
        <w:rPr>
          <w:bCs/>
        </w:rPr>
      </w:pPr>
    </w:p>
    <w:p w14:paraId="5D669B95" w14:textId="77777777" w:rsidR="00210269" w:rsidRPr="00D76927" w:rsidRDefault="00210269" w:rsidP="00210269">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46B9DA3" w14:textId="77777777" w:rsidR="00210269" w:rsidRPr="00D76927" w:rsidRDefault="00210269" w:rsidP="00210269">
      <w:pPr>
        <w:jc w:val="both"/>
        <w:rPr>
          <w:bCs/>
          <w:szCs w:val="20"/>
        </w:rPr>
      </w:pPr>
    </w:p>
    <w:p w14:paraId="6F8B4F60" w14:textId="77777777" w:rsidR="00210269" w:rsidRPr="00D76927" w:rsidRDefault="00210269" w:rsidP="00210269">
      <w:pPr>
        <w:ind w:firstLine="709"/>
        <w:jc w:val="both"/>
        <w:rPr>
          <w:b/>
          <w:szCs w:val="20"/>
        </w:rPr>
      </w:pPr>
      <w:r w:rsidRPr="00D76927">
        <w:rPr>
          <w:b/>
          <w:szCs w:val="20"/>
        </w:rPr>
        <w:t>ПОСТАНОВИЛО:</w:t>
      </w:r>
    </w:p>
    <w:p w14:paraId="4E711BEC" w14:textId="77777777" w:rsidR="00210269" w:rsidRPr="00D76927" w:rsidRDefault="00210269" w:rsidP="00210269">
      <w:pPr>
        <w:ind w:firstLine="709"/>
        <w:jc w:val="both"/>
        <w:rPr>
          <w:bCs/>
          <w:szCs w:val="20"/>
        </w:rPr>
      </w:pPr>
    </w:p>
    <w:p w14:paraId="644904EC" w14:textId="77777777" w:rsidR="00210269" w:rsidRPr="00D76927" w:rsidRDefault="00210269" w:rsidP="00210269">
      <w:pPr>
        <w:autoSpaceDE w:val="0"/>
        <w:autoSpaceDN w:val="0"/>
        <w:adjustRightInd w:val="0"/>
        <w:ind w:firstLine="709"/>
        <w:jc w:val="both"/>
        <w:rPr>
          <w:bCs/>
          <w:szCs w:val="20"/>
        </w:rPr>
      </w:pPr>
      <w:r w:rsidRPr="00D76927">
        <w:rPr>
          <w:bCs/>
          <w:szCs w:val="20"/>
        </w:rPr>
        <w:t>Согласиться с предложением докладчика.</w:t>
      </w:r>
    </w:p>
    <w:p w14:paraId="604EC9EB" w14:textId="77777777" w:rsidR="00210269" w:rsidRPr="00D76927" w:rsidRDefault="00210269" w:rsidP="00210269">
      <w:pPr>
        <w:autoSpaceDE w:val="0"/>
        <w:autoSpaceDN w:val="0"/>
        <w:adjustRightInd w:val="0"/>
        <w:jc w:val="both"/>
      </w:pPr>
    </w:p>
    <w:p w14:paraId="49A523B2" w14:textId="77777777" w:rsidR="00210269" w:rsidRDefault="00210269" w:rsidP="00210269">
      <w:pPr>
        <w:tabs>
          <w:tab w:val="left" w:pos="993"/>
          <w:tab w:val="left" w:pos="1276"/>
        </w:tabs>
        <w:ind w:firstLine="709"/>
        <w:jc w:val="both"/>
        <w:outlineLvl w:val="1"/>
        <w:rPr>
          <w:b/>
        </w:rPr>
      </w:pPr>
      <w:r w:rsidRPr="00D76927">
        <w:rPr>
          <w:b/>
        </w:rPr>
        <w:t>Голосовали «ЗА» – единогласно</w:t>
      </w:r>
    </w:p>
    <w:p w14:paraId="5F575002" w14:textId="77777777" w:rsidR="00210269" w:rsidRDefault="00210269" w:rsidP="00210269">
      <w:pPr>
        <w:tabs>
          <w:tab w:val="left" w:pos="993"/>
          <w:tab w:val="left" w:pos="1276"/>
        </w:tabs>
        <w:ind w:firstLine="709"/>
        <w:jc w:val="both"/>
        <w:outlineLvl w:val="1"/>
        <w:rPr>
          <w:b/>
        </w:rPr>
      </w:pPr>
    </w:p>
    <w:p w14:paraId="29DB0BC9" w14:textId="77777777" w:rsidR="00BA15E6" w:rsidRPr="00BA15E6" w:rsidRDefault="00BA15E6" w:rsidP="001C52AB">
      <w:pPr>
        <w:tabs>
          <w:tab w:val="left" w:pos="993"/>
          <w:tab w:val="left" w:pos="1276"/>
        </w:tabs>
        <w:ind w:firstLine="709"/>
        <w:jc w:val="both"/>
        <w:outlineLvl w:val="1"/>
        <w:rPr>
          <w:b/>
        </w:rPr>
      </w:pPr>
    </w:p>
    <w:p w14:paraId="45189C00" w14:textId="549B7D65" w:rsidR="001C52AB" w:rsidRDefault="000C7006" w:rsidP="001C52AB">
      <w:pPr>
        <w:tabs>
          <w:tab w:val="left" w:pos="993"/>
          <w:tab w:val="left" w:pos="1276"/>
        </w:tabs>
        <w:ind w:firstLine="709"/>
        <w:jc w:val="both"/>
        <w:outlineLvl w:val="1"/>
        <w:rPr>
          <w:b/>
        </w:rPr>
      </w:pPr>
      <w:r>
        <w:t xml:space="preserve">Вопрос 37. </w:t>
      </w:r>
      <w:r w:rsidRPr="00536FFB">
        <w:rPr>
          <w:b/>
        </w:rPr>
        <w:t>«</w:t>
      </w:r>
      <w:r w:rsidR="00536FFB" w:rsidRPr="00536FFB">
        <w:rPr>
          <w:b/>
        </w:rPr>
        <w:t>О внесении изменений в постановление региональной энергетической</w:t>
      </w:r>
      <w:r w:rsidR="00536FFB">
        <w:rPr>
          <w:b/>
        </w:rPr>
        <w:t xml:space="preserve"> </w:t>
      </w:r>
      <w:r w:rsidR="00536FFB" w:rsidRPr="00536FFB">
        <w:rPr>
          <w:b/>
        </w:rPr>
        <w:t>комиссии Кемеровской области от 10.10.2019 № 307 «Об утверждении</w:t>
      </w:r>
      <w:r w:rsidR="00536FFB" w:rsidRPr="00536FFB">
        <w:rPr>
          <w:b/>
        </w:rPr>
        <w:br/>
        <w:t>производственной программы в сфере холодного водоснабжения</w:t>
      </w:r>
      <w:r w:rsidR="00536FFB" w:rsidRPr="00536FFB">
        <w:rPr>
          <w:b/>
        </w:rPr>
        <w:br/>
        <w:t>технической водой и об установлении тарифов на техническую воду</w:t>
      </w:r>
      <w:r w:rsidR="00536FFB" w:rsidRPr="00536FFB">
        <w:rPr>
          <w:b/>
        </w:rPr>
        <w:br/>
        <w:t>ООО «Водоканал» (</w:t>
      </w:r>
      <w:proofErr w:type="spellStart"/>
      <w:r w:rsidR="00536FFB" w:rsidRPr="00536FFB">
        <w:rPr>
          <w:b/>
        </w:rPr>
        <w:t>Таштагольский</w:t>
      </w:r>
      <w:proofErr w:type="spellEnd"/>
      <w:r w:rsidR="00536FFB" w:rsidRPr="00536FFB">
        <w:rPr>
          <w:b/>
        </w:rPr>
        <w:t xml:space="preserve"> муниципальный район)»</w:t>
      </w:r>
      <w:r w:rsidR="00536FFB" w:rsidRPr="00536FFB">
        <w:rPr>
          <w:b/>
        </w:rPr>
        <w:br/>
        <w:t>в части 2022 года</w:t>
      </w:r>
      <w:r w:rsidR="00536FFB">
        <w:rPr>
          <w:b/>
        </w:rPr>
        <w:t>»</w:t>
      </w:r>
    </w:p>
    <w:p w14:paraId="2519133D" w14:textId="4E03DC3B" w:rsidR="00536FFB" w:rsidRDefault="00536FFB" w:rsidP="001C52AB">
      <w:pPr>
        <w:tabs>
          <w:tab w:val="left" w:pos="993"/>
          <w:tab w:val="left" w:pos="1276"/>
        </w:tabs>
        <w:ind w:firstLine="709"/>
        <w:jc w:val="both"/>
        <w:outlineLvl w:val="1"/>
        <w:rPr>
          <w:b/>
        </w:rPr>
      </w:pPr>
    </w:p>
    <w:p w14:paraId="33A54F98" w14:textId="70B1BB0E" w:rsidR="00210269" w:rsidRDefault="00210269" w:rsidP="00210269">
      <w:pPr>
        <w:tabs>
          <w:tab w:val="left" w:pos="993"/>
          <w:tab w:val="left" w:pos="1276"/>
        </w:tabs>
        <w:ind w:firstLine="709"/>
        <w:jc w:val="both"/>
        <w:outlineLvl w:val="1"/>
        <w:rPr>
          <w:bCs/>
        </w:rPr>
      </w:pPr>
      <w:r>
        <w:rPr>
          <w:bCs/>
        </w:rPr>
        <w:t>Д</w:t>
      </w:r>
      <w:r w:rsidRPr="00D76927">
        <w:rPr>
          <w:bCs/>
        </w:rPr>
        <w:t xml:space="preserve">окладчик </w:t>
      </w:r>
      <w:proofErr w:type="spellStart"/>
      <w:r>
        <w:rPr>
          <w:b/>
        </w:rPr>
        <w:t>Вахнова</w:t>
      </w:r>
      <w:proofErr w:type="spellEnd"/>
      <w:r>
        <w:rPr>
          <w:b/>
        </w:rPr>
        <w:t xml:space="preserve"> О.О.  </w:t>
      </w:r>
      <w:r>
        <w:rPr>
          <w:bCs/>
        </w:rPr>
        <w:t>согласно экспертному заключению (приложение № 6</w:t>
      </w:r>
      <w:r w:rsidR="00D56463">
        <w:rPr>
          <w:bCs/>
        </w:rPr>
        <w:t>5</w:t>
      </w:r>
      <w:r>
        <w:rPr>
          <w:bCs/>
        </w:rPr>
        <w:t xml:space="preserve"> к настоящему протоколу) </w:t>
      </w:r>
      <w:r w:rsidRPr="00940E93">
        <w:rPr>
          <w:bCs/>
        </w:rPr>
        <w:t>предлагает</w:t>
      </w:r>
      <w:r>
        <w:rPr>
          <w:bCs/>
        </w:rPr>
        <w:t>:</w:t>
      </w:r>
    </w:p>
    <w:p w14:paraId="46E29934" w14:textId="7C47FFD8" w:rsidR="00210269" w:rsidRPr="00D90E31" w:rsidRDefault="00663B30" w:rsidP="00564837">
      <w:pPr>
        <w:pStyle w:val="afb"/>
        <w:numPr>
          <w:ilvl w:val="0"/>
          <w:numId w:val="19"/>
        </w:numPr>
        <w:tabs>
          <w:tab w:val="left" w:pos="993"/>
          <w:tab w:val="left" w:pos="3052"/>
        </w:tabs>
        <w:ind w:left="0" w:firstLine="708"/>
        <w:jc w:val="both"/>
        <w:rPr>
          <w:bCs/>
        </w:rPr>
      </w:pPr>
      <w:r w:rsidRPr="00D90E31">
        <w:rPr>
          <w:bCs/>
        </w:rPr>
        <w:t xml:space="preserve">Скорректировать производственную программу </w:t>
      </w:r>
      <w:r w:rsidR="004B53CF" w:rsidRPr="00D90E31">
        <w:rPr>
          <w:bCs/>
        </w:rPr>
        <w:t>ООО «Водоканал» (</w:t>
      </w:r>
      <w:proofErr w:type="spellStart"/>
      <w:r w:rsidR="004B53CF" w:rsidRPr="00D90E31">
        <w:rPr>
          <w:bCs/>
        </w:rPr>
        <w:t>Таштагольский</w:t>
      </w:r>
      <w:proofErr w:type="spellEnd"/>
      <w:r w:rsidR="004B53CF" w:rsidRPr="00D90E31">
        <w:rPr>
          <w:bCs/>
        </w:rPr>
        <w:t xml:space="preserve"> муниципальный </w:t>
      </w:r>
      <w:proofErr w:type="gramStart"/>
      <w:r w:rsidR="004B53CF" w:rsidRPr="00D90E31">
        <w:rPr>
          <w:bCs/>
        </w:rPr>
        <w:t>район)  в</w:t>
      </w:r>
      <w:proofErr w:type="gramEnd"/>
      <w:r w:rsidR="004B53CF" w:rsidRPr="00D90E31">
        <w:rPr>
          <w:bCs/>
        </w:rPr>
        <w:t xml:space="preserve"> сфере холодного водоснабжения технической водой </w:t>
      </w:r>
      <w:r w:rsidR="00D90E31" w:rsidRPr="00D90E31">
        <w:rPr>
          <w:bCs/>
        </w:rPr>
        <w:t xml:space="preserve"> </w:t>
      </w:r>
      <w:r w:rsidR="004B53CF" w:rsidRPr="00D90E31">
        <w:rPr>
          <w:bCs/>
        </w:rPr>
        <w:t>на период с 01.01.2020 по 31.12.2022</w:t>
      </w:r>
      <w:r w:rsidR="00D90E31" w:rsidRPr="00D90E31">
        <w:rPr>
          <w:bCs/>
        </w:rPr>
        <w:t xml:space="preserve"> </w:t>
      </w:r>
      <w:r w:rsidR="00210269" w:rsidRPr="00D90E31">
        <w:rPr>
          <w:bCs/>
        </w:rPr>
        <w:t>согласно приложению № 6</w:t>
      </w:r>
      <w:r w:rsidR="00D56463" w:rsidRPr="00D90E31">
        <w:rPr>
          <w:bCs/>
        </w:rPr>
        <w:t>6</w:t>
      </w:r>
      <w:r w:rsidR="00210269" w:rsidRPr="00D90E31">
        <w:rPr>
          <w:bCs/>
        </w:rPr>
        <w:t xml:space="preserve"> к настоящему протоколу.</w:t>
      </w:r>
    </w:p>
    <w:p w14:paraId="7E1C3827" w14:textId="0BB98BB7" w:rsidR="00210269" w:rsidRPr="00210269" w:rsidRDefault="00210269" w:rsidP="00210269">
      <w:pPr>
        <w:pStyle w:val="afb"/>
        <w:numPr>
          <w:ilvl w:val="0"/>
          <w:numId w:val="19"/>
        </w:numPr>
        <w:ind w:left="0" w:firstLine="708"/>
        <w:jc w:val="both"/>
        <w:rPr>
          <w:bCs/>
        </w:rPr>
      </w:pPr>
      <w:r w:rsidRPr="00210269">
        <w:rPr>
          <w:bCs/>
        </w:rPr>
        <w:t>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6</w:t>
      </w:r>
      <w:r w:rsidR="00D56463">
        <w:rPr>
          <w:bCs/>
        </w:rPr>
        <w:t>7</w:t>
      </w:r>
      <w:r w:rsidRPr="00210269">
        <w:rPr>
          <w:bCs/>
        </w:rPr>
        <w:t xml:space="preserve"> к настоящему протоколу.</w:t>
      </w:r>
    </w:p>
    <w:p w14:paraId="1BA32F53" w14:textId="39FA32C3" w:rsidR="00210269" w:rsidRDefault="001B3414" w:rsidP="00D90E31">
      <w:pPr>
        <w:pStyle w:val="afb"/>
        <w:numPr>
          <w:ilvl w:val="0"/>
          <w:numId w:val="19"/>
        </w:numPr>
        <w:ind w:left="0" w:firstLine="708"/>
        <w:jc w:val="both"/>
        <w:rPr>
          <w:bCs/>
        </w:rPr>
      </w:pPr>
      <w:r>
        <w:rPr>
          <w:bCs/>
        </w:rPr>
        <w:t>Скорректировать</w:t>
      </w:r>
      <w:r w:rsidR="00210269" w:rsidRPr="00D90E31">
        <w:rPr>
          <w:bCs/>
        </w:rPr>
        <w:t xml:space="preserve"> </w:t>
      </w:r>
      <w:proofErr w:type="spellStart"/>
      <w:r w:rsidR="009D4C46">
        <w:rPr>
          <w:bCs/>
        </w:rPr>
        <w:t>о</w:t>
      </w:r>
      <w:r w:rsidR="00D90E31" w:rsidRPr="00D90E31">
        <w:rPr>
          <w:bCs/>
        </w:rPr>
        <w:t>дноставочные</w:t>
      </w:r>
      <w:proofErr w:type="spellEnd"/>
      <w:r w:rsidR="00D90E31" w:rsidRPr="00D90E31">
        <w:rPr>
          <w:bCs/>
        </w:rPr>
        <w:t xml:space="preserve"> тарифы на техническую </w:t>
      </w:r>
      <w:proofErr w:type="gramStart"/>
      <w:r w:rsidR="00D90E31" w:rsidRPr="00D90E31">
        <w:rPr>
          <w:bCs/>
        </w:rPr>
        <w:t>воду  ООО</w:t>
      </w:r>
      <w:proofErr w:type="gramEnd"/>
      <w:r w:rsidR="00D90E31" w:rsidRPr="00D90E31">
        <w:rPr>
          <w:bCs/>
        </w:rPr>
        <w:t xml:space="preserve"> </w:t>
      </w:r>
      <w:r w:rsidR="00D90E31">
        <w:rPr>
          <w:bCs/>
        </w:rPr>
        <w:t>«</w:t>
      </w:r>
      <w:r w:rsidR="00D90E31" w:rsidRPr="00D90E31">
        <w:rPr>
          <w:bCs/>
        </w:rPr>
        <w:t>Водоканал»  (</w:t>
      </w:r>
      <w:proofErr w:type="spellStart"/>
      <w:r w:rsidR="00D90E31" w:rsidRPr="00D90E31">
        <w:rPr>
          <w:bCs/>
        </w:rPr>
        <w:t>Таштагольский</w:t>
      </w:r>
      <w:proofErr w:type="spellEnd"/>
      <w:r w:rsidR="00D90E31" w:rsidRPr="00D90E31">
        <w:rPr>
          <w:bCs/>
        </w:rPr>
        <w:t xml:space="preserve"> муниципальный район) на период с 01.01.2020 по 31.12.2022</w:t>
      </w:r>
      <w:r w:rsidR="00D90E31">
        <w:rPr>
          <w:bCs/>
        </w:rPr>
        <w:t xml:space="preserve"> </w:t>
      </w:r>
      <w:r w:rsidR="00210269" w:rsidRPr="00D90E31">
        <w:rPr>
          <w:bCs/>
        </w:rPr>
        <w:t>согласно приложению № 6</w:t>
      </w:r>
      <w:r w:rsidR="00D56463" w:rsidRPr="00D90E31">
        <w:rPr>
          <w:bCs/>
        </w:rPr>
        <w:t xml:space="preserve">8 </w:t>
      </w:r>
      <w:r w:rsidR="00210269" w:rsidRPr="00D90E31">
        <w:rPr>
          <w:bCs/>
        </w:rPr>
        <w:t xml:space="preserve">к настоящему протоколу.  </w:t>
      </w:r>
    </w:p>
    <w:p w14:paraId="4E7A437F" w14:textId="15D6A35F" w:rsidR="00452B98" w:rsidRDefault="00452B98" w:rsidP="00452B98">
      <w:pPr>
        <w:jc w:val="both"/>
        <w:rPr>
          <w:bCs/>
        </w:rPr>
      </w:pPr>
    </w:p>
    <w:p w14:paraId="2083AEFF" w14:textId="769EF604" w:rsidR="00452B98" w:rsidRDefault="00452B98" w:rsidP="00452B98">
      <w:pPr>
        <w:autoSpaceDE w:val="0"/>
        <w:autoSpaceDN w:val="0"/>
        <w:adjustRightInd w:val="0"/>
        <w:ind w:firstLine="709"/>
        <w:jc w:val="both"/>
      </w:pPr>
      <w:r>
        <w:rPr>
          <w:bCs/>
        </w:rPr>
        <w:t>Отмечено, что имеется письмо от 13.12.2021 № 1264 ООО «Водоканал»</w:t>
      </w:r>
      <w:r>
        <w:t xml:space="preserve"> с просьбой провести заседание в отсутствие представителей организации, с проектом ознакомлены и согласны.</w:t>
      </w:r>
    </w:p>
    <w:p w14:paraId="5E5B4011" w14:textId="77777777" w:rsidR="00210269" w:rsidRDefault="00210269" w:rsidP="00D90E31">
      <w:pPr>
        <w:ind w:firstLine="567"/>
        <w:jc w:val="both"/>
        <w:rPr>
          <w:bCs/>
        </w:rPr>
      </w:pPr>
    </w:p>
    <w:p w14:paraId="6DB5BFDD" w14:textId="77777777" w:rsidR="00210269" w:rsidRPr="00D76927" w:rsidRDefault="00210269" w:rsidP="00210269">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08E6C81" w14:textId="77777777" w:rsidR="00210269" w:rsidRPr="00D76927" w:rsidRDefault="00210269" w:rsidP="00210269">
      <w:pPr>
        <w:jc w:val="both"/>
        <w:rPr>
          <w:bCs/>
          <w:szCs w:val="20"/>
        </w:rPr>
      </w:pPr>
    </w:p>
    <w:p w14:paraId="22E58E5F" w14:textId="77777777" w:rsidR="00210269" w:rsidRPr="00D76927" w:rsidRDefault="00210269" w:rsidP="00210269">
      <w:pPr>
        <w:ind w:firstLine="709"/>
        <w:jc w:val="both"/>
        <w:rPr>
          <w:b/>
          <w:szCs w:val="20"/>
        </w:rPr>
      </w:pPr>
      <w:r w:rsidRPr="00D76927">
        <w:rPr>
          <w:b/>
          <w:szCs w:val="20"/>
        </w:rPr>
        <w:t>ПОСТАНОВИЛО:</w:t>
      </w:r>
    </w:p>
    <w:p w14:paraId="5B938F94" w14:textId="77777777" w:rsidR="00210269" w:rsidRPr="00D76927" w:rsidRDefault="00210269" w:rsidP="00210269">
      <w:pPr>
        <w:ind w:firstLine="709"/>
        <w:jc w:val="both"/>
        <w:rPr>
          <w:bCs/>
          <w:szCs w:val="20"/>
        </w:rPr>
      </w:pPr>
    </w:p>
    <w:p w14:paraId="46F7FC07" w14:textId="77777777" w:rsidR="00210269" w:rsidRPr="00D76927" w:rsidRDefault="00210269" w:rsidP="00210269">
      <w:pPr>
        <w:autoSpaceDE w:val="0"/>
        <w:autoSpaceDN w:val="0"/>
        <w:adjustRightInd w:val="0"/>
        <w:ind w:firstLine="709"/>
        <w:jc w:val="both"/>
        <w:rPr>
          <w:bCs/>
          <w:szCs w:val="20"/>
        </w:rPr>
      </w:pPr>
      <w:r w:rsidRPr="00D76927">
        <w:rPr>
          <w:bCs/>
          <w:szCs w:val="20"/>
        </w:rPr>
        <w:t>Согласиться с предложением докладчика.</w:t>
      </w:r>
    </w:p>
    <w:p w14:paraId="328C7B86" w14:textId="77777777" w:rsidR="00210269" w:rsidRPr="00D76927" w:rsidRDefault="00210269" w:rsidP="00210269">
      <w:pPr>
        <w:autoSpaceDE w:val="0"/>
        <w:autoSpaceDN w:val="0"/>
        <w:adjustRightInd w:val="0"/>
        <w:jc w:val="both"/>
      </w:pPr>
    </w:p>
    <w:p w14:paraId="526B9B7F" w14:textId="7999AD84" w:rsidR="00210269" w:rsidRDefault="00210269" w:rsidP="00210269">
      <w:pPr>
        <w:tabs>
          <w:tab w:val="left" w:pos="993"/>
          <w:tab w:val="left" w:pos="1276"/>
        </w:tabs>
        <w:ind w:firstLine="709"/>
        <w:jc w:val="both"/>
        <w:outlineLvl w:val="1"/>
        <w:rPr>
          <w:b/>
        </w:rPr>
      </w:pPr>
      <w:r w:rsidRPr="00D76927">
        <w:rPr>
          <w:b/>
        </w:rPr>
        <w:t>Голосовали «ЗА» – единогласно</w:t>
      </w:r>
    </w:p>
    <w:p w14:paraId="17A299E4" w14:textId="53F679E6" w:rsidR="00ED2FE3" w:rsidRDefault="00ED2FE3" w:rsidP="00210269">
      <w:pPr>
        <w:tabs>
          <w:tab w:val="left" w:pos="993"/>
          <w:tab w:val="left" w:pos="1276"/>
        </w:tabs>
        <w:ind w:firstLine="709"/>
        <w:jc w:val="both"/>
        <w:outlineLvl w:val="1"/>
        <w:rPr>
          <w:b/>
        </w:rPr>
      </w:pPr>
    </w:p>
    <w:p w14:paraId="255CFBFC" w14:textId="440CEE52" w:rsidR="00ED2FE3" w:rsidRDefault="00ED2FE3" w:rsidP="00210269">
      <w:pPr>
        <w:tabs>
          <w:tab w:val="left" w:pos="993"/>
          <w:tab w:val="left" w:pos="1276"/>
        </w:tabs>
        <w:ind w:firstLine="709"/>
        <w:jc w:val="both"/>
        <w:outlineLvl w:val="1"/>
        <w:rPr>
          <w:b/>
        </w:rPr>
      </w:pPr>
      <w:r w:rsidRPr="00ED2FE3">
        <w:t xml:space="preserve">Вопрос 38. </w:t>
      </w:r>
      <w:r w:rsidRPr="00133D6F">
        <w:rPr>
          <w:b/>
        </w:rPr>
        <w:t>«</w:t>
      </w:r>
      <w:r w:rsidR="00133D6F" w:rsidRPr="00133D6F">
        <w:rPr>
          <w:b/>
        </w:rPr>
        <w:t>О внесении изменений в постановление Региональной энергетической</w:t>
      </w:r>
      <w:r w:rsidR="00133D6F">
        <w:rPr>
          <w:b/>
        </w:rPr>
        <w:t xml:space="preserve"> </w:t>
      </w:r>
      <w:r w:rsidR="00133D6F" w:rsidRPr="00133D6F">
        <w:rPr>
          <w:b/>
        </w:rPr>
        <w:t>комиссии Кузбасса от 31.03.2020 № 38 «Об утверждении производственной программы в сфере водоотведения и об установлении тарифов на водоотведение ООО «Энергоресурс» (</w:t>
      </w:r>
      <w:proofErr w:type="spellStart"/>
      <w:r w:rsidR="00133D6F" w:rsidRPr="00133D6F">
        <w:rPr>
          <w:b/>
        </w:rPr>
        <w:t>Беловский</w:t>
      </w:r>
      <w:proofErr w:type="spellEnd"/>
      <w:r w:rsidR="00133D6F" w:rsidRPr="00133D6F">
        <w:rPr>
          <w:b/>
        </w:rPr>
        <w:t xml:space="preserve"> муниципальный район)» в части 2022 года»</w:t>
      </w:r>
      <w:r w:rsidR="00133D6F">
        <w:rPr>
          <w:b/>
        </w:rPr>
        <w:t>.</w:t>
      </w:r>
    </w:p>
    <w:p w14:paraId="3F1F9D00" w14:textId="77777777" w:rsidR="008574A3" w:rsidRDefault="008574A3" w:rsidP="00210269">
      <w:pPr>
        <w:tabs>
          <w:tab w:val="left" w:pos="993"/>
          <w:tab w:val="left" w:pos="1276"/>
        </w:tabs>
        <w:ind w:firstLine="709"/>
        <w:jc w:val="both"/>
        <w:outlineLvl w:val="1"/>
        <w:rPr>
          <w:b/>
        </w:rPr>
      </w:pPr>
    </w:p>
    <w:p w14:paraId="1196E6B8" w14:textId="2BD59D99" w:rsidR="0006179F" w:rsidRPr="0006179F" w:rsidRDefault="008574A3" w:rsidP="0006179F">
      <w:pPr>
        <w:tabs>
          <w:tab w:val="left" w:pos="993"/>
          <w:tab w:val="left" w:pos="1276"/>
        </w:tabs>
        <w:ind w:firstLine="709"/>
        <w:jc w:val="both"/>
        <w:outlineLvl w:val="1"/>
      </w:pPr>
      <w:r>
        <w:rPr>
          <w:bCs/>
        </w:rPr>
        <w:t>Д</w:t>
      </w:r>
      <w:r w:rsidRPr="00D76927">
        <w:rPr>
          <w:bCs/>
        </w:rPr>
        <w:t xml:space="preserve">окладчик </w:t>
      </w:r>
      <w:r>
        <w:rPr>
          <w:b/>
        </w:rPr>
        <w:t xml:space="preserve">Давидович Е.Ю. </w:t>
      </w:r>
      <w:r w:rsidR="0006179F" w:rsidRPr="0006179F">
        <w:t>предлагает</w:t>
      </w:r>
      <w:r w:rsidR="0006179F">
        <w:t xml:space="preserve"> в</w:t>
      </w:r>
      <w:r w:rsidR="0006179F" w:rsidRPr="0006179F">
        <w:t>нести в постановление региональной энергетической комиссии Кемеровской области от 31.03.2020 № 37 «Об установлении долгосрочных параметров регулирования тарифов в сфере водоотведения</w:t>
      </w:r>
      <w:r w:rsidR="0006179F">
        <w:t xml:space="preserve">                                           </w:t>
      </w:r>
      <w:r w:rsidR="0006179F" w:rsidRPr="0006179F">
        <w:t>ООО «Энергоресурс» (</w:t>
      </w:r>
      <w:proofErr w:type="spellStart"/>
      <w:r w:rsidR="0006179F" w:rsidRPr="0006179F">
        <w:t>Беловский</w:t>
      </w:r>
      <w:proofErr w:type="spellEnd"/>
      <w:r w:rsidR="0006179F" w:rsidRPr="0006179F">
        <w:t xml:space="preserve"> муниципальный район)» следующие изменения:</w:t>
      </w:r>
    </w:p>
    <w:p w14:paraId="651DEADF" w14:textId="010B5E6A" w:rsidR="0006179F" w:rsidRDefault="0006179F" w:rsidP="0006179F">
      <w:pPr>
        <w:ind w:firstLine="709"/>
        <w:jc w:val="both"/>
      </w:pPr>
      <w:r w:rsidRPr="0006179F">
        <w:t>В заголовке, тексте, в заголовке приложения слово «район» заменить словом «округ».</w:t>
      </w:r>
    </w:p>
    <w:p w14:paraId="2C31CBCC" w14:textId="0D6408EF" w:rsidR="0006179F" w:rsidRDefault="0006179F" w:rsidP="0006179F">
      <w:pPr>
        <w:ind w:firstLine="709"/>
        <w:jc w:val="both"/>
      </w:pPr>
    </w:p>
    <w:p w14:paraId="08561E75" w14:textId="77777777" w:rsidR="0006179F" w:rsidRPr="00D76927" w:rsidRDefault="0006179F" w:rsidP="0006179F">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ADB2C8B" w14:textId="77777777" w:rsidR="0006179F" w:rsidRPr="00D76927" w:rsidRDefault="0006179F" w:rsidP="0006179F">
      <w:pPr>
        <w:jc w:val="both"/>
        <w:rPr>
          <w:bCs/>
          <w:szCs w:val="20"/>
        </w:rPr>
      </w:pPr>
    </w:p>
    <w:p w14:paraId="7548B99E" w14:textId="77777777" w:rsidR="0006179F" w:rsidRPr="00D76927" w:rsidRDefault="0006179F" w:rsidP="0006179F">
      <w:pPr>
        <w:ind w:firstLine="709"/>
        <w:jc w:val="both"/>
        <w:rPr>
          <w:b/>
          <w:szCs w:val="20"/>
        </w:rPr>
      </w:pPr>
      <w:r w:rsidRPr="00D76927">
        <w:rPr>
          <w:b/>
          <w:szCs w:val="20"/>
        </w:rPr>
        <w:t>ПОСТАНОВИЛО:</w:t>
      </w:r>
    </w:p>
    <w:p w14:paraId="0205DC9C" w14:textId="77777777" w:rsidR="0006179F" w:rsidRPr="00D76927" w:rsidRDefault="0006179F" w:rsidP="0006179F">
      <w:pPr>
        <w:ind w:firstLine="709"/>
        <w:jc w:val="both"/>
        <w:rPr>
          <w:bCs/>
          <w:szCs w:val="20"/>
        </w:rPr>
      </w:pPr>
    </w:p>
    <w:p w14:paraId="35ED0A0A" w14:textId="77777777" w:rsidR="0006179F" w:rsidRPr="00D76927" w:rsidRDefault="0006179F" w:rsidP="0006179F">
      <w:pPr>
        <w:autoSpaceDE w:val="0"/>
        <w:autoSpaceDN w:val="0"/>
        <w:adjustRightInd w:val="0"/>
        <w:ind w:firstLine="709"/>
        <w:jc w:val="both"/>
        <w:rPr>
          <w:bCs/>
          <w:szCs w:val="20"/>
        </w:rPr>
      </w:pPr>
      <w:r w:rsidRPr="00D76927">
        <w:rPr>
          <w:bCs/>
          <w:szCs w:val="20"/>
        </w:rPr>
        <w:t>Согласиться с предложением докладчика.</w:t>
      </w:r>
    </w:p>
    <w:p w14:paraId="61A6F268" w14:textId="77777777" w:rsidR="0006179F" w:rsidRPr="00D76927" w:rsidRDefault="0006179F" w:rsidP="0006179F">
      <w:pPr>
        <w:autoSpaceDE w:val="0"/>
        <w:autoSpaceDN w:val="0"/>
        <w:adjustRightInd w:val="0"/>
        <w:jc w:val="both"/>
      </w:pPr>
    </w:p>
    <w:p w14:paraId="5CAE6947" w14:textId="2A09BF68" w:rsidR="0006179F" w:rsidRDefault="0006179F" w:rsidP="0006179F">
      <w:pPr>
        <w:tabs>
          <w:tab w:val="left" w:pos="993"/>
          <w:tab w:val="left" w:pos="1276"/>
        </w:tabs>
        <w:ind w:firstLine="709"/>
        <w:jc w:val="both"/>
        <w:outlineLvl w:val="1"/>
        <w:rPr>
          <w:b/>
        </w:rPr>
      </w:pPr>
      <w:r w:rsidRPr="00D76927">
        <w:rPr>
          <w:b/>
        </w:rPr>
        <w:t>Голосовали «ЗА» – единогласно</w:t>
      </w:r>
    </w:p>
    <w:p w14:paraId="5300C0DD" w14:textId="5EF3AE15" w:rsidR="0006179F" w:rsidRDefault="0006179F" w:rsidP="0006179F">
      <w:pPr>
        <w:tabs>
          <w:tab w:val="left" w:pos="993"/>
          <w:tab w:val="left" w:pos="1276"/>
        </w:tabs>
        <w:ind w:firstLine="709"/>
        <w:jc w:val="both"/>
        <w:outlineLvl w:val="1"/>
        <w:rPr>
          <w:b/>
        </w:rPr>
      </w:pPr>
    </w:p>
    <w:p w14:paraId="456A46A0" w14:textId="078D0E9B" w:rsidR="0006179F" w:rsidRDefault="0031206D" w:rsidP="0006179F">
      <w:pPr>
        <w:tabs>
          <w:tab w:val="left" w:pos="993"/>
          <w:tab w:val="left" w:pos="1276"/>
        </w:tabs>
        <w:ind w:firstLine="709"/>
        <w:jc w:val="both"/>
        <w:outlineLvl w:val="1"/>
        <w:rPr>
          <w:b/>
        </w:rPr>
      </w:pPr>
      <w:r w:rsidRPr="0031206D">
        <w:t>Вопрос 3</w:t>
      </w:r>
      <w:r>
        <w:t>9</w:t>
      </w:r>
      <w:r w:rsidRPr="0031206D">
        <w:t xml:space="preserve">. </w:t>
      </w:r>
      <w:r w:rsidRPr="0031206D">
        <w:rPr>
          <w:b/>
        </w:rPr>
        <w:t>«О внесении изменений в постановление Региональной энергетической</w:t>
      </w:r>
      <w:r>
        <w:rPr>
          <w:b/>
        </w:rPr>
        <w:t xml:space="preserve"> </w:t>
      </w:r>
      <w:r w:rsidRPr="0031206D">
        <w:rPr>
          <w:b/>
        </w:rPr>
        <w:t>комиссии Кузбасса от 31.03.2020 № 38 «Об утверждении производственной программы в сфере водоотведения и об установлении тарифов на водоотведение ООО «Энергоресурс» (</w:t>
      </w:r>
      <w:proofErr w:type="spellStart"/>
      <w:r w:rsidRPr="0031206D">
        <w:rPr>
          <w:b/>
        </w:rPr>
        <w:t>Беловский</w:t>
      </w:r>
      <w:proofErr w:type="spellEnd"/>
      <w:r w:rsidRPr="0031206D">
        <w:rPr>
          <w:b/>
        </w:rPr>
        <w:t xml:space="preserve"> муниципальный район)» в части 2022 года»</w:t>
      </w:r>
      <w:r>
        <w:rPr>
          <w:b/>
        </w:rPr>
        <w:t>.</w:t>
      </w:r>
    </w:p>
    <w:p w14:paraId="497612EB" w14:textId="51C0AD91" w:rsidR="0031206D" w:rsidRDefault="0031206D" w:rsidP="0006179F">
      <w:pPr>
        <w:tabs>
          <w:tab w:val="left" w:pos="993"/>
          <w:tab w:val="left" w:pos="1276"/>
        </w:tabs>
        <w:ind w:firstLine="709"/>
        <w:jc w:val="both"/>
        <w:outlineLvl w:val="1"/>
        <w:rPr>
          <w:b/>
        </w:rPr>
      </w:pPr>
    </w:p>
    <w:p w14:paraId="098B384F" w14:textId="771A5341" w:rsidR="008574A3" w:rsidRPr="009D4C46" w:rsidRDefault="00B37D38" w:rsidP="008574A3">
      <w:pPr>
        <w:tabs>
          <w:tab w:val="left" w:pos="993"/>
          <w:tab w:val="left" w:pos="1276"/>
        </w:tabs>
        <w:ind w:firstLine="709"/>
        <w:jc w:val="both"/>
        <w:outlineLvl w:val="1"/>
      </w:pPr>
      <w:r>
        <w:rPr>
          <w:bCs/>
        </w:rPr>
        <w:t>Д</w:t>
      </w:r>
      <w:r w:rsidRPr="00D76927">
        <w:rPr>
          <w:bCs/>
        </w:rPr>
        <w:t xml:space="preserve">окладчик </w:t>
      </w:r>
      <w:r>
        <w:rPr>
          <w:b/>
        </w:rPr>
        <w:t xml:space="preserve">Давидович Е.Ю.  </w:t>
      </w:r>
      <w:r w:rsidRPr="0006179F">
        <w:t>предлагает</w:t>
      </w:r>
      <w:r>
        <w:t xml:space="preserve"> </w:t>
      </w:r>
      <w:r w:rsidR="008574A3">
        <w:rPr>
          <w:bCs/>
        </w:rPr>
        <w:t xml:space="preserve">согласно экспертному заключению (приложение № 69 к </w:t>
      </w:r>
      <w:r w:rsidR="008574A3" w:rsidRPr="009D4C46">
        <w:t>настоящему протоколу) предлагает:</w:t>
      </w:r>
    </w:p>
    <w:p w14:paraId="3CFBEC11" w14:textId="65F8D923" w:rsidR="008574A3" w:rsidRPr="009D4C46" w:rsidRDefault="008574A3" w:rsidP="00564837">
      <w:pPr>
        <w:pStyle w:val="afb"/>
        <w:numPr>
          <w:ilvl w:val="0"/>
          <w:numId w:val="21"/>
        </w:numPr>
        <w:tabs>
          <w:tab w:val="left" w:pos="567"/>
          <w:tab w:val="left" w:pos="993"/>
        </w:tabs>
        <w:ind w:left="0" w:firstLine="708"/>
        <w:jc w:val="both"/>
        <w:rPr>
          <w:bCs/>
        </w:rPr>
      </w:pPr>
      <w:r w:rsidRPr="009D4C46">
        <w:t>Скорректировать производственную программу</w:t>
      </w:r>
      <w:r w:rsidR="009D4C46" w:rsidRPr="009D4C46">
        <w:t xml:space="preserve"> ООО «Энергоресурс» (</w:t>
      </w:r>
      <w:proofErr w:type="spellStart"/>
      <w:r w:rsidR="009D4C46" w:rsidRPr="009D4C46">
        <w:t>Беловский</w:t>
      </w:r>
      <w:proofErr w:type="spellEnd"/>
      <w:r w:rsidR="009D4C46" w:rsidRPr="009D4C46">
        <w:t xml:space="preserve"> муниципальный </w:t>
      </w:r>
      <w:proofErr w:type="gramStart"/>
      <w:r w:rsidR="009D4C46" w:rsidRPr="009D4C46">
        <w:t>округ)</w:t>
      </w:r>
      <w:r w:rsidR="009D4C46">
        <w:t xml:space="preserve"> </w:t>
      </w:r>
      <w:r w:rsidR="009D4C46" w:rsidRPr="009D4C46">
        <w:t xml:space="preserve"> в</w:t>
      </w:r>
      <w:proofErr w:type="gramEnd"/>
      <w:r w:rsidR="009D4C46" w:rsidRPr="009D4C46">
        <w:t xml:space="preserve"> сфере водоотведения на период с 01.04.2020 по 31.12.2024</w:t>
      </w:r>
      <w:r w:rsidR="009D4C46">
        <w:t xml:space="preserve"> </w:t>
      </w:r>
      <w:r w:rsidRPr="009D4C46">
        <w:rPr>
          <w:bCs/>
        </w:rPr>
        <w:t xml:space="preserve">согласно приложению № </w:t>
      </w:r>
      <w:r w:rsidR="00A84169" w:rsidRPr="009D4C46">
        <w:rPr>
          <w:bCs/>
        </w:rPr>
        <w:t>70</w:t>
      </w:r>
      <w:r w:rsidRPr="009D4C46">
        <w:rPr>
          <w:bCs/>
        </w:rPr>
        <w:t xml:space="preserve"> к настоящему протоколу.</w:t>
      </w:r>
    </w:p>
    <w:p w14:paraId="279C18F3" w14:textId="61960DD8" w:rsidR="008574A3" w:rsidRPr="00210269" w:rsidRDefault="008574A3" w:rsidP="00A84169">
      <w:pPr>
        <w:pStyle w:val="afb"/>
        <w:numPr>
          <w:ilvl w:val="0"/>
          <w:numId w:val="21"/>
        </w:numPr>
        <w:ind w:left="0" w:firstLine="708"/>
        <w:jc w:val="both"/>
        <w:rPr>
          <w:bCs/>
        </w:rPr>
      </w:pPr>
      <w:r w:rsidRPr="00210269">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9D4C46">
        <w:rPr>
          <w:bCs/>
        </w:rPr>
        <w:t>71</w:t>
      </w:r>
      <w:r w:rsidRPr="00210269">
        <w:rPr>
          <w:bCs/>
        </w:rPr>
        <w:t xml:space="preserve"> к настоящему протоколу.</w:t>
      </w:r>
    </w:p>
    <w:p w14:paraId="2A75F4C6" w14:textId="74003BF0" w:rsidR="008574A3" w:rsidRDefault="008574A3" w:rsidP="00564837">
      <w:pPr>
        <w:pStyle w:val="afb"/>
        <w:numPr>
          <w:ilvl w:val="0"/>
          <w:numId w:val="21"/>
        </w:numPr>
        <w:ind w:left="0" w:firstLine="708"/>
        <w:jc w:val="both"/>
        <w:rPr>
          <w:bCs/>
        </w:rPr>
      </w:pPr>
      <w:r w:rsidRPr="00B95A79">
        <w:rPr>
          <w:bCs/>
        </w:rPr>
        <w:t xml:space="preserve">Скорректировать </w:t>
      </w:r>
      <w:proofErr w:type="spellStart"/>
      <w:r w:rsidR="000D303C">
        <w:rPr>
          <w:bCs/>
        </w:rPr>
        <w:t>о</w:t>
      </w:r>
      <w:r w:rsidR="00B95A79" w:rsidRPr="00B95A79">
        <w:rPr>
          <w:bCs/>
        </w:rPr>
        <w:t>дноставочные</w:t>
      </w:r>
      <w:proofErr w:type="spellEnd"/>
      <w:r w:rsidR="00B95A79" w:rsidRPr="00B95A79">
        <w:rPr>
          <w:bCs/>
        </w:rPr>
        <w:t xml:space="preserve"> тарифы на водоотведение ООО «Энергоресурс» (</w:t>
      </w:r>
      <w:proofErr w:type="spellStart"/>
      <w:r w:rsidR="00B95A79" w:rsidRPr="00B95A79">
        <w:rPr>
          <w:bCs/>
        </w:rPr>
        <w:t>Беловский</w:t>
      </w:r>
      <w:proofErr w:type="spellEnd"/>
      <w:r w:rsidR="00B95A79" w:rsidRPr="00B95A79">
        <w:rPr>
          <w:bCs/>
        </w:rPr>
        <w:t xml:space="preserve"> муниципальный округ) на период с 01.04.2020 по 31.12.2024 </w:t>
      </w:r>
      <w:r w:rsidRPr="00B95A79">
        <w:rPr>
          <w:bCs/>
        </w:rPr>
        <w:t xml:space="preserve">согласно приложению № </w:t>
      </w:r>
      <w:r w:rsidR="00BB5BCE" w:rsidRPr="00B95A79">
        <w:rPr>
          <w:bCs/>
        </w:rPr>
        <w:t>72</w:t>
      </w:r>
      <w:r w:rsidRPr="00B95A79">
        <w:rPr>
          <w:bCs/>
        </w:rPr>
        <w:t xml:space="preserve"> к настоящему протоколу.  </w:t>
      </w:r>
    </w:p>
    <w:p w14:paraId="48085A07" w14:textId="0372917E" w:rsidR="00F45252" w:rsidRDefault="00F45252" w:rsidP="00F45252">
      <w:pPr>
        <w:pStyle w:val="afb"/>
        <w:ind w:left="708"/>
        <w:jc w:val="both"/>
        <w:rPr>
          <w:bCs/>
        </w:rPr>
      </w:pPr>
    </w:p>
    <w:p w14:paraId="709961A1" w14:textId="2CFA8196" w:rsidR="00F10205" w:rsidRDefault="00F45252" w:rsidP="00F10205">
      <w:pPr>
        <w:autoSpaceDE w:val="0"/>
        <w:autoSpaceDN w:val="0"/>
        <w:adjustRightInd w:val="0"/>
        <w:ind w:firstLine="709"/>
        <w:jc w:val="both"/>
      </w:pPr>
      <w:r>
        <w:rPr>
          <w:bCs/>
        </w:rPr>
        <w:t xml:space="preserve">Отмечено, что имеется письмо от 09.12.2021 № 770 </w:t>
      </w:r>
      <w:r w:rsidR="00FD07AB">
        <w:rPr>
          <w:bCs/>
        </w:rPr>
        <w:t xml:space="preserve">ООО «Энергоресурс» с просьбой </w:t>
      </w:r>
      <w:r w:rsidR="00F10205">
        <w:t>рассмотреть тарифы на заседание правления в отсутствие представителей организации, с уровнем тарифов ознакомлены, согласны.</w:t>
      </w:r>
    </w:p>
    <w:p w14:paraId="4743536D" w14:textId="77777777" w:rsidR="00F10205" w:rsidRDefault="00F10205" w:rsidP="00F10205">
      <w:pPr>
        <w:autoSpaceDE w:val="0"/>
        <w:autoSpaceDN w:val="0"/>
        <w:adjustRightInd w:val="0"/>
        <w:ind w:firstLine="709"/>
        <w:jc w:val="both"/>
      </w:pPr>
    </w:p>
    <w:p w14:paraId="41071D25" w14:textId="77777777" w:rsidR="008574A3" w:rsidRPr="00D76927" w:rsidRDefault="008574A3" w:rsidP="008574A3">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F5E451" w14:textId="77777777" w:rsidR="008574A3" w:rsidRPr="00D76927" w:rsidRDefault="008574A3" w:rsidP="008574A3">
      <w:pPr>
        <w:jc w:val="both"/>
        <w:rPr>
          <w:bCs/>
          <w:szCs w:val="20"/>
        </w:rPr>
      </w:pPr>
    </w:p>
    <w:p w14:paraId="1C44C308" w14:textId="77777777" w:rsidR="008574A3" w:rsidRPr="00D76927" w:rsidRDefault="008574A3" w:rsidP="008574A3">
      <w:pPr>
        <w:ind w:firstLine="709"/>
        <w:jc w:val="both"/>
        <w:rPr>
          <w:b/>
          <w:szCs w:val="20"/>
        </w:rPr>
      </w:pPr>
      <w:r w:rsidRPr="00D76927">
        <w:rPr>
          <w:b/>
          <w:szCs w:val="20"/>
        </w:rPr>
        <w:t>ПОСТАНОВИЛО:</w:t>
      </w:r>
    </w:p>
    <w:p w14:paraId="14FAC7F3" w14:textId="77777777" w:rsidR="008574A3" w:rsidRPr="00D76927" w:rsidRDefault="008574A3" w:rsidP="008574A3">
      <w:pPr>
        <w:ind w:firstLine="709"/>
        <w:jc w:val="both"/>
        <w:rPr>
          <w:bCs/>
          <w:szCs w:val="20"/>
        </w:rPr>
      </w:pPr>
    </w:p>
    <w:p w14:paraId="73D57809" w14:textId="77777777" w:rsidR="008574A3" w:rsidRPr="00D76927" w:rsidRDefault="008574A3" w:rsidP="008574A3">
      <w:pPr>
        <w:autoSpaceDE w:val="0"/>
        <w:autoSpaceDN w:val="0"/>
        <w:adjustRightInd w:val="0"/>
        <w:ind w:firstLine="709"/>
        <w:jc w:val="both"/>
        <w:rPr>
          <w:bCs/>
          <w:szCs w:val="20"/>
        </w:rPr>
      </w:pPr>
      <w:r w:rsidRPr="00D76927">
        <w:rPr>
          <w:bCs/>
          <w:szCs w:val="20"/>
        </w:rPr>
        <w:t>Согласиться с предложением докладчика.</w:t>
      </w:r>
    </w:p>
    <w:p w14:paraId="5F6AEB67" w14:textId="77777777" w:rsidR="008574A3" w:rsidRPr="00D76927" w:rsidRDefault="008574A3" w:rsidP="008574A3">
      <w:pPr>
        <w:autoSpaceDE w:val="0"/>
        <w:autoSpaceDN w:val="0"/>
        <w:adjustRightInd w:val="0"/>
        <w:jc w:val="both"/>
      </w:pPr>
    </w:p>
    <w:p w14:paraId="23D5AB42" w14:textId="77777777" w:rsidR="008574A3" w:rsidRDefault="008574A3" w:rsidP="008574A3">
      <w:pPr>
        <w:tabs>
          <w:tab w:val="left" w:pos="993"/>
          <w:tab w:val="left" w:pos="1276"/>
        </w:tabs>
        <w:ind w:firstLine="709"/>
        <w:jc w:val="both"/>
        <w:outlineLvl w:val="1"/>
        <w:rPr>
          <w:b/>
        </w:rPr>
      </w:pPr>
      <w:r w:rsidRPr="00D76927">
        <w:rPr>
          <w:b/>
        </w:rPr>
        <w:t>Голосовали «ЗА» – единогласно</w:t>
      </w:r>
    </w:p>
    <w:p w14:paraId="5717B879" w14:textId="77777777" w:rsidR="008574A3" w:rsidRDefault="008574A3" w:rsidP="008574A3">
      <w:pPr>
        <w:tabs>
          <w:tab w:val="left" w:pos="993"/>
          <w:tab w:val="left" w:pos="1276"/>
        </w:tabs>
        <w:ind w:firstLine="709"/>
        <w:jc w:val="both"/>
        <w:outlineLvl w:val="1"/>
        <w:rPr>
          <w:b/>
        </w:rPr>
      </w:pPr>
    </w:p>
    <w:p w14:paraId="2FBA8763" w14:textId="21E8AAEC" w:rsidR="00133D6F" w:rsidRDefault="00133D6F" w:rsidP="00210269">
      <w:pPr>
        <w:tabs>
          <w:tab w:val="left" w:pos="993"/>
          <w:tab w:val="left" w:pos="1276"/>
        </w:tabs>
        <w:ind w:firstLine="709"/>
        <w:jc w:val="both"/>
        <w:outlineLvl w:val="1"/>
        <w:rPr>
          <w:b/>
        </w:rPr>
      </w:pPr>
    </w:p>
    <w:p w14:paraId="6FB5BCDF" w14:textId="4E153D8F" w:rsidR="00A937A0" w:rsidRDefault="00A937A0" w:rsidP="008F516B">
      <w:pPr>
        <w:tabs>
          <w:tab w:val="left" w:pos="720"/>
        </w:tabs>
        <w:ind w:right="-1" w:firstLine="422"/>
        <w:jc w:val="both"/>
        <w:rPr>
          <w:b/>
        </w:rPr>
      </w:pPr>
      <w:r w:rsidRPr="00A937A0">
        <w:t>Вопрос 40.</w:t>
      </w:r>
      <w:r>
        <w:t xml:space="preserve"> «</w:t>
      </w:r>
      <w:r w:rsidRPr="00A937A0">
        <w:rPr>
          <w:b/>
        </w:rPr>
        <w:t>О внесении изменения в постановление региональной энергетической</w:t>
      </w:r>
      <w:r>
        <w:rPr>
          <w:b/>
        </w:rPr>
        <w:t xml:space="preserve"> </w:t>
      </w:r>
      <w:r w:rsidRPr="00A937A0">
        <w:rPr>
          <w:b/>
        </w:rPr>
        <w:t>комиссии Кемеровской области от 23.08.2018 № 179 «Об установлении</w:t>
      </w:r>
      <w:r>
        <w:rPr>
          <w:b/>
        </w:rPr>
        <w:t xml:space="preserve"> </w:t>
      </w:r>
      <w:r w:rsidRPr="00A937A0">
        <w:rPr>
          <w:b/>
        </w:rPr>
        <w:t>долгосрочных параметров регулирования тарифов в сфере холодного</w:t>
      </w:r>
      <w:r>
        <w:rPr>
          <w:b/>
        </w:rPr>
        <w:t xml:space="preserve"> </w:t>
      </w:r>
      <w:r w:rsidRPr="00A937A0">
        <w:rPr>
          <w:b/>
        </w:rPr>
        <w:t>водоснабжения питьевой водой ООО «Энергоресурс» (</w:t>
      </w:r>
      <w:proofErr w:type="spellStart"/>
      <w:r w:rsidRPr="00A937A0">
        <w:rPr>
          <w:b/>
        </w:rPr>
        <w:t>Беловский</w:t>
      </w:r>
      <w:proofErr w:type="spellEnd"/>
      <w:r w:rsidRPr="00A937A0">
        <w:rPr>
          <w:b/>
        </w:rPr>
        <w:t xml:space="preserve"> муниципальный район)»</w:t>
      </w:r>
      <w:r>
        <w:rPr>
          <w:b/>
        </w:rPr>
        <w:t>.</w:t>
      </w:r>
    </w:p>
    <w:p w14:paraId="1FE76A6C" w14:textId="0BEA720D" w:rsidR="00A937A0" w:rsidRDefault="00A937A0" w:rsidP="00A937A0">
      <w:pPr>
        <w:tabs>
          <w:tab w:val="left" w:pos="720"/>
        </w:tabs>
        <w:ind w:left="280" w:right="288" w:firstLine="142"/>
        <w:jc w:val="both"/>
        <w:rPr>
          <w:b/>
        </w:rPr>
      </w:pPr>
    </w:p>
    <w:p w14:paraId="5137EF66" w14:textId="68A9A2B9" w:rsidR="008F516B" w:rsidRPr="008F516B" w:rsidRDefault="00A937A0" w:rsidP="008F516B">
      <w:pPr>
        <w:ind w:firstLine="709"/>
        <w:jc w:val="both"/>
        <w:rPr>
          <w:bCs/>
        </w:rPr>
      </w:pPr>
      <w:r>
        <w:rPr>
          <w:bCs/>
        </w:rPr>
        <w:t>Д</w:t>
      </w:r>
      <w:r w:rsidRPr="00D76927">
        <w:rPr>
          <w:bCs/>
        </w:rPr>
        <w:t xml:space="preserve">окладчик </w:t>
      </w:r>
      <w:r>
        <w:rPr>
          <w:b/>
        </w:rPr>
        <w:t xml:space="preserve">Давидович Е.Ю. </w:t>
      </w:r>
      <w:r w:rsidRPr="008F516B">
        <w:rPr>
          <w:bCs/>
        </w:rPr>
        <w:t>предлагает</w:t>
      </w:r>
      <w:r w:rsidR="008F516B" w:rsidRPr="008F516B">
        <w:rPr>
          <w:bCs/>
        </w:rPr>
        <w:t xml:space="preserve"> внести в постановление региональной энергетической комиссии Кемеровской области от 23.08.2018 № 179 «Об установлении долгосрочных параметров регулирования тарифов в сфере холодного водоснабжения питьевой водой ООО «Энергоресурс» (</w:t>
      </w:r>
      <w:proofErr w:type="spellStart"/>
      <w:r w:rsidR="008F516B" w:rsidRPr="008F516B">
        <w:rPr>
          <w:bCs/>
        </w:rPr>
        <w:t>Беловский</w:t>
      </w:r>
      <w:proofErr w:type="spellEnd"/>
      <w:r w:rsidR="008F516B" w:rsidRPr="008F516B">
        <w:rPr>
          <w:bCs/>
        </w:rPr>
        <w:t xml:space="preserve"> муниципальный район)» (в редакции постановления Региональной энергетической комиссии Кузбасса от 15.12.2020 № 559) следующие изменения:</w:t>
      </w:r>
    </w:p>
    <w:p w14:paraId="69E802DB" w14:textId="77777777" w:rsidR="008F516B" w:rsidRPr="008F516B" w:rsidRDefault="008F516B" w:rsidP="008F516B">
      <w:pPr>
        <w:ind w:firstLine="709"/>
        <w:jc w:val="both"/>
        <w:rPr>
          <w:bCs/>
        </w:rPr>
      </w:pPr>
      <w:r w:rsidRPr="008F516B">
        <w:rPr>
          <w:bCs/>
        </w:rPr>
        <w:t>В заголовке, тексте, в заголовке приложения слово «район» заменить словом «округ».</w:t>
      </w:r>
    </w:p>
    <w:p w14:paraId="5F9C7C44" w14:textId="77777777" w:rsidR="008F516B" w:rsidRPr="008F516B" w:rsidRDefault="008F516B" w:rsidP="00A937A0">
      <w:pPr>
        <w:tabs>
          <w:tab w:val="left" w:pos="993"/>
          <w:tab w:val="left" w:pos="1276"/>
        </w:tabs>
        <w:ind w:firstLine="709"/>
        <w:jc w:val="both"/>
        <w:outlineLvl w:val="1"/>
        <w:rPr>
          <w:bCs/>
        </w:rPr>
      </w:pPr>
    </w:p>
    <w:p w14:paraId="30D910E0" w14:textId="77777777" w:rsidR="008F516B" w:rsidRPr="00D76927" w:rsidRDefault="008F516B" w:rsidP="008F516B">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26935BF" w14:textId="77777777" w:rsidR="008F516B" w:rsidRPr="00D76927" w:rsidRDefault="008F516B" w:rsidP="008F516B">
      <w:pPr>
        <w:jc w:val="both"/>
        <w:rPr>
          <w:bCs/>
          <w:szCs w:val="20"/>
        </w:rPr>
      </w:pPr>
    </w:p>
    <w:p w14:paraId="693FA817" w14:textId="77777777" w:rsidR="008F516B" w:rsidRPr="00D76927" w:rsidRDefault="008F516B" w:rsidP="008F516B">
      <w:pPr>
        <w:ind w:firstLine="709"/>
        <w:jc w:val="both"/>
        <w:rPr>
          <w:b/>
          <w:szCs w:val="20"/>
        </w:rPr>
      </w:pPr>
      <w:r w:rsidRPr="00D76927">
        <w:rPr>
          <w:b/>
          <w:szCs w:val="20"/>
        </w:rPr>
        <w:t>ПОСТАНОВИЛО:</w:t>
      </w:r>
    </w:p>
    <w:p w14:paraId="4A20740A" w14:textId="77777777" w:rsidR="008F516B" w:rsidRPr="00D76927" w:rsidRDefault="008F516B" w:rsidP="008F516B">
      <w:pPr>
        <w:ind w:firstLine="709"/>
        <w:jc w:val="both"/>
        <w:rPr>
          <w:bCs/>
          <w:szCs w:val="20"/>
        </w:rPr>
      </w:pPr>
    </w:p>
    <w:p w14:paraId="5A107CDF" w14:textId="77777777" w:rsidR="008F516B" w:rsidRPr="00D76927" w:rsidRDefault="008F516B" w:rsidP="008F516B">
      <w:pPr>
        <w:autoSpaceDE w:val="0"/>
        <w:autoSpaceDN w:val="0"/>
        <w:adjustRightInd w:val="0"/>
        <w:ind w:firstLine="709"/>
        <w:jc w:val="both"/>
        <w:rPr>
          <w:bCs/>
          <w:szCs w:val="20"/>
        </w:rPr>
      </w:pPr>
      <w:r w:rsidRPr="00D76927">
        <w:rPr>
          <w:bCs/>
          <w:szCs w:val="20"/>
        </w:rPr>
        <w:t>Согласиться с предложением докладчика.</w:t>
      </w:r>
    </w:p>
    <w:p w14:paraId="45935DAA" w14:textId="77777777" w:rsidR="008F516B" w:rsidRPr="00D76927" w:rsidRDefault="008F516B" w:rsidP="008F516B">
      <w:pPr>
        <w:autoSpaceDE w:val="0"/>
        <w:autoSpaceDN w:val="0"/>
        <w:adjustRightInd w:val="0"/>
        <w:jc w:val="both"/>
      </w:pPr>
    </w:p>
    <w:p w14:paraId="417D16C1" w14:textId="77777777" w:rsidR="008F516B" w:rsidRDefault="008F516B" w:rsidP="008F516B">
      <w:pPr>
        <w:tabs>
          <w:tab w:val="left" w:pos="993"/>
          <w:tab w:val="left" w:pos="1276"/>
        </w:tabs>
        <w:ind w:firstLine="709"/>
        <w:jc w:val="both"/>
        <w:outlineLvl w:val="1"/>
        <w:rPr>
          <w:b/>
        </w:rPr>
      </w:pPr>
      <w:r w:rsidRPr="00D76927">
        <w:rPr>
          <w:b/>
        </w:rPr>
        <w:t>Голосовали «ЗА» – единогласно</w:t>
      </w:r>
    </w:p>
    <w:p w14:paraId="0061EAC0" w14:textId="77777777" w:rsidR="008F516B" w:rsidRDefault="008F516B" w:rsidP="00A937A0">
      <w:pPr>
        <w:tabs>
          <w:tab w:val="left" w:pos="993"/>
          <w:tab w:val="left" w:pos="1276"/>
        </w:tabs>
        <w:ind w:firstLine="709"/>
        <w:jc w:val="both"/>
        <w:outlineLvl w:val="1"/>
        <w:rPr>
          <w:bCs/>
        </w:rPr>
      </w:pPr>
    </w:p>
    <w:p w14:paraId="5D2D4895" w14:textId="080542C3" w:rsidR="00C46078" w:rsidRDefault="00D0209B" w:rsidP="00C46078">
      <w:pPr>
        <w:tabs>
          <w:tab w:val="left" w:pos="720"/>
        </w:tabs>
        <w:ind w:right="-1" w:firstLine="422"/>
        <w:jc w:val="both"/>
        <w:rPr>
          <w:b/>
        </w:rPr>
      </w:pPr>
      <w:r>
        <w:rPr>
          <w:bCs/>
        </w:rPr>
        <w:t xml:space="preserve">Вопрос 41. </w:t>
      </w:r>
      <w:r w:rsidRPr="00C46078">
        <w:rPr>
          <w:b/>
          <w:bCs/>
        </w:rPr>
        <w:t>«</w:t>
      </w:r>
      <w:r w:rsidR="00C46078" w:rsidRPr="00C46078">
        <w:rPr>
          <w:b/>
        </w:rPr>
        <w:t>О внесении изменений в постановление региональной энергетической</w:t>
      </w:r>
      <w:r w:rsidR="00C46078">
        <w:rPr>
          <w:b/>
        </w:rPr>
        <w:t xml:space="preserve"> </w:t>
      </w:r>
      <w:r w:rsidR="00C46078" w:rsidRPr="00C46078">
        <w:rPr>
          <w:b/>
        </w:rPr>
        <w:t>комиссии Кемеровской области от 23.08.2018 № 180 «Об утверждении</w:t>
      </w:r>
      <w:r w:rsidR="00C46078">
        <w:rPr>
          <w:b/>
        </w:rPr>
        <w:t xml:space="preserve"> </w:t>
      </w:r>
      <w:r w:rsidR="00C46078" w:rsidRPr="00C46078">
        <w:rPr>
          <w:b/>
        </w:rPr>
        <w:t>производственной программы в сфере холодного водоснабжения питьевой водой и об установлении тарифов на питьевую воду ООО «Энергоресурс» (</w:t>
      </w:r>
      <w:proofErr w:type="spellStart"/>
      <w:r w:rsidR="00C46078" w:rsidRPr="00C46078">
        <w:rPr>
          <w:b/>
        </w:rPr>
        <w:t>Беловский</w:t>
      </w:r>
      <w:proofErr w:type="spellEnd"/>
      <w:r w:rsidR="00C46078" w:rsidRPr="00C46078">
        <w:rPr>
          <w:b/>
        </w:rPr>
        <w:t xml:space="preserve"> муниципальный район)» в части 2022 года</w:t>
      </w:r>
      <w:r w:rsidR="00C46078">
        <w:rPr>
          <w:b/>
        </w:rPr>
        <w:t>».</w:t>
      </w:r>
    </w:p>
    <w:p w14:paraId="4CDEF35B" w14:textId="202AC397" w:rsidR="00C46078" w:rsidRDefault="00C46078" w:rsidP="00C46078">
      <w:pPr>
        <w:tabs>
          <w:tab w:val="left" w:pos="720"/>
        </w:tabs>
        <w:ind w:right="-1" w:firstLine="422"/>
        <w:jc w:val="both"/>
      </w:pPr>
    </w:p>
    <w:p w14:paraId="050C0232" w14:textId="66F203BF" w:rsidR="00A937A0" w:rsidRPr="009D4C46" w:rsidRDefault="00C46078" w:rsidP="00952564">
      <w:pPr>
        <w:tabs>
          <w:tab w:val="left" w:pos="720"/>
        </w:tabs>
        <w:ind w:right="-1" w:firstLine="709"/>
        <w:jc w:val="both"/>
      </w:pPr>
      <w:r>
        <w:rPr>
          <w:bCs/>
        </w:rPr>
        <w:t>Д</w:t>
      </w:r>
      <w:r w:rsidRPr="00D76927">
        <w:rPr>
          <w:bCs/>
        </w:rPr>
        <w:t xml:space="preserve">окладчик </w:t>
      </w:r>
      <w:r>
        <w:rPr>
          <w:b/>
        </w:rPr>
        <w:t xml:space="preserve">Давидович Е.Ю. </w:t>
      </w:r>
      <w:r w:rsidRPr="008F516B">
        <w:rPr>
          <w:bCs/>
        </w:rPr>
        <w:t>предлагает</w:t>
      </w:r>
      <w:r>
        <w:rPr>
          <w:bCs/>
        </w:rPr>
        <w:t xml:space="preserve"> </w:t>
      </w:r>
      <w:r w:rsidR="00A937A0">
        <w:rPr>
          <w:bCs/>
        </w:rPr>
        <w:t xml:space="preserve">согласно экспертному заключению (приложение № 73 к </w:t>
      </w:r>
      <w:r w:rsidR="00A937A0" w:rsidRPr="009D4C46">
        <w:t>настоящему протоколу) предлагает:</w:t>
      </w:r>
    </w:p>
    <w:p w14:paraId="38BCF8C1" w14:textId="7868B6BB" w:rsidR="00A937A0" w:rsidRPr="00952564" w:rsidRDefault="00A937A0" w:rsidP="00564837">
      <w:pPr>
        <w:pStyle w:val="afb"/>
        <w:numPr>
          <w:ilvl w:val="0"/>
          <w:numId w:val="24"/>
        </w:numPr>
        <w:tabs>
          <w:tab w:val="left" w:pos="993"/>
          <w:tab w:val="left" w:pos="3052"/>
        </w:tabs>
        <w:ind w:left="0" w:firstLine="709"/>
        <w:jc w:val="both"/>
        <w:rPr>
          <w:bCs/>
        </w:rPr>
      </w:pPr>
      <w:r w:rsidRPr="00952564">
        <w:rPr>
          <w:bCs/>
        </w:rPr>
        <w:t xml:space="preserve">Скорректировать производственную программу </w:t>
      </w:r>
      <w:r w:rsidR="00952564" w:rsidRPr="00952564">
        <w:rPr>
          <w:bCs/>
        </w:rPr>
        <w:t>ООО «Энергоресурс» (</w:t>
      </w:r>
      <w:proofErr w:type="spellStart"/>
      <w:r w:rsidR="00952564" w:rsidRPr="00952564">
        <w:rPr>
          <w:bCs/>
        </w:rPr>
        <w:t>Беловский</w:t>
      </w:r>
      <w:proofErr w:type="spellEnd"/>
      <w:r w:rsidR="00952564" w:rsidRPr="00952564">
        <w:rPr>
          <w:bCs/>
        </w:rPr>
        <w:t xml:space="preserve"> муниципальный округ)</w:t>
      </w:r>
      <w:r w:rsidR="00A652D6">
        <w:rPr>
          <w:bCs/>
        </w:rPr>
        <w:t xml:space="preserve"> </w:t>
      </w:r>
      <w:r w:rsidR="00952564" w:rsidRPr="00952564">
        <w:rPr>
          <w:bCs/>
        </w:rPr>
        <w:t xml:space="preserve">в сфере холодного водоснабжения питьевой водой на период с 24.08.2018 по 31.12.2022 </w:t>
      </w:r>
      <w:r w:rsidRPr="00952564">
        <w:rPr>
          <w:bCs/>
        </w:rPr>
        <w:t>согласно приложению № 74 к настоящему протоколу.</w:t>
      </w:r>
    </w:p>
    <w:p w14:paraId="449FCD9E" w14:textId="2EA9928E" w:rsidR="00A937A0" w:rsidRPr="00952564" w:rsidRDefault="00A937A0" w:rsidP="00A652D6">
      <w:pPr>
        <w:pStyle w:val="afb"/>
        <w:numPr>
          <w:ilvl w:val="0"/>
          <w:numId w:val="24"/>
        </w:numPr>
        <w:tabs>
          <w:tab w:val="left" w:pos="993"/>
        </w:tabs>
        <w:ind w:left="0" w:firstLine="709"/>
        <w:jc w:val="both"/>
        <w:rPr>
          <w:bCs/>
        </w:rPr>
      </w:pPr>
      <w:r w:rsidRPr="00952564">
        <w:rPr>
          <w:bCs/>
        </w:rPr>
        <w:t>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7</w:t>
      </w:r>
      <w:r w:rsidR="00952564">
        <w:rPr>
          <w:bCs/>
        </w:rPr>
        <w:t>5</w:t>
      </w:r>
      <w:r w:rsidRPr="00952564">
        <w:rPr>
          <w:bCs/>
        </w:rPr>
        <w:t xml:space="preserve"> к настоящему протоколу.</w:t>
      </w:r>
    </w:p>
    <w:p w14:paraId="41A00781" w14:textId="2D38CEA1" w:rsidR="00A937A0" w:rsidRDefault="00A937A0" w:rsidP="00A652D6">
      <w:pPr>
        <w:pStyle w:val="afb"/>
        <w:numPr>
          <w:ilvl w:val="0"/>
          <w:numId w:val="24"/>
        </w:numPr>
        <w:tabs>
          <w:tab w:val="left" w:pos="709"/>
        </w:tabs>
        <w:ind w:left="0" w:firstLine="708"/>
        <w:jc w:val="both"/>
        <w:rPr>
          <w:bCs/>
        </w:rPr>
      </w:pPr>
      <w:r w:rsidRPr="00A652D6">
        <w:rPr>
          <w:bCs/>
        </w:rPr>
        <w:t>Скорректировать</w:t>
      </w:r>
      <w:r w:rsidR="00A652D6">
        <w:rPr>
          <w:bCs/>
        </w:rPr>
        <w:t xml:space="preserve"> </w:t>
      </w:r>
      <w:proofErr w:type="spellStart"/>
      <w:r w:rsidR="00A652D6">
        <w:rPr>
          <w:bCs/>
        </w:rPr>
        <w:t>О</w:t>
      </w:r>
      <w:r w:rsidR="00A652D6" w:rsidRPr="00A652D6">
        <w:rPr>
          <w:bCs/>
        </w:rPr>
        <w:t>дноставочные</w:t>
      </w:r>
      <w:proofErr w:type="spellEnd"/>
      <w:r w:rsidR="00A652D6" w:rsidRPr="00A652D6">
        <w:rPr>
          <w:bCs/>
        </w:rPr>
        <w:t xml:space="preserve"> тарифы на питьевую воду ООО «Энергоресурс» (</w:t>
      </w:r>
      <w:proofErr w:type="spellStart"/>
      <w:r w:rsidR="00A652D6" w:rsidRPr="00A652D6">
        <w:rPr>
          <w:bCs/>
        </w:rPr>
        <w:t>Беловский</w:t>
      </w:r>
      <w:proofErr w:type="spellEnd"/>
      <w:r w:rsidR="00A652D6" w:rsidRPr="00A652D6">
        <w:rPr>
          <w:bCs/>
        </w:rPr>
        <w:t xml:space="preserve"> муниципальный округ) на период с 24.08.2018 по 31.12.2022 </w:t>
      </w:r>
      <w:r w:rsidRPr="00A652D6">
        <w:rPr>
          <w:bCs/>
        </w:rPr>
        <w:t>согласно приложению № 7</w:t>
      </w:r>
      <w:r w:rsidR="00A652D6">
        <w:rPr>
          <w:bCs/>
        </w:rPr>
        <w:t>6</w:t>
      </w:r>
      <w:r w:rsidRPr="00A652D6">
        <w:rPr>
          <w:bCs/>
        </w:rPr>
        <w:t xml:space="preserve"> к настоящему протоколу.  </w:t>
      </w:r>
    </w:p>
    <w:p w14:paraId="775BAEC2" w14:textId="134C3221" w:rsidR="00FB03C3" w:rsidRDefault="00FB03C3" w:rsidP="00FB03C3">
      <w:pPr>
        <w:pStyle w:val="afb"/>
        <w:tabs>
          <w:tab w:val="left" w:pos="709"/>
        </w:tabs>
        <w:ind w:left="708"/>
        <w:jc w:val="both"/>
        <w:rPr>
          <w:bCs/>
        </w:rPr>
      </w:pPr>
    </w:p>
    <w:p w14:paraId="456F5225" w14:textId="041822C5" w:rsidR="00FB03C3" w:rsidRDefault="00FB03C3" w:rsidP="00FB03C3">
      <w:pPr>
        <w:autoSpaceDE w:val="0"/>
        <w:autoSpaceDN w:val="0"/>
        <w:adjustRightInd w:val="0"/>
        <w:ind w:firstLine="709"/>
        <w:jc w:val="both"/>
      </w:pPr>
      <w:r>
        <w:rPr>
          <w:bCs/>
        </w:rPr>
        <w:t xml:space="preserve">Отмечено, что имеется письмо от 09.12.2021 № 770 ООО «Энергоресурс» с просьбой </w:t>
      </w:r>
      <w:r>
        <w:t>рассмотреть тарифы на заседание правления в отсутствие представителей организации, с уровнем тарифов ознакомлены, согласны.</w:t>
      </w:r>
    </w:p>
    <w:p w14:paraId="5AAF1DE5" w14:textId="77777777" w:rsidR="00FB03C3" w:rsidRDefault="00FB03C3" w:rsidP="00FB03C3">
      <w:pPr>
        <w:autoSpaceDE w:val="0"/>
        <w:autoSpaceDN w:val="0"/>
        <w:adjustRightInd w:val="0"/>
        <w:ind w:firstLine="709"/>
        <w:jc w:val="both"/>
      </w:pPr>
    </w:p>
    <w:p w14:paraId="23D2E52A" w14:textId="77777777" w:rsidR="00A937A0" w:rsidRPr="00D76927" w:rsidRDefault="00A937A0" w:rsidP="00A937A0">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CAE4875" w14:textId="77777777" w:rsidR="00A937A0" w:rsidRPr="00D76927" w:rsidRDefault="00A937A0" w:rsidP="00A937A0">
      <w:pPr>
        <w:jc w:val="both"/>
        <w:rPr>
          <w:bCs/>
          <w:szCs w:val="20"/>
        </w:rPr>
      </w:pPr>
    </w:p>
    <w:p w14:paraId="751EA64A" w14:textId="77777777" w:rsidR="00A937A0" w:rsidRPr="00D76927" w:rsidRDefault="00A937A0" w:rsidP="00A937A0">
      <w:pPr>
        <w:ind w:firstLine="709"/>
        <w:jc w:val="both"/>
        <w:rPr>
          <w:b/>
          <w:szCs w:val="20"/>
        </w:rPr>
      </w:pPr>
      <w:r w:rsidRPr="00D76927">
        <w:rPr>
          <w:b/>
          <w:szCs w:val="20"/>
        </w:rPr>
        <w:t>ПОСТАНОВИЛО:</w:t>
      </w:r>
    </w:p>
    <w:p w14:paraId="33DE5367" w14:textId="77777777" w:rsidR="00A937A0" w:rsidRPr="00D76927" w:rsidRDefault="00A937A0" w:rsidP="00A937A0">
      <w:pPr>
        <w:ind w:firstLine="709"/>
        <w:jc w:val="both"/>
        <w:rPr>
          <w:bCs/>
          <w:szCs w:val="20"/>
        </w:rPr>
      </w:pPr>
    </w:p>
    <w:p w14:paraId="73326D42" w14:textId="77777777" w:rsidR="00A937A0" w:rsidRPr="00D76927" w:rsidRDefault="00A937A0" w:rsidP="00A937A0">
      <w:pPr>
        <w:autoSpaceDE w:val="0"/>
        <w:autoSpaceDN w:val="0"/>
        <w:adjustRightInd w:val="0"/>
        <w:ind w:firstLine="709"/>
        <w:jc w:val="both"/>
        <w:rPr>
          <w:bCs/>
          <w:szCs w:val="20"/>
        </w:rPr>
      </w:pPr>
      <w:r w:rsidRPr="00D76927">
        <w:rPr>
          <w:bCs/>
          <w:szCs w:val="20"/>
        </w:rPr>
        <w:t>Согласиться с предложением докладчика.</w:t>
      </w:r>
    </w:p>
    <w:p w14:paraId="70966AD2" w14:textId="77777777" w:rsidR="00A937A0" w:rsidRPr="00D76927" w:rsidRDefault="00A937A0" w:rsidP="00A937A0">
      <w:pPr>
        <w:autoSpaceDE w:val="0"/>
        <w:autoSpaceDN w:val="0"/>
        <w:adjustRightInd w:val="0"/>
        <w:jc w:val="both"/>
      </w:pPr>
    </w:p>
    <w:p w14:paraId="558CDF37" w14:textId="77777777" w:rsidR="00A937A0" w:rsidRDefault="00A937A0" w:rsidP="00A937A0">
      <w:pPr>
        <w:tabs>
          <w:tab w:val="left" w:pos="993"/>
          <w:tab w:val="left" w:pos="1276"/>
        </w:tabs>
        <w:ind w:firstLine="709"/>
        <w:jc w:val="both"/>
        <w:outlineLvl w:val="1"/>
        <w:rPr>
          <w:b/>
        </w:rPr>
      </w:pPr>
      <w:r w:rsidRPr="00D76927">
        <w:rPr>
          <w:b/>
        </w:rPr>
        <w:t>Голосовали «ЗА» – единогласно</w:t>
      </w:r>
    </w:p>
    <w:p w14:paraId="185C3499" w14:textId="77777777" w:rsidR="00A937A0" w:rsidRDefault="00A937A0" w:rsidP="00A937A0">
      <w:pPr>
        <w:tabs>
          <w:tab w:val="left" w:pos="993"/>
          <w:tab w:val="left" w:pos="1276"/>
        </w:tabs>
        <w:ind w:firstLine="709"/>
        <w:jc w:val="both"/>
        <w:outlineLvl w:val="1"/>
        <w:rPr>
          <w:b/>
        </w:rPr>
      </w:pPr>
    </w:p>
    <w:p w14:paraId="3C2614C5" w14:textId="39FB5C1D" w:rsidR="00A937A0" w:rsidRDefault="00185974" w:rsidP="005E5640">
      <w:pPr>
        <w:tabs>
          <w:tab w:val="left" w:pos="720"/>
        </w:tabs>
        <w:ind w:right="-1" w:firstLine="422"/>
        <w:jc w:val="both"/>
        <w:rPr>
          <w:b/>
        </w:rPr>
      </w:pPr>
      <w:r w:rsidRPr="00185974">
        <w:t xml:space="preserve">Вопрос 42. </w:t>
      </w:r>
      <w:r w:rsidR="005E5640" w:rsidRPr="005E5640">
        <w:rPr>
          <w:b/>
        </w:rPr>
        <w:t>«</w:t>
      </w:r>
      <w:r w:rsidR="00586FBC" w:rsidRPr="005E5640">
        <w:rPr>
          <w:b/>
        </w:rPr>
        <w:t>О внесении изменений в постановление региональной энергетической</w:t>
      </w:r>
      <w:r w:rsidR="00586FBC" w:rsidRPr="005E5640">
        <w:rPr>
          <w:b/>
        </w:rPr>
        <w:br/>
        <w:t>комиссии Кемеровской области от 14.12.2018 № 516 «Об утверждении</w:t>
      </w:r>
      <w:r w:rsidR="00586FBC" w:rsidRPr="005E5640">
        <w:rPr>
          <w:b/>
        </w:rPr>
        <w:br/>
        <w:t>производственной программы в сфере холодного водоснабжения,</w:t>
      </w:r>
      <w:r w:rsidR="00586FBC" w:rsidRPr="005E5640">
        <w:rPr>
          <w:b/>
        </w:rPr>
        <w:br/>
        <w:t>водоотведения и об установлении тарифов на питьевую воду,</w:t>
      </w:r>
      <w:r w:rsidR="00586FBC" w:rsidRPr="005E5640">
        <w:rPr>
          <w:b/>
        </w:rPr>
        <w:br/>
        <w:t>водоотведение ООО «Промышленновские коммунальные системы»</w:t>
      </w:r>
      <w:r w:rsidR="00586FBC" w:rsidRPr="005E5640">
        <w:rPr>
          <w:b/>
        </w:rPr>
        <w:br/>
        <w:t>(Промышленновский муниципальный округ)» в части 2022 года</w:t>
      </w:r>
      <w:r w:rsidR="005E5640" w:rsidRPr="005E5640">
        <w:rPr>
          <w:b/>
        </w:rPr>
        <w:t>»</w:t>
      </w:r>
      <w:r w:rsidR="005E5640">
        <w:rPr>
          <w:b/>
        </w:rPr>
        <w:t>.</w:t>
      </w:r>
    </w:p>
    <w:p w14:paraId="7B09A929" w14:textId="3CAB87ED" w:rsidR="005E5640" w:rsidRDefault="005E5640" w:rsidP="005E5640">
      <w:pPr>
        <w:tabs>
          <w:tab w:val="left" w:pos="720"/>
        </w:tabs>
        <w:ind w:right="-1" w:firstLine="422"/>
        <w:jc w:val="both"/>
        <w:rPr>
          <w:b/>
        </w:rPr>
      </w:pPr>
    </w:p>
    <w:p w14:paraId="1051DCD7" w14:textId="209F6A71" w:rsidR="00374682" w:rsidRPr="009D4C46" w:rsidRDefault="00374682" w:rsidP="00487FF7">
      <w:pPr>
        <w:tabs>
          <w:tab w:val="left" w:pos="720"/>
        </w:tabs>
        <w:ind w:right="-1" w:firstLine="709"/>
        <w:jc w:val="both"/>
      </w:pPr>
      <w:r>
        <w:rPr>
          <w:bCs/>
        </w:rPr>
        <w:t>Д</w:t>
      </w:r>
      <w:r w:rsidRPr="00D76927">
        <w:rPr>
          <w:bCs/>
        </w:rPr>
        <w:t xml:space="preserve">окладчик </w:t>
      </w:r>
      <w:proofErr w:type="spellStart"/>
      <w:r>
        <w:rPr>
          <w:b/>
        </w:rPr>
        <w:t>Ланщикова</w:t>
      </w:r>
      <w:proofErr w:type="spellEnd"/>
      <w:r>
        <w:rPr>
          <w:b/>
        </w:rPr>
        <w:t xml:space="preserve"> М.С. </w:t>
      </w:r>
      <w:r w:rsidRPr="008F516B">
        <w:rPr>
          <w:bCs/>
        </w:rPr>
        <w:t>предлагает</w:t>
      </w:r>
      <w:r>
        <w:rPr>
          <w:bCs/>
        </w:rPr>
        <w:t xml:space="preserve"> согласно экспертному заключению (приложение № 77 к </w:t>
      </w:r>
      <w:r w:rsidRPr="009D4C46">
        <w:t>настоящему протоколу) предлагает:</w:t>
      </w:r>
    </w:p>
    <w:p w14:paraId="2F91DE2D" w14:textId="3B39F0AE" w:rsidR="00374682" w:rsidRPr="00487FF7" w:rsidRDefault="00374682" w:rsidP="00487FF7">
      <w:pPr>
        <w:pStyle w:val="afb"/>
        <w:numPr>
          <w:ilvl w:val="0"/>
          <w:numId w:val="25"/>
        </w:numPr>
        <w:tabs>
          <w:tab w:val="left" w:pos="993"/>
        </w:tabs>
        <w:ind w:left="0" w:firstLine="709"/>
        <w:jc w:val="both"/>
        <w:rPr>
          <w:bCs/>
        </w:rPr>
      </w:pPr>
      <w:r w:rsidRPr="00487FF7">
        <w:rPr>
          <w:bCs/>
        </w:rPr>
        <w:t xml:space="preserve">Скорректировать производственную программу </w:t>
      </w:r>
      <w:r w:rsidR="00487FF7" w:rsidRPr="00487FF7">
        <w:rPr>
          <w:bCs/>
        </w:rPr>
        <w:t>ООО «Промышленновские коммунальные системы» (Промышленновский муниципальный округ)</w:t>
      </w:r>
      <w:r w:rsidR="00AB17A7">
        <w:rPr>
          <w:bCs/>
        </w:rPr>
        <w:t xml:space="preserve"> </w:t>
      </w:r>
      <w:r w:rsidR="00487FF7" w:rsidRPr="00487FF7">
        <w:rPr>
          <w:bCs/>
        </w:rPr>
        <w:t xml:space="preserve">в сфере холодного водоснабжения, </w:t>
      </w:r>
      <w:r w:rsidR="00AB17A7" w:rsidRPr="00487FF7">
        <w:rPr>
          <w:bCs/>
        </w:rPr>
        <w:t>водоотведения на</w:t>
      </w:r>
      <w:r w:rsidR="00487FF7" w:rsidRPr="00487FF7">
        <w:rPr>
          <w:bCs/>
        </w:rPr>
        <w:t xml:space="preserve"> период с 01.01.2019 по 31.12.2023 </w:t>
      </w:r>
      <w:r w:rsidRPr="00487FF7">
        <w:rPr>
          <w:bCs/>
        </w:rPr>
        <w:t>согласно приложению № 78 к настоящему протоколу.</w:t>
      </w:r>
    </w:p>
    <w:p w14:paraId="0A05356C" w14:textId="31145B29" w:rsidR="00374682" w:rsidRPr="00952564" w:rsidRDefault="00374682" w:rsidP="00487FF7">
      <w:pPr>
        <w:pStyle w:val="afb"/>
        <w:numPr>
          <w:ilvl w:val="0"/>
          <w:numId w:val="25"/>
        </w:numPr>
        <w:tabs>
          <w:tab w:val="left" w:pos="993"/>
        </w:tabs>
        <w:ind w:left="0" w:firstLine="709"/>
        <w:jc w:val="both"/>
        <w:rPr>
          <w:bCs/>
        </w:rPr>
      </w:pPr>
      <w:r w:rsidRPr="00952564">
        <w:rPr>
          <w:bCs/>
        </w:rPr>
        <w:t>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7</w:t>
      </w:r>
      <w:r w:rsidR="00487FF7">
        <w:rPr>
          <w:bCs/>
        </w:rPr>
        <w:t>9</w:t>
      </w:r>
      <w:r w:rsidRPr="00952564">
        <w:rPr>
          <w:bCs/>
        </w:rPr>
        <w:t xml:space="preserve"> к настоящему протоколу.</w:t>
      </w:r>
    </w:p>
    <w:p w14:paraId="04DF383F" w14:textId="3C725FD4" w:rsidR="00374682" w:rsidRDefault="00374682" w:rsidP="00487FF7">
      <w:pPr>
        <w:pStyle w:val="afb"/>
        <w:numPr>
          <w:ilvl w:val="0"/>
          <w:numId w:val="25"/>
        </w:numPr>
        <w:tabs>
          <w:tab w:val="left" w:pos="1134"/>
        </w:tabs>
        <w:ind w:left="0" w:firstLine="709"/>
        <w:jc w:val="both"/>
        <w:rPr>
          <w:bCs/>
        </w:rPr>
      </w:pPr>
      <w:r w:rsidRPr="00487FF7">
        <w:rPr>
          <w:bCs/>
        </w:rPr>
        <w:t xml:space="preserve">Скорректировать </w:t>
      </w:r>
      <w:proofErr w:type="spellStart"/>
      <w:r w:rsidR="00487FF7" w:rsidRPr="00487FF7">
        <w:rPr>
          <w:bCs/>
        </w:rPr>
        <w:t>одноставочные</w:t>
      </w:r>
      <w:proofErr w:type="spellEnd"/>
      <w:r w:rsidR="00487FF7" w:rsidRPr="00487FF7">
        <w:rPr>
          <w:bCs/>
        </w:rPr>
        <w:t xml:space="preserve"> тарифы на питьевую воду, водоотведение ООО «Промышленновские коммунальные системы» (Промышленновский муниципальный округ) на период с 01.01.2019 по 31.12.2023 </w:t>
      </w:r>
      <w:r w:rsidRPr="00487FF7">
        <w:rPr>
          <w:bCs/>
        </w:rPr>
        <w:t xml:space="preserve">согласно приложению № </w:t>
      </w:r>
      <w:r w:rsidR="00487FF7" w:rsidRPr="00487FF7">
        <w:rPr>
          <w:bCs/>
        </w:rPr>
        <w:t>80</w:t>
      </w:r>
      <w:r w:rsidRPr="00487FF7">
        <w:rPr>
          <w:bCs/>
        </w:rPr>
        <w:t xml:space="preserve"> к настоящему протоколу.  </w:t>
      </w:r>
    </w:p>
    <w:p w14:paraId="0AD32DFF" w14:textId="62984B47" w:rsidR="00EF16D4" w:rsidRDefault="00EF16D4" w:rsidP="00EF16D4">
      <w:pPr>
        <w:pStyle w:val="afb"/>
        <w:tabs>
          <w:tab w:val="left" w:pos="1134"/>
        </w:tabs>
        <w:ind w:left="709"/>
        <w:jc w:val="both"/>
        <w:rPr>
          <w:bCs/>
        </w:rPr>
      </w:pPr>
    </w:p>
    <w:p w14:paraId="16504268" w14:textId="5474AA85" w:rsidR="003E43DB" w:rsidRDefault="003E43DB" w:rsidP="003E43DB">
      <w:pPr>
        <w:autoSpaceDE w:val="0"/>
        <w:autoSpaceDN w:val="0"/>
        <w:adjustRightInd w:val="0"/>
        <w:ind w:firstLine="709"/>
        <w:jc w:val="both"/>
      </w:pPr>
      <w:r>
        <w:rPr>
          <w:bCs/>
        </w:rPr>
        <w:t xml:space="preserve">Отмечено, что имеется письмо от 13.12.2021 № 1107 ООО «Промышленновские коммунальные системы» с просьбой </w:t>
      </w:r>
      <w:r>
        <w:t>рассмотреть тарифы на заседание правления в отсутствие представителей организации, с уровнем тарифов ознакомлены.</w:t>
      </w:r>
    </w:p>
    <w:p w14:paraId="078CD31D" w14:textId="77777777" w:rsidR="00EF16D4" w:rsidRPr="00487FF7" w:rsidRDefault="00EF16D4" w:rsidP="00EF16D4">
      <w:pPr>
        <w:pStyle w:val="afb"/>
        <w:tabs>
          <w:tab w:val="left" w:pos="1134"/>
        </w:tabs>
        <w:ind w:left="709"/>
        <w:jc w:val="both"/>
        <w:rPr>
          <w:bCs/>
        </w:rPr>
      </w:pPr>
    </w:p>
    <w:p w14:paraId="027D6B5C" w14:textId="77777777" w:rsidR="00374682" w:rsidRDefault="00374682" w:rsidP="00487FF7">
      <w:pPr>
        <w:ind w:firstLine="709"/>
        <w:jc w:val="both"/>
        <w:rPr>
          <w:bCs/>
        </w:rPr>
      </w:pPr>
    </w:p>
    <w:p w14:paraId="208C4AD1" w14:textId="77777777" w:rsidR="00374682" w:rsidRPr="00D76927" w:rsidRDefault="00374682" w:rsidP="00374682">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11EF5B7" w14:textId="77777777" w:rsidR="00374682" w:rsidRPr="00D76927" w:rsidRDefault="00374682" w:rsidP="00374682">
      <w:pPr>
        <w:jc w:val="both"/>
        <w:rPr>
          <w:bCs/>
          <w:szCs w:val="20"/>
        </w:rPr>
      </w:pPr>
    </w:p>
    <w:p w14:paraId="5BC54A64" w14:textId="77777777" w:rsidR="00374682" w:rsidRPr="00D76927" w:rsidRDefault="00374682" w:rsidP="00374682">
      <w:pPr>
        <w:ind w:firstLine="709"/>
        <w:jc w:val="both"/>
        <w:rPr>
          <w:b/>
          <w:szCs w:val="20"/>
        </w:rPr>
      </w:pPr>
      <w:r w:rsidRPr="00D76927">
        <w:rPr>
          <w:b/>
          <w:szCs w:val="20"/>
        </w:rPr>
        <w:t>ПОСТАНОВИЛО:</w:t>
      </w:r>
    </w:p>
    <w:p w14:paraId="3AC3C129" w14:textId="77777777" w:rsidR="00374682" w:rsidRPr="00D76927" w:rsidRDefault="00374682" w:rsidP="00374682">
      <w:pPr>
        <w:ind w:firstLine="709"/>
        <w:jc w:val="both"/>
        <w:rPr>
          <w:bCs/>
          <w:szCs w:val="20"/>
        </w:rPr>
      </w:pPr>
    </w:p>
    <w:p w14:paraId="02D60BC7" w14:textId="77777777" w:rsidR="00374682" w:rsidRPr="00D76927" w:rsidRDefault="00374682" w:rsidP="00374682">
      <w:pPr>
        <w:autoSpaceDE w:val="0"/>
        <w:autoSpaceDN w:val="0"/>
        <w:adjustRightInd w:val="0"/>
        <w:ind w:firstLine="709"/>
        <w:jc w:val="both"/>
        <w:rPr>
          <w:bCs/>
          <w:szCs w:val="20"/>
        </w:rPr>
      </w:pPr>
      <w:r w:rsidRPr="00D76927">
        <w:rPr>
          <w:bCs/>
          <w:szCs w:val="20"/>
        </w:rPr>
        <w:t>Согласиться с предложением докладчика.</w:t>
      </w:r>
    </w:p>
    <w:p w14:paraId="688E8883" w14:textId="77777777" w:rsidR="00374682" w:rsidRPr="00D76927" w:rsidRDefault="00374682" w:rsidP="00374682">
      <w:pPr>
        <w:autoSpaceDE w:val="0"/>
        <w:autoSpaceDN w:val="0"/>
        <w:adjustRightInd w:val="0"/>
        <w:jc w:val="both"/>
      </w:pPr>
    </w:p>
    <w:p w14:paraId="3F1804C6" w14:textId="1BF23725" w:rsidR="00374682" w:rsidRDefault="00374682" w:rsidP="00374682">
      <w:pPr>
        <w:tabs>
          <w:tab w:val="left" w:pos="993"/>
          <w:tab w:val="left" w:pos="1276"/>
        </w:tabs>
        <w:ind w:firstLine="709"/>
        <w:jc w:val="both"/>
        <w:outlineLvl w:val="1"/>
        <w:rPr>
          <w:b/>
        </w:rPr>
      </w:pPr>
      <w:r w:rsidRPr="00D76927">
        <w:rPr>
          <w:b/>
        </w:rPr>
        <w:t>Голосовали «ЗА» – единогласно</w:t>
      </w:r>
    </w:p>
    <w:p w14:paraId="363A55F1" w14:textId="76FFCDAC" w:rsidR="0096186C" w:rsidRDefault="0096186C" w:rsidP="00374682">
      <w:pPr>
        <w:tabs>
          <w:tab w:val="left" w:pos="993"/>
          <w:tab w:val="left" w:pos="1276"/>
        </w:tabs>
        <w:ind w:firstLine="709"/>
        <w:jc w:val="both"/>
        <w:outlineLvl w:val="1"/>
        <w:rPr>
          <w:b/>
        </w:rPr>
      </w:pPr>
    </w:p>
    <w:p w14:paraId="4E82387E" w14:textId="74BE2119" w:rsidR="0096186C" w:rsidRDefault="0096186C" w:rsidP="00374682">
      <w:pPr>
        <w:tabs>
          <w:tab w:val="left" w:pos="993"/>
          <w:tab w:val="left" w:pos="1276"/>
        </w:tabs>
        <w:ind w:firstLine="709"/>
        <w:jc w:val="both"/>
        <w:outlineLvl w:val="1"/>
        <w:rPr>
          <w:b/>
        </w:rPr>
      </w:pPr>
    </w:p>
    <w:p w14:paraId="177C0217" w14:textId="65B68FC7" w:rsidR="00374682" w:rsidRDefault="0096186C" w:rsidP="00911A78">
      <w:pPr>
        <w:tabs>
          <w:tab w:val="left" w:pos="993"/>
          <w:tab w:val="left" w:pos="1276"/>
        </w:tabs>
        <w:ind w:firstLine="709"/>
        <w:jc w:val="both"/>
        <w:outlineLvl w:val="1"/>
        <w:rPr>
          <w:b/>
        </w:rPr>
      </w:pPr>
      <w:r w:rsidRPr="0096186C">
        <w:t xml:space="preserve">Вопрос 43. </w:t>
      </w:r>
      <w:r w:rsidRPr="00911A78">
        <w:rPr>
          <w:b/>
        </w:rPr>
        <w:t>«</w:t>
      </w:r>
      <w:r w:rsidR="00911A78" w:rsidRPr="00911A78">
        <w:rPr>
          <w:b/>
        </w:rPr>
        <w:t>О внесении изменений в постановление региональной энергетической</w:t>
      </w:r>
      <w:r w:rsidR="00911A78">
        <w:rPr>
          <w:b/>
        </w:rPr>
        <w:t xml:space="preserve"> </w:t>
      </w:r>
      <w:r w:rsidR="00911A78" w:rsidRPr="00911A78">
        <w:rPr>
          <w:b/>
        </w:rPr>
        <w:t>комиссии Кемеровской области от 29.10.2019 № 348 «Об утверждении</w:t>
      </w:r>
      <w:r w:rsidR="00911A78" w:rsidRPr="00911A78">
        <w:rPr>
          <w:b/>
        </w:rPr>
        <w:br/>
        <w:t>производственной программы в сфере водоотведения (очистка сточных вод) и об установлении тарифов на водоотведение (очистка сточных вод)</w:t>
      </w:r>
      <w:r w:rsidR="00911A78" w:rsidRPr="00911A78">
        <w:rPr>
          <w:b/>
        </w:rPr>
        <w:br/>
        <w:t xml:space="preserve">МКП «ЖКХ» (г. Топки </w:t>
      </w:r>
      <w:proofErr w:type="spellStart"/>
      <w:r w:rsidR="00911A78" w:rsidRPr="00911A78">
        <w:rPr>
          <w:b/>
        </w:rPr>
        <w:t>Топкинского</w:t>
      </w:r>
      <w:proofErr w:type="spellEnd"/>
      <w:r w:rsidR="00911A78" w:rsidRPr="00911A78">
        <w:rPr>
          <w:b/>
        </w:rPr>
        <w:t xml:space="preserve"> муниципального округа)»</w:t>
      </w:r>
      <w:r w:rsidR="00911A78" w:rsidRPr="00911A78">
        <w:rPr>
          <w:b/>
        </w:rPr>
        <w:br/>
        <w:t>в части 2022 года»</w:t>
      </w:r>
      <w:r w:rsidR="00911A78">
        <w:rPr>
          <w:b/>
        </w:rPr>
        <w:t>.</w:t>
      </w:r>
    </w:p>
    <w:p w14:paraId="27B6AFD8" w14:textId="2684B030" w:rsidR="00911A78" w:rsidRDefault="00911A78" w:rsidP="00911A78">
      <w:pPr>
        <w:tabs>
          <w:tab w:val="left" w:pos="993"/>
          <w:tab w:val="left" w:pos="1276"/>
        </w:tabs>
        <w:ind w:firstLine="709"/>
        <w:jc w:val="both"/>
        <w:outlineLvl w:val="1"/>
        <w:rPr>
          <w:b/>
        </w:rPr>
      </w:pPr>
    </w:p>
    <w:p w14:paraId="6E1F2BB1" w14:textId="6815A50F" w:rsidR="00B0162D" w:rsidRPr="009D4C46" w:rsidRDefault="00B0162D" w:rsidP="00B0162D">
      <w:pPr>
        <w:tabs>
          <w:tab w:val="left" w:pos="720"/>
        </w:tabs>
        <w:ind w:right="-1" w:firstLine="709"/>
        <w:jc w:val="both"/>
      </w:pPr>
      <w:r>
        <w:rPr>
          <w:bCs/>
        </w:rPr>
        <w:t>Д</w:t>
      </w:r>
      <w:r w:rsidRPr="00D76927">
        <w:rPr>
          <w:bCs/>
        </w:rPr>
        <w:t xml:space="preserve">окладчик </w:t>
      </w:r>
      <w:proofErr w:type="spellStart"/>
      <w:r>
        <w:rPr>
          <w:b/>
        </w:rPr>
        <w:t>Городова</w:t>
      </w:r>
      <w:proofErr w:type="spellEnd"/>
      <w:r>
        <w:rPr>
          <w:b/>
        </w:rPr>
        <w:t xml:space="preserve"> М.Б. </w:t>
      </w:r>
      <w:r w:rsidRPr="008F516B">
        <w:rPr>
          <w:bCs/>
        </w:rPr>
        <w:t>предлагает</w:t>
      </w:r>
      <w:r>
        <w:rPr>
          <w:bCs/>
        </w:rPr>
        <w:t xml:space="preserve"> согласно экспертному заключению (приложение № </w:t>
      </w:r>
      <w:r w:rsidR="00E82295">
        <w:rPr>
          <w:bCs/>
        </w:rPr>
        <w:t>81</w:t>
      </w:r>
      <w:r>
        <w:rPr>
          <w:bCs/>
        </w:rPr>
        <w:t xml:space="preserve"> к </w:t>
      </w:r>
      <w:r w:rsidRPr="009D4C46">
        <w:t>настоящему протоколу) предлагает:</w:t>
      </w:r>
    </w:p>
    <w:p w14:paraId="3CDC273A" w14:textId="7DAA0BF1" w:rsidR="00B0162D" w:rsidRPr="00E82295" w:rsidRDefault="00E82295" w:rsidP="00E82295">
      <w:pPr>
        <w:jc w:val="both"/>
        <w:rPr>
          <w:bCs/>
        </w:rPr>
      </w:pPr>
      <w:r>
        <w:rPr>
          <w:bCs/>
        </w:rPr>
        <w:tab/>
        <w:t xml:space="preserve">1. </w:t>
      </w:r>
      <w:r w:rsidR="00B0162D" w:rsidRPr="00E82295">
        <w:rPr>
          <w:bCs/>
        </w:rPr>
        <w:t xml:space="preserve">Скорректировать производственную программу </w:t>
      </w:r>
      <w:r w:rsidRPr="00E82295">
        <w:rPr>
          <w:bCs/>
        </w:rPr>
        <w:t>МКП «</w:t>
      </w:r>
      <w:proofErr w:type="gramStart"/>
      <w:r w:rsidRPr="00E82295">
        <w:rPr>
          <w:bCs/>
        </w:rPr>
        <w:t xml:space="preserve">ЖКХ» </w:t>
      </w:r>
      <w:r>
        <w:rPr>
          <w:bCs/>
        </w:rPr>
        <w:t xml:space="preserve"> </w:t>
      </w:r>
      <w:r w:rsidRPr="00E82295">
        <w:rPr>
          <w:bCs/>
        </w:rPr>
        <w:t>(</w:t>
      </w:r>
      <w:proofErr w:type="gramEnd"/>
      <w:r w:rsidRPr="00E82295">
        <w:rPr>
          <w:bCs/>
        </w:rPr>
        <w:t xml:space="preserve">г. Топки </w:t>
      </w:r>
      <w:proofErr w:type="spellStart"/>
      <w:r w:rsidRPr="00E82295">
        <w:rPr>
          <w:bCs/>
        </w:rPr>
        <w:t>Топкинского</w:t>
      </w:r>
      <w:proofErr w:type="spellEnd"/>
      <w:r w:rsidRPr="00E82295">
        <w:rPr>
          <w:bCs/>
        </w:rPr>
        <w:t xml:space="preserve"> муниципального округа)</w:t>
      </w:r>
      <w:r>
        <w:rPr>
          <w:bCs/>
        </w:rPr>
        <w:t xml:space="preserve"> </w:t>
      </w:r>
      <w:r w:rsidRPr="00E82295">
        <w:rPr>
          <w:bCs/>
        </w:rPr>
        <w:t xml:space="preserve"> в сфере водоотведения (очистка сточных вод) на период с 01.01.2020 по 31.12.2022</w:t>
      </w:r>
      <w:r>
        <w:rPr>
          <w:bCs/>
        </w:rPr>
        <w:t xml:space="preserve"> </w:t>
      </w:r>
      <w:r w:rsidR="00B0162D" w:rsidRPr="00E82295">
        <w:rPr>
          <w:bCs/>
        </w:rPr>
        <w:t xml:space="preserve"> согласно приложению № </w:t>
      </w:r>
      <w:r>
        <w:rPr>
          <w:bCs/>
        </w:rPr>
        <w:t>82</w:t>
      </w:r>
      <w:r w:rsidR="00B0162D" w:rsidRPr="00E82295">
        <w:rPr>
          <w:bCs/>
        </w:rPr>
        <w:t xml:space="preserve"> к настоящему протоколу.</w:t>
      </w:r>
    </w:p>
    <w:p w14:paraId="64D9B4B5" w14:textId="552F1C05" w:rsidR="00B0162D" w:rsidRPr="00E82295" w:rsidRDefault="00B0162D" w:rsidP="00F04116">
      <w:pPr>
        <w:pStyle w:val="afb"/>
        <w:numPr>
          <w:ilvl w:val="0"/>
          <w:numId w:val="15"/>
        </w:numPr>
        <w:tabs>
          <w:tab w:val="left" w:pos="1134"/>
        </w:tabs>
        <w:ind w:left="0" w:firstLine="709"/>
        <w:jc w:val="both"/>
        <w:rPr>
          <w:bCs/>
        </w:rPr>
      </w:pPr>
      <w:r w:rsidRPr="00E82295">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E82295">
        <w:rPr>
          <w:bCs/>
        </w:rPr>
        <w:t>83</w:t>
      </w:r>
      <w:r w:rsidRPr="00E82295">
        <w:rPr>
          <w:bCs/>
        </w:rPr>
        <w:t xml:space="preserve"> к настоящему протоколу.</w:t>
      </w:r>
    </w:p>
    <w:p w14:paraId="0EF67F64" w14:textId="27E9CD7D" w:rsidR="00B0162D" w:rsidRDefault="00B0162D" w:rsidP="00E82295">
      <w:pPr>
        <w:pStyle w:val="afb"/>
        <w:numPr>
          <w:ilvl w:val="0"/>
          <w:numId w:val="15"/>
        </w:numPr>
        <w:ind w:left="0" w:firstLine="709"/>
        <w:jc w:val="both"/>
        <w:rPr>
          <w:bCs/>
        </w:rPr>
      </w:pPr>
      <w:r w:rsidRPr="00E82295">
        <w:rPr>
          <w:bCs/>
        </w:rPr>
        <w:t xml:space="preserve">Скорректировать </w:t>
      </w:r>
      <w:proofErr w:type="spellStart"/>
      <w:r w:rsidR="00E82295" w:rsidRPr="00E82295">
        <w:rPr>
          <w:bCs/>
        </w:rPr>
        <w:t>одноставочные</w:t>
      </w:r>
      <w:proofErr w:type="spellEnd"/>
      <w:r w:rsidR="00E82295" w:rsidRPr="00E82295">
        <w:rPr>
          <w:bCs/>
        </w:rPr>
        <w:t xml:space="preserve"> тарифы на водоотведение (очистка сточных вод) МКП «ЖКХ» (г. Топки </w:t>
      </w:r>
      <w:proofErr w:type="spellStart"/>
      <w:r w:rsidR="00E82295" w:rsidRPr="00E82295">
        <w:rPr>
          <w:bCs/>
        </w:rPr>
        <w:t>Топкинского</w:t>
      </w:r>
      <w:proofErr w:type="spellEnd"/>
      <w:r w:rsidR="00E82295" w:rsidRPr="00E82295">
        <w:rPr>
          <w:bCs/>
        </w:rPr>
        <w:t xml:space="preserve"> муниципального округа) на период с 01.01.2020 по 31.12.2022 </w:t>
      </w:r>
      <w:r w:rsidRPr="00E82295">
        <w:rPr>
          <w:bCs/>
        </w:rPr>
        <w:t>согласно приложению № 8</w:t>
      </w:r>
      <w:r w:rsidR="00E82295" w:rsidRPr="00E82295">
        <w:rPr>
          <w:bCs/>
        </w:rPr>
        <w:t>4</w:t>
      </w:r>
      <w:r w:rsidRPr="00E82295">
        <w:rPr>
          <w:bCs/>
        </w:rPr>
        <w:t xml:space="preserve"> к настоящему протоколу.  </w:t>
      </w:r>
    </w:p>
    <w:p w14:paraId="4F7D00B0" w14:textId="09903655" w:rsidR="00DE28FE" w:rsidRDefault="00DE28FE" w:rsidP="00DE28FE">
      <w:pPr>
        <w:pStyle w:val="afb"/>
        <w:ind w:left="709"/>
        <w:jc w:val="both"/>
        <w:rPr>
          <w:bCs/>
        </w:rPr>
      </w:pPr>
    </w:p>
    <w:p w14:paraId="60D18197" w14:textId="00980FC9" w:rsidR="00DE28FE" w:rsidRDefault="00DE28FE" w:rsidP="00DE28FE">
      <w:pPr>
        <w:autoSpaceDE w:val="0"/>
        <w:autoSpaceDN w:val="0"/>
        <w:adjustRightInd w:val="0"/>
        <w:ind w:firstLine="709"/>
        <w:jc w:val="both"/>
      </w:pPr>
      <w:r>
        <w:rPr>
          <w:bCs/>
        </w:rPr>
        <w:t xml:space="preserve">Отмечено, что имеется письмо от 13.12.2021 № 1403/21 МКП «ЖКХ» с просьбой </w:t>
      </w:r>
      <w:r>
        <w:t>рассмотреть тарифы на заседание правления в отсутствие представителей организации, с уровнем тарифов ознакомлены, замечаний нет.</w:t>
      </w:r>
    </w:p>
    <w:p w14:paraId="7C811EE9" w14:textId="77777777" w:rsidR="00DE28FE" w:rsidRPr="00E82295" w:rsidRDefault="00DE28FE" w:rsidP="00DE28FE">
      <w:pPr>
        <w:pStyle w:val="afb"/>
        <w:ind w:left="709"/>
        <w:jc w:val="both"/>
        <w:rPr>
          <w:bCs/>
        </w:rPr>
      </w:pPr>
    </w:p>
    <w:p w14:paraId="2181C791" w14:textId="77777777" w:rsidR="00B0162D" w:rsidRDefault="00B0162D" w:rsidP="00B0162D">
      <w:pPr>
        <w:ind w:firstLine="709"/>
        <w:jc w:val="both"/>
        <w:rPr>
          <w:bCs/>
        </w:rPr>
      </w:pPr>
    </w:p>
    <w:p w14:paraId="0AD1CDE9" w14:textId="77777777" w:rsidR="00B0162D" w:rsidRPr="00D76927" w:rsidRDefault="00B0162D" w:rsidP="00B0162D">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DD51B05" w14:textId="77777777" w:rsidR="00B0162D" w:rsidRPr="00D76927" w:rsidRDefault="00B0162D" w:rsidP="00B0162D">
      <w:pPr>
        <w:jc w:val="both"/>
        <w:rPr>
          <w:bCs/>
          <w:szCs w:val="20"/>
        </w:rPr>
      </w:pPr>
    </w:p>
    <w:p w14:paraId="637A4B35" w14:textId="77777777" w:rsidR="00B0162D" w:rsidRPr="00D76927" w:rsidRDefault="00B0162D" w:rsidP="00B0162D">
      <w:pPr>
        <w:ind w:firstLine="709"/>
        <w:jc w:val="both"/>
        <w:rPr>
          <w:b/>
          <w:szCs w:val="20"/>
        </w:rPr>
      </w:pPr>
      <w:r w:rsidRPr="00D76927">
        <w:rPr>
          <w:b/>
          <w:szCs w:val="20"/>
        </w:rPr>
        <w:t>ПОСТАНОВИЛО:</w:t>
      </w:r>
    </w:p>
    <w:p w14:paraId="65A41987" w14:textId="77777777" w:rsidR="00B0162D" w:rsidRPr="00D76927" w:rsidRDefault="00B0162D" w:rsidP="00B0162D">
      <w:pPr>
        <w:ind w:firstLine="709"/>
        <w:jc w:val="both"/>
        <w:rPr>
          <w:bCs/>
          <w:szCs w:val="20"/>
        </w:rPr>
      </w:pPr>
    </w:p>
    <w:p w14:paraId="637431BF" w14:textId="77777777" w:rsidR="00B0162D" w:rsidRPr="00D76927" w:rsidRDefault="00B0162D" w:rsidP="00B0162D">
      <w:pPr>
        <w:autoSpaceDE w:val="0"/>
        <w:autoSpaceDN w:val="0"/>
        <w:adjustRightInd w:val="0"/>
        <w:ind w:firstLine="709"/>
        <w:jc w:val="both"/>
        <w:rPr>
          <w:bCs/>
          <w:szCs w:val="20"/>
        </w:rPr>
      </w:pPr>
      <w:r w:rsidRPr="00D76927">
        <w:rPr>
          <w:bCs/>
          <w:szCs w:val="20"/>
        </w:rPr>
        <w:t>Согласиться с предложением докладчика.</w:t>
      </w:r>
    </w:p>
    <w:p w14:paraId="7BA56731" w14:textId="77777777" w:rsidR="00B0162D" w:rsidRPr="00D76927" w:rsidRDefault="00B0162D" w:rsidP="00B0162D">
      <w:pPr>
        <w:autoSpaceDE w:val="0"/>
        <w:autoSpaceDN w:val="0"/>
        <w:adjustRightInd w:val="0"/>
        <w:jc w:val="both"/>
      </w:pPr>
    </w:p>
    <w:p w14:paraId="1374B7D8" w14:textId="12B316D0" w:rsidR="00B0162D" w:rsidRDefault="00B0162D" w:rsidP="00B0162D">
      <w:pPr>
        <w:tabs>
          <w:tab w:val="left" w:pos="993"/>
          <w:tab w:val="left" w:pos="1276"/>
        </w:tabs>
        <w:ind w:firstLine="709"/>
        <w:jc w:val="both"/>
        <w:outlineLvl w:val="1"/>
        <w:rPr>
          <w:b/>
        </w:rPr>
      </w:pPr>
      <w:r w:rsidRPr="00D76927">
        <w:rPr>
          <w:b/>
        </w:rPr>
        <w:t>Голосовали «ЗА» – единогласно</w:t>
      </w:r>
    </w:p>
    <w:p w14:paraId="7B7EE906" w14:textId="4EBE859D" w:rsidR="001C75C3" w:rsidRDefault="001C75C3" w:rsidP="00B0162D">
      <w:pPr>
        <w:tabs>
          <w:tab w:val="left" w:pos="993"/>
          <w:tab w:val="left" w:pos="1276"/>
        </w:tabs>
        <w:ind w:firstLine="709"/>
        <w:jc w:val="both"/>
        <w:outlineLvl w:val="1"/>
        <w:rPr>
          <w:b/>
        </w:rPr>
      </w:pPr>
    </w:p>
    <w:p w14:paraId="7E18AA61" w14:textId="3A3A6D8C" w:rsidR="001C75C3" w:rsidRDefault="001C75C3" w:rsidP="00B0162D">
      <w:pPr>
        <w:tabs>
          <w:tab w:val="left" w:pos="993"/>
          <w:tab w:val="left" w:pos="1276"/>
        </w:tabs>
        <w:ind w:firstLine="709"/>
        <w:jc w:val="both"/>
        <w:outlineLvl w:val="1"/>
        <w:rPr>
          <w:b/>
        </w:rPr>
      </w:pPr>
      <w:r w:rsidRPr="001C75C3">
        <w:t xml:space="preserve">Вопрос 44. </w:t>
      </w:r>
      <w:r>
        <w:t>«</w:t>
      </w:r>
      <w:r w:rsidRPr="001C75C3">
        <w:rPr>
          <w:b/>
        </w:rPr>
        <w:t>О внесении изменений в постановление региональной энергетической</w:t>
      </w:r>
      <w:r>
        <w:rPr>
          <w:b/>
        </w:rPr>
        <w:t xml:space="preserve"> </w:t>
      </w:r>
      <w:r w:rsidRPr="001C75C3">
        <w:rPr>
          <w:b/>
        </w:rPr>
        <w:t>комиссии Кемеровской области от 05.12.2019 № 538 «Об утверждении</w:t>
      </w:r>
      <w:r w:rsidRPr="001C75C3">
        <w:rPr>
          <w:b/>
        </w:rPr>
        <w:br/>
        <w:t>производственной программы в сфере холодного водоснабжения питьевой водой, водоотведения и об установлении тарифов на питьевую воду,</w:t>
      </w:r>
      <w:r w:rsidRPr="001C75C3">
        <w:rPr>
          <w:b/>
        </w:rPr>
        <w:br/>
        <w:t>водоотведение ООО «</w:t>
      </w:r>
      <w:proofErr w:type="spellStart"/>
      <w:r w:rsidRPr="001C75C3">
        <w:rPr>
          <w:b/>
        </w:rPr>
        <w:t>Тайгинское</w:t>
      </w:r>
      <w:proofErr w:type="spellEnd"/>
      <w:r w:rsidRPr="001C75C3">
        <w:rPr>
          <w:b/>
        </w:rPr>
        <w:t xml:space="preserve"> ВКХ» (</w:t>
      </w:r>
      <w:proofErr w:type="spellStart"/>
      <w:r w:rsidRPr="001C75C3">
        <w:rPr>
          <w:b/>
        </w:rPr>
        <w:t>Тайгинский</w:t>
      </w:r>
      <w:proofErr w:type="spellEnd"/>
      <w:r w:rsidRPr="001C75C3">
        <w:rPr>
          <w:b/>
        </w:rPr>
        <w:t xml:space="preserve"> городской округ)»</w:t>
      </w:r>
      <w:r w:rsidRPr="001C75C3">
        <w:rPr>
          <w:b/>
        </w:rPr>
        <w:br/>
        <w:t>в части 2022 года</w:t>
      </w:r>
      <w:r>
        <w:rPr>
          <w:b/>
        </w:rPr>
        <w:t>»</w:t>
      </w:r>
    </w:p>
    <w:p w14:paraId="6E8974BD" w14:textId="2A50718B" w:rsidR="001C75C3" w:rsidRDefault="001C75C3" w:rsidP="00B0162D">
      <w:pPr>
        <w:tabs>
          <w:tab w:val="left" w:pos="993"/>
          <w:tab w:val="left" w:pos="1276"/>
        </w:tabs>
        <w:ind w:firstLine="709"/>
        <w:jc w:val="both"/>
        <w:outlineLvl w:val="1"/>
        <w:rPr>
          <w:b/>
        </w:rPr>
      </w:pPr>
    </w:p>
    <w:p w14:paraId="28FB7609" w14:textId="0DB49BEB" w:rsidR="00EF132D" w:rsidRPr="009D4C46" w:rsidRDefault="00EF132D" w:rsidP="00EF132D">
      <w:pPr>
        <w:tabs>
          <w:tab w:val="left" w:pos="720"/>
        </w:tabs>
        <w:ind w:right="-1" w:firstLine="709"/>
        <w:jc w:val="both"/>
      </w:pPr>
      <w:r>
        <w:rPr>
          <w:bCs/>
        </w:rPr>
        <w:t>Д</w:t>
      </w:r>
      <w:r w:rsidRPr="00D76927">
        <w:rPr>
          <w:bCs/>
        </w:rPr>
        <w:t xml:space="preserve">окладчик </w:t>
      </w:r>
      <w:r>
        <w:rPr>
          <w:b/>
        </w:rPr>
        <w:t xml:space="preserve">Величко О.В. </w:t>
      </w:r>
      <w:r w:rsidRPr="008F516B">
        <w:rPr>
          <w:bCs/>
        </w:rPr>
        <w:t>предлагает</w:t>
      </w:r>
      <w:r>
        <w:rPr>
          <w:bCs/>
        </w:rPr>
        <w:t xml:space="preserve"> согласно экспертному заключению (приложение № 8</w:t>
      </w:r>
      <w:r w:rsidR="001263B8">
        <w:rPr>
          <w:bCs/>
        </w:rPr>
        <w:t>5</w:t>
      </w:r>
      <w:r>
        <w:rPr>
          <w:bCs/>
        </w:rPr>
        <w:t xml:space="preserve"> к </w:t>
      </w:r>
      <w:r w:rsidRPr="009D4C46">
        <w:t>настоящему протоколу) предлагает:</w:t>
      </w:r>
    </w:p>
    <w:p w14:paraId="51EBFCE1" w14:textId="2A932F5E" w:rsidR="00EF132D" w:rsidRPr="00E82295" w:rsidRDefault="00EF132D" w:rsidP="001263B8">
      <w:pPr>
        <w:jc w:val="both"/>
        <w:rPr>
          <w:bCs/>
        </w:rPr>
      </w:pPr>
      <w:r>
        <w:rPr>
          <w:bCs/>
        </w:rPr>
        <w:tab/>
        <w:t xml:space="preserve">1. </w:t>
      </w:r>
      <w:r w:rsidRPr="00E82295">
        <w:rPr>
          <w:bCs/>
        </w:rPr>
        <w:t xml:space="preserve">Скорректировать производственную программу </w:t>
      </w:r>
      <w:r w:rsidR="001263B8" w:rsidRPr="001263B8">
        <w:rPr>
          <w:bCs/>
        </w:rPr>
        <w:t>ООО «</w:t>
      </w:r>
      <w:proofErr w:type="spellStart"/>
      <w:r w:rsidR="001263B8" w:rsidRPr="001263B8">
        <w:rPr>
          <w:bCs/>
        </w:rPr>
        <w:t>Тайгинское</w:t>
      </w:r>
      <w:proofErr w:type="spellEnd"/>
      <w:r w:rsidR="001263B8" w:rsidRPr="001263B8">
        <w:rPr>
          <w:bCs/>
        </w:rPr>
        <w:t xml:space="preserve"> ВКХ» (</w:t>
      </w:r>
      <w:proofErr w:type="spellStart"/>
      <w:r w:rsidR="001263B8" w:rsidRPr="001263B8">
        <w:rPr>
          <w:bCs/>
        </w:rPr>
        <w:t>Тайгинский</w:t>
      </w:r>
      <w:proofErr w:type="spellEnd"/>
      <w:r w:rsidR="001263B8" w:rsidRPr="001263B8">
        <w:rPr>
          <w:bCs/>
        </w:rPr>
        <w:t xml:space="preserve"> городской округ)</w:t>
      </w:r>
      <w:r w:rsidR="001263B8">
        <w:rPr>
          <w:bCs/>
        </w:rPr>
        <w:t xml:space="preserve"> </w:t>
      </w:r>
      <w:r w:rsidR="001263B8" w:rsidRPr="001263B8">
        <w:rPr>
          <w:bCs/>
        </w:rPr>
        <w:t>в сфере холодного водоснабжения питьевой водой, водоотведения на период с 06.12.2019 по 31.12.2022</w:t>
      </w:r>
      <w:r w:rsidR="001263B8">
        <w:rPr>
          <w:bCs/>
        </w:rPr>
        <w:t xml:space="preserve"> </w:t>
      </w:r>
      <w:r w:rsidRPr="00E82295">
        <w:rPr>
          <w:bCs/>
        </w:rPr>
        <w:t xml:space="preserve">согласно приложению № </w:t>
      </w:r>
      <w:r>
        <w:rPr>
          <w:bCs/>
        </w:rPr>
        <w:t>8</w:t>
      </w:r>
      <w:r w:rsidR="001263B8">
        <w:rPr>
          <w:bCs/>
        </w:rPr>
        <w:t>6</w:t>
      </w:r>
      <w:r w:rsidRPr="00E82295">
        <w:rPr>
          <w:bCs/>
        </w:rPr>
        <w:t xml:space="preserve"> к настоящему протоколу.</w:t>
      </w:r>
    </w:p>
    <w:p w14:paraId="655113C2" w14:textId="3BC3351A" w:rsidR="00EF132D" w:rsidRPr="001263B8" w:rsidRDefault="001263B8" w:rsidP="001263B8">
      <w:pPr>
        <w:pStyle w:val="afb"/>
        <w:tabs>
          <w:tab w:val="left" w:pos="709"/>
        </w:tabs>
        <w:ind w:left="0" w:firstLine="709"/>
        <w:jc w:val="both"/>
        <w:rPr>
          <w:bCs/>
        </w:rPr>
      </w:pPr>
      <w:r>
        <w:rPr>
          <w:bCs/>
        </w:rPr>
        <w:t xml:space="preserve">2. </w:t>
      </w:r>
      <w:r w:rsidR="00EF132D" w:rsidRPr="001263B8">
        <w:rPr>
          <w:bCs/>
        </w:rPr>
        <w:t>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8</w:t>
      </w:r>
      <w:r>
        <w:rPr>
          <w:bCs/>
        </w:rPr>
        <w:t>7</w:t>
      </w:r>
      <w:r w:rsidR="00EF132D" w:rsidRPr="001263B8">
        <w:rPr>
          <w:bCs/>
        </w:rPr>
        <w:t xml:space="preserve"> к настоящему протоколу.</w:t>
      </w:r>
    </w:p>
    <w:p w14:paraId="726FF960" w14:textId="64424B69" w:rsidR="00EF132D" w:rsidRDefault="00196A95" w:rsidP="00196A95">
      <w:pPr>
        <w:ind w:firstLine="708"/>
        <w:jc w:val="both"/>
        <w:rPr>
          <w:bCs/>
        </w:rPr>
      </w:pPr>
      <w:r>
        <w:rPr>
          <w:bCs/>
        </w:rPr>
        <w:t xml:space="preserve">3. </w:t>
      </w:r>
      <w:r w:rsidR="00EF132D" w:rsidRPr="00E82295">
        <w:rPr>
          <w:bCs/>
        </w:rPr>
        <w:t xml:space="preserve">Скорректировать </w:t>
      </w:r>
      <w:proofErr w:type="spellStart"/>
      <w:r>
        <w:rPr>
          <w:bCs/>
        </w:rPr>
        <w:t>о</w:t>
      </w:r>
      <w:r w:rsidRPr="00196A95">
        <w:rPr>
          <w:bCs/>
        </w:rPr>
        <w:t>дноставочные</w:t>
      </w:r>
      <w:proofErr w:type="spellEnd"/>
      <w:r w:rsidRPr="00196A95">
        <w:rPr>
          <w:bCs/>
        </w:rPr>
        <w:t xml:space="preserve"> тарифы на питьевую воду, водоотведение</w:t>
      </w:r>
      <w:r>
        <w:rPr>
          <w:bCs/>
        </w:rPr>
        <w:t xml:space="preserve"> </w:t>
      </w:r>
      <w:r w:rsidRPr="00196A95">
        <w:rPr>
          <w:bCs/>
        </w:rPr>
        <w:t>ООО «</w:t>
      </w:r>
      <w:proofErr w:type="spellStart"/>
      <w:r w:rsidRPr="00196A95">
        <w:rPr>
          <w:bCs/>
        </w:rPr>
        <w:t>Тайгинское</w:t>
      </w:r>
      <w:proofErr w:type="spellEnd"/>
      <w:r w:rsidRPr="00196A95">
        <w:rPr>
          <w:bCs/>
        </w:rPr>
        <w:t xml:space="preserve"> ВКХ» (</w:t>
      </w:r>
      <w:proofErr w:type="spellStart"/>
      <w:r w:rsidRPr="00196A95">
        <w:rPr>
          <w:bCs/>
        </w:rPr>
        <w:t>Тайгинский</w:t>
      </w:r>
      <w:proofErr w:type="spellEnd"/>
      <w:r w:rsidRPr="00196A95">
        <w:rPr>
          <w:bCs/>
        </w:rPr>
        <w:t xml:space="preserve"> городской округ)</w:t>
      </w:r>
      <w:r>
        <w:rPr>
          <w:bCs/>
        </w:rPr>
        <w:t xml:space="preserve"> </w:t>
      </w:r>
      <w:r w:rsidRPr="00196A95">
        <w:rPr>
          <w:bCs/>
        </w:rPr>
        <w:t>на период с 06.12.2019 по 31.12.2022</w:t>
      </w:r>
      <w:r>
        <w:rPr>
          <w:bCs/>
        </w:rPr>
        <w:t xml:space="preserve"> </w:t>
      </w:r>
      <w:r w:rsidR="00EF132D" w:rsidRPr="00E82295">
        <w:rPr>
          <w:bCs/>
        </w:rPr>
        <w:t>согласно приложению № 8</w:t>
      </w:r>
      <w:r>
        <w:rPr>
          <w:bCs/>
        </w:rPr>
        <w:t>8</w:t>
      </w:r>
      <w:r w:rsidR="00EF132D" w:rsidRPr="00E82295">
        <w:rPr>
          <w:bCs/>
        </w:rPr>
        <w:t xml:space="preserve"> к настоящему протоколу.  </w:t>
      </w:r>
    </w:p>
    <w:p w14:paraId="5E53F01B" w14:textId="552F2A67" w:rsidR="00C15634" w:rsidRDefault="00C15634" w:rsidP="00196A95">
      <w:pPr>
        <w:ind w:firstLine="708"/>
        <w:jc w:val="both"/>
        <w:rPr>
          <w:bCs/>
        </w:rPr>
      </w:pPr>
    </w:p>
    <w:p w14:paraId="01534CC6" w14:textId="04B88655" w:rsidR="00C15634" w:rsidRDefault="00C15634" w:rsidP="00C15634">
      <w:pPr>
        <w:autoSpaceDE w:val="0"/>
        <w:autoSpaceDN w:val="0"/>
        <w:adjustRightInd w:val="0"/>
        <w:ind w:firstLine="709"/>
        <w:jc w:val="both"/>
      </w:pPr>
      <w:r>
        <w:rPr>
          <w:bCs/>
        </w:rPr>
        <w:t>Отмечено, что имеется письмо от 1</w:t>
      </w:r>
      <w:r w:rsidR="00826102">
        <w:rPr>
          <w:bCs/>
        </w:rPr>
        <w:t>4</w:t>
      </w:r>
      <w:r>
        <w:rPr>
          <w:bCs/>
        </w:rPr>
        <w:t xml:space="preserve">.12.2021 № </w:t>
      </w:r>
      <w:r w:rsidR="00826102">
        <w:rPr>
          <w:bCs/>
        </w:rPr>
        <w:t>2022</w:t>
      </w:r>
      <w:r>
        <w:rPr>
          <w:bCs/>
        </w:rPr>
        <w:t xml:space="preserve"> </w:t>
      </w:r>
      <w:r w:rsidR="00826102">
        <w:rPr>
          <w:bCs/>
        </w:rPr>
        <w:t>ООО «</w:t>
      </w:r>
      <w:r w:rsidR="00826102" w:rsidRPr="001263B8">
        <w:rPr>
          <w:bCs/>
        </w:rPr>
        <w:t>«</w:t>
      </w:r>
      <w:proofErr w:type="spellStart"/>
      <w:r w:rsidR="00826102" w:rsidRPr="001263B8">
        <w:rPr>
          <w:bCs/>
        </w:rPr>
        <w:t>Тайгинское</w:t>
      </w:r>
      <w:proofErr w:type="spellEnd"/>
      <w:r w:rsidR="00826102" w:rsidRPr="001263B8">
        <w:rPr>
          <w:bCs/>
        </w:rPr>
        <w:t xml:space="preserve"> </w:t>
      </w:r>
      <w:proofErr w:type="gramStart"/>
      <w:r w:rsidR="00826102" w:rsidRPr="001263B8">
        <w:rPr>
          <w:bCs/>
        </w:rPr>
        <w:t xml:space="preserve">ВКХ» </w:t>
      </w:r>
      <w:r>
        <w:rPr>
          <w:bCs/>
        </w:rPr>
        <w:t xml:space="preserve"> с</w:t>
      </w:r>
      <w:proofErr w:type="gramEnd"/>
      <w:r>
        <w:rPr>
          <w:bCs/>
        </w:rPr>
        <w:t xml:space="preserve"> просьбой </w:t>
      </w:r>
      <w:r>
        <w:t xml:space="preserve">рассмотреть тарифы на заседание правления в отсутствие представителей организации, с </w:t>
      </w:r>
      <w:r w:rsidR="00826102">
        <w:t xml:space="preserve">проектом </w:t>
      </w:r>
      <w:r>
        <w:t>ознакомлены</w:t>
      </w:r>
      <w:r w:rsidR="00826102">
        <w:t xml:space="preserve">. </w:t>
      </w:r>
    </w:p>
    <w:p w14:paraId="4CBEDA66" w14:textId="77777777" w:rsidR="00EF132D" w:rsidRDefault="00EF132D" w:rsidP="00EF132D">
      <w:pPr>
        <w:ind w:firstLine="709"/>
        <w:jc w:val="both"/>
        <w:rPr>
          <w:bCs/>
        </w:rPr>
      </w:pPr>
    </w:p>
    <w:p w14:paraId="50CD6514" w14:textId="77777777" w:rsidR="00EF132D" w:rsidRPr="00D76927" w:rsidRDefault="00EF132D" w:rsidP="00EF132D">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2AB8AED" w14:textId="77777777" w:rsidR="00EF132D" w:rsidRPr="00D76927" w:rsidRDefault="00EF132D" w:rsidP="00EF132D">
      <w:pPr>
        <w:jc w:val="both"/>
        <w:rPr>
          <w:bCs/>
          <w:szCs w:val="20"/>
        </w:rPr>
      </w:pPr>
    </w:p>
    <w:p w14:paraId="39FD9E0F" w14:textId="77777777" w:rsidR="00EF132D" w:rsidRPr="00D76927" w:rsidRDefault="00EF132D" w:rsidP="00EF132D">
      <w:pPr>
        <w:ind w:firstLine="709"/>
        <w:jc w:val="both"/>
        <w:rPr>
          <w:b/>
          <w:szCs w:val="20"/>
        </w:rPr>
      </w:pPr>
      <w:r w:rsidRPr="00D76927">
        <w:rPr>
          <w:b/>
          <w:szCs w:val="20"/>
        </w:rPr>
        <w:t>ПОСТАНОВИЛО:</w:t>
      </w:r>
    </w:p>
    <w:p w14:paraId="51A577F2" w14:textId="77777777" w:rsidR="00EF132D" w:rsidRPr="00D76927" w:rsidRDefault="00EF132D" w:rsidP="00EF132D">
      <w:pPr>
        <w:ind w:firstLine="709"/>
        <w:jc w:val="both"/>
        <w:rPr>
          <w:bCs/>
          <w:szCs w:val="20"/>
        </w:rPr>
      </w:pPr>
    </w:p>
    <w:p w14:paraId="53F7583A" w14:textId="77777777" w:rsidR="00EF132D" w:rsidRPr="00D76927" w:rsidRDefault="00EF132D" w:rsidP="00EF132D">
      <w:pPr>
        <w:autoSpaceDE w:val="0"/>
        <w:autoSpaceDN w:val="0"/>
        <w:adjustRightInd w:val="0"/>
        <w:ind w:firstLine="709"/>
        <w:jc w:val="both"/>
        <w:rPr>
          <w:bCs/>
          <w:szCs w:val="20"/>
        </w:rPr>
      </w:pPr>
      <w:r w:rsidRPr="00D76927">
        <w:rPr>
          <w:bCs/>
          <w:szCs w:val="20"/>
        </w:rPr>
        <w:t>Согласиться с предложением докладчика.</w:t>
      </w:r>
    </w:p>
    <w:p w14:paraId="530096B1" w14:textId="77777777" w:rsidR="00EF132D" w:rsidRPr="00D76927" w:rsidRDefault="00EF132D" w:rsidP="00EF132D">
      <w:pPr>
        <w:autoSpaceDE w:val="0"/>
        <w:autoSpaceDN w:val="0"/>
        <w:adjustRightInd w:val="0"/>
        <w:jc w:val="both"/>
      </w:pPr>
    </w:p>
    <w:p w14:paraId="58A1D42C" w14:textId="0BC76982" w:rsidR="00EF132D" w:rsidRDefault="00EF132D" w:rsidP="00EF132D">
      <w:pPr>
        <w:tabs>
          <w:tab w:val="left" w:pos="993"/>
          <w:tab w:val="left" w:pos="1276"/>
        </w:tabs>
        <w:ind w:firstLine="709"/>
        <w:jc w:val="both"/>
        <w:outlineLvl w:val="1"/>
        <w:rPr>
          <w:b/>
        </w:rPr>
      </w:pPr>
      <w:r w:rsidRPr="00D76927">
        <w:rPr>
          <w:b/>
        </w:rPr>
        <w:t>Голосовали «ЗА» – единогласно</w:t>
      </w:r>
    </w:p>
    <w:p w14:paraId="7C2758DE" w14:textId="0C894924" w:rsidR="009F7425" w:rsidRDefault="009F7425" w:rsidP="00EF132D">
      <w:pPr>
        <w:tabs>
          <w:tab w:val="left" w:pos="993"/>
          <w:tab w:val="left" w:pos="1276"/>
        </w:tabs>
        <w:ind w:firstLine="709"/>
        <w:jc w:val="both"/>
        <w:outlineLvl w:val="1"/>
        <w:rPr>
          <w:b/>
        </w:rPr>
      </w:pPr>
    </w:p>
    <w:p w14:paraId="09C7B3BC" w14:textId="4D46FBFA" w:rsidR="009F7425" w:rsidRDefault="009F7425" w:rsidP="00EF132D">
      <w:pPr>
        <w:tabs>
          <w:tab w:val="left" w:pos="993"/>
          <w:tab w:val="left" w:pos="1276"/>
        </w:tabs>
        <w:ind w:firstLine="709"/>
        <w:jc w:val="both"/>
        <w:outlineLvl w:val="1"/>
        <w:rPr>
          <w:b/>
        </w:rPr>
      </w:pPr>
    </w:p>
    <w:p w14:paraId="373D8701" w14:textId="3D1FE6AB" w:rsidR="009F7425" w:rsidRPr="006F68A4" w:rsidRDefault="009F7425" w:rsidP="00EF132D">
      <w:pPr>
        <w:tabs>
          <w:tab w:val="left" w:pos="993"/>
          <w:tab w:val="left" w:pos="1276"/>
        </w:tabs>
        <w:ind w:firstLine="709"/>
        <w:jc w:val="both"/>
        <w:outlineLvl w:val="1"/>
        <w:rPr>
          <w:b/>
        </w:rPr>
      </w:pPr>
      <w:r w:rsidRPr="009F7425">
        <w:t xml:space="preserve">Вопрос 45. </w:t>
      </w:r>
      <w:r w:rsidRPr="006F68A4">
        <w:rPr>
          <w:b/>
        </w:rPr>
        <w:t>«</w:t>
      </w:r>
      <w:r w:rsidR="006F68A4" w:rsidRPr="006F68A4">
        <w:rPr>
          <w:b/>
        </w:rPr>
        <w:t>Об утверждении производственной программы в сфере холодного</w:t>
      </w:r>
      <w:r w:rsidR="006F68A4" w:rsidRPr="006F68A4">
        <w:rPr>
          <w:b/>
        </w:rPr>
        <w:br/>
        <w:t>водоснабжения, водоотведения и об установлении тарифов</w:t>
      </w:r>
      <w:r w:rsidR="006F68A4" w:rsidRPr="006F68A4">
        <w:rPr>
          <w:b/>
        </w:rPr>
        <w:br/>
        <w:t>на транспортировку питьевой воды, транспортировку сточных</w:t>
      </w:r>
      <w:r w:rsidR="006F68A4" w:rsidRPr="006F68A4">
        <w:rPr>
          <w:b/>
        </w:rPr>
        <w:br/>
        <w:t xml:space="preserve">вод индивидуальному предпринимателю </w:t>
      </w:r>
      <w:proofErr w:type="spellStart"/>
      <w:r w:rsidR="006F68A4" w:rsidRPr="006F68A4">
        <w:rPr>
          <w:b/>
        </w:rPr>
        <w:t>Шобику</w:t>
      </w:r>
      <w:proofErr w:type="spellEnd"/>
      <w:r w:rsidR="006F68A4" w:rsidRPr="006F68A4">
        <w:rPr>
          <w:b/>
        </w:rPr>
        <w:t xml:space="preserve"> С. Б. (Кемеровский</w:t>
      </w:r>
      <w:r w:rsidR="006F68A4" w:rsidRPr="006F68A4">
        <w:rPr>
          <w:b/>
        </w:rPr>
        <w:br/>
        <w:t>городской округ)»</w:t>
      </w:r>
    </w:p>
    <w:p w14:paraId="6B20B723" w14:textId="0BE10890" w:rsidR="001C75C3" w:rsidRDefault="001C75C3" w:rsidP="00B0162D">
      <w:pPr>
        <w:tabs>
          <w:tab w:val="left" w:pos="993"/>
          <w:tab w:val="left" w:pos="1276"/>
        </w:tabs>
        <w:ind w:firstLine="709"/>
        <w:jc w:val="both"/>
        <w:outlineLvl w:val="1"/>
        <w:rPr>
          <w:b/>
        </w:rPr>
      </w:pPr>
    </w:p>
    <w:p w14:paraId="24F3C82B" w14:textId="5D8E2226" w:rsidR="00B54CA9" w:rsidRDefault="00B54CA9" w:rsidP="00B54CA9">
      <w:pPr>
        <w:tabs>
          <w:tab w:val="left" w:pos="993"/>
          <w:tab w:val="left" w:pos="1276"/>
        </w:tabs>
        <w:ind w:firstLine="709"/>
        <w:jc w:val="both"/>
        <w:outlineLvl w:val="1"/>
        <w:rPr>
          <w:bCs/>
        </w:rPr>
      </w:pPr>
      <w:r>
        <w:rPr>
          <w:bCs/>
        </w:rPr>
        <w:t>Д</w:t>
      </w:r>
      <w:r w:rsidRPr="00D76927">
        <w:rPr>
          <w:bCs/>
        </w:rPr>
        <w:t xml:space="preserve">окладчик </w:t>
      </w:r>
      <w:r>
        <w:rPr>
          <w:b/>
        </w:rPr>
        <w:t xml:space="preserve">Белоусова И.А.  </w:t>
      </w:r>
      <w:r>
        <w:rPr>
          <w:bCs/>
        </w:rPr>
        <w:t xml:space="preserve">согласно экспертному заключению (приложение № 89 к настоящему протоколу) </w:t>
      </w:r>
      <w:r w:rsidRPr="00940E93">
        <w:rPr>
          <w:bCs/>
        </w:rPr>
        <w:t>предлагает</w:t>
      </w:r>
      <w:r>
        <w:rPr>
          <w:bCs/>
        </w:rPr>
        <w:t>:</w:t>
      </w:r>
    </w:p>
    <w:p w14:paraId="0327D4FE" w14:textId="67BCFBF3" w:rsidR="00B54CA9" w:rsidRPr="00E3636A" w:rsidRDefault="005365E4" w:rsidP="00564837">
      <w:pPr>
        <w:pStyle w:val="afb"/>
        <w:numPr>
          <w:ilvl w:val="0"/>
          <w:numId w:val="29"/>
        </w:numPr>
        <w:ind w:left="0" w:firstLine="709"/>
        <w:jc w:val="both"/>
        <w:rPr>
          <w:bCs/>
        </w:rPr>
      </w:pPr>
      <w:r w:rsidRPr="00E3636A">
        <w:rPr>
          <w:bCs/>
          <w:kern w:val="32"/>
        </w:rPr>
        <w:t xml:space="preserve">Утвердить индивидуальному предпринимателю </w:t>
      </w:r>
      <w:proofErr w:type="spellStart"/>
      <w:r w:rsidRPr="00E3636A">
        <w:rPr>
          <w:bCs/>
          <w:kern w:val="32"/>
        </w:rPr>
        <w:t>Шобику</w:t>
      </w:r>
      <w:proofErr w:type="spellEnd"/>
      <w:r w:rsidRPr="00E3636A">
        <w:rPr>
          <w:bCs/>
          <w:kern w:val="32"/>
        </w:rPr>
        <w:t xml:space="preserve"> С. Б.</w:t>
      </w:r>
      <w:r w:rsidRPr="00E3636A">
        <w:t xml:space="preserve"> (Кемеровский городской округ)</w:t>
      </w:r>
      <w:r w:rsidRPr="00E3636A">
        <w:rPr>
          <w:bCs/>
          <w:kern w:val="32"/>
        </w:rPr>
        <w:t xml:space="preserve">, ИНН 420591485030, производственную программу в сфере холодного водоснабжения, водоотведения на </w:t>
      </w:r>
      <w:proofErr w:type="gramStart"/>
      <w:r w:rsidRPr="00E3636A">
        <w:rPr>
          <w:bCs/>
          <w:kern w:val="32"/>
        </w:rPr>
        <w:t>период  с</w:t>
      </w:r>
      <w:proofErr w:type="gramEnd"/>
      <w:r w:rsidRPr="00E3636A">
        <w:rPr>
          <w:bCs/>
          <w:kern w:val="32"/>
        </w:rPr>
        <w:t xml:space="preserve"> 15.12.2021 по 31.12.2022 </w:t>
      </w:r>
      <w:r w:rsidR="00B54CA9" w:rsidRPr="00E3636A">
        <w:rPr>
          <w:bCs/>
        </w:rPr>
        <w:t>согласно приложению № 90 к настоящему протоколу</w:t>
      </w:r>
    </w:p>
    <w:p w14:paraId="29BBCB77" w14:textId="4D0179F6" w:rsidR="001A577F" w:rsidRDefault="00E3636A" w:rsidP="00564837">
      <w:pPr>
        <w:pStyle w:val="afb"/>
        <w:numPr>
          <w:ilvl w:val="0"/>
          <w:numId w:val="29"/>
        </w:numPr>
        <w:ind w:left="0" w:firstLine="709"/>
        <w:jc w:val="both"/>
        <w:rPr>
          <w:bCs/>
        </w:rPr>
      </w:pPr>
      <w:r w:rsidRPr="00E3636A">
        <w:rPr>
          <w:bCs/>
        </w:rPr>
        <w:t xml:space="preserve">Установить индивидуальному предпринимателю </w:t>
      </w:r>
      <w:proofErr w:type="spellStart"/>
      <w:r w:rsidRPr="00E3636A">
        <w:rPr>
          <w:bCs/>
        </w:rPr>
        <w:t>Шобику</w:t>
      </w:r>
      <w:proofErr w:type="spellEnd"/>
      <w:r w:rsidRPr="00E3636A">
        <w:rPr>
          <w:bCs/>
        </w:rPr>
        <w:t xml:space="preserve"> С. Б. (Кемеровский городской округ), ИНН 420591485030, </w:t>
      </w:r>
      <w:proofErr w:type="spellStart"/>
      <w:r w:rsidRPr="00E3636A">
        <w:rPr>
          <w:bCs/>
        </w:rPr>
        <w:t>одноставочные</w:t>
      </w:r>
      <w:proofErr w:type="spellEnd"/>
      <w:r w:rsidRPr="00E3636A">
        <w:rPr>
          <w:bCs/>
        </w:rPr>
        <w:t xml:space="preserve"> тарифы на транспортировку питьевой воды, транспортировку сточных вод, с применением метода сравнения аналогов на период с 15.12.2021 по 31.12.2022 </w:t>
      </w:r>
      <w:r w:rsidR="00B54CA9" w:rsidRPr="00E3636A">
        <w:rPr>
          <w:bCs/>
        </w:rPr>
        <w:t xml:space="preserve">согласно приложению № </w:t>
      </w:r>
      <w:r w:rsidR="001F253D">
        <w:rPr>
          <w:bCs/>
        </w:rPr>
        <w:t>9</w:t>
      </w:r>
      <w:r w:rsidR="003D7B2C">
        <w:rPr>
          <w:bCs/>
        </w:rPr>
        <w:t>1</w:t>
      </w:r>
      <w:r w:rsidR="00B54CA9" w:rsidRPr="00E3636A">
        <w:rPr>
          <w:bCs/>
        </w:rPr>
        <w:t xml:space="preserve"> к настоящему протоколу. </w:t>
      </w:r>
    </w:p>
    <w:p w14:paraId="34E03139" w14:textId="77777777" w:rsidR="001A577F" w:rsidRDefault="001A577F" w:rsidP="001A577F">
      <w:pPr>
        <w:jc w:val="both"/>
        <w:rPr>
          <w:bCs/>
        </w:rPr>
      </w:pPr>
    </w:p>
    <w:p w14:paraId="3409EF85" w14:textId="64835431" w:rsidR="001A577F" w:rsidRDefault="001A577F" w:rsidP="001A577F">
      <w:pPr>
        <w:autoSpaceDE w:val="0"/>
        <w:autoSpaceDN w:val="0"/>
        <w:adjustRightInd w:val="0"/>
        <w:ind w:firstLine="709"/>
        <w:jc w:val="both"/>
      </w:pPr>
      <w:r>
        <w:rPr>
          <w:bCs/>
        </w:rPr>
        <w:t>Отмечено, что имеется письмо от 1</w:t>
      </w:r>
      <w:r w:rsidR="00FA259F">
        <w:rPr>
          <w:bCs/>
        </w:rPr>
        <w:t>3</w:t>
      </w:r>
      <w:r>
        <w:rPr>
          <w:bCs/>
        </w:rPr>
        <w:t xml:space="preserve">.12.2021 № </w:t>
      </w:r>
      <w:r w:rsidR="00FA259F">
        <w:rPr>
          <w:bCs/>
        </w:rPr>
        <w:t>б/н</w:t>
      </w:r>
      <w:r>
        <w:rPr>
          <w:bCs/>
        </w:rPr>
        <w:t xml:space="preserve"> </w:t>
      </w:r>
      <w:r w:rsidR="00FA259F">
        <w:rPr>
          <w:bCs/>
        </w:rPr>
        <w:t xml:space="preserve">ИП </w:t>
      </w:r>
      <w:proofErr w:type="spellStart"/>
      <w:r w:rsidR="00FA259F">
        <w:rPr>
          <w:bCs/>
        </w:rPr>
        <w:t>Шобик</w:t>
      </w:r>
      <w:proofErr w:type="spellEnd"/>
      <w:r w:rsidR="00FA259F">
        <w:rPr>
          <w:bCs/>
        </w:rPr>
        <w:t xml:space="preserve"> С.Б.</w:t>
      </w:r>
      <w:r w:rsidRPr="001263B8">
        <w:rPr>
          <w:bCs/>
        </w:rPr>
        <w:t xml:space="preserve"> </w:t>
      </w:r>
      <w:r>
        <w:rPr>
          <w:bCs/>
        </w:rPr>
        <w:t xml:space="preserve"> </w:t>
      </w:r>
      <w:r>
        <w:t>с проектом ознакомлен</w:t>
      </w:r>
      <w:r w:rsidR="00FA259F">
        <w:t>.</w:t>
      </w:r>
      <w:r>
        <w:t xml:space="preserve"> </w:t>
      </w:r>
    </w:p>
    <w:p w14:paraId="144197D3" w14:textId="17CD24D0" w:rsidR="00B54CA9" w:rsidRPr="001A577F" w:rsidRDefault="00B54CA9" w:rsidP="001A577F">
      <w:pPr>
        <w:jc w:val="both"/>
        <w:rPr>
          <w:bCs/>
        </w:rPr>
      </w:pPr>
      <w:r w:rsidRPr="001A577F">
        <w:rPr>
          <w:bCs/>
        </w:rPr>
        <w:t xml:space="preserve"> </w:t>
      </w:r>
    </w:p>
    <w:p w14:paraId="336A24AA" w14:textId="77777777" w:rsidR="00B54CA9" w:rsidRDefault="00B54CA9" w:rsidP="00B54CA9">
      <w:pPr>
        <w:jc w:val="both"/>
        <w:rPr>
          <w:bCs/>
        </w:rPr>
      </w:pPr>
    </w:p>
    <w:p w14:paraId="0A0D4B47" w14:textId="77777777" w:rsidR="00B54CA9" w:rsidRPr="00D76927" w:rsidRDefault="00B54CA9" w:rsidP="00B54CA9">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B0D9B24" w14:textId="77777777" w:rsidR="00B54CA9" w:rsidRPr="00D76927" w:rsidRDefault="00B54CA9" w:rsidP="00B54CA9">
      <w:pPr>
        <w:jc w:val="both"/>
        <w:rPr>
          <w:bCs/>
          <w:szCs w:val="20"/>
        </w:rPr>
      </w:pPr>
    </w:p>
    <w:p w14:paraId="14057E56" w14:textId="77777777" w:rsidR="00B54CA9" w:rsidRPr="00D76927" w:rsidRDefault="00B54CA9" w:rsidP="00B54CA9">
      <w:pPr>
        <w:ind w:firstLine="709"/>
        <w:jc w:val="both"/>
        <w:rPr>
          <w:b/>
          <w:szCs w:val="20"/>
        </w:rPr>
      </w:pPr>
      <w:r w:rsidRPr="00D76927">
        <w:rPr>
          <w:b/>
          <w:szCs w:val="20"/>
        </w:rPr>
        <w:t>ПОСТАНОВИЛО:</w:t>
      </w:r>
    </w:p>
    <w:p w14:paraId="31CC5CF2" w14:textId="77777777" w:rsidR="00B54CA9" w:rsidRPr="00D76927" w:rsidRDefault="00B54CA9" w:rsidP="00B54CA9">
      <w:pPr>
        <w:ind w:firstLine="709"/>
        <w:jc w:val="both"/>
        <w:rPr>
          <w:bCs/>
          <w:szCs w:val="20"/>
        </w:rPr>
      </w:pPr>
    </w:p>
    <w:p w14:paraId="08167022" w14:textId="77777777" w:rsidR="00B54CA9" w:rsidRPr="00D76927" w:rsidRDefault="00B54CA9" w:rsidP="00B54CA9">
      <w:pPr>
        <w:autoSpaceDE w:val="0"/>
        <w:autoSpaceDN w:val="0"/>
        <w:adjustRightInd w:val="0"/>
        <w:ind w:firstLine="709"/>
        <w:jc w:val="both"/>
        <w:rPr>
          <w:bCs/>
          <w:szCs w:val="20"/>
        </w:rPr>
      </w:pPr>
      <w:r w:rsidRPr="00D76927">
        <w:rPr>
          <w:bCs/>
          <w:szCs w:val="20"/>
        </w:rPr>
        <w:t>Согласиться с предложением докладчика.</w:t>
      </w:r>
    </w:p>
    <w:p w14:paraId="5FD86F03" w14:textId="77777777" w:rsidR="00B54CA9" w:rsidRPr="00D76927" w:rsidRDefault="00B54CA9" w:rsidP="00B54CA9">
      <w:pPr>
        <w:autoSpaceDE w:val="0"/>
        <w:autoSpaceDN w:val="0"/>
        <w:adjustRightInd w:val="0"/>
        <w:jc w:val="both"/>
      </w:pPr>
    </w:p>
    <w:p w14:paraId="0D27BBCE" w14:textId="77777777" w:rsidR="00B54CA9" w:rsidRDefault="00B54CA9" w:rsidP="00B54CA9">
      <w:pPr>
        <w:tabs>
          <w:tab w:val="left" w:pos="993"/>
          <w:tab w:val="left" w:pos="1276"/>
        </w:tabs>
        <w:ind w:firstLine="709"/>
        <w:jc w:val="both"/>
        <w:outlineLvl w:val="1"/>
        <w:rPr>
          <w:b/>
        </w:rPr>
      </w:pPr>
      <w:r w:rsidRPr="00D76927">
        <w:rPr>
          <w:b/>
        </w:rPr>
        <w:t>Голосовали «ЗА» – единогласно</w:t>
      </w:r>
    </w:p>
    <w:p w14:paraId="485C8F06" w14:textId="77777777" w:rsidR="00B54CA9" w:rsidRDefault="00B54CA9" w:rsidP="00B54CA9">
      <w:pPr>
        <w:tabs>
          <w:tab w:val="left" w:pos="993"/>
          <w:tab w:val="left" w:pos="1276"/>
        </w:tabs>
        <w:ind w:firstLine="709"/>
        <w:jc w:val="both"/>
        <w:outlineLvl w:val="1"/>
        <w:rPr>
          <w:b/>
        </w:rPr>
      </w:pPr>
    </w:p>
    <w:p w14:paraId="53123901" w14:textId="61858F98" w:rsidR="006F68A4" w:rsidRDefault="00453924" w:rsidP="00B0162D">
      <w:pPr>
        <w:tabs>
          <w:tab w:val="left" w:pos="993"/>
          <w:tab w:val="left" w:pos="1276"/>
        </w:tabs>
        <w:ind w:firstLine="709"/>
        <w:jc w:val="both"/>
        <w:outlineLvl w:val="1"/>
        <w:rPr>
          <w:b/>
        </w:rPr>
      </w:pPr>
      <w:r w:rsidRPr="00453924">
        <w:t>Вопрос 46.</w:t>
      </w:r>
      <w:r>
        <w:t xml:space="preserve"> </w:t>
      </w:r>
      <w:r w:rsidR="000C2B41" w:rsidRPr="000C2B41">
        <w:rPr>
          <w:b/>
        </w:rPr>
        <w:t>«О внесении изменения в постановление региональной энергетической</w:t>
      </w:r>
      <w:r w:rsidR="000C2B41">
        <w:rPr>
          <w:b/>
        </w:rPr>
        <w:t xml:space="preserve"> </w:t>
      </w:r>
      <w:r w:rsidR="000C2B41" w:rsidRPr="000C2B41">
        <w:rPr>
          <w:b/>
        </w:rPr>
        <w:t>комиссии Кемеровской области от 11.10.2018 № 254 «Об установлении</w:t>
      </w:r>
      <w:r w:rsidR="000C2B41" w:rsidRPr="000C2B41">
        <w:rPr>
          <w:b/>
        </w:rPr>
        <w:br/>
        <w:t>долгосрочных параметров регулирования тарифов в сфере холодного</w:t>
      </w:r>
      <w:r w:rsidR="000C2B41" w:rsidRPr="000C2B41">
        <w:rPr>
          <w:b/>
        </w:rPr>
        <w:br/>
        <w:t>водоснабжения, водоотведения ООО «ТВК» (г. Белово)»</w:t>
      </w:r>
    </w:p>
    <w:p w14:paraId="5BE29CC0" w14:textId="1FA4461F" w:rsidR="000C2B41" w:rsidRDefault="000C2B41" w:rsidP="00B0162D">
      <w:pPr>
        <w:tabs>
          <w:tab w:val="left" w:pos="993"/>
          <w:tab w:val="left" w:pos="1276"/>
        </w:tabs>
        <w:ind w:firstLine="709"/>
        <w:jc w:val="both"/>
        <w:outlineLvl w:val="1"/>
        <w:rPr>
          <w:b/>
        </w:rPr>
      </w:pPr>
    </w:p>
    <w:p w14:paraId="546BD987" w14:textId="094DD7F5" w:rsidR="002C0C3E" w:rsidRPr="002C0C3E" w:rsidRDefault="00626270" w:rsidP="002C0C3E">
      <w:pPr>
        <w:ind w:firstLine="709"/>
        <w:jc w:val="both"/>
        <w:rPr>
          <w:bCs/>
          <w:szCs w:val="20"/>
        </w:rPr>
      </w:pPr>
      <w:r>
        <w:rPr>
          <w:bCs/>
        </w:rPr>
        <w:t>Д</w:t>
      </w:r>
      <w:r w:rsidRPr="00D76927">
        <w:rPr>
          <w:bCs/>
        </w:rPr>
        <w:t xml:space="preserve">окладчик </w:t>
      </w:r>
      <w:r>
        <w:rPr>
          <w:b/>
        </w:rPr>
        <w:t xml:space="preserve">Белоусова И.А.  </w:t>
      </w:r>
      <w:r w:rsidRPr="002C0C3E">
        <w:rPr>
          <w:bCs/>
          <w:szCs w:val="20"/>
        </w:rPr>
        <w:t>предлагает</w:t>
      </w:r>
      <w:r w:rsidR="002C0C3E" w:rsidRPr="002C0C3E">
        <w:rPr>
          <w:bCs/>
          <w:szCs w:val="20"/>
        </w:rPr>
        <w:t xml:space="preserve"> внести в постановление региональной энергетической комиссии Кемеровской области от 11.10.2018 № 254 «Об установлении долгосрочных параметров регулирования тарифов в сфере холодного водоснабжения, водоотведения ООО «ТВК» (г. Белово)» (в редакции постановления Региональной энергетической комиссии Кузбасса</w:t>
      </w:r>
      <w:r w:rsidR="002C0C3E">
        <w:rPr>
          <w:bCs/>
          <w:szCs w:val="20"/>
        </w:rPr>
        <w:t xml:space="preserve"> </w:t>
      </w:r>
      <w:r w:rsidR="002C0C3E" w:rsidRPr="002C0C3E">
        <w:rPr>
          <w:bCs/>
          <w:szCs w:val="20"/>
        </w:rPr>
        <w:t>от 05.11.2020 № 325) следующее изменение:</w:t>
      </w:r>
    </w:p>
    <w:p w14:paraId="4884E05E" w14:textId="11484D7D" w:rsidR="002C0C3E" w:rsidRPr="002C0C3E" w:rsidRDefault="002C0C3E" w:rsidP="002C0C3E">
      <w:pPr>
        <w:ind w:firstLine="709"/>
        <w:jc w:val="both"/>
        <w:rPr>
          <w:bCs/>
          <w:szCs w:val="20"/>
        </w:rPr>
      </w:pPr>
      <w:r w:rsidRPr="002C0C3E">
        <w:rPr>
          <w:bCs/>
          <w:szCs w:val="20"/>
        </w:rPr>
        <w:t>В заголовке, пункте 1, в заголовке приложения   слова «г. Белово» заменить словами «</w:t>
      </w:r>
      <w:proofErr w:type="spellStart"/>
      <w:r w:rsidRPr="002C0C3E">
        <w:rPr>
          <w:bCs/>
          <w:szCs w:val="20"/>
        </w:rPr>
        <w:t>Беловский</w:t>
      </w:r>
      <w:proofErr w:type="spellEnd"/>
      <w:r w:rsidRPr="002C0C3E">
        <w:rPr>
          <w:bCs/>
          <w:szCs w:val="20"/>
        </w:rPr>
        <w:t xml:space="preserve"> городской округ».</w:t>
      </w:r>
    </w:p>
    <w:p w14:paraId="6FCA3F52" w14:textId="39DDDE88" w:rsidR="00626270" w:rsidRDefault="00626270" w:rsidP="00626270">
      <w:pPr>
        <w:tabs>
          <w:tab w:val="left" w:pos="993"/>
          <w:tab w:val="left" w:pos="1276"/>
        </w:tabs>
        <w:ind w:firstLine="709"/>
        <w:jc w:val="both"/>
        <w:outlineLvl w:val="1"/>
        <w:rPr>
          <w:bCs/>
        </w:rPr>
      </w:pPr>
    </w:p>
    <w:p w14:paraId="5B417EB4" w14:textId="77777777" w:rsidR="002C0C3E" w:rsidRPr="00D76927" w:rsidRDefault="002C0C3E" w:rsidP="002C0C3E">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AA6A3CB" w14:textId="77777777" w:rsidR="002C0C3E" w:rsidRPr="00D76927" w:rsidRDefault="002C0C3E" w:rsidP="002C0C3E">
      <w:pPr>
        <w:jc w:val="both"/>
        <w:rPr>
          <w:bCs/>
          <w:szCs w:val="20"/>
        </w:rPr>
      </w:pPr>
    </w:p>
    <w:p w14:paraId="65E68BDE" w14:textId="77777777" w:rsidR="002C0C3E" w:rsidRPr="00D76927" w:rsidRDefault="002C0C3E" w:rsidP="002C0C3E">
      <w:pPr>
        <w:ind w:firstLine="709"/>
        <w:jc w:val="both"/>
        <w:rPr>
          <w:b/>
          <w:szCs w:val="20"/>
        </w:rPr>
      </w:pPr>
      <w:r w:rsidRPr="00D76927">
        <w:rPr>
          <w:b/>
          <w:szCs w:val="20"/>
        </w:rPr>
        <w:t>ПОСТАНОВИЛО:</w:t>
      </w:r>
    </w:p>
    <w:p w14:paraId="5890BDDB" w14:textId="77777777" w:rsidR="002C0C3E" w:rsidRPr="00D76927" w:rsidRDefault="002C0C3E" w:rsidP="002C0C3E">
      <w:pPr>
        <w:ind w:firstLine="709"/>
        <w:jc w:val="both"/>
        <w:rPr>
          <w:bCs/>
          <w:szCs w:val="20"/>
        </w:rPr>
      </w:pPr>
    </w:p>
    <w:p w14:paraId="43D05E37" w14:textId="77777777" w:rsidR="002C0C3E" w:rsidRPr="00D76927" w:rsidRDefault="002C0C3E" w:rsidP="002C0C3E">
      <w:pPr>
        <w:autoSpaceDE w:val="0"/>
        <w:autoSpaceDN w:val="0"/>
        <w:adjustRightInd w:val="0"/>
        <w:ind w:firstLine="709"/>
        <w:jc w:val="both"/>
        <w:rPr>
          <w:bCs/>
          <w:szCs w:val="20"/>
        </w:rPr>
      </w:pPr>
      <w:r w:rsidRPr="00D76927">
        <w:rPr>
          <w:bCs/>
          <w:szCs w:val="20"/>
        </w:rPr>
        <w:t>Согласиться с предложением докладчика.</w:t>
      </w:r>
    </w:p>
    <w:p w14:paraId="2BBB2DC9" w14:textId="77777777" w:rsidR="002C0C3E" w:rsidRPr="00D76927" w:rsidRDefault="002C0C3E" w:rsidP="002C0C3E">
      <w:pPr>
        <w:autoSpaceDE w:val="0"/>
        <w:autoSpaceDN w:val="0"/>
        <w:adjustRightInd w:val="0"/>
        <w:jc w:val="both"/>
      </w:pPr>
    </w:p>
    <w:p w14:paraId="46D84EA3" w14:textId="77777777" w:rsidR="002C0C3E" w:rsidRDefault="002C0C3E" w:rsidP="002C0C3E">
      <w:pPr>
        <w:tabs>
          <w:tab w:val="left" w:pos="993"/>
          <w:tab w:val="left" w:pos="1276"/>
        </w:tabs>
        <w:ind w:firstLine="709"/>
        <w:jc w:val="both"/>
        <w:outlineLvl w:val="1"/>
        <w:rPr>
          <w:b/>
        </w:rPr>
      </w:pPr>
      <w:r w:rsidRPr="00D76927">
        <w:rPr>
          <w:b/>
        </w:rPr>
        <w:t>Голосовали «ЗА» – единогласно</w:t>
      </w:r>
    </w:p>
    <w:p w14:paraId="734D9C27" w14:textId="77777777" w:rsidR="002C0C3E" w:rsidRDefault="002C0C3E" w:rsidP="002C0C3E">
      <w:pPr>
        <w:tabs>
          <w:tab w:val="left" w:pos="993"/>
          <w:tab w:val="left" w:pos="1276"/>
        </w:tabs>
        <w:ind w:firstLine="709"/>
        <w:jc w:val="both"/>
        <w:outlineLvl w:val="1"/>
        <w:rPr>
          <w:b/>
        </w:rPr>
      </w:pPr>
    </w:p>
    <w:p w14:paraId="7C22DAF7" w14:textId="157AEEDE" w:rsidR="000C2B41" w:rsidRDefault="005F02A4" w:rsidP="00B0162D">
      <w:pPr>
        <w:tabs>
          <w:tab w:val="left" w:pos="993"/>
          <w:tab w:val="left" w:pos="1276"/>
        </w:tabs>
        <w:ind w:firstLine="709"/>
        <w:jc w:val="both"/>
        <w:outlineLvl w:val="1"/>
        <w:rPr>
          <w:b/>
        </w:rPr>
      </w:pPr>
      <w:r w:rsidRPr="005F02A4">
        <w:t xml:space="preserve">Вопрос 47. </w:t>
      </w:r>
      <w:r w:rsidR="00587EFB" w:rsidRPr="00587EFB">
        <w:rPr>
          <w:b/>
        </w:rPr>
        <w:t>«О внесении изменений в постановление Региональной энергетической</w:t>
      </w:r>
      <w:r w:rsidR="00587EFB">
        <w:rPr>
          <w:b/>
        </w:rPr>
        <w:t xml:space="preserve"> </w:t>
      </w:r>
      <w:r w:rsidR="00587EFB" w:rsidRPr="00587EFB">
        <w:rPr>
          <w:b/>
        </w:rPr>
        <w:t>комиссии Кузбасса от 18.12.2020 № 722 «Об установлении льготных тарифов на коммунальные услуги, оказываемые на территории Березовского</w:t>
      </w:r>
      <w:r w:rsidR="00587EFB" w:rsidRPr="00587EFB">
        <w:rPr>
          <w:b/>
        </w:rPr>
        <w:br/>
        <w:t>городского округа, на 2021 год»</w:t>
      </w:r>
    </w:p>
    <w:p w14:paraId="282A6A9B" w14:textId="7E48795F" w:rsidR="00AA23EE" w:rsidRPr="00F633BB" w:rsidRDefault="00AA23EE" w:rsidP="00B0162D">
      <w:pPr>
        <w:tabs>
          <w:tab w:val="left" w:pos="993"/>
          <w:tab w:val="left" w:pos="1276"/>
        </w:tabs>
        <w:ind w:firstLine="709"/>
        <w:jc w:val="both"/>
        <w:outlineLvl w:val="1"/>
        <w:rPr>
          <w:bCs/>
          <w:kern w:val="32"/>
        </w:rPr>
      </w:pPr>
    </w:p>
    <w:p w14:paraId="60ED69E3" w14:textId="448E0368" w:rsidR="009E3760" w:rsidRPr="00F633BB" w:rsidRDefault="00AA23EE" w:rsidP="00F633BB">
      <w:pPr>
        <w:tabs>
          <w:tab w:val="left" w:pos="993"/>
        </w:tabs>
        <w:ind w:firstLine="426"/>
        <w:jc w:val="both"/>
        <w:rPr>
          <w:bCs/>
          <w:kern w:val="32"/>
        </w:rPr>
      </w:pPr>
      <w:r w:rsidRPr="00F633BB">
        <w:rPr>
          <w:bCs/>
          <w:kern w:val="32"/>
        </w:rPr>
        <w:t>Докладчик Огурцова С.В. предлагает</w:t>
      </w:r>
      <w:r w:rsidR="009E3760" w:rsidRPr="00F633BB">
        <w:rPr>
          <w:bCs/>
          <w:kern w:val="32"/>
        </w:rPr>
        <w:t xml:space="preserve"> </w:t>
      </w:r>
      <w:r w:rsidR="00F633BB" w:rsidRPr="00F633BB">
        <w:rPr>
          <w:bCs/>
          <w:kern w:val="32"/>
        </w:rPr>
        <w:t>в</w:t>
      </w:r>
      <w:r w:rsidR="009E3760" w:rsidRPr="00F633BB">
        <w:rPr>
          <w:bCs/>
          <w:kern w:val="32"/>
        </w:rPr>
        <w:t xml:space="preserve">нести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w:t>
      </w:r>
      <w:bookmarkStart w:id="29" w:name="_Hlk89940144"/>
      <w:r w:rsidR="009E3760" w:rsidRPr="00F633BB">
        <w:rPr>
          <w:bCs/>
          <w:kern w:val="32"/>
        </w:rPr>
        <w:t xml:space="preserve">Березовского городского округа,  на 2021 год» (в редакции постановлений Региональной энергетической комиссии Кузбасса от 22.12.2020 № 784, </w:t>
      </w:r>
      <w:bookmarkStart w:id="30" w:name="_Hlk89937214"/>
      <w:r w:rsidR="009E3760" w:rsidRPr="00F633BB">
        <w:rPr>
          <w:bCs/>
          <w:kern w:val="32"/>
        </w:rPr>
        <w:t>от 02.02.2021 № 43</w:t>
      </w:r>
      <w:bookmarkEnd w:id="30"/>
      <w:r w:rsidR="009E3760" w:rsidRPr="00F633BB">
        <w:rPr>
          <w:bCs/>
          <w:kern w:val="32"/>
        </w:rPr>
        <w:t xml:space="preserve">, от 04.02.2021 № 53 от 17.08.2021 № 296), </w:t>
      </w:r>
      <w:bookmarkEnd w:id="29"/>
      <w:r w:rsidR="009E3760" w:rsidRPr="00F633BB">
        <w:rPr>
          <w:bCs/>
          <w:kern w:val="32"/>
        </w:rPr>
        <w:t>следующие изменения:</w:t>
      </w:r>
    </w:p>
    <w:p w14:paraId="0F0415D1" w14:textId="77777777" w:rsidR="009E3760" w:rsidRPr="00F633BB" w:rsidRDefault="009E3760" w:rsidP="00F633BB">
      <w:pPr>
        <w:pStyle w:val="afb"/>
        <w:ind w:left="0" w:firstLine="426"/>
        <w:jc w:val="both"/>
        <w:rPr>
          <w:bCs/>
          <w:kern w:val="32"/>
        </w:rPr>
      </w:pPr>
      <w:r w:rsidRPr="00F633BB">
        <w:rPr>
          <w:bCs/>
          <w:kern w:val="32"/>
        </w:rPr>
        <w:t>1.1. Пункт 1 дополнить подпунктом 1.3 следующего содержания:</w:t>
      </w:r>
    </w:p>
    <w:p w14:paraId="2AC59911" w14:textId="77777777" w:rsidR="009E3760" w:rsidRPr="00F633BB" w:rsidRDefault="009E3760" w:rsidP="00F633BB">
      <w:pPr>
        <w:pStyle w:val="afb"/>
        <w:ind w:left="0" w:firstLine="426"/>
        <w:jc w:val="both"/>
      </w:pPr>
      <w:r w:rsidRPr="00F633BB">
        <w:rPr>
          <w:bCs/>
          <w:kern w:val="32"/>
        </w:rPr>
        <w:t>«1.3. Горячее водоснабжение в нецентрализованной</w:t>
      </w:r>
      <w:r w:rsidRPr="00F633BB">
        <w:t xml:space="preserve"> системе горячего водоснабжения согласно приложению № 3 к настоящему постановлению.».</w:t>
      </w:r>
    </w:p>
    <w:p w14:paraId="798DE61B" w14:textId="4345A043" w:rsidR="009E3760" w:rsidRDefault="009E3760" w:rsidP="00F633BB">
      <w:pPr>
        <w:pStyle w:val="afb"/>
        <w:ind w:left="0" w:firstLine="426"/>
        <w:jc w:val="both"/>
      </w:pPr>
      <w:r w:rsidRPr="00F633BB">
        <w:t>1.2. Дополнить приложением № 3</w:t>
      </w:r>
      <w:r w:rsidR="00F633BB">
        <w:t>:</w:t>
      </w:r>
    </w:p>
    <w:p w14:paraId="4B9D0443" w14:textId="4FC18DAA" w:rsidR="00F633BB" w:rsidRPr="00F633BB" w:rsidRDefault="00F633BB" w:rsidP="00F633BB">
      <w:pPr>
        <w:tabs>
          <w:tab w:val="left" w:pos="1365"/>
        </w:tabs>
        <w:jc w:val="both"/>
      </w:pPr>
      <w:r w:rsidRPr="00F633BB">
        <w:rPr>
          <w:bCs/>
        </w:rPr>
        <w:t>Льготные тарифы на горячее водоснабжение</w:t>
      </w:r>
      <w:r w:rsidRPr="00F633BB">
        <w:rPr>
          <w:bCs/>
          <w:kern w:val="32"/>
        </w:rPr>
        <w:t xml:space="preserve"> в нецентрализованной системе горячего водоснабжения</w:t>
      </w:r>
    </w:p>
    <w:tbl>
      <w:tblPr>
        <w:tblStyle w:val="afc"/>
        <w:tblpPr w:leftFromText="180" w:rightFromText="180" w:vertAnchor="text" w:horzAnchor="page" w:tblpX="1387" w:tblpY="203"/>
        <w:tblW w:w="9493" w:type="dxa"/>
        <w:tblLayout w:type="fixed"/>
        <w:tblLook w:val="04A0" w:firstRow="1" w:lastRow="0" w:firstColumn="1" w:lastColumn="0" w:noHBand="0" w:noVBand="1"/>
      </w:tblPr>
      <w:tblGrid>
        <w:gridCol w:w="846"/>
        <w:gridCol w:w="2977"/>
        <w:gridCol w:w="2551"/>
        <w:gridCol w:w="3119"/>
      </w:tblGrid>
      <w:tr w:rsidR="00F633BB" w:rsidRPr="00F633BB" w14:paraId="473762E0" w14:textId="77777777" w:rsidTr="00564837">
        <w:trPr>
          <w:trHeight w:val="324"/>
        </w:trPr>
        <w:tc>
          <w:tcPr>
            <w:tcW w:w="846" w:type="dxa"/>
            <w:vMerge w:val="restart"/>
            <w:vAlign w:val="center"/>
          </w:tcPr>
          <w:p w14:paraId="61B95794" w14:textId="77777777" w:rsidR="00F633BB" w:rsidRPr="00F633BB" w:rsidRDefault="00F633BB" w:rsidP="00564837">
            <w:pPr>
              <w:jc w:val="center"/>
              <w:rPr>
                <w:bCs/>
              </w:rPr>
            </w:pPr>
            <w:r w:rsidRPr="00F633BB">
              <w:rPr>
                <w:bCs/>
              </w:rPr>
              <w:t>№ п/п</w:t>
            </w:r>
          </w:p>
        </w:tc>
        <w:tc>
          <w:tcPr>
            <w:tcW w:w="2977" w:type="dxa"/>
            <w:vMerge w:val="restart"/>
            <w:vAlign w:val="center"/>
          </w:tcPr>
          <w:p w14:paraId="1E61AF6B" w14:textId="77777777" w:rsidR="00F633BB" w:rsidRPr="00F633BB" w:rsidRDefault="00F633BB" w:rsidP="00564837">
            <w:pPr>
              <w:tabs>
                <w:tab w:val="left" w:pos="0"/>
              </w:tabs>
              <w:jc w:val="center"/>
              <w:rPr>
                <w:bCs/>
              </w:rPr>
            </w:pPr>
            <w:r w:rsidRPr="00F633BB">
              <w:rPr>
                <w:bCs/>
              </w:rPr>
              <w:t>Наименование регулируемой организации</w:t>
            </w:r>
          </w:p>
        </w:tc>
        <w:tc>
          <w:tcPr>
            <w:tcW w:w="5670" w:type="dxa"/>
            <w:gridSpan w:val="2"/>
            <w:vAlign w:val="center"/>
          </w:tcPr>
          <w:p w14:paraId="24936FDE" w14:textId="77777777" w:rsidR="00F633BB" w:rsidRPr="00F633BB" w:rsidRDefault="00F633BB" w:rsidP="00564837">
            <w:pPr>
              <w:tabs>
                <w:tab w:val="left" w:pos="0"/>
              </w:tabs>
              <w:jc w:val="center"/>
              <w:rPr>
                <w:bCs/>
              </w:rPr>
            </w:pPr>
            <w:r w:rsidRPr="00F633BB">
              <w:rPr>
                <w:bCs/>
              </w:rPr>
              <w:t>Льготный тариф</w:t>
            </w:r>
          </w:p>
        </w:tc>
      </w:tr>
      <w:tr w:rsidR="00F633BB" w:rsidRPr="00F633BB" w14:paraId="2CDD33CC" w14:textId="77777777" w:rsidTr="00564837">
        <w:trPr>
          <w:trHeight w:val="338"/>
        </w:trPr>
        <w:tc>
          <w:tcPr>
            <w:tcW w:w="846" w:type="dxa"/>
            <w:vMerge/>
            <w:vAlign w:val="center"/>
          </w:tcPr>
          <w:p w14:paraId="32D9134D" w14:textId="77777777" w:rsidR="00F633BB" w:rsidRPr="00F633BB" w:rsidRDefault="00F633BB" w:rsidP="00564837">
            <w:pPr>
              <w:tabs>
                <w:tab w:val="left" w:pos="0"/>
              </w:tabs>
              <w:jc w:val="center"/>
              <w:rPr>
                <w:bCs/>
              </w:rPr>
            </w:pPr>
          </w:p>
        </w:tc>
        <w:tc>
          <w:tcPr>
            <w:tcW w:w="2977" w:type="dxa"/>
            <w:vMerge/>
            <w:vAlign w:val="center"/>
          </w:tcPr>
          <w:p w14:paraId="4CC64857" w14:textId="77777777" w:rsidR="00F633BB" w:rsidRPr="00F633BB" w:rsidRDefault="00F633BB" w:rsidP="00564837">
            <w:pPr>
              <w:tabs>
                <w:tab w:val="left" w:pos="0"/>
              </w:tabs>
              <w:jc w:val="center"/>
              <w:rPr>
                <w:bCs/>
              </w:rPr>
            </w:pPr>
          </w:p>
        </w:tc>
        <w:tc>
          <w:tcPr>
            <w:tcW w:w="5670" w:type="dxa"/>
            <w:gridSpan w:val="2"/>
            <w:vAlign w:val="center"/>
          </w:tcPr>
          <w:p w14:paraId="6DD20380" w14:textId="77777777" w:rsidR="00F633BB" w:rsidRPr="00F633BB" w:rsidRDefault="00F633BB" w:rsidP="00564837">
            <w:pPr>
              <w:tabs>
                <w:tab w:val="left" w:pos="0"/>
              </w:tabs>
              <w:ind w:right="-100"/>
              <w:jc w:val="center"/>
              <w:rPr>
                <w:bCs/>
              </w:rPr>
            </w:pPr>
            <w:r w:rsidRPr="00F633BB">
              <w:rPr>
                <w:bCs/>
              </w:rPr>
              <w:t>с 15.12.2021 по 31.12.2021</w:t>
            </w:r>
          </w:p>
        </w:tc>
      </w:tr>
      <w:tr w:rsidR="00F633BB" w:rsidRPr="00F633BB" w14:paraId="624815E0" w14:textId="77777777" w:rsidTr="00564837">
        <w:trPr>
          <w:trHeight w:val="337"/>
        </w:trPr>
        <w:tc>
          <w:tcPr>
            <w:tcW w:w="846" w:type="dxa"/>
            <w:vMerge/>
            <w:vAlign w:val="center"/>
          </w:tcPr>
          <w:p w14:paraId="3D18DAF9" w14:textId="77777777" w:rsidR="00F633BB" w:rsidRPr="00F633BB" w:rsidRDefault="00F633BB" w:rsidP="00564837">
            <w:pPr>
              <w:tabs>
                <w:tab w:val="left" w:pos="0"/>
              </w:tabs>
              <w:jc w:val="center"/>
              <w:rPr>
                <w:bCs/>
              </w:rPr>
            </w:pPr>
          </w:p>
        </w:tc>
        <w:tc>
          <w:tcPr>
            <w:tcW w:w="2977" w:type="dxa"/>
            <w:vMerge/>
            <w:vAlign w:val="center"/>
          </w:tcPr>
          <w:p w14:paraId="7D954F54" w14:textId="77777777" w:rsidR="00F633BB" w:rsidRPr="00F633BB" w:rsidRDefault="00F633BB" w:rsidP="00564837">
            <w:pPr>
              <w:tabs>
                <w:tab w:val="left" w:pos="0"/>
              </w:tabs>
              <w:jc w:val="center"/>
              <w:rPr>
                <w:bCs/>
              </w:rPr>
            </w:pPr>
          </w:p>
        </w:tc>
        <w:tc>
          <w:tcPr>
            <w:tcW w:w="2551" w:type="dxa"/>
            <w:vAlign w:val="center"/>
          </w:tcPr>
          <w:p w14:paraId="641157A7" w14:textId="77777777" w:rsidR="00F633BB" w:rsidRPr="00F633BB" w:rsidRDefault="00F633BB" w:rsidP="00564837">
            <w:pPr>
              <w:tabs>
                <w:tab w:val="left" w:pos="0"/>
              </w:tabs>
              <w:ind w:right="-100"/>
              <w:jc w:val="center"/>
              <w:rPr>
                <w:bCs/>
              </w:rPr>
            </w:pPr>
            <w:r w:rsidRPr="00F633BB">
              <w:rPr>
                <w:bCs/>
              </w:rPr>
              <w:t xml:space="preserve">Компонент на холодную воду, </w:t>
            </w:r>
            <w:proofErr w:type="spellStart"/>
            <w:r w:rsidRPr="00F633BB">
              <w:rPr>
                <w:bCs/>
              </w:rPr>
              <w:t>руб</w:t>
            </w:r>
            <w:proofErr w:type="spellEnd"/>
            <w:r w:rsidRPr="00F633BB">
              <w:rPr>
                <w:bCs/>
              </w:rPr>
              <w:t>/м</w:t>
            </w:r>
            <w:r w:rsidRPr="00F633BB">
              <w:rPr>
                <w:bCs/>
                <w:vertAlign w:val="superscript"/>
              </w:rPr>
              <w:t>3</w:t>
            </w:r>
          </w:p>
        </w:tc>
        <w:tc>
          <w:tcPr>
            <w:tcW w:w="3119" w:type="dxa"/>
            <w:vAlign w:val="center"/>
          </w:tcPr>
          <w:p w14:paraId="085C918A" w14:textId="77777777" w:rsidR="00F633BB" w:rsidRPr="00F633BB" w:rsidRDefault="00F633BB" w:rsidP="00564837">
            <w:pPr>
              <w:tabs>
                <w:tab w:val="left" w:pos="0"/>
              </w:tabs>
              <w:ind w:right="-100"/>
              <w:jc w:val="center"/>
              <w:rPr>
                <w:bCs/>
              </w:rPr>
            </w:pPr>
            <w:r w:rsidRPr="00F633BB">
              <w:rPr>
                <w:bCs/>
              </w:rPr>
              <w:t xml:space="preserve">Компонент на тепловую энергию, </w:t>
            </w:r>
            <w:proofErr w:type="spellStart"/>
            <w:r w:rsidRPr="00F633BB">
              <w:rPr>
                <w:bCs/>
              </w:rPr>
              <w:t>руб</w:t>
            </w:r>
            <w:proofErr w:type="spellEnd"/>
            <w:r w:rsidRPr="00F633BB">
              <w:rPr>
                <w:bCs/>
              </w:rPr>
              <w:t>/Гкал</w:t>
            </w:r>
          </w:p>
        </w:tc>
      </w:tr>
      <w:tr w:rsidR="00F633BB" w:rsidRPr="00F633BB" w14:paraId="4105DDA6" w14:textId="77777777" w:rsidTr="00564837">
        <w:trPr>
          <w:trHeight w:val="114"/>
        </w:trPr>
        <w:tc>
          <w:tcPr>
            <w:tcW w:w="846" w:type="dxa"/>
            <w:vAlign w:val="center"/>
          </w:tcPr>
          <w:p w14:paraId="027C1BCE" w14:textId="77777777" w:rsidR="00F633BB" w:rsidRPr="00F633BB" w:rsidRDefault="00F633BB" w:rsidP="00564837">
            <w:pPr>
              <w:tabs>
                <w:tab w:val="left" w:pos="0"/>
              </w:tabs>
              <w:jc w:val="center"/>
              <w:rPr>
                <w:bCs/>
              </w:rPr>
            </w:pPr>
            <w:r w:rsidRPr="00F633BB">
              <w:rPr>
                <w:bCs/>
              </w:rPr>
              <w:t>1</w:t>
            </w:r>
          </w:p>
        </w:tc>
        <w:tc>
          <w:tcPr>
            <w:tcW w:w="2977" w:type="dxa"/>
          </w:tcPr>
          <w:p w14:paraId="6E4350C0" w14:textId="77777777" w:rsidR="00F633BB" w:rsidRPr="00F633BB" w:rsidRDefault="00F633BB" w:rsidP="00564837">
            <w:pPr>
              <w:tabs>
                <w:tab w:val="left" w:pos="0"/>
              </w:tabs>
              <w:jc w:val="center"/>
              <w:rPr>
                <w:bCs/>
              </w:rPr>
            </w:pPr>
            <w:r w:rsidRPr="00F633BB">
              <w:rPr>
                <w:bCs/>
              </w:rPr>
              <w:t>2</w:t>
            </w:r>
          </w:p>
        </w:tc>
        <w:tc>
          <w:tcPr>
            <w:tcW w:w="2551" w:type="dxa"/>
          </w:tcPr>
          <w:p w14:paraId="277DC852" w14:textId="77777777" w:rsidR="00F633BB" w:rsidRPr="00F633BB" w:rsidRDefault="00F633BB" w:rsidP="00564837">
            <w:pPr>
              <w:tabs>
                <w:tab w:val="left" w:pos="0"/>
              </w:tabs>
              <w:jc w:val="center"/>
              <w:rPr>
                <w:bCs/>
              </w:rPr>
            </w:pPr>
            <w:r w:rsidRPr="00F633BB">
              <w:rPr>
                <w:bCs/>
              </w:rPr>
              <w:t>3</w:t>
            </w:r>
          </w:p>
        </w:tc>
        <w:tc>
          <w:tcPr>
            <w:tcW w:w="3119" w:type="dxa"/>
          </w:tcPr>
          <w:p w14:paraId="1F7AB1DB" w14:textId="77777777" w:rsidR="00F633BB" w:rsidRPr="00F633BB" w:rsidRDefault="00F633BB" w:rsidP="00564837">
            <w:pPr>
              <w:tabs>
                <w:tab w:val="left" w:pos="0"/>
              </w:tabs>
              <w:jc w:val="center"/>
              <w:rPr>
                <w:bCs/>
              </w:rPr>
            </w:pPr>
            <w:r w:rsidRPr="00F633BB">
              <w:rPr>
                <w:bCs/>
              </w:rPr>
              <w:t>4</w:t>
            </w:r>
          </w:p>
        </w:tc>
      </w:tr>
      <w:tr w:rsidR="00F633BB" w:rsidRPr="00F633BB" w14:paraId="3000ED35" w14:textId="77777777" w:rsidTr="00564837">
        <w:trPr>
          <w:trHeight w:val="289"/>
        </w:trPr>
        <w:tc>
          <w:tcPr>
            <w:tcW w:w="846" w:type="dxa"/>
            <w:vAlign w:val="center"/>
          </w:tcPr>
          <w:p w14:paraId="191500E6" w14:textId="77777777" w:rsidR="00F633BB" w:rsidRPr="00F633BB" w:rsidRDefault="00F633BB" w:rsidP="00564837">
            <w:pPr>
              <w:tabs>
                <w:tab w:val="left" w:pos="0"/>
              </w:tabs>
              <w:jc w:val="center"/>
              <w:rPr>
                <w:bCs/>
              </w:rPr>
            </w:pPr>
            <w:r w:rsidRPr="00F633BB">
              <w:rPr>
                <w:bCs/>
              </w:rPr>
              <w:t xml:space="preserve">1. </w:t>
            </w:r>
          </w:p>
        </w:tc>
        <w:tc>
          <w:tcPr>
            <w:tcW w:w="8647" w:type="dxa"/>
            <w:gridSpan w:val="3"/>
          </w:tcPr>
          <w:p w14:paraId="55D037FE" w14:textId="77777777" w:rsidR="00F633BB" w:rsidRPr="00F633BB" w:rsidRDefault="00F633BB" w:rsidP="00564837">
            <w:pPr>
              <w:tabs>
                <w:tab w:val="left" w:pos="0"/>
              </w:tabs>
              <w:rPr>
                <w:bCs/>
              </w:rPr>
            </w:pPr>
            <w:bookmarkStart w:id="31" w:name="_Hlk89940229"/>
            <w:r w:rsidRPr="00F633BB">
              <w:rPr>
                <w:bCs/>
              </w:rPr>
              <w:t xml:space="preserve">ОАО «СКЭК», </w:t>
            </w:r>
            <w:bookmarkEnd w:id="31"/>
            <w:r w:rsidRPr="00F633BB">
              <w:rPr>
                <w:bCs/>
              </w:rPr>
              <w:t>ИНН 4205153492</w:t>
            </w:r>
          </w:p>
        </w:tc>
      </w:tr>
      <w:tr w:rsidR="00F633BB" w:rsidRPr="00F633BB" w14:paraId="10493312" w14:textId="77777777" w:rsidTr="00564837">
        <w:trPr>
          <w:trHeight w:val="123"/>
        </w:trPr>
        <w:tc>
          <w:tcPr>
            <w:tcW w:w="846" w:type="dxa"/>
            <w:vAlign w:val="center"/>
          </w:tcPr>
          <w:p w14:paraId="2E98CD3E" w14:textId="77777777" w:rsidR="00F633BB" w:rsidRPr="00F633BB" w:rsidRDefault="00F633BB" w:rsidP="00564837">
            <w:pPr>
              <w:tabs>
                <w:tab w:val="left" w:pos="0"/>
              </w:tabs>
              <w:jc w:val="center"/>
              <w:rPr>
                <w:bCs/>
              </w:rPr>
            </w:pPr>
            <w:r w:rsidRPr="00F633BB">
              <w:rPr>
                <w:bCs/>
              </w:rPr>
              <w:t>1.1.</w:t>
            </w:r>
          </w:p>
        </w:tc>
        <w:tc>
          <w:tcPr>
            <w:tcW w:w="8647" w:type="dxa"/>
            <w:gridSpan w:val="3"/>
            <w:vAlign w:val="center"/>
          </w:tcPr>
          <w:p w14:paraId="370685D6" w14:textId="77777777" w:rsidR="00F633BB" w:rsidRPr="00F633BB" w:rsidRDefault="00F633BB" w:rsidP="00564837">
            <w:pPr>
              <w:tabs>
                <w:tab w:val="left" w:pos="0"/>
              </w:tabs>
              <w:jc w:val="center"/>
              <w:rPr>
                <w:bCs/>
              </w:rPr>
            </w:pPr>
            <w:r w:rsidRPr="00F633BB">
              <w:rPr>
                <w:bCs/>
              </w:rPr>
              <w:t>С изолированными стояками</w:t>
            </w:r>
          </w:p>
        </w:tc>
      </w:tr>
      <w:tr w:rsidR="00F633BB" w:rsidRPr="00F633BB" w14:paraId="513145D4" w14:textId="77777777" w:rsidTr="00564837">
        <w:trPr>
          <w:trHeight w:val="438"/>
        </w:trPr>
        <w:tc>
          <w:tcPr>
            <w:tcW w:w="846" w:type="dxa"/>
            <w:vAlign w:val="center"/>
          </w:tcPr>
          <w:p w14:paraId="6338E239" w14:textId="77777777" w:rsidR="00F633BB" w:rsidRPr="00F633BB" w:rsidRDefault="00F633BB" w:rsidP="00564837">
            <w:pPr>
              <w:tabs>
                <w:tab w:val="left" w:pos="0"/>
              </w:tabs>
              <w:jc w:val="center"/>
              <w:rPr>
                <w:bCs/>
              </w:rPr>
            </w:pPr>
            <w:r w:rsidRPr="00F633BB">
              <w:rPr>
                <w:bCs/>
              </w:rPr>
              <w:t>1.1.1.</w:t>
            </w:r>
          </w:p>
        </w:tc>
        <w:tc>
          <w:tcPr>
            <w:tcW w:w="2977" w:type="dxa"/>
            <w:vAlign w:val="center"/>
          </w:tcPr>
          <w:p w14:paraId="184B96C0" w14:textId="77777777" w:rsidR="00F633BB" w:rsidRPr="00F633BB" w:rsidRDefault="00F633BB" w:rsidP="00564837">
            <w:pPr>
              <w:tabs>
                <w:tab w:val="left" w:pos="0"/>
              </w:tabs>
              <w:rPr>
                <w:bCs/>
              </w:rPr>
            </w:pPr>
            <w:r w:rsidRPr="00F633BB">
              <w:rPr>
                <w:bCs/>
              </w:rPr>
              <w:t>при наличии полотенцесушителя</w:t>
            </w:r>
          </w:p>
        </w:tc>
        <w:tc>
          <w:tcPr>
            <w:tcW w:w="2551" w:type="dxa"/>
            <w:tcBorders>
              <w:top w:val="single" w:sz="4" w:space="0" w:color="auto"/>
              <w:left w:val="single" w:sz="4" w:space="0" w:color="auto"/>
              <w:bottom w:val="single" w:sz="4" w:space="0" w:color="auto"/>
              <w:right w:val="single" w:sz="4" w:space="0" w:color="auto"/>
            </w:tcBorders>
            <w:vAlign w:val="center"/>
          </w:tcPr>
          <w:p w14:paraId="26E308C3" w14:textId="77777777" w:rsidR="00F633BB" w:rsidRPr="00F633BB" w:rsidRDefault="00F633BB" w:rsidP="00564837">
            <w:pPr>
              <w:tabs>
                <w:tab w:val="left" w:pos="0"/>
              </w:tabs>
              <w:jc w:val="center"/>
              <w:rPr>
                <w:bCs/>
              </w:rPr>
            </w:pPr>
            <w:r w:rsidRPr="00F633BB">
              <w:rPr>
                <w:bCs/>
              </w:rPr>
              <w:t>33,12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ED3DF7A" w14:textId="77777777" w:rsidR="00F633BB" w:rsidRPr="00F633BB" w:rsidRDefault="00F633BB" w:rsidP="00564837">
            <w:pPr>
              <w:tabs>
                <w:tab w:val="left" w:pos="0"/>
              </w:tabs>
              <w:jc w:val="center"/>
              <w:rPr>
                <w:bCs/>
              </w:rPr>
            </w:pPr>
            <w:r w:rsidRPr="00F633BB">
              <w:rPr>
                <w:bCs/>
              </w:rPr>
              <w:t xml:space="preserve">1 055,33 </w:t>
            </w:r>
          </w:p>
        </w:tc>
      </w:tr>
      <w:tr w:rsidR="00F633BB" w:rsidRPr="00F633BB" w14:paraId="1ECE428B" w14:textId="77777777" w:rsidTr="00564837">
        <w:trPr>
          <w:trHeight w:val="438"/>
        </w:trPr>
        <w:tc>
          <w:tcPr>
            <w:tcW w:w="846" w:type="dxa"/>
            <w:vAlign w:val="center"/>
          </w:tcPr>
          <w:p w14:paraId="6A50AF41" w14:textId="77777777" w:rsidR="00F633BB" w:rsidRPr="00F633BB" w:rsidRDefault="00F633BB" w:rsidP="00564837">
            <w:pPr>
              <w:tabs>
                <w:tab w:val="left" w:pos="0"/>
              </w:tabs>
              <w:jc w:val="center"/>
              <w:rPr>
                <w:bCs/>
              </w:rPr>
            </w:pPr>
            <w:r w:rsidRPr="00F633BB">
              <w:rPr>
                <w:bCs/>
              </w:rPr>
              <w:t>1.1.2.</w:t>
            </w:r>
          </w:p>
        </w:tc>
        <w:tc>
          <w:tcPr>
            <w:tcW w:w="2977" w:type="dxa"/>
            <w:vAlign w:val="center"/>
          </w:tcPr>
          <w:p w14:paraId="34603744" w14:textId="77777777" w:rsidR="00F633BB" w:rsidRPr="00F633BB" w:rsidRDefault="00F633BB" w:rsidP="00564837">
            <w:pPr>
              <w:tabs>
                <w:tab w:val="left" w:pos="0"/>
              </w:tabs>
              <w:rPr>
                <w:bCs/>
              </w:rPr>
            </w:pPr>
            <w:r w:rsidRPr="00F633BB">
              <w:rPr>
                <w:bCs/>
              </w:rPr>
              <w:t>без полотенцесушителя</w:t>
            </w:r>
          </w:p>
        </w:tc>
        <w:tc>
          <w:tcPr>
            <w:tcW w:w="2551" w:type="dxa"/>
            <w:tcBorders>
              <w:top w:val="single" w:sz="4" w:space="0" w:color="auto"/>
              <w:left w:val="single" w:sz="4" w:space="0" w:color="auto"/>
              <w:bottom w:val="single" w:sz="4" w:space="0" w:color="auto"/>
              <w:right w:val="single" w:sz="4" w:space="0" w:color="auto"/>
            </w:tcBorders>
            <w:vAlign w:val="center"/>
          </w:tcPr>
          <w:p w14:paraId="6A34FFB2" w14:textId="77777777" w:rsidR="00F633BB" w:rsidRPr="00F633BB" w:rsidRDefault="00F633BB" w:rsidP="00564837">
            <w:pPr>
              <w:tabs>
                <w:tab w:val="left" w:pos="0"/>
              </w:tabs>
              <w:jc w:val="center"/>
              <w:rPr>
                <w:bCs/>
              </w:rPr>
            </w:pPr>
            <w:r w:rsidRPr="00F633BB">
              <w:rPr>
                <w:bCs/>
              </w:rPr>
              <w:t>33,12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0E424142" w14:textId="77777777" w:rsidR="00F633BB" w:rsidRPr="00F633BB" w:rsidRDefault="00F633BB" w:rsidP="00564837">
            <w:pPr>
              <w:tabs>
                <w:tab w:val="left" w:pos="0"/>
              </w:tabs>
              <w:jc w:val="center"/>
              <w:rPr>
                <w:bCs/>
              </w:rPr>
            </w:pPr>
            <w:r w:rsidRPr="00F633BB">
              <w:rPr>
                <w:bCs/>
              </w:rPr>
              <w:t xml:space="preserve">1 071,08 </w:t>
            </w:r>
          </w:p>
        </w:tc>
      </w:tr>
      <w:tr w:rsidR="00F633BB" w:rsidRPr="00F633BB" w14:paraId="20D5C7FD" w14:textId="77777777" w:rsidTr="00564837">
        <w:trPr>
          <w:trHeight w:val="129"/>
        </w:trPr>
        <w:tc>
          <w:tcPr>
            <w:tcW w:w="846" w:type="dxa"/>
            <w:vAlign w:val="center"/>
          </w:tcPr>
          <w:p w14:paraId="69DB7F7F" w14:textId="77777777" w:rsidR="00F633BB" w:rsidRPr="00F633BB" w:rsidRDefault="00F633BB" w:rsidP="00564837">
            <w:pPr>
              <w:tabs>
                <w:tab w:val="left" w:pos="0"/>
              </w:tabs>
              <w:jc w:val="center"/>
              <w:rPr>
                <w:bCs/>
              </w:rPr>
            </w:pPr>
            <w:r w:rsidRPr="00F633BB">
              <w:rPr>
                <w:bCs/>
              </w:rPr>
              <w:t>1.2.</w:t>
            </w:r>
          </w:p>
        </w:tc>
        <w:tc>
          <w:tcPr>
            <w:tcW w:w="8647" w:type="dxa"/>
            <w:gridSpan w:val="3"/>
            <w:vAlign w:val="center"/>
          </w:tcPr>
          <w:p w14:paraId="24B72366" w14:textId="77777777" w:rsidR="00F633BB" w:rsidRPr="00F633BB" w:rsidRDefault="00F633BB" w:rsidP="00564837">
            <w:pPr>
              <w:tabs>
                <w:tab w:val="left" w:pos="0"/>
              </w:tabs>
              <w:jc w:val="center"/>
              <w:rPr>
                <w:bCs/>
              </w:rPr>
            </w:pPr>
            <w:r w:rsidRPr="00F633BB">
              <w:rPr>
                <w:bCs/>
              </w:rPr>
              <w:t>С неизолированными стояками</w:t>
            </w:r>
          </w:p>
        </w:tc>
      </w:tr>
      <w:tr w:rsidR="00F633BB" w:rsidRPr="00F633BB" w14:paraId="7688635E" w14:textId="77777777" w:rsidTr="00564837">
        <w:trPr>
          <w:trHeight w:val="438"/>
        </w:trPr>
        <w:tc>
          <w:tcPr>
            <w:tcW w:w="846" w:type="dxa"/>
            <w:vAlign w:val="center"/>
          </w:tcPr>
          <w:p w14:paraId="4465F6C6" w14:textId="77777777" w:rsidR="00F633BB" w:rsidRPr="00F633BB" w:rsidRDefault="00F633BB" w:rsidP="00564837">
            <w:pPr>
              <w:tabs>
                <w:tab w:val="left" w:pos="0"/>
              </w:tabs>
              <w:jc w:val="center"/>
              <w:rPr>
                <w:bCs/>
              </w:rPr>
            </w:pPr>
            <w:r w:rsidRPr="00F633BB">
              <w:rPr>
                <w:bCs/>
              </w:rPr>
              <w:t>1.2.1.</w:t>
            </w:r>
          </w:p>
        </w:tc>
        <w:tc>
          <w:tcPr>
            <w:tcW w:w="2977" w:type="dxa"/>
            <w:vAlign w:val="center"/>
          </w:tcPr>
          <w:p w14:paraId="16B8D6CF" w14:textId="77777777" w:rsidR="00F633BB" w:rsidRPr="00F633BB" w:rsidRDefault="00F633BB" w:rsidP="00564837">
            <w:pPr>
              <w:tabs>
                <w:tab w:val="left" w:pos="0"/>
              </w:tabs>
              <w:rPr>
                <w:bCs/>
              </w:rPr>
            </w:pPr>
            <w:r w:rsidRPr="00F633BB">
              <w:rPr>
                <w:bCs/>
              </w:rPr>
              <w:t>при наличии полотенцесушителя</w:t>
            </w:r>
          </w:p>
        </w:tc>
        <w:tc>
          <w:tcPr>
            <w:tcW w:w="2551" w:type="dxa"/>
            <w:tcBorders>
              <w:top w:val="single" w:sz="4" w:space="0" w:color="auto"/>
              <w:left w:val="single" w:sz="4" w:space="0" w:color="auto"/>
              <w:bottom w:val="single" w:sz="4" w:space="0" w:color="auto"/>
              <w:right w:val="single" w:sz="4" w:space="0" w:color="auto"/>
            </w:tcBorders>
            <w:vAlign w:val="center"/>
          </w:tcPr>
          <w:p w14:paraId="4C15849C" w14:textId="77777777" w:rsidR="00F633BB" w:rsidRPr="00F633BB" w:rsidRDefault="00F633BB" w:rsidP="00564837">
            <w:pPr>
              <w:tabs>
                <w:tab w:val="left" w:pos="0"/>
              </w:tabs>
              <w:jc w:val="center"/>
              <w:rPr>
                <w:bCs/>
              </w:rPr>
            </w:pPr>
            <w:r w:rsidRPr="00F633BB">
              <w:rPr>
                <w:bCs/>
              </w:rPr>
              <w:t>33,12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8D4476" w14:textId="77777777" w:rsidR="00F633BB" w:rsidRPr="00F633BB" w:rsidRDefault="00F633BB" w:rsidP="00564837">
            <w:pPr>
              <w:tabs>
                <w:tab w:val="left" w:pos="0"/>
              </w:tabs>
              <w:jc w:val="center"/>
              <w:rPr>
                <w:bCs/>
              </w:rPr>
            </w:pPr>
            <w:r w:rsidRPr="00F633BB">
              <w:rPr>
                <w:bCs/>
              </w:rPr>
              <w:t xml:space="preserve">989,83 </w:t>
            </w:r>
          </w:p>
        </w:tc>
      </w:tr>
      <w:tr w:rsidR="00F633BB" w:rsidRPr="00F633BB" w14:paraId="562317DD" w14:textId="77777777" w:rsidTr="00564837">
        <w:trPr>
          <w:trHeight w:val="438"/>
        </w:trPr>
        <w:tc>
          <w:tcPr>
            <w:tcW w:w="846" w:type="dxa"/>
            <w:vAlign w:val="center"/>
          </w:tcPr>
          <w:p w14:paraId="6958FAC4" w14:textId="77777777" w:rsidR="00F633BB" w:rsidRPr="00F633BB" w:rsidRDefault="00F633BB" w:rsidP="00564837">
            <w:pPr>
              <w:tabs>
                <w:tab w:val="left" w:pos="0"/>
              </w:tabs>
              <w:jc w:val="center"/>
              <w:rPr>
                <w:bCs/>
              </w:rPr>
            </w:pPr>
            <w:r w:rsidRPr="00F633BB">
              <w:rPr>
                <w:bCs/>
              </w:rPr>
              <w:t>1.2.2.</w:t>
            </w:r>
          </w:p>
        </w:tc>
        <w:tc>
          <w:tcPr>
            <w:tcW w:w="2977" w:type="dxa"/>
            <w:vAlign w:val="center"/>
          </w:tcPr>
          <w:p w14:paraId="15992785" w14:textId="77777777" w:rsidR="00F633BB" w:rsidRPr="00F633BB" w:rsidRDefault="00F633BB" w:rsidP="00564837">
            <w:pPr>
              <w:tabs>
                <w:tab w:val="left" w:pos="0"/>
              </w:tabs>
              <w:rPr>
                <w:bCs/>
              </w:rPr>
            </w:pPr>
            <w:r w:rsidRPr="00F633BB">
              <w:rPr>
                <w:bCs/>
              </w:rPr>
              <w:t>без полотенцесушителя</w:t>
            </w:r>
          </w:p>
        </w:tc>
        <w:tc>
          <w:tcPr>
            <w:tcW w:w="2551" w:type="dxa"/>
            <w:tcBorders>
              <w:top w:val="single" w:sz="4" w:space="0" w:color="auto"/>
              <w:left w:val="single" w:sz="4" w:space="0" w:color="auto"/>
              <w:bottom w:val="single" w:sz="4" w:space="0" w:color="auto"/>
              <w:right w:val="single" w:sz="4" w:space="0" w:color="auto"/>
            </w:tcBorders>
            <w:vAlign w:val="center"/>
          </w:tcPr>
          <w:p w14:paraId="2F8DC587" w14:textId="77777777" w:rsidR="00F633BB" w:rsidRPr="00F633BB" w:rsidRDefault="00F633BB" w:rsidP="00564837">
            <w:pPr>
              <w:tabs>
                <w:tab w:val="left" w:pos="0"/>
              </w:tabs>
              <w:jc w:val="center"/>
              <w:rPr>
                <w:bCs/>
              </w:rPr>
            </w:pPr>
            <w:r w:rsidRPr="00F633BB">
              <w:rPr>
                <w:bCs/>
              </w:rPr>
              <w:t>33,12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6CDF85F6" w14:textId="77777777" w:rsidR="00F633BB" w:rsidRPr="00F633BB" w:rsidRDefault="00F633BB" w:rsidP="00564837">
            <w:pPr>
              <w:tabs>
                <w:tab w:val="left" w:pos="0"/>
              </w:tabs>
              <w:jc w:val="center"/>
              <w:rPr>
                <w:bCs/>
              </w:rPr>
            </w:pPr>
            <w:r w:rsidRPr="00F633BB">
              <w:rPr>
                <w:bCs/>
              </w:rPr>
              <w:t xml:space="preserve">  1 047,63 </w:t>
            </w:r>
          </w:p>
        </w:tc>
      </w:tr>
    </w:tbl>
    <w:p w14:paraId="1B576FE6" w14:textId="77777777" w:rsidR="00F633BB" w:rsidRPr="00F633BB" w:rsidRDefault="00F633BB" w:rsidP="00F633BB">
      <w:pPr>
        <w:tabs>
          <w:tab w:val="left" w:pos="1365"/>
        </w:tabs>
        <w:spacing w:after="120"/>
        <w:ind w:left="-284" w:firstLine="568"/>
        <w:jc w:val="both"/>
      </w:pPr>
    </w:p>
    <w:p w14:paraId="54424703" w14:textId="1D48D10A" w:rsidR="00F633BB" w:rsidRPr="00F633BB" w:rsidRDefault="00F633BB" w:rsidP="00F633BB">
      <w:pPr>
        <w:tabs>
          <w:tab w:val="left" w:pos="1365"/>
        </w:tabs>
        <w:spacing w:after="120"/>
        <w:ind w:firstLine="568"/>
        <w:jc w:val="both"/>
      </w:pPr>
      <w:r w:rsidRPr="00F633BB">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121FEE5" w14:textId="77777777" w:rsidR="00F633BB" w:rsidRPr="00F633BB" w:rsidRDefault="00F633BB" w:rsidP="00F633BB">
      <w:pPr>
        <w:pStyle w:val="afb"/>
        <w:ind w:left="0" w:firstLine="426"/>
        <w:jc w:val="both"/>
      </w:pPr>
    </w:p>
    <w:p w14:paraId="19C54C39" w14:textId="6B0937B2" w:rsidR="00AA23EE" w:rsidRPr="00F633BB" w:rsidRDefault="00AA23EE" w:rsidP="00F633BB">
      <w:pPr>
        <w:tabs>
          <w:tab w:val="left" w:pos="993"/>
          <w:tab w:val="left" w:pos="1276"/>
        </w:tabs>
        <w:ind w:firstLine="426"/>
        <w:jc w:val="both"/>
        <w:outlineLvl w:val="1"/>
        <w:rPr>
          <w:b/>
        </w:rPr>
      </w:pPr>
    </w:p>
    <w:p w14:paraId="7098F7AB" w14:textId="77777777" w:rsidR="001C75C3" w:rsidRPr="00F633BB" w:rsidRDefault="001C75C3" w:rsidP="00B0162D">
      <w:pPr>
        <w:tabs>
          <w:tab w:val="left" w:pos="993"/>
          <w:tab w:val="left" w:pos="1276"/>
        </w:tabs>
        <w:ind w:firstLine="709"/>
        <w:jc w:val="both"/>
        <w:outlineLvl w:val="1"/>
        <w:rPr>
          <w:b/>
        </w:rPr>
      </w:pPr>
    </w:p>
    <w:p w14:paraId="7F34C0E8" w14:textId="77777777" w:rsidR="00B143F9" w:rsidRPr="00D76927" w:rsidRDefault="00B143F9" w:rsidP="00B143F9">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5D99233" w14:textId="77777777" w:rsidR="00B143F9" w:rsidRPr="00D76927" w:rsidRDefault="00B143F9" w:rsidP="00B143F9">
      <w:pPr>
        <w:tabs>
          <w:tab w:val="left" w:pos="5580"/>
          <w:tab w:val="left" w:pos="9639"/>
        </w:tabs>
        <w:jc w:val="both"/>
      </w:pPr>
    </w:p>
    <w:p w14:paraId="26CA6334" w14:textId="77777777" w:rsidR="00B143F9" w:rsidRPr="00D76927" w:rsidRDefault="00B143F9" w:rsidP="00B143F9">
      <w:pPr>
        <w:tabs>
          <w:tab w:val="left" w:pos="5580"/>
          <w:tab w:val="left" w:pos="9639"/>
        </w:tabs>
        <w:jc w:val="both"/>
      </w:pPr>
    </w:p>
    <w:p w14:paraId="3D4C8FF7" w14:textId="77777777" w:rsidR="00B143F9" w:rsidRPr="00D76927" w:rsidRDefault="00B143F9" w:rsidP="00B143F9">
      <w:pPr>
        <w:tabs>
          <w:tab w:val="left" w:pos="5580"/>
          <w:tab w:val="left" w:pos="9639"/>
        </w:tabs>
        <w:jc w:val="both"/>
      </w:pPr>
      <w:r w:rsidRPr="00D76927">
        <w:t xml:space="preserve">            _____________________О.А. Чурсина</w:t>
      </w:r>
    </w:p>
    <w:p w14:paraId="3D3BDAE9" w14:textId="77777777" w:rsidR="00B143F9" w:rsidRPr="00D76927" w:rsidRDefault="00B143F9" w:rsidP="00B143F9">
      <w:pPr>
        <w:tabs>
          <w:tab w:val="left" w:pos="5580"/>
          <w:tab w:val="left" w:pos="9639"/>
        </w:tabs>
        <w:jc w:val="both"/>
      </w:pPr>
    </w:p>
    <w:p w14:paraId="3C49F0DD" w14:textId="77777777" w:rsidR="00B143F9" w:rsidRDefault="00B143F9" w:rsidP="00B143F9">
      <w:pPr>
        <w:tabs>
          <w:tab w:val="left" w:pos="5580"/>
          <w:tab w:val="left" w:pos="9639"/>
        </w:tabs>
        <w:jc w:val="both"/>
      </w:pPr>
      <w:r>
        <w:t xml:space="preserve">            </w:t>
      </w:r>
    </w:p>
    <w:p w14:paraId="7BAA2E6A" w14:textId="77777777" w:rsidR="00B143F9" w:rsidRPr="00D76927" w:rsidRDefault="00B143F9" w:rsidP="00B143F9">
      <w:pPr>
        <w:tabs>
          <w:tab w:val="left" w:pos="5580"/>
          <w:tab w:val="left" w:pos="9639"/>
        </w:tabs>
        <w:jc w:val="both"/>
      </w:pPr>
      <w:r>
        <w:t xml:space="preserve">            </w:t>
      </w:r>
      <w:r w:rsidRPr="00D76927">
        <w:t>_____________________</w:t>
      </w:r>
      <w:r>
        <w:t>М.В. Зинченко</w:t>
      </w:r>
    </w:p>
    <w:p w14:paraId="4AC39A6F" w14:textId="77777777" w:rsidR="00B143F9" w:rsidRPr="00D76927" w:rsidRDefault="00B143F9" w:rsidP="00B143F9">
      <w:pPr>
        <w:tabs>
          <w:tab w:val="left" w:pos="5580"/>
          <w:tab w:val="left" w:pos="9639"/>
        </w:tabs>
        <w:jc w:val="both"/>
      </w:pPr>
    </w:p>
    <w:p w14:paraId="4D086CF7" w14:textId="77777777" w:rsidR="00B143F9" w:rsidRPr="00D76927" w:rsidRDefault="00B143F9" w:rsidP="00B143F9">
      <w:pPr>
        <w:tabs>
          <w:tab w:val="left" w:pos="5580"/>
          <w:tab w:val="left" w:pos="9639"/>
        </w:tabs>
        <w:jc w:val="both"/>
      </w:pPr>
    </w:p>
    <w:p w14:paraId="574914FF" w14:textId="77777777" w:rsidR="00B143F9" w:rsidRPr="00D76927" w:rsidRDefault="00B143F9" w:rsidP="00B143F9">
      <w:pPr>
        <w:tabs>
          <w:tab w:val="left" w:pos="5580"/>
          <w:tab w:val="left" w:pos="9639"/>
        </w:tabs>
        <w:jc w:val="both"/>
      </w:pPr>
      <w:r w:rsidRPr="00D76927">
        <w:t xml:space="preserve">            _____________________С.Е. Игонин</w:t>
      </w:r>
    </w:p>
    <w:p w14:paraId="29B76F9A" w14:textId="77777777" w:rsidR="00B143F9" w:rsidRPr="00D76927" w:rsidRDefault="00B143F9" w:rsidP="00B143F9">
      <w:pPr>
        <w:tabs>
          <w:tab w:val="left" w:pos="5580"/>
          <w:tab w:val="left" w:pos="9498"/>
        </w:tabs>
        <w:ind w:firstLine="709"/>
      </w:pPr>
    </w:p>
    <w:p w14:paraId="7D412F2C" w14:textId="77777777" w:rsidR="00B143F9" w:rsidRPr="00D76927" w:rsidRDefault="00B143F9" w:rsidP="00B143F9">
      <w:pPr>
        <w:tabs>
          <w:tab w:val="left" w:pos="5580"/>
          <w:tab w:val="left" w:pos="9498"/>
        </w:tabs>
      </w:pPr>
    </w:p>
    <w:p w14:paraId="48BBAF15" w14:textId="77777777" w:rsidR="00B143F9" w:rsidRPr="00D76927" w:rsidRDefault="00B143F9" w:rsidP="00B143F9">
      <w:pPr>
        <w:tabs>
          <w:tab w:val="left" w:pos="5580"/>
          <w:tab w:val="left" w:pos="9639"/>
        </w:tabs>
        <w:jc w:val="both"/>
      </w:pPr>
      <w:r w:rsidRPr="00D76927">
        <w:t xml:space="preserve">            _____________________Э.Б. Гусельщиков        </w:t>
      </w:r>
    </w:p>
    <w:p w14:paraId="63389B75" w14:textId="77777777" w:rsidR="00B143F9" w:rsidRPr="00D76927" w:rsidRDefault="00B143F9" w:rsidP="00B143F9">
      <w:pPr>
        <w:tabs>
          <w:tab w:val="left" w:pos="5580"/>
          <w:tab w:val="left" w:pos="9498"/>
        </w:tabs>
      </w:pPr>
    </w:p>
    <w:p w14:paraId="0DB0C7C0" w14:textId="77777777" w:rsidR="00B143F9" w:rsidRPr="00D76927" w:rsidRDefault="00B143F9" w:rsidP="00B143F9">
      <w:pPr>
        <w:tabs>
          <w:tab w:val="left" w:pos="5580"/>
          <w:tab w:val="left" w:pos="9498"/>
        </w:tabs>
      </w:pPr>
    </w:p>
    <w:p w14:paraId="51EBC7F9" w14:textId="77777777" w:rsidR="00B143F9" w:rsidRPr="00D76927" w:rsidRDefault="00B143F9" w:rsidP="00B143F9">
      <w:pPr>
        <w:tabs>
          <w:tab w:val="left" w:pos="5580"/>
          <w:tab w:val="left" w:pos="9639"/>
        </w:tabs>
        <w:jc w:val="both"/>
      </w:pPr>
      <w:r w:rsidRPr="00D76927">
        <w:t xml:space="preserve">            </w:t>
      </w:r>
    </w:p>
    <w:p w14:paraId="5D637046" w14:textId="77777777" w:rsidR="00B143F9" w:rsidRDefault="00B143F9" w:rsidP="00B143F9">
      <w:pPr>
        <w:tabs>
          <w:tab w:val="left" w:pos="5580"/>
          <w:tab w:val="left" w:pos="9498"/>
        </w:tabs>
      </w:pPr>
    </w:p>
    <w:p w14:paraId="4AD71EF2" w14:textId="77777777" w:rsidR="00B143F9" w:rsidRDefault="00B143F9" w:rsidP="00B143F9">
      <w:pPr>
        <w:tabs>
          <w:tab w:val="left" w:pos="5580"/>
          <w:tab w:val="left" w:pos="9498"/>
        </w:tabs>
      </w:pPr>
    </w:p>
    <w:p w14:paraId="39CB0ADF" w14:textId="77777777" w:rsidR="00B143F9" w:rsidRPr="00D76927" w:rsidRDefault="00B143F9" w:rsidP="00B143F9">
      <w:pPr>
        <w:tabs>
          <w:tab w:val="left" w:pos="5580"/>
          <w:tab w:val="left" w:pos="9498"/>
        </w:tabs>
      </w:pPr>
    </w:p>
    <w:p w14:paraId="3D6CE880" w14:textId="77777777" w:rsidR="00B143F9" w:rsidRPr="00D76927" w:rsidRDefault="00B143F9" w:rsidP="00B143F9">
      <w:pPr>
        <w:tabs>
          <w:tab w:val="left" w:pos="5580"/>
          <w:tab w:val="left" w:pos="9498"/>
        </w:tabs>
        <w:ind w:firstLine="709"/>
      </w:pPr>
      <w:r w:rsidRPr="00D76927">
        <w:t>Секретарь заседания: ____________________ К.С. Юхневич</w:t>
      </w:r>
    </w:p>
    <w:p w14:paraId="7FBD8273" w14:textId="77777777" w:rsidR="00B0162D" w:rsidRPr="00F633BB" w:rsidRDefault="00B0162D" w:rsidP="00B0162D">
      <w:pPr>
        <w:tabs>
          <w:tab w:val="left" w:pos="993"/>
          <w:tab w:val="left" w:pos="1276"/>
        </w:tabs>
        <w:ind w:firstLine="709"/>
        <w:jc w:val="both"/>
        <w:outlineLvl w:val="1"/>
        <w:rPr>
          <w:b/>
        </w:rPr>
      </w:pPr>
      <w:bookmarkStart w:id="32" w:name="_GoBack"/>
      <w:bookmarkEnd w:id="32"/>
    </w:p>
    <w:p w14:paraId="4B67D630" w14:textId="6990C47B" w:rsidR="00911A78" w:rsidRPr="00F633BB" w:rsidRDefault="00911A78" w:rsidP="00911A78">
      <w:pPr>
        <w:tabs>
          <w:tab w:val="left" w:pos="993"/>
          <w:tab w:val="left" w:pos="1276"/>
        </w:tabs>
        <w:ind w:firstLine="709"/>
        <w:jc w:val="both"/>
        <w:outlineLvl w:val="1"/>
        <w:rPr>
          <w:b/>
        </w:rPr>
      </w:pPr>
    </w:p>
    <w:p w14:paraId="71CE82BD" w14:textId="77777777" w:rsidR="00911A78" w:rsidRPr="00911A78" w:rsidRDefault="00911A78" w:rsidP="00911A78">
      <w:pPr>
        <w:tabs>
          <w:tab w:val="left" w:pos="993"/>
          <w:tab w:val="left" w:pos="1276"/>
        </w:tabs>
        <w:ind w:firstLine="709"/>
        <w:jc w:val="both"/>
        <w:outlineLvl w:val="1"/>
        <w:rPr>
          <w:b/>
        </w:rPr>
      </w:pPr>
    </w:p>
    <w:p w14:paraId="1B8A56A8" w14:textId="252B306B" w:rsidR="005E5640" w:rsidRDefault="005E5640" w:rsidP="005E5640">
      <w:pPr>
        <w:tabs>
          <w:tab w:val="left" w:pos="720"/>
        </w:tabs>
        <w:ind w:right="-1" w:firstLine="422"/>
        <w:jc w:val="both"/>
        <w:rPr>
          <w:b/>
        </w:rPr>
      </w:pPr>
    </w:p>
    <w:p w14:paraId="04ED33FE" w14:textId="77777777" w:rsidR="005E5640" w:rsidRPr="005E5640" w:rsidRDefault="005E5640" w:rsidP="005E5640">
      <w:pPr>
        <w:tabs>
          <w:tab w:val="left" w:pos="720"/>
        </w:tabs>
        <w:ind w:right="-1" w:firstLine="422"/>
        <w:jc w:val="both"/>
        <w:rPr>
          <w:b/>
        </w:rPr>
      </w:pPr>
    </w:p>
    <w:p w14:paraId="75F1DDEC" w14:textId="7A370CDE" w:rsidR="00133D6F" w:rsidRPr="00A937A0" w:rsidRDefault="00133D6F" w:rsidP="005E5640">
      <w:pPr>
        <w:tabs>
          <w:tab w:val="left" w:pos="993"/>
          <w:tab w:val="left" w:pos="1276"/>
        </w:tabs>
        <w:ind w:right="-1" w:firstLine="422"/>
        <w:jc w:val="both"/>
        <w:outlineLvl w:val="1"/>
        <w:rPr>
          <w:b/>
        </w:rPr>
      </w:pPr>
    </w:p>
    <w:p w14:paraId="364166B7" w14:textId="060E3886" w:rsidR="00133D6F" w:rsidRDefault="00133D6F" w:rsidP="00210269">
      <w:pPr>
        <w:tabs>
          <w:tab w:val="left" w:pos="993"/>
          <w:tab w:val="left" w:pos="1276"/>
        </w:tabs>
        <w:ind w:firstLine="709"/>
        <w:jc w:val="both"/>
        <w:outlineLvl w:val="1"/>
        <w:rPr>
          <w:b/>
        </w:rPr>
      </w:pPr>
    </w:p>
    <w:p w14:paraId="6A9B2F70" w14:textId="77777777" w:rsidR="00133D6F" w:rsidRPr="00133D6F" w:rsidRDefault="00133D6F" w:rsidP="00210269">
      <w:pPr>
        <w:tabs>
          <w:tab w:val="left" w:pos="993"/>
          <w:tab w:val="left" w:pos="1276"/>
        </w:tabs>
        <w:ind w:firstLine="709"/>
        <w:jc w:val="both"/>
        <w:outlineLvl w:val="1"/>
        <w:rPr>
          <w:b/>
        </w:rPr>
      </w:pPr>
    </w:p>
    <w:p w14:paraId="3D25E5C7" w14:textId="77777777" w:rsidR="00ED2FE3" w:rsidRPr="00133D6F" w:rsidRDefault="00ED2FE3" w:rsidP="00210269">
      <w:pPr>
        <w:tabs>
          <w:tab w:val="left" w:pos="993"/>
          <w:tab w:val="left" w:pos="1276"/>
        </w:tabs>
        <w:ind w:firstLine="709"/>
        <w:jc w:val="both"/>
        <w:outlineLvl w:val="1"/>
        <w:rPr>
          <w:b/>
        </w:rPr>
      </w:pPr>
    </w:p>
    <w:p w14:paraId="05392C7C" w14:textId="77777777" w:rsidR="00210269" w:rsidRDefault="00210269" w:rsidP="00210269">
      <w:pPr>
        <w:tabs>
          <w:tab w:val="left" w:pos="993"/>
          <w:tab w:val="left" w:pos="1276"/>
        </w:tabs>
        <w:ind w:firstLine="709"/>
        <w:jc w:val="both"/>
        <w:outlineLvl w:val="1"/>
        <w:rPr>
          <w:b/>
        </w:rPr>
      </w:pPr>
    </w:p>
    <w:p w14:paraId="0524B1CF" w14:textId="77777777" w:rsidR="00536FFB" w:rsidRPr="00536FFB" w:rsidRDefault="00536FFB" w:rsidP="001C52AB">
      <w:pPr>
        <w:tabs>
          <w:tab w:val="left" w:pos="993"/>
          <w:tab w:val="left" w:pos="1276"/>
        </w:tabs>
        <w:ind w:firstLine="709"/>
        <w:jc w:val="both"/>
        <w:outlineLvl w:val="1"/>
        <w:rPr>
          <w:b/>
        </w:rPr>
      </w:pPr>
    </w:p>
    <w:p w14:paraId="256FC795" w14:textId="77777777" w:rsidR="001C52AB" w:rsidRPr="005B112A" w:rsidRDefault="001C52AB" w:rsidP="001C52AB">
      <w:pPr>
        <w:tabs>
          <w:tab w:val="left" w:pos="993"/>
          <w:tab w:val="left" w:pos="1276"/>
        </w:tabs>
        <w:ind w:firstLine="709"/>
        <w:jc w:val="both"/>
        <w:outlineLvl w:val="1"/>
      </w:pPr>
    </w:p>
    <w:p w14:paraId="47530B74" w14:textId="57EB3F8D" w:rsidR="001C52AB" w:rsidRDefault="001C52AB" w:rsidP="001C52AB">
      <w:pPr>
        <w:jc w:val="both"/>
        <w:rPr>
          <w:bCs/>
        </w:rPr>
      </w:pPr>
    </w:p>
    <w:p w14:paraId="76F1D8F7" w14:textId="77777777" w:rsidR="001C52AB" w:rsidRPr="001C52AB" w:rsidRDefault="001C52AB" w:rsidP="001C52AB">
      <w:pPr>
        <w:jc w:val="both"/>
        <w:rPr>
          <w:bCs/>
        </w:rPr>
      </w:pPr>
    </w:p>
    <w:p w14:paraId="00A24169" w14:textId="77777777" w:rsidR="000A71E9" w:rsidRPr="000A71E9" w:rsidRDefault="000A71E9" w:rsidP="000A71E9">
      <w:pPr>
        <w:tabs>
          <w:tab w:val="left" w:pos="993"/>
          <w:tab w:val="left" w:pos="1276"/>
        </w:tabs>
        <w:ind w:firstLine="708"/>
        <w:jc w:val="both"/>
        <w:outlineLvl w:val="1"/>
        <w:rPr>
          <w:bCs/>
        </w:rPr>
      </w:pPr>
    </w:p>
    <w:p w14:paraId="69F6A7C6" w14:textId="77777777" w:rsidR="005825FA" w:rsidRPr="000A71E9" w:rsidRDefault="005825FA" w:rsidP="00D54FBF">
      <w:pPr>
        <w:tabs>
          <w:tab w:val="left" w:pos="993"/>
          <w:tab w:val="left" w:pos="1276"/>
        </w:tabs>
        <w:ind w:firstLine="709"/>
        <w:jc w:val="both"/>
        <w:outlineLvl w:val="1"/>
        <w:rPr>
          <w:bCs/>
        </w:rPr>
      </w:pPr>
    </w:p>
    <w:p w14:paraId="18D22199" w14:textId="77777777" w:rsidR="00D54FBF" w:rsidRPr="005825FA" w:rsidRDefault="00D54FBF" w:rsidP="00D54FBF">
      <w:pPr>
        <w:tabs>
          <w:tab w:val="left" w:pos="993"/>
          <w:tab w:val="left" w:pos="1276"/>
        </w:tabs>
        <w:ind w:firstLine="709"/>
        <w:jc w:val="both"/>
        <w:outlineLvl w:val="1"/>
        <w:rPr>
          <w:b/>
        </w:rPr>
      </w:pPr>
    </w:p>
    <w:p w14:paraId="2EF14194" w14:textId="786D9025" w:rsidR="00D54FBF" w:rsidRDefault="00D54FBF" w:rsidP="00533CD7">
      <w:pPr>
        <w:ind w:firstLine="709"/>
        <w:jc w:val="both"/>
        <w:rPr>
          <w:bCs/>
        </w:rPr>
      </w:pPr>
    </w:p>
    <w:p w14:paraId="1E3FE34A" w14:textId="77777777" w:rsidR="00D54FBF" w:rsidRPr="00533CD7" w:rsidRDefault="00D54FBF" w:rsidP="00533CD7">
      <w:pPr>
        <w:ind w:firstLine="709"/>
        <w:jc w:val="both"/>
        <w:rPr>
          <w:bCs/>
        </w:rPr>
      </w:pPr>
    </w:p>
    <w:p w14:paraId="08563CCB" w14:textId="29A6BEB8" w:rsidR="00E62137" w:rsidRDefault="00E62137" w:rsidP="00E62137">
      <w:pPr>
        <w:tabs>
          <w:tab w:val="left" w:pos="993"/>
          <w:tab w:val="left" w:pos="1276"/>
        </w:tabs>
        <w:ind w:firstLine="709"/>
        <w:jc w:val="both"/>
        <w:outlineLvl w:val="1"/>
        <w:rPr>
          <w:b/>
        </w:rPr>
      </w:pPr>
    </w:p>
    <w:p w14:paraId="5AB3A81F" w14:textId="77777777" w:rsidR="00E62137" w:rsidRDefault="00E62137" w:rsidP="00E62137">
      <w:pPr>
        <w:tabs>
          <w:tab w:val="left" w:pos="709"/>
        </w:tabs>
        <w:jc w:val="both"/>
        <w:rPr>
          <w:bCs/>
        </w:rPr>
      </w:pPr>
    </w:p>
    <w:p w14:paraId="6A22275C" w14:textId="77777777" w:rsidR="00E62137" w:rsidRPr="00E62137" w:rsidRDefault="00E62137" w:rsidP="00E62137">
      <w:pPr>
        <w:tabs>
          <w:tab w:val="left" w:pos="709"/>
        </w:tabs>
        <w:jc w:val="both"/>
        <w:rPr>
          <w:bCs/>
        </w:rPr>
      </w:pPr>
    </w:p>
    <w:p w14:paraId="5C00B4F1" w14:textId="538C20D7" w:rsidR="00E62137" w:rsidRPr="00E62137" w:rsidRDefault="00E62137" w:rsidP="00FE606F">
      <w:pPr>
        <w:ind w:firstLine="709"/>
        <w:jc w:val="both"/>
        <w:rPr>
          <w:bCs/>
        </w:rPr>
      </w:pPr>
    </w:p>
    <w:p w14:paraId="6959339C" w14:textId="1E1DC483" w:rsidR="00E62137" w:rsidRDefault="00E62137" w:rsidP="00FE606F">
      <w:pPr>
        <w:ind w:firstLine="709"/>
        <w:jc w:val="both"/>
        <w:rPr>
          <w:b/>
        </w:rPr>
      </w:pPr>
    </w:p>
    <w:p w14:paraId="77088B16" w14:textId="1DCCBF5C" w:rsidR="00E62137" w:rsidRDefault="00E62137" w:rsidP="00FE606F">
      <w:pPr>
        <w:ind w:firstLine="709"/>
        <w:jc w:val="both"/>
        <w:rPr>
          <w:b/>
        </w:rPr>
      </w:pPr>
    </w:p>
    <w:p w14:paraId="52D5E358" w14:textId="727F8646" w:rsidR="00E62137" w:rsidRDefault="00E62137" w:rsidP="00FE606F">
      <w:pPr>
        <w:ind w:firstLine="709"/>
        <w:jc w:val="both"/>
        <w:rPr>
          <w:b/>
        </w:rPr>
      </w:pPr>
    </w:p>
    <w:p w14:paraId="214F2D6F" w14:textId="77777777" w:rsidR="00E62137" w:rsidRDefault="00E62137" w:rsidP="00FE606F">
      <w:pPr>
        <w:ind w:firstLine="709"/>
        <w:jc w:val="both"/>
        <w:rPr>
          <w:b/>
        </w:rPr>
      </w:pPr>
    </w:p>
    <w:p w14:paraId="0B7310FC" w14:textId="77777777" w:rsidR="008C2FCF" w:rsidRPr="008C2FCF" w:rsidRDefault="008C2FCF" w:rsidP="00FE606F">
      <w:pPr>
        <w:ind w:firstLine="709"/>
        <w:jc w:val="both"/>
        <w:rPr>
          <w:b/>
        </w:rPr>
      </w:pPr>
    </w:p>
    <w:p w14:paraId="58893A70" w14:textId="2393BC8C" w:rsidR="008C2FCF" w:rsidRDefault="008C2FCF" w:rsidP="00FE606F">
      <w:pPr>
        <w:ind w:firstLine="709"/>
        <w:jc w:val="both"/>
        <w:rPr>
          <w:b/>
        </w:rPr>
      </w:pPr>
    </w:p>
    <w:p w14:paraId="75B502E0" w14:textId="77777777" w:rsidR="008C2FCF" w:rsidRDefault="008C2FCF" w:rsidP="00FE606F">
      <w:pPr>
        <w:ind w:firstLine="709"/>
        <w:jc w:val="both"/>
        <w:rPr>
          <w:b/>
        </w:rPr>
      </w:pPr>
    </w:p>
    <w:p w14:paraId="7AEFA076" w14:textId="77777777" w:rsidR="00FE606F" w:rsidRPr="00DF630B" w:rsidRDefault="00FE606F" w:rsidP="00DF630B">
      <w:pPr>
        <w:tabs>
          <w:tab w:val="left" w:pos="1134"/>
        </w:tabs>
        <w:ind w:firstLine="709"/>
        <w:jc w:val="both"/>
        <w:rPr>
          <w:bCs/>
          <w:color w:val="000000"/>
          <w:kern w:val="32"/>
        </w:rPr>
      </w:pPr>
    </w:p>
    <w:p w14:paraId="2E9A7D0A" w14:textId="569CFF83" w:rsidR="007522BB" w:rsidRPr="00DF630B" w:rsidRDefault="007522BB" w:rsidP="00662B61">
      <w:pPr>
        <w:ind w:firstLine="709"/>
        <w:jc w:val="both"/>
        <w:rPr>
          <w:bCs/>
        </w:rPr>
      </w:pPr>
    </w:p>
    <w:p w14:paraId="520E2469" w14:textId="0397BF44" w:rsidR="00662B61" w:rsidRDefault="00662B61" w:rsidP="00662B61">
      <w:pPr>
        <w:ind w:firstLine="709"/>
        <w:jc w:val="both"/>
        <w:rPr>
          <w:bCs/>
        </w:rPr>
      </w:pPr>
    </w:p>
    <w:p w14:paraId="6F91557D" w14:textId="77777777" w:rsidR="00662B61" w:rsidRPr="00662B61" w:rsidRDefault="00662B61" w:rsidP="00662B61">
      <w:pPr>
        <w:ind w:firstLine="709"/>
        <w:jc w:val="both"/>
        <w:rPr>
          <w:bCs/>
        </w:rPr>
      </w:pPr>
    </w:p>
    <w:p w14:paraId="1D12734F" w14:textId="77777777" w:rsidR="009F0BD2" w:rsidRPr="009F0BD2" w:rsidRDefault="009F0BD2" w:rsidP="009F0BD2">
      <w:pPr>
        <w:tabs>
          <w:tab w:val="left" w:pos="709"/>
        </w:tabs>
        <w:jc w:val="both"/>
        <w:rPr>
          <w:bCs/>
        </w:rPr>
      </w:pPr>
    </w:p>
    <w:p w14:paraId="4F31C65B" w14:textId="0A6D203D" w:rsidR="009F0BD2" w:rsidRPr="009F0BD2" w:rsidRDefault="009F0BD2" w:rsidP="00CB3570">
      <w:pPr>
        <w:ind w:firstLine="709"/>
        <w:jc w:val="both"/>
        <w:rPr>
          <w:bCs/>
        </w:rPr>
      </w:pPr>
    </w:p>
    <w:p w14:paraId="371F8686" w14:textId="77777777" w:rsidR="009E3130" w:rsidRPr="009F0BD2" w:rsidRDefault="009E3130" w:rsidP="00CB3570">
      <w:pPr>
        <w:ind w:firstLine="709"/>
        <w:jc w:val="both"/>
        <w:rPr>
          <w:bCs/>
        </w:rPr>
      </w:pPr>
    </w:p>
    <w:p w14:paraId="74488735" w14:textId="4288DD74" w:rsidR="009E3130" w:rsidRDefault="009E3130" w:rsidP="00CB3570">
      <w:pPr>
        <w:ind w:firstLine="709"/>
        <w:jc w:val="both"/>
        <w:rPr>
          <w:b/>
        </w:rPr>
      </w:pPr>
    </w:p>
    <w:p w14:paraId="17A473AD" w14:textId="1AF660BB" w:rsidR="009E3130" w:rsidRDefault="009E3130" w:rsidP="00CB3570">
      <w:pPr>
        <w:ind w:firstLine="709"/>
        <w:jc w:val="both"/>
        <w:rPr>
          <w:b/>
        </w:rPr>
      </w:pPr>
    </w:p>
    <w:p w14:paraId="78E9B834" w14:textId="394C8DAA" w:rsidR="009E3130" w:rsidRDefault="009E3130" w:rsidP="00CB3570">
      <w:pPr>
        <w:ind w:firstLine="709"/>
        <w:jc w:val="both"/>
        <w:rPr>
          <w:b/>
        </w:rPr>
      </w:pPr>
    </w:p>
    <w:p w14:paraId="48E38674" w14:textId="77777777" w:rsidR="009E3130" w:rsidRDefault="009E3130" w:rsidP="00CB3570">
      <w:pPr>
        <w:ind w:firstLine="709"/>
        <w:jc w:val="both"/>
        <w:rPr>
          <w:b/>
        </w:rPr>
      </w:pPr>
    </w:p>
    <w:p w14:paraId="1E427015" w14:textId="77777777" w:rsidR="009E3130" w:rsidRDefault="009E3130" w:rsidP="00CB3570">
      <w:pPr>
        <w:ind w:firstLine="709"/>
        <w:jc w:val="both"/>
        <w:rPr>
          <w:b/>
        </w:rPr>
      </w:pPr>
    </w:p>
    <w:p w14:paraId="49871C37" w14:textId="77777777" w:rsidR="00CB3570" w:rsidRPr="00CB3570" w:rsidRDefault="00CB3570" w:rsidP="00CB3570">
      <w:pPr>
        <w:tabs>
          <w:tab w:val="left" w:pos="709"/>
        </w:tabs>
        <w:jc w:val="both"/>
        <w:rPr>
          <w:bCs/>
        </w:rPr>
      </w:pPr>
    </w:p>
    <w:p w14:paraId="46DD1044" w14:textId="6B0E03AC" w:rsidR="00CB3570" w:rsidRPr="00CB3570" w:rsidRDefault="00CB3570" w:rsidP="00CB3570">
      <w:pPr>
        <w:ind w:firstLine="709"/>
        <w:jc w:val="both"/>
        <w:rPr>
          <w:bCs/>
        </w:rPr>
      </w:pPr>
    </w:p>
    <w:p w14:paraId="32CDB2EC" w14:textId="77777777" w:rsidR="00CB3570" w:rsidRDefault="00CB3570" w:rsidP="00BD6273">
      <w:pPr>
        <w:pStyle w:val="afb"/>
        <w:tabs>
          <w:tab w:val="left" w:pos="567"/>
        </w:tabs>
        <w:ind w:left="0" w:right="-2" w:firstLine="851"/>
        <w:jc w:val="both"/>
        <w:rPr>
          <w:bCs/>
        </w:rPr>
      </w:pPr>
    </w:p>
    <w:p w14:paraId="6206DAE6" w14:textId="3C0885A4" w:rsidR="006041DD" w:rsidRDefault="006041DD" w:rsidP="00BD6273">
      <w:pPr>
        <w:pStyle w:val="afb"/>
        <w:tabs>
          <w:tab w:val="left" w:pos="567"/>
        </w:tabs>
        <w:ind w:left="0" w:right="-2" w:firstLine="851"/>
        <w:jc w:val="both"/>
        <w:rPr>
          <w:bCs/>
        </w:rPr>
      </w:pPr>
    </w:p>
    <w:p w14:paraId="2DFBC77C" w14:textId="77777777" w:rsidR="006041DD" w:rsidRDefault="006041DD" w:rsidP="00BD6273">
      <w:pPr>
        <w:pStyle w:val="afb"/>
        <w:tabs>
          <w:tab w:val="left" w:pos="567"/>
        </w:tabs>
        <w:ind w:left="0" w:right="-2" w:firstLine="851"/>
        <w:jc w:val="both"/>
        <w:rPr>
          <w:bCs/>
        </w:rPr>
      </w:pPr>
    </w:p>
    <w:p w14:paraId="19358143" w14:textId="77777777" w:rsidR="00BD6273" w:rsidRPr="00474AD7" w:rsidRDefault="00BD6273" w:rsidP="00BD6273">
      <w:pPr>
        <w:pStyle w:val="afb"/>
        <w:tabs>
          <w:tab w:val="left" w:pos="567"/>
        </w:tabs>
        <w:ind w:left="0" w:right="-2" w:firstLine="851"/>
        <w:jc w:val="both"/>
        <w:rPr>
          <w:bCs/>
          <w:color w:val="000000"/>
          <w:kern w:val="32"/>
          <w:sz w:val="28"/>
          <w:szCs w:val="28"/>
        </w:rPr>
      </w:pPr>
    </w:p>
    <w:p w14:paraId="2308C792" w14:textId="22DCE609" w:rsidR="00912577" w:rsidRDefault="00912577" w:rsidP="00912577">
      <w:pPr>
        <w:tabs>
          <w:tab w:val="left" w:pos="720"/>
        </w:tabs>
        <w:ind w:right="-6" w:firstLine="709"/>
        <w:jc w:val="both"/>
        <w:rPr>
          <w:b/>
        </w:rPr>
      </w:pPr>
    </w:p>
    <w:p w14:paraId="0F71B160" w14:textId="77777777" w:rsidR="00912577" w:rsidRPr="00912577" w:rsidRDefault="00912577" w:rsidP="00912577">
      <w:pPr>
        <w:tabs>
          <w:tab w:val="left" w:pos="720"/>
        </w:tabs>
        <w:ind w:right="-6" w:firstLine="709"/>
        <w:jc w:val="both"/>
        <w:rPr>
          <w:b/>
        </w:rPr>
      </w:pPr>
    </w:p>
    <w:p w14:paraId="71E0A184" w14:textId="51A1314C" w:rsidR="00912577" w:rsidRDefault="00912577" w:rsidP="00912577">
      <w:pPr>
        <w:tabs>
          <w:tab w:val="left" w:pos="720"/>
        </w:tabs>
        <w:ind w:right="-6" w:firstLine="709"/>
        <w:jc w:val="both"/>
        <w:rPr>
          <w:bCs/>
        </w:rPr>
      </w:pPr>
    </w:p>
    <w:p w14:paraId="2FED23A0" w14:textId="77777777" w:rsidR="00912577" w:rsidRPr="00474AD7" w:rsidRDefault="00912577" w:rsidP="00912577">
      <w:pPr>
        <w:tabs>
          <w:tab w:val="left" w:pos="720"/>
        </w:tabs>
        <w:ind w:right="-6" w:firstLine="709"/>
        <w:jc w:val="both"/>
        <w:rPr>
          <w:bCs/>
        </w:rPr>
      </w:pPr>
    </w:p>
    <w:p w14:paraId="10E3E61D" w14:textId="77777777" w:rsidR="001C32AD" w:rsidRPr="00474AD7" w:rsidRDefault="001C32AD" w:rsidP="001C32AD">
      <w:pPr>
        <w:tabs>
          <w:tab w:val="left" w:pos="720"/>
        </w:tabs>
        <w:ind w:right="-6"/>
        <w:jc w:val="both"/>
        <w:rPr>
          <w:bCs/>
        </w:rPr>
      </w:pPr>
    </w:p>
    <w:p w14:paraId="156786FA" w14:textId="1D0B1725" w:rsidR="00CE065F" w:rsidRPr="001C32AD" w:rsidRDefault="00CE065F" w:rsidP="00CE065F">
      <w:pPr>
        <w:tabs>
          <w:tab w:val="left" w:pos="0"/>
          <w:tab w:val="left" w:pos="851"/>
          <w:tab w:val="left" w:pos="1418"/>
          <w:tab w:val="left" w:pos="2127"/>
        </w:tabs>
        <w:ind w:firstLine="709"/>
        <w:contextualSpacing/>
        <w:jc w:val="both"/>
        <w:rPr>
          <w:bCs/>
        </w:rPr>
      </w:pPr>
    </w:p>
    <w:p w14:paraId="276FCE81" w14:textId="77777777" w:rsidR="00CE065F" w:rsidRPr="00940E93" w:rsidRDefault="00CE065F" w:rsidP="00CE065F">
      <w:pPr>
        <w:tabs>
          <w:tab w:val="left" w:pos="0"/>
          <w:tab w:val="left" w:pos="851"/>
          <w:tab w:val="left" w:pos="1418"/>
          <w:tab w:val="left" w:pos="2127"/>
        </w:tabs>
        <w:ind w:firstLine="709"/>
        <w:contextualSpacing/>
        <w:jc w:val="both"/>
        <w:rPr>
          <w:bCs/>
        </w:rPr>
      </w:pPr>
    </w:p>
    <w:p w14:paraId="3AF99F78" w14:textId="77777777" w:rsidR="00CE065F" w:rsidRPr="00CE065F" w:rsidRDefault="00CE065F" w:rsidP="00CE065F">
      <w:pPr>
        <w:tabs>
          <w:tab w:val="left" w:pos="720"/>
        </w:tabs>
        <w:ind w:right="-6"/>
        <w:jc w:val="both"/>
        <w:rPr>
          <w:b/>
        </w:rPr>
      </w:pPr>
    </w:p>
    <w:p w14:paraId="68B8385D" w14:textId="205B3C0D" w:rsidR="00D21190" w:rsidRPr="00D21190" w:rsidRDefault="00D21190" w:rsidP="00A2599C">
      <w:pPr>
        <w:ind w:firstLine="709"/>
        <w:jc w:val="both"/>
      </w:pPr>
    </w:p>
    <w:p w14:paraId="70CEF6C3" w14:textId="4EDD965E" w:rsidR="00A2599C" w:rsidRDefault="00A2599C" w:rsidP="00A2599C">
      <w:pPr>
        <w:ind w:firstLine="709"/>
        <w:jc w:val="both"/>
        <w:rPr>
          <w:b/>
        </w:rPr>
      </w:pPr>
    </w:p>
    <w:p w14:paraId="25DE73FC" w14:textId="77777777" w:rsidR="00A2599C" w:rsidRDefault="00A2599C" w:rsidP="00A2599C">
      <w:pPr>
        <w:ind w:firstLine="709"/>
        <w:jc w:val="both"/>
        <w:rPr>
          <w:b/>
        </w:rPr>
      </w:pPr>
    </w:p>
    <w:p w14:paraId="0B18EA75" w14:textId="087DB07D" w:rsidR="00A2599C" w:rsidRPr="00A2599C" w:rsidRDefault="00A2599C" w:rsidP="00A2599C">
      <w:pPr>
        <w:ind w:firstLine="709"/>
        <w:jc w:val="both"/>
        <w:rPr>
          <w:b/>
        </w:rPr>
      </w:pPr>
    </w:p>
    <w:p w14:paraId="79732C15" w14:textId="77777777" w:rsidR="00A2599C" w:rsidRPr="00A2599C" w:rsidRDefault="00A2599C" w:rsidP="00A2599C">
      <w:pPr>
        <w:pStyle w:val="afb"/>
        <w:tabs>
          <w:tab w:val="left" w:pos="567"/>
        </w:tabs>
        <w:ind w:left="709" w:right="-2"/>
        <w:jc w:val="both"/>
        <w:rPr>
          <w:b/>
          <w:bCs/>
        </w:rPr>
      </w:pPr>
    </w:p>
    <w:p w14:paraId="2184C449" w14:textId="41E17193" w:rsidR="00A2599C" w:rsidRDefault="00A2599C" w:rsidP="00A2599C">
      <w:pPr>
        <w:tabs>
          <w:tab w:val="left" w:pos="567"/>
        </w:tabs>
        <w:ind w:right="-2"/>
        <w:jc w:val="both"/>
        <w:rPr>
          <w:bCs/>
        </w:rPr>
      </w:pPr>
    </w:p>
    <w:p w14:paraId="00CEF0F1" w14:textId="77777777" w:rsidR="00A2599C" w:rsidRPr="00A2599C" w:rsidRDefault="00A2599C" w:rsidP="00A2599C">
      <w:pPr>
        <w:tabs>
          <w:tab w:val="left" w:pos="567"/>
        </w:tabs>
        <w:ind w:right="-2"/>
        <w:jc w:val="both"/>
        <w:rPr>
          <w:bCs/>
        </w:rPr>
      </w:pPr>
    </w:p>
    <w:p w14:paraId="26479B4C" w14:textId="77777777" w:rsidR="004E30A1" w:rsidRPr="00A2599C" w:rsidRDefault="004E30A1" w:rsidP="00415D90">
      <w:pPr>
        <w:tabs>
          <w:tab w:val="left" w:pos="0"/>
          <w:tab w:val="left" w:pos="851"/>
          <w:tab w:val="left" w:pos="1418"/>
          <w:tab w:val="left" w:pos="2127"/>
        </w:tabs>
        <w:ind w:firstLine="709"/>
        <w:contextualSpacing/>
        <w:jc w:val="both"/>
        <w:rPr>
          <w:bCs/>
        </w:rPr>
      </w:pPr>
    </w:p>
    <w:p w14:paraId="5B863A73" w14:textId="477D3ACC" w:rsidR="004C19FF" w:rsidRDefault="004C19FF" w:rsidP="00415D90">
      <w:pPr>
        <w:tabs>
          <w:tab w:val="left" w:pos="0"/>
          <w:tab w:val="left" w:pos="851"/>
          <w:tab w:val="left" w:pos="1418"/>
          <w:tab w:val="left" w:pos="2127"/>
        </w:tabs>
        <w:ind w:firstLine="709"/>
        <w:contextualSpacing/>
        <w:jc w:val="both"/>
        <w:rPr>
          <w:b/>
          <w:bCs/>
        </w:rPr>
      </w:pPr>
    </w:p>
    <w:p w14:paraId="2A4588F7" w14:textId="77777777" w:rsidR="004C19FF" w:rsidRPr="004C19FF" w:rsidRDefault="004C19FF" w:rsidP="00415D90">
      <w:pPr>
        <w:tabs>
          <w:tab w:val="left" w:pos="0"/>
          <w:tab w:val="left" w:pos="851"/>
          <w:tab w:val="left" w:pos="1418"/>
          <w:tab w:val="left" w:pos="2127"/>
        </w:tabs>
        <w:ind w:firstLine="709"/>
        <w:contextualSpacing/>
        <w:jc w:val="both"/>
        <w:rPr>
          <w:b/>
          <w:bCs/>
        </w:rPr>
      </w:pPr>
    </w:p>
    <w:p w14:paraId="5A534421" w14:textId="6EBE99F7" w:rsidR="00415D90" w:rsidRPr="00415D90" w:rsidRDefault="00415D90" w:rsidP="00F5561D">
      <w:pPr>
        <w:ind w:firstLine="709"/>
        <w:jc w:val="both"/>
        <w:rPr>
          <w:bCs/>
        </w:rPr>
      </w:pPr>
    </w:p>
    <w:p w14:paraId="569568CD" w14:textId="77777777" w:rsidR="00F5561D" w:rsidRDefault="00F5561D" w:rsidP="00F5561D">
      <w:pPr>
        <w:tabs>
          <w:tab w:val="left" w:pos="0"/>
          <w:tab w:val="left" w:pos="851"/>
          <w:tab w:val="left" w:pos="1418"/>
          <w:tab w:val="left" w:pos="2127"/>
        </w:tabs>
        <w:ind w:firstLine="709"/>
        <w:contextualSpacing/>
        <w:jc w:val="both"/>
        <w:rPr>
          <w:bCs/>
        </w:rPr>
      </w:pPr>
    </w:p>
    <w:p w14:paraId="0BF4E5C0" w14:textId="4D1EBA2F" w:rsidR="00F5561D" w:rsidRDefault="00F5561D" w:rsidP="00F5561D">
      <w:pPr>
        <w:tabs>
          <w:tab w:val="left" w:pos="0"/>
          <w:tab w:val="left" w:pos="851"/>
          <w:tab w:val="left" w:pos="1418"/>
          <w:tab w:val="left" w:pos="2127"/>
        </w:tabs>
        <w:ind w:firstLine="709"/>
        <w:contextualSpacing/>
        <w:jc w:val="both"/>
        <w:rPr>
          <w:bCs/>
        </w:rPr>
      </w:pPr>
    </w:p>
    <w:p w14:paraId="2ED98932" w14:textId="77777777" w:rsidR="00F5561D" w:rsidRPr="00F5561D" w:rsidRDefault="00F5561D" w:rsidP="00F5561D">
      <w:pPr>
        <w:tabs>
          <w:tab w:val="left" w:pos="0"/>
          <w:tab w:val="left" w:pos="851"/>
          <w:tab w:val="left" w:pos="1418"/>
          <w:tab w:val="left" w:pos="2127"/>
        </w:tabs>
        <w:ind w:firstLine="709"/>
        <w:contextualSpacing/>
        <w:jc w:val="both"/>
        <w:rPr>
          <w:bCs/>
        </w:rPr>
      </w:pPr>
    </w:p>
    <w:p w14:paraId="5E04BAF5" w14:textId="40410AF1" w:rsidR="00434452" w:rsidRPr="00F5561D" w:rsidRDefault="00434452" w:rsidP="00F5561D">
      <w:pPr>
        <w:tabs>
          <w:tab w:val="left" w:pos="0"/>
          <w:tab w:val="left" w:pos="851"/>
          <w:tab w:val="left" w:pos="993"/>
          <w:tab w:val="left" w:pos="1134"/>
          <w:tab w:val="left" w:pos="1418"/>
          <w:tab w:val="left" w:pos="2127"/>
        </w:tabs>
        <w:ind w:firstLine="709"/>
        <w:jc w:val="both"/>
        <w:rPr>
          <w:bCs/>
        </w:rPr>
      </w:pPr>
    </w:p>
    <w:p w14:paraId="0B148F62" w14:textId="2ECD5794" w:rsidR="00434452" w:rsidRDefault="00434452" w:rsidP="00F5561D">
      <w:pPr>
        <w:tabs>
          <w:tab w:val="left" w:pos="0"/>
          <w:tab w:val="left" w:pos="851"/>
          <w:tab w:val="left" w:pos="993"/>
          <w:tab w:val="left" w:pos="1134"/>
          <w:tab w:val="left" w:pos="1418"/>
          <w:tab w:val="left" w:pos="2127"/>
        </w:tabs>
        <w:ind w:firstLine="709"/>
        <w:jc w:val="both"/>
        <w:rPr>
          <w:bCs/>
        </w:rPr>
      </w:pPr>
    </w:p>
    <w:p w14:paraId="16A58C5B" w14:textId="77777777" w:rsidR="00434452" w:rsidRPr="001B096A" w:rsidRDefault="00434452" w:rsidP="001B096A">
      <w:pPr>
        <w:tabs>
          <w:tab w:val="left" w:pos="0"/>
          <w:tab w:val="left" w:pos="993"/>
          <w:tab w:val="left" w:pos="1134"/>
          <w:tab w:val="left" w:pos="1418"/>
          <w:tab w:val="left" w:pos="2127"/>
        </w:tabs>
        <w:ind w:firstLine="709"/>
        <w:jc w:val="both"/>
        <w:rPr>
          <w:bCs/>
        </w:rPr>
      </w:pPr>
    </w:p>
    <w:p w14:paraId="02FCBCDD" w14:textId="1D350482" w:rsidR="006A6E08" w:rsidRPr="001B096A" w:rsidRDefault="006A6E08" w:rsidP="001B096A">
      <w:pPr>
        <w:tabs>
          <w:tab w:val="left" w:pos="0"/>
          <w:tab w:val="left" w:pos="993"/>
          <w:tab w:val="left" w:pos="1134"/>
          <w:tab w:val="left" w:pos="1418"/>
          <w:tab w:val="left" w:pos="2127"/>
        </w:tabs>
        <w:ind w:firstLine="709"/>
        <w:contextualSpacing/>
        <w:jc w:val="both"/>
        <w:rPr>
          <w:bCs/>
        </w:rPr>
      </w:pPr>
    </w:p>
    <w:p w14:paraId="0BAB64CF" w14:textId="49470868" w:rsidR="00C52441" w:rsidRDefault="00C52441" w:rsidP="00183C9B">
      <w:pPr>
        <w:tabs>
          <w:tab w:val="left" w:pos="0"/>
          <w:tab w:val="left" w:pos="709"/>
          <w:tab w:val="left" w:pos="1418"/>
          <w:tab w:val="left" w:pos="2127"/>
        </w:tabs>
        <w:ind w:firstLine="709"/>
        <w:contextualSpacing/>
        <w:jc w:val="both"/>
        <w:rPr>
          <w:b/>
          <w:bCs/>
        </w:rPr>
      </w:pPr>
    </w:p>
    <w:p w14:paraId="451A58E2" w14:textId="1ED0C23A" w:rsidR="00C52441" w:rsidRDefault="00C52441" w:rsidP="00183C9B">
      <w:pPr>
        <w:tabs>
          <w:tab w:val="left" w:pos="0"/>
          <w:tab w:val="left" w:pos="709"/>
          <w:tab w:val="left" w:pos="1418"/>
          <w:tab w:val="left" w:pos="2127"/>
        </w:tabs>
        <w:ind w:firstLine="709"/>
        <w:contextualSpacing/>
        <w:jc w:val="both"/>
        <w:rPr>
          <w:b/>
          <w:bCs/>
        </w:rPr>
      </w:pPr>
    </w:p>
    <w:p w14:paraId="49B7E2AB" w14:textId="77777777" w:rsidR="00C52441" w:rsidRPr="00C52441" w:rsidRDefault="00C52441" w:rsidP="00183C9B">
      <w:pPr>
        <w:tabs>
          <w:tab w:val="left" w:pos="0"/>
          <w:tab w:val="left" w:pos="709"/>
          <w:tab w:val="left" w:pos="1418"/>
          <w:tab w:val="left" w:pos="2127"/>
        </w:tabs>
        <w:ind w:firstLine="709"/>
        <w:contextualSpacing/>
        <w:jc w:val="both"/>
        <w:rPr>
          <w:b/>
          <w:bCs/>
        </w:rPr>
      </w:pPr>
    </w:p>
    <w:p w14:paraId="22BF63B8" w14:textId="4448CE10" w:rsidR="0024645A" w:rsidRDefault="0024645A" w:rsidP="00904FD5">
      <w:pPr>
        <w:ind w:firstLine="709"/>
        <w:jc w:val="both"/>
        <w:rPr>
          <w:b/>
          <w:bCs/>
        </w:rPr>
      </w:pPr>
    </w:p>
    <w:p w14:paraId="6623B152" w14:textId="77777777" w:rsidR="0024645A" w:rsidRPr="0024645A" w:rsidRDefault="0024645A" w:rsidP="00904FD5">
      <w:pPr>
        <w:ind w:firstLine="709"/>
        <w:jc w:val="both"/>
        <w:rPr>
          <w:b/>
          <w:bCs/>
        </w:rPr>
      </w:pPr>
    </w:p>
    <w:p w14:paraId="5D9A5CB5" w14:textId="05E37B53" w:rsidR="00ED259A" w:rsidRDefault="00ED259A" w:rsidP="00904FD5">
      <w:pPr>
        <w:ind w:firstLine="709"/>
        <w:jc w:val="both"/>
        <w:rPr>
          <w:b/>
        </w:rPr>
      </w:pPr>
    </w:p>
    <w:p w14:paraId="02FEE464" w14:textId="77777777" w:rsidR="00ED259A" w:rsidRDefault="00ED259A" w:rsidP="00904FD5">
      <w:pPr>
        <w:ind w:firstLine="709"/>
        <w:jc w:val="both"/>
        <w:rPr>
          <w:b/>
        </w:rPr>
      </w:pPr>
    </w:p>
    <w:p w14:paraId="35367068" w14:textId="04830C98" w:rsidR="00ED259A" w:rsidRDefault="00ED259A" w:rsidP="00904FD5">
      <w:pPr>
        <w:ind w:firstLine="709"/>
        <w:jc w:val="both"/>
        <w:rPr>
          <w:b/>
        </w:rPr>
      </w:pPr>
    </w:p>
    <w:p w14:paraId="3286C949" w14:textId="77777777" w:rsidR="00ED259A" w:rsidRPr="00ED259A" w:rsidRDefault="00ED259A" w:rsidP="00904FD5">
      <w:pPr>
        <w:ind w:firstLine="709"/>
        <w:jc w:val="both"/>
        <w:rPr>
          <w:b/>
        </w:rPr>
      </w:pPr>
    </w:p>
    <w:p w14:paraId="7768D05F" w14:textId="77777777" w:rsidR="00522570" w:rsidRDefault="00522570" w:rsidP="00522570">
      <w:pPr>
        <w:pStyle w:val="afb"/>
        <w:ind w:left="0" w:firstLine="709"/>
        <w:jc w:val="both"/>
        <w:rPr>
          <w:bCs/>
        </w:rPr>
      </w:pPr>
    </w:p>
    <w:p w14:paraId="6E1122F7" w14:textId="22775A7D" w:rsidR="00522570" w:rsidRDefault="00522570" w:rsidP="00522570">
      <w:pPr>
        <w:pStyle w:val="afb"/>
        <w:ind w:left="0" w:firstLine="709"/>
        <w:jc w:val="both"/>
        <w:rPr>
          <w:bCs/>
        </w:rPr>
      </w:pPr>
    </w:p>
    <w:p w14:paraId="57D73185" w14:textId="77777777" w:rsidR="00522570" w:rsidRPr="00522570" w:rsidRDefault="00522570" w:rsidP="00522570">
      <w:pPr>
        <w:pStyle w:val="afb"/>
        <w:ind w:left="0" w:firstLine="709"/>
        <w:jc w:val="both"/>
        <w:rPr>
          <w:bCs/>
        </w:rPr>
      </w:pPr>
    </w:p>
    <w:p w14:paraId="27356197" w14:textId="5E9D705C" w:rsidR="00003751" w:rsidRPr="00522570" w:rsidRDefault="00003751" w:rsidP="00BD73F2">
      <w:pPr>
        <w:tabs>
          <w:tab w:val="left" w:pos="720"/>
        </w:tabs>
        <w:ind w:right="-6"/>
        <w:jc w:val="both"/>
        <w:rPr>
          <w:bCs/>
        </w:rPr>
      </w:pPr>
    </w:p>
    <w:p w14:paraId="02DCF0CA" w14:textId="710E3166" w:rsidR="00BD73F2" w:rsidRPr="00522570" w:rsidRDefault="00BD73F2" w:rsidP="00BD73F2">
      <w:pPr>
        <w:tabs>
          <w:tab w:val="left" w:pos="720"/>
        </w:tabs>
        <w:ind w:right="-6"/>
        <w:jc w:val="both"/>
        <w:rPr>
          <w:bCs/>
        </w:rPr>
      </w:pPr>
    </w:p>
    <w:p w14:paraId="488A02DA" w14:textId="719C4C38" w:rsidR="00BD73F2" w:rsidRDefault="00BD73F2" w:rsidP="00BD73F2">
      <w:pPr>
        <w:tabs>
          <w:tab w:val="left" w:pos="720"/>
        </w:tabs>
        <w:ind w:right="-6"/>
        <w:jc w:val="both"/>
        <w:rPr>
          <w:b/>
        </w:rPr>
      </w:pPr>
    </w:p>
    <w:p w14:paraId="1424F72F" w14:textId="77777777" w:rsidR="00BD73F2" w:rsidRPr="00BD73F2" w:rsidRDefault="00BD73F2" w:rsidP="00BD73F2">
      <w:pPr>
        <w:tabs>
          <w:tab w:val="left" w:pos="720"/>
        </w:tabs>
        <w:ind w:right="-6"/>
        <w:jc w:val="both"/>
        <w:rPr>
          <w:b/>
        </w:rPr>
      </w:pPr>
    </w:p>
    <w:p w14:paraId="55FBE30C" w14:textId="5208CD56" w:rsidR="00BD73F2" w:rsidRPr="00BD73F2" w:rsidRDefault="00BD73F2" w:rsidP="00284E39">
      <w:pPr>
        <w:ind w:firstLine="709"/>
        <w:jc w:val="both"/>
        <w:rPr>
          <w:b/>
        </w:rPr>
      </w:pPr>
      <w:r w:rsidRPr="00BD73F2">
        <w:rPr>
          <w:b/>
        </w:rPr>
        <w:t xml:space="preserve"> </w:t>
      </w:r>
    </w:p>
    <w:p w14:paraId="73DAE8AC" w14:textId="2303BFB0" w:rsidR="00EA03FB" w:rsidRPr="00BD73F2" w:rsidRDefault="00EA03FB" w:rsidP="004F18A1">
      <w:pPr>
        <w:tabs>
          <w:tab w:val="left" w:pos="720"/>
        </w:tabs>
        <w:ind w:right="-6"/>
        <w:jc w:val="both"/>
        <w:rPr>
          <w:b/>
        </w:rPr>
      </w:pPr>
    </w:p>
    <w:p w14:paraId="73F575AB" w14:textId="2AB01DE1" w:rsidR="004F18A1" w:rsidRDefault="004F18A1" w:rsidP="004F18A1">
      <w:pPr>
        <w:tabs>
          <w:tab w:val="left" w:pos="720"/>
        </w:tabs>
        <w:ind w:right="-6"/>
        <w:jc w:val="both"/>
        <w:rPr>
          <w:b/>
        </w:rPr>
      </w:pPr>
    </w:p>
    <w:p w14:paraId="417704D9" w14:textId="77777777" w:rsidR="004F18A1" w:rsidRPr="004F18A1" w:rsidRDefault="004F18A1" w:rsidP="004F18A1">
      <w:pPr>
        <w:tabs>
          <w:tab w:val="left" w:pos="720"/>
        </w:tabs>
        <w:ind w:right="-6"/>
        <w:jc w:val="both"/>
        <w:rPr>
          <w:b/>
        </w:rPr>
      </w:pPr>
    </w:p>
    <w:p w14:paraId="1625FEAB" w14:textId="100E0E2E" w:rsidR="00AD0EDC" w:rsidRDefault="00AD0EDC" w:rsidP="005477DE">
      <w:pPr>
        <w:tabs>
          <w:tab w:val="left" w:pos="1134"/>
        </w:tabs>
        <w:ind w:right="-2" w:firstLine="709"/>
        <w:jc w:val="both"/>
        <w:rPr>
          <w:bCs/>
        </w:rPr>
      </w:pPr>
    </w:p>
    <w:p w14:paraId="1C600160" w14:textId="77777777" w:rsidR="00AD0EDC" w:rsidRPr="005477DE" w:rsidRDefault="00AD0EDC" w:rsidP="005477DE">
      <w:pPr>
        <w:tabs>
          <w:tab w:val="left" w:pos="1134"/>
        </w:tabs>
        <w:ind w:right="-2" w:firstLine="709"/>
        <w:jc w:val="both"/>
        <w:rPr>
          <w:bCs/>
        </w:rPr>
      </w:pPr>
    </w:p>
    <w:p w14:paraId="6FBC2511" w14:textId="4A5D1558" w:rsidR="00744B8B" w:rsidRPr="00B256FF" w:rsidRDefault="00744B8B" w:rsidP="00F362C3">
      <w:pPr>
        <w:jc w:val="both"/>
        <w:rPr>
          <w:bCs/>
        </w:rPr>
      </w:pPr>
      <w:r w:rsidRPr="00B256FF">
        <w:rPr>
          <w:bCs/>
        </w:rPr>
        <w:br w:type="page"/>
      </w:r>
      <w:bookmarkEnd w:id="0"/>
    </w:p>
    <w:sectPr w:rsidR="00744B8B" w:rsidRPr="00B256FF" w:rsidSect="00D0327D">
      <w:headerReference w:type="default" r:id="rId10"/>
      <w:headerReference w:type="first" r:id="rId11"/>
      <w:pgSz w:w="11906" w:h="16838"/>
      <w:pgMar w:top="709" w:right="850" w:bottom="993"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3950" w14:textId="77777777" w:rsidR="001A577F" w:rsidRDefault="001A577F" w:rsidP="00EC619F">
      <w:r>
        <w:separator/>
      </w:r>
    </w:p>
  </w:endnote>
  <w:endnote w:type="continuationSeparator" w:id="0">
    <w:p w14:paraId="101D617E" w14:textId="77777777" w:rsidR="001A577F" w:rsidRDefault="001A577F"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A0BE" w14:textId="77777777" w:rsidR="001A577F" w:rsidRDefault="001A577F" w:rsidP="00EC619F">
      <w:r>
        <w:separator/>
      </w:r>
    </w:p>
  </w:footnote>
  <w:footnote w:type="continuationSeparator" w:id="0">
    <w:p w14:paraId="74023278" w14:textId="77777777" w:rsidR="001A577F" w:rsidRDefault="001A577F"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531712"/>
      <w:docPartObj>
        <w:docPartGallery w:val="Page Numbers (Top of Page)"/>
        <w:docPartUnique/>
      </w:docPartObj>
    </w:sdtPr>
    <w:sdtEndPr/>
    <w:sdtContent>
      <w:p w14:paraId="03624EFE" w14:textId="77777777" w:rsidR="001A577F" w:rsidRDefault="001A577F">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1A577F" w:rsidRDefault="001A57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722069"/>
      <w:docPartObj>
        <w:docPartGallery w:val="Page Numbers (Top of Page)"/>
        <w:docPartUnique/>
      </w:docPartObj>
    </w:sdtPr>
    <w:sdtEndPr/>
    <w:sdtContent>
      <w:p w14:paraId="31485506" w14:textId="77777777" w:rsidR="001A577F" w:rsidRDefault="001A577F">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1A577F" w:rsidRDefault="001A57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7F4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2952C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8BA730C"/>
    <w:multiLevelType w:val="hybridMultilevel"/>
    <w:tmpl w:val="C04A5ECC"/>
    <w:lvl w:ilvl="0" w:tplc="7B086D1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0F096F90"/>
    <w:multiLevelType w:val="hybridMultilevel"/>
    <w:tmpl w:val="A620C76C"/>
    <w:lvl w:ilvl="0" w:tplc="C99267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C5C3170"/>
    <w:multiLevelType w:val="hybridMultilevel"/>
    <w:tmpl w:val="16D0A228"/>
    <w:lvl w:ilvl="0" w:tplc="D9FC154C">
      <w:start w:val="1"/>
      <w:numFmt w:val="decimal"/>
      <w:lvlText w:val="%1."/>
      <w:lvlJc w:val="left"/>
      <w:pPr>
        <w:ind w:left="3405" w:hanging="360"/>
      </w:pPr>
      <w:rPr>
        <w:rFonts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1" w15:restartNumberingAfterBreak="0">
    <w:nsid w:val="20016E93"/>
    <w:multiLevelType w:val="hybridMultilevel"/>
    <w:tmpl w:val="60FAA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9462B91"/>
    <w:multiLevelType w:val="hybridMultilevel"/>
    <w:tmpl w:val="D82EF90A"/>
    <w:lvl w:ilvl="0" w:tplc="05BA0E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2A041974"/>
    <w:multiLevelType w:val="hybridMultilevel"/>
    <w:tmpl w:val="9908774A"/>
    <w:lvl w:ilvl="0" w:tplc="DC8A1428">
      <w:start w:val="1"/>
      <w:numFmt w:val="decimal"/>
      <w:lvlText w:val="%1."/>
      <w:lvlJc w:val="left"/>
      <w:pPr>
        <w:ind w:left="3405" w:hanging="360"/>
      </w:pPr>
      <w:rPr>
        <w:rFonts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5" w15:restartNumberingAfterBreak="0">
    <w:nsid w:val="2AE26951"/>
    <w:multiLevelType w:val="hybridMultilevel"/>
    <w:tmpl w:val="7ABCF428"/>
    <w:lvl w:ilvl="0" w:tplc="FC1679A6">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748053F"/>
    <w:multiLevelType w:val="hybridMultilevel"/>
    <w:tmpl w:val="C0786A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D5A73E4"/>
    <w:multiLevelType w:val="hybridMultilevel"/>
    <w:tmpl w:val="B394E946"/>
    <w:lvl w:ilvl="0" w:tplc="215AC2E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0FB7F7C"/>
    <w:multiLevelType w:val="hybridMultilevel"/>
    <w:tmpl w:val="EC52C72C"/>
    <w:lvl w:ilvl="0" w:tplc="620E1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3541433"/>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21A38C4"/>
    <w:multiLevelType w:val="hybridMultilevel"/>
    <w:tmpl w:val="67ACD316"/>
    <w:lvl w:ilvl="0" w:tplc="D9FC154C">
      <w:start w:val="1"/>
      <w:numFmt w:val="decimal"/>
      <w:lvlText w:val="%1."/>
      <w:lvlJc w:val="left"/>
      <w:pPr>
        <w:ind w:left="3405" w:hanging="360"/>
      </w:pPr>
      <w:rPr>
        <w:rFonts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35" w15:restartNumberingAfterBreak="0">
    <w:nsid w:val="63C66376"/>
    <w:multiLevelType w:val="hybridMultilevel"/>
    <w:tmpl w:val="0122CDAC"/>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B27FE2"/>
    <w:multiLevelType w:val="hybridMultilevel"/>
    <w:tmpl w:val="FAD679D2"/>
    <w:lvl w:ilvl="0" w:tplc="B0A4322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C0D4439"/>
    <w:multiLevelType w:val="hybridMultilevel"/>
    <w:tmpl w:val="B39C1CFE"/>
    <w:lvl w:ilvl="0" w:tplc="E660B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19"/>
  </w:num>
  <w:num w:numId="4">
    <w:abstractNumId w:val="38"/>
  </w:num>
  <w:num w:numId="5">
    <w:abstractNumId w:val="2"/>
  </w:num>
  <w:num w:numId="6">
    <w:abstractNumId w:val="29"/>
  </w:num>
  <w:num w:numId="7">
    <w:abstractNumId w:val="37"/>
  </w:num>
  <w:num w:numId="8">
    <w:abstractNumId w:val="36"/>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5"/>
  </w:num>
  <w:num w:numId="12">
    <w:abstractNumId w:val="27"/>
  </w:num>
  <w:num w:numId="13">
    <w:abstractNumId w:val="25"/>
  </w:num>
  <w:num w:numId="14">
    <w:abstractNumId w:val="16"/>
  </w:num>
  <w:num w:numId="15">
    <w:abstractNumId w:val="22"/>
  </w:num>
  <w:num w:numId="16">
    <w:abstractNumId w:val="33"/>
  </w:num>
  <w:num w:numId="17">
    <w:abstractNumId w:val="23"/>
  </w:num>
  <w:num w:numId="18">
    <w:abstractNumId w:val="39"/>
  </w:num>
  <w:num w:numId="19">
    <w:abstractNumId w:val="40"/>
  </w:num>
  <w:num w:numId="20">
    <w:abstractNumId w:val="24"/>
  </w:num>
  <w:num w:numId="21">
    <w:abstractNumId w:val="18"/>
  </w:num>
  <w:num w:numId="22">
    <w:abstractNumId w:val="21"/>
  </w:num>
  <w:num w:numId="23">
    <w:abstractNumId w:val="30"/>
  </w:num>
  <w:num w:numId="24">
    <w:abstractNumId w:val="20"/>
  </w:num>
  <w:num w:numId="25">
    <w:abstractNumId w:val="17"/>
  </w:num>
  <w:num w:numId="26">
    <w:abstractNumId w:val="34"/>
  </w:num>
  <w:num w:numId="27">
    <w:abstractNumId w:val="28"/>
  </w:num>
  <w:num w:numId="28">
    <w:abstractNumId w:val="32"/>
  </w:num>
  <w:num w:numId="29">
    <w:abstractNumId w:val="35"/>
  </w:num>
  <w:num w:numId="3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751"/>
    <w:rsid w:val="00003960"/>
    <w:rsid w:val="00003AB8"/>
    <w:rsid w:val="00004E89"/>
    <w:rsid w:val="00005FC0"/>
    <w:rsid w:val="000063C4"/>
    <w:rsid w:val="00006433"/>
    <w:rsid w:val="00006697"/>
    <w:rsid w:val="000069AB"/>
    <w:rsid w:val="00007E94"/>
    <w:rsid w:val="00011041"/>
    <w:rsid w:val="0001399F"/>
    <w:rsid w:val="000140A5"/>
    <w:rsid w:val="00014671"/>
    <w:rsid w:val="000146A4"/>
    <w:rsid w:val="000146E4"/>
    <w:rsid w:val="00014A7A"/>
    <w:rsid w:val="0001528A"/>
    <w:rsid w:val="0001529C"/>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3781D"/>
    <w:rsid w:val="000401AD"/>
    <w:rsid w:val="00042EC9"/>
    <w:rsid w:val="00043232"/>
    <w:rsid w:val="0004373C"/>
    <w:rsid w:val="00044110"/>
    <w:rsid w:val="000459D8"/>
    <w:rsid w:val="00045AB9"/>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79F"/>
    <w:rsid w:val="00061895"/>
    <w:rsid w:val="00061F52"/>
    <w:rsid w:val="00063B8B"/>
    <w:rsid w:val="000640EE"/>
    <w:rsid w:val="00067B37"/>
    <w:rsid w:val="0007031A"/>
    <w:rsid w:val="000705EC"/>
    <w:rsid w:val="00070FB9"/>
    <w:rsid w:val="0007290C"/>
    <w:rsid w:val="00073764"/>
    <w:rsid w:val="00076097"/>
    <w:rsid w:val="0007694B"/>
    <w:rsid w:val="00076B2C"/>
    <w:rsid w:val="00076DFD"/>
    <w:rsid w:val="00080AF7"/>
    <w:rsid w:val="00082886"/>
    <w:rsid w:val="00082B84"/>
    <w:rsid w:val="0008335E"/>
    <w:rsid w:val="0008369B"/>
    <w:rsid w:val="000839BC"/>
    <w:rsid w:val="00084D37"/>
    <w:rsid w:val="00086632"/>
    <w:rsid w:val="00086A8E"/>
    <w:rsid w:val="00086DF3"/>
    <w:rsid w:val="000879D0"/>
    <w:rsid w:val="00091409"/>
    <w:rsid w:val="00091620"/>
    <w:rsid w:val="000926B0"/>
    <w:rsid w:val="0009283C"/>
    <w:rsid w:val="00095775"/>
    <w:rsid w:val="000958AB"/>
    <w:rsid w:val="00095E7F"/>
    <w:rsid w:val="00096074"/>
    <w:rsid w:val="00096BAD"/>
    <w:rsid w:val="00097D19"/>
    <w:rsid w:val="00097D2F"/>
    <w:rsid w:val="00097EC0"/>
    <w:rsid w:val="000A042A"/>
    <w:rsid w:val="000A0993"/>
    <w:rsid w:val="000A0D8E"/>
    <w:rsid w:val="000A2FBC"/>
    <w:rsid w:val="000A4A7A"/>
    <w:rsid w:val="000A4F46"/>
    <w:rsid w:val="000A5628"/>
    <w:rsid w:val="000A6AA8"/>
    <w:rsid w:val="000A71E9"/>
    <w:rsid w:val="000A784C"/>
    <w:rsid w:val="000B0B41"/>
    <w:rsid w:val="000B22F3"/>
    <w:rsid w:val="000B243D"/>
    <w:rsid w:val="000B2D71"/>
    <w:rsid w:val="000B2F7C"/>
    <w:rsid w:val="000B31B7"/>
    <w:rsid w:val="000B3F92"/>
    <w:rsid w:val="000B60B5"/>
    <w:rsid w:val="000B764B"/>
    <w:rsid w:val="000C039E"/>
    <w:rsid w:val="000C08A7"/>
    <w:rsid w:val="000C1D3A"/>
    <w:rsid w:val="000C1EB9"/>
    <w:rsid w:val="000C2B41"/>
    <w:rsid w:val="000C310A"/>
    <w:rsid w:val="000C3749"/>
    <w:rsid w:val="000C39EC"/>
    <w:rsid w:val="000C40A3"/>
    <w:rsid w:val="000C47AB"/>
    <w:rsid w:val="000C5C74"/>
    <w:rsid w:val="000C6731"/>
    <w:rsid w:val="000C7006"/>
    <w:rsid w:val="000C7358"/>
    <w:rsid w:val="000D129E"/>
    <w:rsid w:val="000D2BE2"/>
    <w:rsid w:val="000D2E0B"/>
    <w:rsid w:val="000D303C"/>
    <w:rsid w:val="000D3EF3"/>
    <w:rsid w:val="000D4DDC"/>
    <w:rsid w:val="000D539C"/>
    <w:rsid w:val="000D58AC"/>
    <w:rsid w:val="000D7369"/>
    <w:rsid w:val="000D7570"/>
    <w:rsid w:val="000D7654"/>
    <w:rsid w:val="000D7EA9"/>
    <w:rsid w:val="000E0922"/>
    <w:rsid w:val="000E0B4E"/>
    <w:rsid w:val="000E1D7B"/>
    <w:rsid w:val="000E2C90"/>
    <w:rsid w:val="000E7C15"/>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211"/>
    <w:rsid w:val="00115EFC"/>
    <w:rsid w:val="00117295"/>
    <w:rsid w:val="00117CD2"/>
    <w:rsid w:val="00117D13"/>
    <w:rsid w:val="001206AB"/>
    <w:rsid w:val="00120E71"/>
    <w:rsid w:val="0012235A"/>
    <w:rsid w:val="00123276"/>
    <w:rsid w:val="001263B8"/>
    <w:rsid w:val="0012691E"/>
    <w:rsid w:val="001271E1"/>
    <w:rsid w:val="00127CDB"/>
    <w:rsid w:val="0013079E"/>
    <w:rsid w:val="00130962"/>
    <w:rsid w:val="00130CBE"/>
    <w:rsid w:val="00132E3B"/>
    <w:rsid w:val="00132E90"/>
    <w:rsid w:val="001332C6"/>
    <w:rsid w:val="001336B0"/>
    <w:rsid w:val="00133740"/>
    <w:rsid w:val="00133D6F"/>
    <w:rsid w:val="00134916"/>
    <w:rsid w:val="00137354"/>
    <w:rsid w:val="00140310"/>
    <w:rsid w:val="001403B0"/>
    <w:rsid w:val="00140D7D"/>
    <w:rsid w:val="00141A70"/>
    <w:rsid w:val="001420D8"/>
    <w:rsid w:val="0014235B"/>
    <w:rsid w:val="00142611"/>
    <w:rsid w:val="00142B1E"/>
    <w:rsid w:val="00143749"/>
    <w:rsid w:val="00143C78"/>
    <w:rsid w:val="001450EF"/>
    <w:rsid w:val="0015036B"/>
    <w:rsid w:val="00150EE7"/>
    <w:rsid w:val="001519E8"/>
    <w:rsid w:val="00155061"/>
    <w:rsid w:val="0015588E"/>
    <w:rsid w:val="00155C26"/>
    <w:rsid w:val="00156338"/>
    <w:rsid w:val="00156BC5"/>
    <w:rsid w:val="00161228"/>
    <w:rsid w:val="00161EB1"/>
    <w:rsid w:val="00162E11"/>
    <w:rsid w:val="00163E29"/>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3C9B"/>
    <w:rsid w:val="00184E77"/>
    <w:rsid w:val="001852EE"/>
    <w:rsid w:val="001855A4"/>
    <w:rsid w:val="001856EB"/>
    <w:rsid w:val="00185974"/>
    <w:rsid w:val="00186C5F"/>
    <w:rsid w:val="001871BE"/>
    <w:rsid w:val="0018768E"/>
    <w:rsid w:val="00190CAF"/>
    <w:rsid w:val="00191C06"/>
    <w:rsid w:val="00192C40"/>
    <w:rsid w:val="00194848"/>
    <w:rsid w:val="001948C6"/>
    <w:rsid w:val="00195299"/>
    <w:rsid w:val="00196A95"/>
    <w:rsid w:val="001A334C"/>
    <w:rsid w:val="001A405D"/>
    <w:rsid w:val="001A4441"/>
    <w:rsid w:val="001A577F"/>
    <w:rsid w:val="001B019D"/>
    <w:rsid w:val="001B0875"/>
    <w:rsid w:val="001B096A"/>
    <w:rsid w:val="001B11DE"/>
    <w:rsid w:val="001B144B"/>
    <w:rsid w:val="001B15E1"/>
    <w:rsid w:val="001B1F5F"/>
    <w:rsid w:val="001B2947"/>
    <w:rsid w:val="001B2DCE"/>
    <w:rsid w:val="001B3414"/>
    <w:rsid w:val="001B4046"/>
    <w:rsid w:val="001B564F"/>
    <w:rsid w:val="001B5D3F"/>
    <w:rsid w:val="001B60A8"/>
    <w:rsid w:val="001C0468"/>
    <w:rsid w:val="001C04D2"/>
    <w:rsid w:val="001C09D1"/>
    <w:rsid w:val="001C1AF3"/>
    <w:rsid w:val="001C2092"/>
    <w:rsid w:val="001C2897"/>
    <w:rsid w:val="001C32AD"/>
    <w:rsid w:val="001C32F6"/>
    <w:rsid w:val="001C3385"/>
    <w:rsid w:val="001C52AB"/>
    <w:rsid w:val="001C57A9"/>
    <w:rsid w:val="001C5BCA"/>
    <w:rsid w:val="001C6145"/>
    <w:rsid w:val="001C67A1"/>
    <w:rsid w:val="001C706C"/>
    <w:rsid w:val="001C75C3"/>
    <w:rsid w:val="001D0122"/>
    <w:rsid w:val="001D0C9E"/>
    <w:rsid w:val="001D155C"/>
    <w:rsid w:val="001D1A59"/>
    <w:rsid w:val="001D215D"/>
    <w:rsid w:val="001D2370"/>
    <w:rsid w:val="001D33E7"/>
    <w:rsid w:val="001D347A"/>
    <w:rsid w:val="001D3757"/>
    <w:rsid w:val="001D39FE"/>
    <w:rsid w:val="001D5265"/>
    <w:rsid w:val="001D7921"/>
    <w:rsid w:val="001E0EAA"/>
    <w:rsid w:val="001E0F2B"/>
    <w:rsid w:val="001E13C6"/>
    <w:rsid w:val="001E2186"/>
    <w:rsid w:val="001E2948"/>
    <w:rsid w:val="001E351B"/>
    <w:rsid w:val="001E3588"/>
    <w:rsid w:val="001E37C1"/>
    <w:rsid w:val="001E3ABF"/>
    <w:rsid w:val="001E3F55"/>
    <w:rsid w:val="001E5091"/>
    <w:rsid w:val="001E5627"/>
    <w:rsid w:val="001E6418"/>
    <w:rsid w:val="001E702E"/>
    <w:rsid w:val="001E70EA"/>
    <w:rsid w:val="001F0659"/>
    <w:rsid w:val="001F1EA7"/>
    <w:rsid w:val="001F1EFA"/>
    <w:rsid w:val="001F253D"/>
    <w:rsid w:val="001F4AB4"/>
    <w:rsid w:val="001F55E0"/>
    <w:rsid w:val="001F62DD"/>
    <w:rsid w:val="001F72B7"/>
    <w:rsid w:val="001F7659"/>
    <w:rsid w:val="001F7702"/>
    <w:rsid w:val="001F7AE4"/>
    <w:rsid w:val="001F7C1C"/>
    <w:rsid w:val="00200EC6"/>
    <w:rsid w:val="002013C2"/>
    <w:rsid w:val="00201A71"/>
    <w:rsid w:val="00202463"/>
    <w:rsid w:val="002029DA"/>
    <w:rsid w:val="00203435"/>
    <w:rsid w:val="00203DB3"/>
    <w:rsid w:val="00204E37"/>
    <w:rsid w:val="00207010"/>
    <w:rsid w:val="00207026"/>
    <w:rsid w:val="00210134"/>
    <w:rsid w:val="00210269"/>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9E6"/>
    <w:rsid w:val="00241AF2"/>
    <w:rsid w:val="00241D96"/>
    <w:rsid w:val="00244037"/>
    <w:rsid w:val="00245753"/>
    <w:rsid w:val="0024645A"/>
    <w:rsid w:val="00246973"/>
    <w:rsid w:val="0025084E"/>
    <w:rsid w:val="00251DD9"/>
    <w:rsid w:val="00252351"/>
    <w:rsid w:val="002530E1"/>
    <w:rsid w:val="00253B52"/>
    <w:rsid w:val="00253D86"/>
    <w:rsid w:val="0025446A"/>
    <w:rsid w:val="00254901"/>
    <w:rsid w:val="0025717B"/>
    <w:rsid w:val="002605EF"/>
    <w:rsid w:val="00262953"/>
    <w:rsid w:val="00263582"/>
    <w:rsid w:val="002645A6"/>
    <w:rsid w:val="00264EBD"/>
    <w:rsid w:val="00265802"/>
    <w:rsid w:val="0026719E"/>
    <w:rsid w:val="002671EF"/>
    <w:rsid w:val="0027404B"/>
    <w:rsid w:val="002740FC"/>
    <w:rsid w:val="0027494A"/>
    <w:rsid w:val="00274F0D"/>
    <w:rsid w:val="002762F4"/>
    <w:rsid w:val="0027730F"/>
    <w:rsid w:val="00280842"/>
    <w:rsid w:val="00281827"/>
    <w:rsid w:val="00281D0A"/>
    <w:rsid w:val="00282A5D"/>
    <w:rsid w:val="00283A63"/>
    <w:rsid w:val="00284E39"/>
    <w:rsid w:val="002857F7"/>
    <w:rsid w:val="00285F4C"/>
    <w:rsid w:val="002905AA"/>
    <w:rsid w:val="0029103A"/>
    <w:rsid w:val="0029112F"/>
    <w:rsid w:val="002915F8"/>
    <w:rsid w:val="002919F4"/>
    <w:rsid w:val="002956C4"/>
    <w:rsid w:val="00295D30"/>
    <w:rsid w:val="002965A4"/>
    <w:rsid w:val="002970D9"/>
    <w:rsid w:val="00297DB5"/>
    <w:rsid w:val="002A1107"/>
    <w:rsid w:val="002A178C"/>
    <w:rsid w:val="002A5E62"/>
    <w:rsid w:val="002A676B"/>
    <w:rsid w:val="002A6806"/>
    <w:rsid w:val="002A73DA"/>
    <w:rsid w:val="002A787B"/>
    <w:rsid w:val="002A7BFC"/>
    <w:rsid w:val="002B006C"/>
    <w:rsid w:val="002B072A"/>
    <w:rsid w:val="002B16C5"/>
    <w:rsid w:val="002B1AA1"/>
    <w:rsid w:val="002B1B6E"/>
    <w:rsid w:val="002B1D54"/>
    <w:rsid w:val="002B29A1"/>
    <w:rsid w:val="002B308B"/>
    <w:rsid w:val="002B381E"/>
    <w:rsid w:val="002B3AD9"/>
    <w:rsid w:val="002B466B"/>
    <w:rsid w:val="002C0C3E"/>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25DA"/>
    <w:rsid w:val="002E308C"/>
    <w:rsid w:val="002E3665"/>
    <w:rsid w:val="002E3EF0"/>
    <w:rsid w:val="002E4B86"/>
    <w:rsid w:val="002E6A71"/>
    <w:rsid w:val="002E6BF9"/>
    <w:rsid w:val="002E716D"/>
    <w:rsid w:val="002E7BAA"/>
    <w:rsid w:val="002E7BB4"/>
    <w:rsid w:val="002E7E82"/>
    <w:rsid w:val="002F07F6"/>
    <w:rsid w:val="002F22FC"/>
    <w:rsid w:val="002F34FD"/>
    <w:rsid w:val="002F3675"/>
    <w:rsid w:val="002F3B91"/>
    <w:rsid w:val="002F3E98"/>
    <w:rsid w:val="002F68D3"/>
    <w:rsid w:val="002F6EA4"/>
    <w:rsid w:val="002F71F3"/>
    <w:rsid w:val="002F7360"/>
    <w:rsid w:val="002F7D90"/>
    <w:rsid w:val="00300AE2"/>
    <w:rsid w:val="00300DEA"/>
    <w:rsid w:val="00301931"/>
    <w:rsid w:val="00301DC8"/>
    <w:rsid w:val="00302298"/>
    <w:rsid w:val="00302950"/>
    <w:rsid w:val="003030F7"/>
    <w:rsid w:val="0030596F"/>
    <w:rsid w:val="00306857"/>
    <w:rsid w:val="00306E5E"/>
    <w:rsid w:val="00307532"/>
    <w:rsid w:val="00307623"/>
    <w:rsid w:val="0031027D"/>
    <w:rsid w:val="003105D2"/>
    <w:rsid w:val="00310F82"/>
    <w:rsid w:val="00311DB0"/>
    <w:rsid w:val="0031206D"/>
    <w:rsid w:val="003123A2"/>
    <w:rsid w:val="003140CA"/>
    <w:rsid w:val="003149E7"/>
    <w:rsid w:val="00314A4A"/>
    <w:rsid w:val="003152F6"/>
    <w:rsid w:val="00315C60"/>
    <w:rsid w:val="0031610D"/>
    <w:rsid w:val="0031679E"/>
    <w:rsid w:val="00316975"/>
    <w:rsid w:val="00316EA9"/>
    <w:rsid w:val="00316F82"/>
    <w:rsid w:val="00317530"/>
    <w:rsid w:val="00320694"/>
    <w:rsid w:val="00321070"/>
    <w:rsid w:val="00322EDD"/>
    <w:rsid w:val="0032482C"/>
    <w:rsid w:val="00324BE8"/>
    <w:rsid w:val="003272BB"/>
    <w:rsid w:val="003272D9"/>
    <w:rsid w:val="00330D95"/>
    <w:rsid w:val="0033117F"/>
    <w:rsid w:val="00332F71"/>
    <w:rsid w:val="003333BC"/>
    <w:rsid w:val="00333C57"/>
    <w:rsid w:val="00333D3E"/>
    <w:rsid w:val="00334B93"/>
    <w:rsid w:val="0033669A"/>
    <w:rsid w:val="0033795B"/>
    <w:rsid w:val="00337BB8"/>
    <w:rsid w:val="0034059D"/>
    <w:rsid w:val="00340634"/>
    <w:rsid w:val="00342C6E"/>
    <w:rsid w:val="00343D12"/>
    <w:rsid w:val="00343F6E"/>
    <w:rsid w:val="003448AE"/>
    <w:rsid w:val="00345886"/>
    <w:rsid w:val="003465C9"/>
    <w:rsid w:val="00346FCB"/>
    <w:rsid w:val="00347119"/>
    <w:rsid w:val="00350E29"/>
    <w:rsid w:val="003516E9"/>
    <w:rsid w:val="003517AE"/>
    <w:rsid w:val="00352219"/>
    <w:rsid w:val="0035363E"/>
    <w:rsid w:val="003552E5"/>
    <w:rsid w:val="00356315"/>
    <w:rsid w:val="00357CCA"/>
    <w:rsid w:val="00361D91"/>
    <w:rsid w:val="00361F4F"/>
    <w:rsid w:val="00363242"/>
    <w:rsid w:val="00363687"/>
    <w:rsid w:val="00363A6C"/>
    <w:rsid w:val="003641A2"/>
    <w:rsid w:val="00364474"/>
    <w:rsid w:val="00365819"/>
    <w:rsid w:val="00365DC3"/>
    <w:rsid w:val="00365E81"/>
    <w:rsid w:val="0036673F"/>
    <w:rsid w:val="0036719C"/>
    <w:rsid w:val="003701BC"/>
    <w:rsid w:val="00371166"/>
    <w:rsid w:val="00371337"/>
    <w:rsid w:val="0037183A"/>
    <w:rsid w:val="00372896"/>
    <w:rsid w:val="00374047"/>
    <w:rsid w:val="003743FC"/>
    <w:rsid w:val="00374682"/>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3DB9"/>
    <w:rsid w:val="003948A2"/>
    <w:rsid w:val="00394EF8"/>
    <w:rsid w:val="003A03EF"/>
    <w:rsid w:val="003A237B"/>
    <w:rsid w:val="003A2FA3"/>
    <w:rsid w:val="003A4F39"/>
    <w:rsid w:val="003A537B"/>
    <w:rsid w:val="003A6C4F"/>
    <w:rsid w:val="003A7491"/>
    <w:rsid w:val="003A7EF0"/>
    <w:rsid w:val="003B02FA"/>
    <w:rsid w:val="003B12C2"/>
    <w:rsid w:val="003B4024"/>
    <w:rsid w:val="003B4F91"/>
    <w:rsid w:val="003B5EDC"/>
    <w:rsid w:val="003B6337"/>
    <w:rsid w:val="003B66DD"/>
    <w:rsid w:val="003C0A1C"/>
    <w:rsid w:val="003C1694"/>
    <w:rsid w:val="003C1C0C"/>
    <w:rsid w:val="003C287A"/>
    <w:rsid w:val="003C4172"/>
    <w:rsid w:val="003C4231"/>
    <w:rsid w:val="003C4DDE"/>
    <w:rsid w:val="003C6450"/>
    <w:rsid w:val="003C6E31"/>
    <w:rsid w:val="003C70AD"/>
    <w:rsid w:val="003C754B"/>
    <w:rsid w:val="003D123A"/>
    <w:rsid w:val="003D2732"/>
    <w:rsid w:val="003D3E3F"/>
    <w:rsid w:val="003D4D6D"/>
    <w:rsid w:val="003D7B2C"/>
    <w:rsid w:val="003D7BDB"/>
    <w:rsid w:val="003E0535"/>
    <w:rsid w:val="003E2040"/>
    <w:rsid w:val="003E2141"/>
    <w:rsid w:val="003E2142"/>
    <w:rsid w:val="003E2986"/>
    <w:rsid w:val="003E2C8B"/>
    <w:rsid w:val="003E3D61"/>
    <w:rsid w:val="003E3F63"/>
    <w:rsid w:val="003E43DB"/>
    <w:rsid w:val="003E477D"/>
    <w:rsid w:val="003E4D93"/>
    <w:rsid w:val="003E59C8"/>
    <w:rsid w:val="003E693B"/>
    <w:rsid w:val="003F0354"/>
    <w:rsid w:val="003F0579"/>
    <w:rsid w:val="003F0CC5"/>
    <w:rsid w:val="003F1398"/>
    <w:rsid w:val="003F4907"/>
    <w:rsid w:val="003F49D5"/>
    <w:rsid w:val="003F5276"/>
    <w:rsid w:val="003F5C99"/>
    <w:rsid w:val="003F6AFA"/>
    <w:rsid w:val="003F6F66"/>
    <w:rsid w:val="00400618"/>
    <w:rsid w:val="00400AA6"/>
    <w:rsid w:val="0040137F"/>
    <w:rsid w:val="0040154D"/>
    <w:rsid w:val="00401EAC"/>
    <w:rsid w:val="00401EB0"/>
    <w:rsid w:val="004022ED"/>
    <w:rsid w:val="00402AF5"/>
    <w:rsid w:val="0040480E"/>
    <w:rsid w:val="004052E3"/>
    <w:rsid w:val="00405394"/>
    <w:rsid w:val="00405689"/>
    <w:rsid w:val="004071D1"/>
    <w:rsid w:val="004102A5"/>
    <w:rsid w:val="004107B7"/>
    <w:rsid w:val="00411742"/>
    <w:rsid w:val="00412535"/>
    <w:rsid w:val="00412CAF"/>
    <w:rsid w:val="004156C4"/>
    <w:rsid w:val="00415A31"/>
    <w:rsid w:val="00415D90"/>
    <w:rsid w:val="0041786B"/>
    <w:rsid w:val="00420553"/>
    <w:rsid w:val="00420766"/>
    <w:rsid w:val="00421845"/>
    <w:rsid w:val="00423D5A"/>
    <w:rsid w:val="00424857"/>
    <w:rsid w:val="00424DED"/>
    <w:rsid w:val="00425F1B"/>
    <w:rsid w:val="00426E22"/>
    <w:rsid w:val="00427122"/>
    <w:rsid w:val="0042748C"/>
    <w:rsid w:val="004277D4"/>
    <w:rsid w:val="00430911"/>
    <w:rsid w:val="0043093F"/>
    <w:rsid w:val="0043196B"/>
    <w:rsid w:val="0043325A"/>
    <w:rsid w:val="00434452"/>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2B98"/>
    <w:rsid w:val="00453924"/>
    <w:rsid w:val="00454286"/>
    <w:rsid w:val="00455004"/>
    <w:rsid w:val="00455427"/>
    <w:rsid w:val="00455BA7"/>
    <w:rsid w:val="00456899"/>
    <w:rsid w:val="00457D55"/>
    <w:rsid w:val="00460B0B"/>
    <w:rsid w:val="00460EE4"/>
    <w:rsid w:val="0046152A"/>
    <w:rsid w:val="00462306"/>
    <w:rsid w:val="00462317"/>
    <w:rsid w:val="00462BD3"/>
    <w:rsid w:val="00463E05"/>
    <w:rsid w:val="00464493"/>
    <w:rsid w:val="00464B23"/>
    <w:rsid w:val="0047171B"/>
    <w:rsid w:val="00471F9A"/>
    <w:rsid w:val="00472F6C"/>
    <w:rsid w:val="0047365E"/>
    <w:rsid w:val="00474AD7"/>
    <w:rsid w:val="004753B5"/>
    <w:rsid w:val="00475F5A"/>
    <w:rsid w:val="00476BA3"/>
    <w:rsid w:val="00477820"/>
    <w:rsid w:val="004778D2"/>
    <w:rsid w:val="00477E6A"/>
    <w:rsid w:val="00480490"/>
    <w:rsid w:val="004806B1"/>
    <w:rsid w:val="004806BA"/>
    <w:rsid w:val="00480866"/>
    <w:rsid w:val="00480CFE"/>
    <w:rsid w:val="00480DC2"/>
    <w:rsid w:val="00482796"/>
    <w:rsid w:val="00487FF7"/>
    <w:rsid w:val="00490938"/>
    <w:rsid w:val="00490E3F"/>
    <w:rsid w:val="00492429"/>
    <w:rsid w:val="00492EF7"/>
    <w:rsid w:val="0049415B"/>
    <w:rsid w:val="00495270"/>
    <w:rsid w:val="004953DD"/>
    <w:rsid w:val="00495821"/>
    <w:rsid w:val="004964A6"/>
    <w:rsid w:val="0049744B"/>
    <w:rsid w:val="004977E0"/>
    <w:rsid w:val="004A0D54"/>
    <w:rsid w:val="004A1268"/>
    <w:rsid w:val="004A2A1D"/>
    <w:rsid w:val="004A34BF"/>
    <w:rsid w:val="004A4A8A"/>
    <w:rsid w:val="004A56A5"/>
    <w:rsid w:val="004A5E94"/>
    <w:rsid w:val="004A6D12"/>
    <w:rsid w:val="004A7803"/>
    <w:rsid w:val="004A7A4D"/>
    <w:rsid w:val="004B02A8"/>
    <w:rsid w:val="004B1114"/>
    <w:rsid w:val="004B36B5"/>
    <w:rsid w:val="004B3F1A"/>
    <w:rsid w:val="004B4CB1"/>
    <w:rsid w:val="004B53CF"/>
    <w:rsid w:val="004B6F6F"/>
    <w:rsid w:val="004B7FB3"/>
    <w:rsid w:val="004C07AF"/>
    <w:rsid w:val="004C109F"/>
    <w:rsid w:val="004C19FF"/>
    <w:rsid w:val="004C1CC6"/>
    <w:rsid w:val="004C496F"/>
    <w:rsid w:val="004C61AB"/>
    <w:rsid w:val="004C6E9A"/>
    <w:rsid w:val="004C7062"/>
    <w:rsid w:val="004C7AC7"/>
    <w:rsid w:val="004C7FF7"/>
    <w:rsid w:val="004D1150"/>
    <w:rsid w:val="004D150A"/>
    <w:rsid w:val="004D1B54"/>
    <w:rsid w:val="004D2FFF"/>
    <w:rsid w:val="004D3523"/>
    <w:rsid w:val="004D3EBE"/>
    <w:rsid w:val="004D41E1"/>
    <w:rsid w:val="004D455E"/>
    <w:rsid w:val="004D5785"/>
    <w:rsid w:val="004D59C1"/>
    <w:rsid w:val="004D5B9B"/>
    <w:rsid w:val="004D5C5A"/>
    <w:rsid w:val="004D64C7"/>
    <w:rsid w:val="004D6A35"/>
    <w:rsid w:val="004D76F3"/>
    <w:rsid w:val="004E0091"/>
    <w:rsid w:val="004E0752"/>
    <w:rsid w:val="004E2AE2"/>
    <w:rsid w:val="004E2FBE"/>
    <w:rsid w:val="004E30A1"/>
    <w:rsid w:val="004E3790"/>
    <w:rsid w:val="004E3FF6"/>
    <w:rsid w:val="004E5B03"/>
    <w:rsid w:val="004E758A"/>
    <w:rsid w:val="004E7709"/>
    <w:rsid w:val="004E7A39"/>
    <w:rsid w:val="004E7DF1"/>
    <w:rsid w:val="004E7E52"/>
    <w:rsid w:val="004F02B8"/>
    <w:rsid w:val="004F0328"/>
    <w:rsid w:val="004F0CAE"/>
    <w:rsid w:val="004F1235"/>
    <w:rsid w:val="004F18A1"/>
    <w:rsid w:val="004F35FF"/>
    <w:rsid w:val="004F3DFB"/>
    <w:rsid w:val="004F5310"/>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C64"/>
    <w:rsid w:val="005164A4"/>
    <w:rsid w:val="005201AD"/>
    <w:rsid w:val="00520B78"/>
    <w:rsid w:val="00522570"/>
    <w:rsid w:val="0052259C"/>
    <w:rsid w:val="00522674"/>
    <w:rsid w:val="00523CD5"/>
    <w:rsid w:val="00524271"/>
    <w:rsid w:val="00524404"/>
    <w:rsid w:val="00524DCD"/>
    <w:rsid w:val="00525CA2"/>
    <w:rsid w:val="005267E6"/>
    <w:rsid w:val="00526924"/>
    <w:rsid w:val="00526DB3"/>
    <w:rsid w:val="00526E6D"/>
    <w:rsid w:val="0052710B"/>
    <w:rsid w:val="00527E70"/>
    <w:rsid w:val="005316D5"/>
    <w:rsid w:val="00531827"/>
    <w:rsid w:val="00533CD7"/>
    <w:rsid w:val="005358C0"/>
    <w:rsid w:val="00535EA0"/>
    <w:rsid w:val="005365E4"/>
    <w:rsid w:val="00536FFB"/>
    <w:rsid w:val="0053722A"/>
    <w:rsid w:val="0053738E"/>
    <w:rsid w:val="005379E8"/>
    <w:rsid w:val="005404FA"/>
    <w:rsid w:val="005406F7"/>
    <w:rsid w:val="00541ED6"/>
    <w:rsid w:val="005436B1"/>
    <w:rsid w:val="00543E14"/>
    <w:rsid w:val="0054411B"/>
    <w:rsid w:val="00546C9B"/>
    <w:rsid w:val="00546CA2"/>
    <w:rsid w:val="00546CE9"/>
    <w:rsid w:val="005477DE"/>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837"/>
    <w:rsid w:val="00564927"/>
    <w:rsid w:val="0056566D"/>
    <w:rsid w:val="00565723"/>
    <w:rsid w:val="00566440"/>
    <w:rsid w:val="00570660"/>
    <w:rsid w:val="00572128"/>
    <w:rsid w:val="00572513"/>
    <w:rsid w:val="00572DDE"/>
    <w:rsid w:val="005736EB"/>
    <w:rsid w:val="00573771"/>
    <w:rsid w:val="00576053"/>
    <w:rsid w:val="00576324"/>
    <w:rsid w:val="00576421"/>
    <w:rsid w:val="00577178"/>
    <w:rsid w:val="0057786C"/>
    <w:rsid w:val="00577BE0"/>
    <w:rsid w:val="00581E79"/>
    <w:rsid w:val="005825FA"/>
    <w:rsid w:val="005830B8"/>
    <w:rsid w:val="0058333C"/>
    <w:rsid w:val="00583570"/>
    <w:rsid w:val="00583E9F"/>
    <w:rsid w:val="00584157"/>
    <w:rsid w:val="0058469A"/>
    <w:rsid w:val="00584CC9"/>
    <w:rsid w:val="00585993"/>
    <w:rsid w:val="005868D5"/>
    <w:rsid w:val="00586FBC"/>
    <w:rsid w:val="0058780F"/>
    <w:rsid w:val="00587D0B"/>
    <w:rsid w:val="00587EFB"/>
    <w:rsid w:val="00590356"/>
    <w:rsid w:val="005921B4"/>
    <w:rsid w:val="00593DEE"/>
    <w:rsid w:val="00593E46"/>
    <w:rsid w:val="00594687"/>
    <w:rsid w:val="0059540D"/>
    <w:rsid w:val="00595F49"/>
    <w:rsid w:val="00595F9E"/>
    <w:rsid w:val="005972AB"/>
    <w:rsid w:val="005A0084"/>
    <w:rsid w:val="005A042C"/>
    <w:rsid w:val="005A100C"/>
    <w:rsid w:val="005A279C"/>
    <w:rsid w:val="005A27B7"/>
    <w:rsid w:val="005A2909"/>
    <w:rsid w:val="005A3156"/>
    <w:rsid w:val="005A4B0F"/>
    <w:rsid w:val="005A52C1"/>
    <w:rsid w:val="005A5947"/>
    <w:rsid w:val="005A5D8C"/>
    <w:rsid w:val="005A6082"/>
    <w:rsid w:val="005A6EAA"/>
    <w:rsid w:val="005A7E97"/>
    <w:rsid w:val="005B00BD"/>
    <w:rsid w:val="005B0CEA"/>
    <w:rsid w:val="005B112A"/>
    <w:rsid w:val="005B1144"/>
    <w:rsid w:val="005B1864"/>
    <w:rsid w:val="005B38E5"/>
    <w:rsid w:val="005B3B99"/>
    <w:rsid w:val="005B5430"/>
    <w:rsid w:val="005B68F7"/>
    <w:rsid w:val="005B77D2"/>
    <w:rsid w:val="005C0604"/>
    <w:rsid w:val="005C0FF0"/>
    <w:rsid w:val="005C37E5"/>
    <w:rsid w:val="005C63E7"/>
    <w:rsid w:val="005C68D9"/>
    <w:rsid w:val="005C6AF0"/>
    <w:rsid w:val="005D0143"/>
    <w:rsid w:val="005D2A40"/>
    <w:rsid w:val="005D2BE3"/>
    <w:rsid w:val="005D47BD"/>
    <w:rsid w:val="005D54F3"/>
    <w:rsid w:val="005D5C0B"/>
    <w:rsid w:val="005D6E76"/>
    <w:rsid w:val="005D7664"/>
    <w:rsid w:val="005D7E5A"/>
    <w:rsid w:val="005D7FAC"/>
    <w:rsid w:val="005E0002"/>
    <w:rsid w:val="005E17F5"/>
    <w:rsid w:val="005E1BF9"/>
    <w:rsid w:val="005E275B"/>
    <w:rsid w:val="005E2B89"/>
    <w:rsid w:val="005E4E24"/>
    <w:rsid w:val="005E4ECB"/>
    <w:rsid w:val="005E5640"/>
    <w:rsid w:val="005E600D"/>
    <w:rsid w:val="005E6C4C"/>
    <w:rsid w:val="005E79ED"/>
    <w:rsid w:val="005F01EA"/>
    <w:rsid w:val="005F02A4"/>
    <w:rsid w:val="005F09A5"/>
    <w:rsid w:val="005F403B"/>
    <w:rsid w:val="005F7025"/>
    <w:rsid w:val="005F73D2"/>
    <w:rsid w:val="006022DF"/>
    <w:rsid w:val="006041DD"/>
    <w:rsid w:val="00605437"/>
    <w:rsid w:val="0060579A"/>
    <w:rsid w:val="00605FB7"/>
    <w:rsid w:val="00606F0F"/>
    <w:rsid w:val="00607859"/>
    <w:rsid w:val="00610AC1"/>
    <w:rsid w:val="00610D06"/>
    <w:rsid w:val="00611C0C"/>
    <w:rsid w:val="00614B0D"/>
    <w:rsid w:val="00615445"/>
    <w:rsid w:val="00615DC7"/>
    <w:rsid w:val="006177A4"/>
    <w:rsid w:val="00617F5D"/>
    <w:rsid w:val="0062002A"/>
    <w:rsid w:val="006209D4"/>
    <w:rsid w:val="00621658"/>
    <w:rsid w:val="00621747"/>
    <w:rsid w:val="00622EC4"/>
    <w:rsid w:val="00623AD1"/>
    <w:rsid w:val="00624B19"/>
    <w:rsid w:val="00625C8B"/>
    <w:rsid w:val="00626270"/>
    <w:rsid w:val="00626B9F"/>
    <w:rsid w:val="0062715B"/>
    <w:rsid w:val="00630111"/>
    <w:rsid w:val="00631667"/>
    <w:rsid w:val="006317C8"/>
    <w:rsid w:val="00631B66"/>
    <w:rsid w:val="00631C37"/>
    <w:rsid w:val="0063249F"/>
    <w:rsid w:val="00632C83"/>
    <w:rsid w:val="006331CB"/>
    <w:rsid w:val="006351FC"/>
    <w:rsid w:val="00636D01"/>
    <w:rsid w:val="006373BB"/>
    <w:rsid w:val="00637B4A"/>
    <w:rsid w:val="00637F0E"/>
    <w:rsid w:val="00642C17"/>
    <w:rsid w:val="00642E67"/>
    <w:rsid w:val="00643FC5"/>
    <w:rsid w:val="00644360"/>
    <w:rsid w:val="00644EB0"/>
    <w:rsid w:val="006451A6"/>
    <w:rsid w:val="006506E3"/>
    <w:rsid w:val="00650837"/>
    <w:rsid w:val="00650883"/>
    <w:rsid w:val="00650F4D"/>
    <w:rsid w:val="00651108"/>
    <w:rsid w:val="006534E7"/>
    <w:rsid w:val="00655057"/>
    <w:rsid w:val="00657D7C"/>
    <w:rsid w:val="00661DA7"/>
    <w:rsid w:val="00662AB3"/>
    <w:rsid w:val="00662B61"/>
    <w:rsid w:val="006635A0"/>
    <w:rsid w:val="00663B30"/>
    <w:rsid w:val="00664901"/>
    <w:rsid w:val="00665494"/>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503E"/>
    <w:rsid w:val="006963C3"/>
    <w:rsid w:val="00696E44"/>
    <w:rsid w:val="00697BB4"/>
    <w:rsid w:val="006A0205"/>
    <w:rsid w:val="006A3DD8"/>
    <w:rsid w:val="006A56B6"/>
    <w:rsid w:val="006A5863"/>
    <w:rsid w:val="006A6E08"/>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4A12"/>
    <w:rsid w:val="006C5F90"/>
    <w:rsid w:val="006C7A08"/>
    <w:rsid w:val="006C7A78"/>
    <w:rsid w:val="006D0CB1"/>
    <w:rsid w:val="006D2017"/>
    <w:rsid w:val="006D3C4C"/>
    <w:rsid w:val="006D414D"/>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8A4"/>
    <w:rsid w:val="006F6B4A"/>
    <w:rsid w:val="006F722D"/>
    <w:rsid w:val="006F7725"/>
    <w:rsid w:val="006F7B63"/>
    <w:rsid w:val="0070077D"/>
    <w:rsid w:val="00701AE2"/>
    <w:rsid w:val="00701BDB"/>
    <w:rsid w:val="00701C15"/>
    <w:rsid w:val="00703EEB"/>
    <w:rsid w:val="00704804"/>
    <w:rsid w:val="007051FC"/>
    <w:rsid w:val="00705F6B"/>
    <w:rsid w:val="00706715"/>
    <w:rsid w:val="00706CDE"/>
    <w:rsid w:val="00707127"/>
    <w:rsid w:val="0070765B"/>
    <w:rsid w:val="00710303"/>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2472"/>
    <w:rsid w:val="00723044"/>
    <w:rsid w:val="007243CE"/>
    <w:rsid w:val="007255BD"/>
    <w:rsid w:val="00726963"/>
    <w:rsid w:val="00727C90"/>
    <w:rsid w:val="00732255"/>
    <w:rsid w:val="007339E3"/>
    <w:rsid w:val="00733EEE"/>
    <w:rsid w:val="00736027"/>
    <w:rsid w:val="0074160F"/>
    <w:rsid w:val="007421FF"/>
    <w:rsid w:val="007422A1"/>
    <w:rsid w:val="00742EC5"/>
    <w:rsid w:val="00742FF7"/>
    <w:rsid w:val="00744B8B"/>
    <w:rsid w:val="00744FED"/>
    <w:rsid w:val="0074546E"/>
    <w:rsid w:val="00745A08"/>
    <w:rsid w:val="0074633B"/>
    <w:rsid w:val="0074674D"/>
    <w:rsid w:val="00746D22"/>
    <w:rsid w:val="00747408"/>
    <w:rsid w:val="00747AE7"/>
    <w:rsid w:val="00750AAA"/>
    <w:rsid w:val="00751EBC"/>
    <w:rsid w:val="007522BB"/>
    <w:rsid w:val="00752416"/>
    <w:rsid w:val="00752510"/>
    <w:rsid w:val="007530A3"/>
    <w:rsid w:val="007533E5"/>
    <w:rsid w:val="0075349F"/>
    <w:rsid w:val="00754618"/>
    <w:rsid w:val="007556E7"/>
    <w:rsid w:val="007557D4"/>
    <w:rsid w:val="00755CBA"/>
    <w:rsid w:val="00755DFF"/>
    <w:rsid w:val="00760330"/>
    <w:rsid w:val="0076168E"/>
    <w:rsid w:val="007618DD"/>
    <w:rsid w:val="00761AA6"/>
    <w:rsid w:val="007627F2"/>
    <w:rsid w:val="007628AB"/>
    <w:rsid w:val="00762970"/>
    <w:rsid w:val="00762BB9"/>
    <w:rsid w:val="00763448"/>
    <w:rsid w:val="007651E8"/>
    <w:rsid w:val="00765286"/>
    <w:rsid w:val="007653D0"/>
    <w:rsid w:val="00765876"/>
    <w:rsid w:val="00765BFC"/>
    <w:rsid w:val="00766591"/>
    <w:rsid w:val="0076791D"/>
    <w:rsid w:val="0077074C"/>
    <w:rsid w:val="007716CB"/>
    <w:rsid w:val="00771BA7"/>
    <w:rsid w:val="00771E8A"/>
    <w:rsid w:val="00771F83"/>
    <w:rsid w:val="0077278F"/>
    <w:rsid w:val="00773BBF"/>
    <w:rsid w:val="00774885"/>
    <w:rsid w:val="00774A10"/>
    <w:rsid w:val="00774B43"/>
    <w:rsid w:val="00777CDA"/>
    <w:rsid w:val="007802AB"/>
    <w:rsid w:val="00780C2E"/>
    <w:rsid w:val="0078104D"/>
    <w:rsid w:val="007821CF"/>
    <w:rsid w:val="0078259B"/>
    <w:rsid w:val="00782A9E"/>
    <w:rsid w:val="00782DC6"/>
    <w:rsid w:val="00783A8C"/>
    <w:rsid w:val="00785B88"/>
    <w:rsid w:val="00785CED"/>
    <w:rsid w:val="00786201"/>
    <w:rsid w:val="00791290"/>
    <w:rsid w:val="00792467"/>
    <w:rsid w:val="007926D2"/>
    <w:rsid w:val="00792E8E"/>
    <w:rsid w:val="00793852"/>
    <w:rsid w:val="00794280"/>
    <w:rsid w:val="00796FA6"/>
    <w:rsid w:val="007A02B6"/>
    <w:rsid w:val="007A0CB9"/>
    <w:rsid w:val="007A1EB3"/>
    <w:rsid w:val="007A1FCA"/>
    <w:rsid w:val="007A20D9"/>
    <w:rsid w:val="007A300D"/>
    <w:rsid w:val="007A3070"/>
    <w:rsid w:val="007A4128"/>
    <w:rsid w:val="007A474B"/>
    <w:rsid w:val="007A4AF2"/>
    <w:rsid w:val="007A5238"/>
    <w:rsid w:val="007A6B1D"/>
    <w:rsid w:val="007A7DBD"/>
    <w:rsid w:val="007B10B0"/>
    <w:rsid w:val="007B14D9"/>
    <w:rsid w:val="007B2096"/>
    <w:rsid w:val="007B2120"/>
    <w:rsid w:val="007B3B7F"/>
    <w:rsid w:val="007B3BB5"/>
    <w:rsid w:val="007B4D53"/>
    <w:rsid w:val="007B5140"/>
    <w:rsid w:val="007B5699"/>
    <w:rsid w:val="007B58F8"/>
    <w:rsid w:val="007B5974"/>
    <w:rsid w:val="007B5BD9"/>
    <w:rsid w:val="007B63A3"/>
    <w:rsid w:val="007C3895"/>
    <w:rsid w:val="007C64E3"/>
    <w:rsid w:val="007C68D4"/>
    <w:rsid w:val="007C6E4F"/>
    <w:rsid w:val="007D174E"/>
    <w:rsid w:val="007D2B38"/>
    <w:rsid w:val="007D2EBC"/>
    <w:rsid w:val="007D3F35"/>
    <w:rsid w:val="007D4E43"/>
    <w:rsid w:val="007D51B2"/>
    <w:rsid w:val="007D593D"/>
    <w:rsid w:val="007D60D6"/>
    <w:rsid w:val="007D6A5A"/>
    <w:rsid w:val="007D6D90"/>
    <w:rsid w:val="007D747A"/>
    <w:rsid w:val="007D7875"/>
    <w:rsid w:val="007E0F5F"/>
    <w:rsid w:val="007E1217"/>
    <w:rsid w:val="007E1504"/>
    <w:rsid w:val="007E65CE"/>
    <w:rsid w:val="007F2090"/>
    <w:rsid w:val="007F462D"/>
    <w:rsid w:val="007F4ED4"/>
    <w:rsid w:val="007F630C"/>
    <w:rsid w:val="007F65C1"/>
    <w:rsid w:val="007F6F14"/>
    <w:rsid w:val="007F7314"/>
    <w:rsid w:val="007F7915"/>
    <w:rsid w:val="00800C79"/>
    <w:rsid w:val="00800F89"/>
    <w:rsid w:val="00801F63"/>
    <w:rsid w:val="00802CF9"/>
    <w:rsid w:val="00803563"/>
    <w:rsid w:val="00803D9B"/>
    <w:rsid w:val="008041E1"/>
    <w:rsid w:val="00806581"/>
    <w:rsid w:val="00810327"/>
    <w:rsid w:val="00812EE1"/>
    <w:rsid w:val="00814D4E"/>
    <w:rsid w:val="008164E5"/>
    <w:rsid w:val="0081663E"/>
    <w:rsid w:val="00816862"/>
    <w:rsid w:val="00820FD2"/>
    <w:rsid w:val="008228A1"/>
    <w:rsid w:val="00822F73"/>
    <w:rsid w:val="00823521"/>
    <w:rsid w:val="00823ABF"/>
    <w:rsid w:val="008254E8"/>
    <w:rsid w:val="00825B72"/>
    <w:rsid w:val="00826102"/>
    <w:rsid w:val="00826CA4"/>
    <w:rsid w:val="00827B10"/>
    <w:rsid w:val="00830D05"/>
    <w:rsid w:val="008314BD"/>
    <w:rsid w:val="0083186A"/>
    <w:rsid w:val="008328E5"/>
    <w:rsid w:val="00832AA7"/>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C6F"/>
    <w:rsid w:val="00851B87"/>
    <w:rsid w:val="00851C35"/>
    <w:rsid w:val="00852EA4"/>
    <w:rsid w:val="0085354A"/>
    <w:rsid w:val="008539B2"/>
    <w:rsid w:val="0085404B"/>
    <w:rsid w:val="00855F95"/>
    <w:rsid w:val="008567AB"/>
    <w:rsid w:val="00856D4C"/>
    <w:rsid w:val="00856F54"/>
    <w:rsid w:val="008574A3"/>
    <w:rsid w:val="0086449C"/>
    <w:rsid w:val="008646E3"/>
    <w:rsid w:val="008653E0"/>
    <w:rsid w:val="008657A8"/>
    <w:rsid w:val="008659F9"/>
    <w:rsid w:val="00866C77"/>
    <w:rsid w:val="008712D3"/>
    <w:rsid w:val="00871EF4"/>
    <w:rsid w:val="00872A9A"/>
    <w:rsid w:val="00872E88"/>
    <w:rsid w:val="00874A0C"/>
    <w:rsid w:val="00875609"/>
    <w:rsid w:val="00877089"/>
    <w:rsid w:val="00877706"/>
    <w:rsid w:val="00877A1F"/>
    <w:rsid w:val="00877D83"/>
    <w:rsid w:val="00877FD4"/>
    <w:rsid w:val="008806A9"/>
    <w:rsid w:val="00881419"/>
    <w:rsid w:val="00881E52"/>
    <w:rsid w:val="00883452"/>
    <w:rsid w:val="00884503"/>
    <w:rsid w:val="00884DF2"/>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3C36"/>
    <w:rsid w:val="008B45B8"/>
    <w:rsid w:val="008B5165"/>
    <w:rsid w:val="008B55A5"/>
    <w:rsid w:val="008B6EEF"/>
    <w:rsid w:val="008B7884"/>
    <w:rsid w:val="008C051B"/>
    <w:rsid w:val="008C08CF"/>
    <w:rsid w:val="008C0B7A"/>
    <w:rsid w:val="008C1813"/>
    <w:rsid w:val="008C2811"/>
    <w:rsid w:val="008C2950"/>
    <w:rsid w:val="008C2FCF"/>
    <w:rsid w:val="008C68F6"/>
    <w:rsid w:val="008C6E7C"/>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08B"/>
    <w:rsid w:val="008E1903"/>
    <w:rsid w:val="008E3552"/>
    <w:rsid w:val="008E3839"/>
    <w:rsid w:val="008E3ACB"/>
    <w:rsid w:val="008E6A5B"/>
    <w:rsid w:val="008E79D9"/>
    <w:rsid w:val="008F0300"/>
    <w:rsid w:val="008F0857"/>
    <w:rsid w:val="008F383F"/>
    <w:rsid w:val="008F38EF"/>
    <w:rsid w:val="008F4160"/>
    <w:rsid w:val="008F4688"/>
    <w:rsid w:val="008F48B1"/>
    <w:rsid w:val="008F4B01"/>
    <w:rsid w:val="008F516B"/>
    <w:rsid w:val="008F5E94"/>
    <w:rsid w:val="008F6D27"/>
    <w:rsid w:val="008F7002"/>
    <w:rsid w:val="008F74A2"/>
    <w:rsid w:val="008F7554"/>
    <w:rsid w:val="00900471"/>
    <w:rsid w:val="00901457"/>
    <w:rsid w:val="00901C13"/>
    <w:rsid w:val="00902436"/>
    <w:rsid w:val="00904954"/>
    <w:rsid w:val="00904AA0"/>
    <w:rsid w:val="00904FD5"/>
    <w:rsid w:val="00905257"/>
    <w:rsid w:val="00906DEF"/>
    <w:rsid w:val="0091019E"/>
    <w:rsid w:val="00910784"/>
    <w:rsid w:val="009111E2"/>
    <w:rsid w:val="009113B1"/>
    <w:rsid w:val="009114E4"/>
    <w:rsid w:val="00911763"/>
    <w:rsid w:val="00911A78"/>
    <w:rsid w:val="00912577"/>
    <w:rsid w:val="00912894"/>
    <w:rsid w:val="00913182"/>
    <w:rsid w:val="00913207"/>
    <w:rsid w:val="0091413C"/>
    <w:rsid w:val="0091443A"/>
    <w:rsid w:val="00915BA2"/>
    <w:rsid w:val="00916901"/>
    <w:rsid w:val="00916938"/>
    <w:rsid w:val="00916A65"/>
    <w:rsid w:val="00917D17"/>
    <w:rsid w:val="0092006D"/>
    <w:rsid w:val="00920D9D"/>
    <w:rsid w:val="00922255"/>
    <w:rsid w:val="009230B7"/>
    <w:rsid w:val="0092483B"/>
    <w:rsid w:val="009253EE"/>
    <w:rsid w:val="0092623D"/>
    <w:rsid w:val="0092658E"/>
    <w:rsid w:val="00926E39"/>
    <w:rsid w:val="009276F1"/>
    <w:rsid w:val="0092777B"/>
    <w:rsid w:val="00927B77"/>
    <w:rsid w:val="00930031"/>
    <w:rsid w:val="00930CBF"/>
    <w:rsid w:val="009320F4"/>
    <w:rsid w:val="00932A35"/>
    <w:rsid w:val="009334BF"/>
    <w:rsid w:val="009349C8"/>
    <w:rsid w:val="00935417"/>
    <w:rsid w:val="00936858"/>
    <w:rsid w:val="00936E36"/>
    <w:rsid w:val="0093705E"/>
    <w:rsid w:val="00937D37"/>
    <w:rsid w:val="00940909"/>
    <w:rsid w:val="00940B43"/>
    <w:rsid w:val="00940E93"/>
    <w:rsid w:val="0094182E"/>
    <w:rsid w:val="00942082"/>
    <w:rsid w:val="0094209E"/>
    <w:rsid w:val="00942D8D"/>
    <w:rsid w:val="009439C1"/>
    <w:rsid w:val="00943BEA"/>
    <w:rsid w:val="009440F1"/>
    <w:rsid w:val="00944C97"/>
    <w:rsid w:val="009455D4"/>
    <w:rsid w:val="00950465"/>
    <w:rsid w:val="00950998"/>
    <w:rsid w:val="00951E93"/>
    <w:rsid w:val="00952564"/>
    <w:rsid w:val="009531E2"/>
    <w:rsid w:val="00955475"/>
    <w:rsid w:val="00955912"/>
    <w:rsid w:val="00957126"/>
    <w:rsid w:val="009573A4"/>
    <w:rsid w:val="0096027F"/>
    <w:rsid w:val="00960492"/>
    <w:rsid w:val="009606DE"/>
    <w:rsid w:val="00960D3A"/>
    <w:rsid w:val="0096186C"/>
    <w:rsid w:val="00962766"/>
    <w:rsid w:val="00965747"/>
    <w:rsid w:val="00967AC5"/>
    <w:rsid w:val="0097102E"/>
    <w:rsid w:val="0097375B"/>
    <w:rsid w:val="009748D7"/>
    <w:rsid w:val="00976618"/>
    <w:rsid w:val="00976BCC"/>
    <w:rsid w:val="00982854"/>
    <w:rsid w:val="009829CF"/>
    <w:rsid w:val="00982CB3"/>
    <w:rsid w:val="00982D0F"/>
    <w:rsid w:val="009839D1"/>
    <w:rsid w:val="009840D9"/>
    <w:rsid w:val="00984559"/>
    <w:rsid w:val="009862B8"/>
    <w:rsid w:val="00987F3F"/>
    <w:rsid w:val="0099025F"/>
    <w:rsid w:val="00990CF1"/>
    <w:rsid w:val="00993801"/>
    <w:rsid w:val="00994740"/>
    <w:rsid w:val="00994F3F"/>
    <w:rsid w:val="009970F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96"/>
    <w:rsid w:val="009C0AED"/>
    <w:rsid w:val="009C1B0B"/>
    <w:rsid w:val="009C1EF3"/>
    <w:rsid w:val="009C4EFF"/>
    <w:rsid w:val="009D07D6"/>
    <w:rsid w:val="009D1020"/>
    <w:rsid w:val="009D187F"/>
    <w:rsid w:val="009D4C46"/>
    <w:rsid w:val="009D5D7B"/>
    <w:rsid w:val="009D70BF"/>
    <w:rsid w:val="009D732A"/>
    <w:rsid w:val="009D7516"/>
    <w:rsid w:val="009E03F1"/>
    <w:rsid w:val="009E0D65"/>
    <w:rsid w:val="009E1565"/>
    <w:rsid w:val="009E1C2B"/>
    <w:rsid w:val="009E1ECF"/>
    <w:rsid w:val="009E22F2"/>
    <w:rsid w:val="009E3130"/>
    <w:rsid w:val="009E36BB"/>
    <w:rsid w:val="009E3760"/>
    <w:rsid w:val="009E3883"/>
    <w:rsid w:val="009E425D"/>
    <w:rsid w:val="009E46BD"/>
    <w:rsid w:val="009E4A12"/>
    <w:rsid w:val="009E4E2E"/>
    <w:rsid w:val="009E6243"/>
    <w:rsid w:val="009F044D"/>
    <w:rsid w:val="009F0BD2"/>
    <w:rsid w:val="009F11F7"/>
    <w:rsid w:val="009F174F"/>
    <w:rsid w:val="009F2824"/>
    <w:rsid w:val="009F396D"/>
    <w:rsid w:val="009F4A01"/>
    <w:rsid w:val="009F6A56"/>
    <w:rsid w:val="009F7425"/>
    <w:rsid w:val="00A00E34"/>
    <w:rsid w:val="00A01BCB"/>
    <w:rsid w:val="00A02832"/>
    <w:rsid w:val="00A0293B"/>
    <w:rsid w:val="00A02BDE"/>
    <w:rsid w:val="00A0481A"/>
    <w:rsid w:val="00A058ED"/>
    <w:rsid w:val="00A05B34"/>
    <w:rsid w:val="00A0683C"/>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599C"/>
    <w:rsid w:val="00A26BF7"/>
    <w:rsid w:val="00A277DC"/>
    <w:rsid w:val="00A27D9F"/>
    <w:rsid w:val="00A30461"/>
    <w:rsid w:val="00A30ADD"/>
    <w:rsid w:val="00A31794"/>
    <w:rsid w:val="00A3235D"/>
    <w:rsid w:val="00A32BA3"/>
    <w:rsid w:val="00A32EE6"/>
    <w:rsid w:val="00A337FB"/>
    <w:rsid w:val="00A33E9A"/>
    <w:rsid w:val="00A35095"/>
    <w:rsid w:val="00A35A50"/>
    <w:rsid w:val="00A35C9E"/>
    <w:rsid w:val="00A35E3E"/>
    <w:rsid w:val="00A3652E"/>
    <w:rsid w:val="00A36811"/>
    <w:rsid w:val="00A36FAF"/>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1E9"/>
    <w:rsid w:val="00A52562"/>
    <w:rsid w:val="00A5283E"/>
    <w:rsid w:val="00A53BC1"/>
    <w:rsid w:val="00A54AEA"/>
    <w:rsid w:val="00A55BD7"/>
    <w:rsid w:val="00A57679"/>
    <w:rsid w:val="00A57EC3"/>
    <w:rsid w:val="00A60713"/>
    <w:rsid w:val="00A608F6"/>
    <w:rsid w:val="00A60B86"/>
    <w:rsid w:val="00A61BF0"/>
    <w:rsid w:val="00A62A4A"/>
    <w:rsid w:val="00A62B72"/>
    <w:rsid w:val="00A652D6"/>
    <w:rsid w:val="00A659CF"/>
    <w:rsid w:val="00A668B3"/>
    <w:rsid w:val="00A66A7E"/>
    <w:rsid w:val="00A66AFD"/>
    <w:rsid w:val="00A67B4F"/>
    <w:rsid w:val="00A70A1B"/>
    <w:rsid w:val="00A70CD7"/>
    <w:rsid w:val="00A71310"/>
    <w:rsid w:val="00A73816"/>
    <w:rsid w:val="00A75527"/>
    <w:rsid w:val="00A75596"/>
    <w:rsid w:val="00A75771"/>
    <w:rsid w:val="00A75B27"/>
    <w:rsid w:val="00A7663F"/>
    <w:rsid w:val="00A80C87"/>
    <w:rsid w:val="00A81418"/>
    <w:rsid w:val="00A8250A"/>
    <w:rsid w:val="00A827D5"/>
    <w:rsid w:val="00A831CF"/>
    <w:rsid w:val="00A84169"/>
    <w:rsid w:val="00A849F7"/>
    <w:rsid w:val="00A85A42"/>
    <w:rsid w:val="00A865B9"/>
    <w:rsid w:val="00A865E5"/>
    <w:rsid w:val="00A908AE"/>
    <w:rsid w:val="00A91CC7"/>
    <w:rsid w:val="00A91E1D"/>
    <w:rsid w:val="00A92EE9"/>
    <w:rsid w:val="00A937A0"/>
    <w:rsid w:val="00A93B02"/>
    <w:rsid w:val="00A94FE2"/>
    <w:rsid w:val="00A95CF6"/>
    <w:rsid w:val="00A960DB"/>
    <w:rsid w:val="00A97B7F"/>
    <w:rsid w:val="00A97E81"/>
    <w:rsid w:val="00AA0B0E"/>
    <w:rsid w:val="00AA0E49"/>
    <w:rsid w:val="00AA1D88"/>
    <w:rsid w:val="00AA20A5"/>
    <w:rsid w:val="00AA23EE"/>
    <w:rsid w:val="00AA2A89"/>
    <w:rsid w:val="00AA2C55"/>
    <w:rsid w:val="00AA3F89"/>
    <w:rsid w:val="00AA4730"/>
    <w:rsid w:val="00AA4F5C"/>
    <w:rsid w:val="00AA5D33"/>
    <w:rsid w:val="00AA6A63"/>
    <w:rsid w:val="00AA7E86"/>
    <w:rsid w:val="00AB04CF"/>
    <w:rsid w:val="00AB0D82"/>
    <w:rsid w:val="00AB0FC8"/>
    <w:rsid w:val="00AB17A7"/>
    <w:rsid w:val="00AB211F"/>
    <w:rsid w:val="00AB319F"/>
    <w:rsid w:val="00AB435B"/>
    <w:rsid w:val="00AB4EB4"/>
    <w:rsid w:val="00AB543C"/>
    <w:rsid w:val="00AC1915"/>
    <w:rsid w:val="00AC2324"/>
    <w:rsid w:val="00AC2393"/>
    <w:rsid w:val="00AC2463"/>
    <w:rsid w:val="00AC2695"/>
    <w:rsid w:val="00AC2854"/>
    <w:rsid w:val="00AC2C53"/>
    <w:rsid w:val="00AC38AE"/>
    <w:rsid w:val="00AC3E66"/>
    <w:rsid w:val="00AC3FC2"/>
    <w:rsid w:val="00AC4C2E"/>
    <w:rsid w:val="00AC5986"/>
    <w:rsid w:val="00AC5B32"/>
    <w:rsid w:val="00AC63DD"/>
    <w:rsid w:val="00AC648D"/>
    <w:rsid w:val="00AC7AA4"/>
    <w:rsid w:val="00AC7B99"/>
    <w:rsid w:val="00AD0351"/>
    <w:rsid w:val="00AD0EDC"/>
    <w:rsid w:val="00AD1525"/>
    <w:rsid w:val="00AD1548"/>
    <w:rsid w:val="00AD23EF"/>
    <w:rsid w:val="00AD3124"/>
    <w:rsid w:val="00AD3C8F"/>
    <w:rsid w:val="00AD469C"/>
    <w:rsid w:val="00AD6D25"/>
    <w:rsid w:val="00AD6DF7"/>
    <w:rsid w:val="00AD75B9"/>
    <w:rsid w:val="00AE1B45"/>
    <w:rsid w:val="00AE1DB3"/>
    <w:rsid w:val="00AE2A77"/>
    <w:rsid w:val="00AE312B"/>
    <w:rsid w:val="00AE36DF"/>
    <w:rsid w:val="00AE3EC1"/>
    <w:rsid w:val="00AE4303"/>
    <w:rsid w:val="00AE6345"/>
    <w:rsid w:val="00AF0EC8"/>
    <w:rsid w:val="00AF146B"/>
    <w:rsid w:val="00AF1C5E"/>
    <w:rsid w:val="00AF40A2"/>
    <w:rsid w:val="00AF40CA"/>
    <w:rsid w:val="00AF571B"/>
    <w:rsid w:val="00AF5C0F"/>
    <w:rsid w:val="00AF5F39"/>
    <w:rsid w:val="00AF6A75"/>
    <w:rsid w:val="00AF6AEC"/>
    <w:rsid w:val="00AF75DB"/>
    <w:rsid w:val="00B005A9"/>
    <w:rsid w:val="00B00DFA"/>
    <w:rsid w:val="00B0162D"/>
    <w:rsid w:val="00B0165D"/>
    <w:rsid w:val="00B016B5"/>
    <w:rsid w:val="00B01AE8"/>
    <w:rsid w:val="00B021BD"/>
    <w:rsid w:val="00B04B81"/>
    <w:rsid w:val="00B0565C"/>
    <w:rsid w:val="00B07866"/>
    <w:rsid w:val="00B114C3"/>
    <w:rsid w:val="00B118B5"/>
    <w:rsid w:val="00B143F9"/>
    <w:rsid w:val="00B16500"/>
    <w:rsid w:val="00B17645"/>
    <w:rsid w:val="00B17EC3"/>
    <w:rsid w:val="00B17EF4"/>
    <w:rsid w:val="00B21700"/>
    <w:rsid w:val="00B2171B"/>
    <w:rsid w:val="00B21A41"/>
    <w:rsid w:val="00B21EBE"/>
    <w:rsid w:val="00B2324C"/>
    <w:rsid w:val="00B23A10"/>
    <w:rsid w:val="00B23A6A"/>
    <w:rsid w:val="00B24FD9"/>
    <w:rsid w:val="00B256FF"/>
    <w:rsid w:val="00B268A1"/>
    <w:rsid w:val="00B26D97"/>
    <w:rsid w:val="00B30FF0"/>
    <w:rsid w:val="00B32844"/>
    <w:rsid w:val="00B33379"/>
    <w:rsid w:val="00B34D2B"/>
    <w:rsid w:val="00B35E76"/>
    <w:rsid w:val="00B35FAA"/>
    <w:rsid w:val="00B363F2"/>
    <w:rsid w:val="00B36999"/>
    <w:rsid w:val="00B37603"/>
    <w:rsid w:val="00B37D38"/>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4CA9"/>
    <w:rsid w:val="00B54D42"/>
    <w:rsid w:val="00B558E1"/>
    <w:rsid w:val="00B56DB9"/>
    <w:rsid w:val="00B60B08"/>
    <w:rsid w:val="00B63680"/>
    <w:rsid w:val="00B63F48"/>
    <w:rsid w:val="00B65157"/>
    <w:rsid w:val="00B666CD"/>
    <w:rsid w:val="00B66847"/>
    <w:rsid w:val="00B7057A"/>
    <w:rsid w:val="00B70D38"/>
    <w:rsid w:val="00B71DCD"/>
    <w:rsid w:val="00B71F7C"/>
    <w:rsid w:val="00B72676"/>
    <w:rsid w:val="00B73CB1"/>
    <w:rsid w:val="00B7443A"/>
    <w:rsid w:val="00B74816"/>
    <w:rsid w:val="00B74BCD"/>
    <w:rsid w:val="00B76381"/>
    <w:rsid w:val="00B765CE"/>
    <w:rsid w:val="00B766D7"/>
    <w:rsid w:val="00B80460"/>
    <w:rsid w:val="00B8381C"/>
    <w:rsid w:val="00B84A10"/>
    <w:rsid w:val="00B86200"/>
    <w:rsid w:val="00B868A2"/>
    <w:rsid w:val="00B86BA4"/>
    <w:rsid w:val="00B86DC4"/>
    <w:rsid w:val="00B8709B"/>
    <w:rsid w:val="00B8796D"/>
    <w:rsid w:val="00B9212E"/>
    <w:rsid w:val="00B92507"/>
    <w:rsid w:val="00B92D52"/>
    <w:rsid w:val="00B93B2B"/>
    <w:rsid w:val="00B94D37"/>
    <w:rsid w:val="00B95A79"/>
    <w:rsid w:val="00B965E0"/>
    <w:rsid w:val="00B97546"/>
    <w:rsid w:val="00B9760F"/>
    <w:rsid w:val="00B97CD3"/>
    <w:rsid w:val="00BA00AF"/>
    <w:rsid w:val="00BA15B5"/>
    <w:rsid w:val="00BA15E6"/>
    <w:rsid w:val="00BA18B7"/>
    <w:rsid w:val="00BA2573"/>
    <w:rsid w:val="00BA3336"/>
    <w:rsid w:val="00BA4B72"/>
    <w:rsid w:val="00BA4D9E"/>
    <w:rsid w:val="00BA6382"/>
    <w:rsid w:val="00BA6FC5"/>
    <w:rsid w:val="00BB01FD"/>
    <w:rsid w:val="00BB0828"/>
    <w:rsid w:val="00BB1A35"/>
    <w:rsid w:val="00BB2C88"/>
    <w:rsid w:val="00BB3104"/>
    <w:rsid w:val="00BB447E"/>
    <w:rsid w:val="00BB52E5"/>
    <w:rsid w:val="00BB5562"/>
    <w:rsid w:val="00BB5BCE"/>
    <w:rsid w:val="00BB6F59"/>
    <w:rsid w:val="00BB7559"/>
    <w:rsid w:val="00BC10D8"/>
    <w:rsid w:val="00BC20E7"/>
    <w:rsid w:val="00BC2232"/>
    <w:rsid w:val="00BC25A1"/>
    <w:rsid w:val="00BC5372"/>
    <w:rsid w:val="00BD00D7"/>
    <w:rsid w:val="00BD13F2"/>
    <w:rsid w:val="00BD174E"/>
    <w:rsid w:val="00BD235A"/>
    <w:rsid w:val="00BD44D8"/>
    <w:rsid w:val="00BD4ADA"/>
    <w:rsid w:val="00BD4BBE"/>
    <w:rsid w:val="00BD519E"/>
    <w:rsid w:val="00BD583A"/>
    <w:rsid w:val="00BD6273"/>
    <w:rsid w:val="00BD73F2"/>
    <w:rsid w:val="00BD78CB"/>
    <w:rsid w:val="00BD7B73"/>
    <w:rsid w:val="00BE009C"/>
    <w:rsid w:val="00BE1C50"/>
    <w:rsid w:val="00BE1E5F"/>
    <w:rsid w:val="00BE327E"/>
    <w:rsid w:val="00BE3AEE"/>
    <w:rsid w:val="00BE3E04"/>
    <w:rsid w:val="00BE5038"/>
    <w:rsid w:val="00BE58B1"/>
    <w:rsid w:val="00BE5AFA"/>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634"/>
    <w:rsid w:val="00C15E94"/>
    <w:rsid w:val="00C16302"/>
    <w:rsid w:val="00C165A1"/>
    <w:rsid w:val="00C177EC"/>
    <w:rsid w:val="00C17C84"/>
    <w:rsid w:val="00C2003B"/>
    <w:rsid w:val="00C21551"/>
    <w:rsid w:val="00C21CBE"/>
    <w:rsid w:val="00C22F61"/>
    <w:rsid w:val="00C2327D"/>
    <w:rsid w:val="00C2386B"/>
    <w:rsid w:val="00C23BA3"/>
    <w:rsid w:val="00C23F99"/>
    <w:rsid w:val="00C24445"/>
    <w:rsid w:val="00C25DFE"/>
    <w:rsid w:val="00C31D93"/>
    <w:rsid w:val="00C31F11"/>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6078"/>
    <w:rsid w:val="00C4736C"/>
    <w:rsid w:val="00C477FE"/>
    <w:rsid w:val="00C50E3D"/>
    <w:rsid w:val="00C51037"/>
    <w:rsid w:val="00C5138E"/>
    <w:rsid w:val="00C51E12"/>
    <w:rsid w:val="00C52441"/>
    <w:rsid w:val="00C5502B"/>
    <w:rsid w:val="00C569BA"/>
    <w:rsid w:val="00C5776C"/>
    <w:rsid w:val="00C603BF"/>
    <w:rsid w:val="00C616EF"/>
    <w:rsid w:val="00C622B0"/>
    <w:rsid w:val="00C638F9"/>
    <w:rsid w:val="00C63FBF"/>
    <w:rsid w:val="00C646D5"/>
    <w:rsid w:val="00C660C1"/>
    <w:rsid w:val="00C70392"/>
    <w:rsid w:val="00C70854"/>
    <w:rsid w:val="00C7262D"/>
    <w:rsid w:val="00C73ECC"/>
    <w:rsid w:val="00C76105"/>
    <w:rsid w:val="00C7634E"/>
    <w:rsid w:val="00C77052"/>
    <w:rsid w:val="00C80D44"/>
    <w:rsid w:val="00C83816"/>
    <w:rsid w:val="00C841DB"/>
    <w:rsid w:val="00C8769D"/>
    <w:rsid w:val="00C87CF1"/>
    <w:rsid w:val="00C90803"/>
    <w:rsid w:val="00C90911"/>
    <w:rsid w:val="00C91A5F"/>
    <w:rsid w:val="00C91B0B"/>
    <w:rsid w:val="00C91E5E"/>
    <w:rsid w:val="00C93FDD"/>
    <w:rsid w:val="00C947D2"/>
    <w:rsid w:val="00C951D9"/>
    <w:rsid w:val="00C959CE"/>
    <w:rsid w:val="00C95D74"/>
    <w:rsid w:val="00C96EA9"/>
    <w:rsid w:val="00CA0435"/>
    <w:rsid w:val="00CA2466"/>
    <w:rsid w:val="00CA2B25"/>
    <w:rsid w:val="00CA30DF"/>
    <w:rsid w:val="00CA4139"/>
    <w:rsid w:val="00CA57F3"/>
    <w:rsid w:val="00CA5B7C"/>
    <w:rsid w:val="00CA632C"/>
    <w:rsid w:val="00CA644E"/>
    <w:rsid w:val="00CA6729"/>
    <w:rsid w:val="00CA6A27"/>
    <w:rsid w:val="00CA72A3"/>
    <w:rsid w:val="00CA75F3"/>
    <w:rsid w:val="00CA7FE6"/>
    <w:rsid w:val="00CB083A"/>
    <w:rsid w:val="00CB09FB"/>
    <w:rsid w:val="00CB0A81"/>
    <w:rsid w:val="00CB16C6"/>
    <w:rsid w:val="00CB3564"/>
    <w:rsid w:val="00CB3570"/>
    <w:rsid w:val="00CB383E"/>
    <w:rsid w:val="00CB5323"/>
    <w:rsid w:val="00CB647F"/>
    <w:rsid w:val="00CB6F71"/>
    <w:rsid w:val="00CB7687"/>
    <w:rsid w:val="00CC0E3F"/>
    <w:rsid w:val="00CC1207"/>
    <w:rsid w:val="00CC22B1"/>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C788D"/>
    <w:rsid w:val="00CD067D"/>
    <w:rsid w:val="00CD068F"/>
    <w:rsid w:val="00CD1157"/>
    <w:rsid w:val="00CD162A"/>
    <w:rsid w:val="00CD2F05"/>
    <w:rsid w:val="00CD445C"/>
    <w:rsid w:val="00CD4888"/>
    <w:rsid w:val="00CD48F8"/>
    <w:rsid w:val="00CD6538"/>
    <w:rsid w:val="00CD667F"/>
    <w:rsid w:val="00CD6C1E"/>
    <w:rsid w:val="00CD6D3E"/>
    <w:rsid w:val="00CE00E2"/>
    <w:rsid w:val="00CE0230"/>
    <w:rsid w:val="00CE065F"/>
    <w:rsid w:val="00CE0DCD"/>
    <w:rsid w:val="00CE0E02"/>
    <w:rsid w:val="00CE1A7E"/>
    <w:rsid w:val="00CE20B1"/>
    <w:rsid w:val="00CE2EEA"/>
    <w:rsid w:val="00CE47D3"/>
    <w:rsid w:val="00CE47E0"/>
    <w:rsid w:val="00CE4A06"/>
    <w:rsid w:val="00CE4CC3"/>
    <w:rsid w:val="00CE5395"/>
    <w:rsid w:val="00CE5AD9"/>
    <w:rsid w:val="00CE5CEF"/>
    <w:rsid w:val="00CE6195"/>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771"/>
    <w:rsid w:val="00D0186F"/>
    <w:rsid w:val="00D0209B"/>
    <w:rsid w:val="00D0327D"/>
    <w:rsid w:val="00D03FB3"/>
    <w:rsid w:val="00D04464"/>
    <w:rsid w:val="00D0562F"/>
    <w:rsid w:val="00D05F87"/>
    <w:rsid w:val="00D067FC"/>
    <w:rsid w:val="00D06EBE"/>
    <w:rsid w:val="00D071EC"/>
    <w:rsid w:val="00D07FD4"/>
    <w:rsid w:val="00D10E38"/>
    <w:rsid w:val="00D118DC"/>
    <w:rsid w:val="00D11BC3"/>
    <w:rsid w:val="00D13066"/>
    <w:rsid w:val="00D13A4E"/>
    <w:rsid w:val="00D14FA4"/>
    <w:rsid w:val="00D1529D"/>
    <w:rsid w:val="00D15599"/>
    <w:rsid w:val="00D15A07"/>
    <w:rsid w:val="00D17CE2"/>
    <w:rsid w:val="00D21190"/>
    <w:rsid w:val="00D2183A"/>
    <w:rsid w:val="00D22767"/>
    <w:rsid w:val="00D22915"/>
    <w:rsid w:val="00D22FE9"/>
    <w:rsid w:val="00D23553"/>
    <w:rsid w:val="00D2445C"/>
    <w:rsid w:val="00D250A0"/>
    <w:rsid w:val="00D25416"/>
    <w:rsid w:val="00D32C0F"/>
    <w:rsid w:val="00D33A96"/>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4FBF"/>
    <w:rsid w:val="00D5530A"/>
    <w:rsid w:val="00D5641F"/>
    <w:rsid w:val="00D56463"/>
    <w:rsid w:val="00D565FE"/>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9BF"/>
    <w:rsid w:val="00D85F37"/>
    <w:rsid w:val="00D863B8"/>
    <w:rsid w:val="00D86B25"/>
    <w:rsid w:val="00D872ED"/>
    <w:rsid w:val="00D907EA"/>
    <w:rsid w:val="00D90D41"/>
    <w:rsid w:val="00D90E31"/>
    <w:rsid w:val="00D91472"/>
    <w:rsid w:val="00D91996"/>
    <w:rsid w:val="00D928FA"/>
    <w:rsid w:val="00D945AD"/>
    <w:rsid w:val="00D94652"/>
    <w:rsid w:val="00D95615"/>
    <w:rsid w:val="00D97CF5"/>
    <w:rsid w:val="00DA18C5"/>
    <w:rsid w:val="00DA1A4F"/>
    <w:rsid w:val="00DA4CF2"/>
    <w:rsid w:val="00DA7505"/>
    <w:rsid w:val="00DA781B"/>
    <w:rsid w:val="00DA7F82"/>
    <w:rsid w:val="00DB06C4"/>
    <w:rsid w:val="00DB16AF"/>
    <w:rsid w:val="00DB1955"/>
    <w:rsid w:val="00DB1C15"/>
    <w:rsid w:val="00DB42D0"/>
    <w:rsid w:val="00DB4AB0"/>
    <w:rsid w:val="00DB4F5D"/>
    <w:rsid w:val="00DB5D9A"/>
    <w:rsid w:val="00DB7305"/>
    <w:rsid w:val="00DB770E"/>
    <w:rsid w:val="00DC0744"/>
    <w:rsid w:val="00DC1AE4"/>
    <w:rsid w:val="00DC27A1"/>
    <w:rsid w:val="00DC37C1"/>
    <w:rsid w:val="00DC4BE2"/>
    <w:rsid w:val="00DC5BCC"/>
    <w:rsid w:val="00DC6D2F"/>
    <w:rsid w:val="00DC7550"/>
    <w:rsid w:val="00DC778B"/>
    <w:rsid w:val="00DD02C9"/>
    <w:rsid w:val="00DD181E"/>
    <w:rsid w:val="00DD1F11"/>
    <w:rsid w:val="00DD261C"/>
    <w:rsid w:val="00DD418B"/>
    <w:rsid w:val="00DD5B10"/>
    <w:rsid w:val="00DD64ED"/>
    <w:rsid w:val="00DD6914"/>
    <w:rsid w:val="00DD7349"/>
    <w:rsid w:val="00DD7B40"/>
    <w:rsid w:val="00DE0E13"/>
    <w:rsid w:val="00DE15E7"/>
    <w:rsid w:val="00DE18ED"/>
    <w:rsid w:val="00DE28FE"/>
    <w:rsid w:val="00DE3485"/>
    <w:rsid w:val="00DE3AB8"/>
    <w:rsid w:val="00DE47B8"/>
    <w:rsid w:val="00DE6165"/>
    <w:rsid w:val="00DF036E"/>
    <w:rsid w:val="00DF11E1"/>
    <w:rsid w:val="00DF2411"/>
    <w:rsid w:val="00DF3B53"/>
    <w:rsid w:val="00DF54D8"/>
    <w:rsid w:val="00DF630B"/>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629"/>
    <w:rsid w:val="00E14CA3"/>
    <w:rsid w:val="00E15B15"/>
    <w:rsid w:val="00E15E0F"/>
    <w:rsid w:val="00E16722"/>
    <w:rsid w:val="00E200DA"/>
    <w:rsid w:val="00E200E3"/>
    <w:rsid w:val="00E20C09"/>
    <w:rsid w:val="00E21BB0"/>
    <w:rsid w:val="00E22934"/>
    <w:rsid w:val="00E23477"/>
    <w:rsid w:val="00E23753"/>
    <w:rsid w:val="00E26221"/>
    <w:rsid w:val="00E265D1"/>
    <w:rsid w:val="00E26FCD"/>
    <w:rsid w:val="00E272B2"/>
    <w:rsid w:val="00E277CC"/>
    <w:rsid w:val="00E27EA0"/>
    <w:rsid w:val="00E27EB0"/>
    <w:rsid w:val="00E30446"/>
    <w:rsid w:val="00E3062E"/>
    <w:rsid w:val="00E30A05"/>
    <w:rsid w:val="00E30B49"/>
    <w:rsid w:val="00E3119C"/>
    <w:rsid w:val="00E347CB"/>
    <w:rsid w:val="00E347D7"/>
    <w:rsid w:val="00E35CC5"/>
    <w:rsid w:val="00E3636A"/>
    <w:rsid w:val="00E367C1"/>
    <w:rsid w:val="00E3680B"/>
    <w:rsid w:val="00E37504"/>
    <w:rsid w:val="00E40AA3"/>
    <w:rsid w:val="00E412FE"/>
    <w:rsid w:val="00E41D30"/>
    <w:rsid w:val="00E42400"/>
    <w:rsid w:val="00E440BB"/>
    <w:rsid w:val="00E44369"/>
    <w:rsid w:val="00E468E3"/>
    <w:rsid w:val="00E4712F"/>
    <w:rsid w:val="00E47850"/>
    <w:rsid w:val="00E5006C"/>
    <w:rsid w:val="00E52178"/>
    <w:rsid w:val="00E521EF"/>
    <w:rsid w:val="00E53104"/>
    <w:rsid w:val="00E535F9"/>
    <w:rsid w:val="00E55FCD"/>
    <w:rsid w:val="00E5603A"/>
    <w:rsid w:val="00E56764"/>
    <w:rsid w:val="00E5744D"/>
    <w:rsid w:val="00E57644"/>
    <w:rsid w:val="00E600CD"/>
    <w:rsid w:val="00E608BB"/>
    <w:rsid w:val="00E615D3"/>
    <w:rsid w:val="00E61E28"/>
    <w:rsid w:val="00E62028"/>
    <w:rsid w:val="00E62137"/>
    <w:rsid w:val="00E630D3"/>
    <w:rsid w:val="00E631FF"/>
    <w:rsid w:val="00E637BD"/>
    <w:rsid w:val="00E63AED"/>
    <w:rsid w:val="00E63C54"/>
    <w:rsid w:val="00E6444F"/>
    <w:rsid w:val="00E648E1"/>
    <w:rsid w:val="00E64EE6"/>
    <w:rsid w:val="00E656F8"/>
    <w:rsid w:val="00E65BB3"/>
    <w:rsid w:val="00E66088"/>
    <w:rsid w:val="00E66E45"/>
    <w:rsid w:val="00E7487A"/>
    <w:rsid w:val="00E7509E"/>
    <w:rsid w:val="00E75F50"/>
    <w:rsid w:val="00E762A0"/>
    <w:rsid w:val="00E77122"/>
    <w:rsid w:val="00E80929"/>
    <w:rsid w:val="00E80FDF"/>
    <w:rsid w:val="00E82295"/>
    <w:rsid w:val="00E82EB2"/>
    <w:rsid w:val="00E84023"/>
    <w:rsid w:val="00E86C95"/>
    <w:rsid w:val="00E8789F"/>
    <w:rsid w:val="00E87B79"/>
    <w:rsid w:val="00E91A36"/>
    <w:rsid w:val="00E91BAB"/>
    <w:rsid w:val="00E9278F"/>
    <w:rsid w:val="00E934E3"/>
    <w:rsid w:val="00E937B0"/>
    <w:rsid w:val="00E95C8D"/>
    <w:rsid w:val="00E979E3"/>
    <w:rsid w:val="00E97E6F"/>
    <w:rsid w:val="00EA0208"/>
    <w:rsid w:val="00EA0289"/>
    <w:rsid w:val="00EA03FB"/>
    <w:rsid w:val="00EA326D"/>
    <w:rsid w:val="00EA32D3"/>
    <w:rsid w:val="00EA4186"/>
    <w:rsid w:val="00EA4BAC"/>
    <w:rsid w:val="00EA4CCA"/>
    <w:rsid w:val="00EA607E"/>
    <w:rsid w:val="00EA62BF"/>
    <w:rsid w:val="00EA6ED2"/>
    <w:rsid w:val="00EA72FF"/>
    <w:rsid w:val="00EA7613"/>
    <w:rsid w:val="00EB0067"/>
    <w:rsid w:val="00EB0401"/>
    <w:rsid w:val="00EB05AD"/>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59A"/>
    <w:rsid w:val="00ED26BE"/>
    <w:rsid w:val="00ED28AF"/>
    <w:rsid w:val="00ED2FE3"/>
    <w:rsid w:val="00ED507B"/>
    <w:rsid w:val="00ED5144"/>
    <w:rsid w:val="00ED52E1"/>
    <w:rsid w:val="00ED535E"/>
    <w:rsid w:val="00ED6A83"/>
    <w:rsid w:val="00ED78C6"/>
    <w:rsid w:val="00EE01C6"/>
    <w:rsid w:val="00EE175E"/>
    <w:rsid w:val="00EE48CB"/>
    <w:rsid w:val="00EE4C18"/>
    <w:rsid w:val="00EE5E42"/>
    <w:rsid w:val="00EF132D"/>
    <w:rsid w:val="00EF16D4"/>
    <w:rsid w:val="00EF181C"/>
    <w:rsid w:val="00EF2247"/>
    <w:rsid w:val="00F0164D"/>
    <w:rsid w:val="00F036CE"/>
    <w:rsid w:val="00F03AEC"/>
    <w:rsid w:val="00F03B57"/>
    <w:rsid w:val="00F03C64"/>
    <w:rsid w:val="00F04116"/>
    <w:rsid w:val="00F04875"/>
    <w:rsid w:val="00F05EA6"/>
    <w:rsid w:val="00F06557"/>
    <w:rsid w:val="00F06BC3"/>
    <w:rsid w:val="00F074A6"/>
    <w:rsid w:val="00F10205"/>
    <w:rsid w:val="00F10E16"/>
    <w:rsid w:val="00F112C5"/>
    <w:rsid w:val="00F128D7"/>
    <w:rsid w:val="00F13142"/>
    <w:rsid w:val="00F13635"/>
    <w:rsid w:val="00F13733"/>
    <w:rsid w:val="00F14B8E"/>
    <w:rsid w:val="00F150BB"/>
    <w:rsid w:val="00F15BB7"/>
    <w:rsid w:val="00F15E22"/>
    <w:rsid w:val="00F2250D"/>
    <w:rsid w:val="00F231DB"/>
    <w:rsid w:val="00F2450C"/>
    <w:rsid w:val="00F2486D"/>
    <w:rsid w:val="00F253E6"/>
    <w:rsid w:val="00F2629B"/>
    <w:rsid w:val="00F26A21"/>
    <w:rsid w:val="00F26D4A"/>
    <w:rsid w:val="00F27C9F"/>
    <w:rsid w:val="00F27EEB"/>
    <w:rsid w:val="00F31B57"/>
    <w:rsid w:val="00F31D0C"/>
    <w:rsid w:val="00F33326"/>
    <w:rsid w:val="00F345CF"/>
    <w:rsid w:val="00F362C3"/>
    <w:rsid w:val="00F379C2"/>
    <w:rsid w:val="00F4130A"/>
    <w:rsid w:val="00F4151B"/>
    <w:rsid w:val="00F41544"/>
    <w:rsid w:val="00F42A87"/>
    <w:rsid w:val="00F42C78"/>
    <w:rsid w:val="00F45252"/>
    <w:rsid w:val="00F45ECD"/>
    <w:rsid w:val="00F45FE1"/>
    <w:rsid w:val="00F50132"/>
    <w:rsid w:val="00F52B74"/>
    <w:rsid w:val="00F53251"/>
    <w:rsid w:val="00F54AE0"/>
    <w:rsid w:val="00F55277"/>
    <w:rsid w:val="00F553F4"/>
    <w:rsid w:val="00F5561D"/>
    <w:rsid w:val="00F55DCB"/>
    <w:rsid w:val="00F564D3"/>
    <w:rsid w:val="00F60ABB"/>
    <w:rsid w:val="00F60B7C"/>
    <w:rsid w:val="00F61AE4"/>
    <w:rsid w:val="00F62750"/>
    <w:rsid w:val="00F63035"/>
    <w:rsid w:val="00F633BB"/>
    <w:rsid w:val="00F64FAF"/>
    <w:rsid w:val="00F66CB9"/>
    <w:rsid w:val="00F67E5B"/>
    <w:rsid w:val="00F7132A"/>
    <w:rsid w:val="00F71446"/>
    <w:rsid w:val="00F72EEA"/>
    <w:rsid w:val="00F73CCF"/>
    <w:rsid w:val="00F75264"/>
    <w:rsid w:val="00F75834"/>
    <w:rsid w:val="00F82B8B"/>
    <w:rsid w:val="00F83801"/>
    <w:rsid w:val="00F83BEB"/>
    <w:rsid w:val="00F8475F"/>
    <w:rsid w:val="00F84907"/>
    <w:rsid w:val="00F8621A"/>
    <w:rsid w:val="00F873C9"/>
    <w:rsid w:val="00F90E01"/>
    <w:rsid w:val="00F932E0"/>
    <w:rsid w:val="00F9434E"/>
    <w:rsid w:val="00F95545"/>
    <w:rsid w:val="00F95D0A"/>
    <w:rsid w:val="00F97150"/>
    <w:rsid w:val="00FA259F"/>
    <w:rsid w:val="00FA50B3"/>
    <w:rsid w:val="00FA639C"/>
    <w:rsid w:val="00FA7ED2"/>
    <w:rsid w:val="00FB0249"/>
    <w:rsid w:val="00FB03C3"/>
    <w:rsid w:val="00FB124C"/>
    <w:rsid w:val="00FB17A6"/>
    <w:rsid w:val="00FB1ABB"/>
    <w:rsid w:val="00FB1EFE"/>
    <w:rsid w:val="00FB3105"/>
    <w:rsid w:val="00FB4C3E"/>
    <w:rsid w:val="00FB4F68"/>
    <w:rsid w:val="00FB6BD6"/>
    <w:rsid w:val="00FC0D5A"/>
    <w:rsid w:val="00FC1EA1"/>
    <w:rsid w:val="00FC231F"/>
    <w:rsid w:val="00FC456E"/>
    <w:rsid w:val="00FC47AB"/>
    <w:rsid w:val="00FC49F8"/>
    <w:rsid w:val="00FC633A"/>
    <w:rsid w:val="00FC7F82"/>
    <w:rsid w:val="00FD07AB"/>
    <w:rsid w:val="00FD0CD0"/>
    <w:rsid w:val="00FD38DA"/>
    <w:rsid w:val="00FD3CF1"/>
    <w:rsid w:val="00FD5643"/>
    <w:rsid w:val="00FD5D08"/>
    <w:rsid w:val="00FD6E4E"/>
    <w:rsid w:val="00FE11CA"/>
    <w:rsid w:val="00FE11F4"/>
    <w:rsid w:val="00FE1EA8"/>
    <w:rsid w:val="00FE23D4"/>
    <w:rsid w:val="00FE24D4"/>
    <w:rsid w:val="00FE332B"/>
    <w:rsid w:val="00FE59EA"/>
    <w:rsid w:val="00FE606F"/>
    <w:rsid w:val="00FE6B89"/>
    <w:rsid w:val="00FE6F60"/>
    <w:rsid w:val="00FE7624"/>
    <w:rsid w:val="00FF315E"/>
    <w:rsid w:val="00FF3D40"/>
    <w:rsid w:val="00FF4418"/>
    <w:rsid w:val="00FF4798"/>
    <w:rsid w:val="00FF5765"/>
    <w:rsid w:val="00FF5D41"/>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afffffffffffffe">
    <w:name w:val="Знак Знак Знак Знак Знак Знак Знак Знак Знак Знак Знак Знак"/>
    <w:basedOn w:val="a2"/>
    <w:rsid w:val="000B764B"/>
    <w:pPr>
      <w:tabs>
        <w:tab w:val="num" w:pos="360"/>
      </w:tabs>
      <w:spacing w:after="160" w:line="240" w:lineRule="exact"/>
    </w:pPr>
    <w:rPr>
      <w:rFonts w:ascii="Verdana" w:hAnsi="Verdana" w:cs="Verdana"/>
      <w:sz w:val="20"/>
      <w:szCs w:val="20"/>
      <w:lang w:val="en-US" w:eastAsia="en-US"/>
    </w:rPr>
  </w:style>
  <w:style w:type="paragraph" w:customStyle="1" w:styleId="27a">
    <w:name w:val="Абзац списка27"/>
    <w:basedOn w:val="a2"/>
    <w:rsid w:val="00421845"/>
    <w:pPr>
      <w:ind w:left="720" w:firstLine="709"/>
      <w:jc w:val="both"/>
    </w:pPr>
    <w:rPr>
      <w:sz w:val="28"/>
      <w:szCs w:val="22"/>
      <w:lang w:eastAsia="en-US"/>
    </w:rPr>
  </w:style>
  <w:style w:type="paragraph" w:customStyle="1" w:styleId="affffffffffffff">
    <w:name w:val="Знак Знак Знак Знак Знак Знак Знак Знак Знак Знак Знак Знак"/>
    <w:basedOn w:val="a2"/>
    <w:rsid w:val="0042184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7C627-0509-44CD-A3AC-448C41CA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43705</TotalTime>
  <Pages>38</Pages>
  <Words>12509</Words>
  <Characters>71303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Иванова</cp:lastModifiedBy>
  <cp:revision>1319</cp:revision>
  <cp:lastPrinted>2021-12-13T09:18:00Z</cp:lastPrinted>
  <dcterms:created xsi:type="dcterms:W3CDTF">2020-12-26T16:42:00Z</dcterms:created>
  <dcterms:modified xsi:type="dcterms:W3CDTF">2021-12-23T10:55:00Z</dcterms:modified>
</cp:coreProperties>
</file>