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 xml:space="preserve">_________________ Д.В. </w:t>
      </w:r>
      <w:proofErr w:type="spellStart"/>
      <w:r w:rsidRPr="00D76927">
        <w:t>Малюта</w:t>
      </w:r>
      <w:proofErr w:type="spellEnd"/>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586E6545" w:rsidR="0052710B" w:rsidRPr="00D76927" w:rsidRDefault="0052710B" w:rsidP="0052710B">
      <w:pPr>
        <w:tabs>
          <w:tab w:val="left" w:pos="540"/>
        </w:tabs>
        <w:jc w:val="center"/>
        <w:rPr>
          <w:b/>
        </w:rPr>
      </w:pPr>
      <w:r w:rsidRPr="00D76927">
        <w:rPr>
          <w:b/>
        </w:rPr>
        <w:t xml:space="preserve">ПРОТОКОЛ № </w:t>
      </w:r>
      <w:r w:rsidR="005868D5">
        <w:rPr>
          <w:b/>
        </w:rPr>
        <w:t>8</w:t>
      </w:r>
      <w:r w:rsidR="00467FAE">
        <w:rPr>
          <w:b/>
        </w:rPr>
        <w:t>9</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3AEB9941" w:rsidR="0044217A" w:rsidRPr="00726963" w:rsidRDefault="00467FAE" w:rsidP="0044217A">
      <w:pPr>
        <w:tabs>
          <w:tab w:val="left" w:pos="8619"/>
        </w:tabs>
        <w:jc w:val="both"/>
      </w:pPr>
      <w:r>
        <w:t>28</w:t>
      </w:r>
      <w:r w:rsidR="00531827" w:rsidRPr="00726963">
        <w:t>.</w:t>
      </w:r>
      <w:r w:rsidR="00A41CCC" w:rsidRPr="00726963">
        <w:t>1</w:t>
      </w:r>
      <w:r w:rsidR="00006697" w:rsidRPr="00726963">
        <w:t>2</w:t>
      </w:r>
      <w:r w:rsidR="0044217A" w:rsidRPr="00726963">
        <w:t>.202</w:t>
      </w:r>
      <w:r w:rsidR="00950998" w:rsidRPr="00726963">
        <w:t>1</w:t>
      </w:r>
      <w:r w:rsidR="0044217A" w:rsidRPr="00726963">
        <w:t xml:space="preserve"> г.                                                                                                  </w:t>
      </w:r>
      <w:r w:rsidR="00E84023" w:rsidRPr="00726963">
        <w:t xml:space="preserve">    </w:t>
      </w:r>
      <w:r w:rsidR="0044217A" w:rsidRPr="00726963">
        <w:t xml:space="preserve">             г. Кемерово</w:t>
      </w:r>
    </w:p>
    <w:p w14:paraId="27D4BB0F" w14:textId="77777777" w:rsidR="0044217A" w:rsidRPr="00726963" w:rsidRDefault="0044217A" w:rsidP="0044217A">
      <w:pPr>
        <w:jc w:val="both"/>
      </w:pPr>
    </w:p>
    <w:p w14:paraId="27190260" w14:textId="5D92D0F9" w:rsidR="0044217A" w:rsidRPr="00726963" w:rsidRDefault="0044217A" w:rsidP="0044217A">
      <w:pPr>
        <w:jc w:val="both"/>
        <w:rPr>
          <w:bCs/>
        </w:rPr>
      </w:pPr>
      <w:r w:rsidRPr="00726963">
        <w:t xml:space="preserve">Председательствующий – </w:t>
      </w:r>
      <w:proofErr w:type="spellStart"/>
      <w:r w:rsidR="00A13828" w:rsidRPr="00726963">
        <w:rPr>
          <w:b/>
        </w:rPr>
        <w:t>Малюта</w:t>
      </w:r>
      <w:proofErr w:type="spellEnd"/>
      <w:r w:rsidR="00A13828" w:rsidRPr="00726963">
        <w:rPr>
          <w:b/>
        </w:rPr>
        <w:t xml:space="preserve"> Д.В.</w:t>
      </w:r>
    </w:p>
    <w:p w14:paraId="057CD1C7" w14:textId="09C5A42E" w:rsidR="0044217A" w:rsidRPr="00726963" w:rsidRDefault="0044217A" w:rsidP="0044217A">
      <w:pPr>
        <w:jc w:val="both"/>
        <w:rPr>
          <w:b/>
          <w:bCs/>
        </w:rPr>
      </w:pPr>
      <w:r w:rsidRPr="00726963">
        <w:t xml:space="preserve">Секретарь – </w:t>
      </w:r>
      <w:r w:rsidR="00FB1ABB" w:rsidRPr="00726963">
        <w:rPr>
          <w:b/>
        </w:rPr>
        <w:t>Юхневич К.С.</w:t>
      </w:r>
    </w:p>
    <w:p w14:paraId="20887BEA" w14:textId="77777777" w:rsidR="0044217A" w:rsidRPr="00726963" w:rsidRDefault="0044217A" w:rsidP="0044217A">
      <w:pPr>
        <w:jc w:val="both"/>
        <w:rPr>
          <w:b/>
        </w:rPr>
      </w:pPr>
    </w:p>
    <w:p w14:paraId="2F067176" w14:textId="77777777" w:rsidR="0044217A" w:rsidRPr="00726963" w:rsidRDefault="0044217A" w:rsidP="0044217A">
      <w:pPr>
        <w:jc w:val="both"/>
        <w:rPr>
          <w:b/>
        </w:rPr>
      </w:pPr>
      <w:r w:rsidRPr="00726963">
        <w:rPr>
          <w:b/>
        </w:rPr>
        <w:t>Присутствовали:</w:t>
      </w:r>
    </w:p>
    <w:p w14:paraId="253B9136" w14:textId="77777777" w:rsidR="0044217A" w:rsidRPr="00726963" w:rsidRDefault="0044217A" w:rsidP="0044217A">
      <w:pPr>
        <w:rPr>
          <w:b/>
        </w:rPr>
      </w:pPr>
    </w:p>
    <w:p w14:paraId="3987E6C2" w14:textId="151A6932" w:rsidR="007E1504" w:rsidRPr="00726963" w:rsidRDefault="0044217A" w:rsidP="007E1504">
      <w:pPr>
        <w:ind w:right="-142"/>
        <w:jc w:val="both"/>
        <w:rPr>
          <w:bCs/>
        </w:rPr>
      </w:pPr>
      <w:r w:rsidRPr="00726963">
        <w:rPr>
          <w:b/>
        </w:rPr>
        <w:t>Члены Правления:</w:t>
      </w:r>
      <w:r w:rsidR="00B5203F" w:rsidRPr="00726963">
        <w:rPr>
          <w:bCs/>
        </w:rPr>
        <w:t xml:space="preserve"> </w:t>
      </w:r>
      <w:r w:rsidR="00A13828" w:rsidRPr="00E1730E">
        <w:rPr>
          <w:bCs/>
        </w:rPr>
        <w:t xml:space="preserve">Чурсина О.А., </w:t>
      </w:r>
      <w:r w:rsidR="002530E1" w:rsidRPr="00E1730E">
        <w:rPr>
          <w:bCs/>
        </w:rPr>
        <w:t xml:space="preserve">Зинченко М.В., </w:t>
      </w:r>
      <w:r w:rsidR="00A13828" w:rsidRPr="00E1730E">
        <w:rPr>
          <w:bCs/>
        </w:rPr>
        <w:t xml:space="preserve">Гусельщиков Э.Б., </w:t>
      </w:r>
      <w:r w:rsidR="00184E77" w:rsidRPr="00E1730E">
        <w:rPr>
          <w:bCs/>
        </w:rPr>
        <w:t>Игонин С.Е.</w:t>
      </w:r>
      <w:r w:rsidR="007E1504" w:rsidRPr="00E1730E">
        <w:rPr>
          <w:bCs/>
        </w:rPr>
        <w:t xml:space="preserve">, </w:t>
      </w:r>
      <w:proofErr w:type="spellStart"/>
      <w:r w:rsidR="000C6BE6">
        <w:rPr>
          <w:bCs/>
        </w:rPr>
        <w:t>Кулебякина</w:t>
      </w:r>
      <w:proofErr w:type="spellEnd"/>
      <w:r w:rsidR="000C6BE6">
        <w:rPr>
          <w:bCs/>
        </w:rPr>
        <w:t xml:space="preserve"> М.В. (голосовала заочно, представила позицию по голосованию по вопросу № 1 повестки заседания), </w:t>
      </w:r>
      <w:r w:rsidR="007E1504" w:rsidRPr="00E1730E">
        <w:rPr>
          <w:bCs/>
        </w:rPr>
        <w:t>Полякова Ю.А. (участие с помощью видеоконференцсвязи), (с правом совещательного голоса (не принимает участие в голосовании))</w:t>
      </w:r>
      <w:r w:rsidR="009F044D" w:rsidRPr="00E1730E">
        <w:rPr>
          <w:bCs/>
        </w:rPr>
        <w:t>.</w:t>
      </w:r>
    </w:p>
    <w:p w14:paraId="34738089" w14:textId="77777777" w:rsidR="00810327" w:rsidRPr="00726963" w:rsidRDefault="00810327" w:rsidP="00C70854">
      <w:pPr>
        <w:ind w:right="-142"/>
        <w:jc w:val="both"/>
        <w:rPr>
          <w:bCs/>
        </w:rPr>
      </w:pPr>
    </w:p>
    <w:p w14:paraId="3798C40C" w14:textId="544F6B67" w:rsidR="0044217A" w:rsidRPr="00726963" w:rsidRDefault="0044217A" w:rsidP="00C70854">
      <w:pPr>
        <w:ind w:right="-142"/>
        <w:jc w:val="both"/>
        <w:rPr>
          <w:bCs/>
        </w:rPr>
      </w:pPr>
      <w:r w:rsidRPr="00726963">
        <w:rPr>
          <w:bCs/>
        </w:rPr>
        <w:t>Кворум имеется.</w:t>
      </w:r>
    </w:p>
    <w:p w14:paraId="7AA5C045" w14:textId="77777777" w:rsidR="0044217A" w:rsidRPr="00726963" w:rsidRDefault="0044217A" w:rsidP="0044217A">
      <w:pPr>
        <w:rPr>
          <w:b/>
        </w:rPr>
      </w:pPr>
    </w:p>
    <w:p w14:paraId="43CE14F2" w14:textId="77777777" w:rsidR="0044217A" w:rsidRPr="00726963" w:rsidRDefault="0044217A" w:rsidP="0044217A">
      <w:pPr>
        <w:rPr>
          <w:b/>
        </w:rPr>
      </w:pPr>
      <w:r w:rsidRPr="00726963">
        <w:rPr>
          <w:b/>
        </w:rPr>
        <w:t>Приглашенные:</w:t>
      </w:r>
    </w:p>
    <w:p w14:paraId="540667BF" w14:textId="5602B9B7" w:rsidR="0044217A" w:rsidRPr="00726963" w:rsidRDefault="0044217A" w:rsidP="0044217A">
      <w:pPr>
        <w:rPr>
          <w:bCs/>
        </w:rPr>
      </w:pPr>
    </w:p>
    <w:p w14:paraId="307CA77A" w14:textId="77777777" w:rsidR="002530E1" w:rsidRPr="00726963" w:rsidRDefault="002530E1" w:rsidP="002530E1">
      <w:pPr>
        <w:jc w:val="both"/>
        <w:rPr>
          <w:bCs/>
        </w:rPr>
      </w:pPr>
      <w:r w:rsidRPr="00726963">
        <w:rPr>
          <w:b/>
        </w:rPr>
        <w:t>Бушуева О.В.</w:t>
      </w:r>
      <w:r w:rsidRPr="00726963">
        <w:rPr>
          <w:bCs/>
        </w:rPr>
        <w:t xml:space="preserve"> – начальник </w:t>
      </w:r>
      <w:proofErr w:type="spellStart"/>
      <w:r w:rsidRPr="00726963">
        <w:rPr>
          <w:bCs/>
        </w:rPr>
        <w:t>контрольно</w:t>
      </w:r>
      <w:proofErr w:type="spellEnd"/>
      <w:r w:rsidRPr="00726963">
        <w:rPr>
          <w:bCs/>
        </w:rPr>
        <w:t xml:space="preserve"> - правового управления </w:t>
      </w:r>
      <w:bookmarkStart w:id="1" w:name="_Hlk83037723"/>
      <w:r w:rsidRPr="00726963">
        <w:rPr>
          <w:bCs/>
        </w:rPr>
        <w:t>Региональной энергетической комиссии Кузбасса</w:t>
      </w:r>
      <w:bookmarkEnd w:id="1"/>
      <w:r w:rsidRPr="00726963">
        <w:rPr>
          <w:bCs/>
        </w:rPr>
        <w:t>;</w:t>
      </w:r>
    </w:p>
    <w:p w14:paraId="315A45DB" w14:textId="0B5E44AC" w:rsidR="009D1020" w:rsidRDefault="009D1020" w:rsidP="009D1020">
      <w:pPr>
        <w:jc w:val="both"/>
        <w:rPr>
          <w:bCs/>
        </w:rPr>
      </w:pPr>
      <w:r w:rsidRPr="00726963">
        <w:rPr>
          <w:b/>
        </w:rPr>
        <w:t>Щеглов С.В.</w:t>
      </w:r>
      <w:r w:rsidRPr="00726963">
        <w:rPr>
          <w:bCs/>
        </w:rPr>
        <w:t xml:space="preserve"> – генеральный директор ОАО «АЭЭ»</w:t>
      </w:r>
      <w:r w:rsidR="00343F6E" w:rsidRPr="00726963">
        <w:rPr>
          <w:bCs/>
        </w:rPr>
        <w:t>;</w:t>
      </w:r>
    </w:p>
    <w:p w14:paraId="3A7D31A2" w14:textId="6DE9E469" w:rsidR="00A573D9" w:rsidRDefault="00A573D9" w:rsidP="009D1020">
      <w:pPr>
        <w:jc w:val="both"/>
        <w:rPr>
          <w:bCs/>
        </w:rPr>
      </w:pPr>
      <w:r w:rsidRPr="00A573D9">
        <w:rPr>
          <w:b/>
          <w:bCs/>
        </w:rPr>
        <w:t>Овчинников</w:t>
      </w:r>
      <w:r>
        <w:rPr>
          <w:b/>
          <w:bCs/>
        </w:rPr>
        <w:t xml:space="preserve"> А.Г. </w:t>
      </w:r>
      <w:r>
        <w:rPr>
          <w:bCs/>
        </w:rPr>
        <w:t xml:space="preserve">– главный консультант технического отдела </w:t>
      </w:r>
      <w:r w:rsidRPr="00726963">
        <w:rPr>
          <w:bCs/>
        </w:rPr>
        <w:t>Региональной энергетической комиссии Кузбасса</w:t>
      </w:r>
      <w:r>
        <w:rPr>
          <w:bCs/>
        </w:rPr>
        <w:t>;</w:t>
      </w:r>
    </w:p>
    <w:p w14:paraId="2B3BEF5D" w14:textId="102B68CC" w:rsidR="00437E01" w:rsidRDefault="00A573D9" w:rsidP="00437E01">
      <w:pPr>
        <w:jc w:val="both"/>
        <w:rPr>
          <w:bCs/>
        </w:rPr>
      </w:pPr>
      <w:proofErr w:type="spellStart"/>
      <w:r w:rsidRPr="00437E01">
        <w:rPr>
          <w:b/>
          <w:bCs/>
        </w:rPr>
        <w:t>Дюбина</w:t>
      </w:r>
      <w:proofErr w:type="spellEnd"/>
      <w:r w:rsidRPr="00437E01">
        <w:rPr>
          <w:b/>
          <w:bCs/>
        </w:rPr>
        <w:t xml:space="preserve"> О.В</w:t>
      </w:r>
      <w:r>
        <w:rPr>
          <w:bCs/>
        </w:rPr>
        <w:t xml:space="preserve">. </w:t>
      </w:r>
      <w:r w:rsidR="00437E01">
        <w:rPr>
          <w:bCs/>
        </w:rPr>
        <w:t>–</w:t>
      </w:r>
      <w:r>
        <w:rPr>
          <w:bCs/>
        </w:rPr>
        <w:t xml:space="preserve"> </w:t>
      </w:r>
      <w:r w:rsidR="00437E01">
        <w:rPr>
          <w:bCs/>
        </w:rPr>
        <w:t xml:space="preserve">главный консультант отдела ценообразования в электроэнергетике </w:t>
      </w:r>
      <w:r w:rsidR="00437E01" w:rsidRPr="00726963">
        <w:rPr>
          <w:bCs/>
        </w:rPr>
        <w:t>Региональной энергетической комиссии Кузбасса</w:t>
      </w:r>
      <w:r w:rsidR="00437E01">
        <w:rPr>
          <w:bCs/>
        </w:rPr>
        <w:t>;</w:t>
      </w:r>
    </w:p>
    <w:p w14:paraId="7F5CF090" w14:textId="408C952B" w:rsidR="00513D05" w:rsidRDefault="00513D05" w:rsidP="00513D05">
      <w:pPr>
        <w:jc w:val="both"/>
        <w:rPr>
          <w:bCs/>
        </w:rPr>
      </w:pPr>
      <w:r>
        <w:rPr>
          <w:b/>
        </w:rPr>
        <w:t xml:space="preserve">Антоненко Е.И. – </w:t>
      </w:r>
      <w:r w:rsidRPr="00A34359">
        <w:rPr>
          <w:bCs/>
        </w:rPr>
        <w:t xml:space="preserve">начальник отдела ценообразования в сфере водоснабжения и </w:t>
      </w:r>
      <w:proofErr w:type="gramStart"/>
      <w:r w:rsidRPr="00A34359">
        <w:rPr>
          <w:bCs/>
        </w:rPr>
        <w:t>водоотведения</w:t>
      </w:r>
      <w:proofErr w:type="gramEnd"/>
      <w:r w:rsidRPr="00A34359">
        <w:rPr>
          <w:bCs/>
        </w:rPr>
        <w:t xml:space="preserve"> и утилизации отходов Региональной энергетической комиссии Кузбасса</w:t>
      </w:r>
      <w:r>
        <w:rPr>
          <w:bCs/>
        </w:rPr>
        <w:t>;</w:t>
      </w:r>
    </w:p>
    <w:p w14:paraId="4719AB48" w14:textId="77777777" w:rsidR="00513D05" w:rsidRPr="00D76927" w:rsidRDefault="00513D05" w:rsidP="00513D05">
      <w:pPr>
        <w:jc w:val="both"/>
        <w:rPr>
          <w:bCs/>
        </w:rPr>
      </w:pPr>
      <w:proofErr w:type="spellStart"/>
      <w:r>
        <w:rPr>
          <w:b/>
        </w:rPr>
        <w:t>Жеребцова</w:t>
      </w:r>
      <w:proofErr w:type="spellEnd"/>
      <w:r>
        <w:rPr>
          <w:b/>
        </w:rPr>
        <w:t xml:space="preserve"> Н.А. – </w:t>
      </w:r>
      <w:r w:rsidRPr="006022DF">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3ECCC6D1" w14:textId="77777777" w:rsidR="00513D05" w:rsidRPr="00D76927" w:rsidRDefault="00513D05" w:rsidP="00513D05">
      <w:pPr>
        <w:jc w:val="both"/>
        <w:rPr>
          <w:bCs/>
        </w:rPr>
      </w:pPr>
      <w:r>
        <w:rPr>
          <w:b/>
        </w:rPr>
        <w:t xml:space="preserve">Огурцова С.В. – </w:t>
      </w:r>
      <w:r w:rsidRPr="006022DF">
        <w:rPr>
          <w:bCs/>
        </w:rPr>
        <w:t>главный консультант отдела контроля и мониторинга Региональной энергетической комиссии Кузбасса</w:t>
      </w:r>
      <w:r>
        <w:rPr>
          <w:bCs/>
        </w:rPr>
        <w:t>;</w:t>
      </w:r>
    </w:p>
    <w:p w14:paraId="7A515EFF" w14:textId="57AE2D1E" w:rsidR="002306BD" w:rsidRDefault="002306BD" w:rsidP="002306BD">
      <w:pPr>
        <w:jc w:val="both"/>
        <w:rPr>
          <w:bCs/>
        </w:rPr>
      </w:pPr>
      <w:proofErr w:type="spellStart"/>
      <w:r w:rsidRPr="00726963">
        <w:rPr>
          <w:b/>
        </w:rPr>
        <w:t>Ланщикова</w:t>
      </w:r>
      <w:proofErr w:type="spellEnd"/>
      <w:r w:rsidRPr="00726963">
        <w:rPr>
          <w:b/>
        </w:rPr>
        <w:t xml:space="preserve"> М.С. – </w:t>
      </w:r>
      <w:r w:rsidRPr="00726963">
        <w:rPr>
          <w:bCs/>
        </w:rPr>
        <w:t xml:space="preserve">главный специалист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r>
        <w:rPr>
          <w:bCs/>
        </w:rPr>
        <w:t>;</w:t>
      </w:r>
    </w:p>
    <w:p w14:paraId="339884A0" w14:textId="7356393B" w:rsidR="002306BD" w:rsidRDefault="002306BD" w:rsidP="002306BD">
      <w:pPr>
        <w:jc w:val="both"/>
        <w:rPr>
          <w:bCs/>
        </w:rPr>
      </w:pPr>
      <w:proofErr w:type="spellStart"/>
      <w:r>
        <w:rPr>
          <w:b/>
        </w:rPr>
        <w:t>Городова</w:t>
      </w:r>
      <w:proofErr w:type="spellEnd"/>
      <w:r>
        <w:rPr>
          <w:b/>
        </w:rPr>
        <w:t xml:space="preserve"> М.Б. – </w:t>
      </w:r>
      <w:r w:rsidRPr="00AB1DEE">
        <w:rPr>
          <w:bCs/>
        </w:rPr>
        <w:t xml:space="preserve">главный консультант отдела ценообразования в сфере водоснабжения и </w:t>
      </w:r>
      <w:proofErr w:type="gramStart"/>
      <w:r w:rsidRPr="00AB1DEE">
        <w:rPr>
          <w:bCs/>
        </w:rPr>
        <w:t>водоотведения</w:t>
      </w:r>
      <w:proofErr w:type="gramEnd"/>
      <w:r w:rsidRPr="00AB1DEE">
        <w:rPr>
          <w:bCs/>
        </w:rPr>
        <w:t xml:space="preserve"> и утилизации отходов Региональной энергетической комиссии Кузбасса;</w:t>
      </w:r>
    </w:p>
    <w:p w14:paraId="57FA63EE" w14:textId="5216C285" w:rsidR="004D20D3" w:rsidRDefault="004D20D3" w:rsidP="004D20D3">
      <w:pPr>
        <w:jc w:val="both"/>
        <w:rPr>
          <w:bCs/>
        </w:rPr>
      </w:pPr>
      <w:r w:rsidRPr="004D20D3">
        <w:rPr>
          <w:b/>
          <w:bCs/>
        </w:rPr>
        <w:t xml:space="preserve">Тараскина Т.П. </w:t>
      </w:r>
      <w:r>
        <w:rPr>
          <w:b/>
          <w:bCs/>
        </w:rPr>
        <w:t xml:space="preserve">– </w:t>
      </w:r>
      <w:r w:rsidRPr="004D20D3">
        <w:rPr>
          <w:bCs/>
        </w:rPr>
        <w:t>главный консультант</w:t>
      </w:r>
      <w:r>
        <w:rPr>
          <w:bCs/>
        </w:rPr>
        <w:t xml:space="preserve"> </w:t>
      </w:r>
      <w:r w:rsidRPr="006022DF">
        <w:rPr>
          <w:bCs/>
        </w:rPr>
        <w:t>отдела ценообразования транспортных и социально – значимых услуг Региональной энергетической комиссии Кузбасса;</w:t>
      </w:r>
    </w:p>
    <w:p w14:paraId="313A136F" w14:textId="08699897" w:rsidR="00F467E4" w:rsidRPr="00D76927" w:rsidRDefault="004D20D3" w:rsidP="00F467E4">
      <w:pPr>
        <w:jc w:val="both"/>
        <w:rPr>
          <w:bCs/>
        </w:rPr>
      </w:pPr>
      <w:proofErr w:type="spellStart"/>
      <w:r w:rsidRPr="004D20D3">
        <w:rPr>
          <w:b/>
          <w:bCs/>
        </w:rPr>
        <w:t>Мстиславцева</w:t>
      </w:r>
      <w:proofErr w:type="spellEnd"/>
      <w:r w:rsidRPr="004D20D3">
        <w:rPr>
          <w:b/>
          <w:bCs/>
        </w:rPr>
        <w:t xml:space="preserve"> И.Ю. </w:t>
      </w:r>
      <w:r w:rsidR="00F467E4">
        <w:rPr>
          <w:b/>
          <w:bCs/>
        </w:rPr>
        <w:t>–</w:t>
      </w:r>
      <w:r>
        <w:rPr>
          <w:b/>
          <w:bCs/>
        </w:rPr>
        <w:t xml:space="preserve"> </w:t>
      </w:r>
      <w:r w:rsidR="00F467E4" w:rsidRPr="00F467E4">
        <w:rPr>
          <w:bCs/>
        </w:rPr>
        <w:t xml:space="preserve">ведущий консультант </w:t>
      </w:r>
      <w:r w:rsidR="00F467E4" w:rsidRPr="006022DF">
        <w:rPr>
          <w:bCs/>
        </w:rPr>
        <w:t>отдела контроля и мониторинга Региональной энергетической комиссии Кузбасса</w:t>
      </w:r>
      <w:r w:rsidR="00F467E4">
        <w:rPr>
          <w:bCs/>
        </w:rPr>
        <w:t>.</w:t>
      </w:r>
    </w:p>
    <w:p w14:paraId="4E314A52" w14:textId="440E14A0" w:rsidR="004D20D3" w:rsidRPr="00F467E4" w:rsidRDefault="004D20D3" w:rsidP="004D20D3">
      <w:pPr>
        <w:jc w:val="both"/>
        <w:rPr>
          <w:bCs/>
        </w:rPr>
      </w:pPr>
    </w:p>
    <w:p w14:paraId="4DDE7A6E" w14:textId="40C25D65" w:rsidR="002306BD" w:rsidRPr="004D20D3" w:rsidRDefault="002306BD" w:rsidP="002306BD">
      <w:pPr>
        <w:jc w:val="both"/>
        <w:rPr>
          <w:bCs/>
        </w:rPr>
      </w:pPr>
    </w:p>
    <w:p w14:paraId="5005BB7A" w14:textId="77777777" w:rsidR="002306BD" w:rsidRDefault="002306BD" w:rsidP="002306BD">
      <w:pPr>
        <w:jc w:val="both"/>
        <w:rPr>
          <w:bCs/>
        </w:rPr>
      </w:pPr>
    </w:p>
    <w:p w14:paraId="62AE054A" w14:textId="2BF19D0C" w:rsidR="0052710B" w:rsidRDefault="0052710B" w:rsidP="0052710B">
      <w:pPr>
        <w:jc w:val="both"/>
        <w:rPr>
          <w:b/>
        </w:rPr>
      </w:pPr>
      <w:r w:rsidRPr="00D76927">
        <w:rPr>
          <w:b/>
        </w:rPr>
        <w:lastRenderedPageBreak/>
        <w:t>Повестка дня:</w:t>
      </w:r>
    </w:p>
    <w:p w14:paraId="6F22987E" w14:textId="1D411063" w:rsidR="00111871" w:rsidRDefault="00111871" w:rsidP="0052710B">
      <w:pPr>
        <w:jc w:val="both"/>
        <w:rPr>
          <w:b/>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785"/>
      </w:tblGrid>
      <w:tr w:rsidR="00111871" w:rsidRPr="00B027EA" w14:paraId="54D60F1D" w14:textId="77777777" w:rsidTr="004E4F92">
        <w:trPr>
          <w:trHeight w:val="322"/>
          <w:jc w:val="center"/>
        </w:trPr>
        <w:tc>
          <w:tcPr>
            <w:tcW w:w="424" w:type="dxa"/>
            <w:shd w:val="clear" w:color="auto" w:fill="auto"/>
            <w:vAlign w:val="center"/>
          </w:tcPr>
          <w:p w14:paraId="7E737206" w14:textId="77777777" w:rsidR="00111871" w:rsidRDefault="00111871" w:rsidP="00A573D9">
            <w:pPr>
              <w:jc w:val="center"/>
              <w:rPr>
                <w:kern w:val="32"/>
              </w:rPr>
            </w:pPr>
          </w:p>
          <w:p w14:paraId="2DEA5D6C" w14:textId="77777777" w:rsidR="00111871" w:rsidRDefault="00111871" w:rsidP="00A573D9">
            <w:pPr>
              <w:jc w:val="center"/>
              <w:rPr>
                <w:kern w:val="32"/>
              </w:rPr>
            </w:pPr>
            <w:r w:rsidRPr="00D401B0">
              <w:rPr>
                <w:kern w:val="32"/>
              </w:rPr>
              <w:t>№</w:t>
            </w:r>
          </w:p>
          <w:p w14:paraId="130EBAD9" w14:textId="77777777" w:rsidR="00111871" w:rsidRPr="00D401B0" w:rsidRDefault="00111871" w:rsidP="00A573D9">
            <w:pPr>
              <w:jc w:val="center"/>
              <w:rPr>
                <w:kern w:val="32"/>
              </w:rPr>
            </w:pPr>
          </w:p>
        </w:tc>
        <w:tc>
          <w:tcPr>
            <w:tcW w:w="8785" w:type="dxa"/>
            <w:shd w:val="clear" w:color="auto" w:fill="auto"/>
            <w:vAlign w:val="center"/>
          </w:tcPr>
          <w:p w14:paraId="3722DCAB" w14:textId="77777777" w:rsidR="00111871" w:rsidRPr="00D401B0" w:rsidRDefault="00111871" w:rsidP="00111871">
            <w:pPr>
              <w:ind w:left="138" w:right="283" w:firstLine="142"/>
              <w:jc w:val="center"/>
              <w:rPr>
                <w:kern w:val="32"/>
              </w:rPr>
            </w:pPr>
            <w:r w:rsidRPr="00D401B0">
              <w:rPr>
                <w:kern w:val="32"/>
              </w:rPr>
              <w:t>Вопрос</w:t>
            </w:r>
          </w:p>
        </w:tc>
      </w:tr>
      <w:tr w:rsidR="00111871" w:rsidRPr="00B027EA" w14:paraId="2C7FDFCE" w14:textId="77777777" w:rsidTr="004E4F92">
        <w:trPr>
          <w:trHeight w:val="322"/>
          <w:jc w:val="center"/>
        </w:trPr>
        <w:tc>
          <w:tcPr>
            <w:tcW w:w="424" w:type="dxa"/>
            <w:shd w:val="clear" w:color="auto" w:fill="auto"/>
            <w:vAlign w:val="center"/>
          </w:tcPr>
          <w:p w14:paraId="330EA8D2" w14:textId="77777777" w:rsidR="00111871" w:rsidRDefault="00111871" w:rsidP="00A573D9">
            <w:pPr>
              <w:jc w:val="center"/>
              <w:rPr>
                <w:kern w:val="32"/>
              </w:rPr>
            </w:pPr>
            <w:r>
              <w:rPr>
                <w:kern w:val="32"/>
              </w:rPr>
              <w:t>1.</w:t>
            </w:r>
          </w:p>
        </w:tc>
        <w:tc>
          <w:tcPr>
            <w:tcW w:w="8785" w:type="dxa"/>
            <w:shd w:val="clear" w:color="auto" w:fill="auto"/>
          </w:tcPr>
          <w:p w14:paraId="546F5F99" w14:textId="77777777" w:rsidR="00111871" w:rsidRPr="003F29FA" w:rsidRDefault="00111871" w:rsidP="00111871">
            <w:pPr>
              <w:tabs>
                <w:tab w:val="left" w:pos="720"/>
              </w:tabs>
              <w:ind w:left="138" w:right="283" w:firstLine="142"/>
              <w:jc w:val="both"/>
              <w:rPr>
                <w:color w:val="000000"/>
                <w:kern w:val="32"/>
              </w:rPr>
            </w:pPr>
            <w:r w:rsidRPr="0033678C">
              <w:t>Об установлении платы за технологическое присоединение к электрическим сетям филиала ПАО «</w:t>
            </w:r>
            <w:proofErr w:type="spellStart"/>
            <w:r w:rsidRPr="0033678C">
              <w:t>Россети</w:t>
            </w:r>
            <w:proofErr w:type="spellEnd"/>
            <w:r w:rsidRPr="0033678C">
              <w:t xml:space="preserve"> Сибирь» – «Кузбассэнерго – РЭС»</w:t>
            </w:r>
            <w:r>
              <w:br/>
            </w:r>
            <w:r w:rsidRPr="0033678C">
              <w:t xml:space="preserve">энергопринимающих устройств ОАО «РЖД» ПС 35 </w:t>
            </w:r>
            <w:proofErr w:type="spellStart"/>
            <w:r w:rsidRPr="0033678C">
              <w:t>кВ</w:t>
            </w:r>
            <w:proofErr w:type="spellEnd"/>
            <w:r w:rsidRPr="0033678C">
              <w:t xml:space="preserve"> «</w:t>
            </w:r>
            <w:proofErr w:type="spellStart"/>
            <w:r w:rsidRPr="0033678C">
              <w:t>Бускускан</w:t>
            </w:r>
            <w:proofErr w:type="spellEnd"/>
            <w:r w:rsidRPr="0033678C">
              <w:t>»</w:t>
            </w:r>
            <w:r>
              <w:br/>
            </w:r>
            <w:r w:rsidRPr="0033678C">
              <w:t>по индивидуальному проекту</w:t>
            </w:r>
          </w:p>
        </w:tc>
      </w:tr>
      <w:tr w:rsidR="00111871" w:rsidRPr="00B027EA" w14:paraId="1BFD70BF" w14:textId="77777777" w:rsidTr="004E4F92">
        <w:trPr>
          <w:trHeight w:val="322"/>
          <w:jc w:val="center"/>
        </w:trPr>
        <w:tc>
          <w:tcPr>
            <w:tcW w:w="424" w:type="dxa"/>
            <w:shd w:val="clear" w:color="auto" w:fill="auto"/>
            <w:vAlign w:val="center"/>
          </w:tcPr>
          <w:p w14:paraId="40B9A50C" w14:textId="77777777" w:rsidR="00111871" w:rsidRDefault="00111871" w:rsidP="00A573D9">
            <w:pPr>
              <w:jc w:val="center"/>
              <w:rPr>
                <w:kern w:val="32"/>
              </w:rPr>
            </w:pPr>
            <w:r>
              <w:rPr>
                <w:kern w:val="32"/>
              </w:rPr>
              <w:t>2.</w:t>
            </w:r>
          </w:p>
        </w:tc>
        <w:tc>
          <w:tcPr>
            <w:tcW w:w="8785" w:type="dxa"/>
            <w:shd w:val="clear" w:color="auto" w:fill="auto"/>
          </w:tcPr>
          <w:p w14:paraId="2CFD9494" w14:textId="77777777" w:rsidR="00111871" w:rsidRPr="0033678C" w:rsidRDefault="00111871" w:rsidP="00111871">
            <w:pPr>
              <w:tabs>
                <w:tab w:val="left" w:pos="720"/>
              </w:tabs>
              <w:ind w:left="138" w:right="283" w:firstLine="142"/>
              <w:jc w:val="both"/>
            </w:pPr>
            <w:r w:rsidRPr="00010AEA">
              <w:t>Об установлении базового уровня подконтрольных расходов,</w:t>
            </w:r>
            <w:r>
              <w:t xml:space="preserve"> </w:t>
            </w:r>
            <w:r w:rsidRPr="00010AEA">
              <w:t>необходимой валовой выручки, индивидуальных тарифов на услуги по передаче</w:t>
            </w:r>
            <w:r>
              <w:br/>
            </w:r>
            <w:r w:rsidRPr="00010AEA">
              <w:t>электрической энергии для взаиморасчетов между</w:t>
            </w:r>
            <w:r>
              <w:br/>
            </w:r>
            <w:r w:rsidRPr="00010AEA">
              <w:t>ООО «Сибэнерготранс-42» и сетевыми организациями Кемеровской</w:t>
            </w:r>
            <w:r>
              <w:br/>
            </w:r>
            <w:r w:rsidRPr="00010AEA">
              <w:t>области - Кузбасса на 2021 год</w:t>
            </w:r>
          </w:p>
        </w:tc>
      </w:tr>
      <w:tr w:rsidR="00111871" w:rsidRPr="00B027EA" w14:paraId="7918F6D1" w14:textId="77777777" w:rsidTr="004E4F92">
        <w:trPr>
          <w:trHeight w:val="322"/>
          <w:jc w:val="center"/>
        </w:trPr>
        <w:tc>
          <w:tcPr>
            <w:tcW w:w="424" w:type="dxa"/>
            <w:shd w:val="clear" w:color="auto" w:fill="auto"/>
            <w:vAlign w:val="center"/>
          </w:tcPr>
          <w:p w14:paraId="64DB107F" w14:textId="77777777" w:rsidR="00111871" w:rsidRDefault="00111871" w:rsidP="00A573D9">
            <w:pPr>
              <w:jc w:val="center"/>
              <w:rPr>
                <w:kern w:val="32"/>
              </w:rPr>
            </w:pPr>
            <w:r>
              <w:rPr>
                <w:kern w:val="32"/>
              </w:rPr>
              <w:t>3.</w:t>
            </w:r>
          </w:p>
        </w:tc>
        <w:tc>
          <w:tcPr>
            <w:tcW w:w="8785" w:type="dxa"/>
            <w:shd w:val="clear" w:color="auto" w:fill="auto"/>
          </w:tcPr>
          <w:p w14:paraId="4314D26B" w14:textId="77777777" w:rsidR="00111871" w:rsidRPr="005C1526" w:rsidRDefault="00111871" w:rsidP="00111871">
            <w:pPr>
              <w:tabs>
                <w:tab w:val="left" w:pos="720"/>
              </w:tabs>
              <w:ind w:left="138" w:right="283" w:firstLine="142"/>
              <w:jc w:val="both"/>
            </w:pPr>
            <w:r w:rsidRPr="00143812">
              <w:t xml:space="preserve">Об установлении </w:t>
            </w:r>
            <w:bookmarkStart w:id="2" w:name="_Hlk88033921"/>
            <w:r w:rsidRPr="00143812">
              <w:t>стандартизированных тарифных ставок, используемых</w:t>
            </w:r>
            <w:r>
              <w:br/>
            </w:r>
            <w:r w:rsidRPr="00143812">
              <w:t xml:space="preserve">для определения </w:t>
            </w:r>
            <w:bookmarkStart w:id="3" w:name="_Hlk26980316"/>
            <w:r w:rsidRPr="00143812">
              <w:t>размера платы за технологическое присоединение внутри границ земельного участка заявителя</w:t>
            </w:r>
            <w:bookmarkEnd w:id="2"/>
            <w:r w:rsidRPr="00143812">
              <w:t xml:space="preserve"> для ООО «Газпром газораспределение Томск» на территории Кемеровской области - Кузбасса на 2022 год</w:t>
            </w:r>
            <w:bookmarkEnd w:id="3"/>
          </w:p>
        </w:tc>
      </w:tr>
      <w:tr w:rsidR="00111871" w:rsidRPr="00B027EA" w14:paraId="54B4F66E" w14:textId="77777777" w:rsidTr="004E4F92">
        <w:trPr>
          <w:trHeight w:val="322"/>
          <w:jc w:val="center"/>
        </w:trPr>
        <w:tc>
          <w:tcPr>
            <w:tcW w:w="424" w:type="dxa"/>
            <w:shd w:val="clear" w:color="auto" w:fill="auto"/>
            <w:vAlign w:val="center"/>
          </w:tcPr>
          <w:p w14:paraId="4DC1AD48" w14:textId="77777777" w:rsidR="00111871" w:rsidRDefault="00111871" w:rsidP="00A573D9">
            <w:pPr>
              <w:jc w:val="center"/>
              <w:rPr>
                <w:kern w:val="32"/>
              </w:rPr>
            </w:pPr>
            <w:r>
              <w:rPr>
                <w:kern w:val="32"/>
              </w:rPr>
              <w:t>4.</w:t>
            </w:r>
          </w:p>
        </w:tc>
        <w:tc>
          <w:tcPr>
            <w:tcW w:w="8785" w:type="dxa"/>
            <w:shd w:val="clear" w:color="auto" w:fill="auto"/>
          </w:tcPr>
          <w:p w14:paraId="1A2178A7" w14:textId="77777777" w:rsidR="00111871" w:rsidRPr="005C1526" w:rsidRDefault="00111871" w:rsidP="00111871">
            <w:pPr>
              <w:tabs>
                <w:tab w:val="left" w:pos="720"/>
              </w:tabs>
              <w:ind w:left="138" w:right="283" w:firstLine="142"/>
              <w:jc w:val="both"/>
            </w:pPr>
            <w:r w:rsidRPr="00143812">
              <w:t>Об установлении платы за подключение к системе теплоснабжения</w:t>
            </w:r>
            <w:r>
              <w:br/>
            </w:r>
            <w:r w:rsidRPr="00143812">
              <w:t>ООО «</w:t>
            </w:r>
            <w:proofErr w:type="spellStart"/>
            <w:r w:rsidRPr="00143812">
              <w:t>ЭнергоТранзит</w:t>
            </w:r>
            <w:proofErr w:type="spellEnd"/>
            <w:r w:rsidRPr="00143812">
              <w:t>» в расчете на единицу мощности подключаемой</w:t>
            </w:r>
            <w:r>
              <w:br/>
            </w:r>
            <w:r w:rsidRPr="00143812">
              <w:t>тепловой нагрузки, в случае если подключаемая тепловая нагрузка объекта заявителя более 0,1 Гкал/ч, при наличии технической возможности</w:t>
            </w:r>
            <w:r>
              <w:br/>
            </w:r>
            <w:r w:rsidRPr="00143812">
              <w:t>подключения на 2022 год</w:t>
            </w:r>
          </w:p>
        </w:tc>
      </w:tr>
      <w:tr w:rsidR="00111871" w:rsidRPr="00B027EA" w14:paraId="306EE431" w14:textId="77777777" w:rsidTr="004E4F92">
        <w:trPr>
          <w:trHeight w:val="322"/>
          <w:jc w:val="center"/>
        </w:trPr>
        <w:tc>
          <w:tcPr>
            <w:tcW w:w="424" w:type="dxa"/>
            <w:shd w:val="clear" w:color="auto" w:fill="auto"/>
            <w:vAlign w:val="center"/>
          </w:tcPr>
          <w:p w14:paraId="3D5EB8D2" w14:textId="77777777" w:rsidR="00111871" w:rsidRPr="009443C9" w:rsidRDefault="00111871" w:rsidP="00A573D9">
            <w:pPr>
              <w:jc w:val="center"/>
              <w:rPr>
                <w:kern w:val="32"/>
              </w:rPr>
            </w:pPr>
            <w:r>
              <w:rPr>
                <w:kern w:val="32"/>
              </w:rPr>
              <w:t>5.</w:t>
            </w:r>
          </w:p>
        </w:tc>
        <w:tc>
          <w:tcPr>
            <w:tcW w:w="8785" w:type="dxa"/>
            <w:shd w:val="clear" w:color="auto" w:fill="auto"/>
          </w:tcPr>
          <w:p w14:paraId="75E5287A" w14:textId="77777777" w:rsidR="00111871" w:rsidRPr="005C1526" w:rsidRDefault="00111871" w:rsidP="00111871">
            <w:pPr>
              <w:tabs>
                <w:tab w:val="left" w:pos="720"/>
              </w:tabs>
              <w:ind w:left="138" w:right="283" w:firstLine="142"/>
              <w:jc w:val="both"/>
            </w:pPr>
            <w:r w:rsidRPr="00143812">
              <w:t>Об установлении платы за подключение к системе теплоснабжения</w:t>
            </w:r>
            <w:r>
              <w:br/>
            </w:r>
            <w:r w:rsidRPr="00143812">
              <w:t>ООО «</w:t>
            </w:r>
            <w:proofErr w:type="spellStart"/>
            <w:r w:rsidRPr="00143812">
              <w:t>СибЭнерго</w:t>
            </w:r>
            <w:proofErr w:type="spellEnd"/>
            <w:r w:rsidRPr="00143812">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w:t>
            </w:r>
            <w:r>
              <w:br/>
            </w:r>
            <w:r w:rsidRPr="00143812">
              <w:t>на 2022 год</w:t>
            </w:r>
          </w:p>
        </w:tc>
      </w:tr>
      <w:tr w:rsidR="00111871" w:rsidRPr="00B027EA" w14:paraId="0017C25A" w14:textId="77777777" w:rsidTr="004E4F92">
        <w:trPr>
          <w:trHeight w:val="322"/>
          <w:jc w:val="center"/>
        </w:trPr>
        <w:tc>
          <w:tcPr>
            <w:tcW w:w="424" w:type="dxa"/>
            <w:shd w:val="clear" w:color="auto" w:fill="auto"/>
            <w:vAlign w:val="center"/>
          </w:tcPr>
          <w:p w14:paraId="2934F1DC" w14:textId="77777777" w:rsidR="00111871" w:rsidRDefault="00111871" w:rsidP="00A573D9">
            <w:pPr>
              <w:jc w:val="center"/>
              <w:rPr>
                <w:kern w:val="32"/>
              </w:rPr>
            </w:pPr>
            <w:r>
              <w:rPr>
                <w:kern w:val="32"/>
              </w:rPr>
              <w:t>6.</w:t>
            </w:r>
          </w:p>
        </w:tc>
        <w:tc>
          <w:tcPr>
            <w:tcW w:w="8785" w:type="dxa"/>
            <w:shd w:val="clear" w:color="auto" w:fill="auto"/>
          </w:tcPr>
          <w:p w14:paraId="6F2F5864" w14:textId="77777777" w:rsidR="00111871" w:rsidRPr="00143812" w:rsidRDefault="00111871" w:rsidP="00111871">
            <w:pPr>
              <w:tabs>
                <w:tab w:val="left" w:pos="720"/>
              </w:tabs>
              <w:ind w:left="138" w:right="283" w:firstLine="142"/>
              <w:jc w:val="both"/>
            </w:pPr>
            <w:r w:rsidRPr="00391F17">
              <w:t>О внесении изменений в постановление Региональной энергетической</w:t>
            </w:r>
            <w:r>
              <w:br/>
            </w:r>
            <w:r w:rsidRPr="00391F17">
              <w:t>комиссии Кузбасса от 13.05.2021 № 151 «Об утверждении инвестиционной программы МБУ «Кемеровские автодороги» в сфере водоотведения</w:t>
            </w:r>
            <w:r>
              <w:br/>
            </w:r>
            <w:r w:rsidRPr="00391F17">
              <w:t>(поверхностные сточные воды) Кемеровского городского округа</w:t>
            </w:r>
            <w:r>
              <w:br/>
            </w:r>
            <w:r w:rsidRPr="00391F17">
              <w:t>на 2021-2023 годы»</w:t>
            </w:r>
          </w:p>
        </w:tc>
      </w:tr>
      <w:tr w:rsidR="00111871" w:rsidRPr="00B027EA" w14:paraId="4E88EBFE" w14:textId="77777777" w:rsidTr="004E4F92">
        <w:trPr>
          <w:trHeight w:val="322"/>
          <w:jc w:val="center"/>
        </w:trPr>
        <w:tc>
          <w:tcPr>
            <w:tcW w:w="424" w:type="dxa"/>
            <w:shd w:val="clear" w:color="auto" w:fill="auto"/>
            <w:vAlign w:val="center"/>
          </w:tcPr>
          <w:p w14:paraId="2A87AC0C" w14:textId="77777777" w:rsidR="00111871" w:rsidRDefault="00111871" w:rsidP="00A573D9">
            <w:pPr>
              <w:jc w:val="center"/>
              <w:rPr>
                <w:kern w:val="32"/>
              </w:rPr>
            </w:pPr>
            <w:r>
              <w:rPr>
                <w:kern w:val="32"/>
              </w:rPr>
              <w:t>7.</w:t>
            </w:r>
          </w:p>
        </w:tc>
        <w:tc>
          <w:tcPr>
            <w:tcW w:w="8785" w:type="dxa"/>
            <w:shd w:val="clear" w:color="auto" w:fill="auto"/>
          </w:tcPr>
          <w:p w14:paraId="31E0086D" w14:textId="77777777" w:rsidR="00111871" w:rsidRPr="00143812" w:rsidRDefault="00111871" w:rsidP="00111871">
            <w:pPr>
              <w:tabs>
                <w:tab w:val="left" w:pos="720"/>
              </w:tabs>
              <w:ind w:left="138" w:right="283" w:firstLine="142"/>
              <w:jc w:val="both"/>
            </w:pPr>
            <w:r w:rsidRPr="007444E4">
              <w:t>О внесении изменений в постановление Региональной энергетической</w:t>
            </w:r>
            <w:r>
              <w:br/>
            </w:r>
            <w:r w:rsidRPr="007444E4">
              <w:t>комиссии Кузбасса от 14.12.2021 № 668 «</w:t>
            </w:r>
            <w:bookmarkStart w:id="4" w:name="_Hlk91491676"/>
            <w:r w:rsidRPr="007444E4">
              <w:t>Об установлении</w:t>
            </w:r>
            <w:r>
              <w:br/>
            </w:r>
            <w:r w:rsidRPr="007444E4">
              <w:t>ООО «Управляющая Компания «</w:t>
            </w:r>
            <w:proofErr w:type="spellStart"/>
            <w:r w:rsidRPr="007444E4">
              <w:t>ЖилКомплекс</w:t>
            </w:r>
            <w:proofErr w:type="spellEnd"/>
            <w:r w:rsidRPr="007444E4">
              <w:t>» долгосрочных параметров регулирования и долгосрочных тарифов на тепловую энергию,</w:t>
            </w:r>
            <w:r>
              <w:br/>
            </w:r>
            <w:r w:rsidRPr="007444E4">
              <w:t xml:space="preserve">реализуемую на потребительском рынке </w:t>
            </w:r>
            <w:proofErr w:type="spellStart"/>
            <w:r w:rsidRPr="007444E4">
              <w:t>Мысковского</w:t>
            </w:r>
            <w:proofErr w:type="spellEnd"/>
            <w:r w:rsidRPr="007444E4">
              <w:t xml:space="preserve"> городского округа,</w:t>
            </w:r>
            <w:r>
              <w:br/>
            </w:r>
            <w:r w:rsidRPr="007444E4">
              <w:t>на 2021-2024 годы</w:t>
            </w:r>
            <w:bookmarkEnd w:id="4"/>
            <w:r w:rsidRPr="007444E4">
              <w:t>»</w:t>
            </w:r>
          </w:p>
        </w:tc>
      </w:tr>
      <w:tr w:rsidR="00111871" w:rsidRPr="00B027EA" w14:paraId="27223B03" w14:textId="77777777" w:rsidTr="004E4F92">
        <w:trPr>
          <w:trHeight w:val="322"/>
          <w:jc w:val="center"/>
        </w:trPr>
        <w:tc>
          <w:tcPr>
            <w:tcW w:w="424" w:type="dxa"/>
            <w:shd w:val="clear" w:color="auto" w:fill="auto"/>
            <w:vAlign w:val="center"/>
          </w:tcPr>
          <w:p w14:paraId="75D24104" w14:textId="77777777" w:rsidR="00111871" w:rsidRDefault="00111871" w:rsidP="00A573D9">
            <w:pPr>
              <w:jc w:val="center"/>
              <w:rPr>
                <w:kern w:val="32"/>
              </w:rPr>
            </w:pPr>
            <w:r>
              <w:rPr>
                <w:kern w:val="32"/>
              </w:rPr>
              <w:t>8.</w:t>
            </w:r>
          </w:p>
        </w:tc>
        <w:tc>
          <w:tcPr>
            <w:tcW w:w="8785" w:type="dxa"/>
            <w:shd w:val="clear" w:color="auto" w:fill="auto"/>
          </w:tcPr>
          <w:p w14:paraId="1E153D2D" w14:textId="77777777" w:rsidR="00111871" w:rsidRPr="007444E4" w:rsidRDefault="00111871" w:rsidP="00111871">
            <w:pPr>
              <w:tabs>
                <w:tab w:val="left" w:pos="720"/>
              </w:tabs>
              <w:ind w:left="138" w:right="283" w:firstLine="142"/>
              <w:jc w:val="both"/>
            </w:pPr>
            <w:r w:rsidRPr="00B94959">
              <w:t>О внесении изменений в постановление региональной энергетической</w:t>
            </w:r>
            <w:r>
              <w:br/>
            </w:r>
            <w:r w:rsidRPr="00B94959">
              <w:t>комиссии Кемеровской области от 20.12.2018 № 696</w:t>
            </w:r>
            <w:r>
              <w:t xml:space="preserve"> </w:t>
            </w:r>
            <w:r w:rsidRPr="00B94959">
              <w:t>«Об установлении</w:t>
            </w:r>
            <w:r>
              <w:br/>
            </w:r>
            <w:r w:rsidRPr="00B94959">
              <w:t>ОАО «РЖД» (филиал Кузбасский территориальный участок</w:t>
            </w:r>
            <w:r>
              <w:br/>
            </w:r>
            <w:r w:rsidRPr="00B94959">
              <w:t xml:space="preserve">Западно-Сибирской дирекции по </w:t>
            </w:r>
            <w:proofErr w:type="spellStart"/>
            <w:r w:rsidRPr="00B94959">
              <w:t>тепловодоснабжению</w:t>
            </w:r>
            <w:proofErr w:type="spellEnd"/>
            <w:r w:rsidRPr="00B94959">
              <w:t xml:space="preserve"> </w:t>
            </w:r>
            <w:r>
              <w:t>–</w:t>
            </w:r>
            <w:r w:rsidRPr="00B94959">
              <w:t xml:space="preserve"> структурное</w:t>
            </w:r>
            <w:r>
              <w:br/>
            </w:r>
            <w:r w:rsidRPr="00B94959">
              <w:t xml:space="preserve">подразделение Центральной дирекции по </w:t>
            </w:r>
            <w:proofErr w:type="spellStart"/>
            <w:r w:rsidRPr="00B94959">
              <w:t>тепловодоснабжению</w:t>
            </w:r>
            <w:proofErr w:type="spellEnd"/>
            <w:r w:rsidRPr="00B94959">
              <w:t>) по узлу</w:t>
            </w:r>
            <w:r>
              <w:br/>
            </w:r>
            <w:r w:rsidRPr="00B94959">
              <w:t>теплоснабжения - котельная МППВ на ст. Промышленная долгосрочных</w:t>
            </w:r>
            <w:r>
              <w:br/>
            </w:r>
            <w:r w:rsidRPr="00B94959">
              <w:t>параметров регулирования и долгосрочных тарифов на тепловую энергию, реализуемую на потребительском рынке Промышленновского</w:t>
            </w:r>
            <w:r>
              <w:br/>
            </w:r>
            <w:r w:rsidRPr="00B94959">
              <w:t>муниципального округа, на 2019-2023 годы»</w:t>
            </w:r>
            <w:r w:rsidRPr="001357E0">
              <w:rPr>
                <w:b/>
                <w:bCs/>
                <w:color w:val="000000"/>
                <w:kern w:val="32"/>
                <w:sz w:val="28"/>
                <w:szCs w:val="28"/>
              </w:rPr>
              <w:t xml:space="preserve"> </w:t>
            </w:r>
          </w:p>
        </w:tc>
      </w:tr>
      <w:tr w:rsidR="00111871" w:rsidRPr="00B027EA" w14:paraId="1208C5CF" w14:textId="77777777" w:rsidTr="004E4F92">
        <w:trPr>
          <w:trHeight w:val="322"/>
          <w:jc w:val="center"/>
        </w:trPr>
        <w:tc>
          <w:tcPr>
            <w:tcW w:w="424" w:type="dxa"/>
            <w:shd w:val="clear" w:color="auto" w:fill="auto"/>
            <w:vAlign w:val="center"/>
          </w:tcPr>
          <w:p w14:paraId="673EA24D" w14:textId="77777777" w:rsidR="00111871" w:rsidRDefault="00111871" w:rsidP="00A573D9">
            <w:pPr>
              <w:jc w:val="center"/>
              <w:rPr>
                <w:kern w:val="32"/>
              </w:rPr>
            </w:pPr>
            <w:r>
              <w:rPr>
                <w:kern w:val="32"/>
              </w:rPr>
              <w:t>9.</w:t>
            </w:r>
          </w:p>
        </w:tc>
        <w:tc>
          <w:tcPr>
            <w:tcW w:w="8785" w:type="dxa"/>
            <w:shd w:val="clear" w:color="auto" w:fill="auto"/>
          </w:tcPr>
          <w:p w14:paraId="68E5575C" w14:textId="77777777" w:rsidR="00111871" w:rsidRDefault="00111871" w:rsidP="00111871">
            <w:pPr>
              <w:tabs>
                <w:tab w:val="left" w:pos="720"/>
              </w:tabs>
              <w:ind w:left="138" w:right="283" w:firstLine="142"/>
              <w:jc w:val="both"/>
            </w:pPr>
            <w:r w:rsidRPr="00A113A4">
              <w:t>Об установлении тарифов АО «Кемеровская генерация» на горячую воду</w:t>
            </w:r>
            <w:r>
              <w:br/>
            </w:r>
            <w:r w:rsidRPr="00A113A4">
              <w:t>в открытой системе горячего водоснабжения (теплоснабжения),</w:t>
            </w:r>
            <w:r>
              <w:br/>
            </w:r>
            <w:r w:rsidRPr="00A113A4">
              <w:t>реализуемую на потребительском рынке Кемеровского городского округа через сети ООО «Спецтранспорт 42», на 2022 год</w:t>
            </w:r>
          </w:p>
          <w:p w14:paraId="41555A22" w14:textId="77777777" w:rsidR="00111871" w:rsidRPr="00B94959" w:rsidRDefault="00111871" w:rsidP="00111871">
            <w:pPr>
              <w:tabs>
                <w:tab w:val="left" w:pos="720"/>
              </w:tabs>
              <w:ind w:left="138" w:right="283" w:firstLine="142"/>
              <w:jc w:val="both"/>
            </w:pPr>
          </w:p>
        </w:tc>
      </w:tr>
      <w:tr w:rsidR="00111871" w:rsidRPr="00B027EA" w14:paraId="2529826C" w14:textId="77777777" w:rsidTr="004E4F92">
        <w:trPr>
          <w:trHeight w:val="322"/>
          <w:jc w:val="center"/>
        </w:trPr>
        <w:tc>
          <w:tcPr>
            <w:tcW w:w="424" w:type="dxa"/>
            <w:shd w:val="clear" w:color="auto" w:fill="auto"/>
            <w:vAlign w:val="center"/>
          </w:tcPr>
          <w:p w14:paraId="75995656" w14:textId="77777777" w:rsidR="00111871" w:rsidRDefault="00111871" w:rsidP="00A573D9">
            <w:pPr>
              <w:jc w:val="center"/>
              <w:rPr>
                <w:kern w:val="32"/>
              </w:rPr>
            </w:pPr>
            <w:r>
              <w:rPr>
                <w:kern w:val="32"/>
              </w:rPr>
              <w:lastRenderedPageBreak/>
              <w:t>10.</w:t>
            </w:r>
          </w:p>
        </w:tc>
        <w:tc>
          <w:tcPr>
            <w:tcW w:w="8785" w:type="dxa"/>
            <w:shd w:val="clear" w:color="auto" w:fill="auto"/>
          </w:tcPr>
          <w:p w14:paraId="169224AB" w14:textId="77777777" w:rsidR="00111871" w:rsidRPr="00143812" w:rsidRDefault="00111871" w:rsidP="00111871">
            <w:pPr>
              <w:tabs>
                <w:tab w:val="left" w:pos="720"/>
              </w:tabs>
              <w:ind w:left="138" w:right="283" w:firstLine="142"/>
              <w:jc w:val="both"/>
            </w:pPr>
            <w:r w:rsidRPr="0034112A">
              <w:t>О внесении изменений в постановление региональной энергетической</w:t>
            </w:r>
            <w:r>
              <w:br/>
            </w:r>
            <w:r w:rsidRPr="0034112A">
              <w:t>комиссии Кемеровской области от 22.10.2019 № 329 «Об установлении</w:t>
            </w:r>
            <w:r>
              <w:br/>
            </w:r>
            <w:r w:rsidRPr="0034112A">
              <w:t xml:space="preserve">долгосрочных параметров регулирования и долгосрочных тарифов ООО «ТЭК» на тепловую энергию, реализуемую на потребительском рынке </w:t>
            </w:r>
            <w:proofErr w:type="spellStart"/>
            <w:r w:rsidRPr="0034112A">
              <w:t>Тисульского</w:t>
            </w:r>
            <w:proofErr w:type="spellEnd"/>
            <w:r w:rsidRPr="0034112A">
              <w:t xml:space="preserve"> муниципального округа, на 2019-2028 годы»</w:t>
            </w:r>
          </w:p>
        </w:tc>
      </w:tr>
      <w:tr w:rsidR="00111871" w:rsidRPr="00B027EA" w14:paraId="1760593E" w14:textId="77777777" w:rsidTr="004E4F92">
        <w:trPr>
          <w:trHeight w:val="322"/>
          <w:jc w:val="center"/>
        </w:trPr>
        <w:tc>
          <w:tcPr>
            <w:tcW w:w="424" w:type="dxa"/>
            <w:shd w:val="clear" w:color="auto" w:fill="auto"/>
            <w:vAlign w:val="center"/>
          </w:tcPr>
          <w:p w14:paraId="447D3F7A" w14:textId="77777777" w:rsidR="00111871" w:rsidRDefault="00111871" w:rsidP="00A573D9">
            <w:pPr>
              <w:jc w:val="center"/>
              <w:rPr>
                <w:kern w:val="32"/>
              </w:rPr>
            </w:pPr>
            <w:r>
              <w:rPr>
                <w:kern w:val="32"/>
              </w:rPr>
              <w:t>11.</w:t>
            </w:r>
          </w:p>
        </w:tc>
        <w:tc>
          <w:tcPr>
            <w:tcW w:w="8785" w:type="dxa"/>
            <w:shd w:val="clear" w:color="auto" w:fill="auto"/>
          </w:tcPr>
          <w:p w14:paraId="13F907C9" w14:textId="77777777" w:rsidR="00111871" w:rsidRPr="00143812" w:rsidRDefault="00111871" w:rsidP="00111871">
            <w:pPr>
              <w:tabs>
                <w:tab w:val="left" w:pos="720"/>
              </w:tabs>
              <w:ind w:left="138" w:right="283" w:firstLine="142"/>
              <w:jc w:val="both"/>
            </w:pPr>
            <w:r w:rsidRPr="0034112A">
              <w:t>О внесении изменений в постановление региональной энергетической</w:t>
            </w:r>
            <w:r>
              <w:br/>
            </w:r>
            <w:r w:rsidRPr="0034112A">
              <w:t xml:space="preserve">комиссии Кемеровской области от </w:t>
            </w:r>
            <w:bookmarkStart w:id="5" w:name="_Hlk55302884"/>
            <w:bookmarkStart w:id="6" w:name="_Hlk24531226"/>
            <w:bookmarkStart w:id="7" w:name="_Hlk22829243"/>
            <w:r w:rsidRPr="0034112A">
              <w:t>22.10.2019</w:t>
            </w:r>
            <w:bookmarkEnd w:id="5"/>
            <w:r w:rsidRPr="0034112A">
              <w:t xml:space="preserve"> № 330 «</w:t>
            </w:r>
            <w:bookmarkEnd w:id="6"/>
            <w:r w:rsidRPr="0034112A">
              <w:t>Об установлении</w:t>
            </w:r>
            <w:r>
              <w:br/>
            </w:r>
            <w:r w:rsidRPr="0034112A">
              <w:t>ООО «ТЭК» долгосрочных параметров регулирования и долгосрочных</w:t>
            </w:r>
            <w:r>
              <w:br/>
            </w:r>
            <w:r w:rsidRPr="0034112A">
              <w:t>тарифов на теплоноситель, реализуемый на потребительском рынке</w:t>
            </w:r>
            <w:r>
              <w:br/>
            </w:r>
            <w:proofErr w:type="spellStart"/>
            <w:r w:rsidRPr="0034112A">
              <w:t>Тисульского</w:t>
            </w:r>
            <w:proofErr w:type="spellEnd"/>
            <w:r w:rsidRPr="0034112A">
              <w:t xml:space="preserve"> муниципального округа, на 2019-2028 годы»</w:t>
            </w:r>
            <w:bookmarkEnd w:id="7"/>
          </w:p>
        </w:tc>
      </w:tr>
      <w:tr w:rsidR="00111871" w:rsidRPr="00B027EA" w14:paraId="21791EA8" w14:textId="77777777" w:rsidTr="004E4F92">
        <w:trPr>
          <w:trHeight w:val="322"/>
          <w:jc w:val="center"/>
        </w:trPr>
        <w:tc>
          <w:tcPr>
            <w:tcW w:w="424" w:type="dxa"/>
            <w:shd w:val="clear" w:color="auto" w:fill="auto"/>
            <w:vAlign w:val="center"/>
          </w:tcPr>
          <w:p w14:paraId="664C547F" w14:textId="77777777" w:rsidR="00111871" w:rsidRDefault="00111871" w:rsidP="00A573D9">
            <w:pPr>
              <w:jc w:val="center"/>
              <w:rPr>
                <w:kern w:val="32"/>
              </w:rPr>
            </w:pPr>
            <w:r>
              <w:rPr>
                <w:kern w:val="32"/>
              </w:rPr>
              <w:t>12.</w:t>
            </w:r>
          </w:p>
        </w:tc>
        <w:tc>
          <w:tcPr>
            <w:tcW w:w="8785" w:type="dxa"/>
            <w:shd w:val="clear" w:color="auto" w:fill="auto"/>
          </w:tcPr>
          <w:p w14:paraId="19527617" w14:textId="77777777" w:rsidR="00111871" w:rsidRPr="00143812" w:rsidRDefault="00111871" w:rsidP="00111871">
            <w:pPr>
              <w:tabs>
                <w:tab w:val="left" w:pos="720"/>
              </w:tabs>
              <w:ind w:left="138" w:right="283" w:firstLine="142"/>
              <w:jc w:val="both"/>
            </w:pPr>
            <w:r w:rsidRPr="0034112A">
              <w:t>О внесении изменений в постановление региональной энергетической</w:t>
            </w:r>
            <w:r>
              <w:br/>
            </w:r>
            <w:r w:rsidRPr="0034112A">
              <w:t>комиссии Кемеровской области от 22.10.2019 № 331 «Об установлении</w:t>
            </w:r>
            <w:r>
              <w:br/>
            </w:r>
            <w:r w:rsidRPr="0034112A">
              <w:t>ООО «ТЭК» долгосрочных тарифов на горячую воду в открытой системе</w:t>
            </w:r>
            <w:r>
              <w:br/>
            </w:r>
            <w:r w:rsidRPr="0034112A">
              <w:t>горячего водоснабжения (теплоснабжения), реализуемую</w:t>
            </w:r>
            <w:r>
              <w:br/>
            </w:r>
            <w:r w:rsidRPr="0034112A">
              <w:t xml:space="preserve">на потребительском рынке </w:t>
            </w:r>
            <w:proofErr w:type="spellStart"/>
            <w:r w:rsidRPr="0034112A">
              <w:t>Тисульского</w:t>
            </w:r>
            <w:proofErr w:type="spellEnd"/>
            <w:r w:rsidRPr="0034112A">
              <w:t xml:space="preserve"> муниципального округа,</w:t>
            </w:r>
            <w:r>
              <w:br/>
            </w:r>
            <w:r w:rsidRPr="0034112A">
              <w:t>на 2019-2028 годы»</w:t>
            </w:r>
          </w:p>
        </w:tc>
      </w:tr>
      <w:tr w:rsidR="00111871" w:rsidRPr="00B027EA" w14:paraId="29097EDF" w14:textId="77777777" w:rsidTr="004E4F92">
        <w:trPr>
          <w:trHeight w:val="322"/>
          <w:jc w:val="center"/>
        </w:trPr>
        <w:tc>
          <w:tcPr>
            <w:tcW w:w="424" w:type="dxa"/>
            <w:shd w:val="clear" w:color="auto" w:fill="auto"/>
            <w:vAlign w:val="center"/>
          </w:tcPr>
          <w:p w14:paraId="3E99E514" w14:textId="77777777" w:rsidR="00111871" w:rsidRDefault="00111871" w:rsidP="00A573D9">
            <w:pPr>
              <w:jc w:val="center"/>
              <w:rPr>
                <w:kern w:val="32"/>
              </w:rPr>
            </w:pPr>
            <w:r>
              <w:rPr>
                <w:kern w:val="32"/>
              </w:rPr>
              <w:t>13.</w:t>
            </w:r>
          </w:p>
        </w:tc>
        <w:tc>
          <w:tcPr>
            <w:tcW w:w="8785" w:type="dxa"/>
            <w:shd w:val="clear" w:color="auto" w:fill="auto"/>
          </w:tcPr>
          <w:p w14:paraId="30F60622" w14:textId="77777777" w:rsidR="00111871" w:rsidRPr="00143812" w:rsidRDefault="00111871" w:rsidP="00111871">
            <w:pPr>
              <w:tabs>
                <w:tab w:val="left" w:pos="720"/>
              </w:tabs>
              <w:ind w:left="138" w:right="283" w:firstLine="142"/>
              <w:jc w:val="both"/>
            </w:pPr>
            <w:r w:rsidRPr="00A5424B">
              <w:t>О внесении изменений в постановление региональной энергетической</w:t>
            </w:r>
            <w:r>
              <w:br/>
            </w:r>
            <w:r w:rsidRPr="00A5424B">
              <w:t>комиссии Кемеровской области от 25.06.2019 № 174 «Об установлении</w:t>
            </w:r>
            <w:r>
              <w:br/>
            </w:r>
            <w:r w:rsidRPr="00A5424B">
              <w:t>долгосрочных параметров регулирования и долгосрочных тарифов</w:t>
            </w:r>
            <w:r>
              <w:br/>
            </w:r>
            <w:r w:rsidRPr="00A5424B">
              <w:t>на тепловую энергию, реализуемую ООО «Ресурс-Гарант»</w:t>
            </w:r>
            <w:r>
              <w:br/>
            </w:r>
            <w:r w:rsidRPr="00A5424B">
              <w:t xml:space="preserve">на потребительском рынке </w:t>
            </w:r>
            <w:proofErr w:type="spellStart"/>
            <w:r w:rsidRPr="00A5424B">
              <w:t>Тисульского</w:t>
            </w:r>
            <w:proofErr w:type="spellEnd"/>
            <w:r w:rsidRPr="00A5424B">
              <w:t xml:space="preserve"> муниципального округа,</w:t>
            </w:r>
            <w:r>
              <w:br/>
            </w:r>
            <w:r w:rsidRPr="00A5424B">
              <w:t>на 2019-2028 годы»</w:t>
            </w:r>
          </w:p>
        </w:tc>
      </w:tr>
      <w:tr w:rsidR="00111871" w:rsidRPr="00B027EA" w14:paraId="24D0EC70" w14:textId="77777777" w:rsidTr="004E4F92">
        <w:trPr>
          <w:trHeight w:val="322"/>
          <w:jc w:val="center"/>
        </w:trPr>
        <w:tc>
          <w:tcPr>
            <w:tcW w:w="424" w:type="dxa"/>
            <w:shd w:val="clear" w:color="auto" w:fill="auto"/>
            <w:vAlign w:val="center"/>
          </w:tcPr>
          <w:p w14:paraId="6C54EB61" w14:textId="77777777" w:rsidR="00111871" w:rsidRDefault="00111871" w:rsidP="00A573D9">
            <w:pPr>
              <w:jc w:val="center"/>
              <w:rPr>
                <w:kern w:val="32"/>
              </w:rPr>
            </w:pPr>
            <w:r>
              <w:rPr>
                <w:kern w:val="32"/>
              </w:rPr>
              <w:t>14.</w:t>
            </w:r>
          </w:p>
        </w:tc>
        <w:tc>
          <w:tcPr>
            <w:tcW w:w="8785" w:type="dxa"/>
            <w:shd w:val="clear" w:color="auto" w:fill="auto"/>
          </w:tcPr>
          <w:p w14:paraId="10D6D530" w14:textId="77777777" w:rsidR="00111871" w:rsidRPr="00143812" w:rsidRDefault="00111871" w:rsidP="00111871">
            <w:pPr>
              <w:tabs>
                <w:tab w:val="left" w:pos="720"/>
              </w:tabs>
              <w:ind w:left="138" w:right="283" w:firstLine="142"/>
              <w:jc w:val="both"/>
            </w:pPr>
            <w:r w:rsidRPr="00A5424B">
              <w:t>О внесении изменений в постановление региональной энергетической</w:t>
            </w:r>
            <w:r>
              <w:br/>
            </w:r>
            <w:r w:rsidRPr="00A5424B">
              <w:t>комиссии Кемеровской области от 25.06.2019 № 175 «Об установлении</w:t>
            </w:r>
            <w:r>
              <w:br/>
            </w:r>
            <w:r w:rsidRPr="00A5424B">
              <w:t>ООО «</w:t>
            </w:r>
            <w:bookmarkStart w:id="8" w:name="_Hlk55301956"/>
            <w:r w:rsidRPr="00A5424B">
              <w:t>Ресурс-Гарант</w:t>
            </w:r>
            <w:bookmarkEnd w:id="8"/>
            <w:r w:rsidRPr="00A5424B">
              <w:t>» долгосрочных параметров регулирования</w:t>
            </w:r>
            <w:r>
              <w:br/>
            </w:r>
            <w:r w:rsidRPr="00A5424B">
              <w:t>и долгосрочных тарифов на теплоноситель, реализуемый</w:t>
            </w:r>
            <w:r>
              <w:br/>
            </w:r>
            <w:r w:rsidRPr="00A5424B">
              <w:t xml:space="preserve">на потребительском рынке </w:t>
            </w:r>
            <w:proofErr w:type="spellStart"/>
            <w:r w:rsidRPr="00A5424B">
              <w:t>Тисульского</w:t>
            </w:r>
            <w:proofErr w:type="spellEnd"/>
            <w:r w:rsidRPr="00A5424B">
              <w:t xml:space="preserve"> муниципального округа,</w:t>
            </w:r>
            <w:r>
              <w:br/>
            </w:r>
            <w:r w:rsidRPr="00A5424B">
              <w:t>на 2019-2028 годы»</w:t>
            </w:r>
          </w:p>
        </w:tc>
      </w:tr>
      <w:tr w:rsidR="00111871" w:rsidRPr="00B027EA" w14:paraId="3D582966" w14:textId="77777777" w:rsidTr="004E4F92">
        <w:trPr>
          <w:trHeight w:val="322"/>
          <w:jc w:val="center"/>
        </w:trPr>
        <w:tc>
          <w:tcPr>
            <w:tcW w:w="424" w:type="dxa"/>
            <w:shd w:val="clear" w:color="auto" w:fill="auto"/>
            <w:vAlign w:val="center"/>
          </w:tcPr>
          <w:p w14:paraId="7E0B5D79" w14:textId="77777777" w:rsidR="00111871" w:rsidRDefault="00111871" w:rsidP="00A573D9">
            <w:pPr>
              <w:jc w:val="center"/>
              <w:rPr>
                <w:kern w:val="32"/>
              </w:rPr>
            </w:pPr>
            <w:r>
              <w:rPr>
                <w:kern w:val="32"/>
              </w:rPr>
              <w:t>15.</w:t>
            </w:r>
          </w:p>
        </w:tc>
        <w:tc>
          <w:tcPr>
            <w:tcW w:w="8785" w:type="dxa"/>
            <w:shd w:val="clear" w:color="auto" w:fill="auto"/>
          </w:tcPr>
          <w:p w14:paraId="150DF487" w14:textId="77777777" w:rsidR="00111871" w:rsidRPr="00143812" w:rsidRDefault="00111871" w:rsidP="00111871">
            <w:pPr>
              <w:tabs>
                <w:tab w:val="left" w:pos="720"/>
              </w:tabs>
              <w:ind w:left="138" w:right="283" w:firstLine="142"/>
              <w:jc w:val="both"/>
            </w:pPr>
            <w:r w:rsidRPr="00A5424B">
              <w:t>О внесении изменений в постановление региональной энергетической</w:t>
            </w:r>
            <w:r>
              <w:br/>
            </w:r>
            <w:r w:rsidRPr="00A5424B">
              <w:t>комиссии Кемеровской области от 25.06.2019 № 176 «Об установлении</w:t>
            </w:r>
            <w:r>
              <w:br/>
            </w:r>
            <w:r w:rsidRPr="00A5424B">
              <w:t>ООО «Ресурс-Гарант» долгосрочных тарифов на горячую воду в открытой системе горячего водоснабжения (теплоснабжения), реализуемую</w:t>
            </w:r>
            <w:r>
              <w:br/>
            </w:r>
            <w:r w:rsidRPr="00A5424B">
              <w:t xml:space="preserve">на потребительском рынке </w:t>
            </w:r>
            <w:proofErr w:type="spellStart"/>
            <w:r w:rsidRPr="00A5424B">
              <w:t>Тисульского</w:t>
            </w:r>
            <w:proofErr w:type="spellEnd"/>
            <w:r w:rsidRPr="00A5424B">
              <w:t xml:space="preserve"> муниципального округа,</w:t>
            </w:r>
            <w:r>
              <w:br/>
            </w:r>
            <w:r w:rsidRPr="00A5424B">
              <w:t>на 2019-2028 годы»</w:t>
            </w:r>
          </w:p>
        </w:tc>
      </w:tr>
      <w:tr w:rsidR="00111871" w:rsidRPr="00B027EA" w14:paraId="7AAF22A1" w14:textId="77777777" w:rsidTr="004E4F92">
        <w:trPr>
          <w:trHeight w:val="322"/>
          <w:jc w:val="center"/>
        </w:trPr>
        <w:tc>
          <w:tcPr>
            <w:tcW w:w="424" w:type="dxa"/>
            <w:shd w:val="clear" w:color="auto" w:fill="auto"/>
            <w:vAlign w:val="center"/>
          </w:tcPr>
          <w:p w14:paraId="7A3904BE" w14:textId="77777777" w:rsidR="00111871" w:rsidRDefault="00111871" w:rsidP="00A573D9">
            <w:pPr>
              <w:jc w:val="center"/>
              <w:rPr>
                <w:kern w:val="32"/>
              </w:rPr>
            </w:pPr>
            <w:r>
              <w:rPr>
                <w:kern w:val="32"/>
              </w:rPr>
              <w:t>16.</w:t>
            </w:r>
          </w:p>
        </w:tc>
        <w:tc>
          <w:tcPr>
            <w:tcW w:w="8785" w:type="dxa"/>
            <w:shd w:val="clear" w:color="auto" w:fill="auto"/>
          </w:tcPr>
          <w:p w14:paraId="7877F34B" w14:textId="77777777" w:rsidR="00111871" w:rsidRPr="00A5424B" w:rsidRDefault="00111871" w:rsidP="00111871">
            <w:pPr>
              <w:tabs>
                <w:tab w:val="left" w:pos="720"/>
              </w:tabs>
              <w:ind w:left="138" w:right="283" w:firstLine="142"/>
              <w:jc w:val="both"/>
            </w:pPr>
            <w:r w:rsidRPr="00FB3D26">
              <w:t xml:space="preserve">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FB3D26">
              <w:t>Тайгинского</w:t>
            </w:r>
            <w:proofErr w:type="spellEnd"/>
            <w:r w:rsidRPr="00FB3D26">
              <w:t xml:space="preserve"> городского округа, на период 2021-2030 годы</w:t>
            </w:r>
          </w:p>
        </w:tc>
      </w:tr>
      <w:tr w:rsidR="00111871" w:rsidRPr="00B027EA" w14:paraId="33F5E2FD" w14:textId="77777777" w:rsidTr="004E4F92">
        <w:trPr>
          <w:trHeight w:val="322"/>
          <w:jc w:val="center"/>
        </w:trPr>
        <w:tc>
          <w:tcPr>
            <w:tcW w:w="424" w:type="dxa"/>
            <w:shd w:val="clear" w:color="auto" w:fill="auto"/>
            <w:vAlign w:val="center"/>
          </w:tcPr>
          <w:p w14:paraId="2BD06E07" w14:textId="77777777" w:rsidR="00111871" w:rsidRDefault="00111871" w:rsidP="00A573D9">
            <w:pPr>
              <w:jc w:val="center"/>
              <w:rPr>
                <w:kern w:val="32"/>
              </w:rPr>
            </w:pPr>
            <w:r>
              <w:rPr>
                <w:kern w:val="32"/>
              </w:rPr>
              <w:t>17.</w:t>
            </w:r>
          </w:p>
        </w:tc>
        <w:tc>
          <w:tcPr>
            <w:tcW w:w="8785" w:type="dxa"/>
            <w:shd w:val="clear" w:color="auto" w:fill="auto"/>
          </w:tcPr>
          <w:p w14:paraId="7619DFFA" w14:textId="77777777" w:rsidR="00111871" w:rsidRDefault="00111871" w:rsidP="00111871">
            <w:pPr>
              <w:tabs>
                <w:tab w:val="left" w:pos="720"/>
              </w:tabs>
              <w:ind w:left="138" w:right="283" w:firstLine="142"/>
              <w:jc w:val="both"/>
            </w:pPr>
            <w:r w:rsidRPr="00FB3D26">
              <w:t xml:space="preserve">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w:t>
            </w:r>
            <w:proofErr w:type="spellStart"/>
            <w:r w:rsidRPr="00FB3D26">
              <w:t>Тайгинского</w:t>
            </w:r>
            <w:proofErr w:type="spellEnd"/>
            <w:r w:rsidRPr="00FB3D26">
              <w:t xml:space="preserve"> городского округа, на период 2021-2030 годы</w:t>
            </w:r>
          </w:p>
          <w:p w14:paraId="59B26711" w14:textId="77777777" w:rsidR="00111871" w:rsidRPr="00A5424B" w:rsidRDefault="00111871" w:rsidP="00111871">
            <w:pPr>
              <w:tabs>
                <w:tab w:val="left" w:pos="720"/>
              </w:tabs>
              <w:ind w:left="138" w:right="283" w:firstLine="142"/>
              <w:jc w:val="both"/>
            </w:pPr>
          </w:p>
        </w:tc>
      </w:tr>
      <w:tr w:rsidR="00111871" w:rsidRPr="00B027EA" w14:paraId="09EA849C" w14:textId="77777777" w:rsidTr="004E4F92">
        <w:trPr>
          <w:trHeight w:val="322"/>
          <w:jc w:val="center"/>
        </w:trPr>
        <w:tc>
          <w:tcPr>
            <w:tcW w:w="424" w:type="dxa"/>
            <w:shd w:val="clear" w:color="auto" w:fill="auto"/>
            <w:vAlign w:val="center"/>
          </w:tcPr>
          <w:p w14:paraId="7B11DE32" w14:textId="77777777" w:rsidR="00111871" w:rsidRPr="009443C9" w:rsidRDefault="00111871" w:rsidP="00A573D9">
            <w:pPr>
              <w:jc w:val="center"/>
              <w:rPr>
                <w:kern w:val="32"/>
              </w:rPr>
            </w:pPr>
            <w:r>
              <w:rPr>
                <w:kern w:val="32"/>
              </w:rPr>
              <w:t>18.</w:t>
            </w:r>
          </w:p>
        </w:tc>
        <w:tc>
          <w:tcPr>
            <w:tcW w:w="8785" w:type="dxa"/>
            <w:shd w:val="clear" w:color="auto" w:fill="auto"/>
          </w:tcPr>
          <w:p w14:paraId="77861FA5" w14:textId="77777777" w:rsidR="00111871" w:rsidRDefault="00111871" w:rsidP="00111871">
            <w:pPr>
              <w:tabs>
                <w:tab w:val="left" w:pos="720"/>
              </w:tabs>
              <w:ind w:left="138" w:right="283" w:firstLine="142"/>
              <w:jc w:val="both"/>
            </w:pPr>
            <w:r w:rsidRPr="008068A6">
              <w:t>Об установлении тарифов на подключение (технологическое присоединение) к централизованной системе холодного водоснабжения</w:t>
            </w:r>
            <w:r>
              <w:br/>
            </w:r>
            <w:r w:rsidRPr="008068A6">
              <w:t>ОАО «Северо-Кузбасская энергетическая компания» на территории</w:t>
            </w:r>
            <w:r>
              <w:br/>
            </w:r>
            <w:r w:rsidRPr="008068A6">
              <w:t>Березовского городского округа</w:t>
            </w:r>
          </w:p>
          <w:p w14:paraId="6F78E3F7" w14:textId="77777777" w:rsidR="00111871" w:rsidRPr="0018647A" w:rsidRDefault="00111871" w:rsidP="00111871">
            <w:pPr>
              <w:tabs>
                <w:tab w:val="left" w:pos="720"/>
              </w:tabs>
              <w:ind w:left="138" w:right="283" w:firstLine="142"/>
              <w:jc w:val="both"/>
            </w:pPr>
          </w:p>
        </w:tc>
      </w:tr>
      <w:tr w:rsidR="00111871" w:rsidRPr="00B027EA" w14:paraId="13636958" w14:textId="77777777" w:rsidTr="004E4F92">
        <w:trPr>
          <w:trHeight w:val="322"/>
          <w:jc w:val="center"/>
        </w:trPr>
        <w:tc>
          <w:tcPr>
            <w:tcW w:w="424" w:type="dxa"/>
            <w:shd w:val="clear" w:color="auto" w:fill="auto"/>
            <w:vAlign w:val="center"/>
          </w:tcPr>
          <w:p w14:paraId="04EE1AF5" w14:textId="77777777" w:rsidR="00111871" w:rsidRDefault="00111871" w:rsidP="00A573D9">
            <w:pPr>
              <w:jc w:val="center"/>
              <w:rPr>
                <w:kern w:val="32"/>
              </w:rPr>
            </w:pPr>
            <w:r>
              <w:rPr>
                <w:kern w:val="32"/>
              </w:rPr>
              <w:t>19.</w:t>
            </w:r>
          </w:p>
        </w:tc>
        <w:tc>
          <w:tcPr>
            <w:tcW w:w="8785" w:type="dxa"/>
            <w:shd w:val="clear" w:color="auto" w:fill="auto"/>
          </w:tcPr>
          <w:p w14:paraId="3D8CEB04" w14:textId="77777777" w:rsidR="00111871" w:rsidRDefault="00111871" w:rsidP="00111871">
            <w:pPr>
              <w:tabs>
                <w:tab w:val="left" w:pos="720"/>
              </w:tabs>
              <w:ind w:left="138" w:right="283" w:firstLine="142"/>
              <w:jc w:val="both"/>
            </w:pPr>
            <w:r w:rsidRPr="00BA675F">
              <w:t>Об установлении платы за подключение (технологическое присоединение)</w:t>
            </w:r>
            <w:r>
              <w:br/>
            </w:r>
            <w:r w:rsidRPr="00BA675F">
              <w:t>в индивидуальном порядке к системе холодного водоснабжения</w:t>
            </w:r>
            <w:r>
              <w:br/>
            </w:r>
            <w:r w:rsidRPr="00BA675F">
              <w:t>ОАО «Северо-Кузбасская энергетическая компания» объекта капитального строительства: «Строительство сетей и сооружений для водоснабжения</w:t>
            </w:r>
            <w:r>
              <w:br/>
            </w:r>
            <w:r w:rsidRPr="00BA675F">
              <w:t>поселка шахты Южная», расположенного по адресу: г. Березовский</w:t>
            </w:r>
            <w:r>
              <w:br/>
            </w:r>
            <w:r w:rsidRPr="00BA675F">
              <w:t>заявителя КУМИ Березовского городского округа</w:t>
            </w:r>
          </w:p>
          <w:p w14:paraId="6220D344" w14:textId="77777777" w:rsidR="00111871" w:rsidRPr="00BA675F" w:rsidRDefault="00111871" w:rsidP="00111871">
            <w:pPr>
              <w:tabs>
                <w:tab w:val="left" w:pos="720"/>
              </w:tabs>
              <w:ind w:left="138" w:right="283" w:firstLine="142"/>
              <w:jc w:val="both"/>
            </w:pPr>
          </w:p>
        </w:tc>
      </w:tr>
      <w:tr w:rsidR="00111871" w:rsidRPr="00B027EA" w14:paraId="30E94394" w14:textId="77777777" w:rsidTr="004E4F92">
        <w:trPr>
          <w:trHeight w:val="322"/>
          <w:jc w:val="center"/>
        </w:trPr>
        <w:tc>
          <w:tcPr>
            <w:tcW w:w="424" w:type="dxa"/>
            <w:shd w:val="clear" w:color="auto" w:fill="auto"/>
            <w:vAlign w:val="center"/>
          </w:tcPr>
          <w:p w14:paraId="67CD01B3" w14:textId="77777777" w:rsidR="00111871" w:rsidRPr="009443C9" w:rsidRDefault="00111871" w:rsidP="00A573D9">
            <w:pPr>
              <w:jc w:val="center"/>
              <w:rPr>
                <w:kern w:val="32"/>
              </w:rPr>
            </w:pPr>
            <w:r>
              <w:rPr>
                <w:kern w:val="32"/>
              </w:rPr>
              <w:t>20.</w:t>
            </w:r>
          </w:p>
        </w:tc>
        <w:tc>
          <w:tcPr>
            <w:tcW w:w="8785" w:type="dxa"/>
            <w:shd w:val="clear" w:color="auto" w:fill="auto"/>
          </w:tcPr>
          <w:p w14:paraId="3EC71ABA" w14:textId="77777777" w:rsidR="00111871" w:rsidRPr="007A2A05" w:rsidRDefault="00111871" w:rsidP="00111871">
            <w:pPr>
              <w:tabs>
                <w:tab w:val="left" w:pos="720"/>
              </w:tabs>
              <w:ind w:left="138" w:right="283" w:firstLine="142"/>
              <w:jc w:val="both"/>
            </w:pPr>
            <w:r w:rsidRPr="007B4CA6">
              <w:t>О внесении изменений в постановление региональной энергетической</w:t>
            </w:r>
            <w:r>
              <w:br/>
            </w:r>
            <w:r w:rsidRPr="007B4CA6">
              <w:t xml:space="preserve">комиссии Кемеровской области </w:t>
            </w:r>
            <w:bookmarkStart w:id="9" w:name="_Hlk53749569"/>
            <w:r w:rsidRPr="007B4CA6">
              <w:t>от 27.02.2020 № 24 «</w:t>
            </w:r>
            <w:bookmarkStart w:id="10" w:name="_Hlk89443987"/>
            <w:r w:rsidRPr="007B4CA6">
              <w:t>Об утверждении</w:t>
            </w:r>
            <w:r>
              <w:br/>
            </w:r>
            <w:r w:rsidRPr="007B4CA6">
              <w:t>производственной программы в сфере холодного водоснабжения,</w:t>
            </w:r>
            <w:r>
              <w:br/>
            </w:r>
            <w:r w:rsidRPr="007B4CA6">
              <w:t>водоотведения и об установлении тарифов на питьевую воду, водоотведение ООО «Водоканал» (г. Анжеро-Судженск)</w:t>
            </w:r>
            <w:bookmarkEnd w:id="10"/>
            <w:r w:rsidRPr="007B4CA6">
              <w:t>»</w:t>
            </w:r>
            <w:bookmarkEnd w:id="9"/>
          </w:p>
        </w:tc>
      </w:tr>
      <w:tr w:rsidR="00111871" w:rsidRPr="00B027EA" w14:paraId="4178A1D3" w14:textId="77777777" w:rsidTr="004E4F92">
        <w:trPr>
          <w:trHeight w:val="322"/>
          <w:jc w:val="center"/>
        </w:trPr>
        <w:tc>
          <w:tcPr>
            <w:tcW w:w="424" w:type="dxa"/>
            <w:shd w:val="clear" w:color="auto" w:fill="auto"/>
            <w:vAlign w:val="center"/>
          </w:tcPr>
          <w:p w14:paraId="7FD25AB4" w14:textId="77777777" w:rsidR="00111871" w:rsidRDefault="00111871" w:rsidP="00A573D9">
            <w:pPr>
              <w:jc w:val="center"/>
              <w:rPr>
                <w:kern w:val="32"/>
              </w:rPr>
            </w:pPr>
            <w:r>
              <w:rPr>
                <w:kern w:val="32"/>
              </w:rPr>
              <w:t>21.</w:t>
            </w:r>
          </w:p>
        </w:tc>
        <w:tc>
          <w:tcPr>
            <w:tcW w:w="8785" w:type="dxa"/>
            <w:shd w:val="clear" w:color="auto" w:fill="auto"/>
          </w:tcPr>
          <w:p w14:paraId="43EEB8B5" w14:textId="77777777" w:rsidR="00111871" w:rsidRPr="007B4CA6" w:rsidRDefault="00111871" w:rsidP="00111871">
            <w:pPr>
              <w:tabs>
                <w:tab w:val="left" w:pos="720"/>
              </w:tabs>
              <w:ind w:left="138" w:right="283" w:firstLine="142"/>
              <w:jc w:val="both"/>
            </w:pPr>
            <w:r w:rsidRPr="008A5409">
              <w:t xml:space="preserve">О признании утратившими силу </w:t>
            </w:r>
            <w:bookmarkStart w:id="11" w:name="_Hlk91491470"/>
            <w:r w:rsidRPr="008A5409">
              <w:t>некоторых постановлений</w:t>
            </w:r>
            <w:bookmarkEnd w:id="11"/>
            <w:r>
              <w:t xml:space="preserve"> </w:t>
            </w:r>
            <w:r w:rsidRPr="008A5409">
              <w:t>региональной энергетической комиссии Кемеровской области, Региональной</w:t>
            </w:r>
            <w:r>
              <w:br/>
            </w:r>
            <w:r w:rsidRPr="008A5409">
              <w:t>энергетической комиссии Кузбасса (№ 32, 33, 349, 356, 429, 456, 79, 80)</w:t>
            </w:r>
          </w:p>
        </w:tc>
      </w:tr>
      <w:tr w:rsidR="00111871" w:rsidRPr="00B027EA" w14:paraId="33812AEF" w14:textId="77777777" w:rsidTr="004E4F92">
        <w:trPr>
          <w:trHeight w:val="322"/>
          <w:jc w:val="center"/>
        </w:trPr>
        <w:tc>
          <w:tcPr>
            <w:tcW w:w="424" w:type="dxa"/>
            <w:shd w:val="clear" w:color="auto" w:fill="auto"/>
            <w:vAlign w:val="center"/>
          </w:tcPr>
          <w:p w14:paraId="4BE4FCD5" w14:textId="77777777" w:rsidR="00111871" w:rsidRDefault="00111871" w:rsidP="00A573D9">
            <w:pPr>
              <w:jc w:val="center"/>
              <w:rPr>
                <w:kern w:val="32"/>
              </w:rPr>
            </w:pPr>
            <w:r>
              <w:rPr>
                <w:kern w:val="32"/>
              </w:rPr>
              <w:t>22.</w:t>
            </w:r>
          </w:p>
        </w:tc>
        <w:tc>
          <w:tcPr>
            <w:tcW w:w="8785" w:type="dxa"/>
            <w:shd w:val="clear" w:color="auto" w:fill="auto"/>
          </w:tcPr>
          <w:p w14:paraId="2AC467C6" w14:textId="77777777" w:rsidR="00111871" w:rsidRPr="007B4CA6" w:rsidRDefault="00111871" w:rsidP="00111871">
            <w:pPr>
              <w:tabs>
                <w:tab w:val="left" w:pos="720"/>
              </w:tabs>
              <w:ind w:left="138" w:right="283" w:firstLine="142"/>
              <w:jc w:val="both"/>
            </w:pPr>
            <w:r w:rsidRPr="001911A6">
              <w:t>Об установлении предельных максимальных тарифов на транспортные</w:t>
            </w:r>
            <w:r>
              <w:br/>
            </w:r>
            <w:r w:rsidRPr="001911A6">
              <w:t>услуги, оказываемые на подъездных железнодорожных путях</w:t>
            </w:r>
            <w:r>
              <w:br/>
            </w:r>
            <w:bookmarkStart w:id="12" w:name="_Hlk507682133"/>
            <w:r w:rsidRPr="001911A6">
              <w:t>АО «</w:t>
            </w:r>
            <w:bookmarkEnd w:id="12"/>
            <w:proofErr w:type="spellStart"/>
            <w:r w:rsidRPr="001911A6">
              <w:t>Прокопьевское</w:t>
            </w:r>
            <w:proofErr w:type="spellEnd"/>
            <w:r w:rsidRPr="001911A6">
              <w:t xml:space="preserve"> транспортное управление»</w:t>
            </w:r>
          </w:p>
        </w:tc>
      </w:tr>
      <w:tr w:rsidR="00111871" w:rsidRPr="00B027EA" w14:paraId="647A6534" w14:textId="77777777" w:rsidTr="004E4F92">
        <w:trPr>
          <w:trHeight w:val="322"/>
          <w:jc w:val="center"/>
        </w:trPr>
        <w:tc>
          <w:tcPr>
            <w:tcW w:w="424" w:type="dxa"/>
            <w:shd w:val="clear" w:color="auto" w:fill="auto"/>
            <w:vAlign w:val="center"/>
          </w:tcPr>
          <w:p w14:paraId="7D58DEB9" w14:textId="77777777" w:rsidR="00111871" w:rsidRDefault="00111871" w:rsidP="00A573D9">
            <w:pPr>
              <w:jc w:val="center"/>
              <w:rPr>
                <w:kern w:val="32"/>
              </w:rPr>
            </w:pPr>
            <w:r>
              <w:rPr>
                <w:kern w:val="32"/>
              </w:rPr>
              <w:t>23.</w:t>
            </w:r>
          </w:p>
        </w:tc>
        <w:tc>
          <w:tcPr>
            <w:tcW w:w="8785" w:type="dxa"/>
            <w:shd w:val="clear" w:color="auto" w:fill="auto"/>
          </w:tcPr>
          <w:p w14:paraId="55655F7C" w14:textId="77777777" w:rsidR="00111871" w:rsidRPr="007B4CA6" w:rsidRDefault="00111871" w:rsidP="00111871">
            <w:pPr>
              <w:tabs>
                <w:tab w:val="left" w:pos="720"/>
              </w:tabs>
              <w:ind w:left="138" w:right="283" w:firstLine="142"/>
              <w:jc w:val="both"/>
            </w:pPr>
            <w:r w:rsidRPr="00B94959">
              <w:t xml:space="preserve">Об установлении предельных максимальных тарифов </w:t>
            </w:r>
            <w:bookmarkStart w:id="13" w:name="_Hlk90283026"/>
            <w:r w:rsidRPr="00B94959">
              <w:t>на транспортные</w:t>
            </w:r>
            <w:r>
              <w:br/>
            </w:r>
            <w:r w:rsidRPr="00B94959">
              <w:t>услуги, оказываемые на подъездных железнодорожных путях</w:t>
            </w:r>
            <w:r>
              <w:br/>
            </w:r>
            <w:r w:rsidRPr="00B94959">
              <w:t>ООО «ЖД-сервис»</w:t>
            </w:r>
            <w:bookmarkEnd w:id="13"/>
          </w:p>
        </w:tc>
      </w:tr>
      <w:tr w:rsidR="00111871" w:rsidRPr="00B027EA" w14:paraId="18E069A8" w14:textId="77777777" w:rsidTr="004E4F92">
        <w:trPr>
          <w:trHeight w:val="322"/>
          <w:jc w:val="center"/>
        </w:trPr>
        <w:tc>
          <w:tcPr>
            <w:tcW w:w="424" w:type="dxa"/>
            <w:shd w:val="clear" w:color="auto" w:fill="auto"/>
            <w:vAlign w:val="center"/>
          </w:tcPr>
          <w:p w14:paraId="468970DB" w14:textId="77777777" w:rsidR="00111871" w:rsidRDefault="00111871" w:rsidP="00A573D9">
            <w:pPr>
              <w:jc w:val="center"/>
              <w:rPr>
                <w:kern w:val="32"/>
              </w:rPr>
            </w:pPr>
            <w:r>
              <w:rPr>
                <w:kern w:val="32"/>
              </w:rPr>
              <w:t>24.</w:t>
            </w:r>
          </w:p>
        </w:tc>
        <w:tc>
          <w:tcPr>
            <w:tcW w:w="8785" w:type="dxa"/>
            <w:shd w:val="clear" w:color="auto" w:fill="auto"/>
          </w:tcPr>
          <w:p w14:paraId="21BB49CB" w14:textId="77777777" w:rsidR="00111871" w:rsidRPr="007B4CA6" w:rsidRDefault="00111871" w:rsidP="00111871">
            <w:pPr>
              <w:tabs>
                <w:tab w:val="left" w:pos="720"/>
              </w:tabs>
              <w:ind w:left="138" w:right="283" w:firstLine="142"/>
              <w:jc w:val="both"/>
            </w:pPr>
            <w:r w:rsidRPr="000F1303">
              <w:t>О внесении изменений в постановление Региональной энергетической</w:t>
            </w:r>
            <w:r>
              <w:br/>
            </w:r>
            <w:r w:rsidRPr="000F1303">
              <w:t xml:space="preserve">комиссии Кузбасса от 18.12.2020 № 721 «Об установлении льготных тарифов на коммунальные услуги, оказываемые на территории </w:t>
            </w:r>
            <w:bookmarkStart w:id="14" w:name="_Hlk65588912"/>
            <w:bookmarkStart w:id="15" w:name="_Hlk61274703"/>
            <w:r w:rsidRPr="000F1303">
              <w:t xml:space="preserve">Анжеро-Судженского </w:t>
            </w:r>
            <w:bookmarkEnd w:id="14"/>
            <w:r w:rsidRPr="000F1303">
              <w:t xml:space="preserve">городского </w:t>
            </w:r>
            <w:bookmarkEnd w:id="15"/>
            <w:r w:rsidRPr="000F1303">
              <w:t>округа на 2021 год»</w:t>
            </w:r>
          </w:p>
        </w:tc>
      </w:tr>
      <w:tr w:rsidR="00111871" w:rsidRPr="00B027EA" w14:paraId="795370E8" w14:textId="77777777" w:rsidTr="004E4F92">
        <w:trPr>
          <w:trHeight w:val="322"/>
          <w:jc w:val="center"/>
        </w:trPr>
        <w:tc>
          <w:tcPr>
            <w:tcW w:w="424" w:type="dxa"/>
            <w:shd w:val="clear" w:color="auto" w:fill="auto"/>
            <w:vAlign w:val="center"/>
          </w:tcPr>
          <w:p w14:paraId="744214F0" w14:textId="77777777" w:rsidR="00111871" w:rsidRPr="009443C9" w:rsidRDefault="00111871" w:rsidP="00A573D9">
            <w:pPr>
              <w:jc w:val="center"/>
              <w:rPr>
                <w:kern w:val="32"/>
              </w:rPr>
            </w:pPr>
            <w:r>
              <w:rPr>
                <w:kern w:val="32"/>
              </w:rPr>
              <w:t>25.</w:t>
            </w:r>
          </w:p>
        </w:tc>
        <w:tc>
          <w:tcPr>
            <w:tcW w:w="8785" w:type="dxa"/>
            <w:shd w:val="clear" w:color="auto" w:fill="auto"/>
          </w:tcPr>
          <w:p w14:paraId="262A4342" w14:textId="77777777" w:rsidR="00111871" w:rsidRPr="00655C6A" w:rsidRDefault="00111871" w:rsidP="00111871">
            <w:pPr>
              <w:tabs>
                <w:tab w:val="left" w:pos="720"/>
              </w:tabs>
              <w:ind w:left="138" w:right="283" w:firstLine="142"/>
              <w:jc w:val="both"/>
            </w:pPr>
            <w:r w:rsidRPr="00076CD4">
              <w:t>О внесении изменений в постановление Региональной энергетической</w:t>
            </w:r>
            <w:r>
              <w:br/>
            </w:r>
            <w:r w:rsidRPr="00076CD4">
              <w:t>комиссии Кузбасса от 20.12.2021 № 885 «Об установлении льготных тарифов на холодное водоснабжение, тепловую энергию (мощность), твердое</w:t>
            </w:r>
            <w:r>
              <w:br/>
            </w:r>
            <w:r w:rsidRPr="00076CD4">
              <w:t>топливо, сжиженный газ на территории Ленинск-Кузнецкого</w:t>
            </w:r>
            <w:r>
              <w:br/>
            </w:r>
            <w:r w:rsidRPr="00076CD4">
              <w:t>муниципального округа на 2022 год»</w:t>
            </w:r>
          </w:p>
        </w:tc>
      </w:tr>
      <w:tr w:rsidR="00111871" w:rsidRPr="00B027EA" w14:paraId="2AF14F1F" w14:textId="77777777" w:rsidTr="004E4F92">
        <w:trPr>
          <w:trHeight w:val="322"/>
          <w:jc w:val="center"/>
        </w:trPr>
        <w:tc>
          <w:tcPr>
            <w:tcW w:w="424" w:type="dxa"/>
            <w:shd w:val="clear" w:color="auto" w:fill="auto"/>
            <w:vAlign w:val="center"/>
          </w:tcPr>
          <w:p w14:paraId="111F69D9" w14:textId="77777777" w:rsidR="00111871" w:rsidRPr="009443C9" w:rsidRDefault="00111871" w:rsidP="00A573D9">
            <w:pPr>
              <w:jc w:val="center"/>
              <w:rPr>
                <w:kern w:val="32"/>
              </w:rPr>
            </w:pPr>
            <w:r>
              <w:rPr>
                <w:kern w:val="32"/>
              </w:rPr>
              <w:t>26.</w:t>
            </w:r>
          </w:p>
        </w:tc>
        <w:tc>
          <w:tcPr>
            <w:tcW w:w="8785" w:type="dxa"/>
            <w:shd w:val="clear" w:color="auto" w:fill="auto"/>
          </w:tcPr>
          <w:p w14:paraId="7D2C5D28" w14:textId="77777777" w:rsidR="00111871" w:rsidRPr="000B71EB" w:rsidRDefault="00111871" w:rsidP="00111871">
            <w:pPr>
              <w:tabs>
                <w:tab w:val="left" w:pos="720"/>
              </w:tabs>
              <w:ind w:left="138" w:right="283" w:firstLine="142"/>
              <w:jc w:val="both"/>
            </w:pPr>
            <w:r w:rsidRPr="0006723D">
              <w:t>О внесении изменений в постановление Региональной энергетической</w:t>
            </w:r>
            <w:r>
              <w:br/>
            </w:r>
            <w:r w:rsidRPr="0006723D">
              <w:t xml:space="preserve">комиссии Кузбасса от 20.12.2021 № 896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06723D">
              <w:t>Полысаевского</w:t>
            </w:r>
            <w:proofErr w:type="spellEnd"/>
            <w:r w:rsidRPr="0006723D">
              <w:t xml:space="preserve"> городского округа на 2022 год»</w:t>
            </w:r>
          </w:p>
        </w:tc>
      </w:tr>
      <w:tr w:rsidR="00111871" w:rsidRPr="00B027EA" w14:paraId="68D9D4A6" w14:textId="77777777" w:rsidTr="004E4F92">
        <w:trPr>
          <w:trHeight w:val="322"/>
          <w:jc w:val="center"/>
        </w:trPr>
        <w:tc>
          <w:tcPr>
            <w:tcW w:w="424" w:type="dxa"/>
            <w:shd w:val="clear" w:color="auto" w:fill="auto"/>
            <w:vAlign w:val="center"/>
          </w:tcPr>
          <w:p w14:paraId="067525BE" w14:textId="77777777" w:rsidR="00111871" w:rsidRPr="009443C9" w:rsidRDefault="00111871" w:rsidP="00A573D9">
            <w:pPr>
              <w:jc w:val="center"/>
              <w:rPr>
                <w:kern w:val="32"/>
              </w:rPr>
            </w:pPr>
            <w:r>
              <w:rPr>
                <w:kern w:val="32"/>
              </w:rPr>
              <w:t>27.</w:t>
            </w:r>
          </w:p>
        </w:tc>
        <w:tc>
          <w:tcPr>
            <w:tcW w:w="8785" w:type="dxa"/>
            <w:shd w:val="clear" w:color="auto" w:fill="auto"/>
          </w:tcPr>
          <w:p w14:paraId="57359674" w14:textId="77777777" w:rsidR="00111871" w:rsidRPr="000B71EB" w:rsidRDefault="00111871" w:rsidP="00111871">
            <w:pPr>
              <w:tabs>
                <w:tab w:val="left" w:pos="720"/>
              </w:tabs>
              <w:ind w:left="138" w:right="283" w:firstLine="142"/>
              <w:jc w:val="both"/>
            </w:pPr>
            <w:r w:rsidRPr="0006723D">
              <w:t>О внесении изменений в постановление Региональной энергетической</w:t>
            </w:r>
            <w:r>
              <w:br/>
            </w:r>
            <w:r w:rsidRPr="0006723D">
              <w:t xml:space="preserve">комиссии Кузбасса 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06723D">
              <w:t>Чебулинского</w:t>
            </w:r>
            <w:proofErr w:type="spellEnd"/>
            <w:r w:rsidRPr="0006723D">
              <w:t xml:space="preserve"> муниципального округа на 2022 год»</w:t>
            </w:r>
          </w:p>
        </w:tc>
      </w:tr>
    </w:tbl>
    <w:p w14:paraId="641E6E1E" w14:textId="77777777" w:rsidR="00111871" w:rsidRDefault="00111871" w:rsidP="0052710B">
      <w:pPr>
        <w:jc w:val="both"/>
        <w:rPr>
          <w:b/>
        </w:rPr>
      </w:pPr>
    </w:p>
    <w:p w14:paraId="5141DBAD" w14:textId="77777777" w:rsidR="00421845" w:rsidRPr="0046507E" w:rsidRDefault="00421845" w:rsidP="0052710B">
      <w:pPr>
        <w:jc w:val="both"/>
        <w:rPr>
          <w:b/>
        </w:rPr>
      </w:pPr>
    </w:p>
    <w:p w14:paraId="5229F045" w14:textId="27BECA15" w:rsidR="00421845" w:rsidRDefault="00421845" w:rsidP="00FC231F">
      <w:pPr>
        <w:ind w:firstLine="709"/>
        <w:jc w:val="both"/>
        <w:rPr>
          <w:b/>
        </w:rPr>
      </w:pPr>
    </w:p>
    <w:p w14:paraId="5D5B4020" w14:textId="77777777" w:rsidR="00BE5C21" w:rsidRDefault="00BE5C21" w:rsidP="00FC231F">
      <w:pPr>
        <w:ind w:firstLine="709"/>
        <w:jc w:val="both"/>
        <w:rPr>
          <w:b/>
        </w:rPr>
      </w:pPr>
    </w:p>
    <w:p w14:paraId="26AC32F9" w14:textId="6D464B09" w:rsidR="00FC231F" w:rsidRPr="00D76927" w:rsidRDefault="0052710B" w:rsidP="00FC231F">
      <w:pPr>
        <w:ind w:firstLine="709"/>
        <w:jc w:val="both"/>
        <w:rPr>
          <w:bCs/>
        </w:rPr>
      </w:pPr>
      <w:proofErr w:type="spellStart"/>
      <w:r w:rsidRPr="00D76927">
        <w:rPr>
          <w:b/>
        </w:rPr>
        <w:t>Малюта</w:t>
      </w:r>
      <w:proofErr w:type="spellEnd"/>
      <w:r w:rsidRPr="00D76927">
        <w:rPr>
          <w:b/>
        </w:rPr>
        <w:t xml:space="preserve"> Д.В.</w:t>
      </w:r>
      <w:r w:rsidRPr="00D76927">
        <w:rPr>
          <w:bCs/>
        </w:rPr>
        <w:t xml:space="preserve"> ознакомил присутствующих с повесткой дня и предоставил слово докладчику.</w:t>
      </w:r>
    </w:p>
    <w:p w14:paraId="372421E4" w14:textId="06BCD975" w:rsidR="00FC231F" w:rsidRDefault="00FC231F" w:rsidP="00FC231F">
      <w:pPr>
        <w:ind w:firstLine="709"/>
        <w:jc w:val="both"/>
        <w:rPr>
          <w:bCs/>
        </w:rPr>
      </w:pPr>
    </w:p>
    <w:p w14:paraId="55A31062" w14:textId="5E7CE1F9" w:rsidR="001568CE" w:rsidRDefault="001568CE" w:rsidP="00FC231F">
      <w:pPr>
        <w:ind w:firstLine="709"/>
        <w:jc w:val="both"/>
        <w:rPr>
          <w:bCs/>
        </w:rPr>
      </w:pPr>
    </w:p>
    <w:p w14:paraId="77F5EE56" w14:textId="7C47F87C" w:rsidR="00614F60" w:rsidRDefault="00111871" w:rsidP="00FC231F">
      <w:pPr>
        <w:ind w:firstLine="709"/>
        <w:jc w:val="both"/>
        <w:rPr>
          <w:b/>
        </w:rPr>
      </w:pPr>
      <w:r>
        <w:rPr>
          <w:color w:val="000000"/>
          <w:kern w:val="32"/>
        </w:rPr>
        <w:t>Вопрос № 1. «</w:t>
      </w:r>
      <w:r w:rsidRPr="00111871">
        <w:rPr>
          <w:b/>
        </w:rPr>
        <w:t>Об установлении платы за технологическое присоединение к электрическим сетям филиала ПАО «</w:t>
      </w:r>
      <w:proofErr w:type="spellStart"/>
      <w:r w:rsidRPr="00111871">
        <w:rPr>
          <w:b/>
        </w:rPr>
        <w:t>Россети</w:t>
      </w:r>
      <w:proofErr w:type="spellEnd"/>
      <w:r w:rsidRPr="00111871">
        <w:rPr>
          <w:b/>
        </w:rPr>
        <w:t xml:space="preserve"> Сибирь» – «Кузбассэнерго – РЭС»</w:t>
      </w:r>
      <w:r w:rsidRPr="00111871">
        <w:rPr>
          <w:b/>
        </w:rPr>
        <w:br/>
        <w:t xml:space="preserve">энергопринимающих устройств ОАО «РЖД» ПС 35 </w:t>
      </w:r>
      <w:proofErr w:type="spellStart"/>
      <w:r w:rsidRPr="00111871">
        <w:rPr>
          <w:b/>
        </w:rPr>
        <w:t>кВ</w:t>
      </w:r>
      <w:proofErr w:type="spellEnd"/>
      <w:r w:rsidRPr="00111871">
        <w:rPr>
          <w:b/>
        </w:rPr>
        <w:t xml:space="preserve"> «</w:t>
      </w:r>
      <w:proofErr w:type="spellStart"/>
      <w:r w:rsidRPr="00111871">
        <w:rPr>
          <w:b/>
        </w:rPr>
        <w:t>Бускускан</w:t>
      </w:r>
      <w:proofErr w:type="spellEnd"/>
      <w:r w:rsidRPr="00111871">
        <w:rPr>
          <w:b/>
        </w:rPr>
        <w:t>»</w:t>
      </w:r>
      <w:r w:rsidRPr="00111871">
        <w:rPr>
          <w:b/>
        </w:rPr>
        <w:br/>
        <w:t>по индивидуальному проекту»</w:t>
      </w:r>
    </w:p>
    <w:p w14:paraId="7014986B" w14:textId="612825F3" w:rsidR="00111871" w:rsidRDefault="00111871" w:rsidP="00FC231F">
      <w:pPr>
        <w:ind w:firstLine="709"/>
        <w:jc w:val="both"/>
        <w:rPr>
          <w:bCs/>
        </w:rPr>
      </w:pPr>
    </w:p>
    <w:p w14:paraId="006DC5DE" w14:textId="71A7321A" w:rsidR="00363765" w:rsidRDefault="001B135A" w:rsidP="00363765">
      <w:pPr>
        <w:ind w:firstLine="567"/>
        <w:jc w:val="both"/>
        <w:rPr>
          <w:bCs/>
        </w:rPr>
      </w:pPr>
      <w:r>
        <w:rPr>
          <w:bCs/>
        </w:rPr>
        <w:t xml:space="preserve">Докладчики </w:t>
      </w:r>
      <w:r w:rsidR="00A573D9" w:rsidRPr="00A573D9">
        <w:rPr>
          <w:b/>
          <w:bCs/>
        </w:rPr>
        <w:t>Овчинников</w:t>
      </w:r>
      <w:r w:rsidR="00F979D3" w:rsidRPr="00F979D3">
        <w:rPr>
          <w:b/>
          <w:bCs/>
        </w:rPr>
        <w:t xml:space="preserve"> </w:t>
      </w:r>
      <w:r w:rsidR="00F979D3" w:rsidRPr="00A573D9">
        <w:rPr>
          <w:b/>
          <w:bCs/>
        </w:rPr>
        <w:t>А.Г.</w:t>
      </w:r>
      <w:r w:rsidR="00A573D9" w:rsidRPr="00A573D9">
        <w:rPr>
          <w:b/>
          <w:bCs/>
        </w:rPr>
        <w:t xml:space="preserve">, </w:t>
      </w:r>
      <w:proofErr w:type="spellStart"/>
      <w:r w:rsidR="00A573D9" w:rsidRPr="00A573D9">
        <w:rPr>
          <w:b/>
          <w:bCs/>
        </w:rPr>
        <w:t>Дюбина</w:t>
      </w:r>
      <w:proofErr w:type="spellEnd"/>
      <w:r w:rsidR="00A573D9" w:rsidRPr="00A573D9">
        <w:rPr>
          <w:b/>
          <w:bCs/>
        </w:rPr>
        <w:t xml:space="preserve"> </w:t>
      </w:r>
      <w:r w:rsidR="00F979D3" w:rsidRPr="00A573D9">
        <w:rPr>
          <w:b/>
          <w:bCs/>
        </w:rPr>
        <w:t xml:space="preserve">О.В. </w:t>
      </w:r>
      <w:r w:rsidR="00437E01">
        <w:rPr>
          <w:bCs/>
        </w:rPr>
        <w:t xml:space="preserve">согласно экспертному заключению (приложение № 1 к настоящему протоколу) предлагают </w:t>
      </w:r>
      <w:r w:rsidR="00363765">
        <w:rPr>
          <w:bCs/>
        </w:rPr>
        <w:t>у</w:t>
      </w:r>
      <w:r w:rsidR="00363765" w:rsidRPr="00363765">
        <w:rPr>
          <w:bCs/>
        </w:rPr>
        <w:t>становить плату за технологическое присоединение к электрическим сетям ПАО «</w:t>
      </w:r>
      <w:proofErr w:type="spellStart"/>
      <w:r w:rsidR="00363765" w:rsidRPr="00363765">
        <w:rPr>
          <w:bCs/>
        </w:rPr>
        <w:t>Россети</w:t>
      </w:r>
      <w:proofErr w:type="spellEnd"/>
      <w:r w:rsidR="00363765" w:rsidRPr="00363765">
        <w:rPr>
          <w:bCs/>
        </w:rPr>
        <w:t xml:space="preserve"> Сибирь» – «Кузбассэнерго – РЭС» энергопринимающих устройств ОАО «РЖД» (увеличение максимальной мощности на 7 320 кВт) ПС 35 </w:t>
      </w:r>
      <w:proofErr w:type="spellStart"/>
      <w:r w:rsidR="00363765" w:rsidRPr="00363765">
        <w:rPr>
          <w:bCs/>
        </w:rPr>
        <w:t>кВ</w:t>
      </w:r>
      <w:proofErr w:type="spellEnd"/>
      <w:r w:rsidR="00363765" w:rsidRPr="00363765">
        <w:rPr>
          <w:bCs/>
        </w:rPr>
        <w:t xml:space="preserve"> «</w:t>
      </w:r>
      <w:proofErr w:type="spellStart"/>
      <w:r w:rsidR="00363765" w:rsidRPr="00363765">
        <w:rPr>
          <w:bCs/>
        </w:rPr>
        <w:t>Бускускан</w:t>
      </w:r>
      <w:proofErr w:type="spellEnd"/>
      <w:r w:rsidR="00363765" w:rsidRPr="00363765">
        <w:rPr>
          <w:bCs/>
        </w:rPr>
        <w:t xml:space="preserve">» (Кемеровская область, </w:t>
      </w:r>
      <w:proofErr w:type="spellStart"/>
      <w:r w:rsidR="00363765" w:rsidRPr="00363765">
        <w:rPr>
          <w:bCs/>
        </w:rPr>
        <w:t>Беловский</w:t>
      </w:r>
      <w:proofErr w:type="spellEnd"/>
      <w:r w:rsidR="00363765" w:rsidRPr="00363765">
        <w:rPr>
          <w:bCs/>
        </w:rPr>
        <w:t xml:space="preserve"> район, пос. станции </w:t>
      </w:r>
      <w:proofErr w:type="spellStart"/>
      <w:r w:rsidR="00363765" w:rsidRPr="00363765">
        <w:rPr>
          <w:bCs/>
        </w:rPr>
        <w:t>Бускускан</w:t>
      </w:r>
      <w:proofErr w:type="spellEnd"/>
      <w:r w:rsidR="00363765" w:rsidRPr="00363765">
        <w:rPr>
          <w:bCs/>
        </w:rPr>
        <w:t>) по индивидуальному проекту согласно приложению</w:t>
      </w:r>
      <w:r w:rsidR="00363765">
        <w:rPr>
          <w:bCs/>
        </w:rPr>
        <w:t xml:space="preserve"> № </w:t>
      </w:r>
      <w:r w:rsidR="00AE79E0">
        <w:rPr>
          <w:bCs/>
        </w:rPr>
        <w:t>2</w:t>
      </w:r>
      <w:r w:rsidR="00363765" w:rsidRPr="00363765">
        <w:rPr>
          <w:bCs/>
        </w:rPr>
        <w:t xml:space="preserve"> к настоящему </w:t>
      </w:r>
      <w:r w:rsidR="00363765">
        <w:rPr>
          <w:bCs/>
        </w:rPr>
        <w:t>протоколу.</w:t>
      </w:r>
    </w:p>
    <w:p w14:paraId="71BEC1B9" w14:textId="3E1AC793" w:rsidR="0053210B" w:rsidRDefault="0053210B" w:rsidP="00363765">
      <w:pPr>
        <w:ind w:firstLine="567"/>
        <w:jc w:val="both"/>
        <w:rPr>
          <w:bCs/>
        </w:rPr>
      </w:pPr>
    </w:p>
    <w:p w14:paraId="77069A0A" w14:textId="68689C49" w:rsidR="0053210B" w:rsidRDefault="0053210B" w:rsidP="0053210B">
      <w:pPr>
        <w:autoSpaceDE w:val="0"/>
        <w:autoSpaceDN w:val="0"/>
        <w:adjustRightInd w:val="0"/>
        <w:ind w:firstLine="709"/>
        <w:jc w:val="both"/>
        <w:rPr>
          <w:bCs/>
        </w:rPr>
      </w:pPr>
      <w:r>
        <w:rPr>
          <w:bCs/>
        </w:rPr>
        <w:t>Отмечено, что имеется:</w:t>
      </w:r>
    </w:p>
    <w:p w14:paraId="10407E9B" w14:textId="6BFBC7A5" w:rsidR="0053210B" w:rsidRPr="0053210B" w:rsidRDefault="0053210B" w:rsidP="0053210B">
      <w:pPr>
        <w:autoSpaceDE w:val="0"/>
        <w:autoSpaceDN w:val="0"/>
        <w:adjustRightInd w:val="0"/>
        <w:ind w:firstLine="709"/>
        <w:jc w:val="both"/>
        <w:rPr>
          <w:bCs/>
        </w:rPr>
      </w:pPr>
      <w:r>
        <w:rPr>
          <w:bCs/>
        </w:rPr>
        <w:t>п</w:t>
      </w:r>
      <w:r w:rsidRPr="0053210B">
        <w:rPr>
          <w:bCs/>
        </w:rPr>
        <w:t xml:space="preserve">озиция </w:t>
      </w:r>
      <w:proofErr w:type="spellStart"/>
      <w:r w:rsidRPr="0053210B">
        <w:rPr>
          <w:bCs/>
        </w:rPr>
        <w:t>Ассоцации</w:t>
      </w:r>
      <w:proofErr w:type="spellEnd"/>
      <w:r w:rsidRPr="0053210B">
        <w:rPr>
          <w:bCs/>
        </w:rPr>
        <w:t xml:space="preserve"> «НП Совет рынка» (от 27.12.202 № 37) заседании правления РЭК Кузбасса на 28.12.2021 по вопросу «</w:t>
      </w:r>
      <w:r w:rsidRPr="0053210B">
        <w:t>Об установлении платы за технологическое присоединение к электрическим сетям филиала ПАО «</w:t>
      </w:r>
      <w:proofErr w:type="spellStart"/>
      <w:r w:rsidRPr="0053210B">
        <w:t>Россети</w:t>
      </w:r>
      <w:proofErr w:type="spellEnd"/>
      <w:r w:rsidRPr="0053210B">
        <w:t xml:space="preserve"> Сибирь» – «Кузбассэнерго – РЭС»</w:t>
      </w:r>
      <w:r>
        <w:t xml:space="preserve"> </w:t>
      </w:r>
      <w:r w:rsidRPr="0053210B">
        <w:t xml:space="preserve">энергопринимающих устройств ОАО «РЖД» ПС 35 </w:t>
      </w:r>
      <w:proofErr w:type="spellStart"/>
      <w:r w:rsidRPr="0053210B">
        <w:t>кВ</w:t>
      </w:r>
      <w:proofErr w:type="spellEnd"/>
      <w:r w:rsidRPr="0053210B">
        <w:t xml:space="preserve"> «</w:t>
      </w:r>
      <w:proofErr w:type="spellStart"/>
      <w:r w:rsidRPr="0053210B">
        <w:t>Бускускан</w:t>
      </w:r>
      <w:proofErr w:type="spellEnd"/>
      <w:r w:rsidRPr="0053210B">
        <w:t>»</w:t>
      </w:r>
      <w:r w:rsidRPr="0053210B">
        <w:br/>
        <w:t>по индивидуальному проекту»</w:t>
      </w:r>
      <w:r>
        <w:t xml:space="preserve"> голосование по проекту «за»; </w:t>
      </w:r>
    </w:p>
    <w:p w14:paraId="17EE2A8D" w14:textId="77777777" w:rsidR="0053210B" w:rsidRPr="0053210B" w:rsidRDefault="0053210B" w:rsidP="0053210B">
      <w:pPr>
        <w:autoSpaceDE w:val="0"/>
        <w:autoSpaceDN w:val="0"/>
        <w:adjustRightInd w:val="0"/>
        <w:ind w:firstLine="709"/>
        <w:jc w:val="both"/>
        <w:rPr>
          <w:bCs/>
        </w:rPr>
      </w:pPr>
    </w:p>
    <w:p w14:paraId="241663D6" w14:textId="3526E826" w:rsidR="0053210B" w:rsidRDefault="0053210B" w:rsidP="0053210B">
      <w:pPr>
        <w:autoSpaceDE w:val="0"/>
        <w:autoSpaceDN w:val="0"/>
        <w:adjustRightInd w:val="0"/>
        <w:ind w:firstLine="709"/>
        <w:jc w:val="both"/>
      </w:pPr>
      <w:r>
        <w:rPr>
          <w:bCs/>
        </w:rPr>
        <w:t xml:space="preserve">письмо от 27.12.2021 № 1.4/01/11364-исх </w:t>
      </w:r>
      <w:r w:rsidRPr="00363765">
        <w:rPr>
          <w:bCs/>
        </w:rPr>
        <w:t>ПАО «</w:t>
      </w:r>
      <w:proofErr w:type="spellStart"/>
      <w:r w:rsidRPr="00363765">
        <w:rPr>
          <w:bCs/>
        </w:rPr>
        <w:t>Россети</w:t>
      </w:r>
      <w:proofErr w:type="spellEnd"/>
      <w:r w:rsidRPr="00363765">
        <w:rPr>
          <w:bCs/>
        </w:rPr>
        <w:t xml:space="preserve"> Сибирь» – «Кузбассэнерго – РЭС» </w:t>
      </w:r>
      <w:r>
        <w:rPr>
          <w:bCs/>
        </w:rPr>
        <w:t>с</w:t>
      </w:r>
      <w:r>
        <w:t xml:space="preserve"> просьбой провести заседание в отсутствие представителей организации, с проектом постановления ознакомлены, согласны.</w:t>
      </w:r>
    </w:p>
    <w:p w14:paraId="0EC49D5D" w14:textId="77777777" w:rsidR="0053210B" w:rsidRDefault="0053210B" w:rsidP="0053210B">
      <w:pPr>
        <w:pStyle w:val="21"/>
        <w:tabs>
          <w:tab w:val="left" w:pos="1134"/>
        </w:tabs>
        <w:ind w:firstLine="709"/>
        <w:rPr>
          <w:bCs/>
        </w:rPr>
      </w:pPr>
    </w:p>
    <w:p w14:paraId="27D5C464" w14:textId="0C3ECDF1" w:rsidR="0053210B" w:rsidRPr="00094EC7" w:rsidRDefault="0053210B" w:rsidP="0053210B">
      <w:pPr>
        <w:tabs>
          <w:tab w:val="left" w:pos="0"/>
        </w:tabs>
        <w:ind w:firstLine="709"/>
        <w:jc w:val="both"/>
        <w:rPr>
          <w:bCs/>
          <w:szCs w:val="20"/>
        </w:rPr>
      </w:pPr>
      <w:r w:rsidRPr="00094EC7">
        <w:rPr>
          <w:bCs/>
          <w:szCs w:val="20"/>
        </w:rPr>
        <w:t xml:space="preserve">Рассмотрев представленные материалы, </w:t>
      </w:r>
      <w:r w:rsidR="00094EC7">
        <w:rPr>
          <w:bCs/>
          <w:szCs w:val="20"/>
        </w:rPr>
        <w:t>п</w:t>
      </w:r>
      <w:r w:rsidRPr="00094EC7">
        <w:rPr>
          <w:bCs/>
          <w:szCs w:val="20"/>
        </w:rPr>
        <w:t xml:space="preserve">равление Региональной энергетической комиссии Кузбасса </w:t>
      </w:r>
    </w:p>
    <w:p w14:paraId="4EDBEE5E" w14:textId="77777777" w:rsidR="0053210B" w:rsidRPr="00094EC7" w:rsidRDefault="0053210B" w:rsidP="0053210B">
      <w:pPr>
        <w:jc w:val="both"/>
        <w:rPr>
          <w:bCs/>
          <w:szCs w:val="20"/>
        </w:rPr>
      </w:pPr>
    </w:p>
    <w:p w14:paraId="66547545" w14:textId="77777777" w:rsidR="0053210B" w:rsidRPr="00094EC7" w:rsidRDefault="0053210B" w:rsidP="0053210B">
      <w:pPr>
        <w:ind w:firstLine="709"/>
        <w:jc w:val="both"/>
        <w:rPr>
          <w:szCs w:val="20"/>
        </w:rPr>
      </w:pPr>
      <w:r w:rsidRPr="00094EC7">
        <w:rPr>
          <w:szCs w:val="20"/>
        </w:rPr>
        <w:t>ПОСТАНОВИЛО:</w:t>
      </w:r>
    </w:p>
    <w:p w14:paraId="5123D233" w14:textId="77777777" w:rsidR="0053210B" w:rsidRPr="00094EC7" w:rsidRDefault="0053210B" w:rsidP="0053210B">
      <w:pPr>
        <w:ind w:firstLine="709"/>
        <w:jc w:val="both"/>
        <w:rPr>
          <w:bCs/>
          <w:szCs w:val="20"/>
        </w:rPr>
      </w:pPr>
    </w:p>
    <w:p w14:paraId="6643CB36" w14:textId="77935972" w:rsidR="0053210B" w:rsidRPr="00094EC7" w:rsidRDefault="0053210B" w:rsidP="0053210B">
      <w:pPr>
        <w:autoSpaceDE w:val="0"/>
        <w:autoSpaceDN w:val="0"/>
        <w:adjustRightInd w:val="0"/>
        <w:ind w:firstLine="709"/>
        <w:jc w:val="both"/>
        <w:rPr>
          <w:bCs/>
          <w:szCs w:val="20"/>
        </w:rPr>
      </w:pPr>
      <w:r w:rsidRPr="00094EC7">
        <w:rPr>
          <w:bCs/>
          <w:szCs w:val="20"/>
        </w:rPr>
        <w:t>Согласиться с предложением докладчик</w:t>
      </w:r>
      <w:r w:rsidR="00DD7F27" w:rsidRPr="00094EC7">
        <w:rPr>
          <w:bCs/>
          <w:szCs w:val="20"/>
        </w:rPr>
        <w:t>ов</w:t>
      </w:r>
      <w:r w:rsidRPr="00094EC7">
        <w:rPr>
          <w:bCs/>
          <w:szCs w:val="20"/>
        </w:rPr>
        <w:t>.</w:t>
      </w:r>
    </w:p>
    <w:p w14:paraId="51D7CAE8" w14:textId="77777777" w:rsidR="0053210B" w:rsidRPr="00D76927" w:rsidRDefault="0053210B" w:rsidP="0053210B">
      <w:pPr>
        <w:autoSpaceDE w:val="0"/>
        <w:autoSpaceDN w:val="0"/>
        <w:adjustRightInd w:val="0"/>
        <w:jc w:val="both"/>
      </w:pPr>
    </w:p>
    <w:p w14:paraId="5E8FFC86" w14:textId="3E1A29B4" w:rsidR="0053210B" w:rsidRDefault="0053210B" w:rsidP="0053210B">
      <w:pPr>
        <w:ind w:firstLine="709"/>
        <w:jc w:val="both"/>
        <w:rPr>
          <w:b/>
        </w:rPr>
      </w:pPr>
      <w:r w:rsidRPr="00D76927">
        <w:rPr>
          <w:b/>
        </w:rPr>
        <w:t>Голосовали «ЗА» – единогласно.</w:t>
      </w:r>
    </w:p>
    <w:p w14:paraId="0CBEB5AF" w14:textId="0B4CC582" w:rsidR="00287FD2" w:rsidRDefault="00287FD2" w:rsidP="0053210B">
      <w:pPr>
        <w:ind w:firstLine="709"/>
        <w:jc w:val="both"/>
        <w:rPr>
          <w:b/>
        </w:rPr>
      </w:pPr>
    </w:p>
    <w:p w14:paraId="1B41B1EB" w14:textId="516360F6" w:rsidR="00287FD2" w:rsidRDefault="00287FD2" w:rsidP="0053210B">
      <w:pPr>
        <w:ind w:firstLine="709"/>
        <w:jc w:val="both"/>
        <w:rPr>
          <w:b/>
        </w:rPr>
      </w:pPr>
      <w:r w:rsidRPr="00287FD2">
        <w:t xml:space="preserve">Вопрос </w:t>
      </w:r>
      <w:r>
        <w:t xml:space="preserve">№ </w:t>
      </w:r>
      <w:r w:rsidRPr="00287FD2">
        <w:t xml:space="preserve">2. </w:t>
      </w:r>
      <w:r w:rsidR="00164E67" w:rsidRPr="00164E67">
        <w:rPr>
          <w:b/>
        </w:rPr>
        <w:t>«Об установлении базового уровня подконтрольных расходов, необходимой валовой выручки, индивидуальных тарифов на услуги по передаче</w:t>
      </w:r>
      <w:r w:rsidR="00164E67" w:rsidRPr="00164E67">
        <w:rPr>
          <w:b/>
        </w:rPr>
        <w:br/>
        <w:t>электрической энергии для взаиморасчетов между</w:t>
      </w:r>
      <w:r w:rsidR="00F979D3">
        <w:rPr>
          <w:b/>
        </w:rPr>
        <w:t xml:space="preserve"> </w:t>
      </w:r>
      <w:r w:rsidR="00164E67" w:rsidRPr="00164E67">
        <w:rPr>
          <w:b/>
        </w:rPr>
        <w:t>ООО «Сибэнерготранс-42» и сетевыми организациями Кемеровской</w:t>
      </w:r>
      <w:r w:rsidR="00F979D3">
        <w:rPr>
          <w:b/>
        </w:rPr>
        <w:t xml:space="preserve"> </w:t>
      </w:r>
      <w:r w:rsidR="00164E67" w:rsidRPr="00164E67">
        <w:rPr>
          <w:b/>
        </w:rPr>
        <w:t>области - Кузбасса на 2021 год»</w:t>
      </w:r>
      <w:r w:rsidR="009C5FF1">
        <w:rPr>
          <w:b/>
        </w:rPr>
        <w:t>.</w:t>
      </w:r>
    </w:p>
    <w:p w14:paraId="620FBC28" w14:textId="10B2403F" w:rsidR="009C5FF1" w:rsidRDefault="009C5FF1" w:rsidP="0053210B">
      <w:pPr>
        <w:ind w:firstLine="709"/>
        <w:jc w:val="both"/>
        <w:rPr>
          <w:b/>
        </w:rPr>
      </w:pPr>
    </w:p>
    <w:p w14:paraId="21577214" w14:textId="0621F3AC" w:rsidR="009C5FF1" w:rsidRPr="009C5FF1" w:rsidRDefault="009C5FF1" w:rsidP="0053210B">
      <w:pPr>
        <w:ind w:firstLine="709"/>
        <w:jc w:val="both"/>
      </w:pPr>
      <w:r w:rsidRPr="009C5FF1">
        <w:t>Докладчик</w:t>
      </w:r>
      <w:r>
        <w:rPr>
          <w:b/>
        </w:rPr>
        <w:t xml:space="preserve"> Гусельщиков </w:t>
      </w:r>
      <w:r w:rsidR="00F979D3">
        <w:rPr>
          <w:b/>
        </w:rPr>
        <w:t xml:space="preserve">Э.Б. </w:t>
      </w:r>
      <w:r w:rsidR="00094EC7" w:rsidRPr="009C5FF1">
        <w:t>согласно пояснительной записке</w:t>
      </w:r>
      <w:r>
        <w:t xml:space="preserve"> (</w:t>
      </w:r>
      <w:r>
        <w:rPr>
          <w:bCs/>
        </w:rPr>
        <w:t>приложение № 3 к настоящему протоколу) предлагает</w:t>
      </w:r>
      <w:r w:rsidR="00094EC7">
        <w:rPr>
          <w:bCs/>
        </w:rPr>
        <w:t>:</w:t>
      </w:r>
      <w:r>
        <w:rPr>
          <w:bCs/>
        </w:rPr>
        <w:t xml:space="preserve">  </w:t>
      </w:r>
      <w:r w:rsidRPr="009C5FF1">
        <w:t xml:space="preserve">  </w:t>
      </w:r>
    </w:p>
    <w:p w14:paraId="0877D37E" w14:textId="77777777" w:rsidR="00094EC7" w:rsidRPr="00094EC7" w:rsidRDefault="00094EC7" w:rsidP="00094EC7">
      <w:pPr>
        <w:tabs>
          <w:tab w:val="left" w:pos="567"/>
          <w:tab w:val="left" w:pos="709"/>
          <w:tab w:val="left" w:pos="993"/>
          <w:tab w:val="left" w:pos="2127"/>
        </w:tabs>
        <w:ind w:firstLine="567"/>
        <w:jc w:val="both"/>
        <w:rPr>
          <w:bCs/>
        </w:rPr>
      </w:pPr>
      <w:r w:rsidRPr="00094EC7">
        <w:rPr>
          <w:bCs/>
        </w:rPr>
        <w:t>1. Установить ООО «Сибэнерготранс-42» базовый уровень подконтрольных расходов на 2020 год в размере 22,615 млн. руб.</w:t>
      </w:r>
    </w:p>
    <w:p w14:paraId="77F93162" w14:textId="77777777" w:rsidR="00094EC7" w:rsidRPr="00094EC7" w:rsidRDefault="00094EC7" w:rsidP="00094EC7">
      <w:pPr>
        <w:tabs>
          <w:tab w:val="left" w:pos="567"/>
          <w:tab w:val="left" w:pos="709"/>
          <w:tab w:val="left" w:pos="993"/>
          <w:tab w:val="left" w:pos="1560"/>
          <w:tab w:val="left" w:pos="2127"/>
        </w:tabs>
        <w:ind w:firstLine="567"/>
        <w:jc w:val="both"/>
        <w:rPr>
          <w:bCs/>
        </w:rPr>
      </w:pPr>
      <w:r w:rsidRPr="00094EC7">
        <w:rPr>
          <w:bCs/>
        </w:rPr>
        <w:t>2. Установить ООО «Сибэнерготранс-42» необходимую валовую выручку на долгосрочный период регулирования (без учета потерь) на 2020 год в размере 34 627,49 тыс. руб.; на 2021 год – 2 526,62 тыс. руб.; на 2022 год – 2 625,15 тыс. руб.; на 2023 год – 2 730,16 тыс. руб.; на 2024 год – 2 839,36 тыс. руб.</w:t>
      </w:r>
    </w:p>
    <w:p w14:paraId="2DE867AD" w14:textId="77777777" w:rsidR="00094EC7" w:rsidRPr="00094EC7" w:rsidRDefault="00094EC7" w:rsidP="00094EC7">
      <w:pPr>
        <w:tabs>
          <w:tab w:val="left" w:pos="567"/>
          <w:tab w:val="left" w:pos="709"/>
          <w:tab w:val="left" w:pos="993"/>
          <w:tab w:val="left" w:pos="1560"/>
          <w:tab w:val="left" w:pos="2127"/>
        </w:tabs>
        <w:ind w:firstLine="567"/>
        <w:jc w:val="both"/>
        <w:rPr>
          <w:bCs/>
        </w:rPr>
      </w:pPr>
      <w:r w:rsidRPr="00094EC7">
        <w:rPr>
          <w:bCs/>
        </w:rPr>
        <w:t>3. Установить необходимую валовую выручку ООО «Сибэнерготранс-42»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Кузбасса на 2021 год в размере 2 526,62 тыс. руб.</w:t>
      </w:r>
    </w:p>
    <w:p w14:paraId="47DE210D" w14:textId="77777777" w:rsidR="00094EC7" w:rsidRPr="00094EC7" w:rsidRDefault="00094EC7" w:rsidP="00094EC7">
      <w:pPr>
        <w:pStyle w:val="ConsPlusNormal"/>
        <w:ind w:firstLine="567"/>
        <w:jc w:val="both"/>
        <w:rPr>
          <w:bCs/>
          <w:sz w:val="24"/>
          <w:szCs w:val="24"/>
        </w:rPr>
      </w:pPr>
      <w:r w:rsidRPr="00094EC7">
        <w:rPr>
          <w:bCs/>
          <w:sz w:val="24"/>
          <w:szCs w:val="24"/>
        </w:rPr>
        <w:t>4.</w:t>
      </w:r>
      <w:r w:rsidRPr="00094EC7">
        <w:rPr>
          <w:sz w:val="24"/>
          <w:szCs w:val="24"/>
        </w:rPr>
        <w:t xml:space="preserve"> Установить индивидуальные тарифы на услуги по передаче электрической энергии для взаиморасчетов </w:t>
      </w:r>
      <w:r w:rsidRPr="00094EC7">
        <w:rPr>
          <w:bCs/>
          <w:sz w:val="24"/>
          <w:szCs w:val="24"/>
        </w:rPr>
        <w:t>между сетевыми организациями Кемеровской области - Кузбасса на 2021 год:</w:t>
      </w:r>
    </w:p>
    <w:p w14:paraId="2FA6DB52" w14:textId="10B7E3D2" w:rsidR="00094EC7" w:rsidRDefault="00094EC7" w:rsidP="00094EC7">
      <w:pPr>
        <w:pStyle w:val="ConsPlusNormal"/>
        <w:ind w:firstLine="567"/>
        <w:jc w:val="both"/>
        <w:rPr>
          <w:bCs/>
        </w:rPr>
      </w:pPr>
    </w:p>
    <w:p w14:paraId="79AB9ABF" w14:textId="475C78B6" w:rsidR="00BE5C21" w:rsidRDefault="00BE5C21" w:rsidP="00094EC7">
      <w:pPr>
        <w:pStyle w:val="ConsPlusNormal"/>
        <w:ind w:firstLine="567"/>
        <w:jc w:val="both"/>
        <w:rPr>
          <w:bCs/>
        </w:rPr>
      </w:pPr>
    </w:p>
    <w:p w14:paraId="418FCA8A" w14:textId="77777777" w:rsidR="00BE5C21" w:rsidRDefault="00BE5C21" w:rsidP="00094EC7">
      <w:pPr>
        <w:pStyle w:val="ConsPlusNormal"/>
        <w:ind w:firstLine="567"/>
        <w:jc w:val="both"/>
        <w:rPr>
          <w:bCs/>
        </w:rPr>
      </w:pPr>
    </w:p>
    <w:p w14:paraId="2F38AC56" w14:textId="77777777" w:rsidR="00094EC7" w:rsidRPr="00255131" w:rsidRDefault="00094EC7" w:rsidP="00094EC7">
      <w:pPr>
        <w:pStyle w:val="ConsPlusNormal"/>
        <w:ind w:firstLine="567"/>
        <w:jc w:val="both"/>
        <w:rPr>
          <w:bCs/>
          <w:sz w:val="10"/>
          <w:szCs w:val="10"/>
        </w:rPr>
      </w:pPr>
    </w:p>
    <w:tbl>
      <w:tblPr>
        <w:tblW w:w="5000" w:type="pct"/>
        <w:tblLook w:val="04A0" w:firstRow="1" w:lastRow="0" w:firstColumn="1" w:lastColumn="0" w:noHBand="0" w:noVBand="1"/>
      </w:tblPr>
      <w:tblGrid>
        <w:gridCol w:w="540"/>
        <w:gridCol w:w="4176"/>
        <w:gridCol w:w="1288"/>
        <w:gridCol w:w="1957"/>
        <w:gridCol w:w="1384"/>
      </w:tblGrid>
      <w:tr w:rsidR="00094EC7" w:rsidRPr="00D26242" w14:paraId="40E7A761" w14:textId="77777777" w:rsidTr="00094EC7">
        <w:trPr>
          <w:trHeight w:val="315"/>
        </w:trPr>
        <w:tc>
          <w:tcPr>
            <w:tcW w:w="289" w:type="pct"/>
            <w:vMerge w:val="restart"/>
            <w:tcBorders>
              <w:top w:val="single" w:sz="4" w:space="0" w:color="auto"/>
              <w:left w:val="single" w:sz="4" w:space="0" w:color="auto"/>
              <w:right w:val="single" w:sz="4" w:space="0" w:color="auto"/>
            </w:tcBorders>
            <w:shd w:val="clear" w:color="auto" w:fill="auto"/>
            <w:vAlign w:val="center"/>
            <w:hideMark/>
          </w:tcPr>
          <w:p w14:paraId="2C382706" w14:textId="77777777" w:rsidR="00094EC7" w:rsidRPr="00D26242" w:rsidRDefault="00094EC7" w:rsidP="004E4F92">
            <w:pPr>
              <w:jc w:val="center"/>
            </w:pPr>
            <w:r w:rsidRPr="00D26242">
              <w:t>№</w:t>
            </w:r>
          </w:p>
          <w:p w14:paraId="013DEB79" w14:textId="77777777" w:rsidR="00094EC7" w:rsidRPr="00D26242" w:rsidRDefault="00094EC7" w:rsidP="004E4F92">
            <w:pPr>
              <w:jc w:val="center"/>
            </w:pPr>
            <w:r w:rsidRPr="00D26242">
              <w:t>п/п</w:t>
            </w:r>
          </w:p>
        </w:tc>
        <w:tc>
          <w:tcPr>
            <w:tcW w:w="2235" w:type="pct"/>
            <w:vMerge w:val="restart"/>
            <w:tcBorders>
              <w:top w:val="single" w:sz="4" w:space="0" w:color="auto"/>
              <w:left w:val="single" w:sz="4" w:space="0" w:color="auto"/>
              <w:right w:val="single" w:sz="4" w:space="0" w:color="auto"/>
            </w:tcBorders>
            <w:shd w:val="clear" w:color="auto" w:fill="auto"/>
            <w:vAlign w:val="center"/>
          </w:tcPr>
          <w:p w14:paraId="3F7F2FB6" w14:textId="77777777" w:rsidR="00094EC7" w:rsidRPr="00D26242" w:rsidRDefault="00094EC7" w:rsidP="004E4F92">
            <w:pPr>
              <w:jc w:val="center"/>
            </w:pPr>
            <w:r w:rsidRPr="00D26242">
              <w:t>Наименование сетевых организаций</w:t>
            </w:r>
          </w:p>
        </w:tc>
        <w:tc>
          <w:tcPr>
            <w:tcW w:w="2476" w:type="pct"/>
            <w:gridSpan w:val="3"/>
            <w:tcBorders>
              <w:top w:val="single" w:sz="4" w:space="0" w:color="auto"/>
              <w:left w:val="nil"/>
              <w:bottom w:val="single" w:sz="4" w:space="0" w:color="auto"/>
              <w:right w:val="single" w:sz="4" w:space="0" w:color="auto"/>
            </w:tcBorders>
            <w:shd w:val="clear" w:color="auto" w:fill="auto"/>
            <w:vAlign w:val="center"/>
            <w:hideMark/>
          </w:tcPr>
          <w:p w14:paraId="0D564026" w14:textId="77777777" w:rsidR="00094EC7" w:rsidRPr="00D26242" w:rsidRDefault="00094EC7" w:rsidP="004E4F92">
            <w:pPr>
              <w:jc w:val="center"/>
            </w:pPr>
            <w:r w:rsidRPr="00D26242">
              <w:rPr>
                <w:rFonts w:eastAsia="Calibri"/>
                <w:bCs/>
              </w:rPr>
              <w:t>с 01.01.2021 по 31.05.2021</w:t>
            </w:r>
          </w:p>
        </w:tc>
      </w:tr>
      <w:tr w:rsidR="00094EC7" w:rsidRPr="00D26242" w14:paraId="1B502A0B" w14:textId="77777777" w:rsidTr="00094EC7">
        <w:trPr>
          <w:trHeight w:val="315"/>
          <w:tblHeader/>
        </w:trPr>
        <w:tc>
          <w:tcPr>
            <w:tcW w:w="289" w:type="pct"/>
            <w:vMerge/>
            <w:tcBorders>
              <w:left w:val="single" w:sz="4" w:space="0" w:color="auto"/>
              <w:right w:val="single" w:sz="4" w:space="0" w:color="auto"/>
            </w:tcBorders>
            <w:vAlign w:val="center"/>
            <w:hideMark/>
          </w:tcPr>
          <w:p w14:paraId="120D0936" w14:textId="77777777" w:rsidR="00094EC7" w:rsidRPr="00D26242" w:rsidRDefault="00094EC7" w:rsidP="004E4F92"/>
        </w:tc>
        <w:tc>
          <w:tcPr>
            <w:tcW w:w="2235" w:type="pct"/>
            <w:vMerge/>
            <w:tcBorders>
              <w:left w:val="single" w:sz="4" w:space="0" w:color="auto"/>
              <w:right w:val="single" w:sz="4" w:space="0" w:color="auto"/>
            </w:tcBorders>
            <w:vAlign w:val="center"/>
          </w:tcPr>
          <w:p w14:paraId="19270F59" w14:textId="77777777" w:rsidR="00094EC7" w:rsidRPr="00D26242" w:rsidRDefault="00094EC7" w:rsidP="004E4F92"/>
        </w:tc>
        <w:tc>
          <w:tcPr>
            <w:tcW w:w="689" w:type="pct"/>
            <w:vMerge w:val="restart"/>
            <w:tcBorders>
              <w:top w:val="single" w:sz="4" w:space="0" w:color="auto"/>
              <w:left w:val="nil"/>
              <w:right w:val="single" w:sz="4" w:space="0" w:color="auto"/>
            </w:tcBorders>
            <w:shd w:val="clear" w:color="auto" w:fill="auto"/>
            <w:vAlign w:val="center"/>
            <w:hideMark/>
          </w:tcPr>
          <w:p w14:paraId="0A847BB0" w14:textId="77777777" w:rsidR="00094EC7" w:rsidRPr="00D26242" w:rsidRDefault="00094EC7" w:rsidP="004E4F92">
            <w:pPr>
              <w:jc w:val="center"/>
            </w:pPr>
            <w:proofErr w:type="spellStart"/>
            <w:r w:rsidRPr="00D26242">
              <w:t>Односта-вочный</w:t>
            </w:r>
            <w:proofErr w:type="spellEnd"/>
            <w:r w:rsidRPr="00D26242">
              <w:t xml:space="preserve"> тариф</w:t>
            </w:r>
          </w:p>
        </w:tc>
        <w:tc>
          <w:tcPr>
            <w:tcW w:w="1787" w:type="pct"/>
            <w:gridSpan w:val="2"/>
            <w:tcBorders>
              <w:top w:val="single" w:sz="4" w:space="0" w:color="auto"/>
              <w:left w:val="nil"/>
              <w:bottom w:val="single" w:sz="4" w:space="0" w:color="auto"/>
              <w:right w:val="single" w:sz="4" w:space="0" w:color="auto"/>
            </w:tcBorders>
            <w:shd w:val="clear" w:color="auto" w:fill="auto"/>
            <w:vAlign w:val="center"/>
          </w:tcPr>
          <w:p w14:paraId="1789C4D0" w14:textId="77777777" w:rsidR="00094EC7" w:rsidRPr="00D26242" w:rsidRDefault="00094EC7" w:rsidP="004E4F92">
            <w:pPr>
              <w:jc w:val="center"/>
            </w:pPr>
            <w:proofErr w:type="spellStart"/>
            <w:r w:rsidRPr="00D26242">
              <w:t>Двухставочный</w:t>
            </w:r>
            <w:proofErr w:type="spellEnd"/>
            <w:r w:rsidRPr="00D26242">
              <w:t xml:space="preserve"> тариф</w:t>
            </w:r>
          </w:p>
        </w:tc>
      </w:tr>
      <w:tr w:rsidR="00094EC7" w:rsidRPr="00D26242" w14:paraId="5C3173B7" w14:textId="77777777" w:rsidTr="00094EC7">
        <w:trPr>
          <w:trHeight w:val="1267"/>
          <w:tblHeader/>
        </w:trPr>
        <w:tc>
          <w:tcPr>
            <w:tcW w:w="289" w:type="pct"/>
            <w:vMerge/>
            <w:tcBorders>
              <w:left w:val="single" w:sz="4" w:space="0" w:color="auto"/>
              <w:right w:val="single" w:sz="4" w:space="0" w:color="auto"/>
            </w:tcBorders>
            <w:vAlign w:val="center"/>
            <w:hideMark/>
          </w:tcPr>
          <w:p w14:paraId="6D69B099" w14:textId="77777777" w:rsidR="00094EC7" w:rsidRPr="00D26242" w:rsidRDefault="00094EC7" w:rsidP="004E4F92"/>
        </w:tc>
        <w:tc>
          <w:tcPr>
            <w:tcW w:w="2235" w:type="pct"/>
            <w:vMerge/>
            <w:tcBorders>
              <w:left w:val="single" w:sz="4" w:space="0" w:color="auto"/>
              <w:right w:val="single" w:sz="4" w:space="0" w:color="auto"/>
            </w:tcBorders>
            <w:vAlign w:val="center"/>
          </w:tcPr>
          <w:p w14:paraId="0AA8DE2A" w14:textId="77777777" w:rsidR="00094EC7" w:rsidRPr="00D26242" w:rsidRDefault="00094EC7" w:rsidP="004E4F92"/>
        </w:tc>
        <w:tc>
          <w:tcPr>
            <w:tcW w:w="689" w:type="pct"/>
            <w:vMerge/>
            <w:tcBorders>
              <w:left w:val="nil"/>
              <w:bottom w:val="single" w:sz="4" w:space="0" w:color="auto"/>
              <w:right w:val="single" w:sz="4" w:space="0" w:color="auto"/>
            </w:tcBorders>
            <w:shd w:val="clear" w:color="auto" w:fill="auto"/>
            <w:vAlign w:val="center"/>
            <w:hideMark/>
          </w:tcPr>
          <w:p w14:paraId="0B5F990C" w14:textId="77777777" w:rsidR="00094EC7" w:rsidRPr="00D26242" w:rsidRDefault="00094EC7" w:rsidP="004E4F92">
            <w:pPr>
              <w:jc w:val="center"/>
            </w:pPr>
          </w:p>
        </w:tc>
        <w:tc>
          <w:tcPr>
            <w:tcW w:w="1047" w:type="pct"/>
            <w:tcBorders>
              <w:top w:val="nil"/>
              <w:left w:val="nil"/>
              <w:bottom w:val="single" w:sz="4" w:space="0" w:color="auto"/>
              <w:right w:val="single" w:sz="4" w:space="0" w:color="auto"/>
            </w:tcBorders>
            <w:shd w:val="clear" w:color="auto" w:fill="auto"/>
            <w:vAlign w:val="center"/>
            <w:hideMark/>
          </w:tcPr>
          <w:p w14:paraId="6D7F2624" w14:textId="77777777" w:rsidR="00094EC7" w:rsidRPr="00D26242" w:rsidRDefault="00094EC7" w:rsidP="004E4F92">
            <w:pPr>
              <w:jc w:val="center"/>
            </w:pPr>
            <w:r w:rsidRPr="00D26242">
              <w:t>ставка за содержание электрических сетей</w:t>
            </w:r>
          </w:p>
        </w:tc>
        <w:tc>
          <w:tcPr>
            <w:tcW w:w="741" w:type="pct"/>
            <w:tcBorders>
              <w:top w:val="nil"/>
              <w:left w:val="single" w:sz="4" w:space="0" w:color="auto"/>
              <w:bottom w:val="single" w:sz="4" w:space="0" w:color="auto"/>
              <w:right w:val="single" w:sz="4" w:space="0" w:color="auto"/>
            </w:tcBorders>
            <w:shd w:val="clear" w:color="auto" w:fill="auto"/>
            <w:vAlign w:val="center"/>
            <w:hideMark/>
          </w:tcPr>
          <w:p w14:paraId="41E7298A" w14:textId="77777777" w:rsidR="00094EC7" w:rsidRPr="00D26242" w:rsidRDefault="00094EC7" w:rsidP="004E4F92">
            <w:pPr>
              <w:jc w:val="center"/>
            </w:pPr>
            <w:r w:rsidRPr="00D26242">
              <w:t xml:space="preserve">ставка на оплату </w:t>
            </w:r>
            <w:proofErr w:type="gramStart"/>
            <w:r w:rsidRPr="00D26242">
              <w:t>технологи-</w:t>
            </w:r>
            <w:proofErr w:type="spellStart"/>
            <w:r w:rsidRPr="00D26242">
              <w:t>ческого</w:t>
            </w:r>
            <w:proofErr w:type="spellEnd"/>
            <w:proofErr w:type="gramEnd"/>
            <w:r w:rsidRPr="00D26242">
              <w:t xml:space="preserve"> расхода (потерь)</w:t>
            </w:r>
          </w:p>
        </w:tc>
      </w:tr>
      <w:tr w:rsidR="00094EC7" w:rsidRPr="00D26242" w14:paraId="2725DAAB" w14:textId="77777777" w:rsidTr="00094EC7">
        <w:trPr>
          <w:trHeight w:val="315"/>
          <w:tblHeader/>
        </w:trPr>
        <w:tc>
          <w:tcPr>
            <w:tcW w:w="289" w:type="pct"/>
            <w:vMerge/>
            <w:tcBorders>
              <w:left w:val="single" w:sz="4" w:space="0" w:color="auto"/>
              <w:bottom w:val="single" w:sz="4" w:space="0" w:color="auto"/>
              <w:right w:val="single" w:sz="4" w:space="0" w:color="auto"/>
            </w:tcBorders>
            <w:vAlign w:val="center"/>
            <w:hideMark/>
          </w:tcPr>
          <w:p w14:paraId="7031127D" w14:textId="77777777" w:rsidR="00094EC7" w:rsidRPr="00D26242" w:rsidRDefault="00094EC7" w:rsidP="004E4F92"/>
        </w:tc>
        <w:tc>
          <w:tcPr>
            <w:tcW w:w="2235" w:type="pct"/>
            <w:vMerge/>
            <w:tcBorders>
              <w:left w:val="single" w:sz="4" w:space="0" w:color="auto"/>
              <w:bottom w:val="single" w:sz="4" w:space="0" w:color="auto"/>
              <w:right w:val="single" w:sz="4" w:space="0" w:color="auto"/>
            </w:tcBorders>
            <w:vAlign w:val="center"/>
          </w:tcPr>
          <w:p w14:paraId="259F2B8A" w14:textId="77777777" w:rsidR="00094EC7" w:rsidRPr="00D26242" w:rsidRDefault="00094EC7" w:rsidP="004E4F92"/>
        </w:tc>
        <w:tc>
          <w:tcPr>
            <w:tcW w:w="689" w:type="pct"/>
            <w:tcBorders>
              <w:top w:val="nil"/>
              <w:left w:val="nil"/>
              <w:bottom w:val="single" w:sz="4" w:space="0" w:color="auto"/>
              <w:right w:val="single" w:sz="4" w:space="0" w:color="auto"/>
            </w:tcBorders>
            <w:shd w:val="clear" w:color="auto" w:fill="auto"/>
            <w:vAlign w:val="center"/>
            <w:hideMark/>
          </w:tcPr>
          <w:p w14:paraId="665616C9" w14:textId="77777777" w:rsidR="00094EC7" w:rsidRPr="00D26242" w:rsidRDefault="00094EC7" w:rsidP="004E4F92">
            <w:pPr>
              <w:jc w:val="center"/>
            </w:pPr>
            <w:r w:rsidRPr="00D26242">
              <w:t>руб./</w:t>
            </w:r>
            <w:proofErr w:type="spellStart"/>
            <w:r w:rsidRPr="00D26242">
              <w:t>кВт·ч</w:t>
            </w:r>
            <w:proofErr w:type="spellEnd"/>
          </w:p>
        </w:tc>
        <w:tc>
          <w:tcPr>
            <w:tcW w:w="1047" w:type="pct"/>
            <w:tcBorders>
              <w:top w:val="nil"/>
              <w:left w:val="nil"/>
              <w:bottom w:val="single" w:sz="4" w:space="0" w:color="auto"/>
              <w:right w:val="single" w:sz="4" w:space="0" w:color="auto"/>
            </w:tcBorders>
            <w:shd w:val="clear" w:color="auto" w:fill="auto"/>
            <w:vAlign w:val="center"/>
            <w:hideMark/>
          </w:tcPr>
          <w:p w14:paraId="0FB50C11" w14:textId="77777777" w:rsidR="00094EC7" w:rsidRPr="00D26242" w:rsidRDefault="00094EC7" w:rsidP="004E4F92">
            <w:pPr>
              <w:jc w:val="center"/>
            </w:pPr>
            <w:r w:rsidRPr="00D26242">
              <w:t>руб./</w:t>
            </w:r>
            <w:proofErr w:type="spellStart"/>
            <w:r w:rsidRPr="00D26242">
              <w:t>МВт·мес</w:t>
            </w:r>
            <w:proofErr w:type="spellEnd"/>
            <w:r w:rsidRPr="00D26242">
              <w:t>.</w:t>
            </w:r>
          </w:p>
        </w:tc>
        <w:tc>
          <w:tcPr>
            <w:tcW w:w="741" w:type="pct"/>
            <w:tcBorders>
              <w:top w:val="nil"/>
              <w:left w:val="nil"/>
              <w:bottom w:val="single" w:sz="4" w:space="0" w:color="auto"/>
              <w:right w:val="single" w:sz="4" w:space="0" w:color="auto"/>
            </w:tcBorders>
            <w:shd w:val="clear" w:color="auto" w:fill="auto"/>
            <w:vAlign w:val="center"/>
            <w:hideMark/>
          </w:tcPr>
          <w:p w14:paraId="2F9CA2FF" w14:textId="77777777" w:rsidR="00094EC7" w:rsidRPr="00D26242" w:rsidRDefault="00094EC7" w:rsidP="004E4F92">
            <w:pPr>
              <w:jc w:val="center"/>
            </w:pPr>
            <w:r w:rsidRPr="00D26242">
              <w:t>руб./</w:t>
            </w:r>
            <w:proofErr w:type="spellStart"/>
            <w:r w:rsidRPr="00D26242">
              <w:t>МВт·ч</w:t>
            </w:r>
            <w:proofErr w:type="spellEnd"/>
          </w:p>
        </w:tc>
      </w:tr>
      <w:tr w:rsidR="00094EC7" w:rsidRPr="00F92F8E" w14:paraId="593397BC"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72429747" w14:textId="77777777" w:rsidR="00094EC7" w:rsidRPr="00D26242" w:rsidRDefault="00094EC7" w:rsidP="004E4F92">
            <w:pPr>
              <w:jc w:val="center"/>
              <w:rPr>
                <w:rFonts w:eastAsia="Calibri"/>
              </w:rPr>
            </w:pPr>
            <w:r>
              <w:rPr>
                <w:rFonts w:eastAsia="Calibri"/>
              </w:rPr>
              <w:t>1</w:t>
            </w:r>
          </w:p>
        </w:tc>
        <w:tc>
          <w:tcPr>
            <w:tcW w:w="2235" w:type="pct"/>
            <w:tcBorders>
              <w:top w:val="single" w:sz="4" w:space="0" w:color="auto"/>
              <w:left w:val="single" w:sz="4" w:space="0" w:color="auto"/>
              <w:bottom w:val="single" w:sz="4" w:space="0" w:color="auto"/>
              <w:right w:val="single" w:sz="4" w:space="0" w:color="auto"/>
            </w:tcBorders>
            <w:vAlign w:val="center"/>
          </w:tcPr>
          <w:p w14:paraId="7FB271BB" w14:textId="77777777" w:rsidR="00094EC7" w:rsidRPr="00D26242" w:rsidRDefault="00094EC7" w:rsidP="004E4F92">
            <w:pPr>
              <w:rPr>
                <w:rFonts w:eastAsia="Calibri"/>
              </w:rPr>
            </w:pPr>
            <w:r w:rsidRPr="00932062">
              <w:t xml:space="preserve">ООО «Кузбасская </w:t>
            </w:r>
            <w:proofErr w:type="spellStart"/>
            <w:r w:rsidRPr="00932062">
              <w:t>энергосетевая</w:t>
            </w:r>
            <w:proofErr w:type="spellEnd"/>
            <w:r w:rsidRPr="00932062">
              <w:t xml:space="preserve"> компания» (ИНН 4205109750) </w:t>
            </w:r>
            <w:r>
              <w:t>–</w:t>
            </w:r>
            <w:r w:rsidRPr="00932062">
              <w:t xml:space="preserve"> ООО</w:t>
            </w:r>
            <w:r>
              <w:t> </w:t>
            </w:r>
            <w:r w:rsidRPr="00932062">
              <w:t>«</w:t>
            </w:r>
            <w:proofErr w:type="spellStart"/>
            <w:r w:rsidRPr="00932062">
              <w:t>СибЭнергоТранс</w:t>
            </w:r>
            <w:proofErr w:type="spellEnd"/>
            <w:r w:rsidRPr="00932062">
              <w:t xml:space="preserve"> - 42» (ИНН</w:t>
            </w:r>
            <w:r>
              <w:t> </w:t>
            </w:r>
            <w:r w:rsidRPr="00932062">
              <w:t>223086707)</w:t>
            </w:r>
          </w:p>
        </w:tc>
        <w:tc>
          <w:tcPr>
            <w:tcW w:w="689" w:type="pct"/>
            <w:tcBorders>
              <w:top w:val="single" w:sz="4" w:space="0" w:color="auto"/>
              <w:left w:val="single" w:sz="4" w:space="0" w:color="auto"/>
              <w:bottom w:val="single" w:sz="4" w:space="0" w:color="auto"/>
              <w:right w:val="single" w:sz="4" w:space="0" w:color="auto"/>
            </w:tcBorders>
            <w:noWrap/>
            <w:vAlign w:val="center"/>
          </w:tcPr>
          <w:p w14:paraId="7BC20559" w14:textId="77777777" w:rsidR="00094EC7" w:rsidRPr="00D26242" w:rsidRDefault="00094EC7" w:rsidP="004E4F92">
            <w:pPr>
              <w:jc w:val="center"/>
              <w:rPr>
                <w:rFonts w:eastAsia="Calibri"/>
                <w:color w:val="000000"/>
              </w:rPr>
            </w:pPr>
            <w:r w:rsidRPr="00F92F8E">
              <w:rPr>
                <w:color w:val="000000"/>
              </w:rPr>
              <w:t>0,00100</w:t>
            </w:r>
          </w:p>
        </w:tc>
        <w:tc>
          <w:tcPr>
            <w:tcW w:w="1047" w:type="pct"/>
            <w:tcBorders>
              <w:top w:val="single" w:sz="4" w:space="0" w:color="auto"/>
              <w:left w:val="single" w:sz="4" w:space="0" w:color="auto"/>
              <w:bottom w:val="single" w:sz="4" w:space="0" w:color="auto"/>
              <w:right w:val="single" w:sz="4" w:space="0" w:color="auto"/>
            </w:tcBorders>
            <w:noWrap/>
            <w:vAlign w:val="center"/>
          </w:tcPr>
          <w:p w14:paraId="5D540F42" w14:textId="77777777" w:rsidR="00094EC7" w:rsidRPr="00D26242" w:rsidRDefault="00094EC7" w:rsidP="004E4F92">
            <w:pPr>
              <w:jc w:val="center"/>
              <w:rPr>
                <w:rFonts w:eastAsia="Calibri"/>
                <w:color w:val="000000"/>
              </w:rPr>
            </w:pPr>
            <w:r w:rsidRPr="00F92F8E">
              <w:rPr>
                <w:color w:val="000000"/>
              </w:rPr>
              <w:t>486,725935</w:t>
            </w:r>
          </w:p>
        </w:tc>
        <w:tc>
          <w:tcPr>
            <w:tcW w:w="741" w:type="pct"/>
            <w:tcBorders>
              <w:top w:val="single" w:sz="4" w:space="0" w:color="auto"/>
              <w:left w:val="single" w:sz="4" w:space="0" w:color="auto"/>
              <w:bottom w:val="single" w:sz="4" w:space="0" w:color="auto"/>
              <w:right w:val="single" w:sz="4" w:space="0" w:color="auto"/>
            </w:tcBorders>
            <w:vAlign w:val="center"/>
          </w:tcPr>
          <w:p w14:paraId="7CDA2E6A" w14:textId="77777777" w:rsidR="00094EC7" w:rsidRPr="00D26242" w:rsidRDefault="00094EC7" w:rsidP="004E4F92">
            <w:pPr>
              <w:jc w:val="center"/>
              <w:rPr>
                <w:rFonts w:eastAsia="Calibri"/>
                <w:color w:val="000000"/>
              </w:rPr>
            </w:pPr>
            <w:r w:rsidRPr="00F92F8E">
              <w:rPr>
                <w:color w:val="000000"/>
              </w:rPr>
              <w:t>0,147400</w:t>
            </w:r>
          </w:p>
        </w:tc>
      </w:tr>
      <w:tr w:rsidR="00094EC7" w:rsidRPr="00F92F8E" w14:paraId="7D3D95D2"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2B50F19F" w14:textId="77777777" w:rsidR="00094EC7" w:rsidRPr="00D26242" w:rsidRDefault="00094EC7" w:rsidP="004E4F92">
            <w:pPr>
              <w:jc w:val="center"/>
              <w:rPr>
                <w:rFonts w:eastAsia="Calibri"/>
              </w:rPr>
            </w:pPr>
            <w:r>
              <w:rPr>
                <w:rFonts w:eastAsia="Calibri"/>
              </w:rPr>
              <w:t>2</w:t>
            </w:r>
          </w:p>
        </w:tc>
        <w:tc>
          <w:tcPr>
            <w:tcW w:w="2235" w:type="pct"/>
            <w:tcBorders>
              <w:top w:val="single" w:sz="4" w:space="0" w:color="auto"/>
              <w:left w:val="single" w:sz="4" w:space="0" w:color="auto"/>
              <w:bottom w:val="single" w:sz="4" w:space="0" w:color="auto"/>
              <w:right w:val="single" w:sz="4" w:space="0" w:color="auto"/>
            </w:tcBorders>
            <w:vAlign w:val="center"/>
          </w:tcPr>
          <w:p w14:paraId="5B5230EF" w14:textId="77777777" w:rsidR="00094EC7" w:rsidRPr="00D26242" w:rsidRDefault="00094EC7" w:rsidP="004E4F92">
            <w:pPr>
              <w:rPr>
                <w:rFonts w:eastAsia="Calibri"/>
              </w:rPr>
            </w:pPr>
            <w:r w:rsidRPr="00932062">
              <w:t xml:space="preserve">АО «Сибирская промышленная сетевая компания» (ИНН 4205234208) </w:t>
            </w:r>
            <w:r>
              <w:t>–</w:t>
            </w:r>
            <w:r w:rsidRPr="00932062">
              <w:t xml:space="preserve"> ООО</w:t>
            </w:r>
            <w:r>
              <w:t> </w:t>
            </w:r>
            <w:r w:rsidRPr="00932062">
              <w:t>«</w:t>
            </w:r>
            <w:proofErr w:type="spellStart"/>
            <w:r w:rsidRPr="00932062">
              <w:t>СибЭнергоТранс</w:t>
            </w:r>
            <w:proofErr w:type="spellEnd"/>
            <w:r w:rsidRPr="00932062">
              <w:t xml:space="preserve"> - 42» (ИНН</w:t>
            </w:r>
            <w:r>
              <w:t> </w:t>
            </w:r>
            <w:r w:rsidRPr="00932062">
              <w:t>4223086707)</w:t>
            </w:r>
          </w:p>
        </w:tc>
        <w:tc>
          <w:tcPr>
            <w:tcW w:w="689" w:type="pct"/>
            <w:tcBorders>
              <w:top w:val="single" w:sz="4" w:space="0" w:color="auto"/>
              <w:left w:val="single" w:sz="4" w:space="0" w:color="auto"/>
              <w:bottom w:val="single" w:sz="4" w:space="0" w:color="auto"/>
              <w:right w:val="single" w:sz="4" w:space="0" w:color="auto"/>
            </w:tcBorders>
            <w:noWrap/>
            <w:vAlign w:val="center"/>
          </w:tcPr>
          <w:p w14:paraId="7B2C284C" w14:textId="77777777" w:rsidR="00094EC7" w:rsidRPr="00D26242" w:rsidRDefault="00094EC7" w:rsidP="004E4F92">
            <w:pPr>
              <w:jc w:val="center"/>
              <w:rPr>
                <w:rFonts w:eastAsia="Calibri"/>
                <w:color w:val="000000"/>
              </w:rPr>
            </w:pPr>
            <w:r w:rsidRPr="00F92F8E">
              <w:rPr>
                <w:color w:val="000000"/>
              </w:rPr>
              <w:t>0,00100</w:t>
            </w:r>
          </w:p>
        </w:tc>
        <w:tc>
          <w:tcPr>
            <w:tcW w:w="1047" w:type="pct"/>
            <w:tcBorders>
              <w:top w:val="single" w:sz="4" w:space="0" w:color="auto"/>
              <w:left w:val="single" w:sz="4" w:space="0" w:color="auto"/>
              <w:bottom w:val="single" w:sz="4" w:space="0" w:color="auto"/>
              <w:right w:val="single" w:sz="4" w:space="0" w:color="auto"/>
            </w:tcBorders>
            <w:noWrap/>
            <w:vAlign w:val="center"/>
          </w:tcPr>
          <w:p w14:paraId="6812E5E4" w14:textId="77777777" w:rsidR="00094EC7" w:rsidRPr="00D26242" w:rsidRDefault="00094EC7" w:rsidP="004E4F92">
            <w:pPr>
              <w:jc w:val="center"/>
              <w:rPr>
                <w:rFonts w:eastAsia="Calibri"/>
                <w:color w:val="000000"/>
              </w:rPr>
            </w:pPr>
            <w:r w:rsidRPr="00F92F8E">
              <w:rPr>
                <w:color w:val="000000"/>
              </w:rPr>
              <w:t>618,701575</w:t>
            </w:r>
          </w:p>
        </w:tc>
        <w:tc>
          <w:tcPr>
            <w:tcW w:w="741" w:type="pct"/>
            <w:tcBorders>
              <w:top w:val="single" w:sz="4" w:space="0" w:color="auto"/>
              <w:left w:val="single" w:sz="4" w:space="0" w:color="auto"/>
              <w:bottom w:val="single" w:sz="4" w:space="0" w:color="auto"/>
              <w:right w:val="single" w:sz="4" w:space="0" w:color="auto"/>
            </w:tcBorders>
            <w:vAlign w:val="center"/>
          </w:tcPr>
          <w:p w14:paraId="380A4674" w14:textId="77777777" w:rsidR="00094EC7" w:rsidRPr="00D26242" w:rsidRDefault="00094EC7" w:rsidP="004E4F92">
            <w:pPr>
              <w:jc w:val="center"/>
              <w:rPr>
                <w:rFonts w:eastAsia="Calibri"/>
                <w:color w:val="000000"/>
              </w:rPr>
            </w:pPr>
            <w:r w:rsidRPr="00F92F8E">
              <w:rPr>
                <w:color w:val="000000"/>
              </w:rPr>
              <w:t>0,147400</w:t>
            </w:r>
          </w:p>
        </w:tc>
      </w:tr>
      <w:tr w:rsidR="00094EC7" w:rsidRPr="00F92F8E" w14:paraId="062E7FBB"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3EA996A5" w14:textId="77777777" w:rsidR="00094EC7" w:rsidRPr="00D26242" w:rsidRDefault="00094EC7" w:rsidP="004E4F92">
            <w:pPr>
              <w:jc w:val="center"/>
              <w:rPr>
                <w:rFonts w:eastAsia="Calibri"/>
              </w:rPr>
            </w:pPr>
            <w:r>
              <w:rPr>
                <w:rFonts w:eastAsia="Calibri"/>
              </w:rPr>
              <w:t>3</w:t>
            </w:r>
          </w:p>
        </w:tc>
        <w:tc>
          <w:tcPr>
            <w:tcW w:w="2235" w:type="pct"/>
            <w:tcBorders>
              <w:top w:val="single" w:sz="4" w:space="0" w:color="auto"/>
              <w:left w:val="single" w:sz="4" w:space="0" w:color="auto"/>
              <w:bottom w:val="single" w:sz="4" w:space="0" w:color="auto"/>
              <w:right w:val="single" w:sz="4" w:space="0" w:color="auto"/>
            </w:tcBorders>
            <w:vAlign w:val="center"/>
          </w:tcPr>
          <w:p w14:paraId="0B050D70" w14:textId="77777777" w:rsidR="00094EC7" w:rsidRPr="00D26242" w:rsidRDefault="00094EC7" w:rsidP="004E4F92">
            <w:pPr>
              <w:rPr>
                <w:rFonts w:eastAsia="Calibri"/>
              </w:rPr>
            </w:pPr>
            <w:r w:rsidRPr="00932062">
              <w:t>ООО «</w:t>
            </w:r>
            <w:proofErr w:type="spellStart"/>
            <w:r w:rsidRPr="00932062">
              <w:t>СибЭнергоТранс</w:t>
            </w:r>
            <w:proofErr w:type="spellEnd"/>
            <w:r w:rsidRPr="00932062">
              <w:t xml:space="preserve"> - 42» (ИНН</w:t>
            </w:r>
            <w:r>
              <w:t> </w:t>
            </w:r>
            <w:r w:rsidRPr="00932062">
              <w:t xml:space="preserve">4223086707)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689" w:type="pct"/>
            <w:tcBorders>
              <w:top w:val="single" w:sz="4" w:space="0" w:color="auto"/>
              <w:left w:val="single" w:sz="4" w:space="0" w:color="auto"/>
              <w:bottom w:val="single" w:sz="4" w:space="0" w:color="auto"/>
              <w:right w:val="single" w:sz="4" w:space="0" w:color="auto"/>
            </w:tcBorders>
            <w:noWrap/>
            <w:vAlign w:val="center"/>
          </w:tcPr>
          <w:p w14:paraId="5BE13ED4" w14:textId="77777777" w:rsidR="00094EC7" w:rsidRPr="00D26242" w:rsidRDefault="00094EC7" w:rsidP="004E4F92">
            <w:pPr>
              <w:jc w:val="center"/>
              <w:rPr>
                <w:rFonts w:eastAsia="Calibri"/>
                <w:color w:val="000000"/>
              </w:rPr>
            </w:pPr>
            <w:r w:rsidRPr="00F92F8E">
              <w:rPr>
                <w:color w:val="000000"/>
              </w:rPr>
              <w:t>2,24959</w:t>
            </w:r>
          </w:p>
        </w:tc>
        <w:tc>
          <w:tcPr>
            <w:tcW w:w="1047" w:type="pct"/>
            <w:tcBorders>
              <w:top w:val="single" w:sz="4" w:space="0" w:color="auto"/>
              <w:left w:val="single" w:sz="4" w:space="0" w:color="auto"/>
              <w:bottom w:val="single" w:sz="4" w:space="0" w:color="auto"/>
              <w:right w:val="single" w:sz="4" w:space="0" w:color="auto"/>
            </w:tcBorders>
            <w:noWrap/>
            <w:vAlign w:val="center"/>
          </w:tcPr>
          <w:p w14:paraId="6B342D3F" w14:textId="77777777" w:rsidR="00094EC7" w:rsidRPr="00D26242" w:rsidRDefault="00094EC7" w:rsidP="004E4F92">
            <w:pPr>
              <w:jc w:val="center"/>
              <w:rPr>
                <w:rFonts w:eastAsia="Calibri"/>
                <w:color w:val="000000"/>
              </w:rPr>
            </w:pPr>
            <w:r w:rsidRPr="00F92F8E">
              <w:rPr>
                <w:color w:val="000000"/>
              </w:rPr>
              <w:t>1 051 070,241280</w:t>
            </w:r>
          </w:p>
        </w:tc>
        <w:tc>
          <w:tcPr>
            <w:tcW w:w="741" w:type="pct"/>
            <w:tcBorders>
              <w:top w:val="single" w:sz="4" w:space="0" w:color="auto"/>
              <w:left w:val="single" w:sz="4" w:space="0" w:color="auto"/>
              <w:bottom w:val="single" w:sz="4" w:space="0" w:color="auto"/>
              <w:right w:val="single" w:sz="4" w:space="0" w:color="auto"/>
            </w:tcBorders>
            <w:vAlign w:val="center"/>
          </w:tcPr>
          <w:p w14:paraId="4BB8A8BF" w14:textId="77777777" w:rsidR="00094EC7" w:rsidRPr="00D26242" w:rsidRDefault="00094EC7" w:rsidP="004E4F92">
            <w:pPr>
              <w:jc w:val="center"/>
              <w:rPr>
                <w:rFonts w:eastAsia="Calibri"/>
                <w:color w:val="000000"/>
              </w:rPr>
            </w:pPr>
            <w:r w:rsidRPr="00F92F8E">
              <w:rPr>
                <w:color w:val="000000"/>
              </w:rPr>
              <w:t>331,590072</w:t>
            </w:r>
          </w:p>
        </w:tc>
      </w:tr>
      <w:tr w:rsidR="00094EC7" w:rsidRPr="00F92F8E" w14:paraId="4CDFC3D2"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40E6E254" w14:textId="77777777" w:rsidR="00094EC7" w:rsidRPr="00D26242" w:rsidRDefault="00094EC7" w:rsidP="004E4F92">
            <w:pPr>
              <w:jc w:val="center"/>
              <w:rPr>
                <w:rFonts w:eastAsia="Calibri"/>
              </w:rPr>
            </w:pPr>
            <w:r>
              <w:rPr>
                <w:rFonts w:eastAsia="Calibri"/>
              </w:rPr>
              <w:t>4</w:t>
            </w:r>
          </w:p>
        </w:tc>
        <w:tc>
          <w:tcPr>
            <w:tcW w:w="2235" w:type="pct"/>
            <w:tcBorders>
              <w:top w:val="single" w:sz="4" w:space="0" w:color="auto"/>
              <w:left w:val="single" w:sz="4" w:space="0" w:color="auto"/>
              <w:bottom w:val="single" w:sz="4" w:space="0" w:color="auto"/>
              <w:right w:val="single" w:sz="4" w:space="0" w:color="auto"/>
            </w:tcBorders>
            <w:vAlign w:val="center"/>
          </w:tcPr>
          <w:p w14:paraId="74858F99" w14:textId="77777777" w:rsidR="00094EC7" w:rsidRPr="00D26242" w:rsidRDefault="00094EC7" w:rsidP="004E4F92">
            <w:pPr>
              <w:rPr>
                <w:rFonts w:eastAsia="Calibri"/>
              </w:rPr>
            </w:pPr>
            <w:r w:rsidRPr="00932062">
              <w:t>ООО «</w:t>
            </w:r>
            <w:proofErr w:type="spellStart"/>
            <w:r w:rsidRPr="00932062">
              <w:t>СибЭнергоТранс</w:t>
            </w:r>
            <w:proofErr w:type="spellEnd"/>
            <w:r w:rsidRPr="00932062">
              <w:t xml:space="preserve"> - 42» (ИНН</w:t>
            </w:r>
            <w:r>
              <w:t> </w:t>
            </w:r>
            <w:r w:rsidRPr="00932062">
              <w:t>4223086707) - ООО «ОЭСК» (ИНН 4223052779)</w:t>
            </w:r>
          </w:p>
        </w:tc>
        <w:tc>
          <w:tcPr>
            <w:tcW w:w="689" w:type="pct"/>
            <w:tcBorders>
              <w:top w:val="single" w:sz="4" w:space="0" w:color="auto"/>
              <w:left w:val="single" w:sz="4" w:space="0" w:color="auto"/>
              <w:bottom w:val="single" w:sz="4" w:space="0" w:color="auto"/>
              <w:right w:val="single" w:sz="4" w:space="0" w:color="auto"/>
            </w:tcBorders>
            <w:noWrap/>
            <w:vAlign w:val="center"/>
          </w:tcPr>
          <w:p w14:paraId="42E2CDAE" w14:textId="77777777" w:rsidR="00094EC7" w:rsidRPr="00D26242" w:rsidRDefault="00094EC7" w:rsidP="004E4F92">
            <w:pPr>
              <w:jc w:val="center"/>
              <w:rPr>
                <w:rFonts w:eastAsia="Calibri"/>
                <w:color w:val="000000"/>
              </w:rPr>
            </w:pPr>
            <w:r w:rsidRPr="00F92F8E">
              <w:rPr>
                <w:color w:val="000000"/>
              </w:rPr>
              <w:t>0,00100</w:t>
            </w:r>
          </w:p>
        </w:tc>
        <w:tc>
          <w:tcPr>
            <w:tcW w:w="1047" w:type="pct"/>
            <w:tcBorders>
              <w:top w:val="single" w:sz="4" w:space="0" w:color="auto"/>
              <w:left w:val="single" w:sz="4" w:space="0" w:color="auto"/>
              <w:bottom w:val="single" w:sz="4" w:space="0" w:color="auto"/>
              <w:right w:val="single" w:sz="4" w:space="0" w:color="auto"/>
            </w:tcBorders>
            <w:noWrap/>
            <w:vAlign w:val="center"/>
          </w:tcPr>
          <w:p w14:paraId="11F951AC" w14:textId="77777777" w:rsidR="00094EC7" w:rsidRPr="00D26242" w:rsidRDefault="00094EC7" w:rsidP="004E4F92">
            <w:pPr>
              <w:jc w:val="center"/>
              <w:rPr>
                <w:rFonts w:eastAsia="Calibri"/>
                <w:color w:val="000000"/>
              </w:rPr>
            </w:pPr>
            <w:r w:rsidRPr="00F92F8E">
              <w:rPr>
                <w:color w:val="000000"/>
              </w:rPr>
              <w:t>463,976444</w:t>
            </w:r>
          </w:p>
        </w:tc>
        <w:tc>
          <w:tcPr>
            <w:tcW w:w="741" w:type="pct"/>
            <w:tcBorders>
              <w:top w:val="single" w:sz="4" w:space="0" w:color="auto"/>
              <w:left w:val="single" w:sz="4" w:space="0" w:color="auto"/>
              <w:bottom w:val="single" w:sz="4" w:space="0" w:color="auto"/>
              <w:right w:val="single" w:sz="4" w:space="0" w:color="auto"/>
            </w:tcBorders>
            <w:vAlign w:val="center"/>
          </w:tcPr>
          <w:p w14:paraId="24BEF593" w14:textId="77777777" w:rsidR="00094EC7" w:rsidRPr="00D26242" w:rsidRDefault="00094EC7" w:rsidP="004E4F92">
            <w:pPr>
              <w:jc w:val="center"/>
              <w:rPr>
                <w:rFonts w:eastAsia="Calibri"/>
                <w:color w:val="000000"/>
              </w:rPr>
            </w:pPr>
            <w:r w:rsidRPr="00F92F8E">
              <w:rPr>
                <w:color w:val="000000"/>
              </w:rPr>
              <w:t>0,147400</w:t>
            </w:r>
          </w:p>
        </w:tc>
      </w:tr>
      <w:tr w:rsidR="00094EC7" w:rsidRPr="00F92F8E" w14:paraId="54CFC197"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3F682AB4" w14:textId="77777777" w:rsidR="00094EC7" w:rsidRPr="00D26242" w:rsidRDefault="00094EC7" w:rsidP="004E4F92">
            <w:pPr>
              <w:jc w:val="center"/>
              <w:rPr>
                <w:rFonts w:eastAsia="Calibri"/>
              </w:rPr>
            </w:pPr>
            <w:r>
              <w:rPr>
                <w:rFonts w:eastAsia="Calibri"/>
              </w:rPr>
              <w:t>5</w:t>
            </w:r>
          </w:p>
        </w:tc>
        <w:tc>
          <w:tcPr>
            <w:tcW w:w="2235" w:type="pct"/>
            <w:tcBorders>
              <w:top w:val="single" w:sz="4" w:space="0" w:color="auto"/>
              <w:left w:val="single" w:sz="4" w:space="0" w:color="auto"/>
              <w:bottom w:val="single" w:sz="4" w:space="0" w:color="auto"/>
              <w:right w:val="single" w:sz="4" w:space="0" w:color="auto"/>
            </w:tcBorders>
            <w:vAlign w:val="center"/>
          </w:tcPr>
          <w:p w14:paraId="1A3B05F2" w14:textId="77777777" w:rsidR="00094EC7" w:rsidRPr="00D26242" w:rsidRDefault="00094EC7" w:rsidP="004E4F92">
            <w:pPr>
              <w:rPr>
                <w:rFonts w:eastAsia="Calibri"/>
              </w:rPr>
            </w:pPr>
            <w:r w:rsidRPr="00932062">
              <w:t>ООО «</w:t>
            </w:r>
            <w:proofErr w:type="spellStart"/>
            <w:r w:rsidRPr="00932062">
              <w:t>СибЭнергоТранс</w:t>
            </w:r>
            <w:proofErr w:type="spellEnd"/>
            <w:r w:rsidRPr="00932062">
              <w:t xml:space="preserve"> - 42» (ИНН</w:t>
            </w:r>
            <w:r>
              <w:t> </w:t>
            </w:r>
            <w:r w:rsidRPr="00932062">
              <w:t xml:space="preserve">4223086707) ОАО - «РЖД»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w:t>
            </w:r>
            <w:r>
              <w:t> </w:t>
            </w:r>
            <w:r w:rsidRPr="00932062">
              <w:t>7708503727)</w:t>
            </w:r>
          </w:p>
        </w:tc>
        <w:tc>
          <w:tcPr>
            <w:tcW w:w="689" w:type="pct"/>
            <w:tcBorders>
              <w:top w:val="single" w:sz="4" w:space="0" w:color="auto"/>
              <w:left w:val="single" w:sz="4" w:space="0" w:color="auto"/>
              <w:bottom w:val="single" w:sz="4" w:space="0" w:color="auto"/>
              <w:right w:val="single" w:sz="4" w:space="0" w:color="auto"/>
            </w:tcBorders>
            <w:noWrap/>
            <w:vAlign w:val="center"/>
          </w:tcPr>
          <w:p w14:paraId="655FE47C" w14:textId="77777777" w:rsidR="00094EC7" w:rsidRPr="00D26242" w:rsidRDefault="00094EC7" w:rsidP="004E4F92">
            <w:pPr>
              <w:jc w:val="center"/>
              <w:rPr>
                <w:rFonts w:eastAsia="Calibri"/>
                <w:color w:val="000000"/>
              </w:rPr>
            </w:pPr>
            <w:r w:rsidRPr="00F92F8E">
              <w:rPr>
                <w:color w:val="000000"/>
              </w:rPr>
              <w:t>0,00646</w:t>
            </w:r>
          </w:p>
        </w:tc>
        <w:tc>
          <w:tcPr>
            <w:tcW w:w="1047" w:type="pct"/>
            <w:tcBorders>
              <w:top w:val="single" w:sz="4" w:space="0" w:color="auto"/>
              <w:left w:val="single" w:sz="4" w:space="0" w:color="auto"/>
              <w:bottom w:val="single" w:sz="4" w:space="0" w:color="auto"/>
              <w:right w:val="single" w:sz="4" w:space="0" w:color="auto"/>
            </w:tcBorders>
            <w:noWrap/>
            <w:vAlign w:val="center"/>
          </w:tcPr>
          <w:p w14:paraId="2ACD6581" w14:textId="77777777" w:rsidR="00094EC7" w:rsidRPr="00D26242" w:rsidRDefault="00094EC7" w:rsidP="004E4F92">
            <w:pPr>
              <w:jc w:val="center"/>
              <w:rPr>
                <w:rFonts w:eastAsia="Calibri"/>
                <w:color w:val="000000"/>
              </w:rPr>
            </w:pPr>
            <w:r w:rsidRPr="00F92F8E">
              <w:rPr>
                <w:color w:val="000000"/>
              </w:rPr>
              <w:t>2 502,333923</w:t>
            </w:r>
          </w:p>
        </w:tc>
        <w:tc>
          <w:tcPr>
            <w:tcW w:w="741" w:type="pct"/>
            <w:tcBorders>
              <w:top w:val="single" w:sz="4" w:space="0" w:color="auto"/>
              <w:left w:val="single" w:sz="4" w:space="0" w:color="auto"/>
              <w:bottom w:val="single" w:sz="4" w:space="0" w:color="auto"/>
              <w:right w:val="single" w:sz="4" w:space="0" w:color="auto"/>
            </w:tcBorders>
            <w:vAlign w:val="center"/>
          </w:tcPr>
          <w:p w14:paraId="24BBD464" w14:textId="77777777" w:rsidR="00094EC7" w:rsidRPr="00D26242" w:rsidRDefault="00094EC7" w:rsidP="004E4F92">
            <w:pPr>
              <w:jc w:val="center"/>
              <w:rPr>
                <w:rFonts w:eastAsia="Calibri"/>
                <w:color w:val="000000"/>
              </w:rPr>
            </w:pPr>
            <w:r w:rsidRPr="00F92F8E">
              <w:rPr>
                <w:color w:val="000000"/>
              </w:rPr>
              <w:t>0,952457</w:t>
            </w:r>
          </w:p>
        </w:tc>
      </w:tr>
      <w:tr w:rsidR="00094EC7" w:rsidRPr="00F92F8E" w14:paraId="3F25F3A7" w14:textId="77777777" w:rsidTr="00094EC7">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41429FB6" w14:textId="77777777" w:rsidR="00094EC7" w:rsidRPr="00D26242" w:rsidRDefault="00094EC7" w:rsidP="004E4F92">
            <w:pPr>
              <w:jc w:val="center"/>
              <w:rPr>
                <w:rFonts w:eastAsia="Calibri"/>
              </w:rPr>
            </w:pPr>
            <w:r>
              <w:rPr>
                <w:rFonts w:eastAsia="Calibri"/>
              </w:rPr>
              <w:t>6</w:t>
            </w:r>
          </w:p>
        </w:tc>
        <w:tc>
          <w:tcPr>
            <w:tcW w:w="2235" w:type="pct"/>
            <w:tcBorders>
              <w:top w:val="single" w:sz="4" w:space="0" w:color="auto"/>
              <w:left w:val="single" w:sz="4" w:space="0" w:color="auto"/>
              <w:bottom w:val="single" w:sz="4" w:space="0" w:color="auto"/>
              <w:right w:val="single" w:sz="4" w:space="0" w:color="auto"/>
            </w:tcBorders>
            <w:vAlign w:val="center"/>
          </w:tcPr>
          <w:p w14:paraId="33F5EB80" w14:textId="77777777" w:rsidR="00094EC7" w:rsidRPr="00D26242" w:rsidRDefault="00094EC7" w:rsidP="004E4F92">
            <w:pPr>
              <w:rPr>
                <w:rFonts w:eastAsia="Calibri"/>
              </w:rPr>
            </w:pPr>
            <w:r w:rsidRPr="00932062">
              <w:t>ООО «</w:t>
            </w:r>
            <w:proofErr w:type="spellStart"/>
            <w:r w:rsidRPr="00932062">
              <w:t>СибЭнергоТранс</w:t>
            </w:r>
            <w:proofErr w:type="spellEnd"/>
            <w:r w:rsidRPr="00932062">
              <w:t xml:space="preserve"> - 42» (ИНН</w:t>
            </w:r>
            <w:r>
              <w:t> </w:t>
            </w:r>
            <w:r w:rsidRPr="00932062">
              <w:t>4223086707) - ООО</w:t>
            </w:r>
            <w:r>
              <w:t> </w:t>
            </w:r>
            <w:r w:rsidRPr="00932062">
              <w:t>«СДС-</w:t>
            </w:r>
            <w:proofErr w:type="spellStart"/>
            <w:r w:rsidRPr="00932062">
              <w:t>Энерго</w:t>
            </w:r>
            <w:proofErr w:type="spellEnd"/>
            <w:r w:rsidRPr="00932062">
              <w:t>» ХК (ИНН 4250003450)</w:t>
            </w:r>
          </w:p>
        </w:tc>
        <w:tc>
          <w:tcPr>
            <w:tcW w:w="689" w:type="pct"/>
            <w:tcBorders>
              <w:top w:val="single" w:sz="4" w:space="0" w:color="auto"/>
              <w:left w:val="single" w:sz="4" w:space="0" w:color="auto"/>
              <w:bottom w:val="single" w:sz="4" w:space="0" w:color="auto"/>
              <w:right w:val="single" w:sz="4" w:space="0" w:color="auto"/>
            </w:tcBorders>
            <w:noWrap/>
            <w:vAlign w:val="center"/>
          </w:tcPr>
          <w:p w14:paraId="7C5853EE" w14:textId="77777777" w:rsidR="00094EC7" w:rsidRPr="00D26242" w:rsidRDefault="00094EC7" w:rsidP="004E4F92">
            <w:pPr>
              <w:jc w:val="center"/>
              <w:rPr>
                <w:rFonts w:eastAsia="Calibri"/>
                <w:color w:val="000000"/>
              </w:rPr>
            </w:pPr>
            <w:r w:rsidRPr="00F92F8E">
              <w:rPr>
                <w:color w:val="000000"/>
              </w:rPr>
              <w:t>0,00100</w:t>
            </w:r>
          </w:p>
        </w:tc>
        <w:tc>
          <w:tcPr>
            <w:tcW w:w="1047" w:type="pct"/>
            <w:tcBorders>
              <w:top w:val="single" w:sz="4" w:space="0" w:color="auto"/>
              <w:left w:val="single" w:sz="4" w:space="0" w:color="auto"/>
              <w:bottom w:val="single" w:sz="4" w:space="0" w:color="auto"/>
              <w:right w:val="single" w:sz="4" w:space="0" w:color="auto"/>
            </w:tcBorders>
            <w:noWrap/>
            <w:vAlign w:val="center"/>
          </w:tcPr>
          <w:p w14:paraId="6398C7C5" w14:textId="77777777" w:rsidR="00094EC7" w:rsidRPr="00D26242" w:rsidRDefault="00094EC7" w:rsidP="004E4F92">
            <w:pPr>
              <w:jc w:val="center"/>
              <w:rPr>
                <w:rFonts w:eastAsia="Calibri"/>
                <w:color w:val="000000"/>
              </w:rPr>
            </w:pPr>
            <w:r w:rsidRPr="00F92F8E">
              <w:rPr>
                <w:color w:val="000000"/>
              </w:rPr>
              <w:t>437,892137</w:t>
            </w:r>
          </w:p>
        </w:tc>
        <w:tc>
          <w:tcPr>
            <w:tcW w:w="741" w:type="pct"/>
            <w:tcBorders>
              <w:top w:val="single" w:sz="4" w:space="0" w:color="auto"/>
              <w:left w:val="single" w:sz="4" w:space="0" w:color="auto"/>
              <w:bottom w:val="single" w:sz="4" w:space="0" w:color="auto"/>
              <w:right w:val="single" w:sz="4" w:space="0" w:color="auto"/>
            </w:tcBorders>
            <w:vAlign w:val="center"/>
          </w:tcPr>
          <w:p w14:paraId="7734C993" w14:textId="77777777" w:rsidR="00094EC7" w:rsidRPr="00D26242" w:rsidRDefault="00094EC7" w:rsidP="004E4F92">
            <w:pPr>
              <w:jc w:val="center"/>
              <w:rPr>
                <w:rFonts w:eastAsia="Calibri"/>
                <w:color w:val="000000"/>
              </w:rPr>
            </w:pPr>
            <w:r w:rsidRPr="00F92F8E">
              <w:rPr>
                <w:color w:val="000000"/>
              </w:rPr>
              <w:t>0,147400</w:t>
            </w:r>
          </w:p>
        </w:tc>
      </w:tr>
    </w:tbl>
    <w:p w14:paraId="567C9B9A" w14:textId="77777777" w:rsidR="00094EC7" w:rsidRDefault="00094EC7" w:rsidP="00094EC7">
      <w:pPr>
        <w:pStyle w:val="ConsPlusNormal"/>
        <w:ind w:firstLine="567"/>
        <w:jc w:val="both"/>
        <w:rPr>
          <w:bCs/>
          <w:szCs w:val="20"/>
        </w:rPr>
      </w:pPr>
    </w:p>
    <w:p w14:paraId="6B9F799F" w14:textId="0D1AB0E0" w:rsidR="00094EC7" w:rsidRPr="0073436B" w:rsidRDefault="00094EC7" w:rsidP="00094EC7">
      <w:pPr>
        <w:pStyle w:val="ConsPlusNormal"/>
        <w:ind w:firstLine="567"/>
        <w:jc w:val="both"/>
        <w:rPr>
          <w:bCs/>
          <w:sz w:val="24"/>
          <w:szCs w:val="24"/>
        </w:rPr>
      </w:pPr>
      <w:r w:rsidRPr="0073436B">
        <w:rPr>
          <w:bCs/>
          <w:sz w:val="24"/>
          <w:szCs w:val="24"/>
        </w:rPr>
        <w:t>Распространить действие постановления на правоотношения, возникшие в период с 01.01.2021 по 31.05.2021.</w:t>
      </w:r>
    </w:p>
    <w:p w14:paraId="540042B6" w14:textId="290C28F2" w:rsidR="00094EC7" w:rsidRDefault="00094EC7" w:rsidP="00094EC7">
      <w:pPr>
        <w:pStyle w:val="ConsPlusNormal"/>
        <w:ind w:firstLine="567"/>
        <w:jc w:val="both"/>
        <w:rPr>
          <w:bCs/>
          <w:szCs w:val="20"/>
        </w:rPr>
      </w:pPr>
    </w:p>
    <w:p w14:paraId="49FBFA37" w14:textId="77777777" w:rsidR="00094EC7" w:rsidRPr="00094EC7" w:rsidRDefault="00094EC7" w:rsidP="00094EC7">
      <w:pPr>
        <w:tabs>
          <w:tab w:val="left" w:pos="0"/>
        </w:tabs>
        <w:ind w:firstLine="709"/>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2BAE685" w14:textId="77777777" w:rsidR="00094EC7" w:rsidRPr="00094EC7" w:rsidRDefault="00094EC7" w:rsidP="00094EC7">
      <w:pPr>
        <w:jc w:val="both"/>
        <w:rPr>
          <w:bCs/>
          <w:szCs w:val="20"/>
        </w:rPr>
      </w:pPr>
    </w:p>
    <w:p w14:paraId="372A74A7" w14:textId="77777777" w:rsidR="00094EC7" w:rsidRPr="00094EC7" w:rsidRDefault="00094EC7" w:rsidP="00094EC7">
      <w:pPr>
        <w:ind w:firstLine="709"/>
        <w:jc w:val="both"/>
        <w:rPr>
          <w:szCs w:val="20"/>
        </w:rPr>
      </w:pPr>
      <w:r w:rsidRPr="00094EC7">
        <w:rPr>
          <w:szCs w:val="20"/>
        </w:rPr>
        <w:t>ПОСТАНОВИЛО:</w:t>
      </w:r>
    </w:p>
    <w:p w14:paraId="72C9F991" w14:textId="77777777" w:rsidR="00094EC7" w:rsidRPr="00094EC7" w:rsidRDefault="00094EC7" w:rsidP="00094EC7">
      <w:pPr>
        <w:ind w:firstLine="709"/>
        <w:jc w:val="both"/>
        <w:rPr>
          <w:bCs/>
          <w:szCs w:val="20"/>
        </w:rPr>
      </w:pPr>
    </w:p>
    <w:p w14:paraId="497813C8" w14:textId="42EB8264" w:rsidR="00094EC7" w:rsidRPr="00094EC7" w:rsidRDefault="00094EC7" w:rsidP="00094EC7">
      <w:pPr>
        <w:autoSpaceDE w:val="0"/>
        <w:autoSpaceDN w:val="0"/>
        <w:adjustRightInd w:val="0"/>
        <w:ind w:firstLine="709"/>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1E9BACE9" w14:textId="77777777" w:rsidR="00094EC7" w:rsidRPr="00D76927" w:rsidRDefault="00094EC7" w:rsidP="00094EC7">
      <w:pPr>
        <w:autoSpaceDE w:val="0"/>
        <w:autoSpaceDN w:val="0"/>
        <w:adjustRightInd w:val="0"/>
        <w:jc w:val="both"/>
      </w:pPr>
    </w:p>
    <w:p w14:paraId="55452489" w14:textId="710F82DF" w:rsidR="00094EC7" w:rsidRDefault="00094EC7" w:rsidP="00094EC7">
      <w:pPr>
        <w:ind w:firstLine="709"/>
        <w:jc w:val="both"/>
        <w:rPr>
          <w:b/>
        </w:rPr>
      </w:pPr>
      <w:r w:rsidRPr="00D76927">
        <w:rPr>
          <w:b/>
        </w:rPr>
        <w:t>Голосовали «ЗА» – единогласно.</w:t>
      </w:r>
    </w:p>
    <w:p w14:paraId="7B1C922E" w14:textId="1220E194" w:rsidR="00262D9F" w:rsidRDefault="00262D9F" w:rsidP="00094EC7">
      <w:pPr>
        <w:ind w:firstLine="709"/>
        <w:jc w:val="both"/>
        <w:rPr>
          <w:b/>
        </w:rPr>
      </w:pPr>
    </w:p>
    <w:p w14:paraId="127AAFC7" w14:textId="07B623F0" w:rsidR="00262D9F" w:rsidRDefault="00262D9F" w:rsidP="00094EC7">
      <w:pPr>
        <w:ind w:firstLine="709"/>
        <w:jc w:val="both"/>
        <w:rPr>
          <w:b/>
        </w:rPr>
      </w:pPr>
    </w:p>
    <w:p w14:paraId="0D387FC1" w14:textId="543C44B1" w:rsidR="0083720D" w:rsidRDefault="0083720D" w:rsidP="00891FCD">
      <w:pPr>
        <w:tabs>
          <w:tab w:val="left" w:pos="720"/>
        </w:tabs>
        <w:ind w:right="-6" w:firstLine="567"/>
        <w:jc w:val="both"/>
        <w:rPr>
          <w:b/>
        </w:rPr>
      </w:pPr>
      <w:r>
        <w:tab/>
      </w:r>
      <w:r w:rsidR="00B71619" w:rsidRPr="00B71619">
        <w:t xml:space="preserve">Вопрос № 3 </w:t>
      </w:r>
      <w:r w:rsidRPr="00B90E4F">
        <w:rPr>
          <w:b/>
        </w:rPr>
        <w:t>«Об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 Кузбасса на 2022 год</w:t>
      </w:r>
      <w:r w:rsidR="00B90E4F" w:rsidRPr="00B90E4F">
        <w:rPr>
          <w:b/>
        </w:rPr>
        <w:t>»</w:t>
      </w:r>
      <w:r w:rsidR="00B90E4F">
        <w:rPr>
          <w:b/>
        </w:rPr>
        <w:t>.</w:t>
      </w:r>
    </w:p>
    <w:p w14:paraId="2724168A" w14:textId="6C8B9E19" w:rsidR="00B90E4F" w:rsidRDefault="00B90E4F" w:rsidP="00891FCD">
      <w:pPr>
        <w:tabs>
          <w:tab w:val="left" w:pos="720"/>
        </w:tabs>
        <w:ind w:right="-6" w:firstLine="567"/>
        <w:jc w:val="both"/>
        <w:rPr>
          <w:b/>
        </w:rPr>
      </w:pPr>
    </w:p>
    <w:p w14:paraId="24032D58" w14:textId="6C43BDD7" w:rsidR="00B82BB3" w:rsidRPr="0073436B" w:rsidRDefault="00F979D3" w:rsidP="00891FCD">
      <w:pPr>
        <w:tabs>
          <w:tab w:val="left" w:pos="9214"/>
        </w:tabs>
        <w:autoSpaceDE w:val="0"/>
        <w:autoSpaceDN w:val="0"/>
        <w:adjustRightInd w:val="0"/>
        <w:ind w:right="-6" w:firstLine="567"/>
        <w:jc w:val="both"/>
      </w:pPr>
      <w:r w:rsidRPr="009C5FF1">
        <w:t>Докладчик</w:t>
      </w:r>
      <w:r>
        <w:rPr>
          <w:b/>
        </w:rPr>
        <w:t xml:space="preserve"> Зинченко М.В. </w:t>
      </w:r>
      <w:r w:rsidRPr="009C5FF1">
        <w:t xml:space="preserve">согласно </w:t>
      </w:r>
      <w:r w:rsidR="00C14B72">
        <w:rPr>
          <w:bCs/>
        </w:rPr>
        <w:t xml:space="preserve">экспертному заключению </w:t>
      </w:r>
      <w:r>
        <w:t>(</w:t>
      </w:r>
      <w:r>
        <w:rPr>
          <w:bCs/>
        </w:rPr>
        <w:t xml:space="preserve">приложение </w:t>
      </w:r>
      <w:r w:rsidR="0073436B">
        <w:rPr>
          <w:bCs/>
        </w:rPr>
        <w:t xml:space="preserve">                  </w:t>
      </w:r>
      <w:r>
        <w:rPr>
          <w:bCs/>
        </w:rPr>
        <w:t xml:space="preserve">№ </w:t>
      </w:r>
      <w:r w:rsidR="00C14B72">
        <w:rPr>
          <w:bCs/>
        </w:rPr>
        <w:t>4</w:t>
      </w:r>
      <w:r>
        <w:rPr>
          <w:bCs/>
        </w:rPr>
        <w:t xml:space="preserve"> к настоящему протоколу) </w:t>
      </w:r>
      <w:r w:rsidRPr="0073436B">
        <w:t>предлагает</w:t>
      </w:r>
      <w:r w:rsidR="00B82BB3" w:rsidRPr="0073436B">
        <w:t xml:space="preserve"> </w:t>
      </w:r>
      <w:r w:rsidR="0073436B" w:rsidRPr="0073436B">
        <w:t>у</w:t>
      </w:r>
      <w:r w:rsidR="00B82BB3" w:rsidRPr="0073436B">
        <w:t xml:space="preserve">становить </w:t>
      </w:r>
      <w:bookmarkStart w:id="16" w:name="_Hlk26981336"/>
      <w:r w:rsidR="00B82BB3" w:rsidRPr="0073436B">
        <w:t>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w:t>
      </w:r>
      <w:bookmarkEnd w:id="16"/>
      <w:r w:rsidR="00B82BB3" w:rsidRPr="0073436B">
        <w:t xml:space="preserve"> для                                                        ООО «Газпром газораспределение Томск», ИНН 7017203428, на территории Кемеровской области-Кузбасса на период с 01.01.2022 по 31.12.2022, согласно приложению </w:t>
      </w:r>
      <w:r w:rsidR="0073436B">
        <w:t xml:space="preserve">№ 5 </w:t>
      </w:r>
      <w:r w:rsidR="00B82BB3" w:rsidRPr="0073436B">
        <w:t xml:space="preserve">к настоящему </w:t>
      </w:r>
      <w:r w:rsidR="0073436B">
        <w:t>протоколу</w:t>
      </w:r>
      <w:r w:rsidR="00B82BB3" w:rsidRPr="0073436B">
        <w:t>.</w:t>
      </w:r>
    </w:p>
    <w:p w14:paraId="28EF42BD" w14:textId="536D5808" w:rsidR="00B82BB3" w:rsidRDefault="0073436B" w:rsidP="00891FCD">
      <w:pPr>
        <w:tabs>
          <w:tab w:val="left" w:pos="9214"/>
        </w:tabs>
        <w:autoSpaceDE w:val="0"/>
        <w:autoSpaceDN w:val="0"/>
        <w:adjustRightInd w:val="0"/>
        <w:ind w:right="-6" w:firstLine="567"/>
        <w:jc w:val="both"/>
      </w:pPr>
      <w:r>
        <w:t>С</w:t>
      </w:r>
      <w:r w:rsidR="00B82BB3" w:rsidRPr="00B82BB3">
        <w:t>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1AFDA815" w14:textId="77777777" w:rsidR="00D30580" w:rsidRDefault="00D30580" w:rsidP="00891FCD">
      <w:pPr>
        <w:autoSpaceDE w:val="0"/>
        <w:autoSpaceDN w:val="0"/>
        <w:adjustRightInd w:val="0"/>
        <w:ind w:right="-6" w:firstLine="567"/>
        <w:jc w:val="both"/>
        <w:rPr>
          <w:bCs/>
        </w:rPr>
      </w:pPr>
    </w:p>
    <w:p w14:paraId="75E56996" w14:textId="1025ED3F" w:rsidR="0073436B" w:rsidRDefault="0073436B" w:rsidP="00891FCD">
      <w:pPr>
        <w:autoSpaceDE w:val="0"/>
        <w:autoSpaceDN w:val="0"/>
        <w:adjustRightInd w:val="0"/>
        <w:ind w:right="-6" w:firstLine="567"/>
        <w:jc w:val="both"/>
      </w:pPr>
      <w:r>
        <w:rPr>
          <w:bCs/>
        </w:rPr>
        <w:t xml:space="preserve">Отмечено, что имеется письмо от 28.12.2021 № 2479 </w:t>
      </w:r>
      <w:r w:rsidRPr="0073436B">
        <w:t>ООО «Газпром газораспределение Томск»</w:t>
      </w:r>
      <w:r>
        <w:t xml:space="preserve"> с проектом постановления ознакомлены, замечаний нет.</w:t>
      </w:r>
    </w:p>
    <w:p w14:paraId="1A0B4588" w14:textId="3D773C5C" w:rsidR="00D30580" w:rsidRDefault="00D30580" w:rsidP="00891FCD">
      <w:pPr>
        <w:autoSpaceDE w:val="0"/>
        <w:autoSpaceDN w:val="0"/>
        <w:adjustRightInd w:val="0"/>
        <w:ind w:right="-6" w:firstLine="567"/>
        <w:jc w:val="both"/>
      </w:pPr>
    </w:p>
    <w:p w14:paraId="777B3C84" w14:textId="77777777" w:rsidR="00D30580" w:rsidRPr="00094EC7" w:rsidRDefault="00D30580"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DCD85D8" w14:textId="77777777" w:rsidR="00D30580" w:rsidRPr="00094EC7" w:rsidRDefault="00D30580" w:rsidP="00891FCD">
      <w:pPr>
        <w:ind w:right="-6" w:firstLine="567"/>
        <w:jc w:val="both"/>
        <w:rPr>
          <w:bCs/>
          <w:szCs w:val="20"/>
        </w:rPr>
      </w:pPr>
    </w:p>
    <w:p w14:paraId="60948CE7" w14:textId="77777777" w:rsidR="00D30580" w:rsidRPr="00094EC7" w:rsidRDefault="00D30580" w:rsidP="00891FCD">
      <w:pPr>
        <w:ind w:right="-6" w:firstLine="567"/>
        <w:jc w:val="both"/>
        <w:rPr>
          <w:szCs w:val="20"/>
        </w:rPr>
      </w:pPr>
      <w:r w:rsidRPr="00094EC7">
        <w:rPr>
          <w:szCs w:val="20"/>
        </w:rPr>
        <w:t>ПОСТАНОВИЛО:</w:t>
      </w:r>
    </w:p>
    <w:p w14:paraId="3DEE672A" w14:textId="77777777" w:rsidR="00D30580" w:rsidRPr="00094EC7" w:rsidRDefault="00D30580" w:rsidP="00891FCD">
      <w:pPr>
        <w:ind w:right="-6" w:firstLine="567"/>
        <w:jc w:val="both"/>
        <w:rPr>
          <w:bCs/>
          <w:szCs w:val="20"/>
        </w:rPr>
      </w:pPr>
    </w:p>
    <w:p w14:paraId="7DF889A6" w14:textId="77777777" w:rsidR="00D30580" w:rsidRPr="00094EC7" w:rsidRDefault="00D30580" w:rsidP="00891F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42C5ABE0" w14:textId="77777777" w:rsidR="00D30580" w:rsidRPr="00D76927" w:rsidRDefault="00D30580" w:rsidP="00891FCD">
      <w:pPr>
        <w:autoSpaceDE w:val="0"/>
        <w:autoSpaceDN w:val="0"/>
        <w:adjustRightInd w:val="0"/>
        <w:ind w:right="-6" w:firstLine="567"/>
        <w:jc w:val="both"/>
      </w:pPr>
    </w:p>
    <w:p w14:paraId="345F92E8" w14:textId="5193A2A6" w:rsidR="00D30580" w:rsidRDefault="00D30580" w:rsidP="00891FCD">
      <w:pPr>
        <w:ind w:right="-6" w:firstLine="567"/>
        <w:jc w:val="both"/>
        <w:rPr>
          <w:b/>
        </w:rPr>
      </w:pPr>
      <w:r w:rsidRPr="00D76927">
        <w:rPr>
          <w:b/>
        </w:rPr>
        <w:t>Голосовали «ЗА» – единогласно.</w:t>
      </w:r>
    </w:p>
    <w:p w14:paraId="27D3A860" w14:textId="7DEF3E31" w:rsidR="00D30580" w:rsidRDefault="00D30580" w:rsidP="00891FCD">
      <w:pPr>
        <w:ind w:right="-6" w:firstLine="567"/>
        <w:jc w:val="both"/>
        <w:rPr>
          <w:b/>
        </w:rPr>
      </w:pPr>
    </w:p>
    <w:p w14:paraId="5E31DD67" w14:textId="3A079F25" w:rsidR="00D30580" w:rsidRDefault="00D30580" w:rsidP="00891FCD">
      <w:pPr>
        <w:ind w:right="-6" w:firstLine="567"/>
        <w:jc w:val="both"/>
        <w:rPr>
          <w:b/>
        </w:rPr>
      </w:pPr>
    </w:p>
    <w:p w14:paraId="36E23E1C" w14:textId="477D721F" w:rsidR="00FC4D07" w:rsidRDefault="00D30580" w:rsidP="00891FCD">
      <w:pPr>
        <w:ind w:right="-6" w:firstLine="567"/>
        <w:jc w:val="both"/>
        <w:rPr>
          <w:b/>
        </w:rPr>
      </w:pPr>
      <w:r w:rsidRPr="00FC4D07">
        <w:t>Вопрос № 4</w:t>
      </w:r>
      <w:r w:rsidR="00FC4D07">
        <w:t xml:space="preserve">. </w:t>
      </w:r>
      <w:r w:rsidR="00FC4D07" w:rsidRPr="00FC4D07">
        <w:rPr>
          <w:b/>
        </w:rPr>
        <w:t>«Об установлении платы за подключение к системе теплоснабжения</w:t>
      </w:r>
      <w:r w:rsidR="00FC4D07">
        <w:rPr>
          <w:b/>
        </w:rPr>
        <w:t xml:space="preserve"> </w:t>
      </w:r>
      <w:r w:rsidR="00FC4D07" w:rsidRPr="00FC4D07">
        <w:rPr>
          <w:b/>
        </w:rPr>
        <w:t>ООО «</w:t>
      </w:r>
      <w:proofErr w:type="spellStart"/>
      <w:r w:rsidR="00FC4D07" w:rsidRPr="00FC4D07">
        <w:rPr>
          <w:b/>
        </w:rPr>
        <w:t>ЭнергоТранзит</w:t>
      </w:r>
      <w:proofErr w:type="spellEnd"/>
      <w:r w:rsidR="00FC4D07" w:rsidRPr="00FC4D07">
        <w:rPr>
          <w:b/>
        </w:rPr>
        <w:t>» в расчете на единицу мощности подключаемой</w:t>
      </w:r>
      <w:r w:rsidR="00FC4D07">
        <w:rPr>
          <w:b/>
        </w:rPr>
        <w:t xml:space="preserve"> </w:t>
      </w:r>
      <w:r w:rsidR="00FC4D07" w:rsidRPr="00FC4D07">
        <w:rPr>
          <w:b/>
        </w:rPr>
        <w:t>тепловой нагрузки, в случае если подключаемая тепловая нагрузка объекта заявителя более 0,1 Гкал/ч, при наличии технической возможности</w:t>
      </w:r>
      <w:r w:rsidR="00BE5C21">
        <w:rPr>
          <w:b/>
        </w:rPr>
        <w:t xml:space="preserve"> </w:t>
      </w:r>
      <w:r w:rsidR="00FC4D07" w:rsidRPr="00FC4D07">
        <w:rPr>
          <w:b/>
        </w:rPr>
        <w:t>подключения на 2022 год</w:t>
      </w:r>
      <w:r w:rsidR="00FC4D07">
        <w:rPr>
          <w:b/>
        </w:rPr>
        <w:t>»</w:t>
      </w:r>
    </w:p>
    <w:p w14:paraId="55B4F9B2" w14:textId="77777777" w:rsidR="00FC4D07" w:rsidRDefault="00FC4D07" w:rsidP="00891FCD">
      <w:pPr>
        <w:ind w:right="-6" w:firstLine="567"/>
        <w:jc w:val="both"/>
        <w:rPr>
          <w:b/>
        </w:rPr>
      </w:pPr>
    </w:p>
    <w:p w14:paraId="1AA60F19" w14:textId="151227E1" w:rsidR="009E7580" w:rsidRDefault="00D30580" w:rsidP="00891FCD">
      <w:pPr>
        <w:ind w:right="-6" w:firstLine="567"/>
        <w:jc w:val="both"/>
        <w:rPr>
          <w:bCs/>
          <w:szCs w:val="20"/>
        </w:rPr>
      </w:pPr>
      <w:r w:rsidRPr="00FC4D07">
        <w:rPr>
          <w:b/>
        </w:rPr>
        <w:t xml:space="preserve"> </w:t>
      </w:r>
      <w:r w:rsidR="00575DD8" w:rsidRPr="009C5FF1">
        <w:t>Докладчик</w:t>
      </w:r>
      <w:r w:rsidR="00575DD8">
        <w:rPr>
          <w:b/>
        </w:rPr>
        <w:t xml:space="preserve"> Зинченко М.В. </w:t>
      </w:r>
      <w:r w:rsidR="00575DD8" w:rsidRPr="009E7580">
        <w:rPr>
          <w:bCs/>
          <w:szCs w:val="20"/>
        </w:rPr>
        <w:t>согласно экспертному заключению (приложение                   № 6 к настоящему протоколу) предлагает</w:t>
      </w:r>
      <w:r w:rsidR="009E7580" w:rsidRPr="009E7580">
        <w:rPr>
          <w:bCs/>
          <w:szCs w:val="20"/>
        </w:rPr>
        <w:t xml:space="preserve"> установить плату за подключение к системе теплоснабжения ООО «</w:t>
      </w:r>
      <w:proofErr w:type="spellStart"/>
      <w:r w:rsidR="009E7580" w:rsidRPr="009E7580">
        <w:rPr>
          <w:bCs/>
          <w:szCs w:val="20"/>
        </w:rPr>
        <w:t>ЭнергоТранзит</w:t>
      </w:r>
      <w:proofErr w:type="spellEnd"/>
      <w:r w:rsidR="009E7580" w:rsidRPr="009E7580">
        <w:rPr>
          <w:bCs/>
          <w:szCs w:val="20"/>
        </w:rPr>
        <w:t>», ИНН 5406603432, в расчете на единицу мощности подключаемой тепловой нагрузки, в случае если подключаемая тепловая нагрузка объекта заявителя более 0,1 Гкал/ч, на 2022 год, согласно приложению</w:t>
      </w:r>
      <w:r w:rsidR="009E7580">
        <w:rPr>
          <w:bCs/>
          <w:szCs w:val="20"/>
        </w:rPr>
        <w:t xml:space="preserve"> № 7</w:t>
      </w:r>
      <w:r w:rsidR="009E7580" w:rsidRPr="009E7580">
        <w:rPr>
          <w:bCs/>
          <w:szCs w:val="20"/>
        </w:rPr>
        <w:t xml:space="preserve"> к настоящему </w:t>
      </w:r>
      <w:r w:rsidR="009E7580">
        <w:rPr>
          <w:bCs/>
          <w:szCs w:val="20"/>
        </w:rPr>
        <w:t>протоколу</w:t>
      </w:r>
      <w:r w:rsidR="009E7580" w:rsidRPr="009E7580">
        <w:rPr>
          <w:bCs/>
          <w:szCs w:val="20"/>
        </w:rPr>
        <w:t>.</w:t>
      </w:r>
    </w:p>
    <w:p w14:paraId="78DC2B45" w14:textId="77777777" w:rsidR="00872F90" w:rsidRDefault="00872F90" w:rsidP="00891FCD">
      <w:pPr>
        <w:autoSpaceDE w:val="0"/>
        <w:autoSpaceDN w:val="0"/>
        <w:adjustRightInd w:val="0"/>
        <w:ind w:right="-6" w:firstLine="567"/>
        <w:jc w:val="both"/>
        <w:rPr>
          <w:bCs/>
        </w:rPr>
      </w:pPr>
    </w:p>
    <w:p w14:paraId="7DB50E66" w14:textId="5C9CA522" w:rsidR="00872F90" w:rsidRDefault="00872F90" w:rsidP="00891FCD">
      <w:pPr>
        <w:autoSpaceDE w:val="0"/>
        <w:autoSpaceDN w:val="0"/>
        <w:adjustRightInd w:val="0"/>
        <w:ind w:right="-6" w:firstLine="567"/>
        <w:jc w:val="both"/>
      </w:pPr>
      <w:r>
        <w:rPr>
          <w:bCs/>
        </w:rPr>
        <w:t xml:space="preserve">Отмечено, что имеется письмо от 24.12.2021 № 3/1-14569-12 </w:t>
      </w:r>
      <w:r w:rsidRPr="009E7580">
        <w:rPr>
          <w:bCs/>
          <w:szCs w:val="20"/>
        </w:rPr>
        <w:t>ООО «</w:t>
      </w:r>
      <w:proofErr w:type="spellStart"/>
      <w:r w:rsidRPr="009E7580">
        <w:rPr>
          <w:bCs/>
          <w:szCs w:val="20"/>
        </w:rPr>
        <w:t>ЭнергоТранзит</w:t>
      </w:r>
      <w:proofErr w:type="spellEnd"/>
      <w:r w:rsidRPr="009E7580">
        <w:rPr>
          <w:bCs/>
          <w:szCs w:val="20"/>
        </w:rPr>
        <w:t>»</w:t>
      </w:r>
      <w:r>
        <w:rPr>
          <w:bCs/>
          <w:szCs w:val="20"/>
        </w:rPr>
        <w:t xml:space="preserve"> </w:t>
      </w:r>
      <w:r>
        <w:rPr>
          <w:bCs/>
        </w:rPr>
        <w:t>с</w:t>
      </w:r>
      <w:r>
        <w:t xml:space="preserve"> просьбой провести заседание в отсутствие представителей организации, с проектом постановления ознакомлены, согласны.</w:t>
      </w:r>
    </w:p>
    <w:p w14:paraId="74909324" w14:textId="6969B2F4" w:rsidR="009E7580" w:rsidRDefault="009E7580" w:rsidP="00891FCD">
      <w:pPr>
        <w:ind w:right="-6" w:firstLine="567"/>
        <w:jc w:val="both"/>
        <w:rPr>
          <w:bCs/>
          <w:szCs w:val="20"/>
        </w:rPr>
      </w:pPr>
    </w:p>
    <w:p w14:paraId="1703239E" w14:textId="77777777" w:rsidR="009E7580" w:rsidRPr="009E7580" w:rsidRDefault="009E7580" w:rsidP="00891FCD">
      <w:pPr>
        <w:ind w:right="-6" w:firstLine="567"/>
        <w:jc w:val="both"/>
        <w:rPr>
          <w:bCs/>
          <w:szCs w:val="20"/>
        </w:rPr>
      </w:pPr>
    </w:p>
    <w:p w14:paraId="225379FA" w14:textId="77777777" w:rsidR="00D30580" w:rsidRPr="009E7580" w:rsidRDefault="00D30580" w:rsidP="00891FCD">
      <w:pPr>
        <w:autoSpaceDE w:val="0"/>
        <w:autoSpaceDN w:val="0"/>
        <w:adjustRightInd w:val="0"/>
        <w:ind w:right="-6" w:firstLine="567"/>
        <w:jc w:val="both"/>
        <w:rPr>
          <w:bCs/>
          <w:szCs w:val="20"/>
        </w:rPr>
      </w:pPr>
    </w:p>
    <w:p w14:paraId="359C05B1" w14:textId="77777777" w:rsidR="008E0C51" w:rsidRPr="00094EC7" w:rsidRDefault="008E0C51"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D931498" w14:textId="77777777" w:rsidR="008E0C51" w:rsidRPr="00094EC7" w:rsidRDefault="008E0C51" w:rsidP="00891FCD">
      <w:pPr>
        <w:ind w:right="-6" w:firstLine="567"/>
        <w:jc w:val="both"/>
        <w:rPr>
          <w:bCs/>
          <w:szCs w:val="20"/>
        </w:rPr>
      </w:pPr>
    </w:p>
    <w:p w14:paraId="4E89D506" w14:textId="77777777" w:rsidR="008E0C51" w:rsidRPr="00094EC7" w:rsidRDefault="008E0C51" w:rsidP="00891FCD">
      <w:pPr>
        <w:ind w:right="-6" w:firstLine="567"/>
        <w:jc w:val="both"/>
        <w:rPr>
          <w:szCs w:val="20"/>
        </w:rPr>
      </w:pPr>
      <w:r w:rsidRPr="00094EC7">
        <w:rPr>
          <w:szCs w:val="20"/>
        </w:rPr>
        <w:t>ПОСТАНОВИЛО:</w:t>
      </w:r>
    </w:p>
    <w:p w14:paraId="18BE1DCD" w14:textId="77777777" w:rsidR="008E0C51" w:rsidRPr="00094EC7" w:rsidRDefault="008E0C51" w:rsidP="00891FCD">
      <w:pPr>
        <w:ind w:right="-6" w:firstLine="567"/>
        <w:jc w:val="both"/>
        <w:rPr>
          <w:bCs/>
          <w:szCs w:val="20"/>
        </w:rPr>
      </w:pPr>
    </w:p>
    <w:p w14:paraId="5089F40C" w14:textId="77777777" w:rsidR="008E0C51" w:rsidRPr="00094EC7" w:rsidRDefault="008E0C51" w:rsidP="00891F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57646180" w14:textId="77777777" w:rsidR="008E0C51" w:rsidRPr="00D76927" w:rsidRDefault="008E0C51" w:rsidP="00891FCD">
      <w:pPr>
        <w:autoSpaceDE w:val="0"/>
        <w:autoSpaceDN w:val="0"/>
        <w:adjustRightInd w:val="0"/>
        <w:ind w:right="-6" w:firstLine="567"/>
        <w:jc w:val="both"/>
      </w:pPr>
    </w:p>
    <w:p w14:paraId="40FD4FFB" w14:textId="77777777" w:rsidR="008E0C51" w:rsidRDefault="008E0C51" w:rsidP="00891FCD">
      <w:pPr>
        <w:ind w:right="-6" w:firstLine="567"/>
        <w:jc w:val="both"/>
        <w:rPr>
          <w:b/>
        </w:rPr>
      </w:pPr>
      <w:r w:rsidRPr="00D76927">
        <w:rPr>
          <w:b/>
        </w:rPr>
        <w:t>Голосовали «ЗА» – единогласно.</w:t>
      </w:r>
    </w:p>
    <w:p w14:paraId="438F995F" w14:textId="0359B412" w:rsidR="00F979D3" w:rsidRPr="00D91634" w:rsidRDefault="00B82BB3" w:rsidP="00891FCD">
      <w:pPr>
        <w:ind w:right="-6" w:firstLine="567"/>
        <w:jc w:val="both"/>
        <w:rPr>
          <w:b/>
        </w:rPr>
      </w:pPr>
      <w:r w:rsidRPr="0073436B">
        <w:t xml:space="preserve"> </w:t>
      </w:r>
      <w:r w:rsidR="008030F0">
        <w:t xml:space="preserve">Вопрос № 5. </w:t>
      </w:r>
      <w:r w:rsidR="00D91634" w:rsidRPr="00D91634">
        <w:rPr>
          <w:b/>
        </w:rPr>
        <w:t>«Об установлении платы за подключение к системе теплоснабжения</w:t>
      </w:r>
      <w:r w:rsidR="00D91634">
        <w:rPr>
          <w:b/>
        </w:rPr>
        <w:t xml:space="preserve"> </w:t>
      </w:r>
      <w:r w:rsidR="00D91634" w:rsidRPr="00D91634">
        <w:rPr>
          <w:b/>
        </w:rPr>
        <w:t>ООО «</w:t>
      </w:r>
      <w:proofErr w:type="spellStart"/>
      <w:r w:rsidR="00D91634" w:rsidRPr="00D91634">
        <w:rPr>
          <w:b/>
        </w:rPr>
        <w:t>СибЭнерго</w:t>
      </w:r>
      <w:proofErr w:type="spellEnd"/>
      <w:r w:rsidR="00D91634" w:rsidRPr="00D91634">
        <w:rPr>
          <w:b/>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2022 год»</w:t>
      </w:r>
    </w:p>
    <w:p w14:paraId="27711D48" w14:textId="77777777" w:rsidR="00D91634" w:rsidRPr="009C5FF1" w:rsidRDefault="00D91634" w:rsidP="00891FCD">
      <w:pPr>
        <w:ind w:right="-6" w:firstLine="567"/>
        <w:jc w:val="both"/>
      </w:pPr>
    </w:p>
    <w:p w14:paraId="15FEA1C4" w14:textId="029CA295" w:rsidR="00837FC4" w:rsidRDefault="00837FC4" w:rsidP="00891FCD">
      <w:pPr>
        <w:ind w:right="-6" w:firstLine="567"/>
        <w:jc w:val="both"/>
        <w:rPr>
          <w:bCs/>
          <w:szCs w:val="20"/>
        </w:rPr>
      </w:pPr>
      <w:r w:rsidRPr="009C5FF1">
        <w:t>Докладчик</w:t>
      </w:r>
      <w:r>
        <w:rPr>
          <w:b/>
        </w:rPr>
        <w:t xml:space="preserve"> Зинченко М.В. </w:t>
      </w:r>
      <w:r w:rsidRPr="009E7580">
        <w:rPr>
          <w:bCs/>
          <w:szCs w:val="20"/>
        </w:rPr>
        <w:t xml:space="preserve">согласно экспертному заключению (приложение                   № </w:t>
      </w:r>
      <w:r w:rsidR="008C4A21">
        <w:rPr>
          <w:bCs/>
          <w:szCs w:val="20"/>
        </w:rPr>
        <w:t>8</w:t>
      </w:r>
      <w:r w:rsidRPr="009E7580">
        <w:rPr>
          <w:bCs/>
          <w:szCs w:val="20"/>
        </w:rPr>
        <w:t xml:space="preserve"> к настоящему протоколу)</w:t>
      </w:r>
      <w:r w:rsidR="008C4A21">
        <w:rPr>
          <w:bCs/>
          <w:szCs w:val="20"/>
        </w:rPr>
        <w:t xml:space="preserve"> </w:t>
      </w:r>
      <w:r w:rsidR="00DC5AB0">
        <w:rPr>
          <w:bCs/>
          <w:szCs w:val="20"/>
        </w:rPr>
        <w:t>предлагает у</w:t>
      </w:r>
      <w:r w:rsidR="00DC5AB0" w:rsidRPr="00DC5AB0">
        <w:rPr>
          <w:bCs/>
          <w:kern w:val="32"/>
          <w:sz w:val="28"/>
          <w:szCs w:val="28"/>
          <w:lang w:eastAsia="en-US"/>
        </w:rPr>
        <w:t>становить плату за подключение к системе теплоснабжения</w:t>
      </w:r>
      <w:r w:rsidR="00DC5AB0">
        <w:rPr>
          <w:bCs/>
          <w:kern w:val="32"/>
          <w:sz w:val="28"/>
          <w:szCs w:val="28"/>
          <w:lang w:eastAsia="en-US"/>
        </w:rPr>
        <w:t xml:space="preserve"> </w:t>
      </w:r>
      <w:r w:rsidR="00DC5AB0" w:rsidRPr="00DC5AB0">
        <w:rPr>
          <w:bCs/>
          <w:kern w:val="32"/>
          <w:sz w:val="28"/>
          <w:szCs w:val="28"/>
          <w:lang w:eastAsia="en-US"/>
        </w:rPr>
        <w:t>ООО «</w:t>
      </w:r>
      <w:proofErr w:type="spellStart"/>
      <w:r w:rsidR="00DC5AB0" w:rsidRPr="00DC5AB0">
        <w:rPr>
          <w:bCs/>
          <w:kern w:val="32"/>
          <w:sz w:val="28"/>
          <w:szCs w:val="28"/>
          <w:lang w:eastAsia="en-US"/>
        </w:rPr>
        <w:t>СибЭнерго</w:t>
      </w:r>
      <w:proofErr w:type="spellEnd"/>
      <w:r w:rsidR="00DC5AB0" w:rsidRPr="00DC5AB0">
        <w:rPr>
          <w:bCs/>
          <w:kern w:val="32"/>
          <w:sz w:val="28"/>
          <w:szCs w:val="28"/>
          <w:lang w:eastAsia="en-US"/>
        </w:rPr>
        <w:t xml:space="preserve">», ИНН </w:t>
      </w:r>
      <w:r w:rsidR="00DC5AB0" w:rsidRPr="00DC5AB0">
        <w:rPr>
          <w:color w:val="000000"/>
          <w:sz w:val="28"/>
          <w:szCs w:val="28"/>
          <w:lang w:eastAsia="en-US"/>
        </w:rPr>
        <w:t>4217085977</w:t>
      </w:r>
      <w:r w:rsidR="00DC5AB0" w:rsidRPr="00DC5AB0">
        <w:rPr>
          <w:bCs/>
          <w:kern w:val="32"/>
          <w:sz w:val="28"/>
          <w:szCs w:val="28"/>
          <w:lang w:eastAsia="en-US"/>
        </w:rPr>
        <w:t>,</w:t>
      </w:r>
      <w:r w:rsidR="00DC5AB0" w:rsidRPr="00DC5AB0">
        <w:rPr>
          <w:lang w:eastAsia="en-US"/>
        </w:rPr>
        <w:t xml:space="preserve"> </w:t>
      </w:r>
      <w:r w:rsidR="00DC5AB0" w:rsidRPr="00DC5AB0">
        <w:rPr>
          <w:bCs/>
          <w:kern w:val="32"/>
          <w:sz w:val="28"/>
          <w:szCs w:val="28"/>
          <w:lang w:eastAsia="en-US"/>
        </w:rPr>
        <w:t xml:space="preserve">в расчете на единицу мощности подключаемой тепловой нагрузки, </w:t>
      </w:r>
      <w:r w:rsidR="00DC5AB0" w:rsidRPr="00DC5AB0">
        <w:rPr>
          <w:sz w:val="28"/>
          <w:szCs w:val="28"/>
          <w:lang w:eastAsia="en-US"/>
        </w:rPr>
        <w:t>в случае если подключаемая тепловая нагрузка объекта заявителя более 0,1 Гкал/ч, на 2022 год,</w:t>
      </w:r>
      <w:r w:rsidR="00DC5AB0" w:rsidRPr="00DC5AB0">
        <w:rPr>
          <w:bCs/>
          <w:kern w:val="32"/>
          <w:sz w:val="28"/>
          <w:szCs w:val="28"/>
          <w:lang w:eastAsia="en-US"/>
        </w:rPr>
        <w:t xml:space="preserve"> </w:t>
      </w:r>
      <w:r w:rsidRPr="009E7580">
        <w:rPr>
          <w:bCs/>
          <w:szCs w:val="20"/>
        </w:rPr>
        <w:t>согласно приложению</w:t>
      </w:r>
      <w:r>
        <w:rPr>
          <w:bCs/>
          <w:szCs w:val="20"/>
        </w:rPr>
        <w:t xml:space="preserve"> № </w:t>
      </w:r>
      <w:r w:rsidR="008C4A21">
        <w:rPr>
          <w:bCs/>
          <w:szCs w:val="20"/>
        </w:rPr>
        <w:t>9</w:t>
      </w:r>
      <w:r w:rsidRPr="009E7580">
        <w:rPr>
          <w:bCs/>
          <w:szCs w:val="20"/>
        </w:rPr>
        <w:t xml:space="preserve"> к настоящему </w:t>
      </w:r>
      <w:r>
        <w:rPr>
          <w:bCs/>
          <w:szCs w:val="20"/>
        </w:rPr>
        <w:t>протоколу</w:t>
      </w:r>
      <w:r w:rsidRPr="009E7580">
        <w:rPr>
          <w:bCs/>
          <w:szCs w:val="20"/>
        </w:rPr>
        <w:t>.</w:t>
      </w:r>
    </w:p>
    <w:p w14:paraId="6490A09C" w14:textId="77777777" w:rsidR="00837FC4" w:rsidRDefault="00837FC4" w:rsidP="00891FCD">
      <w:pPr>
        <w:autoSpaceDE w:val="0"/>
        <w:autoSpaceDN w:val="0"/>
        <w:adjustRightInd w:val="0"/>
        <w:ind w:right="-6" w:firstLine="567"/>
        <w:jc w:val="both"/>
        <w:rPr>
          <w:bCs/>
        </w:rPr>
      </w:pPr>
    </w:p>
    <w:p w14:paraId="1B6E7AA8" w14:textId="1153CC45" w:rsidR="00837FC4" w:rsidRDefault="00837FC4" w:rsidP="00891FCD">
      <w:pPr>
        <w:autoSpaceDE w:val="0"/>
        <w:autoSpaceDN w:val="0"/>
        <w:adjustRightInd w:val="0"/>
        <w:ind w:right="-6" w:firstLine="567"/>
        <w:jc w:val="both"/>
      </w:pPr>
      <w:r>
        <w:rPr>
          <w:bCs/>
        </w:rPr>
        <w:t xml:space="preserve">Отмечено, что имеется письмо от 24.12.2021 № </w:t>
      </w:r>
      <w:r w:rsidR="00942FDA">
        <w:rPr>
          <w:bCs/>
        </w:rPr>
        <w:t>4-14571-12</w:t>
      </w:r>
      <w:r>
        <w:rPr>
          <w:bCs/>
        </w:rPr>
        <w:t xml:space="preserve"> </w:t>
      </w:r>
      <w:r w:rsidR="00942FDA" w:rsidRPr="00DC5AB0">
        <w:rPr>
          <w:bCs/>
          <w:kern w:val="32"/>
          <w:sz w:val="28"/>
          <w:szCs w:val="28"/>
          <w:lang w:eastAsia="en-US"/>
        </w:rPr>
        <w:t>ООО «</w:t>
      </w:r>
      <w:proofErr w:type="spellStart"/>
      <w:r w:rsidR="00942FDA" w:rsidRPr="00DC5AB0">
        <w:rPr>
          <w:bCs/>
          <w:kern w:val="32"/>
          <w:sz w:val="28"/>
          <w:szCs w:val="28"/>
          <w:lang w:eastAsia="en-US"/>
        </w:rPr>
        <w:t>СибЭнерго</w:t>
      </w:r>
      <w:proofErr w:type="spellEnd"/>
      <w:r w:rsidR="00942FDA" w:rsidRPr="00DC5AB0">
        <w:rPr>
          <w:bCs/>
          <w:kern w:val="32"/>
          <w:sz w:val="28"/>
          <w:szCs w:val="28"/>
          <w:lang w:eastAsia="en-US"/>
        </w:rPr>
        <w:t>»</w:t>
      </w:r>
      <w:r w:rsidR="00942FDA">
        <w:rPr>
          <w:bCs/>
          <w:kern w:val="32"/>
          <w:sz w:val="28"/>
          <w:szCs w:val="28"/>
          <w:lang w:eastAsia="en-US"/>
        </w:rPr>
        <w:t xml:space="preserve"> </w:t>
      </w:r>
      <w:r>
        <w:rPr>
          <w:bCs/>
        </w:rPr>
        <w:t>с</w:t>
      </w:r>
      <w:r>
        <w:t xml:space="preserve"> просьбой провести заседание в отсутствие представителей организации, с проектом постановления ознакомлены, согласны.</w:t>
      </w:r>
    </w:p>
    <w:p w14:paraId="78644DC7" w14:textId="77777777" w:rsidR="00837FC4" w:rsidRDefault="00837FC4" w:rsidP="00891FCD">
      <w:pPr>
        <w:ind w:right="-6" w:firstLine="567"/>
        <w:jc w:val="both"/>
        <w:rPr>
          <w:bCs/>
          <w:szCs w:val="20"/>
        </w:rPr>
      </w:pPr>
    </w:p>
    <w:p w14:paraId="3B08C7D3" w14:textId="77777777" w:rsidR="00837FC4" w:rsidRPr="009E7580" w:rsidRDefault="00837FC4" w:rsidP="00891FCD">
      <w:pPr>
        <w:ind w:right="-6" w:firstLine="567"/>
        <w:jc w:val="both"/>
        <w:rPr>
          <w:bCs/>
          <w:szCs w:val="20"/>
        </w:rPr>
      </w:pPr>
    </w:p>
    <w:p w14:paraId="614591B0" w14:textId="77777777" w:rsidR="00837FC4" w:rsidRPr="00094EC7" w:rsidRDefault="00837FC4"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4F2E6ED" w14:textId="77777777" w:rsidR="00837FC4" w:rsidRPr="00094EC7" w:rsidRDefault="00837FC4" w:rsidP="00891FCD">
      <w:pPr>
        <w:ind w:right="-6" w:firstLine="567"/>
        <w:jc w:val="both"/>
        <w:rPr>
          <w:bCs/>
          <w:szCs w:val="20"/>
        </w:rPr>
      </w:pPr>
    </w:p>
    <w:p w14:paraId="3591F1B5" w14:textId="77777777" w:rsidR="00837FC4" w:rsidRPr="00094EC7" w:rsidRDefault="00837FC4" w:rsidP="00891FCD">
      <w:pPr>
        <w:ind w:right="-6" w:firstLine="567"/>
        <w:jc w:val="both"/>
        <w:rPr>
          <w:szCs w:val="20"/>
        </w:rPr>
      </w:pPr>
      <w:r w:rsidRPr="00094EC7">
        <w:rPr>
          <w:szCs w:val="20"/>
        </w:rPr>
        <w:t>ПОСТАНОВИЛО:</w:t>
      </w:r>
    </w:p>
    <w:p w14:paraId="3AF27DE7" w14:textId="77777777" w:rsidR="00837FC4" w:rsidRPr="00094EC7" w:rsidRDefault="00837FC4" w:rsidP="00891FCD">
      <w:pPr>
        <w:ind w:right="-6" w:firstLine="567"/>
        <w:jc w:val="both"/>
        <w:rPr>
          <w:bCs/>
          <w:szCs w:val="20"/>
        </w:rPr>
      </w:pPr>
    </w:p>
    <w:p w14:paraId="03D4D5E5" w14:textId="77777777" w:rsidR="00837FC4" w:rsidRPr="00094EC7" w:rsidRDefault="00837FC4" w:rsidP="00891F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171E76E7" w14:textId="77777777" w:rsidR="00837FC4" w:rsidRPr="00D76927" w:rsidRDefault="00837FC4" w:rsidP="00891FCD">
      <w:pPr>
        <w:autoSpaceDE w:val="0"/>
        <w:autoSpaceDN w:val="0"/>
        <w:adjustRightInd w:val="0"/>
        <w:ind w:right="-6" w:firstLine="567"/>
        <w:jc w:val="both"/>
      </w:pPr>
    </w:p>
    <w:p w14:paraId="06C4450D" w14:textId="21CCBDA2" w:rsidR="00837FC4" w:rsidRDefault="00837FC4" w:rsidP="00891FCD">
      <w:pPr>
        <w:ind w:right="-6" w:firstLine="567"/>
        <w:jc w:val="both"/>
        <w:rPr>
          <w:b/>
        </w:rPr>
      </w:pPr>
      <w:r w:rsidRPr="00D76927">
        <w:rPr>
          <w:b/>
        </w:rPr>
        <w:t>Голосовали «ЗА» – единогласно.</w:t>
      </w:r>
    </w:p>
    <w:p w14:paraId="4693AD5E" w14:textId="2A6ECDDC" w:rsidR="003D30A3" w:rsidRDefault="003D30A3" w:rsidP="00891FCD">
      <w:pPr>
        <w:ind w:right="-6" w:firstLine="567"/>
        <w:jc w:val="both"/>
        <w:rPr>
          <w:b/>
        </w:rPr>
      </w:pPr>
    </w:p>
    <w:p w14:paraId="6679B845" w14:textId="77777777" w:rsidR="003D30A3" w:rsidRDefault="003D30A3" w:rsidP="00891FCD">
      <w:pPr>
        <w:ind w:right="-6" w:firstLine="567"/>
        <w:jc w:val="both"/>
      </w:pPr>
    </w:p>
    <w:p w14:paraId="77DC3B2C" w14:textId="4C9CF544" w:rsidR="003D30A3" w:rsidRDefault="003D30A3" w:rsidP="00891FCD">
      <w:pPr>
        <w:ind w:right="-6" w:firstLine="567"/>
        <w:jc w:val="both"/>
        <w:rPr>
          <w:b/>
        </w:rPr>
      </w:pPr>
      <w:r w:rsidRPr="003D30A3">
        <w:t xml:space="preserve">Вопрос № 6. </w:t>
      </w:r>
      <w:r w:rsidRPr="00787C3F">
        <w:rPr>
          <w:b/>
        </w:rPr>
        <w:t>«</w:t>
      </w:r>
      <w:r w:rsidR="00787C3F" w:rsidRPr="00787C3F">
        <w:rPr>
          <w:b/>
        </w:rPr>
        <w:t>О внесении изменений в постановление Региональной энергетической</w:t>
      </w:r>
      <w:r w:rsidR="00787C3F">
        <w:rPr>
          <w:b/>
        </w:rPr>
        <w:t xml:space="preserve"> </w:t>
      </w:r>
      <w:r w:rsidR="00787C3F" w:rsidRPr="00787C3F">
        <w:rPr>
          <w:b/>
        </w:rPr>
        <w:t>комиссии Кузбасса от 13.05.2021 № 151 «Об утверждении инвестиционной программы МБУ «Кемеровские автодороги» в сфере водоотведения</w:t>
      </w:r>
      <w:r w:rsidR="00787C3F" w:rsidRPr="00787C3F">
        <w:rPr>
          <w:b/>
        </w:rPr>
        <w:br/>
        <w:t>(поверхностные сточные воды) Кемеровского городского округа</w:t>
      </w:r>
      <w:r w:rsidR="00787C3F" w:rsidRPr="00787C3F">
        <w:rPr>
          <w:b/>
        </w:rPr>
        <w:br/>
        <w:t>на 2021-2023 годы»</w:t>
      </w:r>
      <w:r w:rsidR="00787C3F">
        <w:rPr>
          <w:b/>
        </w:rPr>
        <w:t>.</w:t>
      </w:r>
    </w:p>
    <w:p w14:paraId="3C7A0C4B" w14:textId="313663E0" w:rsidR="00787C3F" w:rsidRDefault="00787C3F" w:rsidP="00891FCD">
      <w:pPr>
        <w:ind w:right="-6" w:firstLine="567"/>
        <w:jc w:val="both"/>
        <w:rPr>
          <w:b/>
        </w:rPr>
      </w:pPr>
    </w:p>
    <w:p w14:paraId="457FF996" w14:textId="557A62AF" w:rsidR="004A4F24" w:rsidRPr="00BC40EC" w:rsidRDefault="004A4F24" w:rsidP="00891FCD">
      <w:pPr>
        <w:pStyle w:val="21"/>
        <w:tabs>
          <w:tab w:val="left" w:pos="1134"/>
        </w:tabs>
        <w:ind w:right="-6" w:firstLine="567"/>
        <w:rPr>
          <w:bCs/>
          <w:szCs w:val="24"/>
        </w:rPr>
      </w:pPr>
      <w:r w:rsidRPr="009C5FF1">
        <w:t>Докладчик</w:t>
      </w:r>
      <w:r>
        <w:rPr>
          <w:b/>
        </w:rPr>
        <w:t xml:space="preserve"> Зинченко М.В. </w:t>
      </w:r>
      <w:r w:rsidRPr="009E7580">
        <w:rPr>
          <w:bCs/>
        </w:rPr>
        <w:t xml:space="preserve">согласно экспертному заключению (приложение                   № </w:t>
      </w:r>
      <w:r>
        <w:rPr>
          <w:bCs/>
        </w:rPr>
        <w:t>10</w:t>
      </w:r>
      <w:r w:rsidRPr="009E7580">
        <w:rPr>
          <w:bCs/>
        </w:rPr>
        <w:t xml:space="preserve"> к настоящему протоколу)</w:t>
      </w:r>
      <w:r>
        <w:rPr>
          <w:bCs/>
        </w:rPr>
        <w:t xml:space="preserve"> предлагает</w:t>
      </w:r>
      <w:r w:rsidR="00BC40EC">
        <w:rPr>
          <w:bCs/>
        </w:rPr>
        <w:t xml:space="preserve"> </w:t>
      </w:r>
      <w:r w:rsidR="00BC40EC" w:rsidRPr="00BC40EC">
        <w:rPr>
          <w:bCs/>
          <w:szCs w:val="24"/>
        </w:rPr>
        <w:t>в</w:t>
      </w:r>
      <w:r w:rsidR="00BC40EC" w:rsidRPr="00BC40EC">
        <w:rPr>
          <w:bCs/>
          <w:kern w:val="32"/>
          <w:szCs w:val="24"/>
        </w:rPr>
        <w:t>нести в постановление Региональной энергетической комиссии Кузбасса от 13.05.2021 № 151 «Об утверждении инвестиционной программы МБУ «Кемеровские автодороги» в сфере водоотведения (поверхностные сточные воды) Кемеровского городского округа на 2021-2023 годы», следующие изменения,</w:t>
      </w:r>
      <w:r w:rsidR="00BC40EC" w:rsidRPr="00BC40EC">
        <w:rPr>
          <w:szCs w:val="24"/>
        </w:rPr>
        <w:t xml:space="preserve"> приложение </w:t>
      </w:r>
      <w:r w:rsidR="00BC40EC" w:rsidRPr="00BC40EC">
        <w:rPr>
          <w:bCs/>
          <w:kern w:val="32"/>
          <w:szCs w:val="24"/>
        </w:rPr>
        <w:t xml:space="preserve">изложить в новой редакции, </w:t>
      </w:r>
      <w:r w:rsidRPr="00BC40EC">
        <w:rPr>
          <w:bCs/>
          <w:szCs w:val="24"/>
        </w:rPr>
        <w:t xml:space="preserve">согласно приложению № </w:t>
      </w:r>
      <w:r w:rsidR="00BC40EC" w:rsidRPr="00BC40EC">
        <w:rPr>
          <w:bCs/>
          <w:szCs w:val="24"/>
        </w:rPr>
        <w:t>11</w:t>
      </w:r>
      <w:r w:rsidRPr="00BC40EC">
        <w:rPr>
          <w:bCs/>
          <w:szCs w:val="24"/>
        </w:rPr>
        <w:t xml:space="preserve"> к настоящему протоколу.</w:t>
      </w:r>
    </w:p>
    <w:p w14:paraId="5996BAB8" w14:textId="77777777" w:rsidR="004A4F24" w:rsidRDefault="004A4F24" w:rsidP="00891FCD">
      <w:pPr>
        <w:autoSpaceDE w:val="0"/>
        <w:autoSpaceDN w:val="0"/>
        <w:adjustRightInd w:val="0"/>
        <w:ind w:right="-6" w:firstLine="567"/>
        <w:jc w:val="both"/>
        <w:rPr>
          <w:bCs/>
        </w:rPr>
      </w:pPr>
    </w:p>
    <w:p w14:paraId="50AFCDF0" w14:textId="77777777" w:rsidR="004A4F24" w:rsidRPr="00094EC7" w:rsidRDefault="004A4F24"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37C636E" w14:textId="77777777" w:rsidR="004A4F24" w:rsidRPr="00094EC7" w:rsidRDefault="004A4F24" w:rsidP="00891FCD">
      <w:pPr>
        <w:ind w:right="-6" w:firstLine="567"/>
        <w:jc w:val="both"/>
        <w:rPr>
          <w:bCs/>
          <w:szCs w:val="20"/>
        </w:rPr>
      </w:pPr>
    </w:p>
    <w:p w14:paraId="55FF345F" w14:textId="77777777" w:rsidR="004A4F24" w:rsidRPr="00094EC7" w:rsidRDefault="004A4F24" w:rsidP="00891FCD">
      <w:pPr>
        <w:ind w:right="-6" w:firstLine="567"/>
        <w:jc w:val="both"/>
        <w:rPr>
          <w:szCs w:val="20"/>
        </w:rPr>
      </w:pPr>
      <w:r w:rsidRPr="00094EC7">
        <w:rPr>
          <w:szCs w:val="20"/>
        </w:rPr>
        <w:t>ПОСТАНОВИЛО:</w:t>
      </w:r>
    </w:p>
    <w:p w14:paraId="3A89104E" w14:textId="77777777" w:rsidR="004A4F24" w:rsidRPr="00094EC7" w:rsidRDefault="004A4F24" w:rsidP="00891FCD">
      <w:pPr>
        <w:ind w:right="-6" w:firstLine="567"/>
        <w:jc w:val="both"/>
        <w:rPr>
          <w:bCs/>
          <w:szCs w:val="20"/>
        </w:rPr>
      </w:pPr>
    </w:p>
    <w:p w14:paraId="37435A7A" w14:textId="77777777" w:rsidR="004A4F24" w:rsidRPr="00094EC7" w:rsidRDefault="004A4F24" w:rsidP="00891F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2DF2C181" w14:textId="77777777" w:rsidR="004A4F24" w:rsidRPr="00D76927" w:rsidRDefault="004A4F24" w:rsidP="00891FCD">
      <w:pPr>
        <w:autoSpaceDE w:val="0"/>
        <w:autoSpaceDN w:val="0"/>
        <w:adjustRightInd w:val="0"/>
        <w:ind w:right="-6" w:firstLine="567"/>
        <w:jc w:val="both"/>
      </w:pPr>
    </w:p>
    <w:p w14:paraId="54F63AC4" w14:textId="77777777" w:rsidR="004A4F24" w:rsidRDefault="004A4F24" w:rsidP="00891FCD">
      <w:pPr>
        <w:ind w:right="-6" w:firstLine="567"/>
        <w:jc w:val="both"/>
        <w:rPr>
          <w:b/>
        </w:rPr>
      </w:pPr>
      <w:r w:rsidRPr="00D76927">
        <w:rPr>
          <w:b/>
        </w:rPr>
        <w:t>Голосовали «ЗА» – единогласно.</w:t>
      </w:r>
    </w:p>
    <w:p w14:paraId="0EA25EEC" w14:textId="77777777" w:rsidR="00787C3F" w:rsidRPr="00787C3F" w:rsidRDefault="00787C3F" w:rsidP="00891FCD">
      <w:pPr>
        <w:ind w:right="-6" w:firstLine="567"/>
        <w:jc w:val="both"/>
        <w:rPr>
          <w:b/>
        </w:rPr>
      </w:pPr>
    </w:p>
    <w:p w14:paraId="433D1207" w14:textId="18E97495" w:rsidR="00F979D3" w:rsidRPr="00787C3F" w:rsidRDefault="00F979D3" w:rsidP="00891FCD">
      <w:pPr>
        <w:tabs>
          <w:tab w:val="left" w:pos="720"/>
        </w:tabs>
        <w:ind w:right="-6" w:firstLine="567"/>
        <w:jc w:val="both"/>
        <w:rPr>
          <w:b/>
        </w:rPr>
      </w:pPr>
    </w:p>
    <w:p w14:paraId="4F2A2A08" w14:textId="5D6503DC" w:rsidR="00F979D3" w:rsidRDefault="00F979D3" w:rsidP="00891FCD">
      <w:pPr>
        <w:tabs>
          <w:tab w:val="left" w:pos="720"/>
        </w:tabs>
        <w:ind w:right="-6" w:firstLine="567"/>
        <w:jc w:val="both"/>
        <w:rPr>
          <w:b/>
        </w:rPr>
      </w:pPr>
      <w:r>
        <w:rPr>
          <w:b/>
        </w:rPr>
        <w:tab/>
      </w:r>
      <w:r w:rsidR="00D61D33" w:rsidRPr="00D61D33">
        <w:t>Вопрос № 7</w:t>
      </w:r>
      <w:r w:rsidR="00D61D33">
        <w:t xml:space="preserve">. </w:t>
      </w:r>
      <w:r w:rsidR="004235B2" w:rsidRPr="004235B2">
        <w:rPr>
          <w:b/>
        </w:rPr>
        <w:t>«О внесении изменений в постановление Региональной энергетической</w:t>
      </w:r>
      <w:r w:rsidR="004235B2">
        <w:rPr>
          <w:b/>
        </w:rPr>
        <w:t xml:space="preserve"> </w:t>
      </w:r>
      <w:r w:rsidR="004235B2" w:rsidRPr="004235B2">
        <w:rPr>
          <w:b/>
        </w:rPr>
        <w:t>комиссии Кузбасса от 14.12.2021 № 668 «Об установлении ООО «Управляющая Компания «</w:t>
      </w:r>
      <w:proofErr w:type="spellStart"/>
      <w:r w:rsidR="004235B2" w:rsidRPr="004235B2">
        <w:rPr>
          <w:b/>
        </w:rPr>
        <w:t>ЖилКомплекс</w:t>
      </w:r>
      <w:proofErr w:type="spellEnd"/>
      <w:r w:rsidR="004235B2" w:rsidRPr="004235B2">
        <w:rPr>
          <w:b/>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004235B2" w:rsidRPr="004235B2">
        <w:rPr>
          <w:b/>
        </w:rPr>
        <w:t>Мысковского</w:t>
      </w:r>
      <w:proofErr w:type="spellEnd"/>
      <w:r w:rsidR="004235B2" w:rsidRPr="004235B2">
        <w:rPr>
          <w:b/>
        </w:rPr>
        <w:t xml:space="preserve"> городского округа, на 2021-2024 годы»</w:t>
      </w:r>
      <w:r w:rsidR="004235B2">
        <w:rPr>
          <w:b/>
        </w:rPr>
        <w:t>.</w:t>
      </w:r>
    </w:p>
    <w:p w14:paraId="0751F7FA" w14:textId="6EA2EF42" w:rsidR="004235B2" w:rsidRDefault="004235B2" w:rsidP="00891FCD">
      <w:pPr>
        <w:tabs>
          <w:tab w:val="left" w:pos="720"/>
        </w:tabs>
        <w:ind w:right="-6" w:firstLine="567"/>
        <w:jc w:val="both"/>
        <w:rPr>
          <w:b/>
        </w:rPr>
      </w:pPr>
    </w:p>
    <w:p w14:paraId="54D214EA" w14:textId="587F00C9" w:rsidR="00DD2DD2" w:rsidRDefault="004235B2" w:rsidP="00891FCD">
      <w:pPr>
        <w:ind w:right="-6" w:firstLine="567"/>
        <w:jc w:val="both"/>
      </w:pPr>
      <w:r w:rsidRPr="009C5FF1">
        <w:t>Докладчик</w:t>
      </w:r>
      <w:r>
        <w:rPr>
          <w:b/>
        </w:rPr>
        <w:t xml:space="preserve"> Игонин С.Е</w:t>
      </w:r>
      <w:r w:rsidRPr="00DD2DD2">
        <w:t xml:space="preserve">. </w:t>
      </w:r>
      <w:r w:rsidR="00DD2DD2" w:rsidRPr="00DD2DD2">
        <w:t>предлагает в</w:t>
      </w:r>
      <w:r w:rsidR="00DD2DD2">
        <w:t xml:space="preserve"> связи допущенной с технической ошибкой, в </w:t>
      </w:r>
      <w:r w:rsidR="00DD2DD2" w:rsidRPr="00CC4CA5">
        <w:t>постановлени</w:t>
      </w:r>
      <w:r w:rsidR="00DD2DD2">
        <w:t>и</w:t>
      </w:r>
      <w:r w:rsidR="00DD2DD2" w:rsidRPr="00CC4CA5">
        <w:t xml:space="preserve"> Региональной энергетической комиссии Кузбасса от 1</w:t>
      </w:r>
      <w:r w:rsidR="00DD2DD2">
        <w:t>4</w:t>
      </w:r>
      <w:r w:rsidR="00DD2DD2" w:rsidRPr="00CC4CA5">
        <w:t xml:space="preserve">.12.2021 № </w:t>
      </w:r>
      <w:r w:rsidR="00DD2DD2">
        <w:t>668 «Об установлении ООО «Управляющая Компания «</w:t>
      </w:r>
      <w:proofErr w:type="spellStart"/>
      <w:r w:rsidR="00DD2DD2">
        <w:t>ЖилКомплекс</w:t>
      </w:r>
      <w:proofErr w:type="spellEnd"/>
      <w:r w:rsidR="00DD2DD2">
        <w:t xml:space="preserve">» долгосрочных параметров регулирования и долгосрочных тарифов на тепловую энергию, реализуемую </w:t>
      </w:r>
      <w:r w:rsidR="00DD2DD2">
        <w:br/>
        <w:t xml:space="preserve">на потребительском рынке </w:t>
      </w:r>
      <w:proofErr w:type="spellStart"/>
      <w:r w:rsidR="00DD2DD2">
        <w:t>Мысковского</w:t>
      </w:r>
      <w:proofErr w:type="spellEnd"/>
      <w:r w:rsidR="00DD2DD2">
        <w:t xml:space="preserve"> городского округа, на 2021-2024 годы» в</w:t>
      </w:r>
      <w:r w:rsidR="00DD2DD2" w:rsidRPr="003A25A7">
        <w:t xml:space="preserve"> пункте 2 </w:t>
      </w:r>
      <w:r w:rsidR="00DD2DD2">
        <w:t xml:space="preserve">постановления </w:t>
      </w:r>
      <w:r w:rsidR="00DD2DD2" w:rsidRPr="003A25A7">
        <w:t>слов</w:t>
      </w:r>
      <w:r w:rsidR="00DD2DD2">
        <w:t>о</w:t>
      </w:r>
      <w:r w:rsidR="00DD2DD2" w:rsidRPr="003A25A7">
        <w:t xml:space="preserve"> «</w:t>
      </w:r>
      <w:proofErr w:type="spellStart"/>
      <w:r w:rsidR="00DD2DD2" w:rsidRPr="003A25A7">
        <w:t>Калтанского</w:t>
      </w:r>
      <w:proofErr w:type="spellEnd"/>
      <w:r w:rsidR="00DD2DD2" w:rsidRPr="003A25A7">
        <w:t>» заменить слов</w:t>
      </w:r>
      <w:r w:rsidR="00DD2DD2">
        <w:t>о</w:t>
      </w:r>
      <w:r w:rsidR="00DD2DD2" w:rsidRPr="003A25A7">
        <w:t>м «</w:t>
      </w:r>
      <w:proofErr w:type="spellStart"/>
      <w:r w:rsidR="00DD2DD2" w:rsidRPr="003A25A7">
        <w:t>Мысковского</w:t>
      </w:r>
      <w:proofErr w:type="spellEnd"/>
      <w:r w:rsidR="00DD2DD2" w:rsidRPr="003A25A7">
        <w:t>».</w:t>
      </w:r>
    </w:p>
    <w:p w14:paraId="1A792C14" w14:textId="77777777" w:rsidR="00DD2DD2" w:rsidRDefault="00DD2DD2" w:rsidP="00891FCD">
      <w:pPr>
        <w:ind w:right="-6" w:firstLine="567"/>
        <w:jc w:val="both"/>
      </w:pPr>
    </w:p>
    <w:p w14:paraId="48FEB574" w14:textId="77777777" w:rsidR="004235B2" w:rsidRPr="00094EC7" w:rsidRDefault="004235B2"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E83FFE7" w14:textId="77777777" w:rsidR="004235B2" w:rsidRPr="00094EC7" w:rsidRDefault="004235B2" w:rsidP="00891FCD">
      <w:pPr>
        <w:ind w:right="-6" w:firstLine="567"/>
        <w:jc w:val="both"/>
        <w:rPr>
          <w:bCs/>
          <w:szCs w:val="20"/>
        </w:rPr>
      </w:pPr>
    </w:p>
    <w:p w14:paraId="58FD2CD0" w14:textId="77777777" w:rsidR="004235B2" w:rsidRPr="00094EC7" w:rsidRDefault="004235B2" w:rsidP="00891FCD">
      <w:pPr>
        <w:ind w:right="-6" w:firstLine="567"/>
        <w:jc w:val="both"/>
        <w:rPr>
          <w:szCs w:val="20"/>
        </w:rPr>
      </w:pPr>
      <w:r w:rsidRPr="00094EC7">
        <w:rPr>
          <w:szCs w:val="20"/>
        </w:rPr>
        <w:t>ПОСТАНОВИЛО:</w:t>
      </w:r>
    </w:p>
    <w:p w14:paraId="03AD16FC" w14:textId="77777777" w:rsidR="004235B2" w:rsidRPr="00094EC7" w:rsidRDefault="004235B2" w:rsidP="00891FCD">
      <w:pPr>
        <w:ind w:right="-6" w:firstLine="567"/>
        <w:jc w:val="both"/>
        <w:rPr>
          <w:bCs/>
          <w:szCs w:val="20"/>
        </w:rPr>
      </w:pPr>
    </w:p>
    <w:p w14:paraId="225778D9" w14:textId="77777777" w:rsidR="004235B2" w:rsidRPr="00094EC7" w:rsidRDefault="004235B2" w:rsidP="00891FCD">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10C3D242" w14:textId="77777777" w:rsidR="004235B2" w:rsidRPr="00D76927" w:rsidRDefault="004235B2" w:rsidP="00891FCD">
      <w:pPr>
        <w:autoSpaceDE w:val="0"/>
        <w:autoSpaceDN w:val="0"/>
        <w:adjustRightInd w:val="0"/>
        <w:ind w:right="-6" w:firstLine="567"/>
        <w:jc w:val="both"/>
      </w:pPr>
    </w:p>
    <w:p w14:paraId="4365F502" w14:textId="1D0E1D45" w:rsidR="004235B2" w:rsidRDefault="004235B2" w:rsidP="00891FCD">
      <w:pPr>
        <w:ind w:right="-6" w:firstLine="567"/>
        <w:jc w:val="both"/>
        <w:rPr>
          <w:b/>
        </w:rPr>
      </w:pPr>
      <w:r w:rsidRPr="00D76927">
        <w:rPr>
          <w:b/>
        </w:rPr>
        <w:t>Голосовали «ЗА» – единогласно.</w:t>
      </w:r>
    </w:p>
    <w:p w14:paraId="4185AF44" w14:textId="40A19D51" w:rsidR="00A267B0" w:rsidRDefault="00A267B0" w:rsidP="00891FCD">
      <w:pPr>
        <w:ind w:right="-6" w:firstLine="567"/>
        <w:jc w:val="both"/>
        <w:rPr>
          <w:b/>
        </w:rPr>
      </w:pPr>
    </w:p>
    <w:p w14:paraId="131D0F8F" w14:textId="79BB0334" w:rsidR="00A267B0" w:rsidRDefault="00A267B0" w:rsidP="00891FCD">
      <w:pPr>
        <w:ind w:right="-6" w:firstLine="567"/>
        <w:jc w:val="both"/>
        <w:rPr>
          <w:b/>
        </w:rPr>
      </w:pPr>
      <w:r w:rsidRPr="00A267B0">
        <w:t xml:space="preserve">Вопрос № 8. </w:t>
      </w:r>
      <w:r w:rsidR="00891FCD" w:rsidRPr="00891FCD">
        <w:rPr>
          <w:b/>
        </w:rPr>
        <w:t>«О внесении изменений в постановление региональной энергетической</w:t>
      </w:r>
      <w:r w:rsidR="00891FCD">
        <w:rPr>
          <w:b/>
        </w:rPr>
        <w:t xml:space="preserve"> </w:t>
      </w:r>
      <w:r w:rsidR="00891FCD" w:rsidRPr="00891FCD">
        <w:rPr>
          <w:b/>
        </w:rPr>
        <w:t>комиссии Кемеровской области от 20.12.2018 № 696 «Об установлении</w:t>
      </w:r>
      <w:r w:rsidR="00891FCD" w:rsidRPr="00891FCD">
        <w:rPr>
          <w:b/>
        </w:rPr>
        <w:br/>
        <w:t>ОАО «РЖД» (филиал Кузбасский территориальный участок</w:t>
      </w:r>
      <w:r w:rsidR="00891FCD" w:rsidRPr="00891FCD">
        <w:rPr>
          <w:b/>
        </w:rPr>
        <w:br/>
        <w:t xml:space="preserve">Западно-Сибирской дирекции по </w:t>
      </w:r>
      <w:proofErr w:type="spellStart"/>
      <w:r w:rsidR="00891FCD" w:rsidRPr="00891FCD">
        <w:rPr>
          <w:b/>
        </w:rPr>
        <w:t>тепловодоснабжению</w:t>
      </w:r>
      <w:proofErr w:type="spellEnd"/>
      <w:r w:rsidR="00891FCD" w:rsidRPr="00891FCD">
        <w:rPr>
          <w:b/>
        </w:rPr>
        <w:t xml:space="preserve"> – структурное</w:t>
      </w:r>
      <w:r w:rsidR="00891FCD" w:rsidRPr="00891FCD">
        <w:rPr>
          <w:b/>
        </w:rPr>
        <w:br/>
        <w:t xml:space="preserve">подразделение Центральной дирекции по </w:t>
      </w:r>
      <w:proofErr w:type="spellStart"/>
      <w:r w:rsidR="00891FCD" w:rsidRPr="00891FCD">
        <w:rPr>
          <w:b/>
        </w:rPr>
        <w:t>тепловодоснабжению</w:t>
      </w:r>
      <w:proofErr w:type="spellEnd"/>
      <w:r w:rsidR="00891FCD" w:rsidRPr="00891FCD">
        <w:rPr>
          <w:b/>
        </w:rPr>
        <w:t>) по узлу</w:t>
      </w:r>
      <w:r w:rsidR="00891FCD" w:rsidRPr="00891FCD">
        <w:rPr>
          <w:b/>
        </w:rPr>
        <w:br/>
        <w:t>теплоснабжения - котельная МППВ на ст. Промышленная долгосрочных</w:t>
      </w:r>
      <w:r w:rsidR="00891FCD" w:rsidRPr="00891FCD">
        <w:rPr>
          <w:b/>
        </w:rPr>
        <w:br/>
        <w:t>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2019-2023 годы»</w:t>
      </w:r>
    </w:p>
    <w:p w14:paraId="1676ED09" w14:textId="6B703195" w:rsidR="00891FCD" w:rsidRDefault="00891FCD" w:rsidP="00891FCD">
      <w:pPr>
        <w:ind w:right="-6" w:firstLine="567"/>
        <w:jc w:val="both"/>
        <w:rPr>
          <w:b/>
        </w:rPr>
      </w:pPr>
    </w:p>
    <w:p w14:paraId="6ADCD1E5" w14:textId="77C01E63" w:rsidR="00A4259C" w:rsidRDefault="00891FCD" w:rsidP="00A4259C">
      <w:pPr>
        <w:ind w:firstLine="709"/>
        <w:jc w:val="both"/>
      </w:pPr>
      <w:r w:rsidRPr="009C5FF1">
        <w:t>Докладчик</w:t>
      </w:r>
      <w:r>
        <w:rPr>
          <w:b/>
        </w:rPr>
        <w:t xml:space="preserve"> Игонин С.Е</w:t>
      </w:r>
      <w:r w:rsidRPr="00DD2DD2">
        <w:t xml:space="preserve">. </w:t>
      </w:r>
      <w:r w:rsidR="00A4259C">
        <w:t>пояснил следующее:</w:t>
      </w:r>
    </w:p>
    <w:p w14:paraId="346D23B8" w14:textId="7057DE9D" w:rsidR="00A4259C" w:rsidRDefault="00A4259C" w:rsidP="00A4259C">
      <w:pPr>
        <w:ind w:firstLine="709"/>
        <w:jc w:val="both"/>
      </w:pPr>
      <w:r>
        <w:t xml:space="preserve">16 декабря 2021 г. на баланс Кузбасского территориального участка Западно-Сибирской дирекции по </w:t>
      </w:r>
      <w:proofErr w:type="spellStart"/>
      <w:r>
        <w:t>тепловодоснабжению</w:t>
      </w:r>
      <w:proofErr w:type="spellEnd"/>
      <w:r>
        <w:t xml:space="preserve"> – структурного подразделения Центральной дирекции по </w:t>
      </w:r>
      <w:proofErr w:type="spellStart"/>
      <w:r>
        <w:t>тепловодоснабжению</w:t>
      </w:r>
      <w:proofErr w:type="spellEnd"/>
      <w:r>
        <w:t xml:space="preserve"> – филиала ОАО «РЖД» от Западно-Сибирской дирекции по ремонту пути – филиала ОАО «РЖД» ПМС-20 передана котельная РСП, </w:t>
      </w:r>
      <w:proofErr w:type="gramStart"/>
      <w:r>
        <w:t>находящаяся  на</w:t>
      </w:r>
      <w:proofErr w:type="gramEnd"/>
      <w:r>
        <w:t xml:space="preserve"> ст. Промышленная по адресу </w:t>
      </w:r>
      <w:proofErr w:type="spellStart"/>
      <w:r>
        <w:t>пгт</w:t>
      </w:r>
      <w:proofErr w:type="spellEnd"/>
      <w:r>
        <w:t xml:space="preserve">. Промышленная, ул. Зеленая, </w:t>
      </w:r>
      <w:r>
        <w:br/>
        <w:t xml:space="preserve">д. 1. Предприятие направило в РЭК Кузбасса документы, подтверждающие правомерность осуществления деятельности по производству и реализации тепловой энергии на данном объекте (исх. </w:t>
      </w:r>
      <w:r w:rsidRPr="00D24F6D">
        <w:t xml:space="preserve">от </w:t>
      </w:r>
      <w:r>
        <w:t>24</w:t>
      </w:r>
      <w:r w:rsidRPr="00D24F6D">
        <w:t>.</w:t>
      </w:r>
      <w:r>
        <w:t>12</w:t>
      </w:r>
      <w:r w:rsidRPr="00D24F6D">
        <w:t xml:space="preserve">.2021 № </w:t>
      </w:r>
      <w:r>
        <w:t>ИСХ-1518/3СИБ ДТВу3</w:t>
      </w:r>
      <w:r w:rsidRPr="00D24F6D">
        <w:t xml:space="preserve">, </w:t>
      </w:r>
      <w:proofErr w:type="spellStart"/>
      <w:r w:rsidRPr="00D24F6D">
        <w:t>вх</w:t>
      </w:r>
      <w:proofErr w:type="spellEnd"/>
      <w:r w:rsidRPr="00D24F6D">
        <w:t>. от 2</w:t>
      </w:r>
      <w:r>
        <w:t>4</w:t>
      </w:r>
      <w:r w:rsidRPr="00D24F6D">
        <w:t>.</w:t>
      </w:r>
      <w:r>
        <w:t>12</w:t>
      </w:r>
      <w:r w:rsidRPr="00D24F6D">
        <w:t xml:space="preserve">.2021 № </w:t>
      </w:r>
      <w:r>
        <w:t>6981).</w:t>
      </w:r>
    </w:p>
    <w:p w14:paraId="5A00287A" w14:textId="2F4B6533" w:rsidR="00A4259C" w:rsidRDefault="00A4259C" w:rsidP="00A4259C">
      <w:pPr>
        <w:ind w:firstLine="709"/>
        <w:jc w:val="both"/>
        <w:rPr>
          <w:bCs/>
          <w:color w:val="000000"/>
          <w:kern w:val="32"/>
        </w:rPr>
      </w:pPr>
      <w:r>
        <w:t>В связи с тем, что предприятие ввело в эксплуатацию ещё 1 котельную на территории Промышленновского муниципального округа, эксперты предлагают в</w:t>
      </w:r>
      <w:r>
        <w:rPr>
          <w:bCs/>
          <w:color w:val="000000"/>
          <w:kern w:val="32"/>
        </w:rPr>
        <w:t xml:space="preserve"> заголовке </w:t>
      </w:r>
      <w:r>
        <w:t xml:space="preserve">постановление </w:t>
      </w:r>
      <w:r w:rsidRPr="00135701">
        <w:t>региональной энергетической комиссии Кемеровской области от 20.12.2018 № 696</w:t>
      </w:r>
      <w:r>
        <w:t xml:space="preserve"> </w:t>
      </w:r>
      <w:r w:rsidRPr="00135701">
        <w:t xml:space="preserve">«Об установлении ОАО «РЖД» (филиал Кузбасский территориальный участок Западно-Сибирской дирекции по </w:t>
      </w:r>
      <w:proofErr w:type="spellStart"/>
      <w:r w:rsidRPr="00135701">
        <w:t>тепловодоснабжению</w:t>
      </w:r>
      <w:proofErr w:type="spellEnd"/>
      <w:r w:rsidRPr="00135701">
        <w:t xml:space="preserve"> - структурное подразделение Центральной дирекции по </w:t>
      </w:r>
      <w:proofErr w:type="spellStart"/>
      <w:r w:rsidRPr="00135701">
        <w:t>тепловодоснабжению</w:t>
      </w:r>
      <w:proofErr w:type="spellEnd"/>
      <w:r w:rsidRPr="00135701">
        <w:t xml:space="preserve">) по узлу теплоснабжения </w:t>
      </w:r>
      <w:r>
        <w:t>–</w:t>
      </w:r>
      <w:r w:rsidRPr="00135701">
        <w:t xml:space="preserve"> котельная</w:t>
      </w:r>
      <w:r>
        <w:t xml:space="preserve"> </w:t>
      </w:r>
      <w:r w:rsidRPr="00135701">
        <w:t xml:space="preserve">МППВ на ст. Промышленная долгосрочных параметров регулирования </w:t>
      </w:r>
      <w:r w:rsidRPr="00135701">
        <w:br/>
        <w:t xml:space="preserve">и долгосрочных тарифов на тепловую энергию, реализуемую </w:t>
      </w:r>
      <w:r w:rsidRPr="00135701">
        <w:br/>
        <w:t>на потребительском рынке Промышленновского муниципального окру</w:t>
      </w:r>
      <w:r>
        <w:t>г</w:t>
      </w:r>
      <w:r w:rsidRPr="00135701">
        <w:t xml:space="preserve">а, </w:t>
      </w:r>
      <w:r>
        <w:br/>
      </w:r>
      <w:r w:rsidRPr="00135701">
        <w:t>на 2019-2023 годы»</w:t>
      </w:r>
      <w:r>
        <w:t xml:space="preserve">, </w:t>
      </w:r>
      <w:r>
        <w:rPr>
          <w:bCs/>
          <w:color w:val="000000"/>
          <w:kern w:val="32"/>
        </w:rPr>
        <w:t xml:space="preserve">в заголовках приложений 1, 2, в тексте приложений исключить слова </w:t>
      </w:r>
      <w:r w:rsidRPr="0099251E">
        <w:rPr>
          <w:bCs/>
          <w:color w:val="000000"/>
          <w:kern w:val="32"/>
        </w:rPr>
        <w:t>«</w:t>
      </w:r>
      <w:r>
        <w:rPr>
          <w:bCs/>
          <w:color w:val="000000"/>
          <w:kern w:val="32"/>
        </w:rPr>
        <w:t xml:space="preserve">по узлу теплоснабжения - котельная МППВ </w:t>
      </w:r>
      <w:r>
        <w:rPr>
          <w:bCs/>
          <w:color w:val="000000"/>
          <w:kern w:val="32"/>
        </w:rPr>
        <w:br/>
        <w:t xml:space="preserve">на ст. Промышленная», в пункте 1, 2 постановления исключить слова </w:t>
      </w:r>
      <w:r w:rsidRPr="0099251E">
        <w:rPr>
          <w:bCs/>
          <w:color w:val="000000"/>
          <w:kern w:val="32"/>
        </w:rPr>
        <w:t>«</w:t>
      </w:r>
      <w:r>
        <w:rPr>
          <w:bCs/>
          <w:color w:val="000000"/>
          <w:kern w:val="32"/>
        </w:rPr>
        <w:t>узел теплоснабжения - котельная МППВ на ст. Промышленная».</w:t>
      </w:r>
    </w:p>
    <w:p w14:paraId="16CFEB5D" w14:textId="4184FAC5" w:rsidR="00A4259C" w:rsidRDefault="00A4259C" w:rsidP="00A4259C">
      <w:pPr>
        <w:ind w:firstLine="709"/>
        <w:jc w:val="both"/>
        <w:rPr>
          <w:bCs/>
          <w:color w:val="000000"/>
          <w:kern w:val="32"/>
        </w:rPr>
      </w:pPr>
    </w:p>
    <w:p w14:paraId="7C0D7027" w14:textId="77777777" w:rsidR="00891FCD" w:rsidRPr="00094EC7" w:rsidRDefault="00891FCD" w:rsidP="00891FC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A94727E" w14:textId="77777777" w:rsidR="00891FCD" w:rsidRPr="00094EC7" w:rsidRDefault="00891FCD" w:rsidP="00891FCD">
      <w:pPr>
        <w:ind w:right="-6" w:firstLine="567"/>
        <w:jc w:val="both"/>
        <w:rPr>
          <w:bCs/>
          <w:szCs w:val="20"/>
        </w:rPr>
      </w:pPr>
    </w:p>
    <w:p w14:paraId="1BF91C06" w14:textId="77777777" w:rsidR="00891FCD" w:rsidRPr="00094EC7" w:rsidRDefault="00891FCD" w:rsidP="00891FCD">
      <w:pPr>
        <w:ind w:right="-6" w:firstLine="567"/>
        <w:jc w:val="both"/>
        <w:rPr>
          <w:szCs w:val="20"/>
        </w:rPr>
      </w:pPr>
      <w:r w:rsidRPr="00094EC7">
        <w:rPr>
          <w:szCs w:val="20"/>
        </w:rPr>
        <w:t>ПОСТАНОВИЛО:</w:t>
      </w:r>
    </w:p>
    <w:p w14:paraId="3EB4DA43" w14:textId="77777777" w:rsidR="00891FCD" w:rsidRPr="00094EC7" w:rsidRDefault="00891FCD" w:rsidP="00891FCD">
      <w:pPr>
        <w:ind w:right="-6" w:firstLine="567"/>
        <w:jc w:val="both"/>
        <w:rPr>
          <w:bCs/>
          <w:szCs w:val="20"/>
        </w:rPr>
      </w:pPr>
    </w:p>
    <w:p w14:paraId="205AA158" w14:textId="77777777" w:rsidR="00A4259C" w:rsidRPr="00A4259C" w:rsidRDefault="00A4259C" w:rsidP="00A4259C">
      <w:pPr>
        <w:numPr>
          <w:ilvl w:val="0"/>
          <w:numId w:val="12"/>
        </w:numPr>
        <w:tabs>
          <w:tab w:val="left" w:pos="0"/>
        </w:tabs>
        <w:ind w:left="0" w:firstLine="709"/>
        <w:jc w:val="both"/>
        <w:rPr>
          <w:bCs/>
          <w:color w:val="000000"/>
          <w:kern w:val="32"/>
        </w:rPr>
      </w:pPr>
      <w:r w:rsidRPr="00A4259C">
        <w:rPr>
          <w:bCs/>
          <w:color w:val="000000"/>
          <w:kern w:val="32"/>
        </w:rPr>
        <w:t xml:space="preserve">Внести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w:t>
      </w:r>
      <w:proofErr w:type="spellStart"/>
      <w:r w:rsidRPr="00A4259C">
        <w:rPr>
          <w:bCs/>
          <w:color w:val="000000"/>
          <w:kern w:val="32"/>
        </w:rPr>
        <w:t>тепловодоснабжению</w:t>
      </w:r>
      <w:proofErr w:type="spellEnd"/>
      <w:r w:rsidRPr="00A4259C">
        <w:rPr>
          <w:bCs/>
          <w:color w:val="000000"/>
          <w:kern w:val="32"/>
        </w:rPr>
        <w:t xml:space="preserve"> - структурное подразделение Центральной дирекции по </w:t>
      </w:r>
      <w:proofErr w:type="spellStart"/>
      <w:r w:rsidRPr="00A4259C">
        <w:rPr>
          <w:bCs/>
          <w:color w:val="000000"/>
          <w:kern w:val="32"/>
        </w:rPr>
        <w:t>тепловодоснабжению</w:t>
      </w:r>
      <w:proofErr w:type="spellEnd"/>
      <w:r w:rsidRPr="00A4259C">
        <w:rPr>
          <w:bCs/>
          <w:color w:val="000000"/>
          <w:kern w:val="32"/>
        </w:rPr>
        <w:t xml:space="preserve">) по узлу теплоснабжения - котельная </w:t>
      </w:r>
      <w:r w:rsidRPr="00A4259C">
        <w:rPr>
          <w:bCs/>
          <w:color w:val="000000"/>
          <w:kern w:val="32"/>
        </w:rPr>
        <w:br/>
        <w:t xml:space="preserve">МППВ на ст. Промышленная долгосрочных параметров регулирования </w:t>
      </w:r>
      <w:r w:rsidRPr="00A4259C">
        <w:rPr>
          <w:bCs/>
          <w:color w:val="000000"/>
          <w:kern w:val="32"/>
        </w:rPr>
        <w:br/>
        <w:t xml:space="preserve">и долгосрочных тарифов на тепловую энергию, реализуемую </w:t>
      </w:r>
      <w:r w:rsidRPr="00A4259C">
        <w:rPr>
          <w:bCs/>
          <w:color w:val="000000"/>
          <w:kern w:val="32"/>
        </w:rPr>
        <w:br/>
        <w:t xml:space="preserve">на потребительском рынке Промышленновского муниципального округа, </w:t>
      </w:r>
      <w:r w:rsidRPr="00A4259C">
        <w:rPr>
          <w:bCs/>
          <w:color w:val="000000"/>
          <w:kern w:val="32"/>
        </w:rPr>
        <w:br/>
        <w:t>на 2019-2023 годы» (в редакции постановлений региональной энергетической комиссии Кемеровской области от 17.12.2019 № 620, от 17.12.2019 № 621, постановлений Региональной энергетической комиссии Кузбасса от 27.11.2020 № 434, от 07.09.2021 № 324), следующие изменения:</w:t>
      </w:r>
    </w:p>
    <w:p w14:paraId="4FEC7DAA" w14:textId="77777777" w:rsidR="00A4259C" w:rsidRPr="00A4259C" w:rsidRDefault="00A4259C" w:rsidP="00A4259C">
      <w:pPr>
        <w:tabs>
          <w:tab w:val="left" w:pos="0"/>
        </w:tabs>
        <w:ind w:firstLine="709"/>
        <w:jc w:val="both"/>
        <w:rPr>
          <w:bCs/>
          <w:color w:val="000000"/>
          <w:kern w:val="32"/>
        </w:rPr>
      </w:pPr>
      <w:r w:rsidRPr="00A4259C">
        <w:rPr>
          <w:bCs/>
          <w:color w:val="000000"/>
          <w:kern w:val="32"/>
        </w:rPr>
        <w:t>1.1. В заголовке, в заголовках, тексте приложений № 1, 2 слова «по узлу теплоснабжения - котельная МППВ на ст. Промышленная» исключить.</w:t>
      </w:r>
    </w:p>
    <w:p w14:paraId="3E9DD4A6" w14:textId="77777777" w:rsidR="00A4259C" w:rsidRPr="00A4259C" w:rsidRDefault="00A4259C" w:rsidP="00A4259C">
      <w:pPr>
        <w:pStyle w:val="afb"/>
        <w:numPr>
          <w:ilvl w:val="1"/>
          <w:numId w:val="13"/>
        </w:numPr>
        <w:tabs>
          <w:tab w:val="left" w:pos="0"/>
        </w:tabs>
        <w:ind w:left="0" w:firstLine="709"/>
        <w:jc w:val="both"/>
        <w:rPr>
          <w:bCs/>
          <w:color w:val="000000"/>
          <w:kern w:val="32"/>
        </w:rPr>
      </w:pPr>
      <w:r w:rsidRPr="00A4259C">
        <w:rPr>
          <w:bCs/>
          <w:color w:val="000000"/>
          <w:kern w:val="32"/>
        </w:rPr>
        <w:t xml:space="preserve">В пункте 1, 2 слова «узел теплоснабжения - котельная МППВ </w:t>
      </w:r>
      <w:r w:rsidRPr="00A4259C">
        <w:rPr>
          <w:bCs/>
          <w:color w:val="000000"/>
          <w:kern w:val="32"/>
        </w:rPr>
        <w:br/>
        <w:t>на ст. Промышленная» исключить.</w:t>
      </w:r>
    </w:p>
    <w:p w14:paraId="3DAC85B7" w14:textId="77777777" w:rsidR="00891FCD" w:rsidRPr="00A4259C" w:rsidRDefault="00891FCD" w:rsidP="00891FCD">
      <w:pPr>
        <w:autoSpaceDE w:val="0"/>
        <w:autoSpaceDN w:val="0"/>
        <w:adjustRightInd w:val="0"/>
        <w:ind w:right="-6" w:firstLine="567"/>
        <w:jc w:val="both"/>
      </w:pPr>
    </w:p>
    <w:p w14:paraId="1E927FA5" w14:textId="23D3CB65" w:rsidR="00891FCD" w:rsidRDefault="00891FCD" w:rsidP="00891FCD">
      <w:pPr>
        <w:ind w:right="-6" w:firstLine="567"/>
        <w:jc w:val="both"/>
        <w:rPr>
          <w:b/>
        </w:rPr>
      </w:pPr>
      <w:r w:rsidRPr="00A4259C">
        <w:rPr>
          <w:b/>
        </w:rPr>
        <w:t>Голосовали «ЗА» – единогласно.</w:t>
      </w:r>
    </w:p>
    <w:p w14:paraId="0F2E98FE" w14:textId="09AFFDB3" w:rsidR="00A4259C" w:rsidRDefault="00A4259C" w:rsidP="00891FCD">
      <w:pPr>
        <w:ind w:right="-6" w:firstLine="567"/>
        <w:jc w:val="both"/>
        <w:rPr>
          <w:b/>
        </w:rPr>
      </w:pPr>
    </w:p>
    <w:p w14:paraId="3FA4830F" w14:textId="2544B7C8" w:rsidR="00A4259C" w:rsidRDefault="00A4259C" w:rsidP="00891FCD">
      <w:pPr>
        <w:ind w:right="-6" w:firstLine="567"/>
        <w:jc w:val="both"/>
        <w:rPr>
          <w:b/>
        </w:rPr>
      </w:pPr>
    </w:p>
    <w:p w14:paraId="2A2F1DD4" w14:textId="272F7FAB" w:rsidR="004C65E1" w:rsidRDefault="004C65E1" w:rsidP="004C65E1">
      <w:pPr>
        <w:tabs>
          <w:tab w:val="left" w:pos="720"/>
        </w:tabs>
        <w:ind w:right="-6"/>
        <w:jc w:val="both"/>
        <w:rPr>
          <w:b/>
        </w:rPr>
      </w:pPr>
      <w:r>
        <w:tab/>
      </w:r>
      <w:r w:rsidR="006933A7" w:rsidRPr="006933A7">
        <w:t xml:space="preserve">Вопрос № 9. </w:t>
      </w:r>
      <w:r w:rsidR="006933A7">
        <w:t xml:space="preserve"> </w:t>
      </w:r>
      <w:r w:rsidRPr="00C27314">
        <w:rPr>
          <w:b/>
        </w:rPr>
        <w:t>«Об установлении тарифов АО «Кемеровская генерация» на горячую воду в открытой системе горячего водоснабжения (теплоснабжения),</w:t>
      </w:r>
      <w:r w:rsidRPr="00C27314">
        <w:rPr>
          <w:b/>
        </w:rPr>
        <w:br/>
        <w:t>реализуемую на потребительском рынке Кемеровского городского округа через сети ООО «Спецтранспорт 42», на 2022 год</w:t>
      </w:r>
      <w:r w:rsidR="00C27314" w:rsidRPr="00C27314">
        <w:rPr>
          <w:b/>
        </w:rPr>
        <w:t>»</w:t>
      </w:r>
      <w:r w:rsidR="00C27314">
        <w:rPr>
          <w:b/>
        </w:rPr>
        <w:t>.</w:t>
      </w:r>
    </w:p>
    <w:p w14:paraId="64419790" w14:textId="4360645A" w:rsidR="00C27314" w:rsidRDefault="00C27314" w:rsidP="004C65E1">
      <w:pPr>
        <w:tabs>
          <w:tab w:val="left" w:pos="720"/>
        </w:tabs>
        <w:ind w:right="-6"/>
        <w:jc w:val="both"/>
        <w:rPr>
          <w:b/>
        </w:rPr>
      </w:pPr>
    </w:p>
    <w:p w14:paraId="21C9EAF9" w14:textId="77777777" w:rsidR="009A4928" w:rsidRDefault="00C27314" w:rsidP="009A4928">
      <w:pPr>
        <w:ind w:firstLine="709"/>
        <w:jc w:val="both"/>
      </w:pPr>
      <w:r w:rsidRPr="009C5FF1">
        <w:t>Докладчик</w:t>
      </w:r>
      <w:r>
        <w:rPr>
          <w:b/>
        </w:rPr>
        <w:t xml:space="preserve"> Игонин С.Е</w:t>
      </w:r>
      <w:r w:rsidRPr="00DD2DD2">
        <w:t xml:space="preserve">. </w:t>
      </w:r>
      <w:r>
        <w:t>пояснил следующее:</w:t>
      </w:r>
      <w:r w:rsidR="009A4928" w:rsidRPr="009A4928">
        <w:t xml:space="preserve"> </w:t>
      </w:r>
    </w:p>
    <w:p w14:paraId="57CDB491" w14:textId="7AA4DD47" w:rsidR="009A4928" w:rsidRPr="00B03258" w:rsidRDefault="009A4928" w:rsidP="009A4928">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в открытой системе горячего водоснабжения</w:t>
      </w:r>
      <w:r>
        <w:t xml:space="preserve"> через сети ООО </w:t>
      </w:r>
      <w:r w:rsidRPr="00704F29">
        <w:t>«Спецтранспорт 42»</w:t>
      </w:r>
      <w:r w:rsidRPr="00B03258">
        <w:t>.</w:t>
      </w:r>
    </w:p>
    <w:p w14:paraId="09951045" w14:textId="77777777" w:rsidR="009A4928" w:rsidRPr="00571131" w:rsidRDefault="009A4928" w:rsidP="009A4928">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369DE8A1" w14:textId="032E6483" w:rsidR="009A4928" w:rsidRDefault="009A4928" w:rsidP="009A4928">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p w14:paraId="25D2AB3E" w14:textId="1E001F1A" w:rsidR="001762B5" w:rsidRDefault="001762B5" w:rsidP="009A4928">
      <w:pPr>
        <w:tabs>
          <w:tab w:val="left" w:pos="0"/>
          <w:tab w:val="left" w:pos="9900"/>
        </w:tabs>
        <w:ind w:right="-1" w:firstLine="709"/>
        <w:jc w:val="both"/>
        <w:rPr>
          <w:color w:val="000000"/>
        </w:rPr>
      </w:pPr>
    </w:p>
    <w:p w14:paraId="05B5EE0F" w14:textId="2F7A5F1C" w:rsidR="001762B5" w:rsidRDefault="001762B5" w:rsidP="009A4928">
      <w:pPr>
        <w:tabs>
          <w:tab w:val="left" w:pos="0"/>
          <w:tab w:val="left" w:pos="9900"/>
        </w:tabs>
        <w:ind w:right="-1" w:firstLine="709"/>
        <w:jc w:val="both"/>
        <w:rPr>
          <w:color w:val="000000"/>
        </w:rPr>
      </w:pPr>
    </w:p>
    <w:p w14:paraId="049F8EB7" w14:textId="77777777" w:rsidR="001762B5" w:rsidRPr="00571131" w:rsidRDefault="001762B5" w:rsidP="009A4928">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A4928" w:rsidRPr="00F74AD9" w14:paraId="4A9AFE6F" w14:textId="77777777" w:rsidTr="004E4F92">
        <w:trPr>
          <w:trHeight w:val="420"/>
          <w:jc w:val="center"/>
        </w:trPr>
        <w:tc>
          <w:tcPr>
            <w:tcW w:w="4676" w:type="dxa"/>
            <w:gridSpan w:val="2"/>
            <w:shd w:val="clear" w:color="auto" w:fill="auto"/>
            <w:vAlign w:val="center"/>
          </w:tcPr>
          <w:p w14:paraId="62F23FDA" w14:textId="77777777" w:rsidR="009A4928" w:rsidRPr="00F74AD9" w:rsidRDefault="009A4928" w:rsidP="004E4F92">
            <w:pPr>
              <w:jc w:val="center"/>
            </w:pPr>
            <w:r w:rsidRPr="00F74AD9">
              <w:t>С изолированными стояками</w:t>
            </w:r>
          </w:p>
        </w:tc>
        <w:tc>
          <w:tcPr>
            <w:tcW w:w="4675" w:type="dxa"/>
            <w:gridSpan w:val="2"/>
            <w:shd w:val="clear" w:color="auto" w:fill="auto"/>
            <w:vAlign w:val="center"/>
            <w:hideMark/>
          </w:tcPr>
          <w:p w14:paraId="02888676" w14:textId="77777777" w:rsidR="009A4928" w:rsidRPr="00F74AD9" w:rsidRDefault="009A4928" w:rsidP="004E4F92">
            <w:pPr>
              <w:jc w:val="center"/>
            </w:pPr>
            <w:r w:rsidRPr="00F74AD9">
              <w:t>С неизолированными стояками</w:t>
            </w:r>
          </w:p>
        </w:tc>
      </w:tr>
      <w:tr w:rsidR="009A4928" w:rsidRPr="00F74AD9" w14:paraId="1FC66E29" w14:textId="77777777" w:rsidTr="004E4F92">
        <w:trPr>
          <w:trHeight w:val="255"/>
          <w:jc w:val="center"/>
        </w:trPr>
        <w:tc>
          <w:tcPr>
            <w:tcW w:w="2410" w:type="dxa"/>
            <w:shd w:val="clear" w:color="auto" w:fill="auto"/>
            <w:vAlign w:val="center"/>
            <w:hideMark/>
          </w:tcPr>
          <w:p w14:paraId="371FD08D" w14:textId="77777777" w:rsidR="009A4928" w:rsidRPr="00F74AD9" w:rsidRDefault="009A4928" w:rsidP="004E4F92">
            <w:pPr>
              <w:jc w:val="center"/>
            </w:pPr>
            <w:r w:rsidRPr="00F74AD9">
              <w:t xml:space="preserve">с </w:t>
            </w:r>
            <w:r w:rsidRPr="00F74AD9">
              <w:br/>
              <w:t>полотенцесушителем</w:t>
            </w:r>
          </w:p>
        </w:tc>
        <w:tc>
          <w:tcPr>
            <w:tcW w:w="2266" w:type="dxa"/>
            <w:shd w:val="clear" w:color="auto" w:fill="auto"/>
            <w:vAlign w:val="center"/>
            <w:hideMark/>
          </w:tcPr>
          <w:p w14:paraId="5A90951A" w14:textId="77777777" w:rsidR="009A4928" w:rsidRPr="00F74AD9" w:rsidRDefault="009A4928" w:rsidP="004E4F92">
            <w:pPr>
              <w:jc w:val="center"/>
            </w:pPr>
            <w:r w:rsidRPr="00F74AD9">
              <w:t>без полотенцесушителя</w:t>
            </w:r>
          </w:p>
        </w:tc>
        <w:tc>
          <w:tcPr>
            <w:tcW w:w="2409" w:type="dxa"/>
            <w:shd w:val="clear" w:color="auto" w:fill="auto"/>
            <w:vAlign w:val="center"/>
            <w:hideMark/>
          </w:tcPr>
          <w:p w14:paraId="77B4E527" w14:textId="77777777" w:rsidR="009A4928" w:rsidRPr="00F74AD9" w:rsidRDefault="009A4928" w:rsidP="004E4F92">
            <w:pPr>
              <w:jc w:val="center"/>
            </w:pPr>
            <w:r w:rsidRPr="00F74AD9">
              <w:t xml:space="preserve">с </w:t>
            </w:r>
            <w:r w:rsidRPr="00F74AD9">
              <w:br/>
              <w:t>полотенцесушителем</w:t>
            </w:r>
          </w:p>
        </w:tc>
        <w:tc>
          <w:tcPr>
            <w:tcW w:w="2266" w:type="dxa"/>
            <w:shd w:val="clear" w:color="auto" w:fill="auto"/>
            <w:vAlign w:val="center"/>
            <w:hideMark/>
          </w:tcPr>
          <w:p w14:paraId="71C7F9C8" w14:textId="77777777" w:rsidR="009A4928" w:rsidRPr="00F74AD9" w:rsidRDefault="009A4928" w:rsidP="004E4F92">
            <w:pPr>
              <w:jc w:val="center"/>
            </w:pPr>
            <w:r w:rsidRPr="00F74AD9">
              <w:t>без полотенцесушителя</w:t>
            </w:r>
          </w:p>
        </w:tc>
      </w:tr>
      <w:tr w:rsidR="009A4928" w:rsidRPr="00F74AD9" w14:paraId="307F1CAC" w14:textId="77777777" w:rsidTr="004E4F92">
        <w:trPr>
          <w:trHeight w:val="255"/>
          <w:jc w:val="center"/>
        </w:trPr>
        <w:tc>
          <w:tcPr>
            <w:tcW w:w="2410" w:type="dxa"/>
            <w:shd w:val="clear" w:color="auto" w:fill="auto"/>
            <w:vAlign w:val="center"/>
          </w:tcPr>
          <w:p w14:paraId="1A7CE227" w14:textId="77777777" w:rsidR="009A4928" w:rsidRPr="00AA2019" w:rsidRDefault="009A4928" w:rsidP="004E4F92">
            <w:pPr>
              <w:jc w:val="center"/>
            </w:pPr>
            <w:r w:rsidRPr="00AA2019">
              <w:t>0,0603</w:t>
            </w:r>
          </w:p>
        </w:tc>
        <w:tc>
          <w:tcPr>
            <w:tcW w:w="2266" w:type="dxa"/>
            <w:shd w:val="clear" w:color="auto" w:fill="auto"/>
            <w:vAlign w:val="center"/>
          </w:tcPr>
          <w:p w14:paraId="43FCC20B" w14:textId="77777777" w:rsidR="009A4928" w:rsidRPr="00AA2019" w:rsidRDefault="009A4928" w:rsidP="004E4F92">
            <w:pPr>
              <w:jc w:val="center"/>
            </w:pPr>
            <w:r w:rsidRPr="00AA2019">
              <w:t>0,0553</w:t>
            </w:r>
          </w:p>
        </w:tc>
        <w:tc>
          <w:tcPr>
            <w:tcW w:w="2409" w:type="dxa"/>
            <w:shd w:val="clear" w:color="auto" w:fill="auto"/>
            <w:vAlign w:val="center"/>
          </w:tcPr>
          <w:p w14:paraId="52ACEB99" w14:textId="77777777" w:rsidR="009A4928" w:rsidRPr="00AA2019" w:rsidRDefault="009A4928" w:rsidP="004E4F92">
            <w:pPr>
              <w:jc w:val="center"/>
            </w:pPr>
            <w:r w:rsidRPr="00AA2019">
              <w:t>0,0647</w:t>
            </w:r>
          </w:p>
        </w:tc>
        <w:tc>
          <w:tcPr>
            <w:tcW w:w="2266" w:type="dxa"/>
            <w:shd w:val="clear" w:color="auto" w:fill="auto"/>
            <w:vAlign w:val="center"/>
          </w:tcPr>
          <w:p w14:paraId="4ED730FC" w14:textId="77777777" w:rsidR="009A4928" w:rsidRPr="00AA2019" w:rsidRDefault="009A4928" w:rsidP="004E4F92">
            <w:pPr>
              <w:jc w:val="center"/>
            </w:pPr>
            <w:r w:rsidRPr="00AA2019">
              <w:t>0,0598</w:t>
            </w:r>
          </w:p>
        </w:tc>
      </w:tr>
    </w:tbl>
    <w:p w14:paraId="177BC642" w14:textId="77777777" w:rsidR="009A4928" w:rsidRDefault="009A4928" w:rsidP="009A4928">
      <w:pPr>
        <w:ind w:firstLine="851"/>
        <w:jc w:val="both"/>
        <w:rPr>
          <w:bCs/>
        </w:rPr>
      </w:pPr>
      <w:r w:rsidRPr="00783755">
        <w:rPr>
          <w:bCs/>
        </w:rPr>
        <w:t xml:space="preserve">Компонент на тепловую энергию АО «Кемеровская генерация», реализуемую на потребительском рынке </w:t>
      </w:r>
      <w:r w:rsidRPr="00B03258">
        <w:t>Кемеровского городского округа</w:t>
      </w:r>
      <w:r w:rsidRPr="00783755">
        <w:rPr>
          <w:bCs/>
        </w:rPr>
        <w:t xml:space="preserve"> </w:t>
      </w:r>
      <w:r>
        <w:rPr>
          <w:bCs/>
        </w:rPr>
        <w:t>через сети ООО «Спецтранспорт 42»</w:t>
      </w:r>
      <w:r w:rsidRPr="00783755">
        <w:rPr>
          <w:bCs/>
        </w:rPr>
        <w:t>,</w:t>
      </w:r>
      <w:r>
        <w:rPr>
          <w:bCs/>
        </w:rPr>
        <w:t xml:space="preserve"> с</w:t>
      </w:r>
      <w:r w:rsidRPr="00317D60">
        <w:rPr>
          <w:bCs/>
        </w:rPr>
        <w:t xml:space="preserve"> учетом заключенного АО «Кемеровская генерация» Соглашения № 1 об исполнении схемы теплоснабжения города Кемерово Кемеровской области – Кузбасса от 30.11.2021</w:t>
      </w:r>
      <w:r>
        <w:rPr>
          <w:bCs/>
        </w:rPr>
        <w:t>, составит:</w:t>
      </w:r>
    </w:p>
    <w:p w14:paraId="0271884E" w14:textId="77777777" w:rsidR="009A4928" w:rsidRDefault="009A4928" w:rsidP="009A4928">
      <w:pPr>
        <w:ind w:firstLine="851"/>
        <w:jc w:val="both"/>
        <w:rPr>
          <w:bCs/>
        </w:rPr>
      </w:pPr>
      <w:r>
        <w:rPr>
          <w:bCs/>
        </w:rPr>
        <w:t>с 01.01.2022 – 1 665,46 руб./Гкал;</w:t>
      </w:r>
    </w:p>
    <w:p w14:paraId="5886BFE6" w14:textId="77777777" w:rsidR="009A4928" w:rsidRPr="00783755" w:rsidRDefault="009A4928" w:rsidP="009A4928">
      <w:pPr>
        <w:ind w:firstLine="851"/>
        <w:jc w:val="both"/>
        <w:rPr>
          <w:bCs/>
        </w:rPr>
      </w:pPr>
      <w:r>
        <w:rPr>
          <w:bCs/>
        </w:rPr>
        <w:t>с 01.07.2022 – 1 780,38 руб./Гкал.</w:t>
      </w:r>
    </w:p>
    <w:p w14:paraId="447CB0CD" w14:textId="77777777" w:rsidR="009A4928" w:rsidRPr="00783755" w:rsidRDefault="009A4928" w:rsidP="009A4928">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7E977592" w14:textId="76CE359A" w:rsidR="009A4928" w:rsidRPr="00A16C96" w:rsidRDefault="009A4928" w:rsidP="00A16C96">
      <w:pPr>
        <w:ind w:right="-53" w:firstLine="709"/>
        <w:jc w:val="both"/>
        <w:rPr>
          <w:bCs/>
        </w:rPr>
      </w:pPr>
      <w:r w:rsidRPr="00571131">
        <w:t xml:space="preserve">На основании вышеуказанного </w:t>
      </w:r>
      <w:r w:rsidRPr="00A16C96">
        <w:rPr>
          <w:bCs/>
        </w:rPr>
        <w:t>предлага</w:t>
      </w:r>
      <w:r w:rsidR="00A16C96" w:rsidRPr="00A16C96">
        <w:rPr>
          <w:bCs/>
        </w:rPr>
        <w:t>е</w:t>
      </w:r>
      <w:r w:rsidRPr="00A16C96">
        <w:rPr>
          <w:bCs/>
        </w:rPr>
        <w:t xml:space="preserve">т </w:t>
      </w:r>
      <w:r w:rsidR="00A16C96">
        <w:rPr>
          <w:bCs/>
        </w:rPr>
        <w:t>у</w:t>
      </w:r>
      <w:r w:rsidR="00A16C96" w:rsidRPr="00A16C96">
        <w:rPr>
          <w:bCs/>
        </w:rPr>
        <w:t xml:space="preserve">становить АО «Кемеровская генерация», ИНН 4205243192,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ООО «Спецтранспорт 42», на период с 01.01.2022 по 31.12.2022 </w:t>
      </w:r>
      <w:r w:rsidRPr="00A16C96">
        <w:rPr>
          <w:bCs/>
        </w:rPr>
        <w:t>согласно приложению № 12 к настоящему протоколу.</w:t>
      </w:r>
    </w:p>
    <w:p w14:paraId="2F6E7CDB" w14:textId="3CB8A9E9" w:rsidR="009A4928" w:rsidRPr="00A16C96" w:rsidRDefault="009A4928" w:rsidP="009A4928">
      <w:pPr>
        <w:ind w:firstLine="851"/>
        <w:jc w:val="both"/>
        <w:rPr>
          <w:bCs/>
        </w:rPr>
      </w:pPr>
    </w:p>
    <w:p w14:paraId="488CFA16" w14:textId="77777777" w:rsidR="009A4928" w:rsidRPr="00094EC7" w:rsidRDefault="009A4928" w:rsidP="009A4928">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362EADE" w14:textId="77777777" w:rsidR="009A4928" w:rsidRPr="00094EC7" w:rsidRDefault="009A4928" w:rsidP="009A4928">
      <w:pPr>
        <w:ind w:right="-6" w:firstLine="567"/>
        <w:jc w:val="both"/>
        <w:rPr>
          <w:bCs/>
          <w:szCs w:val="20"/>
        </w:rPr>
      </w:pPr>
    </w:p>
    <w:p w14:paraId="64D92E6C" w14:textId="77777777" w:rsidR="009A4928" w:rsidRPr="00094EC7" w:rsidRDefault="009A4928" w:rsidP="009A4928">
      <w:pPr>
        <w:ind w:right="-6" w:firstLine="567"/>
        <w:jc w:val="both"/>
        <w:rPr>
          <w:szCs w:val="20"/>
        </w:rPr>
      </w:pPr>
      <w:r w:rsidRPr="00094EC7">
        <w:rPr>
          <w:szCs w:val="20"/>
        </w:rPr>
        <w:t>ПОСТАНОВИЛО:</w:t>
      </w:r>
    </w:p>
    <w:p w14:paraId="7AD6D506" w14:textId="77777777" w:rsidR="009A4928" w:rsidRPr="00094EC7" w:rsidRDefault="009A4928" w:rsidP="009A4928">
      <w:pPr>
        <w:ind w:right="-6" w:firstLine="567"/>
        <w:jc w:val="both"/>
        <w:rPr>
          <w:bCs/>
          <w:szCs w:val="20"/>
        </w:rPr>
      </w:pPr>
    </w:p>
    <w:p w14:paraId="1EB747AF" w14:textId="77777777" w:rsidR="009A4928" w:rsidRPr="00094EC7" w:rsidRDefault="009A4928" w:rsidP="009A4928">
      <w:pPr>
        <w:autoSpaceDE w:val="0"/>
        <w:autoSpaceDN w:val="0"/>
        <w:adjustRightInd w:val="0"/>
        <w:ind w:right="-6" w:firstLine="567"/>
        <w:jc w:val="both"/>
        <w:rPr>
          <w:bCs/>
          <w:szCs w:val="20"/>
        </w:rPr>
      </w:pPr>
      <w:r w:rsidRPr="00094EC7">
        <w:rPr>
          <w:bCs/>
          <w:szCs w:val="20"/>
        </w:rPr>
        <w:t>Согласиться с предложением докладчик</w:t>
      </w:r>
      <w:r>
        <w:rPr>
          <w:bCs/>
          <w:szCs w:val="20"/>
        </w:rPr>
        <w:t>а</w:t>
      </w:r>
      <w:r w:rsidRPr="00094EC7">
        <w:rPr>
          <w:bCs/>
          <w:szCs w:val="20"/>
        </w:rPr>
        <w:t>.</w:t>
      </w:r>
    </w:p>
    <w:p w14:paraId="7845CBD4" w14:textId="77777777" w:rsidR="009A4928" w:rsidRPr="00D76927" w:rsidRDefault="009A4928" w:rsidP="009A4928">
      <w:pPr>
        <w:autoSpaceDE w:val="0"/>
        <w:autoSpaceDN w:val="0"/>
        <w:adjustRightInd w:val="0"/>
        <w:ind w:right="-6" w:firstLine="567"/>
        <w:jc w:val="both"/>
      </w:pPr>
    </w:p>
    <w:p w14:paraId="28A97A41" w14:textId="3BB1D58A" w:rsidR="009A4928" w:rsidRDefault="009A4928" w:rsidP="009A4928">
      <w:pPr>
        <w:ind w:right="-6" w:firstLine="567"/>
        <w:jc w:val="both"/>
        <w:rPr>
          <w:b/>
        </w:rPr>
      </w:pPr>
      <w:r w:rsidRPr="00D76927">
        <w:rPr>
          <w:b/>
        </w:rPr>
        <w:t>Голосовали «ЗА» – единогласно.</w:t>
      </w:r>
    </w:p>
    <w:p w14:paraId="3059E84C" w14:textId="04318B4C" w:rsidR="000F3C5D" w:rsidRDefault="000F3C5D" w:rsidP="009A4928">
      <w:pPr>
        <w:ind w:right="-6" w:firstLine="567"/>
        <w:jc w:val="both"/>
        <w:rPr>
          <w:b/>
        </w:rPr>
      </w:pPr>
    </w:p>
    <w:p w14:paraId="7BB9945C" w14:textId="612F42B6" w:rsidR="000F3C5D" w:rsidRDefault="000F3C5D" w:rsidP="009A4928">
      <w:pPr>
        <w:ind w:right="-6" w:firstLine="567"/>
        <w:jc w:val="both"/>
        <w:rPr>
          <w:b/>
        </w:rPr>
      </w:pPr>
      <w:r w:rsidRPr="000F3C5D">
        <w:t xml:space="preserve">Вопрос № 10. </w:t>
      </w:r>
      <w:r w:rsidR="00EF67D0" w:rsidRPr="00EF67D0">
        <w:rPr>
          <w:b/>
        </w:rPr>
        <w:t>«О внесении изменений в постановление региональной энергетической</w:t>
      </w:r>
      <w:r w:rsidR="00EF67D0">
        <w:rPr>
          <w:b/>
        </w:rPr>
        <w:t xml:space="preserve"> </w:t>
      </w:r>
      <w:r w:rsidR="00EF67D0" w:rsidRPr="00EF67D0">
        <w:rPr>
          <w:b/>
        </w:rPr>
        <w:t>комиссии Кемеровской области от 22.10.2019 № 329 «Об установлении</w:t>
      </w:r>
      <w:r w:rsidR="00EF67D0" w:rsidRPr="00EF67D0">
        <w:rPr>
          <w:b/>
        </w:rPr>
        <w:br/>
        <w:t xml:space="preserve">долгосрочных параметров регулирования и долгосрочных тарифов ООО «ТЭК» на тепловую энергию, реализуемую на потребительском рынке </w:t>
      </w:r>
      <w:proofErr w:type="spellStart"/>
      <w:r w:rsidR="00EF67D0" w:rsidRPr="00EF67D0">
        <w:rPr>
          <w:b/>
        </w:rPr>
        <w:t>Тисульского</w:t>
      </w:r>
      <w:proofErr w:type="spellEnd"/>
      <w:r w:rsidR="00EF67D0" w:rsidRPr="00EF67D0">
        <w:rPr>
          <w:b/>
        </w:rPr>
        <w:t xml:space="preserve"> муниципального округа, на 2019-2028 годы»</w:t>
      </w:r>
      <w:r w:rsidR="00EF67D0">
        <w:rPr>
          <w:b/>
        </w:rPr>
        <w:t>.</w:t>
      </w:r>
    </w:p>
    <w:p w14:paraId="6D1F3215" w14:textId="60D141AB" w:rsidR="00EF67D0" w:rsidRDefault="00EF67D0" w:rsidP="009A4928">
      <w:pPr>
        <w:ind w:right="-6" w:firstLine="567"/>
        <w:jc w:val="both"/>
        <w:rPr>
          <w:b/>
        </w:rPr>
      </w:pPr>
    </w:p>
    <w:p w14:paraId="344DF479" w14:textId="0E2C4502" w:rsidR="005D74FA" w:rsidRDefault="005D74FA" w:rsidP="005D74FA">
      <w:pPr>
        <w:ind w:firstLine="709"/>
        <w:jc w:val="both"/>
      </w:pPr>
      <w:r w:rsidRPr="009C5FF1">
        <w:t>Докладчик</w:t>
      </w:r>
      <w:r>
        <w:rPr>
          <w:b/>
        </w:rPr>
        <w:t xml:space="preserve"> Игонин С.Е</w:t>
      </w:r>
      <w:r w:rsidRPr="00DD2DD2">
        <w:t xml:space="preserve">. </w:t>
      </w:r>
      <w:r>
        <w:t>пояснил следующее:</w:t>
      </w:r>
      <w:r w:rsidRPr="009A4928">
        <w:t xml:space="preserve"> </w:t>
      </w:r>
    </w:p>
    <w:p w14:paraId="2A358A66" w14:textId="77777777" w:rsidR="001343DA" w:rsidRPr="006D37B8" w:rsidRDefault="001343DA" w:rsidP="001343DA">
      <w:pPr>
        <w:ind w:firstLine="709"/>
        <w:jc w:val="both"/>
      </w:pPr>
      <w:r>
        <w:t xml:space="preserve">В постановление </w:t>
      </w:r>
      <w:r w:rsidRPr="00504D10">
        <w:rPr>
          <w:bCs/>
          <w:color w:val="000000"/>
          <w:kern w:val="32"/>
        </w:rPr>
        <w:t xml:space="preserve">региональной энергетической комиссии Кемеровской области от </w:t>
      </w:r>
      <w:r>
        <w:rPr>
          <w:bCs/>
          <w:color w:val="000000"/>
          <w:kern w:val="32"/>
        </w:rPr>
        <w:t>22.10.2019</w:t>
      </w:r>
      <w:r w:rsidRPr="00E201D5">
        <w:rPr>
          <w:bCs/>
          <w:color w:val="000000"/>
          <w:kern w:val="32"/>
        </w:rPr>
        <w:t xml:space="preserve"> №</w:t>
      </w:r>
      <w:r>
        <w:rPr>
          <w:bCs/>
          <w:color w:val="000000"/>
          <w:kern w:val="32"/>
        </w:rPr>
        <w:t> 329</w:t>
      </w:r>
      <w:r w:rsidRPr="00E201D5">
        <w:rPr>
          <w:bCs/>
          <w:color w:val="000000"/>
          <w:kern w:val="32"/>
        </w:rPr>
        <w:t xml:space="preserve"> «Об установлении долгосрочных параметров регулирования и долгосрочных тарифов ООО «</w:t>
      </w:r>
      <w:r>
        <w:rPr>
          <w:bCs/>
          <w:color w:val="000000"/>
          <w:kern w:val="32"/>
        </w:rPr>
        <w:t>ТЭК</w:t>
      </w:r>
      <w:r w:rsidRPr="00E201D5">
        <w:rPr>
          <w:bCs/>
          <w:color w:val="000000"/>
          <w:kern w:val="32"/>
        </w:rPr>
        <w:t>»</w:t>
      </w:r>
      <w:r>
        <w:rPr>
          <w:bCs/>
          <w:color w:val="000000"/>
          <w:kern w:val="32"/>
        </w:rPr>
        <w:t xml:space="preserve"> </w:t>
      </w:r>
      <w:r w:rsidRPr="00E201D5">
        <w:rPr>
          <w:bCs/>
          <w:color w:val="000000"/>
          <w:kern w:val="32"/>
        </w:rPr>
        <w:t>на тепловую энергию, реализуемую на</w:t>
      </w:r>
      <w:r>
        <w:rPr>
          <w:bCs/>
          <w:color w:val="000000"/>
          <w:kern w:val="32"/>
        </w:rPr>
        <w:t> </w:t>
      </w:r>
      <w:r w:rsidRPr="00E201D5">
        <w:rPr>
          <w:bCs/>
          <w:color w:val="000000"/>
          <w:kern w:val="32"/>
        </w:rPr>
        <w:t xml:space="preserve">потребительском рынке </w:t>
      </w:r>
      <w:proofErr w:type="spellStart"/>
      <w:r>
        <w:rPr>
          <w:bCs/>
          <w:color w:val="000000"/>
          <w:kern w:val="32"/>
        </w:rPr>
        <w:t>Тисульского</w:t>
      </w:r>
      <w:proofErr w:type="spellEnd"/>
      <w:r>
        <w:rPr>
          <w:bCs/>
          <w:color w:val="000000"/>
          <w:kern w:val="32"/>
        </w:rPr>
        <w:t xml:space="preserve"> </w:t>
      </w:r>
      <w:r w:rsidRPr="00E201D5">
        <w:rPr>
          <w:bCs/>
          <w:color w:val="000000"/>
          <w:kern w:val="32"/>
        </w:rPr>
        <w:t>муниципального</w:t>
      </w:r>
      <w:r>
        <w:rPr>
          <w:bCs/>
          <w:color w:val="000000"/>
          <w:kern w:val="32"/>
        </w:rPr>
        <w:t xml:space="preserve"> округа</w:t>
      </w:r>
      <w:r w:rsidRPr="00E201D5">
        <w:rPr>
          <w:bCs/>
          <w:color w:val="000000"/>
          <w:kern w:val="32"/>
        </w:rPr>
        <w:t xml:space="preserve">, на </w:t>
      </w:r>
      <w:r>
        <w:rPr>
          <w:bCs/>
          <w:color w:val="000000"/>
          <w:kern w:val="32"/>
        </w:rPr>
        <w:t>2019-2028</w:t>
      </w:r>
      <w:r w:rsidRPr="00E201D5">
        <w:rPr>
          <w:bCs/>
          <w:color w:val="000000"/>
          <w:kern w:val="32"/>
        </w:rPr>
        <w:t xml:space="preserve"> годы</w:t>
      </w:r>
      <w:r>
        <w:rPr>
          <w:bCs/>
          <w:color w:val="000000"/>
          <w:kern w:val="32"/>
        </w:rPr>
        <w:t xml:space="preserve">» </w:t>
      </w:r>
      <w:r>
        <w:rPr>
          <w:bCs/>
          <w:color w:val="000000" w:themeColor="text1"/>
          <w:kern w:val="32"/>
        </w:rPr>
        <w:t xml:space="preserve">(в редакции постановлений Региональной энергетической комиссии Кузбасса от 17.12.2020 № 640, от 09.11.2021 № 513, от 16.12.2021 № 708 ) на основании </w:t>
      </w:r>
      <w:r w:rsidRPr="00A56287">
        <w:t>вступлени</w:t>
      </w:r>
      <w:r>
        <w:t>я</w:t>
      </w:r>
      <w:r w:rsidRPr="00A56287">
        <w:t xml:space="preserve"> в силу 1 октября 2021 г. Федерального</w:t>
      </w:r>
      <w:r>
        <w:t xml:space="preserve"> </w:t>
      </w:r>
      <w:r w:rsidRPr="00A56287">
        <w:t>закона</w:t>
      </w:r>
      <w:r>
        <w:t xml:space="preserve"> </w:t>
      </w:r>
      <w:r w:rsidRPr="00A56287">
        <w:t>от 02.07.2021 № 307-ФЗ, который внес изменение в статью 174.1 части второй НК РФ</w:t>
      </w:r>
      <w:r>
        <w:t xml:space="preserve">. С 01.10.2021 </w:t>
      </w:r>
      <w:r w:rsidRPr="00A56287">
        <w:t>концессионеры в сфере тепло-, водоснабжения, водоотведения, отдельных объектов таких систем, применяющие УСН в «малых» населенных пунктах</w:t>
      </w:r>
      <w:r>
        <w:t>,</w:t>
      </w:r>
      <w:r w:rsidRPr="00002E57">
        <w:t xml:space="preserve"> </w:t>
      </w:r>
      <w:r>
        <w:t xml:space="preserve">с численностью </w:t>
      </w:r>
      <w:r w:rsidRPr="00A56287">
        <w:t>менее 100 тысяч человек на дату заключения концессионного соглашения, освобождены от НДС путем исключения действия статьи 174.1</w:t>
      </w:r>
      <w:r>
        <w:t>, связанные с корректировкой тарифа на тепловую энергию с 01.10.2021.</w:t>
      </w:r>
    </w:p>
    <w:p w14:paraId="630B225A" w14:textId="77777777" w:rsidR="001343DA" w:rsidRDefault="001343DA" w:rsidP="001343DA">
      <w:pPr>
        <w:ind w:firstLine="709"/>
        <w:jc w:val="both"/>
        <w:rPr>
          <w:bCs/>
          <w:color w:val="000000" w:themeColor="text1"/>
          <w:kern w:val="32"/>
        </w:rPr>
      </w:pPr>
      <w:r>
        <w:t xml:space="preserve">В связи с чем необходимо внести в постановление </w:t>
      </w:r>
      <w:r w:rsidRPr="00504D10">
        <w:rPr>
          <w:bCs/>
          <w:color w:val="000000"/>
          <w:kern w:val="32"/>
        </w:rPr>
        <w:t xml:space="preserve">региональной энергетической комиссии Кемеровской области от </w:t>
      </w:r>
      <w:r>
        <w:rPr>
          <w:bCs/>
          <w:color w:val="000000"/>
          <w:kern w:val="32"/>
        </w:rPr>
        <w:t>22.10.2019</w:t>
      </w:r>
      <w:r w:rsidRPr="00E201D5">
        <w:rPr>
          <w:bCs/>
          <w:color w:val="000000"/>
          <w:kern w:val="32"/>
        </w:rPr>
        <w:t xml:space="preserve"> № </w:t>
      </w:r>
      <w:r>
        <w:rPr>
          <w:bCs/>
          <w:color w:val="000000"/>
          <w:kern w:val="32"/>
        </w:rPr>
        <w:t>329</w:t>
      </w:r>
      <w:r w:rsidRPr="00E201D5">
        <w:rPr>
          <w:bCs/>
          <w:color w:val="000000"/>
          <w:kern w:val="32"/>
        </w:rPr>
        <w:t xml:space="preserve"> «Об установлении долгосрочных параметров регулирования и долгосрочных тарифов ООО «</w:t>
      </w:r>
      <w:r>
        <w:rPr>
          <w:bCs/>
          <w:color w:val="000000"/>
          <w:kern w:val="32"/>
        </w:rPr>
        <w:t>ТЭК</w:t>
      </w:r>
      <w:r w:rsidRPr="00E201D5">
        <w:rPr>
          <w:bCs/>
          <w:color w:val="000000"/>
          <w:kern w:val="32"/>
        </w:rPr>
        <w:t>»</w:t>
      </w:r>
      <w:r>
        <w:rPr>
          <w:bCs/>
          <w:color w:val="000000"/>
          <w:kern w:val="32"/>
        </w:rPr>
        <w:t xml:space="preserve"> </w:t>
      </w:r>
      <w:r w:rsidRPr="00E201D5">
        <w:rPr>
          <w:bCs/>
          <w:color w:val="000000"/>
          <w:kern w:val="32"/>
        </w:rPr>
        <w:t>на тепловую энергию, реализуемую на</w:t>
      </w:r>
      <w:r>
        <w:rPr>
          <w:bCs/>
          <w:color w:val="000000"/>
          <w:kern w:val="32"/>
        </w:rPr>
        <w:t> </w:t>
      </w:r>
      <w:r w:rsidRPr="00E201D5">
        <w:rPr>
          <w:bCs/>
          <w:color w:val="000000"/>
          <w:kern w:val="32"/>
        </w:rPr>
        <w:t xml:space="preserve">потребительском рынке </w:t>
      </w:r>
      <w:proofErr w:type="spellStart"/>
      <w:r>
        <w:rPr>
          <w:bCs/>
          <w:color w:val="000000"/>
          <w:kern w:val="32"/>
        </w:rPr>
        <w:t>Тисульского</w:t>
      </w:r>
      <w:proofErr w:type="spellEnd"/>
      <w:r>
        <w:rPr>
          <w:bCs/>
          <w:color w:val="000000"/>
          <w:kern w:val="32"/>
        </w:rPr>
        <w:t xml:space="preserve"> </w:t>
      </w:r>
      <w:r w:rsidRPr="00E201D5">
        <w:rPr>
          <w:bCs/>
          <w:color w:val="000000"/>
          <w:kern w:val="32"/>
        </w:rPr>
        <w:t>муниципального</w:t>
      </w:r>
      <w:r>
        <w:rPr>
          <w:bCs/>
          <w:color w:val="000000"/>
          <w:kern w:val="32"/>
        </w:rPr>
        <w:t xml:space="preserve"> округа</w:t>
      </w:r>
      <w:r w:rsidRPr="00E201D5">
        <w:rPr>
          <w:bCs/>
          <w:color w:val="000000"/>
          <w:kern w:val="32"/>
        </w:rPr>
        <w:t xml:space="preserve">, на </w:t>
      </w:r>
      <w:r>
        <w:rPr>
          <w:bCs/>
          <w:color w:val="000000"/>
          <w:kern w:val="32"/>
        </w:rPr>
        <w:t>2019-2028</w:t>
      </w:r>
      <w:r w:rsidRPr="00E201D5">
        <w:rPr>
          <w:bCs/>
          <w:color w:val="000000"/>
          <w:kern w:val="32"/>
        </w:rPr>
        <w:t xml:space="preserve"> годы</w:t>
      </w:r>
      <w:r>
        <w:rPr>
          <w:bCs/>
          <w:color w:val="000000"/>
          <w:kern w:val="32"/>
        </w:rPr>
        <w:t xml:space="preserve">» </w:t>
      </w:r>
      <w:r>
        <w:rPr>
          <w:bCs/>
          <w:color w:val="000000" w:themeColor="text1"/>
          <w:kern w:val="32"/>
        </w:rPr>
        <w:t>(в редакции постановлений Региональной энергетической комиссии Кузбасса от 17.12.2020 № 640, от 09.11.2021 № 513, от 16.12.2021 № 708) следующие изменения</w:t>
      </w:r>
      <w:r w:rsidRPr="00AF5290">
        <w:rPr>
          <w:bCs/>
          <w:color w:val="000000" w:themeColor="text1"/>
          <w:kern w:val="32"/>
        </w:rPr>
        <w:t xml:space="preserve"> </w:t>
      </w:r>
      <w:r>
        <w:rPr>
          <w:bCs/>
          <w:color w:val="000000" w:themeColor="text1"/>
          <w:kern w:val="32"/>
        </w:rPr>
        <w:t>в части тарифов на 2022 год</w:t>
      </w:r>
      <w:r w:rsidRPr="006D37B8">
        <w:rPr>
          <w:bCs/>
          <w:color w:val="000000" w:themeColor="text1"/>
          <w:kern w:val="32"/>
        </w:rPr>
        <w:t>:</w:t>
      </w:r>
    </w:p>
    <w:p w14:paraId="3D31B27C" w14:textId="77777777" w:rsidR="001343DA" w:rsidRPr="004E7B5D" w:rsidRDefault="001343DA" w:rsidP="001343DA">
      <w:pPr>
        <w:pStyle w:val="afb"/>
        <w:numPr>
          <w:ilvl w:val="1"/>
          <w:numId w:val="14"/>
        </w:numPr>
        <w:jc w:val="both"/>
        <w:rPr>
          <w:bCs/>
          <w:color w:val="000000" w:themeColor="text1"/>
          <w:kern w:val="32"/>
        </w:rPr>
      </w:pPr>
      <w:r w:rsidRPr="004E7B5D">
        <w:rPr>
          <w:bCs/>
          <w:color w:val="000000" w:themeColor="text1"/>
          <w:kern w:val="32"/>
        </w:rPr>
        <w:t>В строке «с 01.01.2022»</w:t>
      </w:r>
    </w:p>
    <w:p w14:paraId="36990614" w14:textId="77777777" w:rsidR="001343DA" w:rsidRPr="004E7B5D" w:rsidRDefault="001343DA" w:rsidP="001343DA">
      <w:pPr>
        <w:pStyle w:val="afb"/>
        <w:numPr>
          <w:ilvl w:val="2"/>
          <w:numId w:val="14"/>
        </w:numPr>
        <w:ind w:left="0" w:right="-72" w:firstLine="709"/>
        <w:jc w:val="both"/>
        <w:rPr>
          <w:bCs/>
          <w:color w:val="000000" w:themeColor="text1"/>
          <w:kern w:val="32"/>
        </w:rPr>
      </w:pPr>
      <w:r w:rsidRPr="004E7B5D">
        <w:rPr>
          <w:bCs/>
          <w:color w:val="000000" w:themeColor="text1"/>
          <w:kern w:val="32"/>
        </w:rPr>
        <w:t>В столбце 4 «Вода» «Для потребителей, в случае отсутствия дифференциации тарифов по схеме подключения» цифры «5 014,52» заменить цифрами «5 343,16».</w:t>
      </w:r>
    </w:p>
    <w:p w14:paraId="278B0E99" w14:textId="77777777" w:rsidR="001343DA" w:rsidRPr="004E7B5D" w:rsidRDefault="001343DA" w:rsidP="001343DA">
      <w:pPr>
        <w:pStyle w:val="afb"/>
        <w:numPr>
          <w:ilvl w:val="1"/>
          <w:numId w:val="14"/>
        </w:numPr>
        <w:jc w:val="both"/>
        <w:rPr>
          <w:bCs/>
          <w:color w:val="000000" w:themeColor="text1"/>
          <w:kern w:val="32"/>
        </w:rPr>
      </w:pPr>
      <w:r w:rsidRPr="004E7B5D">
        <w:rPr>
          <w:bCs/>
          <w:color w:val="000000" w:themeColor="text1"/>
          <w:kern w:val="32"/>
        </w:rPr>
        <w:t>В строке «с 01.07.2022»</w:t>
      </w:r>
    </w:p>
    <w:p w14:paraId="1CBBDB8D" w14:textId="77777777" w:rsidR="001343DA" w:rsidRPr="004E7B5D" w:rsidRDefault="001343DA" w:rsidP="001343DA">
      <w:pPr>
        <w:pStyle w:val="afb"/>
        <w:numPr>
          <w:ilvl w:val="2"/>
          <w:numId w:val="14"/>
        </w:numPr>
        <w:ind w:left="0" w:firstLine="709"/>
        <w:jc w:val="both"/>
        <w:rPr>
          <w:bCs/>
          <w:color w:val="000000" w:themeColor="text1"/>
          <w:kern w:val="32"/>
        </w:rPr>
      </w:pPr>
      <w:r w:rsidRPr="004E7B5D">
        <w:rPr>
          <w:bCs/>
          <w:color w:val="000000" w:themeColor="text1"/>
          <w:kern w:val="32"/>
        </w:rPr>
        <w:t>В столбце 4 «Вода» «Для потребителей, в случае отсутствия дифференциации тарифов по схеме подключения» цифры «6 098,75» заменить цифрами «5 665,94».</w:t>
      </w:r>
    </w:p>
    <w:p w14:paraId="6DE26D23" w14:textId="77777777" w:rsidR="001343DA" w:rsidRPr="004E7B5D" w:rsidRDefault="001343DA" w:rsidP="001343DA">
      <w:pPr>
        <w:pStyle w:val="afb"/>
        <w:numPr>
          <w:ilvl w:val="1"/>
          <w:numId w:val="14"/>
        </w:numPr>
        <w:jc w:val="both"/>
        <w:rPr>
          <w:bCs/>
          <w:color w:val="000000" w:themeColor="text1"/>
          <w:kern w:val="32"/>
        </w:rPr>
      </w:pPr>
      <w:r w:rsidRPr="004E7B5D">
        <w:rPr>
          <w:bCs/>
          <w:color w:val="000000" w:themeColor="text1"/>
          <w:kern w:val="32"/>
        </w:rPr>
        <w:t>В строке «с 01.01.2022»</w:t>
      </w:r>
    </w:p>
    <w:p w14:paraId="2281CB68" w14:textId="77777777" w:rsidR="001343DA" w:rsidRDefault="001343DA" w:rsidP="001343DA">
      <w:pPr>
        <w:ind w:left="-108" w:right="-72" w:firstLine="817"/>
        <w:jc w:val="both"/>
        <w:rPr>
          <w:bCs/>
          <w:color w:val="000000" w:themeColor="text1"/>
          <w:kern w:val="32"/>
        </w:rPr>
      </w:pPr>
      <w:r>
        <w:rPr>
          <w:bCs/>
          <w:color w:val="000000" w:themeColor="text1"/>
          <w:kern w:val="32"/>
        </w:rPr>
        <w:t>1.3.1. В столбце 4 «Вода» «Население *» цифры «5 014,52» заменить цифрами «5 343,16».</w:t>
      </w:r>
    </w:p>
    <w:p w14:paraId="686519A3" w14:textId="77777777" w:rsidR="001343DA" w:rsidRDefault="001343DA" w:rsidP="001343DA">
      <w:pPr>
        <w:ind w:left="1418" w:hanging="709"/>
        <w:jc w:val="both"/>
        <w:rPr>
          <w:bCs/>
          <w:color w:val="000000" w:themeColor="text1"/>
          <w:kern w:val="32"/>
        </w:rPr>
      </w:pPr>
      <w:r>
        <w:rPr>
          <w:bCs/>
          <w:color w:val="000000" w:themeColor="text1"/>
          <w:kern w:val="32"/>
        </w:rPr>
        <w:t>1.4.    В строке «с 01.07.2022»</w:t>
      </w:r>
    </w:p>
    <w:p w14:paraId="09957FA6" w14:textId="77777777" w:rsidR="001343DA" w:rsidRDefault="001343DA" w:rsidP="001343DA">
      <w:pPr>
        <w:ind w:firstLine="709"/>
        <w:jc w:val="both"/>
        <w:rPr>
          <w:bCs/>
          <w:color w:val="000000" w:themeColor="text1"/>
          <w:kern w:val="32"/>
        </w:rPr>
      </w:pPr>
      <w:r>
        <w:rPr>
          <w:bCs/>
          <w:color w:val="000000" w:themeColor="text1"/>
          <w:kern w:val="32"/>
        </w:rPr>
        <w:t>1.4.1. В столбце 4 «Вода» «Население *» цифры «6 098,75» заменить цифрами «5 665,94».</w:t>
      </w:r>
    </w:p>
    <w:p w14:paraId="53602342" w14:textId="77777777" w:rsidR="001343DA" w:rsidRDefault="001343DA" w:rsidP="005D74FA">
      <w:pPr>
        <w:ind w:firstLine="709"/>
        <w:jc w:val="both"/>
      </w:pPr>
    </w:p>
    <w:p w14:paraId="7ECED8F0" w14:textId="25488A3B" w:rsidR="001343DA" w:rsidRDefault="001343DA" w:rsidP="001343DA">
      <w:pPr>
        <w:autoSpaceDE w:val="0"/>
        <w:autoSpaceDN w:val="0"/>
        <w:adjustRightInd w:val="0"/>
        <w:ind w:right="-6" w:firstLine="567"/>
        <w:jc w:val="both"/>
      </w:pPr>
      <w:r>
        <w:rPr>
          <w:bCs/>
        </w:rPr>
        <w:t xml:space="preserve">Отмечено, что имеется письмо от 28.12.2021 322 </w:t>
      </w:r>
      <w:r w:rsidRPr="00E201D5">
        <w:rPr>
          <w:bCs/>
          <w:color w:val="000000"/>
          <w:kern w:val="32"/>
        </w:rPr>
        <w:t>ООО «</w:t>
      </w:r>
      <w:proofErr w:type="gramStart"/>
      <w:r>
        <w:rPr>
          <w:bCs/>
          <w:color w:val="000000"/>
          <w:kern w:val="32"/>
        </w:rPr>
        <w:t>ТЭК</w:t>
      </w:r>
      <w:r w:rsidRPr="00E201D5">
        <w:rPr>
          <w:bCs/>
          <w:color w:val="000000"/>
          <w:kern w:val="32"/>
        </w:rPr>
        <w:t>»</w:t>
      </w:r>
      <w:r>
        <w:rPr>
          <w:bCs/>
          <w:color w:val="000000"/>
          <w:kern w:val="32"/>
        </w:rPr>
        <w:t xml:space="preserve"> </w:t>
      </w:r>
      <w:r>
        <w:rPr>
          <w:bCs/>
          <w:kern w:val="32"/>
          <w:sz w:val="28"/>
          <w:szCs w:val="28"/>
          <w:lang w:eastAsia="en-US"/>
        </w:rPr>
        <w:t xml:space="preserve"> </w:t>
      </w:r>
      <w:r>
        <w:rPr>
          <w:bCs/>
        </w:rPr>
        <w:t>с</w:t>
      </w:r>
      <w:proofErr w:type="gramEnd"/>
      <w:r>
        <w:t xml:space="preserve"> просьбой провести заседание в отсутствие представителей организации, с проектом постановления ознакомлены, согласны.</w:t>
      </w:r>
    </w:p>
    <w:p w14:paraId="60656593" w14:textId="77777777" w:rsidR="001343DA" w:rsidRDefault="001343DA" w:rsidP="001343DA">
      <w:pPr>
        <w:ind w:right="-6" w:firstLine="567"/>
        <w:jc w:val="both"/>
        <w:rPr>
          <w:bCs/>
          <w:szCs w:val="20"/>
        </w:rPr>
      </w:pPr>
    </w:p>
    <w:p w14:paraId="468D7DFE" w14:textId="77777777" w:rsidR="001343DA" w:rsidRPr="00094EC7" w:rsidRDefault="001343DA" w:rsidP="001343DA">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D274600" w14:textId="77777777" w:rsidR="001343DA" w:rsidRPr="00094EC7" w:rsidRDefault="001343DA" w:rsidP="001343DA">
      <w:pPr>
        <w:ind w:right="-6" w:firstLine="567"/>
        <w:jc w:val="both"/>
        <w:rPr>
          <w:bCs/>
          <w:szCs w:val="20"/>
        </w:rPr>
      </w:pPr>
    </w:p>
    <w:p w14:paraId="26B547D7" w14:textId="6E4A8F02" w:rsidR="001343DA" w:rsidRPr="001F6D31" w:rsidRDefault="001343DA" w:rsidP="001343DA">
      <w:pPr>
        <w:ind w:right="-6" w:firstLine="567"/>
        <w:jc w:val="both"/>
        <w:rPr>
          <w:b/>
          <w:szCs w:val="20"/>
        </w:rPr>
      </w:pPr>
      <w:r w:rsidRPr="001F6D31">
        <w:rPr>
          <w:b/>
          <w:szCs w:val="20"/>
        </w:rPr>
        <w:t>ПОСТАНОВИЛО:</w:t>
      </w:r>
    </w:p>
    <w:p w14:paraId="3D5D22B5" w14:textId="77777777" w:rsidR="00E46CFA" w:rsidRPr="00094EC7" w:rsidRDefault="00E46CFA" w:rsidP="001343DA">
      <w:pPr>
        <w:ind w:right="-6" w:firstLine="567"/>
        <w:jc w:val="both"/>
        <w:rPr>
          <w:szCs w:val="20"/>
        </w:rPr>
      </w:pPr>
    </w:p>
    <w:p w14:paraId="0710FF79" w14:textId="0CED295A" w:rsidR="00E46CFA" w:rsidRDefault="00E46CFA" w:rsidP="00E46CFA">
      <w:pPr>
        <w:ind w:right="83" w:firstLine="709"/>
        <w:jc w:val="both"/>
        <w:rPr>
          <w:bCs/>
          <w:color w:val="000000"/>
          <w:kern w:val="32"/>
          <w:sz w:val="28"/>
          <w:szCs w:val="28"/>
        </w:rPr>
      </w:pPr>
      <w:r w:rsidRPr="00504D10">
        <w:rPr>
          <w:bCs/>
          <w:color w:val="000000"/>
          <w:kern w:val="32"/>
          <w:sz w:val="28"/>
          <w:szCs w:val="28"/>
        </w:rPr>
        <w:t xml:space="preserve">Внести </w:t>
      </w:r>
      <w:r>
        <w:rPr>
          <w:bCs/>
          <w:color w:val="000000"/>
          <w:kern w:val="32"/>
          <w:sz w:val="28"/>
          <w:szCs w:val="28"/>
        </w:rPr>
        <w:t>в постановление</w:t>
      </w:r>
      <w:r w:rsidRPr="00504D10">
        <w:rPr>
          <w:bCs/>
          <w:color w:val="000000"/>
          <w:kern w:val="32"/>
          <w:sz w:val="28"/>
          <w:szCs w:val="28"/>
        </w:rPr>
        <w:t xml:space="preserve"> региональной энергетической комиссии Кемеровской области от </w:t>
      </w:r>
      <w:r>
        <w:rPr>
          <w:bCs/>
          <w:color w:val="000000"/>
          <w:kern w:val="32"/>
          <w:sz w:val="28"/>
          <w:szCs w:val="28"/>
        </w:rPr>
        <w:t>22.10.2019</w:t>
      </w:r>
      <w:r w:rsidRPr="00E201D5">
        <w:rPr>
          <w:bCs/>
          <w:color w:val="000000"/>
          <w:kern w:val="32"/>
          <w:sz w:val="28"/>
          <w:szCs w:val="28"/>
        </w:rPr>
        <w:t xml:space="preserve"> № </w:t>
      </w:r>
      <w:r>
        <w:rPr>
          <w:bCs/>
          <w:color w:val="000000"/>
          <w:kern w:val="32"/>
          <w:sz w:val="28"/>
          <w:szCs w:val="28"/>
        </w:rPr>
        <w:t>329</w:t>
      </w:r>
      <w:r w:rsidRPr="00E201D5">
        <w:rPr>
          <w:bCs/>
          <w:color w:val="000000"/>
          <w:kern w:val="32"/>
          <w:sz w:val="28"/>
          <w:szCs w:val="28"/>
        </w:rPr>
        <w:t xml:space="preserve"> «Об установлении долгосрочных параметров регулирования и долгосрочных тарифов</w:t>
      </w:r>
      <w:r>
        <w:rPr>
          <w:bCs/>
          <w:color w:val="000000"/>
          <w:kern w:val="32"/>
          <w:sz w:val="28"/>
          <w:szCs w:val="28"/>
        </w:rPr>
        <w:t xml:space="preserve"> </w:t>
      </w:r>
      <w:r w:rsidRPr="00E201D5">
        <w:rPr>
          <w:bCs/>
          <w:color w:val="000000"/>
          <w:kern w:val="32"/>
          <w:sz w:val="28"/>
          <w:szCs w:val="28"/>
        </w:rPr>
        <w:t>ООО</w:t>
      </w:r>
      <w:r>
        <w:rPr>
          <w:bCs/>
          <w:color w:val="000000"/>
          <w:kern w:val="32"/>
          <w:sz w:val="28"/>
          <w:szCs w:val="28"/>
        </w:rPr>
        <w:t xml:space="preserve"> </w:t>
      </w:r>
      <w:r w:rsidRPr="00E201D5">
        <w:rPr>
          <w:bCs/>
          <w:color w:val="000000"/>
          <w:kern w:val="32"/>
          <w:sz w:val="28"/>
          <w:szCs w:val="28"/>
        </w:rPr>
        <w:t>«</w:t>
      </w:r>
      <w:r>
        <w:rPr>
          <w:bCs/>
          <w:color w:val="000000"/>
          <w:kern w:val="32"/>
          <w:sz w:val="28"/>
          <w:szCs w:val="28"/>
        </w:rPr>
        <w:t>ТЭК</w:t>
      </w:r>
      <w:r w:rsidRPr="00E201D5">
        <w:rPr>
          <w:bCs/>
          <w:color w:val="000000"/>
          <w:kern w:val="32"/>
          <w:sz w:val="28"/>
          <w:szCs w:val="28"/>
        </w:rPr>
        <w:t>»</w:t>
      </w:r>
      <w:r>
        <w:rPr>
          <w:bCs/>
          <w:color w:val="000000"/>
          <w:kern w:val="32"/>
          <w:sz w:val="28"/>
          <w:szCs w:val="28"/>
        </w:rPr>
        <w:t xml:space="preserve"> </w:t>
      </w:r>
      <w:r w:rsidRPr="00E201D5">
        <w:rPr>
          <w:bCs/>
          <w:color w:val="000000"/>
          <w:kern w:val="32"/>
          <w:sz w:val="28"/>
          <w:szCs w:val="28"/>
        </w:rPr>
        <w:t>на тепловую энергию, реализуемую на</w:t>
      </w:r>
      <w:r>
        <w:rPr>
          <w:bCs/>
          <w:color w:val="000000"/>
          <w:kern w:val="32"/>
          <w:sz w:val="28"/>
          <w:szCs w:val="28"/>
        </w:rPr>
        <w:t> </w:t>
      </w:r>
      <w:r w:rsidRPr="00E201D5">
        <w:rPr>
          <w:bCs/>
          <w:color w:val="000000"/>
          <w:kern w:val="32"/>
          <w:sz w:val="28"/>
          <w:szCs w:val="28"/>
        </w:rPr>
        <w:t xml:space="preserve">потребительском рынке </w:t>
      </w:r>
      <w:proofErr w:type="spellStart"/>
      <w:r>
        <w:rPr>
          <w:bCs/>
          <w:color w:val="000000"/>
          <w:kern w:val="32"/>
          <w:sz w:val="28"/>
          <w:szCs w:val="28"/>
        </w:rPr>
        <w:t>Тисульского</w:t>
      </w:r>
      <w:proofErr w:type="spellEnd"/>
      <w:r>
        <w:rPr>
          <w:bCs/>
          <w:color w:val="000000"/>
          <w:kern w:val="32"/>
          <w:sz w:val="28"/>
          <w:szCs w:val="28"/>
        </w:rPr>
        <w:t xml:space="preserve"> </w:t>
      </w:r>
      <w:r w:rsidRPr="00E201D5">
        <w:rPr>
          <w:bCs/>
          <w:color w:val="000000"/>
          <w:kern w:val="32"/>
          <w:sz w:val="28"/>
          <w:szCs w:val="28"/>
        </w:rPr>
        <w:t>муниципального</w:t>
      </w:r>
      <w:r>
        <w:rPr>
          <w:bCs/>
          <w:color w:val="000000"/>
          <w:kern w:val="32"/>
          <w:sz w:val="28"/>
          <w:szCs w:val="28"/>
        </w:rPr>
        <w:t xml:space="preserve"> округа</w:t>
      </w:r>
      <w:r w:rsidRPr="00E201D5">
        <w:rPr>
          <w:bCs/>
          <w:color w:val="000000"/>
          <w:kern w:val="32"/>
          <w:sz w:val="28"/>
          <w:szCs w:val="28"/>
        </w:rPr>
        <w:t xml:space="preserve">, на </w:t>
      </w:r>
      <w:r>
        <w:rPr>
          <w:bCs/>
          <w:color w:val="000000"/>
          <w:kern w:val="32"/>
          <w:sz w:val="28"/>
          <w:szCs w:val="28"/>
        </w:rPr>
        <w:t>2019-2028</w:t>
      </w:r>
      <w:r w:rsidRPr="00E201D5">
        <w:rPr>
          <w:bCs/>
          <w:color w:val="000000"/>
          <w:kern w:val="32"/>
          <w:sz w:val="28"/>
          <w:szCs w:val="28"/>
        </w:rPr>
        <w:t xml:space="preserve"> годы</w:t>
      </w:r>
      <w:r>
        <w:rPr>
          <w:bCs/>
          <w:color w:val="000000"/>
          <w:kern w:val="32"/>
          <w:sz w:val="28"/>
          <w:szCs w:val="28"/>
        </w:rPr>
        <w:t xml:space="preserve">» </w:t>
      </w:r>
      <w:r>
        <w:rPr>
          <w:bCs/>
          <w:color w:val="000000" w:themeColor="text1"/>
          <w:kern w:val="32"/>
          <w:sz w:val="28"/>
          <w:szCs w:val="28"/>
        </w:rPr>
        <w:t>(в редакции постановлений Региональной энергетической комиссии Кузбасса от 17.12.2020 №</w:t>
      </w:r>
      <w:r>
        <w:rPr>
          <w:bCs/>
          <w:color w:val="000000" w:themeColor="text1"/>
          <w:kern w:val="32"/>
          <w:sz w:val="28"/>
          <w:szCs w:val="28"/>
          <w:lang w:val="en-US"/>
        </w:rPr>
        <w:t> </w:t>
      </w:r>
      <w:r>
        <w:rPr>
          <w:bCs/>
          <w:color w:val="000000" w:themeColor="text1"/>
          <w:kern w:val="32"/>
          <w:sz w:val="28"/>
          <w:szCs w:val="28"/>
        </w:rPr>
        <w:t xml:space="preserve">640, </w:t>
      </w:r>
      <w:r w:rsidRPr="008F7A44">
        <w:rPr>
          <w:bCs/>
          <w:color w:val="000000" w:themeColor="text1"/>
          <w:kern w:val="32"/>
          <w:sz w:val="28"/>
          <w:szCs w:val="28"/>
        </w:rPr>
        <w:t xml:space="preserve">       </w:t>
      </w:r>
      <w:r>
        <w:rPr>
          <w:bCs/>
          <w:color w:val="000000" w:themeColor="text1"/>
          <w:kern w:val="32"/>
          <w:sz w:val="28"/>
          <w:szCs w:val="28"/>
        </w:rPr>
        <w:t>от 09.11.2021 №</w:t>
      </w:r>
      <w:r>
        <w:rPr>
          <w:bCs/>
          <w:color w:val="000000" w:themeColor="text1"/>
          <w:kern w:val="32"/>
          <w:sz w:val="28"/>
          <w:szCs w:val="28"/>
          <w:lang w:val="en-US"/>
        </w:rPr>
        <w:t> </w:t>
      </w:r>
      <w:r>
        <w:rPr>
          <w:bCs/>
          <w:color w:val="000000" w:themeColor="text1"/>
          <w:kern w:val="32"/>
          <w:sz w:val="28"/>
          <w:szCs w:val="28"/>
        </w:rPr>
        <w:t>513, от 16.12.2021 № 708)</w:t>
      </w:r>
      <w:r w:rsidRPr="006A5B88">
        <w:rPr>
          <w:bCs/>
          <w:color w:val="000000" w:themeColor="text1"/>
          <w:kern w:val="32"/>
          <w:sz w:val="28"/>
          <w:szCs w:val="28"/>
        </w:rPr>
        <w:t xml:space="preserve"> </w:t>
      </w:r>
      <w:r>
        <w:rPr>
          <w:bCs/>
          <w:color w:val="000000"/>
          <w:kern w:val="32"/>
          <w:sz w:val="28"/>
          <w:szCs w:val="28"/>
        </w:rPr>
        <w:t xml:space="preserve">следующие изменения, </w:t>
      </w:r>
      <w:r w:rsidRPr="001A1E12">
        <w:rPr>
          <w:bCs/>
          <w:color w:val="000000"/>
          <w:kern w:val="32"/>
          <w:sz w:val="28"/>
          <w:szCs w:val="28"/>
        </w:rPr>
        <w:t xml:space="preserve">  </w:t>
      </w:r>
      <w:r>
        <w:rPr>
          <w:bCs/>
          <w:color w:val="000000"/>
          <w:kern w:val="32"/>
          <w:sz w:val="28"/>
          <w:szCs w:val="28"/>
        </w:rPr>
        <w:t>в приложении № 2</w:t>
      </w:r>
      <w:r w:rsidRPr="00BD4B72">
        <w:rPr>
          <w:bCs/>
          <w:color w:val="000000"/>
          <w:kern w:val="32"/>
          <w:sz w:val="28"/>
          <w:szCs w:val="28"/>
        </w:rPr>
        <w:t>:</w:t>
      </w:r>
      <w:r>
        <w:rPr>
          <w:bCs/>
          <w:color w:val="000000"/>
          <w:kern w:val="32"/>
          <w:sz w:val="28"/>
          <w:szCs w:val="28"/>
        </w:rPr>
        <w:t xml:space="preserve"> </w:t>
      </w:r>
    </w:p>
    <w:p w14:paraId="3225804D" w14:textId="77777777" w:rsidR="00E46CFA" w:rsidRPr="004249BD" w:rsidRDefault="00E46CFA" w:rsidP="00E46CFA">
      <w:pPr>
        <w:ind w:firstLine="709"/>
        <w:jc w:val="both"/>
        <w:rPr>
          <w:bCs/>
          <w:color w:val="000000" w:themeColor="text1"/>
          <w:kern w:val="32"/>
          <w:sz w:val="28"/>
          <w:szCs w:val="28"/>
        </w:rPr>
      </w:pPr>
      <w:r>
        <w:rPr>
          <w:bCs/>
          <w:color w:val="000000" w:themeColor="text1"/>
          <w:kern w:val="32"/>
          <w:sz w:val="28"/>
          <w:szCs w:val="28"/>
        </w:rPr>
        <w:t xml:space="preserve">1.1. </w:t>
      </w:r>
      <w:r w:rsidRPr="00BD4B72">
        <w:rPr>
          <w:bCs/>
          <w:color w:val="000000" w:themeColor="text1"/>
          <w:kern w:val="32"/>
          <w:sz w:val="28"/>
          <w:szCs w:val="28"/>
        </w:rPr>
        <w:t>В строке «с 01.01.2022»</w:t>
      </w:r>
      <w:r w:rsidRPr="004249BD">
        <w:rPr>
          <w:bCs/>
          <w:color w:val="000000" w:themeColor="text1"/>
          <w:kern w:val="32"/>
          <w:sz w:val="28"/>
          <w:szCs w:val="28"/>
        </w:rPr>
        <w:t>:</w:t>
      </w:r>
    </w:p>
    <w:p w14:paraId="63B7DE6A" w14:textId="77777777" w:rsidR="00E46CFA" w:rsidRPr="00BD4B72" w:rsidRDefault="00E46CFA" w:rsidP="00E46CFA">
      <w:pPr>
        <w:ind w:right="-72"/>
        <w:jc w:val="both"/>
        <w:rPr>
          <w:bCs/>
          <w:color w:val="000000" w:themeColor="text1"/>
          <w:kern w:val="32"/>
          <w:sz w:val="28"/>
          <w:szCs w:val="28"/>
        </w:rPr>
      </w:pPr>
      <w:r>
        <w:rPr>
          <w:bCs/>
          <w:color w:val="000000" w:themeColor="text1"/>
          <w:kern w:val="32"/>
          <w:sz w:val="28"/>
          <w:szCs w:val="28"/>
        </w:rPr>
        <w:t xml:space="preserve">          1.1.1. </w:t>
      </w:r>
      <w:r w:rsidRPr="00BD4B72">
        <w:rPr>
          <w:bCs/>
          <w:color w:val="000000" w:themeColor="text1"/>
          <w:kern w:val="32"/>
          <w:sz w:val="28"/>
          <w:szCs w:val="28"/>
        </w:rPr>
        <w:t>В столбце 4 «Вода» «Для потребителей, в случае отсутствия дифференциации тарифов по схеме подключения» цифры «5 014,52» заменить цифрами «5 343,16».</w:t>
      </w:r>
    </w:p>
    <w:p w14:paraId="1FDC7D8C" w14:textId="77777777" w:rsidR="00E46CFA" w:rsidRPr="004249BD" w:rsidRDefault="00E46CFA" w:rsidP="00E46CFA">
      <w:pPr>
        <w:ind w:firstLine="709"/>
        <w:jc w:val="both"/>
        <w:rPr>
          <w:bCs/>
          <w:color w:val="000000" w:themeColor="text1"/>
          <w:kern w:val="32"/>
          <w:sz w:val="28"/>
          <w:szCs w:val="28"/>
        </w:rPr>
      </w:pPr>
      <w:r>
        <w:rPr>
          <w:bCs/>
          <w:color w:val="000000" w:themeColor="text1"/>
          <w:kern w:val="32"/>
          <w:sz w:val="28"/>
          <w:szCs w:val="28"/>
        </w:rPr>
        <w:t xml:space="preserve">1.2. </w:t>
      </w:r>
      <w:r w:rsidRPr="00BD4B72">
        <w:rPr>
          <w:bCs/>
          <w:color w:val="000000" w:themeColor="text1"/>
          <w:kern w:val="32"/>
          <w:sz w:val="28"/>
          <w:szCs w:val="28"/>
        </w:rPr>
        <w:t>В строке «с 01.07.2022»</w:t>
      </w:r>
      <w:r w:rsidRPr="004249BD">
        <w:rPr>
          <w:bCs/>
          <w:color w:val="000000" w:themeColor="text1"/>
          <w:kern w:val="32"/>
          <w:sz w:val="28"/>
          <w:szCs w:val="28"/>
        </w:rPr>
        <w:t>:</w:t>
      </w:r>
    </w:p>
    <w:p w14:paraId="68C9330E" w14:textId="77777777" w:rsidR="00E46CFA" w:rsidRPr="00BD4B72" w:rsidRDefault="00E46CFA" w:rsidP="00E46CFA">
      <w:pPr>
        <w:ind w:firstLine="709"/>
        <w:jc w:val="both"/>
        <w:rPr>
          <w:bCs/>
          <w:color w:val="000000" w:themeColor="text1"/>
          <w:kern w:val="32"/>
          <w:sz w:val="28"/>
          <w:szCs w:val="28"/>
        </w:rPr>
      </w:pPr>
      <w:r>
        <w:rPr>
          <w:bCs/>
          <w:color w:val="000000" w:themeColor="text1"/>
          <w:kern w:val="32"/>
          <w:sz w:val="28"/>
          <w:szCs w:val="28"/>
        </w:rPr>
        <w:t xml:space="preserve">1.2.1. </w:t>
      </w:r>
      <w:r w:rsidRPr="00BD4B72">
        <w:rPr>
          <w:bCs/>
          <w:color w:val="000000" w:themeColor="text1"/>
          <w:kern w:val="32"/>
          <w:sz w:val="28"/>
          <w:szCs w:val="28"/>
        </w:rPr>
        <w:t>В столбце 4 «Вода» «Для потребителей, в случае отсутствия дифференциации тарифов по схеме подключения» цифры «6 098,75» заменить цифрами «5 665,94».</w:t>
      </w:r>
    </w:p>
    <w:p w14:paraId="09B8A011" w14:textId="77777777" w:rsidR="00E46CFA" w:rsidRPr="004249BD" w:rsidRDefault="00E46CFA" w:rsidP="00E46CFA">
      <w:pPr>
        <w:ind w:firstLine="709"/>
        <w:jc w:val="both"/>
        <w:rPr>
          <w:bCs/>
          <w:color w:val="000000" w:themeColor="text1"/>
          <w:kern w:val="32"/>
          <w:sz w:val="28"/>
          <w:szCs w:val="28"/>
        </w:rPr>
      </w:pPr>
      <w:r>
        <w:rPr>
          <w:bCs/>
          <w:color w:val="000000" w:themeColor="text1"/>
          <w:kern w:val="32"/>
          <w:sz w:val="28"/>
          <w:szCs w:val="28"/>
        </w:rPr>
        <w:t xml:space="preserve">1.3. </w:t>
      </w:r>
      <w:r w:rsidRPr="00BD4B72">
        <w:rPr>
          <w:bCs/>
          <w:color w:val="000000" w:themeColor="text1"/>
          <w:kern w:val="32"/>
          <w:sz w:val="28"/>
          <w:szCs w:val="28"/>
        </w:rPr>
        <w:t>В строке «с 01.01.2022»</w:t>
      </w:r>
      <w:r w:rsidRPr="004249BD">
        <w:rPr>
          <w:bCs/>
          <w:color w:val="000000" w:themeColor="text1"/>
          <w:kern w:val="32"/>
          <w:sz w:val="28"/>
          <w:szCs w:val="28"/>
        </w:rPr>
        <w:t>:</w:t>
      </w:r>
    </w:p>
    <w:p w14:paraId="0AE168F2" w14:textId="77777777" w:rsidR="00E46CFA" w:rsidRPr="00BD4B72" w:rsidRDefault="00E46CFA" w:rsidP="00E46CFA">
      <w:pPr>
        <w:ind w:right="-72"/>
        <w:jc w:val="both"/>
        <w:rPr>
          <w:bCs/>
          <w:color w:val="000000" w:themeColor="text1"/>
          <w:kern w:val="32"/>
          <w:sz w:val="28"/>
          <w:szCs w:val="28"/>
        </w:rPr>
      </w:pPr>
      <w:r>
        <w:rPr>
          <w:bCs/>
          <w:color w:val="000000" w:themeColor="text1"/>
          <w:kern w:val="32"/>
          <w:sz w:val="28"/>
          <w:szCs w:val="28"/>
        </w:rPr>
        <w:t xml:space="preserve">          1.3.1. </w:t>
      </w:r>
      <w:r w:rsidRPr="00BD4B72">
        <w:rPr>
          <w:bCs/>
          <w:color w:val="000000" w:themeColor="text1"/>
          <w:kern w:val="32"/>
          <w:sz w:val="28"/>
          <w:szCs w:val="28"/>
        </w:rPr>
        <w:t>В столбце 4 «Вода» «Население *» цифры «5 014,52» заменить цифрами «5 343,16».</w:t>
      </w:r>
    </w:p>
    <w:p w14:paraId="0483CB4F" w14:textId="77777777" w:rsidR="00E46CFA" w:rsidRPr="004249BD" w:rsidRDefault="00E46CFA" w:rsidP="00E46CFA">
      <w:pPr>
        <w:ind w:firstLine="709"/>
        <w:jc w:val="both"/>
        <w:rPr>
          <w:bCs/>
          <w:color w:val="000000" w:themeColor="text1"/>
          <w:kern w:val="32"/>
          <w:sz w:val="28"/>
          <w:szCs w:val="28"/>
        </w:rPr>
      </w:pPr>
      <w:r>
        <w:rPr>
          <w:bCs/>
          <w:color w:val="000000" w:themeColor="text1"/>
          <w:kern w:val="32"/>
          <w:sz w:val="28"/>
          <w:szCs w:val="28"/>
        </w:rPr>
        <w:t xml:space="preserve">1.4. </w:t>
      </w:r>
      <w:r w:rsidRPr="00BD4B72">
        <w:rPr>
          <w:bCs/>
          <w:color w:val="000000" w:themeColor="text1"/>
          <w:kern w:val="32"/>
          <w:sz w:val="28"/>
          <w:szCs w:val="28"/>
        </w:rPr>
        <w:t>В строке «с 01.07.2022»</w:t>
      </w:r>
      <w:r w:rsidRPr="004249BD">
        <w:rPr>
          <w:bCs/>
          <w:color w:val="000000" w:themeColor="text1"/>
          <w:kern w:val="32"/>
          <w:sz w:val="28"/>
          <w:szCs w:val="28"/>
        </w:rPr>
        <w:t>:</w:t>
      </w:r>
    </w:p>
    <w:p w14:paraId="4F1B3C70" w14:textId="77777777" w:rsidR="00E46CFA" w:rsidRPr="00BD4B72" w:rsidRDefault="00E46CFA" w:rsidP="00E46CFA">
      <w:pPr>
        <w:ind w:firstLine="709"/>
        <w:jc w:val="both"/>
        <w:rPr>
          <w:bCs/>
          <w:color w:val="000000" w:themeColor="text1"/>
          <w:kern w:val="32"/>
          <w:sz w:val="28"/>
          <w:szCs w:val="28"/>
        </w:rPr>
      </w:pPr>
      <w:r>
        <w:rPr>
          <w:bCs/>
          <w:color w:val="000000" w:themeColor="text1"/>
          <w:kern w:val="32"/>
          <w:sz w:val="28"/>
          <w:szCs w:val="28"/>
        </w:rPr>
        <w:t xml:space="preserve">1.4.1. </w:t>
      </w:r>
      <w:r w:rsidRPr="00BD4B72">
        <w:rPr>
          <w:bCs/>
          <w:color w:val="000000" w:themeColor="text1"/>
          <w:kern w:val="32"/>
          <w:sz w:val="28"/>
          <w:szCs w:val="28"/>
        </w:rPr>
        <w:t>В столбце 4 «Вода» «Население *» цифры «6 098,75» заменить цифрами «5 665,94».</w:t>
      </w:r>
    </w:p>
    <w:p w14:paraId="1391D4C8" w14:textId="77777777" w:rsidR="001343DA" w:rsidRPr="00094EC7" w:rsidRDefault="001343DA" w:rsidP="001343DA">
      <w:pPr>
        <w:ind w:right="-6" w:firstLine="567"/>
        <w:jc w:val="both"/>
        <w:rPr>
          <w:bCs/>
          <w:szCs w:val="20"/>
        </w:rPr>
      </w:pPr>
    </w:p>
    <w:p w14:paraId="389B763A" w14:textId="6B49BD1B" w:rsidR="001343DA" w:rsidRDefault="001343DA" w:rsidP="001343DA">
      <w:pPr>
        <w:ind w:right="-6" w:firstLine="567"/>
        <w:jc w:val="both"/>
        <w:rPr>
          <w:b/>
        </w:rPr>
      </w:pPr>
      <w:r w:rsidRPr="00D76927">
        <w:rPr>
          <w:b/>
        </w:rPr>
        <w:t>Голосовали «ЗА» – единогласно.</w:t>
      </w:r>
    </w:p>
    <w:p w14:paraId="5872C84A" w14:textId="31F5B6DD" w:rsidR="007A60C0" w:rsidRDefault="007A60C0" w:rsidP="001343DA">
      <w:pPr>
        <w:ind w:right="-6" w:firstLine="567"/>
        <w:jc w:val="both"/>
        <w:rPr>
          <w:b/>
        </w:rPr>
      </w:pPr>
      <w:r w:rsidRPr="007655C8">
        <w:t xml:space="preserve">Вопрос </w:t>
      </w:r>
      <w:r w:rsidR="007655C8">
        <w:t xml:space="preserve">№ </w:t>
      </w:r>
      <w:r w:rsidRPr="007655C8">
        <w:t>11.</w:t>
      </w:r>
      <w:r>
        <w:rPr>
          <w:b/>
        </w:rPr>
        <w:t xml:space="preserve"> </w:t>
      </w:r>
      <w:r w:rsidR="007655C8" w:rsidRPr="007655C8">
        <w:rPr>
          <w:b/>
        </w:rPr>
        <w:t>«О внесении изменений в постановление региональной энергетической</w:t>
      </w:r>
      <w:r w:rsidR="007655C8">
        <w:rPr>
          <w:b/>
        </w:rPr>
        <w:t xml:space="preserve"> </w:t>
      </w:r>
      <w:r w:rsidR="007655C8" w:rsidRPr="007655C8">
        <w:rPr>
          <w:b/>
        </w:rPr>
        <w:t>комиссии Кемеровской области от 22.10.2019 № 330 «Об установлении</w:t>
      </w:r>
      <w:r w:rsidR="007655C8" w:rsidRPr="007655C8">
        <w:rPr>
          <w:b/>
        </w:rPr>
        <w:br/>
        <w:t>ООО «ТЭК» долгосрочных параметров регулирования и долгосрочных</w:t>
      </w:r>
      <w:r w:rsidR="007655C8" w:rsidRPr="007655C8">
        <w:rPr>
          <w:b/>
        </w:rPr>
        <w:br/>
        <w:t>тарифов на теплоноситель, реализуемый на потребительском рынке</w:t>
      </w:r>
      <w:r w:rsidR="007655C8" w:rsidRPr="007655C8">
        <w:rPr>
          <w:b/>
        </w:rPr>
        <w:br/>
      </w:r>
      <w:proofErr w:type="spellStart"/>
      <w:r w:rsidR="007655C8" w:rsidRPr="007655C8">
        <w:rPr>
          <w:b/>
        </w:rPr>
        <w:t>Тисульского</w:t>
      </w:r>
      <w:proofErr w:type="spellEnd"/>
      <w:r w:rsidR="007655C8" w:rsidRPr="007655C8">
        <w:rPr>
          <w:b/>
        </w:rPr>
        <w:t xml:space="preserve"> муниципального округа, на 2019-2028 годы»</w:t>
      </w:r>
      <w:r w:rsidR="007655C8">
        <w:rPr>
          <w:b/>
        </w:rPr>
        <w:t>.</w:t>
      </w:r>
    </w:p>
    <w:p w14:paraId="3A74FC6D" w14:textId="3504A7A8" w:rsidR="007655C8" w:rsidRDefault="007655C8" w:rsidP="001343DA">
      <w:pPr>
        <w:ind w:right="-6" w:firstLine="567"/>
        <w:jc w:val="both"/>
        <w:rPr>
          <w:b/>
        </w:rPr>
      </w:pPr>
    </w:p>
    <w:p w14:paraId="5E4E2B3C" w14:textId="77DD7CDA" w:rsidR="00BD190E" w:rsidRDefault="00BD190E" w:rsidP="00BD190E">
      <w:pPr>
        <w:ind w:firstLine="709"/>
        <w:jc w:val="both"/>
      </w:pPr>
      <w:r w:rsidRPr="009C5FF1">
        <w:t>Докладчик</w:t>
      </w:r>
      <w:r>
        <w:rPr>
          <w:b/>
        </w:rPr>
        <w:t xml:space="preserve"> Игонин С.Е</w:t>
      </w:r>
      <w:r w:rsidRPr="00DD2DD2">
        <w:t xml:space="preserve">. </w:t>
      </w:r>
      <w:r>
        <w:t>пояснил следующее:</w:t>
      </w:r>
      <w:r w:rsidRPr="009A4928">
        <w:t xml:space="preserve"> </w:t>
      </w:r>
    </w:p>
    <w:p w14:paraId="6171648D" w14:textId="77777777" w:rsidR="00297ABF" w:rsidRDefault="00297ABF" w:rsidP="00297ABF">
      <w:pPr>
        <w:jc w:val="both"/>
      </w:pPr>
      <w:r>
        <w:tab/>
        <w:t xml:space="preserve">В постановление </w:t>
      </w:r>
      <w:r w:rsidRPr="00504D10">
        <w:rPr>
          <w:bCs/>
          <w:color w:val="000000"/>
          <w:kern w:val="32"/>
        </w:rPr>
        <w:t xml:space="preserve">региональной энергетической комиссии Кемеровской области от </w:t>
      </w:r>
      <w:r>
        <w:rPr>
          <w:bCs/>
          <w:color w:val="000000"/>
          <w:kern w:val="32"/>
        </w:rPr>
        <w:t>22.10.2019</w:t>
      </w:r>
      <w:r w:rsidRPr="00E201D5">
        <w:rPr>
          <w:bCs/>
          <w:color w:val="000000"/>
          <w:kern w:val="32"/>
        </w:rPr>
        <w:t xml:space="preserve"> № </w:t>
      </w:r>
      <w:r>
        <w:rPr>
          <w:bCs/>
          <w:color w:val="000000"/>
          <w:kern w:val="32"/>
        </w:rPr>
        <w:t>330</w:t>
      </w:r>
      <w:r w:rsidRPr="00E201D5">
        <w:rPr>
          <w:bCs/>
          <w:color w:val="000000"/>
          <w:kern w:val="32"/>
        </w:rPr>
        <w:t xml:space="preserve"> «Об установлении ООО «</w:t>
      </w:r>
      <w:r>
        <w:rPr>
          <w:bCs/>
          <w:color w:val="000000"/>
          <w:kern w:val="32"/>
        </w:rPr>
        <w:t>ТЭК</w:t>
      </w:r>
      <w:r w:rsidRPr="00E201D5">
        <w:rPr>
          <w:bCs/>
          <w:color w:val="000000"/>
          <w:kern w:val="32"/>
        </w:rPr>
        <w:t>»</w:t>
      </w:r>
      <w:r>
        <w:rPr>
          <w:bCs/>
          <w:color w:val="000000"/>
          <w:kern w:val="32"/>
        </w:rPr>
        <w:t xml:space="preserve"> </w:t>
      </w:r>
      <w:r w:rsidRPr="00E201D5">
        <w:rPr>
          <w:bCs/>
          <w:color w:val="000000"/>
          <w:kern w:val="32"/>
        </w:rPr>
        <w:t>долгосрочных параметров регулирования и долгосрочных тарифов»</w:t>
      </w:r>
      <w:r>
        <w:rPr>
          <w:bCs/>
          <w:color w:val="000000"/>
          <w:kern w:val="32"/>
        </w:rPr>
        <w:t xml:space="preserve"> </w:t>
      </w:r>
      <w:r w:rsidRPr="00E201D5">
        <w:rPr>
          <w:bCs/>
          <w:color w:val="000000"/>
          <w:kern w:val="32"/>
        </w:rPr>
        <w:t xml:space="preserve">на </w:t>
      </w:r>
      <w:r>
        <w:rPr>
          <w:bCs/>
          <w:color w:val="000000"/>
          <w:kern w:val="32"/>
        </w:rPr>
        <w:t>теплоноситель</w:t>
      </w:r>
      <w:r w:rsidRPr="00E201D5">
        <w:rPr>
          <w:bCs/>
          <w:color w:val="000000"/>
          <w:kern w:val="32"/>
        </w:rPr>
        <w:t>, реализуем</w:t>
      </w:r>
      <w:r>
        <w:rPr>
          <w:bCs/>
          <w:color w:val="000000"/>
          <w:kern w:val="32"/>
        </w:rPr>
        <w:t>ый</w:t>
      </w:r>
      <w:r w:rsidRPr="00E201D5">
        <w:rPr>
          <w:bCs/>
          <w:color w:val="000000"/>
          <w:kern w:val="32"/>
        </w:rPr>
        <w:t xml:space="preserve"> на</w:t>
      </w:r>
      <w:r>
        <w:rPr>
          <w:bCs/>
          <w:color w:val="000000"/>
          <w:kern w:val="32"/>
        </w:rPr>
        <w:t> </w:t>
      </w:r>
      <w:r w:rsidRPr="00E201D5">
        <w:rPr>
          <w:bCs/>
          <w:color w:val="000000"/>
          <w:kern w:val="32"/>
        </w:rPr>
        <w:t xml:space="preserve">потребительском рынке </w:t>
      </w:r>
      <w:proofErr w:type="spellStart"/>
      <w:r>
        <w:rPr>
          <w:bCs/>
          <w:color w:val="000000"/>
          <w:kern w:val="32"/>
        </w:rPr>
        <w:t>Тисульского</w:t>
      </w:r>
      <w:proofErr w:type="spellEnd"/>
      <w:r>
        <w:rPr>
          <w:bCs/>
          <w:color w:val="000000"/>
          <w:kern w:val="32"/>
        </w:rPr>
        <w:t xml:space="preserve"> </w:t>
      </w:r>
      <w:r w:rsidRPr="00E201D5">
        <w:rPr>
          <w:bCs/>
          <w:color w:val="000000"/>
          <w:kern w:val="32"/>
        </w:rPr>
        <w:t>муниципального</w:t>
      </w:r>
      <w:r>
        <w:rPr>
          <w:bCs/>
          <w:color w:val="000000"/>
          <w:kern w:val="32"/>
        </w:rPr>
        <w:t xml:space="preserve"> округа</w:t>
      </w:r>
      <w:r w:rsidRPr="00E201D5">
        <w:rPr>
          <w:bCs/>
          <w:color w:val="000000"/>
          <w:kern w:val="32"/>
        </w:rPr>
        <w:t xml:space="preserve">, на </w:t>
      </w:r>
      <w:r>
        <w:rPr>
          <w:bCs/>
          <w:color w:val="000000"/>
          <w:kern w:val="32"/>
        </w:rPr>
        <w:t>2019-2028</w:t>
      </w:r>
      <w:r w:rsidRPr="00E201D5">
        <w:rPr>
          <w:bCs/>
          <w:color w:val="000000"/>
          <w:kern w:val="32"/>
        </w:rPr>
        <w:t xml:space="preserve"> годы</w:t>
      </w:r>
      <w:r>
        <w:rPr>
          <w:bCs/>
          <w:color w:val="000000"/>
          <w:kern w:val="32"/>
        </w:rPr>
        <w:t xml:space="preserve">» </w:t>
      </w:r>
      <w:r>
        <w:rPr>
          <w:bCs/>
          <w:color w:val="000000" w:themeColor="text1"/>
          <w:kern w:val="32"/>
        </w:rPr>
        <w:t>(</w:t>
      </w:r>
      <w:r w:rsidRPr="008348F9">
        <w:rPr>
          <w:bCs/>
          <w:color w:val="000000"/>
          <w:kern w:val="32"/>
        </w:rPr>
        <w:t>в редакции постановлени</w:t>
      </w:r>
      <w:r>
        <w:rPr>
          <w:bCs/>
          <w:color w:val="000000"/>
          <w:kern w:val="32"/>
        </w:rPr>
        <w:t>й</w:t>
      </w:r>
      <w:r w:rsidRPr="008348F9">
        <w:rPr>
          <w:bCs/>
          <w:color w:val="000000"/>
          <w:kern w:val="32"/>
        </w:rPr>
        <w:t xml:space="preserve"> </w:t>
      </w:r>
      <w:r w:rsidRPr="0079517F">
        <w:rPr>
          <w:bCs/>
          <w:color w:val="000000"/>
          <w:kern w:val="32"/>
        </w:rPr>
        <w:t>РЭК Кузбасса</w:t>
      </w:r>
      <w:r>
        <w:rPr>
          <w:bCs/>
          <w:color w:val="000000"/>
          <w:kern w:val="32"/>
        </w:rPr>
        <w:t xml:space="preserve"> </w:t>
      </w:r>
      <w:r w:rsidRPr="0079517F">
        <w:rPr>
          <w:bCs/>
          <w:color w:val="000000"/>
          <w:kern w:val="32"/>
        </w:rPr>
        <w:t>от</w:t>
      </w:r>
      <w:r>
        <w:rPr>
          <w:bCs/>
          <w:color w:val="000000"/>
          <w:kern w:val="32"/>
        </w:rPr>
        <w:t xml:space="preserve"> </w:t>
      </w:r>
      <w:r w:rsidRPr="0079517F">
        <w:rPr>
          <w:bCs/>
          <w:color w:val="000000"/>
          <w:kern w:val="32"/>
        </w:rPr>
        <w:t>1</w:t>
      </w:r>
      <w:r>
        <w:rPr>
          <w:bCs/>
          <w:color w:val="000000"/>
          <w:kern w:val="32"/>
        </w:rPr>
        <w:t>7</w:t>
      </w:r>
      <w:r w:rsidRPr="0079517F">
        <w:rPr>
          <w:bCs/>
          <w:color w:val="000000"/>
          <w:kern w:val="32"/>
        </w:rPr>
        <w:t>.1</w:t>
      </w:r>
      <w:r>
        <w:rPr>
          <w:bCs/>
          <w:color w:val="000000"/>
          <w:kern w:val="32"/>
        </w:rPr>
        <w:t>2</w:t>
      </w:r>
      <w:r w:rsidRPr="0079517F">
        <w:rPr>
          <w:bCs/>
          <w:color w:val="000000"/>
          <w:kern w:val="32"/>
        </w:rPr>
        <w:t>.2020</w:t>
      </w:r>
      <w:r>
        <w:rPr>
          <w:bCs/>
          <w:color w:val="000000"/>
          <w:kern w:val="32"/>
        </w:rPr>
        <w:t xml:space="preserve"> </w:t>
      </w:r>
      <w:r w:rsidRPr="0079517F">
        <w:rPr>
          <w:bCs/>
          <w:color w:val="000000"/>
          <w:kern w:val="32"/>
        </w:rPr>
        <w:t>№</w:t>
      </w:r>
      <w:r>
        <w:rPr>
          <w:bCs/>
          <w:color w:val="000000"/>
          <w:kern w:val="32"/>
        </w:rPr>
        <w:t>641,    от 09.11.2021 № 514, от 16.12.2021 № 709</w:t>
      </w:r>
      <w:r w:rsidRPr="008348F9">
        <w:rPr>
          <w:bCs/>
          <w:color w:val="000000"/>
          <w:kern w:val="32"/>
        </w:rPr>
        <w:t>)</w:t>
      </w:r>
      <w:r>
        <w:rPr>
          <w:bCs/>
          <w:color w:val="000000"/>
          <w:kern w:val="32"/>
        </w:rPr>
        <w:t xml:space="preserve"> </w:t>
      </w:r>
      <w:r>
        <w:rPr>
          <w:bCs/>
          <w:color w:val="000000" w:themeColor="text1"/>
          <w:kern w:val="32"/>
        </w:rPr>
        <w:t xml:space="preserve">на основании </w:t>
      </w:r>
      <w:r w:rsidRPr="00A56287">
        <w:t>вступлени</w:t>
      </w:r>
      <w:r>
        <w:t>я</w:t>
      </w:r>
      <w:r w:rsidRPr="00A56287">
        <w:t xml:space="preserve"> в силу 1 октября 2021 г. Федерального</w:t>
      </w:r>
      <w:r>
        <w:t xml:space="preserve"> </w:t>
      </w:r>
      <w:r w:rsidRPr="00A56287">
        <w:t>закона</w:t>
      </w:r>
      <w:r>
        <w:t xml:space="preserve"> </w:t>
      </w:r>
      <w:r w:rsidRPr="00A56287">
        <w:t>от 02.07.2021 № 307-ФЗ, который внес изменение в статью 174.1 части второй НК РФ</w:t>
      </w:r>
      <w:r>
        <w:t xml:space="preserve">. С 01.10.2021 </w:t>
      </w:r>
      <w:r w:rsidRPr="00A56287">
        <w:t>концессионеры в сфере тепло-, водоснабжения, водоотведения, отдельных объектов таких систем, применяющие УСН в «малых» населенных пунктах</w:t>
      </w:r>
      <w:r>
        <w:t>,</w:t>
      </w:r>
      <w:r w:rsidRPr="00002E57">
        <w:t xml:space="preserve"> </w:t>
      </w:r>
      <w:r>
        <w:t xml:space="preserve">с численностью </w:t>
      </w:r>
      <w:r w:rsidRPr="00A56287">
        <w:t>менее 100 тысяч человек на дату заключения концессионного соглашения, освобождены от НДС путем исключения действия статьи 174.1</w:t>
      </w:r>
      <w:r>
        <w:t>, связанные с корректировкой тарифа на тепловую энергию с 01.10.2021.</w:t>
      </w:r>
    </w:p>
    <w:p w14:paraId="1D283921" w14:textId="286D682B" w:rsidR="00297ABF" w:rsidRPr="00297ABF" w:rsidRDefault="00297ABF" w:rsidP="00297ABF">
      <w:pPr>
        <w:jc w:val="both"/>
      </w:pPr>
      <w:r>
        <w:tab/>
        <w:t xml:space="preserve">В связи с чем необходимо внести в </w:t>
      </w:r>
      <w:r w:rsidRPr="00297ABF">
        <w:t xml:space="preserve">Внести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w:t>
      </w:r>
      <w:proofErr w:type="spellStart"/>
      <w:r w:rsidRPr="00297ABF">
        <w:t>Тисульского</w:t>
      </w:r>
      <w:proofErr w:type="spellEnd"/>
      <w:r w:rsidRPr="00297ABF">
        <w:t xml:space="preserve"> муниципального округа, на 2019-2028 годы»</w:t>
      </w:r>
      <w:r w:rsidRPr="00822A74">
        <w:t xml:space="preserve"> </w:t>
      </w:r>
      <w:r w:rsidRPr="00297ABF">
        <w:t>(в редакции постановлений РЭК Кузбасса от 17.12.2020 № 641, от 09.11.2021 № 514, от 16.12.2021 № 709),  следующие изменения в части тарифов на 2022 год:</w:t>
      </w:r>
    </w:p>
    <w:p w14:paraId="2B246F12" w14:textId="77777777" w:rsidR="00297ABF" w:rsidRPr="00297ABF" w:rsidRDefault="00297ABF" w:rsidP="00297ABF">
      <w:pPr>
        <w:ind w:right="83" w:firstLine="709"/>
        <w:jc w:val="both"/>
      </w:pPr>
      <w:r w:rsidRPr="00297ABF">
        <w:t xml:space="preserve">1.1. В строке «с 01.01.2022» </w:t>
      </w:r>
    </w:p>
    <w:p w14:paraId="2FC5D557" w14:textId="77777777" w:rsidR="00297ABF" w:rsidRDefault="00297ABF" w:rsidP="00297ABF">
      <w:pPr>
        <w:tabs>
          <w:tab w:val="left" w:pos="709"/>
        </w:tabs>
        <w:ind w:firstLine="709"/>
        <w:jc w:val="both"/>
        <w:rPr>
          <w:bCs/>
          <w:kern w:val="32"/>
        </w:rPr>
      </w:pPr>
      <w:r w:rsidRPr="00443000">
        <w:rPr>
          <w:bCs/>
          <w:kern w:val="32"/>
        </w:rPr>
        <w:t>1.1.1</w:t>
      </w:r>
      <w:r>
        <w:rPr>
          <w:bCs/>
          <w:kern w:val="32"/>
        </w:rPr>
        <w:t>.</w:t>
      </w:r>
      <w:r w:rsidRPr="00443000">
        <w:rPr>
          <w:bCs/>
          <w:kern w:val="32"/>
        </w:rPr>
        <w:t xml:space="preserve"> В столбце</w:t>
      </w:r>
      <w:r>
        <w:rPr>
          <w:bCs/>
          <w:kern w:val="32"/>
        </w:rPr>
        <w:t xml:space="preserve"> 4 «Вид теплоносителя» «вода»</w:t>
      </w:r>
      <w:r w:rsidRPr="00443000">
        <w:rPr>
          <w:bCs/>
          <w:kern w:val="32"/>
        </w:rPr>
        <w:t xml:space="preserve"> </w:t>
      </w:r>
      <w:r w:rsidRPr="005D19B6">
        <w:rPr>
          <w:bCs/>
          <w:kern w:val="3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«36,29».</w:t>
      </w:r>
    </w:p>
    <w:p w14:paraId="53962F3D" w14:textId="77777777" w:rsidR="00297ABF" w:rsidRPr="005D19B6" w:rsidRDefault="00297ABF" w:rsidP="00297ABF">
      <w:pPr>
        <w:ind w:right="83" w:firstLine="709"/>
        <w:jc w:val="both"/>
        <w:rPr>
          <w:bCs/>
          <w:color w:val="000000"/>
          <w:kern w:val="32"/>
        </w:rPr>
      </w:pPr>
      <w:r w:rsidRPr="005D19B6">
        <w:rPr>
          <w:bCs/>
          <w:color w:val="000000"/>
          <w:kern w:val="32"/>
        </w:rPr>
        <w:t xml:space="preserve">1.2. В строке «с 01.07.2022» </w:t>
      </w:r>
    </w:p>
    <w:p w14:paraId="439F1FAF" w14:textId="77777777" w:rsidR="00297ABF" w:rsidRDefault="00297ABF" w:rsidP="00297ABF">
      <w:pPr>
        <w:tabs>
          <w:tab w:val="left" w:pos="709"/>
        </w:tabs>
        <w:ind w:firstLine="709"/>
        <w:jc w:val="both"/>
        <w:rPr>
          <w:bCs/>
          <w:kern w:val="32"/>
        </w:rPr>
      </w:pPr>
      <w:r w:rsidRPr="005D19B6">
        <w:rPr>
          <w:bCs/>
          <w:color w:val="000000"/>
          <w:kern w:val="32"/>
        </w:rPr>
        <w:t xml:space="preserve">1.2.1. В столбце 4 </w:t>
      </w:r>
      <w:r>
        <w:rPr>
          <w:bCs/>
          <w:kern w:val="32"/>
        </w:rPr>
        <w:t xml:space="preserve">«Вид теплоносителя» </w:t>
      </w:r>
      <w:r w:rsidRPr="005D19B6">
        <w:rPr>
          <w:bCs/>
          <w:color w:val="000000"/>
          <w:kern w:val="32"/>
        </w:rPr>
        <w:t>«</w:t>
      </w:r>
      <w:r>
        <w:rPr>
          <w:bCs/>
          <w:color w:val="000000"/>
          <w:kern w:val="32"/>
        </w:rPr>
        <w:t>в</w:t>
      </w:r>
      <w:r w:rsidRPr="005D19B6">
        <w:rPr>
          <w:bCs/>
          <w:color w:val="000000"/>
          <w:kern w:val="32"/>
        </w:rPr>
        <w:t>ода»</w:t>
      </w:r>
      <w:r>
        <w:rPr>
          <w:bCs/>
          <w:color w:val="000000"/>
          <w:kern w:val="32"/>
        </w:rPr>
        <w:t xml:space="preserve"> «</w:t>
      </w:r>
      <w:r w:rsidRPr="005D19B6">
        <w:rPr>
          <w:bCs/>
          <w:kern w:val="3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w:t>
      </w:r>
      <w:r>
        <w:rPr>
          <w:bCs/>
          <w:kern w:val="32"/>
        </w:rPr>
        <w:t>48</w:t>
      </w:r>
      <w:r w:rsidRPr="005D19B6">
        <w:rPr>
          <w:bCs/>
          <w:kern w:val="32"/>
        </w:rPr>
        <w:t>,</w:t>
      </w:r>
      <w:r>
        <w:rPr>
          <w:bCs/>
          <w:kern w:val="32"/>
        </w:rPr>
        <w:t>98</w:t>
      </w:r>
      <w:r w:rsidRPr="005D19B6">
        <w:rPr>
          <w:bCs/>
          <w:kern w:val="32"/>
        </w:rPr>
        <w:t>».</w:t>
      </w:r>
    </w:p>
    <w:p w14:paraId="4A8F6553" w14:textId="77777777" w:rsidR="00297ABF" w:rsidRPr="00735188" w:rsidRDefault="00297ABF" w:rsidP="00297ABF">
      <w:pPr>
        <w:ind w:firstLine="709"/>
        <w:jc w:val="both"/>
        <w:rPr>
          <w:bCs/>
          <w:color w:val="000000"/>
          <w:kern w:val="32"/>
        </w:rPr>
      </w:pPr>
      <w:r w:rsidRPr="00735188">
        <w:rPr>
          <w:bCs/>
          <w:color w:val="000000"/>
          <w:kern w:val="32"/>
        </w:rPr>
        <w:t>1.3. В строке «с 01.01.2022»</w:t>
      </w:r>
    </w:p>
    <w:p w14:paraId="7A2EF871" w14:textId="77777777" w:rsidR="00297ABF" w:rsidRDefault="00297ABF" w:rsidP="00297ABF">
      <w:pPr>
        <w:tabs>
          <w:tab w:val="left" w:pos="709"/>
        </w:tabs>
        <w:ind w:firstLine="709"/>
        <w:jc w:val="both"/>
        <w:rPr>
          <w:bCs/>
          <w:kern w:val="32"/>
        </w:rPr>
      </w:pPr>
      <w:r w:rsidRPr="00735188">
        <w:rPr>
          <w:bCs/>
          <w:color w:val="000000"/>
          <w:kern w:val="32"/>
        </w:rPr>
        <w:t xml:space="preserve">1.3.1. В столбце 4 </w:t>
      </w:r>
      <w:r>
        <w:rPr>
          <w:bCs/>
          <w:kern w:val="32"/>
        </w:rPr>
        <w:t xml:space="preserve">«Вид теплоносителя» </w:t>
      </w:r>
      <w:r w:rsidRPr="00735188">
        <w:rPr>
          <w:bCs/>
          <w:color w:val="000000"/>
          <w:kern w:val="32"/>
        </w:rPr>
        <w:t>«</w:t>
      </w:r>
      <w:r>
        <w:rPr>
          <w:bCs/>
          <w:color w:val="000000"/>
          <w:kern w:val="32"/>
        </w:rPr>
        <w:t>в</w:t>
      </w:r>
      <w:r w:rsidRPr="00735188">
        <w:rPr>
          <w:bCs/>
          <w:color w:val="000000"/>
          <w:kern w:val="32"/>
        </w:rPr>
        <w:t>ода»</w:t>
      </w:r>
      <w:r>
        <w:rPr>
          <w:bCs/>
          <w:color w:val="000000"/>
          <w:kern w:val="32"/>
        </w:rPr>
        <w:t xml:space="preserve"> «</w:t>
      </w:r>
      <w:r w:rsidRPr="00735188">
        <w:rPr>
          <w:bCs/>
          <w:color w:val="000000"/>
          <w:kern w:val="32"/>
        </w:rPr>
        <w:t>Тариф на теплоноситель, поставляемый потребителям</w:t>
      </w:r>
      <w:r>
        <w:rPr>
          <w:bCs/>
          <w:color w:val="000000"/>
          <w:kern w:val="32"/>
        </w:rPr>
        <w:t xml:space="preserve">» </w:t>
      </w:r>
      <w:r w:rsidRPr="005D19B6">
        <w:rPr>
          <w:bCs/>
          <w:kern w:val="32"/>
        </w:rPr>
        <w:t>цифры «34,81» заменить цифрами «36,29».</w:t>
      </w:r>
    </w:p>
    <w:p w14:paraId="76FDF857" w14:textId="77777777" w:rsidR="00297ABF" w:rsidRDefault="00297ABF" w:rsidP="00297ABF">
      <w:pPr>
        <w:tabs>
          <w:tab w:val="left" w:pos="709"/>
        </w:tabs>
        <w:ind w:firstLine="709"/>
        <w:jc w:val="both"/>
        <w:rPr>
          <w:bCs/>
          <w:kern w:val="32"/>
        </w:rPr>
      </w:pPr>
      <w:r w:rsidRPr="005D19B6">
        <w:rPr>
          <w:bCs/>
          <w:color w:val="000000"/>
          <w:kern w:val="32"/>
        </w:rPr>
        <w:t>1.</w:t>
      </w:r>
      <w:r>
        <w:rPr>
          <w:bCs/>
          <w:color w:val="000000"/>
          <w:kern w:val="32"/>
        </w:rPr>
        <w:t>4</w:t>
      </w:r>
      <w:r w:rsidRPr="005D19B6">
        <w:rPr>
          <w:bCs/>
          <w:color w:val="000000"/>
          <w:kern w:val="32"/>
        </w:rPr>
        <w:t>. В строке «с 01.07.2022»</w:t>
      </w:r>
    </w:p>
    <w:p w14:paraId="082D1406" w14:textId="77777777" w:rsidR="00297ABF" w:rsidRDefault="00297ABF" w:rsidP="00297ABF">
      <w:pPr>
        <w:tabs>
          <w:tab w:val="left" w:pos="709"/>
        </w:tabs>
        <w:ind w:firstLine="709"/>
        <w:jc w:val="both"/>
        <w:rPr>
          <w:bCs/>
          <w:kern w:val="32"/>
        </w:rPr>
      </w:pPr>
      <w:r w:rsidRPr="005D19B6">
        <w:rPr>
          <w:bCs/>
          <w:color w:val="000000"/>
          <w:kern w:val="32"/>
        </w:rPr>
        <w:t>1.</w:t>
      </w:r>
      <w:r>
        <w:rPr>
          <w:bCs/>
          <w:color w:val="000000"/>
          <w:kern w:val="32"/>
        </w:rPr>
        <w:t>4</w:t>
      </w:r>
      <w:r w:rsidRPr="005D19B6">
        <w:rPr>
          <w:bCs/>
          <w:color w:val="000000"/>
          <w:kern w:val="32"/>
        </w:rPr>
        <w:t xml:space="preserve">.1. В столбце 4 </w:t>
      </w:r>
      <w:r>
        <w:rPr>
          <w:bCs/>
          <w:kern w:val="32"/>
        </w:rPr>
        <w:t xml:space="preserve">«Вид теплоносителя» </w:t>
      </w:r>
      <w:r w:rsidRPr="005D19B6">
        <w:rPr>
          <w:bCs/>
          <w:color w:val="000000"/>
          <w:kern w:val="32"/>
        </w:rPr>
        <w:t>«</w:t>
      </w:r>
      <w:r>
        <w:rPr>
          <w:bCs/>
          <w:color w:val="000000"/>
          <w:kern w:val="32"/>
        </w:rPr>
        <w:t>в</w:t>
      </w:r>
      <w:r w:rsidRPr="005D19B6">
        <w:rPr>
          <w:bCs/>
          <w:color w:val="000000"/>
          <w:kern w:val="32"/>
        </w:rPr>
        <w:t>ода»</w:t>
      </w:r>
      <w:r>
        <w:rPr>
          <w:bCs/>
          <w:color w:val="000000"/>
          <w:kern w:val="32"/>
        </w:rPr>
        <w:t xml:space="preserve"> «</w:t>
      </w:r>
      <w:r w:rsidRPr="00735188">
        <w:rPr>
          <w:bCs/>
          <w:color w:val="000000"/>
          <w:kern w:val="32"/>
        </w:rPr>
        <w:t>Тариф на теплоноситель, поставляемый потребителям</w:t>
      </w:r>
      <w:r w:rsidRPr="005D19B6">
        <w:rPr>
          <w:bCs/>
          <w:kern w:val="32"/>
        </w:rPr>
        <w:t>» цифры «34,81» заменить цифрами «</w:t>
      </w:r>
      <w:r>
        <w:rPr>
          <w:bCs/>
          <w:kern w:val="32"/>
        </w:rPr>
        <w:t>48</w:t>
      </w:r>
      <w:r w:rsidRPr="005D19B6">
        <w:rPr>
          <w:bCs/>
          <w:kern w:val="32"/>
        </w:rPr>
        <w:t>,</w:t>
      </w:r>
      <w:r>
        <w:rPr>
          <w:bCs/>
          <w:kern w:val="32"/>
        </w:rPr>
        <w:t>98</w:t>
      </w:r>
      <w:r w:rsidRPr="005D19B6">
        <w:rPr>
          <w:bCs/>
          <w:kern w:val="32"/>
        </w:rPr>
        <w:t>».</w:t>
      </w:r>
    </w:p>
    <w:p w14:paraId="4465EBBE" w14:textId="77777777" w:rsidR="00297ABF" w:rsidRPr="00735188" w:rsidRDefault="00297ABF" w:rsidP="00297ABF">
      <w:pPr>
        <w:ind w:firstLine="709"/>
        <w:jc w:val="both"/>
        <w:rPr>
          <w:bCs/>
          <w:color w:val="000000"/>
          <w:kern w:val="32"/>
        </w:rPr>
      </w:pPr>
      <w:r w:rsidRPr="00735188">
        <w:rPr>
          <w:bCs/>
          <w:color w:val="000000"/>
          <w:kern w:val="32"/>
        </w:rPr>
        <w:t>1.</w:t>
      </w:r>
      <w:r>
        <w:rPr>
          <w:bCs/>
          <w:color w:val="000000"/>
          <w:kern w:val="32"/>
        </w:rPr>
        <w:t>5</w:t>
      </w:r>
      <w:r w:rsidRPr="00735188">
        <w:rPr>
          <w:bCs/>
          <w:color w:val="000000"/>
          <w:kern w:val="32"/>
        </w:rPr>
        <w:t>. В строке «с 01.01.2022»</w:t>
      </w:r>
    </w:p>
    <w:p w14:paraId="1511AF65" w14:textId="77777777" w:rsidR="00297ABF" w:rsidRDefault="00297ABF" w:rsidP="00297ABF">
      <w:pPr>
        <w:tabs>
          <w:tab w:val="left" w:pos="709"/>
        </w:tabs>
        <w:ind w:firstLine="709"/>
        <w:jc w:val="both"/>
        <w:rPr>
          <w:bCs/>
          <w:kern w:val="32"/>
        </w:rPr>
      </w:pPr>
      <w:r>
        <w:rPr>
          <w:bCs/>
          <w:kern w:val="32"/>
        </w:rPr>
        <w:t xml:space="preserve">1.5.1 </w:t>
      </w:r>
      <w:r w:rsidRPr="00735188">
        <w:rPr>
          <w:bCs/>
          <w:kern w:val="32"/>
        </w:rPr>
        <w:t xml:space="preserve">В столбце 4 </w:t>
      </w:r>
      <w:r>
        <w:rPr>
          <w:bCs/>
          <w:kern w:val="32"/>
        </w:rPr>
        <w:t>«Вид теплоносителя»</w:t>
      </w:r>
      <w:r w:rsidRPr="00735188">
        <w:rPr>
          <w:bCs/>
          <w:kern w:val="32"/>
        </w:rPr>
        <w:t xml:space="preserve"> «</w:t>
      </w:r>
      <w:r>
        <w:rPr>
          <w:bCs/>
          <w:kern w:val="32"/>
        </w:rPr>
        <w:t>в</w:t>
      </w:r>
      <w:r w:rsidRPr="00735188">
        <w:rPr>
          <w:bCs/>
          <w:kern w:val="32"/>
        </w:rPr>
        <w:t>ода» «Население *» цифры</w:t>
      </w:r>
      <w:r>
        <w:rPr>
          <w:bCs/>
          <w:kern w:val="32"/>
        </w:rPr>
        <w:t xml:space="preserve"> </w:t>
      </w:r>
      <w:r w:rsidRPr="005D19B6">
        <w:rPr>
          <w:bCs/>
          <w:kern w:val="32"/>
        </w:rPr>
        <w:t>«34,81» заменить цифрами «36,29».</w:t>
      </w:r>
    </w:p>
    <w:p w14:paraId="62826139" w14:textId="77777777" w:rsidR="00297ABF" w:rsidRDefault="00297ABF" w:rsidP="00297ABF">
      <w:pPr>
        <w:tabs>
          <w:tab w:val="left" w:pos="709"/>
        </w:tabs>
        <w:ind w:firstLine="709"/>
        <w:jc w:val="both"/>
        <w:rPr>
          <w:bCs/>
          <w:color w:val="000000"/>
          <w:kern w:val="32"/>
        </w:rPr>
      </w:pPr>
      <w:r>
        <w:rPr>
          <w:bCs/>
          <w:kern w:val="32"/>
        </w:rPr>
        <w:t>1.6.</w:t>
      </w:r>
      <w:r w:rsidRPr="00070015">
        <w:rPr>
          <w:bCs/>
          <w:color w:val="000000"/>
          <w:kern w:val="32"/>
        </w:rPr>
        <w:t xml:space="preserve"> </w:t>
      </w:r>
      <w:r w:rsidRPr="000436B4">
        <w:rPr>
          <w:bCs/>
          <w:color w:val="000000"/>
          <w:kern w:val="32"/>
        </w:rPr>
        <w:t>В строке «с 01.07.2022»</w:t>
      </w:r>
    </w:p>
    <w:p w14:paraId="3ED8B600" w14:textId="77777777" w:rsidR="00297ABF" w:rsidRDefault="00297ABF" w:rsidP="00297ABF">
      <w:pPr>
        <w:tabs>
          <w:tab w:val="left" w:pos="709"/>
        </w:tabs>
        <w:ind w:firstLine="709"/>
        <w:jc w:val="both"/>
        <w:rPr>
          <w:bCs/>
          <w:kern w:val="32"/>
        </w:rPr>
      </w:pPr>
      <w:r>
        <w:rPr>
          <w:bCs/>
          <w:color w:val="000000"/>
          <w:kern w:val="32"/>
        </w:rPr>
        <w:t>1.6.1.</w:t>
      </w:r>
      <w:r w:rsidRPr="000436B4">
        <w:rPr>
          <w:bCs/>
          <w:kern w:val="32"/>
        </w:rPr>
        <w:t xml:space="preserve"> </w:t>
      </w:r>
      <w:r w:rsidRPr="00735188">
        <w:rPr>
          <w:bCs/>
          <w:kern w:val="32"/>
        </w:rPr>
        <w:t xml:space="preserve">В столбце 4 </w:t>
      </w:r>
      <w:r>
        <w:rPr>
          <w:bCs/>
          <w:kern w:val="32"/>
        </w:rPr>
        <w:t>«Вид теплоносителя»</w:t>
      </w:r>
      <w:r w:rsidRPr="00735188">
        <w:rPr>
          <w:bCs/>
          <w:kern w:val="32"/>
        </w:rPr>
        <w:t xml:space="preserve"> «</w:t>
      </w:r>
      <w:r>
        <w:rPr>
          <w:bCs/>
          <w:kern w:val="32"/>
        </w:rPr>
        <w:t>в</w:t>
      </w:r>
      <w:r w:rsidRPr="00735188">
        <w:rPr>
          <w:bCs/>
          <w:kern w:val="32"/>
        </w:rPr>
        <w:t>ода» «Население *» цифры</w:t>
      </w:r>
      <w:r>
        <w:rPr>
          <w:bCs/>
          <w:kern w:val="32"/>
        </w:rPr>
        <w:t xml:space="preserve"> </w:t>
      </w:r>
      <w:r w:rsidRPr="005D19B6">
        <w:rPr>
          <w:bCs/>
          <w:kern w:val="32"/>
        </w:rPr>
        <w:t>«34,81» заменить цифрами «</w:t>
      </w:r>
      <w:r>
        <w:rPr>
          <w:bCs/>
          <w:kern w:val="32"/>
        </w:rPr>
        <w:t>48</w:t>
      </w:r>
      <w:r w:rsidRPr="005D19B6">
        <w:rPr>
          <w:bCs/>
          <w:kern w:val="32"/>
        </w:rPr>
        <w:t>,</w:t>
      </w:r>
      <w:r>
        <w:rPr>
          <w:bCs/>
          <w:kern w:val="32"/>
        </w:rPr>
        <w:t>98</w:t>
      </w:r>
      <w:r w:rsidRPr="005D19B6">
        <w:rPr>
          <w:bCs/>
          <w:kern w:val="32"/>
        </w:rPr>
        <w:t>».</w:t>
      </w:r>
    </w:p>
    <w:p w14:paraId="1ACB063A" w14:textId="77777777" w:rsidR="00297ABF" w:rsidRDefault="00297ABF" w:rsidP="00297ABF">
      <w:pPr>
        <w:ind w:firstLine="709"/>
        <w:jc w:val="both"/>
        <w:rPr>
          <w:bCs/>
          <w:color w:val="000000" w:themeColor="text1"/>
          <w:kern w:val="32"/>
        </w:rPr>
      </w:pPr>
    </w:p>
    <w:p w14:paraId="4B841D5E" w14:textId="77777777" w:rsidR="00E36774" w:rsidRDefault="00E36774" w:rsidP="00E36774">
      <w:pPr>
        <w:autoSpaceDE w:val="0"/>
        <w:autoSpaceDN w:val="0"/>
        <w:adjustRightInd w:val="0"/>
        <w:ind w:right="-6" w:firstLine="567"/>
        <w:jc w:val="both"/>
      </w:pPr>
      <w:r>
        <w:rPr>
          <w:bCs/>
        </w:rPr>
        <w:t xml:space="preserve">Отмечено, что имеется письмо от 28.12.2021 322 </w:t>
      </w:r>
      <w:r w:rsidRPr="00E201D5">
        <w:rPr>
          <w:bCs/>
          <w:color w:val="000000"/>
          <w:kern w:val="32"/>
        </w:rPr>
        <w:t>ООО «</w:t>
      </w:r>
      <w:proofErr w:type="gramStart"/>
      <w:r>
        <w:rPr>
          <w:bCs/>
          <w:color w:val="000000"/>
          <w:kern w:val="32"/>
        </w:rPr>
        <w:t>ТЭК</w:t>
      </w:r>
      <w:r w:rsidRPr="00E201D5">
        <w:rPr>
          <w:bCs/>
          <w:color w:val="000000"/>
          <w:kern w:val="32"/>
        </w:rPr>
        <w:t>»</w:t>
      </w:r>
      <w:r>
        <w:rPr>
          <w:bCs/>
          <w:color w:val="000000"/>
          <w:kern w:val="32"/>
        </w:rPr>
        <w:t xml:space="preserve"> </w:t>
      </w:r>
      <w:r>
        <w:rPr>
          <w:bCs/>
          <w:kern w:val="32"/>
          <w:sz w:val="28"/>
          <w:szCs w:val="28"/>
          <w:lang w:eastAsia="en-US"/>
        </w:rPr>
        <w:t xml:space="preserve"> </w:t>
      </w:r>
      <w:r>
        <w:rPr>
          <w:bCs/>
        </w:rPr>
        <w:t>с</w:t>
      </w:r>
      <w:proofErr w:type="gramEnd"/>
      <w:r>
        <w:t xml:space="preserve"> просьбой провести заседание в отсутствие представителей организации, с проектом постановления ознакомлены, согласны.</w:t>
      </w:r>
    </w:p>
    <w:p w14:paraId="26677D2F" w14:textId="77777777" w:rsidR="00E36774" w:rsidRDefault="00E36774" w:rsidP="00E36774">
      <w:pPr>
        <w:ind w:right="-6" w:firstLine="567"/>
        <w:jc w:val="both"/>
        <w:rPr>
          <w:bCs/>
          <w:szCs w:val="20"/>
        </w:rPr>
      </w:pPr>
    </w:p>
    <w:p w14:paraId="6B3A4C56" w14:textId="77777777" w:rsidR="00E36774" w:rsidRPr="00094EC7" w:rsidRDefault="00E36774" w:rsidP="00E36774">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68F7E65" w14:textId="77777777" w:rsidR="00E36774" w:rsidRPr="00094EC7" w:rsidRDefault="00E36774" w:rsidP="00E36774">
      <w:pPr>
        <w:ind w:right="-6" w:firstLine="567"/>
        <w:jc w:val="both"/>
        <w:rPr>
          <w:bCs/>
          <w:szCs w:val="20"/>
        </w:rPr>
      </w:pPr>
    </w:p>
    <w:p w14:paraId="167FD2FE" w14:textId="77777777" w:rsidR="00166454" w:rsidRDefault="00E36774" w:rsidP="00166454">
      <w:pPr>
        <w:ind w:right="-6" w:firstLine="567"/>
        <w:jc w:val="both"/>
        <w:rPr>
          <w:b/>
          <w:szCs w:val="20"/>
        </w:rPr>
      </w:pPr>
      <w:r w:rsidRPr="001F6D31">
        <w:rPr>
          <w:b/>
          <w:szCs w:val="20"/>
        </w:rPr>
        <w:t>ПОСТАНОВИЛО:</w:t>
      </w:r>
    </w:p>
    <w:p w14:paraId="70110DDF" w14:textId="2CBAD4BB" w:rsidR="00816451" w:rsidRPr="00166454" w:rsidRDefault="00816451" w:rsidP="00166454">
      <w:pPr>
        <w:ind w:right="-6" w:firstLine="567"/>
        <w:jc w:val="both"/>
        <w:rPr>
          <w:b/>
          <w:szCs w:val="20"/>
        </w:rPr>
      </w:pPr>
      <w:r w:rsidRPr="00CA4EFD">
        <w:rPr>
          <w:bCs/>
          <w:color w:val="000000"/>
          <w:kern w:val="32"/>
          <w:sz w:val="28"/>
          <w:szCs w:val="28"/>
        </w:rPr>
        <w:t>Внести в постановление</w:t>
      </w:r>
      <w:r w:rsidRPr="00F74540">
        <w:rPr>
          <w:bCs/>
          <w:color w:val="000000"/>
          <w:kern w:val="32"/>
          <w:sz w:val="28"/>
          <w:szCs w:val="28"/>
        </w:rPr>
        <w:t xml:space="preserve"> региональной энергетической комиссии Кемеровской области </w:t>
      </w:r>
      <w:r>
        <w:rPr>
          <w:bCs/>
          <w:color w:val="000000"/>
          <w:kern w:val="32"/>
          <w:sz w:val="28"/>
          <w:szCs w:val="28"/>
        </w:rPr>
        <w:t xml:space="preserve">от </w:t>
      </w:r>
      <w:r w:rsidRPr="00770E09">
        <w:rPr>
          <w:bCs/>
          <w:color w:val="000000"/>
          <w:kern w:val="32"/>
          <w:sz w:val="28"/>
          <w:szCs w:val="28"/>
        </w:rPr>
        <w:t>22.10.2019 № 330</w:t>
      </w:r>
      <w:r w:rsidRPr="00F74540">
        <w:rPr>
          <w:b/>
          <w:bCs/>
          <w:color w:val="000000"/>
          <w:kern w:val="32"/>
          <w:sz w:val="28"/>
          <w:szCs w:val="28"/>
        </w:rPr>
        <w:t xml:space="preserve"> </w:t>
      </w:r>
      <w:r w:rsidRPr="00822A74">
        <w:rPr>
          <w:bCs/>
          <w:color w:val="000000"/>
          <w:kern w:val="32"/>
          <w:sz w:val="28"/>
          <w:szCs w:val="28"/>
        </w:rPr>
        <w:t>«</w:t>
      </w:r>
      <w:r w:rsidRPr="00572713">
        <w:rPr>
          <w:bCs/>
          <w:color w:val="000000"/>
          <w:kern w:val="32"/>
          <w:sz w:val="28"/>
          <w:szCs w:val="28"/>
        </w:rPr>
        <w:t xml:space="preserve">Об установлении </w:t>
      </w:r>
      <w:r w:rsidRPr="00770E09">
        <w:rPr>
          <w:bCs/>
          <w:color w:val="000000"/>
          <w:kern w:val="32"/>
          <w:sz w:val="28"/>
          <w:szCs w:val="28"/>
        </w:rPr>
        <w:t>ООО «ТЭК»</w:t>
      </w:r>
      <w:r>
        <w:rPr>
          <w:b/>
          <w:bCs/>
          <w:color w:val="000000"/>
          <w:kern w:val="32"/>
          <w:sz w:val="28"/>
          <w:szCs w:val="28"/>
        </w:rPr>
        <w:t xml:space="preserve"> </w:t>
      </w:r>
      <w:r w:rsidRPr="00572713">
        <w:rPr>
          <w:bCs/>
          <w:color w:val="000000"/>
          <w:kern w:val="32"/>
          <w:sz w:val="28"/>
          <w:szCs w:val="28"/>
        </w:rPr>
        <w:t>долгосрочных</w:t>
      </w:r>
      <w:r>
        <w:rPr>
          <w:bCs/>
          <w:color w:val="000000"/>
          <w:kern w:val="32"/>
          <w:sz w:val="28"/>
          <w:szCs w:val="28"/>
        </w:rPr>
        <w:t xml:space="preserve"> </w:t>
      </w:r>
      <w:r w:rsidRPr="00572713">
        <w:rPr>
          <w:bCs/>
          <w:color w:val="000000"/>
          <w:kern w:val="32"/>
          <w:sz w:val="28"/>
          <w:szCs w:val="28"/>
        </w:rPr>
        <w:t>параметров</w:t>
      </w:r>
      <w:r>
        <w:rPr>
          <w:bCs/>
          <w:color w:val="000000"/>
          <w:kern w:val="32"/>
          <w:sz w:val="28"/>
          <w:szCs w:val="28"/>
        </w:rPr>
        <w:t xml:space="preserve"> </w:t>
      </w:r>
      <w:r w:rsidRPr="00572713">
        <w:rPr>
          <w:bCs/>
          <w:color w:val="000000"/>
          <w:kern w:val="32"/>
          <w:sz w:val="28"/>
          <w:szCs w:val="28"/>
        </w:rPr>
        <w:t>регулирования</w:t>
      </w:r>
      <w:r>
        <w:rPr>
          <w:bCs/>
          <w:color w:val="000000"/>
          <w:kern w:val="32"/>
          <w:sz w:val="28"/>
          <w:szCs w:val="28"/>
        </w:rPr>
        <w:t xml:space="preserve"> </w:t>
      </w:r>
      <w:r w:rsidRPr="00572713">
        <w:rPr>
          <w:bCs/>
          <w:color w:val="000000"/>
          <w:kern w:val="32"/>
          <w:sz w:val="28"/>
          <w:szCs w:val="28"/>
        </w:rPr>
        <w:t xml:space="preserve">и долгосрочных тарифов на теплоноситель, реализуемый на потребительском рынке </w:t>
      </w:r>
      <w:proofErr w:type="spellStart"/>
      <w:r w:rsidRPr="00572713">
        <w:rPr>
          <w:bCs/>
          <w:color w:val="000000"/>
          <w:kern w:val="32"/>
          <w:sz w:val="28"/>
          <w:szCs w:val="28"/>
        </w:rPr>
        <w:t>Тисульского</w:t>
      </w:r>
      <w:proofErr w:type="spellEnd"/>
      <w:r w:rsidRPr="00572713">
        <w:rPr>
          <w:bCs/>
          <w:color w:val="000000"/>
          <w:kern w:val="32"/>
          <w:sz w:val="28"/>
          <w:szCs w:val="28"/>
        </w:rPr>
        <w:t xml:space="preserve"> муниципального </w:t>
      </w:r>
      <w:r>
        <w:rPr>
          <w:bCs/>
          <w:color w:val="000000"/>
          <w:kern w:val="32"/>
          <w:sz w:val="28"/>
          <w:szCs w:val="28"/>
        </w:rPr>
        <w:t>округа</w:t>
      </w:r>
      <w:r w:rsidRPr="00572713">
        <w:rPr>
          <w:bCs/>
          <w:color w:val="000000"/>
          <w:kern w:val="32"/>
          <w:sz w:val="28"/>
          <w:szCs w:val="28"/>
        </w:rPr>
        <w:t>, на 2019-2028 годы</w:t>
      </w:r>
      <w:r w:rsidRPr="00F74540">
        <w:rPr>
          <w:bCs/>
          <w:color w:val="000000"/>
          <w:kern w:val="32"/>
          <w:sz w:val="28"/>
          <w:szCs w:val="28"/>
        </w:rPr>
        <w:t>»</w:t>
      </w:r>
      <w:r w:rsidRPr="00822A74">
        <w:t xml:space="preserve"> </w:t>
      </w:r>
      <w:r w:rsidRPr="008348F9">
        <w:rPr>
          <w:bCs/>
          <w:color w:val="000000"/>
          <w:kern w:val="32"/>
          <w:sz w:val="28"/>
          <w:szCs w:val="28"/>
        </w:rPr>
        <w:t>(в редакции постановлени</w:t>
      </w:r>
      <w:r>
        <w:rPr>
          <w:bCs/>
          <w:color w:val="000000"/>
          <w:kern w:val="32"/>
          <w:sz w:val="28"/>
          <w:szCs w:val="28"/>
        </w:rPr>
        <w:t>й</w:t>
      </w:r>
      <w:r w:rsidRPr="008348F9">
        <w:rPr>
          <w:bCs/>
          <w:color w:val="000000"/>
          <w:kern w:val="32"/>
          <w:sz w:val="28"/>
          <w:szCs w:val="28"/>
        </w:rPr>
        <w:t xml:space="preserve"> </w:t>
      </w:r>
      <w:r w:rsidRPr="0079517F">
        <w:rPr>
          <w:bCs/>
          <w:color w:val="000000"/>
          <w:kern w:val="32"/>
          <w:sz w:val="28"/>
          <w:szCs w:val="28"/>
        </w:rPr>
        <w:t>РЭК Кузбасса</w:t>
      </w:r>
      <w:r>
        <w:rPr>
          <w:bCs/>
          <w:color w:val="000000"/>
          <w:kern w:val="32"/>
          <w:sz w:val="28"/>
          <w:szCs w:val="28"/>
        </w:rPr>
        <w:t xml:space="preserve"> </w:t>
      </w:r>
      <w:r w:rsidRPr="0079517F">
        <w:rPr>
          <w:bCs/>
          <w:color w:val="000000"/>
          <w:kern w:val="32"/>
          <w:sz w:val="28"/>
          <w:szCs w:val="28"/>
        </w:rPr>
        <w:t>от</w:t>
      </w:r>
      <w:r>
        <w:rPr>
          <w:bCs/>
          <w:color w:val="000000"/>
          <w:kern w:val="32"/>
          <w:sz w:val="28"/>
          <w:szCs w:val="28"/>
        </w:rPr>
        <w:t xml:space="preserve"> </w:t>
      </w:r>
      <w:r w:rsidRPr="0079517F">
        <w:rPr>
          <w:bCs/>
          <w:color w:val="000000"/>
          <w:kern w:val="32"/>
          <w:sz w:val="28"/>
          <w:szCs w:val="28"/>
        </w:rPr>
        <w:t>1</w:t>
      </w:r>
      <w:r>
        <w:rPr>
          <w:bCs/>
          <w:color w:val="000000"/>
          <w:kern w:val="32"/>
          <w:sz w:val="28"/>
          <w:szCs w:val="28"/>
        </w:rPr>
        <w:t>7</w:t>
      </w:r>
      <w:r w:rsidRPr="0079517F">
        <w:rPr>
          <w:bCs/>
          <w:color w:val="000000"/>
          <w:kern w:val="32"/>
          <w:sz w:val="28"/>
          <w:szCs w:val="28"/>
        </w:rPr>
        <w:t>.1</w:t>
      </w:r>
      <w:r>
        <w:rPr>
          <w:bCs/>
          <w:color w:val="000000"/>
          <w:kern w:val="32"/>
          <w:sz w:val="28"/>
          <w:szCs w:val="28"/>
        </w:rPr>
        <w:t>2</w:t>
      </w:r>
      <w:r w:rsidRPr="0079517F">
        <w:rPr>
          <w:bCs/>
          <w:color w:val="000000"/>
          <w:kern w:val="32"/>
          <w:sz w:val="28"/>
          <w:szCs w:val="28"/>
        </w:rPr>
        <w:t>.2020</w:t>
      </w:r>
      <w:r>
        <w:rPr>
          <w:bCs/>
          <w:color w:val="000000"/>
          <w:kern w:val="32"/>
          <w:sz w:val="28"/>
          <w:szCs w:val="28"/>
        </w:rPr>
        <w:t xml:space="preserve"> </w:t>
      </w:r>
      <w:r w:rsidRPr="0079517F">
        <w:rPr>
          <w:bCs/>
          <w:color w:val="000000"/>
          <w:kern w:val="32"/>
          <w:sz w:val="28"/>
          <w:szCs w:val="28"/>
        </w:rPr>
        <w:t>№</w:t>
      </w:r>
      <w:r>
        <w:rPr>
          <w:bCs/>
          <w:color w:val="000000"/>
          <w:kern w:val="32"/>
          <w:sz w:val="28"/>
          <w:szCs w:val="28"/>
        </w:rPr>
        <w:t> 641, от 09.11.2021 № 514, от 16.12.2021 № 709</w:t>
      </w:r>
      <w:r w:rsidRPr="008348F9">
        <w:rPr>
          <w:bCs/>
          <w:color w:val="000000"/>
          <w:kern w:val="32"/>
          <w:sz w:val="28"/>
          <w:szCs w:val="28"/>
        </w:rPr>
        <w:t>)</w:t>
      </w:r>
      <w:r>
        <w:rPr>
          <w:bCs/>
          <w:color w:val="000000"/>
          <w:kern w:val="32"/>
          <w:sz w:val="28"/>
          <w:szCs w:val="28"/>
        </w:rPr>
        <w:t xml:space="preserve">, </w:t>
      </w:r>
      <w:r w:rsidRPr="00CA4EFD">
        <w:rPr>
          <w:bCs/>
          <w:color w:val="000000"/>
          <w:kern w:val="32"/>
          <w:sz w:val="28"/>
          <w:szCs w:val="28"/>
        </w:rPr>
        <w:t>следующие</w:t>
      </w:r>
      <w:r>
        <w:rPr>
          <w:bCs/>
          <w:color w:val="000000"/>
          <w:kern w:val="32"/>
          <w:sz w:val="28"/>
          <w:szCs w:val="28"/>
        </w:rPr>
        <w:t xml:space="preserve"> </w:t>
      </w:r>
      <w:r w:rsidRPr="00CA4EFD">
        <w:rPr>
          <w:bCs/>
          <w:color w:val="000000"/>
          <w:kern w:val="32"/>
          <w:sz w:val="28"/>
          <w:szCs w:val="28"/>
        </w:rPr>
        <w:t>изменения</w:t>
      </w:r>
      <w:r>
        <w:rPr>
          <w:bCs/>
          <w:color w:val="000000"/>
          <w:kern w:val="32"/>
          <w:sz w:val="28"/>
          <w:szCs w:val="28"/>
        </w:rPr>
        <w:t>, в приложении № 2</w:t>
      </w:r>
      <w:r w:rsidRPr="00CA4EFD">
        <w:rPr>
          <w:bCs/>
          <w:color w:val="000000"/>
          <w:kern w:val="32"/>
          <w:sz w:val="28"/>
          <w:szCs w:val="28"/>
        </w:rPr>
        <w:t>:</w:t>
      </w:r>
      <w:r w:rsidRPr="009F319A">
        <w:rPr>
          <w:bCs/>
          <w:color w:val="000000"/>
          <w:kern w:val="32"/>
          <w:sz w:val="28"/>
          <w:szCs w:val="28"/>
        </w:rPr>
        <w:t xml:space="preserve"> </w:t>
      </w:r>
    </w:p>
    <w:p w14:paraId="594E069E" w14:textId="77777777" w:rsidR="00816451" w:rsidRPr="00443000" w:rsidRDefault="00816451" w:rsidP="00816451">
      <w:pPr>
        <w:ind w:right="83" w:firstLine="709"/>
        <w:jc w:val="both"/>
        <w:rPr>
          <w:bCs/>
          <w:kern w:val="32"/>
          <w:sz w:val="28"/>
          <w:szCs w:val="28"/>
        </w:rPr>
      </w:pPr>
      <w:r w:rsidRPr="00443000">
        <w:rPr>
          <w:bCs/>
          <w:kern w:val="32"/>
          <w:sz w:val="28"/>
          <w:szCs w:val="28"/>
        </w:rPr>
        <w:t>1.1</w:t>
      </w:r>
      <w:r>
        <w:rPr>
          <w:bCs/>
          <w:kern w:val="32"/>
          <w:sz w:val="28"/>
          <w:szCs w:val="28"/>
        </w:rPr>
        <w:t>.</w:t>
      </w:r>
      <w:r w:rsidRPr="00443000">
        <w:rPr>
          <w:bCs/>
          <w:kern w:val="32"/>
          <w:sz w:val="28"/>
          <w:szCs w:val="28"/>
        </w:rPr>
        <w:t xml:space="preserve"> В строке «с 01.01.2022» </w:t>
      </w:r>
    </w:p>
    <w:p w14:paraId="2160B6BD" w14:textId="77777777" w:rsidR="00816451" w:rsidRDefault="00816451" w:rsidP="00816451">
      <w:pPr>
        <w:tabs>
          <w:tab w:val="left" w:pos="709"/>
        </w:tabs>
        <w:ind w:firstLine="709"/>
        <w:jc w:val="both"/>
        <w:rPr>
          <w:bCs/>
          <w:kern w:val="32"/>
          <w:sz w:val="28"/>
          <w:szCs w:val="28"/>
        </w:rPr>
      </w:pPr>
      <w:r w:rsidRPr="00443000">
        <w:rPr>
          <w:bCs/>
          <w:kern w:val="32"/>
          <w:sz w:val="28"/>
          <w:szCs w:val="28"/>
        </w:rPr>
        <w:t>1.1.1</w:t>
      </w:r>
      <w:r>
        <w:rPr>
          <w:bCs/>
          <w:kern w:val="32"/>
          <w:sz w:val="28"/>
          <w:szCs w:val="28"/>
        </w:rPr>
        <w:t>.</w:t>
      </w:r>
      <w:r w:rsidRPr="00443000">
        <w:rPr>
          <w:bCs/>
          <w:kern w:val="32"/>
          <w:sz w:val="28"/>
          <w:szCs w:val="28"/>
        </w:rPr>
        <w:t xml:space="preserve"> В столбце</w:t>
      </w:r>
      <w:r>
        <w:rPr>
          <w:bCs/>
          <w:kern w:val="32"/>
          <w:sz w:val="28"/>
          <w:szCs w:val="28"/>
        </w:rPr>
        <w:t xml:space="preserve"> 4 «Вид теплоносителя» «вода»</w:t>
      </w:r>
      <w:r w:rsidRPr="00443000">
        <w:rPr>
          <w:bCs/>
          <w:kern w:val="32"/>
          <w:sz w:val="28"/>
          <w:szCs w:val="28"/>
        </w:rPr>
        <w:t xml:space="preserve"> </w:t>
      </w:r>
      <w:r w:rsidRPr="005D19B6">
        <w:rPr>
          <w:bCs/>
          <w:kern w:val="32"/>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«36,29».</w:t>
      </w:r>
    </w:p>
    <w:p w14:paraId="164F3440" w14:textId="77777777" w:rsidR="00816451" w:rsidRPr="005D19B6" w:rsidRDefault="00816451" w:rsidP="00816451">
      <w:pPr>
        <w:ind w:right="83" w:firstLine="709"/>
        <w:jc w:val="both"/>
        <w:rPr>
          <w:bCs/>
          <w:color w:val="000000"/>
          <w:kern w:val="32"/>
          <w:sz w:val="28"/>
          <w:szCs w:val="28"/>
        </w:rPr>
      </w:pPr>
      <w:r w:rsidRPr="005D19B6">
        <w:rPr>
          <w:bCs/>
          <w:color w:val="000000"/>
          <w:kern w:val="32"/>
          <w:sz w:val="28"/>
          <w:szCs w:val="28"/>
        </w:rPr>
        <w:t xml:space="preserve">1.2. В строке «с 01.07.2022» </w:t>
      </w:r>
    </w:p>
    <w:p w14:paraId="77942894" w14:textId="77777777" w:rsidR="00816451" w:rsidRDefault="00816451" w:rsidP="00816451">
      <w:pPr>
        <w:tabs>
          <w:tab w:val="left" w:pos="709"/>
        </w:tabs>
        <w:ind w:firstLine="709"/>
        <w:jc w:val="both"/>
        <w:rPr>
          <w:bCs/>
          <w:kern w:val="32"/>
          <w:sz w:val="28"/>
          <w:szCs w:val="28"/>
        </w:rPr>
      </w:pPr>
      <w:r w:rsidRPr="005D19B6">
        <w:rPr>
          <w:bCs/>
          <w:color w:val="000000"/>
          <w:kern w:val="32"/>
          <w:sz w:val="28"/>
          <w:szCs w:val="28"/>
        </w:rPr>
        <w:t xml:space="preserve">1.2.1. В столбце 4 </w:t>
      </w:r>
      <w:r>
        <w:rPr>
          <w:bCs/>
          <w:kern w:val="32"/>
          <w:sz w:val="28"/>
          <w:szCs w:val="28"/>
        </w:rPr>
        <w:t xml:space="preserve">«Вид теплоносителя» </w:t>
      </w:r>
      <w:r w:rsidRPr="005D19B6">
        <w:rPr>
          <w:bCs/>
          <w:color w:val="000000"/>
          <w:kern w:val="32"/>
          <w:sz w:val="28"/>
          <w:szCs w:val="28"/>
        </w:rPr>
        <w:t>«</w:t>
      </w:r>
      <w:r>
        <w:rPr>
          <w:bCs/>
          <w:color w:val="000000"/>
          <w:kern w:val="32"/>
          <w:sz w:val="28"/>
          <w:szCs w:val="28"/>
        </w:rPr>
        <w:t>в</w:t>
      </w:r>
      <w:r w:rsidRPr="005D19B6">
        <w:rPr>
          <w:bCs/>
          <w:color w:val="000000"/>
          <w:kern w:val="32"/>
          <w:sz w:val="28"/>
          <w:szCs w:val="28"/>
        </w:rPr>
        <w:t>ода»</w:t>
      </w:r>
      <w:r>
        <w:rPr>
          <w:bCs/>
          <w:color w:val="000000"/>
          <w:kern w:val="32"/>
          <w:sz w:val="28"/>
          <w:szCs w:val="28"/>
        </w:rPr>
        <w:t xml:space="preserve"> «</w:t>
      </w:r>
      <w:r w:rsidRPr="005D19B6">
        <w:rPr>
          <w:bCs/>
          <w:kern w:val="32"/>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w:t>
      </w:r>
      <w:r>
        <w:rPr>
          <w:bCs/>
          <w:kern w:val="32"/>
          <w:sz w:val="28"/>
          <w:szCs w:val="28"/>
        </w:rPr>
        <w:t>48</w:t>
      </w:r>
      <w:r w:rsidRPr="005D19B6">
        <w:rPr>
          <w:bCs/>
          <w:kern w:val="32"/>
          <w:sz w:val="28"/>
          <w:szCs w:val="28"/>
        </w:rPr>
        <w:t>,</w:t>
      </w:r>
      <w:r>
        <w:rPr>
          <w:bCs/>
          <w:kern w:val="32"/>
          <w:sz w:val="28"/>
          <w:szCs w:val="28"/>
        </w:rPr>
        <w:t>98</w:t>
      </w:r>
      <w:r w:rsidRPr="005D19B6">
        <w:rPr>
          <w:bCs/>
          <w:kern w:val="32"/>
          <w:sz w:val="28"/>
          <w:szCs w:val="28"/>
        </w:rPr>
        <w:t>».</w:t>
      </w:r>
    </w:p>
    <w:p w14:paraId="09E5B1DA" w14:textId="77777777" w:rsidR="00816451" w:rsidRPr="00735188" w:rsidRDefault="00816451" w:rsidP="00816451">
      <w:pPr>
        <w:ind w:firstLine="709"/>
        <w:jc w:val="both"/>
        <w:rPr>
          <w:bCs/>
          <w:color w:val="000000"/>
          <w:kern w:val="32"/>
          <w:sz w:val="28"/>
          <w:szCs w:val="28"/>
        </w:rPr>
      </w:pPr>
      <w:r w:rsidRPr="00735188">
        <w:rPr>
          <w:bCs/>
          <w:color w:val="000000"/>
          <w:kern w:val="32"/>
          <w:sz w:val="28"/>
          <w:szCs w:val="28"/>
        </w:rPr>
        <w:t>1.3. В строке «с 01.01.2022»</w:t>
      </w:r>
    </w:p>
    <w:p w14:paraId="4BE4A3E1" w14:textId="77777777" w:rsidR="00816451" w:rsidRDefault="00816451" w:rsidP="00816451">
      <w:pPr>
        <w:tabs>
          <w:tab w:val="left" w:pos="709"/>
        </w:tabs>
        <w:ind w:firstLine="709"/>
        <w:jc w:val="both"/>
        <w:rPr>
          <w:bCs/>
          <w:kern w:val="32"/>
          <w:sz w:val="28"/>
          <w:szCs w:val="28"/>
        </w:rPr>
      </w:pPr>
      <w:r w:rsidRPr="00735188">
        <w:rPr>
          <w:bCs/>
          <w:color w:val="000000"/>
          <w:kern w:val="32"/>
          <w:sz w:val="28"/>
          <w:szCs w:val="28"/>
        </w:rPr>
        <w:t xml:space="preserve">1.3.1. В столбце 4 </w:t>
      </w:r>
      <w:r>
        <w:rPr>
          <w:bCs/>
          <w:kern w:val="32"/>
          <w:sz w:val="28"/>
          <w:szCs w:val="28"/>
        </w:rPr>
        <w:t xml:space="preserve">«Вид теплоносителя» </w:t>
      </w:r>
      <w:r w:rsidRPr="00735188">
        <w:rPr>
          <w:bCs/>
          <w:color w:val="000000"/>
          <w:kern w:val="32"/>
          <w:sz w:val="28"/>
          <w:szCs w:val="28"/>
        </w:rPr>
        <w:t>«</w:t>
      </w:r>
      <w:r>
        <w:rPr>
          <w:bCs/>
          <w:color w:val="000000"/>
          <w:kern w:val="32"/>
          <w:sz w:val="28"/>
          <w:szCs w:val="28"/>
        </w:rPr>
        <w:t>в</w:t>
      </w:r>
      <w:r w:rsidRPr="00735188">
        <w:rPr>
          <w:bCs/>
          <w:color w:val="000000"/>
          <w:kern w:val="32"/>
          <w:sz w:val="28"/>
          <w:szCs w:val="28"/>
        </w:rPr>
        <w:t>ода»</w:t>
      </w:r>
      <w:r>
        <w:rPr>
          <w:bCs/>
          <w:color w:val="000000"/>
          <w:kern w:val="32"/>
          <w:sz w:val="28"/>
          <w:szCs w:val="28"/>
        </w:rPr>
        <w:t xml:space="preserve"> «</w:t>
      </w:r>
      <w:r w:rsidRPr="00735188">
        <w:rPr>
          <w:bCs/>
          <w:color w:val="000000"/>
          <w:kern w:val="32"/>
          <w:sz w:val="28"/>
          <w:szCs w:val="28"/>
        </w:rPr>
        <w:t>Тариф на теплоноситель, поставляемый потребителям</w:t>
      </w:r>
      <w:r>
        <w:rPr>
          <w:bCs/>
          <w:color w:val="000000"/>
          <w:kern w:val="32"/>
          <w:sz w:val="28"/>
          <w:szCs w:val="28"/>
        </w:rPr>
        <w:t xml:space="preserve">» </w:t>
      </w:r>
      <w:r w:rsidRPr="005D19B6">
        <w:rPr>
          <w:bCs/>
          <w:kern w:val="32"/>
          <w:sz w:val="28"/>
          <w:szCs w:val="28"/>
        </w:rPr>
        <w:t>цифры «34,81» заменить цифрами «36,29».</w:t>
      </w:r>
    </w:p>
    <w:p w14:paraId="1D6FC49C" w14:textId="77777777" w:rsidR="00816451" w:rsidRDefault="00816451" w:rsidP="00816451">
      <w:pPr>
        <w:tabs>
          <w:tab w:val="left" w:pos="709"/>
        </w:tabs>
        <w:ind w:firstLine="709"/>
        <w:jc w:val="both"/>
        <w:rPr>
          <w:bCs/>
          <w:kern w:val="32"/>
          <w:sz w:val="28"/>
          <w:szCs w:val="28"/>
        </w:rPr>
      </w:pPr>
      <w:r w:rsidRPr="005D19B6">
        <w:rPr>
          <w:bCs/>
          <w:color w:val="000000"/>
          <w:kern w:val="32"/>
          <w:sz w:val="28"/>
          <w:szCs w:val="28"/>
        </w:rPr>
        <w:t>1.</w:t>
      </w:r>
      <w:r>
        <w:rPr>
          <w:bCs/>
          <w:color w:val="000000"/>
          <w:kern w:val="32"/>
          <w:sz w:val="28"/>
          <w:szCs w:val="28"/>
        </w:rPr>
        <w:t>4</w:t>
      </w:r>
      <w:r w:rsidRPr="005D19B6">
        <w:rPr>
          <w:bCs/>
          <w:color w:val="000000"/>
          <w:kern w:val="32"/>
          <w:sz w:val="28"/>
          <w:szCs w:val="28"/>
        </w:rPr>
        <w:t>. В строке «с 01.07.2022»</w:t>
      </w:r>
    </w:p>
    <w:p w14:paraId="63D64E4A" w14:textId="77777777" w:rsidR="00816451" w:rsidRDefault="00816451" w:rsidP="00816451">
      <w:pPr>
        <w:tabs>
          <w:tab w:val="left" w:pos="709"/>
        </w:tabs>
        <w:ind w:firstLine="709"/>
        <w:jc w:val="both"/>
        <w:rPr>
          <w:bCs/>
          <w:kern w:val="32"/>
          <w:sz w:val="28"/>
          <w:szCs w:val="28"/>
        </w:rPr>
      </w:pPr>
      <w:r w:rsidRPr="005D19B6">
        <w:rPr>
          <w:bCs/>
          <w:color w:val="000000"/>
          <w:kern w:val="32"/>
          <w:sz w:val="28"/>
          <w:szCs w:val="28"/>
        </w:rPr>
        <w:t>1.</w:t>
      </w:r>
      <w:r>
        <w:rPr>
          <w:bCs/>
          <w:color w:val="000000"/>
          <w:kern w:val="32"/>
          <w:sz w:val="28"/>
          <w:szCs w:val="28"/>
        </w:rPr>
        <w:t>4</w:t>
      </w:r>
      <w:r w:rsidRPr="005D19B6">
        <w:rPr>
          <w:bCs/>
          <w:color w:val="000000"/>
          <w:kern w:val="32"/>
          <w:sz w:val="28"/>
          <w:szCs w:val="28"/>
        </w:rPr>
        <w:t xml:space="preserve">.1. В столбце 4 </w:t>
      </w:r>
      <w:r>
        <w:rPr>
          <w:bCs/>
          <w:kern w:val="32"/>
          <w:sz w:val="28"/>
          <w:szCs w:val="28"/>
        </w:rPr>
        <w:t xml:space="preserve">«Вид теплоносителя» </w:t>
      </w:r>
      <w:r w:rsidRPr="005D19B6">
        <w:rPr>
          <w:bCs/>
          <w:color w:val="000000"/>
          <w:kern w:val="32"/>
          <w:sz w:val="28"/>
          <w:szCs w:val="28"/>
        </w:rPr>
        <w:t>«</w:t>
      </w:r>
      <w:r>
        <w:rPr>
          <w:bCs/>
          <w:color w:val="000000"/>
          <w:kern w:val="32"/>
          <w:sz w:val="28"/>
          <w:szCs w:val="28"/>
        </w:rPr>
        <w:t>в</w:t>
      </w:r>
      <w:r w:rsidRPr="005D19B6">
        <w:rPr>
          <w:bCs/>
          <w:color w:val="000000"/>
          <w:kern w:val="32"/>
          <w:sz w:val="28"/>
          <w:szCs w:val="28"/>
        </w:rPr>
        <w:t>ода»</w:t>
      </w:r>
      <w:r>
        <w:rPr>
          <w:bCs/>
          <w:color w:val="000000"/>
          <w:kern w:val="32"/>
          <w:sz w:val="28"/>
          <w:szCs w:val="28"/>
        </w:rPr>
        <w:t xml:space="preserve"> «</w:t>
      </w:r>
      <w:r w:rsidRPr="00735188">
        <w:rPr>
          <w:bCs/>
          <w:color w:val="000000"/>
          <w:kern w:val="32"/>
          <w:sz w:val="28"/>
          <w:szCs w:val="28"/>
        </w:rPr>
        <w:t>Тариф на теплоноситель, поставляемый потребителям</w:t>
      </w:r>
      <w:r w:rsidRPr="005D19B6">
        <w:rPr>
          <w:bCs/>
          <w:kern w:val="32"/>
          <w:sz w:val="28"/>
          <w:szCs w:val="28"/>
        </w:rPr>
        <w:t>» цифры «34,81» заменить цифрами «</w:t>
      </w:r>
      <w:r>
        <w:rPr>
          <w:bCs/>
          <w:kern w:val="32"/>
          <w:sz w:val="28"/>
          <w:szCs w:val="28"/>
        </w:rPr>
        <w:t>48</w:t>
      </w:r>
      <w:r w:rsidRPr="005D19B6">
        <w:rPr>
          <w:bCs/>
          <w:kern w:val="32"/>
          <w:sz w:val="28"/>
          <w:szCs w:val="28"/>
        </w:rPr>
        <w:t>,</w:t>
      </w:r>
      <w:r>
        <w:rPr>
          <w:bCs/>
          <w:kern w:val="32"/>
          <w:sz w:val="28"/>
          <w:szCs w:val="28"/>
        </w:rPr>
        <w:t>98</w:t>
      </w:r>
      <w:r w:rsidRPr="005D19B6">
        <w:rPr>
          <w:bCs/>
          <w:kern w:val="32"/>
          <w:sz w:val="28"/>
          <w:szCs w:val="28"/>
        </w:rPr>
        <w:t>».</w:t>
      </w:r>
    </w:p>
    <w:p w14:paraId="2F8660E0" w14:textId="77777777" w:rsidR="00816451" w:rsidRPr="00735188" w:rsidRDefault="00816451" w:rsidP="00816451">
      <w:pPr>
        <w:ind w:firstLine="709"/>
        <w:jc w:val="both"/>
        <w:rPr>
          <w:bCs/>
          <w:color w:val="000000"/>
          <w:kern w:val="32"/>
          <w:sz w:val="28"/>
          <w:szCs w:val="28"/>
        </w:rPr>
      </w:pPr>
      <w:r w:rsidRPr="00735188">
        <w:rPr>
          <w:bCs/>
          <w:color w:val="000000"/>
          <w:kern w:val="32"/>
          <w:sz w:val="28"/>
          <w:szCs w:val="28"/>
        </w:rPr>
        <w:t>1.</w:t>
      </w:r>
      <w:r>
        <w:rPr>
          <w:bCs/>
          <w:color w:val="000000"/>
          <w:kern w:val="32"/>
          <w:sz w:val="28"/>
          <w:szCs w:val="28"/>
        </w:rPr>
        <w:t>5</w:t>
      </w:r>
      <w:r w:rsidRPr="00735188">
        <w:rPr>
          <w:bCs/>
          <w:color w:val="000000"/>
          <w:kern w:val="32"/>
          <w:sz w:val="28"/>
          <w:szCs w:val="28"/>
        </w:rPr>
        <w:t>. В строке «с 01.01.2022»</w:t>
      </w:r>
    </w:p>
    <w:p w14:paraId="513F2BBE" w14:textId="77777777" w:rsidR="00816451" w:rsidRDefault="00816451" w:rsidP="00816451">
      <w:pPr>
        <w:tabs>
          <w:tab w:val="left" w:pos="709"/>
        </w:tabs>
        <w:ind w:firstLine="709"/>
        <w:jc w:val="both"/>
        <w:rPr>
          <w:bCs/>
          <w:kern w:val="32"/>
          <w:sz w:val="28"/>
          <w:szCs w:val="28"/>
        </w:rPr>
      </w:pPr>
      <w:r>
        <w:rPr>
          <w:bCs/>
          <w:kern w:val="32"/>
          <w:sz w:val="28"/>
          <w:szCs w:val="28"/>
        </w:rPr>
        <w:t xml:space="preserve">1.5.1 </w:t>
      </w:r>
      <w:r w:rsidRPr="00735188">
        <w:rPr>
          <w:bCs/>
          <w:kern w:val="32"/>
          <w:sz w:val="28"/>
          <w:szCs w:val="28"/>
        </w:rPr>
        <w:t xml:space="preserve">В столбце 4 </w:t>
      </w:r>
      <w:r>
        <w:rPr>
          <w:bCs/>
          <w:kern w:val="32"/>
          <w:sz w:val="28"/>
          <w:szCs w:val="28"/>
        </w:rPr>
        <w:t>«Вид теплоносителя»</w:t>
      </w:r>
      <w:r w:rsidRPr="00735188">
        <w:rPr>
          <w:bCs/>
          <w:kern w:val="32"/>
          <w:sz w:val="28"/>
          <w:szCs w:val="28"/>
        </w:rPr>
        <w:t xml:space="preserve"> «</w:t>
      </w:r>
      <w:r>
        <w:rPr>
          <w:bCs/>
          <w:kern w:val="32"/>
          <w:sz w:val="28"/>
          <w:szCs w:val="28"/>
        </w:rPr>
        <w:t>в</w:t>
      </w:r>
      <w:r w:rsidRPr="00735188">
        <w:rPr>
          <w:bCs/>
          <w:kern w:val="32"/>
          <w:sz w:val="28"/>
          <w:szCs w:val="28"/>
        </w:rPr>
        <w:t>ода» «Население *» цифры</w:t>
      </w:r>
      <w:r>
        <w:rPr>
          <w:bCs/>
          <w:kern w:val="32"/>
          <w:sz w:val="28"/>
          <w:szCs w:val="28"/>
        </w:rPr>
        <w:t xml:space="preserve"> </w:t>
      </w:r>
      <w:r w:rsidRPr="005D19B6">
        <w:rPr>
          <w:bCs/>
          <w:kern w:val="32"/>
          <w:sz w:val="28"/>
          <w:szCs w:val="28"/>
        </w:rPr>
        <w:t>«34,81» заменить цифрами «36,29».</w:t>
      </w:r>
    </w:p>
    <w:p w14:paraId="7F7E04F7" w14:textId="77777777" w:rsidR="00816451" w:rsidRDefault="00816451" w:rsidP="00816451">
      <w:pPr>
        <w:tabs>
          <w:tab w:val="left" w:pos="709"/>
        </w:tabs>
        <w:ind w:firstLine="709"/>
        <w:jc w:val="both"/>
        <w:rPr>
          <w:bCs/>
          <w:color w:val="000000"/>
          <w:kern w:val="32"/>
          <w:sz w:val="28"/>
          <w:szCs w:val="28"/>
        </w:rPr>
      </w:pPr>
      <w:r>
        <w:rPr>
          <w:bCs/>
          <w:kern w:val="32"/>
          <w:sz w:val="28"/>
          <w:szCs w:val="28"/>
        </w:rPr>
        <w:t>1.6.</w:t>
      </w:r>
      <w:r w:rsidRPr="00070015">
        <w:rPr>
          <w:bCs/>
          <w:color w:val="000000"/>
          <w:kern w:val="32"/>
          <w:sz w:val="28"/>
          <w:szCs w:val="28"/>
        </w:rPr>
        <w:t xml:space="preserve"> </w:t>
      </w:r>
      <w:r w:rsidRPr="000436B4">
        <w:rPr>
          <w:bCs/>
          <w:color w:val="000000"/>
          <w:kern w:val="32"/>
          <w:sz w:val="28"/>
          <w:szCs w:val="28"/>
        </w:rPr>
        <w:t>В строке «с 01.07.2022»</w:t>
      </w:r>
    </w:p>
    <w:p w14:paraId="20917BFB" w14:textId="77777777" w:rsidR="00816451" w:rsidRDefault="00816451" w:rsidP="00816451">
      <w:pPr>
        <w:tabs>
          <w:tab w:val="left" w:pos="709"/>
        </w:tabs>
        <w:ind w:firstLine="709"/>
        <w:jc w:val="both"/>
        <w:rPr>
          <w:bCs/>
          <w:kern w:val="32"/>
          <w:sz w:val="28"/>
          <w:szCs w:val="28"/>
        </w:rPr>
      </w:pPr>
      <w:r>
        <w:rPr>
          <w:bCs/>
          <w:color w:val="000000"/>
          <w:kern w:val="32"/>
          <w:sz w:val="28"/>
          <w:szCs w:val="28"/>
        </w:rPr>
        <w:t>1.6.1.</w:t>
      </w:r>
      <w:r w:rsidRPr="000436B4">
        <w:rPr>
          <w:bCs/>
          <w:kern w:val="32"/>
          <w:sz w:val="28"/>
          <w:szCs w:val="28"/>
        </w:rPr>
        <w:t xml:space="preserve"> </w:t>
      </w:r>
      <w:r w:rsidRPr="00735188">
        <w:rPr>
          <w:bCs/>
          <w:kern w:val="32"/>
          <w:sz w:val="28"/>
          <w:szCs w:val="28"/>
        </w:rPr>
        <w:t xml:space="preserve">В столбце 4 </w:t>
      </w:r>
      <w:r>
        <w:rPr>
          <w:bCs/>
          <w:kern w:val="32"/>
          <w:sz w:val="28"/>
          <w:szCs w:val="28"/>
        </w:rPr>
        <w:t>«Вид теплоносителя»</w:t>
      </w:r>
      <w:r w:rsidRPr="00735188">
        <w:rPr>
          <w:bCs/>
          <w:kern w:val="32"/>
          <w:sz w:val="28"/>
          <w:szCs w:val="28"/>
        </w:rPr>
        <w:t xml:space="preserve"> «</w:t>
      </w:r>
      <w:r>
        <w:rPr>
          <w:bCs/>
          <w:kern w:val="32"/>
          <w:sz w:val="28"/>
          <w:szCs w:val="28"/>
        </w:rPr>
        <w:t>в</w:t>
      </w:r>
      <w:r w:rsidRPr="00735188">
        <w:rPr>
          <w:bCs/>
          <w:kern w:val="32"/>
          <w:sz w:val="28"/>
          <w:szCs w:val="28"/>
        </w:rPr>
        <w:t>ода» «Население *» цифры</w:t>
      </w:r>
      <w:r>
        <w:rPr>
          <w:bCs/>
          <w:kern w:val="32"/>
          <w:sz w:val="28"/>
          <w:szCs w:val="28"/>
        </w:rPr>
        <w:t xml:space="preserve"> </w:t>
      </w:r>
      <w:r w:rsidRPr="005D19B6">
        <w:rPr>
          <w:bCs/>
          <w:kern w:val="32"/>
          <w:sz w:val="28"/>
          <w:szCs w:val="28"/>
        </w:rPr>
        <w:t>«34,81» заменить цифрами «</w:t>
      </w:r>
      <w:r>
        <w:rPr>
          <w:bCs/>
          <w:kern w:val="32"/>
          <w:sz w:val="28"/>
          <w:szCs w:val="28"/>
        </w:rPr>
        <w:t>48</w:t>
      </w:r>
      <w:r w:rsidRPr="005D19B6">
        <w:rPr>
          <w:bCs/>
          <w:kern w:val="32"/>
          <w:sz w:val="28"/>
          <w:szCs w:val="28"/>
        </w:rPr>
        <w:t>,</w:t>
      </w:r>
      <w:r>
        <w:rPr>
          <w:bCs/>
          <w:kern w:val="32"/>
          <w:sz w:val="28"/>
          <w:szCs w:val="28"/>
        </w:rPr>
        <w:t>98</w:t>
      </w:r>
      <w:r w:rsidRPr="005D19B6">
        <w:rPr>
          <w:bCs/>
          <w:kern w:val="32"/>
          <w:sz w:val="28"/>
          <w:szCs w:val="28"/>
        </w:rPr>
        <w:t>».</w:t>
      </w:r>
    </w:p>
    <w:p w14:paraId="070BB228" w14:textId="77777777" w:rsidR="00BD190E" w:rsidRDefault="00BD190E" w:rsidP="00BD190E">
      <w:pPr>
        <w:ind w:firstLine="709"/>
        <w:jc w:val="both"/>
      </w:pPr>
    </w:p>
    <w:p w14:paraId="1C2D9D2C" w14:textId="1CF3586F" w:rsidR="00816451" w:rsidRDefault="00816451" w:rsidP="00816451">
      <w:pPr>
        <w:ind w:right="-6" w:firstLine="567"/>
        <w:jc w:val="both"/>
        <w:rPr>
          <w:b/>
        </w:rPr>
      </w:pPr>
      <w:r w:rsidRPr="00D76927">
        <w:rPr>
          <w:b/>
        </w:rPr>
        <w:t>Голосовали «ЗА» – единогласно.</w:t>
      </w:r>
    </w:p>
    <w:p w14:paraId="3E945DAF" w14:textId="5CDAE7BA" w:rsidR="00816451" w:rsidRDefault="00816451" w:rsidP="00816451">
      <w:pPr>
        <w:ind w:right="-6" w:firstLine="567"/>
        <w:jc w:val="both"/>
        <w:rPr>
          <w:b/>
        </w:rPr>
      </w:pPr>
    </w:p>
    <w:p w14:paraId="3807A84A" w14:textId="18CFEFF5" w:rsidR="00816451" w:rsidRDefault="00816451" w:rsidP="00816451">
      <w:pPr>
        <w:ind w:right="-6" w:firstLine="567"/>
        <w:jc w:val="both"/>
        <w:rPr>
          <w:b/>
        </w:rPr>
      </w:pPr>
    </w:p>
    <w:p w14:paraId="7C355202" w14:textId="2A617559" w:rsidR="00816451" w:rsidRDefault="004D008E" w:rsidP="00816451">
      <w:pPr>
        <w:ind w:right="-6" w:firstLine="567"/>
        <w:jc w:val="both"/>
        <w:rPr>
          <w:b/>
        </w:rPr>
      </w:pPr>
      <w:r w:rsidRPr="004D008E">
        <w:t xml:space="preserve">Вопрос № 12. </w:t>
      </w:r>
      <w:r w:rsidR="007F339C" w:rsidRPr="005F325B">
        <w:rPr>
          <w:b/>
        </w:rPr>
        <w:t>«О внесении изменений в постановление региональной энергетической</w:t>
      </w:r>
      <w:r w:rsidR="005F325B">
        <w:rPr>
          <w:b/>
        </w:rPr>
        <w:t xml:space="preserve"> </w:t>
      </w:r>
      <w:r w:rsidR="007F339C" w:rsidRPr="005F325B">
        <w:rPr>
          <w:b/>
        </w:rPr>
        <w:t>комиссии Кемеровской области от 22.10.2019 № 331 «Об установлении</w:t>
      </w:r>
      <w:r w:rsidR="007F339C" w:rsidRPr="005F325B">
        <w:rPr>
          <w:b/>
        </w:rPr>
        <w:br/>
        <w:t>ООО «ТЭК» долгосрочных тарифов на горячую воду в открытой системе</w:t>
      </w:r>
      <w:r w:rsidR="007F339C" w:rsidRPr="005F325B">
        <w:rPr>
          <w:b/>
        </w:rPr>
        <w:br/>
        <w:t>горячего водоснабжения (теплоснабжения), реализуемую</w:t>
      </w:r>
      <w:r w:rsidR="005F325B" w:rsidRPr="005F325B">
        <w:rPr>
          <w:b/>
        </w:rPr>
        <w:t xml:space="preserve"> </w:t>
      </w:r>
      <w:r w:rsidR="007F339C" w:rsidRPr="005F325B">
        <w:rPr>
          <w:b/>
        </w:rPr>
        <w:t xml:space="preserve">на потребительском рынке </w:t>
      </w:r>
      <w:proofErr w:type="spellStart"/>
      <w:r w:rsidR="007F339C" w:rsidRPr="005F325B">
        <w:rPr>
          <w:b/>
        </w:rPr>
        <w:t>Тисульского</w:t>
      </w:r>
      <w:proofErr w:type="spellEnd"/>
      <w:r w:rsidR="007F339C" w:rsidRPr="005F325B">
        <w:rPr>
          <w:b/>
        </w:rPr>
        <w:t xml:space="preserve"> муниципального округа,</w:t>
      </w:r>
      <w:r w:rsidR="005F325B" w:rsidRPr="005F325B">
        <w:rPr>
          <w:b/>
        </w:rPr>
        <w:t xml:space="preserve"> </w:t>
      </w:r>
      <w:r w:rsidR="007F339C" w:rsidRPr="005F325B">
        <w:rPr>
          <w:b/>
        </w:rPr>
        <w:t>на 2019-2028 годы»</w:t>
      </w:r>
      <w:r w:rsidRPr="005F325B">
        <w:rPr>
          <w:b/>
        </w:rPr>
        <w:t xml:space="preserve"> </w:t>
      </w:r>
    </w:p>
    <w:p w14:paraId="77DF8EDA" w14:textId="567831E3" w:rsidR="00FB7621" w:rsidRDefault="00FB7621" w:rsidP="00816451">
      <w:pPr>
        <w:ind w:right="-6" w:firstLine="567"/>
        <w:jc w:val="both"/>
        <w:rPr>
          <w:b/>
        </w:rPr>
      </w:pPr>
    </w:p>
    <w:p w14:paraId="2A32256D" w14:textId="371B22B6" w:rsidR="0083095B" w:rsidRDefault="0083095B" w:rsidP="0083095B">
      <w:pPr>
        <w:ind w:firstLine="709"/>
        <w:jc w:val="both"/>
      </w:pPr>
      <w:r w:rsidRPr="009C5FF1">
        <w:t>Докладчик</w:t>
      </w:r>
      <w:r>
        <w:rPr>
          <w:b/>
        </w:rPr>
        <w:t xml:space="preserve"> Игонин С.Е</w:t>
      </w:r>
      <w:r w:rsidRPr="00DD2DD2">
        <w:t xml:space="preserve">. </w:t>
      </w:r>
      <w:r>
        <w:t>пояснил следующее:</w:t>
      </w:r>
      <w:r w:rsidRPr="009A4928">
        <w:t xml:space="preserve"> </w:t>
      </w:r>
    </w:p>
    <w:p w14:paraId="16D5088B" w14:textId="77777777" w:rsidR="00632F3D" w:rsidRPr="00AF5836" w:rsidRDefault="00632F3D" w:rsidP="00632F3D">
      <w:pPr>
        <w:ind w:right="50" w:firstLine="709"/>
        <w:jc w:val="both"/>
        <w:rPr>
          <w:bCs/>
          <w:color w:val="000000"/>
          <w:kern w:val="32"/>
        </w:rPr>
      </w:pPr>
      <w:r>
        <w:t xml:space="preserve">В постановление </w:t>
      </w:r>
      <w:r w:rsidRPr="00504D10">
        <w:rPr>
          <w:bCs/>
          <w:color w:val="000000"/>
          <w:kern w:val="32"/>
        </w:rPr>
        <w:t xml:space="preserve">региональной энергетической комиссии Кемеровской области от </w:t>
      </w:r>
      <w:r>
        <w:rPr>
          <w:bCs/>
          <w:color w:val="000000"/>
          <w:kern w:val="32"/>
        </w:rPr>
        <w:t>22.10.2019</w:t>
      </w:r>
      <w:r w:rsidRPr="00284147">
        <w:rPr>
          <w:bCs/>
          <w:color w:val="000000"/>
          <w:kern w:val="32"/>
        </w:rPr>
        <w:t xml:space="preserve"> № </w:t>
      </w:r>
      <w:r>
        <w:rPr>
          <w:bCs/>
          <w:color w:val="000000"/>
          <w:kern w:val="32"/>
        </w:rPr>
        <w:t>331</w:t>
      </w:r>
      <w:r w:rsidRPr="00284147">
        <w:rPr>
          <w:bCs/>
          <w:color w:val="000000"/>
          <w:kern w:val="32"/>
        </w:rPr>
        <w:t xml:space="preserve"> «</w:t>
      </w:r>
      <w:r w:rsidRPr="006D53F7">
        <w:rPr>
          <w:bCs/>
          <w:color w:val="000000"/>
          <w:kern w:val="32"/>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D53F7">
        <w:rPr>
          <w:bCs/>
          <w:color w:val="000000"/>
          <w:kern w:val="32"/>
        </w:rPr>
        <w:t>Тисульского</w:t>
      </w:r>
      <w:proofErr w:type="spellEnd"/>
      <w:r w:rsidRPr="006D53F7">
        <w:rPr>
          <w:bCs/>
          <w:color w:val="000000"/>
          <w:kern w:val="32"/>
        </w:rPr>
        <w:t xml:space="preserve"> муниципального </w:t>
      </w:r>
      <w:r>
        <w:rPr>
          <w:bCs/>
          <w:color w:val="000000"/>
          <w:kern w:val="32"/>
        </w:rPr>
        <w:t>округа</w:t>
      </w:r>
      <w:r w:rsidRPr="006D53F7">
        <w:rPr>
          <w:bCs/>
          <w:color w:val="000000"/>
          <w:kern w:val="32"/>
        </w:rPr>
        <w:t>, на 2019-2028 годы</w:t>
      </w:r>
      <w:r>
        <w:rPr>
          <w:bCs/>
          <w:color w:val="000000"/>
          <w:kern w:val="32"/>
        </w:rPr>
        <w:t>»</w:t>
      </w:r>
      <w:r w:rsidRPr="00284147">
        <w:t xml:space="preserve"> </w:t>
      </w:r>
      <w:r w:rsidRPr="00446872">
        <w:rPr>
          <w:bCs/>
          <w:color w:val="000000"/>
          <w:kern w:val="32"/>
        </w:rPr>
        <w:t>(в редакции постановлени</w:t>
      </w:r>
      <w:r>
        <w:rPr>
          <w:bCs/>
          <w:color w:val="000000"/>
          <w:kern w:val="32"/>
        </w:rPr>
        <w:t>й</w:t>
      </w:r>
      <w:r w:rsidRPr="00446872">
        <w:rPr>
          <w:bCs/>
          <w:color w:val="000000"/>
          <w:kern w:val="32"/>
        </w:rPr>
        <w:t xml:space="preserve"> Региональной энергетической комиссии Кузбасса</w:t>
      </w:r>
      <w:r>
        <w:rPr>
          <w:bCs/>
          <w:color w:val="000000"/>
          <w:kern w:val="32"/>
        </w:rPr>
        <w:t xml:space="preserve"> </w:t>
      </w:r>
      <w:r w:rsidRPr="00446872">
        <w:rPr>
          <w:bCs/>
          <w:color w:val="000000"/>
          <w:kern w:val="32"/>
        </w:rPr>
        <w:t>от 1</w:t>
      </w:r>
      <w:r>
        <w:rPr>
          <w:bCs/>
          <w:color w:val="000000"/>
          <w:kern w:val="32"/>
        </w:rPr>
        <w:t>7</w:t>
      </w:r>
      <w:r w:rsidRPr="00446872">
        <w:rPr>
          <w:bCs/>
          <w:color w:val="000000"/>
          <w:kern w:val="32"/>
        </w:rPr>
        <w:t xml:space="preserve">.12.2020 № </w:t>
      </w:r>
      <w:r>
        <w:rPr>
          <w:bCs/>
          <w:color w:val="000000"/>
          <w:kern w:val="32"/>
        </w:rPr>
        <w:t>642, от 09.11.2021 № 515, от 16.12.2021 № 710</w:t>
      </w:r>
      <w:r w:rsidRPr="00446872">
        <w:rPr>
          <w:bCs/>
          <w:color w:val="000000"/>
          <w:kern w:val="32"/>
        </w:rPr>
        <w:t xml:space="preserve">) </w:t>
      </w:r>
      <w:r>
        <w:rPr>
          <w:bCs/>
          <w:color w:val="000000" w:themeColor="text1"/>
          <w:kern w:val="32"/>
        </w:rPr>
        <w:t xml:space="preserve">на основании </w:t>
      </w:r>
      <w:r w:rsidRPr="00A56287">
        <w:t>вступлени</w:t>
      </w:r>
      <w:r>
        <w:t>я</w:t>
      </w:r>
      <w:r w:rsidRPr="00A56287">
        <w:t xml:space="preserve"> в силу 1 октября 2021 г</w:t>
      </w:r>
      <w:r>
        <w:t>ода</w:t>
      </w:r>
      <w:r w:rsidRPr="00A56287">
        <w:t xml:space="preserve"> Федерального</w:t>
      </w:r>
      <w:r>
        <w:t xml:space="preserve"> </w:t>
      </w:r>
      <w:r w:rsidRPr="00A56287">
        <w:t>закона</w:t>
      </w:r>
      <w:r>
        <w:t xml:space="preserve"> </w:t>
      </w:r>
      <w:r w:rsidRPr="00A56287">
        <w:t>от 02.07.2021 № 307-ФЗ, который внес изменение в статью 174.1 части второй НК РФ</w:t>
      </w:r>
      <w:r>
        <w:t xml:space="preserve">. С 01.10.2021 </w:t>
      </w:r>
      <w:r w:rsidRPr="00A56287">
        <w:t xml:space="preserve">концессионеры </w:t>
      </w:r>
      <w:r>
        <w:br/>
      </w:r>
      <w:r w:rsidRPr="00A56287">
        <w:t>в сфере тепло-, водоснабжения, водоотведения, отдельных объектов таких систем, применяющие УСН в «малых» населенных пунктах</w:t>
      </w:r>
      <w:r>
        <w:t>,</w:t>
      </w:r>
      <w:r w:rsidRPr="00002E57">
        <w:t xml:space="preserve"> </w:t>
      </w:r>
      <w:r>
        <w:t xml:space="preserve">с численностью </w:t>
      </w:r>
      <w:r w:rsidRPr="00A56287">
        <w:t>менее 100 тысяч человек на дату заключения концессионного соглашения, освобождены от НДС путем исключения действия статьи 174.1</w:t>
      </w:r>
      <w:r>
        <w:t xml:space="preserve">, связанные </w:t>
      </w:r>
      <w:r>
        <w:br/>
        <w:t>с корректировкой тарифа на тепловую энергию с 01.10.2021.</w:t>
      </w:r>
    </w:p>
    <w:p w14:paraId="05B5706D" w14:textId="77777777" w:rsidR="00632F3D" w:rsidRPr="00AF5836" w:rsidRDefault="00632F3D" w:rsidP="00632F3D">
      <w:pPr>
        <w:ind w:firstLine="709"/>
        <w:jc w:val="both"/>
        <w:rPr>
          <w:bCs/>
          <w:color w:val="000000"/>
          <w:kern w:val="32"/>
        </w:rPr>
      </w:pPr>
      <w:r>
        <w:t xml:space="preserve">В связи с чем необходимо внести в постановление </w:t>
      </w:r>
      <w:r w:rsidRPr="00504D10">
        <w:rPr>
          <w:bCs/>
          <w:color w:val="000000"/>
          <w:kern w:val="32"/>
        </w:rPr>
        <w:t xml:space="preserve">региональной энергетической комиссии Кемеровской области от </w:t>
      </w:r>
      <w:r>
        <w:rPr>
          <w:bCs/>
          <w:color w:val="000000"/>
          <w:kern w:val="32"/>
        </w:rPr>
        <w:t>22.10.2019</w:t>
      </w:r>
      <w:r w:rsidRPr="00284147">
        <w:rPr>
          <w:bCs/>
          <w:color w:val="000000"/>
          <w:kern w:val="32"/>
        </w:rPr>
        <w:t xml:space="preserve"> № </w:t>
      </w:r>
      <w:r>
        <w:rPr>
          <w:bCs/>
          <w:color w:val="000000"/>
          <w:kern w:val="32"/>
        </w:rPr>
        <w:t>331</w:t>
      </w:r>
      <w:r w:rsidRPr="00284147">
        <w:rPr>
          <w:bCs/>
          <w:color w:val="000000"/>
          <w:kern w:val="32"/>
        </w:rPr>
        <w:t xml:space="preserve"> «</w:t>
      </w:r>
      <w:r w:rsidRPr="006D53F7">
        <w:rPr>
          <w:bCs/>
          <w:color w:val="000000"/>
          <w:kern w:val="32"/>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D53F7">
        <w:rPr>
          <w:bCs/>
          <w:color w:val="000000"/>
          <w:kern w:val="32"/>
        </w:rPr>
        <w:t>Тисульского</w:t>
      </w:r>
      <w:proofErr w:type="spellEnd"/>
      <w:r w:rsidRPr="006D53F7">
        <w:rPr>
          <w:bCs/>
          <w:color w:val="000000"/>
          <w:kern w:val="32"/>
        </w:rPr>
        <w:t xml:space="preserve"> муниципального </w:t>
      </w:r>
      <w:r>
        <w:rPr>
          <w:bCs/>
          <w:color w:val="000000"/>
          <w:kern w:val="32"/>
        </w:rPr>
        <w:t>округа</w:t>
      </w:r>
      <w:r w:rsidRPr="006D53F7">
        <w:rPr>
          <w:bCs/>
          <w:color w:val="000000"/>
          <w:kern w:val="32"/>
        </w:rPr>
        <w:t>, на 2019-2028 годы</w:t>
      </w:r>
      <w:r>
        <w:rPr>
          <w:bCs/>
          <w:color w:val="000000"/>
          <w:kern w:val="32"/>
        </w:rPr>
        <w:t>»</w:t>
      </w:r>
      <w:r w:rsidRPr="00284147">
        <w:t xml:space="preserve"> </w:t>
      </w:r>
      <w:r w:rsidRPr="00446872">
        <w:rPr>
          <w:bCs/>
          <w:color w:val="000000"/>
          <w:kern w:val="32"/>
        </w:rPr>
        <w:t>(в редакции постановлени</w:t>
      </w:r>
      <w:r>
        <w:rPr>
          <w:bCs/>
          <w:color w:val="000000"/>
          <w:kern w:val="32"/>
        </w:rPr>
        <w:t>й</w:t>
      </w:r>
      <w:r w:rsidRPr="00446872">
        <w:rPr>
          <w:bCs/>
          <w:color w:val="000000"/>
          <w:kern w:val="32"/>
        </w:rPr>
        <w:t xml:space="preserve"> Региональной энергетической комиссии Кузбасса</w:t>
      </w:r>
      <w:r>
        <w:rPr>
          <w:bCs/>
          <w:color w:val="000000"/>
          <w:kern w:val="32"/>
        </w:rPr>
        <w:t xml:space="preserve"> </w:t>
      </w:r>
      <w:r w:rsidRPr="00446872">
        <w:rPr>
          <w:bCs/>
          <w:color w:val="000000"/>
          <w:kern w:val="32"/>
        </w:rPr>
        <w:t>от 1</w:t>
      </w:r>
      <w:r>
        <w:rPr>
          <w:bCs/>
          <w:color w:val="000000"/>
          <w:kern w:val="32"/>
        </w:rPr>
        <w:t>7</w:t>
      </w:r>
      <w:r w:rsidRPr="00446872">
        <w:rPr>
          <w:bCs/>
          <w:color w:val="000000"/>
          <w:kern w:val="32"/>
        </w:rPr>
        <w:t xml:space="preserve">.12.2020 № </w:t>
      </w:r>
      <w:r>
        <w:rPr>
          <w:bCs/>
          <w:color w:val="000000"/>
          <w:kern w:val="32"/>
        </w:rPr>
        <w:t>642, от 09.11.2021 № 515, от 16.12.2021 № 710</w:t>
      </w:r>
      <w:r w:rsidRPr="00446872">
        <w:rPr>
          <w:bCs/>
          <w:color w:val="000000"/>
          <w:kern w:val="32"/>
        </w:rPr>
        <w:t>)</w:t>
      </w:r>
      <w:r>
        <w:rPr>
          <w:bCs/>
          <w:color w:val="000000"/>
          <w:kern w:val="32"/>
        </w:rPr>
        <w:t xml:space="preserve"> </w:t>
      </w:r>
      <w:r>
        <w:rPr>
          <w:bCs/>
          <w:color w:val="000000" w:themeColor="text1"/>
          <w:kern w:val="32"/>
        </w:rPr>
        <w:t>следующие изменения</w:t>
      </w:r>
      <w:r w:rsidRPr="00AF5290">
        <w:rPr>
          <w:bCs/>
          <w:color w:val="000000" w:themeColor="text1"/>
          <w:kern w:val="32"/>
        </w:rPr>
        <w:t xml:space="preserve"> </w:t>
      </w:r>
      <w:r>
        <w:rPr>
          <w:bCs/>
          <w:color w:val="000000" w:themeColor="text1"/>
          <w:kern w:val="32"/>
        </w:rPr>
        <w:t>в части тарифов на 2022 год</w:t>
      </w:r>
      <w:r w:rsidRPr="006D37B8">
        <w:rPr>
          <w:bCs/>
          <w:color w:val="000000" w:themeColor="text1"/>
          <w:kern w:val="32"/>
        </w:rPr>
        <w:t>:</w:t>
      </w:r>
    </w:p>
    <w:p w14:paraId="1CA6B45B" w14:textId="77777777" w:rsidR="00632F3D" w:rsidRPr="00443000" w:rsidRDefault="00632F3D" w:rsidP="00632F3D">
      <w:pPr>
        <w:ind w:right="83" w:firstLine="709"/>
        <w:jc w:val="both"/>
        <w:rPr>
          <w:bCs/>
          <w:kern w:val="32"/>
        </w:rPr>
      </w:pPr>
      <w:r w:rsidRPr="00443000">
        <w:rPr>
          <w:bCs/>
          <w:kern w:val="32"/>
        </w:rPr>
        <w:t>1.1</w:t>
      </w:r>
      <w:r>
        <w:rPr>
          <w:bCs/>
          <w:kern w:val="32"/>
        </w:rPr>
        <w:t>.</w:t>
      </w:r>
      <w:r w:rsidRPr="00443000">
        <w:rPr>
          <w:bCs/>
          <w:kern w:val="32"/>
        </w:rPr>
        <w:t xml:space="preserve"> В строке «с 01.01.2022»</w:t>
      </w:r>
      <w:r w:rsidRPr="00F819BA">
        <w:rPr>
          <w:bCs/>
          <w:kern w:val="32"/>
        </w:rPr>
        <w:t>:</w:t>
      </w:r>
      <w:r w:rsidRPr="00443000">
        <w:rPr>
          <w:bCs/>
          <w:kern w:val="32"/>
        </w:rPr>
        <w:t xml:space="preserve"> </w:t>
      </w:r>
    </w:p>
    <w:p w14:paraId="4261C7B9" w14:textId="77777777" w:rsidR="00632F3D" w:rsidRPr="00443000" w:rsidRDefault="00632F3D" w:rsidP="00632F3D">
      <w:pPr>
        <w:ind w:right="83" w:firstLine="709"/>
        <w:jc w:val="both"/>
        <w:rPr>
          <w:bCs/>
          <w:kern w:val="32"/>
        </w:rPr>
      </w:pPr>
      <w:r w:rsidRPr="00443000">
        <w:rPr>
          <w:bCs/>
          <w:kern w:val="32"/>
        </w:rPr>
        <w:t>1.1.1</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«Изолированные стояки» «с полотенцесушителями» цифры «</w:t>
      </w:r>
      <w:r>
        <w:rPr>
          <w:bCs/>
          <w:kern w:val="32"/>
        </w:rPr>
        <w:t>307,60</w:t>
      </w:r>
      <w:r w:rsidRPr="00443000">
        <w:rPr>
          <w:bCs/>
          <w:kern w:val="32"/>
        </w:rPr>
        <w:t>» заменить цифрами «</w:t>
      </w:r>
      <w:r>
        <w:rPr>
          <w:bCs/>
          <w:kern w:val="32"/>
        </w:rPr>
        <w:t>326,96</w:t>
      </w:r>
      <w:r w:rsidRPr="00443000">
        <w:rPr>
          <w:bCs/>
          <w:kern w:val="32"/>
        </w:rPr>
        <w:t>»</w:t>
      </w:r>
      <w:r>
        <w:rPr>
          <w:bCs/>
          <w:kern w:val="32"/>
        </w:rPr>
        <w:t>.</w:t>
      </w:r>
    </w:p>
    <w:p w14:paraId="3C37D4AE" w14:textId="77777777" w:rsidR="00632F3D" w:rsidRPr="00443000" w:rsidRDefault="00632F3D" w:rsidP="00632F3D">
      <w:pPr>
        <w:ind w:right="83" w:firstLine="709"/>
        <w:jc w:val="both"/>
        <w:rPr>
          <w:bCs/>
          <w:kern w:val="32"/>
        </w:rPr>
      </w:pPr>
      <w:r w:rsidRPr="00443000">
        <w:rPr>
          <w:bCs/>
          <w:kern w:val="32"/>
        </w:rPr>
        <w:t>1.1.2</w:t>
      </w:r>
      <w:r>
        <w:rPr>
          <w:bCs/>
          <w:kern w:val="32"/>
        </w:rPr>
        <w:t xml:space="preserve">. </w:t>
      </w:r>
      <w:r w:rsidRPr="00443000">
        <w:rPr>
          <w:bCs/>
          <w:kern w:val="32"/>
        </w:rPr>
        <w:t>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«Изолированные стояки» «без полотенцесушителей» цифры «</w:t>
      </w:r>
      <w:r>
        <w:rPr>
          <w:bCs/>
          <w:kern w:val="32"/>
        </w:rPr>
        <w:t>303,59</w:t>
      </w:r>
      <w:r w:rsidRPr="00443000">
        <w:rPr>
          <w:bCs/>
          <w:kern w:val="32"/>
        </w:rPr>
        <w:t>» заменить цифрами «</w:t>
      </w:r>
      <w:r>
        <w:rPr>
          <w:bCs/>
          <w:kern w:val="32"/>
        </w:rPr>
        <w:t>322,68</w:t>
      </w:r>
      <w:r w:rsidRPr="00443000">
        <w:rPr>
          <w:bCs/>
          <w:kern w:val="32"/>
        </w:rPr>
        <w:t>»</w:t>
      </w:r>
      <w:r>
        <w:rPr>
          <w:bCs/>
          <w:kern w:val="32"/>
        </w:rPr>
        <w:t>.</w:t>
      </w:r>
    </w:p>
    <w:p w14:paraId="44E6F432" w14:textId="77777777" w:rsidR="00632F3D" w:rsidRPr="00443000" w:rsidRDefault="00632F3D" w:rsidP="00632F3D">
      <w:pPr>
        <w:ind w:right="83" w:firstLine="709"/>
        <w:jc w:val="both"/>
        <w:rPr>
          <w:bCs/>
          <w:kern w:val="32"/>
        </w:rPr>
      </w:pPr>
      <w:r w:rsidRPr="00443000">
        <w:rPr>
          <w:bCs/>
          <w:kern w:val="32"/>
        </w:rPr>
        <w:t>1.1.3</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«Неизолированные стояки» «с полотенцесушителями» цифры «</w:t>
      </w:r>
      <w:r>
        <w:rPr>
          <w:bCs/>
          <w:kern w:val="32"/>
        </w:rPr>
        <w:t>325,65</w:t>
      </w:r>
      <w:r w:rsidRPr="00443000">
        <w:rPr>
          <w:bCs/>
          <w:kern w:val="32"/>
        </w:rPr>
        <w:t>» заменить цифрами «</w:t>
      </w:r>
      <w:r>
        <w:rPr>
          <w:bCs/>
          <w:kern w:val="32"/>
        </w:rPr>
        <w:t>346,19</w:t>
      </w:r>
      <w:r w:rsidRPr="00443000">
        <w:rPr>
          <w:bCs/>
          <w:kern w:val="32"/>
        </w:rPr>
        <w:t>»</w:t>
      </w:r>
      <w:r>
        <w:rPr>
          <w:bCs/>
          <w:kern w:val="32"/>
        </w:rPr>
        <w:t>.</w:t>
      </w:r>
    </w:p>
    <w:p w14:paraId="6B330BF6" w14:textId="77777777" w:rsidR="00632F3D" w:rsidRPr="00443000" w:rsidRDefault="00632F3D" w:rsidP="00632F3D">
      <w:pPr>
        <w:ind w:right="83" w:firstLine="709"/>
        <w:jc w:val="both"/>
        <w:rPr>
          <w:bCs/>
          <w:kern w:val="32"/>
        </w:rPr>
      </w:pPr>
      <w:r w:rsidRPr="00443000">
        <w:rPr>
          <w:bCs/>
          <w:kern w:val="32"/>
        </w:rPr>
        <w:t>1.1.4</w:t>
      </w:r>
      <w:r>
        <w:rPr>
          <w:bCs/>
          <w:kern w:val="32"/>
        </w:rPr>
        <w:t xml:space="preserve">. </w:t>
      </w:r>
      <w:r w:rsidRPr="00443000">
        <w:rPr>
          <w:bCs/>
          <w:kern w:val="32"/>
        </w:rPr>
        <w:t>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«Неизолированные стояки» «без полотенцесушителей» цифры «</w:t>
      </w:r>
      <w:r>
        <w:rPr>
          <w:bCs/>
          <w:kern w:val="32"/>
        </w:rPr>
        <w:t>309,61</w:t>
      </w:r>
      <w:r w:rsidRPr="00443000">
        <w:rPr>
          <w:bCs/>
          <w:kern w:val="32"/>
        </w:rPr>
        <w:t>» заменить цифрами «</w:t>
      </w:r>
      <w:r>
        <w:rPr>
          <w:bCs/>
          <w:kern w:val="32"/>
        </w:rPr>
        <w:t>329,10</w:t>
      </w:r>
      <w:r w:rsidRPr="00443000">
        <w:rPr>
          <w:bCs/>
          <w:kern w:val="32"/>
        </w:rPr>
        <w:t>»</w:t>
      </w:r>
      <w:r>
        <w:rPr>
          <w:bCs/>
          <w:kern w:val="32"/>
        </w:rPr>
        <w:t>.</w:t>
      </w:r>
    </w:p>
    <w:p w14:paraId="205EC87E" w14:textId="77777777" w:rsidR="00632F3D" w:rsidRDefault="00632F3D" w:rsidP="00632F3D">
      <w:pPr>
        <w:ind w:right="83" w:firstLine="709"/>
        <w:jc w:val="both"/>
        <w:rPr>
          <w:bCs/>
          <w:kern w:val="32"/>
        </w:rPr>
      </w:pPr>
      <w:r w:rsidRPr="00443000">
        <w:rPr>
          <w:bCs/>
          <w:kern w:val="32"/>
        </w:rPr>
        <w:t>1.1.5</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(НДС не облагается)» «Изолированные стояки»</w:t>
      </w:r>
      <w:r>
        <w:rPr>
          <w:bCs/>
          <w:kern w:val="32"/>
        </w:rPr>
        <w:t xml:space="preserve"> </w:t>
      </w:r>
      <w:r>
        <w:rPr>
          <w:bCs/>
          <w:kern w:val="32"/>
        </w:rPr>
        <w:br/>
      </w:r>
      <w:r w:rsidRPr="00443000">
        <w:rPr>
          <w:bCs/>
          <w:kern w:val="32"/>
        </w:rPr>
        <w:t>«с полотенцесушителями» цифры «</w:t>
      </w:r>
      <w:r>
        <w:rPr>
          <w:bCs/>
          <w:kern w:val="32"/>
        </w:rPr>
        <w:t>307,60</w:t>
      </w:r>
      <w:r w:rsidRPr="00443000">
        <w:rPr>
          <w:bCs/>
          <w:kern w:val="32"/>
        </w:rPr>
        <w:t>» заменить цифрами «</w:t>
      </w:r>
      <w:r>
        <w:rPr>
          <w:bCs/>
          <w:kern w:val="32"/>
        </w:rPr>
        <w:t>326,96</w:t>
      </w:r>
      <w:r w:rsidRPr="00443000">
        <w:rPr>
          <w:bCs/>
          <w:kern w:val="32"/>
        </w:rPr>
        <w:t>»</w:t>
      </w:r>
      <w:r>
        <w:rPr>
          <w:bCs/>
          <w:kern w:val="32"/>
        </w:rPr>
        <w:t>.</w:t>
      </w:r>
    </w:p>
    <w:p w14:paraId="6F3E4171" w14:textId="77777777" w:rsidR="00632F3D" w:rsidRPr="00443000" w:rsidRDefault="00632F3D" w:rsidP="00632F3D">
      <w:pPr>
        <w:ind w:right="83" w:firstLine="709"/>
        <w:jc w:val="both"/>
        <w:rPr>
          <w:bCs/>
          <w:kern w:val="32"/>
        </w:rPr>
      </w:pPr>
      <w:r w:rsidRPr="00443000">
        <w:rPr>
          <w:bCs/>
          <w:kern w:val="32"/>
        </w:rPr>
        <w:t>1.1.6</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«Изолированные стояки» </w:t>
      </w:r>
      <w:r>
        <w:rPr>
          <w:bCs/>
          <w:kern w:val="32"/>
        </w:rPr>
        <w:br/>
      </w:r>
      <w:r w:rsidRPr="00443000">
        <w:rPr>
          <w:bCs/>
          <w:kern w:val="32"/>
        </w:rPr>
        <w:t>«без полотенцесушителей» цифры «</w:t>
      </w:r>
      <w:r>
        <w:rPr>
          <w:bCs/>
          <w:kern w:val="32"/>
        </w:rPr>
        <w:t>303,59</w:t>
      </w:r>
      <w:r w:rsidRPr="00443000">
        <w:rPr>
          <w:bCs/>
          <w:kern w:val="32"/>
        </w:rPr>
        <w:t>» заменить цифрами «</w:t>
      </w:r>
      <w:r>
        <w:rPr>
          <w:bCs/>
          <w:kern w:val="32"/>
        </w:rPr>
        <w:t>322,68</w:t>
      </w:r>
      <w:r w:rsidRPr="00443000">
        <w:rPr>
          <w:bCs/>
          <w:kern w:val="32"/>
        </w:rPr>
        <w:t>»</w:t>
      </w:r>
      <w:r>
        <w:rPr>
          <w:bCs/>
          <w:kern w:val="32"/>
        </w:rPr>
        <w:t>.</w:t>
      </w:r>
    </w:p>
    <w:p w14:paraId="42618AAE" w14:textId="77777777" w:rsidR="00632F3D" w:rsidRPr="00443000" w:rsidRDefault="00632F3D" w:rsidP="00632F3D">
      <w:pPr>
        <w:ind w:right="83" w:firstLine="709"/>
        <w:jc w:val="both"/>
        <w:rPr>
          <w:bCs/>
          <w:kern w:val="32"/>
        </w:rPr>
      </w:pPr>
      <w:r w:rsidRPr="00443000">
        <w:rPr>
          <w:bCs/>
          <w:kern w:val="32"/>
        </w:rPr>
        <w:t>1.1.7</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«Неизолированные стояки» </w:t>
      </w:r>
      <w:r w:rsidRPr="00443000">
        <w:rPr>
          <w:bCs/>
          <w:kern w:val="32"/>
        </w:rPr>
        <w:br/>
        <w:t>«с полотенцесушителями» цифры «</w:t>
      </w:r>
      <w:r>
        <w:rPr>
          <w:bCs/>
          <w:kern w:val="32"/>
        </w:rPr>
        <w:t>325,65</w:t>
      </w:r>
      <w:r w:rsidRPr="00443000">
        <w:rPr>
          <w:bCs/>
          <w:kern w:val="32"/>
        </w:rPr>
        <w:t>» заменить цифрами «</w:t>
      </w:r>
      <w:r>
        <w:rPr>
          <w:bCs/>
          <w:kern w:val="32"/>
        </w:rPr>
        <w:t>346,19</w:t>
      </w:r>
      <w:r w:rsidRPr="00443000">
        <w:rPr>
          <w:bCs/>
          <w:kern w:val="32"/>
        </w:rPr>
        <w:t>»</w:t>
      </w:r>
      <w:r>
        <w:rPr>
          <w:bCs/>
          <w:kern w:val="32"/>
        </w:rPr>
        <w:t>.</w:t>
      </w:r>
    </w:p>
    <w:p w14:paraId="33120E27" w14:textId="77777777" w:rsidR="00632F3D" w:rsidRDefault="00632F3D" w:rsidP="00632F3D">
      <w:pPr>
        <w:ind w:right="83" w:firstLine="709"/>
        <w:jc w:val="both"/>
        <w:rPr>
          <w:bCs/>
          <w:kern w:val="32"/>
        </w:rPr>
      </w:pPr>
      <w:r w:rsidRPr="00443000">
        <w:rPr>
          <w:bCs/>
          <w:kern w:val="32"/>
        </w:rPr>
        <w:t>1.1.8</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«Неизолированные стояки» </w:t>
      </w:r>
      <w:r w:rsidRPr="00443000">
        <w:rPr>
          <w:bCs/>
          <w:kern w:val="32"/>
        </w:rPr>
        <w:br/>
        <w:t>«без полотенцесушителей» цифры «</w:t>
      </w:r>
      <w:r>
        <w:rPr>
          <w:bCs/>
          <w:kern w:val="32"/>
        </w:rPr>
        <w:t>309,61</w:t>
      </w:r>
      <w:r w:rsidRPr="00443000">
        <w:rPr>
          <w:bCs/>
          <w:kern w:val="32"/>
        </w:rPr>
        <w:t>» заменить цифрами «</w:t>
      </w:r>
      <w:r>
        <w:rPr>
          <w:bCs/>
          <w:kern w:val="32"/>
        </w:rPr>
        <w:t>329,10</w:t>
      </w:r>
      <w:r w:rsidRPr="00443000">
        <w:rPr>
          <w:bCs/>
          <w:kern w:val="32"/>
        </w:rPr>
        <w:t>»</w:t>
      </w:r>
      <w:r>
        <w:rPr>
          <w:bCs/>
          <w:kern w:val="32"/>
        </w:rPr>
        <w:t>.</w:t>
      </w:r>
    </w:p>
    <w:p w14:paraId="56B5B8F2" w14:textId="77777777" w:rsidR="00632F3D" w:rsidRPr="00A24304" w:rsidRDefault="00632F3D" w:rsidP="00632F3D">
      <w:pPr>
        <w:ind w:right="83" w:firstLine="709"/>
        <w:jc w:val="both"/>
        <w:rPr>
          <w:bCs/>
          <w:kern w:val="32"/>
        </w:rPr>
      </w:pPr>
      <w:r>
        <w:rPr>
          <w:bCs/>
          <w:kern w:val="32"/>
        </w:rPr>
        <w:t>1.1.9.</w:t>
      </w:r>
      <w:r w:rsidRPr="00CB4F5B">
        <w:t xml:space="preserve"> </w:t>
      </w:r>
      <w:r w:rsidRPr="00CB4F5B">
        <w:rPr>
          <w:bCs/>
          <w:kern w:val="32"/>
        </w:rPr>
        <w:t>В столбце «Компонент на тепло</w:t>
      </w:r>
      <w:r>
        <w:rPr>
          <w:bCs/>
          <w:kern w:val="32"/>
        </w:rPr>
        <w:t>носитель, руб.</w:t>
      </w:r>
      <w:r w:rsidRPr="00CB4F5B">
        <w:rPr>
          <w:bCs/>
          <w:kern w:val="32"/>
        </w:rPr>
        <w:t>/</w:t>
      </w:r>
      <w:r w:rsidRPr="00443000">
        <w:rPr>
          <w:bCs/>
          <w:kern w:val="32"/>
        </w:rPr>
        <w:t>м</w:t>
      </w:r>
      <w:r w:rsidRPr="00443000">
        <w:rPr>
          <w:bCs/>
          <w:kern w:val="32"/>
          <w:vertAlign w:val="superscript"/>
        </w:rPr>
        <w:t>3</w:t>
      </w:r>
      <w:r w:rsidRPr="00A24304">
        <w:rPr>
          <w:bCs/>
          <w:kern w:val="32"/>
          <w:vertAlign w:val="superscript"/>
        </w:rPr>
        <w:t xml:space="preserve"> ** </w:t>
      </w:r>
      <w:r>
        <w:rPr>
          <w:bCs/>
          <w:kern w:val="32"/>
        </w:rPr>
        <w:t>(</w:t>
      </w:r>
      <w:r w:rsidRPr="00443000">
        <w:rPr>
          <w:bCs/>
          <w:kern w:val="32"/>
        </w:rPr>
        <w:t>НДС не облагается)</w:t>
      </w:r>
      <w:r w:rsidRPr="00A24304">
        <w:rPr>
          <w:bCs/>
          <w:kern w:val="32"/>
        </w:rPr>
        <w:t xml:space="preserve"> </w:t>
      </w:r>
      <w:r w:rsidRPr="00443000">
        <w:rPr>
          <w:bCs/>
          <w:kern w:val="32"/>
        </w:rPr>
        <w:t>цифры «</w:t>
      </w:r>
      <w:r w:rsidRPr="00A24304">
        <w:rPr>
          <w:bCs/>
          <w:kern w:val="32"/>
        </w:rPr>
        <w:t>34,81</w:t>
      </w:r>
      <w:r w:rsidRPr="00443000">
        <w:rPr>
          <w:bCs/>
          <w:kern w:val="32"/>
        </w:rPr>
        <w:t>» заменить цифрами «</w:t>
      </w:r>
      <w:r w:rsidRPr="00AC70CE">
        <w:rPr>
          <w:bCs/>
          <w:kern w:val="32"/>
        </w:rPr>
        <w:t>36,29</w:t>
      </w:r>
      <w:r w:rsidRPr="00443000">
        <w:rPr>
          <w:bCs/>
          <w:kern w:val="32"/>
        </w:rPr>
        <w:t>»</w:t>
      </w:r>
      <w:r>
        <w:rPr>
          <w:bCs/>
          <w:kern w:val="32"/>
        </w:rPr>
        <w:t>.</w:t>
      </w:r>
    </w:p>
    <w:p w14:paraId="14850065" w14:textId="77777777" w:rsidR="00632F3D" w:rsidRPr="00614EF7" w:rsidRDefault="00632F3D" w:rsidP="00632F3D">
      <w:pPr>
        <w:ind w:right="83" w:firstLine="709"/>
        <w:jc w:val="both"/>
        <w:rPr>
          <w:bCs/>
          <w:kern w:val="32"/>
        </w:rPr>
      </w:pPr>
      <w:r>
        <w:rPr>
          <w:bCs/>
          <w:kern w:val="32"/>
        </w:rPr>
        <w:t>1.1.</w:t>
      </w:r>
      <w:r w:rsidRPr="00F819BA">
        <w:rPr>
          <w:bCs/>
          <w:kern w:val="32"/>
        </w:rPr>
        <w:t>10</w:t>
      </w:r>
      <w:r>
        <w:rPr>
          <w:bCs/>
          <w:kern w:val="32"/>
        </w:rPr>
        <w:t xml:space="preserve">. </w:t>
      </w:r>
      <w:r w:rsidRPr="00443000">
        <w:rPr>
          <w:bCs/>
          <w:kern w:val="32"/>
        </w:rPr>
        <w:t>В столбце «</w:t>
      </w:r>
      <w:r>
        <w:rPr>
          <w:bCs/>
          <w:kern w:val="32"/>
        </w:rPr>
        <w:t>Компонент на тепловую энергию» «</w:t>
      </w:r>
      <w:proofErr w:type="spellStart"/>
      <w:r>
        <w:rPr>
          <w:bCs/>
          <w:kern w:val="32"/>
        </w:rPr>
        <w:t>Одноставочный</w:t>
      </w:r>
      <w:proofErr w:type="spellEnd"/>
      <w:r>
        <w:rPr>
          <w:bCs/>
          <w:kern w:val="32"/>
        </w:rPr>
        <w:t>, руб.</w:t>
      </w:r>
      <w:r w:rsidRPr="00614EF7">
        <w:rPr>
          <w:bCs/>
          <w:kern w:val="32"/>
        </w:rPr>
        <w:t>/</w:t>
      </w:r>
      <w:r>
        <w:rPr>
          <w:bCs/>
          <w:kern w:val="32"/>
        </w:rPr>
        <w:t>Гкал *** (</w:t>
      </w:r>
      <w:r w:rsidRPr="00443000">
        <w:rPr>
          <w:bCs/>
          <w:kern w:val="32"/>
        </w:rPr>
        <w:t>НДС не облагается)»</w:t>
      </w:r>
      <w:r w:rsidRPr="00614EF7">
        <w:rPr>
          <w:bCs/>
          <w:kern w:val="32"/>
        </w:rPr>
        <w:t xml:space="preserve"> </w:t>
      </w:r>
      <w:r w:rsidRPr="00443000">
        <w:rPr>
          <w:bCs/>
          <w:kern w:val="32"/>
        </w:rPr>
        <w:t>цифры «</w:t>
      </w:r>
      <w:r>
        <w:rPr>
          <w:bCs/>
          <w:kern w:val="32"/>
        </w:rPr>
        <w:t>5 014,52</w:t>
      </w:r>
      <w:r w:rsidRPr="00443000">
        <w:rPr>
          <w:bCs/>
          <w:kern w:val="32"/>
        </w:rPr>
        <w:t>» заменить цифрами «</w:t>
      </w:r>
      <w:r>
        <w:rPr>
          <w:bCs/>
          <w:kern w:val="32"/>
        </w:rPr>
        <w:t>5 343,16</w:t>
      </w:r>
      <w:r w:rsidRPr="00443000">
        <w:rPr>
          <w:bCs/>
          <w:kern w:val="32"/>
        </w:rPr>
        <w:t>»</w:t>
      </w:r>
      <w:r>
        <w:rPr>
          <w:bCs/>
          <w:kern w:val="32"/>
        </w:rPr>
        <w:t>.</w:t>
      </w:r>
    </w:p>
    <w:p w14:paraId="4D6CEC6C" w14:textId="77777777" w:rsidR="00632F3D" w:rsidRPr="00443000" w:rsidRDefault="00632F3D" w:rsidP="00632F3D">
      <w:pPr>
        <w:ind w:right="83" w:firstLine="709"/>
        <w:jc w:val="both"/>
        <w:rPr>
          <w:bCs/>
          <w:kern w:val="32"/>
        </w:rPr>
      </w:pPr>
      <w:r w:rsidRPr="00443000">
        <w:rPr>
          <w:bCs/>
          <w:kern w:val="32"/>
        </w:rPr>
        <w:t>1.2</w:t>
      </w:r>
      <w:r>
        <w:rPr>
          <w:bCs/>
          <w:kern w:val="32"/>
        </w:rPr>
        <w:t>.</w:t>
      </w:r>
      <w:r w:rsidRPr="00443000">
        <w:rPr>
          <w:bCs/>
          <w:kern w:val="32"/>
        </w:rPr>
        <w:t xml:space="preserve"> В строке «с 01.07.2022»</w:t>
      </w:r>
      <w:r w:rsidRPr="00F819BA">
        <w:rPr>
          <w:bCs/>
          <w:kern w:val="32"/>
        </w:rPr>
        <w:t>:</w:t>
      </w:r>
      <w:r w:rsidRPr="00443000">
        <w:rPr>
          <w:bCs/>
          <w:kern w:val="32"/>
        </w:rPr>
        <w:t xml:space="preserve"> </w:t>
      </w:r>
    </w:p>
    <w:p w14:paraId="66B6BAE2" w14:textId="77777777" w:rsidR="00632F3D" w:rsidRPr="00443000" w:rsidRDefault="00632F3D" w:rsidP="00632F3D">
      <w:pPr>
        <w:ind w:right="83" w:firstLine="709"/>
        <w:jc w:val="both"/>
        <w:rPr>
          <w:bCs/>
          <w:kern w:val="32"/>
        </w:rPr>
      </w:pPr>
      <w:r w:rsidRPr="00443000">
        <w:rPr>
          <w:bCs/>
          <w:kern w:val="32"/>
        </w:rPr>
        <w:t>1.2.1</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«Изолированные стояки» «с полотенцесушителями» цифры «</w:t>
      </w:r>
      <w:r>
        <w:rPr>
          <w:bCs/>
          <w:kern w:val="32"/>
        </w:rPr>
        <w:t>366,58</w:t>
      </w:r>
      <w:r w:rsidRPr="00443000">
        <w:rPr>
          <w:bCs/>
          <w:kern w:val="32"/>
        </w:rPr>
        <w:t>» заменить цифрами «</w:t>
      </w:r>
      <w:r w:rsidRPr="00D81BB1">
        <w:rPr>
          <w:bCs/>
          <w:kern w:val="32"/>
        </w:rPr>
        <w:t>357</w:t>
      </w:r>
      <w:r>
        <w:rPr>
          <w:bCs/>
          <w:kern w:val="32"/>
        </w:rPr>
        <w:t>,</w:t>
      </w:r>
      <w:r w:rsidRPr="00D81BB1">
        <w:rPr>
          <w:bCs/>
          <w:kern w:val="32"/>
        </w:rPr>
        <w:t>21</w:t>
      </w:r>
      <w:r w:rsidRPr="00443000">
        <w:rPr>
          <w:bCs/>
          <w:kern w:val="32"/>
        </w:rPr>
        <w:t>»</w:t>
      </w:r>
      <w:r>
        <w:rPr>
          <w:bCs/>
          <w:kern w:val="32"/>
        </w:rPr>
        <w:t>.</w:t>
      </w:r>
    </w:p>
    <w:p w14:paraId="0B2C4D2B" w14:textId="77777777" w:rsidR="00632F3D" w:rsidRPr="00443000" w:rsidRDefault="00632F3D" w:rsidP="00632F3D">
      <w:pPr>
        <w:ind w:right="83" w:firstLine="709"/>
        <w:jc w:val="both"/>
        <w:rPr>
          <w:bCs/>
          <w:kern w:val="32"/>
        </w:rPr>
      </w:pPr>
      <w:r w:rsidRPr="00443000">
        <w:rPr>
          <w:bCs/>
          <w:kern w:val="32"/>
        </w:rPr>
        <w:t>1.2.2</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«Изолированные стояки» «без полотенцесушителей» цифры «</w:t>
      </w:r>
      <w:r>
        <w:rPr>
          <w:bCs/>
          <w:kern w:val="32"/>
        </w:rPr>
        <w:t>361,70</w:t>
      </w:r>
      <w:r w:rsidRPr="00443000">
        <w:rPr>
          <w:bCs/>
          <w:kern w:val="32"/>
        </w:rPr>
        <w:t>» заменить цифрами «</w:t>
      </w:r>
      <w:r>
        <w:rPr>
          <w:bCs/>
          <w:kern w:val="32"/>
        </w:rPr>
        <w:t>352,67</w:t>
      </w:r>
      <w:r w:rsidRPr="00443000">
        <w:rPr>
          <w:bCs/>
          <w:kern w:val="32"/>
        </w:rPr>
        <w:t>»</w:t>
      </w:r>
      <w:r>
        <w:rPr>
          <w:bCs/>
          <w:kern w:val="32"/>
        </w:rPr>
        <w:t>.</w:t>
      </w:r>
    </w:p>
    <w:p w14:paraId="3D990EA9" w14:textId="77777777" w:rsidR="00632F3D" w:rsidRPr="00823C64" w:rsidRDefault="00632F3D" w:rsidP="00632F3D">
      <w:pPr>
        <w:ind w:right="83" w:firstLine="709"/>
        <w:jc w:val="both"/>
        <w:rPr>
          <w:bCs/>
          <w:kern w:val="32"/>
        </w:rPr>
      </w:pPr>
      <w:r w:rsidRPr="00443000">
        <w:rPr>
          <w:bCs/>
          <w:kern w:val="32"/>
        </w:rPr>
        <w:t>1.2.3</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«Неизолированные стояки» «с полотенцесушителями» цифры «</w:t>
      </w:r>
      <w:r>
        <w:rPr>
          <w:bCs/>
          <w:kern w:val="32"/>
        </w:rPr>
        <w:t>388,54</w:t>
      </w:r>
      <w:r w:rsidRPr="00443000">
        <w:rPr>
          <w:bCs/>
          <w:kern w:val="32"/>
        </w:rPr>
        <w:t>» заменить цифрами «</w:t>
      </w:r>
      <w:r>
        <w:rPr>
          <w:bCs/>
          <w:kern w:val="32"/>
        </w:rPr>
        <w:t>377,60</w:t>
      </w:r>
      <w:r w:rsidRPr="00443000">
        <w:rPr>
          <w:bCs/>
          <w:kern w:val="32"/>
        </w:rPr>
        <w:t>»</w:t>
      </w:r>
      <w:r w:rsidRPr="00823C64">
        <w:rPr>
          <w:bCs/>
          <w:kern w:val="32"/>
        </w:rPr>
        <w:t>.</w:t>
      </w:r>
    </w:p>
    <w:p w14:paraId="33D45165" w14:textId="77777777" w:rsidR="00632F3D" w:rsidRPr="00443000" w:rsidRDefault="00632F3D" w:rsidP="00632F3D">
      <w:pPr>
        <w:ind w:right="83" w:firstLine="709"/>
        <w:jc w:val="both"/>
        <w:rPr>
          <w:bCs/>
          <w:kern w:val="32"/>
        </w:rPr>
      </w:pPr>
      <w:r w:rsidRPr="00443000">
        <w:rPr>
          <w:bCs/>
          <w:kern w:val="32"/>
        </w:rPr>
        <w:t>1.2.4</w:t>
      </w:r>
      <w:r>
        <w:rPr>
          <w:bCs/>
          <w:kern w:val="32"/>
        </w:rPr>
        <w:t>.</w:t>
      </w:r>
      <w:r w:rsidRPr="00443000">
        <w:rPr>
          <w:bCs/>
          <w:kern w:val="32"/>
        </w:rPr>
        <w:t xml:space="preserve"> В столбце «Тариф на горячую воду для населения, руб./м</w:t>
      </w:r>
      <w:r w:rsidRPr="00443000">
        <w:rPr>
          <w:bCs/>
          <w:kern w:val="32"/>
          <w:vertAlign w:val="superscript"/>
        </w:rPr>
        <w:t xml:space="preserve">3 </w:t>
      </w:r>
      <w:r w:rsidRPr="00443000">
        <w:rPr>
          <w:bCs/>
          <w:kern w:val="32"/>
        </w:rPr>
        <w:t>(НДС не облагается)» «Неизолированные стояки» «без полотенцесушителей» цифры «</w:t>
      </w:r>
      <w:r>
        <w:rPr>
          <w:bCs/>
          <w:kern w:val="32"/>
        </w:rPr>
        <w:t>369,02</w:t>
      </w:r>
      <w:r w:rsidRPr="00443000">
        <w:rPr>
          <w:bCs/>
          <w:kern w:val="32"/>
        </w:rPr>
        <w:t>» заменить цифрами «</w:t>
      </w:r>
      <w:r>
        <w:rPr>
          <w:bCs/>
          <w:kern w:val="32"/>
        </w:rPr>
        <w:t>359,47</w:t>
      </w:r>
      <w:r w:rsidRPr="00443000">
        <w:rPr>
          <w:bCs/>
          <w:kern w:val="32"/>
        </w:rPr>
        <w:t>»</w:t>
      </w:r>
      <w:r>
        <w:rPr>
          <w:bCs/>
          <w:kern w:val="32"/>
        </w:rPr>
        <w:t>.</w:t>
      </w:r>
    </w:p>
    <w:p w14:paraId="73436E06" w14:textId="77777777" w:rsidR="00632F3D" w:rsidRPr="00443000" w:rsidRDefault="00632F3D" w:rsidP="00632F3D">
      <w:pPr>
        <w:ind w:right="83" w:firstLine="709"/>
        <w:jc w:val="both"/>
        <w:rPr>
          <w:bCs/>
          <w:kern w:val="32"/>
        </w:rPr>
      </w:pPr>
      <w:r w:rsidRPr="00443000">
        <w:rPr>
          <w:bCs/>
          <w:kern w:val="32"/>
        </w:rPr>
        <w:t>1.2.5</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«Изолированные стояки» </w:t>
      </w:r>
      <w:r w:rsidRPr="00443000">
        <w:rPr>
          <w:bCs/>
          <w:kern w:val="32"/>
        </w:rPr>
        <w:br/>
        <w:t>«с полотенцесушителями» цифры «</w:t>
      </w:r>
      <w:r>
        <w:rPr>
          <w:bCs/>
          <w:kern w:val="32"/>
        </w:rPr>
        <w:t>366,58</w:t>
      </w:r>
      <w:r w:rsidRPr="00443000">
        <w:rPr>
          <w:bCs/>
          <w:kern w:val="32"/>
        </w:rPr>
        <w:t>» заменить цифрами «</w:t>
      </w:r>
      <w:r>
        <w:rPr>
          <w:bCs/>
          <w:kern w:val="32"/>
        </w:rPr>
        <w:t>357,21</w:t>
      </w:r>
      <w:r w:rsidRPr="00443000">
        <w:rPr>
          <w:bCs/>
          <w:kern w:val="32"/>
        </w:rPr>
        <w:t>»</w:t>
      </w:r>
      <w:r>
        <w:rPr>
          <w:bCs/>
          <w:kern w:val="32"/>
        </w:rPr>
        <w:t>.</w:t>
      </w:r>
    </w:p>
    <w:p w14:paraId="7CE0D051" w14:textId="77777777" w:rsidR="00632F3D" w:rsidRPr="00443000" w:rsidRDefault="00632F3D" w:rsidP="00632F3D">
      <w:pPr>
        <w:ind w:right="83" w:firstLine="709"/>
        <w:jc w:val="both"/>
        <w:rPr>
          <w:bCs/>
          <w:kern w:val="32"/>
        </w:rPr>
      </w:pPr>
      <w:r w:rsidRPr="00443000">
        <w:rPr>
          <w:bCs/>
          <w:kern w:val="32"/>
        </w:rPr>
        <w:t>1.2.6</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«Изолированные стояки» </w:t>
      </w:r>
      <w:r w:rsidRPr="00443000">
        <w:rPr>
          <w:bCs/>
          <w:kern w:val="32"/>
        </w:rPr>
        <w:br/>
        <w:t>«без полотенцесушителей» цифры «</w:t>
      </w:r>
      <w:r>
        <w:rPr>
          <w:bCs/>
          <w:kern w:val="32"/>
        </w:rPr>
        <w:t>361,70</w:t>
      </w:r>
      <w:r w:rsidRPr="00443000">
        <w:rPr>
          <w:bCs/>
          <w:kern w:val="32"/>
        </w:rPr>
        <w:t>» заменить цифрами «</w:t>
      </w:r>
      <w:r>
        <w:rPr>
          <w:bCs/>
          <w:kern w:val="32"/>
        </w:rPr>
        <w:t>352,67</w:t>
      </w:r>
      <w:r w:rsidRPr="00443000">
        <w:rPr>
          <w:bCs/>
          <w:kern w:val="32"/>
        </w:rPr>
        <w:t>»</w:t>
      </w:r>
      <w:r>
        <w:rPr>
          <w:bCs/>
          <w:kern w:val="32"/>
        </w:rPr>
        <w:t>.</w:t>
      </w:r>
    </w:p>
    <w:p w14:paraId="57A4A23E" w14:textId="77777777" w:rsidR="00632F3D" w:rsidRPr="00443000" w:rsidRDefault="00632F3D" w:rsidP="00632F3D">
      <w:pPr>
        <w:ind w:right="83" w:firstLine="709"/>
        <w:jc w:val="both"/>
        <w:rPr>
          <w:bCs/>
          <w:kern w:val="32"/>
        </w:rPr>
      </w:pPr>
      <w:r w:rsidRPr="00443000">
        <w:rPr>
          <w:bCs/>
          <w:kern w:val="32"/>
        </w:rPr>
        <w:t>1.2.7</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«Неизолированные стояки» </w:t>
      </w:r>
      <w:r w:rsidRPr="00443000">
        <w:rPr>
          <w:bCs/>
          <w:kern w:val="32"/>
        </w:rPr>
        <w:br/>
        <w:t>«с полотенцесушителями» цифры «</w:t>
      </w:r>
      <w:r>
        <w:rPr>
          <w:bCs/>
          <w:kern w:val="32"/>
        </w:rPr>
        <w:t>388,54</w:t>
      </w:r>
      <w:r w:rsidRPr="00443000">
        <w:rPr>
          <w:bCs/>
          <w:kern w:val="32"/>
        </w:rPr>
        <w:t>» заменить цифрами «</w:t>
      </w:r>
      <w:r>
        <w:rPr>
          <w:bCs/>
          <w:kern w:val="32"/>
        </w:rPr>
        <w:t>377,60</w:t>
      </w:r>
      <w:r w:rsidRPr="00443000">
        <w:rPr>
          <w:bCs/>
          <w:kern w:val="32"/>
        </w:rPr>
        <w:t>»</w:t>
      </w:r>
      <w:r>
        <w:rPr>
          <w:bCs/>
          <w:kern w:val="32"/>
        </w:rPr>
        <w:t>.</w:t>
      </w:r>
    </w:p>
    <w:p w14:paraId="61F1173D" w14:textId="77777777" w:rsidR="00632F3D" w:rsidRPr="00443000" w:rsidRDefault="00632F3D" w:rsidP="00632F3D">
      <w:pPr>
        <w:ind w:right="83" w:firstLine="709"/>
        <w:jc w:val="both"/>
        <w:rPr>
          <w:bCs/>
          <w:kern w:val="32"/>
        </w:rPr>
      </w:pPr>
      <w:r w:rsidRPr="00443000">
        <w:rPr>
          <w:bCs/>
          <w:kern w:val="32"/>
        </w:rPr>
        <w:t>1.2.8</w:t>
      </w:r>
      <w:r>
        <w:rPr>
          <w:bCs/>
          <w:kern w:val="32"/>
        </w:rPr>
        <w:t>.</w:t>
      </w:r>
      <w:r w:rsidRPr="00443000">
        <w:rPr>
          <w:bCs/>
          <w:kern w:val="32"/>
        </w:rPr>
        <w:t xml:space="preserve"> В столбце «Тариф на горячую воду для прочих потребителей, руб./м</w:t>
      </w:r>
      <w:r w:rsidRPr="00443000">
        <w:rPr>
          <w:bCs/>
          <w:kern w:val="32"/>
          <w:vertAlign w:val="superscript"/>
        </w:rPr>
        <w:t xml:space="preserve">3 </w:t>
      </w:r>
      <w:r w:rsidRPr="00443000">
        <w:rPr>
          <w:bCs/>
          <w:kern w:val="32"/>
        </w:rPr>
        <w:t xml:space="preserve">(НДС не облагается)» «Неизолированные стояки» </w:t>
      </w:r>
      <w:r w:rsidRPr="00443000">
        <w:rPr>
          <w:bCs/>
          <w:kern w:val="32"/>
        </w:rPr>
        <w:br/>
        <w:t>«без полотенцесушителей» цифры «</w:t>
      </w:r>
      <w:r>
        <w:rPr>
          <w:bCs/>
          <w:kern w:val="32"/>
        </w:rPr>
        <w:t>369,02</w:t>
      </w:r>
      <w:r w:rsidRPr="00443000">
        <w:rPr>
          <w:bCs/>
          <w:kern w:val="32"/>
        </w:rPr>
        <w:t>» заменить цифрами «</w:t>
      </w:r>
      <w:r>
        <w:rPr>
          <w:bCs/>
          <w:kern w:val="32"/>
        </w:rPr>
        <w:t>359,47</w:t>
      </w:r>
      <w:r w:rsidRPr="00443000">
        <w:rPr>
          <w:bCs/>
          <w:kern w:val="32"/>
        </w:rPr>
        <w:t>»</w:t>
      </w:r>
      <w:r>
        <w:rPr>
          <w:bCs/>
          <w:kern w:val="32"/>
        </w:rPr>
        <w:t>.</w:t>
      </w:r>
    </w:p>
    <w:p w14:paraId="79155C85" w14:textId="77777777" w:rsidR="00632F3D" w:rsidRPr="00A24304" w:rsidRDefault="00632F3D" w:rsidP="00632F3D">
      <w:pPr>
        <w:ind w:right="83" w:firstLine="709"/>
        <w:jc w:val="both"/>
        <w:rPr>
          <w:bCs/>
          <w:kern w:val="32"/>
        </w:rPr>
      </w:pPr>
      <w:r>
        <w:rPr>
          <w:bCs/>
          <w:kern w:val="32"/>
        </w:rPr>
        <w:t>1.2.9.</w:t>
      </w:r>
      <w:r w:rsidRPr="00CB4F5B">
        <w:t xml:space="preserve"> </w:t>
      </w:r>
      <w:r w:rsidRPr="00CB4F5B">
        <w:rPr>
          <w:bCs/>
          <w:kern w:val="32"/>
        </w:rPr>
        <w:t>В столбце «Компонент на тепло</w:t>
      </w:r>
      <w:r>
        <w:rPr>
          <w:bCs/>
          <w:kern w:val="32"/>
        </w:rPr>
        <w:t>носитель, руб.</w:t>
      </w:r>
      <w:r w:rsidRPr="00CB4F5B">
        <w:rPr>
          <w:bCs/>
          <w:kern w:val="32"/>
        </w:rPr>
        <w:t>/</w:t>
      </w:r>
      <w:r w:rsidRPr="00443000">
        <w:rPr>
          <w:bCs/>
          <w:kern w:val="32"/>
        </w:rPr>
        <w:t>м</w:t>
      </w:r>
      <w:r w:rsidRPr="00443000">
        <w:rPr>
          <w:bCs/>
          <w:kern w:val="32"/>
          <w:vertAlign w:val="superscript"/>
        </w:rPr>
        <w:t>3</w:t>
      </w:r>
      <w:r w:rsidRPr="00A24304">
        <w:rPr>
          <w:bCs/>
          <w:kern w:val="32"/>
          <w:vertAlign w:val="superscript"/>
        </w:rPr>
        <w:t xml:space="preserve"> ** </w:t>
      </w:r>
      <w:r>
        <w:rPr>
          <w:bCs/>
          <w:kern w:val="32"/>
        </w:rPr>
        <w:t>(</w:t>
      </w:r>
      <w:r w:rsidRPr="00443000">
        <w:rPr>
          <w:bCs/>
          <w:kern w:val="32"/>
        </w:rPr>
        <w:t>НДС не облагается)</w:t>
      </w:r>
      <w:r w:rsidRPr="00A24304">
        <w:rPr>
          <w:bCs/>
          <w:kern w:val="32"/>
        </w:rPr>
        <w:t xml:space="preserve"> </w:t>
      </w:r>
      <w:r w:rsidRPr="00443000">
        <w:rPr>
          <w:bCs/>
          <w:kern w:val="32"/>
        </w:rPr>
        <w:t>цифры «</w:t>
      </w:r>
      <w:r w:rsidRPr="00A24304">
        <w:rPr>
          <w:bCs/>
          <w:kern w:val="32"/>
        </w:rPr>
        <w:t>34,81</w:t>
      </w:r>
      <w:r w:rsidRPr="00443000">
        <w:rPr>
          <w:bCs/>
          <w:kern w:val="32"/>
        </w:rPr>
        <w:t>» заменить цифрами «</w:t>
      </w:r>
      <w:r>
        <w:rPr>
          <w:bCs/>
          <w:kern w:val="32"/>
        </w:rPr>
        <w:t>48,98</w:t>
      </w:r>
      <w:r w:rsidRPr="00443000">
        <w:rPr>
          <w:bCs/>
          <w:kern w:val="32"/>
        </w:rPr>
        <w:t>»</w:t>
      </w:r>
      <w:r>
        <w:rPr>
          <w:bCs/>
          <w:kern w:val="32"/>
        </w:rPr>
        <w:t>.</w:t>
      </w:r>
    </w:p>
    <w:p w14:paraId="438B4098" w14:textId="77777777" w:rsidR="00632F3D" w:rsidRPr="00613B43" w:rsidRDefault="00632F3D" w:rsidP="00632F3D">
      <w:pPr>
        <w:ind w:right="83" w:firstLine="709"/>
        <w:jc w:val="both"/>
        <w:rPr>
          <w:bCs/>
          <w:color w:val="000000"/>
          <w:kern w:val="32"/>
        </w:rPr>
      </w:pPr>
      <w:r>
        <w:rPr>
          <w:bCs/>
          <w:kern w:val="32"/>
        </w:rPr>
        <w:t xml:space="preserve">1.2.10. </w:t>
      </w:r>
      <w:r w:rsidRPr="00443000">
        <w:rPr>
          <w:bCs/>
          <w:kern w:val="32"/>
        </w:rPr>
        <w:t>В столбце «</w:t>
      </w:r>
      <w:r>
        <w:rPr>
          <w:bCs/>
          <w:kern w:val="32"/>
        </w:rPr>
        <w:t>Компонент на тепловую энергию» «</w:t>
      </w:r>
      <w:proofErr w:type="spellStart"/>
      <w:r>
        <w:rPr>
          <w:bCs/>
          <w:kern w:val="32"/>
        </w:rPr>
        <w:t>Одноставочный</w:t>
      </w:r>
      <w:proofErr w:type="spellEnd"/>
      <w:r>
        <w:rPr>
          <w:bCs/>
          <w:kern w:val="32"/>
        </w:rPr>
        <w:t>, руб.</w:t>
      </w:r>
      <w:r w:rsidRPr="00614EF7">
        <w:rPr>
          <w:bCs/>
          <w:kern w:val="32"/>
        </w:rPr>
        <w:t>/</w:t>
      </w:r>
      <w:r>
        <w:rPr>
          <w:bCs/>
          <w:kern w:val="32"/>
        </w:rPr>
        <w:t>Гкал *** (</w:t>
      </w:r>
      <w:r w:rsidRPr="00443000">
        <w:rPr>
          <w:bCs/>
          <w:kern w:val="32"/>
        </w:rPr>
        <w:t>НДС не облагается)»</w:t>
      </w:r>
      <w:r w:rsidRPr="00614EF7">
        <w:rPr>
          <w:bCs/>
          <w:kern w:val="32"/>
        </w:rPr>
        <w:t xml:space="preserve"> </w:t>
      </w:r>
      <w:r w:rsidRPr="00443000">
        <w:rPr>
          <w:bCs/>
          <w:kern w:val="32"/>
        </w:rPr>
        <w:t>цифры «</w:t>
      </w:r>
      <w:r>
        <w:rPr>
          <w:bCs/>
          <w:kern w:val="32"/>
        </w:rPr>
        <w:t>6 098,75</w:t>
      </w:r>
      <w:r w:rsidRPr="00443000">
        <w:rPr>
          <w:bCs/>
          <w:kern w:val="32"/>
        </w:rPr>
        <w:t>» заменить цифрами «</w:t>
      </w:r>
      <w:r>
        <w:rPr>
          <w:bCs/>
          <w:kern w:val="32"/>
        </w:rPr>
        <w:t>5 665,94</w:t>
      </w:r>
      <w:r w:rsidRPr="00443000">
        <w:rPr>
          <w:bCs/>
          <w:kern w:val="32"/>
        </w:rPr>
        <w:t>»</w:t>
      </w:r>
      <w:r>
        <w:rPr>
          <w:bCs/>
          <w:kern w:val="32"/>
        </w:rPr>
        <w:t>.</w:t>
      </w:r>
    </w:p>
    <w:p w14:paraId="2D9215C1" w14:textId="77777777" w:rsidR="00632F3D" w:rsidRDefault="00632F3D" w:rsidP="00632F3D">
      <w:pPr>
        <w:tabs>
          <w:tab w:val="left" w:pos="0"/>
        </w:tabs>
        <w:ind w:right="-6" w:firstLine="567"/>
        <w:jc w:val="both"/>
        <w:rPr>
          <w:bCs/>
          <w:szCs w:val="20"/>
        </w:rPr>
      </w:pPr>
    </w:p>
    <w:p w14:paraId="7CB58DF2" w14:textId="58C8E1FA" w:rsidR="00632F3D" w:rsidRPr="00094EC7" w:rsidRDefault="00632F3D" w:rsidP="00632F3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C136AD5" w14:textId="77777777" w:rsidR="00632F3D" w:rsidRPr="00094EC7" w:rsidRDefault="00632F3D" w:rsidP="00632F3D">
      <w:pPr>
        <w:ind w:right="-6" w:firstLine="567"/>
        <w:jc w:val="both"/>
        <w:rPr>
          <w:bCs/>
          <w:szCs w:val="20"/>
        </w:rPr>
      </w:pPr>
    </w:p>
    <w:p w14:paraId="6FF65933" w14:textId="0B7EB86A" w:rsidR="00632F3D" w:rsidRDefault="00632F3D" w:rsidP="00632F3D">
      <w:pPr>
        <w:ind w:right="-6" w:firstLine="567"/>
        <w:jc w:val="both"/>
        <w:rPr>
          <w:b/>
          <w:szCs w:val="20"/>
        </w:rPr>
      </w:pPr>
      <w:r w:rsidRPr="001F6D31">
        <w:rPr>
          <w:b/>
          <w:szCs w:val="20"/>
        </w:rPr>
        <w:t>ПОСТАНОВИЛО:</w:t>
      </w:r>
    </w:p>
    <w:p w14:paraId="17756F1C" w14:textId="0F344C48" w:rsidR="00632F3D" w:rsidRDefault="00632F3D" w:rsidP="00632F3D">
      <w:pPr>
        <w:ind w:right="-6" w:firstLine="567"/>
        <w:jc w:val="both"/>
        <w:rPr>
          <w:b/>
          <w:szCs w:val="20"/>
        </w:rPr>
      </w:pPr>
    </w:p>
    <w:p w14:paraId="3191F491" w14:textId="77777777" w:rsidR="00632F3D" w:rsidRDefault="00632F3D" w:rsidP="00166454">
      <w:pPr>
        <w:tabs>
          <w:tab w:val="left" w:pos="1134"/>
        </w:tabs>
        <w:ind w:firstLine="709"/>
        <w:jc w:val="both"/>
        <w:rPr>
          <w:bCs/>
          <w:color w:val="000000"/>
          <w:kern w:val="32"/>
          <w:sz w:val="28"/>
          <w:szCs w:val="28"/>
        </w:rPr>
      </w:pPr>
      <w:r w:rsidRPr="009C516D">
        <w:rPr>
          <w:bCs/>
          <w:color w:val="000000"/>
          <w:kern w:val="32"/>
          <w:sz w:val="28"/>
          <w:szCs w:val="28"/>
        </w:rPr>
        <w:t xml:space="preserve">Внести </w:t>
      </w:r>
      <w:r>
        <w:rPr>
          <w:bCs/>
          <w:color w:val="000000"/>
          <w:kern w:val="32"/>
          <w:sz w:val="28"/>
          <w:szCs w:val="28"/>
        </w:rPr>
        <w:t>в постановление</w:t>
      </w:r>
      <w:r w:rsidRPr="009C516D">
        <w:rPr>
          <w:bCs/>
          <w:color w:val="000000"/>
          <w:kern w:val="32"/>
          <w:sz w:val="28"/>
          <w:szCs w:val="28"/>
        </w:rPr>
        <w:t xml:space="preserve"> региональной энергетической комиссии Кемеровской области</w:t>
      </w:r>
      <w:r>
        <w:rPr>
          <w:bCs/>
          <w:color w:val="000000"/>
          <w:kern w:val="32"/>
          <w:sz w:val="28"/>
          <w:szCs w:val="28"/>
        </w:rPr>
        <w:t xml:space="preserve"> </w:t>
      </w:r>
      <w:r w:rsidRPr="009C516D">
        <w:rPr>
          <w:bCs/>
          <w:color w:val="000000"/>
          <w:kern w:val="32"/>
          <w:sz w:val="28"/>
          <w:szCs w:val="28"/>
        </w:rPr>
        <w:t xml:space="preserve">от </w:t>
      </w:r>
      <w:r>
        <w:rPr>
          <w:bCs/>
          <w:color w:val="000000"/>
          <w:kern w:val="32"/>
          <w:sz w:val="28"/>
          <w:szCs w:val="28"/>
        </w:rPr>
        <w:t>22.10.2019</w:t>
      </w:r>
      <w:r w:rsidRPr="00284147">
        <w:rPr>
          <w:bCs/>
          <w:color w:val="000000"/>
          <w:kern w:val="32"/>
          <w:sz w:val="28"/>
          <w:szCs w:val="28"/>
        </w:rPr>
        <w:t xml:space="preserve"> № </w:t>
      </w:r>
      <w:r>
        <w:rPr>
          <w:bCs/>
          <w:color w:val="000000"/>
          <w:kern w:val="32"/>
          <w:sz w:val="28"/>
          <w:szCs w:val="28"/>
        </w:rPr>
        <w:t>331</w:t>
      </w:r>
      <w:r w:rsidRPr="00284147">
        <w:rPr>
          <w:bCs/>
          <w:color w:val="000000"/>
          <w:kern w:val="32"/>
          <w:sz w:val="28"/>
          <w:szCs w:val="28"/>
        </w:rPr>
        <w:t xml:space="preserve"> «</w:t>
      </w:r>
      <w:r w:rsidRPr="006D53F7">
        <w:rPr>
          <w:bCs/>
          <w:color w:val="000000"/>
          <w:kern w:val="32"/>
          <w:sz w:val="28"/>
          <w:szCs w:val="28"/>
        </w:rPr>
        <w:t xml:space="preserve">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D53F7">
        <w:rPr>
          <w:bCs/>
          <w:color w:val="000000"/>
          <w:kern w:val="32"/>
          <w:sz w:val="28"/>
          <w:szCs w:val="28"/>
        </w:rPr>
        <w:t>Тисульского</w:t>
      </w:r>
      <w:proofErr w:type="spellEnd"/>
      <w:r w:rsidRPr="006D53F7">
        <w:rPr>
          <w:bCs/>
          <w:color w:val="000000"/>
          <w:kern w:val="32"/>
          <w:sz w:val="28"/>
          <w:szCs w:val="28"/>
        </w:rPr>
        <w:t xml:space="preserve"> муниципального </w:t>
      </w:r>
      <w:r>
        <w:rPr>
          <w:bCs/>
          <w:color w:val="000000"/>
          <w:kern w:val="32"/>
          <w:sz w:val="28"/>
          <w:szCs w:val="28"/>
        </w:rPr>
        <w:t>округа</w:t>
      </w:r>
      <w:r w:rsidRPr="006D53F7">
        <w:rPr>
          <w:bCs/>
          <w:color w:val="000000"/>
          <w:kern w:val="32"/>
          <w:sz w:val="28"/>
          <w:szCs w:val="28"/>
        </w:rPr>
        <w:t>, на 2019-2028 годы</w:t>
      </w:r>
      <w:r>
        <w:rPr>
          <w:bCs/>
          <w:color w:val="000000"/>
          <w:kern w:val="32"/>
          <w:sz w:val="28"/>
          <w:szCs w:val="28"/>
        </w:rPr>
        <w:t>»</w:t>
      </w:r>
      <w:r w:rsidRPr="00284147">
        <w:t xml:space="preserve"> </w:t>
      </w:r>
      <w:r w:rsidRPr="00446872">
        <w:rPr>
          <w:bCs/>
          <w:color w:val="000000"/>
          <w:kern w:val="32"/>
          <w:sz w:val="28"/>
          <w:szCs w:val="28"/>
        </w:rPr>
        <w:t>(в редакции постановлени</w:t>
      </w:r>
      <w:r>
        <w:rPr>
          <w:bCs/>
          <w:color w:val="000000"/>
          <w:kern w:val="32"/>
          <w:sz w:val="28"/>
          <w:szCs w:val="28"/>
        </w:rPr>
        <w:t>й</w:t>
      </w:r>
      <w:r w:rsidRPr="00446872">
        <w:rPr>
          <w:bCs/>
          <w:color w:val="000000"/>
          <w:kern w:val="32"/>
          <w:sz w:val="28"/>
          <w:szCs w:val="28"/>
        </w:rPr>
        <w:t xml:space="preserve"> Региональной энергетической комиссии Кузбасса</w:t>
      </w:r>
      <w:r>
        <w:rPr>
          <w:bCs/>
          <w:color w:val="000000"/>
          <w:kern w:val="32"/>
          <w:sz w:val="28"/>
          <w:szCs w:val="28"/>
        </w:rPr>
        <w:t xml:space="preserve"> </w:t>
      </w:r>
      <w:r w:rsidRPr="00E5735F">
        <w:rPr>
          <w:bCs/>
          <w:color w:val="000000"/>
          <w:kern w:val="32"/>
          <w:sz w:val="28"/>
          <w:szCs w:val="28"/>
        </w:rPr>
        <w:t xml:space="preserve">                 </w:t>
      </w:r>
      <w:r w:rsidRPr="00446872">
        <w:rPr>
          <w:bCs/>
          <w:color w:val="000000"/>
          <w:kern w:val="32"/>
          <w:sz w:val="28"/>
          <w:szCs w:val="28"/>
        </w:rPr>
        <w:t>от 1</w:t>
      </w:r>
      <w:r>
        <w:rPr>
          <w:bCs/>
          <w:color w:val="000000"/>
          <w:kern w:val="32"/>
          <w:sz w:val="28"/>
          <w:szCs w:val="28"/>
        </w:rPr>
        <w:t>7</w:t>
      </w:r>
      <w:r w:rsidRPr="00446872">
        <w:rPr>
          <w:bCs/>
          <w:color w:val="000000"/>
          <w:kern w:val="32"/>
          <w:sz w:val="28"/>
          <w:szCs w:val="28"/>
        </w:rPr>
        <w:t xml:space="preserve">.12.2020 № </w:t>
      </w:r>
      <w:r>
        <w:rPr>
          <w:bCs/>
          <w:color w:val="000000"/>
          <w:kern w:val="32"/>
          <w:sz w:val="28"/>
          <w:szCs w:val="28"/>
        </w:rPr>
        <w:t>642, от 09.11.2021 № 515, от 16.12.2021 № 710</w:t>
      </w:r>
      <w:r w:rsidRPr="00446872">
        <w:rPr>
          <w:bCs/>
          <w:color w:val="000000"/>
          <w:kern w:val="32"/>
          <w:sz w:val="28"/>
          <w:szCs w:val="28"/>
        </w:rPr>
        <w:t xml:space="preserve">) </w:t>
      </w:r>
      <w:r w:rsidRPr="00F55425">
        <w:rPr>
          <w:bCs/>
          <w:color w:val="000000"/>
          <w:kern w:val="32"/>
          <w:sz w:val="28"/>
          <w:szCs w:val="28"/>
        </w:rPr>
        <w:t>следующие изменения</w:t>
      </w:r>
      <w:r>
        <w:rPr>
          <w:bCs/>
          <w:color w:val="000000"/>
          <w:kern w:val="32"/>
          <w:sz w:val="28"/>
          <w:szCs w:val="28"/>
        </w:rPr>
        <w:t>,</w:t>
      </w:r>
      <w:r w:rsidRPr="00220B35">
        <w:rPr>
          <w:bCs/>
          <w:color w:val="000000"/>
          <w:kern w:val="32"/>
          <w:sz w:val="28"/>
          <w:szCs w:val="28"/>
        </w:rPr>
        <w:t xml:space="preserve"> </w:t>
      </w:r>
      <w:r>
        <w:rPr>
          <w:bCs/>
          <w:color w:val="000000"/>
          <w:kern w:val="32"/>
          <w:sz w:val="28"/>
          <w:szCs w:val="28"/>
        </w:rPr>
        <w:t>в приложении</w:t>
      </w:r>
      <w:r w:rsidRPr="00751C69">
        <w:rPr>
          <w:bCs/>
          <w:color w:val="000000"/>
          <w:kern w:val="32"/>
          <w:sz w:val="28"/>
          <w:szCs w:val="28"/>
        </w:rPr>
        <w:t>:</w:t>
      </w:r>
    </w:p>
    <w:p w14:paraId="47601BF8" w14:textId="77777777" w:rsidR="00632F3D" w:rsidRPr="00443000" w:rsidRDefault="00632F3D" w:rsidP="00632F3D">
      <w:pPr>
        <w:ind w:right="83" w:firstLine="709"/>
        <w:jc w:val="both"/>
        <w:rPr>
          <w:bCs/>
          <w:kern w:val="32"/>
          <w:sz w:val="28"/>
          <w:szCs w:val="28"/>
        </w:rPr>
      </w:pPr>
      <w:r w:rsidRPr="00443000">
        <w:rPr>
          <w:bCs/>
          <w:kern w:val="32"/>
          <w:sz w:val="28"/>
          <w:szCs w:val="28"/>
        </w:rPr>
        <w:t>1.1</w:t>
      </w:r>
      <w:r>
        <w:rPr>
          <w:bCs/>
          <w:kern w:val="32"/>
          <w:sz w:val="28"/>
          <w:szCs w:val="28"/>
        </w:rPr>
        <w:t>.</w:t>
      </w:r>
      <w:r w:rsidRPr="00443000">
        <w:rPr>
          <w:bCs/>
          <w:kern w:val="32"/>
          <w:sz w:val="28"/>
          <w:szCs w:val="28"/>
        </w:rPr>
        <w:t xml:space="preserve"> В строке «с 01.01.2022»</w:t>
      </w:r>
      <w:r w:rsidRPr="00632F3D">
        <w:rPr>
          <w:bCs/>
          <w:kern w:val="32"/>
          <w:sz w:val="28"/>
          <w:szCs w:val="28"/>
        </w:rPr>
        <w:t>:</w:t>
      </w:r>
      <w:r w:rsidRPr="00443000">
        <w:rPr>
          <w:bCs/>
          <w:kern w:val="32"/>
          <w:sz w:val="28"/>
          <w:szCs w:val="28"/>
        </w:rPr>
        <w:t xml:space="preserve"> </w:t>
      </w:r>
    </w:p>
    <w:p w14:paraId="4D1DC2E6" w14:textId="77777777" w:rsidR="00632F3D" w:rsidRPr="00443000" w:rsidRDefault="00632F3D" w:rsidP="00632F3D">
      <w:pPr>
        <w:ind w:right="83" w:firstLine="709"/>
        <w:jc w:val="both"/>
        <w:rPr>
          <w:bCs/>
          <w:kern w:val="32"/>
          <w:sz w:val="28"/>
          <w:szCs w:val="28"/>
        </w:rPr>
      </w:pPr>
      <w:r w:rsidRPr="00443000">
        <w:rPr>
          <w:bCs/>
          <w:kern w:val="32"/>
          <w:sz w:val="28"/>
          <w:szCs w:val="28"/>
        </w:rPr>
        <w:t>1.1.1</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«Изолированные стояки» «с полотенцесушителями» цифры «</w:t>
      </w:r>
      <w:r>
        <w:rPr>
          <w:bCs/>
          <w:kern w:val="32"/>
          <w:sz w:val="28"/>
          <w:szCs w:val="28"/>
        </w:rPr>
        <w:t>307,60</w:t>
      </w:r>
      <w:r w:rsidRPr="00443000">
        <w:rPr>
          <w:bCs/>
          <w:kern w:val="32"/>
          <w:sz w:val="28"/>
          <w:szCs w:val="28"/>
        </w:rPr>
        <w:t>» заменить цифрами «</w:t>
      </w:r>
      <w:r>
        <w:rPr>
          <w:bCs/>
          <w:kern w:val="32"/>
          <w:sz w:val="28"/>
          <w:szCs w:val="28"/>
        </w:rPr>
        <w:t>326,96</w:t>
      </w:r>
      <w:r w:rsidRPr="00443000">
        <w:rPr>
          <w:bCs/>
          <w:kern w:val="32"/>
          <w:sz w:val="28"/>
          <w:szCs w:val="28"/>
        </w:rPr>
        <w:t>»</w:t>
      </w:r>
      <w:r>
        <w:rPr>
          <w:bCs/>
          <w:kern w:val="32"/>
          <w:sz w:val="28"/>
          <w:szCs w:val="28"/>
        </w:rPr>
        <w:t>.</w:t>
      </w:r>
    </w:p>
    <w:p w14:paraId="09CAC82D" w14:textId="77777777" w:rsidR="00632F3D" w:rsidRPr="00443000" w:rsidRDefault="00632F3D" w:rsidP="00632F3D">
      <w:pPr>
        <w:ind w:right="83" w:firstLine="709"/>
        <w:jc w:val="both"/>
        <w:rPr>
          <w:bCs/>
          <w:kern w:val="32"/>
          <w:sz w:val="28"/>
          <w:szCs w:val="28"/>
        </w:rPr>
      </w:pPr>
      <w:r w:rsidRPr="00443000">
        <w:rPr>
          <w:bCs/>
          <w:kern w:val="32"/>
          <w:sz w:val="28"/>
          <w:szCs w:val="28"/>
        </w:rPr>
        <w:t>1.1.2</w:t>
      </w:r>
      <w:r>
        <w:rPr>
          <w:bCs/>
          <w:kern w:val="32"/>
          <w:sz w:val="28"/>
          <w:szCs w:val="28"/>
        </w:rPr>
        <w:t xml:space="preserve">. </w:t>
      </w:r>
      <w:r w:rsidRPr="00443000">
        <w:rPr>
          <w:bCs/>
          <w:kern w:val="32"/>
          <w:sz w:val="28"/>
          <w:szCs w:val="28"/>
        </w:rPr>
        <w:t>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«Изолированные стояки» «без полотенцесушителей» цифры «</w:t>
      </w:r>
      <w:r>
        <w:rPr>
          <w:bCs/>
          <w:kern w:val="32"/>
          <w:sz w:val="28"/>
          <w:szCs w:val="28"/>
        </w:rPr>
        <w:t>303,59</w:t>
      </w:r>
      <w:r w:rsidRPr="00443000">
        <w:rPr>
          <w:bCs/>
          <w:kern w:val="32"/>
          <w:sz w:val="28"/>
          <w:szCs w:val="28"/>
        </w:rPr>
        <w:t>» заменить цифрами «</w:t>
      </w:r>
      <w:r>
        <w:rPr>
          <w:bCs/>
          <w:kern w:val="32"/>
          <w:sz w:val="28"/>
          <w:szCs w:val="28"/>
        </w:rPr>
        <w:t>322,68</w:t>
      </w:r>
      <w:r w:rsidRPr="00443000">
        <w:rPr>
          <w:bCs/>
          <w:kern w:val="32"/>
          <w:sz w:val="28"/>
          <w:szCs w:val="28"/>
        </w:rPr>
        <w:t>»</w:t>
      </w:r>
      <w:r>
        <w:rPr>
          <w:bCs/>
          <w:kern w:val="32"/>
          <w:sz w:val="28"/>
          <w:szCs w:val="28"/>
        </w:rPr>
        <w:t>.</w:t>
      </w:r>
    </w:p>
    <w:p w14:paraId="436E18ED" w14:textId="77777777" w:rsidR="00632F3D" w:rsidRPr="00443000" w:rsidRDefault="00632F3D" w:rsidP="00632F3D">
      <w:pPr>
        <w:ind w:right="83" w:firstLine="709"/>
        <w:jc w:val="both"/>
        <w:rPr>
          <w:bCs/>
          <w:kern w:val="32"/>
          <w:sz w:val="28"/>
          <w:szCs w:val="28"/>
        </w:rPr>
      </w:pPr>
      <w:r w:rsidRPr="00443000">
        <w:rPr>
          <w:bCs/>
          <w:kern w:val="32"/>
          <w:sz w:val="28"/>
          <w:szCs w:val="28"/>
        </w:rPr>
        <w:t>1.1.3</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«Неизолированные стояки» «с полотенцесушителями» цифры «</w:t>
      </w:r>
      <w:r>
        <w:rPr>
          <w:bCs/>
          <w:kern w:val="32"/>
          <w:sz w:val="28"/>
          <w:szCs w:val="28"/>
        </w:rPr>
        <w:t>325,65</w:t>
      </w:r>
      <w:r w:rsidRPr="00443000">
        <w:rPr>
          <w:bCs/>
          <w:kern w:val="32"/>
          <w:sz w:val="28"/>
          <w:szCs w:val="28"/>
        </w:rPr>
        <w:t>» заменить цифрами «</w:t>
      </w:r>
      <w:r>
        <w:rPr>
          <w:bCs/>
          <w:kern w:val="32"/>
          <w:sz w:val="28"/>
          <w:szCs w:val="28"/>
        </w:rPr>
        <w:t>346,19</w:t>
      </w:r>
      <w:r w:rsidRPr="00443000">
        <w:rPr>
          <w:bCs/>
          <w:kern w:val="32"/>
          <w:sz w:val="28"/>
          <w:szCs w:val="28"/>
        </w:rPr>
        <w:t>»</w:t>
      </w:r>
      <w:r>
        <w:rPr>
          <w:bCs/>
          <w:kern w:val="32"/>
          <w:sz w:val="28"/>
          <w:szCs w:val="28"/>
        </w:rPr>
        <w:t>.</w:t>
      </w:r>
    </w:p>
    <w:p w14:paraId="71BF06E0" w14:textId="77777777" w:rsidR="00632F3D" w:rsidRPr="00443000" w:rsidRDefault="00632F3D" w:rsidP="00632F3D">
      <w:pPr>
        <w:ind w:right="83" w:firstLine="709"/>
        <w:jc w:val="both"/>
        <w:rPr>
          <w:bCs/>
          <w:kern w:val="32"/>
          <w:sz w:val="28"/>
          <w:szCs w:val="28"/>
        </w:rPr>
      </w:pPr>
      <w:r w:rsidRPr="00443000">
        <w:rPr>
          <w:bCs/>
          <w:kern w:val="32"/>
          <w:sz w:val="28"/>
          <w:szCs w:val="28"/>
        </w:rPr>
        <w:t>1.1.4</w:t>
      </w:r>
      <w:r>
        <w:rPr>
          <w:bCs/>
          <w:kern w:val="32"/>
          <w:sz w:val="28"/>
          <w:szCs w:val="28"/>
        </w:rPr>
        <w:t xml:space="preserve">. </w:t>
      </w:r>
      <w:r w:rsidRPr="00443000">
        <w:rPr>
          <w:bCs/>
          <w:kern w:val="32"/>
          <w:sz w:val="28"/>
          <w:szCs w:val="28"/>
        </w:rPr>
        <w:t>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«Неизолированные стояки» «без полотенцесушителей» цифры «</w:t>
      </w:r>
      <w:r>
        <w:rPr>
          <w:bCs/>
          <w:kern w:val="32"/>
          <w:sz w:val="28"/>
          <w:szCs w:val="28"/>
        </w:rPr>
        <w:t>309,61</w:t>
      </w:r>
      <w:r w:rsidRPr="00443000">
        <w:rPr>
          <w:bCs/>
          <w:kern w:val="32"/>
          <w:sz w:val="28"/>
          <w:szCs w:val="28"/>
        </w:rPr>
        <w:t>» заменить цифрами «</w:t>
      </w:r>
      <w:r>
        <w:rPr>
          <w:bCs/>
          <w:kern w:val="32"/>
          <w:sz w:val="28"/>
          <w:szCs w:val="28"/>
        </w:rPr>
        <w:t>329,10</w:t>
      </w:r>
      <w:r w:rsidRPr="00443000">
        <w:rPr>
          <w:bCs/>
          <w:kern w:val="32"/>
          <w:sz w:val="28"/>
          <w:szCs w:val="28"/>
        </w:rPr>
        <w:t>»</w:t>
      </w:r>
      <w:r>
        <w:rPr>
          <w:bCs/>
          <w:kern w:val="32"/>
          <w:sz w:val="28"/>
          <w:szCs w:val="28"/>
        </w:rPr>
        <w:t>.</w:t>
      </w:r>
    </w:p>
    <w:p w14:paraId="4877A3DB" w14:textId="77777777" w:rsidR="00632F3D" w:rsidRDefault="00632F3D" w:rsidP="00632F3D">
      <w:pPr>
        <w:ind w:right="83" w:firstLine="709"/>
        <w:jc w:val="both"/>
        <w:rPr>
          <w:bCs/>
          <w:kern w:val="32"/>
          <w:sz w:val="28"/>
          <w:szCs w:val="28"/>
        </w:rPr>
      </w:pPr>
      <w:r w:rsidRPr="00443000">
        <w:rPr>
          <w:bCs/>
          <w:kern w:val="32"/>
          <w:sz w:val="28"/>
          <w:szCs w:val="28"/>
        </w:rPr>
        <w:t>1.1.5</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(НДС не облагается)» «Изолированные стояки»</w:t>
      </w:r>
      <w:r>
        <w:rPr>
          <w:bCs/>
          <w:kern w:val="32"/>
          <w:sz w:val="28"/>
          <w:szCs w:val="28"/>
        </w:rPr>
        <w:t xml:space="preserve"> </w:t>
      </w:r>
      <w:r>
        <w:rPr>
          <w:bCs/>
          <w:kern w:val="32"/>
          <w:sz w:val="28"/>
          <w:szCs w:val="28"/>
        </w:rPr>
        <w:br/>
      </w:r>
      <w:r w:rsidRPr="00443000">
        <w:rPr>
          <w:bCs/>
          <w:kern w:val="32"/>
          <w:sz w:val="28"/>
          <w:szCs w:val="28"/>
        </w:rPr>
        <w:t>«с полотенцесушителями» цифры «</w:t>
      </w:r>
      <w:r>
        <w:rPr>
          <w:bCs/>
          <w:kern w:val="32"/>
          <w:sz w:val="28"/>
          <w:szCs w:val="28"/>
        </w:rPr>
        <w:t>307,60</w:t>
      </w:r>
      <w:r w:rsidRPr="00443000">
        <w:rPr>
          <w:bCs/>
          <w:kern w:val="32"/>
          <w:sz w:val="28"/>
          <w:szCs w:val="28"/>
        </w:rPr>
        <w:t>» заменить цифрами «</w:t>
      </w:r>
      <w:r>
        <w:rPr>
          <w:bCs/>
          <w:kern w:val="32"/>
          <w:sz w:val="28"/>
          <w:szCs w:val="28"/>
        </w:rPr>
        <w:t>326,96</w:t>
      </w:r>
      <w:r w:rsidRPr="00443000">
        <w:rPr>
          <w:bCs/>
          <w:kern w:val="32"/>
          <w:sz w:val="28"/>
          <w:szCs w:val="28"/>
        </w:rPr>
        <w:t>»</w:t>
      </w:r>
      <w:r>
        <w:rPr>
          <w:bCs/>
          <w:kern w:val="32"/>
          <w:sz w:val="28"/>
          <w:szCs w:val="28"/>
        </w:rPr>
        <w:t>.</w:t>
      </w:r>
    </w:p>
    <w:p w14:paraId="30D5D25D" w14:textId="77777777" w:rsidR="00632F3D" w:rsidRPr="00443000" w:rsidRDefault="00632F3D" w:rsidP="00632F3D">
      <w:pPr>
        <w:ind w:right="83" w:firstLine="709"/>
        <w:jc w:val="both"/>
        <w:rPr>
          <w:bCs/>
          <w:kern w:val="32"/>
          <w:sz w:val="28"/>
          <w:szCs w:val="28"/>
        </w:rPr>
      </w:pPr>
      <w:r w:rsidRPr="00443000">
        <w:rPr>
          <w:bCs/>
          <w:kern w:val="32"/>
          <w:sz w:val="28"/>
          <w:szCs w:val="28"/>
        </w:rPr>
        <w:t>1.1.6</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«Изолированные стояки» </w:t>
      </w:r>
      <w:r>
        <w:rPr>
          <w:bCs/>
          <w:kern w:val="32"/>
          <w:sz w:val="28"/>
          <w:szCs w:val="28"/>
        </w:rPr>
        <w:br/>
      </w:r>
      <w:r w:rsidRPr="00443000">
        <w:rPr>
          <w:bCs/>
          <w:kern w:val="32"/>
          <w:sz w:val="28"/>
          <w:szCs w:val="28"/>
        </w:rPr>
        <w:t>«без полотенцесушителей» цифры «</w:t>
      </w:r>
      <w:r>
        <w:rPr>
          <w:bCs/>
          <w:kern w:val="32"/>
          <w:sz w:val="28"/>
          <w:szCs w:val="28"/>
        </w:rPr>
        <w:t>303,59</w:t>
      </w:r>
      <w:r w:rsidRPr="00443000">
        <w:rPr>
          <w:bCs/>
          <w:kern w:val="32"/>
          <w:sz w:val="28"/>
          <w:szCs w:val="28"/>
        </w:rPr>
        <w:t>» заменить цифрами «</w:t>
      </w:r>
      <w:r>
        <w:rPr>
          <w:bCs/>
          <w:kern w:val="32"/>
          <w:sz w:val="28"/>
          <w:szCs w:val="28"/>
        </w:rPr>
        <w:t>322,68</w:t>
      </w:r>
      <w:r w:rsidRPr="00443000">
        <w:rPr>
          <w:bCs/>
          <w:kern w:val="32"/>
          <w:sz w:val="28"/>
          <w:szCs w:val="28"/>
        </w:rPr>
        <w:t>»</w:t>
      </w:r>
      <w:r>
        <w:rPr>
          <w:bCs/>
          <w:kern w:val="32"/>
          <w:sz w:val="28"/>
          <w:szCs w:val="28"/>
        </w:rPr>
        <w:t>.</w:t>
      </w:r>
    </w:p>
    <w:p w14:paraId="15F41068" w14:textId="77777777" w:rsidR="00632F3D" w:rsidRPr="00443000" w:rsidRDefault="00632F3D" w:rsidP="00632F3D">
      <w:pPr>
        <w:ind w:right="83" w:firstLine="709"/>
        <w:jc w:val="both"/>
        <w:rPr>
          <w:bCs/>
          <w:kern w:val="32"/>
          <w:sz w:val="28"/>
          <w:szCs w:val="28"/>
        </w:rPr>
      </w:pPr>
      <w:r w:rsidRPr="00443000">
        <w:rPr>
          <w:bCs/>
          <w:kern w:val="32"/>
          <w:sz w:val="28"/>
          <w:szCs w:val="28"/>
        </w:rPr>
        <w:t>1.1.7</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«Неизолированные стояки» </w:t>
      </w:r>
      <w:r w:rsidRPr="00443000">
        <w:rPr>
          <w:bCs/>
          <w:kern w:val="32"/>
          <w:sz w:val="28"/>
          <w:szCs w:val="28"/>
        </w:rPr>
        <w:br/>
        <w:t>«с полотенцесушителями» цифры «</w:t>
      </w:r>
      <w:r>
        <w:rPr>
          <w:bCs/>
          <w:kern w:val="32"/>
          <w:sz w:val="28"/>
          <w:szCs w:val="28"/>
        </w:rPr>
        <w:t>325,65</w:t>
      </w:r>
      <w:r w:rsidRPr="00443000">
        <w:rPr>
          <w:bCs/>
          <w:kern w:val="32"/>
          <w:sz w:val="28"/>
          <w:szCs w:val="28"/>
        </w:rPr>
        <w:t>» заменить цифрами «</w:t>
      </w:r>
      <w:r>
        <w:rPr>
          <w:bCs/>
          <w:kern w:val="32"/>
          <w:sz w:val="28"/>
          <w:szCs w:val="28"/>
        </w:rPr>
        <w:t>346,19</w:t>
      </w:r>
      <w:r w:rsidRPr="00443000">
        <w:rPr>
          <w:bCs/>
          <w:kern w:val="32"/>
          <w:sz w:val="28"/>
          <w:szCs w:val="28"/>
        </w:rPr>
        <w:t>»</w:t>
      </w:r>
      <w:r>
        <w:rPr>
          <w:bCs/>
          <w:kern w:val="32"/>
          <w:sz w:val="28"/>
          <w:szCs w:val="28"/>
        </w:rPr>
        <w:t>.</w:t>
      </w:r>
    </w:p>
    <w:p w14:paraId="4F26185B" w14:textId="77777777" w:rsidR="00632F3D" w:rsidRDefault="00632F3D" w:rsidP="00632F3D">
      <w:pPr>
        <w:ind w:right="83" w:firstLine="709"/>
        <w:jc w:val="both"/>
        <w:rPr>
          <w:bCs/>
          <w:kern w:val="32"/>
          <w:sz w:val="28"/>
          <w:szCs w:val="28"/>
        </w:rPr>
      </w:pPr>
      <w:r w:rsidRPr="00443000">
        <w:rPr>
          <w:bCs/>
          <w:kern w:val="32"/>
          <w:sz w:val="28"/>
          <w:szCs w:val="28"/>
        </w:rPr>
        <w:t>1.1.8</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«Неизолированные стояки» </w:t>
      </w:r>
      <w:r w:rsidRPr="00443000">
        <w:rPr>
          <w:bCs/>
          <w:kern w:val="32"/>
          <w:sz w:val="28"/>
          <w:szCs w:val="28"/>
        </w:rPr>
        <w:br/>
        <w:t>«без полотенцесушителей» цифры «</w:t>
      </w:r>
      <w:r>
        <w:rPr>
          <w:bCs/>
          <w:kern w:val="32"/>
          <w:sz w:val="28"/>
          <w:szCs w:val="28"/>
        </w:rPr>
        <w:t>309,61</w:t>
      </w:r>
      <w:r w:rsidRPr="00443000">
        <w:rPr>
          <w:bCs/>
          <w:kern w:val="32"/>
          <w:sz w:val="28"/>
          <w:szCs w:val="28"/>
        </w:rPr>
        <w:t>» заменить цифрами «</w:t>
      </w:r>
      <w:r>
        <w:rPr>
          <w:bCs/>
          <w:kern w:val="32"/>
          <w:sz w:val="28"/>
          <w:szCs w:val="28"/>
        </w:rPr>
        <w:t>329,10</w:t>
      </w:r>
      <w:r w:rsidRPr="00443000">
        <w:rPr>
          <w:bCs/>
          <w:kern w:val="32"/>
          <w:sz w:val="28"/>
          <w:szCs w:val="28"/>
        </w:rPr>
        <w:t>»</w:t>
      </w:r>
      <w:r>
        <w:rPr>
          <w:bCs/>
          <w:kern w:val="32"/>
          <w:sz w:val="28"/>
          <w:szCs w:val="28"/>
        </w:rPr>
        <w:t>.</w:t>
      </w:r>
    </w:p>
    <w:p w14:paraId="03814C34" w14:textId="77777777" w:rsidR="00632F3D" w:rsidRPr="00A24304" w:rsidRDefault="00632F3D" w:rsidP="00632F3D">
      <w:pPr>
        <w:ind w:right="83" w:firstLine="709"/>
        <w:jc w:val="both"/>
        <w:rPr>
          <w:bCs/>
          <w:kern w:val="32"/>
          <w:sz w:val="28"/>
          <w:szCs w:val="28"/>
        </w:rPr>
      </w:pPr>
      <w:r>
        <w:rPr>
          <w:bCs/>
          <w:kern w:val="32"/>
          <w:sz w:val="28"/>
          <w:szCs w:val="28"/>
        </w:rPr>
        <w:t>1.1.9.</w:t>
      </w:r>
      <w:r w:rsidRPr="00CB4F5B">
        <w:t xml:space="preserve"> </w:t>
      </w:r>
      <w:r w:rsidRPr="00CB4F5B">
        <w:rPr>
          <w:bCs/>
          <w:kern w:val="32"/>
          <w:sz w:val="28"/>
          <w:szCs w:val="28"/>
        </w:rPr>
        <w:t>В столбце «Компонент на тепло</w:t>
      </w:r>
      <w:r>
        <w:rPr>
          <w:bCs/>
          <w:kern w:val="32"/>
          <w:sz w:val="28"/>
          <w:szCs w:val="28"/>
        </w:rPr>
        <w:t>носитель, руб.</w:t>
      </w:r>
      <w:r w:rsidRPr="00CB4F5B">
        <w:rPr>
          <w:bCs/>
          <w:kern w:val="32"/>
          <w:sz w:val="28"/>
          <w:szCs w:val="28"/>
        </w:rPr>
        <w:t>/</w:t>
      </w:r>
      <w:r w:rsidRPr="00443000">
        <w:rPr>
          <w:bCs/>
          <w:kern w:val="32"/>
          <w:sz w:val="28"/>
          <w:szCs w:val="28"/>
        </w:rPr>
        <w:t>м</w:t>
      </w:r>
      <w:r w:rsidRPr="00443000">
        <w:rPr>
          <w:bCs/>
          <w:kern w:val="32"/>
          <w:sz w:val="28"/>
          <w:szCs w:val="28"/>
          <w:vertAlign w:val="superscript"/>
        </w:rPr>
        <w:t>3</w:t>
      </w:r>
      <w:r w:rsidRPr="00A24304">
        <w:rPr>
          <w:bCs/>
          <w:kern w:val="32"/>
          <w:sz w:val="28"/>
          <w:szCs w:val="28"/>
          <w:vertAlign w:val="superscript"/>
        </w:rPr>
        <w:t xml:space="preserve"> ** </w:t>
      </w:r>
      <w:r>
        <w:rPr>
          <w:bCs/>
          <w:kern w:val="32"/>
          <w:sz w:val="28"/>
          <w:szCs w:val="28"/>
        </w:rPr>
        <w:t>(</w:t>
      </w:r>
      <w:r w:rsidRPr="00443000">
        <w:rPr>
          <w:bCs/>
          <w:kern w:val="32"/>
          <w:sz w:val="28"/>
          <w:szCs w:val="28"/>
        </w:rPr>
        <w:t>НДС не облагается)</w:t>
      </w:r>
      <w:r w:rsidRPr="00A24304">
        <w:rPr>
          <w:bCs/>
          <w:kern w:val="32"/>
          <w:sz w:val="28"/>
          <w:szCs w:val="28"/>
        </w:rPr>
        <w:t xml:space="preserve"> </w:t>
      </w:r>
      <w:r w:rsidRPr="00443000">
        <w:rPr>
          <w:bCs/>
          <w:kern w:val="32"/>
          <w:sz w:val="28"/>
          <w:szCs w:val="28"/>
        </w:rPr>
        <w:t>цифры «</w:t>
      </w:r>
      <w:r w:rsidRPr="00A24304">
        <w:rPr>
          <w:bCs/>
          <w:kern w:val="32"/>
          <w:sz w:val="28"/>
          <w:szCs w:val="28"/>
        </w:rPr>
        <w:t>34,81</w:t>
      </w:r>
      <w:r w:rsidRPr="00443000">
        <w:rPr>
          <w:bCs/>
          <w:kern w:val="32"/>
          <w:sz w:val="28"/>
          <w:szCs w:val="28"/>
        </w:rPr>
        <w:t>» заменить цифрами «</w:t>
      </w:r>
      <w:r w:rsidRPr="00AC70CE">
        <w:rPr>
          <w:bCs/>
          <w:kern w:val="32"/>
          <w:sz w:val="28"/>
          <w:szCs w:val="28"/>
        </w:rPr>
        <w:t>36,29</w:t>
      </w:r>
      <w:r w:rsidRPr="00443000">
        <w:rPr>
          <w:bCs/>
          <w:kern w:val="32"/>
          <w:sz w:val="28"/>
          <w:szCs w:val="28"/>
        </w:rPr>
        <w:t>»</w:t>
      </w:r>
      <w:r>
        <w:rPr>
          <w:bCs/>
          <w:kern w:val="32"/>
          <w:sz w:val="28"/>
          <w:szCs w:val="28"/>
        </w:rPr>
        <w:t>.</w:t>
      </w:r>
    </w:p>
    <w:p w14:paraId="12552502" w14:textId="77777777" w:rsidR="00632F3D" w:rsidRPr="00614EF7" w:rsidRDefault="00632F3D" w:rsidP="00632F3D">
      <w:pPr>
        <w:ind w:right="83" w:firstLine="709"/>
        <w:jc w:val="both"/>
        <w:rPr>
          <w:bCs/>
          <w:kern w:val="32"/>
          <w:sz w:val="28"/>
          <w:szCs w:val="28"/>
        </w:rPr>
      </w:pPr>
      <w:r>
        <w:rPr>
          <w:bCs/>
          <w:kern w:val="32"/>
          <w:sz w:val="28"/>
          <w:szCs w:val="28"/>
        </w:rPr>
        <w:t>1.1.</w:t>
      </w:r>
      <w:r w:rsidRPr="00632F3D">
        <w:rPr>
          <w:bCs/>
          <w:kern w:val="32"/>
          <w:sz w:val="28"/>
          <w:szCs w:val="28"/>
        </w:rPr>
        <w:t>10</w:t>
      </w:r>
      <w:r>
        <w:rPr>
          <w:bCs/>
          <w:kern w:val="32"/>
          <w:sz w:val="28"/>
          <w:szCs w:val="28"/>
        </w:rPr>
        <w:t xml:space="preserve">. </w:t>
      </w:r>
      <w:r w:rsidRPr="00443000">
        <w:rPr>
          <w:bCs/>
          <w:kern w:val="32"/>
          <w:sz w:val="28"/>
          <w:szCs w:val="28"/>
        </w:rPr>
        <w:t>В столбце «</w:t>
      </w:r>
      <w:r>
        <w:rPr>
          <w:bCs/>
          <w:kern w:val="32"/>
          <w:sz w:val="28"/>
          <w:szCs w:val="28"/>
        </w:rPr>
        <w:t>Компонент на тепловую энергию» «</w:t>
      </w:r>
      <w:proofErr w:type="spellStart"/>
      <w:r>
        <w:rPr>
          <w:bCs/>
          <w:kern w:val="32"/>
          <w:sz w:val="28"/>
          <w:szCs w:val="28"/>
        </w:rPr>
        <w:t>Одноставочный</w:t>
      </w:r>
      <w:proofErr w:type="spellEnd"/>
      <w:r>
        <w:rPr>
          <w:bCs/>
          <w:kern w:val="32"/>
          <w:sz w:val="28"/>
          <w:szCs w:val="28"/>
        </w:rPr>
        <w:t>, руб.</w:t>
      </w:r>
      <w:r w:rsidRPr="00614EF7">
        <w:rPr>
          <w:bCs/>
          <w:kern w:val="32"/>
          <w:sz w:val="28"/>
          <w:szCs w:val="28"/>
        </w:rPr>
        <w:t>/</w:t>
      </w:r>
      <w:r>
        <w:rPr>
          <w:bCs/>
          <w:kern w:val="32"/>
          <w:sz w:val="28"/>
          <w:szCs w:val="28"/>
        </w:rPr>
        <w:t>Гкал *** (</w:t>
      </w:r>
      <w:r w:rsidRPr="00443000">
        <w:rPr>
          <w:bCs/>
          <w:kern w:val="32"/>
          <w:sz w:val="28"/>
          <w:szCs w:val="28"/>
        </w:rPr>
        <w:t>НДС не облагается)»</w:t>
      </w:r>
      <w:r w:rsidRPr="00614EF7">
        <w:rPr>
          <w:bCs/>
          <w:kern w:val="32"/>
          <w:sz w:val="28"/>
          <w:szCs w:val="28"/>
        </w:rPr>
        <w:t xml:space="preserve"> </w:t>
      </w:r>
      <w:r w:rsidRPr="00443000">
        <w:rPr>
          <w:bCs/>
          <w:kern w:val="32"/>
          <w:sz w:val="28"/>
          <w:szCs w:val="28"/>
        </w:rPr>
        <w:t>цифры «</w:t>
      </w:r>
      <w:r>
        <w:rPr>
          <w:bCs/>
          <w:kern w:val="32"/>
          <w:sz w:val="28"/>
          <w:szCs w:val="28"/>
        </w:rPr>
        <w:t>5 014,52</w:t>
      </w:r>
      <w:r w:rsidRPr="00443000">
        <w:rPr>
          <w:bCs/>
          <w:kern w:val="32"/>
          <w:sz w:val="28"/>
          <w:szCs w:val="28"/>
        </w:rPr>
        <w:t>» заменить цифрами «</w:t>
      </w:r>
      <w:r>
        <w:rPr>
          <w:bCs/>
          <w:kern w:val="32"/>
          <w:sz w:val="28"/>
          <w:szCs w:val="28"/>
        </w:rPr>
        <w:t>5 343,16</w:t>
      </w:r>
      <w:r w:rsidRPr="00443000">
        <w:rPr>
          <w:bCs/>
          <w:kern w:val="32"/>
          <w:sz w:val="28"/>
          <w:szCs w:val="28"/>
        </w:rPr>
        <w:t>»</w:t>
      </w:r>
      <w:r>
        <w:rPr>
          <w:bCs/>
          <w:kern w:val="32"/>
          <w:sz w:val="28"/>
          <w:szCs w:val="28"/>
        </w:rPr>
        <w:t>.</w:t>
      </w:r>
    </w:p>
    <w:p w14:paraId="67798774" w14:textId="77777777" w:rsidR="00632F3D" w:rsidRPr="00443000" w:rsidRDefault="00632F3D" w:rsidP="00632F3D">
      <w:pPr>
        <w:ind w:right="83" w:firstLine="709"/>
        <w:jc w:val="both"/>
        <w:rPr>
          <w:bCs/>
          <w:kern w:val="32"/>
          <w:sz w:val="28"/>
          <w:szCs w:val="28"/>
        </w:rPr>
      </w:pPr>
      <w:r w:rsidRPr="00443000">
        <w:rPr>
          <w:bCs/>
          <w:kern w:val="32"/>
          <w:sz w:val="28"/>
          <w:szCs w:val="28"/>
        </w:rPr>
        <w:t>1.2</w:t>
      </w:r>
      <w:r>
        <w:rPr>
          <w:bCs/>
          <w:kern w:val="32"/>
          <w:sz w:val="28"/>
          <w:szCs w:val="28"/>
        </w:rPr>
        <w:t>.</w:t>
      </w:r>
      <w:r w:rsidRPr="00443000">
        <w:rPr>
          <w:bCs/>
          <w:kern w:val="32"/>
          <w:sz w:val="28"/>
          <w:szCs w:val="28"/>
        </w:rPr>
        <w:t xml:space="preserve"> В строке «с 01.07.2022»</w:t>
      </w:r>
      <w:r w:rsidRPr="00632F3D">
        <w:rPr>
          <w:bCs/>
          <w:kern w:val="32"/>
          <w:sz w:val="28"/>
          <w:szCs w:val="28"/>
        </w:rPr>
        <w:t>:</w:t>
      </w:r>
      <w:r w:rsidRPr="00443000">
        <w:rPr>
          <w:bCs/>
          <w:kern w:val="32"/>
          <w:sz w:val="28"/>
          <w:szCs w:val="28"/>
        </w:rPr>
        <w:t xml:space="preserve"> </w:t>
      </w:r>
    </w:p>
    <w:p w14:paraId="3C4E6327" w14:textId="77777777" w:rsidR="00632F3D" w:rsidRPr="00443000" w:rsidRDefault="00632F3D" w:rsidP="00632F3D">
      <w:pPr>
        <w:ind w:right="83" w:firstLine="709"/>
        <w:jc w:val="both"/>
        <w:rPr>
          <w:bCs/>
          <w:kern w:val="32"/>
          <w:sz w:val="28"/>
          <w:szCs w:val="28"/>
        </w:rPr>
      </w:pPr>
      <w:r w:rsidRPr="00443000">
        <w:rPr>
          <w:bCs/>
          <w:kern w:val="32"/>
          <w:sz w:val="28"/>
          <w:szCs w:val="28"/>
        </w:rPr>
        <w:t>1.2.1</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«Изолированные стояки» «с полотенцесушителями» цифры «</w:t>
      </w:r>
      <w:r>
        <w:rPr>
          <w:bCs/>
          <w:kern w:val="32"/>
          <w:sz w:val="28"/>
          <w:szCs w:val="28"/>
        </w:rPr>
        <w:t>366,58</w:t>
      </w:r>
      <w:r w:rsidRPr="00443000">
        <w:rPr>
          <w:bCs/>
          <w:kern w:val="32"/>
          <w:sz w:val="28"/>
          <w:szCs w:val="28"/>
        </w:rPr>
        <w:t>» заменить цифрами «</w:t>
      </w:r>
      <w:r w:rsidRPr="00D81BB1">
        <w:rPr>
          <w:bCs/>
          <w:kern w:val="32"/>
          <w:sz w:val="28"/>
          <w:szCs w:val="28"/>
        </w:rPr>
        <w:t>357</w:t>
      </w:r>
      <w:r>
        <w:rPr>
          <w:bCs/>
          <w:kern w:val="32"/>
          <w:sz w:val="28"/>
          <w:szCs w:val="28"/>
        </w:rPr>
        <w:t>,</w:t>
      </w:r>
      <w:r w:rsidRPr="00D81BB1">
        <w:rPr>
          <w:bCs/>
          <w:kern w:val="32"/>
          <w:sz w:val="28"/>
          <w:szCs w:val="28"/>
        </w:rPr>
        <w:t>21</w:t>
      </w:r>
      <w:r w:rsidRPr="00443000">
        <w:rPr>
          <w:bCs/>
          <w:kern w:val="32"/>
          <w:sz w:val="28"/>
          <w:szCs w:val="28"/>
        </w:rPr>
        <w:t>»</w:t>
      </w:r>
      <w:r>
        <w:rPr>
          <w:bCs/>
          <w:kern w:val="32"/>
          <w:sz w:val="28"/>
          <w:szCs w:val="28"/>
        </w:rPr>
        <w:t>.</w:t>
      </w:r>
    </w:p>
    <w:p w14:paraId="263EAC3B" w14:textId="77777777" w:rsidR="00632F3D" w:rsidRPr="00443000" w:rsidRDefault="00632F3D" w:rsidP="00632F3D">
      <w:pPr>
        <w:ind w:right="83" w:firstLine="709"/>
        <w:jc w:val="both"/>
        <w:rPr>
          <w:bCs/>
          <w:kern w:val="32"/>
          <w:sz w:val="28"/>
          <w:szCs w:val="28"/>
        </w:rPr>
      </w:pPr>
      <w:r w:rsidRPr="00443000">
        <w:rPr>
          <w:bCs/>
          <w:kern w:val="32"/>
          <w:sz w:val="28"/>
          <w:szCs w:val="28"/>
        </w:rPr>
        <w:t>1.2.2</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«Изолированные стояки» «без полотенцесушителей» цифры «</w:t>
      </w:r>
      <w:r>
        <w:rPr>
          <w:bCs/>
          <w:kern w:val="32"/>
          <w:sz w:val="28"/>
          <w:szCs w:val="28"/>
        </w:rPr>
        <w:t>361,70</w:t>
      </w:r>
      <w:r w:rsidRPr="00443000">
        <w:rPr>
          <w:bCs/>
          <w:kern w:val="32"/>
          <w:sz w:val="28"/>
          <w:szCs w:val="28"/>
        </w:rPr>
        <w:t>» заменить цифрами «</w:t>
      </w:r>
      <w:r>
        <w:rPr>
          <w:bCs/>
          <w:kern w:val="32"/>
          <w:sz w:val="28"/>
          <w:szCs w:val="28"/>
        </w:rPr>
        <w:t>352,67</w:t>
      </w:r>
      <w:r w:rsidRPr="00443000">
        <w:rPr>
          <w:bCs/>
          <w:kern w:val="32"/>
          <w:sz w:val="28"/>
          <w:szCs w:val="28"/>
        </w:rPr>
        <w:t>»</w:t>
      </w:r>
      <w:r>
        <w:rPr>
          <w:bCs/>
          <w:kern w:val="32"/>
          <w:sz w:val="28"/>
          <w:szCs w:val="28"/>
        </w:rPr>
        <w:t>.</w:t>
      </w:r>
    </w:p>
    <w:p w14:paraId="4D621DD6" w14:textId="77777777" w:rsidR="00632F3D" w:rsidRPr="00823C64" w:rsidRDefault="00632F3D" w:rsidP="00632F3D">
      <w:pPr>
        <w:ind w:right="83" w:firstLine="709"/>
        <w:jc w:val="both"/>
        <w:rPr>
          <w:bCs/>
          <w:kern w:val="32"/>
          <w:sz w:val="28"/>
          <w:szCs w:val="28"/>
        </w:rPr>
      </w:pPr>
      <w:r w:rsidRPr="00443000">
        <w:rPr>
          <w:bCs/>
          <w:kern w:val="32"/>
          <w:sz w:val="28"/>
          <w:szCs w:val="28"/>
        </w:rPr>
        <w:t>1.2.3</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«Неизолированные стояки» «с полотенцесушителями» цифры «</w:t>
      </w:r>
      <w:r>
        <w:rPr>
          <w:bCs/>
          <w:kern w:val="32"/>
          <w:sz w:val="28"/>
          <w:szCs w:val="28"/>
        </w:rPr>
        <w:t>388,54</w:t>
      </w:r>
      <w:r w:rsidRPr="00443000">
        <w:rPr>
          <w:bCs/>
          <w:kern w:val="32"/>
          <w:sz w:val="28"/>
          <w:szCs w:val="28"/>
        </w:rPr>
        <w:t>» заменить цифрами «</w:t>
      </w:r>
      <w:r>
        <w:rPr>
          <w:bCs/>
          <w:kern w:val="32"/>
          <w:sz w:val="28"/>
          <w:szCs w:val="28"/>
        </w:rPr>
        <w:t>377,60</w:t>
      </w:r>
      <w:r w:rsidRPr="00443000">
        <w:rPr>
          <w:bCs/>
          <w:kern w:val="32"/>
          <w:sz w:val="28"/>
          <w:szCs w:val="28"/>
        </w:rPr>
        <w:t>»</w:t>
      </w:r>
      <w:r w:rsidRPr="00823C64">
        <w:rPr>
          <w:bCs/>
          <w:kern w:val="32"/>
          <w:sz w:val="28"/>
          <w:szCs w:val="28"/>
        </w:rPr>
        <w:t>.</w:t>
      </w:r>
    </w:p>
    <w:p w14:paraId="481F82BE" w14:textId="77777777" w:rsidR="00632F3D" w:rsidRPr="00443000" w:rsidRDefault="00632F3D" w:rsidP="00632F3D">
      <w:pPr>
        <w:ind w:right="83" w:firstLine="709"/>
        <w:jc w:val="both"/>
        <w:rPr>
          <w:bCs/>
          <w:kern w:val="32"/>
          <w:sz w:val="28"/>
          <w:szCs w:val="28"/>
        </w:rPr>
      </w:pPr>
      <w:r w:rsidRPr="00443000">
        <w:rPr>
          <w:bCs/>
          <w:kern w:val="32"/>
          <w:sz w:val="28"/>
          <w:szCs w:val="28"/>
        </w:rPr>
        <w:t>1.2.4</w:t>
      </w:r>
      <w:r>
        <w:rPr>
          <w:bCs/>
          <w:kern w:val="32"/>
          <w:sz w:val="28"/>
          <w:szCs w:val="28"/>
        </w:rPr>
        <w:t>.</w:t>
      </w:r>
      <w:r w:rsidRPr="00443000">
        <w:rPr>
          <w:bCs/>
          <w:kern w:val="32"/>
          <w:sz w:val="28"/>
          <w:szCs w:val="28"/>
        </w:rPr>
        <w:t xml:space="preserve"> В столбце «Тариф на горячую воду для населения, руб./м</w:t>
      </w:r>
      <w:r w:rsidRPr="00443000">
        <w:rPr>
          <w:bCs/>
          <w:kern w:val="32"/>
          <w:sz w:val="28"/>
          <w:szCs w:val="28"/>
          <w:vertAlign w:val="superscript"/>
        </w:rPr>
        <w:t xml:space="preserve">3 </w:t>
      </w:r>
      <w:r w:rsidRPr="00443000">
        <w:rPr>
          <w:bCs/>
          <w:kern w:val="32"/>
          <w:sz w:val="28"/>
          <w:szCs w:val="28"/>
        </w:rPr>
        <w:t>(НДС не облагается)» «Неизолированные стояки» «без полотенцесушителей» цифры «</w:t>
      </w:r>
      <w:r>
        <w:rPr>
          <w:bCs/>
          <w:kern w:val="32"/>
          <w:sz w:val="28"/>
          <w:szCs w:val="28"/>
        </w:rPr>
        <w:t>369,02</w:t>
      </w:r>
      <w:r w:rsidRPr="00443000">
        <w:rPr>
          <w:bCs/>
          <w:kern w:val="32"/>
          <w:sz w:val="28"/>
          <w:szCs w:val="28"/>
        </w:rPr>
        <w:t>» заменить цифрами «</w:t>
      </w:r>
      <w:r>
        <w:rPr>
          <w:bCs/>
          <w:kern w:val="32"/>
          <w:sz w:val="28"/>
          <w:szCs w:val="28"/>
        </w:rPr>
        <w:t>359,47</w:t>
      </w:r>
      <w:r w:rsidRPr="00443000">
        <w:rPr>
          <w:bCs/>
          <w:kern w:val="32"/>
          <w:sz w:val="28"/>
          <w:szCs w:val="28"/>
        </w:rPr>
        <w:t>»</w:t>
      </w:r>
      <w:r>
        <w:rPr>
          <w:bCs/>
          <w:kern w:val="32"/>
          <w:sz w:val="28"/>
          <w:szCs w:val="28"/>
        </w:rPr>
        <w:t>.</w:t>
      </w:r>
    </w:p>
    <w:p w14:paraId="7BE7915B" w14:textId="77777777" w:rsidR="00632F3D" w:rsidRPr="00443000" w:rsidRDefault="00632F3D" w:rsidP="00632F3D">
      <w:pPr>
        <w:ind w:right="83" w:firstLine="709"/>
        <w:jc w:val="both"/>
        <w:rPr>
          <w:bCs/>
          <w:kern w:val="32"/>
          <w:sz w:val="28"/>
          <w:szCs w:val="28"/>
        </w:rPr>
      </w:pPr>
      <w:r w:rsidRPr="00443000">
        <w:rPr>
          <w:bCs/>
          <w:kern w:val="32"/>
          <w:sz w:val="28"/>
          <w:szCs w:val="28"/>
        </w:rPr>
        <w:t>1.2.5</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«Изолированные стояки» </w:t>
      </w:r>
      <w:r w:rsidRPr="00443000">
        <w:rPr>
          <w:bCs/>
          <w:kern w:val="32"/>
          <w:sz w:val="28"/>
          <w:szCs w:val="28"/>
        </w:rPr>
        <w:br/>
        <w:t>«с полотенцесушителями» цифры «</w:t>
      </w:r>
      <w:r>
        <w:rPr>
          <w:bCs/>
          <w:kern w:val="32"/>
          <w:sz w:val="28"/>
          <w:szCs w:val="28"/>
        </w:rPr>
        <w:t>366,58</w:t>
      </w:r>
      <w:r w:rsidRPr="00443000">
        <w:rPr>
          <w:bCs/>
          <w:kern w:val="32"/>
          <w:sz w:val="28"/>
          <w:szCs w:val="28"/>
        </w:rPr>
        <w:t>» заменить цифрами «</w:t>
      </w:r>
      <w:r>
        <w:rPr>
          <w:bCs/>
          <w:kern w:val="32"/>
          <w:sz w:val="28"/>
          <w:szCs w:val="28"/>
        </w:rPr>
        <w:t>357,21</w:t>
      </w:r>
      <w:r w:rsidRPr="00443000">
        <w:rPr>
          <w:bCs/>
          <w:kern w:val="32"/>
          <w:sz w:val="28"/>
          <w:szCs w:val="28"/>
        </w:rPr>
        <w:t>»</w:t>
      </w:r>
      <w:r>
        <w:rPr>
          <w:bCs/>
          <w:kern w:val="32"/>
          <w:sz w:val="28"/>
          <w:szCs w:val="28"/>
        </w:rPr>
        <w:t>.</w:t>
      </w:r>
    </w:p>
    <w:p w14:paraId="7DC04432" w14:textId="77777777" w:rsidR="00632F3D" w:rsidRPr="00443000" w:rsidRDefault="00632F3D" w:rsidP="00632F3D">
      <w:pPr>
        <w:ind w:right="83" w:firstLine="709"/>
        <w:jc w:val="both"/>
        <w:rPr>
          <w:bCs/>
          <w:kern w:val="32"/>
          <w:sz w:val="28"/>
          <w:szCs w:val="28"/>
        </w:rPr>
      </w:pPr>
      <w:r w:rsidRPr="00443000">
        <w:rPr>
          <w:bCs/>
          <w:kern w:val="32"/>
          <w:sz w:val="28"/>
          <w:szCs w:val="28"/>
        </w:rPr>
        <w:t>1.2.6</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«Изолированные стояки» </w:t>
      </w:r>
      <w:r w:rsidRPr="00443000">
        <w:rPr>
          <w:bCs/>
          <w:kern w:val="32"/>
          <w:sz w:val="28"/>
          <w:szCs w:val="28"/>
        </w:rPr>
        <w:br/>
        <w:t>«без полотенцесушителей» цифры «</w:t>
      </w:r>
      <w:r>
        <w:rPr>
          <w:bCs/>
          <w:kern w:val="32"/>
          <w:sz w:val="28"/>
          <w:szCs w:val="28"/>
        </w:rPr>
        <w:t>361,70</w:t>
      </w:r>
      <w:r w:rsidRPr="00443000">
        <w:rPr>
          <w:bCs/>
          <w:kern w:val="32"/>
          <w:sz w:val="28"/>
          <w:szCs w:val="28"/>
        </w:rPr>
        <w:t>» заменить цифрами «</w:t>
      </w:r>
      <w:r>
        <w:rPr>
          <w:bCs/>
          <w:kern w:val="32"/>
          <w:sz w:val="28"/>
          <w:szCs w:val="28"/>
        </w:rPr>
        <w:t>352,67</w:t>
      </w:r>
      <w:r w:rsidRPr="00443000">
        <w:rPr>
          <w:bCs/>
          <w:kern w:val="32"/>
          <w:sz w:val="28"/>
          <w:szCs w:val="28"/>
        </w:rPr>
        <w:t>»</w:t>
      </w:r>
      <w:r>
        <w:rPr>
          <w:bCs/>
          <w:kern w:val="32"/>
          <w:sz w:val="28"/>
          <w:szCs w:val="28"/>
        </w:rPr>
        <w:t>.</w:t>
      </w:r>
    </w:p>
    <w:p w14:paraId="540520FB" w14:textId="77777777" w:rsidR="00632F3D" w:rsidRPr="00443000" w:rsidRDefault="00632F3D" w:rsidP="00632F3D">
      <w:pPr>
        <w:ind w:right="83" w:firstLine="709"/>
        <w:jc w:val="both"/>
        <w:rPr>
          <w:bCs/>
          <w:kern w:val="32"/>
          <w:sz w:val="28"/>
          <w:szCs w:val="28"/>
        </w:rPr>
      </w:pPr>
      <w:r w:rsidRPr="00443000">
        <w:rPr>
          <w:bCs/>
          <w:kern w:val="32"/>
          <w:sz w:val="28"/>
          <w:szCs w:val="28"/>
        </w:rPr>
        <w:t>1.2.7</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«Неизолированные стояки» </w:t>
      </w:r>
      <w:r w:rsidRPr="00443000">
        <w:rPr>
          <w:bCs/>
          <w:kern w:val="32"/>
          <w:sz w:val="28"/>
          <w:szCs w:val="28"/>
        </w:rPr>
        <w:br/>
        <w:t>«с полотенцесушителями» цифры «</w:t>
      </w:r>
      <w:r>
        <w:rPr>
          <w:bCs/>
          <w:kern w:val="32"/>
          <w:sz w:val="28"/>
          <w:szCs w:val="28"/>
        </w:rPr>
        <w:t>388,54</w:t>
      </w:r>
      <w:r w:rsidRPr="00443000">
        <w:rPr>
          <w:bCs/>
          <w:kern w:val="32"/>
          <w:sz w:val="28"/>
          <w:szCs w:val="28"/>
        </w:rPr>
        <w:t>» заменить цифрами «</w:t>
      </w:r>
      <w:r>
        <w:rPr>
          <w:bCs/>
          <w:kern w:val="32"/>
          <w:sz w:val="28"/>
          <w:szCs w:val="28"/>
        </w:rPr>
        <w:t>377,60</w:t>
      </w:r>
      <w:r w:rsidRPr="00443000">
        <w:rPr>
          <w:bCs/>
          <w:kern w:val="32"/>
          <w:sz w:val="28"/>
          <w:szCs w:val="28"/>
        </w:rPr>
        <w:t>»</w:t>
      </w:r>
      <w:r>
        <w:rPr>
          <w:bCs/>
          <w:kern w:val="32"/>
          <w:sz w:val="28"/>
          <w:szCs w:val="28"/>
        </w:rPr>
        <w:t>.</w:t>
      </w:r>
    </w:p>
    <w:p w14:paraId="63CF2FE6" w14:textId="77777777" w:rsidR="00632F3D" w:rsidRPr="00443000" w:rsidRDefault="00632F3D" w:rsidP="00632F3D">
      <w:pPr>
        <w:ind w:right="83" w:firstLine="709"/>
        <w:jc w:val="both"/>
        <w:rPr>
          <w:bCs/>
          <w:kern w:val="32"/>
          <w:sz w:val="28"/>
          <w:szCs w:val="28"/>
        </w:rPr>
      </w:pPr>
      <w:r w:rsidRPr="00443000">
        <w:rPr>
          <w:bCs/>
          <w:kern w:val="32"/>
          <w:sz w:val="28"/>
          <w:szCs w:val="28"/>
        </w:rPr>
        <w:t>1.2.8</w:t>
      </w:r>
      <w:r>
        <w:rPr>
          <w:bCs/>
          <w:kern w:val="32"/>
          <w:sz w:val="28"/>
          <w:szCs w:val="28"/>
        </w:rPr>
        <w:t>.</w:t>
      </w:r>
      <w:r w:rsidRPr="00443000">
        <w:rPr>
          <w:bCs/>
          <w:kern w:val="32"/>
          <w:sz w:val="28"/>
          <w:szCs w:val="28"/>
        </w:rPr>
        <w:t xml:space="preserve"> В столбце «Тариф на горячую воду для прочих потребителей, руб./м</w:t>
      </w:r>
      <w:r w:rsidRPr="00443000">
        <w:rPr>
          <w:bCs/>
          <w:kern w:val="32"/>
          <w:sz w:val="28"/>
          <w:szCs w:val="28"/>
          <w:vertAlign w:val="superscript"/>
        </w:rPr>
        <w:t xml:space="preserve">3 </w:t>
      </w:r>
      <w:r w:rsidRPr="00443000">
        <w:rPr>
          <w:bCs/>
          <w:kern w:val="32"/>
          <w:sz w:val="28"/>
          <w:szCs w:val="28"/>
        </w:rPr>
        <w:t xml:space="preserve">(НДС не облагается)» «Неизолированные стояки» </w:t>
      </w:r>
      <w:r w:rsidRPr="00443000">
        <w:rPr>
          <w:bCs/>
          <w:kern w:val="32"/>
          <w:sz w:val="28"/>
          <w:szCs w:val="28"/>
        </w:rPr>
        <w:br/>
        <w:t>«без полотенцесушителей» цифры «</w:t>
      </w:r>
      <w:r>
        <w:rPr>
          <w:bCs/>
          <w:kern w:val="32"/>
          <w:sz w:val="28"/>
          <w:szCs w:val="28"/>
        </w:rPr>
        <w:t>369,02</w:t>
      </w:r>
      <w:r w:rsidRPr="00443000">
        <w:rPr>
          <w:bCs/>
          <w:kern w:val="32"/>
          <w:sz w:val="28"/>
          <w:szCs w:val="28"/>
        </w:rPr>
        <w:t>» заменить цифрами «</w:t>
      </w:r>
      <w:r>
        <w:rPr>
          <w:bCs/>
          <w:kern w:val="32"/>
          <w:sz w:val="28"/>
          <w:szCs w:val="28"/>
        </w:rPr>
        <w:t>359,47</w:t>
      </w:r>
      <w:r w:rsidRPr="00443000">
        <w:rPr>
          <w:bCs/>
          <w:kern w:val="32"/>
          <w:sz w:val="28"/>
          <w:szCs w:val="28"/>
        </w:rPr>
        <w:t>»</w:t>
      </w:r>
      <w:r>
        <w:rPr>
          <w:bCs/>
          <w:kern w:val="32"/>
          <w:sz w:val="28"/>
          <w:szCs w:val="28"/>
        </w:rPr>
        <w:t>.</w:t>
      </w:r>
    </w:p>
    <w:p w14:paraId="1E6D67EB" w14:textId="77777777" w:rsidR="00632F3D" w:rsidRPr="00A24304" w:rsidRDefault="00632F3D" w:rsidP="00632F3D">
      <w:pPr>
        <w:ind w:right="83" w:firstLine="709"/>
        <w:jc w:val="both"/>
        <w:rPr>
          <w:bCs/>
          <w:kern w:val="32"/>
          <w:sz w:val="28"/>
          <w:szCs w:val="28"/>
        </w:rPr>
      </w:pPr>
      <w:r>
        <w:rPr>
          <w:bCs/>
          <w:kern w:val="32"/>
          <w:sz w:val="28"/>
          <w:szCs w:val="28"/>
        </w:rPr>
        <w:t>1.2.9.</w:t>
      </w:r>
      <w:r w:rsidRPr="00CB4F5B">
        <w:t xml:space="preserve"> </w:t>
      </w:r>
      <w:r w:rsidRPr="00CB4F5B">
        <w:rPr>
          <w:bCs/>
          <w:kern w:val="32"/>
          <w:sz w:val="28"/>
          <w:szCs w:val="28"/>
        </w:rPr>
        <w:t>В столбце «Компонент на тепло</w:t>
      </w:r>
      <w:r>
        <w:rPr>
          <w:bCs/>
          <w:kern w:val="32"/>
          <w:sz w:val="28"/>
          <w:szCs w:val="28"/>
        </w:rPr>
        <w:t>носитель, руб.</w:t>
      </w:r>
      <w:r w:rsidRPr="00CB4F5B">
        <w:rPr>
          <w:bCs/>
          <w:kern w:val="32"/>
          <w:sz w:val="28"/>
          <w:szCs w:val="28"/>
        </w:rPr>
        <w:t>/</w:t>
      </w:r>
      <w:r w:rsidRPr="00443000">
        <w:rPr>
          <w:bCs/>
          <w:kern w:val="32"/>
          <w:sz w:val="28"/>
          <w:szCs w:val="28"/>
        </w:rPr>
        <w:t>м</w:t>
      </w:r>
      <w:r w:rsidRPr="00443000">
        <w:rPr>
          <w:bCs/>
          <w:kern w:val="32"/>
          <w:sz w:val="28"/>
          <w:szCs w:val="28"/>
          <w:vertAlign w:val="superscript"/>
        </w:rPr>
        <w:t>3</w:t>
      </w:r>
      <w:r w:rsidRPr="00A24304">
        <w:rPr>
          <w:bCs/>
          <w:kern w:val="32"/>
          <w:sz w:val="28"/>
          <w:szCs w:val="28"/>
          <w:vertAlign w:val="superscript"/>
        </w:rPr>
        <w:t xml:space="preserve"> ** </w:t>
      </w:r>
      <w:r>
        <w:rPr>
          <w:bCs/>
          <w:kern w:val="32"/>
          <w:sz w:val="28"/>
          <w:szCs w:val="28"/>
        </w:rPr>
        <w:t>(</w:t>
      </w:r>
      <w:r w:rsidRPr="00443000">
        <w:rPr>
          <w:bCs/>
          <w:kern w:val="32"/>
          <w:sz w:val="28"/>
          <w:szCs w:val="28"/>
        </w:rPr>
        <w:t>НДС не облагается)</w:t>
      </w:r>
      <w:r w:rsidRPr="00A24304">
        <w:rPr>
          <w:bCs/>
          <w:kern w:val="32"/>
          <w:sz w:val="28"/>
          <w:szCs w:val="28"/>
        </w:rPr>
        <w:t xml:space="preserve"> </w:t>
      </w:r>
      <w:r w:rsidRPr="00443000">
        <w:rPr>
          <w:bCs/>
          <w:kern w:val="32"/>
          <w:sz w:val="28"/>
          <w:szCs w:val="28"/>
        </w:rPr>
        <w:t>цифры «</w:t>
      </w:r>
      <w:r w:rsidRPr="00A24304">
        <w:rPr>
          <w:bCs/>
          <w:kern w:val="32"/>
          <w:sz w:val="28"/>
          <w:szCs w:val="28"/>
        </w:rPr>
        <w:t>34,81</w:t>
      </w:r>
      <w:r w:rsidRPr="00443000">
        <w:rPr>
          <w:bCs/>
          <w:kern w:val="32"/>
          <w:sz w:val="28"/>
          <w:szCs w:val="28"/>
        </w:rPr>
        <w:t>» заменить цифрами «</w:t>
      </w:r>
      <w:r>
        <w:rPr>
          <w:bCs/>
          <w:kern w:val="32"/>
          <w:sz w:val="28"/>
          <w:szCs w:val="28"/>
        </w:rPr>
        <w:t>48,98</w:t>
      </w:r>
      <w:r w:rsidRPr="00443000">
        <w:rPr>
          <w:bCs/>
          <w:kern w:val="32"/>
          <w:sz w:val="28"/>
          <w:szCs w:val="28"/>
        </w:rPr>
        <w:t>»</w:t>
      </w:r>
      <w:r>
        <w:rPr>
          <w:bCs/>
          <w:kern w:val="32"/>
          <w:sz w:val="28"/>
          <w:szCs w:val="28"/>
        </w:rPr>
        <w:t>.</w:t>
      </w:r>
    </w:p>
    <w:p w14:paraId="66386248" w14:textId="77777777" w:rsidR="00632F3D" w:rsidRPr="00613B43" w:rsidRDefault="00632F3D" w:rsidP="00632F3D">
      <w:pPr>
        <w:ind w:right="83" w:firstLine="709"/>
        <w:jc w:val="both"/>
        <w:rPr>
          <w:bCs/>
          <w:color w:val="000000"/>
          <w:kern w:val="32"/>
          <w:sz w:val="28"/>
          <w:szCs w:val="28"/>
        </w:rPr>
      </w:pPr>
      <w:r>
        <w:rPr>
          <w:bCs/>
          <w:kern w:val="32"/>
          <w:sz w:val="28"/>
          <w:szCs w:val="28"/>
        </w:rPr>
        <w:t>1.2.10. </w:t>
      </w:r>
      <w:r w:rsidRPr="00443000">
        <w:rPr>
          <w:bCs/>
          <w:kern w:val="32"/>
          <w:sz w:val="28"/>
          <w:szCs w:val="28"/>
        </w:rPr>
        <w:t>В столбце «</w:t>
      </w:r>
      <w:r>
        <w:rPr>
          <w:bCs/>
          <w:kern w:val="32"/>
          <w:sz w:val="28"/>
          <w:szCs w:val="28"/>
        </w:rPr>
        <w:t>Компонент на тепловую энергию» «</w:t>
      </w:r>
      <w:proofErr w:type="spellStart"/>
      <w:r>
        <w:rPr>
          <w:bCs/>
          <w:kern w:val="32"/>
          <w:sz w:val="28"/>
          <w:szCs w:val="28"/>
        </w:rPr>
        <w:t>Одноставочный</w:t>
      </w:r>
      <w:proofErr w:type="spellEnd"/>
      <w:r>
        <w:rPr>
          <w:bCs/>
          <w:kern w:val="32"/>
          <w:sz w:val="28"/>
          <w:szCs w:val="28"/>
        </w:rPr>
        <w:t>, руб.</w:t>
      </w:r>
      <w:r w:rsidRPr="00614EF7">
        <w:rPr>
          <w:bCs/>
          <w:kern w:val="32"/>
          <w:sz w:val="28"/>
          <w:szCs w:val="28"/>
        </w:rPr>
        <w:t>/</w:t>
      </w:r>
      <w:r>
        <w:rPr>
          <w:bCs/>
          <w:kern w:val="32"/>
          <w:sz w:val="28"/>
          <w:szCs w:val="28"/>
        </w:rPr>
        <w:t>Гкал *** (</w:t>
      </w:r>
      <w:r w:rsidRPr="00443000">
        <w:rPr>
          <w:bCs/>
          <w:kern w:val="32"/>
          <w:sz w:val="28"/>
          <w:szCs w:val="28"/>
        </w:rPr>
        <w:t>НДС не облагается)»</w:t>
      </w:r>
      <w:r w:rsidRPr="00614EF7">
        <w:rPr>
          <w:bCs/>
          <w:kern w:val="32"/>
          <w:sz w:val="28"/>
          <w:szCs w:val="28"/>
        </w:rPr>
        <w:t xml:space="preserve"> </w:t>
      </w:r>
      <w:r w:rsidRPr="00443000">
        <w:rPr>
          <w:bCs/>
          <w:kern w:val="32"/>
          <w:sz w:val="28"/>
          <w:szCs w:val="28"/>
        </w:rPr>
        <w:t>цифры «</w:t>
      </w:r>
      <w:r>
        <w:rPr>
          <w:bCs/>
          <w:kern w:val="32"/>
          <w:sz w:val="28"/>
          <w:szCs w:val="28"/>
        </w:rPr>
        <w:t>6 098,75</w:t>
      </w:r>
      <w:r w:rsidRPr="00443000">
        <w:rPr>
          <w:bCs/>
          <w:kern w:val="32"/>
          <w:sz w:val="28"/>
          <w:szCs w:val="28"/>
        </w:rPr>
        <w:t>» заменить цифрами «</w:t>
      </w:r>
      <w:r>
        <w:rPr>
          <w:bCs/>
          <w:kern w:val="32"/>
          <w:sz w:val="28"/>
          <w:szCs w:val="28"/>
        </w:rPr>
        <w:t>5 665,94</w:t>
      </w:r>
      <w:r w:rsidRPr="00443000">
        <w:rPr>
          <w:bCs/>
          <w:kern w:val="32"/>
          <w:sz w:val="28"/>
          <w:szCs w:val="28"/>
        </w:rPr>
        <w:t>»</w:t>
      </w:r>
      <w:r>
        <w:rPr>
          <w:bCs/>
          <w:kern w:val="32"/>
          <w:sz w:val="28"/>
          <w:szCs w:val="28"/>
        </w:rPr>
        <w:t>.</w:t>
      </w:r>
    </w:p>
    <w:p w14:paraId="645F2817" w14:textId="77777777" w:rsidR="00632F3D" w:rsidRPr="001F6D31" w:rsidRDefault="00632F3D" w:rsidP="00632F3D">
      <w:pPr>
        <w:ind w:right="-6" w:firstLine="567"/>
        <w:jc w:val="both"/>
        <w:rPr>
          <w:b/>
          <w:szCs w:val="20"/>
        </w:rPr>
      </w:pPr>
    </w:p>
    <w:p w14:paraId="3185EAE2" w14:textId="7990B8E3" w:rsidR="00632F3D" w:rsidRDefault="00632F3D" w:rsidP="00632F3D">
      <w:pPr>
        <w:ind w:right="-6" w:firstLine="567"/>
        <w:jc w:val="both"/>
        <w:rPr>
          <w:b/>
        </w:rPr>
      </w:pPr>
      <w:r w:rsidRPr="00D76927">
        <w:rPr>
          <w:b/>
        </w:rPr>
        <w:t>Голосовали «ЗА» – единогласно.</w:t>
      </w:r>
    </w:p>
    <w:p w14:paraId="4011E609" w14:textId="09B2ADA1" w:rsidR="00632F3D" w:rsidRDefault="00632F3D" w:rsidP="00632F3D">
      <w:pPr>
        <w:ind w:right="-6" w:firstLine="567"/>
        <w:jc w:val="both"/>
        <w:rPr>
          <w:b/>
        </w:rPr>
      </w:pPr>
    </w:p>
    <w:p w14:paraId="26BBC278" w14:textId="0C204C4A" w:rsidR="00632F3D" w:rsidRDefault="00632F3D" w:rsidP="00632F3D">
      <w:pPr>
        <w:ind w:right="-6" w:firstLine="567"/>
        <w:jc w:val="both"/>
        <w:rPr>
          <w:b/>
        </w:rPr>
      </w:pPr>
    </w:p>
    <w:p w14:paraId="4E1B6C6D" w14:textId="4A1C0091" w:rsidR="00632F3D" w:rsidRPr="00007891" w:rsidRDefault="00A61D45" w:rsidP="00632F3D">
      <w:pPr>
        <w:ind w:right="-6" w:firstLine="567"/>
        <w:jc w:val="both"/>
        <w:rPr>
          <w:b/>
        </w:rPr>
      </w:pPr>
      <w:r w:rsidRPr="00007891">
        <w:t>Вопрос № 1</w:t>
      </w:r>
      <w:r w:rsidR="00403EB7" w:rsidRPr="00007891">
        <w:t>3</w:t>
      </w:r>
      <w:r w:rsidRPr="00007891">
        <w:t xml:space="preserve">. </w:t>
      </w:r>
      <w:r w:rsidR="00403EB7" w:rsidRPr="00007891">
        <w:rPr>
          <w:b/>
        </w:rPr>
        <w:t>«О внесении изменений в постановление региональной энергетической комиссии Кемеровской области от 25.06.2019 № 174 «Об установлении</w:t>
      </w:r>
      <w:r w:rsidR="00403EB7" w:rsidRPr="00007891">
        <w:rPr>
          <w:b/>
        </w:rPr>
        <w:br/>
        <w:t>долгосрочных параметров регулирования и долгосрочных тарифов</w:t>
      </w:r>
      <w:r w:rsidR="00403EB7" w:rsidRPr="00007891">
        <w:rPr>
          <w:b/>
        </w:rPr>
        <w:br/>
        <w:t>на тепловую энергию, реализуемую ООО «Ресурс-Гарант»</w:t>
      </w:r>
      <w:r w:rsidR="00403EB7" w:rsidRPr="00007891">
        <w:rPr>
          <w:b/>
        </w:rPr>
        <w:br/>
        <w:t xml:space="preserve">на потребительском рынке </w:t>
      </w:r>
      <w:proofErr w:type="spellStart"/>
      <w:r w:rsidR="00403EB7" w:rsidRPr="00007891">
        <w:rPr>
          <w:b/>
        </w:rPr>
        <w:t>Тисульского</w:t>
      </w:r>
      <w:proofErr w:type="spellEnd"/>
      <w:r w:rsidR="00403EB7" w:rsidRPr="00007891">
        <w:rPr>
          <w:b/>
        </w:rPr>
        <w:t xml:space="preserve"> муниципального округа,</w:t>
      </w:r>
      <w:r w:rsidR="00403EB7" w:rsidRPr="00007891">
        <w:rPr>
          <w:b/>
        </w:rPr>
        <w:br/>
        <w:t>на 2019-2028 годы»</w:t>
      </w:r>
    </w:p>
    <w:p w14:paraId="5039DECF" w14:textId="77777777" w:rsidR="00632F3D" w:rsidRPr="00007891" w:rsidRDefault="00632F3D" w:rsidP="00632F3D">
      <w:pPr>
        <w:spacing w:line="360" w:lineRule="auto"/>
        <w:rPr>
          <w:b/>
        </w:rPr>
      </w:pPr>
    </w:p>
    <w:p w14:paraId="691A1237" w14:textId="5F6224FA" w:rsidR="001F4D85" w:rsidRPr="00007891" w:rsidRDefault="001F4D85" w:rsidP="001F4D85">
      <w:pPr>
        <w:ind w:firstLine="709"/>
        <w:jc w:val="both"/>
      </w:pPr>
      <w:r w:rsidRPr="00007891">
        <w:t>Докладчик</w:t>
      </w:r>
      <w:r w:rsidRPr="00007891">
        <w:rPr>
          <w:b/>
        </w:rPr>
        <w:t xml:space="preserve"> Игонин С.Е</w:t>
      </w:r>
      <w:r w:rsidRPr="00007891">
        <w:t xml:space="preserve">. пояснил следующее: </w:t>
      </w:r>
    </w:p>
    <w:p w14:paraId="09B737DC" w14:textId="584380F4" w:rsidR="00166454" w:rsidRPr="00007891" w:rsidRDefault="00166454" w:rsidP="00166454">
      <w:pPr>
        <w:ind w:firstLine="709"/>
        <w:contextualSpacing/>
        <w:jc w:val="both"/>
        <w:rPr>
          <w:bCs/>
          <w:color w:val="000000"/>
          <w:kern w:val="32"/>
        </w:rPr>
      </w:pPr>
      <w:r w:rsidRPr="00007891">
        <w:t xml:space="preserve">В постановление </w:t>
      </w:r>
      <w:r w:rsidRPr="00007891">
        <w:rPr>
          <w:bCs/>
          <w:color w:val="000000"/>
          <w:kern w:val="32"/>
        </w:rPr>
        <w:t xml:space="preserve">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 (в редакции постановления региональной энергетической комиссии Кемеровской области от 13.11.2019 № 423, постановлений РЭК Кузбасса от 17.12.2020 № 637, от 23.11.2021 № 545, </w:t>
      </w:r>
      <w:r w:rsidRPr="00007891">
        <w:rPr>
          <w:bCs/>
          <w:color w:val="000000"/>
          <w:kern w:val="32"/>
        </w:rPr>
        <w:br/>
        <w:t xml:space="preserve">от 16.12.2021 № 711) </w:t>
      </w:r>
      <w:r w:rsidRPr="00007891">
        <w:rPr>
          <w:bCs/>
          <w:color w:val="000000" w:themeColor="text1"/>
          <w:kern w:val="32"/>
        </w:rPr>
        <w:t xml:space="preserve">на основании </w:t>
      </w:r>
      <w:r w:rsidRPr="00007891">
        <w:t>вступления в силу 1 октября 2021 года Федерального закона от 02.07.2021 № 307-ФЗ, который внес изменение в статью 174.1 части второй НК РФ. С 01.10.2021 концессионеры в сфере тепло-, водоснабжения, водоотведения, отдельных объектов таких систем, применяющие УСН в «малых» населенных пунктах, с численностью менее 100 тысяч человек на дату заключения концессионного соглашения, освобождены от НДС путем исключения действия статьи 174.1, связанные с корректировкой тарифа на тепловую энергию с 01.10.2021.</w:t>
      </w:r>
    </w:p>
    <w:p w14:paraId="54E6AC3E" w14:textId="77777777" w:rsidR="00166454" w:rsidRPr="00007891" w:rsidRDefault="00166454" w:rsidP="00166454">
      <w:pPr>
        <w:ind w:firstLine="709"/>
        <w:jc w:val="both"/>
        <w:rPr>
          <w:bCs/>
          <w:color w:val="000000"/>
          <w:kern w:val="32"/>
        </w:rPr>
      </w:pPr>
      <w:r w:rsidRPr="00007891">
        <w:t xml:space="preserve">В связи с чем необходимо внести в постановление </w:t>
      </w:r>
      <w:r w:rsidRPr="00007891">
        <w:rPr>
          <w:bCs/>
          <w:color w:val="000000"/>
          <w:kern w:val="32"/>
        </w:rPr>
        <w:t xml:space="preserve">региональной энергетической комиссии Кемеровской области от 25.06.2019 </w:t>
      </w:r>
      <w:r w:rsidRPr="00007891">
        <w:rPr>
          <w:bCs/>
          <w:color w:val="000000"/>
          <w:kern w:val="32"/>
        </w:rPr>
        <w:br/>
        <w:t xml:space="preserve">№ 174 «Об установлении долгосрочных параметров регулирования </w:t>
      </w:r>
      <w:r w:rsidRPr="00007891">
        <w:rPr>
          <w:bCs/>
          <w:color w:val="000000"/>
          <w:kern w:val="32"/>
        </w:rPr>
        <w:br/>
        <w:t xml:space="preserve">и долгосрочных тарифов на тепловую энергию, реализуемую ООО «Ресурс-Гарант»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w:t>
      </w:r>
      <w:r w:rsidRPr="00007891">
        <w:rPr>
          <w:bCs/>
          <w:color w:val="000000"/>
          <w:kern w:val="32"/>
        </w:rPr>
        <w:br/>
        <w:t xml:space="preserve">на 2019-2028 годы» (в редакции постановления региональной энергетической комиссии Кемеровской области от 13.11.2019 № 423, постановления РЭК Кузбасса от 17.12.2020 № 637, от 23.11.2021 № 545, от 16.12.2021 № 711) </w:t>
      </w:r>
      <w:r w:rsidRPr="00007891">
        <w:rPr>
          <w:bCs/>
          <w:color w:val="000000" w:themeColor="text1"/>
          <w:kern w:val="32"/>
        </w:rPr>
        <w:t>следующие изменения в части тарифов на 2022 год:</w:t>
      </w:r>
    </w:p>
    <w:p w14:paraId="306A9EA4" w14:textId="77777777" w:rsidR="00166454" w:rsidRPr="00007891" w:rsidRDefault="00166454" w:rsidP="00166454">
      <w:pPr>
        <w:ind w:firstLine="709"/>
        <w:jc w:val="both"/>
        <w:rPr>
          <w:bCs/>
          <w:color w:val="000000" w:themeColor="text1"/>
          <w:kern w:val="32"/>
        </w:rPr>
      </w:pPr>
      <w:r w:rsidRPr="00007891">
        <w:rPr>
          <w:bCs/>
          <w:color w:val="000000" w:themeColor="text1"/>
          <w:kern w:val="32"/>
        </w:rPr>
        <w:t xml:space="preserve">1.1. В строке «с 01.01.2022» </w:t>
      </w:r>
    </w:p>
    <w:p w14:paraId="0554C46F" w14:textId="77777777" w:rsidR="00166454" w:rsidRPr="00007891" w:rsidRDefault="00166454" w:rsidP="00166454">
      <w:pPr>
        <w:ind w:firstLine="709"/>
        <w:jc w:val="both"/>
        <w:rPr>
          <w:bCs/>
          <w:color w:val="000000" w:themeColor="text1"/>
          <w:kern w:val="32"/>
        </w:rPr>
      </w:pPr>
      <w:r w:rsidRPr="00007891">
        <w:rPr>
          <w:bCs/>
          <w:color w:val="000000" w:themeColor="text1"/>
          <w:kern w:val="32"/>
        </w:rPr>
        <w:t>1.1.1. В столбце 4 «Вода» «Для потребителей, в случае отсутствия дифференциации тарифов по схеме подключения» цифры «2 888,80» заменить цифрами «3 119,55».</w:t>
      </w:r>
    </w:p>
    <w:p w14:paraId="20009B69" w14:textId="77777777" w:rsidR="00166454" w:rsidRPr="00007891" w:rsidRDefault="00166454" w:rsidP="00166454">
      <w:pPr>
        <w:ind w:firstLine="709"/>
        <w:jc w:val="both"/>
        <w:rPr>
          <w:bCs/>
          <w:color w:val="000000" w:themeColor="text1"/>
          <w:kern w:val="32"/>
        </w:rPr>
      </w:pPr>
      <w:r w:rsidRPr="00007891">
        <w:rPr>
          <w:bCs/>
          <w:color w:val="000000" w:themeColor="text1"/>
          <w:kern w:val="32"/>
        </w:rPr>
        <w:t xml:space="preserve">1.2. В строке «с 01.07.2022» </w:t>
      </w:r>
    </w:p>
    <w:p w14:paraId="5256D0C1" w14:textId="77777777" w:rsidR="00166454" w:rsidRPr="00007891" w:rsidRDefault="00166454" w:rsidP="00166454">
      <w:pPr>
        <w:ind w:firstLine="709"/>
        <w:jc w:val="both"/>
        <w:rPr>
          <w:bCs/>
          <w:color w:val="000000" w:themeColor="text1"/>
          <w:kern w:val="32"/>
        </w:rPr>
      </w:pPr>
      <w:r w:rsidRPr="00007891">
        <w:rPr>
          <w:bCs/>
          <w:color w:val="000000" w:themeColor="text1"/>
          <w:kern w:val="32"/>
        </w:rPr>
        <w:t>1.2.1. В столбце 4 «Вода» «Для потребителей, в случае отсутствия дифференциации тарифов по схеме подключения» цифры «3 415,70» заменить цифрами «3 155,32».</w:t>
      </w:r>
    </w:p>
    <w:p w14:paraId="67934C22" w14:textId="77777777" w:rsidR="00166454" w:rsidRPr="00007891" w:rsidRDefault="00166454" w:rsidP="00166454">
      <w:pPr>
        <w:ind w:firstLine="709"/>
        <w:jc w:val="both"/>
        <w:rPr>
          <w:bCs/>
          <w:color w:val="000000" w:themeColor="text1"/>
          <w:kern w:val="32"/>
        </w:rPr>
      </w:pPr>
      <w:r w:rsidRPr="00007891">
        <w:rPr>
          <w:bCs/>
          <w:color w:val="000000" w:themeColor="text1"/>
          <w:kern w:val="32"/>
        </w:rPr>
        <w:t>1.3. В строке «с 01.01.2022»</w:t>
      </w:r>
    </w:p>
    <w:p w14:paraId="18DCB442" w14:textId="77777777" w:rsidR="00166454" w:rsidRPr="00007891" w:rsidRDefault="00166454" w:rsidP="00166454">
      <w:pPr>
        <w:ind w:firstLine="709"/>
        <w:jc w:val="both"/>
        <w:rPr>
          <w:bCs/>
          <w:color w:val="000000" w:themeColor="text1"/>
          <w:kern w:val="32"/>
        </w:rPr>
      </w:pPr>
      <w:r w:rsidRPr="00007891">
        <w:rPr>
          <w:bCs/>
          <w:color w:val="000000" w:themeColor="text1"/>
          <w:kern w:val="32"/>
        </w:rPr>
        <w:t>1.3.1. В столбце 4 «Вода» «Население *» цифры «2 888,80» заменить цифрами «3 119,55».</w:t>
      </w:r>
    </w:p>
    <w:p w14:paraId="65FBFDC6" w14:textId="77777777" w:rsidR="00166454" w:rsidRPr="00007891" w:rsidRDefault="00166454" w:rsidP="00166454">
      <w:pPr>
        <w:ind w:firstLine="709"/>
        <w:jc w:val="both"/>
        <w:rPr>
          <w:bCs/>
          <w:color w:val="000000" w:themeColor="text1"/>
          <w:kern w:val="32"/>
        </w:rPr>
      </w:pPr>
      <w:r w:rsidRPr="00007891">
        <w:rPr>
          <w:bCs/>
          <w:color w:val="000000" w:themeColor="text1"/>
          <w:kern w:val="32"/>
        </w:rPr>
        <w:t>1.4. В строке «с 01.07.2022»</w:t>
      </w:r>
    </w:p>
    <w:p w14:paraId="0F437ECF" w14:textId="77777777" w:rsidR="00166454" w:rsidRPr="00007891" w:rsidRDefault="00166454" w:rsidP="00166454">
      <w:pPr>
        <w:ind w:firstLine="709"/>
        <w:jc w:val="both"/>
        <w:rPr>
          <w:bCs/>
          <w:color w:val="000000" w:themeColor="text1"/>
          <w:kern w:val="32"/>
        </w:rPr>
      </w:pPr>
      <w:r w:rsidRPr="00007891">
        <w:rPr>
          <w:bCs/>
          <w:color w:val="000000" w:themeColor="text1"/>
          <w:kern w:val="32"/>
        </w:rPr>
        <w:t>1.4.1. В столбце 4 «Вода» «Население *» цифры «3 415,70» заменить цифрами «3 155,32».</w:t>
      </w:r>
    </w:p>
    <w:p w14:paraId="28DBF540" w14:textId="77777777" w:rsidR="00166454" w:rsidRPr="00007891" w:rsidRDefault="00166454" w:rsidP="001F4D85">
      <w:pPr>
        <w:ind w:firstLine="709"/>
        <w:jc w:val="both"/>
      </w:pPr>
    </w:p>
    <w:p w14:paraId="1500A7E0" w14:textId="5918CAB6" w:rsidR="00166454" w:rsidRPr="00007891" w:rsidRDefault="00166454" w:rsidP="00166454">
      <w:pPr>
        <w:autoSpaceDE w:val="0"/>
        <w:autoSpaceDN w:val="0"/>
        <w:adjustRightInd w:val="0"/>
        <w:ind w:right="-6" w:firstLine="567"/>
        <w:jc w:val="both"/>
      </w:pPr>
      <w:r w:rsidRPr="00007891">
        <w:rPr>
          <w:bCs/>
        </w:rPr>
        <w:t xml:space="preserve">Отмечено, что имеется письмо от 28.12.2021 433 </w:t>
      </w:r>
      <w:r w:rsidRPr="00007891">
        <w:rPr>
          <w:bCs/>
          <w:color w:val="000000"/>
          <w:kern w:val="32"/>
        </w:rPr>
        <w:t xml:space="preserve">ООО ««Ресурс-Гарант» </w:t>
      </w:r>
      <w:r w:rsidRPr="00007891">
        <w:rPr>
          <w:bCs/>
        </w:rPr>
        <w:t>с</w:t>
      </w:r>
      <w:r w:rsidRPr="00007891">
        <w:t xml:space="preserve"> просьбой провести заседание в отсутствие представителей организации, с проектом постановления ознакомлены, согласны.</w:t>
      </w:r>
    </w:p>
    <w:p w14:paraId="5535013C" w14:textId="77777777" w:rsidR="00166454" w:rsidRPr="00007891" w:rsidRDefault="00166454" w:rsidP="00166454">
      <w:pPr>
        <w:ind w:right="-6" w:firstLine="567"/>
        <w:jc w:val="both"/>
        <w:rPr>
          <w:bCs/>
        </w:rPr>
      </w:pPr>
    </w:p>
    <w:p w14:paraId="6D7D31DC" w14:textId="77777777" w:rsidR="00166454" w:rsidRPr="00007891" w:rsidRDefault="00166454" w:rsidP="00166454">
      <w:pPr>
        <w:tabs>
          <w:tab w:val="left" w:pos="0"/>
        </w:tabs>
        <w:ind w:right="-6" w:firstLine="567"/>
        <w:jc w:val="both"/>
        <w:rPr>
          <w:bCs/>
        </w:rPr>
      </w:pPr>
      <w:r w:rsidRPr="00007891">
        <w:rPr>
          <w:bCs/>
        </w:rPr>
        <w:t xml:space="preserve">Рассмотрев представленные материалы, правление Региональной энергетической комиссии Кузбасса </w:t>
      </w:r>
    </w:p>
    <w:p w14:paraId="76EEC7AB" w14:textId="77777777" w:rsidR="00166454" w:rsidRPr="00007891" w:rsidRDefault="00166454" w:rsidP="00166454">
      <w:pPr>
        <w:ind w:right="-6" w:firstLine="567"/>
        <w:jc w:val="both"/>
        <w:rPr>
          <w:bCs/>
        </w:rPr>
      </w:pPr>
    </w:p>
    <w:p w14:paraId="416EE9FA" w14:textId="27258FE5" w:rsidR="00166454" w:rsidRPr="00007891" w:rsidRDefault="00166454" w:rsidP="00166454">
      <w:pPr>
        <w:ind w:right="-6" w:firstLine="567"/>
        <w:jc w:val="both"/>
        <w:rPr>
          <w:b/>
        </w:rPr>
      </w:pPr>
      <w:r w:rsidRPr="00007891">
        <w:rPr>
          <w:b/>
        </w:rPr>
        <w:t>ПОСТАНОВИЛО:</w:t>
      </w:r>
    </w:p>
    <w:p w14:paraId="670E0D9E" w14:textId="212D66E7" w:rsidR="00166454" w:rsidRPr="00007891" w:rsidRDefault="00166454" w:rsidP="00166454">
      <w:pPr>
        <w:ind w:right="-6" w:firstLine="567"/>
        <w:jc w:val="both"/>
        <w:rPr>
          <w:b/>
        </w:rPr>
      </w:pPr>
    </w:p>
    <w:p w14:paraId="55B37E3C" w14:textId="77777777" w:rsidR="00203404" w:rsidRPr="00007891" w:rsidRDefault="00203404" w:rsidP="00203404">
      <w:pPr>
        <w:ind w:right="83" w:firstLine="709"/>
        <w:jc w:val="both"/>
        <w:rPr>
          <w:bCs/>
          <w:color w:val="000000"/>
          <w:kern w:val="32"/>
        </w:rPr>
      </w:pPr>
      <w:r w:rsidRPr="00007891">
        <w:rPr>
          <w:bCs/>
          <w:color w:val="000000"/>
          <w:kern w:val="32"/>
        </w:rPr>
        <w:t xml:space="preserve">Внести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 </w:t>
      </w:r>
      <w:bookmarkStart w:id="17" w:name="_Hlk55302825"/>
      <w:r w:rsidRPr="00007891">
        <w:rPr>
          <w:bCs/>
          <w:color w:val="000000"/>
          <w:kern w:val="32"/>
        </w:rPr>
        <w:t xml:space="preserve">(в редакции постановления региональной энергетической комиссии Кемеровской области от </w:t>
      </w:r>
      <w:bookmarkStart w:id="18" w:name="_Hlk55303078"/>
      <w:r w:rsidRPr="00007891">
        <w:rPr>
          <w:bCs/>
          <w:color w:val="000000"/>
          <w:kern w:val="32"/>
        </w:rPr>
        <w:t>13.11.2019</w:t>
      </w:r>
      <w:bookmarkEnd w:id="18"/>
      <w:r w:rsidRPr="00007891">
        <w:rPr>
          <w:bCs/>
          <w:color w:val="000000"/>
          <w:kern w:val="32"/>
        </w:rPr>
        <w:t xml:space="preserve"> № 423, постановлений РЭК Кузбасса от 17.12.2020 № 637, от 23.11.2021 </w:t>
      </w:r>
      <w:r w:rsidRPr="00007891">
        <w:rPr>
          <w:bCs/>
          <w:color w:val="000000"/>
          <w:kern w:val="32"/>
        </w:rPr>
        <w:br/>
        <w:t>№ 545, от 16.12.2021 № 711)</w:t>
      </w:r>
      <w:bookmarkEnd w:id="17"/>
      <w:r w:rsidRPr="00007891">
        <w:rPr>
          <w:bCs/>
          <w:color w:val="000000"/>
          <w:kern w:val="32"/>
        </w:rPr>
        <w:t>, следующие изменения, в приложении № 2:</w:t>
      </w:r>
    </w:p>
    <w:p w14:paraId="61FEA128" w14:textId="77777777" w:rsidR="00203404" w:rsidRPr="00007891" w:rsidRDefault="00203404" w:rsidP="00203404">
      <w:pPr>
        <w:ind w:right="83" w:firstLine="709"/>
        <w:jc w:val="both"/>
        <w:rPr>
          <w:bCs/>
          <w:color w:val="000000"/>
          <w:kern w:val="32"/>
        </w:rPr>
      </w:pPr>
      <w:r w:rsidRPr="00007891">
        <w:rPr>
          <w:bCs/>
          <w:color w:val="000000"/>
          <w:kern w:val="32"/>
        </w:rPr>
        <w:t xml:space="preserve">1.1. В строке «с 01.01.2022» </w:t>
      </w:r>
    </w:p>
    <w:p w14:paraId="007961D0" w14:textId="77777777" w:rsidR="00203404" w:rsidRPr="00007891" w:rsidRDefault="00203404" w:rsidP="00203404">
      <w:pPr>
        <w:ind w:right="83" w:firstLine="709"/>
        <w:jc w:val="both"/>
        <w:rPr>
          <w:bCs/>
          <w:color w:val="000000" w:themeColor="text1"/>
          <w:kern w:val="32"/>
        </w:rPr>
      </w:pPr>
      <w:r w:rsidRPr="00007891">
        <w:rPr>
          <w:bCs/>
          <w:color w:val="000000"/>
          <w:kern w:val="32"/>
        </w:rPr>
        <w:t>1.1.1. В столбце 4 «Вода» «</w:t>
      </w:r>
      <w:r w:rsidRPr="00007891">
        <w:rPr>
          <w:bCs/>
          <w:color w:val="000000" w:themeColor="text1"/>
          <w:kern w:val="32"/>
        </w:rPr>
        <w:t>Для потребителей, в случае отсутствия дифференциации тарифов по схеме подключения» цифры «2 888,80» заменить цифрами «3 119,55».</w:t>
      </w:r>
    </w:p>
    <w:p w14:paraId="4BAA19B7" w14:textId="77777777" w:rsidR="00203404" w:rsidRPr="00007891" w:rsidRDefault="00203404" w:rsidP="00203404">
      <w:pPr>
        <w:ind w:right="83" w:firstLine="709"/>
        <w:jc w:val="both"/>
        <w:rPr>
          <w:bCs/>
          <w:color w:val="000000" w:themeColor="text1"/>
          <w:kern w:val="32"/>
        </w:rPr>
      </w:pPr>
      <w:r w:rsidRPr="00007891">
        <w:rPr>
          <w:bCs/>
          <w:color w:val="000000" w:themeColor="text1"/>
          <w:kern w:val="32"/>
        </w:rPr>
        <w:t xml:space="preserve">1.2. В строке «с 01.07.2022» </w:t>
      </w:r>
    </w:p>
    <w:p w14:paraId="57A96150" w14:textId="77777777" w:rsidR="00203404" w:rsidRPr="00007891" w:rsidRDefault="00203404" w:rsidP="00203404">
      <w:pPr>
        <w:ind w:right="83" w:firstLine="709"/>
        <w:jc w:val="both"/>
        <w:rPr>
          <w:bCs/>
          <w:color w:val="000000" w:themeColor="text1"/>
          <w:kern w:val="32"/>
        </w:rPr>
      </w:pPr>
      <w:r w:rsidRPr="00007891">
        <w:rPr>
          <w:bCs/>
          <w:color w:val="000000" w:themeColor="text1"/>
          <w:kern w:val="32"/>
        </w:rPr>
        <w:t>1.2.1. В столбце 4 «Вода» «Для потребителей, в случае отсутствия дифференциации тарифов по схеме подключения» цифры «3 415,70» заменить цифрами «3 155,32».</w:t>
      </w:r>
    </w:p>
    <w:p w14:paraId="18072B95" w14:textId="77777777" w:rsidR="00203404" w:rsidRPr="00007891" w:rsidRDefault="00203404" w:rsidP="00203404">
      <w:pPr>
        <w:ind w:firstLine="709"/>
        <w:jc w:val="both"/>
        <w:rPr>
          <w:bCs/>
          <w:color w:val="000000" w:themeColor="text1"/>
          <w:kern w:val="32"/>
        </w:rPr>
      </w:pPr>
      <w:r w:rsidRPr="00007891">
        <w:rPr>
          <w:bCs/>
          <w:color w:val="000000" w:themeColor="text1"/>
          <w:kern w:val="32"/>
        </w:rPr>
        <w:t>1.3. В строке «с 01.01.2022»</w:t>
      </w:r>
    </w:p>
    <w:p w14:paraId="661FADB9" w14:textId="77777777" w:rsidR="00203404" w:rsidRPr="00007891" w:rsidRDefault="00203404" w:rsidP="00203404">
      <w:pPr>
        <w:ind w:right="83" w:firstLine="709"/>
        <w:jc w:val="both"/>
        <w:rPr>
          <w:bCs/>
          <w:color w:val="000000" w:themeColor="text1"/>
          <w:kern w:val="32"/>
        </w:rPr>
      </w:pPr>
      <w:r w:rsidRPr="00007891">
        <w:rPr>
          <w:bCs/>
          <w:color w:val="000000" w:themeColor="text1"/>
          <w:kern w:val="32"/>
        </w:rPr>
        <w:t>1.3.1. В столбце 4 «Вода» «Население *» цифры «2 888,80» заменить цифрами «3 119,55».</w:t>
      </w:r>
    </w:p>
    <w:p w14:paraId="68586DB1" w14:textId="77777777" w:rsidR="00203404" w:rsidRPr="00007891" w:rsidRDefault="00203404" w:rsidP="00203404">
      <w:pPr>
        <w:ind w:firstLine="709"/>
        <w:jc w:val="both"/>
        <w:rPr>
          <w:bCs/>
          <w:color w:val="000000" w:themeColor="text1"/>
          <w:kern w:val="32"/>
        </w:rPr>
      </w:pPr>
      <w:r w:rsidRPr="00007891">
        <w:rPr>
          <w:bCs/>
          <w:color w:val="000000" w:themeColor="text1"/>
          <w:kern w:val="32"/>
        </w:rPr>
        <w:t>1.4. В строке «с 01.07.2022»</w:t>
      </w:r>
    </w:p>
    <w:p w14:paraId="23751730" w14:textId="77777777" w:rsidR="00203404" w:rsidRPr="00007891" w:rsidRDefault="00203404" w:rsidP="00203404">
      <w:pPr>
        <w:ind w:right="83" w:firstLine="709"/>
        <w:jc w:val="both"/>
        <w:rPr>
          <w:bCs/>
          <w:color w:val="000000" w:themeColor="text1"/>
          <w:kern w:val="32"/>
        </w:rPr>
      </w:pPr>
      <w:r w:rsidRPr="00007891">
        <w:rPr>
          <w:bCs/>
          <w:color w:val="000000" w:themeColor="text1"/>
          <w:kern w:val="32"/>
        </w:rPr>
        <w:t>1.4.1. В столбце 4 «Вода» «Население *» цифры «3 415,70» заменить цифрами «3 155,32».</w:t>
      </w:r>
    </w:p>
    <w:p w14:paraId="65D17319" w14:textId="77777777" w:rsidR="00166454" w:rsidRPr="00007891" w:rsidRDefault="00166454" w:rsidP="00166454">
      <w:pPr>
        <w:ind w:right="-6" w:firstLine="567"/>
        <w:jc w:val="both"/>
        <w:rPr>
          <w:b/>
        </w:rPr>
      </w:pPr>
    </w:p>
    <w:p w14:paraId="270F73AA" w14:textId="77777777" w:rsidR="00632F3D" w:rsidRPr="00007891" w:rsidRDefault="00632F3D" w:rsidP="0083095B">
      <w:pPr>
        <w:ind w:firstLine="709"/>
        <w:jc w:val="both"/>
      </w:pPr>
    </w:p>
    <w:p w14:paraId="72427E1E" w14:textId="7BED325E" w:rsidR="00BA7B43" w:rsidRPr="00007891" w:rsidRDefault="00BA7B43" w:rsidP="00BA7B43">
      <w:pPr>
        <w:ind w:right="-6" w:firstLine="567"/>
        <w:jc w:val="both"/>
        <w:rPr>
          <w:b/>
        </w:rPr>
      </w:pPr>
      <w:r w:rsidRPr="00007891">
        <w:rPr>
          <w:b/>
        </w:rPr>
        <w:t>Голосовали «ЗА» – единогласно.</w:t>
      </w:r>
    </w:p>
    <w:p w14:paraId="55B22886" w14:textId="2EC97792" w:rsidR="00BA7B43" w:rsidRPr="00007891" w:rsidRDefault="00BA7B43" w:rsidP="00BA7B43">
      <w:pPr>
        <w:ind w:right="-6" w:firstLine="567"/>
        <w:jc w:val="both"/>
        <w:rPr>
          <w:b/>
        </w:rPr>
      </w:pPr>
    </w:p>
    <w:p w14:paraId="01FCDC2F" w14:textId="71A4DACD" w:rsidR="00BA7B43" w:rsidRPr="00007891" w:rsidRDefault="00BA7B43" w:rsidP="00BA7B43">
      <w:pPr>
        <w:ind w:right="-6" w:firstLine="567"/>
        <w:jc w:val="both"/>
        <w:rPr>
          <w:b/>
        </w:rPr>
      </w:pPr>
      <w:r w:rsidRPr="00007891">
        <w:t xml:space="preserve">Вопрос 14. </w:t>
      </w:r>
      <w:r w:rsidRPr="00007891">
        <w:rPr>
          <w:b/>
        </w:rPr>
        <w:t>«О внесении изменений в постановление региональной энергетической комиссии Кемеровской области от 25.06.2019 № 175 «Об установлении</w:t>
      </w:r>
      <w:r w:rsidRPr="00007891">
        <w:rPr>
          <w:b/>
        </w:rPr>
        <w:br/>
        <w:t>ООО «Ресурс-Гарант» долгосрочных параметров регулирования</w:t>
      </w:r>
      <w:r w:rsidRPr="00007891">
        <w:rPr>
          <w:b/>
        </w:rPr>
        <w:br/>
        <w:t>и долгосрочных тарифов на теплоноситель, реализуемый</w:t>
      </w:r>
      <w:r w:rsidRPr="00007891">
        <w:rPr>
          <w:b/>
        </w:rPr>
        <w:br/>
        <w:t xml:space="preserve">на потребительском рынке </w:t>
      </w:r>
      <w:proofErr w:type="spellStart"/>
      <w:r w:rsidRPr="00007891">
        <w:rPr>
          <w:b/>
        </w:rPr>
        <w:t>Тисульского</w:t>
      </w:r>
      <w:proofErr w:type="spellEnd"/>
      <w:r w:rsidRPr="00007891">
        <w:rPr>
          <w:b/>
        </w:rPr>
        <w:t xml:space="preserve"> муниципального округа,</w:t>
      </w:r>
      <w:r w:rsidRPr="00007891">
        <w:rPr>
          <w:b/>
        </w:rPr>
        <w:br/>
        <w:t>на 2019-2028 годы».</w:t>
      </w:r>
    </w:p>
    <w:p w14:paraId="59CE2F76" w14:textId="77777777" w:rsidR="00D31507" w:rsidRPr="00007891" w:rsidRDefault="00D31507" w:rsidP="00D31507">
      <w:pPr>
        <w:ind w:firstLine="709"/>
        <w:jc w:val="both"/>
      </w:pPr>
    </w:p>
    <w:p w14:paraId="30B6EB28" w14:textId="551A9C6E" w:rsidR="00D31507" w:rsidRPr="00007891" w:rsidRDefault="00D31507" w:rsidP="00D31507">
      <w:pPr>
        <w:ind w:firstLine="709"/>
        <w:jc w:val="both"/>
      </w:pPr>
      <w:r w:rsidRPr="00007891">
        <w:t>Докладчик</w:t>
      </w:r>
      <w:r w:rsidRPr="00007891">
        <w:rPr>
          <w:b/>
        </w:rPr>
        <w:t xml:space="preserve"> Игонин С.Е</w:t>
      </w:r>
      <w:r w:rsidRPr="00007891">
        <w:t xml:space="preserve">. пояснил следующее: </w:t>
      </w:r>
    </w:p>
    <w:p w14:paraId="2BA43A16" w14:textId="1785DCBB" w:rsidR="00D31507" w:rsidRPr="00007891" w:rsidRDefault="00D31507" w:rsidP="00D31507">
      <w:pPr>
        <w:ind w:firstLine="709"/>
        <w:contextualSpacing/>
        <w:jc w:val="both"/>
        <w:rPr>
          <w:bCs/>
          <w:color w:val="000000"/>
          <w:kern w:val="32"/>
        </w:rPr>
      </w:pPr>
      <w:r w:rsidRPr="00007891">
        <w:t xml:space="preserve">В постановление </w:t>
      </w:r>
      <w:r w:rsidRPr="00007891">
        <w:rPr>
          <w:bCs/>
          <w:color w:val="000000"/>
          <w:kern w:val="32"/>
        </w:rPr>
        <w:t xml:space="preserve">региональной энергетической комиссии Кемеровской области от 25.06.2019 № 175 «Об установлении ООО «Ресурс Гарант» долгосрочных параметров регулирования и долгосрочных тарифов на теплоноситель, реализуемый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 (в редакции постановления региональной энергетической комиссии Кемеровской области от 13.11.2019 </w:t>
      </w:r>
      <w:r w:rsidRPr="00007891">
        <w:rPr>
          <w:bCs/>
          <w:color w:val="000000"/>
          <w:kern w:val="32"/>
        </w:rPr>
        <w:br/>
        <w:t xml:space="preserve">№ 424, постановлений РЭК Кузбасса от 17.12.2020 № 638, от 23.11.2021 № 546, от 16.12.2021 № 712) </w:t>
      </w:r>
      <w:r w:rsidRPr="00007891">
        <w:rPr>
          <w:bCs/>
          <w:color w:val="000000" w:themeColor="text1"/>
          <w:kern w:val="32"/>
        </w:rPr>
        <w:t xml:space="preserve">на основании </w:t>
      </w:r>
      <w:r w:rsidRPr="00007891">
        <w:t>вступления в силу 01.10.2021 Федерального закона от 02.07.2021 № 307-ФЗ, который внес изменение в статью 174.1 части второй НК РФ. С 01.10.2021 концессионеры в сфере тепло-, водоснабжения, водоотведения, отдельных объектов таких систем, применяющие УСН в «малых» населенных пунктах, с численностью менее 100 тысяч человек на дату заключения концессионного соглашения, освобождены от НДС путем исключения действия статьи 174.1, связанные с корректировкой тарифа на тепловую энергию с 01.10.2021.</w:t>
      </w:r>
    </w:p>
    <w:p w14:paraId="565516DD" w14:textId="2C62C207" w:rsidR="00D31507" w:rsidRPr="00007891" w:rsidRDefault="00D31507" w:rsidP="00D31507">
      <w:pPr>
        <w:ind w:firstLine="709"/>
        <w:jc w:val="both"/>
        <w:rPr>
          <w:bCs/>
          <w:color w:val="000000"/>
          <w:kern w:val="32"/>
        </w:rPr>
      </w:pPr>
      <w:r w:rsidRPr="00007891">
        <w:t xml:space="preserve">В связи с чем необходимо внести в постановление </w:t>
      </w:r>
      <w:r w:rsidRPr="00007891">
        <w:rPr>
          <w:bCs/>
          <w:color w:val="000000"/>
          <w:kern w:val="32"/>
        </w:rPr>
        <w:t xml:space="preserve">региональной энергетической комиссии Кемеровской области от 25.06.2019 № 175 «Об установлении ООО «Ресурс Гарант» долгосрочных параметров регулирования и долгосрочных тарифов на теплоноситель, реализуемый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 (в редакции постановления региональной энергетической комиссии Кемеровской области от 13.11.2019 № 424, постановлений РЭК Кузбасса от 17.12.2020 № 638, от 23.11.2021 № 546, от 16.12.2021 № 712) </w:t>
      </w:r>
      <w:r w:rsidRPr="00007891">
        <w:rPr>
          <w:bCs/>
          <w:color w:val="000000" w:themeColor="text1"/>
          <w:kern w:val="32"/>
        </w:rPr>
        <w:t>следующие изменения в части тарифов на 2022 год:</w:t>
      </w:r>
    </w:p>
    <w:p w14:paraId="195AF0F5" w14:textId="77777777" w:rsidR="00D31507" w:rsidRPr="00007891" w:rsidRDefault="00D31507" w:rsidP="00D31507">
      <w:pPr>
        <w:ind w:right="83" w:firstLine="709"/>
        <w:jc w:val="both"/>
        <w:rPr>
          <w:bCs/>
          <w:kern w:val="32"/>
        </w:rPr>
      </w:pPr>
      <w:r w:rsidRPr="00007891">
        <w:rPr>
          <w:bCs/>
          <w:kern w:val="32"/>
        </w:rPr>
        <w:t xml:space="preserve">1.1. В строке «с 01.01.2022» </w:t>
      </w:r>
    </w:p>
    <w:p w14:paraId="50DAA438" w14:textId="77777777" w:rsidR="00D31507" w:rsidRPr="00007891" w:rsidRDefault="00D31507" w:rsidP="00D31507">
      <w:pPr>
        <w:tabs>
          <w:tab w:val="left" w:pos="709"/>
        </w:tabs>
        <w:ind w:firstLine="709"/>
        <w:jc w:val="both"/>
        <w:rPr>
          <w:bCs/>
          <w:kern w:val="32"/>
        </w:rPr>
      </w:pPr>
      <w:r w:rsidRPr="00007891">
        <w:rPr>
          <w:bCs/>
          <w:kern w:val="32"/>
        </w:rPr>
        <w:t xml:space="preserve">1.1.1. В столбце 4 «Вид теплоносителя» «вода» «Тариф </w:t>
      </w:r>
      <w:r w:rsidRPr="00007891">
        <w:rPr>
          <w:bCs/>
          <w:kern w:val="32"/>
        </w:rPr>
        <w:br/>
        <w:t>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«36,29».</w:t>
      </w:r>
    </w:p>
    <w:p w14:paraId="6EDAE18A" w14:textId="77777777" w:rsidR="00D31507" w:rsidRPr="00007891" w:rsidRDefault="00D31507" w:rsidP="00D31507">
      <w:pPr>
        <w:ind w:right="83" w:firstLine="709"/>
        <w:jc w:val="both"/>
        <w:rPr>
          <w:bCs/>
          <w:color w:val="000000"/>
          <w:kern w:val="32"/>
        </w:rPr>
      </w:pPr>
      <w:r w:rsidRPr="00007891">
        <w:rPr>
          <w:bCs/>
          <w:color w:val="000000"/>
          <w:kern w:val="32"/>
        </w:rPr>
        <w:t xml:space="preserve">1.2. В строке «с 01.07.2022» </w:t>
      </w:r>
    </w:p>
    <w:p w14:paraId="5E0B6C3C" w14:textId="77777777" w:rsidR="00D31507" w:rsidRPr="00007891" w:rsidRDefault="00D31507" w:rsidP="00D31507">
      <w:pPr>
        <w:tabs>
          <w:tab w:val="left" w:pos="709"/>
        </w:tabs>
        <w:ind w:firstLine="709"/>
        <w:jc w:val="both"/>
        <w:rPr>
          <w:bCs/>
          <w:kern w:val="32"/>
        </w:rPr>
      </w:pPr>
      <w:r w:rsidRPr="00007891">
        <w:rPr>
          <w:bCs/>
          <w:color w:val="000000"/>
          <w:kern w:val="32"/>
        </w:rPr>
        <w:t xml:space="preserve">1.2.1. В столбце 4 </w:t>
      </w:r>
      <w:r w:rsidRPr="00007891">
        <w:rPr>
          <w:bCs/>
          <w:kern w:val="32"/>
        </w:rPr>
        <w:t>«Вид теплоносителя» «вода»</w:t>
      </w:r>
      <w:r w:rsidRPr="00007891">
        <w:rPr>
          <w:bCs/>
          <w:color w:val="000000"/>
          <w:kern w:val="32"/>
        </w:rPr>
        <w:t xml:space="preserve"> «</w:t>
      </w:r>
      <w:r w:rsidRPr="00007891">
        <w:rPr>
          <w:bCs/>
          <w:kern w:val="32"/>
        </w:rPr>
        <w:t xml:space="preserve">Тариф </w:t>
      </w:r>
      <w:r w:rsidRPr="00007891">
        <w:rPr>
          <w:bCs/>
          <w:kern w:val="32"/>
        </w:rPr>
        <w:br/>
        <w:t>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«48,11».</w:t>
      </w:r>
    </w:p>
    <w:p w14:paraId="7744126F" w14:textId="77777777" w:rsidR="00D31507" w:rsidRPr="00007891" w:rsidRDefault="00D31507" w:rsidP="00D31507">
      <w:pPr>
        <w:ind w:firstLine="709"/>
        <w:jc w:val="both"/>
        <w:rPr>
          <w:bCs/>
          <w:color w:val="000000"/>
          <w:kern w:val="32"/>
        </w:rPr>
      </w:pPr>
      <w:r w:rsidRPr="00007891">
        <w:rPr>
          <w:bCs/>
          <w:color w:val="000000"/>
          <w:kern w:val="32"/>
        </w:rPr>
        <w:t>1.3. В строке «с 01.01.2022»</w:t>
      </w:r>
    </w:p>
    <w:p w14:paraId="098427F6" w14:textId="77777777" w:rsidR="00D31507" w:rsidRPr="00007891" w:rsidRDefault="00D31507" w:rsidP="00D31507">
      <w:pPr>
        <w:tabs>
          <w:tab w:val="left" w:pos="709"/>
        </w:tabs>
        <w:ind w:firstLine="709"/>
        <w:jc w:val="both"/>
        <w:rPr>
          <w:bCs/>
          <w:kern w:val="32"/>
        </w:rPr>
      </w:pPr>
      <w:r w:rsidRPr="00007891">
        <w:rPr>
          <w:bCs/>
          <w:color w:val="000000"/>
          <w:kern w:val="32"/>
        </w:rPr>
        <w:t xml:space="preserve">1.3.1. В столбце 4 </w:t>
      </w:r>
      <w:r w:rsidRPr="00007891">
        <w:rPr>
          <w:bCs/>
          <w:kern w:val="32"/>
        </w:rPr>
        <w:t>«Вид теплоносителя» «вода»</w:t>
      </w:r>
      <w:r w:rsidRPr="00007891">
        <w:rPr>
          <w:bCs/>
          <w:color w:val="000000"/>
          <w:kern w:val="32"/>
        </w:rPr>
        <w:t xml:space="preserve"> «Тариф </w:t>
      </w:r>
      <w:r w:rsidRPr="00007891">
        <w:rPr>
          <w:bCs/>
          <w:color w:val="000000"/>
          <w:kern w:val="32"/>
        </w:rPr>
        <w:br/>
        <w:t xml:space="preserve">на теплоноситель, поставляемый потребителям» </w:t>
      </w:r>
      <w:r w:rsidRPr="00007891">
        <w:rPr>
          <w:bCs/>
          <w:kern w:val="32"/>
        </w:rPr>
        <w:t>цифры «34,81» заменить цифрами «36,29».</w:t>
      </w:r>
    </w:p>
    <w:p w14:paraId="2DFDB0C1" w14:textId="77777777" w:rsidR="00D31507" w:rsidRPr="00007891" w:rsidRDefault="00D31507" w:rsidP="00D31507">
      <w:pPr>
        <w:tabs>
          <w:tab w:val="left" w:pos="709"/>
        </w:tabs>
        <w:ind w:firstLine="709"/>
        <w:jc w:val="both"/>
        <w:rPr>
          <w:bCs/>
          <w:kern w:val="32"/>
        </w:rPr>
      </w:pPr>
      <w:r w:rsidRPr="00007891">
        <w:rPr>
          <w:bCs/>
          <w:color w:val="000000"/>
          <w:kern w:val="32"/>
        </w:rPr>
        <w:t>1.4. В строке «с 01.07.2022»</w:t>
      </w:r>
    </w:p>
    <w:p w14:paraId="7872B247" w14:textId="77777777" w:rsidR="00D31507" w:rsidRPr="00007891" w:rsidRDefault="00D31507" w:rsidP="00D31507">
      <w:pPr>
        <w:tabs>
          <w:tab w:val="left" w:pos="709"/>
        </w:tabs>
        <w:ind w:firstLine="709"/>
        <w:jc w:val="both"/>
        <w:rPr>
          <w:bCs/>
          <w:kern w:val="32"/>
        </w:rPr>
      </w:pPr>
      <w:r w:rsidRPr="00007891">
        <w:rPr>
          <w:bCs/>
          <w:color w:val="000000"/>
          <w:kern w:val="32"/>
        </w:rPr>
        <w:t>1.4.1. В столбце 4 «Вода» «Тариф на теплоноситель, поставляемый потребителям</w:t>
      </w:r>
      <w:r w:rsidRPr="00007891">
        <w:rPr>
          <w:bCs/>
          <w:kern w:val="32"/>
        </w:rPr>
        <w:t>» цифры «34,81» заменить цифрами «48,11».</w:t>
      </w:r>
    </w:p>
    <w:p w14:paraId="632E49A6" w14:textId="77777777" w:rsidR="00D31507" w:rsidRPr="00007891" w:rsidRDefault="00D31507" w:rsidP="00D31507">
      <w:pPr>
        <w:ind w:firstLine="709"/>
        <w:jc w:val="both"/>
        <w:rPr>
          <w:bCs/>
          <w:color w:val="000000"/>
          <w:kern w:val="32"/>
        </w:rPr>
      </w:pPr>
      <w:r w:rsidRPr="00007891">
        <w:rPr>
          <w:bCs/>
          <w:color w:val="000000"/>
          <w:kern w:val="32"/>
        </w:rPr>
        <w:t>1.5. В строке «с 01.01.2022»</w:t>
      </w:r>
    </w:p>
    <w:p w14:paraId="01CC48E3" w14:textId="77777777" w:rsidR="00D31507" w:rsidRPr="00007891" w:rsidRDefault="00D31507" w:rsidP="00D31507">
      <w:pPr>
        <w:tabs>
          <w:tab w:val="left" w:pos="709"/>
        </w:tabs>
        <w:ind w:firstLine="709"/>
        <w:jc w:val="both"/>
        <w:rPr>
          <w:bCs/>
          <w:kern w:val="32"/>
        </w:rPr>
      </w:pPr>
      <w:r w:rsidRPr="00007891">
        <w:rPr>
          <w:bCs/>
          <w:kern w:val="32"/>
        </w:rPr>
        <w:t>1.5.1. В столбце 4 «Вид теплоносителя» «вода» «Население *» цифры «34,81» заменить цифрами «36,29».</w:t>
      </w:r>
    </w:p>
    <w:p w14:paraId="1514EF4E" w14:textId="77777777" w:rsidR="00D31507" w:rsidRPr="00007891" w:rsidRDefault="00D31507" w:rsidP="00D31507">
      <w:pPr>
        <w:tabs>
          <w:tab w:val="left" w:pos="709"/>
        </w:tabs>
        <w:ind w:firstLine="709"/>
        <w:jc w:val="both"/>
        <w:rPr>
          <w:bCs/>
          <w:color w:val="000000"/>
          <w:kern w:val="32"/>
        </w:rPr>
      </w:pPr>
      <w:r w:rsidRPr="00007891">
        <w:rPr>
          <w:bCs/>
          <w:kern w:val="32"/>
        </w:rPr>
        <w:t>1.6.</w:t>
      </w:r>
      <w:r w:rsidRPr="00007891">
        <w:rPr>
          <w:bCs/>
          <w:color w:val="000000"/>
          <w:kern w:val="32"/>
        </w:rPr>
        <w:t xml:space="preserve"> В строке «с 01.07.2022»</w:t>
      </w:r>
    </w:p>
    <w:p w14:paraId="5F2D37B6" w14:textId="77777777" w:rsidR="00D31507" w:rsidRPr="00007891" w:rsidRDefault="00D31507" w:rsidP="00D31507">
      <w:pPr>
        <w:tabs>
          <w:tab w:val="left" w:pos="709"/>
        </w:tabs>
        <w:ind w:firstLine="709"/>
        <w:jc w:val="both"/>
        <w:rPr>
          <w:bCs/>
          <w:kern w:val="32"/>
        </w:rPr>
      </w:pPr>
      <w:r w:rsidRPr="00007891">
        <w:rPr>
          <w:bCs/>
          <w:color w:val="000000"/>
          <w:kern w:val="32"/>
        </w:rPr>
        <w:t>1.6.1.</w:t>
      </w:r>
      <w:r w:rsidRPr="00007891">
        <w:rPr>
          <w:bCs/>
          <w:kern w:val="32"/>
        </w:rPr>
        <w:t xml:space="preserve"> В столбце 4 «Вид теплоносителя» «вода» «Население *» цифры «34,81» заменить цифрами «48,11».</w:t>
      </w:r>
    </w:p>
    <w:p w14:paraId="78F0095D" w14:textId="77777777" w:rsidR="00D31507" w:rsidRPr="00007891" w:rsidRDefault="00D31507" w:rsidP="00D31507">
      <w:pPr>
        <w:ind w:firstLine="709"/>
        <w:jc w:val="both"/>
      </w:pPr>
    </w:p>
    <w:p w14:paraId="7F279F73" w14:textId="77777777" w:rsidR="00D31507" w:rsidRPr="00007891" w:rsidRDefault="00D31507" w:rsidP="00D31507">
      <w:pPr>
        <w:autoSpaceDE w:val="0"/>
        <w:autoSpaceDN w:val="0"/>
        <w:adjustRightInd w:val="0"/>
        <w:ind w:right="-6" w:firstLine="567"/>
        <w:jc w:val="both"/>
      </w:pPr>
      <w:r w:rsidRPr="00007891">
        <w:rPr>
          <w:bCs/>
        </w:rPr>
        <w:t xml:space="preserve">Отмечено, что имеется письмо от 28.12.2021 433 </w:t>
      </w:r>
      <w:r w:rsidRPr="00007891">
        <w:rPr>
          <w:bCs/>
          <w:color w:val="000000"/>
          <w:kern w:val="32"/>
        </w:rPr>
        <w:t xml:space="preserve">ООО ««Ресурс-Гарант» </w:t>
      </w:r>
      <w:r w:rsidRPr="00007891">
        <w:rPr>
          <w:bCs/>
        </w:rPr>
        <w:t>с</w:t>
      </w:r>
      <w:r w:rsidRPr="00007891">
        <w:t xml:space="preserve"> просьбой провести заседание в отсутствие представителей организации, с проектом постановления ознакомлены, согласны.</w:t>
      </w:r>
    </w:p>
    <w:p w14:paraId="2E1D001B" w14:textId="77777777" w:rsidR="00D31507" w:rsidRPr="00007891" w:rsidRDefault="00D31507" w:rsidP="00D31507">
      <w:pPr>
        <w:ind w:right="-6" w:firstLine="567"/>
        <w:jc w:val="both"/>
        <w:rPr>
          <w:bCs/>
        </w:rPr>
      </w:pPr>
    </w:p>
    <w:p w14:paraId="2999D311" w14:textId="77777777" w:rsidR="00D31507" w:rsidRPr="00007891" w:rsidRDefault="00D31507" w:rsidP="00D31507">
      <w:pPr>
        <w:tabs>
          <w:tab w:val="left" w:pos="0"/>
        </w:tabs>
        <w:ind w:right="-6" w:firstLine="567"/>
        <w:jc w:val="both"/>
        <w:rPr>
          <w:bCs/>
        </w:rPr>
      </w:pPr>
      <w:bookmarkStart w:id="19" w:name="_Hlk92785078"/>
      <w:r w:rsidRPr="00007891">
        <w:rPr>
          <w:bCs/>
        </w:rPr>
        <w:t xml:space="preserve">Рассмотрев представленные материалы, правление Региональной энергетической комиссии Кузбасса </w:t>
      </w:r>
    </w:p>
    <w:p w14:paraId="0D43030E" w14:textId="77777777" w:rsidR="00D31507" w:rsidRPr="00007891" w:rsidRDefault="00D31507" w:rsidP="00D31507">
      <w:pPr>
        <w:ind w:right="-6" w:firstLine="567"/>
        <w:jc w:val="both"/>
        <w:rPr>
          <w:bCs/>
        </w:rPr>
      </w:pPr>
    </w:p>
    <w:p w14:paraId="03533F47" w14:textId="77777777" w:rsidR="00D31507" w:rsidRPr="00007891" w:rsidRDefault="00D31507" w:rsidP="00D31507">
      <w:pPr>
        <w:ind w:right="-6" w:firstLine="567"/>
        <w:jc w:val="both"/>
        <w:rPr>
          <w:b/>
        </w:rPr>
      </w:pPr>
      <w:r w:rsidRPr="00007891">
        <w:rPr>
          <w:b/>
        </w:rPr>
        <w:t>ПОСТАНОВИЛО:</w:t>
      </w:r>
    </w:p>
    <w:bookmarkEnd w:id="19"/>
    <w:p w14:paraId="2C3B34D8" w14:textId="12C74FF6" w:rsidR="00D31507" w:rsidRPr="00007891" w:rsidRDefault="00D31507" w:rsidP="00D31507">
      <w:pPr>
        <w:ind w:right="-6" w:firstLine="567"/>
        <w:jc w:val="both"/>
        <w:rPr>
          <w:b/>
        </w:rPr>
      </w:pPr>
      <w:r w:rsidRPr="00007891">
        <w:rPr>
          <w:bCs/>
          <w:color w:val="000000"/>
          <w:kern w:val="32"/>
        </w:rPr>
        <w:t>Внести в постановление региональной энергетической комиссии Кемеровской области от 25.06.2019 № 175 «Об установлении ООО «Ресурс</w:t>
      </w:r>
      <w:r w:rsidRPr="00007891">
        <w:rPr>
          <w:bCs/>
          <w:color w:val="000000"/>
          <w:kern w:val="32"/>
        </w:rPr>
        <w:noBreakHyphen/>
        <w:t xml:space="preserve">Гарант» долгосрочных параметров регулирования </w:t>
      </w:r>
      <w:r w:rsidRPr="00007891">
        <w:rPr>
          <w:bCs/>
          <w:color w:val="000000"/>
          <w:kern w:val="32"/>
        </w:rPr>
        <w:br/>
        <w:t xml:space="preserve">и долгосрочных тарифов на теплоноситель, реализуемый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w:t>
      </w:r>
      <w:r w:rsidRPr="00007891">
        <w:t xml:space="preserve"> </w:t>
      </w:r>
      <w:r w:rsidRPr="00007891">
        <w:rPr>
          <w:bCs/>
          <w:color w:val="000000"/>
          <w:kern w:val="32"/>
        </w:rPr>
        <w:t xml:space="preserve">(в редакции постановления региональной энергетической комиссии Кемеровской области от 13.11.2019 № 424, постановлений РЭК Кузбасса от 17.12.2020 № 638, </w:t>
      </w:r>
      <w:r w:rsidRPr="00007891">
        <w:rPr>
          <w:bCs/>
          <w:color w:val="000000"/>
          <w:kern w:val="32"/>
        </w:rPr>
        <w:br/>
        <w:t xml:space="preserve">от 23.11.2021 № 546, от 16.12.2021 № 712), следующие изменения, </w:t>
      </w:r>
      <w:r w:rsidRPr="00007891">
        <w:rPr>
          <w:bCs/>
          <w:color w:val="000000"/>
          <w:kern w:val="32"/>
        </w:rPr>
        <w:br/>
        <w:t xml:space="preserve">в приложении № 2: </w:t>
      </w:r>
    </w:p>
    <w:p w14:paraId="7666FB7C" w14:textId="77777777" w:rsidR="00D31507" w:rsidRPr="00007891" w:rsidRDefault="00D31507" w:rsidP="00D31507">
      <w:pPr>
        <w:ind w:right="83" w:firstLine="709"/>
        <w:jc w:val="both"/>
        <w:rPr>
          <w:bCs/>
          <w:kern w:val="32"/>
        </w:rPr>
      </w:pPr>
      <w:r w:rsidRPr="00007891">
        <w:rPr>
          <w:bCs/>
          <w:kern w:val="32"/>
        </w:rPr>
        <w:t xml:space="preserve">1.1. В строке «с 01.01.2022» </w:t>
      </w:r>
    </w:p>
    <w:p w14:paraId="67CACD04" w14:textId="77777777" w:rsidR="00D31507" w:rsidRPr="00007891" w:rsidRDefault="00D31507" w:rsidP="00D31507">
      <w:pPr>
        <w:tabs>
          <w:tab w:val="left" w:pos="709"/>
        </w:tabs>
        <w:ind w:firstLine="709"/>
        <w:jc w:val="both"/>
        <w:rPr>
          <w:bCs/>
          <w:kern w:val="32"/>
        </w:rPr>
      </w:pPr>
      <w:r w:rsidRPr="00007891">
        <w:rPr>
          <w:bCs/>
          <w:kern w:val="32"/>
        </w:rPr>
        <w:t xml:space="preserve">1.1.1. В столбце 4 «Вид теплоносителя» «вода» «Тариф </w:t>
      </w:r>
      <w:r w:rsidRPr="00007891">
        <w:rPr>
          <w:bCs/>
          <w:kern w:val="32"/>
        </w:rPr>
        <w:br/>
        <w:t>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«36,29».</w:t>
      </w:r>
    </w:p>
    <w:p w14:paraId="6A27EDCA" w14:textId="77777777" w:rsidR="00D31507" w:rsidRPr="00007891" w:rsidRDefault="00D31507" w:rsidP="00D31507">
      <w:pPr>
        <w:ind w:right="83" w:firstLine="709"/>
        <w:jc w:val="both"/>
        <w:rPr>
          <w:bCs/>
          <w:color w:val="000000"/>
          <w:kern w:val="32"/>
        </w:rPr>
      </w:pPr>
      <w:r w:rsidRPr="00007891">
        <w:rPr>
          <w:bCs/>
          <w:color w:val="000000"/>
          <w:kern w:val="32"/>
        </w:rPr>
        <w:t xml:space="preserve">1.2. В строке «с 01.07.2022» </w:t>
      </w:r>
    </w:p>
    <w:p w14:paraId="18DA4856" w14:textId="77777777" w:rsidR="00D31507" w:rsidRPr="00007891" w:rsidRDefault="00D31507" w:rsidP="00D31507">
      <w:pPr>
        <w:tabs>
          <w:tab w:val="left" w:pos="709"/>
        </w:tabs>
        <w:ind w:firstLine="709"/>
        <w:jc w:val="both"/>
        <w:rPr>
          <w:bCs/>
          <w:kern w:val="32"/>
        </w:rPr>
      </w:pPr>
      <w:r w:rsidRPr="00007891">
        <w:rPr>
          <w:bCs/>
          <w:color w:val="000000"/>
          <w:kern w:val="32"/>
        </w:rPr>
        <w:t xml:space="preserve">1.2.1. В столбце 4 </w:t>
      </w:r>
      <w:r w:rsidRPr="00007891">
        <w:rPr>
          <w:bCs/>
          <w:kern w:val="32"/>
        </w:rPr>
        <w:t>«Вид теплоносителя» «вода»</w:t>
      </w:r>
      <w:r w:rsidRPr="00007891">
        <w:rPr>
          <w:bCs/>
          <w:color w:val="000000"/>
          <w:kern w:val="32"/>
        </w:rPr>
        <w:t xml:space="preserve"> «</w:t>
      </w:r>
      <w:r w:rsidRPr="00007891">
        <w:rPr>
          <w:bCs/>
          <w:kern w:val="32"/>
        </w:rPr>
        <w:t xml:space="preserve">Тариф </w:t>
      </w:r>
      <w:r w:rsidRPr="00007891">
        <w:rPr>
          <w:bCs/>
          <w:kern w:val="32"/>
        </w:rPr>
        <w:br/>
        <w:t>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цифры «34,81» заменить цифрами «48,11».</w:t>
      </w:r>
    </w:p>
    <w:p w14:paraId="0915B894" w14:textId="77777777" w:rsidR="00D31507" w:rsidRPr="00007891" w:rsidRDefault="00D31507" w:rsidP="00D31507">
      <w:pPr>
        <w:ind w:firstLine="709"/>
        <w:jc w:val="both"/>
        <w:rPr>
          <w:bCs/>
          <w:color w:val="000000"/>
          <w:kern w:val="32"/>
        </w:rPr>
      </w:pPr>
      <w:r w:rsidRPr="00007891">
        <w:rPr>
          <w:bCs/>
          <w:color w:val="000000"/>
          <w:kern w:val="32"/>
        </w:rPr>
        <w:t>1.3. В строке «с 01.01.2022»</w:t>
      </w:r>
    </w:p>
    <w:p w14:paraId="2156B51F" w14:textId="77777777" w:rsidR="00D31507" w:rsidRPr="00007891" w:rsidRDefault="00D31507" w:rsidP="00D31507">
      <w:pPr>
        <w:tabs>
          <w:tab w:val="left" w:pos="709"/>
        </w:tabs>
        <w:ind w:firstLine="709"/>
        <w:jc w:val="both"/>
        <w:rPr>
          <w:bCs/>
          <w:kern w:val="32"/>
        </w:rPr>
      </w:pPr>
      <w:r w:rsidRPr="00007891">
        <w:rPr>
          <w:bCs/>
          <w:color w:val="000000"/>
          <w:kern w:val="32"/>
        </w:rPr>
        <w:t xml:space="preserve">1.3.1. В столбце 4 </w:t>
      </w:r>
      <w:r w:rsidRPr="00007891">
        <w:rPr>
          <w:bCs/>
          <w:kern w:val="32"/>
        </w:rPr>
        <w:t>«Вид теплоносителя» «вода»</w:t>
      </w:r>
      <w:r w:rsidRPr="00007891">
        <w:rPr>
          <w:bCs/>
          <w:color w:val="000000"/>
          <w:kern w:val="32"/>
        </w:rPr>
        <w:t xml:space="preserve"> «Тариф </w:t>
      </w:r>
      <w:r w:rsidRPr="00007891">
        <w:rPr>
          <w:bCs/>
          <w:color w:val="000000"/>
          <w:kern w:val="32"/>
        </w:rPr>
        <w:br/>
        <w:t xml:space="preserve">на теплоноситель, поставляемый потребителям» </w:t>
      </w:r>
      <w:r w:rsidRPr="00007891">
        <w:rPr>
          <w:bCs/>
          <w:kern w:val="32"/>
        </w:rPr>
        <w:t>цифры «34,81» заменить цифрами «36,29».</w:t>
      </w:r>
    </w:p>
    <w:p w14:paraId="166F3850" w14:textId="77777777" w:rsidR="00D31507" w:rsidRPr="00007891" w:rsidRDefault="00D31507" w:rsidP="00D31507">
      <w:pPr>
        <w:tabs>
          <w:tab w:val="left" w:pos="709"/>
        </w:tabs>
        <w:ind w:firstLine="709"/>
        <w:jc w:val="both"/>
        <w:rPr>
          <w:bCs/>
          <w:kern w:val="32"/>
        </w:rPr>
      </w:pPr>
      <w:r w:rsidRPr="00007891">
        <w:rPr>
          <w:bCs/>
          <w:color w:val="000000"/>
          <w:kern w:val="32"/>
        </w:rPr>
        <w:t>1.4. В строке «с 01.07.2022»</w:t>
      </w:r>
    </w:p>
    <w:p w14:paraId="43D00491" w14:textId="77777777" w:rsidR="00D31507" w:rsidRPr="00007891" w:rsidRDefault="00D31507" w:rsidP="00D31507">
      <w:pPr>
        <w:tabs>
          <w:tab w:val="left" w:pos="709"/>
        </w:tabs>
        <w:ind w:firstLine="709"/>
        <w:jc w:val="both"/>
        <w:rPr>
          <w:bCs/>
          <w:kern w:val="32"/>
        </w:rPr>
      </w:pPr>
      <w:r w:rsidRPr="00007891">
        <w:rPr>
          <w:bCs/>
          <w:color w:val="000000"/>
          <w:kern w:val="32"/>
        </w:rPr>
        <w:t>1.4.1. В столбце 4 «Вода» «Тариф на теплоноситель, поставляемый потребителям</w:t>
      </w:r>
      <w:r w:rsidRPr="00007891">
        <w:rPr>
          <w:bCs/>
          <w:kern w:val="32"/>
        </w:rPr>
        <w:t>» цифры «34,81» заменить цифрами «48,11».</w:t>
      </w:r>
    </w:p>
    <w:p w14:paraId="1E4C0EA9" w14:textId="77777777" w:rsidR="00D31507" w:rsidRPr="00007891" w:rsidRDefault="00D31507" w:rsidP="00D31507">
      <w:pPr>
        <w:ind w:firstLine="709"/>
        <w:jc w:val="both"/>
        <w:rPr>
          <w:bCs/>
          <w:color w:val="000000"/>
          <w:kern w:val="32"/>
        </w:rPr>
      </w:pPr>
      <w:r w:rsidRPr="00007891">
        <w:rPr>
          <w:bCs/>
          <w:color w:val="000000"/>
          <w:kern w:val="32"/>
        </w:rPr>
        <w:t>1.5. В строке «с 01.01.2022»</w:t>
      </w:r>
    </w:p>
    <w:p w14:paraId="66DB3705" w14:textId="77777777" w:rsidR="00D31507" w:rsidRPr="00007891" w:rsidRDefault="00D31507" w:rsidP="00D31507">
      <w:pPr>
        <w:tabs>
          <w:tab w:val="left" w:pos="709"/>
        </w:tabs>
        <w:ind w:firstLine="709"/>
        <w:jc w:val="both"/>
        <w:rPr>
          <w:bCs/>
          <w:kern w:val="32"/>
        </w:rPr>
      </w:pPr>
      <w:r w:rsidRPr="00007891">
        <w:rPr>
          <w:bCs/>
          <w:kern w:val="32"/>
        </w:rPr>
        <w:t>1.5.1. В столбце 4 «Вид теплоносителя» «вода» «Население *» цифры «34,81» заменить цифрами «36,29».</w:t>
      </w:r>
    </w:p>
    <w:p w14:paraId="02DA9B8E" w14:textId="77777777" w:rsidR="00D31507" w:rsidRPr="00007891" w:rsidRDefault="00D31507" w:rsidP="00D31507">
      <w:pPr>
        <w:tabs>
          <w:tab w:val="left" w:pos="709"/>
        </w:tabs>
        <w:ind w:firstLine="709"/>
        <w:jc w:val="both"/>
        <w:rPr>
          <w:bCs/>
          <w:color w:val="000000"/>
          <w:kern w:val="32"/>
        </w:rPr>
      </w:pPr>
      <w:r w:rsidRPr="00007891">
        <w:rPr>
          <w:bCs/>
          <w:kern w:val="32"/>
        </w:rPr>
        <w:t>1.6.</w:t>
      </w:r>
      <w:r w:rsidRPr="00007891">
        <w:rPr>
          <w:bCs/>
          <w:color w:val="000000"/>
          <w:kern w:val="32"/>
        </w:rPr>
        <w:t xml:space="preserve"> В строке «с 01.07.2022»</w:t>
      </w:r>
    </w:p>
    <w:p w14:paraId="178E36CF" w14:textId="77777777" w:rsidR="00D31507" w:rsidRPr="00007891" w:rsidRDefault="00D31507" w:rsidP="00D31507">
      <w:pPr>
        <w:tabs>
          <w:tab w:val="left" w:pos="709"/>
        </w:tabs>
        <w:ind w:firstLine="709"/>
        <w:jc w:val="both"/>
        <w:rPr>
          <w:bCs/>
          <w:kern w:val="32"/>
        </w:rPr>
      </w:pPr>
      <w:r w:rsidRPr="00007891">
        <w:rPr>
          <w:bCs/>
          <w:color w:val="000000"/>
          <w:kern w:val="32"/>
        </w:rPr>
        <w:t>1.6.1.</w:t>
      </w:r>
      <w:r w:rsidRPr="00007891">
        <w:rPr>
          <w:bCs/>
          <w:kern w:val="32"/>
        </w:rPr>
        <w:t xml:space="preserve"> В столбце 4 «Вид теплоносителя» «вода» «Население *» цифры «34,81» заменить цифрами «48,11».</w:t>
      </w:r>
    </w:p>
    <w:p w14:paraId="2E4DF1B6" w14:textId="77777777" w:rsidR="00D31507" w:rsidRPr="00007891" w:rsidRDefault="00D31507" w:rsidP="00D31507">
      <w:pPr>
        <w:ind w:right="-6" w:firstLine="567"/>
        <w:jc w:val="both"/>
        <w:rPr>
          <w:b/>
        </w:rPr>
      </w:pPr>
    </w:p>
    <w:p w14:paraId="0EAA8B47" w14:textId="3FADCABB" w:rsidR="00BA7B43" w:rsidRPr="00007891" w:rsidRDefault="00BA7B43" w:rsidP="00BA7B43">
      <w:pPr>
        <w:ind w:right="-6" w:firstLine="567"/>
        <w:jc w:val="both"/>
        <w:rPr>
          <w:b/>
        </w:rPr>
      </w:pPr>
    </w:p>
    <w:p w14:paraId="026B611A" w14:textId="6C78D83E" w:rsidR="00A66DB8" w:rsidRPr="00007891" w:rsidRDefault="00A66DB8" w:rsidP="00A66DB8">
      <w:pPr>
        <w:ind w:right="-6" w:firstLine="567"/>
        <w:jc w:val="both"/>
        <w:rPr>
          <w:b/>
        </w:rPr>
      </w:pPr>
      <w:r w:rsidRPr="00007891">
        <w:rPr>
          <w:b/>
        </w:rPr>
        <w:t>Голосовали «ЗА» – единогласно.</w:t>
      </w:r>
    </w:p>
    <w:p w14:paraId="730CAC66" w14:textId="483EA8C9" w:rsidR="00A66DB8" w:rsidRPr="00007891" w:rsidRDefault="00A66DB8" w:rsidP="00A66DB8">
      <w:pPr>
        <w:ind w:right="-6" w:firstLine="567"/>
        <w:jc w:val="both"/>
        <w:rPr>
          <w:b/>
        </w:rPr>
      </w:pPr>
    </w:p>
    <w:p w14:paraId="26DDF7DE" w14:textId="71B0AF44" w:rsidR="00A66DB8" w:rsidRPr="00007891" w:rsidRDefault="00A66DB8" w:rsidP="00A66DB8">
      <w:pPr>
        <w:ind w:right="-6" w:firstLine="567"/>
        <w:jc w:val="both"/>
        <w:rPr>
          <w:b/>
        </w:rPr>
      </w:pPr>
      <w:r w:rsidRPr="00007891">
        <w:t xml:space="preserve">Вопрос 15. </w:t>
      </w:r>
      <w:r w:rsidRPr="00007891">
        <w:rPr>
          <w:b/>
        </w:rPr>
        <w:t>«О внесении изменений в постановление региональной энергетической комиссии Кемеровской области от 25.06.2019 № 176 «Об установлении</w:t>
      </w:r>
      <w:r w:rsidRPr="00007891">
        <w:rPr>
          <w:b/>
        </w:rPr>
        <w:br/>
        <w:t xml:space="preserve">ООО «Ресурс-Гарант»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07891">
        <w:rPr>
          <w:b/>
        </w:rPr>
        <w:t>Тисульского</w:t>
      </w:r>
      <w:proofErr w:type="spellEnd"/>
      <w:r w:rsidRPr="00007891">
        <w:rPr>
          <w:b/>
        </w:rPr>
        <w:t xml:space="preserve"> муниципального округа, на 2019-2028 годы».</w:t>
      </w:r>
    </w:p>
    <w:p w14:paraId="2240C28F" w14:textId="2974AF5C" w:rsidR="00A66DB8" w:rsidRPr="00007891" w:rsidRDefault="00A66DB8" w:rsidP="00A66DB8">
      <w:pPr>
        <w:ind w:right="-6" w:firstLine="567"/>
        <w:jc w:val="both"/>
        <w:rPr>
          <w:b/>
        </w:rPr>
      </w:pPr>
    </w:p>
    <w:p w14:paraId="3856852E" w14:textId="6A400775" w:rsidR="00525A11" w:rsidRPr="00007891" w:rsidRDefault="00525A11" w:rsidP="00525A11">
      <w:pPr>
        <w:ind w:firstLine="709"/>
        <w:jc w:val="both"/>
      </w:pPr>
      <w:r w:rsidRPr="00007891">
        <w:t>Докладчик</w:t>
      </w:r>
      <w:r w:rsidRPr="00007891">
        <w:rPr>
          <w:b/>
        </w:rPr>
        <w:t xml:space="preserve"> Игонин С.Е</w:t>
      </w:r>
      <w:r w:rsidRPr="00007891">
        <w:t xml:space="preserve">. пояснил следующее: </w:t>
      </w:r>
    </w:p>
    <w:p w14:paraId="10A73ADD" w14:textId="11E93161" w:rsidR="00525A11" w:rsidRPr="00007891" w:rsidRDefault="00525A11" w:rsidP="00525A11">
      <w:pPr>
        <w:ind w:firstLine="709"/>
        <w:contextualSpacing/>
        <w:jc w:val="both"/>
        <w:rPr>
          <w:bCs/>
          <w:color w:val="000000"/>
          <w:kern w:val="32"/>
        </w:rPr>
      </w:pPr>
      <w:r w:rsidRPr="00007891">
        <w:t xml:space="preserve">В постановление </w:t>
      </w:r>
      <w:r w:rsidRPr="00007891">
        <w:rPr>
          <w:bCs/>
          <w:color w:val="000000"/>
          <w:kern w:val="32"/>
        </w:rPr>
        <w:t xml:space="preserve">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на 2019-2028 годы» (в редакции постановления региональной энергетической комиссии Кемеровской области </w:t>
      </w:r>
      <w:r w:rsidRPr="00007891">
        <w:rPr>
          <w:bCs/>
          <w:color w:val="000000"/>
          <w:kern w:val="32"/>
        </w:rPr>
        <w:br/>
        <w:t xml:space="preserve">от 13.11.2019 № 425, постановлений РЭК Кузбасса от 17.12.2020 № 639, </w:t>
      </w:r>
      <w:r w:rsidRPr="00007891">
        <w:rPr>
          <w:bCs/>
          <w:color w:val="000000"/>
          <w:kern w:val="32"/>
        </w:rPr>
        <w:br/>
        <w:t xml:space="preserve">от 23.11.2021 № 547, от 16.12.2021 № 713) </w:t>
      </w:r>
      <w:r w:rsidRPr="00007891">
        <w:rPr>
          <w:bCs/>
          <w:color w:val="000000" w:themeColor="text1"/>
          <w:kern w:val="32"/>
        </w:rPr>
        <w:t xml:space="preserve">на основании </w:t>
      </w:r>
      <w:r w:rsidRPr="00007891">
        <w:t xml:space="preserve">вступления в силу 01.10.2021 Федерального закона от 02.07.2021 № 307-ФЗ, который внес изменение в статью 174.1 части второй НК РФ. С 01.10.2021 концессионеры в сфере тепло-, водоснабжения, водоотведения, отдельных объектов таких систем, применяющие УСН в «малых» населенных пунктах, с численностью менее 100 тысяч человек на дату заключения концессионного соглашения, освобождены от НДС путем исключения действия статьи 174.1, связанные </w:t>
      </w:r>
      <w:r w:rsidRPr="00007891">
        <w:br/>
        <w:t>с корректировкой тарифа на тепловую энергию с 01.10.2021.</w:t>
      </w:r>
    </w:p>
    <w:p w14:paraId="7A89E482" w14:textId="77777777" w:rsidR="00525A11" w:rsidRPr="00007891" w:rsidRDefault="00525A11" w:rsidP="00525A11">
      <w:pPr>
        <w:ind w:firstLine="709"/>
        <w:jc w:val="both"/>
        <w:rPr>
          <w:bCs/>
          <w:color w:val="000000"/>
          <w:kern w:val="32"/>
        </w:rPr>
      </w:pPr>
      <w:r w:rsidRPr="00007891">
        <w:t xml:space="preserve">В связи с чем необходимо внести в постановление </w:t>
      </w:r>
      <w:r w:rsidRPr="00007891">
        <w:rPr>
          <w:bCs/>
          <w:color w:val="000000"/>
          <w:kern w:val="32"/>
        </w:rPr>
        <w:t xml:space="preserve">региональной энергетической комиссии Кемеровской области от 25.06.2019 </w:t>
      </w:r>
      <w:r w:rsidRPr="00007891">
        <w:rPr>
          <w:bCs/>
          <w:color w:val="000000"/>
          <w:kern w:val="32"/>
        </w:rPr>
        <w:br/>
        <w:t xml:space="preserve">№ 176 «Об установлении ООО «Ресурс-Гарант» долгосрочных тарифов </w:t>
      </w:r>
      <w:r w:rsidRPr="00007891">
        <w:rPr>
          <w:bCs/>
          <w:color w:val="000000"/>
          <w:kern w:val="32"/>
        </w:rPr>
        <w:br/>
        <w:t xml:space="preserve">на горячую воду в открытой системе горячего водоснабжения (теплоснабжения), реализуемую 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w:t>
      </w:r>
      <w:r w:rsidRPr="00007891">
        <w:rPr>
          <w:bCs/>
          <w:color w:val="000000"/>
          <w:kern w:val="32"/>
        </w:rPr>
        <w:br/>
        <w:t xml:space="preserve">на 2019-2028 годы) </w:t>
      </w:r>
      <w:r w:rsidRPr="00007891">
        <w:rPr>
          <w:bCs/>
          <w:color w:val="000000" w:themeColor="text1"/>
          <w:kern w:val="32"/>
        </w:rPr>
        <w:t>следующие изменения в части тарифов на 2022 год:</w:t>
      </w:r>
    </w:p>
    <w:p w14:paraId="17104039" w14:textId="77777777" w:rsidR="00525A11" w:rsidRPr="00007891" w:rsidRDefault="00525A11" w:rsidP="00525A11">
      <w:pPr>
        <w:ind w:right="83" w:firstLine="709"/>
        <w:jc w:val="both"/>
        <w:rPr>
          <w:bCs/>
          <w:kern w:val="32"/>
        </w:rPr>
      </w:pPr>
      <w:r w:rsidRPr="00007891">
        <w:rPr>
          <w:bCs/>
          <w:kern w:val="32"/>
        </w:rPr>
        <w:t xml:space="preserve">1.1. В строке «с 01.01.2022» </w:t>
      </w:r>
    </w:p>
    <w:p w14:paraId="657C7AE2" w14:textId="77777777" w:rsidR="00525A11" w:rsidRPr="00007891" w:rsidRDefault="00525A11" w:rsidP="00525A11">
      <w:pPr>
        <w:ind w:right="83" w:firstLine="709"/>
        <w:jc w:val="both"/>
        <w:rPr>
          <w:bCs/>
          <w:kern w:val="32"/>
        </w:rPr>
      </w:pPr>
      <w:r w:rsidRPr="00007891">
        <w:rPr>
          <w:bCs/>
          <w:kern w:val="32"/>
        </w:rPr>
        <w:t>1.1.1.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«Изолированные стояки» «с полотенцесушителями» цифры «191,96» заменить цифрами «205,99».</w:t>
      </w:r>
    </w:p>
    <w:p w14:paraId="7383286F" w14:textId="77777777" w:rsidR="00525A11" w:rsidRPr="00007891" w:rsidRDefault="00525A11" w:rsidP="00525A11">
      <w:pPr>
        <w:ind w:right="83" w:firstLine="709"/>
        <w:jc w:val="both"/>
        <w:rPr>
          <w:bCs/>
          <w:kern w:val="32"/>
        </w:rPr>
      </w:pPr>
      <w:r w:rsidRPr="00007891">
        <w:rPr>
          <w:bCs/>
          <w:kern w:val="32"/>
        </w:rPr>
        <w:t>1.1.2.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«Изолированные стояки» «без полотенцесушителей» цифры «189,65» заменить цифрами «203,50».</w:t>
      </w:r>
    </w:p>
    <w:p w14:paraId="09B31F97" w14:textId="77777777" w:rsidR="00525A11" w:rsidRPr="00007891" w:rsidRDefault="00525A11" w:rsidP="00525A11">
      <w:pPr>
        <w:ind w:right="83" w:firstLine="709"/>
        <w:jc w:val="both"/>
        <w:rPr>
          <w:bCs/>
          <w:kern w:val="32"/>
        </w:rPr>
      </w:pPr>
      <w:r w:rsidRPr="00007891">
        <w:rPr>
          <w:bCs/>
          <w:kern w:val="32"/>
        </w:rPr>
        <w:t>1.1.3.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«Неизолированные стояки» «с полотенцесушителями» цифры «202,36» заменить цифрами «217,22».</w:t>
      </w:r>
    </w:p>
    <w:p w14:paraId="37CFA1AC" w14:textId="77777777" w:rsidR="00525A11" w:rsidRPr="00007891" w:rsidRDefault="00525A11" w:rsidP="00525A11">
      <w:pPr>
        <w:ind w:right="83" w:firstLine="709"/>
        <w:jc w:val="both"/>
        <w:rPr>
          <w:bCs/>
          <w:kern w:val="32"/>
        </w:rPr>
      </w:pPr>
      <w:r w:rsidRPr="00007891">
        <w:rPr>
          <w:bCs/>
          <w:kern w:val="32"/>
        </w:rPr>
        <w:t>1.1.4.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«Неизолированные стояки» «без полотенцесушителей» цифры «193,12» заменить цифрами «207,24».</w:t>
      </w:r>
    </w:p>
    <w:p w14:paraId="337A17B4" w14:textId="77777777" w:rsidR="00525A11" w:rsidRPr="00007891" w:rsidRDefault="00525A11" w:rsidP="00525A11">
      <w:pPr>
        <w:ind w:right="83" w:firstLine="709"/>
        <w:jc w:val="both"/>
        <w:rPr>
          <w:bCs/>
          <w:kern w:val="32"/>
        </w:rPr>
      </w:pPr>
      <w:r w:rsidRPr="00007891">
        <w:rPr>
          <w:bCs/>
          <w:kern w:val="32"/>
        </w:rPr>
        <w:t>1.1.5. В столбце «Тариф на горячую воду для прочих потребителей, руб./м</w:t>
      </w:r>
      <w:r w:rsidRPr="00007891">
        <w:rPr>
          <w:bCs/>
          <w:kern w:val="32"/>
          <w:vertAlign w:val="superscript"/>
        </w:rPr>
        <w:t xml:space="preserve">3 </w:t>
      </w:r>
      <w:r w:rsidRPr="00007891">
        <w:rPr>
          <w:bCs/>
          <w:kern w:val="32"/>
        </w:rPr>
        <w:t>(НДС не облагается)» «Изолированные стояки» «с полотенцесушителями» цифры «191,96» заменить цифрами «205,99».</w:t>
      </w:r>
    </w:p>
    <w:p w14:paraId="6DEC3485" w14:textId="77777777" w:rsidR="00525A11" w:rsidRPr="00007891" w:rsidRDefault="00525A11" w:rsidP="00525A11">
      <w:pPr>
        <w:ind w:right="83" w:firstLine="709"/>
        <w:jc w:val="both"/>
        <w:rPr>
          <w:bCs/>
          <w:kern w:val="32"/>
        </w:rPr>
      </w:pPr>
      <w:r w:rsidRPr="00007891">
        <w:rPr>
          <w:bCs/>
          <w:kern w:val="32"/>
        </w:rPr>
        <w:t>1.1.6.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«Изолированные стояки» </w:t>
      </w:r>
      <w:r w:rsidRPr="00007891">
        <w:rPr>
          <w:bCs/>
          <w:kern w:val="32"/>
        </w:rPr>
        <w:br/>
        <w:t>«без полотенцесушителей» цифры «189,65» заменить цифрами «203,50».</w:t>
      </w:r>
    </w:p>
    <w:p w14:paraId="19A7D43F" w14:textId="77777777" w:rsidR="00525A11" w:rsidRPr="00007891" w:rsidRDefault="00525A11" w:rsidP="00525A11">
      <w:pPr>
        <w:ind w:right="83" w:firstLine="709"/>
        <w:jc w:val="both"/>
        <w:rPr>
          <w:bCs/>
          <w:kern w:val="32"/>
        </w:rPr>
      </w:pPr>
      <w:r w:rsidRPr="00007891">
        <w:rPr>
          <w:bCs/>
          <w:kern w:val="32"/>
        </w:rPr>
        <w:t>1.1.7.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«с полотенцесушителями» цифры «202,36» заменить цифрами «217,22».</w:t>
      </w:r>
    </w:p>
    <w:p w14:paraId="5686272A" w14:textId="77777777" w:rsidR="00525A11" w:rsidRPr="00007891" w:rsidRDefault="00525A11" w:rsidP="00525A11">
      <w:pPr>
        <w:ind w:right="83" w:firstLine="709"/>
        <w:jc w:val="both"/>
        <w:rPr>
          <w:bCs/>
          <w:kern w:val="32"/>
        </w:rPr>
      </w:pPr>
      <w:r w:rsidRPr="00007891">
        <w:rPr>
          <w:bCs/>
          <w:kern w:val="32"/>
        </w:rPr>
        <w:t>1.1.8.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«без полотенцесушителей» цифры «193,12» заменить цифрами «207,24».</w:t>
      </w:r>
    </w:p>
    <w:p w14:paraId="73994B86" w14:textId="77777777" w:rsidR="00525A11" w:rsidRPr="00007891" w:rsidRDefault="00525A11" w:rsidP="00525A11">
      <w:pPr>
        <w:tabs>
          <w:tab w:val="left" w:pos="709"/>
        </w:tabs>
        <w:ind w:firstLine="709"/>
        <w:jc w:val="both"/>
        <w:rPr>
          <w:bCs/>
          <w:kern w:val="32"/>
        </w:rPr>
      </w:pPr>
      <w:bookmarkStart w:id="20" w:name="_Hlk91145571"/>
      <w:r w:rsidRPr="00007891">
        <w:rPr>
          <w:bCs/>
          <w:kern w:val="32"/>
        </w:rPr>
        <w:t xml:space="preserve">1.1.9. В столбце «Компонент на теплоноситель, руб./м³ (НДС </w:t>
      </w:r>
      <w:r w:rsidRPr="00007891">
        <w:rPr>
          <w:bCs/>
          <w:kern w:val="32"/>
        </w:rPr>
        <w:br/>
        <w:t>не облагается)» цифры «34,81» заменить цифрами «36,29».</w:t>
      </w:r>
    </w:p>
    <w:p w14:paraId="5AF348A4" w14:textId="77777777" w:rsidR="00525A11" w:rsidRPr="00007891" w:rsidRDefault="00525A11" w:rsidP="00525A11">
      <w:pPr>
        <w:ind w:right="83" w:firstLine="709"/>
        <w:jc w:val="both"/>
        <w:rPr>
          <w:bCs/>
          <w:kern w:val="32"/>
        </w:rPr>
      </w:pPr>
      <w:r w:rsidRPr="00007891">
        <w:rPr>
          <w:bCs/>
          <w:kern w:val="32"/>
        </w:rPr>
        <w:t>1.1.10. В столбце «Компонент на тепловую энергию» «</w:t>
      </w:r>
      <w:proofErr w:type="spellStart"/>
      <w:r w:rsidRPr="00007891">
        <w:rPr>
          <w:bCs/>
          <w:kern w:val="32"/>
        </w:rPr>
        <w:t>Одноставочный</w:t>
      </w:r>
      <w:proofErr w:type="spellEnd"/>
      <w:r w:rsidRPr="00007891">
        <w:rPr>
          <w:bCs/>
          <w:kern w:val="32"/>
        </w:rPr>
        <w:t>, руб./Гкал (НДС не облагается)» цифры «2 888,80» заменить цифрами «3 119,55».</w:t>
      </w:r>
    </w:p>
    <w:bookmarkEnd w:id="20"/>
    <w:p w14:paraId="4236AA3F" w14:textId="77777777" w:rsidR="00525A11" w:rsidRPr="00007891" w:rsidRDefault="00525A11" w:rsidP="00525A11">
      <w:pPr>
        <w:ind w:right="83" w:firstLine="709"/>
        <w:jc w:val="both"/>
        <w:rPr>
          <w:bCs/>
          <w:kern w:val="32"/>
        </w:rPr>
      </w:pPr>
      <w:r w:rsidRPr="00007891">
        <w:rPr>
          <w:bCs/>
          <w:kern w:val="32"/>
        </w:rPr>
        <w:t xml:space="preserve">1.2. В строке «с 01.07.2022» </w:t>
      </w:r>
    </w:p>
    <w:p w14:paraId="462E1797" w14:textId="77777777" w:rsidR="00525A11" w:rsidRPr="00007891" w:rsidRDefault="00525A11" w:rsidP="00525A11">
      <w:pPr>
        <w:ind w:right="83" w:firstLine="709"/>
        <w:jc w:val="both"/>
        <w:rPr>
          <w:bCs/>
          <w:kern w:val="32"/>
        </w:rPr>
      </w:pPr>
      <w:r w:rsidRPr="00007891">
        <w:rPr>
          <w:bCs/>
          <w:kern w:val="32"/>
        </w:rPr>
        <w:t>1.2.1.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«Изолированные стояки» «с полотенцесушителями» цифры «220,62» заменить цифрами «219,76».</w:t>
      </w:r>
    </w:p>
    <w:p w14:paraId="714BDA7D" w14:textId="77777777" w:rsidR="00525A11" w:rsidRPr="00007891" w:rsidRDefault="00525A11" w:rsidP="00525A11">
      <w:pPr>
        <w:ind w:right="83" w:firstLine="709"/>
        <w:jc w:val="both"/>
        <w:rPr>
          <w:bCs/>
          <w:kern w:val="32"/>
        </w:rPr>
      </w:pPr>
      <w:r w:rsidRPr="00007891">
        <w:rPr>
          <w:bCs/>
          <w:kern w:val="32"/>
        </w:rPr>
        <w:t>1.2.2.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«Изолированные стояки» «без полотенцесушителей» цифры «217,89» заменить цифрами «217,24».</w:t>
      </w:r>
    </w:p>
    <w:p w14:paraId="0609D710" w14:textId="77777777" w:rsidR="00525A11" w:rsidRPr="00007891" w:rsidRDefault="00525A11" w:rsidP="00525A11">
      <w:pPr>
        <w:ind w:right="83" w:firstLine="709"/>
        <w:jc w:val="both"/>
        <w:rPr>
          <w:bCs/>
          <w:kern w:val="32"/>
        </w:rPr>
      </w:pPr>
      <w:r w:rsidRPr="00007891">
        <w:rPr>
          <w:bCs/>
          <w:kern w:val="32"/>
        </w:rPr>
        <w:t>1.2.3.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«Неизолированные стояки» «с полотенцесушителями» цифры «232,92» заменить цифрами «231,12»</w:t>
      </w:r>
    </w:p>
    <w:p w14:paraId="428C38C9" w14:textId="77777777" w:rsidR="00525A11" w:rsidRPr="00007891" w:rsidRDefault="00525A11" w:rsidP="00525A11">
      <w:pPr>
        <w:ind w:right="83" w:firstLine="709"/>
        <w:jc w:val="both"/>
        <w:rPr>
          <w:bCs/>
          <w:kern w:val="32"/>
        </w:rPr>
      </w:pPr>
      <w:r w:rsidRPr="00007891">
        <w:rPr>
          <w:bCs/>
          <w:kern w:val="32"/>
        </w:rPr>
        <w:t>1.2.4. В столбце «Тариф на горячую воду для населения, руб./м</w:t>
      </w:r>
      <w:r w:rsidRPr="00007891">
        <w:rPr>
          <w:bCs/>
          <w:kern w:val="32"/>
          <w:vertAlign w:val="superscript"/>
        </w:rPr>
        <w:t xml:space="preserve">3 </w:t>
      </w:r>
      <w:r w:rsidRPr="00007891">
        <w:rPr>
          <w:bCs/>
          <w:kern w:val="32"/>
        </w:rPr>
        <w:t xml:space="preserve">(НДС </w:t>
      </w:r>
      <w:r w:rsidRPr="00007891">
        <w:rPr>
          <w:bCs/>
          <w:kern w:val="32"/>
        </w:rPr>
        <w:br/>
        <w:t>не облагается)» «Неизолированные стояки» «без полотенцесушителей» цифры «221,99» заменить цифрами «221,02».</w:t>
      </w:r>
    </w:p>
    <w:p w14:paraId="186B44CC" w14:textId="77777777" w:rsidR="00525A11" w:rsidRPr="00007891" w:rsidRDefault="00525A11" w:rsidP="00525A11">
      <w:pPr>
        <w:ind w:right="83" w:firstLine="709"/>
        <w:jc w:val="both"/>
        <w:rPr>
          <w:bCs/>
          <w:kern w:val="32"/>
        </w:rPr>
      </w:pPr>
      <w:r w:rsidRPr="00007891">
        <w:rPr>
          <w:bCs/>
          <w:kern w:val="32"/>
        </w:rPr>
        <w:t>1.2.5. В столбце «Тариф на горячую воду для прочих потребителей, руб./м</w:t>
      </w:r>
      <w:r w:rsidRPr="00007891">
        <w:rPr>
          <w:bCs/>
          <w:kern w:val="32"/>
          <w:vertAlign w:val="superscript"/>
        </w:rPr>
        <w:t xml:space="preserve">3 </w:t>
      </w:r>
      <w:r w:rsidRPr="00007891">
        <w:rPr>
          <w:bCs/>
          <w:kern w:val="32"/>
        </w:rPr>
        <w:t>(НДС не облагается)» «Изолированные стояки» «с полотенцесушителями» цифры «220,62» заменить цифрами «219,76».</w:t>
      </w:r>
    </w:p>
    <w:p w14:paraId="663B0E6A" w14:textId="77777777" w:rsidR="00525A11" w:rsidRPr="00007891" w:rsidRDefault="00525A11" w:rsidP="00525A11">
      <w:pPr>
        <w:ind w:right="83" w:firstLine="709"/>
        <w:jc w:val="both"/>
        <w:rPr>
          <w:bCs/>
          <w:kern w:val="32"/>
        </w:rPr>
      </w:pPr>
      <w:r w:rsidRPr="00007891">
        <w:rPr>
          <w:bCs/>
          <w:kern w:val="32"/>
        </w:rPr>
        <w:t>1.2.6. В столбце «Тариф на горячую воду для прочих потребителей, руб./м</w:t>
      </w:r>
      <w:r w:rsidRPr="00007891">
        <w:rPr>
          <w:bCs/>
          <w:kern w:val="32"/>
          <w:vertAlign w:val="superscript"/>
        </w:rPr>
        <w:t xml:space="preserve">3 </w:t>
      </w:r>
      <w:r w:rsidRPr="00007891">
        <w:rPr>
          <w:bCs/>
          <w:kern w:val="32"/>
        </w:rPr>
        <w:t>(НДС не облагается)» «Изолированные стояки» «без полотенцесушителей» цифры «217,89» заменить цифрами «217,24».</w:t>
      </w:r>
    </w:p>
    <w:p w14:paraId="02A4DD37" w14:textId="77777777" w:rsidR="00525A11" w:rsidRPr="00007891" w:rsidRDefault="00525A11" w:rsidP="00525A11">
      <w:pPr>
        <w:ind w:right="83" w:firstLine="709"/>
        <w:jc w:val="both"/>
        <w:rPr>
          <w:bCs/>
          <w:kern w:val="32"/>
        </w:rPr>
      </w:pPr>
      <w:r w:rsidRPr="00007891">
        <w:rPr>
          <w:bCs/>
          <w:kern w:val="32"/>
        </w:rPr>
        <w:t>1.2.7. В столбце «Тариф на горячую воду для прочих потребителей, руб./м</w:t>
      </w:r>
      <w:r w:rsidRPr="00007891">
        <w:rPr>
          <w:bCs/>
          <w:kern w:val="32"/>
          <w:vertAlign w:val="superscript"/>
        </w:rPr>
        <w:t xml:space="preserve">3 </w:t>
      </w:r>
      <w:r w:rsidRPr="00007891">
        <w:rPr>
          <w:bCs/>
          <w:kern w:val="32"/>
        </w:rPr>
        <w:t>(НДС не облагается)» «Неизолированные стояки» «с полотенцесушителями» цифры «232,92» заменить цифрами «231,12».</w:t>
      </w:r>
    </w:p>
    <w:p w14:paraId="09C73F41" w14:textId="77777777" w:rsidR="00525A11" w:rsidRPr="00007891" w:rsidRDefault="00525A11" w:rsidP="00525A11">
      <w:pPr>
        <w:ind w:right="83" w:firstLine="709"/>
        <w:jc w:val="both"/>
        <w:rPr>
          <w:bCs/>
          <w:kern w:val="32"/>
        </w:rPr>
      </w:pPr>
      <w:r w:rsidRPr="00007891">
        <w:rPr>
          <w:bCs/>
          <w:kern w:val="32"/>
        </w:rPr>
        <w:t>1.2.8. В столбце «Тариф на горячую воду для прочих потребителей, руб./м</w:t>
      </w:r>
      <w:r w:rsidRPr="00007891">
        <w:rPr>
          <w:bCs/>
          <w:kern w:val="32"/>
          <w:vertAlign w:val="superscript"/>
        </w:rPr>
        <w:t xml:space="preserve">3 </w:t>
      </w:r>
      <w:r w:rsidRPr="00007891">
        <w:rPr>
          <w:bCs/>
          <w:kern w:val="32"/>
        </w:rPr>
        <w:t>(НДС не облагается)» «Неизолированные стояки» «без полотенцесушителей» цифры «221,99» заменить цифрами «221,02».</w:t>
      </w:r>
    </w:p>
    <w:p w14:paraId="3BD263E7" w14:textId="77777777" w:rsidR="00525A11" w:rsidRPr="00007891" w:rsidRDefault="00525A11" w:rsidP="00525A11">
      <w:pPr>
        <w:tabs>
          <w:tab w:val="left" w:pos="709"/>
        </w:tabs>
        <w:ind w:firstLine="709"/>
        <w:jc w:val="both"/>
        <w:rPr>
          <w:bCs/>
          <w:kern w:val="32"/>
        </w:rPr>
      </w:pPr>
      <w:bookmarkStart w:id="21" w:name="_Hlk91145579"/>
      <w:r w:rsidRPr="00007891">
        <w:rPr>
          <w:bCs/>
          <w:kern w:val="32"/>
        </w:rPr>
        <w:t>1.2.9. В столбце «Компонент на теплоноситель, руб./м³ (НДС</w:t>
      </w:r>
      <w:r w:rsidRPr="00007891">
        <w:rPr>
          <w:bCs/>
          <w:kern w:val="32"/>
        </w:rPr>
        <w:br/>
        <w:t>не облагается)» цифры «34,81» заменить цифрами «48,11».</w:t>
      </w:r>
    </w:p>
    <w:p w14:paraId="114F63BD" w14:textId="77777777" w:rsidR="00525A11" w:rsidRPr="00007891" w:rsidRDefault="00525A11" w:rsidP="00525A11">
      <w:pPr>
        <w:ind w:right="83" w:firstLine="709"/>
        <w:jc w:val="both"/>
        <w:rPr>
          <w:bCs/>
          <w:kern w:val="32"/>
        </w:rPr>
      </w:pPr>
      <w:r w:rsidRPr="00007891">
        <w:rPr>
          <w:bCs/>
          <w:kern w:val="32"/>
        </w:rPr>
        <w:t>1.2.10. В столбце «Компонент на тепловую энергию» «</w:t>
      </w:r>
      <w:proofErr w:type="spellStart"/>
      <w:r w:rsidRPr="00007891">
        <w:rPr>
          <w:bCs/>
          <w:kern w:val="32"/>
        </w:rPr>
        <w:t>Одноставочный</w:t>
      </w:r>
      <w:proofErr w:type="spellEnd"/>
      <w:r w:rsidRPr="00007891">
        <w:rPr>
          <w:bCs/>
          <w:kern w:val="32"/>
        </w:rPr>
        <w:t>, руб./Гкал (НДС не облагается)» цифры «3 415,70» заменить цифрами «3 155,32».</w:t>
      </w:r>
    </w:p>
    <w:bookmarkEnd w:id="21"/>
    <w:p w14:paraId="452FF37E" w14:textId="77777777" w:rsidR="00525A11" w:rsidRPr="00007891" w:rsidRDefault="00525A11" w:rsidP="00525A11">
      <w:pPr>
        <w:tabs>
          <w:tab w:val="left" w:pos="0"/>
        </w:tabs>
        <w:ind w:right="-6" w:firstLine="567"/>
        <w:jc w:val="both"/>
        <w:rPr>
          <w:bCs/>
        </w:rPr>
      </w:pPr>
    </w:p>
    <w:p w14:paraId="4569230B" w14:textId="1D2C3D14" w:rsidR="00525A11" w:rsidRPr="00007891" w:rsidRDefault="00525A11" w:rsidP="00525A11">
      <w:pPr>
        <w:tabs>
          <w:tab w:val="left" w:pos="0"/>
        </w:tabs>
        <w:ind w:right="-6" w:firstLine="567"/>
        <w:jc w:val="both"/>
        <w:rPr>
          <w:bCs/>
        </w:rPr>
      </w:pPr>
      <w:r w:rsidRPr="00007891">
        <w:rPr>
          <w:bCs/>
        </w:rPr>
        <w:t xml:space="preserve">Рассмотрев представленные материалы, правление Региональной энергетической комиссии Кузбасса </w:t>
      </w:r>
    </w:p>
    <w:p w14:paraId="6D722D2B" w14:textId="77777777" w:rsidR="00525A11" w:rsidRPr="00007891" w:rsidRDefault="00525A11" w:rsidP="00525A11">
      <w:pPr>
        <w:ind w:right="-6" w:firstLine="567"/>
        <w:jc w:val="both"/>
        <w:rPr>
          <w:bCs/>
        </w:rPr>
      </w:pPr>
    </w:p>
    <w:p w14:paraId="503BB219" w14:textId="13C51C64" w:rsidR="00525A11" w:rsidRPr="00007891" w:rsidRDefault="00525A11" w:rsidP="00525A11">
      <w:pPr>
        <w:ind w:right="-6" w:firstLine="567"/>
        <w:jc w:val="both"/>
        <w:rPr>
          <w:b/>
        </w:rPr>
      </w:pPr>
      <w:r w:rsidRPr="00007891">
        <w:rPr>
          <w:b/>
        </w:rPr>
        <w:t>ПОСТАНОВИЛО:</w:t>
      </w:r>
    </w:p>
    <w:p w14:paraId="6583083D" w14:textId="77777777" w:rsidR="00525A11" w:rsidRPr="00007891" w:rsidRDefault="00525A11" w:rsidP="00525A11">
      <w:pPr>
        <w:autoSpaceDE w:val="0"/>
        <w:autoSpaceDN w:val="0"/>
        <w:adjustRightInd w:val="0"/>
        <w:ind w:left="709"/>
        <w:jc w:val="both"/>
        <w:rPr>
          <w:b/>
        </w:rPr>
      </w:pPr>
    </w:p>
    <w:p w14:paraId="03F6FEBD" w14:textId="5C4BDDA6" w:rsidR="00525A11" w:rsidRPr="00007891" w:rsidRDefault="00525A11" w:rsidP="00525A11">
      <w:pPr>
        <w:autoSpaceDE w:val="0"/>
        <w:autoSpaceDN w:val="0"/>
        <w:adjustRightInd w:val="0"/>
        <w:ind w:firstLine="709"/>
        <w:jc w:val="both"/>
        <w:rPr>
          <w:bCs/>
          <w:color w:val="000000"/>
          <w:kern w:val="32"/>
        </w:rPr>
      </w:pPr>
      <w:r w:rsidRPr="00007891">
        <w:rPr>
          <w:bCs/>
          <w:color w:val="000000"/>
          <w:kern w:val="32"/>
        </w:rPr>
        <w:t>Внести в постановление региональной энергетической комиссии Кемеровской области от 25.06.2019 № 176 «Об установлении ООО «Ресурс</w:t>
      </w:r>
      <w:r w:rsidRPr="00007891">
        <w:rPr>
          <w:bCs/>
          <w:color w:val="000000"/>
          <w:kern w:val="32"/>
        </w:rPr>
        <w:noBreakHyphen/>
        <w:t xml:space="preserve">Гарант» долгосрочных тарифов на горячую воду в открытой системе горячего водоснабжения (теплоснабжения), реализуемую </w:t>
      </w:r>
      <w:r w:rsidRPr="00007891">
        <w:rPr>
          <w:bCs/>
          <w:color w:val="000000"/>
          <w:kern w:val="32"/>
        </w:rPr>
        <w:br/>
        <w:t xml:space="preserve">на потребительском рынке </w:t>
      </w:r>
      <w:proofErr w:type="spellStart"/>
      <w:r w:rsidRPr="00007891">
        <w:rPr>
          <w:bCs/>
          <w:color w:val="000000"/>
          <w:kern w:val="32"/>
        </w:rPr>
        <w:t>Тисульского</w:t>
      </w:r>
      <w:proofErr w:type="spellEnd"/>
      <w:r w:rsidRPr="00007891">
        <w:rPr>
          <w:bCs/>
          <w:color w:val="000000"/>
          <w:kern w:val="32"/>
        </w:rPr>
        <w:t xml:space="preserve"> муниципального округа, </w:t>
      </w:r>
      <w:r w:rsidRPr="00007891">
        <w:rPr>
          <w:bCs/>
          <w:color w:val="000000"/>
          <w:kern w:val="32"/>
        </w:rPr>
        <w:br/>
        <w:t>на 2019-2028 годы»</w:t>
      </w:r>
      <w:r w:rsidRPr="00007891">
        <w:t xml:space="preserve"> </w:t>
      </w:r>
      <w:r w:rsidRPr="00007891">
        <w:rPr>
          <w:bCs/>
          <w:color w:val="000000"/>
          <w:kern w:val="32"/>
        </w:rPr>
        <w:t>(в редакции постановления региональной энергетической комиссии Кемеровской области от 13.11.2019 № 425, постановлений РЭК Кузбасса от 17.12.2020 № 639, от 23.11.2021 № 547, от 16.12.2021 № 713) следующие изменения, в приложении:</w:t>
      </w:r>
    </w:p>
    <w:p w14:paraId="3597586D" w14:textId="77777777" w:rsidR="00525A11" w:rsidRPr="00007891" w:rsidRDefault="00525A11" w:rsidP="00525A11">
      <w:pPr>
        <w:ind w:right="83" w:firstLine="709"/>
        <w:jc w:val="both"/>
        <w:rPr>
          <w:bCs/>
          <w:kern w:val="32"/>
        </w:rPr>
      </w:pPr>
      <w:r w:rsidRPr="00007891">
        <w:rPr>
          <w:bCs/>
          <w:kern w:val="32"/>
        </w:rPr>
        <w:t xml:space="preserve">1.1. В строке «с 01.01.2022» </w:t>
      </w:r>
    </w:p>
    <w:p w14:paraId="0A28172E" w14:textId="77777777" w:rsidR="00525A11" w:rsidRPr="00007891" w:rsidRDefault="00525A11" w:rsidP="00525A11">
      <w:pPr>
        <w:ind w:right="83" w:firstLine="709"/>
        <w:jc w:val="both"/>
        <w:rPr>
          <w:bCs/>
          <w:kern w:val="32"/>
        </w:rPr>
      </w:pPr>
      <w:r w:rsidRPr="00007891">
        <w:rPr>
          <w:bCs/>
          <w:kern w:val="32"/>
        </w:rPr>
        <w:t>1.1.1.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«Изолированные стояки» «с полотенцесушителями» цифры «191,96» заменить цифрами «205,99».</w:t>
      </w:r>
    </w:p>
    <w:p w14:paraId="3F0E016C" w14:textId="77777777" w:rsidR="00525A11" w:rsidRPr="00007891" w:rsidRDefault="00525A11" w:rsidP="00525A11">
      <w:pPr>
        <w:ind w:right="83" w:firstLine="709"/>
        <w:jc w:val="both"/>
        <w:rPr>
          <w:bCs/>
          <w:kern w:val="32"/>
        </w:rPr>
      </w:pPr>
      <w:r w:rsidRPr="00007891">
        <w:rPr>
          <w:bCs/>
          <w:kern w:val="32"/>
        </w:rPr>
        <w:t>1.1.2.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«Изолированные стояки» «без полотенцесушителей» цифры «189,65» заменить цифрами «203,50».</w:t>
      </w:r>
    </w:p>
    <w:p w14:paraId="1759718A" w14:textId="77777777" w:rsidR="00525A11" w:rsidRPr="00007891" w:rsidRDefault="00525A11" w:rsidP="00525A11">
      <w:pPr>
        <w:ind w:right="83" w:firstLine="709"/>
        <w:jc w:val="both"/>
        <w:rPr>
          <w:bCs/>
          <w:kern w:val="32"/>
        </w:rPr>
      </w:pPr>
      <w:r w:rsidRPr="00007891">
        <w:rPr>
          <w:bCs/>
          <w:kern w:val="32"/>
        </w:rPr>
        <w:t>1.1.3.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«Неизолированные стояки» «с полотенцесушителями» цифры «202,36» заменить цифрами «217,22».</w:t>
      </w:r>
    </w:p>
    <w:p w14:paraId="5D6584C9" w14:textId="77777777" w:rsidR="00525A11" w:rsidRPr="00007891" w:rsidRDefault="00525A11" w:rsidP="00525A11">
      <w:pPr>
        <w:ind w:right="83" w:firstLine="709"/>
        <w:jc w:val="both"/>
        <w:rPr>
          <w:bCs/>
          <w:kern w:val="32"/>
        </w:rPr>
      </w:pPr>
      <w:r w:rsidRPr="00007891">
        <w:rPr>
          <w:bCs/>
          <w:kern w:val="32"/>
        </w:rPr>
        <w:t>1.1.4.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«Неизолированные стояки» «без полотенцесушителей» цифры «193,12» заменить цифрами «207,24».</w:t>
      </w:r>
    </w:p>
    <w:p w14:paraId="1AA40211" w14:textId="77777777" w:rsidR="00525A11" w:rsidRPr="00007891" w:rsidRDefault="00525A11" w:rsidP="00525A11">
      <w:pPr>
        <w:ind w:right="83" w:firstLine="709"/>
        <w:jc w:val="both"/>
        <w:rPr>
          <w:bCs/>
          <w:kern w:val="32"/>
        </w:rPr>
      </w:pPr>
      <w:r w:rsidRPr="00007891">
        <w:rPr>
          <w:bCs/>
          <w:kern w:val="32"/>
        </w:rPr>
        <w:t>1.1.5.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«Изолированные стояки» </w:t>
      </w:r>
      <w:r w:rsidRPr="00007891">
        <w:rPr>
          <w:bCs/>
          <w:kern w:val="32"/>
        </w:rPr>
        <w:br/>
        <w:t>«с полотенцесушителями» цифры «191,96» заменить цифрами «205,99».</w:t>
      </w:r>
    </w:p>
    <w:p w14:paraId="20F000FF" w14:textId="77777777" w:rsidR="00525A11" w:rsidRPr="00007891" w:rsidRDefault="00525A11" w:rsidP="00525A11">
      <w:pPr>
        <w:ind w:right="83" w:firstLine="709"/>
        <w:jc w:val="both"/>
        <w:rPr>
          <w:bCs/>
          <w:kern w:val="32"/>
        </w:rPr>
      </w:pPr>
      <w:r w:rsidRPr="00007891">
        <w:rPr>
          <w:bCs/>
          <w:kern w:val="32"/>
        </w:rPr>
        <w:t>1.1.6.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«Изолированные стояки» </w:t>
      </w:r>
      <w:r w:rsidRPr="00007891">
        <w:rPr>
          <w:bCs/>
          <w:kern w:val="32"/>
        </w:rPr>
        <w:br/>
        <w:t>«без полотенцесушителей» цифры «189,65» заменить цифрами «203,50».</w:t>
      </w:r>
    </w:p>
    <w:p w14:paraId="326300AB" w14:textId="77777777" w:rsidR="00525A11" w:rsidRPr="00007891" w:rsidRDefault="00525A11" w:rsidP="00525A11">
      <w:pPr>
        <w:ind w:right="83" w:firstLine="709"/>
        <w:jc w:val="both"/>
        <w:rPr>
          <w:bCs/>
          <w:kern w:val="32"/>
        </w:rPr>
      </w:pPr>
      <w:r w:rsidRPr="00007891">
        <w:rPr>
          <w:bCs/>
          <w:kern w:val="32"/>
        </w:rPr>
        <w:t>1.1.7.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«с полотенцесушителями» цифры «202,36» заменить цифрами «217,22».</w:t>
      </w:r>
    </w:p>
    <w:p w14:paraId="1B1D6548" w14:textId="77777777" w:rsidR="00525A11" w:rsidRPr="00007891" w:rsidRDefault="00525A11" w:rsidP="00525A11">
      <w:pPr>
        <w:ind w:right="83" w:firstLine="709"/>
        <w:jc w:val="both"/>
        <w:rPr>
          <w:bCs/>
          <w:kern w:val="32"/>
        </w:rPr>
      </w:pPr>
      <w:r w:rsidRPr="00007891">
        <w:rPr>
          <w:bCs/>
          <w:kern w:val="32"/>
        </w:rPr>
        <w:t>1.1.8.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«без полотенцесушителей» цифры «193,12» заменить цифрами «207,24».</w:t>
      </w:r>
    </w:p>
    <w:p w14:paraId="51C347BB" w14:textId="77777777" w:rsidR="00525A11" w:rsidRPr="00007891" w:rsidRDefault="00525A11" w:rsidP="00525A11">
      <w:pPr>
        <w:tabs>
          <w:tab w:val="left" w:pos="709"/>
        </w:tabs>
        <w:ind w:firstLine="709"/>
        <w:jc w:val="both"/>
        <w:rPr>
          <w:bCs/>
          <w:kern w:val="32"/>
        </w:rPr>
      </w:pPr>
      <w:r w:rsidRPr="00007891">
        <w:rPr>
          <w:bCs/>
          <w:kern w:val="32"/>
        </w:rPr>
        <w:t xml:space="preserve">1.1.9. В столбце «Компонент на теплоноситель, руб./м³ (НДС </w:t>
      </w:r>
      <w:r w:rsidRPr="00007891">
        <w:rPr>
          <w:bCs/>
          <w:kern w:val="32"/>
        </w:rPr>
        <w:br/>
        <w:t>не облагается)» цифры «34,81» заменить цифрами «36,29».</w:t>
      </w:r>
    </w:p>
    <w:p w14:paraId="4BA3C333" w14:textId="77777777" w:rsidR="00525A11" w:rsidRPr="00007891" w:rsidRDefault="00525A11" w:rsidP="00525A11">
      <w:pPr>
        <w:ind w:right="83" w:firstLine="709"/>
        <w:jc w:val="both"/>
        <w:rPr>
          <w:bCs/>
          <w:kern w:val="32"/>
        </w:rPr>
      </w:pPr>
      <w:r w:rsidRPr="00007891">
        <w:rPr>
          <w:bCs/>
          <w:kern w:val="32"/>
        </w:rPr>
        <w:t>1.1.10. В столбце «Компонент на тепловую энергию» «</w:t>
      </w:r>
      <w:proofErr w:type="spellStart"/>
      <w:r w:rsidRPr="00007891">
        <w:rPr>
          <w:bCs/>
          <w:kern w:val="32"/>
        </w:rPr>
        <w:t>Одноставочный</w:t>
      </w:r>
      <w:proofErr w:type="spellEnd"/>
      <w:r w:rsidRPr="00007891">
        <w:rPr>
          <w:bCs/>
          <w:kern w:val="32"/>
        </w:rPr>
        <w:t>, руб./Гкал (НДС не облагается)» цифры «2 888,80» заменить цифрами «3 119,55».</w:t>
      </w:r>
    </w:p>
    <w:p w14:paraId="64845570" w14:textId="77777777" w:rsidR="00525A11" w:rsidRPr="00007891" w:rsidRDefault="00525A11" w:rsidP="00525A11">
      <w:pPr>
        <w:ind w:right="83" w:firstLine="709"/>
        <w:jc w:val="both"/>
        <w:rPr>
          <w:bCs/>
          <w:kern w:val="32"/>
        </w:rPr>
      </w:pPr>
      <w:r w:rsidRPr="00007891">
        <w:rPr>
          <w:bCs/>
          <w:kern w:val="32"/>
        </w:rPr>
        <w:t xml:space="preserve">1.2. В строке «с 01.07.2022» </w:t>
      </w:r>
    </w:p>
    <w:p w14:paraId="43CEA8B1" w14:textId="77777777" w:rsidR="00525A11" w:rsidRPr="00007891" w:rsidRDefault="00525A11" w:rsidP="00525A11">
      <w:pPr>
        <w:ind w:right="83" w:firstLine="709"/>
        <w:jc w:val="both"/>
        <w:rPr>
          <w:bCs/>
          <w:kern w:val="32"/>
        </w:rPr>
      </w:pPr>
      <w:r w:rsidRPr="00007891">
        <w:rPr>
          <w:bCs/>
          <w:kern w:val="32"/>
        </w:rPr>
        <w:t>1.2.1.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«Изолированные стояки» «с полотенцесушителями» цифры «220,62» заменить цифрами «219,76».</w:t>
      </w:r>
    </w:p>
    <w:p w14:paraId="6A2A6391" w14:textId="77777777" w:rsidR="00525A11" w:rsidRPr="00007891" w:rsidRDefault="00525A11" w:rsidP="00525A11">
      <w:pPr>
        <w:ind w:right="83" w:firstLine="709"/>
        <w:jc w:val="both"/>
        <w:rPr>
          <w:bCs/>
          <w:kern w:val="32"/>
        </w:rPr>
      </w:pPr>
      <w:r w:rsidRPr="00007891">
        <w:rPr>
          <w:bCs/>
          <w:kern w:val="32"/>
        </w:rPr>
        <w:t>1.2.2.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«Изолированные стояки» «без полотенцесушителей» цифры «217,89» заменить цифрами «217,24».</w:t>
      </w:r>
    </w:p>
    <w:p w14:paraId="773AA6A3" w14:textId="77777777" w:rsidR="00525A11" w:rsidRPr="00007891" w:rsidRDefault="00525A11" w:rsidP="00525A11">
      <w:pPr>
        <w:ind w:right="83" w:firstLine="709"/>
        <w:jc w:val="both"/>
        <w:rPr>
          <w:bCs/>
          <w:kern w:val="32"/>
        </w:rPr>
      </w:pPr>
      <w:r w:rsidRPr="00007891">
        <w:rPr>
          <w:bCs/>
          <w:kern w:val="32"/>
        </w:rPr>
        <w:t>1.2.3.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«Неизолированные стояки» «с полотенцесушителями» цифры «232,92» заменить цифрами «231,12»</w:t>
      </w:r>
    </w:p>
    <w:p w14:paraId="2017A9D0" w14:textId="77777777" w:rsidR="00525A11" w:rsidRPr="00007891" w:rsidRDefault="00525A11" w:rsidP="00525A11">
      <w:pPr>
        <w:ind w:right="83" w:firstLine="709"/>
        <w:jc w:val="both"/>
        <w:rPr>
          <w:bCs/>
          <w:kern w:val="32"/>
        </w:rPr>
      </w:pPr>
      <w:r w:rsidRPr="00007891">
        <w:rPr>
          <w:bCs/>
          <w:kern w:val="32"/>
        </w:rPr>
        <w:t>1.2.4. В столбце «Тариф на горячую воду для населения, руб./м</w:t>
      </w:r>
      <w:r w:rsidRPr="00007891">
        <w:rPr>
          <w:bCs/>
          <w:kern w:val="32"/>
          <w:vertAlign w:val="superscript"/>
        </w:rPr>
        <w:t xml:space="preserve">3 </w:t>
      </w:r>
      <w:r w:rsidRPr="00007891">
        <w:rPr>
          <w:bCs/>
          <w:kern w:val="32"/>
        </w:rPr>
        <w:t>(НДС не облагается)» «Неизолированные стояки» «без полотенцесушителей» цифры «221,99» заменить цифрами «221,02».</w:t>
      </w:r>
    </w:p>
    <w:p w14:paraId="46DA47EF" w14:textId="77777777" w:rsidR="00525A11" w:rsidRPr="00007891" w:rsidRDefault="00525A11" w:rsidP="00525A11">
      <w:pPr>
        <w:ind w:right="83" w:firstLine="709"/>
        <w:jc w:val="both"/>
        <w:rPr>
          <w:bCs/>
          <w:kern w:val="32"/>
        </w:rPr>
      </w:pPr>
      <w:r w:rsidRPr="00007891">
        <w:rPr>
          <w:bCs/>
          <w:kern w:val="32"/>
        </w:rPr>
        <w:t>1.2.5.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«Изолированные стояки» </w:t>
      </w:r>
      <w:r w:rsidRPr="00007891">
        <w:rPr>
          <w:bCs/>
          <w:kern w:val="32"/>
        </w:rPr>
        <w:br/>
        <w:t>«с полотенцесушителями» цифры «220,62» заменить цифрами «219,76».</w:t>
      </w:r>
    </w:p>
    <w:p w14:paraId="3F067E95" w14:textId="77777777" w:rsidR="00525A11" w:rsidRPr="00007891" w:rsidRDefault="00525A11" w:rsidP="00525A11">
      <w:pPr>
        <w:ind w:right="83" w:firstLine="709"/>
        <w:jc w:val="both"/>
        <w:rPr>
          <w:bCs/>
          <w:kern w:val="32"/>
        </w:rPr>
      </w:pPr>
      <w:r w:rsidRPr="00007891">
        <w:rPr>
          <w:bCs/>
          <w:kern w:val="32"/>
        </w:rPr>
        <w:t>1.2.6.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«Изолированные стояки» </w:t>
      </w:r>
      <w:r w:rsidRPr="00007891">
        <w:rPr>
          <w:bCs/>
          <w:kern w:val="32"/>
        </w:rPr>
        <w:br/>
        <w:t>«без полотенцесушителей» цифры «217,89» заменить цифрами «217,24».</w:t>
      </w:r>
    </w:p>
    <w:p w14:paraId="7732DD09" w14:textId="77777777" w:rsidR="00525A11" w:rsidRPr="00007891" w:rsidRDefault="00525A11" w:rsidP="00525A11">
      <w:pPr>
        <w:ind w:right="83" w:firstLine="709"/>
        <w:jc w:val="both"/>
        <w:rPr>
          <w:bCs/>
          <w:kern w:val="32"/>
        </w:rPr>
      </w:pPr>
      <w:r w:rsidRPr="00007891">
        <w:rPr>
          <w:bCs/>
          <w:kern w:val="32"/>
        </w:rPr>
        <w:t>1.2.7.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«с полотенцесушителями» цифры «232,92» заменить цифрами «231,12».</w:t>
      </w:r>
    </w:p>
    <w:p w14:paraId="7556AA56" w14:textId="77777777" w:rsidR="00525A11" w:rsidRPr="00007891" w:rsidRDefault="00525A11" w:rsidP="00525A11">
      <w:pPr>
        <w:ind w:right="83" w:firstLine="709"/>
        <w:jc w:val="both"/>
        <w:rPr>
          <w:bCs/>
          <w:kern w:val="32"/>
        </w:rPr>
      </w:pPr>
      <w:r w:rsidRPr="00007891">
        <w:rPr>
          <w:bCs/>
          <w:kern w:val="32"/>
        </w:rPr>
        <w:t>1.2.8. В столбце «Тариф на горячую воду для прочих потребителей, руб./м</w:t>
      </w:r>
      <w:r w:rsidRPr="00007891">
        <w:rPr>
          <w:bCs/>
          <w:kern w:val="32"/>
          <w:vertAlign w:val="superscript"/>
        </w:rPr>
        <w:t xml:space="preserve">3 </w:t>
      </w:r>
      <w:r w:rsidRPr="00007891">
        <w:rPr>
          <w:bCs/>
          <w:kern w:val="32"/>
        </w:rPr>
        <w:t xml:space="preserve">(НДС не облагается)» «Неизолированные стояки» </w:t>
      </w:r>
      <w:r w:rsidRPr="00007891">
        <w:rPr>
          <w:bCs/>
          <w:kern w:val="32"/>
        </w:rPr>
        <w:br/>
        <w:t>«без полотенцесушителей» цифры «221,99» заменить цифрами «221,02».</w:t>
      </w:r>
    </w:p>
    <w:p w14:paraId="18D1A00D" w14:textId="77777777" w:rsidR="00525A11" w:rsidRPr="00007891" w:rsidRDefault="00525A11" w:rsidP="00525A11">
      <w:pPr>
        <w:tabs>
          <w:tab w:val="left" w:pos="709"/>
        </w:tabs>
        <w:ind w:firstLine="709"/>
        <w:jc w:val="both"/>
        <w:rPr>
          <w:bCs/>
          <w:kern w:val="32"/>
        </w:rPr>
      </w:pPr>
      <w:r w:rsidRPr="00007891">
        <w:rPr>
          <w:bCs/>
          <w:kern w:val="32"/>
        </w:rPr>
        <w:t xml:space="preserve">1.2.9. В столбце «Компонент на теплоноситель, руб./м³ (НДС </w:t>
      </w:r>
      <w:r w:rsidRPr="00007891">
        <w:rPr>
          <w:bCs/>
          <w:kern w:val="32"/>
        </w:rPr>
        <w:br/>
        <w:t>не облагается)» цифры «34,81» заменить цифрами «48,11».</w:t>
      </w:r>
    </w:p>
    <w:p w14:paraId="3CF5E179" w14:textId="0B4D1DED" w:rsidR="00525A11" w:rsidRPr="00007891" w:rsidRDefault="00525A11" w:rsidP="00525A11">
      <w:pPr>
        <w:ind w:right="83" w:firstLine="709"/>
        <w:jc w:val="both"/>
        <w:rPr>
          <w:bCs/>
          <w:kern w:val="32"/>
        </w:rPr>
      </w:pPr>
      <w:r w:rsidRPr="00007891">
        <w:rPr>
          <w:bCs/>
          <w:kern w:val="32"/>
        </w:rPr>
        <w:t>1.2.10. В столбце «Компонент на тепловую энергию» «</w:t>
      </w:r>
      <w:proofErr w:type="spellStart"/>
      <w:r w:rsidRPr="00007891">
        <w:rPr>
          <w:bCs/>
          <w:kern w:val="32"/>
        </w:rPr>
        <w:t>Одноставочный</w:t>
      </w:r>
      <w:proofErr w:type="spellEnd"/>
      <w:r w:rsidRPr="00007891">
        <w:rPr>
          <w:bCs/>
          <w:kern w:val="32"/>
        </w:rPr>
        <w:t>, руб./Гкал (НДС не облагается)» цифры «3 415,70» заменить цифрами «3 155,32».</w:t>
      </w:r>
    </w:p>
    <w:p w14:paraId="2881C78B" w14:textId="77777777" w:rsidR="001762B5" w:rsidRPr="00007891" w:rsidRDefault="001762B5" w:rsidP="00525A11">
      <w:pPr>
        <w:ind w:right="83" w:firstLine="709"/>
        <w:jc w:val="both"/>
        <w:rPr>
          <w:bCs/>
          <w:kern w:val="32"/>
        </w:rPr>
      </w:pPr>
    </w:p>
    <w:p w14:paraId="78ED4893" w14:textId="7832B847" w:rsidR="00525A11" w:rsidRPr="00007891" w:rsidRDefault="00525A11" w:rsidP="00525A11">
      <w:pPr>
        <w:ind w:right="-6" w:firstLine="567"/>
        <w:jc w:val="both"/>
        <w:rPr>
          <w:b/>
        </w:rPr>
      </w:pPr>
      <w:r w:rsidRPr="00007891">
        <w:rPr>
          <w:b/>
        </w:rPr>
        <w:t>Голосовали «ЗА» – единогласно.</w:t>
      </w:r>
    </w:p>
    <w:p w14:paraId="4CD465AB" w14:textId="77777777" w:rsidR="001762B5" w:rsidRPr="00007891" w:rsidRDefault="001762B5" w:rsidP="00525A11">
      <w:pPr>
        <w:ind w:right="-6" w:firstLine="567"/>
        <w:jc w:val="both"/>
        <w:rPr>
          <w:b/>
        </w:rPr>
      </w:pPr>
    </w:p>
    <w:p w14:paraId="6FC8C33D" w14:textId="7BCE1EDE" w:rsidR="00525A11" w:rsidRDefault="00714244" w:rsidP="00525A11">
      <w:pPr>
        <w:ind w:right="-6" w:firstLine="567"/>
        <w:jc w:val="both"/>
        <w:rPr>
          <w:b/>
        </w:rPr>
      </w:pPr>
      <w:r w:rsidRPr="00714244">
        <w:rPr>
          <w:szCs w:val="20"/>
        </w:rPr>
        <w:t xml:space="preserve">Вопрос 16. </w:t>
      </w:r>
      <w:r w:rsidR="00487D4C" w:rsidRPr="002B4C18">
        <w:rPr>
          <w:b/>
          <w:szCs w:val="20"/>
        </w:rPr>
        <w:t>«</w:t>
      </w:r>
      <w:r w:rsidR="00487D4C" w:rsidRPr="002B4C18">
        <w:rPr>
          <w:b/>
        </w:rPr>
        <w:t xml:space="preserve">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00487D4C" w:rsidRPr="002B4C18">
        <w:rPr>
          <w:b/>
        </w:rPr>
        <w:t>Тайгинского</w:t>
      </w:r>
      <w:proofErr w:type="spellEnd"/>
      <w:r w:rsidR="00487D4C" w:rsidRPr="002B4C18">
        <w:rPr>
          <w:b/>
        </w:rPr>
        <w:t xml:space="preserve"> городского округа, на период 2021-2030 годы»</w:t>
      </w:r>
    </w:p>
    <w:p w14:paraId="2D832276" w14:textId="1ACDCD6E" w:rsidR="002B4C18" w:rsidRDefault="002B4C18" w:rsidP="00525A11">
      <w:pPr>
        <w:ind w:right="-6" w:firstLine="567"/>
        <w:jc w:val="both"/>
        <w:rPr>
          <w:b/>
          <w:szCs w:val="20"/>
        </w:rPr>
      </w:pPr>
    </w:p>
    <w:p w14:paraId="0B22BF21" w14:textId="230E607A" w:rsidR="001762B5" w:rsidRDefault="002B4C18" w:rsidP="002B4C18">
      <w:pPr>
        <w:ind w:firstLine="709"/>
        <w:jc w:val="both"/>
        <w:rPr>
          <w:bCs/>
        </w:rPr>
      </w:pPr>
      <w:r w:rsidRPr="009C5FF1">
        <w:t>Докладчик</w:t>
      </w:r>
      <w:r>
        <w:rPr>
          <w:b/>
        </w:rPr>
        <w:t xml:space="preserve"> Игонин С.Е</w:t>
      </w:r>
      <w:r w:rsidRPr="00DD2DD2">
        <w:t xml:space="preserve">. </w:t>
      </w:r>
      <w:r w:rsidR="002F45CE">
        <w:rPr>
          <w:bCs/>
        </w:rPr>
        <w:t>согласно экспертному заключению (приложение № 1</w:t>
      </w:r>
      <w:r w:rsidR="004267BE">
        <w:rPr>
          <w:bCs/>
        </w:rPr>
        <w:t>3</w:t>
      </w:r>
      <w:r w:rsidR="002F45CE">
        <w:rPr>
          <w:bCs/>
        </w:rPr>
        <w:t xml:space="preserve"> к настоящему протоколу)</w:t>
      </w:r>
      <w:r w:rsidR="004267BE">
        <w:rPr>
          <w:bCs/>
        </w:rPr>
        <w:t xml:space="preserve"> предлагает:</w:t>
      </w:r>
    </w:p>
    <w:p w14:paraId="54561612" w14:textId="28A4794A" w:rsidR="004267BE" w:rsidRPr="004267BE" w:rsidRDefault="004267BE" w:rsidP="004267BE">
      <w:pPr>
        <w:tabs>
          <w:tab w:val="left" w:pos="0"/>
        </w:tabs>
        <w:ind w:firstLine="709"/>
        <w:jc w:val="both"/>
        <w:rPr>
          <w:bCs/>
          <w:color w:val="000000"/>
          <w:kern w:val="32"/>
        </w:rPr>
      </w:pPr>
      <w:r w:rsidRPr="004267BE">
        <w:rPr>
          <w:bCs/>
          <w:color w:val="000000"/>
          <w:kern w:val="32"/>
        </w:rPr>
        <w:t xml:space="preserve">1. Установить </w:t>
      </w:r>
      <w:bookmarkStart w:id="22" w:name="_Hlk22303408"/>
      <w:r w:rsidRPr="004267BE">
        <w:rPr>
          <w:bCs/>
          <w:color w:val="000000"/>
          <w:kern w:val="32"/>
        </w:rPr>
        <w:t>ОАО «Северо-Кузбасская энергетическая компания</w:t>
      </w:r>
      <w:bookmarkEnd w:id="22"/>
      <w:r w:rsidRPr="004267BE">
        <w:rPr>
          <w:bCs/>
          <w:color w:val="000000"/>
          <w:kern w:val="32"/>
        </w:rPr>
        <w:t xml:space="preserve">», ИНН 4205153492,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4267BE">
        <w:rPr>
          <w:bCs/>
          <w:color w:val="000000"/>
          <w:kern w:val="32"/>
        </w:rPr>
        <w:t>Тайгинского</w:t>
      </w:r>
      <w:proofErr w:type="spellEnd"/>
      <w:r w:rsidRPr="004267BE">
        <w:rPr>
          <w:bCs/>
          <w:color w:val="000000"/>
          <w:kern w:val="32"/>
        </w:rPr>
        <w:t xml:space="preserve"> городского округа на период</w:t>
      </w:r>
      <w:r>
        <w:rPr>
          <w:bCs/>
          <w:color w:val="000000"/>
          <w:kern w:val="32"/>
        </w:rPr>
        <w:t xml:space="preserve"> </w:t>
      </w:r>
      <w:r w:rsidRPr="004267BE">
        <w:rPr>
          <w:bCs/>
          <w:color w:val="000000"/>
          <w:kern w:val="32"/>
        </w:rPr>
        <w:t>с 29.12.2021 по 31.12.2030, согласно приложению № 1</w:t>
      </w:r>
      <w:r>
        <w:rPr>
          <w:bCs/>
          <w:color w:val="000000"/>
          <w:kern w:val="32"/>
        </w:rPr>
        <w:t>4</w:t>
      </w:r>
      <w:r w:rsidRPr="004267BE">
        <w:rPr>
          <w:bCs/>
          <w:color w:val="000000"/>
          <w:kern w:val="32"/>
        </w:rPr>
        <w:t xml:space="preserve"> к настоящему </w:t>
      </w:r>
      <w:r>
        <w:rPr>
          <w:bCs/>
          <w:color w:val="000000"/>
          <w:kern w:val="32"/>
        </w:rPr>
        <w:t>протоколу</w:t>
      </w:r>
      <w:r w:rsidRPr="004267BE">
        <w:rPr>
          <w:bCs/>
          <w:color w:val="000000"/>
          <w:kern w:val="32"/>
        </w:rPr>
        <w:t>.</w:t>
      </w:r>
    </w:p>
    <w:p w14:paraId="05998FC7" w14:textId="14031408" w:rsidR="004267BE" w:rsidRDefault="004267BE" w:rsidP="004267BE">
      <w:pPr>
        <w:tabs>
          <w:tab w:val="left" w:pos="0"/>
        </w:tabs>
        <w:ind w:firstLine="709"/>
        <w:jc w:val="both"/>
        <w:rPr>
          <w:bCs/>
          <w:color w:val="000000"/>
          <w:kern w:val="32"/>
        </w:rPr>
      </w:pPr>
      <w:r w:rsidRPr="004267BE">
        <w:rPr>
          <w:bCs/>
          <w:color w:val="000000"/>
          <w:kern w:val="32"/>
        </w:rPr>
        <w:t xml:space="preserve">2. Установить ОАО «Северо-Кузбасская энергетическая компания», ИНН 4205153492, долгосрочные тарифы на тепловую энергию, реализуемую на потребительском рынке </w:t>
      </w:r>
      <w:proofErr w:type="spellStart"/>
      <w:r w:rsidRPr="004267BE">
        <w:rPr>
          <w:bCs/>
          <w:color w:val="000000"/>
          <w:kern w:val="32"/>
        </w:rPr>
        <w:t>Тайгинского</w:t>
      </w:r>
      <w:proofErr w:type="spellEnd"/>
      <w:r w:rsidRPr="004267BE">
        <w:rPr>
          <w:bCs/>
          <w:color w:val="000000"/>
          <w:kern w:val="32"/>
        </w:rPr>
        <w:t xml:space="preserve"> городского округа, на период с 29.12.2021 по 31.12.2030, согласно приложению № </w:t>
      </w:r>
      <w:r>
        <w:rPr>
          <w:bCs/>
          <w:color w:val="000000"/>
          <w:kern w:val="32"/>
        </w:rPr>
        <w:t>1</w:t>
      </w:r>
      <w:r w:rsidR="004F04AE">
        <w:rPr>
          <w:bCs/>
          <w:color w:val="000000"/>
          <w:kern w:val="32"/>
        </w:rPr>
        <w:t>5</w:t>
      </w:r>
      <w:r w:rsidRPr="004267BE">
        <w:rPr>
          <w:bCs/>
          <w:color w:val="000000"/>
          <w:kern w:val="32"/>
        </w:rPr>
        <w:t xml:space="preserve"> к настоящему</w:t>
      </w:r>
      <w:r>
        <w:rPr>
          <w:bCs/>
          <w:color w:val="000000"/>
          <w:kern w:val="32"/>
        </w:rPr>
        <w:t xml:space="preserve"> протоколу</w:t>
      </w:r>
      <w:r w:rsidRPr="004267BE">
        <w:rPr>
          <w:bCs/>
          <w:color w:val="000000"/>
          <w:kern w:val="32"/>
        </w:rPr>
        <w:t>.</w:t>
      </w:r>
    </w:p>
    <w:p w14:paraId="1C86920C" w14:textId="719D90A7" w:rsidR="004267BE" w:rsidRDefault="004267BE" w:rsidP="004267BE">
      <w:pPr>
        <w:tabs>
          <w:tab w:val="left" w:pos="0"/>
        </w:tabs>
        <w:ind w:firstLine="709"/>
        <w:jc w:val="both"/>
        <w:rPr>
          <w:bCs/>
          <w:color w:val="000000"/>
          <w:kern w:val="32"/>
        </w:rPr>
      </w:pPr>
    </w:p>
    <w:p w14:paraId="38D85E05" w14:textId="52216653" w:rsidR="00655FA3" w:rsidRDefault="00655FA3" w:rsidP="00655FA3">
      <w:pPr>
        <w:autoSpaceDE w:val="0"/>
        <w:autoSpaceDN w:val="0"/>
        <w:adjustRightInd w:val="0"/>
        <w:ind w:right="-6" w:firstLine="567"/>
        <w:jc w:val="both"/>
      </w:pPr>
      <w:r>
        <w:rPr>
          <w:bCs/>
        </w:rPr>
        <w:t>Отмечено, что имеется письмо от 28.12.2021 № 2021/000609/3</w:t>
      </w:r>
      <w:r>
        <w:rPr>
          <w:bCs/>
          <w:color w:val="000000"/>
          <w:kern w:val="32"/>
        </w:rPr>
        <w:t xml:space="preserve"> </w:t>
      </w:r>
      <w:r w:rsidRPr="004267BE">
        <w:rPr>
          <w:bCs/>
          <w:color w:val="000000"/>
          <w:kern w:val="32"/>
        </w:rPr>
        <w:t xml:space="preserve">ОАО «Северо-Кузбасская энергетическая компания» </w:t>
      </w:r>
      <w:r>
        <w:rPr>
          <w:bCs/>
        </w:rPr>
        <w:t>с</w:t>
      </w:r>
      <w:r>
        <w:t xml:space="preserve"> просьбой провести заседание в отсутствие представителей организации, с проектом постановления ознакомлены, согласны.</w:t>
      </w:r>
    </w:p>
    <w:p w14:paraId="665F5F55" w14:textId="73D93045" w:rsidR="00655FA3" w:rsidRDefault="00655FA3" w:rsidP="00655FA3">
      <w:pPr>
        <w:autoSpaceDE w:val="0"/>
        <w:autoSpaceDN w:val="0"/>
        <w:adjustRightInd w:val="0"/>
        <w:ind w:right="-6" w:firstLine="567"/>
        <w:jc w:val="both"/>
      </w:pPr>
    </w:p>
    <w:p w14:paraId="07D2C2B0" w14:textId="77777777" w:rsidR="0051511A" w:rsidRPr="00D76927" w:rsidRDefault="0051511A" w:rsidP="0051511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B8395BB" w14:textId="77777777" w:rsidR="0051511A" w:rsidRPr="00D76927" w:rsidRDefault="0051511A" w:rsidP="0051511A">
      <w:pPr>
        <w:jc w:val="both"/>
        <w:rPr>
          <w:bCs/>
          <w:szCs w:val="20"/>
        </w:rPr>
      </w:pPr>
    </w:p>
    <w:p w14:paraId="4213FED3" w14:textId="77777777" w:rsidR="0051511A" w:rsidRPr="00D76927" w:rsidRDefault="0051511A" w:rsidP="0051511A">
      <w:pPr>
        <w:ind w:firstLine="709"/>
        <w:jc w:val="both"/>
        <w:rPr>
          <w:b/>
          <w:szCs w:val="20"/>
        </w:rPr>
      </w:pPr>
      <w:r w:rsidRPr="00D76927">
        <w:rPr>
          <w:b/>
          <w:szCs w:val="20"/>
        </w:rPr>
        <w:t>ПОСТАНОВИЛО:</w:t>
      </w:r>
    </w:p>
    <w:p w14:paraId="1423C0F8" w14:textId="77777777" w:rsidR="0051511A" w:rsidRPr="00D76927" w:rsidRDefault="0051511A" w:rsidP="0051511A">
      <w:pPr>
        <w:ind w:firstLine="709"/>
        <w:jc w:val="both"/>
        <w:rPr>
          <w:bCs/>
          <w:szCs w:val="20"/>
        </w:rPr>
      </w:pPr>
    </w:p>
    <w:p w14:paraId="3AAE952E" w14:textId="77777777" w:rsidR="0051511A" w:rsidRPr="00D76927" w:rsidRDefault="0051511A" w:rsidP="0051511A">
      <w:pPr>
        <w:autoSpaceDE w:val="0"/>
        <w:autoSpaceDN w:val="0"/>
        <w:adjustRightInd w:val="0"/>
        <w:ind w:firstLine="709"/>
        <w:jc w:val="both"/>
        <w:rPr>
          <w:bCs/>
          <w:szCs w:val="20"/>
        </w:rPr>
      </w:pPr>
      <w:r w:rsidRPr="00D76927">
        <w:rPr>
          <w:bCs/>
          <w:szCs w:val="20"/>
        </w:rPr>
        <w:t>Согласиться с предложением докладчика.</w:t>
      </w:r>
    </w:p>
    <w:p w14:paraId="569DCA32" w14:textId="77777777" w:rsidR="0051511A" w:rsidRPr="00D76927" w:rsidRDefault="0051511A" w:rsidP="0051511A">
      <w:pPr>
        <w:autoSpaceDE w:val="0"/>
        <w:autoSpaceDN w:val="0"/>
        <w:adjustRightInd w:val="0"/>
        <w:jc w:val="both"/>
      </w:pPr>
    </w:p>
    <w:p w14:paraId="7E62BAC0" w14:textId="2CA348BE" w:rsidR="0051511A" w:rsidRDefault="0051511A" w:rsidP="0051511A">
      <w:pPr>
        <w:ind w:firstLine="709"/>
        <w:jc w:val="both"/>
        <w:rPr>
          <w:b/>
        </w:rPr>
      </w:pPr>
      <w:r w:rsidRPr="00D76927">
        <w:rPr>
          <w:b/>
        </w:rPr>
        <w:t>Голосовали «ЗА» – единогласно.</w:t>
      </w:r>
    </w:p>
    <w:p w14:paraId="0F2A7792" w14:textId="6B39C7A5" w:rsidR="0051511A" w:rsidRDefault="0051511A" w:rsidP="0051511A">
      <w:pPr>
        <w:ind w:firstLine="709"/>
        <w:jc w:val="both"/>
        <w:rPr>
          <w:b/>
        </w:rPr>
      </w:pPr>
    </w:p>
    <w:p w14:paraId="22ACFA35" w14:textId="3987FCF2" w:rsidR="0051511A" w:rsidRDefault="0051511A" w:rsidP="0051511A">
      <w:pPr>
        <w:ind w:firstLine="709"/>
        <w:jc w:val="both"/>
        <w:rPr>
          <w:b/>
        </w:rPr>
      </w:pPr>
    </w:p>
    <w:p w14:paraId="5C4A8F2A" w14:textId="5042CB9E" w:rsidR="00085E57" w:rsidRDefault="00085E57" w:rsidP="00085E57">
      <w:pPr>
        <w:tabs>
          <w:tab w:val="left" w:pos="720"/>
        </w:tabs>
        <w:ind w:right="-6"/>
        <w:jc w:val="both"/>
        <w:rPr>
          <w:b/>
        </w:rPr>
      </w:pPr>
      <w:r>
        <w:tab/>
      </w:r>
      <w:r w:rsidR="00300B40" w:rsidRPr="00300B40">
        <w:t xml:space="preserve">Вопрос 17. </w:t>
      </w:r>
      <w:r w:rsidRPr="00085E57">
        <w:rPr>
          <w:b/>
        </w:rPr>
        <w:t xml:space="preserve">«Об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w:t>
      </w:r>
      <w:proofErr w:type="spellStart"/>
      <w:r w:rsidRPr="00085E57">
        <w:rPr>
          <w:b/>
        </w:rPr>
        <w:t>Тайгинского</w:t>
      </w:r>
      <w:proofErr w:type="spellEnd"/>
      <w:r w:rsidRPr="00085E57">
        <w:rPr>
          <w:b/>
        </w:rPr>
        <w:t xml:space="preserve"> городского округа, на период 2021-2030 годы»</w:t>
      </w:r>
    </w:p>
    <w:p w14:paraId="2D8A5D77" w14:textId="30307BBE" w:rsidR="00085E57" w:rsidRDefault="00085E57" w:rsidP="00085E57">
      <w:pPr>
        <w:tabs>
          <w:tab w:val="left" w:pos="720"/>
        </w:tabs>
        <w:ind w:right="-6"/>
        <w:jc w:val="both"/>
        <w:rPr>
          <w:b/>
        </w:rPr>
      </w:pPr>
    </w:p>
    <w:p w14:paraId="4780F17C" w14:textId="2986B27B" w:rsidR="003978B5" w:rsidRDefault="003978B5" w:rsidP="003978B5">
      <w:pPr>
        <w:ind w:firstLine="709"/>
        <w:jc w:val="both"/>
        <w:rPr>
          <w:bCs/>
        </w:rPr>
      </w:pPr>
      <w:r w:rsidRPr="009C5FF1">
        <w:t>Докладчик</w:t>
      </w:r>
      <w:r>
        <w:rPr>
          <w:b/>
        </w:rPr>
        <w:t xml:space="preserve"> Игонин С.Е</w:t>
      </w:r>
      <w:r w:rsidRPr="00DD2DD2">
        <w:t xml:space="preserve">. </w:t>
      </w:r>
      <w:r>
        <w:rPr>
          <w:bCs/>
        </w:rPr>
        <w:t>согласно экспертному заключению (приложение № 13 к настоящему протоколу) предлагает:</w:t>
      </w:r>
    </w:p>
    <w:p w14:paraId="479F954F" w14:textId="57B6F396" w:rsidR="00C74BE1" w:rsidRPr="00C74BE1" w:rsidRDefault="00C74BE1" w:rsidP="00C74BE1">
      <w:pPr>
        <w:tabs>
          <w:tab w:val="left" w:pos="0"/>
        </w:tabs>
        <w:ind w:firstLine="709"/>
        <w:jc w:val="both"/>
        <w:rPr>
          <w:bCs/>
          <w:color w:val="000000"/>
          <w:kern w:val="32"/>
        </w:rPr>
      </w:pPr>
      <w:r w:rsidRPr="00C74BE1">
        <w:rPr>
          <w:bCs/>
          <w:color w:val="000000"/>
          <w:kern w:val="32"/>
        </w:rPr>
        <w:t>1. Утвердить ОАО «Северо-Кузбасская энергетическая компания»,</w:t>
      </w:r>
      <w:r w:rsidRPr="00C74BE1">
        <w:rPr>
          <w:bCs/>
          <w:color w:val="000000"/>
          <w:kern w:val="32"/>
        </w:rPr>
        <w:br/>
        <w:t>ИНН 4205153492, производственную программу в сфере горячего водоснабжения в закрытой системе горячего водоснабжения</w:t>
      </w:r>
      <w:r>
        <w:rPr>
          <w:bCs/>
          <w:color w:val="000000"/>
          <w:kern w:val="32"/>
        </w:rPr>
        <w:t xml:space="preserve"> </w:t>
      </w:r>
      <w:r w:rsidRPr="00C74BE1">
        <w:rPr>
          <w:bCs/>
          <w:color w:val="000000"/>
          <w:kern w:val="32"/>
        </w:rPr>
        <w:t xml:space="preserve">на потребительском рынке </w:t>
      </w:r>
      <w:proofErr w:type="spellStart"/>
      <w:r w:rsidRPr="00C74BE1">
        <w:rPr>
          <w:bCs/>
          <w:color w:val="000000"/>
          <w:kern w:val="32"/>
        </w:rPr>
        <w:t>Тайгинского</w:t>
      </w:r>
      <w:proofErr w:type="spellEnd"/>
      <w:r w:rsidRPr="00C74BE1">
        <w:rPr>
          <w:bCs/>
          <w:color w:val="000000"/>
          <w:kern w:val="32"/>
        </w:rPr>
        <w:t xml:space="preserve"> городского округа на период</w:t>
      </w:r>
      <w:r>
        <w:rPr>
          <w:bCs/>
          <w:color w:val="000000"/>
          <w:kern w:val="32"/>
        </w:rPr>
        <w:t xml:space="preserve"> </w:t>
      </w:r>
      <w:r w:rsidRPr="00C74BE1">
        <w:rPr>
          <w:bCs/>
          <w:color w:val="000000"/>
          <w:kern w:val="32"/>
        </w:rPr>
        <w:t>с 29.12.2021 по 31.12.2030, согласно приложению № 1</w:t>
      </w:r>
      <w:r>
        <w:rPr>
          <w:bCs/>
          <w:color w:val="000000"/>
          <w:kern w:val="32"/>
        </w:rPr>
        <w:t>6</w:t>
      </w:r>
      <w:r w:rsidRPr="00C74BE1">
        <w:rPr>
          <w:bCs/>
          <w:color w:val="000000"/>
          <w:kern w:val="32"/>
        </w:rPr>
        <w:t xml:space="preserve"> к настоящему протоколу.</w:t>
      </w:r>
    </w:p>
    <w:p w14:paraId="42BC604C" w14:textId="533340AB" w:rsidR="003978B5" w:rsidRPr="00C74BE1" w:rsidRDefault="00C74BE1" w:rsidP="00C74BE1">
      <w:pPr>
        <w:tabs>
          <w:tab w:val="left" w:pos="0"/>
          <w:tab w:val="left" w:pos="993"/>
          <w:tab w:val="left" w:pos="1560"/>
          <w:tab w:val="left" w:pos="2127"/>
        </w:tabs>
        <w:ind w:firstLine="709"/>
        <w:jc w:val="both"/>
        <w:rPr>
          <w:bCs/>
          <w:color w:val="000000"/>
          <w:kern w:val="32"/>
        </w:rPr>
      </w:pPr>
      <w:r w:rsidRPr="00C74BE1">
        <w:rPr>
          <w:bCs/>
          <w:color w:val="000000"/>
          <w:kern w:val="32"/>
        </w:rPr>
        <w:t>2. Установить ОАО «Северо-Кузбасская энергетическая компания»,</w:t>
      </w:r>
      <w:r w:rsidRPr="00C74BE1">
        <w:rPr>
          <w:bCs/>
          <w:color w:val="000000"/>
          <w:kern w:val="32"/>
        </w:rPr>
        <w:br/>
        <w:t xml:space="preserve">ИНН 4205153492, долгосрочные тарифы на горячую воду в закрытой системе горячего водоснабжения, реализуемую на потребительском рынке </w:t>
      </w:r>
      <w:proofErr w:type="spellStart"/>
      <w:r w:rsidRPr="00C74BE1">
        <w:rPr>
          <w:bCs/>
          <w:color w:val="000000"/>
          <w:kern w:val="32"/>
        </w:rPr>
        <w:t>Тайгинского</w:t>
      </w:r>
      <w:proofErr w:type="spellEnd"/>
      <w:r w:rsidRPr="00C74BE1">
        <w:rPr>
          <w:bCs/>
          <w:color w:val="000000"/>
          <w:kern w:val="32"/>
        </w:rPr>
        <w:t xml:space="preserve"> городского округа, на период с 29.12.2021 по 31.12.2030, </w:t>
      </w:r>
      <w:r w:rsidR="003978B5" w:rsidRPr="00C74BE1">
        <w:rPr>
          <w:bCs/>
          <w:color w:val="000000"/>
          <w:kern w:val="32"/>
        </w:rPr>
        <w:t>согласно приложению № 1</w:t>
      </w:r>
      <w:r>
        <w:rPr>
          <w:bCs/>
          <w:color w:val="000000"/>
          <w:kern w:val="32"/>
        </w:rPr>
        <w:t>7</w:t>
      </w:r>
      <w:r w:rsidR="003978B5" w:rsidRPr="00C74BE1">
        <w:rPr>
          <w:bCs/>
          <w:color w:val="000000"/>
          <w:kern w:val="32"/>
        </w:rPr>
        <w:t xml:space="preserve"> к настоящему протоколу.</w:t>
      </w:r>
    </w:p>
    <w:p w14:paraId="4FC70C10" w14:textId="77777777" w:rsidR="003978B5" w:rsidRPr="00C74BE1" w:rsidRDefault="003978B5" w:rsidP="003978B5">
      <w:pPr>
        <w:tabs>
          <w:tab w:val="left" w:pos="0"/>
        </w:tabs>
        <w:ind w:firstLine="709"/>
        <w:jc w:val="both"/>
        <w:rPr>
          <w:bCs/>
          <w:color w:val="000000"/>
          <w:kern w:val="32"/>
        </w:rPr>
      </w:pPr>
    </w:p>
    <w:p w14:paraId="2226B474" w14:textId="77777777" w:rsidR="003978B5" w:rsidRDefault="003978B5" w:rsidP="003978B5">
      <w:pPr>
        <w:autoSpaceDE w:val="0"/>
        <w:autoSpaceDN w:val="0"/>
        <w:adjustRightInd w:val="0"/>
        <w:ind w:right="-6" w:firstLine="567"/>
        <w:jc w:val="both"/>
      </w:pPr>
      <w:r>
        <w:rPr>
          <w:bCs/>
        </w:rPr>
        <w:t>Отмечено, что имеется письмо от 28.12.2021 № 2021/000609/3</w:t>
      </w:r>
      <w:r>
        <w:rPr>
          <w:bCs/>
          <w:color w:val="000000"/>
          <w:kern w:val="32"/>
        </w:rPr>
        <w:t xml:space="preserve"> </w:t>
      </w:r>
      <w:r w:rsidRPr="004267BE">
        <w:rPr>
          <w:bCs/>
          <w:color w:val="000000"/>
          <w:kern w:val="32"/>
        </w:rPr>
        <w:t xml:space="preserve">ОАО «Северо-Кузбасская энергетическая компания» </w:t>
      </w:r>
      <w:r>
        <w:rPr>
          <w:bCs/>
        </w:rPr>
        <w:t>с</w:t>
      </w:r>
      <w:r>
        <w:t xml:space="preserve"> просьбой провести заседание в отсутствие представителей организации, с проектом постановления ознакомлены, согласны.</w:t>
      </w:r>
    </w:p>
    <w:p w14:paraId="41E59C88" w14:textId="77777777" w:rsidR="003978B5" w:rsidRDefault="003978B5" w:rsidP="003978B5">
      <w:pPr>
        <w:autoSpaceDE w:val="0"/>
        <w:autoSpaceDN w:val="0"/>
        <w:adjustRightInd w:val="0"/>
        <w:ind w:right="-6" w:firstLine="567"/>
        <w:jc w:val="both"/>
      </w:pPr>
    </w:p>
    <w:p w14:paraId="20B2F7CF" w14:textId="77777777" w:rsidR="003978B5" w:rsidRPr="00D76927" w:rsidRDefault="003978B5" w:rsidP="003978B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D970FB" w14:textId="77777777" w:rsidR="003978B5" w:rsidRPr="00D76927" w:rsidRDefault="003978B5" w:rsidP="003978B5">
      <w:pPr>
        <w:jc w:val="both"/>
        <w:rPr>
          <w:bCs/>
          <w:szCs w:val="20"/>
        </w:rPr>
      </w:pPr>
    </w:p>
    <w:p w14:paraId="0CD00A2E" w14:textId="77777777" w:rsidR="003978B5" w:rsidRPr="00D76927" w:rsidRDefault="003978B5" w:rsidP="003978B5">
      <w:pPr>
        <w:ind w:firstLine="709"/>
        <w:jc w:val="both"/>
        <w:rPr>
          <w:b/>
          <w:szCs w:val="20"/>
        </w:rPr>
      </w:pPr>
      <w:r w:rsidRPr="00D76927">
        <w:rPr>
          <w:b/>
          <w:szCs w:val="20"/>
        </w:rPr>
        <w:t>ПОСТАНОВИЛО:</w:t>
      </w:r>
    </w:p>
    <w:p w14:paraId="242334A5" w14:textId="77777777" w:rsidR="003978B5" w:rsidRPr="00D76927" w:rsidRDefault="003978B5" w:rsidP="003978B5">
      <w:pPr>
        <w:ind w:firstLine="709"/>
        <w:jc w:val="both"/>
        <w:rPr>
          <w:bCs/>
          <w:szCs w:val="20"/>
        </w:rPr>
      </w:pPr>
    </w:p>
    <w:p w14:paraId="75A75EAD" w14:textId="77777777" w:rsidR="003978B5" w:rsidRPr="00D76927" w:rsidRDefault="003978B5" w:rsidP="003978B5">
      <w:pPr>
        <w:autoSpaceDE w:val="0"/>
        <w:autoSpaceDN w:val="0"/>
        <w:adjustRightInd w:val="0"/>
        <w:ind w:firstLine="709"/>
        <w:jc w:val="both"/>
        <w:rPr>
          <w:bCs/>
          <w:szCs w:val="20"/>
        </w:rPr>
      </w:pPr>
      <w:r w:rsidRPr="00D76927">
        <w:rPr>
          <w:bCs/>
          <w:szCs w:val="20"/>
        </w:rPr>
        <w:t>Согласиться с предложением докладчика.</w:t>
      </w:r>
    </w:p>
    <w:p w14:paraId="30E810A7" w14:textId="77777777" w:rsidR="003978B5" w:rsidRPr="00D76927" w:rsidRDefault="003978B5" w:rsidP="003978B5">
      <w:pPr>
        <w:autoSpaceDE w:val="0"/>
        <w:autoSpaceDN w:val="0"/>
        <w:adjustRightInd w:val="0"/>
        <w:jc w:val="both"/>
      </w:pPr>
    </w:p>
    <w:p w14:paraId="51D3AF9B" w14:textId="77777777" w:rsidR="003978B5" w:rsidRDefault="003978B5" w:rsidP="003978B5">
      <w:pPr>
        <w:ind w:firstLine="709"/>
        <w:jc w:val="both"/>
        <w:rPr>
          <w:b/>
        </w:rPr>
      </w:pPr>
      <w:r w:rsidRPr="00D76927">
        <w:rPr>
          <w:b/>
        </w:rPr>
        <w:t>Голосовали «ЗА» – единогласно.</w:t>
      </w:r>
    </w:p>
    <w:p w14:paraId="4F07F5E0" w14:textId="7F7061A5" w:rsidR="00085E57" w:rsidRPr="00085E57" w:rsidRDefault="00085E57" w:rsidP="00085E57">
      <w:pPr>
        <w:tabs>
          <w:tab w:val="left" w:pos="720"/>
        </w:tabs>
        <w:ind w:right="-6"/>
        <w:jc w:val="both"/>
        <w:rPr>
          <w:b/>
        </w:rPr>
      </w:pPr>
    </w:p>
    <w:p w14:paraId="30FF9BAB" w14:textId="65DA1011" w:rsidR="00300B40" w:rsidRPr="00300B40" w:rsidRDefault="00300B40" w:rsidP="0051511A">
      <w:pPr>
        <w:ind w:firstLine="709"/>
        <w:jc w:val="both"/>
      </w:pPr>
    </w:p>
    <w:p w14:paraId="6E1DB296" w14:textId="77777777" w:rsidR="00655FA3" w:rsidRDefault="00655FA3" w:rsidP="00655FA3">
      <w:pPr>
        <w:autoSpaceDE w:val="0"/>
        <w:autoSpaceDN w:val="0"/>
        <w:adjustRightInd w:val="0"/>
        <w:ind w:right="-6" w:firstLine="567"/>
        <w:jc w:val="both"/>
      </w:pPr>
    </w:p>
    <w:p w14:paraId="5B3BD875" w14:textId="77777777" w:rsidR="00655FA3" w:rsidRDefault="00655FA3" w:rsidP="00655FA3">
      <w:pPr>
        <w:autoSpaceDE w:val="0"/>
        <w:autoSpaceDN w:val="0"/>
        <w:adjustRightInd w:val="0"/>
        <w:ind w:right="-6" w:firstLine="567"/>
        <w:jc w:val="both"/>
      </w:pPr>
    </w:p>
    <w:p w14:paraId="38F5D3CC" w14:textId="21C749A2" w:rsidR="00450A08" w:rsidRDefault="00450A08" w:rsidP="00450A08">
      <w:pPr>
        <w:tabs>
          <w:tab w:val="left" w:pos="720"/>
        </w:tabs>
        <w:ind w:right="-6"/>
        <w:jc w:val="both"/>
        <w:rPr>
          <w:b/>
        </w:rPr>
      </w:pPr>
      <w:r>
        <w:tab/>
      </w:r>
      <w:r w:rsidRPr="00464178">
        <w:t xml:space="preserve">Вопрос 18. </w:t>
      </w:r>
      <w:r w:rsidRPr="00464178">
        <w:rPr>
          <w:b/>
        </w:rPr>
        <w:t>«Об установлении тарифов на подключение (технологическое присоединение) к централизованной системе холодного водоснабжения</w:t>
      </w:r>
      <w:r w:rsidRPr="00464178">
        <w:rPr>
          <w:b/>
        </w:rPr>
        <w:br/>
        <w:t>ОАО «Северо-Кузбасская энергетическая компания» на территории</w:t>
      </w:r>
      <w:r w:rsidRPr="00464178">
        <w:rPr>
          <w:b/>
        </w:rPr>
        <w:br/>
        <w:t>Березовского городского округа»</w:t>
      </w:r>
      <w:r>
        <w:rPr>
          <w:b/>
        </w:rPr>
        <w:t>.</w:t>
      </w:r>
    </w:p>
    <w:p w14:paraId="49CB0456" w14:textId="77777777" w:rsidR="00450A08" w:rsidRDefault="00450A08" w:rsidP="00450A08">
      <w:pPr>
        <w:tabs>
          <w:tab w:val="left" w:pos="720"/>
        </w:tabs>
        <w:ind w:right="-6"/>
        <w:jc w:val="both"/>
        <w:rPr>
          <w:b/>
        </w:rPr>
      </w:pPr>
    </w:p>
    <w:p w14:paraId="0C723F2C" w14:textId="09D8B122" w:rsidR="00450A08" w:rsidRDefault="00450A08" w:rsidP="00450A08">
      <w:pPr>
        <w:tabs>
          <w:tab w:val="left" w:pos="709"/>
        </w:tabs>
        <w:jc w:val="both"/>
        <w:rPr>
          <w:bCs/>
        </w:rPr>
      </w:pPr>
      <w:r>
        <w:rPr>
          <w:b/>
        </w:rPr>
        <w:tab/>
      </w:r>
      <w:r w:rsidRPr="00D76927">
        <w:rPr>
          <w:bCs/>
        </w:rPr>
        <w:t xml:space="preserve">Докладчик </w:t>
      </w:r>
      <w:r>
        <w:rPr>
          <w:b/>
        </w:rPr>
        <w:t xml:space="preserve">Антоненко Е.И. </w:t>
      </w:r>
      <w:r>
        <w:rPr>
          <w:bCs/>
        </w:rPr>
        <w:t xml:space="preserve">согласно экспертному заключению (приложение № 18 к настоящему протоколу) </w:t>
      </w:r>
      <w:r w:rsidRPr="00566440">
        <w:rPr>
          <w:bCs/>
        </w:rPr>
        <w:t>предлагает</w:t>
      </w:r>
      <w:r>
        <w:rPr>
          <w:bCs/>
        </w:rPr>
        <w:t>:</w:t>
      </w:r>
    </w:p>
    <w:p w14:paraId="15EE2BFE" w14:textId="400DE16F" w:rsidR="00450A08" w:rsidRDefault="00450A08" w:rsidP="00450A08">
      <w:pPr>
        <w:ind w:firstLine="708"/>
        <w:jc w:val="both"/>
        <w:rPr>
          <w:bCs/>
        </w:rPr>
      </w:pPr>
      <w:r w:rsidRPr="0093018B">
        <w:rPr>
          <w:bCs/>
        </w:rPr>
        <w:t>1. Установить ОАО «Северо-Кузбасская энергетическая компания», ИНН 4205153492, тарифы на подключение (технологическое присоединение) к централизованной системе холодного водоснабжения</w:t>
      </w:r>
      <w:r>
        <w:rPr>
          <w:bCs/>
        </w:rPr>
        <w:t xml:space="preserve"> </w:t>
      </w:r>
      <w:r w:rsidRPr="0093018B">
        <w:rPr>
          <w:bCs/>
        </w:rPr>
        <w:t xml:space="preserve">на территории Березовского городского округа на период с </w:t>
      </w:r>
      <w:proofErr w:type="gramStart"/>
      <w:r w:rsidRPr="0093018B">
        <w:rPr>
          <w:bCs/>
        </w:rPr>
        <w:t>01.01.2022</w:t>
      </w:r>
      <w:r>
        <w:rPr>
          <w:bCs/>
        </w:rPr>
        <w:t xml:space="preserve"> </w:t>
      </w:r>
      <w:r w:rsidRPr="0093018B">
        <w:rPr>
          <w:bCs/>
        </w:rPr>
        <w:t xml:space="preserve"> по</w:t>
      </w:r>
      <w:proofErr w:type="gramEnd"/>
      <w:r w:rsidRPr="0093018B">
        <w:rPr>
          <w:bCs/>
        </w:rPr>
        <w:t xml:space="preserve"> 31.12.2026 согласно приложению № </w:t>
      </w:r>
      <w:r>
        <w:rPr>
          <w:bCs/>
        </w:rPr>
        <w:t>19 к настоящему протоколу.</w:t>
      </w:r>
      <w:r w:rsidRPr="0093018B">
        <w:rPr>
          <w:bCs/>
        </w:rPr>
        <w:t xml:space="preserve"> </w:t>
      </w:r>
    </w:p>
    <w:p w14:paraId="271A7F22" w14:textId="632A2374" w:rsidR="00450A08" w:rsidRDefault="00450A08" w:rsidP="00450A08">
      <w:pPr>
        <w:ind w:firstLine="708"/>
        <w:jc w:val="both"/>
        <w:rPr>
          <w:bCs/>
        </w:rPr>
      </w:pPr>
      <w:r w:rsidRPr="0093018B">
        <w:rPr>
          <w:bCs/>
        </w:rPr>
        <w:t xml:space="preserve">2. Установить ОАО «Северо-Кузбасская энергетическая компания», ИНН 4205153492, тарифы на подключение (технологическое присоединение) к централизованной системе водоотведения на территории Березовского городского округа на период с 01.01.2022     по 31.12.2026 согласно приложению № </w:t>
      </w:r>
      <w:r>
        <w:rPr>
          <w:bCs/>
        </w:rPr>
        <w:t>20 к настоящему протоколу.</w:t>
      </w:r>
    </w:p>
    <w:p w14:paraId="3E8BFD37" w14:textId="77777777" w:rsidR="00450A08" w:rsidRDefault="00450A08" w:rsidP="00450A08">
      <w:pPr>
        <w:tabs>
          <w:tab w:val="left" w:pos="709"/>
        </w:tabs>
        <w:jc w:val="both"/>
        <w:rPr>
          <w:bCs/>
        </w:rPr>
      </w:pPr>
    </w:p>
    <w:p w14:paraId="1B7DF3DC" w14:textId="77777777" w:rsidR="00450A08" w:rsidRDefault="00450A08" w:rsidP="00450A08">
      <w:pPr>
        <w:autoSpaceDE w:val="0"/>
        <w:autoSpaceDN w:val="0"/>
        <w:adjustRightInd w:val="0"/>
        <w:ind w:firstLine="709"/>
        <w:jc w:val="both"/>
      </w:pPr>
      <w:r>
        <w:rPr>
          <w:bCs/>
        </w:rPr>
        <w:t>Отмечено, что имеется письмо от 28.12.2021 № 2021/000608 ОАО «СКЭК»</w:t>
      </w:r>
      <w:r>
        <w:t xml:space="preserve"> с просьбой провести заседание в отсутствие представителей организации, с проектом ознакомлены, возражений нет.</w:t>
      </w:r>
    </w:p>
    <w:p w14:paraId="4A010056" w14:textId="77777777" w:rsidR="00450A08" w:rsidRPr="00CB0279" w:rsidRDefault="00450A08" w:rsidP="00450A08">
      <w:pPr>
        <w:tabs>
          <w:tab w:val="left" w:pos="709"/>
        </w:tabs>
        <w:jc w:val="both"/>
        <w:rPr>
          <w:bCs/>
        </w:rPr>
      </w:pPr>
    </w:p>
    <w:p w14:paraId="2376ACAD" w14:textId="77777777" w:rsidR="00450A08" w:rsidRDefault="00450A08" w:rsidP="00450A08">
      <w:pPr>
        <w:pStyle w:val="21"/>
        <w:tabs>
          <w:tab w:val="left" w:pos="1134"/>
        </w:tabs>
        <w:ind w:firstLine="709"/>
        <w:rPr>
          <w:bCs/>
        </w:rPr>
      </w:pPr>
    </w:p>
    <w:p w14:paraId="1ACB1CA0" w14:textId="77777777" w:rsidR="00450A08" w:rsidRPr="00D76927" w:rsidRDefault="00450A08" w:rsidP="00450A0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D15ED4E" w14:textId="77777777" w:rsidR="00450A08" w:rsidRPr="00D76927" w:rsidRDefault="00450A08" w:rsidP="00450A08">
      <w:pPr>
        <w:jc w:val="both"/>
        <w:rPr>
          <w:bCs/>
          <w:szCs w:val="20"/>
        </w:rPr>
      </w:pPr>
    </w:p>
    <w:p w14:paraId="4D3DB89B" w14:textId="77777777" w:rsidR="00450A08" w:rsidRPr="00D76927" w:rsidRDefault="00450A08" w:rsidP="00450A08">
      <w:pPr>
        <w:ind w:firstLine="709"/>
        <w:jc w:val="both"/>
        <w:rPr>
          <w:b/>
          <w:szCs w:val="20"/>
        </w:rPr>
      </w:pPr>
      <w:r w:rsidRPr="00D76927">
        <w:rPr>
          <w:b/>
          <w:szCs w:val="20"/>
        </w:rPr>
        <w:t>ПОСТАНОВИЛО:</w:t>
      </w:r>
    </w:p>
    <w:p w14:paraId="53DFE21B" w14:textId="77777777" w:rsidR="00450A08" w:rsidRPr="00D76927" w:rsidRDefault="00450A08" w:rsidP="00450A08">
      <w:pPr>
        <w:ind w:firstLine="709"/>
        <w:jc w:val="both"/>
        <w:rPr>
          <w:bCs/>
          <w:szCs w:val="20"/>
        </w:rPr>
      </w:pPr>
    </w:p>
    <w:p w14:paraId="4EF210CE" w14:textId="77777777" w:rsidR="00450A08" w:rsidRPr="00D76927" w:rsidRDefault="00450A08" w:rsidP="00450A08">
      <w:pPr>
        <w:autoSpaceDE w:val="0"/>
        <w:autoSpaceDN w:val="0"/>
        <w:adjustRightInd w:val="0"/>
        <w:ind w:firstLine="709"/>
        <w:jc w:val="both"/>
        <w:rPr>
          <w:bCs/>
          <w:szCs w:val="20"/>
        </w:rPr>
      </w:pPr>
      <w:r w:rsidRPr="00D76927">
        <w:rPr>
          <w:bCs/>
          <w:szCs w:val="20"/>
        </w:rPr>
        <w:t>Согласиться с предложением докладчика.</w:t>
      </w:r>
    </w:p>
    <w:p w14:paraId="377B975D" w14:textId="77777777" w:rsidR="00450A08" w:rsidRPr="00D76927" w:rsidRDefault="00450A08" w:rsidP="00450A08">
      <w:pPr>
        <w:autoSpaceDE w:val="0"/>
        <w:autoSpaceDN w:val="0"/>
        <w:adjustRightInd w:val="0"/>
        <w:jc w:val="both"/>
      </w:pPr>
    </w:p>
    <w:p w14:paraId="1B6A8D2D" w14:textId="77777777" w:rsidR="00450A08" w:rsidRDefault="00450A08" w:rsidP="00450A08">
      <w:pPr>
        <w:ind w:firstLine="709"/>
        <w:jc w:val="both"/>
        <w:rPr>
          <w:b/>
        </w:rPr>
      </w:pPr>
      <w:r w:rsidRPr="00D76927">
        <w:rPr>
          <w:b/>
        </w:rPr>
        <w:t>Голосовали «ЗА» – единогласно.</w:t>
      </w:r>
    </w:p>
    <w:p w14:paraId="61B6A846" w14:textId="77777777" w:rsidR="00450A08" w:rsidRDefault="00450A08" w:rsidP="00450A08">
      <w:pPr>
        <w:ind w:firstLine="709"/>
        <w:jc w:val="both"/>
        <w:rPr>
          <w:b/>
        </w:rPr>
      </w:pPr>
    </w:p>
    <w:p w14:paraId="376276B9" w14:textId="77777777" w:rsidR="00450A08" w:rsidRDefault="00450A08" w:rsidP="00450A08">
      <w:pPr>
        <w:tabs>
          <w:tab w:val="left" w:pos="720"/>
        </w:tabs>
        <w:ind w:right="-6"/>
        <w:jc w:val="both"/>
        <w:rPr>
          <w:b/>
        </w:rPr>
      </w:pPr>
      <w:r>
        <w:tab/>
      </w:r>
      <w:r w:rsidRPr="00FC1486">
        <w:t>Вопрос 19.</w:t>
      </w:r>
      <w:r>
        <w:t xml:space="preserve"> </w:t>
      </w:r>
      <w:r w:rsidRPr="00FC1486">
        <w:rPr>
          <w:b/>
        </w:rPr>
        <w:t>«Об установлении платы за подключение (технологическое присоединение)</w:t>
      </w:r>
      <w:r>
        <w:rPr>
          <w:b/>
        </w:rPr>
        <w:t xml:space="preserve"> </w:t>
      </w:r>
      <w:r w:rsidRPr="00FC1486">
        <w:rPr>
          <w:b/>
        </w:rPr>
        <w:t>в индивидуальном порядке к системе холодного водоснабжения</w:t>
      </w:r>
      <w:r w:rsidRPr="00FC1486">
        <w:rPr>
          <w:b/>
        </w:rPr>
        <w:br/>
        <w:t>ОАО «Северо-Кузбасская энергетическая компания» объекта капитального строительства: «Строительство сетей и сооружений для водоснабжения</w:t>
      </w:r>
      <w:r w:rsidRPr="00FC1486">
        <w:rPr>
          <w:b/>
        </w:rPr>
        <w:br/>
        <w:t>поселка шахты Южная», расположенного по адресу: г. Березовский</w:t>
      </w:r>
      <w:r w:rsidRPr="00FC1486">
        <w:rPr>
          <w:b/>
        </w:rPr>
        <w:br/>
        <w:t>заявителя КУМИ Березовского городского округа</w:t>
      </w:r>
      <w:r>
        <w:rPr>
          <w:b/>
        </w:rPr>
        <w:t>»</w:t>
      </w:r>
    </w:p>
    <w:p w14:paraId="57716342" w14:textId="77777777" w:rsidR="00450A08" w:rsidRDefault="00450A08" w:rsidP="00450A08">
      <w:pPr>
        <w:tabs>
          <w:tab w:val="left" w:pos="720"/>
        </w:tabs>
        <w:ind w:right="-6"/>
        <w:jc w:val="both"/>
        <w:rPr>
          <w:b/>
        </w:rPr>
      </w:pPr>
    </w:p>
    <w:p w14:paraId="33F9C2D4" w14:textId="69CE5060" w:rsidR="00450A08" w:rsidRPr="0093018B" w:rsidRDefault="00450A08" w:rsidP="00450A08">
      <w:pPr>
        <w:spacing w:line="24" w:lineRule="atLeast"/>
        <w:ind w:firstLine="851"/>
        <w:jc w:val="both"/>
        <w:rPr>
          <w:bCs/>
        </w:rPr>
      </w:pPr>
      <w:r w:rsidRPr="00D76927">
        <w:rPr>
          <w:bCs/>
        </w:rPr>
        <w:t xml:space="preserve">Докладчик </w:t>
      </w:r>
      <w:r>
        <w:rPr>
          <w:b/>
        </w:rPr>
        <w:t xml:space="preserve">Антоненко Е.И. </w:t>
      </w:r>
      <w:r>
        <w:rPr>
          <w:bCs/>
        </w:rPr>
        <w:t xml:space="preserve">согласно экспертному заключению (приложение № 21 к настоящему протоколу) </w:t>
      </w:r>
      <w:r w:rsidRPr="00566440">
        <w:rPr>
          <w:bCs/>
        </w:rPr>
        <w:t>предлагает</w:t>
      </w:r>
      <w:r>
        <w:rPr>
          <w:bCs/>
        </w:rPr>
        <w:t xml:space="preserve"> у</w:t>
      </w:r>
      <w:r w:rsidRPr="00FC1486">
        <w:rPr>
          <w:bCs/>
        </w:rPr>
        <w:t xml:space="preserve">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w:t>
      </w:r>
      <w:r>
        <w:rPr>
          <w:bCs/>
        </w:rPr>
        <w:t>ИН</w:t>
      </w:r>
      <w:r w:rsidRPr="00FC1486">
        <w:rPr>
          <w:bCs/>
        </w:rPr>
        <w:t>Н 4205153492, объекта капитального строительства: «Строительство сетей и сооружений для водоснабжения поселка шахты Южная», расположенного по адресу: г. Березовский заявителя КУМИ Березовского городского округа, с подключаемой (присоединяемой) нагрузкой    2500 м3/сутки в размере 88807,25 тыс. руб. (без НДС)</w:t>
      </w:r>
      <w:r>
        <w:rPr>
          <w:bCs/>
        </w:rPr>
        <w:t xml:space="preserve">. </w:t>
      </w:r>
    </w:p>
    <w:p w14:paraId="0FB40F6B" w14:textId="77777777" w:rsidR="00450A08" w:rsidRDefault="00450A08" w:rsidP="00450A08">
      <w:pPr>
        <w:tabs>
          <w:tab w:val="left" w:pos="709"/>
        </w:tabs>
        <w:jc w:val="both"/>
        <w:rPr>
          <w:bCs/>
        </w:rPr>
      </w:pPr>
    </w:p>
    <w:p w14:paraId="09C02B87" w14:textId="77777777" w:rsidR="00450A08" w:rsidRDefault="00450A08" w:rsidP="00450A08">
      <w:pPr>
        <w:autoSpaceDE w:val="0"/>
        <w:autoSpaceDN w:val="0"/>
        <w:adjustRightInd w:val="0"/>
        <w:ind w:firstLine="709"/>
        <w:jc w:val="both"/>
      </w:pPr>
      <w:r>
        <w:rPr>
          <w:bCs/>
        </w:rPr>
        <w:t>Отмечено, что имеется письмо от 28.12.2021 № 2021/000608 ОАО «СКЭК»</w:t>
      </w:r>
      <w:r>
        <w:t xml:space="preserve"> с просьбой провести заседание в отсутствие представителей организации, с проектом ознакомлены, возражений нет.</w:t>
      </w:r>
    </w:p>
    <w:p w14:paraId="2C52A19A" w14:textId="77777777" w:rsidR="00450A08" w:rsidRPr="00CB0279" w:rsidRDefault="00450A08" w:rsidP="00450A08">
      <w:pPr>
        <w:tabs>
          <w:tab w:val="left" w:pos="709"/>
        </w:tabs>
        <w:jc w:val="both"/>
        <w:rPr>
          <w:bCs/>
        </w:rPr>
      </w:pPr>
    </w:p>
    <w:p w14:paraId="790E5653" w14:textId="77777777" w:rsidR="00450A08" w:rsidRDefault="00450A08" w:rsidP="00450A08">
      <w:pPr>
        <w:pStyle w:val="21"/>
        <w:tabs>
          <w:tab w:val="left" w:pos="1134"/>
        </w:tabs>
        <w:ind w:firstLine="709"/>
        <w:rPr>
          <w:bCs/>
        </w:rPr>
      </w:pPr>
    </w:p>
    <w:p w14:paraId="3612B600" w14:textId="77777777" w:rsidR="00450A08" w:rsidRPr="00D76927" w:rsidRDefault="00450A08" w:rsidP="00450A0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6DCDD9E" w14:textId="77777777" w:rsidR="00450A08" w:rsidRPr="00D76927" w:rsidRDefault="00450A08" w:rsidP="00450A08">
      <w:pPr>
        <w:jc w:val="both"/>
        <w:rPr>
          <w:bCs/>
          <w:szCs w:val="20"/>
        </w:rPr>
      </w:pPr>
    </w:p>
    <w:p w14:paraId="622EB20A" w14:textId="77777777" w:rsidR="00450A08" w:rsidRPr="00D76927" w:rsidRDefault="00450A08" w:rsidP="00450A08">
      <w:pPr>
        <w:ind w:firstLine="709"/>
        <w:jc w:val="both"/>
        <w:rPr>
          <w:b/>
          <w:szCs w:val="20"/>
        </w:rPr>
      </w:pPr>
      <w:r w:rsidRPr="00D76927">
        <w:rPr>
          <w:b/>
          <w:szCs w:val="20"/>
        </w:rPr>
        <w:t>ПОСТАНОВИЛО:</w:t>
      </w:r>
    </w:p>
    <w:p w14:paraId="347119F4" w14:textId="77777777" w:rsidR="00450A08" w:rsidRPr="00D76927" w:rsidRDefault="00450A08" w:rsidP="00450A08">
      <w:pPr>
        <w:ind w:firstLine="709"/>
        <w:jc w:val="both"/>
        <w:rPr>
          <w:bCs/>
          <w:szCs w:val="20"/>
        </w:rPr>
      </w:pPr>
    </w:p>
    <w:p w14:paraId="71FD63D4" w14:textId="77777777" w:rsidR="00450A08" w:rsidRPr="00D76927" w:rsidRDefault="00450A08" w:rsidP="00450A08">
      <w:pPr>
        <w:autoSpaceDE w:val="0"/>
        <w:autoSpaceDN w:val="0"/>
        <w:adjustRightInd w:val="0"/>
        <w:ind w:firstLine="709"/>
        <w:jc w:val="both"/>
        <w:rPr>
          <w:bCs/>
          <w:szCs w:val="20"/>
        </w:rPr>
      </w:pPr>
      <w:r w:rsidRPr="00D76927">
        <w:rPr>
          <w:bCs/>
          <w:szCs w:val="20"/>
        </w:rPr>
        <w:t>Согласиться с предложением докладчика.</w:t>
      </w:r>
    </w:p>
    <w:p w14:paraId="20EBB314" w14:textId="77777777" w:rsidR="00450A08" w:rsidRPr="00D76927" w:rsidRDefault="00450A08" w:rsidP="00450A08">
      <w:pPr>
        <w:autoSpaceDE w:val="0"/>
        <w:autoSpaceDN w:val="0"/>
        <w:adjustRightInd w:val="0"/>
        <w:jc w:val="both"/>
      </w:pPr>
    </w:p>
    <w:p w14:paraId="0D41D1DF" w14:textId="77777777" w:rsidR="00450A08" w:rsidRDefault="00450A08" w:rsidP="00450A08">
      <w:pPr>
        <w:ind w:firstLine="709"/>
        <w:jc w:val="both"/>
        <w:rPr>
          <w:b/>
        </w:rPr>
      </w:pPr>
      <w:r w:rsidRPr="00D76927">
        <w:rPr>
          <w:b/>
        </w:rPr>
        <w:t>Голосовали «ЗА» – единогласно.</w:t>
      </w:r>
    </w:p>
    <w:p w14:paraId="311D160E" w14:textId="30ECAE30" w:rsidR="00450A08" w:rsidRDefault="00450A08" w:rsidP="00450A08">
      <w:pPr>
        <w:tabs>
          <w:tab w:val="left" w:pos="720"/>
        </w:tabs>
        <w:ind w:right="-6"/>
        <w:jc w:val="both"/>
        <w:rPr>
          <w:b/>
        </w:rPr>
      </w:pPr>
    </w:p>
    <w:p w14:paraId="02E32482" w14:textId="67985D7C" w:rsidR="002F60B1" w:rsidRPr="001B6515" w:rsidRDefault="00A971AE" w:rsidP="00450A08">
      <w:pPr>
        <w:tabs>
          <w:tab w:val="left" w:pos="720"/>
        </w:tabs>
        <w:ind w:right="-6"/>
        <w:jc w:val="both"/>
        <w:rPr>
          <w:b/>
        </w:rPr>
      </w:pPr>
      <w:r>
        <w:rPr>
          <w:b/>
        </w:rPr>
        <w:tab/>
      </w:r>
      <w:r w:rsidRPr="001B6515">
        <w:t xml:space="preserve">Вопрос 20. </w:t>
      </w:r>
      <w:r w:rsidRPr="001B6515">
        <w:rPr>
          <w:b/>
        </w:rPr>
        <w:t>«О внесении изменений в постановление региональной энергетической комиссии Кемеровской области от 27.02.2020 № 24 «Об утверждении</w:t>
      </w:r>
      <w:r w:rsidRPr="001B6515">
        <w:rPr>
          <w:b/>
        </w:rPr>
        <w:br/>
        <w:t>производственной программы в сфере холодного водоснабжения,</w:t>
      </w:r>
      <w:r w:rsidRPr="001B6515">
        <w:rPr>
          <w:b/>
        </w:rPr>
        <w:br/>
        <w:t>водоотведения и об установлении тарифов на питьевую воду, водоотведение ООО «Водоканал» (г. Анжеро-Судженск)»</w:t>
      </w:r>
      <w:r w:rsidR="00B12E76" w:rsidRPr="001B6515">
        <w:rPr>
          <w:b/>
        </w:rPr>
        <w:t>.</w:t>
      </w:r>
    </w:p>
    <w:p w14:paraId="5B474E70" w14:textId="59990A35" w:rsidR="00B12E76" w:rsidRPr="001B6515" w:rsidRDefault="00B12E76" w:rsidP="00450A08">
      <w:pPr>
        <w:tabs>
          <w:tab w:val="left" w:pos="720"/>
        </w:tabs>
        <w:ind w:right="-6"/>
        <w:jc w:val="both"/>
        <w:rPr>
          <w:b/>
        </w:rPr>
      </w:pPr>
    </w:p>
    <w:p w14:paraId="5F298631" w14:textId="3A8A03BE" w:rsidR="00B12E76" w:rsidRPr="001B6515" w:rsidRDefault="00B12E76" w:rsidP="00450A08">
      <w:pPr>
        <w:tabs>
          <w:tab w:val="left" w:pos="720"/>
        </w:tabs>
        <w:ind w:right="-6"/>
        <w:jc w:val="both"/>
      </w:pPr>
      <w:r w:rsidRPr="001B6515">
        <w:rPr>
          <w:b/>
        </w:rPr>
        <w:tab/>
      </w:r>
      <w:r w:rsidRPr="001B6515">
        <w:t xml:space="preserve">Докладчик </w:t>
      </w:r>
      <w:proofErr w:type="spellStart"/>
      <w:r w:rsidRPr="001B6515">
        <w:rPr>
          <w:b/>
        </w:rPr>
        <w:t>Ланщикова</w:t>
      </w:r>
      <w:proofErr w:type="spellEnd"/>
      <w:r w:rsidRPr="001B6515">
        <w:rPr>
          <w:b/>
        </w:rPr>
        <w:t xml:space="preserve"> М.С.</w:t>
      </w:r>
      <w:r w:rsidRPr="001B6515">
        <w:t xml:space="preserve"> пояснила следующее.</w:t>
      </w:r>
    </w:p>
    <w:p w14:paraId="2D95414E" w14:textId="51F72B25" w:rsidR="00A971AE" w:rsidRPr="001B6515" w:rsidRDefault="00A971AE" w:rsidP="00450A08">
      <w:pPr>
        <w:tabs>
          <w:tab w:val="left" w:pos="720"/>
        </w:tabs>
        <w:ind w:right="-6"/>
        <w:jc w:val="both"/>
        <w:rPr>
          <w:b/>
        </w:rPr>
      </w:pPr>
    </w:p>
    <w:p w14:paraId="09C93847" w14:textId="5BBE50AF" w:rsidR="00B12E76" w:rsidRPr="001B6515" w:rsidRDefault="00B12E76" w:rsidP="00B12E76">
      <w:pPr>
        <w:ind w:firstLine="709"/>
        <w:jc w:val="both"/>
      </w:pPr>
      <w:r w:rsidRPr="001B6515">
        <w:t xml:space="preserve">Необходимо внести изменение в постановления региональной энергетической комиссии Кемеровской области от 27.02.2020 № 24. </w:t>
      </w:r>
    </w:p>
    <w:p w14:paraId="0780BD0F" w14:textId="77777777" w:rsidR="00B12E76" w:rsidRPr="001B6515" w:rsidRDefault="00B12E76" w:rsidP="00B12E76">
      <w:pPr>
        <w:ind w:right="140" w:firstLine="709"/>
        <w:jc w:val="both"/>
        <w:rPr>
          <w:bCs/>
          <w:kern w:val="32"/>
        </w:rPr>
      </w:pPr>
      <w:r w:rsidRPr="001B6515">
        <w:t xml:space="preserve">Проект постановления Региональной энергетической комиссии Кузбасса разработан в соответствии с </w:t>
      </w:r>
      <w:r w:rsidRPr="001B6515">
        <w:rPr>
          <w:bCs/>
          <w:kern w:val="32"/>
        </w:rPr>
        <w:t>Федеральным законом от 07.12.2011 № 416-ФЗ «О водоснабжении и водоотведении»,</w:t>
      </w:r>
      <w:r w:rsidRPr="001B6515">
        <w:rPr>
          <w:b/>
          <w:bCs/>
          <w:kern w:val="32"/>
        </w:rPr>
        <w:t xml:space="preserve"> </w:t>
      </w:r>
      <w:r w:rsidRPr="001B6515">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1B6515">
        <w:rPr>
          <w:b/>
          <w:bCs/>
          <w:kern w:val="32"/>
        </w:rPr>
        <w:t xml:space="preserve"> </w:t>
      </w:r>
      <w:r w:rsidRPr="001B6515">
        <w:rPr>
          <w:bCs/>
          <w:kern w:val="32"/>
        </w:rPr>
        <w:t>приказом ФСТ России от 27.12.2013 № 1746-э «Об утверждении Методических указаний по расчету регулируемых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70E1A3F1" w14:textId="77777777" w:rsidR="00B12E76" w:rsidRPr="001B6515" w:rsidRDefault="00B12E76" w:rsidP="00B12E76">
      <w:pPr>
        <w:ind w:right="140" w:firstLine="709"/>
        <w:jc w:val="both"/>
        <w:rPr>
          <w:bCs/>
          <w:kern w:val="32"/>
        </w:rPr>
      </w:pPr>
      <w:r w:rsidRPr="001B6515">
        <w:rPr>
          <w:bCs/>
          <w:kern w:val="32"/>
        </w:rPr>
        <w:t>Для ООО «Водоканал</w:t>
      </w:r>
      <w:r w:rsidRPr="001B6515">
        <w:rPr>
          <w:bCs/>
        </w:rPr>
        <w:t xml:space="preserve">» (г. Анжеро-Судженск) </w:t>
      </w:r>
      <w:r w:rsidRPr="001B6515">
        <w:rPr>
          <w:bCs/>
          <w:kern w:val="32"/>
        </w:rPr>
        <w:t xml:space="preserve">установлены тарифы </w:t>
      </w:r>
      <w:r w:rsidRPr="001B6515">
        <w:t xml:space="preserve">на питьевую воду, водоотведение </w:t>
      </w:r>
      <w:r w:rsidRPr="001B6515">
        <w:rPr>
          <w:bCs/>
          <w:kern w:val="32"/>
        </w:rPr>
        <w:t>на долгосрочный период с 28.02.2020 по 31.12.2021 с применением метода экономически обоснованных затрат при расчете тарифа.</w:t>
      </w:r>
    </w:p>
    <w:p w14:paraId="1B5B36EF" w14:textId="77777777" w:rsidR="00B12E76" w:rsidRPr="001B6515" w:rsidRDefault="00B12E76" w:rsidP="00B12E76">
      <w:pPr>
        <w:ind w:right="140" w:firstLine="709"/>
        <w:jc w:val="both"/>
        <w:rPr>
          <w:bCs/>
          <w:kern w:val="32"/>
        </w:rPr>
      </w:pPr>
      <w:r w:rsidRPr="001B6515">
        <w:rPr>
          <w:bCs/>
          <w:kern w:val="32"/>
        </w:rPr>
        <w:t xml:space="preserve">Согласно подпункта 15 пункта 2 статьи 146 НК РФ объектом налогообложения НДС не признаются операции по реализации товаров (работ, услуг) и (или) имущественных прав должников, 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с законодательством РФ несостоятельным (банкротом). </w:t>
      </w:r>
    </w:p>
    <w:p w14:paraId="15573556" w14:textId="77777777" w:rsidR="00B12E76" w:rsidRPr="001B6515" w:rsidRDefault="00B12E76" w:rsidP="00B12E76">
      <w:pPr>
        <w:ind w:right="140" w:firstLine="709"/>
        <w:jc w:val="both"/>
        <w:rPr>
          <w:bCs/>
          <w:kern w:val="32"/>
        </w:rPr>
      </w:pPr>
      <w:r w:rsidRPr="001B6515">
        <w:rPr>
          <w:bCs/>
          <w:kern w:val="32"/>
        </w:rPr>
        <w:t>В связи с тем, ООО «Водоканал» признан банкротом решением суда о банкротстве и открытии конкурсного производства № А27-2585/2021 от 28.09.2021, все операции по реализации товаров (выполнение работ, оказанию услуг), начиная с 28.09.2021 г., не являются объектом налогообложения налогом на добавленную стоимость.</w:t>
      </w:r>
    </w:p>
    <w:p w14:paraId="4DA5D4CC" w14:textId="77777777" w:rsidR="00B12E76" w:rsidRPr="001B6515" w:rsidRDefault="00B12E76" w:rsidP="00B12E76">
      <w:pPr>
        <w:ind w:right="140" w:firstLine="709"/>
        <w:jc w:val="both"/>
        <w:rPr>
          <w:bCs/>
          <w:kern w:val="32"/>
        </w:rPr>
      </w:pPr>
      <w:r w:rsidRPr="001B6515">
        <w:rPr>
          <w:bCs/>
          <w:kern w:val="32"/>
        </w:rPr>
        <w:t xml:space="preserve">Предлагается внести изменение в постановление от 27.02.2020 № 24 в части 2021 года, </w:t>
      </w:r>
      <w:r w:rsidRPr="001B6515">
        <w:rPr>
          <w:bCs/>
          <w:kern w:val="32"/>
          <w:u w:val="single"/>
        </w:rPr>
        <w:t>тариф для населения</w:t>
      </w:r>
      <w:r w:rsidRPr="001B6515">
        <w:rPr>
          <w:bCs/>
          <w:kern w:val="32"/>
        </w:rPr>
        <w:t xml:space="preserve"> с 28.09.2021 по 31.12.2021 установить </w:t>
      </w:r>
      <w:r w:rsidRPr="001B6515">
        <w:rPr>
          <w:bCs/>
          <w:kern w:val="32"/>
          <w:u w:val="single"/>
        </w:rPr>
        <w:t>без НДС</w:t>
      </w:r>
      <w:r w:rsidRPr="001B6515">
        <w:rPr>
          <w:bCs/>
          <w:kern w:val="32"/>
        </w:rPr>
        <w:t xml:space="preserve"> в следующем размере:</w:t>
      </w:r>
    </w:p>
    <w:p w14:paraId="6DE1648F" w14:textId="77777777" w:rsidR="00B12E76" w:rsidRPr="001B6515" w:rsidRDefault="00B12E76" w:rsidP="00B12E76">
      <w:pPr>
        <w:ind w:right="140" w:firstLine="709"/>
        <w:jc w:val="both"/>
        <w:rPr>
          <w:bCs/>
          <w:kern w:val="32"/>
        </w:rPr>
      </w:pPr>
      <w:r w:rsidRPr="001B6515">
        <w:rPr>
          <w:bCs/>
          <w:kern w:val="32"/>
        </w:rPr>
        <w:t>- водоснабжение – 25,48 руб./м3;</w:t>
      </w:r>
    </w:p>
    <w:p w14:paraId="7ADBA29A" w14:textId="2F2A4069" w:rsidR="00B12E76" w:rsidRPr="001B6515" w:rsidRDefault="00B12E76" w:rsidP="00B12E76">
      <w:pPr>
        <w:ind w:right="140" w:firstLine="709"/>
        <w:jc w:val="both"/>
        <w:rPr>
          <w:bCs/>
          <w:kern w:val="32"/>
        </w:rPr>
      </w:pPr>
      <w:r w:rsidRPr="001B6515">
        <w:rPr>
          <w:bCs/>
          <w:kern w:val="32"/>
        </w:rPr>
        <w:t>- водоотведение – 21,19 руб./м3.</w:t>
      </w:r>
    </w:p>
    <w:p w14:paraId="02F5D922" w14:textId="2C97B0CA" w:rsidR="00B12E76" w:rsidRPr="001B6515" w:rsidRDefault="00B12E76" w:rsidP="00B12E76">
      <w:pPr>
        <w:ind w:right="140" w:firstLine="709"/>
        <w:jc w:val="both"/>
        <w:rPr>
          <w:bCs/>
          <w:kern w:val="32"/>
        </w:rPr>
      </w:pPr>
    </w:p>
    <w:p w14:paraId="6A4D79F2" w14:textId="77777777" w:rsidR="009A5FF4" w:rsidRPr="001B6515" w:rsidRDefault="009A5FF4" w:rsidP="009A5FF4">
      <w:pPr>
        <w:tabs>
          <w:tab w:val="left" w:pos="0"/>
        </w:tabs>
        <w:ind w:firstLine="709"/>
        <w:jc w:val="both"/>
        <w:rPr>
          <w:bCs/>
        </w:rPr>
      </w:pPr>
      <w:r w:rsidRPr="001B6515">
        <w:rPr>
          <w:bCs/>
        </w:rPr>
        <w:t xml:space="preserve">Рассмотрев представленные материалы, Правление Региональной энергетической комиссии Кузбасса </w:t>
      </w:r>
    </w:p>
    <w:p w14:paraId="394C2197" w14:textId="77777777" w:rsidR="009A5FF4" w:rsidRPr="001B6515" w:rsidRDefault="009A5FF4" w:rsidP="009A5FF4">
      <w:pPr>
        <w:jc w:val="both"/>
        <w:rPr>
          <w:bCs/>
        </w:rPr>
      </w:pPr>
    </w:p>
    <w:p w14:paraId="38B16E2E" w14:textId="58E419BE" w:rsidR="009A5FF4" w:rsidRPr="001B6515" w:rsidRDefault="009A5FF4" w:rsidP="009A5FF4">
      <w:pPr>
        <w:ind w:firstLine="709"/>
        <w:jc w:val="both"/>
        <w:rPr>
          <w:b/>
        </w:rPr>
      </w:pPr>
      <w:r w:rsidRPr="001B6515">
        <w:rPr>
          <w:b/>
        </w:rPr>
        <w:t>ПОСТАНОВИЛО:</w:t>
      </w:r>
    </w:p>
    <w:p w14:paraId="41BC83BC" w14:textId="7816AAD8" w:rsidR="00214FD9" w:rsidRPr="001B6515" w:rsidRDefault="00214FD9" w:rsidP="009A5FF4">
      <w:pPr>
        <w:ind w:firstLine="709"/>
        <w:jc w:val="both"/>
        <w:rPr>
          <w:b/>
        </w:rPr>
      </w:pPr>
    </w:p>
    <w:p w14:paraId="18A521B9" w14:textId="76CAA8FE" w:rsidR="00214FD9" w:rsidRPr="001B6515" w:rsidRDefault="00231AE1" w:rsidP="009A5FF4">
      <w:pPr>
        <w:ind w:firstLine="709"/>
        <w:jc w:val="both"/>
        <w:rPr>
          <w:b/>
        </w:rPr>
      </w:pPr>
      <w:r w:rsidRPr="001B6515">
        <w:rPr>
          <w:bCs/>
          <w:kern w:val="32"/>
        </w:rPr>
        <w:t xml:space="preserve">Внести в </w:t>
      </w:r>
      <w:r w:rsidRPr="001B6515">
        <w:rPr>
          <w:bCs/>
          <w:color w:val="000000" w:themeColor="text1"/>
          <w:kern w:val="32"/>
        </w:rPr>
        <w:t>постановление региональной энергетической комиссии Кемеровской области от 27.02.2020 № 24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w:t>
      </w:r>
      <w:r w:rsidRPr="001B6515">
        <w:rPr>
          <w:b/>
          <w:bCs/>
          <w:color w:val="000000" w:themeColor="text1"/>
          <w:kern w:val="32"/>
        </w:rPr>
        <w:t xml:space="preserve"> </w:t>
      </w:r>
      <w:r w:rsidRPr="001B6515">
        <w:rPr>
          <w:color w:val="000000" w:themeColor="text1"/>
        </w:rPr>
        <w:t xml:space="preserve">следующие </w:t>
      </w:r>
      <w:r w:rsidRPr="001B6515">
        <w:t>изменения, п</w:t>
      </w:r>
      <w:r w:rsidRPr="001B6515">
        <w:rPr>
          <w:bCs/>
          <w:kern w:val="32"/>
        </w:rPr>
        <w:t xml:space="preserve">риложение № </w:t>
      </w:r>
      <w:r w:rsidRPr="001B6515">
        <w:rPr>
          <w:bCs/>
          <w:color w:val="000000" w:themeColor="text1"/>
          <w:kern w:val="32"/>
        </w:rPr>
        <w:t xml:space="preserve">2 </w:t>
      </w:r>
      <w:r w:rsidRPr="001B6515">
        <w:rPr>
          <w:color w:val="000000" w:themeColor="text1"/>
        </w:rPr>
        <w:t>изложить в новой редакции, согласно приложению № 22 к настоящему протоколу.</w:t>
      </w:r>
    </w:p>
    <w:p w14:paraId="09DCA9C4" w14:textId="77777777" w:rsidR="009A5FF4" w:rsidRPr="001B6515" w:rsidRDefault="009A5FF4" w:rsidP="009A5FF4">
      <w:pPr>
        <w:ind w:firstLine="709"/>
        <w:jc w:val="both"/>
        <w:rPr>
          <w:bCs/>
        </w:rPr>
      </w:pPr>
    </w:p>
    <w:p w14:paraId="05D4CD3C" w14:textId="71F3624A" w:rsidR="009A5FF4" w:rsidRPr="001B6515" w:rsidRDefault="009A5FF4" w:rsidP="009A5FF4">
      <w:pPr>
        <w:ind w:firstLine="709"/>
        <w:jc w:val="both"/>
        <w:rPr>
          <w:b/>
        </w:rPr>
      </w:pPr>
      <w:r w:rsidRPr="001B6515">
        <w:rPr>
          <w:b/>
        </w:rPr>
        <w:t>Голосовали «ЗА» – единогласно.</w:t>
      </w:r>
    </w:p>
    <w:p w14:paraId="210E9537" w14:textId="477F1AD9" w:rsidR="002977BF" w:rsidRDefault="002977BF" w:rsidP="009A5FF4">
      <w:pPr>
        <w:ind w:firstLine="709"/>
        <w:jc w:val="both"/>
        <w:rPr>
          <w:b/>
        </w:rPr>
      </w:pPr>
    </w:p>
    <w:p w14:paraId="7235D5B0" w14:textId="6748BFF3" w:rsidR="002977BF" w:rsidRDefault="00912782" w:rsidP="009A5FF4">
      <w:pPr>
        <w:ind w:firstLine="709"/>
        <w:jc w:val="both"/>
        <w:rPr>
          <w:b/>
        </w:rPr>
      </w:pPr>
      <w:r w:rsidRPr="00912782">
        <w:t xml:space="preserve">Вопрос 21. </w:t>
      </w:r>
      <w:r>
        <w:t xml:space="preserve"> </w:t>
      </w:r>
      <w:r w:rsidR="00631EDE" w:rsidRPr="00631EDE">
        <w:rPr>
          <w:b/>
        </w:rPr>
        <w:t>«О признании утратившими силу некоторых постановлений региональной энергетической комиссии Кемеровской области, Региональной</w:t>
      </w:r>
      <w:r w:rsidR="00631EDE" w:rsidRPr="00631EDE">
        <w:rPr>
          <w:b/>
        </w:rPr>
        <w:br/>
        <w:t>энергетической комиссии Кузбасса (№ 32, 33, 349, 356, 429, 456, 79, 80)»</w:t>
      </w:r>
      <w:r w:rsidR="00631EDE">
        <w:rPr>
          <w:b/>
        </w:rPr>
        <w:t>.</w:t>
      </w:r>
    </w:p>
    <w:p w14:paraId="6CF8C084" w14:textId="1DFE6FBB" w:rsidR="00631EDE" w:rsidRDefault="00631EDE" w:rsidP="009A5FF4">
      <w:pPr>
        <w:ind w:firstLine="709"/>
        <w:jc w:val="both"/>
        <w:rPr>
          <w:b/>
        </w:rPr>
      </w:pPr>
    </w:p>
    <w:p w14:paraId="45112270" w14:textId="08CBEB01" w:rsidR="00631EDE" w:rsidRPr="00103CF6" w:rsidRDefault="00103CF6" w:rsidP="009A5FF4">
      <w:pPr>
        <w:ind w:firstLine="709"/>
        <w:jc w:val="both"/>
      </w:pPr>
      <w:r w:rsidRPr="00103CF6">
        <w:t>Докладчик</w:t>
      </w:r>
      <w:r>
        <w:rPr>
          <w:b/>
        </w:rPr>
        <w:t xml:space="preserve"> </w:t>
      </w:r>
      <w:proofErr w:type="spellStart"/>
      <w:r>
        <w:rPr>
          <w:b/>
        </w:rPr>
        <w:t>Городова</w:t>
      </w:r>
      <w:proofErr w:type="spellEnd"/>
      <w:r>
        <w:rPr>
          <w:b/>
        </w:rPr>
        <w:t xml:space="preserve"> М.Б.  </w:t>
      </w:r>
      <w:r w:rsidRPr="00103CF6">
        <w:t>пояснила следующее.</w:t>
      </w:r>
    </w:p>
    <w:p w14:paraId="12032B0E" w14:textId="1E977993" w:rsidR="00103CF6" w:rsidRDefault="00103CF6" w:rsidP="009A5FF4">
      <w:pPr>
        <w:ind w:firstLine="709"/>
        <w:jc w:val="both"/>
        <w:rPr>
          <w:b/>
        </w:rPr>
      </w:pPr>
    </w:p>
    <w:p w14:paraId="16479125" w14:textId="77777777" w:rsidR="0088723A" w:rsidRDefault="0088723A" w:rsidP="0088723A">
      <w:pPr>
        <w:ind w:firstLine="709"/>
        <w:jc w:val="both"/>
        <w:rPr>
          <w:sz w:val="28"/>
          <w:szCs w:val="28"/>
        </w:rPr>
      </w:pPr>
      <w:r>
        <w:rPr>
          <w:sz w:val="28"/>
          <w:szCs w:val="28"/>
        </w:rPr>
        <w:t>В адрес Региональной энергетической комиссии Кузбасса (далее – РЭК Кузбасса) поступило письмо от ООО «</w:t>
      </w:r>
      <w:proofErr w:type="spellStart"/>
      <w:r>
        <w:rPr>
          <w:sz w:val="28"/>
          <w:szCs w:val="28"/>
        </w:rPr>
        <w:t>Топкинский</w:t>
      </w:r>
      <w:proofErr w:type="spellEnd"/>
      <w:r>
        <w:rPr>
          <w:sz w:val="28"/>
          <w:szCs w:val="28"/>
        </w:rPr>
        <w:t xml:space="preserve"> водоканал» (г. Топки </w:t>
      </w:r>
      <w:proofErr w:type="spellStart"/>
      <w:r>
        <w:rPr>
          <w:sz w:val="28"/>
          <w:szCs w:val="28"/>
        </w:rPr>
        <w:t>Топкинского</w:t>
      </w:r>
      <w:proofErr w:type="spellEnd"/>
      <w:r>
        <w:rPr>
          <w:sz w:val="28"/>
          <w:szCs w:val="28"/>
        </w:rPr>
        <w:t xml:space="preserve"> муниципального округа» </w:t>
      </w:r>
      <w:r w:rsidRPr="00283959">
        <w:rPr>
          <w:sz w:val="28"/>
          <w:szCs w:val="28"/>
        </w:rPr>
        <w:t>(</w:t>
      </w:r>
      <w:proofErr w:type="spellStart"/>
      <w:r w:rsidRPr="00283959">
        <w:rPr>
          <w:sz w:val="28"/>
          <w:szCs w:val="28"/>
        </w:rPr>
        <w:t>вх</w:t>
      </w:r>
      <w:proofErr w:type="spellEnd"/>
      <w:r w:rsidRPr="00283959">
        <w:rPr>
          <w:sz w:val="28"/>
          <w:szCs w:val="28"/>
        </w:rPr>
        <w:t xml:space="preserve">. от </w:t>
      </w:r>
      <w:r>
        <w:rPr>
          <w:sz w:val="28"/>
          <w:szCs w:val="28"/>
        </w:rPr>
        <w:t>03.06.</w:t>
      </w:r>
      <w:r w:rsidRPr="00283959">
        <w:rPr>
          <w:sz w:val="28"/>
          <w:szCs w:val="28"/>
        </w:rPr>
        <w:t>20</w:t>
      </w:r>
      <w:r>
        <w:rPr>
          <w:sz w:val="28"/>
          <w:szCs w:val="28"/>
        </w:rPr>
        <w:t>2</w:t>
      </w:r>
      <w:r w:rsidRPr="00283959">
        <w:rPr>
          <w:sz w:val="28"/>
          <w:szCs w:val="28"/>
        </w:rPr>
        <w:t xml:space="preserve">1 № </w:t>
      </w:r>
      <w:r>
        <w:rPr>
          <w:sz w:val="28"/>
          <w:szCs w:val="28"/>
        </w:rPr>
        <w:t>2999</w:t>
      </w:r>
      <w:r w:rsidRPr="00283959">
        <w:rPr>
          <w:sz w:val="28"/>
          <w:szCs w:val="28"/>
        </w:rPr>
        <w:t xml:space="preserve">) </w:t>
      </w:r>
      <w:r>
        <w:rPr>
          <w:sz w:val="28"/>
          <w:szCs w:val="28"/>
        </w:rPr>
        <w:t xml:space="preserve">о просьбе вернуть пакет документов направленных в адрес РЭК для установления тарифов на 2022-2026 гг. в связи с отсутствием правоустанавливающих документов на объекты централизованной системы водоснабжения и водоотведения. </w:t>
      </w:r>
    </w:p>
    <w:p w14:paraId="5297ED7D" w14:textId="77777777" w:rsidR="0088723A" w:rsidRPr="003D32C1" w:rsidRDefault="0088723A" w:rsidP="0088723A">
      <w:pPr>
        <w:ind w:firstLine="709"/>
        <w:jc w:val="both"/>
        <w:rPr>
          <w:sz w:val="28"/>
          <w:szCs w:val="28"/>
        </w:rPr>
      </w:pPr>
      <w:r>
        <w:rPr>
          <w:sz w:val="28"/>
          <w:szCs w:val="28"/>
        </w:rPr>
        <w:t xml:space="preserve">Для осуществления деятельности по водоснабжению и водоотведению на территории г. Топки </w:t>
      </w:r>
      <w:proofErr w:type="spellStart"/>
      <w:r>
        <w:rPr>
          <w:sz w:val="28"/>
          <w:szCs w:val="28"/>
        </w:rPr>
        <w:t>Топкинского</w:t>
      </w:r>
      <w:proofErr w:type="spellEnd"/>
      <w:r>
        <w:rPr>
          <w:sz w:val="28"/>
          <w:szCs w:val="28"/>
        </w:rPr>
        <w:t xml:space="preserve"> муниципального округа</w:t>
      </w:r>
      <w:r w:rsidRPr="003D32C1">
        <w:rPr>
          <w:sz w:val="28"/>
          <w:szCs w:val="28"/>
        </w:rPr>
        <w:t xml:space="preserve"> администраци</w:t>
      </w:r>
      <w:r>
        <w:rPr>
          <w:sz w:val="28"/>
          <w:szCs w:val="28"/>
        </w:rPr>
        <w:t>ей</w:t>
      </w:r>
      <w:r w:rsidRPr="003D32C1">
        <w:rPr>
          <w:sz w:val="28"/>
          <w:szCs w:val="28"/>
        </w:rPr>
        <w:t xml:space="preserve"> </w:t>
      </w:r>
      <w:proofErr w:type="spellStart"/>
      <w:r w:rsidRPr="003D32C1">
        <w:rPr>
          <w:sz w:val="28"/>
          <w:szCs w:val="28"/>
        </w:rPr>
        <w:t>Топкинского</w:t>
      </w:r>
      <w:proofErr w:type="spellEnd"/>
      <w:r w:rsidRPr="003D32C1">
        <w:rPr>
          <w:sz w:val="28"/>
          <w:szCs w:val="28"/>
        </w:rPr>
        <w:t xml:space="preserve"> муниципального округа</w:t>
      </w:r>
      <w:r>
        <w:rPr>
          <w:sz w:val="28"/>
          <w:szCs w:val="28"/>
        </w:rPr>
        <w:t>,</w:t>
      </w:r>
      <w:r w:rsidRPr="003D32C1">
        <w:rPr>
          <w:sz w:val="28"/>
          <w:szCs w:val="28"/>
        </w:rPr>
        <w:t xml:space="preserve"> </w:t>
      </w:r>
      <w:r>
        <w:rPr>
          <w:sz w:val="28"/>
          <w:szCs w:val="28"/>
        </w:rPr>
        <w:t>п</w:t>
      </w:r>
      <w:r w:rsidRPr="003D32C1">
        <w:rPr>
          <w:sz w:val="28"/>
          <w:szCs w:val="28"/>
        </w:rPr>
        <w:t>остановлением от 06.07.2021 №</w:t>
      </w:r>
      <w:r>
        <w:rPr>
          <w:sz w:val="28"/>
          <w:szCs w:val="28"/>
        </w:rPr>
        <w:t xml:space="preserve"> </w:t>
      </w:r>
      <w:r w:rsidRPr="003D32C1">
        <w:rPr>
          <w:sz w:val="28"/>
          <w:szCs w:val="28"/>
        </w:rPr>
        <w:t>910-п</w:t>
      </w:r>
      <w:r>
        <w:rPr>
          <w:sz w:val="28"/>
          <w:szCs w:val="28"/>
        </w:rPr>
        <w:t>,</w:t>
      </w:r>
      <w:r w:rsidRPr="003D32C1">
        <w:rPr>
          <w:sz w:val="28"/>
          <w:szCs w:val="28"/>
        </w:rPr>
        <w:t xml:space="preserve"> признано гарантирующей организацией, осуществляющей деятельность по холодному водоснабжению и водоотведению на территории г. Топки </w:t>
      </w:r>
      <w:proofErr w:type="spellStart"/>
      <w:r w:rsidRPr="003D32C1">
        <w:rPr>
          <w:sz w:val="28"/>
          <w:szCs w:val="28"/>
        </w:rPr>
        <w:t>Топкинского</w:t>
      </w:r>
      <w:proofErr w:type="spellEnd"/>
      <w:r w:rsidRPr="003D32C1">
        <w:rPr>
          <w:sz w:val="28"/>
          <w:szCs w:val="28"/>
        </w:rPr>
        <w:t xml:space="preserve"> муниципального округа с 01.01.2022 г. </w:t>
      </w:r>
      <w:r>
        <w:rPr>
          <w:sz w:val="28"/>
          <w:szCs w:val="28"/>
        </w:rPr>
        <w:t>МКП «Тепло».</w:t>
      </w:r>
      <w:r w:rsidRPr="003D32C1">
        <w:rPr>
          <w:sz w:val="28"/>
          <w:szCs w:val="28"/>
        </w:rPr>
        <w:t xml:space="preserve">   </w:t>
      </w:r>
    </w:p>
    <w:p w14:paraId="297EC554" w14:textId="77777777" w:rsidR="0088723A" w:rsidRDefault="0088723A" w:rsidP="0088723A">
      <w:pPr>
        <w:ind w:firstLine="709"/>
        <w:jc w:val="both"/>
        <w:rPr>
          <w:sz w:val="28"/>
          <w:szCs w:val="28"/>
        </w:rPr>
      </w:pPr>
      <w:r w:rsidRPr="003D32C1">
        <w:rPr>
          <w:sz w:val="28"/>
          <w:szCs w:val="28"/>
        </w:rPr>
        <w:t>Объекты коммунальной инфраструктуры</w:t>
      </w:r>
      <w:r>
        <w:rPr>
          <w:sz w:val="28"/>
          <w:szCs w:val="28"/>
        </w:rPr>
        <w:t xml:space="preserve"> </w:t>
      </w:r>
      <w:r w:rsidRPr="003D32C1">
        <w:rPr>
          <w:sz w:val="28"/>
          <w:szCs w:val="28"/>
        </w:rPr>
        <w:t>в сфере холодного водоснабжения</w:t>
      </w:r>
      <w:r>
        <w:rPr>
          <w:sz w:val="28"/>
          <w:szCs w:val="28"/>
        </w:rPr>
        <w:t xml:space="preserve"> (водопроводные сети)</w:t>
      </w:r>
      <w:r w:rsidRPr="003D32C1">
        <w:rPr>
          <w:sz w:val="28"/>
          <w:szCs w:val="28"/>
        </w:rPr>
        <w:t>, водоотведения</w:t>
      </w:r>
      <w:r>
        <w:rPr>
          <w:sz w:val="28"/>
          <w:szCs w:val="28"/>
        </w:rPr>
        <w:t xml:space="preserve"> (канализационные сети)</w:t>
      </w:r>
      <w:r w:rsidRPr="003D32C1">
        <w:rPr>
          <w:sz w:val="28"/>
          <w:szCs w:val="28"/>
        </w:rPr>
        <w:t xml:space="preserve"> на территории </w:t>
      </w:r>
      <w:r>
        <w:rPr>
          <w:sz w:val="28"/>
          <w:szCs w:val="28"/>
        </w:rPr>
        <w:t xml:space="preserve">г. Топки </w:t>
      </w:r>
      <w:proofErr w:type="spellStart"/>
      <w:r>
        <w:rPr>
          <w:sz w:val="28"/>
          <w:szCs w:val="28"/>
        </w:rPr>
        <w:t>Топкинского</w:t>
      </w:r>
      <w:proofErr w:type="spellEnd"/>
      <w:r w:rsidRPr="003D32C1">
        <w:rPr>
          <w:sz w:val="28"/>
          <w:szCs w:val="28"/>
        </w:rPr>
        <w:t xml:space="preserve"> муниципального округа переданы</w:t>
      </w:r>
      <w:r>
        <w:rPr>
          <w:sz w:val="28"/>
          <w:szCs w:val="28"/>
        </w:rPr>
        <w:t xml:space="preserve"> КУМИ</w:t>
      </w:r>
      <w:r w:rsidRPr="003D32C1">
        <w:rPr>
          <w:sz w:val="28"/>
          <w:szCs w:val="28"/>
        </w:rPr>
        <w:t xml:space="preserve"> </w:t>
      </w:r>
      <w:r>
        <w:rPr>
          <w:sz w:val="28"/>
          <w:szCs w:val="28"/>
        </w:rPr>
        <w:t xml:space="preserve">администрации </w:t>
      </w:r>
      <w:proofErr w:type="spellStart"/>
      <w:r>
        <w:rPr>
          <w:sz w:val="28"/>
          <w:szCs w:val="28"/>
        </w:rPr>
        <w:t>Топкинского</w:t>
      </w:r>
      <w:proofErr w:type="spellEnd"/>
      <w:r>
        <w:rPr>
          <w:sz w:val="28"/>
          <w:szCs w:val="28"/>
        </w:rPr>
        <w:t xml:space="preserve"> муниципального округа в соответствии с договором № 8 от 14.07.2021 о закреплении муниципального имущества на праве оперативного управления за МКП «ТЕПЛО», который  вступает в силу с 01.01.2022 г.</w:t>
      </w:r>
    </w:p>
    <w:p w14:paraId="7F64F716" w14:textId="77777777" w:rsidR="0088723A" w:rsidRDefault="0088723A" w:rsidP="0088723A">
      <w:pPr>
        <w:autoSpaceDE w:val="0"/>
        <w:autoSpaceDN w:val="0"/>
        <w:adjustRightInd w:val="0"/>
        <w:spacing w:before="29"/>
        <w:ind w:firstLine="709"/>
        <w:jc w:val="both"/>
        <w:rPr>
          <w:bCs/>
          <w:sz w:val="28"/>
          <w:szCs w:val="20"/>
        </w:rPr>
      </w:pPr>
      <w:r w:rsidRPr="00216A67">
        <w:rPr>
          <w:sz w:val="28"/>
          <w:szCs w:val="28"/>
        </w:rPr>
        <w:t xml:space="preserve">На основании вышеизложенного </w:t>
      </w:r>
      <w:r w:rsidRPr="00E7052E">
        <w:rPr>
          <w:sz w:val="28"/>
          <w:szCs w:val="28"/>
        </w:rPr>
        <w:t xml:space="preserve">регулятором предлагается </w:t>
      </w:r>
      <w:r w:rsidRPr="00E7052E">
        <w:rPr>
          <w:bCs/>
          <w:kern w:val="32"/>
          <w:sz w:val="28"/>
          <w:szCs w:val="28"/>
        </w:rPr>
        <w:t>признать утратившими силу</w:t>
      </w:r>
      <w:r w:rsidRPr="00E7052E">
        <w:rPr>
          <w:sz w:val="28"/>
          <w:szCs w:val="28"/>
        </w:rPr>
        <w:t xml:space="preserve"> </w:t>
      </w:r>
      <w:r w:rsidRPr="00E7052E">
        <w:rPr>
          <w:bCs/>
          <w:sz w:val="28"/>
          <w:szCs w:val="20"/>
        </w:rPr>
        <w:t xml:space="preserve">с </w:t>
      </w:r>
      <w:r>
        <w:rPr>
          <w:bCs/>
          <w:sz w:val="28"/>
          <w:szCs w:val="20"/>
        </w:rPr>
        <w:t>01.01.</w:t>
      </w:r>
      <w:r w:rsidRPr="00E7052E">
        <w:rPr>
          <w:bCs/>
          <w:sz w:val="28"/>
          <w:szCs w:val="20"/>
        </w:rPr>
        <w:t>202</w:t>
      </w:r>
      <w:r>
        <w:rPr>
          <w:bCs/>
          <w:sz w:val="28"/>
          <w:szCs w:val="20"/>
        </w:rPr>
        <w:t xml:space="preserve">2 </w:t>
      </w:r>
      <w:r w:rsidRPr="00E7052E">
        <w:rPr>
          <w:bCs/>
          <w:sz w:val="28"/>
          <w:szCs w:val="20"/>
        </w:rPr>
        <w:t>г.</w:t>
      </w:r>
      <w:r>
        <w:rPr>
          <w:bCs/>
          <w:sz w:val="28"/>
          <w:szCs w:val="20"/>
        </w:rPr>
        <w:t>:</w:t>
      </w:r>
    </w:p>
    <w:p w14:paraId="5F680372" w14:textId="77777777" w:rsidR="0088723A" w:rsidRPr="0049457A" w:rsidRDefault="0088723A" w:rsidP="0088723A">
      <w:pPr>
        <w:pStyle w:val="afb"/>
        <w:numPr>
          <w:ilvl w:val="0"/>
          <w:numId w:val="20"/>
        </w:numPr>
        <w:autoSpaceDE w:val="0"/>
        <w:autoSpaceDN w:val="0"/>
        <w:adjustRightInd w:val="0"/>
        <w:ind w:left="0" w:firstLine="426"/>
        <w:jc w:val="both"/>
        <w:rPr>
          <w:rFonts w:eastAsiaTheme="minorHAnsi"/>
          <w:sz w:val="28"/>
          <w:szCs w:val="28"/>
        </w:rPr>
      </w:pPr>
      <w:r w:rsidRPr="0049457A">
        <w:rPr>
          <w:rFonts w:eastAsiaTheme="minorHAnsi"/>
          <w:sz w:val="28"/>
          <w:szCs w:val="28"/>
        </w:rPr>
        <w:t>Признать утратившими силу постановления региональной энергетической комиссии Кемеровской области:</w:t>
      </w:r>
    </w:p>
    <w:p w14:paraId="34592161"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24.01.2019 № 32</w:t>
      </w:r>
      <w:r w:rsidRPr="00E5207C">
        <w:rPr>
          <w:rFonts w:ascii="Calibri" w:eastAsia="Calibri" w:hAnsi="Calibri"/>
          <w:sz w:val="22"/>
          <w:szCs w:val="22"/>
        </w:rPr>
        <w:t xml:space="preserve"> </w:t>
      </w:r>
      <w:r w:rsidRPr="00E5207C">
        <w:rPr>
          <w:bCs/>
          <w:kern w:val="32"/>
          <w:sz w:val="28"/>
          <w:szCs w:val="28"/>
        </w:rPr>
        <w:t xml:space="preserve">«Об установлении долгосрочных параметров регулирования тарифов в сфере холодного водоснабжения, водоотведения </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w:t>
      </w:r>
      <w:r w:rsidRPr="008822EE">
        <w:rPr>
          <w:bCs/>
          <w:kern w:val="32"/>
          <w:sz w:val="28"/>
          <w:szCs w:val="28"/>
        </w:rPr>
        <w:t xml:space="preserve">г. Топки </w:t>
      </w:r>
      <w:proofErr w:type="spellStart"/>
      <w:r w:rsidRPr="008822EE">
        <w:rPr>
          <w:bCs/>
          <w:kern w:val="32"/>
          <w:sz w:val="28"/>
          <w:szCs w:val="28"/>
        </w:rPr>
        <w:t>Топкинского</w:t>
      </w:r>
      <w:proofErr w:type="spellEnd"/>
      <w:r w:rsidRPr="008822EE">
        <w:rPr>
          <w:bCs/>
          <w:kern w:val="32"/>
          <w:sz w:val="28"/>
          <w:szCs w:val="28"/>
        </w:rPr>
        <w:t xml:space="preserve"> муниципального округа</w:t>
      </w:r>
      <w:r w:rsidRPr="00E5207C">
        <w:rPr>
          <w:bCs/>
          <w:kern w:val="32"/>
          <w:sz w:val="28"/>
          <w:szCs w:val="28"/>
        </w:rPr>
        <w:t>)»;</w:t>
      </w:r>
    </w:p>
    <w:p w14:paraId="5A624E78"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24.01.2019 № 33</w:t>
      </w:r>
      <w:r w:rsidRPr="00E5207C">
        <w:rPr>
          <w:rFonts w:ascii="Calibri" w:eastAsia="Calibri" w:hAnsi="Calibri"/>
          <w:sz w:val="22"/>
          <w:szCs w:val="22"/>
        </w:rPr>
        <w:t xml:space="preserve"> </w:t>
      </w:r>
      <w:r w:rsidRPr="00E5207C">
        <w:rPr>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w:t>
      </w:r>
      <w:r w:rsidRPr="008822EE">
        <w:rPr>
          <w:bCs/>
          <w:kern w:val="32"/>
          <w:sz w:val="28"/>
          <w:szCs w:val="28"/>
        </w:rPr>
        <w:t xml:space="preserve">г. Топки </w:t>
      </w:r>
      <w:proofErr w:type="spellStart"/>
      <w:r w:rsidRPr="008822EE">
        <w:rPr>
          <w:bCs/>
          <w:kern w:val="32"/>
          <w:sz w:val="28"/>
          <w:szCs w:val="28"/>
        </w:rPr>
        <w:t>Топкинского</w:t>
      </w:r>
      <w:proofErr w:type="spellEnd"/>
      <w:r w:rsidRPr="008822EE">
        <w:rPr>
          <w:bCs/>
          <w:kern w:val="32"/>
          <w:sz w:val="28"/>
          <w:szCs w:val="28"/>
        </w:rPr>
        <w:t xml:space="preserve"> муниципального округа</w:t>
      </w:r>
      <w:r w:rsidRPr="00E5207C">
        <w:rPr>
          <w:bCs/>
          <w:kern w:val="32"/>
          <w:sz w:val="28"/>
          <w:szCs w:val="28"/>
        </w:rPr>
        <w:t>)»;</w:t>
      </w:r>
    </w:p>
    <w:p w14:paraId="08692F55"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29.10.2019 № 349</w:t>
      </w:r>
      <w:r w:rsidRPr="00E5207C">
        <w:rPr>
          <w:rFonts w:ascii="Calibri" w:eastAsia="Calibri" w:hAnsi="Calibri"/>
          <w:sz w:val="22"/>
          <w:szCs w:val="22"/>
        </w:rPr>
        <w:t xml:space="preserve"> </w:t>
      </w:r>
      <w:r w:rsidRPr="00E5207C">
        <w:rPr>
          <w:bCs/>
          <w:kern w:val="32"/>
          <w:sz w:val="28"/>
          <w:szCs w:val="28"/>
        </w:rPr>
        <w:t>«О внесении изменений в постановление региональной энергетической комиссии Кемеровской области</w:t>
      </w:r>
      <w:r>
        <w:rPr>
          <w:bCs/>
          <w:kern w:val="32"/>
          <w:sz w:val="28"/>
          <w:szCs w:val="28"/>
        </w:rPr>
        <w:t xml:space="preserve">  от </w:t>
      </w:r>
      <w:r w:rsidRPr="00E5207C">
        <w:rPr>
          <w:bCs/>
          <w:kern w:val="32"/>
          <w:sz w:val="28"/>
          <w:szCs w:val="28"/>
        </w:rPr>
        <w:t>24.01.2019 № 33 «Об утверждении производственной программы</w:t>
      </w:r>
      <w:r>
        <w:rPr>
          <w:bCs/>
          <w:kern w:val="32"/>
          <w:sz w:val="28"/>
          <w:szCs w:val="28"/>
        </w:rPr>
        <w:t xml:space="preserve"> </w:t>
      </w:r>
      <w:r w:rsidRPr="00E5207C">
        <w:rPr>
          <w:bCs/>
          <w:kern w:val="32"/>
          <w:sz w:val="28"/>
          <w:szCs w:val="28"/>
        </w:rPr>
        <w:t xml:space="preserve">в сфере холодного водоснабжения, водоотведения и об установлении тарифов на питьевую воду, техническую воду, водоотведение </w:t>
      </w:r>
      <w:r>
        <w:rPr>
          <w:bCs/>
          <w:kern w:val="32"/>
          <w:sz w:val="28"/>
          <w:szCs w:val="28"/>
        </w:rPr>
        <w:t>О</w:t>
      </w:r>
      <w:r w:rsidRPr="00E5207C">
        <w:rPr>
          <w:bCs/>
          <w:kern w:val="32"/>
          <w:sz w:val="28"/>
          <w:szCs w:val="28"/>
        </w:rPr>
        <w:t>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в части 2020 года»;</w:t>
      </w:r>
    </w:p>
    <w:p w14:paraId="46498C45" w14:textId="77777777" w:rsidR="0088723A" w:rsidRDefault="0088723A" w:rsidP="0088723A">
      <w:pPr>
        <w:autoSpaceDE w:val="0"/>
        <w:autoSpaceDN w:val="0"/>
        <w:adjustRightInd w:val="0"/>
        <w:ind w:firstLine="540"/>
        <w:jc w:val="both"/>
        <w:rPr>
          <w:rFonts w:eastAsiaTheme="minorHAnsi"/>
          <w:sz w:val="28"/>
          <w:szCs w:val="28"/>
        </w:rPr>
      </w:pPr>
      <w:r>
        <w:rPr>
          <w:rFonts w:eastAsiaTheme="minorHAnsi"/>
          <w:sz w:val="28"/>
          <w:szCs w:val="28"/>
        </w:rPr>
        <w:t xml:space="preserve">2. </w:t>
      </w:r>
      <w:r w:rsidRPr="00D268EF">
        <w:rPr>
          <w:rFonts w:eastAsiaTheme="minorHAnsi"/>
          <w:sz w:val="28"/>
          <w:szCs w:val="28"/>
        </w:rPr>
        <w:t xml:space="preserve">Признать утратившими силу </w:t>
      </w:r>
      <w:r>
        <w:rPr>
          <w:rFonts w:eastAsiaTheme="minorHAnsi"/>
          <w:sz w:val="28"/>
          <w:szCs w:val="28"/>
        </w:rPr>
        <w:t>постановления Региональной энергетической комиссии Кузбасса:</w:t>
      </w:r>
    </w:p>
    <w:p w14:paraId="0E971C58"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12.11.2020 № 356</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 xml:space="preserve">от 24.01.2019 № 33 «Об утверждении производственной программы </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в части 2021 года»;</w:t>
      </w:r>
    </w:p>
    <w:p w14:paraId="56271750"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24.11.2020 № 429</w:t>
      </w:r>
      <w:r w:rsidRPr="00E5207C">
        <w:rPr>
          <w:rFonts w:ascii="Calibri" w:eastAsia="Calibri" w:hAnsi="Calibri"/>
          <w:sz w:val="22"/>
          <w:szCs w:val="22"/>
        </w:rPr>
        <w:t xml:space="preserve"> </w:t>
      </w:r>
      <w:r w:rsidRPr="00E5207C">
        <w:rPr>
          <w:bCs/>
          <w:kern w:val="32"/>
          <w:sz w:val="28"/>
          <w:szCs w:val="28"/>
        </w:rPr>
        <w:t xml:space="preserve">«О внесении изменения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от 24.01.2019 № 32 «Об установлении долгосрочных параметров регулирования тарифов в сфере холодного водоснабжения, водоотведения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w:t>
      </w:r>
    </w:p>
    <w:p w14:paraId="34B62C82" w14:textId="77777777" w:rsidR="0088723A" w:rsidRPr="00E5207C" w:rsidRDefault="0088723A" w:rsidP="0088723A">
      <w:pPr>
        <w:tabs>
          <w:tab w:val="left" w:pos="993"/>
        </w:tabs>
        <w:ind w:firstLine="709"/>
        <w:contextualSpacing/>
        <w:jc w:val="both"/>
        <w:rPr>
          <w:bCs/>
          <w:kern w:val="32"/>
          <w:sz w:val="28"/>
          <w:szCs w:val="28"/>
        </w:rPr>
      </w:pPr>
      <w:r w:rsidRPr="00E5207C">
        <w:rPr>
          <w:bCs/>
          <w:kern w:val="32"/>
          <w:sz w:val="28"/>
          <w:szCs w:val="28"/>
        </w:rPr>
        <w:t>от 27.11.2020 № 456</w:t>
      </w:r>
      <w:r w:rsidRPr="00E5207C">
        <w:rPr>
          <w:rFonts w:ascii="Calibri" w:eastAsia="Calibri" w:hAnsi="Calibri"/>
          <w:sz w:val="22"/>
          <w:szCs w:val="22"/>
        </w:rPr>
        <w:t xml:space="preserve"> </w:t>
      </w:r>
      <w:r w:rsidRPr="00E5207C">
        <w:rPr>
          <w:bCs/>
          <w:kern w:val="32"/>
          <w:sz w:val="28"/>
          <w:szCs w:val="28"/>
        </w:rPr>
        <w:t xml:space="preserve">«О внесении изменения в постановление региональной энергетической комиссии Кемеровской области </w:t>
      </w:r>
      <w:r>
        <w:rPr>
          <w:bCs/>
          <w:kern w:val="32"/>
          <w:sz w:val="28"/>
          <w:szCs w:val="28"/>
        </w:rPr>
        <w:t>от</w:t>
      </w:r>
      <w:r w:rsidRPr="00E5207C">
        <w:rPr>
          <w:bCs/>
          <w:kern w:val="32"/>
          <w:sz w:val="28"/>
          <w:szCs w:val="28"/>
        </w:rPr>
        <w:t xml:space="preserve"> 24.01.2019 № 33 «Об утверждении производственной программы</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w:t>
      </w:r>
    </w:p>
    <w:p w14:paraId="4BD645E7" w14:textId="77777777" w:rsidR="0088723A" w:rsidRPr="00E5207C" w:rsidRDefault="0088723A" w:rsidP="0088723A">
      <w:pPr>
        <w:tabs>
          <w:tab w:val="left" w:pos="993"/>
        </w:tabs>
        <w:ind w:firstLine="567"/>
        <w:contextualSpacing/>
        <w:jc w:val="both"/>
        <w:rPr>
          <w:bCs/>
          <w:kern w:val="32"/>
          <w:sz w:val="28"/>
          <w:szCs w:val="28"/>
        </w:rPr>
      </w:pPr>
      <w:r w:rsidRPr="00E5207C">
        <w:rPr>
          <w:bCs/>
          <w:kern w:val="32"/>
          <w:sz w:val="28"/>
          <w:szCs w:val="28"/>
        </w:rPr>
        <w:t>от 25.02.2021 № 79</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от 24.01.2019 № 32 «Об установлении долгосрочных параметров регулирования тарифов в сфере холодного водоснабжения, водоотведения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w:t>
      </w:r>
      <w:proofErr w:type="spellStart"/>
      <w:r w:rsidRPr="00E5207C">
        <w:rPr>
          <w:bCs/>
          <w:kern w:val="32"/>
          <w:sz w:val="28"/>
          <w:szCs w:val="28"/>
        </w:rPr>
        <w:t>Топкинского</w:t>
      </w:r>
      <w:proofErr w:type="spellEnd"/>
      <w:r w:rsidRPr="00E5207C">
        <w:rPr>
          <w:bCs/>
          <w:kern w:val="32"/>
          <w:sz w:val="28"/>
          <w:szCs w:val="28"/>
        </w:rPr>
        <w:t xml:space="preserve"> муниципального округа)»;</w:t>
      </w:r>
    </w:p>
    <w:p w14:paraId="76447E1D" w14:textId="77777777" w:rsidR="0088723A" w:rsidRDefault="0088723A" w:rsidP="0088723A">
      <w:pPr>
        <w:tabs>
          <w:tab w:val="left" w:pos="993"/>
        </w:tabs>
        <w:ind w:firstLine="567"/>
        <w:contextualSpacing/>
        <w:jc w:val="both"/>
        <w:rPr>
          <w:bCs/>
          <w:kern w:val="32"/>
          <w:sz w:val="28"/>
          <w:szCs w:val="28"/>
        </w:rPr>
      </w:pPr>
      <w:r w:rsidRPr="00E5207C">
        <w:rPr>
          <w:bCs/>
          <w:kern w:val="32"/>
          <w:sz w:val="28"/>
          <w:szCs w:val="28"/>
        </w:rPr>
        <w:t>от 25.02.2021 № 80</w:t>
      </w:r>
      <w:r w:rsidRPr="00E5207C">
        <w:rPr>
          <w:rFonts w:ascii="Calibri" w:eastAsia="Calibri" w:hAnsi="Calibri"/>
          <w:sz w:val="22"/>
          <w:szCs w:val="22"/>
        </w:rPr>
        <w:t xml:space="preserve"> </w:t>
      </w:r>
      <w:r w:rsidRPr="00E5207C">
        <w:rPr>
          <w:bCs/>
          <w:kern w:val="32"/>
          <w:sz w:val="28"/>
          <w:szCs w:val="28"/>
        </w:rPr>
        <w:t>«О внесении изменений в постановление региональной энергетической комиссии Кемеровской области от 24.01.2019 № 33 «Об утверждении производственной программы</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w:t>
      </w:r>
      <w:proofErr w:type="spellStart"/>
      <w:r w:rsidRPr="00E5207C">
        <w:rPr>
          <w:bCs/>
          <w:kern w:val="32"/>
          <w:sz w:val="28"/>
          <w:szCs w:val="28"/>
        </w:rPr>
        <w:t>Топкинского</w:t>
      </w:r>
      <w:proofErr w:type="spellEnd"/>
      <w:r w:rsidRPr="00E5207C">
        <w:rPr>
          <w:bCs/>
          <w:kern w:val="32"/>
          <w:sz w:val="28"/>
          <w:szCs w:val="28"/>
        </w:rPr>
        <w:t xml:space="preserve"> муниципального округа)» в части 2021 года»</w:t>
      </w:r>
      <w:r>
        <w:rPr>
          <w:bCs/>
          <w:kern w:val="32"/>
          <w:sz w:val="28"/>
          <w:szCs w:val="28"/>
        </w:rPr>
        <w:t>.</w:t>
      </w:r>
    </w:p>
    <w:p w14:paraId="341FCCCD" w14:textId="77777777" w:rsidR="00103CF6" w:rsidRDefault="00103CF6" w:rsidP="0088723A">
      <w:pPr>
        <w:ind w:firstLine="567"/>
        <w:jc w:val="both"/>
        <w:rPr>
          <w:b/>
        </w:rPr>
      </w:pPr>
    </w:p>
    <w:p w14:paraId="39FAB7FC" w14:textId="62710859" w:rsidR="00103CF6" w:rsidRDefault="00103CF6" w:rsidP="0088723A">
      <w:pPr>
        <w:ind w:firstLine="567"/>
        <w:jc w:val="both"/>
        <w:rPr>
          <w:b/>
        </w:rPr>
      </w:pPr>
    </w:p>
    <w:p w14:paraId="2A4E2729" w14:textId="77777777" w:rsidR="0088723A" w:rsidRPr="00D76927" w:rsidRDefault="0088723A" w:rsidP="0088723A">
      <w:pPr>
        <w:tabs>
          <w:tab w:val="left" w:pos="0"/>
        </w:tabs>
        <w:ind w:firstLine="567"/>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411C40" w14:textId="77777777" w:rsidR="0088723A" w:rsidRPr="00D76927" w:rsidRDefault="0088723A" w:rsidP="0088723A">
      <w:pPr>
        <w:ind w:firstLine="567"/>
        <w:jc w:val="both"/>
        <w:rPr>
          <w:bCs/>
          <w:szCs w:val="20"/>
        </w:rPr>
      </w:pPr>
    </w:p>
    <w:p w14:paraId="43E57A3F" w14:textId="3D369CE5" w:rsidR="0088723A" w:rsidRDefault="0088723A" w:rsidP="0088723A">
      <w:pPr>
        <w:ind w:firstLine="567"/>
        <w:jc w:val="both"/>
        <w:rPr>
          <w:b/>
          <w:szCs w:val="20"/>
        </w:rPr>
      </w:pPr>
      <w:r w:rsidRPr="00D76927">
        <w:rPr>
          <w:b/>
          <w:szCs w:val="20"/>
        </w:rPr>
        <w:t>ПОСТАНОВИЛО:</w:t>
      </w:r>
    </w:p>
    <w:p w14:paraId="732DBFCD" w14:textId="77777777" w:rsidR="0088723A" w:rsidRDefault="0088723A" w:rsidP="0088723A">
      <w:pPr>
        <w:ind w:firstLine="567"/>
        <w:jc w:val="both"/>
        <w:rPr>
          <w:b/>
          <w:szCs w:val="20"/>
        </w:rPr>
      </w:pPr>
    </w:p>
    <w:p w14:paraId="35265A7A" w14:textId="77777777" w:rsidR="00103CF6" w:rsidRPr="00D268EF" w:rsidRDefault="00103CF6" w:rsidP="0088723A">
      <w:pPr>
        <w:autoSpaceDE w:val="0"/>
        <w:autoSpaceDN w:val="0"/>
        <w:adjustRightInd w:val="0"/>
        <w:ind w:firstLine="567"/>
        <w:jc w:val="both"/>
        <w:rPr>
          <w:rFonts w:eastAsiaTheme="minorHAnsi"/>
          <w:sz w:val="28"/>
          <w:szCs w:val="28"/>
        </w:rPr>
      </w:pPr>
      <w:r w:rsidRPr="00D268EF">
        <w:rPr>
          <w:rFonts w:eastAsiaTheme="minorHAnsi"/>
          <w:sz w:val="28"/>
          <w:szCs w:val="28"/>
        </w:rPr>
        <w:t xml:space="preserve">Признать утратившими силу </w:t>
      </w:r>
      <w:r>
        <w:rPr>
          <w:rFonts w:eastAsiaTheme="minorHAnsi"/>
          <w:sz w:val="28"/>
          <w:szCs w:val="28"/>
        </w:rPr>
        <w:t>постановления региональной энергетической комиссии Кемеровской области:</w:t>
      </w:r>
    </w:p>
    <w:p w14:paraId="1B69D79C" w14:textId="77777777" w:rsidR="00103CF6" w:rsidRPr="00E5207C" w:rsidRDefault="00103CF6" w:rsidP="0088723A">
      <w:pPr>
        <w:tabs>
          <w:tab w:val="left" w:pos="993"/>
        </w:tabs>
        <w:ind w:firstLine="567"/>
        <w:contextualSpacing/>
        <w:jc w:val="both"/>
        <w:rPr>
          <w:bCs/>
          <w:kern w:val="32"/>
          <w:sz w:val="28"/>
          <w:szCs w:val="28"/>
        </w:rPr>
      </w:pPr>
      <w:bookmarkStart w:id="23" w:name="_Hlk32481677"/>
      <w:r w:rsidRPr="00E5207C">
        <w:rPr>
          <w:bCs/>
          <w:kern w:val="32"/>
          <w:sz w:val="28"/>
          <w:szCs w:val="28"/>
        </w:rPr>
        <w:t>от 24.01.2019 № 32</w:t>
      </w:r>
      <w:r w:rsidRPr="00E5207C">
        <w:rPr>
          <w:rFonts w:ascii="Calibri" w:eastAsia="Calibri" w:hAnsi="Calibri"/>
          <w:sz w:val="22"/>
          <w:szCs w:val="22"/>
        </w:rPr>
        <w:t xml:space="preserve"> </w:t>
      </w:r>
      <w:r w:rsidRPr="00E5207C">
        <w:rPr>
          <w:bCs/>
          <w:kern w:val="32"/>
          <w:sz w:val="28"/>
          <w:szCs w:val="28"/>
        </w:rPr>
        <w:t>«Об установлении долгосрочных параметров регулирования тарифов в сфере холодного водоснабжения, водоотведения ООО «</w:t>
      </w:r>
      <w:proofErr w:type="spellStart"/>
      <w:r w:rsidRPr="00E5207C">
        <w:rPr>
          <w:bCs/>
          <w:kern w:val="32"/>
          <w:sz w:val="28"/>
          <w:szCs w:val="28"/>
        </w:rPr>
        <w:t>Топкинский</w:t>
      </w:r>
      <w:proofErr w:type="spellEnd"/>
      <w:r w:rsidRPr="00E5207C">
        <w:rPr>
          <w:bCs/>
          <w:kern w:val="32"/>
          <w:sz w:val="28"/>
          <w:szCs w:val="28"/>
        </w:rPr>
        <w:t xml:space="preserve"> водоканал» (</w:t>
      </w:r>
      <w:r w:rsidRPr="004A6697">
        <w:rPr>
          <w:bCs/>
          <w:kern w:val="32"/>
          <w:sz w:val="28"/>
          <w:szCs w:val="28"/>
        </w:rPr>
        <w:t xml:space="preserve">г. Топки </w:t>
      </w:r>
      <w:proofErr w:type="spellStart"/>
      <w:r w:rsidRPr="004A6697">
        <w:rPr>
          <w:bCs/>
          <w:kern w:val="32"/>
          <w:sz w:val="28"/>
          <w:szCs w:val="28"/>
        </w:rPr>
        <w:t>Топкинского</w:t>
      </w:r>
      <w:proofErr w:type="spellEnd"/>
      <w:r w:rsidRPr="004A6697">
        <w:rPr>
          <w:bCs/>
          <w:kern w:val="32"/>
          <w:sz w:val="28"/>
          <w:szCs w:val="28"/>
        </w:rPr>
        <w:t xml:space="preserve"> муниципального округа</w:t>
      </w:r>
      <w:r w:rsidRPr="00E5207C">
        <w:rPr>
          <w:bCs/>
          <w:kern w:val="32"/>
          <w:sz w:val="28"/>
          <w:szCs w:val="28"/>
        </w:rPr>
        <w:t>)»;</w:t>
      </w:r>
    </w:p>
    <w:p w14:paraId="4681349E" w14:textId="689C5374" w:rsidR="00103CF6" w:rsidRPr="00E5207C" w:rsidRDefault="00103CF6" w:rsidP="0088723A">
      <w:pPr>
        <w:tabs>
          <w:tab w:val="left" w:pos="993"/>
        </w:tabs>
        <w:ind w:firstLine="567"/>
        <w:contextualSpacing/>
        <w:jc w:val="both"/>
        <w:rPr>
          <w:bCs/>
          <w:kern w:val="32"/>
          <w:sz w:val="28"/>
          <w:szCs w:val="28"/>
        </w:rPr>
      </w:pPr>
      <w:r w:rsidRPr="00E5207C">
        <w:rPr>
          <w:bCs/>
          <w:kern w:val="32"/>
          <w:sz w:val="28"/>
          <w:szCs w:val="28"/>
        </w:rPr>
        <w:t>от 24.01.2019 № 33</w:t>
      </w:r>
      <w:r w:rsidRPr="00E5207C">
        <w:rPr>
          <w:rFonts w:ascii="Calibri" w:eastAsia="Calibri" w:hAnsi="Calibri"/>
          <w:sz w:val="22"/>
          <w:szCs w:val="22"/>
        </w:rPr>
        <w:t xml:space="preserve"> </w:t>
      </w:r>
      <w:r w:rsidRPr="00E5207C">
        <w:rPr>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w:t>
      </w:r>
      <w:r w:rsidRPr="004A6697">
        <w:rPr>
          <w:bCs/>
          <w:kern w:val="32"/>
          <w:sz w:val="28"/>
          <w:szCs w:val="28"/>
        </w:rPr>
        <w:t xml:space="preserve">г. Топки </w:t>
      </w:r>
      <w:proofErr w:type="spellStart"/>
      <w:r w:rsidRPr="004A6697">
        <w:rPr>
          <w:bCs/>
          <w:kern w:val="32"/>
          <w:sz w:val="28"/>
          <w:szCs w:val="28"/>
        </w:rPr>
        <w:t>Топкинского</w:t>
      </w:r>
      <w:proofErr w:type="spellEnd"/>
      <w:r w:rsidRPr="004A6697">
        <w:rPr>
          <w:bCs/>
          <w:kern w:val="32"/>
          <w:sz w:val="28"/>
          <w:szCs w:val="28"/>
        </w:rPr>
        <w:t xml:space="preserve"> муниципального округа</w:t>
      </w:r>
      <w:r w:rsidRPr="00E5207C">
        <w:rPr>
          <w:bCs/>
          <w:kern w:val="32"/>
          <w:sz w:val="28"/>
          <w:szCs w:val="28"/>
        </w:rPr>
        <w:t>)»;</w:t>
      </w:r>
    </w:p>
    <w:p w14:paraId="65CC6D09" w14:textId="096146C3" w:rsidR="00103CF6" w:rsidRPr="00E5207C" w:rsidRDefault="00103CF6" w:rsidP="0088723A">
      <w:pPr>
        <w:tabs>
          <w:tab w:val="left" w:pos="993"/>
        </w:tabs>
        <w:ind w:firstLine="567"/>
        <w:contextualSpacing/>
        <w:jc w:val="both"/>
        <w:rPr>
          <w:bCs/>
          <w:kern w:val="32"/>
          <w:sz w:val="28"/>
          <w:szCs w:val="28"/>
        </w:rPr>
      </w:pPr>
      <w:r w:rsidRPr="00E5207C">
        <w:rPr>
          <w:bCs/>
          <w:kern w:val="32"/>
          <w:sz w:val="28"/>
          <w:szCs w:val="28"/>
        </w:rPr>
        <w:t>от 29.10.2019 № 349</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 xml:space="preserve">от 24.01.2019 № 33 «Об утверждении производственной программы </w:t>
      </w:r>
      <w:r>
        <w:rPr>
          <w:bCs/>
          <w:kern w:val="32"/>
          <w:sz w:val="28"/>
          <w:szCs w:val="28"/>
        </w:rPr>
        <w:t xml:space="preserve">                          </w:t>
      </w:r>
      <w:r w:rsidRPr="00E5207C">
        <w:rPr>
          <w:bCs/>
          <w:kern w:val="32"/>
          <w:sz w:val="28"/>
          <w:szCs w:val="28"/>
        </w:rPr>
        <w:t xml:space="preserve">в сфере холодного водоснабжения, водоотведения и об установлении тарифов на питьевую воду, техническую воду, водоотведение </w:t>
      </w:r>
      <w:r>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в части 2020 года»</w:t>
      </w:r>
      <w:r>
        <w:rPr>
          <w:bCs/>
          <w:kern w:val="32"/>
          <w:sz w:val="28"/>
          <w:szCs w:val="28"/>
        </w:rPr>
        <w:t>.</w:t>
      </w:r>
    </w:p>
    <w:p w14:paraId="6E7FD1BA" w14:textId="77777777" w:rsidR="00103CF6" w:rsidRDefault="00103CF6" w:rsidP="00103CF6">
      <w:pPr>
        <w:autoSpaceDE w:val="0"/>
        <w:autoSpaceDN w:val="0"/>
        <w:adjustRightInd w:val="0"/>
        <w:ind w:firstLine="540"/>
        <w:jc w:val="both"/>
        <w:rPr>
          <w:rFonts w:eastAsiaTheme="minorHAnsi"/>
          <w:sz w:val="28"/>
          <w:szCs w:val="28"/>
        </w:rPr>
      </w:pPr>
      <w:r>
        <w:rPr>
          <w:rFonts w:eastAsiaTheme="minorHAnsi"/>
          <w:sz w:val="28"/>
          <w:szCs w:val="28"/>
        </w:rPr>
        <w:t xml:space="preserve">2. </w:t>
      </w:r>
      <w:r w:rsidRPr="00D268EF">
        <w:rPr>
          <w:rFonts w:eastAsiaTheme="minorHAnsi"/>
          <w:sz w:val="28"/>
          <w:szCs w:val="28"/>
        </w:rPr>
        <w:t xml:space="preserve">Признать утратившими силу </w:t>
      </w:r>
      <w:r>
        <w:rPr>
          <w:rFonts w:eastAsiaTheme="minorHAnsi"/>
          <w:sz w:val="28"/>
          <w:szCs w:val="28"/>
        </w:rPr>
        <w:t>постановления Региональной энергетической комиссии Кузбасса:</w:t>
      </w:r>
    </w:p>
    <w:p w14:paraId="389DB625" w14:textId="5FF0C98A" w:rsidR="00103CF6" w:rsidRPr="00E5207C" w:rsidRDefault="00103CF6" w:rsidP="00103CF6">
      <w:pPr>
        <w:tabs>
          <w:tab w:val="left" w:pos="993"/>
        </w:tabs>
        <w:ind w:firstLine="709"/>
        <w:contextualSpacing/>
        <w:jc w:val="both"/>
        <w:rPr>
          <w:bCs/>
          <w:kern w:val="32"/>
          <w:sz w:val="28"/>
          <w:szCs w:val="28"/>
        </w:rPr>
      </w:pPr>
      <w:r w:rsidRPr="00E5207C">
        <w:rPr>
          <w:bCs/>
          <w:kern w:val="32"/>
          <w:sz w:val="28"/>
          <w:szCs w:val="28"/>
        </w:rPr>
        <w:t>от 12.11.2020 № 356</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 xml:space="preserve">от 24.01.2019 № 33 «Об утверждении производственной программы </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w:t>
      </w:r>
      <w:r w:rsidR="0088723A">
        <w:rPr>
          <w:bCs/>
          <w:kern w:val="32"/>
          <w:sz w:val="28"/>
          <w:szCs w:val="28"/>
        </w:rPr>
        <w:t xml:space="preserve"> </w:t>
      </w:r>
      <w:r w:rsidRPr="00E5207C">
        <w:rPr>
          <w:bCs/>
          <w:kern w:val="32"/>
          <w:sz w:val="28"/>
          <w:szCs w:val="28"/>
        </w:rPr>
        <w:t>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в части 2021 года»;</w:t>
      </w:r>
    </w:p>
    <w:p w14:paraId="156180BC" w14:textId="77777777" w:rsidR="00103CF6" w:rsidRPr="00E5207C" w:rsidRDefault="00103CF6" w:rsidP="00103CF6">
      <w:pPr>
        <w:tabs>
          <w:tab w:val="left" w:pos="993"/>
        </w:tabs>
        <w:ind w:firstLine="709"/>
        <w:contextualSpacing/>
        <w:jc w:val="both"/>
        <w:rPr>
          <w:bCs/>
          <w:kern w:val="32"/>
          <w:sz w:val="28"/>
          <w:szCs w:val="28"/>
        </w:rPr>
      </w:pPr>
      <w:r w:rsidRPr="00E5207C">
        <w:rPr>
          <w:bCs/>
          <w:kern w:val="32"/>
          <w:sz w:val="28"/>
          <w:szCs w:val="28"/>
        </w:rPr>
        <w:t>от 24.11.2020 № 429</w:t>
      </w:r>
      <w:r w:rsidRPr="00E5207C">
        <w:rPr>
          <w:rFonts w:ascii="Calibri" w:eastAsia="Calibri" w:hAnsi="Calibri"/>
          <w:sz w:val="22"/>
          <w:szCs w:val="22"/>
        </w:rPr>
        <w:t xml:space="preserve"> </w:t>
      </w:r>
      <w:r w:rsidRPr="00E5207C">
        <w:rPr>
          <w:bCs/>
          <w:kern w:val="32"/>
          <w:sz w:val="28"/>
          <w:szCs w:val="28"/>
        </w:rPr>
        <w:t xml:space="preserve">«О внесении изменения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от 24.01.2019 № 32 «Об установлении долгосрочных параметров регулирования тарифов в сфере холодного водоснабжения, водоотведения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w:t>
      </w:r>
    </w:p>
    <w:p w14:paraId="58947739" w14:textId="6F28C42B" w:rsidR="00103CF6" w:rsidRPr="00E5207C" w:rsidRDefault="00103CF6" w:rsidP="00103CF6">
      <w:pPr>
        <w:tabs>
          <w:tab w:val="left" w:pos="993"/>
        </w:tabs>
        <w:ind w:firstLine="709"/>
        <w:contextualSpacing/>
        <w:jc w:val="both"/>
        <w:rPr>
          <w:bCs/>
          <w:kern w:val="32"/>
          <w:sz w:val="28"/>
          <w:szCs w:val="28"/>
        </w:rPr>
      </w:pPr>
      <w:r w:rsidRPr="00E5207C">
        <w:rPr>
          <w:bCs/>
          <w:kern w:val="32"/>
          <w:sz w:val="28"/>
          <w:szCs w:val="28"/>
        </w:rPr>
        <w:t>от 27.11.2020 № 456</w:t>
      </w:r>
      <w:r w:rsidRPr="00E5207C">
        <w:rPr>
          <w:rFonts w:ascii="Calibri" w:eastAsia="Calibri" w:hAnsi="Calibri"/>
          <w:sz w:val="22"/>
          <w:szCs w:val="22"/>
        </w:rPr>
        <w:t xml:space="preserve"> </w:t>
      </w:r>
      <w:r w:rsidRPr="00E5207C">
        <w:rPr>
          <w:bCs/>
          <w:kern w:val="32"/>
          <w:sz w:val="28"/>
          <w:szCs w:val="28"/>
        </w:rPr>
        <w:t xml:space="preserve">«О внесении изменения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 xml:space="preserve">от 24.01.2019 № 33 «Об утверждении производственной программы </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w:t>
      </w:r>
    </w:p>
    <w:p w14:paraId="52AEB81F" w14:textId="77777777" w:rsidR="00103CF6" w:rsidRPr="00E5207C" w:rsidRDefault="00103CF6" w:rsidP="00103CF6">
      <w:pPr>
        <w:tabs>
          <w:tab w:val="left" w:pos="993"/>
        </w:tabs>
        <w:ind w:firstLine="709"/>
        <w:contextualSpacing/>
        <w:jc w:val="both"/>
        <w:rPr>
          <w:bCs/>
          <w:kern w:val="32"/>
          <w:sz w:val="28"/>
          <w:szCs w:val="28"/>
        </w:rPr>
      </w:pPr>
      <w:r w:rsidRPr="00E5207C">
        <w:rPr>
          <w:bCs/>
          <w:kern w:val="32"/>
          <w:sz w:val="28"/>
          <w:szCs w:val="28"/>
        </w:rPr>
        <w:t>от 25.02.2021 № 79</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от 24.01.2019 № 32 «Об установлении долгосрочных параметров регулирования тарифов в сфере холодного водоснабжения, водоотведения ООО «</w:t>
      </w:r>
      <w:proofErr w:type="spellStart"/>
      <w:r w:rsidRPr="00E5207C">
        <w:rPr>
          <w:bCs/>
          <w:kern w:val="32"/>
          <w:sz w:val="28"/>
          <w:szCs w:val="28"/>
        </w:rPr>
        <w:t>Топкинский</w:t>
      </w:r>
      <w:proofErr w:type="spellEnd"/>
      <w:r w:rsidRPr="00E5207C">
        <w:rPr>
          <w:bCs/>
          <w:kern w:val="32"/>
          <w:sz w:val="28"/>
          <w:szCs w:val="28"/>
        </w:rPr>
        <w:t xml:space="preserve"> водоканал» (</w:t>
      </w:r>
      <w:bookmarkStart w:id="24" w:name="_Hlk91576292"/>
      <w:r w:rsidRPr="00E5207C">
        <w:rPr>
          <w:bCs/>
          <w:kern w:val="32"/>
          <w:sz w:val="28"/>
          <w:szCs w:val="28"/>
        </w:rPr>
        <w:t xml:space="preserve">г. Топки </w:t>
      </w:r>
      <w:proofErr w:type="spellStart"/>
      <w:r w:rsidRPr="00E5207C">
        <w:rPr>
          <w:bCs/>
          <w:kern w:val="32"/>
          <w:sz w:val="28"/>
          <w:szCs w:val="28"/>
        </w:rPr>
        <w:t>Топкинского</w:t>
      </w:r>
      <w:proofErr w:type="spellEnd"/>
      <w:r w:rsidRPr="00E5207C">
        <w:rPr>
          <w:bCs/>
          <w:kern w:val="32"/>
          <w:sz w:val="28"/>
          <w:szCs w:val="28"/>
        </w:rPr>
        <w:t xml:space="preserve"> муниципального округа</w:t>
      </w:r>
      <w:bookmarkEnd w:id="24"/>
      <w:r w:rsidRPr="00E5207C">
        <w:rPr>
          <w:bCs/>
          <w:kern w:val="32"/>
          <w:sz w:val="28"/>
          <w:szCs w:val="28"/>
        </w:rPr>
        <w:t>)»;</w:t>
      </w:r>
    </w:p>
    <w:p w14:paraId="13DA651E" w14:textId="75A2656B" w:rsidR="00103CF6" w:rsidRDefault="00103CF6" w:rsidP="00103CF6">
      <w:pPr>
        <w:tabs>
          <w:tab w:val="left" w:pos="993"/>
        </w:tabs>
        <w:ind w:firstLine="709"/>
        <w:contextualSpacing/>
        <w:jc w:val="both"/>
        <w:rPr>
          <w:bCs/>
          <w:kern w:val="32"/>
          <w:sz w:val="28"/>
          <w:szCs w:val="28"/>
        </w:rPr>
      </w:pPr>
      <w:r w:rsidRPr="00E5207C">
        <w:rPr>
          <w:bCs/>
          <w:kern w:val="32"/>
          <w:sz w:val="28"/>
          <w:szCs w:val="28"/>
        </w:rPr>
        <w:t>от 25.02.2021 № 80</w:t>
      </w:r>
      <w:r w:rsidRPr="00E5207C">
        <w:rPr>
          <w:rFonts w:ascii="Calibri" w:eastAsia="Calibri" w:hAnsi="Calibri"/>
          <w:sz w:val="22"/>
          <w:szCs w:val="22"/>
        </w:rPr>
        <w:t xml:space="preserve"> </w:t>
      </w:r>
      <w:r w:rsidRPr="00E5207C">
        <w:rPr>
          <w:bCs/>
          <w:kern w:val="32"/>
          <w:sz w:val="28"/>
          <w:szCs w:val="28"/>
        </w:rPr>
        <w:t xml:space="preserve">«О внесении изменений в постановление региональной энергетической комиссии Кемеровской области </w:t>
      </w:r>
      <w:r>
        <w:rPr>
          <w:bCs/>
          <w:kern w:val="32"/>
          <w:sz w:val="28"/>
          <w:szCs w:val="28"/>
        </w:rPr>
        <w:t xml:space="preserve">                                  </w:t>
      </w:r>
      <w:r w:rsidRPr="00E5207C">
        <w:rPr>
          <w:bCs/>
          <w:kern w:val="32"/>
          <w:sz w:val="28"/>
          <w:szCs w:val="28"/>
        </w:rPr>
        <w:t xml:space="preserve">от 24.01.2019 № 33 «Об утверждении производственной программы </w:t>
      </w:r>
      <w:r>
        <w:rPr>
          <w:bCs/>
          <w:kern w:val="32"/>
          <w:sz w:val="28"/>
          <w:szCs w:val="28"/>
        </w:rPr>
        <w:t xml:space="preserve">                           </w:t>
      </w:r>
      <w:r w:rsidRPr="00E5207C">
        <w:rPr>
          <w:bCs/>
          <w:kern w:val="32"/>
          <w:sz w:val="28"/>
          <w:szCs w:val="28"/>
        </w:rPr>
        <w:t>в сфере холодного водоснабжения, водоотведения и об установлении тарифов на питьевую воду, техническую воду, водоотведение ООО «</w:t>
      </w:r>
      <w:proofErr w:type="spellStart"/>
      <w:r w:rsidRPr="00E5207C">
        <w:rPr>
          <w:bCs/>
          <w:kern w:val="32"/>
          <w:sz w:val="28"/>
          <w:szCs w:val="28"/>
        </w:rPr>
        <w:t>Топкинский</w:t>
      </w:r>
      <w:proofErr w:type="spellEnd"/>
      <w:r w:rsidRPr="00E5207C">
        <w:rPr>
          <w:bCs/>
          <w:kern w:val="32"/>
          <w:sz w:val="28"/>
          <w:szCs w:val="28"/>
        </w:rPr>
        <w:t xml:space="preserve"> водоканал» (г. Топки </w:t>
      </w:r>
      <w:proofErr w:type="spellStart"/>
      <w:r w:rsidRPr="00E5207C">
        <w:rPr>
          <w:bCs/>
          <w:kern w:val="32"/>
          <w:sz w:val="28"/>
          <w:szCs w:val="28"/>
        </w:rPr>
        <w:t>Топкинского</w:t>
      </w:r>
      <w:proofErr w:type="spellEnd"/>
      <w:r w:rsidRPr="00E5207C">
        <w:rPr>
          <w:bCs/>
          <w:kern w:val="32"/>
          <w:sz w:val="28"/>
          <w:szCs w:val="28"/>
        </w:rPr>
        <w:t xml:space="preserve"> муниципального округа)» в части 2021 года»</w:t>
      </w:r>
      <w:r>
        <w:rPr>
          <w:bCs/>
          <w:kern w:val="32"/>
          <w:sz w:val="28"/>
          <w:szCs w:val="28"/>
        </w:rPr>
        <w:t>.</w:t>
      </w:r>
    </w:p>
    <w:bookmarkEnd w:id="23"/>
    <w:p w14:paraId="311CB3B1" w14:textId="77777777" w:rsidR="00103CF6" w:rsidRPr="00631EDE" w:rsidRDefault="00103CF6" w:rsidP="009A5FF4">
      <w:pPr>
        <w:ind w:firstLine="709"/>
        <w:jc w:val="both"/>
        <w:rPr>
          <w:b/>
        </w:rPr>
      </w:pPr>
    </w:p>
    <w:p w14:paraId="2B1CC988" w14:textId="77777777" w:rsidR="0088723A" w:rsidRPr="00D76927" w:rsidRDefault="0088723A" w:rsidP="0088723A">
      <w:pPr>
        <w:ind w:firstLine="709"/>
        <w:jc w:val="both"/>
        <w:rPr>
          <w:bCs/>
          <w:szCs w:val="20"/>
        </w:rPr>
      </w:pPr>
    </w:p>
    <w:p w14:paraId="0A6C2EA4" w14:textId="6094CA1D" w:rsidR="0088723A" w:rsidRDefault="0088723A" w:rsidP="0088723A">
      <w:pPr>
        <w:ind w:firstLine="709"/>
        <w:jc w:val="both"/>
        <w:rPr>
          <w:b/>
        </w:rPr>
      </w:pPr>
      <w:r w:rsidRPr="00D76927">
        <w:rPr>
          <w:b/>
        </w:rPr>
        <w:t>Голосовали «ЗА» – единогласно.</w:t>
      </w:r>
    </w:p>
    <w:p w14:paraId="471AA72E" w14:textId="648C7816" w:rsidR="00653805" w:rsidRDefault="00653805" w:rsidP="0088723A">
      <w:pPr>
        <w:ind w:firstLine="709"/>
        <w:jc w:val="both"/>
        <w:rPr>
          <w:b/>
        </w:rPr>
      </w:pPr>
    </w:p>
    <w:p w14:paraId="7BE7BECD" w14:textId="048FC460" w:rsidR="00653805" w:rsidRDefault="00653805" w:rsidP="0088723A">
      <w:pPr>
        <w:ind w:firstLine="709"/>
        <w:jc w:val="both"/>
        <w:rPr>
          <w:b/>
        </w:rPr>
      </w:pPr>
    </w:p>
    <w:p w14:paraId="1A6D3AC5" w14:textId="0FC1E5AD" w:rsidR="00653805" w:rsidRDefault="00653805" w:rsidP="0088723A">
      <w:pPr>
        <w:ind w:firstLine="709"/>
        <w:jc w:val="both"/>
        <w:rPr>
          <w:b/>
        </w:rPr>
      </w:pPr>
      <w:r w:rsidRPr="00653805">
        <w:t>Вопрос № 22.</w:t>
      </w:r>
      <w:r>
        <w:t xml:space="preserve"> </w:t>
      </w:r>
      <w:r w:rsidRPr="00653805">
        <w:rPr>
          <w:b/>
        </w:rPr>
        <w:t>«Об установлении предельных максимальных тарифов на транспортные услуги, оказываемые на подъездных железнодорожных путях</w:t>
      </w:r>
      <w:r w:rsidRPr="00653805">
        <w:rPr>
          <w:b/>
        </w:rPr>
        <w:br/>
        <w:t>АО «</w:t>
      </w:r>
      <w:proofErr w:type="spellStart"/>
      <w:r w:rsidRPr="00653805">
        <w:rPr>
          <w:b/>
        </w:rPr>
        <w:t>Прокопьевское</w:t>
      </w:r>
      <w:proofErr w:type="spellEnd"/>
      <w:r w:rsidRPr="00653805">
        <w:rPr>
          <w:b/>
        </w:rPr>
        <w:t xml:space="preserve"> транспортное управление»</w:t>
      </w:r>
      <w:r>
        <w:rPr>
          <w:b/>
        </w:rPr>
        <w:t>.</w:t>
      </w:r>
    </w:p>
    <w:p w14:paraId="1BA634BF" w14:textId="77777777" w:rsidR="00411315" w:rsidRDefault="00411315" w:rsidP="00411315">
      <w:pPr>
        <w:tabs>
          <w:tab w:val="left" w:pos="1276"/>
        </w:tabs>
        <w:ind w:left="567"/>
        <w:jc w:val="both"/>
        <w:rPr>
          <w:b/>
        </w:rPr>
      </w:pPr>
    </w:p>
    <w:p w14:paraId="411005B6" w14:textId="11F289F4" w:rsidR="00AB6977" w:rsidRDefault="00653805" w:rsidP="00411315">
      <w:pPr>
        <w:tabs>
          <w:tab w:val="left" w:pos="1276"/>
        </w:tabs>
        <w:ind w:firstLine="567"/>
        <w:jc w:val="both"/>
        <w:rPr>
          <w:bCs/>
        </w:rPr>
      </w:pPr>
      <w:r w:rsidRPr="00D76927">
        <w:rPr>
          <w:bCs/>
        </w:rPr>
        <w:t xml:space="preserve">Докладчик </w:t>
      </w:r>
      <w:r>
        <w:rPr>
          <w:b/>
        </w:rPr>
        <w:t xml:space="preserve">Тараскина Т.П. </w:t>
      </w:r>
      <w:r>
        <w:rPr>
          <w:bCs/>
        </w:rPr>
        <w:t xml:space="preserve">согласно </w:t>
      </w:r>
      <w:r w:rsidR="00E31B2E">
        <w:rPr>
          <w:bCs/>
        </w:rPr>
        <w:t>представленному расчету</w:t>
      </w:r>
      <w:r>
        <w:rPr>
          <w:bCs/>
        </w:rPr>
        <w:t xml:space="preserve"> (приложение № 2</w:t>
      </w:r>
      <w:r w:rsidR="00EB2141">
        <w:rPr>
          <w:bCs/>
        </w:rPr>
        <w:t>3</w:t>
      </w:r>
      <w:r>
        <w:rPr>
          <w:bCs/>
        </w:rPr>
        <w:t xml:space="preserve"> к настоящему протоколу)</w:t>
      </w:r>
      <w:r w:rsidR="00411315">
        <w:rPr>
          <w:bCs/>
        </w:rPr>
        <w:t xml:space="preserve"> предлагает</w:t>
      </w:r>
      <w:r w:rsidR="00AB6977">
        <w:rPr>
          <w:bCs/>
        </w:rPr>
        <w:t>:</w:t>
      </w:r>
    </w:p>
    <w:p w14:paraId="55552261" w14:textId="29CDE27F" w:rsidR="00411315" w:rsidRPr="00A851E9" w:rsidRDefault="00AB6977" w:rsidP="00411315">
      <w:pPr>
        <w:tabs>
          <w:tab w:val="left" w:pos="1276"/>
        </w:tabs>
        <w:ind w:firstLine="567"/>
        <w:jc w:val="both"/>
      </w:pPr>
      <w:r w:rsidRPr="00A851E9">
        <w:rPr>
          <w:bCs/>
        </w:rPr>
        <w:t>1. У</w:t>
      </w:r>
      <w:r w:rsidR="00411315" w:rsidRPr="00A851E9">
        <w:rPr>
          <w:color w:val="000000"/>
        </w:rPr>
        <w:t xml:space="preserve">становить и ввести в действие с 01.01.2022 предельные максимальные тарифы на транспортные услуги, оказываемые на подъездных железнодорожных путях </w:t>
      </w:r>
      <w:r w:rsidR="00411315" w:rsidRPr="00A851E9">
        <w:t>АО «</w:t>
      </w:r>
      <w:proofErr w:type="spellStart"/>
      <w:r w:rsidR="00411315" w:rsidRPr="00A851E9">
        <w:rPr>
          <w:bCs/>
          <w:color w:val="000000"/>
        </w:rPr>
        <w:t>Прокопьевское</w:t>
      </w:r>
      <w:proofErr w:type="spellEnd"/>
      <w:r w:rsidR="00411315" w:rsidRPr="00A851E9">
        <w:rPr>
          <w:bCs/>
          <w:color w:val="000000"/>
        </w:rPr>
        <w:t xml:space="preserve"> транспортное управление</w:t>
      </w:r>
      <w:r w:rsidR="00411315" w:rsidRPr="00A851E9">
        <w:rPr>
          <w:bCs/>
        </w:rPr>
        <w:t>»,</w:t>
      </w:r>
      <w:r w:rsidR="00411315" w:rsidRPr="00A851E9">
        <w:t xml:space="preserve">  </w:t>
      </w:r>
      <w:bookmarkStart w:id="25" w:name="_GoBack"/>
      <w:bookmarkEnd w:id="25"/>
      <w:r w:rsidR="00411315" w:rsidRPr="00A851E9">
        <w:t>ИНН 4223003154, (без НДС):</w:t>
      </w:r>
    </w:p>
    <w:p w14:paraId="3E14C9AA" w14:textId="77777777" w:rsidR="00411315" w:rsidRPr="00A851E9" w:rsidRDefault="00411315" w:rsidP="00411315">
      <w:pPr>
        <w:pStyle w:val="ConsPlusNormal"/>
        <w:tabs>
          <w:tab w:val="left" w:pos="1276"/>
        </w:tabs>
        <w:spacing w:line="252" w:lineRule="auto"/>
        <w:ind w:firstLine="567"/>
        <w:jc w:val="both"/>
        <w:rPr>
          <w:sz w:val="24"/>
          <w:szCs w:val="24"/>
          <w:lang w:eastAsia="en-US"/>
        </w:rPr>
      </w:pPr>
      <w:r w:rsidRPr="00A851E9">
        <w:rPr>
          <w:color w:val="000000"/>
          <w:sz w:val="24"/>
          <w:szCs w:val="24"/>
        </w:rPr>
        <w:t xml:space="preserve">1.1. Перевозка грузов, подача и уборка вагонов по подъездным железнодорожным путям предприятиям производителям тепловой энергии в размере 3,88 рублей за </w:t>
      </w:r>
      <w:proofErr w:type="spellStart"/>
      <w:r w:rsidRPr="00A851E9">
        <w:rPr>
          <w:color w:val="000000"/>
          <w:sz w:val="24"/>
          <w:szCs w:val="24"/>
        </w:rPr>
        <w:t>тоннокилометр</w:t>
      </w:r>
      <w:proofErr w:type="spellEnd"/>
      <w:r w:rsidRPr="00A851E9">
        <w:rPr>
          <w:color w:val="000000"/>
          <w:sz w:val="24"/>
          <w:szCs w:val="24"/>
        </w:rPr>
        <w:t>.</w:t>
      </w:r>
      <w:r w:rsidRPr="00A851E9">
        <w:rPr>
          <w:sz w:val="24"/>
          <w:szCs w:val="24"/>
          <w:lang w:eastAsia="en-US"/>
        </w:rPr>
        <w:t xml:space="preserve"> </w:t>
      </w:r>
    </w:p>
    <w:p w14:paraId="3E896436" w14:textId="2A83C258" w:rsidR="00411315" w:rsidRPr="00A851E9" w:rsidRDefault="00411315" w:rsidP="00411315">
      <w:pPr>
        <w:pStyle w:val="ConsPlusNormal"/>
        <w:tabs>
          <w:tab w:val="left" w:pos="1276"/>
        </w:tabs>
        <w:spacing w:line="252" w:lineRule="auto"/>
        <w:ind w:firstLine="567"/>
        <w:jc w:val="both"/>
        <w:rPr>
          <w:sz w:val="24"/>
          <w:szCs w:val="24"/>
          <w:lang w:eastAsia="en-US"/>
        </w:rPr>
      </w:pPr>
      <w:r w:rsidRPr="00A851E9">
        <w:rPr>
          <w:sz w:val="24"/>
          <w:szCs w:val="24"/>
          <w:lang w:eastAsia="en-US"/>
        </w:rPr>
        <w:t xml:space="preserve">1.2. </w:t>
      </w:r>
      <w:r w:rsidRPr="00A851E9">
        <w:rPr>
          <w:color w:val="000000"/>
          <w:sz w:val="24"/>
          <w:szCs w:val="24"/>
        </w:rPr>
        <w:t xml:space="preserve">Перевозка грузов, подача и уборка вагонов по подъездным железнодорожным путям прочим потребителям в размере 5,25 рублей  </w:t>
      </w:r>
      <w:r w:rsidR="00A851E9">
        <w:rPr>
          <w:color w:val="000000"/>
          <w:sz w:val="24"/>
          <w:szCs w:val="24"/>
        </w:rPr>
        <w:t xml:space="preserve"> </w:t>
      </w:r>
      <w:r w:rsidRPr="00A851E9">
        <w:rPr>
          <w:color w:val="000000"/>
          <w:sz w:val="24"/>
          <w:szCs w:val="24"/>
        </w:rPr>
        <w:t xml:space="preserve">за </w:t>
      </w:r>
      <w:proofErr w:type="spellStart"/>
      <w:r w:rsidRPr="00A851E9">
        <w:rPr>
          <w:color w:val="000000"/>
          <w:sz w:val="24"/>
          <w:szCs w:val="24"/>
        </w:rPr>
        <w:t>тоннокилометр</w:t>
      </w:r>
      <w:proofErr w:type="spellEnd"/>
      <w:r w:rsidRPr="00A851E9">
        <w:rPr>
          <w:color w:val="000000"/>
          <w:sz w:val="24"/>
          <w:szCs w:val="24"/>
        </w:rPr>
        <w:t>.</w:t>
      </w:r>
      <w:r w:rsidRPr="00A851E9">
        <w:rPr>
          <w:sz w:val="24"/>
          <w:szCs w:val="24"/>
          <w:lang w:eastAsia="en-US"/>
        </w:rPr>
        <w:t xml:space="preserve"> </w:t>
      </w:r>
    </w:p>
    <w:p w14:paraId="37D64336" w14:textId="77777777" w:rsidR="00411315" w:rsidRPr="00A851E9" w:rsidRDefault="00411315" w:rsidP="00411315">
      <w:pPr>
        <w:pStyle w:val="ConsPlusNormal"/>
        <w:tabs>
          <w:tab w:val="left" w:pos="1276"/>
        </w:tabs>
        <w:spacing w:line="252" w:lineRule="auto"/>
        <w:ind w:firstLine="567"/>
        <w:jc w:val="both"/>
        <w:rPr>
          <w:sz w:val="24"/>
          <w:szCs w:val="24"/>
        </w:rPr>
      </w:pPr>
      <w:r w:rsidRPr="00A851E9">
        <w:rPr>
          <w:sz w:val="24"/>
          <w:szCs w:val="24"/>
          <w:lang w:eastAsia="en-US"/>
        </w:rPr>
        <w:t xml:space="preserve">1.3. Маневровая работа, выполняемая локомотивом </w:t>
      </w:r>
      <w:r w:rsidRPr="00A851E9">
        <w:rPr>
          <w:sz w:val="24"/>
          <w:szCs w:val="24"/>
        </w:rPr>
        <w:t>АО «</w:t>
      </w:r>
      <w:proofErr w:type="spellStart"/>
      <w:r w:rsidRPr="00A851E9">
        <w:rPr>
          <w:bCs/>
          <w:color w:val="000000"/>
          <w:sz w:val="24"/>
          <w:szCs w:val="24"/>
        </w:rPr>
        <w:t>Прокопьевское</w:t>
      </w:r>
      <w:proofErr w:type="spellEnd"/>
      <w:r w:rsidRPr="00A851E9">
        <w:rPr>
          <w:bCs/>
          <w:color w:val="000000"/>
          <w:sz w:val="24"/>
          <w:szCs w:val="24"/>
        </w:rPr>
        <w:t xml:space="preserve"> транспортное управление</w:t>
      </w:r>
      <w:r w:rsidRPr="00A851E9">
        <w:rPr>
          <w:bCs/>
          <w:sz w:val="24"/>
          <w:szCs w:val="24"/>
        </w:rPr>
        <w:t>»</w:t>
      </w:r>
      <w:r w:rsidRPr="00A851E9">
        <w:rPr>
          <w:sz w:val="24"/>
          <w:szCs w:val="24"/>
        </w:rPr>
        <w:t xml:space="preserve">, </w:t>
      </w:r>
      <w:r w:rsidRPr="00A851E9">
        <w:rPr>
          <w:color w:val="000000"/>
          <w:sz w:val="24"/>
          <w:szCs w:val="24"/>
        </w:rPr>
        <w:t xml:space="preserve">предприятиям производителям тепловой энергии       </w:t>
      </w:r>
      <w:r w:rsidRPr="00A851E9">
        <w:rPr>
          <w:sz w:val="24"/>
          <w:szCs w:val="24"/>
        </w:rPr>
        <w:t xml:space="preserve">в размере 1707,7 рублей за </w:t>
      </w:r>
      <w:proofErr w:type="spellStart"/>
      <w:r w:rsidRPr="00A851E9">
        <w:rPr>
          <w:sz w:val="24"/>
          <w:szCs w:val="24"/>
        </w:rPr>
        <w:t>локомотиво</w:t>
      </w:r>
      <w:proofErr w:type="spellEnd"/>
      <w:r w:rsidRPr="00A851E9">
        <w:rPr>
          <w:sz w:val="24"/>
          <w:szCs w:val="24"/>
        </w:rPr>
        <w:t>-час.</w:t>
      </w:r>
    </w:p>
    <w:p w14:paraId="31DD2F0F" w14:textId="77777777" w:rsidR="00411315" w:rsidRPr="00A851E9" w:rsidRDefault="00411315" w:rsidP="00411315">
      <w:pPr>
        <w:pStyle w:val="ConsPlusNormal"/>
        <w:tabs>
          <w:tab w:val="left" w:pos="1276"/>
        </w:tabs>
        <w:spacing w:line="252" w:lineRule="auto"/>
        <w:ind w:firstLine="567"/>
        <w:jc w:val="both"/>
        <w:rPr>
          <w:sz w:val="24"/>
          <w:szCs w:val="24"/>
        </w:rPr>
      </w:pPr>
      <w:r w:rsidRPr="00A851E9">
        <w:rPr>
          <w:sz w:val="24"/>
          <w:szCs w:val="24"/>
        </w:rPr>
        <w:t xml:space="preserve">1.4. </w:t>
      </w:r>
      <w:r w:rsidRPr="00A851E9">
        <w:rPr>
          <w:sz w:val="24"/>
          <w:szCs w:val="24"/>
          <w:lang w:eastAsia="en-US"/>
        </w:rPr>
        <w:t xml:space="preserve">Маневровая работа, выполняемая локомотивом </w:t>
      </w:r>
      <w:r w:rsidRPr="00A851E9">
        <w:rPr>
          <w:sz w:val="24"/>
          <w:szCs w:val="24"/>
        </w:rPr>
        <w:t>АО «</w:t>
      </w:r>
      <w:proofErr w:type="spellStart"/>
      <w:r w:rsidRPr="00A851E9">
        <w:rPr>
          <w:bCs/>
          <w:color w:val="000000"/>
          <w:sz w:val="24"/>
          <w:szCs w:val="24"/>
        </w:rPr>
        <w:t>Прокопьевское</w:t>
      </w:r>
      <w:proofErr w:type="spellEnd"/>
      <w:r w:rsidRPr="00A851E9">
        <w:rPr>
          <w:bCs/>
          <w:color w:val="000000"/>
          <w:sz w:val="24"/>
          <w:szCs w:val="24"/>
        </w:rPr>
        <w:t xml:space="preserve"> транспортное управление</w:t>
      </w:r>
      <w:r w:rsidRPr="00A851E9">
        <w:rPr>
          <w:bCs/>
          <w:sz w:val="24"/>
          <w:szCs w:val="24"/>
        </w:rPr>
        <w:t>»</w:t>
      </w:r>
      <w:r w:rsidRPr="00A851E9">
        <w:rPr>
          <w:sz w:val="24"/>
          <w:szCs w:val="24"/>
        </w:rPr>
        <w:t xml:space="preserve">, </w:t>
      </w:r>
      <w:r w:rsidRPr="00A851E9">
        <w:rPr>
          <w:color w:val="000000"/>
          <w:sz w:val="24"/>
          <w:szCs w:val="24"/>
        </w:rPr>
        <w:t xml:space="preserve">прочим потребителям </w:t>
      </w:r>
      <w:r w:rsidRPr="00A851E9">
        <w:rPr>
          <w:sz w:val="24"/>
          <w:szCs w:val="24"/>
        </w:rPr>
        <w:t xml:space="preserve">в размере 2514,97 рублей       за </w:t>
      </w:r>
      <w:proofErr w:type="spellStart"/>
      <w:r w:rsidRPr="00A851E9">
        <w:rPr>
          <w:sz w:val="24"/>
          <w:szCs w:val="24"/>
        </w:rPr>
        <w:t>локомотиво</w:t>
      </w:r>
      <w:proofErr w:type="spellEnd"/>
      <w:r w:rsidRPr="00A851E9">
        <w:rPr>
          <w:sz w:val="24"/>
          <w:szCs w:val="24"/>
        </w:rPr>
        <w:t>-час.</w:t>
      </w:r>
    </w:p>
    <w:p w14:paraId="0D630E05" w14:textId="3232C5E2" w:rsidR="00411315" w:rsidRPr="00A851E9" w:rsidRDefault="00411315" w:rsidP="00411315">
      <w:pPr>
        <w:pStyle w:val="ConsPlusNormal"/>
        <w:tabs>
          <w:tab w:val="left" w:pos="1276"/>
        </w:tabs>
        <w:spacing w:line="252" w:lineRule="auto"/>
        <w:ind w:firstLine="567"/>
        <w:jc w:val="both"/>
        <w:rPr>
          <w:color w:val="000000"/>
          <w:sz w:val="24"/>
          <w:szCs w:val="24"/>
        </w:rPr>
      </w:pPr>
      <w:r w:rsidRPr="00A851E9">
        <w:rPr>
          <w:sz w:val="24"/>
          <w:szCs w:val="24"/>
        </w:rPr>
        <w:t xml:space="preserve">1.5. Подача вагонов </w:t>
      </w:r>
      <w:r w:rsidRPr="00A851E9">
        <w:rPr>
          <w:color w:val="000000"/>
          <w:sz w:val="24"/>
          <w:szCs w:val="24"/>
        </w:rPr>
        <w:t>по подъездным железнодорожным путям</w:t>
      </w:r>
      <w:r w:rsidR="00A851E9">
        <w:rPr>
          <w:color w:val="000000"/>
          <w:sz w:val="24"/>
          <w:szCs w:val="24"/>
        </w:rPr>
        <w:t xml:space="preserve"> </w:t>
      </w:r>
      <w:r w:rsidRPr="00A851E9">
        <w:rPr>
          <w:color w:val="000000"/>
          <w:sz w:val="24"/>
          <w:szCs w:val="24"/>
        </w:rPr>
        <w:t>до КВРП ООО «</w:t>
      </w:r>
      <w:proofErr w:type="spellStart"/>
      <w:r w:rsidRPr="00A851E9">
        <w:rPr>
          <w:color w:val="000000"/>
          <w:sz w:val="24"/>
          <w:szCs w:val="24"/>
        </w:rPr>
        <w:t>Новотранс</w:t>
      </w:r>
      <w:proofErr w:type="spellEnd"/>
      <w:r w:rsidRPr="00A851E9">
        <w:rPr>
          <w:color w:val="000000"/>
          <w:sz w:val="24"/>
          <w:szCs w:val="24"/>
        </w:rPr>
        <w:t>» в размере 1050,00 рублей за вагон.</w:t>
      </w:r>
    </w:p>
    <w:p w14:paraId="2C1D98CE" w14:textId="015D5781" w:rsidR="00411315" w:rsidRPr="00A851E9" w:rsidRDefault="00411315" w:rsidP="00411315">
      <w:pPr>
        <w:pStyle w:val="ConsPlusNormal"/>
        <w:tabs>
          <w:tab w:val="left" w:pos="1276"/>
        </w:tabs>
        <w:spacing w:line="252" w:lineRule="auto"/>
        <w:ind w:firstLine="567"/>
        <w:jc w:val="both"/>
        <w:rPr>
          <w:color w:val="000000"/>
          <w:sz w:val="24"/>
          <w:szCs w:val="24"/>
        </w:rPr>
      </w:pPr>
      <w:r w:rsidRPr="00A851E9">
        <w:rPr>
          <w:color w:val="000000"/>
          <w:sz w:val="24"/>
          <w:szCs w:val="24"/>
        </w:rPr>
        <w:t>1.6. Уборка</w:t>
      </w:r>
      <w:r w:rsidRPr="00A851E9">
        <w:rPr>
          <w:sz w:val="24"/>
          <w:szCs w:val="24"/>
        </w:rPr>
        <w:t xml:space="preserve"> вагонов </w:t>
      </w:r>
      <w:r w:rsidRPr="00A851E9">
        <w:rPr>
          <w:color w:val="000000"/>
          <w:sz w:val="24"/>
          <w:szCs w:val="24"/>
        </w:rPr>
        <w:t>по подъездным железнодорожным путям</w:t>
      </w:r>
      <w:r w:rsidR="00A851E9">
        <w:rPr>
          <w:color w:val="000000"/>
          <w:sz w:val="24"/>
          <w:szCs w:val="24"/>
        </w:rPr>
        <w:t xml:space="preserve"> </w:t>
      </w:r>
      <w:r w:rsidRPr="00A851E9">
        <w:rPr>
          <w:color w:val="000000"/>
          <w:sz w:val="24"/>
          <w:szCs w:val="24"/>
        </w:rPr>
        <w:t>с КВРП ООО «</w:t>
      </w:r>
      <w:proofErr w:type="spellStart"/>
      <w:r w:rsidRPr="00A851E9">
        <w:rPr>
          <w:color w:val="000000"/>
          <w:sz w:val="24"/>
          <w:szCs w:val="24"/>
        </w:rPr>
        <w:t>Новотранс</w:t>
      </w:r>
      <w:proofErr w:type="spellEnd"/>
      <w:r w:rsidRPr="00A851E9">
        <w:rPr>
          <w:color w:val="000000"/>
          <w:sz w:val="24"/>
          <w:szCs w:val="24"/>
        </w:rPr>
        <w:t>» в размере 1050,00 рублей за вагон.</w:t>
      </w:r>
    </w:p>
    <w:p w14:paraId="067BD927" w14:textId="77777777" w:rsidR="00411315" w:rsidRPr="00A851E9" w:rsidRDefault="00411315" w:rsidP="00411315">
      <w:pPr>
        <w:pStyle w:val="ConsPlusNormal"/>
        <w:tabs>
          <w:tab w:val="left" w:pos="1276"/>
        </w:tabs>
        <w:spacing w:line="252" w:lineRule="auto"/>
        <w:ind w:firstLine="567"/>
        <w:jc w:val="both"/>
        <w:rPr>
          <w:color w:val="000000"/>
          <w:sz w:val="24"/>
          <w:szCs w:val="24"/>
        </w:rPr>
      </w:pPr>
      <w:r w:rsidRPr="00A851E9">
        <w:rPr>
          <w:sz w:val="24"/>
          <w:szCs w:val="24"/>
        </w:rPr>
        <w:t>1.7. П</w:t>
      </w:r>
      <w:r w:rsidRPr="00A851E9">
        <w:rPr>
          <w:color w:val="000000"/>
          <w:sz w:val="24"/>
          <w:szCs w:val="24"/>
        </w:rPr>
        <w:t xml:space="preserve">огрузо-разгрузочные работы в размере 1136,36 рублей за </w:t>
      </w:r>
      <w:proofErr w:type="spellStart"/>
      <w:r w:rsidRPr="00A851E9">
        <w:rPr>
          <w:color w:val="000000"/>
          <w:sz w:val="24"/>
          <w:szCs w:val="24"/>
        </w:rPr>
        <w:t>крано</w:t>
      </w:r>
      <w:proofErr w:type="spellEnd"/>
      <w:r w:rsidRPr="00A851E9">
        <w:rPr>
          <w:color w:val="000000"/>
          <w:sz w:val="24"/>
          <w:szCs w:val="24"/>
        </w:rPr>
        <w:t>-час.</w:t>
      </w:r>
    </w:p>
    <w:p w14:paraId="58465720" w14:textId="77777777" w:rsidR="00411315" w:rsidRPr="00A851E9" w:rsidRDefault="00411315" w:rsidP="00411315">
      <w:pPr>
        <w:pStyle w:val="ConsPlusNormal"/>
        <w:tabs>
          <w:tab w:val="left" w:pos="1276"/>
        </w:tabs>
        <w:spacing w:line="252" w:lineRule="auto"/>
        <w:ind w:firstLine="567"/>
        <w:jc w:val="both"/>
        <w:rPr>
          <w:sz w:val="24"/>
          <w:szCs w:val="24"/>
        </w:rPr>
      </w:pPr>
      <w:r w:rsidRPr="00A851E9">
        <w:rPr>
          <w:color w:val="000000"/>
          <w:sz w:val="24"/>
          <w:szCs w:val="24"/>
        </w:rPr>
        <w:t xml:space="preserve">1.8. </w:t>
      </w:r>
      <w:r w:rsidRPr="00A851E9">
        <w:rPr>
          <w:sz w:val="24"/>
          <w:szCs w:val="24"/>
        </w:rPr>
        <w:t>Пропуск подвижного состава по подъездным железнодорожным путям перегона станция «ЦЗХ» - станция «Восточная» в размере 11,56 рублей за тонну.</w:t>
      </w:r>
    </w:p>
    <w:p w14:paraId="1D895C0A" w14:textId="77777777" w:rsidR="00411315" w:rsidRPr="00A851E9" w:rsidRDefault="00411315" w:rsidP="00411315">
      <w:pPr>
        <w:tabs>
          <w:tab w:val="left" w:pos="1276"/>
          <w:tab w:val="left" w:pos="1418"/>
        </w:tabs>
        <w:ind w:firstLine="567"/>
        <w:jc w:val="both"/>
      </w:pPr>
      <w:r w:rsidRPr="00A851E9">
        <w:t xml:space="preserve">1.7. Отстой подвижного состава на подъездных железнодорожных путях       в размере 3,94 рублей за </w:t>
      </w:r>
      <w:proofErr w:type="spellStart"/>
      <w:r w:rsidRPr="00A851E9">
        <w:t>вагоно</w:t>
      </w:r>
      <w:proofErr w:type="spellEnd"/>
      <w:r w:rsidRPr="00A851E9">
        <w:t>-час.</w:t>
      </w:r>
    </w:p>
    <w:p w14:paraId="399CB750" w14:textId="40FBE080" w:rsidR="00411315" w:rsidRDefault="00AB6977" w:rsidP="00AB6977">
      <w:pPr>
        <w:tabs>
          <w:tab w:val="left" w:pos="1276"/>
        </w:tabs>
        <w:ind w:firstLine="567"/>
        <w:jc w:val="both"/>
      </w:pPr>
      <w:r w:rsidRPr="00A851E9">
        <w:t xml:space="preserve">2. </w:t>
      </w:r>
      <w:r w:rsidR="00411315" w:rsidRPr="00A851E9">
        <w:t xml:space="preserve">Признать утратившим силу с 01.01.2022 постановление региональной энергетической комиссии Кемеровской области </w:t>
      </w:r>
      <w:r w:rsidR="00411315" w:rsidRPr="00A851E9">
        <w:rPr>
          <w:bCs/>
        </w:rPr>
        <w:t xml:space="preserve">от 15.12.2015 № </w:t>
      </w:r>
      <w:proofErr w:type="gramStart"/>
      <w:r w:rsidR="00411315" w:rsidRPr="00A851E9">
        <w:rPr>
          <w:bCs/>
        </w:rPr>
        <w:t>851  «</w:t>
      </w:r>
      <w:proofErr w:type="gramEnd"/>
      <w:r w:rsidR="00411315" w:rsidRPr="00A851E9">
        <w:rPr>
          <w:bCs/>
        </w:rPr>
        <w:t xml:space="preserve">Об утверждении </w:t>
      </w:r>
      <w:r w:rsidR="00411315" w:rsidRPr="00A851E9">
        <w:rPr>
          <w:color w:val="000000"/>
        </w:rPr>
        <w:t>предельных тарифов</w:t>
      </w:r>
      <w:r w:rsidR="00411315" w:rsidRPr="00A851E9">
        <w:rPr>
          <w:bCs/>
        </w:rPr>
        <w:t xml:space="preserve"> на транспортные услуги, оказываемые на железнодорожных путях необщего пользования </w:t>
      </w:r>
      <w:r w:rsidR="00411315" w:rsidRPr="00A851E9">
        <w:rPr>
          <w:color w:val="000000"/>
        </w:rPr>
        <w:t>О</w:t>
      </w:r>
      <w:r w:rsidR="00411315" w:rsidRPr="00A851E9">
        <w:t>АО «</w:t>
      </w:r>
      <w:proofErr w:type="spellStart"/>
      <w:r w:rsidR="00411315" w:rsidRPr="00A851E9">
        <w:t>Прокопьевское</w:t>
      </w:r>
      <w:proofErr w:type="spellEnd"/>
      <w:r w:rsidR="00411315" w:rsidRPr="00A851E9">
        <w:t xml:space="preserve"> транспортное управление».</w:t>
      </w:r>
    </w:p>
    <w:p w14:paraId="4BA0EBB6" w14:textId="77777777" w:rsidR="00A851E9" w:rsidRPr="00A851E9" w:rsidRDefault="00A851E9" w:rsidP="00AB6977">
      <w:pPr>
        <w:tabs>
          <w:tab w:val="left" w:pos="1276"/>
        </w:tabs>
        <w:ind w:firstLine="567"/>
        <w:jc w:val="both"/>
        <w:rPr>
          <w:bCs/>
        </w:rPr>
      </w:pPr>
    </w:p>
    <w:p w14:paraId="0034606E" w14:textId="04371344" w:rsidR="00B13914" w:rsidRDefault="00B13914" w:rsidP="00B13914">
      <w:pPr>
        <w:autoSpaceDE w:val="0"/>
        <w:autoSpaceDN w:val="0"/>
        <w:adjustRightInd w:val="0"/>
        <w:ind w:firstLine="709"/>
        <w:jc w:val="both"/>
      </w:pPr>
      <w:r>
        <w:rPr>
          <w:bCs/>
        </w:rPr>
        <w:t>Отмечено, что имеется письмо от 27.12.2021 № 224/7.1 АО «ПТУ»</w:t>
      </w:r>
      <w:r>
        <w:t xml:space="preserve"> с просьбой провести заседание в отсутствие представителей организации, с проектом ознакомлены, возражений нет.</w:t>
      </w:r>
    </w:p>
    <w:p w14:paraId="7997EC6D" w14:textId="77777777" w:rsidR="004267BE" w:rsidRPr="004267BE" w:rsidRDefault="004267BE" w:rsidP="002B4C18">
      <w:pPr>
        <w:ind w:firstLine="709"/>
        <w:jc w:val="both"/>
      </w:pPr>
    </w:p>
    <w:p w14:paraId="2715CF8F" w14:textId="77777777" w:rsidR="007C62BF" w:rsidRPr="00D76927" w:rsidRDefault="007C62BF" w:rsidP="007C62B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AC879D1" w14:textId="77777777" w:rsidR="007C62BF" w:rsidRPr="00D76927" w:rsidRDefault="007C62BF" w:rsidP="007C62BF">
      <w:pPr>
        <w:jc w:val="both"/>
        <w:rPr>
          <w:bCs/>
          <w:szCs w:val="20"/>
        </w:rPr>
      </w:pPr>
    </w:p>
    <w:p w14:paraId="47F60ABC" w14:textId="77777777" w:rsidR="007C62BF" w:rsidRPr="00D76927" w:rsidRDefault="007C62BF" w:rsidP="007C62BF">
      <w:pPr>
        <w:ind w:firstLine="709"/>
        <w:jc w:val="both"/>
        <w:rPr>
          <w:b/>
          <w:szCs w:val="20"/>
        </w:rPr>
      </w:pPr>
      <w:r w:rsidRPr="00D76927">
        <w:rPr>
          <w:b/>
          <w:szCs w:val="20"/>
        </w:rPr>
        <w:t>ПОСТАНОВИЛО:</w:t>
      </w:r>
    </w:p>
    <w:p w14:paraId="4506B6E6" w14:textId="77777777" w:rsidR="007C62BF" w:rsidRPr="00D76927" w:rsidRDefault="007C62BF" w:rsidP="007C62BF">
      <w:pPr>
        <w:ind w:firstLine="709"/>
        <w:jc w:val="both"/>
        <w:rPr>
          <w:bCs/>
          <w:szCs w:val="20"/>
        </w:rPr>
      </w:pPr>
    </w:p>
    <w:p w14:paraId="2DA35EE9" w14:textId="77777777" w:rsidR="007C62BF" w:rsidRPr="00D76927" w:rsidRDefault="007C62BF" w:rsidP="007C62BF">
      <w:pPr>
        <w:autoSpaceDE w:val="0"/>
        <w:autoSpaceDN w:val="0"/>
        <w:adjustRightInd w:val="0"/>
        <w:ind w:firstLine="709"/>
        <w:jc w:val="both"/>
        <w:rPr>
          <w:bCs/>
          <w:szCs w:val="20"/>
        </w:rPr>
      </w:pPr>
      <w:r w:rsidRPr="00D76927">
        <w:rPr>
          <w:bCs/>
          <w:szCs w:val="20"/>
        </w:rPr>
        <w:t>Согласиться с предложением докладчика.</w:t>
      </w:r>
    </w:p>
    <w:p w14:paraId="6F7CE3D0" w14:textId="77777777" w:rsidR="007C62BF" w:rsidRPr="00D76927" w:rsidRDefault="007C62BF" w:rsidP="007C62BF">
      <w:pPr>
        <w:autoSpaceDE w:val="0"/>
        <w:autoSpaceDN w:val="0"/>
        <w:adjustRightInd w:val="0"/>
        <w:jc w:val="both"/>
      </w:pPr>
    </w:p>
    <w:p w14:paraId="253C943B" w14:textId="77777777" w:rsidR="007C62BF" w:rsidRDefault="007C62BF" w:rsidP="007C62BF">
      <w:pPr>
        <w:ind w:firstLine="709"/>
        <w:jc w:val="both"/>
        <w:rPr>
          <w:b/>
        </w:rPr>
      </w:pPr>
      <w:r w:rsidRPr="00D76927">
        <w:rPr>
          <w:b/>
        </w:rPr>
        <w:t>Голосовали «ЗА» – единогласно.</w:t>
      </w:r>
    </w:p>
    <w:p w14:paraId="644EB027" w14:textId="200F640B" w:rsidR="002B4C18" w:rsidRDefault="002B4C18" w:rsidP="00525A11">
      <w:pPr>
        <w:ind w:right="-6" w:firstLine="567"/>
        <w:jc w:val="both"/>
        <w:rPr>
          <w:b/>
        </w:rPr>
      </w:pPr>
    </w:p>
    <w:p w14:paraId="097DADDA" w14:textId="35832BFC" w:rsidR="007C62BF" w:rsidRDefault="007C62BF" w:rsidP="00525A11">
      <w:pPr>
        <w:ind w:right="-6" w:firstLine="567"/>
        <w:jc w:val="both"/>
        <w:rPr>
          <w:b/>
        </w:rPr>
      </w:pPr>
    </w:p>
    <w:p w14:paraId="043B2756" w14:textId="4D39D352" w:rsidR="007C62BF" w:rsidRDefault="0056294F" w:rsidP="00525A11">
      <w:pPr>
        <w:ind w:right="-6" w:firstLine="567"/>
        <w:jc w:val="both"/>
        <w:rPr>
          <w:b/>
        </w:rPr>
      </w:pPr>
      <w:r w:rsidRPr="0056294F">
        <w:t xml:space="preserve">Вопрос № 23. </w:t>
      </w:r>
      <w:r w:rsidRPr="0056294F">
        <w:rPr>
          <w:b/>
        </w:rPr>
        <w:t>«Об установлении предельных максимальных тарифов на транспортные</w:t>
      </w:r>
      <w:r>
        <w:rPr>
          <w:b/>
        </w:rPr>
        <w:t xml:space="preserve"> </w:t>
      </w:r>
      <w:r w:rsidRPr="0056294F">
        <w:rPr>
          <w:b/>
        </w:rPr>
        <w:t xml:space="preserve">услуги, оказываемые на подъездных железнодорожных путях </w:t>
      </w:r>
      <w:r>
        <w:rPr>
          <w:b/>
        </w:rPr>
        <w:t xml:space="preserve">                         </w:t>
      </w:r>
      <w:r w:rsidRPr="0056294F">
        <w:rPr>
          <w:b/>
        </w:rPr>
        <w:t>ООО «ЖД-сервис»</w:t>
      </w:r>
      <w:r>
        <w:rPr>
          <w:b/>
        </w:rPr>
        <w:t>.</w:t>
      </w:r>
    </w:p>
    <w:p w14:paraId="3E6CBFD7" w14:textId="6D0866C8" w:rsidR="0056294F" w:rsidRDefault="0056294F" w:rsidP="00525A11">
      <w:pPr>
        <w:ind w:right="-6" w:firstLine="567"/>
        <w:jc w:val="both"/>
        <w:rPr>
          <w:b/>
        </w:rPr>
      </w:pPr>
    </w:p>
    <w:p w14:paraId="5C136F4A" w14:textId="54E83DF7" w:rsidR="0056294F" w:rsidRDefault="0056294F" w:rsidP="0056294F">
      <w:pPr>
        <w:tabs>
          <w:tab w:val="left" w:pos="1276"/>
        </w:tabs>
        <w:ind w:firstLine="567"/>
        <w:jc w:val="both"/>
        <w:rPr>
          <w:bCs/>
        </w:rPr>
      </w:pPr>
      <w:r w:rsidRPr="00D76927">
        <w:rPr>
          <w:bCs/>
        </w:rPr>
        <w:t xml:space="preserve">Докладчик </w:t>
      </w:r>
      <w:proofErr w:type="spellStart"/>
      <w:r>
        <w:rPr>
          <w:b/>
        </w:rPr>
        <w:t>Жеребцова</w:t>
      </w:r>
      <w:proofErr w:type="spellEnd"/>
      <w:r>
        <w:rPr>
          <w:b/>
        </w:rPr>
        <w:t xml:space="preserve"> Н.А.  </w:t>
      </w:r>
      <w:r>
        <w:rPr>
          <w:bCs/>
        </w:rPr>
        <w:t>согласно экспертному заключению (приложение № 2</w:t>
      </w:r>
      <w:r w:rsidR="00EB2141">
        <w:rPr>
          <w:bCs/>
        </w:rPr>
        <w:t>4</w:t>
      </w:r>
      <w:r>
        <w:rPr>
          <w:bCs/>
        </w:rPr>
        <w:t xml:space="preserve"> к настоящему протоколу) предлагает:</w:t>
      </w:r>
    </w:p>
    <w:p w14:paraId="1A2D3604" w14:textId="7B124E49" w:rsidR="000439F0" w:rsidRPr="000439F0" w:rsidRDefault="000439F0" w:rsidP="000439F0">
      <w:pPr>
        <w:ind w:firstLine="567"/>
        <w:jc w:val="both"/>
        <w:rPr>
          <w:color w:val="000000"/>
        </w:rPr>
      </w:pPr>
      <w:r w:rsidRPr="000439F0">
        <w:rPr>
          <w:color w:val="000000"/>
        </w:rPr>
        <w:t xml:space="preserve">1. Установить и ввести в действие с 06.02.2022 предельные максимальные тарифы на транспортные услуги, оказываемые на подъездных железнодорожных путях ООО «ЖД-сервис», ИНН </w:t>
      </w:r>
      <w:proofErr w:type="gramStart"/>
      <w:r w:rsidRPr="000439F0">
        <w:rPr>
          <w:color w:val="000000"/>
        </w:rPr>
        <w:t>4205165160,  (</w:t>
      </w:r>
      <w:proofErr w:type="gramEnd"/>
      <w:r w:rsidRPr="000439F0">
        <w:rPr>
          <w:color w:val="000000"/>
        </w:rPr>
        <w:t>НДС  не облагается):</w:t>
      </w:r>
    </w:p>
    <w:p w14:paraId="537E0035" w14:textId="77777777" w:rsidR="000439F0" w:rsidRPr="000439F0" w:rsidRDefault="000439F0" w:rsidP="000439F0">
      <w:pPr>
        <w:ind w:firstLine="567"/>
        <w:jc w:val="both"/>
      </w:pPr>
      <w:r w:rsidRPr="000439F0">
        <w:t xml:space="preserve"> 1.1. Перевозка грузов, подача и уборка вагонов по подъездным железнодорожным путям:</w:t>
      </w:r>
    </w:p>
    <w:p w14:paraId="23DAD968" w14:textId="77777777" w:rsidR="000439F0" w:rsidRPr="000439F0" w:rsidRDefault="000439F0" w:rsidP="000439F0">
      <w:pPr>
        <w:ind w:firstLine="567"/>
        <w:jc w:val="both"/>
      </w:pPr>
      <w:r w:rsidRPr="000439F0">
        <w:t xml:space="preserve">1.1.1. АО «Кемеровская генерация» в размере 14,53 рублей за </w:t>
      </w:r>
      <w:proofErr w:type="spellStart"/>
      <w:r w:rsidRPr="000439F0">
        <w:t>тоннокилометр</w:t>
      </w:r>
      <w:proofErr w:type="spellEnd"/>
      <w:r w:rsidRPr="000439F0">
        <w:t>.</w:t>
      </w:r>
    </w:p>
    <w:p w14:paraId="1DD330B1" w14:textId="77777777" w:rsidR="000439F0" w:rsidRPr="000439F0" w:rsidRDefault="000439F0" w:rsidP="000439F0">
      <w:pPr>
        <w:ind w:firstLine="567"/>
        <w:jc w:val="both"/>
      </w:pPr>
      <w:r w:rsidRPr="000439F0">
        <w:t xml:space="preserve">1.1.2. Прочие потребители в размере 18,20 рублей за </w:t>
      </w:r>
      <w:proofErr w:type="spellStart"/>
      <w:r w:rsidRPr="000439F0">
        <w:t>тоннокилометр</w:t>
      </w:r>
      <w:proofErr w:type="spellEnd"/>
      <w:r w:rsidRPr="000439F0">
        <w:t>.</w:t>
      </w:r>
    </w:p>
    <w:p w14:paraId="49FFBBD5" w14:textId="77777777" w:rsidR="000439F0" w:rsidRPr="000439F0" w:rsidRDefault="000439F0" w:rsidP="000439F0">
      <w:pPr>
        <w:ind w:firstLine="567"/>
        <w:jc w:val="both"/>
      </w:pPr>
      <w:r w:rsidRPr="000439F0">
        <w:t>1.2.  Маневровая работа, выполняемая локомотивом ООО «ЖД-сервис</w:t>
      </w:r>
      <w:proofErr w:type="gramStart"/>
      <w:r w:rsidRPr="000439F0">
        <w:t xml:space="preserve">»,   </w:t>
      </w:r>
      <w:proofErr w:type="gramEnd"/>
      <w:r w:rsidRPr="000439F0">
        <w:t xml:space="preserve">в размере 2577,50 рублей за </w:t>
      </w:r>
      <w:proofErr w:type="spellStart"/>
      <w:r w:rsidRPr="000439F0">
        <w:t>локомотиво</w:t>
      </w:r>
      <w:proofErr w:type="spellEnd"/>
      <w:r w:rsidRPr="000439F0">
        <w:t>-час.</w:t>
      </w:r>
    </w:p>
    <w:p w14:paraId="72D5C9CB" w14:textId="79659BD7" w:rsidR="000439F0" w:rsidRDefault="000439F0" w:rsidP="000439F0">
      <w:pPr>
        <w:ind w:firstLine="567"/>
        <w:jc w:val="both"/>
      </w:pPr>
      <w:r w:rsidRPr="000439F0">
        <w:t>2. Признать утратившим силу с</w:t>
      </w:r>
      <w:r>
        <w:t xml:space="preserve"> </w:t>
      </w:r>
      <w:r w:rsidRPr="000439F0">
        <w:t xml:space="preserve">06.02.2022 постановление Региональной энергетической комиссии Кузбасса от 27.11.2020 № 449 «Об установлении предельных максимальных тарифов на транспортные услуги, оказываемые на подъездных железнодорожных </w:t>
      </w:r>
      <w:proofErr w:type="gramStart"/>
      <w:r w:rsidRPr="000439F0">
        <w:t>путях  ООО</w:t>
      </w:r>
      <w:proofErr w:type="gramEnd"/>
      <w:r w:rsidRPr="000439F0">
        <w:t xml:space="preserve"> «ЖД-сервис».</w:t>
      </w:r>
    </w:p>
    <w:p w14:paraId="4A188489" w14:textId="29A1584F" w:rsidR="000439F0" w:rsidRDefault="000439F0" w:rsidP="000439F0">
      <w:pPr>
        <w:ind w:firstLine="567"/>
        <w:jc w:val="both"/>
      </w:pPr>
    </w:p>
    <w:p w14:paraId="1A26C34A" w14:textId="77777777" w:rsidR="000439F0" w:rsidRPr="00D76927" w:rsidRDefault="000439F0" w:rsidP="000439F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C1EB8A9" w14:textId="77777777" w:rsidR="000439F0" w:rsidRPr="00D76927" w:rsidRDefault="000439F0" w:rsidP="000439F0">
      <w:pPr>
        <w:jc w:val="both"/>
        <w:rPr>
          <w:bCs/>
          <w:szCs w:val="20"/>
        </w:rPr>
      </w:pPr>
    </w:p>
    <w:p w14:paraId="219F0FE0" w14:textId="77777777" w:rsidR="000439F0" w:rsidRPr="00D76927" w:rsidRDefault="000439F0" w:rsidP="000439F0">
      <w:pPr>
        <w:ind w:firstLine="709"/>
        <w:jc w:val="both"/>
        <w:rPr>
          <w:b/>
          <w:szCs w:val="20"/>
        </w:rPr>
      </w:pPr>
      <w:r w:rsidRPr="00D76927">
        <w:rPr>
          <w:b/>
          <w:szCs w:val="20"/>
        </w:rPr>
        <w:t>ПОСТАНОВИЛО:</w:t>
      </w:r>
    </w:p>
    <w:p w14:paraId="6E30CE1A" w14:textId="77777777" w:rsidR="000439F0" w:rsidRPr="00D76927" w:rsidRDefault="000439F0" w:rsidP="000439F0">
      <w:pPr>
        <w:ind w:firstLine="709"/>
        <w:jc w:val="both"/>
        <w:rPr>
          <w:bCs/>
          <w:szCs w:val="20"/>
        </w:rPr>
      </w:pPr>
    </w:p>
    <w:p w14:paraId="615FB175" w14:textId="77777777" w:rsidR="000439F0" w:rsidRPr="00D76927" w:rsidRDefault="000439F0" w:rsidP="000439F0">
      <w:pPr>
        <w:autoSpaceDE w:val="0"/>
        <w:autoSpaceDN w:val="0"/>
        <w:adjustRightInd w:val="0"/>
        <w:ind w:firstLine="709"/>
        <w:jc w:val="both"/>
        <w:rPr>
          <w:bCs/>
          <w:szCs w:val="20"/>
        </w:rPr>
      </w:pPr>
      <w:r w:rsidRPr="00D76927">
        <w:rPr>
          <w:bCs/>
          <w:szCs w:val="20"/>
        </w:rPr>
        <w:t>Согласиться с предложением докладчика.</w:t>
      </w:r>
    </w:p>
    <w:p w14:paraId="2F27B2A4" w14:textId="77777777" w:rsidR="000439F0" w:rsidRPr="00D76927" w:rsidRDefault="000439F0" w:rsidP="000439F0">
      <w:pPr>
        <w:autoSpaceDE w:val="0"/>
        <w:autoSpaceDN w:val="0"/>
        <w:adjustRightInd w:val="0"/>
        <w:jc w:val="both"/>
      </w:pPr>
    </w:p>
    <w:p w14:paraId="20FD0EF4" w14:textId="77777777" w:rsidR="000439F0" w:rsidRDefault="000439F0" w:rsidP="000439F0">
      <w:pPr>
        <w:ind w:firstLine="709"/>
        <w:jc w:val="both"/>
        <w:rPr>
          <w:b/>
        </w:rPr>
      </w:pPr>
      <w:r w:rsidRPr="00D76927">
        <w:rPr>
          <w:b/>
        </w:rPr>
        <w:t>Голосовали «ЗА» – единогласно.</w:t>
      </w:r>
    </w:p>
    <w:p w14:paraId="2DC58EB0" w14:textId="0503C6BA" w:rsidR="000439F0" w:rsidRDefault="000439F0" w:rsidP="000439F0">
      <w:pPr>
        <w:ind w:firstLine="567"/>
        <w:jc w:val="both"/>
      </w:pPr>
    </w:p>
    <w:p w14:paraId="7CEB8B3C" w14:textId="4B4A9760" w:rsidR="00D93394" w:rsidRDefault="00D93394" w:rsidP="000439F0">
      <w:pPr>
        <w:ind w:firstLine="567"/>
        <w:jc w:val="both"/>
        <w:rPr>
          <w:b/>
        </w:rPr>
      </w:pPr>
      <w:r>
        <w:t>Вопрос № 24</w:t>
      </w:r>
      <w:r w:rsidR="00A4137F">
        <w:t xml:space="preserve">. </w:t>
      </w:r>
      <w:r w:rsidR="00AC46C6">
        <w:t>«</w:t>
      </w:r>
      <w:r w:rsidR="00AC46C6" w:rsidRPr="00AC46C6">
        <w:rPr>
          <w:b/>
        </w:rPr>
        <w:t>О внесении изменений в постановление Региональной энергетической</w:t>
      </w:r>
      <w:r w:rsidR="00AC46C6">
        <w:rPr>
          <w:b/>
        </w:rPr>
        <w:t xml:space="preserve"> </w:t>
      </w:r>
      <w:r w:rsidR="00AC46C6" w:rsidRPr="00AC46C6">
        <w:rPr>
          <w:b/>
        </w:rPr>
        <w:t>комиссии Кузбасса от 18.12.2020 № 721 «Об установлении льготных тарифов на коммунальные услуги, оказываемые на территории Анжеро-Судженского городского округа на 2021 год»</w:t>
      </w:r>
    </w:p>
    <w:p w14:paraId="0C3C1693" w14:textId="783AC7B6" w:rsidR="00AC46C6" w:rsidRDefault="00AC46C6" w:rsidP="000439F0">
      <w:pPr>
        <w:ind w:firstLine="567"/>
        <w:jc w:val="both"/>
        <w:rPr>
          <w:b/>
        </w:rPr>
      </w:pPr>
    </w:p>
    <w:p w14:paraId="5493676D" w14:textId="77777777" w:rsidR="00816B15" w:rsidRDefault="00AE17F6" w:rsidP="00816B15">
      <w:pPr>
        <w:tabs>
          <w:tab w:val="left" w:pos="1276"/>
        </w:tabs>
        <w:ind w:firstLine="567"/>
        <w:jc w:val="both"/>
        <w:rPr>
          <w:bCs/>
        </w:rPr>
      </w:pPr>
      <w:r w:rsidRPr="00D76927">
        <w:rPr>
          <w:bCs/>
        </w:rPr>
        <w:t xml:space="preserve">Докладчик </w:t>
      </w:r>
      <w:r>
        <w:rPr>
          <w:b/>
        </w:rPr>
        <w:t xml:space="preserve">Огурцова С.В.  </w:t>
      </w:r>
      <w:r>
        <w:rPr>
          <w:bCs/>
        </w:rPr>
        <w:t>пояснила следующее.</w:t>
      </w:r>
    </w:p>
    <w:p w14:paraId="1DD39DCE" w14:textId="4F7DCA19" w:rsidR="00816B15" w:rsidRDefault="00016A77" w:rsidP="00816B15">
      <w:pPr>
        <w:tabs>
          <w:tab w:val="left" w:pos="1276"/>
        </w:tabs>
        <w:ind w:firstLine="567"/>
        <w:jc w:val="both"/>
      </w:pPr>
      <w:r w:rsidRPr="00016A77">
        <w:t>В связи решением Арбитражного суда Кемеровской области от 28.09.2021  № А27-2585/2021  о  признании  ООО «Водоканал» банкротом с 28.09.2021 необходимо внести и</w:t>
      </w:r>
      <w:r w:rsidR="00816B15" w:rsidRPr="00016A77">
        <w:t xml:space="preserve">зменения в постановление </w:t>
      </w:r>
      <w:r w:rsidR="00816B15" w:rsidRPr="00016A77">
        <w:rPr>
          <w:color w:val="000000"/>
          <w:kern w:val="32"/>
        </w:rPr>
        <w:t xml:space="preserve">Региональной энергетической комиссии Кузбасса </w:t>
      </w:r>
      <w:r w:rsidR="00816B15" w:rsidRPr="00016A77">
        <w:t>от 18.12.2020 № 721 «Об установлении льготных тарифов на коммунальные услуги, оказываемые на территории Анжеро-Судженского городского округа на 2021 год» (в редакции постановлений Региональной энергетической комиссии Кузбасса от 22.12.2020 № 783, от 24.12.2020 № 804,  от 04.02.2021 № 52, от 04.03.2021 № 97)</w:t>
      </w:r>
      <w:r w:rsidRPr="00016A77">
        <w:t>.</w:t>
      </w:r>
    </w:p>
    <w:p w14:paraId="634B7150" w14:textId="1674BFA5" w:rsidR="00CC3B56" w:rsidRPr="005B1E74" w:rsidRDefault="00CC3B56" w:rsidP="00CC3B56">
      <w:pPr>
        <w:jc w:val="both"/>
        <w:rPr>
          <w:color w:val="000000"/>
          <w:kern w:val="32"/>
        </w:rPr>
      </w:pPr>
      <w:r w:rsidRPr="005B1E74">
        <w:rPr>
          <w:color w:val="000000"/>
          <w:kern w:val="32"/>
        </w:rPr>
        <w:t xml:space="preserve">          В приложении № 1: в столбце 5 строки 1.1 цифры «26,70» заменить знаком «Х***», после таблицы дополнить абзацем три следующего содержания: «*** Решением Арбитражного суда Кемеровской области от 28.09.2021 № А27-2585/2021 ООО «Водоканал» признан банкротом».</w:t>
      </w:r>
    </w:p>
    <w:p w14:paraId="27BEF1B5" w14:textId="77777777" w:rsidR="00CC3B56" w:rsidRPr="00016A77" w:rsidRDefault="00CC3B56" w:rsidP="00816B15">
      <w:pPr>
        <w:tabs>
          <w:tab w:val="left" w:pos="1276"/>
        </w:tabs>
        <w:ind w:firstLine="567"/>
        <w:jc w:val="both"/>
      </w:pPr>
    </w:p>
    <w:p w14:paraId="63F6C4B9" w14:textId="77777777" w:rsidR="00AE17F6" w:rsidRPr="00D76927" w:rsidRDefault="00AE17F6" w:rsidP="00AE17F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E5C70D" w14:textId="77777777" w:rsidR="00AE17F6" w:rsidRPr="00D76927" w:rsidRDefault="00AE17F6" w:rsidP="00AE17F6">
      <w:pPr>
        <w:jc w:val="both"/>
        <w:rPr>
          <w:bCs/>
          <w:szCs w:val="20"/>
        </w:rPr>
      </w:pPr>
    </w:p>
    <w:p w14:paraId="6611E907" w14:textId="77777777" w:rsidR="00AE17F6" w:rsidRPr="00D76927" w:rsidRDefault="00AE17F6" w:rsidP="00AE17F6">
      <w:pPr>
        <w:ind w:firstLine="709"/>
        <w:jc w:val="both"/>
        <w:rPr>
          <w:b/>
          <w:szCs w:val="20"/>
        </w:rPr>
      </w:pPr>
      <w:r w:rsidRPr="00D76927">
        <w:rPr>
          <w:b/>
          <w:szCs w:val="20"/>
        </w:rPr>
        <w:t>ПОСТАНОВИЛО:</w:t>
      </w:r>
    </w:p>
    <w:p w14:paraId="5825B14B" w14:textId="77777777" w:rsidR="00AE17F6" w:rsidRPr="00D76927" w:rsidRDefault="00AE17F6" w:rsidP="00AE17F6">
      <w:pPr>
        <w:ind w:firstLine="709"/>
        <w:jc w:val="both"/>
        <w:rPr>
          <w:bCs/>
          <w:szCs w:val="20"/>
        </w:rPr>
      </w:pPr>
    </w:p>
    <w:p w14:paraId="390F7ED6" w14:textId="77777777" w:rsidR="00AE17F6" w:rsidRPr="00D76927" w:rsidRDefault="00AE17F6" w:rsidP="00AE17F6">
      <w:pPr>
        <w:autoSpaceDE w:val="0"/>
        <w:autoSpaceDN w:val="0"/>
        <w:adjustRightInd w:val="0"/>
        <w:ind w:firstLine="709"/>
        <w:jc w:val="both"/>
        <w:rPr>
          <w:bCs/>
          <w:szCs w:val="20"/>
        </w:rPr>
      </w:pPr>
      <w:r w:rsidRPr="00D76927">
        <w:rPr>
          <w:bCs/>
          <w:szCs w:val="20"/>
        </w:rPr>
        <w:t>Согласиться с предложением докладчика.</w:t>
      </w:r>
    </w:p>
    <w:p w14:paraId="2281A37F" w14:textId="77777777" w:rsidR="00AE17F6" w:rsidRPr="00D76927" w:rsidRDefault="00AE17F6" w:rsidP="00AE17F6">
      <w:pPr>
        <w:autoSpaceDE w:val="0"/>
        <w:autoSpaceDN w:val="0"/>
        <w:adjustRightInd w:val="0"/>
        <w:jc w:val="both"/>
      </w:pPr>
    </w:p>
    <w:p w14:paraId="626A0B1D" w14:textId="0862F1F8" w:rsidR="00AE17F6" w:rsidRDefault="00AE17F6" w:rsidP="00AE17F6">
      <w:pPr>
        <w:ind w:firstLine="709"/>
        <w:jc w:val="both"/>
        <w:rPr>
          <w:b/>
        </w:rPr>
      </w:pPr>
      <w:r w:rsidRPr="00D76927">
        <w:rPr>
          <w:b/>
        </w:rPr>
        <w:t>Голосовали «ЗА» – единогласно.</w:t>
      </w:r>
    </w:p>
    <w:p w14:paraId="56E97582" w14:textId="554DE1D4" w:rsidR="007D6DF4" w:rsidRDefault="007D6DF4" w:rsidP="00AE17F6">
      <w:pPr>
        <w:ind w:firstLine="709"/>
        <w:jc w:val="both"/>
        <w:rPr>
          <w:b/>
        </w:rPr>
      </w:pPr>
    </w:p>
    <w:p w14:paraId="27DD678C" w14:textId="02E4D9DA" w:rsidR="007D6DF4" w:rsidRDefault="007D6DF4" w:rsidP="00AE17F6">
      <w:pPr>
        <w:ind w:firstLine="709"/>
        <w:jc w:val="both"/>
        <w:rPr>
          <w:b/>
        </w:rPr>
      </w:pPr>
      <w:r w:rsidRPr="007D6DF4">
        <w:t>Вопрос № 25</w:t>
      </w:r>
      <w:r>
        <w:rPr>
          <w:b/>
        </w:rPr>
        <w:t xml:space="preserve">. </w:t>
      </w:r>
      <w:r w:rsidR="005B1E74" w:rsidRPr="005B1E74">
        <w:rPr>
          <w:b/>
        </w:rPr>
        <w:t>«О внесении изменений в постановление Региональной энергетической комиссии Кузбасса от 20.12.2021 № 885 «Об установлении льготных тарифов на холодное водоснабжение, тепловую энергию (мощность), твердое</w:t>
      </w:r>
      <w:r w:rsidR="005B1E74" w:rsidRPr="005B1E74">
        <w:rPr>
          <w:b/>
        </w:rPr>
        <w:br/>
        <w:t>топливо, сжиженный газ на территории Ленинск-Кузнецкого</w:t>
      </w:r>
      <w:r w:rsidR="005B1E74" w:rsidRPr="005B1E74">
        <w:rPr>
          <w:b/>
        </w:rPr>
        <w:br/>
        <w:t>муниципального округа на 2022 год»</w:t>
      </w:r>
    </w:p>
    <w:p w14:paraId="208633E6" w14:textId="77777777" w:rsidR="005B1E74" w:rsidRPr="005B1E74" w:rsidRDefault="005B1E74" w:rsidP="00AE17F6">
      <w:pPr>
        <w:ind w:firstLine="709"/>
        <w:jc w:val="both"/>
        <w:rPr>
          <w:b/>
        </w:rPr>
      </w:pPr>
    </w:p>
    <w:p w14:paraId="1385ACE6" w14:textId="77777777" w:rsidR="005B1E74" w:rsidRDefault="005B1E74" w:rsidP="005B1E74">
      <w:pPr>
        <w:tabs>
          <w:tab w:val="left" w:pos="1276"/>
        </w:tabs>
        <w:ind w:firstLine="567"/>
        <w:jc w:val="both"/>
        <w:rPr>
          <w:bCs/>
        </w:rPr>
      </w:pPr>
      <w:r w:rsidRPr="00D76927">
        <w:rPr>
          <w:bCs/>
        </w:rPr>
        <w:t xml:space="preserve">Докладчик </w:t>
      </w:r>
      <w:r>
        <w:rPr>
          <w:b/>
        </w:rPr>
        <w:t xml:space="preserve">Огурцова С.В.  </w:t>
      </w:r>
      <w:r>
        <w:rPr>
          <w:bCs/>
        </w:rPr>
        <w:t>пояснила следующее.</w:t>
      </w:r>
    </w:p>
    <w:p w14:paraId="6B3F0B58" w14:textId="77777777" w:rsidR="00610D3D" w:rsidRDefault="00792B93" w:rsidP="00610D3D">
      <w:pPr>
        <w:tabs>
          <w:tab w:val="left" w:pos="284"/>
        </w:tabs>
        <w:ind w:firstLine="567"/>
        <w:jc w:val="both"/>
      </w:pPr>
      <w:r w:rsidRPr="00792B93">
        <w:t xml:space="preserve">В связи с уточнением данных по экономически обоснованным тарифам на тепловую энергию, </w:t>
      </w:r>
      <w:r w:rsidR="009C49FB">
        <w:t xml:space="preserve">необходимо внести </w:t>
      </w:r>
      <w:r w:rsidRPr="00792B93">
        <w:t xml:space="preserve">изменения в постановление </w:t>
      </w:r>
      <w:r w:rsidRPr="00792B93">
        <w:rPr>
          <w:color w:val="000000"/>
          <w:kern w:val="32"/>
        </w:rPr>
        <w:t xml:space="preserve">Региональной энергетической комиссии Кузбасса </w:t>
      </w:r>
      <w:r w:rsidRPr="00792B93">
        <w:t>от 20.12.2021 № 885 «Об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w:t>
      </w:r>
    </w:p>
    <w:p w14:paraId="09B2C79B" w14:textId="549C222E" w:rsidR="00610D3D" w:rsidRPr="00610D3D" w:rsidRDefault="00610D3D" w:rsidP="00610D3D">
      <w:pPr>
        <w:tabs>
          <w:tab w:val="left" w:pos="284"/>
        </w:tabs>
        <w:ind w:firstLine="567"/>
        <w:jc w:val="both"/>
      </w:pPr>
      <w:r>
        <w:rPr>
          <w:color w:val="000000"/>
          <w:kern w:val="32"/>
          <w:sz w:val="28"/>
          <w:szCs w:val="28"/>
        </w:rPr>
        <w:t>В</w:t>
      </w:r>
      <w:r w:rsidRPr="00C81764">
        <w:rPr>
          <w:color w:val="000000"/>
          <w:kern w:val="32"/>
          <w:sz w:val="28"/>
          <w:szCs w:val="28"/>
        </w:rPr>
        <w:t xml:space="preserve"> приложении в столбце 5</w:t>
      </w:r>
      <w:r>
        <w:rPr>
          <w:color w:val="000000"/>
          <w:kern w:val="32"/>
          <w:sz w:val="28"/>
          <w:szCs w:val="28"/>
        </w:rPr>
        <w:t>:</w:t>
      </w:r>
    </w:p>
    <w:p w14:paraId="2AA049A5" w14:textId="77777777" w:rsidR="00610D3D" w:rsidRDefault="00610D3D" w:rsidP="00610D3D">
      <w:pPr>
        <w:pStyle w:val="afb"/>
        <w:numPr>
          <w:ilvl w:val="1"/>
          <w:numId w:val="22"/>
        </w:numPr>
        <w:tabs>
          <w:tab w:val="left" w:pos="993"/>
          <w:tab w:val="left" w:pos="1276"/>
        </w:tabs>
        <w:ind w:hanging="1855"/>
        <w:jc w:val="both"/>
        <w:rPr>
          <w:color w:val="000000"/>
          <w:kern w:val="32"/>
          <w:sz w:val="28"/>
          <w:szCs w:val="28"/>
        </w:rPr>
      </w:pPr>
      <w:r>
        <w:rPr>
          <w:color w:val="000000"/>
          <w:kern w:val="32"/>
          <w:sz w:val="28"/>
          <w:szCs w:val="28"/>
        </w:rPr>
        <w:t>В</w:t>
      </w:r>
      <w:r w:rsidRPr="00C81764">
        <w:rPr>
          <w:color w:val="000000"/>
          <w:kern w:val="32"/>
          <w:sz w:val="28"/>
          <w:szCs w:val="28"/>
        </w:rPr>
        <w:t xml:space="preserve"> строк</w:t>
      </w:r>
      <w:r>
        <w:rPr>
          <w:color w:val="000000"/>
          <w:kern w:val="32"/>
          <w:sz w:val="28"/>
          <w:szCs w:val="28"/>
        </w:rPr>
        <w:t>е</w:t>
      </w:r>
      <w:r w:rsidRPr="00C81764">
        <w:rPr>
          <w:color w:val="000000"/>
          <w:kern w:val="32"/>
          <w:sz w:val="28"/>
          <w:szCs w:val="28"/>
        </w:rPr>
        <w:t xml:space="preserve"> 3.2. цифры «2677,89» заменить знаком «Х»</w:t>
      </w:r>
      <w:r>
        <w:rPr>
          <w:color w:val="000000"/>
          <w:kern w:val="32"/>
          <w:sz w:val="28"/>
          <w:szCs w:val="28"/>
        </w:rPr>
        <w:t>.</w:t>
      </w:r>
    </w:p>
    <w:p w14:paraId="62360B97" w14:textId="77777777" w:rsidR="00610D3D" w:rsidRDefault="00610D3D" w:rsidP="00610D3D">
      <w:pPr>
        <w:pStyle w:val="afb"/>
        <w:numPr>
          <w:ilvl w:val="1"/>
          <w:numId w:val="22"/>
        </w:numPr>
        <w:tabs>
          <w:tab w:val="left" w:pos="993"/>
          <w:tab w:val="left" w:pos="1276"/>
        </w:tabs>
        <w:ind w:hanging="1855"/>
        <w:jc w:val="both"/>
        <w:rPr>
          <w:color w:val="000000"/>
          <w:kern w:val="32"/>
          <w:sz w:val="28"/>
          <w:szCs w:val="28"/>
        </w:rPr>
      </w:pPr>
      <w:r>
        <w:rPr>
          <w:color w:val="000000"/>
          <w:kern w:val="32"/>
          <w:sz w:val="28"/>
          <w:szCs w:val="28"/>
        </w:rPr>
        <w:t>В</w:t>
      </w:r>
      <w:r w:rsidRPr="00C81764">
        <w:rPr>
          <w:color w:val="000000"/>
          <w:kern w:val="32"/>
          <w:sz w:val="28"/>
          <w:szCs w:val="28"/>
        </w:rPr>
        <w:t xml:space="preserve"> строк</w:t>
      </w:r>
      <w:r>
        <w:rPr>
          <w:color w:val="000000"/>
          <w:kern w:val="32"/>
          <w:sz w:val="28"/>
          <w:szCs w:val="28"/>
        </w:rPr>
        <w:t>е</w:t>
      </w:r>
      <w:r w:rsidRPr="00C81764">
        <w:rPr>
          <w:color w:val="000000"/>
          <w:kern w:val="32"/>
          <w:sz w:val="28"/>
          <w:szCs w:val="28"/>
        </w:rPr>
        <w:t xml:space="preserve"> 3.6. цифры «2279,07» заменить знаком «Х»</w:t>
      </w:r>
      <w:r>
        <w:rPr>
          <w:color w:val="000000"/>
          <w:kern w:val="32"/>
          <w:sz w:val="28"/>
          <w:szCs w:val="28"/>
        </w:rPr>
        <w:t>.</w:t>
      </w:r>
    </w:p>
    <w:p w14:paraId="4E679917" w14:textId="77777777" w:rsidR="00610D3D" w:rsidRPr="00C81764" w:rsidRDefault="00610D3D" w:rsidP="00610D3D">
      <w:pPr>
        <w:pStyle w:val="afb"/>
        <w:numPr>
          <w:ilvl w:val="1"/>
          <w:numId w:val="22"/>
        </w:numPr>
        <w:tabs>
          <w:tab w:val="left" w:pos="993"/>
          <w:tab w:val="left" w:pos="1276"/>
        </w:tabs>
        <w:ind w:hanging="1855"/>
        <w:jc w:val="both"/>
        <w:rPr>
          <w:color w:val="000000"/>
          <w:kern w:val="32"/>
          <w:sz w:val="28"/>
          <w:szCs w:val="28"/>
        </w:rPr>
      </w:pPr>
      <w:r>
        <w:rPr>
          <w:color w:val="000000"/>
          <w:kern w:val="32"/>
          <w:sz w:val="28"/>
          <w:szCs w:val="28"/>
        </w:rPr>
        <w:t xml:space="preserve">В </w:t>
      </w:r>
      <w:r w:rsidRPr="00C81764">
        <w:rPr>
          <w:color w:val="000000"/>
          <w:kern w:val="32"/>
          <w:sz w:val="28"/>
          <w:szCs w:val="28"/>
        </w:rPr>
        <w:t>строк</w:t>
      </w:r>
      <w:r>
        <w:rPr>
          <w:color w:val="000000"/>
          <w:kern w:val="32"/>
          <w:sz w:val="28"/>
          <w:szCs w:val="28"/>
        </w:rPr>
        <w:t>е</w:t>
      </w:r>
      <w:r w:rsidRPr="00C81764">
        <w:rPr>
          <w:color w:val="000000"/>
          <w:kern w:val="32"/>
          <w:sz w:val="28"/>
          <w:szCs w:val="28"/>
        </w:rPr>
        <w:t xml:space="preserve"> 4.3. цифры «2279,07» заменить знаком «Х».</w:t>
      </w:r>
    </w:p>
    <w:p w14:paraId="35293A6A" w14:textId="77777777" w:rsidR="00610D3D" w:rsidRPr="00792B93" w:rsidRDefault="00610D3D" w:rsidP="00792B93">
      <w:pPr>
        <w:tabs>
          <w:tab w:val="left" w:pos="284"/>
        </w:tabs>
        <w:ind w:firstLine="567"/>
        <w:jc w:val="both"/>
      </w:pPr>
    </w:p>
    <w:p w14:paraId="7903C533" w14:textId="77777777" w:rsidR="005B1E74" w:rsidRPr="00792B93" w:rsidRDefault="005B1E74" w:rsidP="00792B93">
      <w:pPr>
        <w:tabs>
          <w:tab w:val="left" w:pos="1276"/>
        </w:tabs>
        <w:ind w:firstLine="567"/>
        <w:jc w:val="both"/>
      </w:pPr>
    </w:p>
    <w:p w14:paraId="20B1343C" w14:textId="77777777" w:rsidR="005B1E74" w:rsidRPr="00D76927" w:rsidRDefault="005B1E74" w:rsidP="005B1E7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2D9B44" w14:textId="77777777" w:rsidR="005B1E74" w:rsidRPr="00D76927" w:rsidRDefault="005B1E74" w:rsidP="005B1E74">
      <w:pPr>
        <w:jc w:val="both"/>
        <w:rPr>
          <w:bCs/>
          <w:szCs w:val="20"/>
        </w:rPr>
      </w:pPr>
    </w:p>
    <w:p w14:paraId="75AA65C1" w14:textId="77777777" w:rsidR="005B1E74" w:rsidRPr="00D76927" w:rsidRDefault="005B1E74" w:rsidP="005B1E74">
      <w:pPr>
        <w:ind w:firstLine="709"/>
        <w:jc w:val="both"/>
        <w:rPr>
          <w:b/>
          <w:szCs w:val="20"/>
        </w:rPr>
      </w:pPr>
      <w:r w:rsidRPr="00D76927">
        <w:rPr>
          <w:b/>
          <w:szCs w:val="20"/>
        </w:rPr>
        <w:t>ПОСТАНОВИЛО:</w:t>
      </w:r>
    </w:p>
    <w:p w14:paraId="250E8617" w14:textId="77777777" w:rsidR="005B1E74" w:rsidRPr="00D76927" w:rsidRDefault="005B1E74" w:rsidP="005B1E74">
      <w:pPr>
        <w:ind w:firstLine="709"/>
        <w:jc w:val="both"/>
        <w:rPr>
          <w:bCs/>
          <w:szCs w:val="20"/>
        </w:rPr>
      </w:pPr>
    </w:p>
    <w:p w14:paraId="393AE644" w14:textId="77777777" w:rsidR="005B1E74" w:rsidRPr="00D76927" w:rsidRDefault="005B1E74" w:rsidP="005B1E74">
      <w:pPr>
        <w:autoSpaceDE w:val="0"/>
        <w:autoSpaceDN w:val="0"/>
        <w:adjustRightInd w:val="0"/>
        <w:ind w:firstLine="709"/>
        <w:jc w:val="both"/>
        <w:rPr>
          <w:bCs/>
          <w:szCs w:val="20"/>
        </w:rPr>
      </w:pPr>
      <w:r w:rsidRPr="00D76927">
        <w:rPr>
          <w:bCs/>
          <w:szCs w:val="20"/>
        </w:rPr>
        <w:t>Согласиться с предложением докладчика.</w:t>
      </w:r>
    </w:p>
    <w:p w14:paraId="23A0843D" w14:textId="77777777" w:rsidR="005B1E74" w:rsidRPr="00D76927" w:rsidRDefault="005B1E74" w:rsidP="005B1E74">
      <w:pPr>
        <w:autoSpaceDE w:val="0"/>
        <w:autoSpaceDN w:val="0"/>
        <w:adjustRightInd w:val="0"/>
        <w:jc w:val="both"/>
      </w:pPr>
    </w:p>
    <w:p w14:paraId="5FFDE137" w14:textId="064AC3C2" w:rsidR="005B1E74" w:rsidRDefault="005B1E74" w:rsidP="005B1E74">
      <w:pPr>
        <w:ind w:firstLine="709"/>
        <w:jc w:val="both"/>
        <w:rPr>
          <w:b/>
        </w:rPr>
      </w:pPr>
      <w:r w:rsidRPr="00D76927">
        <w:rPr>
          <w:b/>
        </w:rPr>
        <w:t>Голосовали «ЗА» – единогласно.</w:t>
      </w:r>
    </w:p>
    <w:p w14:paraId="7D44A56A" w14:textId="4D8ADFB3" w:rsidR="00C66488" w:rsidRDefault="00C66488" w:rsidP="005B1E74">
      <w:pPr>
        <w:ind w:firstLine="709"/>
        <w:jc w:val="both"/>
        <w:rPr>
          <w:b/>
        </w:rPr>
      </w:pPr>
    </w:p>
    <w:p w14:paraId="63B4AA2C" w14:textId="3AFAC091" w:rsidR="00C66488" w:rsidRDefault="00C66488" w:rsidP="005B1E74">
      <w:pPr>
        <w:ind w:firstLine="709"/>
        <w:jc w:val="both"/>
        <w:rPr>
          <w:b/>
        </w:rPr>
      </w:pPr>
      <w:r w:rsidRPr="00C66488">
        <w:t>Вопрос № 26</w:t>
      </w:r>
      <w:r>
        <w:rPr>
          <w:b/>
        </w:rPr>
        <w:t>.  «</w:t>
      </w:r>
      <w:r w:rsidRPr="00C66488">
        <w:rPr>
          <w:b/>
        </w:rPr>
        <w:t xml:space="preserve">О внесении изменений в постановление Региональной энергетической комиссии Кузбасса от 20.12.2021 № 896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C66488">
        <w:rPr>
          <w:b/>
        </w:rPr>
        <w:t>Полысаевского</w:t>
      </w:r>
      <w:proofErr w:type="spellEnd"/>
      <w:r w:rsidRPr="00C66488">
        <w:rPr>
          <w:b/>
        </w:rPr>
        <w:t xml:space="preserve"> городского округа на 2022 год»</w:t>
      </w:r>
    </w:p>
    <w:p w14:paraId="40BA5D35" w14:textId="48968E9F" w:rsidR="00C66488" w:rsidRDefault="00C66488" w:rsidP="005B1E74">
      <w:pPr>
        <w:ind w:firstLine="709"/>
        <w:jc w:val="both"/>
        <w:rPr>
          <w:b/>
        </w:rPr>
      </w:pPr>
    </w:p>
    <w:p w14:paraId="5A0F29D6" w14:textId="7F3133C3" w:rsidR="001007CF" w:rsidRDefault="001007CF" w:rsidP="001007CF">
      <w:pPr>
        <w:tabs>
          <w:tab w:val="left" w:pos="1276"/>
        </w:tabs>
        <w:ind w:firstLine="567"/>
        <w:jc w:val="both"/>
        <w:rPr>
          <w:bCs/>
        </w:rPr>
      </w:pPr>
      <w:r w:rsidRPr="00D76927">
        <w:rPr>
          <w:bCs/>
        </w:rPr>
        <w:t xml:space="preserve">Докладчик </w:t>
      </w:r>
      <w:proofErr w:type="spellStart"/>
      <w:r>
        <w:rPr>
          <w:b/>
        </w:rPr>
        <w:t>Мстиславцева</w:t>
      </w:r>
      <w:proofErr w:type="spellEnd"/>
      <w:r>
        <w:rPr>
          <w:b/>
        </w:rPr>
        <w:t xml:space="preserve"> И.Ю. </w:t>
      </w:r>
      <w:r>
        <w:rPr>
          <w:bCs/>
        </w:rPr>
        <w:t>пояснила следующее.</w:t>
      </w:r>
    </w:p>
    <w:p w14:paraId="1D9BCB6F" w14:textId="7CD82415" w:rsidR="001007CF" w:rsidRDefault="001007CF" w:rsidP="001007CF">
      <w:pPr>
        <w:tabs>
          <w:tab w:val="left" w:pos="1276"/>
        </w:tabs>
        <w:ind w:firstLine="567"/>
        <w:jc w:val="both"/>
        <w:rPr>
          <w:bCs/>
        </w:rPr>
      </w:pPr>
    </w:p>
    <w:p w14:paraId="7ADA61CE" w14:textId="1B32BCB1" w:rsidR="00F30919" w:rsidRDefault="00F30919" w:rsidP="00F30919">
      <w:pPr>
        <w:tabs>
          <w:tab w:val="left" w:pos="284"/>
        </w:tabs>
        <w:ind w:firstLine="709"/>
        <w:jc w:val="both"/>
        <w:rPr>
          <w:sz w:val="28"/>
          <w:szCs w:val="28"/>
        </w:rPr>
      </w:pPr>
      <w:r w:rsidRPr="00AA4D85">
        <w:rPr>
          <w:sz w:val="28"/>
          <w:szCs w:val="28"/>
        </w:rPr>
        <w:t xml:space="preserve">В связи с </w:t>
      </w:r>
      <w:r>
        <w:rPr>
          <w:sz w:val="28"/>
          <w:szCs w:val="28"/>
        </w:rPr>
        <w:t xml:space="preserve">устранением технической ошибки, необходимо внести изменения в постановление </w:t>
      </w:r>
      <w:r w:rsidRPr="00AA4D85">
        <w:rPr>
          <w:color w:val="000000"/>
          <w:kern w:val="32"/>
          <w:sz w:val="28"/>
          <w:szCs w:val="28"/>
        </w:rPr>
        <w:t xml:space="preserve">Региональной энергетической комиссии Кузбасса </w:t>
      </w:r>
      <w:r w:rsidRPr="00540C9B">
        <w:rPr>
          <w:sz w:val="28"/>
          <w:szCs w:val="28"/>
        </w:rPr>
        <w:t xml:space="preserve">от </w:t>
      </w:r>
      <w:r>
        <w:rPr>
          <w:sz w:val="28"/>
          <w:szCs w:val="28"/>
        </w:rPr>
        <w:t>20</w:t>
      </w:r>
      <w:r w:rsidRPr="00540C9B">
        <w:rPr>
          <w:sz w:val="28"/>
          <w:szCs w:val="28"/>
        </w:rPr>
        <w:t>.12.202</w:t>
      </w:r>
      <w:r>
        <w:rPr>
          <w:sz w:val="28"/>
          <w:szCs w:val="28"/>
        </w:rPr>
        <w:t>1</w:t>
      </w:r>
      <w:r w:rsidRPr="00540C9B">
        <w:rPr>
          <w:sz w:val="28"/>
          <w:szCs w:val="28"/>
        </w:rPr>
        <w:t xml:space="preserve"> № </w:t>
      </w:r>
      <w:r>
        <w:rPr>
          <w:sz w:val="28"/>
          <w:szCs w:val="28"/>
        </w:rPr>
        <w:t xml:space="preserve">896 </w:t>
      </w:r>
      <w:r w:rsidRPr="00540C9B">
        <w:rPr>
          <w:sz w:val="28"/>
          <w:szCs w:val="28"/>
        </w:rPr>
        <w:t>«Об</w:t>
      </w:r>
      <w:r w:rsidRPr="00150BE2">
        <w:rPr>
          <w:sz w:val="28"/>
          <w:szCs w:val="28"/>
        </w:rPr>
        <w:t xml:space="preserve">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150BE2">
        <w:rPr>
          <w:sz w:val="28"/>
          <w:szCs w:val="28"/>
        </w:rPr>
        <w:t>Полысаевского</w:t>
      </w:r>
      <w:proofErr w:type="spellEnd"/>
      <w:r w:rsidRPr="00150BE2">
        <w:rPr>
          <w:sz w:val="28"/>
          <w:szCs w:val="28"/>
        </w:rPr>
        <w:t xml:space="preserve"> городского округа на 2022 год»</w:t>
      </w:r>
      <w:r>
        <w:rPr>
          <w:sz w:val="28"/>
          <w:szCs w:val="28"/>
        </w:rPr>
        <w:t>.</w:t>
      </w:r>
    </w:p>
    <w:p w14:paraId="502C97E8" w14:textId="77777777" w:rsidR="003D698E" w:rsidRPr="002933EB" w:rsidRDefault="003D698E" w:rsidP="003D698E">
      <w:pPr>
        <w:pStyle w:val="afb"/>
        <w:numPr>
          <w:ilvl w:val="1"/>
          <w:numId w:val="22"/>
        </w:numPr>
        <w:ind w:left="0" w:firstLine="709"/>
        <w:jc w:val="both"/>
        <w:rPr>
          <w:bCs/>
          <w:kern w:val="32"/>
          <w:sz w:val="28"/>
          <w:szCs w:val="28"/>
        </w:rPr>
      </w:pPr>
      <w:r>
        <w:rPr>
          <w:bCs/>
          <w:color w:val="000000"/>
          <w:kern w:val="32"/>
          <w:sz w:val="28"/>
          <w:szCs w:val="28"/>
        </w:rPr>
        <w:t>В пункте 1 слова «</w:t>
      </w:r>
      <w:r w:rsidRPr="0052756D">
        <w:rPr>
          <w:bCs/>
          <w:sz w:val="28"/>
          <w:szCs w:val="28"/>
        </w:rPr>
        <w:t>в пределах норматива потребления</w:t>
      </w:r>
      <w:r>
        <w:rPr>
          <w:sz w:val="28"/>
          <w:szCs w:val="28"/>
        </w:rPr>
        <w:t>» исключить.</w:t>
      </w:r>
    </w:p>
    <w:p w14:paraId="59CC7A05" w14:textId="77777777" w:rsidR="003D698E" w:rsidRPr="004A754D" w:rsidRDefault="003D698E" w:rsidP="003D698E">
      <w:pPr>
        <w:pStyle w:val="afb"/>
        <w:numPr>
          <w:ilvl w:val="1"/>
          <w:numId w:val="22"/>
        </w:numPr>
        <w:ind w:left="0" w:firstLine="709"/>
        <w:jc w:val="both"/>
        <w:rPr>
          <w:bCs/>
          <w:kern w:val="32"/>
          <w:sz w:val="28"/>
          <w:szCs w:val="28"/>
        </w:rPr>
      </w:pPr>
      <w:r>
        <w:rPr>
          <w:bCs/>
          <w:color w:val="000000"/>
          <w:kern w:val="32"/>
          <w:sz w:val="28"/>
          <w:szCs w:val="28"/>
        </w:rPr>
        <w:t>В приложении:</w:t>
      </w:r>
    </w:p>
    <w:p w14:paraId="1471EA62" w14:textId="77777777" w:rsidR="003D698E" w:rsidRPr="00D74F7C" w:rsidRDefault="003D698E" w:rsidP="003D698E">
      <w:pPr>
        <w:pStyle w:val="afb"/>
        <w:numPr>
          <w:ilvl w:val="2"/>
          <w:numId w:val="22"/>
        </w:numPr>
        <w:ind w:left="0" w:firstLine="709"/>
        <w:jc w:val="both"/>
        <w:rPr>
          <w:bCs/>
          <w:kern w:val="32"/>
          <w:sz w:val="28"/>
          <w:szCs w:val="28"/>
        </w:rPr>
      </w:pPr>
      <w:r>
        <w:rPr>
          <w:bCs/>
          <w:color w:val="000000"/>
          <w:kern w:val="32"/>
          <w:sz w:val="28"/>
          <w:szCs w:val="28"/>
        </w:rPr>
        <w:t>В заголовке слова «</w:t>
      </w:r>
      <w:r w:rsidRPr="0052756D">
        <w:rPr>
          <w:bCs/>
          <w:sz w:val="28"/>
          <w:szCs w:val="28"/>
        </w:rPr>
        <w:t>в пределах норматива потребления</w:t>
      </w:r>
      <w:r>
        <w:rPr>
          <w:bCs/>
          <w:sz w:val="28"/>
          <w:szCs w:val="28"/>
        </w:rPr>
        <w:t xml:space="preserve">**» </w:t>
      </w:r>
      <w:r>
        <w:rPr>
          <w:sz w:val="28"/>
          <w:szCs w:val="28"/>
        </w:rPr>
        <w:t>исключить.</w:t>
      </w:r>
    </w:p>
    <w:p w14:paraId="71397FE6" w14:textId="77777777" w:rsidR="003D698E" w:rsidRPr="00D74F7C" w:rsidRDefault="003D698E" w:rsidP="003D698E">
      <w:pPr>
        <w:pStyle w:val="afb"/>
        <w:numPr>
          <w:ilvl w:val="2"/>
          <w:numId w:val="22"/>
        </w:numPr>
        <w:ind w:left="0" w:firstLine="709"/>
        <w:jc w:val="both"/>
        <w:rPr>
          <w:bCs/>
          <w:kern w:val="32"/>
          <w:sz w:val="28"/>
          <w:szCs w:val="28"/>
        </w:rPr>
      </w:pPr>
      <w:r>
        <w:rPr>
          <w:bCs/>
          <w:kern w:val="32"/>
          <w:sz w:val="28"/>
          <w:szCs w:val="28"/>
        </w:rPr>
        <w:t>В строке 6 после слова «(уголь)» дополнить знаками «**».</w:t>
      </w:r>
    </w:p>
    <w:p w14:paraId="45EC93A4" w14:textId="77777777" w:rsidR="003D698E" w:rsidRDefault="003D698E" w:rsidP="003D698E">
      <w:pPr>
        <w:pStyle w:val="afb"/>
        <w:numPr>
          <w:ilvl w:val="2"/>
          <w:numId w:val="22"/>
        </w:numPr>
        <w:ind w:left="0" w:firstLine="709"/>
        <w:jc w:val="both"/>
        <w:rPr>
          <w:bCs/>
          <w:kern w:val="32"/>
          <w:sz w:val="28"/>
          <w:szCs w:val="28"/>
        </w:rPr>
      </w:pPr>
      <w:r>
        <w:rPr>
          <w:bCs/>
          <w:kern w:val="32"/>
          <w:sz w:val="28"/>
          <w:szCs w:val="28"/>
        </w:rPr>
        <w:t>После таблицы абзац второй изложить в новой редакции:</w:t>
      </w:r>
    </w:p>
    <w:p w14:paraId="1FE8C270" w14:textId="77777777" w:rsidR="003D698E" w:rsidRDefault="003D698E" w:rsidP="003D698E">
      <w:pPr>
        <w:ind w:left="-142" w:firstLine="850"/>
        <w:jc w:val="both"/>
        <w:rPr>
          <w:sz w:val="28"/>
          <w:szCs w:val="28"/>
        </w:rPr>
      </w:pPr>
      <w:r>
        <w:rPr>
          <w:bCs/>
          <w:kern w:val="32"/>
          <w:sz w:val="28"/>
          <w:szCs w:val="28"/>
        </w:rPr>
        <w:t xml:space="preserve">«** </w:t>
      </w:r>
      <w:r>
        <w:rPr>
          <w:bCs/>
          <w:sz w:val="28"/>
          <w:szCs w:val="28"/>
        </w:rPr>
        <w:t>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Pr>
          <w:sz w:val="28"/>
          <w:szCs w:val="28"/>
        </w:rPr>
        <w:t>Об установлении норматива</w:t>
      </w:r>
      <w:r w:rsidRPr="0020710F">
        <w:rPr>
          <w:sz w:val="28"/>
          <w:szCs w:val="28"/>
        </w:rPr>
        <w:t xml:space="preserve"> </w:t>
      </w:r>
      <w:r>
        <w:rPr>
          <w:sz w:val="28"/>
          <w:szCs w:val="28"/>
        </w:rPr>
        <w:t xml:space="preserve">потребления коммунальной услуги по отоплению на территории </w:t>
      </w:r>
      <w:proofErr w:type="spellStart"/>
      <w:r>
        <w:rPr>
          <w:sz w:val="28"/>
          <w:szCs w:val="28"/>
        </w:rPr>
        <w:t>Полысаевского</w:t>
      </w:r>
      <w:proofErr w:type="spellEnd"/>
      <w:r>
        <w:rPr>
          <w:sz w:val="28"/>
          <w:szCs w:val="28"/>
        </w:rPr>
        <w:t xml:space="preserve"> городского округа».</w:t>
      </w:r>
    </w:p>
    <w:p w14:paraId="047D925E" w14:textId="77777777" w:rsidR="00F30919" w:rsidRPr="00AA4D85" w:rsidRDefault="00F30919" w:rsidP="00F30919">
      <w:pPr>
        <w:tabs>
          <w:tab w:val="left" w:pos="284"/>
        </w:tabs>
        <w:ind w:firstLine="709"/>
        <w:jc w:val="both"/>
        <w:rPr>
          <w:sz w:val="28"/>
          <w:szCs w:val="28"/>
        </w:rPr>
      </w:pPr>
    </w:p>
    <w:p w14:paraId="0266550F" w14:textId="77777777" w:rsidR="001007CF" w:rsidRPr="00D76927" w:rsidRDefault="001007CF" w:rsidP="001007C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AD9CE28" w14:textId="77777777" w:rsidR="001007CF" w:rsidRPr="00D76927" w:rsidRDefault="001007CF" w:rsidP="001007CF">
      <w:pPr>
        <w:jc w:val="both"/>
        <w:rPr>
          <w:bCs/>
          <w:szCs w:val="20"/>
        </w:rPr>
      </w:pPr>
    </w:p>
    <w:p w14:paraId="00C6A6BC" w14:textId="77777777" w:rsidR="001007CF" w:rsidRPr="00D76927" w:rsidRDefault="001007CF" w:rsidP="001007CF">
      <w:pPr>
        <w:ind w:firstLine="709"/>
        <w:jc w:val="both"/>
        <w:rPr>
          <w:b/>
          <w:szCs w:val="20"/>
        </w:rPr>
      </w:pPr>
      <w:r w:rsidRPr="00D76927">
        <w:rPr>
          <w:b/>
          <w:szCs w:val="20"/>
        </w:rPr>
        <w:t>ПОСТАНОВИЛО:</w:t>
      </w:r>
    </w:p>
    <w:p w14:paraId="5FF72860" w14:textId="77777777" w:rsidR="001007CF" w:rsidRPr="00D76927" w:rsidRDefault="001007CF" w:rsidP="001007CF">
      <w:pPr>
        <w:ind w:firstLine="709"/>
        <w:jc w:val="both"/>
        <w:rPr>
          <w:bCs/>
          <w:szCs w:val="20"/>
        </w:rPr>
      </w:pPr>
    </w:p>
    <w:p w14:paraId="27D4DFEA" w14:textId="77777777" w:rsidR="001007CF" w:rsidRPr="00D76927" w:rsidRDefault="001007CF" w:rsidP="001007CF">
      <w:pPr>
        <w:autoSpaceDE w:val="0"/>
        <w:autoSpaceDN w:val="0"/>
        <w:adjustRightInd w:val="0"/>
        <w:ind w:firstLine="709"/>
        <w:jc w:val="both"/>
        <w:rPr>
          <w:bCs/>
          <w:szCs w:val="20"/>
        </w:rPr>
      </w:pPr>
      <w:r w:rsidRPr="00D76927">
        <w:rPr>
          <w:bCs/>
          <w:szCs w:val="20"/>
        </w:rPr>
        <w:t>Согласиться с предложением докладчика.</w:t>
      </w:r>
    </w:p>
    <w:p w14:paraId="2C9EEEAC" w14:textId="77777777" w:rsidR="001007CF" w:rsidRPr="00D76927" w:rsidRDefault="001007CF" w:rsidP="001007CF">
      <w:pPr>
        <w:autoSpaceDE w:val="0"/>
        <w:autoSpaceDN w:val="0"/>
        <w:adjustRightInd w:val="0"/>
        <w:jc w:val="both"/>
      </w:pPr>
    </w:p>
    <w:p w14:paraId="68370E14" w14:textId="77777777" w:rsidR="001007CF" w:rsidRDefault="001007CF" w:rsidP="001007CF">
      <w:pPr>
        <w:ind w:firstLine="709"/>
        <w:jc w:val="both"/>
        <w:rPr>
          <w:b/>
        </w:rPr>
      </w:pPr>
      <w:r w:rsidRPr="00D76927">
        <w:rPr>
          <w:b/>
        </w:rPr>
        <w:t>Голосовали «ЗА» – единогласно.</w:t>
      </w:r>
    </w:p>
    <w:p w14:paraId="52EA57D5" w14:textId="033859B4" w:rsidR="00C66488" w:rsidRDefault="00C66488" w:rsidP="005B1E74">
      <w:pPr>
        <w:ind w:firstLine="709"/>
        <w:jc w:val="both"/>
        <w:rPr>
          <w:b/>
        </w:rPr>
      </w:pPr>
    </w:p>
    <w:p w14:paraId="23D60145" w14:textId="77777777" w:rsidR="00C66488" w:rsidRPr="00C66488" w:rsidRDefault="00C66488" w:rsidP="005B1E74">
      <w:pPr>
        <w:ind w:firstLine="709"/>
        <w:jc w:val="both"/>
        <w:rPr>
          <w:b/>
        </w:rPr>
      </w:pPr>
    </w:p>
    <w:p w14:paraId="6B34B98C" w14:textId="52D4A591" w:rsidR="00C35BC0" w:rsidRPr="000945DA" w:rsidRDefault="00C35BC0" w:rsidP="000945DA">
      <w:pPr>
        <w:ind w:firstLine="709"/>
        <w:jc w:val="both"/>
        <w:rPr>
          <w:b/>
        </w:rPr>
      </w:pPr>
      <w:r w:rsidRPr="00C66488">
        <w:t>Вопрос № 2</w:t>
      </w:r>
      <w:r>
        <w:t>7</w:t>
      </w:r>
      <w:r>
        <w:rPr>
          <w:b/>
        </w:rPr>
        <w:t xml:space="preserve">. </w:t>
      </w:r>
      <w:r w:rsidR="000945DA" w:rsidRPr="000945DA">
        <w:rPr>
          <w:b/>
        </w:rPr>
        <w:t xml:space="preserve">«О внесении изменений в постановление Региональной энергетической комиссии Кузбасса 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000945DA" w:rsidRPr="000945DA">
        <w:rPr>
          <w:b/>
        </w:rPr>
        <w:t>Чебулинского</w:t>
      </w:r>
      <w:proofErr w:type="spellEnd"/>
      <w:r w:rsidR="000945DA" w:rsidRPr="000945DA">
        <w:rPr>
          <w:b/>
        </w:rPr>
        <w:t xml:space="preserve"> муниципального округа на 2022 год»</w:t>
      </w:r>
    </w:p>
    <w:p w14:paraId="60BF245F" w14:textId="77777777" w:rsidR="00C35BC0" w:rsidRDefault="00C35BC0" w:rsidP="000945DA">
      <w:pPr>
        <w:ind w:firstLine="709"/>
        <w:jc w:val="both"/>
        <w:rPr>
          <w:b/>
        </w:rPr>
      </w:pPr>
    </w:p>
    <w:p w14:paraId="1FE33BBD" w14:textId="77777777" w:rsidR="00C35BC0" w:rsidRDefault="00C35BC0" w:rsidP="000945DA">
      <w:pPr>
        <w:tabs>
          <w:tab w:val="left" w:pos="1276"/>
        </w:tabs>
        <w:ind w:firstLine="709"/>
        <w:jc w:val="both"/>
        <w:rPr>
          <w:bCs/>
        </w:rPr>
      </w:pPr>
      <w:r w:rsidRPr="00D76927">
        <w:rPr>
          <w:bCs/>
        </w:rPr>
        <w:t xml:space="preserve">Докладчик </w:t>
      </w:r>
      <w:proofErr w:type="spellStart"/>
      <w:r>
        <w:rPr>
          <w:b/>
        </w:rPr>
        <w:t>Мстиславцева</w:t>
      </w:r>
      <w:proofErr w:type="spellEnd"/>
      <w:r>
        <w:rPr>
          <w:b/>
        </w:rPr>
        <w:t xml:space="preserve"> И.Ю. </w:t>
      </w:r>
      <w:r>
        <w:rPr>
          <w:bCs/>
        </w:rPr>
        <w:t>пояснила следующее.</w:t>
      </w:r>
    </w:p>
    <w:p w14:paraId="6DC19020" w14:textId="43B35033" w:rsidR="000945DA" w:rsidRPr="000945DA" w:rsidRDefault="000945DA" w:rsidP="000945DA">
      <w:pPr>
        <w:tabs>
          <w:tab w:val="left" w:pos="284"/>
        </w:tabs>
        <w:ind w:firstLine="709"/>
        <w:jc w:val="both"/>
      </w:pPr>
      <w:r w:rsidRPr="000945DA">
        <w:t xml:space="preserve">В связи с уточнением поставщика твердого топлива (угля), </w:t>
      </w:r>
      <w:r>
        <w:t xml:space="preserve">необходимо </w:t>
      </w:r>
      <w:r w:rsidRPr="000945DA">
        <w:t>внос</w:t>
      </w:r>
      <w:r>
        <w:t>ти</w:t>
      </w:r>
      <w:r w:rsidRPr="000945DA">
        <w:t xml:space="preserve"> изменения в постановление </w:t>
      </w:r>
      <w:r w:rsidRPr="000945DA">
        <w:rPr>
          <w:color w:val="000000"/>
          <w:kern w:val="32"/>
        </w:rPr>
        <w:t>Региональной энергетической комиссии Кузбасса</w:t>
      </w:r>
      <w:r>
        <w:rPr>
          <w:color w:val="000000"/>
          <w:kern w:val="32"/>
        </w:rPr>
        <w:t xml:space="preserve"> </w:t>
      </w:r>
      <w:r w:rsidRPr="000945DA">
        <w:t xml:space="preserve">от 20.12.2021 № 902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0945DA">
        <w:t>Чебулинского</w:t>
      </w:r>
      <w:proofErr w:type="spellEnd"/>
      <w:r w:rsidRPr="000945DA">
        <w:t xml:space="preserve"> муниципального округа на 2022 год».</w:t>
      </w:r>
    </w:p>
    <w:p w14:paraId="505A225A" w14:textId="77777777" w:rsidR="003074E8" w:rsidRPr="003074E8" w:rsidRDefault="003074E8" w:rsidP="003074E8">
      <w:pPr>
        <w:pStyle w:val="afb"/>
        <w:numPr>
          <w:ilvl w:val="1"/>
          <w:numId w:val="22"/>
        </w:numPr>
        <w:ind w:left="0" w:firstLine="709"/>
        <w:jc w:val="both"/>
        <w:rPr>
          <w:bCs/>
          <w:kern w:val="32"/>
        </w:rPr>
      </w:pPr>
      <w:r w:rsidRPr="003074E8">
        <w:rPr>
          <w:bCs/>
          <w:color w:val="000000"/>
          <w:kern w:val="32"/>
        </w:rPr>
        <w:t>Пункт 5 приложений № 1, 2 дополнить строками следующего содержания:</w:t>
      </w:r>
    </w:p>
    <w:p w14:paraId="2CE4C06C" w14:textId="77777777" w:rsidR="003074E8" w:rsidRPr="003074E8" w:rsidRDefault="003074E8" w:rsidP="003074E8">
      <w:pPr>
        <w:jc w:val="both"/>
        <w:rPr>
          <w:bCs/>
          <w:kern w:val="32"/>
        </w:rPr>
      </w:pPr>
      <w:r w:rsidRPr="003074E8">
        <w:rPr>
          <w:bCs/>
          <w:kern w:val="32"/>
        </w:rPr>
        <w:t>«</w:t>
      </w:r>
    </w:p>
    <w:tbl>
      <w:tblPr>
        <w:tblStyle w:val="afc"/>
        <w:tblW w:w="9067" w:type="dxa"/>
        <w:jc w:val="center"/>
        <w:tblLayout w:type="fixed"/>
        <w:tblLook w:val="04A0" w:firstRow="1" w:lastRow="0" w:firstColumn="1" w:lastColumn="0" w:noHBand="0" w:noVBand="1"/>
      </w:tblPr>
      <w:tblGrid>
        <w:gridCol w:w="703"/>
        <w:gridCol w:w="3544"/>
        <w:gridCol w:w="1559"/>
        <w:gridCol w:w="1696"/>
        <w:gridCol w:w="1565"/>
      </w:tblGrid>
      <w:tr w:rsidR="003074E8" w:rsidRPr="003074E8" w14:paraId="19856801" w14:textId="77777777" w:rsidTr="004F04AE">
        <w:trPr>
          <w:trHeight w:val="70"/>
          <w:jc w:val="center"/>
        </w:trPr>
        <w:tc>
          <w:tcPr>
            <w:tcW w:w="703" w:type="dxa"/>
            <w:vMerge w:val="restart"/>
            <w:vAlign w:val="center"/>
          </w:tcPr>
          <w:p w14:paraId="5EB6AE06" w14:textId="77777777" w:rsidR="003074E8" w:rsidRPr="003074E8" w:rsidRDefault="003074E8" w:rsidP="004F04AE">
            <w:pPr>
              <w:tabs>
                <w:tab w:val="left" w:pos="0"/>
              </w:tabs>
              <w:jc w:val="center"/>
              <w:rPr>
                <w:bCs/>
              </w:rPr>
            </w:pPr>
            <w:r w:rsidRPr="003074E8">
              <w:rPr>
                <w:bCs/>
              </w:rPr>
              <w:t>5.3.</w:t>
            </w:r>
          </w:p>
        </w:tc>
        <w:tc>
          <w:tcPr>
            <w:tcW w:w="3544" w:type="dxa"/>
            <w:vMerge w:val="restart"/>
            <w:vAlign w:val="center"/>
          </w:tcPr>
          <w:p w14:paraId="213EFE43" w14:textId="77777777" w:rsidR="003074E8" w:rsidRPr="003074E8" w:rsidRDefault="003074E8" w:rsidP="004F04AE">
            <w:pPr>
              <w:tabs>
                <w:tab w:val="left" w:pos="0"/>
              </w:tabs>
              <w:rPr>
                <w:bCs/>
              </w:rPr>
            </w:pPr>
            <w:r w:rsidRPr="003074E8">
              <w:rPr>
                <w:bCs/>
              </w:rPr>
              <w:t>ООО «</w:t>
            </w:r>
            <w:proofErr w:type="spellStart"/>
            <w:r w:rsidRPr="003074E8">
              <w:rPr>
                <w:bCs/>
              </w:rPr>
              <w:t>Кузбасстопливосбыт</w:t>
            </w:r>
            <w:proofErr w:type="spellEnd"/>
            <w:r w:rsidRPr="003074E8">
              <w:rPr>
                <w:bCs/>
              </w:rPr>
              <w:t xml:space="preserve">», </w:t>
            </w:r>
          </w:p>
          <w:p w14:paraId="08AD2144" w14:textId="77777777" w:rsidR="003074E8" w:rsidRPr="003074E8" w:rsidRDefault="003074E8" w:rsidP="004F04AE">
            <w:pPr>
              <w:tabs>
                <w:tab w:val="left" w:pos="0"/>
              </w:tabs>
              <w:rPr>
                <w:bCs/>
              </w:rPr>
            </w:pPr>
            <w:r w:rsidRPr="003074E8">
              <w:rPr>
                <w:bCs/>
              </w:rPr>
              <w:t>ИНН 4205241533</w:t>
            </w:r>
          </w:p>
        </w:tc>
        <w:tc>
          <w:tcPr>
            <w:tcW w:w="4820" w:type="dxa"/>
            <w:gridSpan w:val="3"/>
            <w:vAlign w:val="center"/>
          </w:tcPr>
          <w:p w14:paraId="74E1E7C5" w14:textId="77777777" w:rsidR="003074E8" w:rsidRPr="003074E8" w:rsidRDefault="003074E8" w:rsidP="004F04AE">
            <w:pPr>
              <w:tabs>
                <w:tab w:val="left" w:pos="0"/>
              </w:tabs>
              <w:jc w:val="center"/>
              <w:rPr>
                <w:bCs/>
              </w:rPr>
            </w:pPr>
            <w:r w:rsidRPr="003074E8">
              <w:rPr>
                <w:color w:val="000000"/>
              </w:rPr>
              <w:t>Марка ДР 0-200 (300)</w:t>
            </w:r>
          </w:p>
        </w:tc>
      </w:tr>
      <w:tr w:rsidR="003074E8" w:rsidRPr="003074E8" w14:paraId="666B391D" w14:textId="77777777" w:rsidTr="004F04AE">
        <w:trPr>
          <w:trHeight w:val="257"/>
          <w:jc w:val="center"/>
        </w:trPr>
        <w:tc>
          <w:tcPr>
            <w:tcW w:w="703" w:type="dxa"/>
            <w:vMerge/>
            <w:vAlign w:val="center"/>
          </w:tcPr>
          <w:p w14:paraId="2DF3B685" w14:textId="77777777" w:rsidR="003074E8" w:rsidRPr="003074E8" w:rsidRDefault="003074E8" w:rsidP="004F04AE">
            <w:pPr>
              <w:tabs>
                <w:tab w:val="left" w:pos="0"/>
              </w:tabs>
              <w:jc w:val="center"/>
              <w:rPr>
                <w:bCs/>
              </w:rPr>
            </w:pPr>
          </w:p>
        </w:tc>
        <w:tc>
          <w:tcPr>
            <w:tcW w:w="3544" w:type="dxa"/>
            <w:vMerge/>
            <w:vAlign w:val="center"/>
          </w:tcPr>
          <w:p w14:paraId="79ADE315" w14:textId="77777777" w:rsidR="003074E8" w:rsidRPr="003074E8" w:rsidRDefault="003074E8" w:rsidP="004F04AE">
            <w:pPr>
              <w:tabs>
                <w:tab w:val="left" w:pos="0"/>
              </w:tabs>
              <w:rPr>
                <w:bCs/>
              </w:rPr>
            </w:pPr>
          </w:p>
        </w:tc>
        <w:tc>
          <w:tcPr>
            <w:tcW w:w="1559" w:type="dxa"/>
            <w:vAlign w:val="center"/>
          </w:tcPr>
          <w:p w14:paraId="1EED8382" w14:textId="77777777" w:rsidR="003074E8" w:rsidRPr="003074E8" w:rsidRDefault="003074E8" w:rsidP="004F04AE">
            <w:pPr>
              <w:tabs>
                <w:tab w:val="left" w:pos="0"/>
                <w:tab w:val="left" w:pos="1365"/>
              </w:tabs>
              <w:jc w:val="center"/>
              <w:rPr>
                <w:color w:val="000000"/>
              </w:rPr>
            </w:pPr>
            <w:proofErr w:type="spellStart"/>
            <w:r w:rsidRPr="003074E8">
              <w:rPr>
                <w:color w:val="000000"/>
              </w:rPr>
              <w:t>руб</w:t>
            </w:r>
            <w:proofErr w:type="spellEnd"/>
            <w:r w:rsidRPr="003074E8">
              <w:rPr>
                <w:color w:val="000000"/>
              </w:rPr>
              <w:t>/</w:t>
            </w:r>
            <w:proofErr w:type="spellStart"/>
            <w:r w:rsidRPr="003074E8">
              <w:rPr>
                <w:color w:val="000000"/>
              </w:rPr>
              <w:t>тн</w:t>
            </w:r>
            <w:proofErr w:type="spellEnd"/>
          </w:p>
        </w:tc>
        <w:tc>
          <w:tcPr>
            <w:tcW w:w="1696" w:type="dxa"/>
          </w:tcPr>
          <w:p w14:paraId="18DAD4D7" w14:textId="77777777" w:rsidR="003074E8" w:rsidRPr="003074E8" w:rsidRDefault="003074E8" w:rsidP="004F04AE">
            <w:pPr>
              <w:tabs>
                <w:tab w:val="left" w:pos="0"/>
              </w:tabs>
              <w:jc w:val="center"/>
              <w:rPr>
                <w:bCs/>
              </w:rPr>
            </w:pPr>
            <w:r w:rsidRPr="003074E8">
              <w:t>995,37</w:t>
            </w:r>
          </w:p>
        </w:tc>
        <w:tc>
          <w:tcPr>
            <w:tcW w:w="1565" w:type="dxa"/>
          </w:tcPr>
          <w:p w14:paraId="1E2401F1" w14:textId="77777777" w:rsidR="003074E8" w:rsidRPr="003074E8" w:rsidRDefault="003074E8" w:rsidP="004F04AE">
            <w:pPr>
              <w:tabs>
                <w:tab w:val="left" w:pos="0"/>
              </w:tabs>
              <w:jc w:val="center"/>
              <w:rPr>
                <w:bCs/>
              </w:rPr>
            </w:pPr>
            <w:r w:rsidRPr="003074E8">
              <w:t>1055,10</w:t>
            </w:r>
          </w:p>
        </w:tc>
      </w:tr>
      <w:tr w:rsidR="003074E8" w:rsidRPr="003074E8" w14:paraId="1EB63607" w14:textId="77777777" w:rsidTr="004F04AE">
        <w:trPr>
          <w:trHeight w:val="70"/>
          <w:jc w:val="center"/>
        </w:trPr>
        <w:tc>
          <w:tcPr>
            <w:tcW w:w="703" w:type="dxa"/>
            <w:vMerge w:val="restart"/>
            <w:vAlign w:val="center"/>
          </w:tcPr>
          <w:p w14:paraId="3A7B0113" w14:textId="77777777" w:rsidR="003074E8" w:rsidRPr="003074E8" w:rsidRDefault="003074E8" w:rsidP="004F04AE">
            <w:pPr>
              <w:tabs>
                <w:tab w:val="left" w:pos="0"/>
              </w:tabs>
              <w:jc w:val="center"/>
              <w:rPr>
                <w:bCs/>
              </w:rPr>
            </w:pPr>
            <w:r w:rsidRPr="003074E8">
              <w:rPr>
                <w:bCs/>
              </w:rPr>
              <w:t>5.4.</w:t>
            </w:r>
          </w:p>
        </w:tc>
        <w:tc>
          <w:tcPr>
            <w:tcW w:w="3544" w:type="dxa"/>
            <w:vMerge/>
            <w:vAlign w:val="center"/>
          </w:tcPr>
          <w:p w14:paraId="1BE51331" w14:textId="77777777" w:rsidR="003074E8" w:rsidRPr="003074E8" w:rsidRDefault="003074E8" w:rsidP="004F04AE">
            <w:pPr>
              <w:tabs>
                <w:tab w:val="left" w:pos="0"/>
              </w:tabs>
              <w:rPr>
                <w:bCs/>
              </w:rPr>
            </w:pPr>
          </w:p>
        </w:tc>
        <w:tc>
          <w:tcPr>
            <w:tcW w:w="4820" w:type="dxa"/>
            <w:gridSpan w:val="3"/>
            <w:vAlign w:val="center"/>
          </w:tcPr>
          <w:p w14:paraId="3E1DF7BF" w14:textId="77777777" w:rsidR="003074E8" w:rsidRPr="003074E8" w:rsidRDefault="003074E8" w:rsidP="004F04AE">
            <w:pPr>
              <w:tabs>
                <w:tab w:val="left" w:pos="0"/>
              </w:tabs>
              <w:jc w:val="center"/>
              <w:rPr>
                <w:bCs/>
              </w:rPr>
            </w:pPr>
            <w:r w:rsidRPr="003074E8">
              <w:rPr>
                <w:rFonts w:eastAsiaTheme="minorHAnsi"/>
              </w:rPr>
              <w:t>Марка ДПК 50-200, ДПКО 25-200, ДО 25-50</w:t>
            </w:r>
          </w:p>
        </w:tc>
      </w:tr>
      <w:tr w:rsidR="003074E8" w:rsidRPr="003074E8" w14:paraId="1A21459F" w14:textId="77777777" w:rsidTr="004F04AE">
        <w:trPr>
          <w:trHeight w:val="70"/>
          <w:jc w:val="center"/>
        </w:trPr>
        <w:tc>
          <w:tcPr>
            <w:tcW w:w="703" w:type="dxa"/>
            <w:vMerge/>
            <w:vAlign w:val="center"/>
          </w:tcPr>
          <w:p w14:paraId="4F4363A3" w14:textId="77777777" w:rsidR="003074E8" w:rsidRPr="003074E8" w:rsidRDefault="003074E8" w:rsidP="004F04AE">
            <w:pPr>
              <w:tabs>
                <w:tab w:val="left" w:pos="0"/>
              </w:tabs>
              <w:jc w:val="center"/>
              <w:rPr>
                <w:bCs/>
              </w:rPr>
            </w:pPr>
          </w:p>
        </w:tc>
        <w:tc>
          <w:tcPr>
            <w:tcW w:w="3544" w:type="dxa"/>
            <w:vMerge/>
            <w:vAlign w:val="center"/>
          </w:tcPr>
          <w:p w14:paraId="67524DC9" w14:textId="77777777" w:rsidR="003074E8" w:rsidRPr="003074E8" w:rsidRDefault="003074E8" w:rsidP="004F04AE">
            <w:pPr>
              <w:tabs>
                <w:tab w:val="left" w:pos="0"/>
              </w:tabs>
              <w:rPr>
                <w:bCs/>
              </w:rPr>
            </w:pPr>
          </w:p>
        </w:tc>
        <w:tc>
          <w:tcPr>
            <w:tcW w:w="1559" w:type="dxa"/>
            <w:vAlign w:val="center"/>
          </w:tcPr>
          <w:p w14:paraId="5B7F1599" w14:textId="77777777" w:rsidR="003074E8" w:rsidRPr="003074E8" w:rsidRDefault="003074E8" w:rsidP="004F04AE">
            <w:pPr>
              <w:tabs>
                <w:tab w:val="left" w:pos="0"/>
                <w:tab w:val="left" w:pos="1365"/>
              </w:tabs>
              <w:jc w:val="center"/>
              <w:rPr>
                <w:color w:val="000000"/>
              </w:rPr>
            </w:pPr>
            <w:proofErr w:type="spellStart"/>
            <w:r w:rsidRPr="003074E8">
              <w:rPr>
                <w:color w:val="000000"/>
              </w:rPr>
              <w:t>руб</w:t>
            </w:r>
            <w:proofErr w:type="spellEnd"/>
            <w:r w:rsidRPr="003074E8">
              <w:rPr>
                <w:color w:val="000000"/>
              </w:rPr>
              <w:t>/</w:t>
            </w:r>
            <w:proofErr w:type="spellStart"/>
            <w:r w:rsidRPr="003074E8">
              <w:rPr>
                <w:color w:val="000000"/>
              </w:rPr>
              <w:t>тн</w:t>
            </w:r>
            <w:proofErr w:type="spellEnd"/>
          </w:p>
        </w:tc>
        <w:tc>
          <w:tcPr>
            <w:tcW w:w="1696" w:type="dxa"/>
          </w:tcPr>
          <w:p w14:paraId="356C78E8" w14:textId="77777777" w:rsidR="003074E8" w:rsidRPr="003074E8" w:rsidRDefault="003074E8" w:rsidP="004F04AE">
            <w:pPr>
              <w:tabs>
                <w:tab w:val="left" w:pos="0"/>
              </w:tabs>
              <w:jc w:val="center"/>
              <w:rPr>
                <w:bCs/>
              </w:rPr>
            </w:pPr>
            <w:r w:rsidRPr="003074E8">
              <w:t>1561,92</w:t>
            </w:r>
          </w:p>
        </w:tc>
        <w:tc>
          <w:tcPr>
            <w:tcW w:w="1565" w:type="dxa"/>
          </w:tcPr>
          <w:p w14:paraId="1D672C75" w14:textId="77777777" w:rsidR="003074E8" w:rsidRPr="003074E8" w:rsidRDefault="003074E8" w:rsidP="004F04AE">
            <w:pPr>
              <w:tabs>
                <w:tab w:val="left" w:pos="0"/>
              </w:tabs>
              <w:jc w:val="center"/>
              <w:rPr>
                <w:bCs/>
              </w:rPr>
            </w:pPr>
            <w:r w:rsidRPr="003074E8">
              <w:t>1655,65</w:t>
            </w:r>
          </w:p>
        </w:tc>
      </w:tr>
    </w:tbl>
    <w:p w14:paraId="09789252" w14:textId="77777777" w:rsidR="003074E8" w:rsidRPr="003074E8" w:rsidRDefault="003074E8" w:rsidP="003074E8">
      <w:pPr>
        <w:jc w:val="right"/>
        <w:rPr>
          <w:bCs/>
          <w:color w:val="000000"/>
          <w:kern w:val="32"/>
        </w:rPr>
      </w:pPr>
      <w:r w:rsidRPr="003074E8">
        <w:rPr>
          <w:bCs/>
          <w:color w:val="000000"/>
          <w:kern w:val="32"/>
        </w:rPr>
        <w:t>».</w:t>
      </w:r>
    </w:p>
    <w:p w14:paraId="7192180C" w14:textId="77777777" w:rsidR="003074E8" w:rsidRPr="003074E8" w:rsidRDefault="003074E8" w:rsidP="003074E8">
      <w:pPr>
        <w:pStyle w:val="afb"/>
        <w:numPr>
          <w:ilvl w:val="1"/>
          <w:numId w:val="22"/>
        </w:numPr>
        <w:ind w:left="0" w:firstLine="709"/>
        <w:jc w:val="both"/>
        <w:rPr>
          <w:bCs/>
          <w:kern w:val="32"/>
        </w:rPr>
      </w:pPr>
      <w:r w:rsidRPr="003074E8">
        <w:rPr>
          <w:bCs/>
          <w:color w:val="000000"/>
          <w:kern w:val="32"/>
        </w:rPr>
        <w:t>Пункт 4 приложения № 3 дополнить строками следующего содержания:</w:t>
      </w:r>
    </w:p>
    <w:p w14:paraId="0CB17069" w14:textId="77777777" w:rsidR="003074E8" w:rsidRPr="003074E8" w:rsidRDefault="003074E8" w:rsidP="003074E8">
      <w:pPr>
        <w:jc w:val="both"/>
        <w:rPr>
          <w:bCs/>
          <w:kern w:val="32"/>
        </w:rPr>
      </w:pPr>
      <w:r w:rsidRPr="003074E8">
        <w:rPr>
          <w:bCs/>
          <w:kern w:val="32"/>
        </w:rPr>
        <w:t>«</w:t>
      </w:r>
    </w:p>
    <w:tbl>
      <w:tblPr>
        <w:tblStyle w:val="afc"/>
        <w:tblW w:w="9067" w:type="dxa"/>
        <w:jc w:val="center"/>
        <w:tblLayout w:type="fixed"/>
        <w:tblLook w:val="04A0" w:firstRow="1" w:lastRow="0" w:firstColumn="1" w:lastColumn="0" w:noHBand="0" w:noVBand="1"/>
      </w:tblPr>
      <w:tblGrid>
        <w:gridCol w:w="703"/>
        <w:gridCol w:w="3544"/>
        <w:gridCol w:w="1559"/>
        <w:gridCol w:w="1696"/>
        <w:gridCol w:w="1565"/>
      </w:tblGrid>
      <w:tr w:rsidR="003074E8" w:rsidRPr="003074E8" w14:paraId="1EBACF3A" w14:textId="77777777" w:rsidTr="004F04AE">
        <w:trPr>
          <w:trHeight w:val="70"/>
          <w:jc w:val="center"/>
        </w:trPr>
        <w:tc>
          <w:tcPr>
            <w:tcW w:w="703" w:type="dxa"/>
            <w:vMerge w:val="restart"/>
            <w:vAlign w:val="center"/>
          </w:tcPr>
          <w:p w14:paraId="0E321CED" w14:textId="77777777" w:rsidR="003074E8" w:rsidRPr="003074E8" w:rsidRDefault="003074E8" w:rsidP="004F04AE">
            <w:pPr>
              <w:tabs>
                <w:tab w:val="left" w:pos="0"/>
              </w:tabs>
              <w:jc w:val="center"/>
              <w:rPr>
                <w:bCs/>
              </w:rPr>
            </w:pPr>
            <w:r w:rsidRPr="003074E8">
              <w:rPr>
                <w:bCs/>
              </w:rPr>
              <w:t>4.3.</w:t>
            </w:r>
          </w:p>
        </w:tc>
        <w:tc>
          <w:tcPr>
            <w:tcW w:w="3544" w:type="dxa"/>
            <w:vMerge w:val="restart"/>
            <w:vAlign w:val="center"/>
          </w:tcPr>
          <w:p w14:paraId="338C6D17" w14:textId="77777777" w:rsidR="003074E8" w:rsidRPr="003074E8" w:rsidRDefault="003074E8" w:rsidP="004F04AE">
            <w:pPr>
              <w:tabs>
                <w:tab w:val="left" w:pos="0"/>
              </w:tabs>
              <w:rPr>
                <w:bCs/>
              </w:rPr>
            </w:pPr>
            <w:r w:rsidRPr="003074E8">
              <w:rPr>
                <w:bCs/>
              </w:rPr>
              <w:t>ООО «</w:t>
            </w:r>
            <w:proofErr w:type="spellStart"/>
            <w:r w:rsidRPr="003074E8">
              <w:rPr>
                <w:bCs/>
              </w:rPr>
              <w:t>Кузбасстопливосбыт</w:t>
            </w:r>
            <w:proofErr w:type="spellEnd"/>
            <w:r w:rsidRPr="003074E8">
              <w:rPr>
                <w:bCs/>
              </w:rPr>
              <w:t xml:space="preserve">», </w:t>
            </w:r>
          </w:p>
          <w:p w14:paraId="2D41DFA7" w14:textId="77777777" w:rsidR="003074E8" w:rsidRPr="003074E8" w:rsidRDefault="003074E8" w:rsidP="004F04AE">
            <w:pPr>
              <w:tabs>
                <w:tab w:val="left" w:pos="0"/>
              </w:tabs>
              <w:rPr>
                <w:bCs/>
              </w:rPr>
            </w:pPr>
            <w:r w:rsidRPr="003074E8">
              <w:rPr>
                <w:bCs/>
              </w:rPr>
              <w:t>ИНН 4205241533</w:t>
            </w:r>
          </w:p>
        </w:tc>
        <w:tc>
          <w:tcPr>
            <w:tcW w:w="4820" w:type="dxa"/>
            <w:gridSpan w:val="3"/>
            <w:vAlign w:val="center"/>
          </w:tcPr>
          <w:p w14:paraId="532DCA68" w14:textId="77777777" w:rsidR="003074E8" w:rsidRPr="003074E8" w:rsidRDefault="003074E8" w:rsidP="004F04AE">
            <w:pPr>
              <w:tabs>
                <w:tab w:val="left" w:pos="0"/>
              </w:tabs>
              <w:jc w:val="center"/>
              <w:rPr>
                <w:bCs/>
              </w:rPr>
            </w:pPr>
            <w:r w:rsidRPr="003074E8">
              <w:rPr>
                <w:color w:val="000000"/>
              </w:rPr>
              <w:t>Марка ДР 0-200 (300)</w:t>
            </w:r>
          </w:p>
        </w:tc>
      </w:tr>
      <w:tr w:rsidR="003074E8" w:rsidRPr="003074E8" w14:paraId="32B1FC1C" w14:textId="77777777" w:rsidTr="004F04AE">
        <w:trPr>
          <w:trHeight w:val="257"/>
          <w:jc w:val="center"/>
        </w:trPr>
        <w:tc>
          <w:tcPr>
            <w:tcW w:w="703" w:type="dxa"/>
            <w:vMerge/>
            <w:vAlign w:val="center"/>
          </w:tcPr>
          <w:p w14:paraId="7FAC9692" w14:textId="77777777" w:rsidR="003074E8" w:rsidRPr="003074E8" w:rsidRDefault="003074E8" w:rsidP="004F04AE">
            <w:pPr>
              <w:tabs>
                <w:tab w:val="left" w:pos="0"/>
              </w:tabs>
              <w:jc w:val="center"/>
              <w:rPr>
                <w:bCs/>
              </w:rPr>
            </w:pPr>
          </w:p>
        </w:tc>
        <w:tc>
          <w:tcPr>
            <w:tcW w:w="3544" w:type="dxa"/>
            <w:vMerge/>
            <w:vAlign w:val="center"/>
          </w:tcPr>
          <w:p w14:paraId="1B194937" w14:textId="77777777" w:rsidR="003074E8" w:rsidRPr="003074E8" w:rsidRDefault="003074E8" w:rsidP="004F04AE">
            <w:pPr>
              <w:tabs>
                <w:tab w:val="left" w:pos="0"/>
              </w:tabs>
              <w:rPr>
                <w:bCs/>
              </w:rPr>
            </w:pPr>
          </w:p>
        </w:tc>
        <w:tc>
          <w:tcPr>
            <w:tcW w:w="1559" w:type="dxa"/>
            <w:vAlign w:val="center"/>
          </w:tcPr>
          <w:p w14:paraId="341A854B" w14:textId="77777777" w:rsidR="003074E8" w:rsidRPr="003074E8" w:rsidRDefault="003074E8" w:rsidP="004F04AE">
            <w:pPr>
              <w:tabs>
                <w:tab w:val="left" w:pos="0"/>
                <w:tab w:val="left" w:pos="1365"/>
              </w:tabs>
              <w:jc w:val="center"/>
              <w:rPr>
                <w:color w:val="000000"/>
              </w:rPr>
            </w:pPr>
            <w:proofErr w:type="spellStart"/>
            <w:r w:rsidRPr="003074E8">
              <w:rPr>
                <w:color w:val="000000"/>
              </w:rPr>
              <w:t>руб</w:t>
            </w:r>
            <w:proofErr w:type="spellEnd"/>
            <w:r w:rsidRPr="003074E8">
              <w:rPr>
                <w:color w:val="000000"/>
              </w:rPr>
              <w:t>/</w:t>
            </w:r>
            <w:proofErr w:type="spellStart"/>
            <w:r w:rsidRPr="003074E8">
              <w:rPr>
                <w:color w:val="000000"/>
              </w:rPr>
              <w:t>тн</w:t>
            </w:r>
            <w:proofErr w:type="spellEnd"/>
          </w:p>
        </w:tc>
        <w:tc>
          <w:tcPr>
            <w:tcW w:w="1696" w:type="dxa"/>
          </w:tcPr>
          <w:p w14:paraId="78785E91" w14:textId="77777777" w:rsidR="003074E8" w:rsidRPr="003074E8" w:rsidRDefault="003074E8" w:rsidP="004F04AE">
            <w:pPr>
              <w:tabs>
                <w:tab w:val="left" w:pos="0"/>
              </w:tabs>
              <w:jc w:val="center"/>
              <w:rPr>
                <w:bCs/>
              </w:rPr>
            </w:pPr>
            <w:r w:rsidRPr="003074E8">
              <w:t>995,37</w:t>
            </w:r>
          </w:p>
        </w:tc>
        <w:tc>
          <w:tcPr>
            <w:tcW w:w="1565" w:type="dxa"/>
          </w:tcPr>
          <w:p w14:paraId="3CD0D617" w14:textId="77777777" w:rsidR="003074E8" w:rsidRPr="003074E8" w:rsidRDefault="003074E8" w:rsidP="004F04AE">
            <w:pPr>
              <w:tabs>
                <w:tab w:val="left" w:pos="0"/>
              </w:tabs>
              <w:jc w:val="center"/>
              <w:rPr>
                <w:bCs/>
              </w:rPr>
            </w:pPr>
            <w:r w:rsidRPr="003074E8">
              <w:t>1055,10</w:t>
            </w:r>
          </w:p>
        </w:tc>
      </w:tr>
      <w:tr w:rsidR="003074E8" w:rsidRPr="003074E8" w14:paraId="56ED7604" w14:textId="77777777" w:rsidTr="004F04AE">
        <w:trPr>
          <w:trHeight w:val="70"/>
          <w:jc w:val="center"/>
        </w:trPr>
        <w:tc>
          <w:tcPr>
            <w:tcW w:w="703" w:type="dxa"/>
            <w:vMerge w:val="restart"/>
            <w:vAlign w:val="center"/>
          </w:tcPr>
          <w:p w14:paraId="71218A26" w14:textId="77777777" w:rsidR="003074E8" w:rsidRPr="003074E8" w:rsidRDefault="003074E8" w:rsidP="004F04AE">
            <w:pPr>
              <w:tabs>
                <w:tab w:val="left" w:pos="0"/>
              </w:tabs>
              <w:jc w:val="center"/>
              <w:rPr>
                <w:bCs/>
              </w:rPr>
            </w:pPr>
            <w:r w:rsidRPr="003074E8">
              <w:rPr>
                <w:bCs/>
              </w:rPr>
              <w:t>4.4.</w:t>
            </w:r>
          </w:p>
        </w:tc>
        <w:tc>
          <w:tcPr>
            <w:tcW w:w="3544" w:type="dxa"/>
            <w:vMerge/>
            <w:vAlign w:val="center"/>
          </w:tcPr>
          <w:p w14:paraId="2EBDB4B0" w14:textId="77777777" w:rsidR="003074E8" w:rsidRPr="003074E8" w:rsidRDefault="003074E8" w:rsidP="004F04AE">
            <w:pPr>
              <w:tabs>
                <w:tab w:val="left" w:pos="0"/>
              </w:tabs>
              <w:rPr>
                <w:bCs/>
              </w:rPr>
            </w:pPr>
          </w:p>
        </w:tc>
        <w:tc>
          <w:tcPr>
            <w:tcW w:w="4820" w:type="dxa"/>
            <w:gridSpan w:val="3"/>
            <w:vAlign w:val="center"/>
          </w:tcPr>
          <w:p w14:paraId="3EC99888" w14:textId="77777777" w:rsidR="003074E8" w:rsidRPr="003074E8" w:rsidRDefault="003074E8" w:rsidP="004F04AE">
            <w:pPr>
              <w:tabs>
                <w:tab w:val="left" w:pos="0"/>
              </w:tabs>
              <w:jc w:val="center"/>
              <w:rPr>
                <w:bCs/>
              </w:rPr>
            </w:pPr>
            <w:r w:rsidRPr="003074E8">
              <w:rPr>
                <w:rFonts w:eastAsiaTheme="minorHAnsi"/>
              </w:rPr>
              <w:t>Марка ДПК 50-200, ДПКО 25-200, ДО 25-50</w:t>
            </w:r>
          </w:p>
        </w:tc>
      </w:tr>
      <w:tr w:rsidR="003074E8" w:rsidRPr="003074E8" w14:paraId="7AFF9F42" w14:textId="77777777" w:rsidTr="004F04AE">
        <w:trPr>
          <w:trHeight w:val="70"/>
          <w:jc w:val="center"/>
        </w:trPr>
        <w:tc>
          <w:tcPr>
            <w:tcW w:w="703" w:type="dxa"/>
            <w:vMerge/>
            <w:vAlign w:val="center"/>
          </w:tcPr>
          <w:p w14:paraId="6ED564C5" w14:textId="77777777" w:rsidR="003074E8" w:rsidRPr="003074E8" w:rsidRDefault="003074E8" w:rsidP="004F04AE">
            <w:pPr>
              <w:tabs>
                <w:tab w:val="left" w:pos="0"/>
              </w:tabs>
              <w:jc w:val="center"/>
              <w:rPr>
                <w:bCs/>
              </w:rPr>
            </w:pPr>
          </w:p>
        </w:tc>
        <w:tc>
          <w:tcPr>
            <w:tcW w:w="3544" w:type="dxa"/>
            <w:vMerge/>
            <w:vAlign w:val="center"/>
          </w:tcPr>
          <w:p w14:paraId="0B87DA4C" w14:textId="77777777" w:rsidR="003074E8" w:rsidRPr="003074E8" w:rsidRDefault="003074E8" w:rsidP="004F04AE">
            <w:pPr>
              <w:tabs>
                <w:tab w:val="left" w:pos="0"/>
              </w:tabs>
              <w:rPr>
                <w:bCs/>
              </w:rPr>
            </w:pPr>
          </w:p>
        </w:tc>
        <w:tc>
          <w:tcPr>
            <w:tcW w:w="1559" w:type="dxa"/>
            <w:vAlign w:val="center"/>
          </w:tcPr>
          <w:p w14:paraId="75CE4B7B" w14:textId="77777777" w:rsidR="003074E8" w:rsidRPr="003074E8" w:rsidRDefault="003074E8" w:rsidP="004F04AE">
            <w:pPr>
              <w:tabs>
                <w:tab w:val="left" w:pos="0"/>
                <w:tab w:val="left" w:pos="1365"/>
              </w:tabs>
              <w:jc w:val="center"/>
              <w:rPr>
                <w:color w:val="000000"/>
              </w:rPr>
            </w:pPr>
            <w:proofErr w:type="spellStart"/>
            <w:r w:rsidRPr="003074E8">
              <w:rPr>
                <w:color w:val="000000"/>
              </w:rPr>
              <w:t>руб</w:t>
            </w:r>
            <w:proofErr w:type="spellEnd"/>
            <w:r w:rsidRPr="003074E8">
              <w:rPr>
                <w:color w:val="000000"/>
              </w:rPr>
              <w:t>/</w:t>
            </w:r>
            <w:proofErr w:type="spellStart"/>
            <w:r w:rsidRPr="003074E8">
              <w:rPr>
                <w:color w:val="000000"/>
              </w:rPr>
              <w:t>тн</w:t>
            </w:r>
            <w:proofErr w:type="spellEnd"/>
          </w:p>
        </w:tc>
        <w:tc>
          <w:tcPr>
            <w:tcW w:w="1696" w:type="dxa"/>
          </w:tcPr>
          <w:p w14:paraId="06329E88" w14:textId="77777777" w:rsidR="003074E8" w:rsidRPr="003074E8" w:rsidRDefault="003074E8" w:rsidP="004F04AE">
            <w:pPr>
              <w:tabs>
                <w:tab w:val="left" w:pos="0"/>
              </w:tabs>
              <w:jc w:val="center"/>
              <w:rPr>
                <w:bCs/>
              </w:rPr>
            </w:pPr>
            <w:r w:rsidRPr="003074E8">
              <w:t>1561,92</w:t>
            </w:r>
          </w:p>
        </w:tc>
        <w:tc>
          <w:tcPr>
            <w:tcW w:w="1565" w:type="dxa"/>
          </w:tcPr>
          <w:p w14:paraId="5EF869CC" w14:textId="77777777" w:rsidR="003074E8" w:rsidRPr="003074E8" w:rsidRDefault="003074E8" w:rsidP="004F04AE">
            <w:pPr>
              <w:tabs>
                <w:tab w:val="left" w:pos="0"/>
              </w:tabs>
              <w:jc w:val="center"/>
              <w:rPr>
                <w:bCs/>
              </w:rPr>
            </w:pPr>
            <w:r w:rsidRPr="003074E8">
              <w:t>1655,65</w:t>
            </w:r>
          </w:p>
        </w:tc>
      </w:tr>
    </w:tbl>
    <w:p w14:paraId="3E1FD146" w14:textId="77777777" w:rsidR="00C35BC0" w:rsidRPr="00AA4D85" w:rsidRDefault="00C35BC0" w:rsidP="000945DA">
      <w:pPr>
        <w:tabs>
          <w:tab w:val="left" w:pos="284"/>
        </w:tabs>
        <w:ind w:firstLine="709"/>
        <w:jc w:val="both"/>
        <w:rPr>
          <w:sz w:val="28"/>
          <w:szCs w:val="28"/>
        </w:rPr>
      </w:pPr>
    </w:p>
    <w:p w14:paraId="65AC4577" w14:textId="77777777" w:rsidR="00C35BC0" w:rsidRPr="00D76927" w:rsidRDefault="00C35BC0" w:rsidP="000945D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CF1DAAC" w14:textId="77777777" w:rsidR="00C35BC0" w:rsidRPr="00D76927" w:rsidRDefault="00C35BC0" w:rsidP="00C35BC0">
      <w:pPr>
        <w:jc w:val="both"/>
        <w:rPr>
          <w:bCs/>
          <w:szCs w:val="20"/>
        </w:rPr>
      </w:pPr>
    </w:p>
    <w:p w14:paraId="055EB64E" w14:textId="77777777" w:rsidR="00C35BC0" w:rsidRPr="00D76927" w:rsidRDefault="00C35BC0" w:rsidP="00C35BC0">
      <w:pPr>
        <w:ind w:firstLine="709"/>
        <w:jc w:val="both"/>
        <w:rPr>
          <w:b/>
          <w:szCs w:val="20"/>
        </w:rPr>
      </w:pPr>
      <w:r w:rsidRPr="00D76927">
        <w:rPr>
          <w:b/>
          <w:szCs w:val="20"/>
        </w:rPr>
        <w:t>ПОСТАНОВИЛО:</w:t>
      </w:r>
    </w:p>
    <w:p w14:paraId="1D847C32" w14:textId="77777777" w:rsidR="00C35BC0" w:rsidRPr="00D76927" w:rsidRDefault="00C35BC0" w:rsidP="00C35BC0">
      <w:pPr>
        <w:ind w:firstLine="709"/>
        <w:jc w:val="both"/>
        <w:rPr>
          <w:bCs/>
          <w:szCs w:val="20"/>
        </w:rPr>
      </w:pPr>
    </w:p>
    <w:p w14:paraId="7E9D43EE" w14:textId="77777777" w:rsidR="00C35BC0" w:rsidRPr="00D76927" w:rsidRDefault="00C35BC0" w:rsidP="00C35BC0">
      <w:pPr>
        <w:autoSpaceDE w:val="0"/>
        <w:autoSpaceDN w:val="0"/>
        <w:adjustRightInd w:val="0"/>
        <w:ind w:firstLine="709"/>
        <w:jc w:val="both"/>
        <w:rPr>
          <w:bCs/>
          <w:szCs w:val="20"/>
        </w:rPr>
      </w:pPr>
      <w:r w:rsidRPr="00D76927">
        <w:rPr>
          <w:bCs/>
          <w:szCs w:val="20"/>
        </w:rPr>
        <w:t>Согласиться с предложением докладчика.</w:t>
      </w:r>
    </w:p>
    <w:p w14:paraId="72440362" w14:textId="77777777" w:rsidR="00C35BC0" w:rsidRPr="00D76927" w:rsidRDefault="00C35BC0" w:rsidP="00C35BC0">
      <w:pPr>
        <w:autoSpaceDE w:val="0"/>
        <w:autoSpaceDN w:val="0"/>
        <w:adjustRightInd w:val="0"/>
        <w:jc w:val="both"/>
      </w:pPr>
    </w:p>
    <w:p w14:paraId="3642C59B" w14:textId="77777777" w:rsidR="00C35BC0" w:rsidRDefault="00C35BC0" w:rsidP="00C35BC0">
      <w:pPr>
        <w:ind w:firstLine="709"/>
        <w:jc w:val="both"/>
        <w:rPr>
          <w:b/>
        </w:rPr>
      </w:pPr>
      <w:r w:rsidRPr="00D76927">
        <w:rPr>
          <w:b/>
        </w:rPr>
        <w:t>Голосовали «ЗА» – единогласно.</w:t>
      </w:r>
    </w:p>
    <w:p w14:paraId="3AA3A0A7" w14:textId="77777777" w:rsidR="00C35BC0" w:rsidRDefault="00C35BC0" w:rsidP="00C35BC0">
      <w:pPr>
        <w:ind w:firstLine="709"/>
        <w:jc w:val="both"/>
        <w:rPr>
          <w:b/>
        </w:rPr>
      </w:pPr>
    </w:p>
    <w:p w14:paraId="7A57AE18" w14:textId="10BECFD3" w:rsidR="00AC46C6" w:rsidRPr="00C66488" w:rsidRDefault="00AC46C6" w:rsidP="000439F0">
      <w:pPr>
        <w:ind w:firstLine="567"/>
        <w:jc w:val="both"/>
        <w:rPr>
          <w:b/>
        </w:rPr>
      </w:pPr>
    </w:p>
    <w:p w14:paraId="033783EF" w14:textId="03CD16BC" w:rsidR="00AC46C6" w:rsidRDefault="00AC46C6" w:rsidP="000439F0">
      <w:pPr>
        <w:ind w:firstLine="567"/>
        <w:jc w:val="both"/>
      </w:pPr>
    </w:p>
    <w:p w14:paraId="6DEDD289" w14:textId="77777777" w:rsidR="00AC46C6" w:rsidRPr="000439F0" w:rsidRDefault="00AC46C6" w:rsidP="000439F0">
      <w:pPr>
        <w:ind w:firstLine="567"/>
        <w:jc w:val="both"/>
      </w:pPr>
    </w:p>
    <w:p w14:paraId="5682D5BF" w14:textId="77777777" w:rsidR="0056294F" w:rsidRPr="000439F0" w:rsidRDefault="0056294F" w:rsidP="000439F0">
      <w:pPr>
        <w:tabs>
          <w:tab w:val="left" w:pos="1276"/>
        </w:tabs>
        <w:ind w:firstLine="567"/>
        <w:jc w:val="both"/>
        <w:rPr>
          <w:bCs/>
        </w:rPr>
      </w:pPr>
    </w:p>
    <w:p w14:paraId="765BF207" w14:textId="77777777" w:rsidR="0056294F" w:rsidRPr="000439F0" w:rsidRDefault="0056294F" w:rsidP="000439F0">
      <w:pPr>
        <w:ind w:right="-6" w:firstLine="567"/>
        <w:jc w:val="both"/>
        <w:rPr>
          <w:b/>
        </w:rPr>
      </w:pPr>
    </w:p>
    <w:p w14:paraId="0C557A37" w14:textId="463E4807" w:rsidR="0056294F" w:rsidRPr="0056294F" w:rsidRDefault="0056294F" w:rsidP="00525A11">
      <w:pPr>
        <w:ind w:right="-6" w:firstLine="567"/>
        <w:jc w:val="both"/>
        <w:rPr>
          <w:b/>
        </w:rPr>
      </w:pPr>
    </w:p>
    <w:p w14:paraId="5E5E0949" w14:textId="77777777" w:rsidR="0056294F" w:rsidRPr="0056294F" w:rsidRDefault="0056294F" w:rsidP="00525A11">
      <w:pPr>
        <w:ind w:right="-6" w:firstLine="567"/>
        <w:jc w:val="both"/>
      </w:pPr>
    </w:p>
    <w:p w14:paraId="2DB1F126" w14:textId="77777777" w:rsidR="00525A11" w:rsidRPr="002B4C18" w:rsidRDefault="00525A11" w:rsidP="00525A11">
      <w:pPr>
        <w:spacing w:line="360" w:lineRule="auto"/>
        <w:rPr>
          <w:b/>
        </w:rPr>
      </w:pPr>
    </w:p>
    <w:p w14:paraId="356AF3DD" w14:textId="77777777" w:rsidR="00525A11" w:rsidRDefault="00525A11" w:rsidP="00525A11">
      <w:pPr>
        <w:ind w:firstLine="709"/>
        <w:jc w:val="both"/>
      </w:pPr>
    </w:p>
    <w:p w14:paraId="7C7813DE" w14:textId="77777777" w:rsidR="00A66DB8" w:rsidRPr="00A66DB8" w:rsidRDefault="00A66DB8" w:rsidP="00A66DB8">
      <w:pPr>
        <w:ind w:right="-6" w:firstLine="567"/>
        <w:jc w:val="both"/>
        <w:rPr>
          <w:b/>
        </w:rPr>
      </w:pPr>
    </w:p>
    <w:p w14:paraId="522D0FAE" w14:textId="25BF63E0" w:rsidR="00A66DB8" w:rsidRDefault="00A66DB8" w:rsidP="00A66DB8">
      <w:pPr>
        <w:ind w:right="-6" w:firstLine="567"/>
        <w:jc w:val="both"/>
      </w:pPr>
    </w:p>
    <w:p w14:paraId="3A673DCD" w14:textId="77777777" w:rsidR="00A66DB8" w:rsidRPr="00A66DB8" w:rsidRDefault="00A66DB8" w:rsidP="00A66DB8">
      <w:pPr>
        <w:ind w:right="-6" w:firstLine="567"/>
        <w:jc w:val="both"/>
      </w:pPr>
    </w:p>
    <w:p w14:paraId="09473AA8" w14:textId="77777777" w:rsidR="00BA7B43" w:rsidRPr="00BA7B43" w:rsidRDefault="00BA7B43" w:rsidP="00BA7B43">
      <w:pPr>
        <w:ind w:right="-6" w:firstLine="567"/>
        <w:jc w:val="both"/>
        <w:rPr>
          <w:b/>
        </w:rPr>
      </w:pPr>
    </w:p>
    <w:p w14:paraId="5C1EB27F" w14:textId="77777777" w:rsidR="00FB7621" w:rsidRPr="005F325B" w:rsidRDefault="00FB7621" w:rsidP="00816451">
      <w:pPr>
        <w:ind w:right="-6" w:firstLine="567"/>
        <w:jc w:val="both"/>
        <w:rPr>
          <w:b/>
        </w:rPr>
      </w:pPr>
    </w:p>
    <w:p w14:paraId="5CC37120" w14:textId="50D7B982" w:rsidR="009A4928" w:rsidRPr="005F325B" w:rsidRDefault="009A4928" w:rsidP="009A4928">
      <w:pPr>
        <w:ind w:right="-6" w:firstLine="567"/>
        <w:jc w:val="both"/>
        <w:rPr>
          <w:b/>
        </w:rPr>
      </w:pPr>
    </w:p>
    <w:p w14:paraId="7EF484BE" w14:textId="05956909" w:rsidR="009A4928" w:rsidRDefault="009A4928" w:rsidP="009A4928">
      <w:pPr>
        <w:ind w:right="-6" w:firstLine="567"/>
        <w:jc w:val="both"/>
        <w:rPr>
          <w:b/>
        </w:rPr>
      </w:pPr>
    </w:p>
    <w:p w14:paraId="4FEB230F" w14:textId="77777777" w:rsidR="009A4928" w:rsidRDefault="009A4928" w:rsidP="009A4928">
      <w:pPr>
        <w:ind w:right="-6" w:firstLine="567"/>
        <w:jc w:val="both"/>
        <w:rPr>
          <w:b/>
        </w:rPr>
      </w:pPr>
    </w:p>
    <w:p w14:paraId="747A1C17" w14:textId="77777777" w:rsidR="009A4928" w:rsidRPr="00571131" w:rsidRDefault="009A4928" w:rsidP="009A4928">
      <w:pPr>
        <w:ind w:firstLine="851"/>
        <w:jc w:val="both"/>
      </w:pPr>
    </w:p>
    <w:p w14:paraId="3BBB3126" w14:textId="77777777" w:rsidR="00C27314" w:rsidRDefault="00C27314" w:rsidP="00C27314">
      <w:pPr>
        <w:ind w:firstLine="709"/>
        <w:jc w:val="both"/>
      </w:pPr>
    </w:p>
    <w:p w14:paraId="63F69FE5" w14:textId="0760EDCF" w:rsidR="00C27314" w:rsidRDefault="00C27314" w:rsidP="004C65E1">
      <w:pPr>
        <w:tabs>
          <w:tab w:val="left" w:pos="720"/>
        </w:tabs>
        <w:ind w:right="-6"/>
        <w:jc w:val="both"/>
        <w:rPr>
          <w:b/>
        </w:rPr>
      </w:pPr>
    </w:p>
    <w:p w14:paraId="2C8FDAF8" w14:textId="77777777" w:rsidR="00C27314" w:rsidRPr="00C27314" w:rsidRDefault="00C27314" w:rsidP="004C65E1">
      <w:pPr>
        <w:tabs>
          <w:tab w:val="left" w:pos="720"/>
        </w:tabs>
        <w:ind w:right="-6"/>
        <w:jc w:val="both"/>
        <w:rPr>
          <w:b/>
        </w:rPr>
      </w:pPr>
    </w:p>
    <w:p w14:paraId="584B4B9F" w14:textId="4656CD27" w:rsidR="00A4259C" w:rsidRPr="006933A7" w:rsidRDefault="00A4259C" w:rsidP="00891FCD">
      <w:pPr>
        <w:ind w:right="-6" w:firstLine="567"/>
        <w:jc w:val="both"/>
      </w:pPr>
    </w:p>
    <w:p w14:paraId="4A2B0DA0" w14:textId="70B68D90" w:rsidR="00891FCD" w:rsidRDefault="00891FCD" w:rsidP="00891FCD">
      <w:pPr>
        <w:ind w:right="-6" w:firstLine="567"/>
        <w:jc w:val="both"/>
        <w:rPr>
          <w:b/>
        </w:rPr>
      </w:pPr>
    </w:p>
    <w:p w14:paraId="2661B05F" w14:textId="77777777" w:rsidR="00891FCD" w:rsidRPr="00891FCD" w:rsidRDefault="00891FCD" w:rsidP="00891FCD">
      <w:pPr>
        <w:ind w:right="-6" w:firstLine="567"/>
        <w:jc w:val="both"/>
        <w:rPr>
          <w:b/>
        </w:rPr>
      </w:pPr>
    </w:p>
    <w:p w14:paraId="06CBA100" w14:textId="77777777" w:rsidR="004235B2" w:rsidRPr="00891FCD" w:rsidRDefault="004235B2" w:rsidP="0083720D">
      <w:pPr>
        <w:tabs>
          <w:tab w:val="left" w:pos="720"/>
        </w:tabs>
        <w:ind w:right="-6"/>
        <w:jc w:val="both"/>
        <w:rPr>
          <w:b/>
        </w:rPr>
      </w:pPr>
    </w:p>
    <w:p w14:paraId="37B02DA4" w14:textId="5858F7F0" w:rsidR="00B90E4F" w:rsidRPr="00B90E4F" w:rsidRDefault="00CC5804" w:rsidP="0083720D">
      <w:pPr>
        <w:tabs>
          <w:tab w:val="left" w:pos="720"/>
        </w:tabs>
        <w:ind w:right="-6"/>
        <w:jc w:val="both"/>
        <w:rPr>
          <w:b/>
        </w:rPr>
      </w:pPr>
      <w:r>
        <w:rPr>
          <w:b/>
        </w:rPr>
        <w:tab/>
      </w:r>
    </w:p>
    <w:p w14:paraId="2D235B87" w14:textId="407B25FB" w:rsidR="00B90E4F" w:rsidRDefault="00B90E4F" w:rsidP="0083720D">
      <w:pPr>
        <w:tabs>
          <w:tab w:val="left" w:pos="720"/>
        </w:tabs>
        <w:ind w:right="-6"/>
        <w:jc w:val="both"/>
      </w:pPr>
    </w:p>
    <w:p w14:paraId="4F6CE327" w14:textId="77777777" w:rsidR="00B90E4F" w:rsidRPr="005C1526" w:rsidRDefault="00B90E4F" w:rsidP="0083720D">
      <w:pPr>
        <w:tabs>
          <w:tab w:val="left" w:pos="720"/>
        </w:tabs>
        <w:ind w:right="-6"/>
        <w:jc w:val="both"/>
      </w:pPr>
    </w:p>
    <w:p w14:paraId="718D5BF7" w14:textId="635AD460" w:rsidR="00262D9F" w:rsidRPr="00B71619" w:rsidRDefault="00262D9F" w:rsidP="00094EC7">
      <w:pPr>
        <w:ind w:firstLine="709"/>
        <w:jc w:val="both"/>
      </w:pPr>
    </w:p>
    <w:p w14:paraId="528B83CF" w14:textId="5FF60B4C" w:rsidR="00094EC7" w:rsidRDefault="00094EC7" w:rsidP="00094EC7">
      <w:pPr>
        <w:pStyle w:val="ConsPlusNormal"/>
        <w:ind w:firstLine="567"/>
        <w:jc w:val="both"/>
        <w:rPr>
          <w:bCs/>
          <w:szCs w:val="20"/>
        </w:rPr>
      </w:pPr>
    </w:p>
    <w:p w14:paraId="7D1C3BB2" w14:textId="3F2B1ABE" w:rsidR="00094EC7" w:rsidRDefault="00094EC7" w:rsidP="00094EC7">
      <w:pPr>
        <w:pStyle w:val="ConsPlusNormal"/>
        <w:ind w:firstLine="567"/>
        <w:jc w:val="both"/>
        <w:rPr>
          <w:bCs/>
          <w:szCs w:val="20"/>
        </w:rPr>
      </w:pPr>
    </w:p>
    <w:bookmarkEnd w:id="0"/>
    <w:sectPr w:rsidR="00094EC7" w:rsidSect="00D0327D">
      <w:headerReference w:type="default" r:id="rId8"/>
      <w:headerReference w:type="first" r:id="rId9"/>
      <w:pgSz w:w="11906" w:h="16838"/>
      <w:pgMar w:top="709" w:right="850" w:bottom="993"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3950" w14:textId="77777777" w:rsidR="004F04AE" w:rsidRDefault="004F04AE" w:rsidP="00EC619F">
      <w:r>
        <w:separator/>
      </w:r>
    </w:p>
  </w:endnote>
  <w:endnote w:type="continuationSeparator" w:id="0">
    <w:p w14:paraId="101D617E" w14:textId="77777777" w:rsidR="004F04AE" w:rsidRDefault="004F04AE"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A0BE" w14:textId="77777777" w:rsidR="004F04AE" w:rsidRDefault="004F04AE" w:rsidP="00EC619F">
      <w:r>
        <w:separator/>
      </w:r>
    </w:p>
  </w:footnote>
  <w:footnote w:type="continuationSeparator" w:id="0">
    <w:p w14:paraId="74023278" w14:textId="77777777" w:rsidR="004F04AE" w:rsidRDefault="004F04AE"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531712"/>
      <w:docPartObj>
        <w:docPartGallery w:val="Page Numbers (Top of Page)"/>
        <w:docPartUnique/>
      </w:docPartObj>
    </w:sdtPr>
    <w:sdtEndPr/>
    <w:sdtContent>
      <w:p w14:paraId="03624EFE" w14:textId="77777777" w:rsidR="004F04AE" w:rsidRDefault="004F04AE">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4F04AE" w:rsidRDefault="004F04A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722069"/>
      <w:docPartObj>
        <w:docPartGallery w:val="Page Numbers (Top of Page)"/>
        <w:docPartUnique/>
      </w:docPartObj>
    </w:sdtPr>
    <w:sdtEndPr/>
    <w:sdtContent>
      <w:p w14:paraId="31485506" w14:textId="77777777" w:rsidR="004F04AE" w:rsidRDefault="004F04AE">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4F04AE" w:rsidRDefault="004F04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855C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7F4560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B706E2D"/>
    <w:multiLevelType w:val="multilevel"/>
    <w:tmpl w:val="FF92349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A11412D"/>
    <w:multiLevelType w:val="multilevel"/>
    <w:tmpl w:val="2F8206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2323393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2BBC7411"/>
    <w:multiLevelType w:val="hybridMultilevel"/>
    <w:tmpl w:val="87FC3080"/>
    <w:lvl w:ilvl="0" w:tplc="368AA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A9825F9"/>
    <w:multiLevelType w:val="multilevel"/>
    <w:tmpl w:val="73FAB23E"/>
    <w:lvl w:ilvl="0">
      <w:start w:val="1"/>
      <w:numFmt w:val="decimal"/>
      <w:lvlText w:val="%1."/>
      <w:lvlJc w:val="left"/>
      <w:pPr>
        <w:ind w:left="1069"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5" w15:restartNumberingAfterBreak="0">
    <w:nsid w:val="4C9F2340"/>
    <w:multiLevelType w:val="hybridMultilevel"/>
    <w:tmpl w:val="E3EA11BC"/>
    <w:lvl w:ilvl="0" w:tplc="73DC4B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A34D1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1304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9" w15:restartNumberingAfterBreak="0">
    <w:nsid w:val="5734324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9AE0AC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B27FE2"/>
    <w:multiLevelType w:val="hybridMultilevel"/>
    <w:tmpl w:val="FAD679D2"/>
    <w:lvl w:ilvl="0" w:tplc="B0A4322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 w:numId="3">
    <w:abstractNumId w:val="18"/>
  </w:num>
  <w:num w:numId="4">
    <w:abstractNumId w:val="33"/>
  </w:num>
  <w:num w:numId="5">
    <w:abstractNumId w:val="2"/>
  </w:num>
  <w:num w:numId="6">
    <w:abstractNumId w:val="30"/>
  </w:num>
  <w:num w:numId="7">
    <w:abstractNumId w:val="25"/>
  </w:num>
  <w:num w:numId="8">
    <w:abstractNumId w:val="34"/>
  </w:num>
  <w:num w:numId="9">
    <w:abstractNumId w:val="31"/>
  </w:num>
  <w:num w:numId="10">
    <w:abstractNumId w:val="15"/>
  </w:num>
  <w:num w:numId="11">
    <w:abstractNumId w:val="26"/>
  </w:num>
  <w:num w:numId="12">
    <w:abstractNumId w:val="22"/>
  </w:num>
  <w:num w:numId="13">
    <w:abstractNumId w:val="17"/>
  </w:num>
  <w:num w:numId="14">
    <w:abstractNumId w:val="19"/>
  </w:num>
  <w:num w:numId="15">
    <w:abstractNumId w:val="16"/>
  </w:num>
  <w:num w:numId="16">
    <w:abstractNumId w:val="27"/>
  </w:num>
  <w:num w:numId="17">
    <w:abstractNumId w:val="32"/>
  </w:num>
  <w:num w:numId="18">
    <w:abstractNumId w:val="29"/>
  </w:num>
  <w:num w:numId="19">
    <w:abstractNumId w:val="23"/>
  </w:num>
  <w:num w:numId="20">
    <w:abstractNumId w:val="21"/>
  </w:num>
  <w:num w:numId="21">
    <w:abstractNumId w:val="24"/>
  </w:num>
  <w:num w:numId="22">
    <w:abstractNumId w:val="28"/>
  </w:num>
  <w:num w:numId="2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751"/>
    <w:rsid w:val="00003960"/>
    <w:rsid w:val="00003AB8"/>
    <w:rsid w:val="00004E89"/>
    <w:rsid w:val="00005FC0"/>
    <w:rsid w:val="000063C4"/>
    <w:rsid w:val="00006433"/>
    <w:rsid w:val="00006697"/>
    <w:rsid w:val="000069AB"/>
    <w:rsid w:val="00007891"/>
    <w:rsid w:val="00007E94"/>
    <w:rsid w:val="00011041"/>
    <w:rsid w:val="0001399F"/>
    <w:rsid w:val="000140A5"/>
    <w:rsid w:val="00014671"/>
    <w:rsid w:val="000146A4"/>
    <w:rsid w:val="000146E4"/>
    <w:rsid w:val="00014A7A"/>
    <w:rsid w:val="0001528A"/>
    <w:rsid w:val="0001529C"/>
    <w:rsid w:val="00016A77"/>
    <w:rsid w:val="00016DF0"/>
    <w:rsid w:val="00017FE5"/>
    <w:rsid w:val="00021653"/>
    <w:rsid w:val="00021ED1"/>
    <w:rsid w:val="00022091"/>
    <w:rsid w:val="0002294C"/>
    <w:rsid w:val="00022ACB"/>
    <w:rsid w:val="00025845"/>
    <w:rsid w:val="00025A87"/>
    <w:rsid w:val="00026476"/>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3781D"/>
    <w:rsid w:val="000401AD"/>
    <w:rsid w:val="00042EC9"/>
    <w:rsid w:val="00043232"/>
    <w:rsid w:val="0004373C"/>
    <w:rsid w:val="000439F0"/>
    <w:rsid w:val="00044110"/>
    <w:rsid w:val="000459D8"/>
    <w:rsid w:val="00045AB9"/>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79F"/>
    <w:rsid w:val="00061895"/>
    <w:rsid w:val="00061F52"/>
    <w:rsid w:val="00063B8B"/>
    <w:rsid w:val="000640EE"/>
    <w:rsid w:val="00067B37"/>
    <w:rsid w:val="0007031A"/>
    <w:rsid w:val="000705EC"/>
    <w:rsid w:val="00070FB9"/>
    <w:rsid w:val="0007290C"/>
    <w:rsid w:val="00073764"/>
    <w:rsid w:val="000752EB"/>
    <w:rsid w:val="00076097"/>
    <w:rsid w:val="0007694B"/>
    <w:rsid w:val="00076B2C"/>
    <w:rsid w:val="00076DFD"/>
    <w:rsid w:val="00080AF7"/>
    <w:rsid w:val="00082886"/>
    <w:rsid w:val="00082B84"/>
    <w:rsid w:val="0008335E"/>
    <w:rsid w:val="0008369B"/>
    <w:rsid w:val="000839BC"/>
    <w:rsid w:val="00084D37"/>
    <w:rsid w:val="00085E57"/>
    <w:rsid w:val="00086632"/>
    <w:rsid w:val="00086A8E"/>
    <w:rsid w:val="00086DF3"/>
    <w:rsid w:val="000879D0"/>
    <w:rsid w:val="00091409"/>
    <w:rsid w:val="00091620"/>
    <w:rsid w:val="000926B0"/>
    <w:rsid w:val="0009283C"/>
    <w:rsid w:val="000945DA"/>
    <w:rsid w:val="00094EC7"/>
    <w:rsid w:val="00095775"/>
    <w:rsid w:val="000958AB"/>
    <w:rsid w:val="00095E7F"/>
    <w:rsid w:val="00096074"/>
    <w:rsid w:val="00096BAD"/>
    <w:rsid w:val="00097D19"/>
    <w:rsid w:val="00097D2F"/>
    <w:rsid w:val="00097EC0"/>
    <w:rsid w:val="000A042A"/>
    <w:rsid w:val="000A0993"/>
    <w:rsid w:val="000A0D8E"/>
    <w:rsid w:val="000A2FBC"/>
    <w:rsid w:val="000A4A7A"/>
    <w:rsid w:val="000A4F46"/>
    <w:rsid w:val="000A5628"/>
    <w:rsid w:val="000A67BC"/>
    <w:rsid w:val="000A6A98"/>
    <w:rsid w:val="000A6AA8"/>
    <w:rsid w:val="000A71E9"/>
    <w:rsid w:val="000A784C"/>
    <w:rsid w:val="000B0B41"/>
    <w:rsid w:val="000B22F3"/>
    <w:rsid w:val="000B243D"/>
    <w:rsid w:val="000B2D71"/>
    <w:rsid w:val="000B2F7C"/>
    <w:rsid w:val="000B31B7"/>
    <w:rsid w:val="000B3F92"/>
    <w:rsid w:val="000B4BB1"/>
    <w:rsid w:val="000B60B5"/>
    <w:rsid w:val="000B764B"/>
    <w:rsid w:val="000C039E"/>
    <w:rsid w:val="000C08A7"/>
    <w:rsid w:val="000C1D3A"/>
    <w:rsid w:val="000C1EB9"/>
    <w:rsid w:val="000C2B41"/>
    <w:rsid w:val="000C310A"/>
    <w:rsid w:val="000C3749"/>
    <w:rsid w:val="000C39EC"/>
    <w:rsid w:val="000C40A3"/>
    <w:rsid w:val="000C47AB"/>
    <w:rsid w:val="000C576D"/>
    <w:rsid w:val="000C5C74"/>
    <w:rsid w:val="000C6731"/>
    <w:rsid w:val="000C6BE6"/>
    <w:rsid w:val="000C7006"/>
    <w:rsid w:val="000C7358"/>
    <w:rsid w:val="000D129E"/>
    <w:rsid w:val="000D2BE2"/>
    <w:rsid w:val="000D2E0B"/>
    <w:rsid w:val="000D303C"/>
    <w:rsid w:val="000D3EF3"/>
    <w:rsid w:val="000D4DDC"/>
    <w:rsid w:val="000D539C"/>
    <w:rsid w:val="000D58AC"/>
    <w:rsid w:val="000D7369"/>
    <w:rsid w:val="000D7570"/>
    <w:rsid w:val="000D7654"/>
    <w:rsid w:val="000D7EA9"/>
    <w:rsid w:val="000E0922"/>
    <w:rsid w:val="000E0B4E"/>
    <w:rsid w:val="000E1D7B"/>
    <w:rsid w:val="000E2C90"/>
    <w:rsid w:val="000E7C15"/>
    <w:rsid w:val="000F1972"/>
    <w:rsid w:val="000F2576"/>
    <w:rsid w:val="000F278E"/>
    <w:rsid w:val="000F3C5D"/>
    <w:rsid w:val="000F4190"/>
    <w:rsid w:val="000F4EB6"/>
    <w:rsid w:val="000F70E6"/>
    <w:rsid w:val="001007CF"/>
    <w:rsid w:val="0010176F"/>
    <w:rsid w:val="00101F2D"/>
    <w:rsid w:val="00102496"/>
    <w:rsid w:val="001032ED"/>
    <w:rsid w:val="00103490"/>
    <w:rsid w:val="001036EB"/>
    <w:rsid w:val="00103CF6"/>
    <w:rsid w:val="00104F8E"/>
    <w:rsid w:val="001070A9"/>
    <w:rsid w:val="0010712E"/>
    <w:rsid w:val="00107138"/>
    <w:rsid w:val="001072FC"/>
    <w:rsid w:val="001079C1"/>
    <w:rsid w:val="00110457"/>
    <w:rsid w:val="00110502"/>
    <w:rsid w:val="00111241"/>
    <w:rsid w:val="00111871"/>
    <w:rsid w:val="00111D8E"/>
    <w:rsid w:val="00112A62"/>
    <w:rsid w:val="00113ACF"/>
    <w:rsid w:val="00113D6B"/>
    <w:rsid w:val="00114184"/>
    <w:rsid w:val="00114AF3"/>
    <w:rsid w:val="00114C14"/>
    <w:rsid w:val="00115211"/>
    <w:rsid w:val="00115EFC"/>
    <w:rsid w:val="00117295"/>
    <w:rsid w:val="00117CD2"/>
    <w:rsid w:val="00117D13"/>
    <w:rsid w:val="001206AB"/>
    <w:rsid w:val="00120E71"/>
    <w:rsid w:val="0012235A"/>
    <w:rsid w:val="00123276"/>
    <w:rsid w:val="001263B8"/>
    <w:rsid w:val="0012691E"/>
    <w:rsid w:val="001271E1"/>
    <w:rsid w:val="00127CDB"/>
    <w:rsid w:val="0013079E"/>
    <w:rsid w:val="00130962"/>
    <w:rsid w:val="00130CBE"/>
    <w:rsid w:val="00132E3B"/>
    <w:rsid w:val="00132E90"/>
    <w:rsid w:val="001332C6"/>
    <w:rsid w:val="001336B0"/>
    <w:rsid w:val="00133740"/>
    <w:rsid w:val="00133D6F"/>
    <w:rsid w:val="001343DA"/>
    <w:rsid w:val="00134916"/>
    <w:rsid w:val="00137354"/>
    <w:rsid w:val="00140310"/>
    <w:rsid w:val="001403B0"/>
    <w:rsid w:val="00140D7D"/>
    <w:rsid w:val="00141A70"/>
    <w:rsid w:val="001420D8"/>
    <w:rsid w:val="0014235B"/>
    <w:rsid w:val="00142611"/>
    <w:rsid w:val="00142B1E"/>
    <w:rsid w:val="00143749"/>
    <w:rsid w:val="00143C78"/>
    <w:rsid w:val="001450EF"/>
    <w:rsid w:val="0015036B"/>
    <w:rsid w:val="00150EE7"/>
    <w:rsid w:val="001519E8"/>
    <w:rsid w:val="00155061"/>
    <w:rsid w:val="0015588E"/>
    <w:rsid w:val="00155C26"/>
    <w:rsid w:val="00156338"/>
    <w:rsid w:val="001568CE"/>
    <w:rsid w:val="00156BC5"/>
    <w:rsid w:val="00161228"/>
    <w:rsid w:val="00161EB1"/>
    <w:rsid w:val="00162E11"/>
    <w:rsid w:val="00163E29"/>
    <w:rsid w:val="00164E67"/>
    <w:rsid w:val="00164FF4"/>
    <w:rsid w:val="00166454"/>
    <w:rsid w:val="0016670A"/>
    <w:rsid w:val="001673C1"/>
    <w:rsid w:val="001724A8"/>
    <w:rsid w:val="00172924"/>
    <w:rsid w:val="00173033"/>
    <w:rsid w:val="00174967"/>
    <w:rsid w:val="00175C16"/>
    <w:rsid w:val="00175EF8"/>
    <w:rsid w:val="00175F94"/>
    <w:rsid w:val="001762B5"/>
    <w:rsid w:val="00176D97"/>
    <w:rsid w:val="001773B9"/>
    <w:rsid w:val="001775BC"/>
    <w:rsid w:val="00180170"/>
    <w:rsid w:val="0018048A"/>
    <w:rsid w:val="0018075F"/>
    <w:rsid w:val="00182E90"/>
    <w:rsid w:val="00183C9B"/>
    <w:rsid w:val="00184E77"/>
    <w:rsid w:val="001852EE"/>
    <w:rsid w:val="001855A4"/>
    <w:rsid w:val="001856EB"/>
    <w:rsid w:val="00185974"/>
    <w:rsid w:val="00186C5F"/>
    <w:rsid w:val="001871BE"/>
    <w:rsid w:val="0018768E"/>
    <w:rsid w:val="00190CAF"/>
    <w:rsid w:val="00191C06"/>
    <w:rsid w:val="00192C40"/>
    <w:rsid w:val="00194848"/>
    <w:rsid w:val="001948C6"/>
    <w:rsid w:val="00195299"/>
    <w:rsid w:val="00196A95"/>
    <w:rsid w:val="00197732"/>
    <w:rsid w:val="001A334C"/>
    <w:rsid w:val="001A405D"/>
    <w:rsid w:val="001A4441"/>
    <w:rsid w:val="001A577F"/>
    <w:rsid w:val="001B019D"/>
    <w:rsid w:val="001B0875"/>
    <w:rsid w:val="001B096A"/>
    <w:rsid w:val="001B11DE"/>
    <w:rsid w:val="001B135A"/>
    <w:rsid w:val="001B144B"/>
    <w:rsid w:val="001B15E1"/>
    <w:rsid w:val="001B1F5F"/>
    <w:rsid w:val="001B2947"/>
    <w:rsid w:val="001B2DCE"/>
    <w:rsid w:val="001B3414"/>
    <w:rsid w:val="001B4046"/>
    <w:rsid w:val="001B564F"/>
    <w:rsid w:val="001B5D3F"/>
    <w:rsid w:val="001B60A8"/>
    <w:rsid w:val="001B6515"/>
    <w:rsid w:val="001C0468"/>
    <w:rsid w:val="001C04D2"/>
    <w:rsid w:val="001C09D1"/>
    <w:rsid w:val="001C1AF3"/>
    <w:rsid w:val="001C2092"/>
    <w:rsid w:val="001C2897"/>
    <w:rsid w:val="001C32AD"/>
    <w:rsid w:val="001C32F6"/>
    <w:rsid w:val="001C3385"/>
    <w:rsid w:val="001C52AB"/>
    <w:rsid w:val="001C57A9"/>
    <w:rsid w:val="001C5BCA"/>
    <w:rsid w:val="001C6145"/>
    <w:rsid w:val="001C67A1"/>
    <w:rsid w:val="001C706C"/>
    <w:rsid w:val="001C75C3"/>
    <w:rsid w:val="001D0122"/>
    <w:rsid w:val="001D0C9E"/>
    <w:rsid w:val="001D155C"/>
    <w:rsid w:val="001D1A59"/>
    <w:rsid w:val="001D215D"/>
    <w:rsid w:val="001D2370"/>
    <w:rsid w:val="001D33E7"/>
    <w:rsid w:val="001D347A"/>
    <w:rsid w:val="001D3757"/>
    <w:rsid w:val="001D39FE"/>
    <w:rsid w:val="001D5265"/>
    <w:rsid w:val="001D7921"/>
    <w:rsid w:val="001E0EAA"/>
    <w:rsid w:val="001E0F2B"/>
    <w:rsid w:val="001E13C6"/>
    <w:rsid w:val="001E2186"/>
    <w:rsid w:val="001E2948"/>
    <w:rsid w:val="001E351B"/>
    <w:rsid w:val="001E3588"/>
    <w:rsid w:val="001E37C1"/>
    <w:rsid w:val="001E3ABF"/>
    <w:rsid w:val="001E3F55"/>
    <w:rsid w:val="001E5091"/>
    <w:rsid w:val="001E5627"/>
    <w:rsid w:val="001E6418"/>
    <w:rsid w:val="001E702E"/>
    <w:rsid w:val="001E70EA"/>
    <w:rsid w:val="001F0659"/>
    <w:rsid w:val="001F1EA7"/>
    <w:rsid w:val="001F1EFA"/>
    <w:rsid w:val="001F253D"/>
    <w:rsid w:val="001F2AB8"/>
    <w:rsid w:val="001F4AB4"/>
    <w:rsid w:val="001F4D85"/>
    <w:rsid w:val="001F55E0"/>
    <w:rsid w:val="001F62DD"/>
    <w:rsid w:val="001F6D31"/>
    <w:rsid w:val="001F72B7"/>
    <w:rsid w:val="001F7659"/>
    <w:rsid w:val="001F7702"/>
    <w:rsid w:val="001F7AE4"/>
    <w:rsid w:val="001F7C1C"/>
    <w:rsid w:val="00200EC6"/>
    <w:rsid w:val="002013C2"/>
    <w:rsid w:val="00201A71"/>
    <w:rsid w:val="00202463"/>
    <w:rsid w:val="002029DA"/>
    <w:rsid w:val="00203404"/>
    <w:rsid w:val="00203435"/>
    <w:rsid w:val="00203DB3"/>
    <w:rsid w:val="00204E37"/>
    <w:rsid w:val="00207010"/>
    <w:rsid w:val="00207026"/>
    <w:rsid w:val="00210134"/>
    <w:rsid w:val="00210269"/>
    <w:rsid w:val="00210857"/>
    <w:rsid w:val="0021088B"/>
    <w:rsid w:val="002109AB"/>
    <w:rsid w:val="00211A66"/>
    <w:rsid w:val="0021268B"/>
    <w:rsid w:val="00213094"/>
    <w:rsid w:val="00213712"/>
    <w:rsid w:val="00214773"/>
    <w:rsid w:val="0021491F"/>
    <w:rsid w:val="00214FD9"/>
    <w:rsid w:val="002154F5"/>
    <w:rsid w:val="002166A0"/>
    <w:rsid w:val="00217BD1"/>
    <w:rsid w:val="002208BC"/>
    <w:rsid w:val="00222700"/>
    <w:rsid w:val="00222ADD"/>
    <w:rsid w:val="00222EE3"/>
    <w:rsid w:val="00224C68"/>
    <w:rsid w:val="00224E24"/>
    <w:rsid w:val="002251D2"/>
    <w:rsid w:val="00225D96"/>
    <w:rsid w:val="00226C65"/>
    <w:rsid w:val="00227A02"/>
    <w:rsid w:val="002306BD"/>
    <w:rsid w:val="002311D7"/>
    <w:rsid w:val="00231AE1"/>
    <w:rsid w:val="00232902"/>
    <w:rsid w:val="0023331B"/>
    <w:rsid w:val="00233C78"/>
    <w:rsid w:val="0023419D"/>
    <w:rsid w:val="0023495B"/>
    <w:rsid w:val="002350F6"/>
    <w:rsid w:val="002351D4"/>
    <w:rsid w:val="002356D7"/>
    <w:rsid w:val="00235CF9"/>
    <w:rsid w:val="002363AD"/>
    <w:rsid w:val="002372B6"/>
    <w:rsid w:val="00237972"/>
    <w:rsid w:val="00237BBA"/>
    <w:rsid w:val="00240215"/>
    <w:rsid w:val="00240465"/>
    <w:rsid w:val="002419E6"/>
    <w:rsid w:val="00241AF2"/>
    <w:rsid w:val="00241D96"/>
    <w:rsid w:val="00244037"/>
    <w:rsid w:val="00245753"/>
    <w:rsid w:val="0024645A"/>
    <w:rsid w:val="00246973"/>
    <w:rsid w:val="0025084E"/>
    <w:rsid w:val="00251DD9"/>
    <w:rsid w:val="00252351"/>
    <w:rsid w:val="002530E1"/>
    <w:rsid w:val="00253B52"/>
    <w:rsid w:val="00253D86"/>
    <w:rsid w:val="0025446A"/>
    <w:rsid w:val="00254901"/>
    <w:rsid w:val="0025717B"/>
    <w:rsid w:val="002605EF"/>
    <w:rsid w:val="00262953"/>
    <w:rsid w:val="00262D9F"/>
    <w:rsid w:val="00263582"/>
    <w:rsid w:val="002645A6"/>
    <w:rsid w:val="00264EBD"/>
    <w:rsid w:val="00265802"/>
    <w:rsid w:val="0026719E"/>
    <w:rsid w:val="002671EF"/>
    <w:rsid w:val="00272284"/>
    <w:rsid w:val="0027404B"/>
    <w:rsid w:val="002740FC"/>
    <w:rsid w:val="0027494A"/>
    <w:rsid w:val="00274F0D"/>
    <w:rsid w:val="002762F4"/>
    <w:rsid w:val="0027730F"/>
    <w:rsid w:val="00280842"/>
    <w:rsid w:val="00281827"/>
    <w:rsid w:val="00281D0A"/>
    <w:rsid w:val="00282A5D"/>
    <w:rsid w:val="00283A63"/>
    <w:rsid w:val="00284E39"/>
    <w:rsid w:val="002857F7"/>
    <w:rsid w:val="00285F4C"/>
    <w:rsid w:val="002879D3"/>
    <w:rsid w:val="00287FD2"/>
    <w:rsid w:val="002905AA"/>
    <w:rsid w:val="0029103A"/>
    <w:rsid w:val="0029112F"/>
    <w:rsid w:val="002915F8"/>
    <w:rsid w:val="002919F4"/>
    <w:rsid w:val="002956C4"/>
    <w:rsid w:val="00295D30"/>
    <w:rsid w:val="002965A4"/>
    <w:rsid w:val="002970D9"/>
    <w:rsid w:val="002977BF"/>
    <w:rsid w:val="00297ABF"/>
    <w:rsid w:val="00297DB5"/>
    <w:rsid w:val="002A1107"/>
    <w:rsid w:val="002A178C"/>
    <w:rsid w:val="002A2198"/>
    <w:rsid w:val="002A5E62"/>
    <w:rsid w:val="002A676B"/>
    <w:rsid w:val="002A6806"/>
    <w:rsid w:val="002A73DA"/>
    <w:rsid w:val="002A787B"/>
    <w:rsid w:val="002A7BFC"/>
    <w:rsid w:val="002B006C"/>
    <w:rsid w:val="002B072A"/>
    <w:rsid w:val="002B16C5"/>
    <w:rsid w:val="002B1AA1"/>
    <w:rsid w:val="002B1B6E"/>
    <w:rsid w:val="002B1D54"/>
    <w:rsid w:val="002B29A1"/>
    <w:rsid w:val="002B308B"/>
    <w:rsid w:val="002B381E"/>
    <w:rsid w:val="002B3AD9"/>
    <w:rsid w:val="002B466B"/>
    <w:rsid w:val="002B4C18"/>
    <w:rsid w:val="002B6197"/>
    <w:rsid w:val="002C0C3E"/>
    <w:rsid w:val="002C109D"/>
    <w:rsid w:val="002C23A8"/>
    <w:rsid w:val="002C496E"/>
    <w:rsid w:val="002C4EED"/>
    <w:rsid w:val="002C643C"/>
    <w:rsid w:val="002D0085"/>
    <w:rsid w:val="002D0E70"/>
    <w:rsid w:val="002D0F8C"/>
    <w:rsid w:val="002D2F20"/>
    <w:rsid w:val="002D52CE"/>
    <w:rsid w:val="002D6547"/>
    <w:rsid w:val="002D6F16"/>
    <w:rsid w:val="002D6FA0"/>
    <w:rsid w:val="002D7390"/>
    <w:rsid w:val="002E0498"/>
    <w:rsid w:val="002E07C5"/>
    <w:rsid w:val="002E08A9"/>
    <w:rsid w:val="002E0ABF"/>
    <w:rsid w:val="002E1842"/>
    <w:rsid w:val="002E25DA"/>
    <w:rsid w:val="002E308C"/>
    <w:rsid w:val="002E3665"/>
    <w:rsid w:val="002E3EF0"/>
    <w:rsid w:val="002E4B86"/>
    <w:rsid w:val="002E4F7B"/>
    <w:rsid w:val="002E6A71"/>
    <w:rsid w:val="002E6BF9"/>
    <w:rsid w:val="002E716D"/>
    <w:rsid w:val="002E7BAA"/>
    <w:rsid w:val="002E7BB4"/>
    <w:rsid w:val="002E7E82"/>
    <w:rsid w:val="002F07F6"/>
    <w:rsid w:val="002F22FC"/>
    <w:rsid w:val="002F34FD"/>
    <w:rsid w:val="002F3675"/>
    <w:rsid w:val="002F3B91"/>
    <w:rsid w:val="002F3E98"/>
    <w:rsid w:val="002F45CE"/>
    <w:rsid w:val="002F60B1"/>
    <w:rsid w:val="002F68D3"/>
    <w:rsid w:val="002F6EA4"/>
    <w:rsid w:val="002F71F3"/>
    <w:rsid w:val="002F7360"/>
    <w:rsid w:val="002F7D90"/>
    <w:rsid w:val="00300AE2"/>
    <w:rsid w:val="00300B40"/>
    <w:rsid w:val="00300DEA"/>
    <w:rsid w:val="00301931"/>
    <w:rsid w:val="00301DC8"/>
    <w:rsid w:val="00302298"/>
    <w:rsid w:val="00302950"/>
    <w:rsid w:val="003030F7"/>
    <w:rsid w:val="0030596F"/>
    <w:rsid w:val="00306857"/>
    <w:rsid w:val="00306E5E"/>
    <w:rsid w:val="003074E8"/>
    <w:rsid w:val="00307532"/>
    <w:rsid w:val="00307623"/>
    <w:rsid w:val="0031027D"/>
    <w:rsid w:val="003105D2"/>
    <w:rsid w:val="00310F82"/>
    <w:rsid w:val="00311DB0"/>
    <w:rsid w:val="0031206D"/>
    <w:rsid w:val="003123A2"/>
    <w:rsid w:val="003140CA"/>
    <w:rsid w:val="003149E7"/>
    <w:rsid w:val="00314A4A"/>
    <w:rsid w:val="003152F6"/>
    <w:rsid w:val="00315C60"/>
    <w:rsid w:val="0031610D"/>
    <w:rsid w:val="0031679E"/>
    <w:rsid w:val="00316975"/>
    <w:rsid w:val="00316EA9"/>
    <w:rsid w:val="00316F82"/>
    <w:rsid w:val="00317530"/>
    <w:rsid w:val="00320694"/>
    <w:rsid w:val="00321070"/>
    <w:rsid w:val="00322EDD"/>
    <w:rsid w:val="0032482C"/>
    <w:rsid w:val="00324BE8"/>
    <w:rsid w:val="003272BB"/>
    <w:rsid w:val="003272D9"/>
    <w:rsid w:val="00330D95"/>
    <w:rsid w:val="0033117F"/>
    <w:rsid w:val="00331EFC"/>
    <w:rsid w:val="00332F71"/>
    <w:rsid w:val="003333BC"/>
    <w:rsid w:val="00333C57"/>
    <w:rsid w:val="00333D3E"/>
    <w:rsid w:val="00334B93"/>
    <w:rsid w:val="0033669A"/>
    <w:rsid w:val="0033795B"/>
    <w:rsid w:val="00337BB8"/>
    <w:rsid w:val="0034059D"/>
    <w:rsid w:val="00340634"/>
    <w:rsid w:val="00342C6E"/>
    <w:rsid w:val="00343D12"/>
    <w:rsid w:val="00343F6E"/>
    <w:rsid w:val="003448AE"/>
    <w:rsid w:val="00345886"/>
    <w:rsid w:val="003465C9"/>
    <w:rsid w:val="00346FCB"/>
    <w:rsid w:val="00347119"/>
    <w:rsid w:val="00350E29"/>
    <w:rsid w:val="003516E9"/>
    <w:rsid w:val="003517AE"/>
    <w:rsid w:val="00352219"/>
    <w:rsid w:val="0035363E"/>
    <w:rsid w:val="003552E5"/>
    <w:rsid w:val="00356315"/>
    <w:rsid w:val="00356523"/>
    <w:rsid w:val="00357CCA"/>
    <w:rsid w:val="00361D91"/>
    <w:rsid w:val="00361F4F"/>
    <w:rsid w:val="00363242"/>
    <w:rsid w:val="00363687"/>
    <w:rsid w:val="00363765"/>
    <w:rsid w:val="00363A6C"/>
    <w:rsid w:val="003641A2"/>
    <w:rsid w:val="00364474"/>
    <w:rsid w:val="00365819"/>
    <w:rsid w:val="00365DC3"/>
    <w:rsid w:val="00365E81"/>
    <w:rsid w:val="0036673F"/>
    <w:rsid w:val="0036719C"/>
    <w:rsid w:val="003701BC"/>
    <w:rsid w:val="00371166"/>
    <w:rsid w:val="00371337"/>
    <w:rsid w:val="0037183A"/>
    <w:rsid w:val="00372896"/>
    <w:rsid w:val="00374047"/>
    <w:rsid w:val="0037414F"/>
    <w:rsid w:val="003743FC"/>
    <w:rsid w:val="00374682"/>
    <w:rsid w:val="0037500F"/>
    <w:rsid w:val="0037533A"/>
    <w:rsid w:val="003755FC"/>
    <w:rsid w:val="0037638D"/>
    <w:rsid w:val="00376C6F"/>
    <w:rsid w:val="00376D64"/>
    <w:rsid w:val="00377191"/>
    <w:rsid w:val="003779BC"/>
    <w:rsid w:val="00380438"/>
    <w:rsid w:val="00381247"/>
    <w:rsid w:val="00381E84"/>
    <w:rsid w:val="003827CD"/>
    <w:rsid w:val="0038368A"/>
    <w:rsid w:val="00383E4F"/>
    <w:rsid w:val="00384E41"/>
    <w:rsid w:val="00385B2E"/>
    <w:rsid w:val="00387859"/>
    <w:rsid w:val="00387CAE"/>
    <w:rsid w:val="003903B2"/>
    <w:rsid w:val="00393DB9"/>
    <w:rsid w:val="003948A2"/>
    <w:rsid w:val="003949CC"/>
    <w:rsid w:val="00394EF8"/>
    <w:rsid w:val="003978B5"/>
    <w:rsid w:val="003A03EF"/>
    <w:rsid w:val="003A237B"/>
    <w:rsid w:val="003A2FA3"/>
    <w:rsid w:val="003A4F39"/>
    <w:rsid w:val="003A537B"/>
    <w:rsid w:val="003A6C4F"/>
    <w:rsid w:val="003A7491"/>
    <w:rsid w:val="003A7EF0"/>
    <w:rsid w:val="003B02FA"/>
    <w:rsid w:val="003B12C2"/>
    <w:rsid w:val="003B4024"/>
    <w:rsid w:val="003B4F91"/>
    <w:rsid w:val="003B5EDC"/>
    <w:rsid w:val="003B6337"/>
    <w:rsid w:val="003B66DD"/>
    <w:rsid w:val="003C01E8"/>
    <w:rsid w:val="003C0A1C"/>
    <w:rsid w:val="003C1694"/>
    <w:rsid w:val="003C1C0C"/>
    <w:rsid w:val="003C287A"/>
    <w:rsid w:val="003C4172"/>
    <w:rsid w:val="003C4231"/>
    <w:rsid w:val="003C4DDE"/>
    <w:rsid w:val="003C6450"/>
    <w:rsid w:val="003C6E31"/>
    <w:rsid w:val="003C70AD"/>
    <w:rsid w:val="003C754B"/>
    <w:rsid w:val="003D123A"/>
    <w:rsid w:val="003D2732"/>
    <w:rsid w:val="003D30A3"/>
    <w:rsid w:val="003D3E3F"/>
    <w:rsid w:val="003D4D6D"/>
    <w:rsid w:val="003D698E"/>
    <w:rsid w:val="003D7B2C"/>
    <w:rsid w:val="003D7BDB"/>
    <w:rsid w:val="003E0535"/>
    <w:rsid w:val="003E2040"/>
    <w:rsid w:val="003E2141"/>
    <w:rsid w:val="003E2142"/>
    <w:rsid w:val="003E2986"/>
    <w:rsid w:val="003E2C8B"/>
    <w:rsid w:val="003E3D61"/>
    <w:rsid w:val="003E3F63"/>
    <w:rsid w:val="003E43DB"/>
    <w:rsid w:val="003E477D"/>
    <w:rsid w:val="003E4D93"/>
    <w:rsid w:val="003E59C8"/>
    <w:rsid w:val="003E693B"/>
    <w:rsid w:val="003E79FF"/>
    <w:rsid w:val="003F0354"/>
    <w:rsid w:val="003F0579"/>
    <w:rsid w:val="003F0CC5"/>
    <w:rsid w:val="003F1398"/>
    <w:rsid w:val="003F4907"/>
    <w:rsid w:val="003F49D5"/>
    <w:rsid w:val="003F5276"/>
    <w:rsid w:val="003F5C99"/>
    <w:rsid w:val="003F6AFA"/>
    <w:rsid w:val="003F6F66"/>
    <w:rsid w:val="00400618"/>
    <w:rsid w:val="00400AA6"/>
    <w:rsid w:val="0040137F"/>
    <w:rsid w:val="0040154D"/>
    <w:rsid w:val="00401EAC"/>
    <w:rsid w:val="00401EB0"/>
    <w:rsid w:val="00402233"/>
    <w:rsid w:val="004022ED"/>
    <w:rsid w:val="00402AF5"/>
    <w:rsid w:val="00403EB7"/>
    <w:rsid w:val="0040480E"/>
    <w:rsid w:val="004052E3"/>
    <w:rsid w:val="00405394"/>
    <w:rsid w:val="00405689"/>
    <w:rsid w:val="004071D1"/>
    <w:rsid w:val="004102A5"/>
    <w:rsid w:val="004107B7"/>
    <w:rsid w:val="00411315"/>
    <w:rsid w:val="00411742"/>
    <w:rsid w:val="00412535"/>
    <w:rsid w:val="00412CAF"/>
    <w:rsid w:val="004156C4"/>
    <w:rsid w:val="00415A31"/>
    <w:rsid w:val="00415D90"/>
    <w:rsid w:val="0041786B"/>
    <w:rsid w:val="00420553"/>
    <w:rsid w:val="00420766"/>
    <w:rsid w:val="00421845"/>
    <w:rsid w:val="004235B2"/>
    <w:rsid w:val="00423D5A"/>
    <w:rsid w:val="00424857"/>
    <w:rsid w:val="00424DED"/>
    <w:rsid w:val="00425F1B"/>
    <w:rsid w:val="004267BE"/>
    <w:rsid w:val="00426E22"/>
    <w:rsid w:val="00427122"/>
    <w:rsid w:val="0042748C"/>
    <w:rsid w:val="004277D4"/>
    <w:rsid w:val="00430911"/>
    <w:rsid w:val="0043093F"/>
    <w:rsid w:val="0043196B"/>
    <w:rsid w:val="0043325A"/>
    <w:rsid w:val="00434452"/>
    <w:rsid w:val="00435876"/>
    <w:rsid w:val="004361A7"/>
    <w:rsid w:val="00436F47"/>
    <w:rsid w:val="004377AF"/>
    <w:rsid w:val="00437999"/>
    <w:rsid w:val="004379BB"/>
    <w:rsid w:val="00437A3F"/>
    <w:rsid w:val="00437E01"/>
    <w:rsid w:val="00440FCE"/>
    <w:rsid w:val="0044217A"/>
    <w:rsid w:val="0044217B"/>
    <w:rsid w:val="00442798"/>
    <w:rsid w:val="00442B64"/>
    <w:rsid w:val="004447D3"/>
    <w:rsid w:val="00444BA5"/>
    <w:rsid w:val="00445104"/>
    <w:rsid w:val="004470CB"/>
    <w:rsid w:val="0045029F"/>
    <w:rsid w:val="00450A08"/>
    <w:rsid w:val="00450BF6"/>
    <w:rsid w:val="00452218"/>
    <w:rsid w:val="00452838"/>
    <w:rsid w:val="00452B98"/>
    <w:rsid w:val="00453924"/>
    <w:rsid w:val="00454286"/>
    <w:rsid w:val="00455004"/>
    <w:rsid w:val="00455427"/>
    <w:rsid w:val="00455BA7"/>
    <w:rsid w:val="00456899"/>
    <w:rsid w:val="00457D55"/>
    <w:rsid w:val="00460B0B"/>
    <w:rsid w:val="00460EE4"/>
    <w:rsid w:val="0046152A"/>
    <w:rsid w:val="00462306"/>
    <w:rsid w:val="00462317"/>
    <w:rsid w:val="00462525"/>
    <w:rsid w:val="00462BD3"/>
    <w:rsid w:val="00463E05"/>
    <w:rsid w:val="00464493"/>
    <w:rsid w:val="00464B23"/>
    <w:rsid w:val="0046507E"/>
    <w:rsid w:val="00467FAE"/>
    <w:rsid w:val="0047171B"/>
    <w:rsid w:val="00471F9A"/>
    <w:rsid w:val="00472F6C"/>
    <w:rsid w:val="0047365E"/>
    <w:rsid w:val="00474AD7"/>
    <w:rsid w:val="004753B5"/>
    <w:rsid w:val="00475F5A"/>
    <w:rsid w:val="00476BA3"/>
    <w:rsid w:val="00477820"/>
    <w:rsid w:val="004778D2"/>
    <w:rsid w:val="00477E6A"/>
    <w:rsid w:val="00480490"/>
    <w:rsid w:val="004806B1"/>
    <w:rsid w:val="004806BA"/>
    <w:rsid w:val="00480866"/>
    <w:rsid w:val="00480CFE"/>
    <w:rsid w:val="00480DC2"/>
    <w:rsid w:val="00482796"/>
    <w:rsid w:val="00487D4C"/>
    <w:rsid w:val="00487FF7"/>
    <w:rsid w:val="00490938"/>
    <w:rsid w:val="00490E3F"/>
    <w:rsid w:val="00492429"/>
    <w:rsid w:val="00492EF7"/>
    <w:rsid w:val="0049415B"/>
    <w:rsid w:val="00495270"/>
    <w:rsid w:val="004953DD"/>
    <w:rsid w:val="00495821"/>
    <w:rsid w:val="004964A6"/>
    <w:rsid w:val="0049744B"/>
    <w:rsid w:val="004977E0"/>
    <w:rsid w:val="004A0D54"/>
    <w:rsid w:val="004A1056"/>
    <w:rsid w:val="004A1268"/>
    <w:rsid w:val="004A2A1D"/>
    <w:rsid w:val="004A34BF"/>
    <w:rsid w:val="004A4A8A"/>
    <w:rsid w:val="004A4F24"/>
    <w:rsid w:val="004A56A5"/>
    <w:rsid w:val="004A5E94"/>
    <w:rsid w:val="004A6D12"/>
    <w:rsid w:val="004A7803"/>
    <w:rsid w:val="004A7A4D"/>
    <w:rsid w:val="004B02A8"/>
    <w:rsid w:val="004B1114"/>
    <w:rsid w:val="004B36B5"/>
    <w:rsid w:val="004B3F1A"/>
    <w:rsid w:val="004B4CB1"/>
    <w:rsid w:val="004B53CF"/>
    <w:rsid w:val="004B6F6F"/>
    <w:rsid w:val="004B7FB3"/>
    <w:rsid w:val="004C07AF"/>
    <w:rsid w:val="004C109F"/>
    <w:rsid w:val="004C19FF"/>
    <w:rsid w:val="004C1CC6"/>
    <w:rsid w:val="004C496F"/>
    <w:rsid w:val="004C61AB"/>
    <w:rsid w:val="004C65E1"/>
    <w:rsid w:val="004C6E9A"/>
    <w:rsid w:val="004C7062"/>
    <w:rsid w:val="004C7AC7"/>
    <w:rsid w:val="004C7FF7"/>
    <w:rsid w:val="004D008E"/>
    <w:rsid w:val="004D1150"/>
    <w:rsid w:val="004D150A"/>
    <w:rsid w:val="004D1B54"/>
    <w:rsid w:val="004D20D3"/>
    <w:rsid w:val="004D2FFF"/>
    <w:rsid w:val="004D3523"/>
    <w:rsid w:val="004D3EBE"/>
    <w:rsid w:val="004D41E1"/>
    <w:rsid w:val="004D455E"/>
    <w:rsid w:val="004D4804"/>
    <w:rsid w:val="004D5785"/>
    <w:rsid w:val="004D59C1"/>
    <w:rsid w:val="004D5B9B"/>
    <w:rsid w:val="004D5C5A"/>
    <w:rsid w:val="004D64C7"/>
    <w:rsid w:val="004D6A35"/>
    <w:rsid w:val="004D76F3"/>
    <w:rsid w:val="004E0091"/>
    <w:rsid w:val="004E0752"/>
    <w:rsid w:val="004E274B"/>
    <w:rsid w:val="004E2AE2"/>
    <w:rsid w:val="004E2FBE"/>
    <w:rsid w:val="004E30A1"/>
    <w:rsid w:val="004E3790"/>
    <w:rsid w:val="004E3FF6"/>
    <w:rsid w:val="004E4F92"/>
    <w:rsid w:val="004E5B03"/>
    <w:rsid w:val="004E5C21"/>
    <w:rsid w:val="004E758A"/>
    <w:rsid w:val="004E7709"/>
    <w:rsid w:val="004E7A39"/>
    <w:rsid w:val="004E7DF1"/>
    <w:rsid w:val="004E7E52"/>
    <w:rsid w:val="004F02B8"/>
    <w:rsid w:val="004F0328"/>
    <w:rsid w:val="004F04AE"/>
    <w:rsid w:val="004F0CAE"/>
    <w:rsid w:val="004F1235"/>
    <w:rsid w:val="004F18A1"/>
    <w:rsid w:val="004F35FF"/>
    <w:rsid w:val="004F3DFB"/>
    <w:rsid w:val="004F5310"/>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3D05"/>
    <w:rsid w:val="00514C64"/>
    <w:rsid w:val="0051511A"/>
    <w:rsid w:val="005164A4"/>
    <w:rsid w:val="005201AD"/>
    <w:rsid w:val="00520B78"/>
    <w:rsid w:val="00522570"/>
    <w:rsid w:val="0052259C"/>
    <w:rsid w:val="00522674"/>
    <w:rsid w:val="00523CD5"/>
    <w:rsid w:val="00524271"/>
    <w:rsid w:val="00524404"/>
    <w:rsid w:val="00524DCD"/>
    <w:rsid w:val="00525A11"/>
    <w:rsid w:val="00525CA2"/>
    <w:rsid w:val="005267E6"/>
    <w:rsid w:val="00526924"/>
    <w:rsid w:val="00526DB3"/>
    <w:rsid w:val="00526E6D"/>
    <w:rsid w:val="0052710B"/>
    <w:rsid w:val="00527E70"/>
    <w:rsid w:val="005316D5"/>
    <w:rsid w:val="00531827"/>
    <w:rsid w:val="0053210B"/>
    <w:rsid w:val="00532B98"/>
    <w:rsid w:val="00533CD7"/>
    <w:rsid w:val="005358C0"/>
    <w:rsid w:val="00535EA0"/>
    <w:rsid w:val="005365E4"/>
    <w:rsid w:val="00536FFB"/>
    <w:rsid w:val="0053722A"/>
    <w:rsid w:val="0053738E"/>
    <w:rsid w:val="005379E8"/>
    <w:rsid w:val="00537A56"/>
    <w:rsid w:val="005404FA"/>
    <w:rsid w:val="005406F7"/>
    <w:rsid w:val="00541ED6"/>
    <w:rsid w:val="005436B1"/>
    <w:rsid w:val="00543E14"/>
    <w:rsid w:val="0054411B"/>
    <w:rsid w:val="005455C0"/>
    <w:rsid w:val="00546C9B"/>
    <w:rsid w:val="00546CA2"/>
    <w:rsid w:val="00546CE9"/>
    <w:rsid w:val="005477DE"/>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294F"/>
    <w:rsid w:val="00563073"/>
    <w:rsid w:val="0056316A"/>
    <w:rsid w:val="0056327E"/>
    <w:rsid w:val="00564837"/>
    <w:rsid w:val="00564927"/>
    <w:rsid w:val="0056566D"/>
    <w:rsid w:val="00565723"/>
    <w:rsid w:val="005661E2"/>
    <w:rsid w:val="00566440"/>
    <w:rsid w:val="00570660"/>
    <w:rsid w:val="005710FE"/>
    <w:rsid w:val="00572128"/>
    <w:rsid w:val="00572513"/>
    <w:rsid w:val="00572DDE"/>
    <w:rsid w:val="005736EB"/>
    <w:rsid w:val="00573771"/>
    <w:rsid w:val="00575DD8"/>
    <w:rsid w:val="00576053"/>
    <w:rsid w:val="00576324"/>
    <w:rsid w:val="00576421"/>
    <w:rsid w:val="00577178"/>
    <w:rsid w:val="0057786C"/>
    <w:rsid w:val="00577BE0"/>
    <w:rsid w:val="00581E79"/>
    <w:rsid w:val="005825FA"/>
    <w:rsid w:val="005830B8"/>
    <w:rsid w:val="0058333C"/>
    <w:rsid w:val="00583570"/>
    <w:rsid w:val="00583E9F"/>
    <w:rsid w:val="00584157"/>
    <w:rsid w:val="0058469A"/>
    <w:rsid w:val="00584CC9"/>
    <w:rsid w:val="00585993"/>
    <w:rsid w:val="005868D5"/>
    <w:rsid w:val="00586FBC"/>
    <w:rsid w:val="0058780F"/>
    <w:rsid w:val="00587D0B"/>
    <w:rsid w:val="00587EFB"/>
    <w:rsid w:val="00590356"/>
    <w:rsid w:val="005921B4"/>
    <w:rsid w:val="00593DEE"/>
    <w:rsid w:val="00593E46"/>
    <w:rsid w:val="00594687"/>
    <w:rsid w:val="0059540D"/>
    <w:rsid w:val="00595F49"/>
    <w:rsid w:val="00595F9E"/>
    <w:rsid w:val="005972AB"/>
    <w:rsid w:val="005A0084"/>
    <w:rsid w:val="005A042C"/>
    <w:rsid w:val="005A100C"/>
    <w:rsid w:val="005A1EEB"/>
    <w:rsid w:val="005A279C"/>
    <w:rsid w:val="005A27B7"/>
    <w:rsid w:val="005A2909"/>
    <w:rsid w:val="005A3156"/>
    <w:rsid w:val="005A4B0F"/>
    <w:rsid w:val="005A52C1"/>
    <w:rsid w:val="005A5947"/>
    <w:rsid w:val="005A5D8C"/>
    <w:rsid w:val="005A6082"/>
    <w:rsid w:val="005A6EAA"/>
    <w:rsid w:val="005A7E97"/>
    <w:rsid w:val="005B00BD"/>
    <w:rsid w:val="005B0CEA"/>
    <w:rsid w:val="005B112A"/>
    <w:rsid w:val="005B1144"/>
    <w:rsid w:val="005B1864"/>
    <w:rsid w:val="005B1E74"/>
    <w:rsid w:val="005B38E5"/>
    <w:rsid w:val="005B3B99"/>
    <w:rsid w:val="005B5430"/>
    <w:rsid w:val="005B68F7"/>
    <w:rsid w:val="005B77D2"/>
    <w:rsid w:val="005C0604"/>
    <w:rsid w:val="005C0FF0"/>
    <w:rsid w:val="005C37E5"/>
    <w:rsid w:val="005C63E7"/>
    <w:rsid w:val="005C68D9"/>
    <w:rsid w:val="005C6AF0"/>
    <w:rsid w:val="005D0143"/>
    <w:rsid w:val="005D2A40"/>
    <w:rsid w:val="005D2BE3"/>
    <w:rsid w:val="005D47BD"/>
    <w:rsid w:val="005D54F3"/>
    <w:rsid w:val="005D5C0B"/>
    <w:rsid w:val="005D6E76"/>
    <w:rsid w:val="005D74FA"/>
    <w:rsid w:val="005D7664"/>
    <w:rsid w:val="005D7E5A"/>
    <w:rsid w:val="005D7FAC"/>
    <w:rsid w:val="005E0002"/>
    <w:rsid w:val="005E17F5"/>
    <w:rsid w:val="005E1BF9"/>
    <w:rsid w:val="005E275B"/>
    <w:rsid w:val="005E2B89"/>
    <w:rsid w:val="005E4E24"/>
    <w:rsid w:val="005E4ECB"/>
    <w:rsid w:val="005E5640"/>
    <w:rsid w:val="005E600D"/>
    <w:rsid w:val="005E6C4C"/>
    <w:rsid w:val="005E79ED"/>
    <w:rsid w:val="005F01EA"/>
    <w:rsid w:val="005F02A4"/>
    <w:rsid w:val="005F09A5"/>
    <w:rsid w:val="005F325B"/>
    <w:rsid w:val="005F403B"/>
    <w:rsid w:val="005F7025"/>
    <w:rsid w:val="005F73D2"/>
    <w:rsid w:val="006022DF"/>
    <w:rsid w:val="006041DD"/>
    <w:rsid w:val="00605437"/>
    <w:rsid w:val="0060579A"/>
    <w:rsid w:val="00605FB7"/>
    <w:rsid w:val="00606F0F"/>
    <w:rsid w:val="00607859"/>
    <w:rsid w:val="00610AC1"/>
    <w:rsid w:val="00610D06"/>
    <w:rsid w:val="00610D3D"/>
    <w:rsid w:val="00611C0C"/>
    <w:rsid w:val="00614B0D"/>
    <w:rsid w:val="00614F60"/>
    <w:rsid w:val="00615445"/>
    <w:rsid w:val="00615DC7"/>
    <w:rsid w:val="006177A4"/>
    <w:rsid w:val="00617F5D"/>
    <w:rsid w:val="0062002A"/>
    <w:rsid w:val="006209D4"/>
    <w:rsid w:val="00621594"/>
    <w:rsid w:val="00621658"/>
    <w:rsid w:val="00621747"/>
    <w:rsid w:val="00622EC4"/>
    <w:rsid w:val="00623AD1"/>
    <w:rsid w:val="00624B19"/>
    <w:rsid w:val="00625C8B"/>
    <w:rsid w:val="00626270"/>
    <w:rsid w:val="00626690"/>
    <w:rsid w:val="00626B9F"/>
    <w:rsid w:val="0062715B"/>
    <w:rsid w:val="00630111"/>
    <w:rsid w:val="00631667"/>
    <w:rsid w:val="006317C8"/>
    <w:rsid w:val="00631B66"/>
    <w:rsid w:val="00631C37"/>
    <w:rsid w:val="00631EDE"/>
    <w:rsid w:val="0063249F"/>
    <w:rsid w:val="00632C83"/>
    <w:rsid w:val="00632F3D"/>
    <w:rsid w:val="006331CB"/>
    <w:rsid w:val="006351FC"/>
    <w:rsid w:val="00636D01"/>
    <w:rsid w:val="006373BB"/>
    <w:rsid w:val="00637B4A"/>
    <w:rsid w:val="00637F0E"/>
    <w:rsid w:val="00642C17"/>
    <w:rsid w:val="00642E67"/>
    <w:rsid w:val="00643FC5"/>
    <w:rsid w:val="00644360"/>
    <w:rsid w:val="00644EB0"/>
    <w:rsid w:val="006451A6"/>
    <w:rsid w:val="006506E3"/>
    <w:rsid w:val="00650837"/>
    <w:rsid w:val="00650883"/>
    <w:rsid w:val="00650F4D"/>
    <w:rsid w:val="00651108"/>
    <w:rsid w:val="006534E7"/>
    <w:rsid w:val="00653805"/>
    <w:rsid w:val="00655057"/>
    <w:rsid w:val="00655FA3"/>
    <w:rsid w:val="00657D7C"/>
    <w:rsid w:val="00661DA7"/>
    <w:rsid w:val="00662AB3"/>
    <w:rsid w:val="00662B61"/>
    <w:rsid w:val="006635A0"/>
    <w:rsid w:val="00663B30"/>
    <w:rsid w:val="00664901"/>
    <w:rsid w:val="00665494"/>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33A7"/>
    <w:rsid w:val="0069503E"/>
    <w:rsid w:val="006963C3"/>
    <w:rsid w:val="00696DF4"/>
    <w:rsid w:val="00696E44"/>
    <w:rsid w:val="00697BB4"/>
    <w:rsid w:val="006A0205"/>
    <w:rsid w:val="006A3DD8"/>
    <w:rsid w:val="006A56B6"/>
    <w:rsid w:val="006A5863"/>
    <w:rsid w:val="006A6E08"/>
    <w:rsid w:val="006B08E4"/>
    <w:rsid w:val="006B09B5"/>
    <w:rsid w:val="006B1096"/>
    <w:rsid w:val="006B12DF"/>
    <w:rsid w:val="006B268D"/>
    <w:rsid w:val="006B410E"/>
    <w:rsid w:val="006B441B"/>
    <w:rsid w:val="006B449E"/>
    <w:rsid w:val="006B469F"/>
    <w:rsid w:val="006B5689"/>
    <w:rsid w:val="006B5DBA"/>
    <w:rsid w:val="006B6313"/>
    <w:rsid w:val="006B6386"/>
    <w:rsid w:val="006B75EF"/>
    <w:rsid w:val="006C03D7"/>
    <w:rsid w:val="006C042B"/>
    <w:rsid w:val="006C15DA"/>
    <w:rsid w:val="006C235F"/>
    <w:rsid w:val="006C38A8"/>
    <w:rsid w:val="006C3F7B"/>
    <w:rsid w:val="006C4A12"/>
    <w:rsid w:val="006C5F90"/>
    <w:rsid w:val="006C7A08"/>
    <w:rsid w:val="006C7A78"/>
    <w:rsid w:val="006D0CB1"/>
    <w:rsid w:val="006D2017"/>
    <w:rsid w:val="006D3C4C"/>
    <w:rsid w:val="006D414D"/>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8A4"/>
    <w:rsid w:val="006F6B4A"/>
    <w:rsid w:val="006F722D"/>
    <w:rsid w:val="006F7725"/>
    <w:rsid w:val="006F7B63"/>
    <w:rsid w:val="0070077D"/>
    <w:rsid w:val="00701AE2"/>
    <w:rsid w:val="00701BDB"/>
    <w:rsid w:val="00701C15"/>
    <w:rsid w:val="0070260F"/>
    <w:rsid w:val="00703EEB"/>
    <w:rsid w:val="00704804"/>
    <w:rsid w:val="007051FC"/>
    <w:rsid w:val="00705F6B"/>
    <w:rsid w:val="00706715"/>
    <w:rsid w:val="00706CDE"/>
    <w:rsid w:val="00707127"/>
    <w:rsid w:val="0070765B"/>
    <w:rsid w:val="00710303"/>
    <w:rsid w:val="00710D46"/>
    <w:rsid w:val="00710D59"/>
    <w:rsid w:val="00710D97"/>
    <w:rsid w:val="0071107A"/>
    <w:rsid w:val="00712EA1"/>
    <w:rsid w:val="007131BE"/>
    <w:rsid w:val="0071381C"/>
    <w:rsid w:val="00714244"/>
    <w:rsid w:val="0071428E"/>
    <w:rsid w:val="007145AA"/>
    <w:rsid w:val="007147D0"/>
    <w:rsid w:val="00714D07"/>
    <w:rsid w:val="00716B47"/>
    <w:rsid w:val="00716E0B"/>
    <w:rsid w:val="007212E7"/>
    <w:rsid w:val="0072185B"/>
    <w:rsid w:val="00722472"/>
    <w:rsid w:val="00723044"/>
    <w:rsid w:val="007243CE"/>
    <w:rsid w:val="007255BD"/>
    <w:rsid w:val="00726963"/>
    <w:rsid w:val="00727C90"/>
    <w:rsid w:val="00732255"/>
    <w:rsid w:val="007339E3"/>
    <w:rsid w:val="00733EEE"/>
    <w:rsid w:val="0073436B"/>
    <w:rsid w:val="00736027"/>
    <w:rsid w:val="0074160F"/>
    <w:rsid w:val="007421FF"/>
    <w:rsid w:val="007422A1"/>
    <w:rsid w:val="00742EC5"/>
    <w:rsid w:val="00742FF7"/>
    <w:rsid w:val="00744B8B"/>
    <w:rsid w:val="00744FED"/>
    <w:rsid w:val="0074546E"/>
    <w:rsid w:val="00745A08"/>
    <w:rsid w:val="0074633B"/>
    <w:rsid w:val="0074674D"/>
    <w:rsid w:val="00746D22"/>
    <w:rsid w:val="00747408"/>
    <w:rsid w:val="00747AE7"/>
    <w:rsid w:val="00750AAA"/>
    <w:rsid w:val="00751EBC"/>
    <w:rsid w:val="007522BB"/>
    <w:rsid w:val="00752416"/>
    <w:rsid w:val="00752510"/>
    <w:rsid w:val="007530A3"/>
    <w:rsid w:val="007533E5"/>
    <w:rsid w:val="0075349F"/>
    <w:rsid w:val="00754618"/>
    <w:rsid w:val="007556E7"/>
    <w:rsid w:val="007557D4"/>
    <w:rsid w:val="00755CBA"/>
    <w:rsid w:val="00755DFF"/>
    <w:rsid w:val="00760330"/>
    <w:rsid w:val="0076168E"/>
    <w:rsid w:val="007618DD"/>
    <w:rsid w:val="00761AA6"/>
    <w:rsid w:val="007627F2"/>
    <w:rsid w:val="007628AB"/>
    <w:rsid w:val="00762970"/>
    <w:rsid w:val="00762BB9"/>
    <w:rsid w:val="00763448"/>
    <w:rsid w:val="007651E8"/>
    <w:rsid w:val="00765286"/>
    <w:rsid w:val="007653D0"/>
    <w:rsid w:val="007655C8"/>
    <w:rsid w:val="00765876"/>
    <w:rsid w:val="00765BFC"/>
    <w:rsid w:val="00766591"/>
    <w:rsid w:val="0076791D"/>
    <w:rsid w:val="0077074C"/>
    <w:rsid w:val="007716CB"/>
    <w:rsid w:val="00771BA7"/>
    <w:rsid w:val="00771E8A"/>
    <w:rsid w:val="00771F83"/>
    <w:rsid w:val="0077278F"/>
    <w:rsid w:val="00773BBF"/>
    <w:rsid w:val="00774885"/>
    <w:rsid w:val="00774A10"/>
    <w:rsid w:val="00774B43"/>
    <w:rsid w:val="00777CDA"/>
    <w:rsid w:val="007802AB"/>
    <w:rsid w:val="00780C2E"/>
    <w:rsid w:val="0078104D"/>
    <w:rsid w:val="007821CF"/>
    <w:rsid w:val="0078259B"/>
    <w:rsid w:val="00782A9E"/>
    <w:rsid w:val="00782DC6"/>
    <w:rsid w:val="00783A8C"/>
    <w:rsid w:val="00785B88"/>
    <w:rsid w:val="00785CED"/>
    <w:rsid w:val="00786201"/>
    <w:rsid w:val="00787C3F"/>
    <w:rsid w:val="00791290"/>
    <w:rsid w:val="00792467"/>
    <w:rsid w:val="007926D2"/>
    <w:rsid w:val="00792B93"/>
    <w:rsid w:val="00792E8E"/>
    <w:rsid w:val="00793852"/>
    <w:rsid w:val="00794280"/>
    <w:rsid w:val="007968DC"/>
    <w:rsid w:val="00796FA6"/>
    <w:rsid w:val="007A02B6"/>
    <w:rsid w:val="007A0CB9"/>
    <w:rsid w:val="007A1EB3"/>
    <w:rsid w:val="007A1FCA"/>
    <w:rsid w:val="007A20D9"/>
    <w:rsid w:val="007A300D"/>
    <w:rsid w:val="007A3070"/>
    <w:rsid w:val="007A4128"/>
    <w:rsid w:val="007A474B"/>
    <w:rsid w:val="007A4AF2"/>
    <w:rsid w:val="007A5238"/>
    <w:rsid w:val="007A60C0"/>
    <w:rsid w:val="007A6B1D"/>
    <w:rsid w:val="007A7DBD"/>
    <w:rsid w:val="007B0155"/>
    <w:rsid w:val="007B10B0"/>
    <w:rsid w:val="007B14D9"/>
    <w:rsid w:val="007B2096"/>
    <w:rsid w:val="007B2120"/>
    <w:rsid w:val="007B3B7F"/>
    <w:rsid w:val="007B3BB5"/>
    <w:rsid w:val="007B4D53"/>
    <w:rsid w:val="007B5140"/>
    <w:rsid w:val="007B5699"/>
    <w:rsid w:val="007B58F8"/>
    <w:rsid w:val="007B5974"/>
    <w:rsid w:val="007B5BD9"/>
    <w:rsid w:val="007B63A3"/>
    <w:rsid w:val="007C3895"/>
    <w:rsid w:val="007C62BF"/>
    <w:rsid w:val="007C64E3"/>
    <w:rsid w:val="007C68D4"/>
    <w:rsid w:val="007C6DD5"/>
    <w:rsid w:val="007C6E4F"/>
    <w:rsid w:val="007D174E"/>
    <w:rsid w:val="007D28D6"/>
    <w:rsid w:val="007D2B38"/>
    <w:rsid w:val="007D2EBC"/>
    <w:rsid w:val="007D3F35"/>
    <w:rsid w:val="007D4E43"/>
    <w:rsid w:val="007D51B2"/>
    <w:rsid w:val="007D593D"/>
    <w:rsid w:val="007D60D6"/>
    <w:rsid w:val="007D6A5A"/>
    <w:rsid w:val="007D6D90"/>
    <w:rsid w:val="007D6DF4"/>
    <w:rsid w:val="007D72F8"/>
    <w:rsid w:val="007D747A"/>
    <w:rsid w:val="007D7875"/>
    <w:rsid w:val="007E0F5F"/>
    <w:rsid w:val="007E1217"/>
    <w:rsid w:val="007E1504"/>
    <w:rsid w:val="007E54A6"/>
    <w:rsid w:val="007E65CE"/>
    <w:rsid w:val="007F2090"/>
    <w:rsid w:val="007F339C"/>
    <w:rsid w:val="007F462D"/>
    <w:rsid w:val="007F4ED4"/>
    <w:rsid w:val="007F630C"/>
    <w:rsid w:val="007F65C1"/>
    <w:rsid w:val="007F6F14"/>
    <w:rsid w:val="007F7314"/>
    <w:rsid w:val="007F7915"/>
    <w:rsid w:val="00800C79"/>
    <w:rsid w:val="00800F89"/>
    <w:rsid w:val="00801F63"/>
    <w:rsid w:val="00802CF9"/>
    <w:rsid w:val="008030F0"/>
    <w:rsid w:val="00803563"/>
    <w:rsid w:val="00803D9B"/>
    <w:rsid w:val="008041E1"/>
    <w:rsid w:val="00806581"/>
    <w:rsid w:val="00810327"/>
    <w:rsid w:val="00812EE1"/>
    <w:rsid w:val="00814D4E"/>
    <w:rsid w:val="00816451"/>
    <w:rsid w:val="008164E5"/>
    <w:rsid w:val="0081663E"/>
    <w:rsid w:val="00816862"/>
    <w:rsid w:val="00816B15"/>
    <w:rsid w:val="00820FD2"/>
    <w:rsid w:val="008228A1"/>
    <w:rsid w:val="00822F73"/>
    <w:rsid w:val="00823521"/>
    <w:rsid w:val="00823ABF"/>
    <w:rsid w:val="008254E8"/>
    <w:rsid w:val="00825B72"/>
    <w:rsid w:val="00826102"/>
    <w:rsid w:val="00826CA4"/>
    <w:rsid w:val="00827B10"/>
    <w:rsid w:val="0083095B"/>
    <w:rsid w:val="00830D05"/>
    <w:rsid w:val="008314BD"/>
    <w:rsid w:val="0083186A"/>
    <w:rsid w:val="008328E5"/>
    <w:rsid w:val="00832AA7"/>
    <w:rsid w:val="00832C51"/>
    <w:rsid w:val="00832D52"/>
    <w:rsid w:val="00834A4E"/>
    <w:rsid w:val="008350DE"/>
    <w:rsid w:val="008358C3"/>
    <w:rsid w:val="00836E39"/>
    <w:rsid w:val="0083720D"/>
    <w:rsid w:val="00837CE9"/>
    <w:rsid w:val="00837FC4"/>
    <w:rsid w:val="00840F08"/>
    <w:rsid w:val="00841EF5"/>
    <w:rsid w:val="00842DB8"/>
    <w:rsid w:val="00843086"/>
    <w:rsid w:val="00843C1E"/>
    <w:rsid w:val="00844040"/>
    <w:rsid w:val="008447B7"/>
    <w:rsid w:val="00845662"/>
    <w:rsid w:val="00845B58"/>
    <w:rsid w:val="00845DDD"/>
    <w:rsid w:val="00846F7D"/>
    <w:rsid w:val="00847C6F"/>
    <w:rsid w:val="00851B87"/>
    <w:rsid w:val="00851C35"/>
    <w:rsid w:val="00852B40"/>
    <w:rsid w:val="00852EA4"/>
    <w:rsid w:val="0085354A"/>
    <w:rsid w:val="008539B2"/>
    <w:rsid w:val="0085404B"/>
    <w:rsid w:val="00855F95"/>
    <w:rsid w:val="008567AB"/>
    <w:rsid w:val="00856D4C"/>
    <w:rsid w:val="00856F54"/>
    <w:rsid w:val="008574A3"/>
    <w:rsid w:val="0086449C"/>
    <w:rsid w:val="008646E3"/>
    <w:rsid w:val="008653E0"/>
    <w:rsid w:val="008657A8"/>
    <w:rsid w:val="008659F9"/>
    <w:rsid w:val="00866C77"/>
    <w:rsid w:val="008712D3"/>
    <w:rsid w:val="00871EF4"/>
    <w:rsid w:val="00872A9A"/>
    <w:rsid w:val="00872E88"/>
    <w:rsid w:val="00872F90"/>
    <w:rsid w:val="00874A0C"/>
    <w:rsid w:val="00875609"/>
    <w:rsid w:val="00877089"/>
    <w:rsid w:val="00877706"/>
    <w:rsid w:val="00877A1F"/>
    <w:rsid w:val="00877D83"/>
    <w:rsid w:val="00877FD4"/>
    <w:rsid w:val="008806A9"/>
    <w:rsid w:val="00881419"/>
    <w:rsid w:val="00881E52"/>
    <w:rsid w:val="00883452"/>
    <w:rsid w:val="00884503"/>
    <w:rsid w:val="00884DF2"/>
    <w:rsid w:val="0088712C"/>
    <w:rsid w:val="0088723A"/>
    <w:rsid w:val="00887277"/>
    <w:rsid w:val="00887F09"/>
    <w:rsid w:val="00890C3D"/>
    <w:rsid w:val="00891FCD"/>
    <w:rsid w:val="00892B4A"/>
    <w:rsid w:val="00894163"/>
    <w:rsid w:val="00894658"/>
    <w:rsid w:val="00895FB7"/>
    <w:rsid w:val="008A1978"/>
    <w:rsid w:val="008A22CA"/>
    <w:rsid w:val="008A4FBE"/>
    <w:rsid w:val="008A5B64"/>
    <w:rsid w:val="008A7DFC"/>
    <w:rsid w:val="008B07EF"/>
    <w:rsid w:val="008B1EEE"/>
    <w:rsid w:val="008B2266"/>
    <w:rsid w:val="008B2B9E"/>
    <w:rsid w:val="008B3C36"/>
    <w:rsid w:val="008B45B8"/>
    <w:rsid w:val="008B5165"/>
    <w:rsid w:val="008B55A5"/>
    <w:rsid w:val="008B6EEF"/>
    <w:rsid w:val="008B7884"/>
    <w:rsid w:val="008C051B"/>
    <w:rsid w:val="008C08CF"/>
    <w:rsid w:val="008C0B7A"/>
    <w:rsid w:val="008C1813"/>
    <w:rsid w:val="008C2811"/>
    <w:rsid w:val="008C2950"/>
    <w:rsid w:val="008C29A5"/>
    <w:rsid w:val="008C2FCF"/>
    <w:rsid w:val="008C30C3"/>
    <w:rsid w:val="008C4A21"/>
    <w:rsid w:val="008C68F6"/>
    <w:rsid w:val="008C6E7C"/>
    <w:rsid w:val="008C712F"/>
    <w:rsid w:val="008C7235"/>
    <w:rsid w:val="008C78D9"/>
    <w:rsid w:val="008C7AF5"/>
    <w:rsid w:val="008C7FC4"/>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0C51"/>
    <w:rsid w:val="008E108B"/>
    <w:rsid w:val="008E1903"/>
    <w:rsid w:val="008E3552"/>
    <w:rsid w:val="008E3839"/>
    <w:rsid w:val="008E3ACB"/>
    <w:rsid w:val="008E6A5B"/>
    <w:rsid w:val="008E79D9"/>
    <w:rsid w:val="008F0300"/>
    <w:rsid w:val="008F0857"/>
    <w:rsid w:val="008F383F"/>
    <w:rsid w:val="008F38EF"/>
    <w:rsid w:val="008F4160"/>
    <w:rsid w:val="008F4688"/>
    <w:rsid w:val="008F48B1"/>
    <w:rsid w:val="008F4B01"/>
    <w:rsid w:val="008F516B"/>
    <w:rsid w:val="008F5E94"/>
    <w:rsid w:val="008F6D27"/>
    <w:rsid w:val="008F7002"/>
    <w:rsid w:val="008F74A2"/>
    <w:rsid w:val="008F7554"/>
    <w:rsid w:val="00900471"/>
    <w:rsid w:val="00901457"/>
    <w:rsid w:val="00901C13"/>
    <w:rsid w:val="00902436"/>
    <w:rsid w:val="00904954"/>
    <w:rsid w:val="00904AA0"/>
    <w:rsid w:val="00904FD5"/>
    <w:rsid w:val="00905257"/>
    <w:rsid w:val="00906DEF"/>
    <w:rsid w:val="0091019E"/>
    <w:rsid w:val="00910784"/>
    <w:rsid w:val="009111E2"/>
    <w:rsid w:val="009113B1"/>
    <w:rsid w:val="009114E4"/>
    <w:rsid w:val="00911763"/>
    <w:rsid w:val="00911A78"/>
    <w:rsid w:val="00912577"/>
    <w:rsid w:val="00912782"/>
    <w:rsid w:val="00912894"/>
    <w:rsid w:val="00913182"/>
    <w:rsid w:val="009131B6"/>
    <w:rsid w:val="00913207"/>
    <w:rsid w:val="0091413C"/>
    <w:rsid w:val="0091443A"/>
    <w:rsid w:val="00915BA2"/>
    <w:rsid w:val="00916901"/>
    <w:rsid w:val="00916938"/>
    <w:rsid w:val="00916A65"/>
    <w:rsid w:val="00917D17"/>
    <w:rsid w:val="0092006D"/>
    <w:rsid w:val="00920D9D"/>
    <w:rsid w:val="00922255"/>
    <w:rsid w:val="009230B7"/>
    <w:rsid w:val="0092483B"/>
    <w:rsid w:val="009253EE"/>
    <w:rsid w:val="0092623D"/>
    <w:rsid w:val="0092658E"/>
    <w:rsid w:val="00926E39"/>
    <w:rsid w:val="009276F1"/>
    <w:rsid w:val="0092777B"/>
    <w:rsid w:val="00927B77"/>
    <w:rsid w:val="00930031"/>
    <w:rsid w:val="00930CBF"/>
    <w:rsid w:val="009320F4"/>
    <w:rsid w:val="00932A35"/>
    <w:rsid w:val="009334BF"/>
    <w:rsid w:val="009349C8"/>
    <w:rsid w:val="00935417"/>
    <w:rsid w:val="00936858"/>
    <w:rsid w:val="00936E36"/>
    <w:rsid w:val="0093705E"/>
    <w:rsid w:val="00937D37"/>
    <w:rsid w:val="00940909"/>
    <w:rsid w:val="00940B43"/>
    <w:rsid w:val="00940E93"/>
    <w:rsid w:val="0094182E"/>
    <w:rsid w:val="00942082"/>
    <w:rsid w:val="0094209E"/>
    <w:rsid w:val="00942D8D"/>
    <w:rsid w:val="00942FDA"/>
    <w:rsid w:val="009439C1"/>
    <w:rsid w:val="00943BEA"/>
    <w:rsid w:val="009440F1"/>
    <w:rsid w:val="00944C97"/>
    <w:rsid w:val="009455D4"/>
    <w:rsid w:val="00950465"/>
    <w:rsid w:val="00950998"/>
    <w:rsid w:val="00951E93"/>
    <w:rsid w:val="00952564"/>
    <w:rsid w:val="009531E2"/>
    <w:rsid w:val="00955475"/>
    <w:rsid w:val="00955912"/>
    <w:rsid w:val="00957126"/>
    <w:rsid w:val="009573A4"/>
    <w:rsid w:val="0096027F"/>
    <w:rsid w:val="00960492"/>
    <w:rsid w:val="009606DE"/>
    <w:rsid w:val="00960D3A"/>
    <w:rsid w:val="0096186C"/>
    <w:rsid w:val="00962766"/>
    <w:rsid w:val="00965747"/>
    <w:rsid w:val="00967AC5"/>
    <w:rsid w:val="0097102E"/>
    <w:rsid w:val="0097375B"/>
    <w:rsid w:val="009748D7"/>
    <w:rsid w:val="00975588"/>
    <w:rsid w:val="00976618"/>
    <w:rsid w:val="00976BCC"/>
    <w:rsid w:val="00982854"/>
    <w:rsid w:val="009829CF"/>
    <w:rsid w:val="00982CB3"/>
    <w:rsid w:val="00982D0F"/>
    <w:rsid w:val="009839D1"/>
    <w:rsid w:val="00983E26"/>
    <w:rsid w:val="009840D9"/>
    <w:rsid w:val="00984559"/>
    <w:rsid w:val="009862B8"/>
    <w:rsid w:val="00987F3F"/>
    <w:rsid w:val="0099025F"/>
    <w:rsid w:val="00990287"/>
    <w:rsid w:val="00990CF1"/>
    <w:rsid w:val="00991FCA"/>
    <w:rsid w:val="00993801"/>
    <w:rsid w:val="00994740"/>
    <w:rsid w:val="00994F3F"/>
    <w:rsid w:val="009970F7"/>
    <w:rsid w:val="009A1A97"/>
    <w:rsid w:val="009A2F5A"/>
    <w:rsid w:val="009A3358"/>
    <w:rsid w:val="009A3E30"/>
    <w:rsid w:val="009A4928"/>
    <w:rsid w:val="009A598D"/>
    <w:rsid w:val="009A5FF4"/>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8C"/>
    <w:rsid w:val="009B7F96"/>
    <w:rsid w:val="009C0ADD"/>
    <w:rsid w:val="009C0AED"/>
    <w:rsid w:val="009C1B0B"/>
    <w:rsid w:val="009C1EF3"/>
    <w:rsid w:val="009C49FB"/>
    <w:rsid w:val="009C4EFF"/>
    <w:rsid w:val="009C5FF1"/>
    <w:rsid w:val="009D07D6"/>
    <w:rsid w:val="009D1020"/>
    <w:rsid w:val="009D187F"/>
    <w:rsid w:val="009D4C46"/>
    <w:rsid w:val="009D5D7B"/>
    <w:rsid w:val="009D70BF"/>
    <w:rsid w:val="009D732A"/>
    <w:rsid w:val="009D7516"/>
    <w:rsid w:val="009E03F1"/>
    <w:rsid w:val="009E0D65"/>
    <w:rsid w:val="009E1565"/>
    <w:rsid w:val="009E1C2B"/>
    <w:rsid w:val="009E1ECF"/>
    <w:rsid w:val="009E22F2"/>
    <w:rsid w:val="009E3130"/>
    <w:rsid w:val="009E36BB"/>
    <w:rsid w:val="009E3760"/>
    <w:rsid w:val="009E3883"/>
    <w:rsid w:val="009E425D"/>
    <w:rsid w:val="009E46BD"/>
    <w:rsid w:val="009E4A12"/>
    <w:rsid w:val="009E4E2E"/>
    <w:rsid w:val="009E6243"/>
    <w:rsid w:val="009E7580"/>
    <w:rsid w:val="009F044D"/>
    <w:rsid w:val="009F0BD2"/>
    <w:rsid w:val="009F11F7"/>
    <w:rsid w:val="009F174F"/>
    <w:rsid w:val="009F2824"/>
    <w:rsid w:val="009F396D"/>
    <w:rsid w:val="009F4A01"/>
    <w:rsid w:val="009F6859"/>
    <w:rsid w:val="009F6A56"/>
    <w:rsid w:val="009F7174"/>
    <w:rsid w:val="009F7425"/>
    <w:rsid w:val="00A00E34"/>
    <w:rsid w:val="00A01BCB"/>
    <w:rsid w:val="00A02832"/>
    <w:rsid w:val="00A0293B"/>
    <w:rsid w:val="00A02BDE"/>
    <w:rsid w:val="00A0481A"/>
    <w:rsid w:val="00A058ED"/>
    <w:rsid w:val="00A05B34"/>
    <w:rsid w:val="00A0683C"/>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16C96"/>
    <w:rsid w:val="00A20C4C"/>
    <w:rsid w:val="00A217AE"/>
    <w:rsid w:val="00A23BB1"/>
    <w:rsid w:val="00A23BFF"/>
    <w:rsid w:val="00A244DD"/>
    <w:rsid w:val="00A24BDC"/>
    <w:rsid w:val="00A2599C"/>
    <w:rsid w:val="00A267B0"/>
    <w:rsid w:val="00A26BF7"/>
    <w:rsid w:val="00A277DC"/>
    <w:rsid w:val="00A27D9F"/>
    <w:rsid w:val="00A30461"/>
    <w:rsid w:val="00A30ADD"/>
    <w:rsid w:val="00A31794"/>
    <w:rsid w:val="00A3235D"/>
    <w:rsid w:val="00A32BA3"/>
    <w:rsid w:val="00A32EE6"/>
    <w:rsid w:val="00A337FB"/>
    <w:rsid w:val="00A33E9A"/>
    <w:rsid w:val="00A35095"/>
    <w:rsid w:val="00A35A50"/>
    <w:rsid w:val="00A35C9E"/>
    <w:rsid w:val="00A35E3E"/>
    <w:rsid w:val="00A3652E"/>
    <w:rsid w:val="00A36811"/>
    <w:rsid w:val="00A36FAF"/>
    <w:rsid w:val="00A37AF3"/>
    <w:rsid w:val="00A37E98"/>
    <w:rsid w:val="00A4065E"/>
    <w:rsid w:val="00A4137F"/>
    <w:rsid w:val="00A41422"/>
    <w:rsid w:val="00A41CCC"/>
    <w:rsid w:val="00A4259C"/>
    <w:rsid w:val="00A43168"/>
    <w:rsid w:val="00A43350"/>
    <w:rsid w:val="00A4557F"/>
    <w:rsid w:val="00A45665"/>
    <w:rsid w:val="00A45C51"/>
    <w:rsid w:val="00A5009F"/>
    <w:rsid w:val="00A50649"/>
    <w:rsid w:val="00A5098D"/>
    <w:rsid w:val="00A51975"/>
    <w:rsid w:val="00A51A4A"/>
    <w:rsid w:val="00A521E9"/>
    <w:rsid w:val="00A52562"/>
    <w:rsid w:val="00A5283E"/>
    <w:rsid w:val="00A53BC1"/>
    <w:rsid w:val="00A54AEA"/>
    <w:rsid w:val="00A55BD7"/>
    <w:rsid w:val="00A573D9"/>
    <w:rsid w:val="00A57679"/>
    <w:rsid w:val="00A57EC3"/>
    <w:rsid w:val="00A60713"/>
    <w:rsid w:val="00A608F6"/>
    <w:rsid w:val="00A60B86"/>
    <w:rsid w:val="00A61BF0"/>
    <w:rsid w:val="00A61D45"/>
    <w:rsid w:val="00A62A4A"/>
    <w:rsid w:val="00A62B72"/>
    <w:rsid w:val="00A652D6"/>
    <w:rsid w:val="00A659CF"/>
    <w:rsid w:val="00A668B3"/>
    <w:rsid w:val="00A66A7E"/>
    <w:rsid w:val="00A66AFD"/>
    <w:rsid w:val="00A66DB8"/>
    <w:rsid w:val="00A67B4F"/>
    <w:rsid w:val="00A67D49"/>
    <w:rsid w:val="00A70A1B"/>
    <w:rsid w:val="00A70CD7"/>
    <w:rsid w:val="00A71310"/>
    <w:rsid w:val="00A73816"/>
    <w:rsid w:val="00A75527"/>
    <w:rsid w:val="00A75596"/>
    <w:rsid w:val="00A75771"/>
    <w:rsid w:val="00A75B27"/>
    <w:rsid w:val="00A7663F"/>
    <w:rsid w:val="00A767D9"/>
    <w:rsid w:val="00A80C87"/>
    <w:rsid w:val="00A81418"/>
    <w:rsid w:val="00A8250A"/>
    <w:rsid w:val="00A827D5"/>
    <w:rsid w:val="00A831CF"/>
    <w:rsid w:val="00A84169"/>
    <w:rsid w:val="00A849F7"/>
    <w:rsid w:val="00A851E9"/>
    <w:rsid w:val="00A85A42"/>
    <w:rsid w:val="00A865B9"/>
    <w:rsid w:val="00A865E5"/>
    <w:rsid w:val="00A90133"/>
    <w:rsid w:val="00A908AE"/>
    <w:rsid w:val="00A91CC7"/>
    <w:rsid w:val="00A91E1D"/>
    <w:rsid w:val="00A92EE9"/>
    <w:rsid w:val="00A937A0"/>
    <w:rsid w:val="00A93B02"/>
    <w:rsid w:val="00A94FE2"/>
    <w:rsid w:val="00A95CF6"/>
    <w:rsid w:val="00A960DB"/>
    <w:rsid w:val="00A971AE"/>
    <w:rsid w:val="00A97B7F"/>
    <w:rsid w:val="00A97E81"/>
    <w:rsid w:val="00AA0B0E"/>
    <w:rsid w:val="00AA0E49"/>
    <w:rsid w:val="00AA1D88"/>
    <w:rsid w:val="00AA20A5"/>
    <w:rsid w:val="00AA23EE"/>
    <w:rsid w:val="00AA2A89"/>
    <w:rsid w:val="00AA2C55"/>
    <w:rsid w:val="00AA3F89"/>
    <w:rsid w:val="00AA4730"/>
    <w:rsid w:val="00AA4F5C"/>
    <w:rsid w:val="00AA5D33"/>
    <w:rsid w:val="00AA6A63"/>
    <w:rsid w:val="00AA7E86"/>
    <w:rsid w:val="00AB04CF"/>
    <w:rsid w:val="00AB0D82"/>
    <w:rsid w:val="00AB0FC8"/>
    <w:rsid w:val="00AB17A7"/>
    <w:rsid w:val="00AB211F"/>
    <w:rsid w:val="00AB319F"/>
    <w:rsid w:val="00AB435B"/>
    <w:rsid w:val="00AB4EB4"/>
    <w:rsid w:val="00AB543C"/>
    <w:rsid w:val="00AB6977"/>
    <w:rsid w:val="00AC1915"/>
    <w:rsid w:val="00AC2324"/>
    <w:rsid w:val="00AC2393"/>
    <w:rsid w:val="00AC2463"/>
    <w:rsid w:val="00AC2695"/>
    <w:rsid w:val="00AC2854"/>
    <w:rsid w:val="00AC2C53"/>
    <w:rsid w:val="00AC38AE"/>
    <w:rsid w:val="00AC3E66"/>
    <w:rsid w:val="00AC3FC2"/>
    <w:rsid w:val="00AC46C6"/>
    <w:rsid w:val="00AC4C2E"/>
    <w:rsid w:val="00AC5986"/>
    <w:rsid w:val="00AC5B32"/>
    <w:rsid w:val="00AC63DD"/>
    <w:rsid w:val="00AC648D"/>
    <w:rsid w:val="00AC6BFB"/>
    <w:rsid w:val="00AC7AA4"/>
    <w:rsid w:val="00AC7B99"/>
    <w:rsid w:val="00AD0351"/>
    <w:rsid w:val="00AD0EDC"/>
    <w:rsid w:val="00AD1525"/>
    <w:rsid w:val="00AD1548"/>
    <w:rsid w:val="00AD23EF"/>
    <w:rsid w:val="00AD3124"/>
    <w:rsid w:val="00AD3C8F"/>
    <w:rsid w:val="00AD469C"/>
    <w:rsid w:val="00AD6D25"/>
    <w:rsid w:val="00AD6DF7"/>
    <w:rsid w:val="00AD75B9"/>
    <w:rsid w:val="00AE17F6"/>
    <w:rsid w:val="00AE1B45"/>
    <w:rsid w:val="00AE1DB3"/>
    <w:rsid w:val="00AE2A77"/>
    <w:rsid w:val="00AE312B"/>
    <w:rsid w:val="00AE36DF"/>
    <w:rsid w:val="00AE3EC1"/>
    <w:rsid w:val="00AE4303"/>
    <w:rsid w:val="00AE5C01"/>
    <w:rsid w:val="00AE6345"/>
    <w:rsid w:val="00AE79E0"/>
    <w:rsid w:val="00AF0596"/>
    <w:rsid w:val="00AF0EC8"/>
    <w:rsid w:val="00AF146B"/>
    <w:rsid w:val="00AF1C5E"/>
    <w:rsid w:val="00AF40A2"/>
    <w:rsid w:val="00AF40CA"/>
    <w:rsid w:val="00AF571B"/>
    <w:rsid w:val="00AF5C0F"/>
    <w:rsid w:val="00AF5F39"/>
    <w:rsid w:val="00AF6A75"/>
    <w:rsid w:val="00AF6AEC"/>
    <w:rsid w:val="00AF75DB"/>
    <w:rsid w:val="00B005A9"/>
    <w:rsid w:val="00B00DFA"/>
    <w:rsid w:val="00B0162D"/>
    <w:rsid w:val="00B0165D"/>
    <w:rsid w:val="00B016B5"/>
    <w:rsid w:val="00B01AE8"/>
    <w:rsid w:val="00B021BD"/>
    <w:rsid w:val="00B04B81"/>
    <w:rsid w:val="00B0565C"/>
    <w:rsid w:val="00B07866"/>
    <w:rsid w:val="00B114C3"/>
    <w:rsid w:val="00B118B5"/>
    <w:rsid w:val="00B12E76"/>
    <w:rsid w:val="00B13914"/>
    <w:rsid w:val="00B143F9"/>
    <w:rsid w:val="00B15222"/>
    <w:rsid w:val="00B16500"/>
    <w:rsid w:val="00B17645"/>
    <w:rsid w:val="00B17EC3"/>
    <w:rsid w:val="00B17EF4"/>
    <w:rsid w:val="00B21700"/>
    <w:rsid w:val="00B2171B"/>
    <w:rsid w:val="00B21A41"/>
    <w:rsid w:val="00B21EBE"/>
    <w:rsid w:val="00B2324C"/>
    <w:rsid w:val="00B23A10"/>
    <w:rsid w:val="00B23A6A"/>
    <w:rsid w:val="00B24FD9"/>
    <w:rsid w:val="00B256FF"/>
    <w:rsid w:val="00B268A1"/>
    <w:rsid w:val="00B26D97"/>
    <w:rsid w:val="00B30FF0"/>
    <w:rsid w:val="00B32844"/>
    <w:rsid w:val="00B33379"/>
    <w:rsid w:val="00B34D2B"/>
    <w:rsid w:val="00B35E76"/>
    <w:rsid w:val="00B35FAA"/>
    <w:rsid w:val="00B363F2"/>
    <w:rsid w:val="00B36999"/>
    <w:rsid w:val="00B37603"/>
    <w:rsid w:val="00B37D38"/>
    <w:rsid w:val="00B40BEB"/>
    <w:rsid w:val="00B40C3A"/>
    <w:rsid w:val="00B410A6"/>
    <w:rsid w:val="00B416EC"/>
    <w:rsid w:val="00B41A15"/>
    <w:rsid w:val="00B42246"/>
    <w:rsid w:val="00B429B7"/>
    <w:rsid w:val="00B42AA6"/>
    <w:rsid w:val="00B44FA3"/>
    <w:rsid w:val="00B45035"/>
    <w:rsid w:val="00B4525C"/>
    <w:rsid w:val="00B4570C"/>
    <w:rsid w:val="00B45C1C"/>
    <w:rsid w:val="00B46286"/>
    <w:rsid w:val="00B47488"/>
    <w:rsid w:val="00B5011F"/>
    <w:rsid w:val="00B5203F"/>
    <w:rsid w:val="00B522E1"/>
    <w:rsid w:val="00B52F26"/>
    <w:rsid w:val="00B54030"/>
    <w:rsid w:val="00B54179"/>
    <w:rsid w:val="00B54CA9"/>
    <w:rsid w:val="00B54D42"/>
    <w:rsid w:val="00B558E1"/>
    <w:rsid w:val="00B56DB9"/>
    <w:rsid w:val="00B60B08"/>
    <w:rsid w:val="00B63680"/>
    <w:rsid w:val="00B63F48"/>
    <w:rsid w:val="00B65157"/>
    <w:rsid w:val="00B666CD"/>
    <w:rsid w:val="00B66847"/>
    <w:rsid w:val="00B674D7"/>
    <w:rsid w:val="00B7057A"/>
    <w:rsid w:val="00B70D38"/>
    <w:rsid w:val="00B71619"/>
    <w:rsid w:val="00B71DCD"/>
    <w:rsid w:val="00B71F7C"/>
    <w:rsid w:val="00B72676"/>
    <w:rsid w:val="00B73CB1"/>
    <w:rsid w:val="00B7443A"/>
    <w:rsid w:val="00B74816"/>
    <w:rsid w:val="00B74BCD"/>
    <w:rsid w:val="00B76381"/>
    <w:rsid w:val="00B765CE"/>
    <w:rsid w:val="00B766D7"/>
    <w:rsid w:val="00B7711A"/>
    <w:rsid w:val="00B80460"/>
    <w:rsid w:val="00B82BB3"/>
    <w:rsid w:val="00B83181"/>
    <w:rsid w:val="00B8381C"/>
    <w:rsid w:val="00B84A10"/>
    <w:rsid w:val="00B86200"/>
    <w:rsid w:val="00B868A2"/>
    <w:rsid w:val="00B86BA4"/>
    <w:rsid w:val="00B86DC4"/>
    <w:rsid w:val="00B8709B"/>
    <w:rsid w:val="00B8796D"/>
    <w:rsid w:val="00B90E4F"/>
    <w:rsid w:val="00B9212E"/>
    <w:rsid w:val="00B92507"/>
    <w:rsid w:val="00B92D52"/>
    <w:rsid w:val="00B93B2B"/>
    <w:rsid w:val="00B94D37"/>
    <w:rsid w:val="00B95A79"/>
    <w:rsid w:val="00B965E0"/>
    <w:rsid w:val="00B97546"/>
    <w:rsid w:val="00B9760F"/>
    <w:rsid w:val="00B97CD3"/>
    <w:rsid w:val="00BA00AF"/>
    <w:rsid w:val="00BA15B5"/>
    <w:rsid w:val="00BA15E6"/>
    <w:rsid w:val="00BA18B7"/>
    <w:rsid w:val="00BA2573"/>
    <w:rsid w:val="00BA3336"/>
    <w:rsid w:val="00BA4B72"/>
    <w:rsid w:val="00BA4D9E"/>
    <w:rsid w:val="00BA6382"/>
    <w:rsid w:val="00BA6FC5"/>
    <w:rsid w:val="00BA7B43"/>
    <w:rsid w:val="00BB01FD"/>
    <w:rsid w:val="00BB0828"/>
    <w:rsid w:val="00BB1A35"/>
    <w:rsid w:val="00BB2C88"/>
    <w:rsid w:val="00BB3104"/>
    <w:rsid w:val="00BB447E"/>
    <w:rsid w:val="00BB52E5"/>
    <w:rsid w:val="00BB5562"/>
    <w:rsid w:val="00BB5BCE"/>
    <w:rsid w:val="00BB6F59"/>
    <w:rsid w:val="00BB7559"/>
    <w:rsid w:val="00BC10D8"/>
    <w:rsid w:val="00BC1648"/>
    <w:rsid w:val="00BC20E7"/>
    <w:rsid w:val="00BC2232"/>
    <w:rsid w:val="00BC25A1"/>
    <w:rsid w:val="00BC40EC"/>
    <w:rsid w:val="00BC5372"/>
    <w:rsid w:val="00BD00D7"/>
    <w:rsid w:val="00BD13F2"/>
    <w:rsid w:val="00BD174E"/>
    <w:rsid w:val="00BD190E"/>
    <w:rsid w:val="00BD235A"/>
    <w:rsid w:val="00BD44D8"/>
    <w:rsid w:val="00BD4655"/>
    <w:rsid w:val="00BD4ADA"/>
    <w:rsid w:val="00BD4BBE"/>
    <w:rsid w:val="00BD519E"/>
    <w:rsid w:val="00BD583A"/>
    <w:rsid w:val="00BD6273"/>
    <w:rsid w:val="00BD73F2"/>
    <w:rsid w:val="00BD78CB"/>
    <w:rsid w:val="00BD7B73"/>
    <w:rsid w:val="00BE009C"/>
    <w:rsid w:val="00BE1C50"/>
    <w:rsid w:val="00BE1E5F"/>
    <w:rsid w:val="00BE327E"/>
    <w:rsid w:val="00BE3AEE"/>
    <w:rsid w:val="00BE3E04"/>
    <w:rsid w:val="00BE5038"/>
    <w:rsid w:val="00BE58B1"/>
    <w:rsid w:val="00BE5AFA"/>
    <w:rsid w:val="00BE5C21"/>
    <w:rsid w:val="00BF20A4"/>
    <w:rsid w:val="00BF3209"/>
    <w:rsid w:val="00BF3D43"/>
    <w:rsid w:val="00BF582F"/>
    <w:rsid w:val="00BF7238"/>
    <w:rsid w:val="00C00CBE"/>
    <w:rsid w:val="00C0116E"/>
    <w:rsid w:val="00C02796"/>
    <w:rsid w:val="00C037CA"/>
    <w:rsid w:val="00C0566A"/>
    <w:rsid w:val="00C0583A"/>
    <w:rsid w:val="00C05900"/>
    <w:rsid w:val="00C06E07"/>
    <w:rsid w:val="00C07804"/>
    <w:rsid w:val="00C10912"/>
    <w:rsid w:val="00C10CC9"/>
    <w:rsid w:val="00C10D7A"/>
    <w:rsid w:val="00C11096"/>
    <w:rsid w:val="00C111B5"/>
    <w:rsid w:val="00C14B72"/>
    <w:rsid w:val="00C15315"/>
    <w:rsid w:val="00C15634"/>
    <w:rsid w:val="00C15E94"/>
    <w:rsid w:val="00C16302"/>
    <w:rsid w:val="00C165A1"/>
    <w:rsid w:val="00C177EC"/>
    <w:rsid w:val="00C17C84"/>
    <w:rsid w:val="00C2003B"/>
    <w:rsid w:val="00C21551"/>
    <w:rsid w:val="00C21CBE"/>
    <w:rsid w:val="00C22F61"/>
    <w:rsid w:val="00C2327D"/>
    <w:rsid w:val="00C2386B"/>
    <w:rsid w:val="00C23BA3"/>
    <w:rsid w:val="00C23F99"/>
    <w:rsid w:val="00C24445"/>
    <w:rsid w:val="00C25DFE"/>
    <w:rsid w:val="00C27314"/>
    <w:rsid w:val="00C31D93"/>
    <w:rsid w:val="00C31F11"/>
    <w:rsid w:val="00C31F8E"/>
    <w:rsid w:val="00C329A1"/>
    <w:rsid w:val="00C32B30"/>
    <w:rsid w:val="00C33852"/>
    <w:rsid w:val="00C347FD"/>
    <w:rsid w:val="00C348EB"/>
    <w:rsid w:val="00C34DBE"/>
    <w:rsid w:val="00C356D4"/>
    <w:rsid w:val="00C35BC0"/>
    <w:rsid w:val="00C37681"/>
    <w:rsid w:val="00C37B4C"/>
    <w:rsid w:val="00C4022E"/>
    <w:rsid w:val="00C405CE"/>
    <w:rsid w:val="00C406B2"/>
    <w:rsid w:val="00C40880"/>
    <w:rsid w:val="00C40F7C"/>
    <w:rsid w:val="00C41CE2"/>
    <w:rsid w:val="00C42045"/>
    <w:rsid w:val="00C45322"/>
    <w:rsid w:val="00C4541E"/>
    <w:rsid w:val="00C4566F"/>
    <w:rsid w:val="00C46078"/>
    <w:rsid w:val="00C4736C"/>
    <w:rsid w:val="00C477FE"/>
    <w:rsid w:val="00C50E3D"/>
    <w:rsid w:val="00C51037"/>
    <w:rsid w:val="00C5138E"/>
    <w:rsid w:val="00C51E12"/>
    <w:rsid w:val="00C52441"/>
    <w:rsid w:val="00C5502B"/>
    <w:rsid w:val="00C569BA"/>
    <w:rsid w:val="00C5776C"/>
    <w:rsid w:val="00C603BF"/>
    <w:rsid w:val="00C616EF"/>
    <w:rsid w:val="00C622B0"/>
    <w:rsid w:val="00C638F9"/>
    <w:rsid w:val="00C63FBF"/>
    <w:rsid w:val="00C646D5"/>
    <w:rsid w:val="00C660C1"/>
    <w:rsid w:val="00C66488"/>
    <w:rsid w:val="00C67572"/>
    <w:rsid w:val="00C70392"/>
    <w:rsid w:val="00C70854"/>
    <w:rsid w:val="00C7262D"/>
    <w:rsid w:val="00C737A7"/>
    <w:rsid w:val="00C73ECC"/>
    <w:rsid w:val="00C74BE1"/>
    <w:rsid w:val="00C76105"/>
    <w:rsid w:val="00C7634E"/>
    <w:rsid w:val="00C77052"/>
    <w:rsid w:val="00C80D44"/>
    <w:rsid w:val="00C83816"/>
    <w:rsid w:val="00C841DB"/>
    <w:rsid w:val="00C8769D"/>
    <w:rsid w:val="00C87CF1"/>
    <w:rsid w:val="00C90803"/>
    <w:rsid w:val="00C90911"/>
    <w:rsid w:val="00C91A5F"/>
    <w:rsid w:val="00C91B0B"/>
    <w:rsid w:val="00C91E5E"/>
    <w:rsid w:val="00C93FDD"/>
    <w:rsid w:val="00C947D2"/>
    <w:rsid w:val="00C951D9"/>
    <w:rsid w:val="00C959CE"/>
    <w:rsid w:val="00C95D74"/>
    <w:rsid w:val="00C96EA9"/>
    <w:rsid w:val="00CA0435"/>
    <w:rsid w:val="00CA2466"/>
    <w:rsid w:val="00CA2B25"/>
    <w:rsid w:val="00CA30DF"/>
    <w:rsid w:val="00CA4139"/>
    <w:rsid w:val="00CA552C"/>
    <w:rsid w:val="00CA57F3"/>
    <w:rsid w:val="00CA5B7C"/>
    <w:rsid w:val="00CA632C"/>
    <w:rsid w:val="00CA644E"/>
    <w:rsid w:val="00CA6729"/>
    <w:rsid w:val="00CA6A27"/>
    <w:rsid w:val="00CA72A3"/>
    <w:rsid w:val="00CA75F3"/>
    <w:rsid w:val="00CA7FE6"/>
    <w:rsid w:val="00CB083A"/>
    <w:rsid w:val="00CB09FB"/>
    <w:rsid w:val="00CB0A81"/>
    <w:rsid w:val="00CB16C6"/>
    <w:rsid w:val="00CB3564"/>
    <w:rsid w:val="00CB3570"/>
    <w:rsid w:val="00CB383E"/>
    <w:rsid w:val="00CB5323"/>
    <w:rsid w:val="00CB647F"/>
    <w:rsid w:val="00CB6F71"/>
    <w:rsid w:val="00CB7687"/>
    <w:rsid w:val="00CC0E3F"/>
    <w:rsid w:val="00CC1207"/>
    <w:rsid w:val="00CC22B1"/>
    <w:rsid w:val="00CC2518"/>
    <w:rsid w:val="00CC2BD2"/>
    <w:rsid w:val="00CC2DEE"/>
    <w:rsid w:val="00CC3182"/>
    <w:rsid w:val="00CC36E2"/>
    <w:rsid w:val="00CC3B56"/>
    <w:rsid w:val="00CC40D4"/>
    <w:rsid w:val="00CC48E3"/>
    <w:rsid w:val="00CC52C1"/>
    <w:rsid w:val="00CC5804"/>
    <w:rsid w:val="00CC5BAC"/>
    <w:rsid w:val="00CC6402"/>
    <w:rsid w:val="00CC6548"/>
    <w:rsid w:val="00CC673C"/>
    <w:rsid w:val="00CC699B"/>
    <w:rsid w:val="00CC6B26"/>
    <w:rsid w:val="00CC788D"/>
    <w:rsid w:val="00CD067D"/>
    <w:rsid w:val="00CD068F"/>
    <w:rsid w:val="00CD1157"/>
    <w:rsid w:val="00CD162A"/>
    <w:rsid w:val="00CD2F05"/>
    <w:rsid w:val="00CD445C"/>
    <w:rsid w:val="00CD4888"/>
    <w:rsid w:val="00CD48F8"/>
    <w:rsid w:val="00CD6538"/>
    <w:rsid w:val="00CD667F"/>
    <w:rsid w:val="00CD67A7"/>
    <w:rsid w:val="00CD6C1E"/>
    <w:rsid w:val="00CD6D3E"/>
    <w:rsid w:val="00CE00E2"/>
    <w:rsid w:val="00CE0230"/>
    <w:rsid w:val="00CE065F"/>
    <w:rsid w:val="00CE0DCD"/>
    <w:rsid w:val="00CE0E02"/>
    <w:rsid w:val="00CE1A7E"/>
    <w:rsid w:val="00CE20B1"/>
    <w:rsid w:val="00CE2EEA"/>
    <w:rsid w:val="00CE47D3"/>
    <w:rsid w:val="00CE47E0"/>
    <w:rsid w:val="00CE4A06"/>
    <w:rsid w:val="00CE4CC3"/>
    <w:rsid w:val="00CE5395"/>
    <w:rsid w:val="00CE5AD9"/>
    <w:rsid w:val="00CE5CEF"/>
    <w:rsid w:val="00CE6195"/>
    <w:rsid w:val="00CE61FB"/>
    <w:rsid w:val="00CE62A5"/>
    <w:rsid w:val="00CE77BE"/>
    <w:rsid w:val="00CF07B0"/>
    <w:rsid w:val="00CF1B49"/>
    <w:rsid w:val="00CF1B5C"/>
    <w:rsid w:val="00CF2B46"/>
    <w:rsid w:val="00CF2F57"/>
    <w:rsid w:val="00CF33E0"/>
    <w:rsid w:val="00CF3AAE"/>
    <w:rsid w:val="00CF4C31"/>
    <w:rsid w:val="00CF583A"/>
    <w:rsid w:val="00CF5E41"/>
    <w:rsid w:val="00CF5E8F"/>
    <w:rsid w:val="00CF61CD"/>
    <w:rsid w:val="00CF6EBF"/>
    <w:rsid w:val="00CF6FFA"/>
    <w:rsid w:val="00CF7939"/>
    <w:rsid w:val="00D01771"/>
    <w:rsid w:val="00D0186F"/>
    <w:rsid w:val="00D0209B"/>
    <w:rsid w:val="00D0327D"/>
    <w:rsid w:val="00D03FB3"/>
    <w:rsid w:val="00D04464"/>
    <w:rsid w:val="00D0562F"/>
    <w:rsid w:val="00D05F87"/>
    <w:rsid w:val="00D067FC"/>
    <w:rsid w:val="00D06EBE"/>
    <w:rsid w:val="00D071EC"/>
    <w:rsid w:val="00D07FD4"/>
    <w:rsid w:val="00D10E38"/>
    <w:rsid w:val="00D118DC"/>
    <w:rsid w:val="00D11BC3"/>
    <w:rsid w:val="00D13066"/>
    <w:rsid w:val="00D13A4E"/>
    <w:rsid w:val="00D14FA4"/>
    <w:rsid w:val="00D1529D"/>
    <w:rsid w:val="00D15599"/>
    <w:rsid w:val="00D15A07"/>
    <w:rsid w:val="00D17CE2"/>
    <w:rsid w:val="00D21190"/>
    <w:rsid w:val="00D2183A"/>
    <w:rsid w:val="00D22767"/>
    <w:rsid w:val="00D22915"/>
    <w:rsid w:val="00D22FE9"/>
    <w:rsid w:val="00D23553"/>
    <w:rsid w:val="00D2445C"/>
    <w:rsid w:val="00D250A0"/>
    <w:rsid w:val="00D25416"/>
    <w:rsid w:val="00D27757"/>
    <w:rsid w:val="00D30580"/>
    <w:rsid w:val="00D31507"/>
    <w:rsid w:val="00D32C0F"/>
    <w:rsid w:val="00D33A96"/>
    <w:rsid w:val="00D36417"/>
    <w:rsid w:val="00D37BE4"/>
    <w:rsid w:val="00D4007B"/>
    <w:rsid w:val="00D412D8"/>
    <w:rsid w:val="00D4135C"/>
    <w:rsid w:val="00D413C4"/>
    <w:rsid w:val="00D426C0"/>
    <w:rsid w:val="00D436E1"/>
    <w:rsid w:val="00D45587"/>
    <w:rsid w:val="00D45632"/>
    <w:rsid w:val="00D45EB6"/>
    <w:rsid w:val="00D45F9B"/>
    <w:rsid w:val="00D46837"/>
    <w:rsid w:val="00D476E8"/>
    <w:rsid w:val="00D53B22"/>
    <w:rsid w:val="00D53DD6"/>
    <w:rsid w:val="00D54FBF"/>
    <w:rsid w:val="00D5530A"/>
    <w:rsid w:val="00D5641F"/>
    <w:rsid w:val="00D56463"/>
    <w:rsid w:val="00D565FE"/>
    <w:rsid w:val="00D603C6"/>
    <w:rsid w:val="00D607A1"/>
    <w:rsid w:val="00D61D33"/>
    <w:rsid w:val="00D61E22"/>
    <w:rsid w:val="00D62BA1"/>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9BF"/>
    <w:rsid w:val="00D85F37"/>
    <w:rsid w:val="00D863B8"/>
    <w:rsid w:val="00D86B25"/>
    <w:rsid w:val="00D872ED"/>
    <w:rsid w:val="00D907EA"/>
    <w:rsid w:val="00D90D41"/>
    <w:rsid w:val="00D90E31"/>
    <w:rsid w:val="00D91472"/>
    <w:rsid w:val="00D91634"/>
    <w:rsid w:val="00D91996"/>
    <w:rsid w:val="00D928FA"/>
    <w:rsid w:val="00D93394"/>
    <w:rsid w:val="00D945AD"/>
    <w:rsid w:val="00D94652"/>
    <w:rsid w:val="00D95615"/>
    <w:rsid w:val="00D97CF5"/>
    <w:rsid w:val="00DA00F6"/>
    <w:rsid w:val="00DA18C5"/>
    <w:rsid w:val="00DA1A4F"/>
    <w:rsid w:val="00DA4CF2"/>
    <w:rsid w:val="00DA7505"/>
    <w:rsid w:val="00DA781B"/>
    <w:rsid w:val="00DA7825"/>
    <w:rsid w:val="00DA7F82"/>
    <w:rsid w:val="00DB06C4"/>
    <w:rsid w:val="00DB16AF"/>
    <w:rsid w:val="00DB1955"/>
    <w:rsid w:val="00DB1C15"/>
    <w:rsid w:val="00DB42D0"/>
    <w:rsid w:val="00DB4AB0"/>
    <w:rsid w:val="00DB4F5D"/>
    <w:rsid w:val="00DB5038"/>
    <w:rsid w:val="00DB5D9A"/>
    <w:rsid w:val="00DB7305"/>
    <w:rsid w:val="00DB770E"/>
    <w:rsid w:val="00DC0744"/>
    <w:rsid w:val="00DC1AE4"/>
    <w:rsid w:val="00DC27A1"/>
    <w:rsid w:val="00DC37C1"/>
    <w:rsid w:val="00DC4BE2"/>
    <w:rsid w:val="00DC5AB0"/>
    <w:rsid w:val="00DC5BCC"/>
    <w:rsid w:val="00DC6D2F"/>
    <w:rsid w:val="00DC7550"/>
    <w:rsid w:val="00DC778B"/>
    <w:rsid w:val="00DD02C9"/>
    <w:rsid w:val="00DD181E"/>
    <w:rsid w:val="00DD1F11"/>
    <w:rsid w:val="00DD261C"/>
    <w:rsid w:val="00DD2DD2"/>
    <w:rsid w:val="00DD418B"/>
    <w:rsid w:val="00DD5B10"/>
    <w:rsid w:val="00DD64ED"/>
    <w:rsid w:val="00DD6914"/>
    <w:rsid w:val="00DD70DE"/>
    <w:rsid w:val="00DD7349"/>
    <w:rsid w:val="00DD7B40"/>
    <w:rsid w:val="00DD7F27"/>
    <w:rsid w:val="00DE0E13"/>
    <w:rsid w:val="00DE15E7"/>
    <w:rsid w:val="00DE18ED"/>
    <w:rsid w:val="00DE28FE"/>
    <w:rsid w:val="00DE3485"/>
    <w:rsid w:val="00DE3AB8"/>
    <w:rsid w:val="00DE47B8"/>
    <w:rsid w:val="00DE6165"/>
    <w:rsid w:val="00DF036E"/>
    <w:rsid w:val="00DF11E1"/>
    <w:rsid w:val="00DF2411"/>
    <w:rsid w:val="00DF3B53"/>
    <w:rsid w:val="00DF54D8"/>
    <w:rsid w:val="00DF630B"/>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629"/>
    <w:rsid w:val="00E14CA3"/>
    <w:rsid w:val="00E15B15"/>
    <w:rsid w:val="00E15E0F"/>
    <w:rsid w:val="00E16722"/>
    <w:rsid w:val="00E1730E"/>
    <w:rsid w:val="00E200DA"/>
    <w:rsid w:val="00E200E3"/>
    <w:rsid w:val="00E20C09"/>
    <w:rsid w:val="00E21BB0"/>
    <w:rsid w:val="00E22934"/>
    <w:rsid w:val="00E23477"/>
    <w:rsid w:val="00E23753"/>
    <w:rsid w:val="00E26221"/>
    <w:rsid w:val="00E265D1"/>
    <w:rsid w:val="00E26FCD"/>
    <w:rsid w:val="00E272B2"/>
    <w:rsid w:val="00E277CC"/>
    <w:rsid w:val="00E27EA0"/>
    <w:rsid w:val="00E27EB0"/>
    <w:rsid w:val="00E30446"/>
    <w:rsid w:val="00E3062E"/>
    <w:rsid w:val="00E30A05"/>
    <w:rsid w:val="00E30B49"/>
    <w:rsid w:val="00E3119C"/>
    <w:rsid w:val="00E31B2E"/>
    <w:rsid w:val="00E347CB"/>
    <w:rsid w:val="00E347D7"/>
    <w:rsid w:val="00E35CC5"/>
    <w:rsid w:val="00E3636A"/>
    <w:rsid w:val="00E36774"/>
    <w:rsid w:val="00E367C1"/>
    <w:rsid w:val="00E3680B"/>
    <w:rsid w:val="00E37504"/>
    <w:rsid w:val="00E40AA3"/>
    <w:rsid w:val="00E412FE"/>
    <w:rsid w:val="00E41D30"/>
    <w:rsid w:val="00E42400"/>
    <w:rsid w:val="00E440BB"/>
    <w:rsid w:val="00E44369"/>
    <w:rsid w:val="00E468E3"/>
    <w:rsid w:val="00E46CFA"/>
    <w:rsid w:val="00E4712F"/>
    <w:rsid w:val="00E47850"/>
    <w:rsid w:val="00E5006C"/>
    <w:rsid w:val="00E52178"/>
    <w:rsid w:val="00E521EF"/>
    <w:rsid w:val="00E53104"/>
    <w:rsid w:val="00E535AC"/>
    <w:rsid w:val="00E535F9"/>
    <w:rsid w:val="00E55FCD"/>
    <w:rsid w:val="00E5603A"/>
    <w:rsid w:val="00E56764"/>
    <w:rsid w:val="00E5744D"/>
    <w:rsid w:val="00E57644"/>
    <w:rsid w:val="00E600CD"/>
    <w:rsid w:val="00E608BB"/>
    <w:rsid w:val="00E615D3"/>
    <w:rsid w:val="00E61E28"/>
    <w:rsid w:val="00E62028"/>
    <w:rsid w:val="00E62137"/>
    <w:rsid w:val="00E630D3"/>
    <w:rsid w:val="00E631FF"/>
    <w:rsid w:val="00E637BD"/>
    <w:rsid w:val="00E63AED"/>
    <w:rsid w:val="00E63C54"/>
    <w:rsid w:val="00E6444F"/>
    <w:rsid w:val="00E648E1"/>
    <w:rsid w:val="00E64EE6"/>
    <w:rsid w:val="00E656F8"/>
    <w:rsid w:val="00E65BB3"/>
    <w:rsid w:val="00E66088"/>
    <w:rsid w:val="00E66E45"/>
    <w:rsid w:val="00E7487A"/>
    <w:rsid w:val="00E7509E"/>
    <w:rsid w:val="00E75F50"/>
    <w:rsid w:val="00E762A0"/>
    <w:rsid w:val="00E77122"/>
    <w:rsid w:val="00E80929"/>
    <w:rsid w:val="00E80FDF"/>
    <w:rsid w:val="00E82295"/>
    <w:rsid w:val="00E82EB2"/>
    <w:rsid w:val="00E84023"/>
    <w:rsid w:val="00E86C95"/>
    <w:rsid w:val="00E8789F"/>
    <w:rsid w:val="00E87B79"/>
    <w:rsid w:val="00E91A36"/>
    <w:rsid w:val="00E91BAB"/>
    <w:rsid w:val="00E9278F"/>
    <w:rsid w:val="00E934E3"/>
    <w:rsid w:val="00E937B0"/>
    <w:rsid w:val="00E95C8D"/>
    <w:rsid w:val="00E979E3"/>
    <w:rsid w:val="00E97E6F"/>
    <w:rsid w:val="00EA0208"/>
    <w:rsid w:val="00EA0289"/>
    <w:rsid w:val="00EA03FB"/>
    <w:rsid w:val="00EA326D"/>
    <w:rsid w:val="00EA32D3"/>
    <w:rsid w:val="00EA4186"/>
    <w:rsid w:val="00EA4943"/>
    <w:rsid w:val="00EA4BAC"/>
    <w:rsid w:val="00EA4CCA"/>
    <w:rsid w:val="00EA607E"/>
    <w:rsid w:val="00EA62BF"/>
    <w:rsid w:val="00EA6ED2"/>
    <w:rsid w:val="00EA72FF"/>
    <w:rsid w:val="00EA7613"/>
    <w:rsid w:val="00EB0067"/>
    <w:rsid w:val="00EB0401"/>
    <w:rsid w:val="00EB05AD"/>
    <w:rsid w:val="00EB0751"/>
    <w:rsid w:val="00EB07B7"/>
    <w:rsid w:val="00EB18BE"/>
    <w:rsid w:val="00EB2141"/>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59A"/>
    <w:rsid w:val="00ED26BE"/>
    <w:rsid w:val="00ED28AF"/>
    <w:rsid w:val="00ED2FE3"/>
    <w:rsid w:val="00ED507B"/>
    <w:rsid w:val="00ED5144"/>
    <w:rsid w:val="00ED52E1"/>
    <w:rsid w:val="00ED535E"/>
    <w:rsid w:val="00ED6A83"/>
    <w:rsid w:val="00ED78C6"/>
    <w:rsid w:val="00EE01C6"/>
    <w:rsid w:val="00EE175E"/>
    <w:rsid w:val="00EE48CB"/>
    <w:rsid w:val="00EE4C18"/>
    <w:rsid w:val="00EE5E42"/>
    <w:rsid w:val="00EF132D"/>
    <w:rsid w:val="00EF16D4"/>
    <w:rsid w:val="00EF181C"/>
    <w:rsid w:val="00EF2247"/>
    <w:rsid w:val="00EF67D0"/>
    <w:rsid w:val="00F0164D"/>
    <w:rsid w:val="00F036CE"/>
    <w:rsid w:val="00F03AEC"/>
    <w:rsid w:val="00F03B57"/>
    <w:rsid w:val="00F03C64"/>
    <w:rsid w:val="00F04116"/>
    <w:rsid w:val="00F04875"/>
    <w:rsid w:val="00F05EA6"/>
    <w:rsid w:val="00F06557"/>
    <w:rsid w:val="00F06767"/>
    <w:rsid w:val="00F06BC3"/>
    <w:rsid w:val="00F074A6"/>
    <w:rsid w:val="00F10205"/>
    <w:rsid w:val="00F108E3"/>
    <w:rsid w:val="00F10E16"/>
    <w:rsid w:val="00F112C5"/>
    <w:rsid w:val="00F128D7"/>
    <w:rsid w:val="00F13142"/>
    <w:rsid w:val="00F13635"/>
    <w:rsid w:val="00F13733"/>
    <w:rsid w:val="00F14B8E"/>
    <w:rsid w:val="00F150BB"/>
    <w:rsid w:val="00F15BB7"/>
    <w:rsid w:val="00F15E22"/>
    <w:rsid w:val="00F2250D"/>
    <w:rsid w:val="00F231DB"/>
    <w:rsid w:val="00F2450C"/>
    <w:rsid w:val="00F2486D"/>
    <w:rsid w:val="00F253E6"/>
    <w:rsid w:val="00F254CD"/>
    <w:rsid w:val="00F2629B"/>
    <w:rsid w:val="00F26A21"/>
    <w:rsid w:val="00F26D4A"/>
    <w:rsid w:val="00F27C9F"/>
    <w:rsid w:val="00F27EEB"/>
    <w:rsid w:val="00F30919"/>
    <w:rsid w:val="00F31B57"/>
    <w:rsid w:val="00F31D0C"/>
    <w:rsid w:val="00F33097"/>
    <w:rsid w:val="00F33326"/>
    <w:rsid w:val="00F345CF"/>
    <w:rsid w:val="00F362C3"/>
    <w:rsid w:val="00F379C2"/>
    <w:rsid w:val="00F4130A"/>
    <w:rsid w:val="00F4151B"/>
    <w:rsid w:val="00F41544"/>
    <w:rsid w:val="00F42A87"/>
    <w:rsid w:val="00F42C78"/>
    <w:rsid w:val="00F45252"/>
    <w:rsid w:val="00F45ECD"/>
    <w:rsid w:val="00F45FE1"/>
    <w:rsid w:val="00F467E4"/>
    <w:rsid w:val="00F50132"/>
    <w:rsid w:val="00F52B74"/>
    <w:rsid w:val="00F53251"/>
    <w:rsid w:val="00F54AE0"/>
    <w:rsid w:val="00F55277"/>
    <w:rsid w:val="00F553F4"/>
    <w:rsid w:val="00F5561D"/>
    <w:rsid w:val="00F55DCB"/>
    <w:rsid w:val="00F564D3"/>
    <w:rsid w:val="00F60ABB"/>
    <w:rsid w:val="00F60B7C"/>
    <w:rsid w:val="00F61AE4"/>
    <w:rsid w:val="00F621F9"/>
    <w:rsid w:val="00F62750"/>
    <w:rsid w:val="00F63035"/>
    <w:rsid w:val="00F633BB"/>
    <w:rsid w:val="00F64FAF"/>
    <w:rsid w:val="00F66CB9"/>
    <w:rsid w:val="00F67E5B"/>
    <w:rsid w:val="00F7132A"/>
    <w:rsid w:val="00F71446"/>
    <w:rsid w:val="00F72EEA"/>
    <w:rsid w:val="00F73CCF"/>
    <w:rsid w:val="00F75264"/>
    <w:rsid w:val="00F7547C"/>
    <w:rsid w:val="00F75834"/>
    <w:rsid w:val="00F773DE"/>
    <w:rsid w:val="00F82B8B"/>
    <w:rsid w:val="00F83801"/>
    <w:rsid w:val="00F83BEB"/>
    <w:rsid w:val="00F8475F"/>
    <w:rsid w:val="00F84907"/>
    <w:rsid w:val="00F8621A"/>
    <w:rsid w:val="00F873C9"/>
    <w:rsid w:val="00F90E01"/>
    <w:rsid w:val="00F932E0"/>
    <w:rsid w:val="00F9434E"/>
    <w:rsid w:val="00F95545"/>
    <w:rsid w:val="00F95D0A"/>
    <w:rsid w:val="00F97150"/>
    <w:rsid w:val="00F979D3"/>
    <w:rsid w:val="00FA259F"/>
    <w:rsid w:val="00FA37F3"/>
    <w:rsid w:val="00FA50B3"/>
    <w:rsid w:val="00FA639C"/>
    <w:rsid w:val="00FA7ED2"/>
    <w:rsid w:val="00FB0249"/>
    <w:rsid w:val="00FB03C3"/>
    <w:rsid w:val="00FB124C"/>
    <w:rsid w:val="00FB17A6"/>
    <w:rsid w:val="00FB1ABB"/>
    <w:rsid w:val="00FB1EFE"/>
    <w:rsid w:val="00FB3105"/>
    <w:rsid w:val="00FB4C3E"/>
    <w:rsid w:val="00FB4F68"/>
    <w:rsid w:val="00FB6BD6"/>
    <w:rsid w:val="00FB7621"/>
    <w:rsid w:val="00FC0D5A"/>
    <w:rsid w:val="00FC1EA1"/>
    <w:rsid w:val="00FC231F"/>
    <w:rsid w:val="00FC456E"/>
    <w:rsid w:val="00FC47AB"/>
    <w:rsid w:val="00FC49F8"/>
    <w:rsid w:val="00FC4D07"/>
    <w:rsid w:val="00FC633A"/>
    <w:rsid w:val="00FC7F82"/>
    <w:rsid w:val="00FD07AB"/>
    <w:rsid w:val="00FD0CD0"/>
    <w:rsid w:val="00FD38DA"/>
    <w:rsid w:val="00FD3CF1"/>
    <w:rsid w:val="00FD5643"/>
    <w:rsid w:val="00FD5D08"/>
    <w:rsid w:val="00FD6E4E"/>
    <w:rsid w:val="00FE11CA"/>
    <w:rsid w:val="00FE11F4"/>
    <w:rsid w:val="00FE1EA8"/>
    <w:rsid w:val="00FE23D4"/>
    <w:rsid w:val="00FE24D4"/>
    <w:rsid w:val="00FE332B"/>
    <w:rsid w:val="00FE59EA"/>
    <w:rsid w:val="00FE606F"/>
    <w:rsid w:val="00FE6B89"/>
    <w:rsid w:val="00FE6F60"/>
    <w:rsid w:val="00FE7624"/>
    <w:rsid w:val="00FF315E"/>
    <w:rsid w:val="00FF3D40"/>
    <w:rsid w:val="00FF4418"/>
    <w:rsid w:val="00FF4798"/>
    <w:rsid w:val="00FF5765"/>
    <w:rsid w:val="00FF5D41"/>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afffffffffffffe">
    <w:name w:val="Знак Знак Знак Знак Знак Знак Знак Знак Знак Знак Знак Знак"/>
    <w:basedOn w:val="a2"/>
    <w:rsid w:val="000B764B"/>
    <w:pPr>
      <w:tabs>
        <w:tab w:val="num" w:pos="360"/>
      </w:tabs>
      <w:spacing w:after="160" w:line="240" w:lineRule="exact"/>
    </w:pPr>
    <w:rPr>
      <w:rFonts w:ascii="Verdana" w:hAnsi="Verdana" w:cs="Verdana"/>
      <w:sz w:val="20"/>
      <w:szCs w:val="20"/>
      <w:lang w:val="en-US" w:eastAsia="en-US"/>
    </w:rPr>
  </w:style>
  <w:style w:type="paragraph" w:customStyle="1" w:styleId="27a">
    <w:name w:val="Абзац списка27"/>
    <w:basedOn w:val="a2"/>
    <w:rsid w:val="00421845"/>
    <w:pPr>
      <w:ind w:left="720" w:firstLine="709"/>
      <w:jc w:val="both"/>
    </w:pPr>
    <w:rPr>
      <w:sz w:val="28"/>
      <w:szCs w:val="22"/>
      <w:lang w:eastAsia="en-US"/>
    </w:rPr>
  </w:style>
  <w:style w:type="paragraph" w:customStyle="1" w:styleId="affffffffffffff">
    <w:name w:val="Знак Знак Знак Знак Знак Знак Знак Знак Знак Знак Знак Знак"/>
    <w:basedOn w:val="a2"/>
    <w:rsid w:val="00421845"/>
    <w:pPr>
      <w:tabs>
        <w:tab w:val="num" w:pos="360"/>
      </w:tabs>
      <w:spacing w:after="160" w:line="240" w:lineRule="exact"/>
    </w:pPr>
    <w:rPr>
      <w:rFonts w:ascii="Verdana" w:hAnsi="Verdana" w:cs="Verdana"/>
      <w:sz w:val="20"/>
      <w:szCs w:val="20"/>
      <w:lang w:val="en-US" w:eastAsia="en-US"/>
    </w:rPr>
  </w:style>
  <w:style w:type="numbering" w:customStyle="1" w:styleId="2970">
    <w:name w:val="Нет списка297"/>
    <w:next w:val="a5"/>
    <w:semiHidden/>
    <w:rsid w:val="000752EB"/>
  </w:style>
  <w:style w:type="table" w:customStyle="1" w:styleId="3800">
    <w:name w:val="Сетка таблицы380"/>
    <w:basedOn w:val="a4"/>
    <w:next w:val="afc"/>
    <w:rsid w:val="000752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a">
    <w:name w:val="Абзац списка28"/>
    <w:basedOn w:val="a2"/>
    <w:rsid w:val="000752EB"/>
    <w:pPr>
      <w:ind w:left="720" w:firstLine="709"/>
      <w:jc w:val="both"/>
    </w:pPr>
    <w:rPr>
      <w:sz w:val="28"/>
      <w:szCs w:val="22"/>
      <w:lang w:eastAsia="en-US"/>
    </w:rPr>
  </w:style>
  <w:style w:type="paragraph" w:customStyle="1" w:styleId="affffffffffffff0">
    <w:name w:val="Знак Знак Знак Знак Знак Знак Знак Знак Знак Знак Знак Знак"/>
    <w:basedOn w:val="a2"/>
    <w:rsid w:val="000752EB"/>
    <w:pPr>
      <w:tabs>
        <w:tab w:val="num" w:pos="360"/>
      </w:tabs>
      <w:spacing w:after="160" w:line="240" w:lineRule="exact"/>
    </w:pPr>
    <w:rPr>
      <w:rFonts w:ascii="Verdana" w:hAnsi="Verdana" w:cs="Verdana"/>
      <w:sz w:val="20"/>
      <w:szCs w:val="20"/>
      <w:lang w:val="en-US" w:eastAsia="en-US"/>
    </w:rPr>
  </w:style>
  <w:style w:type="paragraph" w:customStyle="1" w:styleId="affffffffffffff1">
    <w:name w:val="Знак Знак Знак Знак Знак Знак Знак Знак Знак Знак Знак Знак"/>
    <w:basedOn w:val="a2"/>
    <w:rsid w:val="00111871"/>
    <w:pPr>
      <w:tabs>
        <w:tab w:val="num" w:pos="360"/>
      </w:tabs>
      <w:spacing w:after="160" w:line="240" w:lineRule="exact"/>
    </w:pPr>
    <w:rPr>
      <w:rFonts w:ascii="Verdana" w:hAnsi="Verdana" w:cs="Verdana"/>
      <w:sz w:val="20"/>
      <w:szCs w:val="20"/>
      <w:lang w:val="en-US" w:eastAsia="en-US"/>
    </w:rPr>
  </w:style>
  <w:style w:type="paragraph" w:customStyle="1" w:styleId="affffffffffffff2">
    <w:name w:val="Знак Знак Знак Знак Знак Знак Знак Знак Знак Знак Знак Знак"/>
    <w:basedOn w:val="a2"/>
    <w:rsid w:val="00BA7B4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7FD0-995F-411D-A41C-58B3F439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44048</TotalTime>
  <Pages>35</Pages>
  <Words>13023</Words>
  <Characters>74235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Иванова</cp:lastModifiedBy>
  <cp:revision>1538</cp:revision>
  <cp:lastPrinted>2021-12-13T09:18:00Z</cp:lastPrinted>
  <dcterms:created xsi:type="dcterms:W3CDTF">2020-12-26T16:42:00Z</dcterms:created>
  <dcterms:modified xsi:type="dcterms:W3CDTF">2022-01-12T07:27:00Z</dcterms:modified>
</cp:coreProperties>
</file>