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32342" w14:textId="77777777" w:rsidR="003C5482" w:rsidRPr="003C5482" w:rsidRDefault="003C5482" w:rsidP="003C5482">
      <w:pPr>
        <w:tabs>
          <w:tab w:val="left" w:pos="270"/>
          <w:tab w:val="right" w:pos="9355"/>
        </w:tabs>
        <w:spacing w:after="0" w:line="240" w:lineRule="auto"/>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b/>
          <w:kern w:val="0"/>
          <w:sz w:val="24"/>
          <w:szCs w:val="24"/>
          <w:lang w:eastAsia="ru-RU"/>
          <w14:ligatures w14:val="none"/>
        </w:rPr>
        <w:tab/>
      </w:r>
      <w:r w:rsidRPr="003C5482">
        <w:rPr>
          <w:rFonts w:ascii="Times New Roman" w:eastAsia="Times New Roman" w:hAnsi="Times New Roman" w:cs="Times New Roman"/>
          <w:b/>
          <w:kern w:val="0"/>
          <w:sz w:val="24"/>
          <w:szCs w:val="24"/>
          <w:lang w:eastAsia="ru-RU"/>
          <w14:ligatures w14:val="none"/>
        </w:rPr>
        <w:tab/>
        <w:t xml:space="preserve">      УТВЕРЖДАЮ</w:t>
      </w:r>
    </w:p>
    <w:p w14:paraId="7E1C5305" w14:textId="77777777" w:rsidR="003C5482" w:rsidRPr="003C5482" w:rsidRDefault="003C5482" w:rsidP="003C5482">
      <w:pPr>
        <w:spacing w:after="0" w:line="240" w:lineRule="auto"/>
        <w:ind w:left="4253" w:hanging="141"/>
        <w:jc w:val="right"/>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Председатель Региональной</w:t>
      </w:r>
    </w:p>
    <w:p w14:paraId="1FA9E1ED" w14:textId="77777777" w:rsidR="003C5482" w:rsidRPr="003C5482" w:rsidRDefault="003C5482" w:rsidP="003C5482">
      <w:pPr>
        <w:spacing w:after="0" w:line="240" w:lineRule="auto"/>
        <w:ind w:left="4253" w:hanging="141"/>
        <w:jc w:val="right"/>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энергетической комиссии</w:t>
      </w:r>
    </w:p>
    <w:p w14:paraId="534D055B" w14:textId="77777777" w:rsidR="003C5482" w:rsidRPr="003C5482" w:rsidRDefault="003C5482" w:rsidP="003C5482">
      <w:pPr>
        <w:spacing w:after="0" w:line="240" w:lineRule="auto"/>
        <w:ind w:left="4253" w:hanging="141"/>
        <w:jc w:val="right"/>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Кузбасса</w:t>
      </w:r>
    </w:p>
    <w:p w14:paraId="4CD3601B" w14:textId="77777777" w:rsidR="003C5482" w:rsidRPr="003C5482" w:rsidRDefault="003C5482" w:rsidP="003C5482">
      <w:pPr>
        <w:spacing w:after="0" w:line="240" w:lineRule="auto"/>
        <w:ind w:left="4253" w:hanging="141"/>
        <w:jc w:val="right"/>
        <w:rPr>
          <w:rFonts w:ascii="Times New Roman" w:eastAsia="Times New Roman" w:hAnsi="Times New Roman" w:cs="Times New Roman"/>
          <w:kern w:val="0"/>
          <w:sz w:val="24"/>
          <w:szCs w:val="24"/>
          <w:lang w:eastAsia="ru-RU"/>
          <w14:ligatures w14:val="none"/>
        </w:rPr>
      </w:pPr>
    </w:p>
    <w:p w14:paraId="641AC2CC" w14:textId="77777777" w:rsidR="003C5482" w:rsidRPr="003C5482" w:rsidRDefault="003C5482" w:rsidP="003C5482">
      <w:pPr>
        <w:spacing w:after="0" w:line="240" w:lineRule="auto"/>
        <w:ind w:left="4253" w:hanging="141"/>
        <w:jc w:val="right"/>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Д.В. Малюта</w:t>
      </w:r>
    </w:p>
    <w:p w14:paraId="71B007E3" w14:textId="77777777" w:rsidR="003C5482" w:rsidRPr="003C5482" w:rsidRDefault="003C5482" w:rsidP="003C5482">
      <w:pPr>
        <w:spacing w:after="0" w:line="240" w:lineRule="auto"/>
        <w:ind w:left="5580"/>
        <w:jc w:val="right"/>
        <w:rPr>
          <w:rFonts w:ascii="Times New Roman" w:eastAsia="Times New Roman" w:hAnsi="Times New Roman" w:cs="Times New Roman"/>
          <w:kern w:val="0"/>
          <w:sz w:val="24"/>
          <w:szCs w:val="24"/>
          <w:lang w:eastAsia="ru-RU"/>
          <w14:ligatures w14:val="none"/>
        </w:rPr>
      </w:pPr>
    </w:p>
    <w:p w14:paraId="092B925E" w14:textId="77777777" w:rsidR="003C5482" w:rsidRPr="003C5482" w:rsidRDefault="003C5482" w:rsidP="003C5482">
      <w:pPr>
        <w:spacing w:after="0" w:line="240" w:lineRule="auto"/>
        <w:rPr>
          <w:rFonts w:ascii="Times New Roman" w:eastAsia="Times New Roman" w:hAnsi="Times New Roman" w:cs="Times New Roman"/>
          <w:kern w:val="0"/>
          <w:sz w:val="24"/>
          <w:szCs w:val="24"/>
          <w:lang w:eastAsia="ru-RU"/>
          <w14:ligatures w14:val="none"/>
        </w:rPr>
      </w:pPr>
    </w:p>
    <w:p w14:paraId="679AE036" w14:textId="5E30981E" w:rsidR="003C5482" w:rsidRPr="003C5482" w:rsidRDefault="003C5482" w:rsidP="003C5482">
      <w:pPr>
        <w:tabs>
          <w:tab w:val="left" w:pos="540"/>
        </w:tabs>
        <w:spacing w:after="0" w:line="240" w:lineRule="auto"/>
        <w:jc w:val="center"/>
        <w:rPr>
          <w:rFonts w:ascii="Times New Roman" w:eastAsia="Times New Roman" w:hAnsi="Times New Roman" w:cs="Times New Roman"/>
          <w:b/>
          <w:kern w:val="0"/>
          <w:sz w:val="24"/>
          <w:szCs w:val="24"/>
          <w:lang w:eastAsia="ru-RU"/>
          <w14:ligatures w14:val="none"/>
        </w:rPr>
      </w:pPr>
      <w:r w:rsidRPr="003C5482">
        <w:rPr>
          <w:rFonts w:ascii="Times New Roman" w:eastAsia="Times New Roman" w:hAnsi="Times New Roman" w:cs="Times New Roman"/>
          <w:b/>
          <w:kern w:val="0"/>
          <w:sz w:val="24"/>
          <w:szCs w:val="24"/>
          <w:lang w:eastAsia="ru-RU"/>
          <w14:ligatures w14:val="none"/>
        </w:rPr>
        <w:t>ПРОТОКОЛ № 4</w:t>
      </w:r>
      <w:r w:rsidR="005A7111">
        <w:rPr>
          <w:rFonts w:ascii="Times New Roman" w:eastAsia="Times New Roman" w:hAnsi="Times New Roman" w:cs="Times New Roman"/>
          <w:b/>
          <w:kern w:val="0"/>
          <w:sz w:val="24"/>
          <w:szCs w:val="24"/>
          <w:lang w:eastAsia="ru-RU"/>
          <w14:ligatures w14:val="none"/>
        </w:rPr>
        <w:t>5</w:t>
      </w:r>
    </w:p>
    <w:p w14:paraId="3B985D12" w14:textId="77777777" w:rsidR="003C5482" w:rsidRPr="003C5482" w:rsidRDefault="003C5482" w:rsidP="003C5482">
      <w:pPr>
        <w:tabs>
          <w:tab w:val="left" w:pos="540"/>
        </w:tabs>
        <w:spacing w:after="0" w:line="240" w:lineRule="auto"/>
        <w:jc w:val="center"/>
        <w:rPr>
          <w:rFonts w:ascii="Times New Roman" w:eastAsia="Times New Roman" w:hAnsi="Times New Roman" w:cs="Times New Roman"/>
          <w:b/>
          <w:kern w:val="0"/>
          <w:sz w:val="24"/>
          <w:szCs w:val="24"/>
          <w:lang w:eastAsia="ru-RU"/>
          <w14:ligatures w14:val="none"/>
        </w:rPr>
      </w:pPr>
      <w:r w:rsidRPr="003C5482">
        <w:rPr>
          <w:rFonts w:ascii="Times New Roman" w:eastAsia="Times New Roman" w:hAnsi="Times New Roman" w:cs="Times New Roman"/>
          <w:b/>
          <w:kern w:val="0"/>
          <w:sz w:val="24"/>
          <w:szCs w:val="24"/>
          <w:lang w:eastAsia="ru-RU"/>
          <w14:ligatures w14:val="none"/>
        </w:rPr>
        <w:t xml:space="preserve">ЗАСЕДАНИЯ ПРАВЛЕНИЯ РЕГИОНАЛЬНОЙ ЭНЕРГЕТИЧЕСКОЙ КОМИССИИ </w:t>
      </w:r>
    </w:p>
    <w:p w14:paraId="5F375321" w14:textId="77777777" w:rsidR="003C5482" w:rsidRPr="003C5482" w:rsidRDefault="003C5482" w:rsidP="003C5482">
      <w:pPr>
        <w:tabs>
          <w:tab w:val="left" w:pos="540"/>
        </w:tabs>
        <w:spacing w:after="0" w:line="240" w:lineRule="auto"/>
        <w:jc w:val="center"/>
        <w:rPr>
          <w:rFonts w:ascii="Times New Roman" w:eastAsia="Times New Roman" w:hAnsi="Times New Roman" w:cs="Times New Roman"/>
          <w:b/>
          <w:kern w:val="0"/>
          <w:sz w:val="24"/>
          <w:szCs w:val="24"/>
          <w:lang w:eastAsia="ru-RU"/>
          <w14:ligatures w14:val="none"/>
        </w:rPr>
      </w:pPr>
      <w:r w:rsidRPr="003C5482">
        <w:rPr>
          <w:rFonts w:ascii="Times New Roman" w:eastAsia="Times New Roman" w:hAnsi="Times New Roman" w:cs="Times New Roman"/>
          <w:b/>
          <w:kern w:val="0"/>
          <w:sz w:val="24"/>
          <w:szCs w:val="24"/>
          <w:lang w:eastAsia="ru-RU"/>
          <w14:ligatures w14:val="none"/>
        </w:rPr>
        <w:t>КУЗБАССА</w:t>
      </w:r>
    </w:p>
    <w:p w14:paraId="687CFFCA" w14:textId="77777777" w:rsidR="003C5482" w:rsidRPr="003C5482" w:rsidRDefault="003C5482" w:rsidP="003C5482">
      <w:pPr>
        <w:tabs>
          <w:tab w:val="left" w:pos="8619"/>
        </w:tabs>
        <w:spacing w:after="0" w:line="240" w:lineRule="auto"/>
        <w:jc w:val="both"/>
        <w:rPr>
          <w:rFonts w:ascii="Times New Roman" w:eastAsia="Times New Roman" w:hAnsi="Times New Roman" w:cs="Times New Roman"/>
          <w:kern w:val="0"/>
          <w:sz w:val="24"/>
          <w:szCs w:val="24"/>
          <w:lang w:eastAsia="ru-RU"/>
          <w14:ligatures w14:val="none"/>
        </w:rPr>
      </w:pPr>
    </w:p>
    <w:p w14:paraId="1E6DCA51" w14:textId="116C49F8" w:rsidR="003C5482" w:rsidRPr="003C5482" w:rsidRDefault="005A7111" w:rsidP="003C5482">
      <w:pPr>
        <w:tabs>
          <w:tab w:val="left" w:pos="8619"/>
        </w:tabs>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12</w:t>
      </w:r>
      <w:r w:rsidR="003C5482" w:rsidRPr="003C5482">
        <w:rPr>
          <w:rFonts w:ascii="Times New Roman" w:eastAsia="Times New Roman" w:hAnsi="Times New Roman" w:cs="Times New Roman"/>
          <w:kern w:val="0"/>
          <w:sz w:val="24"/>
          <w:szCs w:val="24"/>
          <w:lang w:eastAsia="ru-RU"/>
          <w14:ligatures w14:val="none"/>
        </w:rPr>
        <w:t>.07.2022 г.                                                                                                               г. Кемерово</w:t>
      </w:r>
    </w:p>
    <w:p w14:paraId="74F74869" w14:textId="77777777" w:rsidR="003C5482" w:rsidRPr="003C5482" w:rsidRDefault="003C5482" w:rsidP="003C5482">
      <w:pPr>
        <w:spacing w:after="0" w:line="240" w:lineRule="auto"/>
        <w:jc w:val="both"/>
        <w:rPr>
          <w:rFonts w:ascii="Times New Roman" w:eastAsia="Times New Roman" w:hAnsi="Times New Roman" w:cs="Times New Roman"/>
          <w:kern w:val="0"/>
          <w:sz w:val="24"/>
          <w:szCs w:val="24"/>
          <w:lang w:eastAsia="ru-RU"/>
          <w14:ligatures w14:val="none"/>
        </w:rPr>
      </w:pPr>
    </w:p>
    <w:p w14:paraId="4DA1CCD2" w14:textId="77777777" w:rsidR="003C5482" w:rsidRPr="003C5482" w:rsidRDefault="003C5482" w:rsidP="003C5482">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3C5482">
        <w:rPr>
          <w:rFonts w:ascii="Times New Roman" w:eastAsia="Times New Roman" w:hAnsi="Times New Roman" w:cs="Times New Roman"/>
          <w:color w:val="000000"/>
          <w:kern w:val="0"/>
          <w:sz w:val="24"/>
          <w:szCs w:val="24"/>
          <w:lang w:eastAsia="ru-RU"/>
          <w14:ligatures w14:val="none"/>
        </w:rPr>
        <w:t xml:space="preserve">Председательствующий – </w:t>
      </w:r>
      <w:r w:rsidRPr="003C5482">
        <w:rPr>
          <w:rFonts w:ascii="Times New Roman" w:eastAsia="Times New Roman" w:hAnsi="Times New Roman" w:cs="Times New Roman"/>
          <w:b/>
          <w:color w:val="000000"/>
          <w:kern w:val="0"/>
          <w:sz w:val="24"/>
          <w:szCs w:val="24"/>
          <w:lang w:eastAsia="ru-RU"/>
          <w14:ligatures w14:val="none"/>
        </w:rPr>
        <w:t>Малюта Д.В.</w:t>
      </w:r>
    </w:p>
    <w:p w14:paraId="533B64B0" w14:textId="77777777" w:rsidR="003C5482" w:rsidRPr="003C5482" w:rsidRDefault="003C5482" w:rsidP="003C548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C5482">
        <w:rPr>
          <w:rFonts w:ascii="Times New Roman" w:eastAsia="Times New Roman" w:hAnsi="Times New Roman" w:cs="Times New Roman"/>
          <w:color w:val="000000"/>
          <w:kern w:val="0"/>
          <w:sz w:val="24"/>
          <w:szCs w:val="24"/>
          <w:lang w:eastAsia="ru-RU"/>
          <w14:ligatures w14:val="none"/>
        </w:rPr>
        <w:t xml:space="preserve">Секретарь – </w:t>
      </w:r>
      <w:r w:rsidRPr="003C5482">
        <w:rPr>
          <w:rFonts w:ascii="Times New Roman" w:eastAsia="Times New Roman" w:hAnsi="Times New Roman" w:cs="Times New Roman"/>
          <w:b/>
          <w:color w:val="000000"/>
          <w:kern w:val="0"/>
          <w:sz w:val="24"/>
          <w:szCs w:val="24"/>
          <w:lang w:eastAsia="ru-RU"/>
          <w14:ligatures w14:val="none"/>
        </w:rPr>
        <w:t>Сафина Т.А.</w:t>
      </w:r>
    </w:p>
    <w:p w14:paraId="289289F5" w14:textId="77777777" w:rsidR="003C5482" w:rsidRPr="003C5482" w:rsidRDefault="003C5482" w:rsidP="003C5482">
      <w:pPr>
        <w:spacing w:after="0" w:line="240" w:lineRule="auto"/>
        <w:jc w:val="both"/>
        <w:rPr>
          <w:rFonts w:ascii="Times New Roman" w:eastAsia="Times New Roman" w:hAnsi="Times New Roman" w:cs="Times New Roman"/>
          <w:b/>
          <w:color w:val="000000"/>
          <w:kern w:val="0"/>
          <w:sz w:val="24"/>
          <w:szCs w:val="24"/>
          <w:lang w:eastAsia="ru-RU"/>
          <w14:ligatures w14:val="none"/>
        </w:rPr>
      </w:pPr>
    </w:p>
    <w:p w14:paraId="18C34390" w14:textId="77777777" w:rsidR="003C5482" w:rsidRPr="003C5482" w:rsidRDefault="003C5482" w:rsidP="003C548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C5482">
        <w:rPr>
          <w:rFonts w:ascii="Times New Roman" w:eastAsia="Times New Roman" w:hAnsi="Times New Roman" w:cs="Times New Roman"/>
          <w:b/>
          <w:color w:val="000000"/>
          <w:kern w:val="0"/>
          <w:sz w:val="24"/>
          <w:szCs w:val="24"/>
          <w:lang w:eastAsia="ru-RU"/>
          <w14:ligatures w14:val="none"/>
        </w:rPr>
        <w:t>Присутствовали:</w:t>
      </w:r>
    </w:p>
    <w:p w14:paraId="1603B0B3" w14:textId="77777777" w:rsidR="003C5482" w:rsidRPr="003C5482" w:rsidRDefault="003C5482" w:rsidP="003C5482">
      <w:pPr>
        <w:spacing w:after="0" w:line="240" w:lineRule="auto"/>
        <w:rPr>
          <w:rFonts w:ascii="Times New Roman" w:eastAsia="Times New Roman" w:hAnsi="Times New Roman" w:cs="Times New Roman"/>
          <w:b/>
          <w:color w:val="000000"/>
          <w:kern w:val="0"/>
          <w:sz w:val="24"/>
          <w:szCs w:val="24"/>
          <w:lang w:eastAsia="ru-RU"/>
          <w14:ligatures w14:val="none"/>
        </w:rPr>
      </w:pPr>
    </w:p>
    <w:p w14:paraId="269E7E26" w14:textId="77777777" w:rsidR="003C5482" w:rsidRPr="003C5482" w:rsidRDefault="003C5482" w:rsidP="003C5482">
      <w:pPr>
        <w:spacing w:after="0" w:line="240" w:lineRule="auto"/>
        <w:ind w:right="-142"/>
        <w:jc w:val="both"/>
        <w:rPr>
          <w:rFonts w:ascii="Times New Roman" w:eastAsia="Times New Roman" w:hAnsi="Times New Roman" w:cs="Times New Roman"/>
          <w:bCs/>
          <w:color w:val="000000"/>
          <w:kern w:val="0"/>
          <w:sz w:val="24"/>
          <w:szCs w:val="24"/>
          <w:lang w:eastAsia="ru-RU"/>
          <w14:ligatures w14:val="none"/>
        </w:rPr>
      </w:pPr>
      <w:r w:rsidRPr="003C5482">
        <w:rPr>
          <w:rFonts w:ascii="Times New Roman" w:eastAsia="Times New Roman" w:hAnsi="Times New Roman" w:cs="Times New Roman"/>
          <w:b/>
          <w:color w:val="000000"/>
          <w:kern w:val="0"/>
          <w:sz w:val="24"/>
          <w:szCs w:val="24"/>
          <w:lang w:eastAsia="ru-RU"/>
          <w14:ligatures w14:val="none"/>
        </w:rPr>
        <w:t xml:space="preserve">Члены Правления: </w:t>
      </w:r>
      <w:r w:rsidRPr="003C5482">
        <w:rPr>
          <w:rFonts w:ascii="Times New Roman" w:eastAsia="Times New Roman" w:hAnsi="Times New Roman" w:cs="Times New Roman"/>
          <w:color w:val="000000"/>
          <w:kern w:val="0"/>
          <w:sz w:val="24"/>
          <w:szCs w:val="24"/>
          <w:lang w:eastAsia="ru-RU"/>
          <w14:ligatures w14:val="none"/>
        </w:rPr>
        <w:t>Зинченко М.В</w:t>
      </w:r>
      <w:r w:rsidRPr="003C5482">
        <w:rPr>
          <w:rFonts w:ascii="Times New Roman" w:eastAsia="Times New Roman" w:hAnsi="Times New Roman" w:cs="Times New Roman"/>
          <w:b/>
          <w:color w:val="000000"/>
          <w:kern w:val="0"/>
          <w:sz w:val="24"/>
          <w:szCs w:val="24"/>
          <w:lang w:eastAsia="ru-RU"/>
          <w14:ligatures w14:val="none"/>
        </w:rPr>
        <w:t>.</w:t>
      </w:r>
      <w:r w:rsidRPr="003C5482">
        <w:rPr>
          <w:rFonts w:ascii="Times New Roman" w:eastAsia="Times New Roman" w:hAnsi="Times New Roman" w:cs="Times New Roman"/>
          <w:bCs/>
          <w:color w:val="000000"/>
          <w:kern w:val="0"/>
          <w:sz w:val="24"/>
          <w:szCs w:val="24"/>
          <w:lang w:eastAsia="ru-RU"/>
          <w14:ligatures w14:val="none"/>
        </w:rPr>
        <w:t>, Чурсина О.А., Гусельщиков Э.Б.</w:t>
      </w:r>
    </w:p>
    <w:p w14:paraId="295A3758" w14:textId="77777777" w:rsidR="003C5482" w:rsidRPr="003C5482" w:rsidRDefault="003C5482" w:rsidP="003C5482">
      <w:pPr>
        <w:spacing w:after="0" w:line="240" w:lineRule="auto"/>
        <w:ind w:right="-142"/>
        <w:jc w:val="both"/>
        <w:rPr>
          <w:rFonts w:ascii="Times New Roman" w:eastAsia="Times New Roman" w:hAnsi="Times New Roman" w:cs="Times New Roman"/>
          <w:bCs/>
          <w:color w:val="000000"/>
          <w:kern w:val="0"/>
          <w:sz w:val="24"/>
          <w:szCs w:val="24"/>
          <w:lang w:eastAsia="ru-RU"/>
          <w14:ligatures w14:val="none"/>
        </w:rPr>
      </w:pPr>
    </w:p>
    <w:p w14:paraId="050A0603" w14:textId="77777777" w:rsidR="003C5482" w:rsidRPr="003C5482" w:rsidRDefault="003C5482" w:rsidP="003C5482">
      <w:pPr>
        <w:spacing w:after="0" w:line="240" w:lineRule="auto"/>
        <w:ind w:right="-142"/>
        <w:jc w:val="both"/>
        <w:rPr>
          <w:rFonts w:ascii="Times New Roman" w:eastAsia="Times New Roman" w:hAnsi="Times New Roman" w:cs="Times New Roman"/>
          <w:bCs/>
          <w:color w:val="000000"/>
          <w:kern w:val="0"/>
          <w:sz w:val="24"/>
          <w:szCs w:val="24"/>
          <w:lang w:eastAsia="ru-RU"/>
          <w14:ligatures w14:val="none"/>
        </w:rPr>
      </w:pPr>
      <w:r w:rsidRPr="003C5482">
        <w:rPr>
          <w:rFonts w:ascii="Times New Roman" w:eastAsia="Times New Roman" w:hAnsi="Times New Roman" w:cs="Times New Roman"/>
          <w:bCs/>
          <w:color w:val="000000"/>
          <w:kern w:val="0"/>
          <w:sz w:val="24"/>
          <w:szCs w:val="24"/>
          <w:lang w:eastAsia="ru-RU"/>
          <w14:ligatures w14:val="none"/>
        </w:rPr>
        <w:t>Кворум имеется.</w:t>
      </w:r>
    </w:p>
    <w:p w14:paraId="6C9548CD" w14:textId="77777777" w:rsidR="003C5482" w:rsidRPr="003C5482" w:rsidRDefault="003C5482" w:rsidP="003C5482">
      <w:pPr>
        <w:spacing w:after="0" w:line="240" w:lineRule="auto"/>
        <w:rPr>
          <w:rFonts w:ascii="Times New Roman" w:eastAsia="Times New Roman" w:hAnsi="Times New Roman" w:cs="Times New Roman"/>
          <w:b/>
          <w:color w:val="000000"/>
          <w:kern w:val="0"/>
          <w:sz w:val="24"/>
          <w:szCs w:val="24"/>
          <w:lang w:eastAsia="ru-RU"/>
          <w14:ligatures w14:val="none"/>
        </w:rPr>
      </w:pPr>
    </w:p>
    <w:p w14:paraId="3616C4A7" w14:textId="77777777" w:rsidR="003C5482" w:rsidRPr="003C5482" w:rsidRDefault="003C5482" w:rsidP="003C5482">
      <w:pPr>
        <w:spacing w:after="0" w:line="240" w:lineRule="auto"/>
        <w:rPr>
          <w:rFonts w:ascii="Times New Roman" w:eastAsia="Times New Roman" w:hAnsi="Times New Roman" w:cs="Times New Roman"/>
          <w:b/>
          <w:color w:val="000000"/>
          <w:kern w:val="0"/>
          <w:sz w:val="24"/>
          <w:szCs w:val="24"/>
          <w:lang w:eastAsia="ru-RU"/>
          <w14:ligatures w14:val="none"/>
        </w:rPr>
      </w:pPr>
      <w:r w:rsidRPr="003C5482">
        <w:rPr>
          <w:rFonts w:ascii="Times New Roman" w:eastAsia="Times New Roman" w:hAnsi="Times New Roman" w:cs="Times New Roman"/>
          <w:b/>
          <w:color w:val="000000"/>
          <w:kern w:val="0"/>
          <w:sz w:val="24"/>
          <w:szCs w:val="24"/>
          <w:lang w:eastAsia="ru-RU"/>
          <w14:ligatures w14:val="none"/>
        </w:rPr>
        <w:t>Приглашенные:</w:t>
      </w:r>
    </w:p>
    <w:p w14:paraId="22830EF7" w14:textId="77777777" w:rsidR="003C5482" w:rsidRPr="003C5482" w:rsidRDefault="003C5482" w:rsidP="003C5482">
      <w:pPr>
        <w:spacing w:after="0" w:line="240" w:lineRule="auto"/>
        <w:rPr>
          <w:rFonts w:ascii="Times New Roman" w:eastAsia="Times New Roman" w:hAnsi="Times New Roman" w:cs="Times New Roman"/>
          <w:b/>
          <w:color w:val="000000"/>
          <w:kern w:val="0"/>
          <w:sz w:val="24"/>
          <w:szCs w:val="24"/>
          <w:lang w:eastAsia="ru-RU"/>
          <w14:ligatures w14:val="none"/>
        </w:rPr>
      </w:pPr>
    </w:p>
    <w:p w14:paraId="18E1DA79" w14:textId="093CBCA2" w:rsidR="003C5482" w:rsidRDefault="003C5482" w:rsidP="003C5482">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3C5482">
        <w:rPr>
          <w:rFonts w:ascii="Times New Roman" w:eastAsia="Times New Roman" w:hAnsi="Times New Roman" w:cs="Times New Roman"/>
          <w:b/>
          <w:color w:val="000000"/>
          <w:kern w:val="0"/>
          <w:sz w:val="24"/>
          <w:szCs w:val="24"/>
          <w:lang w:eastAsia="ru-RU"/>
          <w14:ligatures w14:val="none"/>
        </w:rPr>
        <w:t>Бушуева О.В.</w:t>
      </w:r>
      <w:r w:rsidRPr="003C5482">
        <w:rPr>
          <w:rFonts w:ascii="Times New Roman" w:eastAsia="Times New Roman" w:hAnsi="Times New Roman" w:cs="Times New Roman"/>
          <w:bCs/>
          <w:color w:val="000000"/>
          <w:kern w:val="0"/>
          <w:sz w:val="24"/>
          <w:szCs w:val="24"/>
          <w:lang w:eastAsia="ru-RU"/>
          <w14:ligatures w14:val="none"/>
        </w:rPr>
        <w:t xml:space="preserve"> – начальник </w:t>
      </w:r>
      <w:proofErr w:type="spellStart"/>
      <w:r w:rsidRPr="003C5482">
        <w:rPr>
          <w:rFonts w:ascii="Times New Roman" w:eastAsia="Times New Roman" w:hAnsi="Times New Roman" w:cs="Times New Roman"/>
          <w:bCs/>
          <w:color w:val="000000"/>
          <w:kern w:val="0"/>
          <w:sz w:val="24"/>
          <w:szCs w:val="24"/>
          <w:lang w:eastAsia="ru-RU"/>
          <w14:ligatures w14:val="none"/>
        </w:rPr>
        <w:t>контрольно</w:t>
      </w:r>
      <w:proofErr w:type="spellEnd"/>
      <w:r w:rsidRPr="003C5482">
        <w:rPr>
          <w:rFonts w:ascii="Times New Roman" w:eastAsia="Times New Roman" w:hAnsi="Times New Roman" w:cs="Times New Roman"/>
          <w:bCs/>
          <w:color w:val="000000"/>
          <w:kern w:val="0"/>
          <w:sz w:val="24"/>
          <w:szCs w:val="24"/>
          <w:lang w:eastAsia="ru-RU"/>
          <w14:ligatures w14:val="none"/>
        </w:rPr>
        <w:t xml:space="preserve"> - правового управления </w:t>
      </w:r>
      <w:bookmarkStart w:id="0" w:name="_Hlk83037723"/>
      <w:r w:rsidRPr="003C5482">
        <w:rPr>
          <w:rFonts w:ascii="Times New Roman" w:eastAsia="Times New Roman" w:hAnsi="Times New Roman" w:cs="Times New Roman"/>
          <w:bCs/>
          <w:color w:val="000000"/>
          <w:kern w:val="0"/>
          <w:sz w:val="24"/>
          <w:szCs w:val="24"/>
          <w:lang w:eastAsia="ru-RU"/>
          <w14:ligatures w14:val="none"/>
        </w:rPr>
        <w:t>Региональной энергетической комиссии Кузбасса</w:t>
      </w:r>
      <w:bookmarkEnd w:id="0"/>
      <w:r w:rsidR="00212C97">
        <w:rPr>
          <w:rFonts w:ascii="Times New Roman" w:eastAsia="Times New Roman" w:hAnsi="Times New Roman" w:cs="Times New Roman"/>
          <w:bCs/>
          <w:color w:val="000000"/>
          <w:kern w:val="0"/>
          <w:sz w:val="24"/>
          <w:szCs w:val="24"/>
          <w:lang w:eastAsia="ru-RU"/>
          <w14:ligatures w14:val="none"/>
        </w:rPr>
        <w:t>.</w:t>
      </w:r>
    </w:p>
    <w:p w14:paraId="7A1D4E1E" w14:textId="77777777" w:rsidR="00212C97" w:rsidRPr="003C5482" w:rsidRDefault="00212C97" w:rsidP="003C5482">
      <w:pPr>
        <w:spacing w:after="0" w:line="240" w:lineRule="auto"/>
        <w:jc w:val="both"/>
        <w:rPr>
          <w:rFonts w:ascii="Times New Roman" w:eastAsia="Times New Roman" w:hAnsi="Times New Roman" w:cs="Times New Roman"/>
          <w:bCs/>
          <w:color w:val="000000"/>
          <w:kern w:val="0"/>
          <w:sz w:val="24"/>
          <w:szCs w:val="24"/>
          <w:lang w:eastAsia="ru-RU"/>
          <w14:ligatures w14:val="none"/>
        </w:rPr>
      </w:pPr>
    </w:p>
    <w:p w14:paraId="136C3D59" w14:textId="77777777" w:rsidR="003C5482" w:rsidRPr="003C5482" w:rsidRDefault="003C5482" w:rsidP="003C5482">
      <w:pPr>
        <w:spacing w:after="0" w:line="240" w:lineRule="auto"/>
        <w:jc w:val="both"/>
        <w:rPr>
          <w:rFonts w:ascii="Times New Roman" w:eastAsia="Times New Roman" w:hAnsi="Times New Roman" w:cs="Times New Roman"/>
          <w:b/>
          <w:kern w:val="0"/>
          <w:sz w:val="24"/>
          <w:szCs w:val="24"/>
          <w:lang w:eastAsia="ru-RU"/>
          <w14:ligatures w14:val="none"/>
        </w:rPr>
      </w:pPr>
      <w:r w:rsidRPr="003C5482">
        <w:rPr>
          <w:rFonts w:ascii="Times New Roman" w:eastAsia="Times New Roman" w:hAnsi="Times New Roman" w:cs="Times New Roman"/>
          <w:b/>
          <w:kern w:val="0"/>
          <w:sz w:val="24"/>
          <w:szCs w:val="24"/>
          <w:lang w:eastAsia="ru-RU"/>
          <w14:ligatures w14:val="none"/>
        </w:rPr>
        <w:t>Повестка дня:</w:t>
      </w:r>
    </w:p>
    <w:p w14:paraId="3A7A447E" w14:textId="77777777" w:rsidR="003C5482" w:rsidRPr="003C5482" w:rsidRDefault="003C5482" w:rsidP="003C5482">
      <w:pPr>
        <w:spacing w:after="0" w:line="240" w:lineRule="auto"/>
        <w:jc w:val="both"/>
        <w:rPr>
          <w:rFonts w:ascii="Times New Roman" w:eastAsia="Times New Roman" w:hAnsi="Times New Roman" w:cs="Times New Roman"/>
          <w:b/>
          <w:kern w:val="0"/>
          <w:sz w:val="24"/>
          <w:szCs w:val="24"/>
          <w:lang w:eastAsia="ru-RU"/>
          <w14:ligatures w14:val="none"/>
        </w:rPr>
      </w:pP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
        <w:gridCol w:w="8982"/>
      </w:tblGrid>
      <w:tr w:rsidR="003C5482" w:rsidRPr="003C5482" w14:paraId="020B1A75" w14:textId="77777777" w:rsidTr="00D114BB">
        <w:trPr>
          <w:trHeight w:val="339"/>
          <w:jc w:val="center"/>
        </w:trPr>
        <w:tc>
          <w:tcPr>
            <w:tcW w:w="496" w:type="dxa"/>
            <w:shd w:val="clear" w:color="auto" w:fill="auto"/>
            <w:vAlign w:val="center"/>
          </w:tcPr>
          <w:p w14:paraId="7FA26259" w14:textId="77777777" w:rsidR="003C5482" w:rsidRPr="003C5482" w:rsidRDefault="003C5482" w:rsidP="003C5482">
            <w:pPr>
              <w:spacing w:after="0" w:line="240" w:lineRule="auto"/>
              <w:jc w:val="center"/>
              <w:rPr>
                <w:rFonts w:ascii="Times New Roman" w:eastAsia="Times New Roman" w:hAnsi="Times New Roman" w:cs="Times New Roman"/>
                <w:kern w:val="32"/>
                <w:sz w:val="24"/>
                <w:szCs w:val="24"/>
                <w:lang w:eastAsia="ru-RU"/>
                <w14:ligatures w14:val="none"/>
              </w:rPr>
            </w:pPr>
          </w:p>
          <w:p w14:paraId="13A3E29A" w14:textId="77777777" w:rsidR="003C5482" w:rsidRPr="003C5482" w:rsidRDefault="003C5482" w:rsidP="003C5482">
            <w:pPr>
              <w:spacing w:after="0" w:line="240" w:lineRule="auto"/>
              <w:jc w:val="center"/>
              <w:rPr>
                <w:rFonts w:ascii="Times New Roman" w:eastAsia="Times New Roman" w:hAnsi="Times New Roman" w:cs="Times New Roman"/>
                <w:kern w:val="32"/>
                <w:sz w:val="24"/>
                <w:szCs w:val="24"/>
                <w:lang w:eastAsia="ru-RU"/>
                <w14:ligatures w14:val="none"/>
              </w:rPr>
            </w:pPr>
            <w:r w:rsidRPr="003C5482">
              <w:rPr>
                <w:rFonts w:ascii="Times New Roman" w:eastAsia="Times New Roman" w:hAnsi="Times New Roman" w:cs="Times New Roman"/>
                <w:kern w:val="32"/>
                <w:sz w:val="24"/>
                <w:szCs w:val="24"/>
                <w:lang w:eastAsia="ru-RU"/>
                <w14:ligatures w14:val="none"/>
              </w:rPr>
              <w:t>№</w:t>
            </w:r>
          </w:p>
          <w:p w14:paraId="1138E193" w14:textId="77777777" w:rsidR="003C5482" w:rsidRPr="003C5482" w:rsidRDefault="003C5482" w:rsidP="003C5482">
            <w:pPr>
              <w:spacing w:after="0" w:line="240" w:lineRule="auto"/>
              <w:jc w:val="center"/>
              <w:rPr>
                <w:rFonts w:ascii="Times New Roman" w:eastAsia="Times New Roman" w:hAnsi="Times New Roman" w:cs="Times New Roman"/>
                <w:kern w:val="32"/>
                <w:sz w:val="24"/>
                <w:szCs w:val="24"/>
                <w:lang w:eastAsia="ru-RU"/>
                <w14:ligatures w14:val="none"/>
              </w:rPr>
            </w:pPr>
          </w:p>
        </w:tc>
        <w:tc>
          <w:tcPr>
            <w:tcW w:w="8982" w:type="dxa"/>
            <w:shd w:val="clear" w:color="auto" w:fill="auto"/>
            <w:vAlign w:val="center"/>
          </w:tcPr>
          <w:p w14:paraId="4E327DA6" w14:textId="77777777" w:rsidR="003C5482" w:rsidRPr="003C5482" w:rsidRDefault="003C5482" w:rsidP="003C5482">
            <w:pPr>
              <w:tabs>
                <w:tab w:val="left" w:pos="8568"/>
              </w:tabs>
              <w:spacing w:after="0" w:line="240" w:lineRule="auto"/>
              <w:ind w:left="251" w:right="418" w:firstLine="567"/>
              <w:jc w:val="center"/>
              <w:rPr>
                <w:rFonts w:ascii="Times New Roman" w:eastAsia="Times New Roman" w:hAnsi="Times New Roman" w:cs="Times New Roman"/>
                <w:kern w:val="32"/>
                <w:sz w:val="24"/>
                <w:szCs w:val="24"/>
                <w:lang w:eastAsia="ru-RU"/>
                <w14:ligatures w14:val="none"/>
              </w:rPr>
            </w:pPr>
            <w:r w:rsidRPr="003C5482">
              <w:rPr>
                <w:rFonts w:ascii="Times New Roman" w:eastAsia="Times New Roman" w:hAnsi="Times New Roman" w:cs="Times New Roman"/>
                <w:kern w:val="32"/>
                <w:sz w:val="24"/>
                <w:szCs w:val="24"/>
                <w:lang w:eastAsia="ru-RU"/>
                <w14:ligatures w14:val="none"/>
              </w:rPr>
              <w:t>Вопрос</w:t>
            </w:r>
          </w:p>
        </w:tc>
      </w:tr>
      <w:tr w:rsidR="003C5482" w:rsidRPr="003C5482" w14:paraId="48C492CE" w14:textId="77777777" w:rsidTr="00D114BB">
        <w:trPr>
          <w:trHeight w:val="339"/>
          <w:jc w:val="center"/>
        </w:trPr>
        <w:tc>
          <w:tcPr>
            <w:tcW w:w="496" w:type="dxa"/>
            <w:shd w:val="clear" w:color="auto" w:fill="auto"/>
            <w:vAlign w:val="center"/>
          </w:tcPr>
          <w:p w14:paraId="7F02A31D" w14:textId="77777777" w:rsidR="003C5482" w:rsidRPr="003C5482" w:rsidRDefault="003C5482" w:rsidP="003C5482">
            <w:pPr>
              <w:spacing w:after="0" w:line="240" w:lineRule="auto"/>
              <w:jc w:val="center"/>
              <w:rPr>
                <w:rFonts w:ascii="Times New Roman" w:eastAsia="Times New Roman" w:hAnsi="Times New Roman" w:cs="Times New Roman"/>
                <w:kern w:val="32"/>
                <w:sz w:val="24"/>
                <w:szCs w:val="24"/>
                <w:lang w:eastAsia="ru-RU"/>
                <w14:ligatures w14:val="none"/>
              </w:rPr>
            </w:pPr>
            <w:r w:rsidRPr="003C5482">
              <w:rPr>
                <w:rFonts w:ascii="Times New Roman" w:eastAsia="Times New Roman" w:hAnsi="Times New Roman" w:cs="Times New Roman"/>
                <w:kern w:val="32"/>
                <w:sz w:val="24"/>
                <w:szCs w:val="24"/>
                <w:lang w:eastAsia="ru-RU"/>
                <w14:ligatures w14:val="none"/>
              </w:rPr>
              <w:t>1.</w:t>
            </w:r>
          </w:p>
        </w:tc>
        <w:tc>
          <w:tcPr>
            <w:tcW w:w="8982" w:type="dxa"/>
            <w:shd w:val="clear" w:color="auto" w:fill="auto"/>
            <w:vAlign w:val="center"/>
          </w:tcPr>
          <w:p w14:paraId="23387A9D" w14:textId="60F39C94" w:rsidR="003C5482" w:rsidRPr="003C5482" w:rsidRDefault="00A15B65" w:rsidP="003C5482">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A15B65">
              <w:rPr>
                <w:rFonts w:ascii="Times New Roman" w:eastAsia="Times New Roman" w:hAnsi="Times New Roman" w:cs="Times New Roman"/>
                <w:kern w:val="0"/>
                <w:sz w:val="24"/>
                <w:szCs w:val="24"/>
                <w:lang w:eastAsia="ru-RU"/>
                <w14:ligatures w14:val="none"/>
              </w:rPr>
              <w:t>О внесении изменений в постановление региональной энергетической комиссии</w:t>
            </w:r>
            <w:r w:rsidRPr="00A15B65">
              <w:rPr>
                <w:rFonts w:ascii="Times New Roman" w:eastAsia="Times New Roman" w:hAnsi="Times New Roman" w:cs="Times New Roman"/>
                <w:kern w:val="0"/>
                <w:sz w:val="24"/>
                <w:szCs w:val="24"/>
                <w:lang w:eastAsia="ru-RU"/>
                <w14:ligatures w14:val="none"/>
              </w:rPr>
              <w:t xml:space="preserve"> </w:t>
            </w:r>
            <w:r w:rsidRPr="00A15B65">
              <w:rPr>
                <w:rFonts w:ascii="Times New Roman" w:eastAsia="Times New Roman" w:hAnsi="Times New Roman" w:cs="Times New Roman"/>
                <w:kern w:val="0"/>
                <w:sz w:val="24"/>
                <w:szCs w:val="24"/>
                <w:lang w:eastAsia="ru-RU"/>
                <w14:ligatures w14:val="none"/>
              </w:rPr>
              <w:t>Кемеровской области от 18.09.2018 № 198 «Об утверждении производственной программы в сфере холодного водоснабжения и об установлении тарифов на питьевую воду ОАО «РЖД» (Центральная дирекция по тепловодоснабжению Красноярская дирекция по тепловодоснабжению) (Междуреченский городской округ)»</w:t>
            </w:r>
            <w:r>
              <w:rPr>
                <w:rFonts w:ascii="Times New Roman" w:eastAsia="Times New Roman" w:hAnsi="Times New Roman" w:cs="Times New Roman"/>
                <w:kern w:val="0"/>
                <w:sz w:val="24"/>
                <w:szCs w:val="24"/>
                <w:lang w:eastAsia="ru-RU"/>
                <w14:ligatures w14:val="none"/>
              </w:rPr>
              <w:t xml:space="preserve"> </w:t>
            </w:r>
            <w:r w:rsidRPr="00A15B65">
              <w:rPr>
                <w:rFonts w:ascii="Times New Roman" w:eastAsia="Times New Roman" w:hAnsi="Times New Roman" w:cs="Times New Roman"/>
                <w:kern w:val="0"/>
                <w:sz w:val="24"/>
                <w:szCs w:val="24"/>
                <w:lang w:eastAsia="ru-RU"/>
                <w14:ligatures w14:val="none"/>
              </w:rPr>
              <w:t>в части 2023 года</w:t>
            </w:r>
          </w:p>
        </w:tc>
      </w:tr>
    </w:tbl>
    <w:p w14:paraId="6D190986" w14:textId="77777777" w:rsidR="003C5482" w:rsidRPr="003C5482" w:rsidRDefault="003C5482" w:rsidP="003C5482">
      <w:pPr>
        <w:spacing w:after="0" w:line="240" w:lineRule="auto"/>
        <w:ind w:firstLine="567"/>
        <w:jc w:val="both"/>
        <w:rPr>
          <w:rFonts w:ascii="Times New Roman" w:eastAsia="Times New Roman" w:hAnsi="Times New Roman" w:cs="Times New Roman"/>
          <w:bCs/>
          <w:kern w:val="0"/>
          <w:sz w:val="24"/>
          <w:szCs w:val="24"/>
          <w:lang w:eastAsia="ru-RU"/>
          <w14:ligatures w14:val="none"/>
        </w:rPr>
      </w:pPr>
    </w:p>
    <w:p w14:paraId="748F4E7D" w14:textId="77777777" w:rsidR="003C5482" w:rsidRPr="003C5482" w:rsidRDefault="003C5482" w:rsidP="003C5482">
      <w:pPr>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3C5482">
        <w:rPr>
          <w:rFonts w:ascii="Times New Roman" w:eastAsia="Times New Roman" w:hAnsi="Times New Roman" w:cs="Times New Roman"/>
          <w:bCs/>
          <w:kern w:val="0"/>
          <w:sz w:val="24"/>
          <w:szCs w:val="24"/>
          <w:lang w:eastAsia="ru-RU"/>
          <w14:ligatures w14:val="none"/>
        </w:rPr>
        <w:t>Присутствующих ознакомили с повесткой дня и предоставили слово докладчику.</w:t>
      </w:r>
    </w:p>
    <w:p w14:paraId="38C31882" w14:textId="77777777" w:rsidR="003C5482" w:rsidRPr="003C5482" w:rsidRDefault="003C5482" w:rsidP="003C5482">
      <w:pPr>
        <w:spacing w:after="0" w:line="240" w:lineRule="auto"/>
        <w:ind w:firstLine="567"/>
        <w:jc w:val="both"/>
        <w:rPr>
          <w:rFonts w:ascii="Times New Roman" w:eastAsia="Times New Roman" w:hAnsi="Times New Roman" w:cs="Times New Roman"/>
          <w:bCs/>
          <w:kern w:val="0"/>
          <w:sz w:val="24"/>
          <w:szCs w:val="24"/>
          <w:lang w:eastAsia="ru-RU"/>
          <w14:ligatures w14:val="none"/>
        </w:rPr>
      </w:pPr>
    </w:p>
    <w:p w14:paraId="2F8FF9E3" w14:textId="04CF8FBD" w:rsidR="003C5482" w:rsidRPr="00A15B65" w:rsidRDefault="003C5482" w:rsidP="003C5482">
      <w:pPr>
        <w:spacing w:after="0" w:line="240" w:lineRule="auto"/>
        <w:ind w:firstLine="567"/>
        <w:jc w:val="both"/>
        <w:rPr>
          <w:rFonts w:ascii="Times New Roman" w:eastAsia="Times New Roman" w:hAnsi="Times New Roman" w:cs="Times New Roman"/>
          <w:b/>
          <w:kern w:val="0"/>
          <w:sz w:val="24"/>
          <w:szCs w:val="24"/>
          <w:lang w:eastAsia="ru-RU"/>
          <w14:ligatures w14:val="none"/>
        </w:rPr>
      </w:pPr>
      <w:r w:rsidRPr="003C5482">
        <w:rPr>
          <w:rFonts w:ascii="Times New Roman" w:eastAsia="Times New Roman" w:hAnsi="Times New Roman" w:cs="Times New Roman"/>
          <w:bCs/>
          <w:kern w:val="0"/>
          <w:sz w:val="24"/>
          <w:szCs w:val="24"/>
          <w:lang w:eastAsia="ru-RU"/>
          <w14:ligatures w14:val="none"/>
        </w:rPr>
        <w:t>Вопрос 1.</w:t>
      </w:r>
      <w:r w:rsidRPr="003C5482">
        <w:rPr>
          <w:rFonts w:ascii="Times New Roman" w:eastAsia="Times New Roman" w:hAnsi="Times New Roman" w:cs="Times New Roman"/>
          <w:b/>
          <w:kern w:val="0"/>
          <w:sz w:val="24"/>
          <w:szCs w:val="24"/>
          <w:lang w:eastAsia="ru-RU"/>
          <w14:ligatures w14:val="none"/>
        </w:rPr>
        <w:t xml:space="preserve"> </w:t>
      </w:r>
      <w:r w:rsidRPr="00A15B65">
        <w:rPr>
          <w:rFonts w:ascii="Times New Roman" w:eastAsia="Times New Roman" w:hAnsi="Times New Roman" w:cs="Times New Roman"/>
          <w:b/>
          <w:kern w:val="0"/>
          <w:sz w:val="24"/>
          <w:szCs w:val="24"/>
          <w:lang w:eastAsia="ru-RU"/>
          <w14:ligatures w14:val="none"/>
        </w:rPr>
        <w:t>«</w:t>
      </w:r>
      <w:r w:rsidR="00A15B65" w:rsidRPr="00A15B65">
        <w:rPr>
          <w:rFonts w:ascii="Times New Roman" w:eastAsia="Times New Roman" w:hAnsi="Times New Roman" w:cs="Times New Roman"/>
          <w:b/>
          <w:kern w:val="0"/>
          <w:sz w:val="24"/>
          <w:szCs w:val="24"/>
          <w:lang w:eastAsia="ru-RU"/>
          <w14:ligatures w14:val="none"/>
        </w:rPr>
        <w:t>О внесении изменений в постановление региональной энергетической комиссии Кемеровской области от 18.09.2018 № 198 «Об утверждении производственной программы в сфере холодного водоснабжения и об установлении тарифов на питьевую воду ОАО «РЖД» (Центральная дирекция по тепловодоснабжению Красноярская дирекция по тепловодоснабжению) (Междуреченский городской округ)» в части 2023 года</w:t>
      </w:r>
      <w:r w:rsidRPr="00A15B65">
        <w:rPr>
          <w:rFonts w:ascii="Times New Roman" w:eastAsia="Times New Roman" w:hAnsi="Times New Roman" w:cs="Times New Roman"/>
          <w:b/>
          <w:kern w:val="0"/>
          <w:sz w:val="24"/>
          <w:szCs w:val="24"/>
          <w:lang w:eastAsia="ru-RU"/>
          <w14:ligatures w14:val="none"/>
        </w:rPr>
        <w:t>».</w:t>
      </w:r>
      <w:bookmarkStart w:id="1" w:name="_Hlk107215354"/>
    </w:p>
    <w:p w14:paraId="417237F5" w14:textId="77777777" w:rsidR="003C5482" w:rsidRPr="003C5482" w:rsidRDefault="003C5482" w:rsidP="003C5482">
      <w:pPr>
        <w:spacing w:after="0" w:line="240" w:lineRule="auto"/>
        <w:ind w:firstLine="567"/>
        <w:jc w:val="both"/>
        <w:rPr>
          <w:rFonts w:ascii="Times New Roman" w:eastAsia="Times New Roman" w:hAnsi="Times New Roman" w:cs="Times New Roman"/>
          <w:b/>
          <w:kern w:val="0"/>
          <w:sz w:val="24"/>
          <w:szCs w:val="24"/>
          <w:lang w:eastAsia="ru-RU"/>
          <w14:ligatures w14:val="none"/>
        </w:rPr>
      </w:pPr>
    </w:p>
    <w:p w14:paraId="55D97836" w14:textId="29B608BC" w:rsidR="003C5482" w:rsidRPr="003C5482" w:rsidRDefault="003C5482" w:rsidP="003C5482">
      <w:pPr>
        <w:spacing w:after="0" w:line="240" w:lineRule="auto"/>
        <w:ind w:firstLine="567"/>
        <w:jc w:val="both"/>
        <w:rPr>
          <w:rFonts w:ascii="Times New Roman" w:eastAsia="Times New Roman" w:hAnsi="Times New Roman" w:cs="Times New Roman"/>
          <w:bCs/>
          <w:kern w:val="32"/>
          <w:sz w:val="24"/>
          <w:szCs w:val="24"/>
          <w:lang w:eastAsia="ru-RU"/>
          <w14:ligatures w14:val="none"/>
        </w:rPr>
      </w:pPr>
      <w:r w:rsidRPr="003C5482">
        <w:rPr>
          <w:rFonts w:ascii="Times New Roman" w:eastAsia="Times New Roman" w:hAnsi="Times New Roman" w:cs="Times New Roman"/>
          <w:bCs/>
          <w:kern w:val="32"/>
          <w:sz w:val="24"/>
          <w:szCs w:val="24"/>
          <w:lang w:eastAsia="ru-RU"/>
          <w14:ligatures w14:val="none"/>
        </w:rPr>
        <w:t>Докладчик</w:t>
      </w:r>
      <w:r w:rsidRPr="003C5482">
        <w:rPr>
          <w:rFonts w:ascii="Times New Roman" w:eastAsia="Times New Roman" w:hAnsi="Times New Roman" w:cs="Times New Roman"/>
          <w:b/>
          <w:kern w:val="32"/>
          <w:sz w:val="24"/>
          <w:szCs w:val="24"/>
          <w:lang w:eastAsia="ru-RU"/>
          <w14:ligatures w14:val="none"/>
        </w:rPr>
        <w:t xml:space="preserve"> </w:t>
      </w:r>
      <w:r w:rsidR="00A15B65">
        <w:rPr>
          <w:rFonts w:ascii="Times New Roman" w:eastAsia="Times New Roman" w:hAnsi="Times New Roman" w:cs="Times New Roman"/>
          <w:b/>
          <w:kern w:val="32"/>
          <w:sz w:val="24"/>
          <w:szCs w:val="24"/>
          <w:lang w:eastAsia="ru-RU"/>
          <w14:ligatures w14:val="none"/>
        </w:rPr>
        <w:t>Чурсина О.А</w:t>
      </w:r>
      <w:r w:rsidRPr="003C5482">
        <w:rPr>
          <w:rFonts w:ascii="Times New Roman" w:eastAsia="Times New Roman" w:hAnsi="Times New Roman" w:cs="Times New Roman"/>
          <w:b/>
          <w:kern w:val="32"/>
          <w:sz w:val="24"/>
          <w:szCs w:val="24"/>
          <w:lang w:eastAsia="ru-RU"/>
          <w14:ligatures w14:val="none"/>
        </w:rPr>
        <w:t>.</w:t>
      </w:r>
      <w:r w:rsidRPr="003C5482">
        <w:rPr>
          <w:rFonts w:ascii="Times New Roman" w:eastAsia="Times New Roman" w:hAnsi="Times New Roman" w:cs="Times New Roman"/>
          <w:b/>
          <w:bCs/>
          <w:kern w:val="32"/>
          <w:sz w:val="24"/>
          <w:szCs w:val="24"/>
          <w:lang w:eastAsia="ru-RU"/>
          <w14:ligatures w14:val="none"/>
        </w:rPr>
        <w:t xml:space="preserve"> </w:t>
      </w:r>
      <w:r w:rsidR="00070F14">
        <w:rPr>
          <w:rFonts w:ascii="Times New Roman" w:eastAsia="Times New Roman" w:hAnsi="Times New Roman" w:cs="Times New Roman"/>
          <w:bCs/>
          <w:kern w:val="32"/>
          <w:sz w:val="24"/>
          <w:szCs w:val="24"/>
          <w:lang w:eastAsia="ru-RU"/>
          <w14:ligatures w14:val="none"/>
        </w:rPr>
        <w:t>в</w:t>
      </w:r>
      <w:r w:rsidR="00070F14" w:rsidRPr="00070F14">
        <w:rPr>
          <w:rFonts w:ascii="Times New Roman" w:eastAsia="Times New Roman" w:hAnsi="Times New Roman" w:cs="Times New Roman"/>
          <w:bCs/>
          <w:kern w:val="32"/>
          <w:sz w:val="24"/>
          <w:szCs w:val="24"/>
          <w:lang w:eastAsia="ru-RU"/>
          <w14:ligatures w14:val="none"/>
        </w:rPr>
        <w:t xml:space="preserve"> целях корректировки производственной программы и тарифов, установленных с применением метода индексации</w:t>
      </w:r>
      <w:r w:rsidR="00070F14">
        <w:rPr>
          <w:rFonts w:ascii="Times New Roman" w:eastAsia="Times New Roman" w:hAnsi="Times New Roman" w:cs="Times New Roman"/>
          <w:bCs/>
          <w:kern w:val="32"/>
          <w:sz w:val="24"/>
          <w:szCs w:val="24"/>
          <w:lang w:eastAsia="ru-RU"/>
          <w14:ligatures w14:val="none"/>
        </w:rPr>
        <w:t>,</w:t>
      </w:r>
      <w:r w:rsidR="00070F14" w:rsidRPr="003C5482">
        <w:rPr>
          <w:rFonts w:ascii="Times New Roman" w:eastAsia="Times New Roman" w:hAnsi="Times New Roman" w:cs="Times New Roman"/>
          <w:bCs/>
          <w:kern w:val="32"/>
          <w:sz w:val="24"/>
          <w:szCs w:val="24"/>
          <w:lang w:eastAsia="ru-RU"/>
          <w14:ligatures w14:val="none"/>
        </w:rPr>
        <w:t xml:space="preserve"> </w:t>
      </w:r>
      <w:r w:rsidRPr="003C5482">
        <w:rPr>
          <w:rFonts w:ascii="Times New Roman" w:eastAsia="Times New Roman" w:hAnsi="Times New Roman" w:cs="Times New Roman"/>
          <w:bCs/>
          <w:kern w:val="32"/>
          <w:sz w:val="24"/>
          <w:szCs w:val="24"/>
          <w:lang w:eastAsia="ru-RU"/>
          <w14:ligatures w14:val="none"/>
        </w:rPr>
        <w:t>согласно экспертному заключению (приложение № 1 к настоящему протоколу) предлагает:</w:t>
      </w:r>
    </w:p>
    <w:p w14:paraId="12E59107" w14:textId="77777777" w:rsidR="003C5482" w:rsidRPr="003C5482" w:rsidRDefault="003C5482" w:rsidP="003C5482">
      <w:pPr>
        <w:spacing w:after="0" w:line="240" w:lineRule="auto"/>
        <w:ind w:firstLine="567"/>
        <w:jc w:val="both"/>
        <w:rPr>
          <w:rFonts w:ascii="Times New Roman" w:eastAsia="Times New Roman" w:hAnsi="Times New Roman" w:cs="Times New Roman"/>
          <w:bCs/>
          <w:kern w:val="32"/>
          <w:sz w:val="24"/>
          <w:szCs w:val="24"/>
          <w:lang w:eastAsia="ru-RU"/>
          <w14:ligatures w14:val="none"/>
        </w:rPr>
      </w:pPr>
    </w:p>
    <w:p w14:paraId="0BF9721E" w14:textId="3ECA5BDD" w:rsidR="003C5482" w:rsidRPr="003C5482" w:rsidRDefault="003C5482" w:rsidP="00457A9D">
      <w:pPr>
        <w:spacing w:after="0" w:line="240" w:lineRule="auto"/>
        <w:ind w:right="-6" w:firstLine="567"/>
        <w:jc w:val="both"/>
        <w:rPr>
          <w:rFonts w:ascii="Times New Roman" w:eastAsia="Times New Roman" w:hAnsi="Times New Roman" w:cs="Times New Roman"/>
          <w:bCs/>
          <w:kern w:val="0"/>
          <w:sz w:val="24"/>
          <w:szCs w:val="24"/>
          <w:lang w:eastAsia="ru-RU"/>
          <w14:ligatures w14:val="none"/>
        </w:rPr>
      </w:pPr>
      <w:r w:rsidRPr="00457A9D">
        <w:rPr>
          <w:rFonts w:ascii="Times New Roman" w:eastAsia="Times New Roman" w:hAnsi="Times New Roman" w:cs="Times New Roman"/>
          <w:bCs/>
          <w:kern w:val="0"/>
          <w:sz w:val="24"/>
          <w:szCs w:val="24"/>
          <w:lang w:eastAsia="ru-RU"/>
          <w14:ligatures w14:val="none"/>
        </w:rPr>
        <w:lastRenderedPageBreak/>
        <w:t xml:space="preserve">1. </w:t>
      </w:r>
      <w:r w:rsidRPr="003C5482">
        <w:rPr>
          <w:rFonts w:ascii="Times New Roman" w:eastAsia="Times New Roman" w:hAnsi="Times New Roman" w:cs="Times New Roman"/>
          <w:bCs/>
          <w:kern w:val="0"/>
          <w:sz w:val="24"/>
          <w:szCs w:val="24"/>
          <w:lang w:eastAsia="ru-RU"/>
          <w14:ligatures w14:val="none"/>
        </w:rPr>
        <w:t xml:space="preserve">Скорректировать производственную программу </w:t>
      </w:r>
      <w:bookmarkStart w:id="2" w:name="_Hlk523922254"/>
      <w:r w:rsidR="00457A9D" w:rsidRPr="00457A9D">
        <w:rPr>
          <w:rFonts w:ascii="Times New Roman" w:eastAsia="Times New Roman" w:hAnsi="Times New Roman" w:cs="Times New Roman"/>
          <w:bCs/>
          <w:kern w:val="0"/>
          <w:sz w:val="24"/>
          <w:szCs w:val="24"/>
          <w:lang w:eastAsia="ru-RU"/>
          <w14:ligatures w14:val="none"/>
        </w:rPr>
        <w:t xml:space="preserve">ОАО «РЖД» (Центральная дирекция по тепловодоснабжению Красноярская дирекция по тепловодоснабжению) (Междуреченский городской округ) </w:t>
      </w:r>
      <w:bookmarkEnd w:id="2"/>
      <w:r w:rsidR="00457A9D" w:rsidRPr="00457A9D">
        <w:rPr>
          <w:rFonts w:ascii="Times New Roman" w:eastAsia="Times New Roman" w:hAnsi="Times New Roman" w:cs="Times New Roman"/>
          <w:bCs/>
          <w:kern w:val="0"/>
          <w:sz w:val="24"/>
          <w:szCs w:val="24"/>
          <w:lang w:eastAsia="ru-RU"/>
          <w14:ligatures w14:val="none"/>
        </w:rPr>
        <w:t>в сфере холодного водоснабжения питьевой водой на период с 01.01.2019 по 31.12.2023</w:t>
      </w:r>
      <w:r w:rsidRPr="003C5482">
        <w:rPr>
          <w:rFonts w:ascii="Times New Roman" w:eastAsia="Times New Roman" w:hAnsi="Times New Roman" w:cs="Times New Roman"/>
          <w:bCs/>
          <w:kern w:val="0"/>
          <w:sz w:val="24"/>
          <w:szCs w:val="24"/>
          <w:lang w:eastAsia="ru-RU"/>
          <w14:ligatures w14:val="none"/>
        </w:rPr>
        <w:t>, согласно приложению № 2 к настоящему протоколу;</w:t>
      </w:r>
    </w:p>
    <w:p w14:paraId="4FDEE2B4" w14:textId="77777777" w:rsidR="00457A9D" w:rsidRDefault="003C5482" w:rsidP="00457A9D">
      <w:pPr>
        <w:spacing w:after="0" w:line="240" w:lineRule="auto"/>
        <w:ind w:right="-6" w:firstLine="567"/>
        <w:jc w:val="both"/>
        <w:rPr>
          <w:rFonts w:ascii="Times New Roman" w:eastAsia="Times New Roman" w:hAnsi="Times New Roman" w:cs="Times New Roman"/>
          <w:bCs/>
          <w:kern w:val="0"/>
          <w:sz w:val="24"/>
          <w:szCs w:val="24"/>
          <w:lang w:eastAsia="ru-RU"/>
          <w14:ligatures w14:val="none"/>
        </w:rPr>
      </w:pPr>
      <w:r w:rsidRPr="003C5482">
        <w:rPr>
          <w:rFonts w:ascii="Times New Roman" w:eastAsia="Times New Roman" w:hAnsi="Times New Roman" w:cs="Times New Roman"/>
          <w:bCs/>
          <w:kern w:val="0"/>
          <w:sz w:val="24"/>
          <w:szCs w:val="24"/>
          <w:lang w:eastAsia="ru-RU"/>
          <w14:ligatures w14:val="none"/>
        </w:rPr>
        <w:t>2. Учесть величину необходимой валовой выручки организации и основные статьи расходов,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3 к настоящему протоколу;</w:t>
      </w:r>
    </w:p>
    <w:p w14:paraId="1C96F75E" w14:textId="0CDE2E7E" w:rsidR="003C5482" w:rsidRPr="003C5482" w:rsidRDefault="003C5482" w:rsidP="00457A9D">
      <w:pPr>
        <w:spacing w:after="0" w:line="240" w:lineRule="auto"/>
        <w:ind w:right="-6" w:firstLine="567"/>
        <w:jc w:val="both"/>
        <w:rPr>
          <w:rFonts w:ascii="Times New Roman" w:eastAsia="Times New Roman" w:hAnsi="Times New Roman" w:cs="Times New Roman"/>
          <w:bCs/>
          <w:kern w:val="0"/>
          <w:sz w:val="24"/>
          <w:szCs w:val="24"/>
          <w:lang w:eastAsia="ru-RU"/>
          <w14:ligatures w14:val="none"/>
        </w:rPr>
      </w:pPr>
      <w:r w:rsidRPr="003C5482">
        <w:rPr>
          <w:rFonts w:ascii="Times New Roman" w:eastAsia="Times New Roman" w:hAnsi="Times New Roman" w:cs="Times New Roman"/>
          <w:bCs/>
          <w:kern w:val="0"/>
          <w:sz w:val="24"/>
          <w:szCs w:val="24"/>
          <w:lang w:eastAsia="ru-RU"/>
          <w14:ligatures w14:val="none"/>
        </w:rPr>
        <w:t xml:space="preserve">3. Скорректировать </w:t>
      </w:r>
      <w:proofErr w:type="spellStart"/>
      <w:r w:rsidR="00457A9D" w:rsidRPr="00457A9D">
        <w:rPr>
          <w:rFonts w:ascii="Times New Roman" w:eastAsia="Times New Roman" w:hAnsi="Times New Roman" w:cs="Times New Roman"/>
          <w:bCs/>
          <w:kern w:val="0"/>
          <w:sz w:val="24"/>
          <w:szCs w:val="24"/>
          <w:lang w:eastAsia="ru-RU"/>
          <w14:ligatures w14:val="none"/>
        </w:rPr>
        <w:t>о</w:t>
      </w:r>
      <w:r w:rsidR="00457A9D" w:rsidRPr="00457A9D">
        <w:rPr>
          <w:rFonts w:ascii="Times New Roman" w:eastAsia="Times New Roman" w:hAnsi="Times New Roman" w:cs="Times New Roman"/>
          <w:bCs/>
          <w:kern w:val="0"/>
          <w:sz w:val="24"/>
          <w:szCs w:val="24"/>
          <w:lang w:eastAsia="ru-RU"/>
          <w14:ligatures w14:val="none"/>
        </w:rPr>
        <w:t>дноставочные</w:t>
      </w:r>
      <w:proofErr w:type="spellEnd"/>
      <w:r w:rsidR="00457A9D" w:rsidRPr="00457A9D">
        <w:rPr>
          <w:rFonts w:ascii="Times New Roman" w:eastAsia="Times New Roman" w:hAnsi="Times New Roman" w:cs="Times New Roman"/>
          <w:bCs/>
          <w:kern w:val="0"/>
          <w:sz w:val="24"/>
          <w:szCs w:val="24"/>
          <w:lang w:eastAsia="ru-RU"/>
          <w14:ligatures w14:val="none"/>
        </w:rPr>
        <w:t xml:space="preserve"> тарифы на питьевую воду ОАО «РЖД» (Центральная дирекция по тепловодоснабжению Красноярская дирекция по </w:t>
      </w:r>
      <w:proofErr w:type="gramStart"/>
      <w:r w:rsidR="00457A9D" w:rsidRPr="00457A9D">
        <w:rPr>
          <w:rFonts w:ascii="Times New Roman" w:eastAsia="Times New Roman" w:hAnsi="Times New Roman" w:cs="Times New Roman"/>
          <w:bCs/>
          <w:kern w:val="0"/>
          <w:sz w:val="24"/>
          <w:szCs w:val="24"/>
          <w:lang w:eastAsia="ru-RU"/>
          <w14:ligatures w14:val="none"/>
        </w:rPr>
        <w:t xml:space="preserve">тепловодоснабжению)   </w:t>
      </w:r>
      <w:proofErr w:type="gramEnd"/>
      <w:r w:rsidR="00457A9D" w:rsidRPr="00457A9D">
        <w:rPr>
          <w:rFonts w:ascii="Times New Roman" w:eastAsia="Times New Roman" w:hAnsi="Times New Roman" w:cs="Times New Roman"/>
          <w:bCs/>
          <w:kern w:val="0"/>
          <w:sz w:val="24"/>
          <w:szCs w:val="24"/>
          <w:lang w:eastAsia="ru-RU"/>
          <w14:ligatures w14:val="none"/>
        </w:rPr>
        <w:t xml:space="preserve">                 (Междуреченский городской округ) на период с 01.01.2019 по 31.12.2023</w:t>
      </w:r>
      <w:r w:rsidR="00457A9D">
        <w:rPr>
          <w:rFonts w:ascii="Times New Roman" w:eastAsia="Times New Roman" w:hAnsi="Times New Roman" w:cs="Times New Roman"/>
          <w:bCs/>
          <w:kern w:val="0"/>
          <w:sz w:val="24"/>
          <w:szCs w:val="24"/>
          <w:lang w:eastAsia="ru-RU"/>
          <w14:ligatures w14:val="none"/>
        </w:rPr>
        <w:t xml:space="preserve">, </w:t>
      </w:r>
      <w:r w:rsidRPr="003C5482">
        <w:rPr>
          <w:rFonts w:ascii="Times New Roman" w:eastAsia="Times New Roman" w:hAnsi="Times New Roman" w:cs="Times New Roman"/>
          <w:bCs/>
          <w:kern w:val="0"/>
          <w:sz w:val="24"/>
          <w:szCs w:val="24"/>
          <w:lang w:eastAsia="ru-RU"/>
          <w14:ligatures w14:val="none"/>
        </w:rPr>
        <w:t>согласно приложению № 4 к настоящему протоколу;</w:t>
      </w:r>
    </w:p>
    <w:p w14:paraId="669C928F" w14:textId="77777777" w:rsidR="003C5482" w:rsidRPr="003C5482" w:rsidRDefault="003C5482" w:rsidP="003C5482">
      <w:pPr>
        <w:spacing w:after="0" w:line="240" w:lineRule="auto"/>
        <w:jc w:val="both"/>
        <w:rPr>
          <w:rFonts w:ascii="Times New Roman" w:eastAsia="Times New Roman" w:hAnsi="Times New Roman" w:cs="Times New Roman"/>
          <w:bCs/>
          <w:kern w:val="0"/>
          <w:sz w:val="24"/>
          <w:szCs w:val="20"/>
          <w:lang w:eastAsia="ru-RU"/>
          <w14:ligatures w14:val="none"/>
        </w:rPr>
      </w:pPr>
    </w:p>
    <w:p w14:paraId="272BBE2A" w14:textId="7F554A6B" w:rsidR="003C5482" w:rsidRPr="00662BB0" w:rsidRDefault="003C5482" w:rsidP="00457A9D">
      <w:pPr>
        <w:spacing w:after="0" w:line="240" w:lineRule="auto"/>
        <w:ind w:firstLine="567"/>
        <w:jc w:val="both"/>
        <w:rPr>
          <w:rFonts w:ascii="Times New Roman" w:eastAsia="Times New Roman" w:hAnsi="Times New Roman" w:cs="Times New Roman"/>
          <w:bCs/>
          <w:kern w:val="0"/>
          <w:sz w:val="24"/>
          <w:szCs w:val="20"/>
          <w:lang w:eastAsia="ru-RU"/>
          <w14:ligatures w14:val="none"/>
        </w:rPr>
      </w:pPr>
      <w:r w:rsidRPr="00662BB0">
        <w:rPr>
          <w:rFonts w:ascii="Times New Roman" w:eastAsia="Times New Roman" w:hAnsi="Times New Roman" w:cs="Times New Roman"/>
          <w:bCs/>
          <w:kern w:val="0"/>
          <w:sz w:val="24"/>
          <w:szCs w:val="20"/>
          <w:lang w:eastAsia="ru-RU"/>
          <w14:ligatures w14:val="none"/>
        </w:rPr>
        <w:t xml:space="preserve">В материалах дела имеется письменное обращение от </w:t>
      </w:r>
      <w:r w:rsidR="00662BB0" w:rsidRPr="00662BB0">
        <w:rPr>
          <w:rFonts w:ascii="Times New Roman" w:eastAsia="Times New Roman" w:hAnsi="Times New Roman" w:cs="Times New Roman"/>
          <w:bCs/>
          <w:kern w:val="0"/>
          <w:sz w:val="24"/>
          <w:szCs w:val="20"/>
          <w:lang w:eastAsia="ru-RU"/>
          <w14:ligatures w14:val="none"/>
        </w:rPr>
        <w:t xml:space="preserve">04.07.2022 № 1900 </w:t>
      </w:r>
      <w:r w:rsidRPr="00662BB0">
        <w:rPr>
          <w:rFonts w:ascii="Times New Roman" w:eastAsia="Times New Roman" w:hAnsi="Times New Roman" w:cs="Times New Roman"/>
          <w:bCs/>
          <w:kern w:val="0"/>
          <w:sz w:val="24"/>
          <w:szCs w:val="20"/>
          <w:lang w:eastAsia="ru-RU"/>
          <w14:ligatures w14:val="none"/>
        </w:rPr>
        <w:t xml:space="preserve">за подписью </w:t>
      </w:r>
      <w:r w:rsidR="00662BB0" w:rsidRPr="00662BB0">
        <w:rPr>
          <w:rFonts w:ascii="Times New Roman" w:eastAsia="Times New Roman" w:hAnsi="Times New Roman" w:cs="Times New Roman"/>
          <w:bCs/>
          <w:kern w:val="0"/>
          <w:sz w:val="24"/>
          <w:szCs w:val="20"/>
          <w:lang w:eastAsia="ru-RU"/>
          <w14:ligatures w14:val="none"/>
        </w:rPr>
        <w:t xml:space="preserve">исполняющего обязанности </w:t>
      </w:r>
      <w:r w:rsidR="00662BB0">
        <w:rPr>
          <w:rFonts w:ascii="Times New Roman" w:eastAsia="Times New Roman" w:hAnsi="Times New Roman" w:cs="Times New Roman"/>
          <w:bCs/>
          <w:kern w:val="0"/>
          <w:sz w:val="24"/>
          <w:szCs w:val="20"/>
          <w:lang w:eastAsia="ru-RU"/>
          <w14:ligatures w14:val="none"/>
        </w:rPr>
        <w:t>заместителя начальника Красноярской дирекции по тепловодоснабжению филиала ОАО «РЖД»</w:t>
      </w:r>
      <w:r w:rsidR="00E849D5">
        <w:rPr>
          <w:rFonts w:ascii="Times New Roman" w:eastAsia="Times New Roman" w:hAnsi="Times New Roman" w:cs="Times New Roman"/>
          <w:bCs/>
          <w:kern w:val="0"/>
          <w:sz w:val="24"/>
          <w:szCs w:val="20"/>
          <w:lang w:eastAsia="ru-RU"/>
          <w14:ligatures w14:val="none"/>
        </w:rPr>
        <w:t xml:space="preserve"> Н.С. Малаховой</w:t>
      </w:r>
      <w:r w:rsidR="00662BB0">
        <w:rPr>
          <w:rFonts w:ascii="Times New Roman" w:eastAsia="Times New Roman" w:hAnsi="Times New Roman" w:cs="Times New Roman"/>
          <w:bCs/>
          <w:kern w:val="0"/>
          <w:sz w:val="24"/>
          <w:szCs w:val="20"/>
          <w:lang w:eastAsia="ru-RU"/>
          <w14:ligatures w14:val="none"/>
        </w:rPr>
        <w:t xml:space="preserve"> </w:t>
      </w:r>
      <w:r w:rsidRPr="00662BB0">
        <w:rPr>
          <w:rFonts w:ascii="Times New Roman" w:eastAsia="Times New Roman" w:hAnsi="Times New Roman" w:cs="Times New Roman"/>
          <w:bCs/>
          <w:kern w:val="0"/>
          <w:sz w:val="24"/>
          <w:szCs w:val="20"/>
          <w:lang w:eastAsia="ru-RU"/>
          <w14:ligatures w14:val="none"/>
        </w:rPr>
        <w:t xml:space="preserve">с просьбой рассмотреть вопрос в отсутствии представителей общества. </w:t>
      </w:r>
      <w:r w:rsidR="00F6039F">
        <w:rPr>
          <w:rFonts w:ascii="Times New Roman" w:eastAsia="Times New Roman" w:hAnsi="Times New Roman" w:cs="Times New Roman"/>
          <w:bCs/>
          <w:kern w:val="0"/>
          <w:sz w:val="24"/>
          <w:szCs w:val="20"/>
          <w:lang w:eastAsia="ru-RU"/>
          <w14:ligatures w14:val="none"/>
        </w:rPr>
        <w:t>С расчетами специалиста согласны.</w:t>
      </w:r>
    </w:p>
    <w:p w14:paraId="591D4203" w14:textId="77777777" w:rsidR="00457A9D" w:rsidRPr="00457A9D" w:rsidRDefault="00457A9D" w:rsidP="00457A9D">
      <w:pPr>
        <w:spacing w:after="0" w:line="240" w:lineRule="auto"/>
        <w:ind w:firstLine="567"/>
        <w:jc w:val="both"/>
        <w:rPr>
          <w:rFonts w:ascii="Times New Roman" w:eastAsia="Times New Roman" w:hAnsi="Times New Roman" w:cs="Times New Roman"/>
          <w:bCs/>
          <w:color w:val="FF0000"/>
          <w:kern w:val="0"/>
          <w:sz w:val="24"/>
          <w:szCs w:val="20"/>
          <w:lang w:eastAsia="ru-RU"/>
          <w14:ligatures w14:val="none"/>
        </w:rPr>
      </w:pPr>
    </w:p>
    <w:p w14:paraId="542B1870" w14:textId="77777777" w:rsidR="003C5482" w:rsidRPr="003C5482" w:rsidRDefault="003C5482" w:rsidP="003C5482">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3C5482">
        <w:rPr>
          <w:rFonts w:ascii="Times New Roman" w:eastAsia="Times New Roman" w:hAnsi="Times New Roman" w:cs="Times New Roman"/>
          <w:bCs/>
          <w:kern w:val="0"/>
          <w:sz w:val="24"/>
          <w:szCs w:val="20"/>
          <w:lang w:eastAsia="ru-RU"/>
          <w14:ligatures w14:val="none"/>
        </w:rPr>
        <w:t xml:space="preserve">Рассмотрев представленные материалы, правление Региональной энергетической комиссии Кузбасса </w:t>
      </w:r>
    </w:p>
    <w:p w14:paraId="14556FF6" w14:textId="77777777" w:rsidR="003C5482" w:rsidRPr="003C5482" w:rsidRDefault="003C5482" w:rsidP="003C5482">
      <w:pPr>
        <w:spacing w:after="0" w:line="240" w:lineRule="auto"/>
        <w:ind w:right="-6" w:firstLine="567"/>
        <w:jc w:val="both"/>
        <w:rPr>
          <w:rFonts w:ascii="Times New Roman" w:eastAsia="Times New Roman" w:hAnsi="Times New Roman" w:cs="Times New Roman"/>
          <w:b/>
          <w:kern w:val="0"/>
          <w:sz w:val="24"/>
          <w:szCs w:val="20"/>
          <w:lang w:eastAsia="ru-RU"/>
          <w14:ligatures w14:val="none"/>
        </w:rPr>
      </w:pPr>
    </w:p>
    <w:p w14:paraId="2CB4D9BB" w14:textId="77777777" w:rsidR="003C5482" w:rsidRPr="003C5482" w:rsidRDefault="003C5482" w:rsidP="003C5482">
      <w:pPr>
        <w:spacing w:after="0" w:line="240" w:lineRule="auto"/>
        <w:ind w:right="-6" w:firstLine="567"/>
        <w:jc w:val="both"/>
        <w:rPr>
          <w:rFonts w:ascii="Times New Roman" w:eastAsia="Times New Roman" w:hAnsi="Times New Roman" w:cs="Times New Roman"/>
          <w:b/>
          <w:kern w:val="0"/>
          <w:sz w:val="24"/>
          <w:szCs w:val="20"/>
          <w:lang w:eastAsia="ru-RU"/>
          <w14:ligatures w14:val="none"/>
        </w:rPr>
      </w:pPr>
      <w:r w:rsidRPr="003C5482">
        <w:rPr>
          <w:rFonts w:ascii="Times New Roman" w:eastAsia="Times New Roman" w:hAnsi="Times New Roman" w:cs="Times New Roman"/>
          <w:b/>
          <w:kern w:val="0"/>
          <w:sz w:val="24"/>
          <w:szCs w:val="20"/>
          <w:lang w:eastAsia="ru-RU"/>
          <w14:ligatures w14:val="none"/>
        </w:rPr>
        <w:t>ПОСТАНОВИЛО:</w:t>
      </w:r>
    </w:p>
    <w:p w14:paraId="3111989A" w14:textId="77777777" w:rsidR="003C5482" w:rsidRPr="003C5482" w:rsidRDefault="003C5482" w:rsidP="003C5482">
      <w:pPr>
        <w:spacing w:after="0" w:line="240" w:lineRule="auto"/>
        <w:ind w:right="-6" w:firstLine="567"/>
        <w:jc w:val="both"/>
        <w:rPr>
          <w:rFonts w:ascii="Times New Roman" w:eastAsia="Times New Roman" w:hAnsi="Times New Roman" w:cs="Times New Roman"/>
          <w:b/>
          <w:kern w:val="0"/>
          <w:sz w:val="24"/>
          <w:szCs w:val="20"/>
          <w:lang w:eastAsia="ru-RU"/>
          <w14:ligatures w14:val="none"/>
        </w:rPr>
      </w:pPr>
    </w:p>
    <w:p w14:paraId="0B18123B" w14:textId="77777777" w:rsidR="003C5482" w:rsidRPr="003C5482" w:rsidRDefault="003C5482" w:rsidP="003C5482">
      <w:pPr>
        <w:spacing w:after="0" w:line="240" w:lineRule="auto"/>
        <w:ind w:right="-6" w:firstLine="567"/>
        <w:jc w:val="both"/>
        <w:rPr>
          <w:rFonts w:ascii="Times New Roman" w:eastAsia="Times New Roman" w:hAnsi="Times New Roman" w:cs="Times New Roman"/>
          <w:bCs/>
          <w:kern w:val="0"/>
          <w:sz w:val="24"/>
          <w:szCs w:val="20"/>
          <w:lang w:eastAsia="ru-RU"/>
          <w14:ligatures w14:val="none"/>
        </w:rPr>
      </w:pPr>
      <w:r w:rsidRPr="003C5482">
        <w:rPr>
          <w:rFonts w:ascii="Times New Roman" w:eastAsia="Times New Roman" w:hAnsi="Times New Roman" w:cs="Times New Roman"/>
          <w:bCs/>
          <w:kern w:val="0"/>
          <w:sz w:val="24"/>
          <w:szCs w:val="20"/>
          <w:lang w:eastAsia="ru-RU"/>
          <w14:ligatures w14:val="none"/>
        </w:rPr>
        <w:t>Согласиться с предложением докладчика.</w:t>
      </w:r>
    </w:p>
    <w:p w14:paraId="35802372" w14:textId="77777777" w:rsidR="003C5482" w:rsidRPr="003C5482" w:rsidRDefault="003C5482" w:rsidP="003C5482">
      <w:pPr>
        <w:spacing w:after="0" w:line="240" w:lineRule="auto"/>
        <w:ind w:right="-6" w:firstLine="567"/>
        <w:jc w:val="both"/>
        <w:rPr>
          <w:rFonts w:ascii="Times New Roman" w:eastAsia="Times New Roman" w:hAnsi="Times New Roman" w:cs="Times New Roman"/>
          <w:b/>
          <w:kern w:val="0"/>
          <w:sz w:val="24"/>
          <w:szCs w:val="20"/>
          <w:lang w:eastAsia="ru-RU"/>
          <w14:ligatures w14:val="none"/>
        </w:rPr>
      </w:pPr>
    </w:p>
    <w:p w14:paraId="0FDCA73B" w14:textId="77777777" w:rsidR="003C5482" w:rsidRPr="003C5482" w:rsidRDefault="003C5482" w:rsidP="003C5482">
      <w:pPr>
        <w:spacing w:after="0" w:line="240" w:lineRule="auto"/>
        <w:ind w:right="-6" w:firstLine="567"/>
        <w:jc w:val="both"/>
        <w:rPr>
          <w:rFonts w:ascii="Times New Roman" w:eastAsia="Times New Roman" w:hAnsi="Times New Roman" w:cs="Times New Roman"/>
          <w:b/>
          <w:kern w:val="0"/>
          <w:sz w:val="24"/>
          <w:szCs w:val="24"/>
          <w:lang w:eastAsia="ru-RU"/>
          <w14:ligatures w14:val="none"/>
        </w:rPr>
      </w:pPr>
      <w:r w:rsidRPr="003C5482">
        <w:rPr>
          <w:rFonts w:ascii="Times New Roman" w:eastAsia="Times New Roman" w:hAnsi="Times New Roman" w:cs="Times New Roman"/>
          <w:b/>
          <w:kern w:val="0"/>
          <w:sz w:val="24"/>
          <w:szCs w:val="24"/>
          <w:lang w:eastAsia="ru-RU"/>
          <w14:ligatures w14:val="none"/>
        </w:rPr>
        <w:t>Голосовали «ЗА» - единогласно.</w:t>
      </w:r>
      <w:bookmarkEnd w:id="1"/>
    </w:p>
    <w:p w14:paraId="16AF609A" w14:textId="77777777" w:rsidR="003C5482" w:rsidRPr="003C5482" w:rsidRDefault="003C5482" w:rsidP="003C5482">
      <w:pPr>
        <w:spacing w:after="0" w:line="240" w:lineRule="auto"/>
        <w:jc w:val="both"/>
        <w:rPr>
          <w:rFonts w:ascii="Times New Roman" w:eastAsia="Times New Roman" w:hAnsi="Times New Roman" w:cs="Times New Roman"/>
          <w:b/>
          <w:kern w:val="32"/>
          <w:sz w:val="24"/>
          <w:szCs w:val="24"/>
          <w:lang w:eastAsia="ru-RU"/>
          <w14:ligatures w14:val="none"/>
        </w:rPr>
      </w:pPr>
    </w:p>
    <w:p w14:paraId="6119BA60" w14:textId="77777777" w:rsidR="003C5482" w:rsidRPr="003C5482" w:rsidRDefault="003C5482" w:rsidP="003C5482">
      <w:pPr>
        <w:tabs>
          <w:tab w:val="left" w:pos="709"/>
          <w:tab w:val="left" w:pos="1134"/>
        </w:tabs>
        <w:spacing w:after="0" w:line="240" w:lineRule="auto"/>
        <w:ind w:left="709" w:hanging="142"/>
        <w:jc w:val="both"/>
        <w:rPr>
          <w:rFonts w:ascii="Times New Roman" w:eastAsia="Times New Roman" w:hAnsi="Times New Roman" w:cs="Times New Roman"/>
          <w:bCs/>
          <w:kern w:val="0"/>
          <w:sz w:val="24"/>
          <w:szCs w:val="24"/>
          <w:lang w:eastAsia="ru-RU"/>
          <w14:ligatures w14:val="none"/>
        </w:rPr>
      </w:pPr>
    </w:p>
    <w:p w14:paraId="330FEB30" w14:textId="77777777" w:rsidR="003C5482" w:rsidRPr="003C5482" w:rsidRDefault="003C5482" w:rsidP="003C5482">
      <w:pPr>
        <w:tabs>
          <w:tab w:val="left" w:pos="709"/>
          <w:tab w:val="left" w:pos="1134"/>
        </w:tabs>
        <w:spacing w:after="0" w:line="240" w:lineRule="auto"/>
        <w:ind w:left="709" w:hanging="142"/>
        <w:jc w:val="both"/>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bCs/>
          <w:kern w:val="0"/>
          <w:sz w:val="24"/>
          <w:szCs w:val="24"/>
          <w:lang w:eastAsia="ru-RU"/>
          <w14:ligatures w14:val="none"/>
        </w:rPr>
        <w:t>Члены Правления</w:t>
      </w:r>
      <w:r w:rsidRPr="003C5482">
        <w:rPr>
          <w:rFonts w:ascii="Times New Roman" w:eastAsia="Times New Roman" w:hAnsi="Times New Roman" w:cs="Times New Roman"/>
          <w:kern w:val="0"/>
          <w:sz w:val="24"/>
          <w:szCs w:val="24"/>
          <w:lang w:eastAsia="ru-RU"/>
          <w14:ligatures w14:val="none"/>
        </w:rPr>
        <w:t xml:space="preserve"> Региональной энергетической комиссии Кузбасса:</w:t>
      </w:r>
    </w:p>
    <w:p w14:paraId="04BE6303" w14:textId="77777777" w:rsidR="003C5482" w:rsidRPr="003C5482" w:rsidRDefault="003C5482" w:rsidP="003C5482">
      <w:pPr>
        <w:tabs>
          <w:tab w:val="left" w:pos="709"/>
          <w:tab w:val="left" w:pos="1134"/>
        </w:tabs>
        <w:spacing w:after="0" w:line="240" w:lineRule="auto"/>
        <w:jc w:val="both"/>
        <w:rPr>
          <w:rFonts w:ascii="Times New Roman" w:eastAsia="Times New Roman" w:hAnsi="Times New Roman" w:cs="Times New Roman"/>
          <w:kern w:val="0"/>
          <w:sz w:val="24"/>
          <w:szCs w:val="24"/>
          <w:lang w:eastAsia="ru-RU"/>
          <w14:ligatures w14:val="none"/>
        </w:rPr>
      </w:pPr>
    </w:p>
    <w:p w14:paraId="16E92403" w14:textId="77777777" w:rsidR="003C5482" w:rsidRPr="003C5482" w:rsidRDefault="003C5482" w:rsidP="003C5482">
      <w:pPr>
        <w:tabs>
          <w:tab w:val="left" w:pos="709"/>
          <w:tab w:val="left" w:pos="1134"/>
        </w:tabs>
        <w:spacing w:after="0" w:line="240" w:lineRule="auto"/>
        <w:jc w:val="both"/>
        <w:rPr>
          <w:rFonts w:ascii="Times New Roman" w:eastAsia="Times New Roman" w:hAnsi="Times New Roman" w:cs="Times New Roman"/>
          <w:kern w:val="0"/>
          <w:sz w:val="24"/>
          <w:szCs w:val="24"/>
          <w:lang w:eastAsia="ru-RU"/>
          <w14:ligatures w14:val="none"/>
        </w:rPr>
      </w:pPr>
    </w:p>
    <w:p w14:paraId="09174A3B" w14:textId="77777777" w:rsidR="003C5482" w:rsidRPr="003C5482" w:rsidRDefault="003C5482" w:rsidP="003C5482">
      <w:pPr>
        <w:tabs>
          <w:tab w:val="left" w:pos="709"/>
          <w:tab w:val="left" w:pos="1134"/>
        </w:tabs>
        <w:spacing w:after="0" w:line="240" w:lineRule="auto"/>
        <w:ind w:left="709" w:hanging="142"/>
        <w:jc w:val="both"/>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 xml:space="preserve">  _____________________ О.А. Чурсина</w:t>
      </w:r>
    </w:p>
    <w:p w14:paraId="5D876351" w14:textId="0614F677" w:rsidR="003C5482" w:rsidRDefault="003C5482" w:rsidP="003C5482">
      <w:pPr>
        <w:tabs>
          <w:tab w:val="left" w:pos="5580"/>
          <w:tab w:val="left" w:pos="9639"/>
        </w:tabs>
        <w:spacing w:after="0" w:line="240" w:lineRule="auto"/>
        <w:jc w:val="both"/>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 xml:space="preserve"> </w:t>
      </w:r>
    </w:p>
    <w:p w14:paraId="6D3FF5FD" w14:textId="77777777" w:rsidR="00F6039F" w:rsidRPr="003C5482" w:rsidRDefault="00F6039F" w:rsidP="003C5482">
      <w:pPr>
        <w:tabs>
          <w:tab w:val="left" w:pos="5580"/>
          <w:tab w:val="left" w:pos="9639"/>
        </w:tabs>
        <w:spacing w:after="0" w:line="240" w:lineRule="auto"/>
        <w:jc w:val="both"/>
        <w:rPr>
          <w:rFonts w:ascii="Times New Roman" w:eastAsia="Times New Roman" w:hAnsi="Times New Roman" w:cs="Times New Roman"/>
          <w:kern w:val="0"/>
          <w:sz w:val="24"/>
          <w:szCs w:val="24"/>
          <w:lang w:eastAsia="ru-RU"/>
          <w14:ligatures w14:val="none"/>
        </w:rPr>
      </w:pPr>
    </w:p>
    <w:p w14:paraId="2DFA08DF" w14:textId="77777777" w:rsidR="003C5482" w:rsidRPr="003C5482" w:rsidRDefault="003C5482" w:rsidP="003C5482">
      <w:pPr>
        <w:tabs>
          <w:tab w:val="left" w:pos="5580"/>
          <w:tab w:val="left" w:pos="9639"/>
        </w:tabs>
        <w:spacing w:after="0" w:line="240" w:lineRule="auto"/>
        <w:jc w:val="both"/>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 xml:space="preserve">            _____________________Э.Б. Гусельщиков</w:t>
      </w:r>
    </w:p>
    <w:p w14:paraId="6C3322CF" w14:textId="49CCE50B" w:rsidR="003C5482" w:rsidRDefault="003C5482" w:rsidP="003C5482">
      <w:pPr>
        <w:tabs>
          <w:tab w:val="left" w:pos="5580"/>
          <w:tab w:val="left" w:pos="9639"/>
        </w:tabs>
        <w:spacing w:after="0" w:line="240" w:lineRule="auto"/>
        <w:jc w:val="both"/>
        <w:rPr>
          <w:rFonts w:ascii="Times New Roman" w:eastAsia="Times New Roman" w:hAnsi="Times New Roman" w:cs="Times New Roman"/>
          <w:kern w:val="0"/>
          <w:sz w:val="24"/>
          <w:szCs w:val="24"/>
          <w:lang w:eastAsia="ru-RU"/>
          <w14:ligatures w14:val="none"/>
        </w:rPr>
      </w:pPr>
    </w:p>
    <w:p w14:paraId="547BB3D5" w14:textId="77777777" w:rsidR="00F6039F" w:rsidRPr="003C5482" w:rsidRDefault="00F6039F" w:rsidP="003C5482">
      <w:pPr>
        <w:tabs>
          <w:tab w:val="left" w:pos="5580"/>
          <w:tab w:val="left" w:pos="9639"/>
        </w:tabs>
        <w:spacing w:after="0" w:line="240" w:lineRule="auto"/>
        <w:jc w:val="both"/>
        <w:rPr>
          <w:rFonts w:ascii="Times New Roman" w:eastAsia="Times New Roman" w:hAnsi="Times New Roman" w:cs="Times New Roman"/>
          <w:kern w:val="0"/>
          <w:sz w:val="24"/>
          <w:szCs w:val="24"/>
          <w:lang w:eastAsia="ru-RU"/>
          <w14:ligatures w14:val="none"/>
        </w:rPr>
      </w:pPr>
    </w:p>
    <w:p w14:paraId="00CB4A33" w14:textId="77777777" w:rsidR="003C5482" w:rsidRPr="003C5482" w:rsidRDefault="003C5482" w:rsidP="003C5482">
      <w:pPr>
        <w:tabs>
          <w:tab w:val="left" w:pos="5580"/>
          <w:tab w:val="left" w:pos="9639"/>
        </w:tabs>
        <w:spacing w:after="0" w:line="240" w:lineRule="auto"/>
        <w:jc w:val="both"/>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 xml:space="preserve">            _____________________М.В. Зинченко</w:t>
      </w:r>
    </w:p>
    <w:p w14:paraId="11EA48B1" w14:textId="77777777" w:rsidR="003C5482" w:rsidRPr="003C5482" w:rsidRDefault="003C5482" w:rsidP="003C5482">
      <w:pPr>
        <w:tabs>
          <w:tab w:val="left" w:pos="5580"/>
          <w:tab w:val="left" w:pos="9639"/>
        </w:tabs>
        <w:spacing w:after="0" w:line="240" w:lineRule="auto"/>
        <w:jc w:val="both"/>
        <w:rPr>
          <w:rFonts w:ascii="Times New Roman" w:eastAsia="Times New Roman" w:hAnsi="Times New Roman" w:cs="Times New Roman"/>
          <w:kern w:val="0"/>
          <w:sz w:val="24"/>
          <w:szCs w:val="24"/>
          <w:lang w:eastAsia="ru-RU"/>
          <w14:ligatures w14:val="none"/>
        </w:rPr>
      </w:pPr>
    </w:p>
    <w:p w14:paraId="63F370B0" w14:textId="77777777" w:rsidR="003C5482" w:rsidRPr="003C5482" w:rsidRDefault="003C5482" w:rsidP="003C5482">
      <w:pPr>
        <w:tabs>
          <w:tab w:val="left" w:pos="5580"/>
          <w:tab w:val="left" w:pos="9639"/>
        </w:tabs>
        <w:spacing w:after="0" w:line="240" w:lineRule="auto"/>
        <w:jc w:val="both"/>
        <w:rPr>
          <w:rFonts w:ascii="Times New Roman" w:eastAsia="Times New Roman" w:hAnsi="Times New Roman" w:cs="Times New Roman"/>
          <w:kern w:val="0"/>
          <w:sz w:val="24"/>
          <w:szCs w:val="24"/>
          <w:lang w:eastAsia="ru-RU"/>
          <w14:ligatures w14:val="none"/>
        </w:rPr>
      </w:pPr>
    </w:p>
    <w:p w14:paraId="0D36F2BC" w14:textId="77777777" w:rsidR="003C5482" w:rsidRPr="003C5482" w:rsidRDefault="003C5482" w:rsidP="003C5482">
      <w:pPr>
        <w:tabs>
          <w:tab w:val="left" w:pos="5580"/>
          <w:tab w:val="left" w:pos="9498"/>
        </w:tabs>
        <w:spacing w:after="0" w:line="240" w:lineRule="auto"/>
        <w:ind w:firstLine="709"/>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Секретарь заседания: _____________________Т.А. Сафина</w:t>
      </w:r>
    </w:p>
    <w:p w14:paraId="100AC98D" w14:textId="77777777" w:rsidR="003C5482" w:rsidRPr="003C5482" w:rsidRDefault="003C5482" w:rsidP="003C5482">
      <w:pPr>
        <w:spacing w:after="0" w:line="240" w:lineRule="auto"/>
        <w:rPr>
          <w:rFonts w:ascii="Times New Roman" w:eastAsia="Times New Roman" w:hAnsi="Times New Roman" w:cs="Times New Roman"/>
          <w:kern w:val="0"/>
          <w:sz w:val="24"/>
          <w:szCs w:val="24"/>
          <w:lang w:eastAsia="ru-RU"/>
          <w14:ligatures w14:val="none"/>
        </w:rPr>
        <w:sectPr w:rsidR="003C5482" w:rsidRPr="003C5482" w:rsidSect="00AE3CD8">
          <w:headerReference w:type="default" r:id="rId8"/>
          <w:pgSz w:w="11906" w:h="16838" w:code="9"/>
          <w:pgMar w:top="709" w:right="567" w:bottom="993" w:left="1701" w:header="709" w:footer="709" w:gutter="0"/>
          <w:cols w:space="708"/>
          <w:titlePg/>
          <w:docGrid w:linePitch="360"/>
        </w:sectPr>
      </w:pPr>
    </w:p>
    <w:p w14:paraId="08E2E2FE" w14:textId="6FECAD58" w:rsidR="003C5482" w:rsidRPr="003C5482" w:rsidRDefault="003C5482" w:rsidP="003C5482">
      <w:pPr>
        <w:tabs>
          <w:tab w:val="left" w:pos="5580"/>
          <w:tab w:val="left" w:pos="9498"/>
        </w:tabs>
        <w:spacing w:after="0" w:line="240" w:lineRule="auto"/>
        <w:ind w:left="-2884" w:right="-569" w:firstLine="8554"/>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lastRenderedPageBreak/>
        <w:t>Приложение № 1 к протоколу № 4</w:t>
      </w:r>
      <w:r w:rsidR="00457A9D">
        <w:rPr>
          <w:rFonts w:ascii="Times New Roman" w:eastAsia="Times New Roman" w:hAnsi="Times New Roman" w:cs="Times New Roman"/>
          <w:kern w:val="0"/>
          <w:sz w:val="24"/>
          <w:szCs w:val="24"/>
          <w:lang w:eastAsia="ru-RU"/>
          <w14:ligatures w14:val="none"/>
        </w:rPr>
        <w:t>5</w:t>
      </w:r>
    </w:p>
    <w:p w14:paraId="032AE9AB" w14:textId="77777777" w:rsidR="003C5482" w:rsidRPr="003C5482" w:rsidRDefault="003C5482" w:rsidP="003C5482">
      <w:pPr>
        <w:tabs>
          <w:tab w:val="left" w:pos="5580"/>
          <w:tab w:val="left" w:pos="9498"/>
        </w:tabs>
        <w:spacing w:after="0" w:line="240" w:lineRule="auto"/>
        <w:ind w:left="-2884" w:right="-569" w:firstLine="8554"/>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заседания правления Региональной</w:t>
      </w:r>
    </w:p>
    <w:p w14:paraId="2052EBDC" w14:textId="77777777" w:rsidR="003C5482" w:rsidRPr="003C5482" w:rsidRDefault="003C5482" w:rsidP="003C5482">
      <w:pPr>
        <w:tabs>
          <w:tab w:val="left" w:pos="5580"/>
          <w:tab w:val="left" w:pos="9498"/>
        </w:tabs>
        <w:spacing w:after="0" w:line="240" w:lineRule="auto"/>
        <w:ind w:left="-2884" w:right="-569" w:firstLine="8554"/>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энергетической комиссии</w:t>
      </w:r>
    </w:p>
    <w:p w14:paraId="282F2D3E" w14:textId="68348193" w:rsidR="003C5482" w:rsidRDefault="003C5482" w:rsidP="003C5482">
      <w:pPr>
        <w:tabs>
          <w:tab w:val="left" w:pos="5580"/>
          <w:tab w:val="left" w:pos="9498"/>
        </w:tabs>
        <w:spacing w:after="0" w:line="240" w:lineRule="auto"/>
        <w:ind w:left="-2884" w:right="-569" w:firstLine="8554"/>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 xml:space="preserve">Кузбасса от </w:t>
      </w:r>
      <w:r w:rsidR="00457A9D">
        <w:rPr>
          <w:rFonts w:ascii="Times New Roman" w:eastAsia="Times New Roman" w:hAnsi="Times New Roman" w:cs="Times New Roman"/>
          <w:kern w:val="0"/>
          <w:sz w:val="24"/>
          <w:szCs w:val="24"/>
          <w:lang w:eastAsia="ru-RU"/>
          <w14:ligatures w14:val="none"/>
        </w:rPr>
        <w:t>12</w:t>
      </w:r>
      <w:r w:rsidRPr="003C5482">
        <w:rPr>
          <w:rFonts w:ascii="Times New Roman" w:eastAsia="Times New Roman" w:hAnsi="Times New Roman" w:cs="Times New Roman"/>
          <w:kern w:val="0"/>
          <w:sz w:val="24"/>
          <w:szCs w:val="24"/>
          <w:lang w:eastAsia="ru-RU"/>
          <w14:ligatures w14:val="none"/>
        </w:rPr>
        <w:t>.07.2022</w:t>
      </w:r>
    </w:p>
    <w:p w14:paraId="415BC270" w14:textId="77777777" w:rsidR="00457A9D" w:rsidRPr="003C5482" w:rsidRDefault="00457A9D" w:rsidP="003C5482">
      <w:pPr>
        <w:tabs>
          <w:tab w:val="left" w:pos="5580"/>
          <w:tab w:val="left" w:pos="9498"/>
        </w:tabs>
        <w:spacing w:after="0" w:line="240" w:lineRule="auto"/>
        <w:ind w:left="-2884" w:right="-569" w:firstLine="8554"/>
        <w:rPr>
          <w:rFonts w:ascii="Times New Roman" w:eastAsia="Times New Roman" w:hAnsi="Times New Roman" w:cs="Times New Roman"/>
          <w:kern w:val="0"/>
          <w:sz w:val="24"/>
          <w:szCs w:val="24"/>
          <w:lang w:eastAsia="ru-RU"/>
          <w14:ligatures w14:val="none"/>
        </w:rPr>
      </w:pPr>
    </w:p>
    <w:p w14:paraId="5CC4D365" w14:textId="77777777" w:rsidR="00457A9D" w:rsidRPr="00457A9D" w:rsidRDefault="00457A9D" w:rsidP="00457A9D">
      <w:pPr>
        <w:keepNext/>
        <w:spacing w:after="0" w:line="240" w:lineRule="auto"/>
        <w:jc w:val="center"/>
        <w:outlineLvl w:val="0"/>
        <w:rPr>
          <w:rFonts w:ascii="Times New Roman" w:eastAsia="Times New Roman" w:hAnsi="Times New Roman" w:cs="Times New Roman"/>
          <w:b/>
          <w:iCs/>
          <w:kern w:val="0"/>
          <w:sz w:val="28"/>
          <w:szCs w:val="28"/>
          <w:lang w:eastAsia="ru-RU"/>
          <w14:ligatures w14:val="none"/>
        </w:rPr>
      </w:pPr>
      <w:bookmarkStart w:id="3" w:name="_Hlt483802884"/>
      <w:r w:rsidRPr="00457A9D">
        <w:rPr>
          <w:rFonts w:ascii="Times New Roman" w:eastAsia="Times New Roman" w:hAnsi="Times New Roman" w:cs="Times New Roman"/>
          <w:b/>
          <w:iCs/>
          <w:kern w:val="0"/>
          <w:sz w:val="28"/>
          <w:szCs w:val="28"/>
          <w:lang w:eastAsia="ru-RU"/>
          <w14:ligatures w14:val="none"/>
        </w:rPr>
        <w:t>Экспертное заключение</w:t>
      </w:r>
    </w:p>
    <w:p w14:paraId="05EEB6CA" w14:textId="77777777" w:rsidR="00457A9D" w:rsidRPr="00457A9D" w:rsidRDefault="00457A9D" w:rsidP="00457A9D">
      <w:pPr>
        <w:keepNext/>
        <w:spacing w:after="0" w:line="240" w:lineRule="auto"/>
        <w:jc w:val="center"/>
        <w:outlineLvl w:val="0"/>
        <w:rPr>
          <w:rFonts w:ascii="Times New Roman" w:eastAsia="Times New Roman" w:hAnsi="Times New Roman" w:cs="Times New Roman"/>
          <w:b/>
          <w:iCs/>
          <w:kern w:val="0"/>
          <w:sz w:val="28"/>
          <w:szCs w:val="28"/>
          <w:lang w:eastAsia="ru-RU"/>
          <w14:ligatures w14:val="none"/>
        </w:rPr>
      </w:pPr>
      <w:r w:rsidRPr="00457A9D">
        <w:rPr>
          <w:rFonts w:ascii="Times New Roman" w:eastAsia="Times New Roman" w:hAnsi="Times New Roman" w:cs="Times New Roman"/>
          <w:b/>
          <w:iCs/>
          <w:kern w:val="0"/>
          <w:sz w:val="28"/>
          <w:szCs w:val="28"/>
          <w:lang w:eastAsia="ru-RU"/>
          <w14:ligatures w14:val="none"/>
        </w:rPr>
        <w:t>Региональной энергетической комиссии Кузбасса</w:t>
      </w:r>
    </w:p>
    <w:bookmarkEnd w:id="3"/>
    <w:p w14:paraId="31E728D8" w14:textId="77777777" w:rsidR="00457A9D" w:rsidRPr="00457A9D" w:rsidRDefault="00457A9D" w:rsidP="00457A9D">
      <w:pPr>
        <w:tabs>
          <w:tab w:val="left" w:pos="10206"/>
        </w:tabs>
        <w:spacing w:after="0" w:line="240" w:lineRule="auto"/>
        <w:jc w:val="center"/>
        <w:rPr>
          <w:rFonts w:ascii="Times New Roman" w:eastAsia="Times New Roman" w:hAnsi="Times New Roman" w:cs="Times New Roman"/>
          <w:b/>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по материалам, представленным</w:t>
      </w:r>
      <w:r w:rsidRPr="00457A9D">
        <w:rPr>
          <w:rFonts w:ascii="Times New Roman" w:eastAsia="Times New Roman" w:hAnsi="Times New Roman" w:cs="Times New Roman"/>
          <w:b/>
          <w:kern w:val="0"/>
          <w:sz w:val="28"/>
          <w:szCs w:val="28"/>
          <w:lang w:eastAsia="ru-RU"/>
          <w14:ligatures w14:val="none"/>
        </w:rPr>
        <w:t xml:space="preserve"> </w:t>
      </w:r>
      <w:bookmarkStart w:id="4" w:name="_Hlk524519737"/>
      <w:bookmarkStart w:id="5" w:name="_Hlk524532129"/>
      <w:r w:rsidRPr="00457A9D">
        <w:rPr>
          <w:rFonts w:ascii="Times New Roman" w:eastAsia="Times New Roman" w:hAnsi="Times New Roman" w:cs="Times New Roman"/>
          <w:bCs/>
          <w:kern w:val="32"/>
          <w:sz w:val="28"/>
          <w:szCs w:val="28"/>
          <w14:ligatures w14:val="none"/>
        </w:rPr>
        <w:t xml:space="preserve">ОАО «РЖД» (Центральная дирекция по тепловодоснабжению Красноярская дирекция по </w:t>
      </w:r>
      <w:proofErr w:type="gramStart"/>
      <w:r w:rsidRPr="00457A9D">
        <w:rPr>
          <w:rFonts w:ascii="Times New Roman" w:eastAsia="Times New Roman" w:hAnsi="Times New Roman" w:cs="Times New Roman"/>
          <w:bCs/>
          <w:kern w:val="32"/>
          <w:sz w:val="28"/>
          <w:szCs w:val="28"/>
          <w14:ligatures w14:val="none"/>
        </w:rPr>
        <w:t xml:space="preserve">тепловодоснабжению)   </w:t>
      </w:r>
      <w:proofErr w:type="gramEnd"/>
      <w:r w:rsidRPr="00457A9D">
        <w:rPr>
          <w:rFonts w:ascii="Times New Roman" w:eastAsia="Times New Roman" w:hAnsi="Times New Roman" w:cs="Times New Roman"/>
          <w:bCs/>
          <w:kern w:val="32"/>
          <w:sz w:val="28"/>
          <w:szCs w:val="28"/>
          <w14:ligatures w14:val="none"/>
        </w:rPr>
        <w:t xml:space="preserve">                      </w:t>
      </w:r>
      <w:bookmarkEnd w:id="4"/>
      <w:r w:rsidRPr="00457A9D">
        <w:rPr>
          <w:rFonts w:ascii="Times New Roman" w:eastAsia="Times New Roman" w:hAnsi="Times New Roman" w:cs="Times New Roman"/>
          <w:bCs/>
          <w:kern w:val="32"/>
          <w:sz w:val="28"/>
          <w:szCs w:val="28"/>
          <w14:ligatures w14:val="none"/>
        </w:rPr>
        <w:t>(Междуреченский городской округ)</w:t>
      </w:r>
      <w:bookmarkEnd w:id="5"/>
      <w:r w:rsidRPr="00457A9D">
        <w:rPr>
          <w:rFonts w:ascii="Times New Roman" w:eastAsia="Times New Roman" w:hAnsi="Times New Roman" w:cs="Times New Roman"/>
          <w:kern w:val="0"/>
          <w:sz w:val="28"/>
          <w:szCs w:val="28"/>
          <w:lang w:eastAsia="ru-RU"/>
          <w14:ligatures w14:val="none"/>
        </w:rPr>
        <w:t>, для корректировки необходимой валовой выручки и установленных тарифов на питьевую воду, реализуемую на потребительском рынке на период с 01.01.2023 по 31.12.2023</w:t>
      </w:r>
    </w:p>
    <w:p w14:paraId="186BBE90"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787A64DD"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Ведущий консультант отдела ценообразования в сфере водоснабжения, водоотведения и утилизации отходов Региональной энергетической комиссии Кузбасса Величко О.В. (далее – специалист), рассмотрев представленные организацией предложения по корректировке тарифов на питьевую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0A7C683A" w14:textId="77777777" w:rsidR="00457A9D" w:rsidRPr="00457A9D" w:rsidRDefault="00457A9D" w:rsidP="00457A9D">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bCs/>
          <w:kern w:val="32"/>
          <w:sz w:val="28"/>
          <w:szCs w:val="28"/>
          <w14:ligatures w14:val="none"/>
        </w:rPr>
        <w:t>ОАО «РЖД» (Центральная дирекция по тепловодоснабжению Красноярская дирекция по тепловодоснабжению)                         (Междуреченский городской округ)</w:t>
      </w:r>
      <w:r w:rsidRPr="00457A9D">
        <w:rPr>
          <w:rFonts w:ascii="Times New Roman" w:eastAsia="Times New Roman" w:hAnsi="Times New Roman" w:cs="Times New Roman"/>
          <w:color w:val="000000"/>
          <w:kern w:val="0"/>
          <w:sz w:val="28"/>
          <w:szCs w:val="28"/>
          <w:lang w:eastAsia="ru-RU"/>
          <w14:ligatures w14:val="none"/>
        </w:rPr>
        <w:t xml:space="preserve"> обратилось в Региональную энергетическую комиссию Кузбасса (далее – РЭК Кузбасса) с заявлением о </w:t>
      </w:r>
      <w:r w:rsidRPr="00457A9D">
        <w:rPr>
          <w:rFonts w:ascii="Times New Roman" w:eastAsia="Times New Roman" w:hAnsi="Times New Roman" w:cs="Times New Roman"/>
          <w:kern w:val="0"/>
          <w:sz w:val="28"/>
          <w:szCs w:val="28"/>
          <w:lang w:eastAsia="ru-RU"/>
          <w14:ligatures w14:val="none"/>
        </w:rPr>
        <w:t xml:space="preserve">корректировке необходимой валовой выручки (далее – НВВ) и установленных тарифов на питьевую воду </w:t>
      </w:r>
      <w:r w:rsidRPr="00457A9D">
        <w:rPr>
          <w:rFonts w:ascii="Times New Roman" w:eastAsia="Times New Roman" w:hAnsi="Times New Roman" w:cs="Times New Roman"/>
          <w:color w:val="000000"/>
          <w:kern w:val="0"/>
          <w:sz w:val="28"/>
          <w:szCs w:val="28"/>
          <w:lang w:eastAsia="ru-RU"/>
          <w14:ligatures w14:val="none"/>
        </w:rPr>
        <w:t>на 2023 год (</w:t>
      </w:r>
      <w:r w:rsidRPr="00457A9D">
        <w:rPr>
          <w:rFonts w:ascii="Times New Roman" w:eastAsia="Times New Roman" w:hAnsi="Times New Roman" w:cs="Times New Roman"/>
          <w:kern w:val="0"/>
          <w:sz w:val="28"/>
          <w:szCs w:val="28"/>
          <w:lang w:eastAsia="ru-RU"/>
          <w14:ligatures w14:val="none"/>
        </w:rPr>
        <w:t>исх. от 20.04.2022 № 1206/</w:t>
      </w:r>
      <w:proofErr w:type="spellStart"/>
      <w:r w:rsidRPr="00457A9D">
        <w:rPr>
          <w:rFonts w:ascii="Times New Roman" w:eastAsia="Times New Roman" w:hAnsi="Times New Roman" w:cs="Times New Roman"/>
          <w:kern w:val="0"/>
          <w:sz w:val="28"/>
          <w:szCs w:val="28"/>
          <w:lang w:eastAsia="ru-RU"/>
          <w14:ligatures w14:val="none"/>
        </w:rPr>
        <w:t>КрасДТВ</w:t>
      </w:r>
      <w:proofErr w:type="spellEnd"/>
      <w:r w:rsidRPr="00457A9D">
        <w:rPr>
          <w:rFonts w:ascii="Times New Roman" w:eastAsia="Times New Roman" w:hAnsi="Times New Roman" w:cs="Times New Roman"/>
          <w:color w:val="000000"/>
          <w:kern w:val="0"/>
          <w:sz w:val="28"/>
          <w:szCs w:val="28"/>
          <w:lang w:eastAsia="ru-RU"/>
          <w14:ligatures w14:val="none"/>
        </w:rPr>
        <w:t xml:space="preserve">, </w:t>
      </w:r>
      <w:proofErr w:type="spellStart"/>
      <w:r w:rsidRPr="00457A9D">
        <w:rPr>
          <w:rFonts w:ascii="Times New Roman" w:eastAsia="Times New Roman" w:hAnsi="Times New Roman" w:cs="Times New Roman"/>
          <w:color w:val="000000"/>
          <w:kern w:val="0"/>
          <w:sz w:val="28"/>
          <w:szCs w:val="28"/>
          <w:lang w:eastAsia="ru-RU"/>
          <w14:ligatures w14:val="none"/>
        </w:rPr>
        <w:t>вх</w:t>
      </w:r>
      <w:proofErr w:type="spellEnd"/>
      <w:r w:rsidRPr="00457A9D">
        <w:rPr>
          <w:rFonts w:ascii="Times New Roman" w:eastAsia="Times New Roman" w:hAnsi="Times New Roman" w:cs="Times New Roman"/>
          <w:color w:val="000000"/>
          <w:kern w:val="0"/>
          <w:sz w:val="28"/>
          <w:szCs w:val="28"/>
          <w:lang w:eastAsia="ru-RU"/>
          <w14:ligatures w14:val="none"/>
        </w:rPr>
        <w:t xml:space="preserve">. от 28.04.2022 № 2660 </w:t>
      </w:r>
      <w:r w:rsidRPr="00457A9D">
        <w:rPr>
          <w:rFonts w:ascii="Times New Roman" w:eastAsia="Times New Roman" w:hAnsi="Times New Roman" w:cs="Times New Roman"/>
          <w:kern w:val="0"/>
          <w:sz w:val="28"/>
          <w:szCs w:val="28"/>
          <w:lang w:eastAsia="ru-RU"/>
          <w14:ligatures w14:val="none"/>
        </w:rPr>
        <w:t>(материалы были направлены почтовым отправлением)</w:t>
      </w:r>
      <w:r w:rsidRPr="00457A9D">
        <w:rPr>
          <w:rFonts w:ascii="Times New Roman" w:eastAsia="Times New Roman" w:hAnsi="Times New Roman" w:cs="Times New Roman"/>
          <w:color w:val="000000"/>
          <w:kern w:val="0"/>
          <w:sz w:val="28"/>
          <w:szCs w:val="28"/>
          <w:lang w:eastAsia="ru-RU"/>
          <w14:ligatures w14:val="none"/>
        </w:rPr>
        <w:t>).</w:t>
      </w:r>
      <w:r w:rsidRPr="00457A9D">
        <w:rPr>
          <w:rFonts w:ascii="Times New Roman" w:eastAsia="Times New Roman" w:hAnsi="Times New Roman" w:cs="Times New Roman"/>
          <w:kern w:val="0"/>
          <w:sz w:val="28"/>
          <w:szCs w:val="28"/>
          <w:lang w:eastAsia="ru-RU"/>
          <w14:ligatures w14:val="none"/>
        </w:rPr>
        <w:t xml:space="preserve"> Открыто дело № 36 - ВС от 16.05.2022. </w:t>
      </w:r>
    </w:p>
    <w:p w14:paraId="61B728F3" w14:textId="77777777" w:rsidR="00457A9D" w:rsidRPr="00457A9D" w:rsidRDefault="00457A9D" w:rsidP="00457A9D">
      <w:pPr>
        <w:widowControl w:val="0"/>
        <w:autoSpaceDE w:val="0"/>
        <w:autoSpaceDN w:val="0"/>
        <w:adjustRightInd w:val="0"/>
        <w:spacing w:after="0" w:line="240" w:lineRule="auto"/>
        <w:ind w:firstLine="425"/>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В процессе рассмотрения тарифного дела о корректировке НВВ и установленных тарифов на питьевую воду, на 2023 год ОАО «РЖД» Красноярская дирекция в адрес регулирующего органа предприятием были направлены дополнительные материалы письмом от 30.05.2022                              № 1583/</w:t>
      </w:r>
      <w:proofErr w:type="spellStart"/>
      <w:r w:rsidRPr="00457A9D">
        <w:rPr>
          <w:rFonts w:ascii="Times New Roman" w:eastAsia="Times New Roman" w:hAnsi="Times New Roman" w:cs="Times New Roman"/>
          <w:kern w:val="0"/>
          <w:sz w:val="28"/>
          <w:szCs w:val="28"/>
          <w:lang w:eastAsia="ru-RU"/>
          <w14:ligatures w14:val="none"/>
        </w:rPr>
        <w:t>КрасДТВ</w:t>
      </w:r>
      <w:proofErr w:type="spellEnd"/>
      <w:r w:rsidRPr="00457A9D">
        <w:rPr>
          <w:rFonts w:ascii="Times New Roman" w:eastAsia="Times New Roman" w:hAnsi="Times New Roman" w:cs="Times New Roman"/>
          <w:kern w:val="0"/>
          <w:sz w:val="28"/>
          <w:szCs w:val="28"/>
          <w:lang w:eastAsia="ru-RU"/>
          <w14:ligatures w14:val="none"/>
        </w:rPr>
        <w:t xml:space="preserve"> (</w:t>
      </w:r>
      <w:proofErr w:type="spellStart"/>
      <w:r w:rsidRPr="00457A9D">
        <w:rPr>
          <w:rFonts w:ascii="Times New Roman" w:eastAsia="Times New Roman" w:hAnsi="Times New Roman" w:cs="Times New Roman"/>
          <w:kern w:val="0"/>
          <w:sz w:val="28"/>
          <w:szCs w:val="28"/>
          <w:lang w:eastAsia="ru-RU"/>
          <w14:ligatures w14:val="none"/>
        </w:rPr>
        <w:t>вх</w:t>
      </w:r>
      <w:proofErr w:type="spellEnd"/>
      <w:r w:rsidRPr="00457A9D">
        <w:rPr>
          <w:rFonts w:ascii="Times New Roman" w:eastAsia="Times New Roman" w:hAnsi="Times New Roman" w:cs="Times New Roman"/>
          <w:kern w:val="0"/>
          <w:sz w:val="28"/>
          <w:szCs w:val="28"/>
          <w:lang w:eastAsia="ru-RU"/>
          <w14:ligatures w14:val="none"/>
        </w:rPr>
        <w:t>. от 22.06.2022 № 3863).</w:t>
      </w:r>
    </w:p>
    <w:p w14:paraId="4AAACEBD" w14:textId="77777777" w:rsidR="00457A9D" w:rsidRPr="00457A9D" w:rsidRDefault="00457A9D" w:rsidP="00457A9D">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Организацией заявлена сумма корректировки необходимой валовой выручки в сторону уменьшения на 1040,09 тыс. рублей к плановому уровню 2023 года. Размер тарифа предложен на уровне 36,84 руб./м3. </w:t>
      </w:r>
    </w:p>
    <w:p w14:paraId="15CA080C"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Перечень нормативных правовых актов, использованных в процессе проведения экспертизы предложения об установлении тарифов:</w:t>
      </w:r>
    </w:p>
    <w:p w14:paraId="02A3709B"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ab/>
        <w:t>1. Гражданский кодекс Российской Федерации;</w:t>
      </w:r>
      <w:r w:rsidRPr="00457A9D">
        <w:rPr>
          <w:rFonts w:ascii="Times New Roman" w:eastAsia="Times New Roman" w:hAnsi="Times New Roman" w:cs="Times New Roman"/>
          <w:kern w:val="0"/>
          <w:sz w:val="28"/>
          <w:szCs w:val="28"/>
          <w:lang w:eastAsia="ru-RU"/>
          <w14:ligatures w14:val="none"/>
        </w:rPr>
        <w:tab/>
      </w:r>
      <w:r w:rsidRPr="00457A9D">
        <w:rPr>
          <w:rFonts w:ascii="Times New Roman" w:eastAsia="Times New Roman" w:hAnsi="Times New Roman" w:cs="Times New Roman"/>
          <w:kern w:val="0"/>
          <w:sz w:val="28"/>
          <w:szCs w:val="28"/>
          <w:lang w:eastAsia="ru-RU"/>
          <w14:ligatures w14:val="none"/>
        </w:rPr>
        <w:tab/>
      </w:r>
      <w:r w:rsidRPr="00457A9D">
        <w:rPr>
          <w:rFonts w:ascii="Times New Roman" w:eastAsia="Times New Roman" w:hAnsi="Times New Roman" w:cs="Times New Roman"/>
          <w:kern w:val="0"/>
          <w:sz w:val="28"/>
          <w:szCs w:val="28"/>
          <w:lang w:eastAsia="ru-RU"/>
          <w14:ligatures w14:val="none"/>
        </w:rPr>
        <w:tab/>
      </w:r>
    </w:p>
    <w:p w14:paraId="53239F48"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2. Налоговый кодекс Российской Федерации;</w:t>
      </w:r>
      <w:r w:rsidRPr="00457A9D">
        <w:rPr>
          <w:rFonts w:ascii="Times New Roman" w:eastAsia="Times New Roman" w:hAnsi="Times New Roman" w:cs="Times New Roman"/>
          <w:kern w:val="0"/>
          <w:sz w:val="28"/>
          <w:szCs w:val="28"/>
          <w:lang w:eastAsia="ru-RU"/>
          <w14:ligatures w14:val="none"/>
        </w:rPr>
        <w:tab/>
      </w:r>
      <w:r w:rsidRPr="00457A9D">
        <w:rPr>
          <w:rFonts w:ascii="Times New Roman" w:eastAsia="Times New Roman" w:hAnsi="Times New Roman" w:cs="Times New Roman"/>
          <w:kern w:val="0"/>
          <w:sz w:val="28"/>
          <w:szCs w:val="28"/>
          <w:lang w:eastAsia="ru-RU"/>
          <w14:ligatures w14:val="none"/>
        </w:rPr>
        <w:tab/>
      </w:r>
      <w:r w:rsidRPr="00457A9D">
        <w:rPr>
          <w:rFonts w:ascii="Times New Roman" w:eastAsia="Times New Roman" w:hAnsi="Times New Roman" w:cs="Times New Roman"/>
          <w:kern w:val="0"/>
          <w:sz w:val="28"/>
          <w:szCs w:val="28"/>
          <w:lang w:eastAsia="ru-RU"/>
          <w14:ligatures w14:val="none"/>
        </w:rPr>
        <w:tab/>
      </w:r>
    </w:p>
    <w:p w14:paraId="18A2771C"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3. Федеральный закон от 17.08.1995 № 147-ФЗ «О естественных монополиях»;</w:t>
      </w:r>
      <w:r w:rsidRPr="00457A9D">
        <w:rPr>
          <w:rFonts w:ascii="Times New Roman" w:eastAsia="Times New Roman" w:hAnsi="Times New Roman" w:cs="Times New Roman"/>
          <w:kern w:val="0"/>
          <w:sz w:val="28"/>
          <w:szCs w:val="28"/>
          <w:lang w:eastAsia="ru-RU"/>
          <w14:ligatures w14:val="none"/>
        </w:rPr>
        <w:tab/>
      </w:r>
      <w:r w:rsidRPr="00457A9D">
        <w:rPr>
          <w:rFonts w:ascii="Times New Roman" w:eastAsia="Times New Roman" w:hAnsi="Times New Roman" w:cs="Times New Roman"/>
          <w:kern w:val="0"/>
          <w:sz w:val="28"/>
          <w:szCs w:val="28"/>
          <w:lang w:eastAsia="ru-RU"/>
          <w14:ligatures w14:val="none"/>
        </w:rPr>
        <w:tab/>
      </w:r>
      <w:r w:rsidRPr="00457A9D">
        <w:rPr>
          <w:rFonts w:ascii="Times New Roman" w:eastAsia="Times New Roman" w:hAnsi="Times New Roman" w:cs="Times New Roman"/>
          <w:kern w:val="0"/>
          <w:sz w:val="28"/>
          <w:szCs w:val="28"/>
          <w:lang w:eastAsia="ru-RU"/>
          <w14:ligatures w14:val="none"/>
        </w:rPr>
        <w:tab/>
      </w:r>
    </w:p>
    <w:p w14:paraId="2BC03182"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4. Федеральный закон от 26.07.2006 № 135-ФЗ «О защите конкуренции»;</w:t>
      </w:r>
      <w:r w:rsidRPr="00457A9D">
        <w:rPr>
          <w:rFonts w:ascii="Times New Roman" w:eastAsia="Times New Roman" w:hAnsi="Times New Roman" w:cs="Times New Roman"/>
          <w:kern w:val="0"/>
          <w:sz w:val="28"/>
          <w:szCs w:val="28"/>
          <w:lang w:eastAsia="ru-RU"/>
          <w14:ligatures w14:val="none"/>
        </w:rPr>
        <w:tab/>
      </w:r>
      <w:r w:rsidRPr="00457A9D">
        <w:rPr>
          <w:rFonts w:ascii="Times New Roman" w:eastAsia="Times New Roman" w:hAnsi="Times New Roman" w:cs="Times New Roman"/>
          <w:kern w:val="0"/>
          <w:sz w:val="28"/>
          <w:szCs w:val="28"/>
          <w:lang w:eastAsia="ru-RU"/>
          <w14:ligatures w14:val="none"/>
        </w:rPr>
        <w:tab/>
      </w:r>
      <w:r w:rsidRPr="00457A9D">
        <w:rPr>
          <w:rFonts w:ascii="Times New Roman" w:eastAsia="Times New Roman" w:hAnsi="Times New Roman" w:cs="Times New Roman"/>
          <w:kern w:val="0"/>
          <w:sz w:val="28"/>
          <w:szCs w:val="28"/>
          <w:lang w:eastAsia="ru-RU"/>
          <w14:ligatures w14:val="none"/>
        </w:rPr>
        <w:tab/>
      </w:r>
    </w:p>
    <w:p w14:paraId="073814E2"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5. Федеральный закон от 07.12.2011 № 416-ФЗ «О водоснабжении и водоотведении»;</w:t>
      </w:r>
      <w:r w:rsidRPr="00457A9D">
        <w:rPr>
          <w:rFonts w:ascii="Times New Roman" w:eastAsia="Times New Roman" w:hAnsi="Times New Roman" w:cs="Times New Roman"/>
          <w:kern w:val="0"/>
          <w:sz w:val="28"/>
          <w:szCs w:val="28"/>
          <w:lang w:eastAsia="ru-RU"/>
          <w14:ligatures w14:val="none"/>
        </w:rPr>
        <w:tab/>
      </w:r>
      <w:r w:rsidRPr="00457A9D">
        <w:rPr>
          <w:rFonts w:ascii="Times New Roman" w:eastAsia="Times New Roman" w:hAnsi="Times New Roman" w:cs="Times New Roman"/>
          <w:kern w:val="0"/>
          <w:sz w:val="28"/>
          <w:szCs w:val="28"/>
          <w:lang w:eastAsia="ru-RU"/>
          <w14:ligatures w14:val="none"/>
        </w:rPr>
        <w:tab/>
      </w:r>
      <w:r w:rsidRPr="00457A9D">
        <w:rPr>
          <w:rFonts w:ascii="Times New Roman" w:eastAsia="Times New Roman" w:hAnsi="Times New Roman" w:cs="Times New Roman"/>
          <w:kern w:val="0"/>
          <w:sz w:val="28"/>
          <w:szCs w:val="28"/>
          <w:lang w:eastAsia="ru-RU"/>
          <w14:ligatures w14:val="none"/>
        </w:rPr>
        <w:tab/>
      </w:r>
    </w:p>
    <w:p w14:paraId="0D85CE9D"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lastRenderedPageBreak/>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457A9D">
        <w:rPr>
          <w:rFonts w:ascii="Times New Roman" w:eastAsia="Times New Roman" w:hAnsi="Times New Roman" w:cs="Times New Roman"/>
          <w:kern w:val="0"/>
          <w:sz w:val="28"/>
          <w:szCs w:val="28"/>
          <w:lang w:eastAsia="ru-RU"/>
          <w14:ligatures w14:val="none"/>
        </w:rPr>
        <w:tab/>
      </w:r>
      <w:r w:rsidRPr="00457A9D">
        <w:rPr>
          <w:rFonts w:ascii="Times New Roman" w:eastAsia="Times New Roman" w:hAnsi="Times New Roman" w:cs="Times New Roman"/>
          <w:kern w:val="0"/>
          <w:sz w:val="28"/>
          <w:szCs w:val="28"/>
          <w:lang w:eastAsia="ru-RU"/>
          <w14:ligatures w14:val="none"/>
        </w:rPr>
        <w:tab/>
      </w:r>
      <w:r w:rsidRPr="00457A9D">
        <w:rPr>
          <w:rFonts w:ascii="Times New Roman" w:eastAsia="Times New Roman" w:hAnsi="Times New Roman" w:cs="Times New Roman"/>
          <w:kern w:val="0"/>
          <w:sz w:val="28"/>
          <w:szCs w:val="28"/>
          <w:lang w:eastAsia="ru-RU"/>
          <w14:ligatures w14:val="none"/>
        </w:rPr>
        <w:tab/>
      </w:r>
    </w:p>
    <w:p w14:paraId="61540C77"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7. Постановление Правительства Российской Федерации от 13.05.2013 № 406 «О государственном регулировании тарифов в сфере водоснабжения и водоотведения»;</w:t>
      </w:r>
      <w:r w:rsidRPr="00457A9D">
        <w:rPr>
          <w:rFonts w:ascii="Times New Roman" w:eastAsia="Times New Roman" w:hAnsi="Times New Roman" w:cs="Times New Roman"/>
          <w:kern w:val="0"/>
          <w:sz w:val="28"/>
          <w:szCs w:val="28"/>
          <w:lang w:eastAsia="ru-RU"/>
          <w14:ligatures w14:val="none"/>
        </w:rPr>
        <w:tab/>
      </w:r>
      <w:r w:rsidRPr="00457A9D">
        <w:rPr>
          <w:rFonts w:ascii="Times New Roman" w:eastAsia="Times New Roman" w:hAnsi="Times New Roman" w:cs="Times New Roman"/>
          <w:kern w:val="0"/>
          <w:sz w:val="28"/>
          <w:szCs w:val="28"/>
          <w:lang w:eastAsia="ru-RU"/>
          <w14:ligatures w14:val="none"/>
        </w:rPr>
        <w:tab/>
      </w:r>
      <w:r w:rsidRPr="00457A9D">
        <w:rPr>
          <w:rFonts w:ascii="Times New Roman" w:eastAsia="Times New Roman" w:hAnsi="Times New Roman" w:cs="Times New Roman"/>
          <w:kern w:val="0"/>
          <w:sz w:val="28"/>
          <w:szCs w:val="28"/>
          <w:lang w:eastAsia="ru-RU"/>
          <w14:ligatures w14:val="none"/>
        </w:rPr>
        <w:tab/>
      </w:r>
    </w:p>
    <w:p w14:paraId="706F0A3E"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8. Постановление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14:paraId="6EE8E4A2"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ab/>
        <w:t>9. Методические указания по расчету регулируемых тарифов в сфере водоснабжения и водоотведения, утвержденные приказом ФСТ России от 27.12.2013 № 1746-э;</w:t>
      </w:r>
      <w:r w:rsidRPr="00457A9D">
        <w:rPr>
          <w:rFonts w:ascii="Times New Roman" w:eastAsia="Times New Roman" w:hAnsi="Times New Roman" w:cs="Times New Roman"/>
          <w:kern w:val="0"/>
          <w:sz w:val="28"/>
          <w:szCs w:val="28"/>
          <w:lang w:eastAsia="ru-RU"/>
          <w14:ligatures w14:val="none"/>
        </w:rPr>
        <w:tab/>
      </w:r>
      <w:r w:rsidRPr="00457A9D">
        <w:rPr>
          <w:rFonts w:ascii="Times New Roman" w:eastAsia="Times New Roman" w:hAnsi="Times New Roman" w:cs="Times New Roman"/>
          <w:kern w:val="0"/>
          <w:sz w:val="28"/>
          <w:szCs w:val="28"/>
          <w:lang w:eastAsia="ru-RU"/>
          <w14:ligatures w14:val="none"/>
        </w:rPr>
        <w:tab/>
      </w:r>
      <w:r w:rsidRPr="00457A9D">
        <w:rPr>
          <w:rFonts w:ascii="Times New Roman" w:eastAsia="Times New Roman" w:hAnsi="Times New Roman" w:cs="Times New Roman"/>
          <w:kern w:val="0"/>
          <w:sz w:val="28"/>
          <w:szCs w:val="28"/>
          <w:lang w:eastAsia="ru-RU"/>
          <w14:ligatures w14:val="none"/>
        </w:rPr>
        <w:tab/>
      </w:r>
    </w:p>
    <w:p w14:paraId="7797FB48"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10. Регламент установления регулируемых тарифов в сфере водоснабжения и водоотведения, утвержденный приказом ФСТ России от 16.07.2014 № 1154-э;</w:t>
      </w:r>
      <w:r w:rsidRPr="00457A9D">
        <w:rPr>
          <w:rFonts w:ascii="Times New Roman" w:eastAsia="Times New Roman" w:hAnsi="Times New Roman" w:cs="Times New Roman"/>
          <w:kern w:val="0"/>
          <w:sz w:val="28"/>
          <w:szCs w:val="28"/>
          <w:lang w:eastAsia="ru-RU"/>
          <w14:ligatures w14:val="none"/>
        </w:rPr>
        <w:tab/>
      </w:r>
      <w:r w:rsidRPr="00457A9D">
        <w:rPr>
          <w:rFonts w:ascii="Times New Roman" w:eastAsia="Times New Roman" w:hAnsi="Times New Roman" w:cs="Times New Roman"/>
          <w:kern w:val="0"/>
          <w:sz w:val="28"/>
          <w:szCs w:val="28"/>
          <w:lang w:eastAsia="ru-RU"/>
          <w14:ligatures w14:val="none"/>
        </w:rPr>
        <w:tab/>
      </w:r>
      <w:r w:rsidRPr="00457A9D">
        <w:rPr>
          <w:rFonts w:ascii="Times New Roman" w:eastAsia="Times New Roman" w:hAnsi="Times New Roman" w:cs="Times New Roman"/>
          <w:kern w:val="0"/>
          <w:sz w:val="28"/>
          <w:szCs w:val="28"/>
          <w:lang w:eastAsia="ru-RU"/>
          <w14:ligatures w14:val="none"/>
        </w:rPr>
        <w:tab/>
      </w:r>
    </w:p>
    <w:p w14:paraId="1C8FF0AB"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11. Приказ Минстроя России от 25.12.2014 № 22/</w:t>
      </w:r>
      <w:proofErr w:type="spellStart"/>
      <w:r w:rsidRPr="00457A9D">
        <w:rPr>
          <w:rFonts w:ascii="Times New Roman" w:eastAsia="Times New Roman" w:hAnsi="Times New Roman" w:cs="Times New Roman"/>
          <w:kern w:val="0"/>
          <w:sz w:val="28"/>
          <w:szCs w:val="28"/>
          <w:lang w:eastAsia="ru-RU"/>
          <w14:ligatures w14:val="none"/>
        </w:rPr>
        <w:t>пр</w:t>
      </w:r>
      <w:proofErr w:type="spellEnd"/>
      <w:r w:rsidRPr="00457A9D">
        <w:rPr>
          <w:rFonts w:ascii="Times New Roman" w:eastAsia="Times New Roman" w:hAnsi="Times New Roman" w:cs="Times New Roman"/>
          <w:kern w:val="0"/>
          <w:sz w:val="28"/>
          <w:szCs w:val="28"/>
          <w:lang w:eastAsia="ru-RU"/>
          <w14:ligatures w14:val="none"/>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457A9D">
        <w:rPr>
          <w:rFonts w:ascii="Times New Roman" w:eastAsia="Times New Roman" w:hAnsi="Times New Roman" w:cs="Times New Roman"/>
          <w:kern w:val="0"/>
          <w:sz w:val="28"/>
          <w:szCs w:val="28"/>
          <w:lang w:eastAsia="ru-RU"/>
          <w14:ligatures w14:val="none"/>
        </w:rPr>
        <w:tab/>
      </w:r>
      <w:r w:rsidRPr="00457A9D">
        <w:rPr>
          <w:rFonts w:ascii="Times New Roman" w:eastAsia="Times New Roman" w:hAnsi="Times New Roman" w:cs="Times New Roman"/>
          <w:kern w:val="0"/>
          <w:sz w:val="28"/>
          <w:szCs w:val="28"/>
          <w:lang w:eastAsia="ru-RU"/>
          <w14:ligatures w14:val="none"/>
        </w:rPr>
        <w:tab/>
      </w:r>
      <w:r w:rsidRPr="00457A9D">
        <w:rPr>
          <w:rFonts w:ascii="Times New Roman" w:eastAsia="Times New Roman" w:hAnsi="Times New Roman" w:cs="Times New Roman"/>
          <w:kern w:val="0"/>
          <w:sz w:val="28"/>
          <w:szCs w:val="28"/>
          <w:lang w:eastAsia="ru-RU"/>
          <w14:ligatures w14:val="none"/>
        </w:rPr>
        <w:tab/>
      </w:r>
    </w:p>
    <w:p w14:paraId="59109F2B"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12. Приказ Минстроя России от 04.04.2014 № 162/</w:t>
      </w:r>
      <w:proofErr w:type="spellStart"/>
      <w:r w:rsidRPr="00457A9D">
        <w:rPr>
          <w:rFonts w:ascii="Times New Roman" w:eastAsia="Times New Roman" w:hAnsi="Times New Roman" w:cs="Times New Roman"/>
          <w:kern w:val="0"/>
          <w:sz w:val="28"/>
          <w:szCs w:val="28"/>
          <w:lang w:eastAsia="ru-RU"/>
          <w14:ligatures w14:val="none"/>
        </w:rPr>
        <w:t>пр</w:t>
      </w:r>
      <w:proofErr w:type="spellEnd"/>
      <w:r w:rsidRPr="00457A9D">
        <w:rPr>
          <w:rFonts w:ascii="Times New Roman" w:eastAsia="Times New Roman" w:hAnsi="Times New Roman" w:cs="Times New Roman"/>
          <w:kern w:val="0"/>
          <w:sz w:val="28"/>
          <w:szCs w:val="28"/>
          <w:lang w:eastAsia="ru-RU"/>
          <w14:ligatures w14:val="none"/>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sidRPr="00457A9D">
        <w:rPr>
          <w:rFonts w:ascii="Times New Roman" w:eastAsia="Times New Roman" w:hAnsi="Times New Roman" w:cs="Times New Roman"/>
          <w:kern w:val="0"/>
          <w:sz w:val="28"/>
          <w:szCs w:val="28"/>
          <w:lang w:eastAsia="ru-RU"/>
          <w14:ligatures w14:val="none"/>
        </w:rPr>
        <w:tab/>
      </w:r>
      <w:r w:rsidRPr="00457A9D">
        <w:rPr>
          <w:rFonts w:ascii="Times New Roman" w:eastAsia="Times New Roman" w:hAnsi="Times New Roman" w:cs="Times New Roman"/>
          <w:kern w:val="0"/>
          <w:sz w:val="28"/>
          <w:szCs w:val="28"/>
          <w:lang w:eastAsia="ru-RU"/>
          <w14:ligatures w14:val="none"/>
        </w:rPr>
        <w:tab/>
      </w:r>
      <w:r w:rsidRPr="00457A9D">
        <w:rPr>
          <w:rFonts w:ascii="Times New Roman" w:eastAsia="Times New Roman" w:hAnsi="Times New Roman" w:cs="Times New Roman"/>
          <w:kern w:val="0"/>
          <w:sz w:val="28"/>
          <w:szCs w:val="28"/>
          <w:lang w:eastAsia="ru-RU"/>
          <w14:ligatures w14:val="none"/>
        </w:rPr>
        <w:tab/>
        <w:t>13. Приказ Минстроя России от 23.03.2020 №154/</w:t>
      </w:r>
      <w:proofErr w:type="spellStart"/>
      <w:r w:rsidRPr="00457A9D">
        <w:rPr>
          <w:rFonts w:ascii="Times New Roman" w:eastAsia="Times New Roman" w:hAnsi="Times New Roman" w:cs="Times New Roman"/>
          <w:kern w:val="0"/>
          <w:sz w:val="28"/>
          <w:szCs w:val="28"/>
          <w:lang w:eastAsia="ru-RU"/>
          <w14:ligatures w14:val="none"/>
        </w:rPr>
        <w:t>пр</w:t>
      </w:r>
      <w:proofErr w:type="spellEnd"/>
      <w:r w:rsidRPr="00457A9D">
        <w:rPr>
          <w:rFonts w:ascii="Times New Roman" w:eastAsia="Times New Roman" w:hAnsi="Times New Roman" w:cs="Times New Roman"/>
          <w:kern w:val="0"/>
          <w:sz w:val="28"/>
          <w:szCs w:val="28"/>
          <w:lang w:eastAsia="ru-RU"/>
          <w14:ligatures w14:val="none"/>
        </w:rPr>
        <w:t xml:space="preserve"> «Об утверждении типовых отраслевых норм численности работников водопроводно-канализационного хозяйства»;</w:t>
      </w:r>
      <w:r w:rsidRPr="00457A9D">
        <w:rPr>
          <w:rFonts w:ascii="Times New Roman" w:eastAsia="Times New Roman" w:hAnsi="Times New Roman" w:cs="Times New Roman"/>
          <w:kern w:val="0"/>
          <w:sz w:val="28"/>
          <w:szCs w:val="28"/>
          <w:lang w:eastAsia="ru-RU"/>
          <w14:ligatures w14:val="none"/>
        </w:rPr>
        <w:tab/>
      </w:r>
      <w:r w:rsidRPr="00457A9D">
        <w:rPr>
          <w:rFonts w:ascii="Times New Roman" w:eastAsia="Times New Roman" w:hAnsi="Times New Roman" w:cs="Times New Roman"/>
          <w:kern w:val="0"/>
          <w:sz w:val="28"/>
          <w:szCs w:val="28"/>
          <w:lang w:eastAsia="ru-RU"/>
          <w14:ligatures w14:val="none"/>
        </w:rPr>
        <w:tab/>
      </w:r>
      <w:r w:rsidRPr="00457A9D">
        <w:rPr>
          <w:rFonts w:ascii="Times New Roman" w:eastAsia="Times New Roman" w:hAnsi="Times New Roman" w:cs="Times New Roman"/>
          <w:kern w:val="0"/>
          <w:sz w:val="28"/>
          <w:szCs w:val="28"/>
          <w:lang w:eastAsia="ru-RU"/>
          <w14:ligatures w14:val="none"/>
        </w:rPr>
        <w:tab/>
      </w:r>
    </w:p>
    <w:p w14:paraId="6DB726A9"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14. Иные нормативные правовые акты Российской Федерации.</w:t>
      </w:r>
    </w:p>
    <w:p w14:paraId="26530CC5"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                        </w:t>
      </w:r>
    </w:p>
    <w:p w14:paraId="5B1DA048" w14:textId="77777777" w:rsidR="00457A9D" w:rsidRPr="00457A9D" w:rsidRDefault="00457A9D" w:rsidP="00457A9D">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457A9D">
        <w:rPr>
          <w:rFonts w:ascii="Times New Roman" w:eastAsia="Times New Roman" w:hAnsi="Times New Roman" w:cs="Times New Roman"/>
          <w:color w:val="000000"/>
          <w:kern w:val="0"/>
          <w:sz w:val="28"/>
          <w:szCs w:val="28"/>
          <w:lang w:eastAsia="ru-RU"/>
          <w14:ligatures w14:val="none"/>
        </w:rPr>
        <w:t xml:space="preserve">Расчет корректировки НВВ и тарифов произведен специалистом в соответствии </w:t>
      </w:r>
      <w:r w:rsidRPr="00457A9D">
        <w:rPr>
          <w:rFonts w:ascii="Times New Roman" w:eastAsia="Times New Roman" w:hAnsi="Times New Roman" w:cs="Times New Roman"/>
          <w:kern w:val="0"/>
          <w:sz w:val="28"/>
          <w:szCs w:val="28"/>
          <w:lang w:eastAsia="ru-RU"/>
          <w14:ligatures w14:val="none"/>
        </w:rPr>
        <w:t xml:space="preserve">с главой </w:t>
      </w:r>
      <w:r w:rsidRPr="00457A9D">
        <w:rPr>
          <w:rFonts w:ascii="Times New Roman" w:eastAsia="Times New Roman" w:hAnsi="Times New Roman" w:cs="Times New Roman"/>
          <w:kern w:val="0"/>
          <w:sz w:val="28"/>
          <w:szCs w:val="20"/>
          <w:lang w:eastAsia="ru-RU"/>
          <w14:ligatures w14:val="none"/>
        </w:rPr>
        <w:t>VII</w:t>
      </w:r>
      <w:r w:rsidRPr="00457A9D">
        <w:rPr>
          <w:rFonts w:ascii="Times New Roman" w:eastAsia="Times New Roman" w:hAnsi="Times New Roman" w:cs="Times New Roman"/>
          <w:kern w:val="0"/>
          <w:sz w:val="28"/>
          <w:szCs w:val="28"/>
          <w:lang w:eastAsia="ru-RU"/>
          <w14:ligatures w14:val="none"/>
        </w:rPr>
        <w:t xml:space="preserve"> Методических </w:t>
      </w:r>
      <w:r w:rsidRPr="00457A9D">
        <w:rPr>
          <w:rFonts w:ascii="Times New Roman" w:eastAsia="Times New Roman" w:hAnsi="Times New Roman" w:cs="Times New Roman"/>
          <w:color w:val="000000"/>
          <w:kern w:val="0"/>
          <w:sz w:val="28"/>
          <w:szCs w:val="28"/>
          <w:lang w:eastAsia="ru-RU"/>
          <w14:ligatures w14:val="none"/>
        </w:rPr>
        <w:t>указаний по расчету регулируемых тарифов в сфере водоснабжения и водоотведения, утвержденных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Корректировка НВВ и установление тарифов производится на 2023 год.</w:t>
      </w:r>
    </w:p>
    <w:p w14:paraId="1A9AC546" w14:textId="77777777" w:rsidR="00457A9D" w:rsidRPr="00457A9D" w:rsidRDefault="00457A9D" w:rsidP="00457A9D">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color w:val="FF0000"/>
          <w:kern w:val="0"/>
          <w:sz w:val="28"/>
          <w:szCs w:val="28"/>
          <w:lang w:eastAsia="ru-RU"/>
          <w14:ligatures w14:val="none"/>
        </w:rPr>
      </w:pPr>
    </w:p>
    <w:p w14:paraId="3E8EBD1C" w14:textId="77777777" w:rsidR="00457A9D" w:rsidRPr="00457A9D" w:rsidRDefault="00457A9D" w:rsidP="00457A9D">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32"/>
          <w:szCs w:val="32"/>
          <w:u w:val="single"/>
          <w:lang w:eastAsia="ru-RU"/>
          <w14:ligatures w14:val="none"/>
        </w:rPr>
      </w:pPr>
      <w:r w:rsidRPr="00457A9D">
        <w:rPr>
          <w:rFonts w:ascii="Times New Roman" w:eastAsia="Times New Roman" w:hAnsi="Times New Roman" w:cs="Times New Roman"/>
          <w:b/>
          <w:kern w:val="0"/>
          <w:sz w:val="32"/>
          <w:szCs w:val="32"/>
          <w:u w:val="single"/>
          <w:lang w:eastAsia="ru-RU"/>
          <w14:ligatures w14:val="none"/>
        </w:rPr>
        <w:t>Общая характеристика организации</w:t>
      </w:r>
    </w:p>
    <w:p w14:paraId="04F9BB3C" w14:textId="77777777" w:rsidR="00457A9D" w:rsidRPr="00457A9D" w:rsidRDefault="00457A9D" w:rsidP="00457A9D">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24"/>
          <w:szCs w:val="24"/>
          <w:u w:val="single"/>
          <w:lang w:eastAsia="ru-RU"/>
          <w14:ligatures w14:val="none"/>
        </w:rPr>
      </w:pPr>
    </w:p>
    <w:p w14:paraId="7B909B06" w14:textId="79DB2C04" w:rsidR="00457A9D" w:rsidRPr="00457A9D" w:rsidRDefault="00457A9D" w:rsidP="00457A9D">
      <w:pPr>
        <w:spacing w:after="0" w:line="240" w:lineRule="auto"/>
        <w:ind w:firstLine="709"/>
        <w:jc w:val="both"/>
        <w:rPr>
          <w:rFonts w:ascii="Times New Roman" w:eastAsia="Times New Roman" w:hAnsi="Times New Roman" w:cs="Times New Roman"/>
          <w:b/>
          <w:bCs/>
          <w:kern w:val="32"/>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Основным видом деятельности </w:t>
      </w:r>
      <w:r w:rsidRPr="00457A9D">
        <w:rPr>
          <w:rFonts w:ascii="Times New Roman" w:eastAsia="Times New Roman" w:hAnsi="Times New Roman" w:cs="Times New Roman"/>
          <w:bCs/>
          <w:kern w:val="32"/>
          <w:sz w:val="28"/>
          <w:szCs w:val="28"/>
          <w:lang w:eastAsia="ru-RU"/>
          <w14:ligatures w14:val="none"/>
        </w:rPr>
        <w:t>Красноярской дирекции                                 по тепловодоснабжению – структурного подразделения Центральной дирекции по тепловодоснабжению – филиала ОАО «РЖД» (г. Междуреченск</w:t>
      </w:r>
      <w:r w:rsidRPr="00457A9D">
        <w:rPr>
          <w:rFonts w:ascii="Times New Roman" w:eastAsia="Times New Roman" w:hAnsi="Times New Roman" w:cs="Times New Roman"/>
          <w:b/>
          <w:bCs/>
          <w:kern w:val="32"/>
          <w:sz w:val="28"/>
          <w:szCs w:val="28"/>
          <w:lang w:eastAsia="ru-RU"/>
          <w14:ligatures w14:val="none"/>
        </w:rPr>
        <w:t>)</w:t>
      </w:r>
      <w:r w:rsidRPr="00457A9D">
        <w:rPr>
          <w:rFonts w:ascii="Times New Roman" w:eastAsia="Times New Roman" w:hAnsi="Times New Roman" w:cs="Times New Roman"/>
          <w:kern w:val="0"/>
          <w:sz w:val="28"/>
          <w:szCs w:val="28"/>
          <w:lang w:eastAsia="ru-RU"/>
          <w14:ligatures w14:val="none"/>
        </w:rPr>
        <w:t xml:space="preserve"> (далее – организация) является оказание услуг в сфере </w:t>
      </w:r>
      <w:r w:rsidRPr="00457A9D">
        <w:rPr>
          <w:rFonts w:ascii="Times New Roman" w:eastAsia="Times New Roman" w:hAnsi="Times New Roman" w:cs="Times New Roman"/>
          <w:kern w:val="0"/>
          <w:sz w:val="28"/>
          <w:szCs w:val="28"/>
          <w:lang w:eastAsia="ru-RU"/>
          <w14:ligatures w14:val="none"/>
        </w:rPr>
        <w:lastRenderedPageBreak/>
        <w:t>теплоэнергетики, водоснабжения и водоотведения объектам железных дорог ОАО «РЖД», а также сторонним потребителям.</w:t>
      </w:r>
    </w:p>
    <w:p w14:paraId="75983827" w14:textId="4AA7E34C"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Организация на территории Кемеровской области имеет в своем составе 1 пункт централизованного водоснабжения с самостоятельными источниками и сетями водоснабжения - </w:t>
      </w:r>
      <w:proofErr w:type="spellStart"/>
      <w:r w:rsidRPr="00457A9D">
        <w:rPr>
          <w:rFonts w:ascii="Times New Roman" w:eastAsia="Times New Roman" w:hAnsi="Times New Roman" w:cs="Times New Roman"/>
          <w:kern w:val="0"/>
          <w:sz w:val="28"/>
          <w:szCs w:val="28"/>
          <w:lang w:eastAsia="ru-RU"/>
          <w14:ligatures w14:val="none"/>
        </w:rPr>
        <w:t>ст.Теба</w:t>
      </w:r>
      <w:proofErr w:type="spellEnd"/>
      <w:r w:rsidRPr="00457A9D">
        <w:rPr>
          <w:rFonts w:ascii="Times New Roman" w:eastAsia="Times New Roman" w:hAnsi="Times New Roman" w:cs="Times New Roman"/>
          <w:kern w:val="0"/>
          <w:sz w:val="28"/>
          <w:szCs w:val="28"/>
          <w:lang w:eastAsia="ru-RU"/>
          <w14:ligatures w14:val="none"/>
        </w:rPr>
        <w:t xml:space="preserve">. В соответствии с договором от 30.11.2018 № 446 «О безвозмездной передаче (дарении) имущества, находящегося в собственности ОАО «РЖД», в собственность муниципального образования «Тяжинский муниципальный район» объекты коммунальной инфраструктуры, расположенные на территории Тяжинского муниципального района переданы в собственность. </w:t>
      </w:r>
    </w:p>
    <w:p w14:paraId="6BAF1D7C"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Добыча воды осуществляется из артезианских скважин и </w:t>
      </w:r>
      <w:proofErr w:type="spellStart"/>
      <w:r w:rsidRPr="00457A9D">
        <w:rPr>
          <w:rFonts w:ascii="Times New Roman" w:eastAsia="Times New Roman" w:hAnsi="Times New Roman" w:cs="Times New Roman"/>
          <w:kern w:val="0"/>
          <w:sz w:val="28"/>
          <w:szCs w:val="28"/>
          <w:lang w:eastAsia="ru-RU"/>
          <w14:ligatures w14:val="none"/>
        </w:rPr>
        <w:t>подруслового</w:t>
      </w:r>
      <w:proofErr w:type="spellEnd"/>
      <w:r w:rsidRPr="00457A9D">
        <w:rPr>
          <w:rFonts w:ascii="Times New Roman" w:eastAsia="Times New Roman" w:hAnsi="Times New Roman" w:cs="Times New Roman"/>
          <w:kern w:val="0"/>
          <w:sz w:val="28"/>
          <w:szCs w:val="28"/>
          <w:lang w:eastAsia="ru-RU"/>
          <w14:ligatures w14:val="none"/>
        </w:rPr>
        <w:t xml:space="preserve"> водозабора (</w:t>
      </w:r>
      <w:proofErr w:type="spellStart"/>
      <w:r w:rsidRPr="00457A9D">
        <w:rPr>
          <w:rFonts w:ascii="Times New Roman" w:eastAsia="Times New Roman" w:hAnsi="Times New Roman" w:cs="Times New Roman"/>
          <w:kern w:val="0"/>
          <w:sz w:val="28"/>
          <w:szCs w:val="28"/>
          <w:lang w:eastAsia="ru-RU"/>
          <w14:ligatures w14:val="none"/>
        </w:rPr>
        <w:t>ст.Теба</w:t>
      </w:r>
      <w:proofErr w:type="spellEnd"/>
      <w:r w:rsidRPr="00457A9D">
        <w:rPr>
          <w:rFonts w:ascii="Times New Roman" w:eastAsia="Times New Roman" w:hAnsi="Times New Roman" w:cs="Times New Roman"/>
          <w:kern w:val="0"/>
          <w:sz w:val="28"/>
          <w:szCs w:val="28"/>
          <w:lang w:eastAsia="ru-RU"/>
          <w14:ligatures w14:val="none"/>
        </w:rPr>
        <w:t xml:space="preserve">). Артезианские скважины оборудованы погружными насосами марки ЭЦВ, на </w:t>
      </w:r>
      <w:proofErr w:type="spellStart"/>
      <w:r w:rsidRPr="00457A9D">
        <w:rPr>
          <w:rFonts w:ascii="Times New Roman" w:eastAsia="Times New Roman" w:hAnsi="Times New Roman" w:cs="Times New Roman"/>
          <w:kern w:val="0"/>
          <w:sz w:val="28"/>
          <w:szCs w:val="28"/>
          <w:lang w:eastAsia="ru-RU"/>
          <w14:ligatures w14:val="none"/>
        </w:rPr>
        <w:t>подрусловом</w:t>
      </w:r>
      <w:proofErr w:type="spellEnd"/>
      <w:r w:rsidRPr="00457A9D">
        <w:rPr>
          <w:rFonts w:ascii="Times New Roman" w:eastAsia="Times New Roman" w:hAnsi="Times New Roman" w:cs="Times New Roman"/>
          <w:kern w:val="0"/>
          <w:sz w:val="28"/>
          <w:szCs w:val="28"/>
          <w:lang w:eastAsia="ru-RU"/>
          <w14:ligatures w14:val="none"/>
        </w:rPr>
        <w:t xml:space="preserve"> водозаборе установлен горизонтальный насос. Для регулирования работы насосов на сети установлены водонапорные башни, РЧВ. </w:t>
      </w:r>
    </w:p>
    <w:p w14:paraId="380B1ED9"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Подача воды везде осуществляется в один подъем. Вода из скважин по бактериологическим показателям отвечает требованиям СанПиН 2.1.4.1074-01 «Питьевая вода». Обеззараживания воды не требуется. Вода                                из </w:t>
      </w:r>
      <w:proofErr w:type="spellStart"/>
      <w:r w:rsidRPr="00457A9D">
        <w:rPr>
          <w:rFonts w:ascii="Times New Roman" w:eastAsia="Times New Roman" w:hAnsi="Times New Roman" w:cs="Times New Roman"/>
          <w:kern w:val="0"/>
          <w:sz w:val="28"/>
          <w:szCs w:val="28"/>
          <w:lang w:eastAsia="ru-RU"/>
          <w14:ligatures w14:val="none"/>
        </w:rPr>
        <w:t>подруслового</w:t>
      </w:r>
      <w:proofErr w:type="spellEnd"/>
      <w:r w:rsidRPr="00457A9D">
        <w:rPr>
          <w:rFonts w:ascii="Times New Roman" w:eastAsia="Times New Roman" w:hAnsi="Times New Roman" w:cs="Times New Roman"/>
          <w:kern w:val="0"/>
          <w:sz w:val="28"/>
          <w:szCs w:val="28"/>
          <w:lang w:eastAsia="ru-RU"/>
          <w14:ligatures w14:val="none"/>
        </w:rPr>
        <w:t xml:space="preserve"> водозабора при необходимости хлорируется в </w:t>
      </w:r>
      <w:proofErr w:type="gramStart"/>
      <w:r w:rsidRPr="00457A9D">
        <w:rPr>
          <w:rFonts w:ascii="Times New Roman" w:eastAsia="Times New Roman" w:hAnsi="Times New Roman" w:cs="Times New Roman"/>
          <w:kern w:val="0"/>
          <w:sz w:val="28"/>
          <w:szCs w:val="28"/>
          <w:lang w:eastAsia="ru-RU"/>
          <w14:ligatures w14:val="none"/>
        </w:rPr>
        <w:t>соответствии  с</w:t>
      </w:r>
      <w:proofErr w:type="gramEnd"/>
      <w:r w:rsidRPr="00457A9D">
        <w:rPr>
          <w:rFonts w:ascii="Times New Roman" w:eastAsia="Times New Roman" w:hAnsi="Times New Roman" w:cs="Times New Roman"/>
          <w:kern w:val="0"/>
          <w:sz w:val="28"/>
          <w:szCs w:val="28"/>
          <w:lang w:eastAsia="ru-RU"/>
          <w14:ligatures w14:val="none"/>
        </w:rPr>
        <w:t xml:space="preserve"> данными анализов. На скважине установлен прибор учета воды.</w:t>
      </w:r>
    </w:p>
    <w:p w14:paraId="1DAB4DF7"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Объекты коммунального хозяйства, необходимые организации для осуществления водоснабжения на территории Кемеровской области, находятся в собственности предприятия.</w:t>
      </w:r>
    </w:p>
    <w:p w14:paraId="4FDABC1F"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Схема холодного водоснабжения Междуреченского городского округа утверждена постановлением администрации Междуреченского городского округа от 29.09.2017 № 2348-п «Об утверждении актуализированной схемы водоснабжения и водоотведения Междуреченского городского округа на период с 2016-2021с перспективой до 2031 г.» </w:t>
      </w:r>
    </w:p>
    <w:p w14:paraId="156FBE5E" w14:textId="77777777" w:rsidR="00457A9D" w:rsidRPr="00457A9D" w:rsidRDefault="00457A9D" w:rsidP="00457A9D">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32"/>
          <w:szCs w:val="32"/>
          <w:u w:val="single"/>
          <w:lang w:eastAsia="ru-RU"/>
          <w14:ligatures w14:val="none"/>
        </w:rPr>
      </w:pPr>
    </w:p>
    <w:p w14:paraId="7AE6CC19" w14:textId="77777777" w:rsidR="00457A9D" w:rsidRPr="00457A9D" w:rsidRDefault="00457A9D" w:rsidP="00457A9D">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32"/>
          <w:szCs w:val="32"/>
          <w:u w:val="single"/>
          <w:lang w:eastAsia="ru-RU"/>
          <w14:ligatures w14:val="none"/>
        </w:rPr>
      </w:pPr>
      <w:r w:rsidRPr="00457A9D">
        <w:rPr>
          <w:rFonts w:ascii="Times New Roman" w:eastAsia="Times New Roman" w:hAnsi="Times New Roman" w:cs="Times New Roman"/>
          <w:b/>
          <w:kern w:val="0"/>
          <w:sz w:val="32"/>
          <w:szCs w:val="32"/>
          <w:u w:val="single"/>
          <w:lang w:eastAsia="ru-RU"/>
          <w14:ligatures w14:val="non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0330E4E1"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Организацией материалы по корректировке тарифа на 2023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организации.</w:t>
      </w:r>
    </w:p>
    <w:p w14:paraId="05C940B7" w14:textId="77777777" w:rsidR="00457A9D" w:rsidRPr="00457A9D" w:rsidRDefault="00457A9D" w:rsidP="00457A9D">
      <w:pPr>
        <w:widowControl w:val="0"/>
        <w:autoSpaceDE w:val="0"/>
        <w:autoSpaceDN w:val="0"/>
        <w:adjustRightInd w:val="0"/>
        <w:spacing w:after="0" w:line="240" w:lineRule="auto"/>
        <w:jc w:val="center"/>
        <w:rPr>
          <w:rFonts w:ascii="Times New Roman" w:eastAsia="Times New Roman" w:hAnsi="Times New Roman" w:cs="Times New Roman"/>
          <w:b/>
          <w:color w:val="FF0000"/>
          <w:kern w:val="0"/>
          <w:sz w:val="32"/>
          <w:szCs w:val="32"/>
          <w:u w:val="single"/>
          <w:lang w:eastAsia="ru-RU"/>
          <w14:ligatures w14:val="none"/>
        </w:rPr>
      </w:pPr>
    </w:p>
    <w:p w14:paraId="14C47012" w14:textId="77777777" w:rsidR="00457A9D" w:rsidRPr="00457A9D" w:rsidRDefault="00457A9D" w:rsidP="00457A9D">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32"/>
          <w:szCs w:val="32"/>
          <w:u w:val="single"/>
          <w:lang w:eastAsia="ru-RU"/>
          <w14:ligatures w14:val="none"/>
        </w:rPr>
      </w:pPr>
      <w:r w:rsidRPr="00457A9D">
        <w:rPr>
          <w:rFonts w:ascii="Times New Roman" w:eastAsia="Times New Roman" w:hAnsi="Times New Roman" w:cs="Times New Roman"/>
          <w:b/>
          <w:kern w:val="0"/>
          <w:sz w:val="32"/>
          <w:szCs w:val="32"/>
          <w:u w:val="single"/>
          <w:lang w:eastAsia="ru-RU"/>
          <w14:ligatures w14:val="none"/>
        </w:rPr>
        <w:t xml:space="preserve">Оценка достоверности данных, приведенных в предложениях об установлении тарифов </w:t>
      </w:r>
    </w:p>
    <w:p w14:paraId="4F0C26DD"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lastRenderedPageBreak/>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03BD00E"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корректировки расходов по регулируемым Региональной энергетической комиссией Кузбасса видам деятельности на 2023 год.</w:t>
      </w:r>
    </w:p>
    <w:p w14:paraId="31A96A20"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Экспертная оценка экономической обоснованности расходов принимаемых для корректировки тарифов на 2023 год производилась на основе анализа общей сметы расходов по экономическим элементам. В процессе оценки специалист опирался на результаты постатейного анализа       с учетом плановых и фактических данных о работе организации.</w:t>
      </w:r>
    </w:p>
    <w:p w14:paraId="4B591A93"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Холодное водоснабжение является не основным видом деятельности организации, раздельный учет хозяйственных операций по регулируемому и нерегулируемым видам деятельности отсутствует. Специалистом принимались во внимание предоставленные организацией данные бухгалтерских регистров за 2021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345D6826"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457A9D">
        <w:rPr>
          <w:rFonts w:ascii="Times New Roman" w:eastAsia="Times New Roman" w:hAnsi="Times New Roman" w:cs="Times New Roman"/>
          <w:kern w:val="0"/>
          <w:sz w:val="28"/>
          <w:szCs w:val="28"/>
          <w:lang w:eastAsia="ru-RU"/>
          <w14:ligatures w14:val="none"/>
        </w:rPr>
        <w:t xml:space="preserve">В части организации и осуществления закупочной деятельности регулирующим органом отмечено, что закупки </w:t>
      </w:r>
      <w:r w:rsidRPr="00457A9D">
        <w:rPr>
          <w:rFonts w:ascii="Times New Roman" w:eastAsia="Times New Roman" w:hAnsi="Times New Roman" w:cs="Times New Roman"/>
          <w:bCs/>
          <w:kern w:val="32"/>
          <w:sz w:val="28"/>
          <w:szCs w:val="28"/>
          <w14:ligatures w14:val="none"/>
        </w:rPr>
        <w:t xml:space="preserve">ОАО «РЖД» (Центральная дирекция по тепловодоснабжению Красноярская дирекция по тепловодоснабжению) осуществляются в соответствии с положением                         ОАО «РЖД» о порядке размещения заказов на закупку товаров, выполнение работ, оказание услуг для осуществления основных видов деятельности ОАО «РЖД», утвержденным в соответствии с действующим законодательством РФ. В </w:t>
      </w:r>
      <w:proofErr w:type="spellStart"/>
      <w:r w:rsidRPr="00457A9D">
        <w:rPr>
          <w:rFonts w:ascii="Times New Roman" w:eastAsia="Times New Roman" w:hAnsi="Times New Roman" w:cs="Times New Roman"/>
          <w:bCs/>
          <w:kern w:val="32"/>
          <w:sz w:val="28"/>
          <w:szCs w:val="28"/>
          <w14:ligatures w14:val="none"/>
        </w:rPr>
        <w:t>п.п</w:t>
      </w:r>
      <w:proofErr w:type="spellEnd"/>
      <w:r w:rsidRPr="00457A9D">
        <w:rPr>
          <w:rFonts w:ascii="Times New Roman" w:eastAsia="Times New Roman" w:hAnsi="Times New Roman" w:cs="Times New Roman"/>
          <w:bCs/>
          <w:kern w:val="32"/>
          <w:sz w:val="28"/>
          <w:szCs w:val="28"/>
          <w14:ligatures w14:val="none"/>
        </w:rPr>
        <w:t xml:space="preserve">. 235 п.4 Положения указано, что заказ у единственного поставщика без проведения конкурсных процедур размещается в случае закупки одноименных товаров, выполнении одноименных работ и оказании одноименных услуг на общую сумму не более 500 тыс. руб. (без НДС) в квартал.    Большинство материально – технических ресурсов предоставляются Дирекции через другие филиалы ОАО «РЖД», закупки которых осуществляются в соответствии с законодательством РФ, при необходимости с проведением конкурсных процедур.                </w:t>
      </w:r>
    </w:p>
    <w:p w14:paraId="7E713F1C"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Calibri" w:hAnsi="Times New Roman" w:cs="Times New Roman"/>
          <w:b/>
          <w:color w:val="FF0000"/>
          <w:kern w:val="0"/>
          <w:sz w:val="28"/>
          <w:szCs w:val="28"/>
          <w14:ligatures w14:val="none"/>
        </w:rPr>
      </w:pPr>
    </w:p>
    <w:p w14:paraId="598F160C" w14:textId="77777777" w:rsidR="00457A9D" w:rsidRPr="00457A9D" w:rsidRDefault="00457A9D" w:rsidP="00457A9D">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32"/>
          <w:szCs w:val="32"/>
          <w:u w:val="single"/>
          <w:lang w:eastAsia="ru-RU"/>
          <w14:ligatures w14:val="none"/>
        </w:rPr>
      </w:pPr>
      <w:r w:rsidRPr="00457A9D">
        <w:rPr>
          <w:rFonts w:ascii="Times New Roman" w:eastAsia="Times New Roman" w:hAnsi="Times New Roman" w:cs="Times New Roman"/>
          <w:b/>
          <w:kern w:val="0"/>
          <w:sz w:val="32"/>
          <w:szCs w:val="32"/>
          <w:u w:val="single"/>
          <w:lang w:eastAsia="ru-RU"/>
          <w14:ligatures w14:val="none"/>
        </w:rPr>
        <w:t>Оценка финансового состояния организации</w:t>
      </w:r>
    </w:p>
    <w:p w14:paraId="614DB462" w14:textId="77777777" w:rsidR="00457A9D" w:rsidRPr="00457A9D" w:rsidRDefault="00457A9D" w:rsidP="00457A9D">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32"/>
          <w:szCs w:val="32"/>
          <w:u w:val="single"/>
          <w:lang w:eastAsia="ru-RU"/>
          <w14:ligatures w14:val="none"/>
        </w:rPr>
      </w:pPr>
    </w:p>
    <w:p w14:paraId="7D0DEE43"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Анализ данных бухгалтерской финансовой отчетности (форма № 1) за 2021 год показывает уменьшение стоимости внеоборотных активов на </w:t>
      </w:r>
      <w:r w:rsidRPr="00457A9D">
        <w:rPr>
          <w:rFonts w:ascii="Times New Roman" w:eastAsia="Times New Roman" w:hAnsi="Times New Roman" w:cs="Times New Roman"/>
          <w:b/>
          <w:i/>
          <w:kern w:val="0"/>
          <w:sz w:val="28"/>
          <w:szCs w:val="28"/>
          <w:lang w:eastAsia="ru-RU"/>
          <w14:ligatures w14:val="none"/>
        </w:rPr>
        <w:t xml:space="preserve">148447,75 </w:t>
      </w:r>
      <w:r w:rsidRPr="00457A9D">
        <w:rPr>
          <w:rFonts w:ascii="Times New Roman" w:eastAsia="Times New Roman" w:hAnsi="Times New Roman" w:cs="Times New Roman"/>
          <w:kern w:val="0"/>
          <w:sz w:val="28"/>
          <w:szCs w:val="28"/>
          <w:lang w:eastAsia="ru-RU"/>
          <w14:ligatures w14:val="none"/>
        </w:rPr>
        <w:t>тыс</w:t>
      </w:r>
      <w:r w:rsidRPr="00457A9D">
        <w:rPr>
          <w:rFonts w:ascii="Times New Roman" w:eastAsia="Times New Roman" w:hAnsi="Times New Roman" w:cs="Times New Roman"/>
          <w:b/>
          <w:i/>
          <w:kern w:val="0"/>
          <w:sz w:val="28"/>
          <w:szCs w:val="28"/>
          <w:lang w:eastAsia="ru-RU"/>
          <w14:ligatures w14:val="none"/>
        </w:rPr>
        <w:t>.</w:t>
      </w:r>
      <w:r w:rsidRPr="00457A9D">
        <w:rPr>
          <w:rFonts w:ascii="Times New Roman" w:eastAsia="Times New Roman" w:hAnsi="Times New Roman" w:cs="Times New Roman"/>
          <w:kern w:val="0"/>
          <w:sz w:val="28"/>
          <w:szCs w:val="28"/>
          <w:lang w:eastAsia="ru-RU"/>
          <w14:ligatures w14:val="none"/>
        </w:rPr>
        <w:t xml:space="preserve"> руб. (1182121,05-1330568,81) в основном за счет уменьшения стоимости основных средств на </w:t>
      </w:r>
      <w:r w:rsidRPr="00457A9D">
        <w:rPr>
          <w:rFonts w:ascii="Times New Roman" w:eastAsia="Times New Roman" w:hAnsi="Times New Roman" w:cs="Times New Roman"/>
          <w:b/>
          <w:i/>
          <w:kern w:val="0"/>
          <w:sz w:val="28"/>
          <w:szCs w:val="28"/>
          <w:lang w:eastAsia="ru-RU"/>
          <w14:ligatures w14:val="none"/>
        </w:rPr>
        <w:t>148092,98</w:t>
      </w:r>
      <w:r w:rsidRPr="00457A9D">
        <w:rPr>
          <w:rFonts w:ascii="Times New Roman" w:eastAsia="Times New Roman" w:hAnsi="Times New Roman" w:cs="Times New Roman"/>
          <w:kern w:val="0"/>
          <w:sz w:val="28"/>
          <w:szCs w:val="28"/>
          <w:lang w:eastAsia="ru-RU"/>
          <w14:ligatures w14:val="none"/>
        </w:rPr>
        <w:t xml:space="preserve"> тыс. руб. (1181308,01-1329400,99). Анализ стоимости оборотных активов свидетельствует об уменьшении стоимости на </w:t>
      </w:r>
      <w:r w:rsidRPr="00457A9D">
        <w:rPr>
          <w:rFonts w:ascii="Times New Roman" w:eastAsia="Times New Roman" w:hAnsi="Times New Roman" w:cs="Times New Roman"/>
          <w:b/>
          <w:i/>
          <w:kern w:val="0"/>
          <w:sz w:val="28"/>
          <w:szCs w:val="28"/>
          <w:lang w:eastAsia="ru-RU"/>
          <w14:ligatures w14:val="none"/>
        </w:rPr>
        <w:t>206,99</w:t>
      </w:r>
      <w:r w:rsidRPr="00457A9D">
        <w:rPr>
          <w:rFonts w:ascii="Times New Roman" w:eastAsia="Times New Roman" w:hAnsi="Times New Roman" w:cs="Times New Roman"/>
          <w:kern w:val="0"/>
          <w:sz w:val="28"/>
          <w:szCs w:val="28"/>
          <w:lang w:eastAsia="ru-RU"/>
          <w14:ligatures w14:val="none"/>
        </w:rPr>
        <w:t xml:space="preserve"> тыс. руб. (88692,84-88899,83). </w:t>
      </w:r>
    </w:p>
    <w:p w14:paraId="1A7A784D"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Доходы от реализации услуг холодного водоснабжения </w:t>
      </w:r>
      <w:bookmarkStart w:id="6" w:name="_Hlk524966109"/>
      <w:r w:rsidRPr="00457A9D">
        <w:rPr>
          <w:rFonts w:ascii="Times New Roman" w:eastAsia="Times New Roman" w:hAnsi="Times New Roman" w:cs="Times New Roman"/>
          <w:kern w:val="0"/>
          <w:sz w:val="28"/>
          <w:szCs w:val="28"/>
          <w:lang w:eastAsia="ru-RU"/>
          <w14:ligatures w14:val="none"/>
        </w:rPr>
        <w:t>(расчет произведен путем умножения среднего тарифа на фактический объем реализации)</w:t>
      </w:r>
      <w:bookmarkEnd w:id="6"/>
      <w:r w:rsidRPr="00457A9D">
        <w:rPr>
          <w:rFonts w:ascii="Times New Roman" w:eastAsia="Times New Roman" w:hAnsi="Times New Roman" w:cs="Times New Roman"/>
          <w:kern w:val="0"/>
          <w:sz w:val="28"/>
          <w:szCs w:val="28"/>
          <w:lang w:eastAsia="ru-RU"/>
          <w14:ligatures w14:val="none"/>
        </w:rPr>
        <w:t xml:space="preserve"> за 2021 год составили – 147,62 тыс. руб. За 2020 год доходы от реализации услуг холодного водоснабжения (расчет произведен путем умножения среднего тарифа на фактический объем реализации) составили 151,77 тыс. руб.</w:t>
      </w:r>
      <w:r w:rsidRPr="00457A9D">
        <w:rPr>
          <w:rFonts w:ascii="Times New Roman" w:eastAsia="Times New Roman" w:hAnsi="Times New Roman" w:cs="Times New Roman"/>
          <w:color w:val="FF0000"/>
          <w:kern w:val="0"/>
          <w:sz w:val="28"/>
          <w:szCs w:val="28"/>
          <w:lang w:eastAsia="ru-RU"/>
          <w14:ligatures w14:val="none"/>
        </w:rPr>
        <w:t xml:space="preserve"> </w:t>
      </w:r>
      <w:r w:rsidRPr="00457A9D">
        <w:rPr>
          <w:rFonts w:ascii="Times New Roman" w:eastAsia="Times New Roman" w:hAnsi="Times New Roman" w:cs="Times New Roman"/>
          <w:kern w:val="0"/>
          <w:sz w:val="28"/>
          <w:szCs w:val="28"/>
          <w:lang w:eastAsia="ru-RU"/>
          <w14:ligatures w14:val="none"/>
        </w:rPr>
        <w:t xml:space="preserve">Снижение величины доходов от реализации услуг холодного водоснабжения в 2021 году составило 4,15 тыс. руб. к уровню 2020 года. </w:t>
      </w:r>
    </w:p>
    <w:p w14:paraId="6765F477"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В представленной бухгалтерской финансовой отчетности идентифицировать показатели, характеризующие деятельность по оказанию услуг холодного водоснабжения, невозможно.</w:t>
      </w:r>
    </w:p>
    <w:p w14:paraId="4D6078E8"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Сведения о фактических расходах организации на оказание услуг в сфере холодного водоснабжения за прошедший период, в том числе по статьям (группам) расходов, представлены в приложении в формате шаблона </w:t>
      </w:r>
      <w:r w:rsidRPr="00457A9D">
        <w:rPr>
          <w:rFonts w:ascii="Times New Roman" w:eastAsia="Times New Roman" w:hAnsi="Times New Roman" w:cs="Times New Roman"/>
          <w:kern w:val="0"/>
          <w:sz w:val="28"/>
          <w:szCs w:val="28"/>
          <w:lang w:val="en-US" w:eastAsia="ru-RU"/>
          <w14:ligatures w14:val="none"/>
        </w:rPr>
        <w:t>CALC</w:t>
      </w:r>
      <w:r w:rsidRPr="00457A9D">
        <w:rPr>
          <w:rFonts w:ascii="Times New Roman" w:eastAsia="Times New Roman" w:hAnsi="Times New Roman" w:cs="Times New Roman"/>
          <w:kern w:val="0"/>
          <w:sz w:val="28"/>
          <w:szCs w:val="28"/>
          <w:lang w:eastAsia="ru-RU"/>
          <w14:ligatures w14:val="none"/>
        </w:rPr>
        <w:t>.</w:t>
      </w:r>
      <w:r w:rsidRPr="00457A9D">
        <w:rPr>
          <w:rFonts w:ascii="Times New Roman" w:eastAsia="Times New Roman" w:hAnsi="Times New Roman" w:cs="Times New Roman"/>
          <w:kern w:val="0"/>
          <w:sz w:val="28"/>
          <w:szCs w:val="28"/>
          <w:lang w:val="en-US" w:eastAsia="ru-RU"/>
          <w14:ligatures w14:val="none"/>
        </w:rPr>
        <w:t>TARIFF</w:t>
      </w:r>
      <w:r w:rsidRPr="00457A9D">
        <w:rPr>
          <w:rFonts w:ascii="Times New Roman" w:eastAsia="Times New Roman" w:hAnsi="Times New Roman" w:cs="Times New Roman"/>
          <w:kern w:val="0"/>
          <w:sz w:val="28"/>
          <w:szCs w:val="28"/>
          <w:lang w:eastAsia="ru-RU"/>
          <w14:ligatures w14:val="none"/>
        </w:rPr>
        <w:t>.</w:t>
      </w:r>
      <w:r w:rsidRPr="00457A9D">
        <w:rPr>
          <w:rFonts w:ascii="Times New Roman" w:eastAsia="Times New Roman" w:hAnsi="Times New Roman" w:cs="Times New Roman"/>
          <w:kern w:val="0"/>
          <w:sz w:val="28"/>
          <w:szCs w:val="28"/>
          <w:lang w:val="en-US" w:eastAsia="ru-RU"/>
          <w14:ligatures w14:val="none"/>
        </w:rPr>
        <w:t>VODA</w:t>
      </w:r>
      <w:r w:rsidRPr="00457A9D">
        <w:rPr>
          <w:rFonts w:ascii="Times New Roman" w:eastAsia="Times New Roman" w:hAnsi="Times New Roman" w:cs="Times New Roman"/>
          <w:kern w:val="0"/>
          <w:sz w:val="28"/>
          <w:szCs w:val="28"/>
          <w:lang w:eastAsia="ru-RU"/>
          <w14:ligatures w14:val="none"/>
        </w:rPr>
        <w:t>.6.42.</w:t>
      </w:r>
    </w:p>
    <w:p w14:paraId="090B49E8"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Провести анализ динамики поступлении денежных средств от реализации питьевой воды также не представляется возможным, так как предприятие комплексное и отчетность представляется сводными данными по всем видам деятельности, как регулируемым, так и нерегулируемым.</w:t>
      </w:r>
    </w:p>
    <w:p w14:paraId="111EF2CB"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 xml:space="preserve">Сравнительный анализ динамики необходимой валовой выручки за 2021-2023,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457A9D">
        <w:rPr>
          <w:rFonts w:ascii="Times New Roman" w:eastAsia="Times New Roman" w:hAnsi="Times New Roman" w:cs="Times New Roman"/>
          <w:kern w:val="0"/>
          <w:sz w:val="28"/>
          <w:szCs w:val="28"/>
          <w:lang w:eastAsia="ru-RU"/>
          <w14:ligatures w14:val="none"/>
        </w:rPr>
        <w:t xml:space="preserve">шаблона </w:t>
      </w:r>
      <w:r w:rsidRPr="00457A9D">
        <w:rPr>
          <w:rFonts w:ascii="Times New Roman" w:eastAsia="Times New Roman" w:hAnsi="Times New Roman" w:cs="Times New Roman"/>
          <w:kern w:val="0"/>
          <w:sz w:val="28"/>
          <w:szCs w:val="28"/>
          <w:lang w:val="en-US" w:eastAsia="ru-RU"/>
          <w14:ligatures w14:val="none"/>
        </w:rPr>
        <w:t>CALC</w:t>
      </w:r>
      <w:r w:rsidRPr="00457A9D">
        <w:rPr>
          <w:rFonts w:ascii="Times New Roman" w:eastAsia="Times New Roman" w:hAnsi="Times New Roman" w:cs="Times New Roman"/>
          <w:kern w:val="0"/>
          <w:sz w:val="28"/>
          <w:szCs w:val="28"/>
          <w:lang w:eastAsia="ru-RU"/>
          <w14:ligatures w14:val="none"/>
        </w:rPr>
        <w:t>.</w:t>
      </w:r>
      <w:r w:rsidRPr="00457A9D">
        <w:rPr>
          <w:rFonts w:ascii="Times New Roman" w:eastAsia="Times New Roman" w:hAnsi="Times New Roman" w:cs="Times New Roman"/>
          <w:kern w:val="0"/>
          <w:sz w:val="28"/>
          <w:szCs w:val="28"/>
          <w:lang w:val="en-US" w:eastAsia="ru-RU"/>
          <w14:ligatures w14:val="none"/>
        </w:rPr>
        <w:t>TARIFF</w:t>
      </w:r>
      <w:r w:rsidRPr="00457A9D">
        <w:rPr>
          <w:rFonts w:ascii="Times New Roman" w:eastAsia="Times New Roman" w:hAnsi="Times New Roman" w:cs="Times New Roman"/>
          <w:kern w:val="0"/>
          <w:sz w:val="28"/>
          <w:szCs w:val="28"/>
          <w:lang w:eastAsia="ru-RU"/>
          <w14:ligatures w14:val="none"/>
        </w:rPr>
        <w:t>.</w:t>
      </w:r>
      <w:r w:rsidRPr="00457A9D">
        <w:rPr>
          <w:rFonts w:ascii="Times New Roman" w:eastAsia="Times New Roman" w:hAnsi="Times New Roman" w:cs="Times New Roman"/>
          <w:kern w:val="0"/>
          <w:sz w:val="28"/>
          <w:szCs w:val="28"/>
          <w:lang w:val="en-US" w:eastAsia="ru-RU"/>
          <w14:ligatures w14:val="none"/>
        </w:rPr>
        <w:t>VODA</w:t>
      </w:r>
      <w:r w:rsidRPr="00457A9D">
        <w:rPr>
          <w:rFonts w:ascii="Times New Roman" w:eastAsia="Times New Roman" w:hAnsi="Times New Roman" w:cs="Times New Roman"/>
          <w:kern w:val="0"/>
          <w:sz w:val="28"/>
          <w:szCs w:val="28"/>
          <w:lang w:eastAsia="ru-RU"/>
          <w14:ligatures w14:val="none"/>
        </w:rPr>
        <w:t>.6.42.</w:t>
      </w:r>
    </w:p>
    <w:p w14:paraId="6B552159" w14:textId="77777777" w:rsidR="00457A9D" w:rsidRPr="00457A9D" w:rsidRDefault="00457A9D" w:rsidP="00457A9D">
      <w:pPr>
        <w:autoSpaceDN w:val="0"/>
        <w:spacing w:after="0" w:line="240" w:lineRule="auto"/>
        <w:jc w:val="center"/>
        <w:rPr>
          <w:rFonts w:ascii="Times New Roman" w:eastAsia="Times New Roman" w:hAnsi="Times New Roman" w:cs="Times New Roman"/>
          <w:b/>
          <w:color w:val="FF0000"/>
          <w:kern w:val="0"/>
          <w:sz w:val="32"/>
          <w:szCs w:val="32"/>
          <w:u w:val="single"/>
          <w:lang w:eastAsia="ru-RU"/>
          <w14:ligatures w14:val="none"/>
        </w:rPr>
      </w:pPr>
    </w:p>
    <w:p w14:paraId="3BED37BD" w14:textId="77777777" w:rsidR="00457A9D" w:rsidRPr="00457A9D" w:rsidRDefault="00457A9D" w:rsidP="00457A9D">
      <w:pPr>
        <w:widowControl w:val="0"/>
        <w:autoSpaceDE w:val="0"/>
        <w:autoSpaceDN w:val="0"/>
        <w:adjustRightInd w:val="0"/>
        <w:spacing w:after="0" w:line="240" w:lineRule="auto"/>
        <w:jc w:val="center"/>
        <w:rPr>
          <w:rFonts w:ascii="Times New Roman" w:eastAsia="Times New Roman" w:hAnsi="Times New Roman" w:cs="Times New Roman"/>
          <w:b/>
          <w:kern w:val="0"/>
          <w:sz w:val="32"/>
          <w:szCs w:val="32"/>
          <w:u w:val="single"/>
          <w:lang w:eastAsia="ru-RU"/>
          <w14:ligatures w14:val="none"/>
        </w:rPr>
      </w:pPr>
      <w:r w:rsidRPr="00457A9D">
        <w:rPr>
          <w:rFonts w:ascii="Times New Roman" w:eastAsia="Times New Roman" w:hAnsi="Times New Roman" w:cs="Times New Roman"/>
          <w:b/>
          <w:kern w:val="0"/>
          <w:sz w:val="32"/>
          <w:szCs w:val="32"/>
          <w:u w:val="single"/>
          <w:lang w:eastAsia="ru-RU"/>
          <w14:ligatures w14:val="none"/>
        </w:rPr>
        <w:t>Корректировка необходимой валовой выручки</w:t>
      </w:r>
    </w:p>
    <w:p w14:paraId="1680106D" w14:textId="77777777" w:rsidR="00457A9D" w:rsidRPr="00457A9D" w:rsidRDefault="00457A9D" w:rsidP="00457A9D">
      <w:pPr>
        <w:autoSpaceDN w:val="0"/>
        <w:spacing w:after="0" w:line="240" w:lineRule="auto"/>
        <w:jc w:val="center"/>
        <w:rPr>
          <w:rFonts w:ascii="Times New Roman" w:eastAsia="Times New Roman" w:hAnsi="Times New Roman" w:cs="Times New Roman"/>
          <w:b/>
          <w:kern w:val="0"/>
          <w:sz w:val="32"/>
          <w:szCs w:val="32"/>
          <w:u w:val="single"/>
          <w:lang w:eastAsia="ru-RU"/>
          <w14:ligatures w14:val="none"/>
        </w:rPr>
      </w:pPr>
      <w:r w:rsidRPr="00457A9D">
        <w:rPr>
          <w:rFonts w:ascii="Times New Roman" w:eastAsia="Times New Roman" w:hAnsi="Times New Roman" w:cs="Times New Roman"/>
          <w:b/>
          <w:kern w:val="0"/>
          <w:sz w:val="32"/>
          <w:szCs w:val="32"/>
          <w:u w:val="single"/>
          <w:lang w:eastAsia="ru-RU"/>
          <w14:ligatures w14:val="none"/>
        </w:rPr>
        <w:t>и установленных тарифов на 2023 год</w:t>
      </w:r>
    </w:p>
    <w:p w14:paraId="4A02D301" w14:textId="77777777" w:rsidR="00457A9D" w:rsidRPr="00457A9D" w:rsidRDefault="00457A9D" w:rsidP="00457A9D">
      <w:pPr>
        <w:autoSpaceDN w:val="0"/>
        <w:spacing w:after="0" w:line="240" w:lineRule="auto"/>
        <w:jc w:val="center"/>
        <w:rPr>
          <w:rFonts w:ascii="Times New Roman" w:eastAsia="Times New Roman" w:hAnsi="Times New Roman" w:cs="Times New Roman"/>
          <w:b/>
          <w:kern w:val="0"/>
          <w:sz w:val="32"/>
          <w:szCs w:val="32"/>
          <w:u w:val="single"/>
          <w:lang w:eastAsia="ru-RU"/>
          <w14:ligatures w14:val="none"/>
        </w:rPr>
      </w:pPr>
    </w:p>
    <w:p w14:paraId="6965AA0C" w14:textId="77777777" w:rsidR="00457A9D" w:rsidRPr="00457A9D" w:rsidRDefault="00457A9D" w:rsidP="00457A9D">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bCs/>
          <w:kern w:val="32"/>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Постановлением региональной энергетической комиссии Кемеровской области от 18.09.2018   № 197 «Об установлении долгосрочных параметров регулирования тарифов в сфере холодного водоснабжения ОАО "РЖД" (Центральная дирекция по тепловодоснабжению Красноярская дирекция по тепловодоснабжению) (Междуреченский городской округ)» (в редакции постановлений РЭК Кузбасса от 30.06.2020 №118, от 15.06.2021 № 198),</w:t>
      </w:r>
      <w:r w:rsidRPr="00457A9D">
        <w:rPr>
          <w:rFonts w:ascii="Times New Roman" w:eastAsia="Times New Roman" w:hAnsi="Times New Roman" w:cs="Times New Roman"/>
          <w:bCs/>
          <w:kern w:val="32"/>
          <w:sz w:val="28"/>
          <w:szCs w:val="28"/>
          <w:lang w:eastAsia="ru-RU"/>
          <w14:ligatures w14:val="none"/>
        </w:rPr>
        <w:t xml:space="preserve"> </w:t>
      </w:r>
      <w:r w:rsidRPr="00457A9D">
        <w:rPr>
          <w:rFonts w:ascii="Times New Roman" w:eastAsia="Times New Roman" w:hAnsi="Times New Roman" w:cs="Times New Roman"/>
          <w:kern w:val="0"/>
          <w:sz w:val="28"/>
          <w:szCs w:val="28"/>
          <w:lang w:eastAsia="ru-RU"/>
          <w14:ligatures w14:val="none"/>
        </w:rPr>
        <w:t>установлены</w:t>
      </w:r>
      <w:r w:rsidRPr="00457A9D">
        <w:rPr>
          <w:rFonts w:ascii="Times New Roman" w:eastAsia="Times New Roman" w:hAnsi="Times New Roman" w:cs="Times New Roman"/>
          <w:bCs/>
          <w:kern w:val="32"/>
          <w:sz w:val="28"/>
          <w:szCs w:val="28"/>
          <w:lang w:eastAsia="ru-RU"/>
          <w14:ligatures w14:val="none"/>
        </w:rPr>
        <w:t xml:space="preserve"> долгосрочные параметры регулирования тарифов</w:t>
      </w:r>
      <w:r w:rsidRPr="00457A9D">
        <w:rPr>
          <w:rFonts w:ascii="Times New Roman" w:eastAsia="Times New Roman" w:hAnsi="Times New Roman" w:cs="Times New Roman"/>
          <w:kern w:val="0"/>
          <w:sz w:val="28"/>
          <w:szCs w:val="28"/>
          <w:lang w:eastAsia="ru-RU"/>
          <w14:ligatures w14:val="none"/>
        </w:rPr>
        <w:t xml:space="preserve"> на питьевую воду </w:t>
      </w:r>
      <w:r w:rsidRPr="00457A9D">
        <w:rPr>
          <w:rFonts w:ascii="Times New Roman" w:eastAsia="Times New Roman" w:hAnsi="Times New Roman" w:cs="Times New Roman"/>
          <w:bCs/>
          <w:kern w:val="32"/>
          <w:sz w:val="28"/>
          <w:szCs w:val="28"/>
          <w:lang w:eastAsia="ru-RU"/>
          <w14:ligatures w14:val="none"/>
        </w:rPr>
        <w:t xml:space="preserve">с </w:t>
      </w:r>
      <w:r w:rsidRPr="00457A9D">
        <w:rPr>
          <w:rFonts w:ascii="Times New Roman" w:eastAsia="Times New Roman" w:hAnsi="Times New Roman" w:cs="Times New Roman"/>
          <w:bCs/>
          <w:kern w:val="32"/>
          <w:sz w:val="28"/>
          <w:szCs w:val="28"/>
          <w:lang w:eastAsia="ru-RU"/>
          <w14:ligatures w14:val="none"/>
        </w:rPr>
        <w:lastRenderedPageBreak/>
        <w:t>01.01.2019 по 31.12.2023.</w:t>
      </w:r>
    </w:p>
    <w:p w14:paraId="7C3982A5" w14:textId="77777777" w:rsidR="00457A9D" w:rsidRPr="00457A9D" w:rsidRDefault="00457A9D" w:rsidP="00457A9D">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Постановлением региональной энергетической комиссии Кемеровской области от 18.09.2018 № 198 ОАО «РЖД» (Центральная дирекция по тепловодоснабжению Красноярская дирекция по тепловодоснабжению) (Междуреченский городской округ) (в редакции постановления региональной энергетической комиссии Кемеровской области от 24.09.2019 № 286, в редакции постановлений Региональной энергетической комиссии Кузбасса от 30.06.2020 № 119, от 15.06.2021 № 199):</w:t>
      </w:r>
    </w:p>
    <w:p w14:paraId="4555F08C" w14:textId="77777777" w:rsidR="00457A9D" w:rsidRPr="00457A9D" w:rsidRDefault="00457A9D" w:rsidP="00457A9D">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утверждена производственная программа в сфере холодного водоснабжения;</w:t>
      </w:r>
    </w:p>
    <w:p w14:paraId="0CFA0766" w14:textId="77777777" w:rsidR="00457A9D" w:rsidRPr="00457A9D" w:rsidRDefault="00457A9D" w:rsidP="00457A9D">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установлены </w:t>
      </w:r>
      <w:proofErr w:type="spellStart"/>
      <w:r w:rsidRPr="00457A9D">
        <w:rPr>
          <w:rFonts w:ascii="Times New Roman" w:eastAsia="Times New Roman" w:hAnsi="Times New Roman" w:cs="Times New Roman"/>
          <w:kern w:val="0"/>
          <w:sz w:val="28"/>
          <w:szCs w:val="28"/>
          <w:lang w:eastAsia="ru-RU"/>
          <w14:ligatures w14:val="none"/>
        </w:rPr>
        <w:t>одноставочные</w:t>
      </w:r>
      <w:proofErr w:type="spellEnd"/>
      <w:r w:rsidRPr="00457A9D">
        <w:rPr>
          <w:rFonts w:ascii="Times New Roman" w:eastAsia="Times New Roman" w:hAnsi="Times New Roman" w:cs="Times New Roman"/>
          <w:kern w:val="0"/>
          <w:sz w:val="28"/>
          <w:szCs w:val="28"/>
          <w:lang w:eastAsia="ru-RU"/>
          <w14:ligatures w14:val="none"/>
        </w:rPr>
        <w:t xml:space="preserve"> тарифы на </w:t>
      </w:r>
      <w:r w:rsidRPr="00457A9D">
        <w:rPr>
          <w:rFonts w:ascii="Times New Roman" w:eastAsia="Times New Roman" w:hAnsi="Times New Roman" w:cs="Times New Roman"/>
          <w:bCs/>
          <w:kern w:val="0"/>
          <w:sz w:val="28"/>
          <w:szCs w:val="28"/>
          <w:lang w:eastAsia="ru-RU"/>
          <w14:ligatures w14:val="none"/>
        </w:rPr>
        <w:t>питьевую воду</w:t>
      </w:r>
      <w:r w:rsidRPr="00457A9D">
        <w:rPr>
          <w:rFonts w:ascii="Times New Roman" w:eastAsia="Times New Roman" w:hAnsi="Times New Roman" w:cs="Times New Roman"/>
          <w:kern w:val="0"/>
          <w:sz w:val="28"/>
          <w:szCs w:val="28"/>
          <w:lang w:eastAsia="ru-RU"/>
          <w14:ligatures w14:val="none"/>
        </w:rPr>
        <w:t xml:space="preserve">, с применением метода индексации. </w:t>
      </w:r>
    </w:p>
    <w:p w14:paraId="6EFA940A" w14:textId="77777777" w:rsidR="00457A9D" w:rsidRPr="00457A9D" w:rsidRDefault="00457A9D" w:rsidP="00457A9D">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457A9D">
        <w:rPr>
          <w:rFonts w:ascii="Times New Roman" w:eastAsia="Times New Roman" w:hAnsi="Times New Roman" w:cs="Times New Roman"/>
          <w:kern w:val="0"/>
          <w:sz w:val="28"/>
          <w:szCs w:val="28"/>
          <w:lang w:eastAsia="ru-RU"/>
          <w14:ligatures w14:val="none"/>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1E0E487C" w14:textId="77777777" w:rsidR="00457A9D" w:rsidRPr="00457A9D" w:rsidRDefault="00457A9D" w:rsidP="00457A9D">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24FF7279" w14:textId="77777777" w:rsidR="00457A9D" w:rsidRPr="00457A9D" w:rsidRDefault="00457A9D" w:rsidP="00457A9D">
      <w:pPr>
        <w:tabs>
          <w:tab w:val="left" w:pos="284"/>
        </w:tabs>
        <w:spacing w:after="0" w:line="240" w:lineRule="auto"/>
        <w:ind w:firstLine="709"/>
        <w:jc w:val="right"/>
        <w:rPr>
          <w:rFonts w:ascii="Times New Roman" w:eastAsia="Times New Roman" w:hAnsi="Times New Roman" w:cs="Times New Roman"/>
          <w:kern w:val="0"/>
          <w:sz w:val="28"/>
          <w:szCs w:val="28"/>
          <w:lang w:eastAsia="ru-RU"/>
          <w14:ligatures w14:val="none"/>
        </w:rPr>
      </w:pPr>
    </w:p>
    <w:p w14:paraId="76D752FC" w14:textId="77777777" w:rsidR="00457A9D" w:rsidRPr="00457A9D" w:rsidRDefault="00457A9D" w:rsidP="00457A9D">
      <w:pPr>
        <w:tabs>
          <w:tab w:val="left" w:pos="284"/>
        </w:tabs>
        <w:spacing w:after="0" w:line="240" w:lineRule="auto"/>
        <w:ind w:firstLine="709"/>
        <w:jc w:val="right"/>
        <w:rPr>
          <w:rFonts w:ascii="Times New Roman" w:eastAsia="Times New Roman" w:hAnsi="Times New Roman" w:cs="Times New Roman"/>
          <w:kern w:val="0"/>
          <w:sz w:val="28"/>
          <w:szCs w:val="28"/>
          <w:lang w:eastAsia="ru-RU"/>
          <w14:ligatures w14:val="none"/>
        </w:rPr>
      </w:pPr>
    </w:p>
    <w:p w14:paraId="3D97953E" w14:textId="77777777" w:rsidR="00457A9D" w:rsidRPr="00457A9D" w:rsidRDefault="00457A9D" w:rsidP="00457A9D">
      <w:pPr>
        <w:tabs>
          <w:tab w:val="left" w:pos="284"/>
        </w:tabs>
        <w:spacing w:after="0" w:line="240" w:lineRule="auto"/>
        <w:ind w:firstLine="709"/>
        <w:jc w:val="right"/>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Таблица 1</w:t>
      </w:r>
    </w:p>
    <w:p w14:paraId="7B454390" w14:textId="77777777" w:rsidR="00457A9D" w:rsidRPr="00457A9D" w:rsidRDefault="00457A9D" w:rsidP="00457A9D">
      <w:pPr>
        <w:spacing w:after="0" w:line="240" w:lineRule="auto"/>
        <w:jc w:val="center"/>
        <w:rPr>
          <w:rFonts w:ascii="Times New Roman" w:eastAsia="Times New Roman" w:hAnsi="Times New Roman" w:cs="Times New Roman"/>
          <w:b/>
          <w:kern w:val="0"/>
          <w:sz w:val="28"/>
          <w:szCs w:val="28"/>
          <w14:ligatures w14:val="none"/>
        </w:rPr>
      </w:pPr>
      <w:r w:rsidRPr="00457A9D">
        <w:rPr>
          <w:rFonts w:ascii="Times New Roman" w:eastAsia="Times New Roman" w:hAnsi="Times New Roman" w:cs="Times New Roman"/>
          <w:b/>
          <w:kern w:val="0"/>
          <w:sz w:val="28"/>
          <w:szCs w:val="28"/>
          <w14:ligatures w14:val="none"/>
        </w:rPr>
        <w:t>Долгосрочные параметры</w:t>
      </w:r>
    </w:p>
    <w:p w14:paraId="2B3DD590" w14:textId="77777777" w:rsidR="00457A9D" w:rsidRPr="00457A9D" w:rsidRDefault="00457A9D" w:rsidP="00457A9D">
      <w:pPr>
        <w:spacing w:after="0" w:line="240" w:lineRule="auto"/>
        <w:jc w:val="center"/>
        <w:rPr>
          <w:rFonts w:ascii="Times New Roman" w:eastAsia="Times New Roman" w:hAnsi="Times New Roman" w:cs="Times New Roman"/>
          <w:b/>
          <w:bCs/>
          <w:kern w:val="32"/>
          <w:sz w:val="28"/>
          <w:szCs w:val="28"/>
          <w14:ligatures w14:val="none"/>
        </w:rPr>
      </w:pPr>
      <w:r w:rsidRPr="00457A9D">
        <w:rPr>
          <w:rFonts w:ascii="Times New Roman" w:eastAsia="Times New Roman" w:hAnsi="Times New Roman" w:cs="Times New Roman"/>
          <w:b/>
          <w:kern w:val="0"/>
          <w:sz w:val="28"/>
          <w:szCs w:val="28"/>
          <w14:ligatures w14:val="none"/>
        </w:rPr>
        <w:t xml:space="preserve"> регулирования тарифов </w:t>
      </w:r>
      <w:r w:rsidRPr="00457A9D">
        <w:rPr>
          <w:rFonts w:ascii="Times New Roman" w:eastAsia="Times New Roman" w:hAnsi="Times New Roman" w:cs="Times New Roman"/>
          <w:b/>
          <w:bCs/>
          <w:kern w:val="32"/>
          <w:sz w:val="28"/>
          <w:szCs w:val="28"/>
          <w14:ligatures w14:val="none"/>
        </w:rPr>
        <w:t xml:space="preserve">на </w:t>
      </w:r>
      <w:r w:rsidRPr="00457A9D">
        <w:rPr>
          <w:rFonts w:ascii="Times New Roman" w:eastAsia="Times New Roman" w:hAnsi="Times New Roman" w:cs="Times New Roman"/>
          <w:b/>
          <w:kern w:val="0"/>
          <w:sz w:val="28"/>
          <w:szCs w:val="28"/>
          <w14:ligatures w14:val="none"/>
        </w:rPr>
        <w:t xml:space="preserve">питьевую воду </w:t>
      </w:r>
      <w:r w:rsidRPr="00457A9D">
        <w:rPr>
          <w:rFonts w:ascii="Times New Roman" w:eastAsia="Times New Roman" w:hAnsi="Times New Roman" w:cs="Times New Roman"/>
          <w:b/>
          <w:bCs/>
          <w:kern w:val="32"/>
          <w:sz w:val="28"/>
          <w:szCs w:val="28"/>
          <w14:ligatures w14:val="none"/>
        </w:rPr>
        <w:t xml:space="preserve">ОАО «РЖД» </w:t>
      </w:r>
    </w:p>
    <w:p w14:paraId="7E36BEAA" w14:textId="77777777" w:rsidR="00457A9D" w:rsidRPr="00457A9D" w:rsidRDefault="00457A9D" w:rsidP="00457A9D">
      <w:pPr>
        <w:spacing w:after="0" w:line="240" w:lineRule="auto"/>
        <w:jc w:val="center"/>
        <w:rPr>
          <w:rFonts w:ascii="Times New Roman" w:eastAsia="Times New Roman" w:hAnsi="Times New Roman" w:cs="Times New Roman"/>
          <w:b/>
          <w:kern w:val="0"/>
          <w:sz w:val="28"/>
          <w:szCs w:val="28"/>
          <w14:ligatures w14:val="none"/>
        </w:rPr>
      </w:pPr>
      <w:r w:rsidRPr="00457A9D">
        <w:rPr>
          <w:rFonts w:ascii="Times New Roman" w:eastAsia="Times New Roman" w:hAnsi="Times New Roman" w:cs="Times New Roman"/>
          <w:b/>
          <w:bCs/>
          <w:kern w:val="32"/>
          <w:sz w:val="28"/>
          <w:szCs w:val="28"/>
          <w14:ligatures w14:val="none"/>
        </w:rPr>
        <w:t>(Центральная дирекция по тепловодоснабжению Красноярская дирекция по тепловодоснабжению) (</w:t>
      </w:r>
      <w:r w:rsidRPr="00457A9D">
        <w:rPr>
          <w:rFonts w:ascii="Times New Roman" w:eastAsia="Times New Roman" w:hAnsi="Times New Roman" w:cs="Times New Roman"/>
          <w:b/>
          <w:kern w:val="0"/>
          <w:sz w:val="28"/>
          <w:szCs w:val="28"/>
          <w14:ligatures w14:val="none"/>
        </w:rPr>
        <w:t>Междуреченский городской округ</w:t>
      </w:r>
      <w:r w:rsidRPr="00457A9D">
        <w:rPr>
          <w:rFonts w:ascii="Times New Roman" w:eastAsia="Times New Roman" w:hAnsi="Times New Roman" w:cs="Times New Roman"/>
          <w:b/>
          <w:bCs/>
          <w:kern w:val="32"/>
          <w:sz w:val="28"/>
          <w:szCs w:val="28"/>
          <w14:ligatures w14:val="none"/>
        </w:rPr>
        <w:t>)</w:t>
      </w:r>
    </w:p>
    <w:p w14:paraId="153D794B" w14:textId="77777777" w:rsidR="00457A9D" w:rsidRPr="00457A9D" w:rsidRDefault="00457A9D" w:rsidP="00457A9D">
      <w:pPr>
        <w:spacing w:after="0" w:line="240" w:lineRule="auto"/>
        <w:jc w:val="center"/>
        <w:rPr>
          <w:rFonts w:ascii="Times New Roman" w:eastAsia="Times New Roman" w:hAnsi="Times New Roman" w:cs="Times New Roman"/>
          <w:b/>
          <w:kern w:val="0"/>
          <w:sz w:val="28"/>
          <w:szCs w:val="28"/>
          <w14:ligatures w14:val="none"/>
        </w:rPr>
      </w:pPr>
      <w:r w:rsidRPr="00457A9D">
        <w:rPr>
          <w:rFonts w:ascii="Times New Roman" w:eastAsia="Times New Roman" w:hAnsi="Times New Roman" w:cs="Times New Roman"/>
          <w:b/>
          <w:kern w:val="0"/>
          <w:sz w:val="28"/>
          <w:szCs w:val="28"/>
          <w14:ligatures w14:val="none"/>
        </w:rPr>
        <w:t xml:space="preserve"> на период с 01.01.2019 по 31.12.2023</w:t>
      </w:r>
    </w:p>
    <w:p w14:paraId="7262FDB2" w14:textId="77777777" w:rsidR="00457A9D" w:rsidRPr="00457A9D" w:rsidRDefault="00457A9D" w:rsidP="00457A9D">
      <w:pPr>
        <w:spacing w:after="0" w:line="240" w:lineRule="auto"/>
        <w:jc w:val="center"/>
        <w:rPr>
          <w:rFonts w:ascii="Times New Roman" w:eastAsia="Times New Roman" w:hAnsi="Times New Roman" w:cs="Times New Roman"/>
          <w:b/>
          <w:color w:val="FF0000"/>
          <w:kern w:val="0"/>
          <w:sz w:val="28"/>
          <w:szCs w:val="28"/>
          <w14:ligatures w14:val="none"/>
        </w:rPr>
      </w:pPr>
    </w:p>
    <w:p w14:paraId="5AAB927E" w14:textId="77777777" w:rsidR="00457A9D" w:rsidRPr="00457A9D" w:rsidRDefault="00457A9D" w:rsidP="00457A9D">
      <w:pPr>
        <w:spacing w:after="0" w:line="240" w:lineRule="auto"/>
        <w:jc w:val="center"/>
        <w:rPr>
          <w:rFonts w:ascii="Times New Roman" w:eastAsia="Times New Roman" w:hAnsi="Times New Roman" w:cs="Times New Roman"/>
          <w:b/>
          <w:color w:val="FF0000"/>
          <w:kern w:val="0"/>
          <w:sz w:val="28"/>
          <w:szCs w:val="28"/>
          <w:lang w:eastAsia="ru-RU"/>
          <w14:ligatures w14:val="none"/>
        </w:rPr>
      </w:pPr>
    </w:p>
    <w:tbl>
      <w:tblPr>
        <w:tblStyle w:val="ae"/>
        <w:tblW w:w="10207" w:type="dxa"/>
        <w:tblInd w:w="-714" w:type="dxa"/>
        <w:tblLayout w:type="fixed"/>
        <w:tblLook w:val="04A0" w:firstRow="1" w:lastRow="0" w:firstColumn="1" w:lastColumn="0" w:noHBand="0" w:noVBand="1"/>
      </w:tblPr>
      <w:tblGrid>
        <w:gridCol w:w="1560"/>
        <w:gridCol w:w="851"/>
        <w:gridCol w:w="1843"/>
        <w:gridCol w:w="1842"/>
        <w:gridCol w:w="1701"/>
        <w:gridCol w:w="1134"/>
        <w:gridCol w:w="1276"/>
      </w:tblGrid>
      <w:tr w:rsidR="00457A9D" w:rsidRPr="00457A9D" w14:paraId="77429044" w14:textId="77777777" w:rsidTr="00575AB9">
        <w:trPr>
          <w:trHeight w:val="1143"/>
        </w:trPr>
        <w:tc>
          <w:tcPr>
            <w:tcW w:w="1560" w:type="dxa"/>
            <w:vMerge w:val="restart"/>
            <w:vAlign w:val="center"/>
          </w:tcPr>
          <w:p w14:paraId="031FDD4B"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Наименование услуги</w:t>
            </w:r>
          </w:p>
        </w:tc>
        <w:tc>
          <w:tcPr>
            <w:tcW w:w="851" w:type="dxa"/>
            <w:vMerge w:val="restart"/>
            <w:vAlign w:val="center"/>
          </w:tcPr>
          <w:p w14:paraId="787940D6"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Годы</w:t>
            </w:r>
          </w:p>
        </w:tc>
        <w:tc>
          <w:tcPr>
            <w:tcW w:w="1843" w:type="dxa"/>
            <w:vMerge w:val="restart"/>
            <w:vAlign w:val="center"/>
          </w:tcPr>
          <w:p w14:paraId="5EB95398"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Базовый уровень операционных расходов,</w:t>
            </w:r>
          </w:p>
          <w:p w14:paraId="06C8D6BF"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тыс. руб.</w:t>
            </w:r>
          </w:p>
        </w:tc>
        <w:tc>
          <w:tcPr>
            <w:tcW w:w="1842" w:type="dxa"/>
            <w:vMerge w:val="restart"/>
            <w:vAlign w:val="center"/>
          </w:tcPr>
          <w:p w14:paraId="61E31FC5"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Индекс эффективности операционных расходов, %</w:t>
            </w:r>
          </w:p>
        </w:tc>
        <w:tc>
          <w:tcPr>
            <w:tcW w:w="1701" w:type="dxa"/>
            <w:vMerge w:val="restart"/>
            <w:vAlign w:val="center"/>
          </w:tcPr>
          <w:p w14:paraId="6146C638"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Нормативный уровень прибыли, %</w:t>
            </w:r>
          </w:p>
        </w:tc>
        <w:tc>
          <w:tcPr>
            <w:tcW w:w="2410" w:type="dxa"/>
            <w:gridSpan w:val="2"/>
            <w:vAlign w:val="center"/>
          </w:tcPr>
          <w:p w14:paraId="732F43A2"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Показатели энергосбережения и энергетической эффективности</w:t>
            </w:r>
          </w:p>
        </w:tc>
      </w:tr>
      <w:tr w:rsidR="00457A9D" w:rsidRPr="00457A9D" w14:paraId="0C893D82" w14:textId="77777777" w:rsidTr="00575AB9">
        <w:trPr>
          <w:trHeight w:val="897"/>
        </w:trPr>
        <w:tc>
          <w:tcPr>
            <w:tcW w:w="1560" w:type="dxa"/>
            <w:vMerge/>
          </w:tcPr>
          <w:p w14:paraId="4FA568A1" w14:textId="77777777" w:rsidR="00457A9D" w:rsidRPr="00457A9D" w:rsidRDefault="00457A9D" w:rsidP="00457A9D">
            <w:pPr>
              <w:widowControl w:val="0"/>
              <w:tabs>
                <w:tab w:val="left" w:pos="0"/>
              </w:tabs>
              <w:autoSpaceDE w:val="0"/>
              <w:autoSpaceDN w:val="0"/>
              <w:adjustRightInd w:val="0"/>
              <w:jc w:val="center"/>
              <w:rPr>
                <w:sz w:val="24"/>
                <w:szCs w:val="24"/>
              </w:rPr>
            </w:pPr>
          </w:p>
        </w:tc>
        <w:tc>
          <w:tcPr>
            <w:tcW w:w="851" w:type="dxa"/>
            <w:vMerge/>
          </w:tcPr>
          <w:p w14:paraId="17ABBFEF" w14:textId="77777777" w:rsidR="00457A9D" w:rsidRPr="00457A9D" w:rsidRDefault="00457A9D" w:rsidP="00457A9D">
            <w:pPr>
              <w:widowControl w:val="0"/>
              <w:tabs>
                <w:tab w:val="left" w:pos="0"/>
              </w:tabs>
              <w:autoSpaceDE w:val="0"/>
              <w:autoSpaceDN w:val="0"/>
              <w:adjustRightInd w:val="0"/>
              <w:jc w:val="center"/>
              <w:rPr>
                <w:sz w:val="24"/>
                <w:szCs w:val="24"/>
              </w:rPr>
            </w:pPr>
          </w:p>
        </w:tc>
        <w:tc>
          <w:tcPr>
            <w:tcW w:w="1843" w:type="dxa"/>
            <w:vMerge/>
          </w:tcPr>
          <w:p w14:paraId="32EEE654" w14:textId="77777777" w:rsidR="00457A9D" w:rsidRPr="00457A9D" w:rsidRDefault="00457A9D" w:rsidP="00457A9D">
            <w:pPr>
              <w:widowControl w:val="0"/>
              <w:tabs>
                <w:tab w:val="left" w:pos="0"/>
              </w:tabs>
              <w:autoSpaceDE w:val="0"/>
              <w:autoSpaceDN w:val="0"/>
              <w:adjustRightInd w:val="0"/>
              <w:jc w:val="center"/>
              <w:rPr>
                <w:sz w:val="24"/>
                <w:szCs w:val="24"/>
              </w:rPr>
            </w:pPr>
          </w:p>
        </w:tc>
        <w:tc>
          <w:tcPr>
            <w:tcW w:w="1842" w:type="dxa"/>
            <w:vMerge/>
          </w:tcPr>
          <w:p w14:paraId="1206E854" w14:textId="77777777" w:rsidR="00457A9D" w:rsidRPr="00457A9D" w:rsidRDefault="00457A9D" w:rsidP="00457A9D">
            <w:pPr>
              <w:widowControl w:val="0"/>
              <w:tabs>
                <w:tab w:val="left" w:pos="0"/>
              </w:tabs>
              <w:autoSpaceDE w:val="0"/>
              <w:autoSpaceDN w:val="0"/>
              <w:adjustRightInd w:val="0"/>
              <w:jc w:val="center"/>
              <w:rPr>
                <w:sz w:val="24"/>
                <w:szCs w:val="24"/>
              </w:rPr>
            </w:pPr>
          </w:p>
        </w:tc>
        <w:tc>
          <w:tcPr>
            <w:tcW w:w="1701" w:type="dxa"/>
            <w:vMerge/>
            <w:vAlign w:val="center"/>
          </w:tcPr>
          <w:p w14:paraId="2E0BA0C1" w14:textId="77777777" w:rsidR="00457A9D" w:rsidRPr="00457A9D" w:rsidRDefault="00457A9D" w:rsidP="00457A9D">
            <w:pPr>
              <w:widowControl w:val="0"/>
              <w:tabs>
                <w:tab w:val="left" w:pos="0"/>
              </w:tabs>
              <w:autoSpaceDE w:val="0"/>
              <w:autoSpaceDN w:val="0"/>
              <w:adjustRightInd w:val="0"/>
              <w:jc w:val="center"/>
              <w:rPr>
                <w:sz w:val="24"/>
                <w:szCs w:val="24"/>
              </w:rPr>
            </w:pPr>
          </w:p>
        </w:tc>
        <w:tc>
          <w:tcPr>
            <w:tcW w:w="1134" w:type="dxa"/>
          </w:tcPr>
          <w:p w14:paraId="0F22D579"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Уровень потерь воды, %</w:t>
            </w:r>
          </w:p>
        </w:tc>
        <w:tc>
          <w:tcPr>
            <w:tcW w:w="1276" w:type="dxa"/>
          </w:tcPr>
          <w:p w14:paraId="46642FC4"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 xml:space="preserve">Удельный расход </w:t>
            </w:r>
            <w:proofErr w:type="spellStart"/>
            <w:proofErr w:type="gramStart"/>
            <w:r w:rsidRPr="00457A9D">
              <w:rPr>
                <w:sz w:val="24"/>
                <w:szCs w:val="24"/>
              </w:rPr>
              <w:t>электри</w:t>
            </w:r>
            <w:proofErr w:type="spellEnd"/>
            <w:r w:rsidRPr="00457A9D">
              <w:rPr>
                <w:sz w:val="24"/>
                <w:szCs w:val="24"/>
              </w:rPr>
              <w:t>-ческой</w:t>
            </w:r>
            <w:proofErr w:type="gramEnd"/>
            <w:r w:rsidRPr="00457A9D">
              <w:rPr>
                <w:sz w:val="24"/>
                <w:szCs w:val="24"/>
              </w:rPr>
              <w:t xml:space="preserve"> энергии, кВт*ч/ м</w:t>
            </w:r>
            <w:r w:rsidRPr="00457A9D">
              <w:rPr>
                <w:sz w:val="24"/>
                <w:szCs w:val="24"/>
                <w:vertAlign w:val="superscript"/>
              </w:rPr>
              <w:t>3</w:t>
            </w:r>
          </w:p>
        </w:tc>
      </w:tr>
      <w:tr w:rsidR="00457A9D" w:rsidRPr="00457A9D" w14:paraId="043B694E" w14:textId="77777777" w:rsidTr="00575AB9">
        <w:tc>
          <w:tcPr>
            <w:tcW w:w="1560" w:type="dxa"/>
            <w:vMerge w:val="restart"/>
            <w:vAlign w:val="center"/>
          </w:tcPr>
          <w:p w14:paraId="08096CC3"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Питьевая вода</w:t>
            </w:r>
          </w:p>
        </w:tc>
        <w:tc>
          <w:tcPr>
            <w:tcW w:w="851" w:type="dxa"/>
          </w:tcPr>
          <w:p w14:paraId="6C9E21B8"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2019</w:t>
            </w:r>
          </w:p>
        </w:tc>
        <w:tc>
          <w:tcPr>
            <w:tcW w:w="1843" w:type="dxa"/>
            <w:vAlign w:val="center"/>
          </w:tcPr>
          <w:p w14:paraId="0980887B"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806,95</w:t>
            </w:r>
          </w:p>
        </w:tc>
        <w:tc>
          <w:tcPr>
            <w:tcW w:w="1842" w:type="dxa"/>
            <w:vAlign w:val="center"/>
          </w:tcPr>
          <w:p w14:paraId="23009B3F"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х</w:t>
            </w:r>
          </w:p>
        </w:tc>
        <w:tc>
          <w:tcPr>
            <w:tcW w:w="1701" w:type="dxa"/>
            <w:vAlign w:val="center"/>
          </w:tcPr>
          <w:p w14:paraId="69507B14"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х</w:t>
            </w:r>
          </w:p>
        </w:tc>
        <w:tc>
          <w:tcPr>
            <w:tcW w:w="1134" w:type="dxa"/>
            <w:vAlign w:val="center"/>
          </w:tcPr>
          <w:p w14:paraId="4F8E9B23"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6,43</w:t>
            </w:r>
          </w:p>
        </w:tc>
        <w:tc>
          <w:tcPr>
            <w:tcW w:w="1276" w:type="dxa"/>
            <w:vAlign w:val="center"/>
          </w:tcPr>
          <w:p w14:paraId="2CE264A2"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0,99</w:t>
            </w:r>
          </w:p>
        </w:tc>
      </w:tr>
      <w:tr w:rsidR="00457A9D" w:rsidRPr="00457A9D" w14:paraId="13AB5175" w14:textId="77777777" w:rsidTr="00575AB9">
        <w:tc>
          <w:tcPr>
            <w:tcW w:w="1560" w:type="dxa"/>
            <w:vMerge/>
            <w:vAlign w:val="center"/>
          </w:tcPr>
          <w:p w14:paraId="76438FA1" w14:textId="77777777" w:rsidR="00457A9D" w:rsidRPr="00457A9D" w:rsidRDefault="00457A9D" w:rsidP="00457A9D">
            <w:pPr>
              <w:widowControl w:val="0"/>
              <w:tabs>
                <w:tab w:val="left" w:pos="0"/>
              </w:tabs>
              <w:autoSpaceDE w:val="0"/>
              <w:autoSpaceDN w:val="0"/>
              <w:adjustRightInd w:val="0"/>
              <w:jc w:val="center"/>
              <w:rPr>
                <w:sz w:val="24"/>
                <w:szCs w:val="24"/>
              </w:rPr>
            </w:pPr>
          </w:p>
        </w:tc>
        <w:tc>
          <w:tcPr>
            <w:tcW w:w="851" w:type="dxa"/>
          </w:tcPr>
          <w:p w14:paraId="18E9F978"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2020</w:t>
            </w:r>
          </w:p>
        </w:tc>
        <w:tc>
          <w:tcPr>
            <w:tcW w:w="1843" w:type="dxa"/>
          </w:tcPr>
          <w:p w14:paraId="63142C4F" w14:textId="77777777" w:rsidR="00457A9D" w:rsidRPr="00457A9D" w:rsidRDefault="00457A9D" w:rsidP="00457A9D">
            <w:pPr>
              <w:widowControl w:val="0"/>
              <w:autoSpaceDE w:val="0"/>
              <w:autoSpaceDN w:val="0"/>
              <w:adjustRightInd w:val="0"/>
              <w:jc w:val="center"/>
              <w:rPr>
                <w:sz w:val="24"/>
                <w:szCs w:val="24"/>
              </w:rPr>
            </w:pPr>
            <w:r w:rsidRPr="00457A9D">
              <w:rPr>
                <w:sz w:val="24"/>
                <w:szCs w:val="24"/>
              </w:rPr>
              <w:t>х</w:t>
            </w:r>
          </w:p>
        </w:tc>
        <w:tc>
          <w:tcPr>
            <w:tcW w:w="1842" w:type="dxa"/>
            <w:vAlign w:val="center"/>
          </w:tcPr>
          <w:p w14:paraId="17F4C9FD"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1</w:t>
            </w:r>
          </w:p>
        </w:tc>
        <w:tc>
          <w:tcPr>
            <w:tcW w:w="1701" w:type="dxa"/>
            <w:vAlign w:val="center"/>
          </w:tcPr>
          <w:p w14:paraId="24F5A8FB"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х</w:t>
            </w:r>
          </w:p>
        </w:tc>
        <w:tc>
          <w:tcPr>
            <w:tcW w:w="1134" w:type="dxa"/>
          </w:tcPr>
          <w:p w14:paraId="7F607641" w14:textId="77777777" w:rsidR="00457A9D" w:rsidRPr="00457A9D" w:rsidRDefault="00457A9D" w:rsidP="00457A9D">
            <w:pPr>
              <w:widowControl w:val="0"/>
              <w:autoSpaceDE w:val="0"/>
              <w:autoSpaceDN w:val="0"/>
              <w:adjustRightInd w:val="0"/>
              <w:jc w:val="center"/>
              <w:rPr>
                <w:sz w:val="24"/>
                <w:szCs w:val="24"/>
              </w:rPr>
            </w:pPr>
            <w:r w:rsidRPr="00457A9D">
              <w:rPr>
                <w:sz w:val="24"/>
                <w:szCs w:val="24"/>
              </w:rPr>
              <w:t>6,43</w:t>
            </w:r>
          </w:p>
        </w:tc>
        <w:tc>
          <w:tcPr>
            <w:tcW w:w="1276" w:type="dxa"/>
            <w:vAlign w:val="center"/>
          </w:tcPr>
          <w:p w14:paraId="32A589FC"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0,99</w:t>
            </w:r>
          </w:p>
        </w:tc>
      </w:tr>
      <w:tr w:rsidR="00457A9D" w:rsidRPr="00457A9D" w14:paraId="1A8B9E95" w14:textId="77777777" w:rsidTr="00575AB9">
        <w:tc>
          <w:tcPr>
            <w:tcW w:w="1560" w:type="dxa"/>
            <w:vMerge/>
            <w:vAlign w:val="center"/>
          </w:tcPr>
          <w:p w14:paraId="2E609EDE" w14:textId="77777777" w:rsidR="00457A9D" w:rsidRPr="00457A9D" w:rsidRDefault="00457A9D" w:rsidP="00457A9D">
            <w:pPr>
              <w:widowControl w:val="0"/>
              <w:tabs>
                <w:tab w:val="left" w:pos="0"/>
              </w:tabs>
              <w:autoSpaceDE w:val="0"/>
              <w:autoSpaceDN w:val="0"/>
              <w:adjustRightInd w:val="0"/>
              <w:jc w:val="center"/>
              <w:rPr>
                <w:sz w:val="24"/>
                <w:szCs w:val="24"/>
              </w:rPr>
            </w:pPr>
          </w:p>
        </w:tc>
        <w:tc>
          <w:tcPr>
            <w:tcW w:w="851" w:type="dxa"/>
          </w:tcPr>
          <w:p w14:paraId="4BBB6850"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2021</w:t>
            </w:r>
          </w:p>
        </w:tc>
        <w:tc>
          <w:tcPr>
            <w:tcW w:w="1843" w:type="dxa"/>
          </w:tcPr>
          <w:p w14:paraId="6F9DB1B5" w14:textId="77777777" w:rsidR="00457A9D" w:rsidRPr="00457A9D" w:rsidRDefault="00457A9D" w:rsidP="00457A9D">
            <w:pPr>
              <w:widowControl w:val="0"/>
              <w:autoSpaceDE w:val="0"/>
              <w:autoSpaceDN w:val="0"/>
              <w:adjustRightInd w:val="0"/>
              <w:jc w:val="center"/>
              <w:rPr>
                <w:sz w:val="24"/>
                <w:szCs w:val="24"/>
              </w:rPr>
            </w:pPr>
            <w:r w:rsidRPr="00457A9D">
              <w:rPr>
                <w:sz w:val="24"/>
                <w:szCs w:val="24"/>
              </w:rPr>
              <w:t>х</w:t>
            </w:r>
          </w:p>
        </w:tc>
        <w:tc>
          <w:tcPr>
            <w:tcW w:w="1842" w:type="dxa"/>
            <w:vAlign w:val="center"/>
          </w:tcPr>
          <w:p w14:paraId="0FB75522"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1</w:t>
            </w:r>
          </w:p>
        </w:tc>
        <w:tc>
          <w:tcPr>
            <w:tcW w:w="1701" w:type="dxa"/>
            <w:vAlign w:val="center"/>
          </w:tcPr>
          <w:p w14:paraId="0749ADE1"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х</w:t>
            </w:r>
          </w:p>
        </w:tc>
        <w:tc>
          <w:tcPr>
            <w:tcW w:w="1134" w:type="dxa"/>
          </w:tcPr>
          <w:p w14:paraId="30A050E1" w14:textId="77777777" w:rsidR="00457A9D" w:rsidRPr="00457A9D" w:rsidRDefault="00457A9D" w:rsidP="00457A9D">
            <w:pPr>
              <w:widowControl w:val="0"/>
              <w:autoSpaceDE w:val="0"/>
              <w:autoSpaceDN w:val="0"/>
              <w:adjustRightInd w:val="0"/>
              <w:jc w:val="center"/>
              <w:rPr>
                <w:sz w:val="24"/>
                <w:szCs w:val="24"/>
              </w:rPr>
            </w:pPr>
            <w:r w:rsidRPr="00457A9D">
              <w:rPr>
                <w:sz w:val="24"/>
                <w:szCs w:val="24"/>
              </w:rPr>
              <w:t>6,43</w:t>
            </w:r>
          </w:p>
        </w:tc>
        <w:tc>
          <w:tcPr>
            <w:tcW w:w="1276" w:type="dxa"/>
            <w:vAlign w:val="center"/>
          </w:tcPr>
          <w:p w14:paraId="114B8DCD"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0,99</w:t>
            </w:r>
          </w:p>
        </w:tc>
      </w:tr>
      <w:tr w:rsidR="00457A9D" w:rsidRPr="00457A9D" w14:paraId="284E13CE" w14:textId="77777777" w:rsidTr="00575AB9">
        <w:tc>
          <w:tcPr>
            <w:tcW w:w="1560" w:type="dxa"/>
            <w:vMerge/>
            <w:vAlign w:val="center"/>
          </w:tcPr>
          <w:p w14:paraId="794F7AF0" w14:textId="77777777" w:rsidR="00457A9D" w:rsidRPr="00457A9D" w:rsidRDefault="00457A9D" w:rsidP="00457A9D">
            <w:pPr>
              <w:widowControl w:val="0"/>
              <w:tabs>
                <w:tab w:val="left" w:pos="0"/>
              </w:tabs>
              <w:autoSpaceDE w:val="0"/>
              <w:autoSpaceDN w:val="0"/>
              <w:adjustRightInd w:val="0"/>
              <w:jc w:val="center"/>
              <w:rPr>
                <w:sz w:val="24"/>
                <w:szCs w:val="24"/>
              </w:rPr>
            </w:pPr>
          </w:p>
        </w:tc>
        <w:tc>
          <w:tcPr>
            <w:tcW w:w="851" w:type="dxa"/>
          </w:tcPr>
          <w:p w14:paraId="792C4DF5"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2022</w:t>
            </w:r>
          </w:p>
        </w:tc>
        <w:tc>
          <w:tcPr>
            <w:tcW w:w="1843" w:type="dxa"/>
          </w:tcPr>
          <w:p w14:paraId="33B7AB1D" w14:textId="77777777" w:rsidR="00457A9D" w:rsidRPr="00457A9D" w:rsidRDefault="00457A9D" w:rsidP="00457A9D">
            <w:pPr>
              <w:widowControl w:val="0"/>
              <w:autoSpaceDE w:val="0"/>
              <w:autoSpaceDN w:val="0"/>
              <w:adjustRightInd w:val="0"/>
              <w:jc w:val="center"/>
              <w:rPr>
                <w:sz w:val="24"/>
                <w:szCs w:val="24"/>
              </w:rPr>
            </w:pPr>
            <w:r w:rsidRPr="00457A9D">
              <w:rPr>
                <w:sz w:val="24"/>
                <w:szCs w:val="24"/>
              </w:rPr>
              <w:t>х</w:t>
            </w:r>
          </w:p>
        </w:tc>
        <w:tc>
          <w:tcPr>
            <w:tcW w:w="1842" w:type="dxa"/>
            <w:vAlign w:val="center"/>
          </w:tcPr>
          <w:p w14:paraId="282C3BCC"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1</w:t>
            </w:r>
          </w:p>
        </w:tc>
        <w:tc>
          <w:tcPr>
            <w:tcW w:w="1701" w:type="dxa"/>
            <w:vAlign w:val="center"/>
          </w:tcPr>
          <w:p w14:paraId="43FEC6CB"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х</w:t>
            </w:r>
          </w:p>
        </w:tc>
        <w:tc>
          <w:tcPr>
            <w:tcW w:w="1134" w:type="dxa"/>
          </w:tcPr>
          <w:p w14:paraId="201D30BD" w14:textId="77777777" w:rsidR="00457A9D" w:rsidRPr="00457A9D" w:rsidRDefault="00457A9D" w:rsidP="00457A9D">
            <w:pPr>
              <w:widowControl w:val="0"/>
              <w:autoSpaceDE w:val="0"/>
              <w:autoSpaceDN w:val="0"/>
              <w:adjustRightInd w:val="0"/>
              <w:jc w:val="center"/>
              <w:rPr>
                <w:sz w:val="24"/>
                <w:szCs w:val="24"/>
              </w:rPr>
            </w:pPr>
            <w:r w:rsidRPr="00457A9D">
              <w:rPr>
                <w:sz w:val="24"/>
                <w:szCs w:val="24"/>
              </w:rPr>
              <w:t>6,43</w:t>
            </w:r>
          </w:p>
        </w:tc>
        <w:tc>
          <w:tcPr>
            <w:tcW w:w="1276" w:type="dxa"/>
            <w:vAlign w:val="center"/>
          </w:tcPr>
          <w:p w14:paraId="1AE39815"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0,99</w:t>
            </w:r>
          </w:p>
        </w:tc>
      </w:tr>
      <w:tr w:rsidR="00457A9D" w:rsidRPr="00457A9D" w14:paraId="4D51EF54" w14:textId="77777777" w:rsidTr="00575AB9">
        <w:tc>
          <w:tcPr>
            <w:tcW w:w="1560" w:type="dxa"/>
            <w:vMerge/>
            <w:vAlign w:val="center"/>
          </w:tcPr>
          <w:p w14:paraId="565A85D3" w14:textId="77777777" w:rsidR="00457A9D" w:rsidRPr="00457A9D" w:rsidRDefault="00457A9D" w:rsidP="00457A9D">
            <w:pPr>
              <w:widowControl w:val="0"/>
              <w:tabs>
                <w:tab w:val="left" w:pos="0"/>
              </w:tabs>
              <w:autoSpaceDE w:val="0"/>
              <w:autoSpaceDN w:val="0"/>
              <w:adjustRightInd w:val="0"/>
              <w:jc w:val="center"/>
              <w:rPr>
                <w:sz w:val="24"/>
                <w:szCs w:val="24"/>
              </w:rPr>
            </w:pPr>
          </w:p>
        </w:tc>
        <w:tc>
          <w:tcPr>
            <w:tcW w:w="851" w:type="dxa"/>
          </w:tcPr>
          <w:p w14:paraId="69CCCE22"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2023</w:t>
            </w:r>
          </w:p>
        </w:tc>
        <w:tc>
          <w:tcPr>
            <w:tcW w:w="1843" w:type="dxa"/>
          </w:tcPr>
          <w:p w14:paraId="710CF06D" w14:textId="77777777" w:rsidR="00457A9D" w:rsidRPr="00457A9D" w:rsidRDefault="00457A9D" w:rsidP="00457A9D">
            <w:pPr>
              <w:widowControl w:val="0"/>
              <w:autoSpaceDE w:val="0"/>
              <w:autoSpaceDN w:val="0"/>
              <w:adjustRightInd w:val="0"/>
              <w:jc w:val="center"/>
              <w:rPr>
                <w:sz w:val="24"/>
                <w:szCs w:val="24"/>
              </w:rPr>
            </w:pPr>
            <w:r w:rsidRPr="00457A9D">
              <w:rPr>
                <w:sz w:val="24"/>
                <w:szCs w:val="24"/>
              </w:rPr>
              <w:t>х</w:t>
            </w:r>
          </w:p>
        </w:tc>
        <w:tc>
          <w:tcPr>
            <w:tcW w:w="1842" w:type="dxa"/>
            <w:vAlign w:val="center"/>
          </w:tcPr>
          <w:p w14:paraId="18706C07"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1</w:t>
            </w:r>
          </w:p>
        </w:tc>
        <w:tc>
          <w:tcPr>
            <w:tcW w:w="1701" w:type="dxa"/>
            <w:vAlign w:val="center"/>
          </w:tcPr>
          <w:p w14:paraId="2BED07B6"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х</w:t>
            </w:r>
          </w:p>
        </w:tc>
        <w:tc>
          <w:tcPr>
            <w:tcW w:w="1134" w:type="dxa"/>
          </w:tcPr>
          <w:p w14:paraId="3F4D8950" w14:textId="77777777" w:rsidR="00457A9D" w:rsidRPr="00457A9D" w:rsidRDefault="00457A9D" w:rsidP="00457A9D">
            <w:pPr>
              <w:widowControl w:val="0"/>
              <w:autoSpaceDE w:val="0"/>
              <w:autoSpaceDN w:val="0"/>
              <w:adjustRightInd w:val="0"/>
              <w:jc w:val="center"/>
              <w:rPr>
                <w:sz w:val="24"/>
                <w:szCs w:val="24"/>
              </w:rPr>
            </w:pPr>
            <w:r w:rsidRPr="00457A9D">
              <w:rPr>
                <w:sz w:val="24"/>
                <w:szCs w:val="24"/>
              </w:rPr>
              <w:t>6,43</w:t>
            </w:r>
          </w:p>
        </w:tc>
        <w:tc>
          <w:tcPr>
            <w:tcW w:w="1276" w:type="dxa"/>
            <w:vAlign w:val="center"/>
          </w:tcPr>
          <w:p w14:paraId="1C99A4BF" w14:textId="77777777" w:rsidR="00457A9D" w:rsidRPr="00457A9D" w:rsidRDefault="00457A9D" w:rsidP="00457A9D">
            <w:pPr>
              <w:widowControl w:val="0"/>
              <w:tabs>
                <w:tab w:val="left" w:pos="0"/>
              </w:tabs>
              <w:autoSpaceDE w:val="0"/>
              <w:autoSpaceDN w:val="0"/>
              <w:adjustRightInd w:val="0"/>
              <w:jc w:val="center"/>
              <w:rPr>
                <w:sz w:val="24"/>
                <w:szCs w:val="24"/>
              </w:rPr>
            </w:pPr>
            <w:r w:rsidRPr="00457A9D">
              <w:rPr>
                <w:sz w:val="24"/>
                <w:szCs w:val="24"/>
              </w:rPr>
              <w:t>0,99</w:t>
            </w:r>
          </w:p>
        </w:tc>
      </w:tr>
    </w:tbl>
    <w:p w14:paraId="5B574F58" w14:textId="77777777" w:rsidR="00457A9D" w:rsidRPr="00457A9D" w:rsidRDefault="00457A9D" w:rsidP="00457A9D">
      <w:pPr>
        <w:widowControl w:val="0"/>
        <w:autoSpaceDE w:val="0"/>
        <w:autoSpaceDN w:val="0"/>
        <w:adjustRightInd w:val="0"/>
        <w:spacing w:before="29"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color w:val="FF0000"/>
          <w:kern w:val="0"/>
          <w:sz w:val="28"/>
          <w:szCs w:val="28"/>
          <w:lang w:eastAsia="ru-RU"/>
          <w14:ligatures w14:val="none"/>
        </w:rPr>
        <w:br w:type="textWrapping" w:clear="all"/>
      </w:r>
      <w:r w:rsidRPr="00457A9D">
        <w:rPr>
          <w:rFonts w:ascii="Times New Roman" w:eastAsia="Times New Roman" w:hAnsi="Times New Roman" w:cs="Times New Roman"/>
          <w:kern w:val="0"/>
          <w:sz w:val="28"/>
          <w:szCs w:val="28"/>
          <w:lang w:eastAsia="ru-RU"/>
          <w14:ligatures w14:val="none"/>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3F8BB70A" w14:textId="77777777" w:rsidR="00457A9D" w:rsidRPr="00457A9D" w:rsidRDefault="00457A9D" w:rsidP="00457A9D">
      <w:pPr>
        <w:widowControl w:val="0"/>
        <w:tabs>
          <w:tab w:val="left" w:pos="835"/>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а) отклонение фактически достигнутого объема поданной воды или принятых сточных вод от объема, учтенного при установлении тарифов;</w:t>
      </w:r>
    </w:p>
    <w:p w14:paraId="6DF9CCD4" w14:textId="77777777" w:rsidR="00457A9D" w:rsidRPr="00457A9D" w:rsidRDefault="00457A9D" w:rsidP="00457A9D">
      <w:pPr>
        <w:widowControl w:val="0"/>
        <w:autoSpaceDE w:val="0"/>
        <w:autoSpaceDN w:val="0"/>
        <w:adjustRightInd w:val="0"/>
        <w:spacing w:before="29"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2333C4D2" w14:textId="77777777" w:rsidR="00457A9D" w:rsidRPr="00457A9D" w:rsidRDefault="00457A9D" w:rsidP="00457A9D">
      <w:pPr>
        <w:widowControl w:val="0"/>
        <w:autoSpaceDE w:val="0"/>
        <w:autoSpaceDN w:val="0"/>
        <w:adjustRightInd w:val="0"/>
        <w:spacing w:before="29"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14128408" w14:textId="77777777" w:rsidR="00457A9D" w:rsidRPr="00457A9D" w:rsidRDefault="00457A9D" w:rsidP="00457A9D">
      <w:pPr>
        <w:widowControl w:val="0"/>
        <w:autoSpaceDE w:val="0"/>
        <w:autoSpaceDN w:val="0"/>
        <w:adjustRightInd w:val="0"/>
        <w:spacing w:before="29"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г) ввод объектов системы водоснабжения и (или) водоотведения в эксплуатацию и изменение утвержденной инвестиционной программы; </w:t>
      </w:r>
    </w:p>
    <w:p w14:paraId="255FF548" w14:textId="77777777" w:rsidR="00457A9D" w:rsidRPr="00457A9D" w:rsidRDefault="00457A9D" w:rsidP="00457A9D">
      <w:pPr>
        <w:widowControl w:val="0"/>
        <w:autoSpaceDE w:val="0"/>
        <w:autoSpaceDN w:val="0"/>
        <w:adjustRightInd w:val="0"/>
        <w:spacing w:before="29"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457A9D">
        <w:rPr>
          <w:rFonts w:ascii="Times New Roman" w:eastAsia="Times New Roman" w:hAnsi="Times New Roman" w:cs="Times New Roman"/>
          <w:kern w:val="0"/>
          <w:sz w:val="28"/>
          <w:szCs w:val="28"/>
          <w:lang w:eastAsia="ru-RU"/>
          <w14:ligatures w14:val="none"/>
        </w:rPr>
        <w:br/>
        <w:t>муниципальной собственности, по реализации инвестиционной программы,</w:t>
      </w:r>
      <w:r w:rsidRPr="00457A9D">
        <w:rPr>
          <w:rFonts w:ascii="Times New Roman" w:eastAsia="Times New Roman" w:hAnsi="Times New Roman" w:cs="Times New Roman"/>
          <w:kern w:val="0"/>
          <w:sz w:val="28"/>
          <w:szCs w:val="28"/>
          <w:lang w:eastAsia="ru-RU"/>
          <w14:ligatures w14:val="none"/>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6D51A4D8" w14:textId="77777777" w:rsidR="00457A9D" w:rsidRPr="00457A9D" w:rsidRDefault="00457A9D" w:rsidP="00457A9D">
      <w:pPr>
        <w:widowControl w:val="0"/>
        <w:autoSpaceDE w:val="0"/>
        <w:autoSpaceDN w:val="0"/>
        <w:adjustRightInd w:val="0"/>
        <w:spacing w:before="29"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702DDC91" w14:textId="77777777" w:rsidR="00457A9D" w:rsidRPr="00457A9D" w:rsidRDefault="00457A9D" w:rsidP="00457A9D">
      <w:pPr>
        <w:widowControl w:val="0"/>
        <w:autoSpaceDE w:val="0"/>
        <w:autoSpaceDN w:val="0"/>
        <w:adjustRightInd w:val="0"/>
        <w:spacing w:before="29" w:after="0" w:line="240" w:lineRule="auto"/>
        <w:ind w:firstLine="709"/>
        <w:jc w:val="both"/>
        <w:rPr>
          <w:rFonts w:ascii="Times New Roman" w:eastAsia="Times New Roman" w:hAnsi="Times New Roman" w:cs="Times New Roman"/>
          <w:kern w:val="0"/>
          <w:sz w:val="28"/>
          <w:szCs w:val="28"/>
          <w:lang w:eastAsia="ru-RU"/>
          <w14:ligatures w14:val="none"/>
        </w:rPr>
      </w:pPr>
    </w:p>
    <w:p w14:paraId="2A73884F" w14:textId="77777777" w:rsidR="00457A9D" w:rsidRPr="00457A9D" w:rsidRDefault="00457A9D" w:rsidP="00457A9D">
      <w:pPr>
        <w:autoSpaceDN w:val="0"/>
        <w:spacing w:after="0" w:line="240" w:lineRule="auto"/>
        <w:jc w:val="center"/>
        <w:rPr>
          <w:rFonts w:ascii="Times New Roman" w:eastAsia="Times New Roman" w:hAnsi="Times New Roman" w:cs="Times New Roman"/>
          <w:b/>
          <w:kern w:val="0"/>
          <w:sz w:val="32"/>
          <w:szCs w:val="32"/>
          <w:u w:val="single"/>
          <w:lang w:eastAsia="ru-RU"/>
          <w14:ligatures w14:val="none"/>
        </w:rPr>
      </w:pPr>
      <w:r w:rsidRPr="00457A9D">
        <w:rPr>
          <w:rFonts w:ascii="Times New Roman" w:eastAsia="Times New Roman" w:hAnsi="Times New Roman" w:cs="Times New Roman"/>
          <w:b/>
          <w:kern w:val="0"/>
          <w:sz w:val="32"/>
          <w:szCs w:val="32"/>
          <w:u w:val="single"/>
          <w:lang w:eastAsia="ru-RU"/>
          <w14:ligatures w14:val="none"/>
        </w:rPr>
        <w:t>Корректировка необходимой валовой выручки</w:t>
      </w:r>
    </w:p>
    <w:p w14:paraId="2D410C40" w14:textId="77777777" w:rsidR="00457A9D" w:rsidRPr="00457A9D" w:rsidRDefault="00457A9D" w:rsidP="00457A9D">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 xml:space="preserve">Корректировка необходимой валовой выручки осуществляется в соответствии с главой </w:t>
      </w:r>
      <w:r w:rsidRPr="00457A9D">
        <w:rPr>
          <w:rFonts w:ascii="Times New Roman" w:eastAsia="Calibri" w:hAnsi="Times New Roman" w:cs="Times New Roman"/>
          <w:kern w:val="0"/>
          <w:sz w:val="28"/>
          <w:szCs w:val="28"/>
          <w:lang w:val="en-US"/>
          <w14:ligatures w14:val="none"/>
        </w:rPr>
        <w:t>VII</w:t>
      </w:r>
      <w:r w:rsidRPr="00457A9D">
        <w:rPr>
          <w:rFonts w:ascii="Times New Roman" w:eastAsia="Calibri" w:hAnsi="Times New Roman" w:cs="Times New Roman"/>
          <w:kern w:val="0"/>
          <w:sz w:val="28"/>
          <w:szCs w:val="28"/>
          <w14:ligatures w14:val="none"/>
        </w:rPr>
        <w:t xml:space="preserve"> Методических указаний.</w:t>
      </w:r>
    </w:p>
    <w:p w14:paraId="337FCD04"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457A9D">
        <w:rPr>
          <w:rFonts w:ascii="Times New Roman" w:eastAsia="Times New Roman" w:hAnsi="Times New Roman" w:cs="Times New Roman"/>
          <w:b/>
          <w:kern w:val="0"/>
          <w:sz w:val="28"/>
          <w:szCs w:val="28"/>
          <w:u w:val="single"/>
          <w:lang w:eastAsia="ru-RU"/>
          <w14:ligatures w14:val="none"/>
        </w:rPr>
        <w:t>ежегодно</w:t>
      </w:r>
      <w:r w:rsidRPr="00457A9D">
        <w:rPr>
          <w:rFonts w:ascii="Times New Roman" w:eastAsia="Times New Roman" w:hAnsi="Times New Roman" w:cs="Times New Roman"/>
          <w:kern w:val="0"/>
          <w:sz w:val="28"/>
          <w:szCs w:val="28"/>
          <w:lang w:eastAsia="ru-RU"/>
          <w14:ligatures w14:val="none"/>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48E8DD28"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p>
    <w:p w14:paraId="2879250B"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Корректировка необходимой валовой выручки </w:t>
      </w:r>
      <w:r w:rsidRPr="00457A9D">
        <w:rPr>
          <w:rFonts w:ascii="Times New Roman" w:eastAsia="Times New Roman" w:hAnsi="Times New Roman" w:cs="Times New Roman"/>
          <w:kern w:val="0"/>
          <w:sz w:val="28"/>
          <w:szCs w:val="28"/>
          <w:u w:val="single"/>
          <w:lang w:eastAsia="ru-RU"/>
          <w14:ligatures w14:val="none"/>
        </w:rPr>
        <w:t>при методе индексации</w:t>
      </w:r>
      <w:r w:rsidRPr="00457A9D">
        <w:rPr>
          <w:rFonts w:ascii="Times New Roman" w:eastAsia="Times New Roman" w:hAnsi="Times New Roman" w:cs="Times New Roman"/>
          <w:kern w:val="0"/>
          <w:sz w:val="28"/>
          <w:szCs w:val="28"/>
          <w:lang w:eastAsia="ru-RU"/>
          <w14:ligatures w14:val="none"/>
        </w:rPr>
        <w:t xml:space="preserve"> рассчитывается по формуле (32) Методических указаний:</w:t>
      </w:r>
    </w:p>
    <w:p w14:paraId="4A8EE4D9"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66EE281B" w14:textId="77777777" w:rsidR="00457A9D" w:rsidRPr="00457A9D" w:rsidRDefault="00457A9D" w:rsidP="00457A9D">
      <w:pPr>
        <w:widowControl w:val="0"/>
        <w:autoSpaceDE w:val="0"/>
        <w:autoSpaceDN w:val="0"/>
        <w:adjustRightInd w:val="0"/>
        <w:spacing w:after="0" w:line="240" w:lineRule="auto"/>
        <w:ind w:left="-567"/>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4"/>
          <w:sz w:val="24"/>
          <w:szCs w:val="24"/>
          <w:lang w:eastAsia="ru-RU"/>
          <w14:ligatures w14:val="none"/>
        </w:rPr>
        <w:drawing>
          <wp:inline distT="0" distB="0" distL="0" distR="0" wp14:anchorId="00EE2DF7" wp14:editId="4C66184C">
            <wp:extent cx="5939790" cy="238125"/>
            <wp:effectExtent l="0" t="0" r="381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238125"/>
                    </a:xfrm>
                    <a:prstGeom prst="rect">
                      <a:avLst/>
                    </a:prstGeom>
                    <a:noFill/>
                    <a:ln>
                      <a:noFill/>
                    </a:ln>
                  </pic:spPr>
                </pic:pic>
              </a:graphicData>
            </a:graphic>
          </wp:inline>
        </w:drawing>
      </w:r>
    </w:p>
    <w:p w14:paraId="59857464"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16"/>
          <w:szCs w:val="28"/>
          <w:lang w:eastAsia="ru-RU"/>
          <w14:ligatures w14:val="none"/>
        </w:rPr>
      </w:pPr>
    </w:p>
    <w:p w14:paraId="6FCEFF56"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где:</w:t>
      </w:r>
    </w:p>
    <w:p w14:paraId="73266C5E"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2"/>
          <w:sz w:val="28"/>
          <w:szCs w:val="28"/>
          <w:lang w:eastAsia="ru-RU"/>
          <w14:ligatures w14:val="none"/>
        </w:rPr>
        <w:drawing>
          <wp:inline distT="0" distB="0" distL="0" distR="0" wp14:anchorId="03BF04F7" wp14:editId="522E1F24">
            <wp:extent cx="628650" cy="3333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2418422B"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2"/>
          <w:sz w:val="28"/>
          <w:szCs w:val="28"/>
          <w:lang w:eastAsia="ru-RU"/>
          <w14:ligatures w14:val="none"/>
        </w:rPr>
        <w:drawing>
          <wp:inline distT="0" distB="0" distL="0" distR="0" wp14:anchorId="4E6D96BF" wp14:editId="5D3D0217">
            <wp:extent cx="476250" cy="3333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51AF3460"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2"/>
          <w:sz w:val="28"/>
          <w:szCs w:val="28"/>
          <w:lang w:eastAsia="ru-RU"/>
          <w14:ligatures w14:val="none"/>
        </w:rPr>
        <w:drawing>
          <wp:inline distT="0" distB="0" distL="0" distR="0" wp14:anchorId="08860AFE" wp14:editId="19607590">
            <wp:extent cx="495300" cy="3333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49792F06"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2"/>
          <w:sz w:val="28"/>
          <w:szCs w:val="28"/>
          <w:lang w:eastAsia="ru-RU"/>
          <w14:ligatures w14:val="none"/>
        </w:rPr>
        <w:drawing>
          <wp:inline distT="0" distB="0" distL="0" distR="0" wp14:anchorId="248ACD23" wp14:editId="7BEC778D">
            <wp:extent cx="466725" cy="3333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490DE573"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2"/>
          <w:sz w:val="28"/>
          <w:szCs w:val="28"/>
          <w:lang w:eastAsia="ru-RU"/>
          <w14:ligatures w14:val="none"/>
        </w:rPr>
        <w:drawing>
          <wp:inline distT="0" distB="0" distL="0" distR="0" wp14:anchorId="39B35322" wp14:editId="2F892362">
            <wp:extent cx="476250" cy="3333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352858AD"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2"/>
          <w:sz w:val="28"/>
          <w:szCs w:val="28"/>
          <w:lang w:eastAsia="ru-RU"/>
          <w14:ligatures w14:val="none"/>
        </w:rPr>
        <w:lastRenderedPageBreak/>
        <w:drawing>
          <wp:inline distT="0" distB="0" distL="0" distR="0" wp14:anchorId="3B1F2CE3" wp14:editId="3609C27A">
            <wp:extent cx="352425" cy="3333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67DEADE7"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2"/>
          <w:sz w:val="28"/>
          <w:szCs w:val="28"/>
          <w:lang w:eastAsia="ru-RU"/>
          <w14:ligatures w14:val="none"/>
        </w:rPr>
        <w:drawing>
          <wp:inline distT="0" distB="0" distL="0" distR="0" wp14:anchorId="2F769D22" wp14:editId="747700E2">
            <wp:extent cx="628650" cy="3333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64C25494"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1"/>
          <w:sz w:val="28"/>
          <w:szCs w:val="28"/>
          <w:lang w:eastAsia="ru-RU"/>
          <w14:ligatures w14:val="none"/>
        </w:rPr>
        <w:drawing>
          <wp:inline distT="0" distB="0" distL="0" distR="0" wp14:anchorId="1469CEA6" wp14:editId="3A296330">
            <wp:extent cx="514350" cy="3238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0E338D8E"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1"/>
          <w:sz w:val="28"/>
          <w:szCs w:val="28"/>
          <w:lang w:eastAsia="ru-RU"/>
          <w14:ligatures w14:val="none"/>
        </w:rPr>
        <w:drawing>
          <wp:inline distT="0" distB="0" distL="0" distR="0" wp14:anchorId="60CEFAB5" wp14:editId="7F74DC86">
            <wp:extent cx="676275" cy="3238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6ACA479E"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2"/>
          <w:sz w:val="28"/>
          <w:szCs w:val="28"/>
          <w:lang w:eastAsia="ru-RU"/>
          <w14:ligatures w14:val="none"/>
        </w:rPr>
        <w:drawing>
          <wp:inline distT="0" distB="0" distL="0" distR="0" wp14:anchorId="413CFAAA" wp14:editId="5B691A82">
            <wp:extent cx="847725" cy="333375"/>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6D2A59BA"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2"/>
          <w:sz w:val="28"/>
          <w:szCs w:val="28"/>
          <w:lang w:eastAsia="ru-RU"/>
          <w14:ligatures w14:val="none"/>
        </w:rPr>
        <w:drawing>
          <wp:inline distT="0" distB="0" distL="0" distR="0" wp14:anchorId="6A2AC364" wp14:editId="0596CF30">
            <wp:extent cx="819150" cy="333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0CC132FA"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При расчете статей расходов специалистом использовались:</w:t>
      </w:r>
    </w:p>
    <w:p w14:paraId="6ACD64C7" w14:textId="77777777" w:rsidR="00457A9D" w:rsidRPr="00457A9D" w:rsidRDefault="00457A9D" w:rsidP="00457A9D">
      <w:pPr>
        <w:spacing w:after="0" w:line="240" w:lineRule="auto"/>
        <w:ind w:left="284" w:firstLine="425"/>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u w:val="single"/>
          <w:lang w:eastAsia="ru-RU"/>
          <w14:ligatures w14:val="none"/>
        </w:rPr>
        <w:t>индексы потребительских цен</w:t>
      </w:r>
      <w:r w:rsidRPr="00457A9D">
        <w:rPr>
          <w:rFonts w:ascii="Times New Roman" w:eastAsia="Times New Roman" w:hAnsi="Times New Roman" w:cs="Times New Roman"/>
          <w:kern w:val="0"/>
          <w:sz w:val="28"/>
          <w:szCs w:val="28"/>
          <w:lang w:eastAsia="ru-RU"/>
          <w14:ligatures w14:val="none"/>
        </w:rPr>
        <w:t xml:space="preserve"> на 2021 год – 106,0%, на 2022 год – 104,3%, на 2023 год – 104,0% (далее – ИПЦ Минэкономразвития России); </w:t>
      </w:r>
    </w:p>
    <w:p w14:paraId="64A01CD4" w14:textId="77777777" w:rsidR="00457A9D" w:rsidRPr="00457A9D" w:rsidRDefault="00457A9D" w:rsidP="00457A9D">
      <w:pPr>
        <w:spacing w:after="0" w:line="240" w:lineRule="auto"/>
        <w:ind w:left="284" w:firstLine="425"/>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u w:val="single"/>
          <w:lang w:eastAsia="ru-RU"/>
          <w14:ligatures w14:val="none"/>
        </w:rPr>
        <w:t>индексы цен производителей электрической энергии</w:t>
      </w:r>
      <w:r w:rsidRPr="00457A9D">
        <w:rPr>
          <w:rFonts w:ascii="Times New Roman" w:eastAsia="Times New Roman" w:hAnsi="Times New Roman" w:cs="Times New Roman"/>
          <w:kern w:val="0"/>
          <w:sz w:val="28"/>
          <w:szCs w:val="28"/>
          <w:lang w:eastAsia="ru-RU"/>
          <w14:ligatures w14:val="none"/>
        </w:rPr>
        <w:t xml:space="preserve"> на 2022 год – 103,5%, на 2023 год – 104% (далее – ИЦП Минэкономразвития России).</w:t>
      </w:r>
    </w:p>
    <w:p w14:paraId="6D7ED8A4"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Вышеуказанные индексы приняты согласно </w:t>
      </w:r>
      <w:r w:rsidRPr="00457A9D">
        <w:rPr>
          <w:rFonts w:ascii="Times New Roman" w:eastAsia="Calibri" w:hAnsi="Times New Roman" w:cs="Times New Roman"/>
          <w:kern w:val="0"/>
          <w:sz w:val="28"/>
          <w:szCs w:val="28"/>
          <w:lang w:eastAsia="ru-RU"/>
          <w14:ligatures w14:val="none"/>
        </w:rPr>
        <w:t xml:space="preserve">основных параметров прогноза социально-экономического развития Российской Федерации на </w:t>
      </w:r>
      <w:r w:rsidRPr="00457A9D">
        <w:rPr>
          <w:rFonts w:ascii="Times New Roman" w:eastAsia="Calibri" w:hAnsi="Times New Roman" w:cs="Times New Roman"/>
          <w:kern w:val="0"/>
          <w:sz w:val="28"/>
          <w:szCs w:val="28"/>
          <w:lang w:eastAsia="ru-RU"/>
          <w14:ligatures w14:val="none"/>
        </w:rPr>
        <w:lastRenderedPageBreak/>
        <w:t xml:space="preserve">2022 - 2024 годы, определенных в базовом варианте Прогноза социально-экономического развития Российской Федерации на 2022 год и на плановый период 2023 и 2024 годов, опубликованном 30.09.2021г. на официальном сайте Министерства экономического развития Российской Федерации (далее - </w:t>
      </w:r>
      <w:r w:rsidRPr="00457A9D">
        <w:rPr>
          <w:rFonts w:ascii="Times New Roman" w:eastAsia="Times New Roman" w:hAnsi="Times New Roman" w:cs="Times New Roman"/>
          <w:kern w:val="0"/>
          <w:sz w:val="28"/>
          <w:szCs w:val="28"/>
          <w:lang w:eastAsia="ru-RU"/>
          <w14:ligatures w14:val="none"/>
        </w:rPr>
        <w:t>прогноз Минэкономразвития России).</w:t>
      </w:r>
    </w:p>
    <w:p w14:paraId="3649ED6F"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p>
    <w:p w14:paraId="4D269DDB" w14:textId="77777777" w:rsidR="00457A9D" w:rsidRPr="00457A9D" w:rsidRDefault="00457A9D" w:rsidP="00457A9D">
      <w:pPr>
        <w:autoSpaceDE w:val="0"/>
        <w:autoSpaceDN w:val="0"/>
        <w:adjustRightInd w:val="0"/>
        <w:spacing w:before="38" w:after="0" w:line="240" w:lineRule="auto"/>
        <w:ind w:firstLine="1157"/>
        <w:rPr>
          <w:rFonts w:ascii="Times New Roman" w:eastAsia="Times New Roman" w:hAnsi="Times New Roman" w:cs="Times New Roman"/>
          <w:b/>
          <w:bCs/>
          <w:kern w:val="0"/>
          <w:sz w:val="28"/>
          <w:szCs w:val="28"/>
          <w:lang w:eastAsia="ru-RU"/>
          <w14:ligatures w14:val="none"/>
        </w:rPr>
      </w:pPr>
      <w:r w:rsidRPr="00457A9D">
        <w:rPr>
          <w:rFonts w:ascii="Times New Roman" w:eastAsia="Times New Roman" w:hAnsi="Times New Roman" w:cs="Times New Roman"/>
          <w:b/>
          <w:bCs/>
          <w:kern w:val="0"/>
          <w:sz w:val="28"/>
          <w:szCs w:val="28"/>
          <w:lang w:eastAsia="ru-RU"/>
          <w14:ligatures w14:val="none"/>
        </w:rPr>
        <w:t xml:space="preserve">Анализ экономической обоснованности расходов на 2023 год </w:t>
      </w:r>
    </w:p>
    <w:p w14:paraId="5D82AEED" w14:textId="77777777" w:rsidR="00457A9D" w:rsidRPr="00457A9D" w:rsidRDefault="00457A9D" w:rsidP="00457A9D">
      <w:pPr>
        <w:autoSpaceDE w:val="0"/>
        <w:autoSpaceDN w:val="0"/>
        <w:adjustRightInd w:val="0"/>
        <w:spacing w:before="38" w:after="0" w:line="240" w:lineRule="auto"/>
        <w:ind w:firstLine="1157"/>
        <w:rPr>
          <w:rFonts w:ascii="Times New Roman" w:eastAsia="Times New Roman" w:hAnsi="Times New Roman" w:cs="Times New Roman"/>
          <w:b/>
          <w:bCs/>
          <w:kern w:val="0"/>
          <w:sz w:val="28"/>
          <w:szCs w:val="28"/>
          <w:lang w:eastAsia="ru-RU"/>
          <w14:ligatures w14:val="none"/>
        </w:rPr>
      </w:pPr>
    </w:p>
    <w:p w14:paraId="797DA82A" w14:textId="77777777" w:rsidR="00457A9D" w:rsidRPr="00457A9D" w:rsidRDefault="00457A9D" w:rsidP="00457A9D">
      <w:pPr>
        <w:widowControl w:val="0"/>
        <w:autoSpaceDE w:val="0"/>
        <w:autoSpaceDN w:val="0"/>
        <w:adjustRightInd w:val="0"/>
        <w:spacing w:before="38" w:after="0" w:line="240" w:lineRule="auto"/>
        <w:ind w:firstLine="709"/>
        <w:jc w:val="both"/>
        <w:rPr>
          <w:rFonts w:ascii="Times New Roman" w:eastAsia="Times New Roman" w:hAnsi="Times New Roman" w:cs="Times New Roman"/>
          <w:b/>
          <w:bCs/>
          <w:kern w:val="0"/>
          <w:sz w:val="28"/>
          <w:szCs w:val="28"/>
          <w:u w:val="single"/>
          <w:lang w:eastAsia="ru-RU"/>
          <w14:ligatures w14:val="none"/>
        </w:rPr>
      </w:pPr>
      <w:r w:rsidRPr="00457A9D">
        <w:rPr>
          <w:rFonts w:ascii="Times New Roman" w:eastAsia="Times New Roman" w:hAnsi="Times New Roman" w:cs="Times New Roman"/>
          <w:b/>
          <w:bCs/>
          <w:kern w:val="0"/>
          <w:sz w:val="28"/>
          <w:szCs w:val="28"/>
          <w:u w:val="single"/>
          <w:lang w:eastAsia="ru-RU"/>
          <w14:ligatures w14:val="none"/>
        </w:rPr>
        <w:t>Операционные расходы</w:t>
      </w:r>
    </w:p>
    <w:p w14:paraId="64A94CF0"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Согласно п. 95 Методических указаний операционные расходы определяются по формуле:</w:t>
      </w:r>
    </w:p>
    <w:p w14:paraId="4DF992CA" w14:textId="77777777" w:rsidR="00457A9D" w:rsidRPr="00457A9D" w:rsidRDefault="00457A9D" w:rsidP="00457A9D">
      <w:pPr>
        <w:widowControl w:val="0"/>
        <w:autoSpaceDE w:val="0"/>
        <w:autoSpaceDN w:val="0"/>
        <w:adjustRightInd w:val="0"/>
        <w:spacing w:after="0" w:line="240" w:lineRule="auto"/>
        <w:ind w:firstLine="284"/>
        <w:jc w:val="center"/>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33"/>
          <w:sz w:val="24"/>
          <w:szCs w:val="24"/>
          <w:lang w:eastAsia="ru-RU"/>
          <w14:ligatures w14:val="none"/>
        </w:rPr>
        <w:drawing>
          <wp:inline distT="0" distB="0" distL="0" distR="0" wp14:anchorId="05972195" wp14:editId="11F00D00">
            <wp:extent cx="5939790" cy="599440"/>
            <wp:effectExtent l="0" t="0" r="381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7A813608"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где:</w:t>
      </w:r>
    </w:p>
    <w:p w14:paraId="4A02CB44"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i0 - первый год текущего долгосрочного периода регулирования;</w:t>
      </w:r>
    </w:p>
    <w:p w14:paraId="683CBB01"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2"/>
          <w:sz w:val="28"/>
          <w:szCs w:val="28"/>
          <w:lang w:eastAsia="ru-RU"/>
          <w14:ligatures w14:val="none"/>
        </w:rPr>
        <w:drawing>
          <wp:inline distT="0" distB="0" distL="0" distR="0" wp14:anchorId="412F717F" wp14:editId="5421ED54">
            <wp:extent cx="476250" cy="3333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операционные расходы, определенные на i-й год исходя из плановых и уточненных параметров расчета тарифов, тыс. руб.;</w:t>
      </w:r>
    </w:p>
    <w:p w14:paraId="7CDF0441"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32"/>
          <w:szCs w:val="28"/>
          <w:lang w:eastAsia="ru-RU"/>
          <w14:ligatures w14:val="none"/>
        </w:rPr>
        <w:t>ОР</w:t>
      </w:r>
      <w:r w:rsidRPr="00457A9D">
        <w:rPr>
          <w:rFonts w:ascii="Times New Roman" w:eastAsia="Times New Roman" w:hAnsi="Times New Roman" w:cs="Times New Roman"/>
          <w:kern w:val="0"/>
          <w:sz w:val="28"/>
          <w:szCs w:val="28"/>
          <w:vertAlign w:val="subscript"/>
          <w:lang w:eastAsia="ru-RU"/>
          <w14:ligatures w14:val="none"/>
        </w:rPr>
        <w:t>i0</w:t>
      </w:r>
      <w:r w:rsidRPr="00457A9D">
        <w:rPr>
          <w:rFonts w:ascii="Times New Roman" w:eastAsia="Times New Roman" w:hAnsi="Times New Roman" w:cs="Times New Roman"/>
          <w:kern w:val="0"/>
          <w:sz w:val="28"/>
          <w:szCs w:val="28"/>
          <w:lang w:eastAsia="ru-RU"/>
          <w14:ligatures w14:val="none"/>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12B32B3A"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32"/>
          <w:szCs w:val="28"/>
          <w:lang w:eastAsia="ru-RU"/>
          <w14:ligatures w14:val="none"/>
        </w:rPr>
        <w:t>ИЭР</w:t>
      </w:r>
      <w:r w:rsidRPr="00457A9D">
        <w:rPr>
          <w:rFonts w:ascii="Times New Roman" w:eastAsia="Times New Roman" w:hAnsi="Times New Roman" w:cs="Times New Roman"/>
          <w:kern w:val="0"/>
          <w:sz w:val="28"/>
          <w:szCs w:val="28"/>
          <w:lang w:eastAsia="ru-RU"/>
          <w14:ligatures w14:val="none"/>
        </w:rPr>
        <w:t xml:space="preserve"> - индекс эффективности операционных расходов, установленный на j-й год и выраженный в процентах;</w:t>
      </w:r>
    </w:p>
    <w:p w14:paraId="7E8DFC0D"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4"/>
          <w:sz w:val="28"/>
          <w:szCs w:val="28"/>
          <w:lang w:eastAsia="ru-RU"/>
          <w14:ligatures w14:val="none"/>
        </w:rPr>
        <w:drawing>
          <wp:inline distT="0" distB="0" distL="0" distR="0" wp14:anchorId="349A8157" wp14:editId="2660A792">
            <wp:extent cx="676275" cy="35242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скорректированный прогнозный индекс изменения потребительских цен в j-м году;</w:t>
      </w:r>
    </w:p>
    <w:p w14:paraId="280B7077"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4"/>
          <w:sz w:val="28"/>
          <w:szCs w:val="28"/>
          <w:lang w:eastAsia="ru-RU"/>
          <w14:ligatures w14:val="none"/>
        </w:rPr>
        <w:drawing>
          <wp:inline distT="0" distB="0" distL="0" distR="0" wp14:anchorId="65095205" wp14:editId="319C7CAF">
            <wp:extent cx="657225" cy="3524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59E654E1" w14:textId="77777777" w:rsidR="00457A9D" w:rsidRPr="00457A9D" w:rsidRDefault="00457A9D" w:rsidP="00457A9D">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p>
    <w:p w14:paraId="745318CC"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Индекс изменения количества активов рассчитывается по формуле:</w:t>
      </w:r>
    </w:p>
    <w:p w14:paraId="32EB3AE1" w14:textId="77777777" w:rsidR="00457A9D" w:rsidRPr="00457A9D" w:rsidRDefault="00457A9D" w:rsidP="00457A9D">
      <w:pPr>
        <w:widowControl w:val="0"/>
        <w:autoSpaceDE w:val="0"/>
        <w:autoSpaceDN w:val="0"/>
        <w:adjustRightInd w:val="0"/>
        <w:spacing w:after="0" w:line="240" w:lineRule="auto"/>
        <w:jc w:val="both"/>
        <w:outlineLvl w:val="0"/>
        <w:rPr>
          <w:rFonts w:ascii="Times New Roman" w:eastAsia="Times New Roman" w:hAnsi="Times New Roman" w:cs="Times New Roman"/>
          <w:kern w:val="0"/>
          <w:sz w:val="28"/>
          <w:szCs w:val="28"/>
          <w:lang w:eastAsia="ru-RU"/>
          <w14:ligatures w14:val="none"/>
        </w:rPr>
      </w:pPr>
    </w:p>
    <w:p w14:paraId="053E8B74" w14:textId="77777777" w:rsidR="00457A9D" w:rsidRPr="00457A9D" w:rsidRDefault="00457A9D" w:rsidP="00457A9D">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32"/>
          <w:sz w:val="28"/>
          <w:szCs w:val="28"/>
          <w:lang w:eastAsia="ru-RU"/>
          <w14:ligatures w14:val="none"/>
        </w:rPr>
        <w:drawing>
          <wp:inline distT="0" distB="0" distL="0" distR="0" wp14:anchorId="5B680A82" wp14:editId="4167FB43">
            <wp:extent cx="5743575" cy="5905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(8.1)</w:t>
      </w:r>
    </w:p>
    <w:p w14:paraId="4B78A014" w14:textId="77777777" w:rsidR="00457A9D" w:rsidRPr="00457A9D" w:rsidRDefault="00457A9D" w:rsidP="00457A9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6DA20F48"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где:</w:t>
      </w:r>
    </w:p>
    <w:p w14:paraId="7D312C32"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1"/>
          <w:sz w:val="28"/>
          <w:szCs w:val="28"/>
          <w:lang w:eastAsia="ru-RU"/>
          <w14:ligatures w14:val="none"/>
        </w:rPr>
        <w:drawing>
          <wp:inline distT="0" distB="0" distL="0" distR="0" wp14:anchorId="4D1F119B" wp14:editId="3BF34019">
            <wp:extent cx="581025" cy="32385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индекс изменения количества активов в году i;</w:t>
      </w:r>
    </w:p>
    <w:p w14:paraId="627981DC"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1"/>
          <w:sz w:val="28"/>
          <w:szCs w:val="28"/>
          <w:lang w:eastAsia="ru-RU"/>
          <w14:ligatures w14:val="none"/>
        </w:rPr>
        <w:drawing>
          <wp:inline distT="0" distB="0" distL="0" distR="0" wp14:anchorId="7DEEE249" wp14:editId="506BF73D">
            <wp:extent cx="409575" cy="32385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6A77ACF6"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1"/>
          <w:sz w:val="28"/>
          <w:szCs w:val="28"/>
          <w:lang w:eastAsia="ru-RU"/>
          <w14:ligatures w14:val="none"/>
        </w:rPr>
        <w:drawing>
          <wp:inline distT="0" distB="0" distL="0" distR="0" wp14:anchorId="58F8CE94" wp14:editId="5C19E16D">
            <wp:extent cx="733425" cy="32385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изменение количества условных метров водопроводной и (или) канализационной сети, эксплуатируемых регулируемой </w:t>
      </w:r>
      <w:r w:rsidRPr="00457A9D">
        <w:rPr>
          <w:rFonts w:ascii="Times New Roman" w:eastAsia="Times New Roman" w:hAnsi="Times New Roman" w:cs="Times New Roman"/>
          <w:kern w:val="0"/>
          <w:sz w:val="28"/>
          <w:szCs w:val="28"/>
          <w:lang w:eastAsia="ru-RU"/>
          <w14:ligatures w14:val="none"/>
        </w:rPr>
        <w:lastRenderedPageBreak/>
        <w:t>организацией, произошедшее в году i, выраженное в процентах;</w:t>
      </w:r>
    </w:p>
    <w:p w14:paraId="0C33439E"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r w:rsidRPr="00457A9D">
        <w:rPr>
          <w:rFonts w:ascii="Times New Roman" w:eastAsia="Times New Roman" w:hAnsi="Times New Roman" w:cs="Times New Roman"/>
          <w:noProof/>
          <w:kern w:val="0"/>
          <w:position w:val="-11"/>
          <w:sz w:val="28"/>
          <w:szCs w:val="28"/>
          <w:lang w:eastAsia="ru-RU"/>
          <w14:ligatures w14:val="none"/>
        </w:rPr>
        <w:drawing>
          <wp:inline distT="0" distB="0" distL="0" distR="0" wp14:anchorId="67E9EE62" wp14:editId="146B1300">
            <wp:extent cx="504825" cy="3238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25B5CD9B" w14:textId="77777777" w:rsidR="00457A9D" w:rsidRPr="00457A9D" w:rsidRDefault="00457A9D" w:rsidP="00457A9D">
      <w:pPr>
        <w:autoSpaceDE w:val="0"/>
        <w:autoSpaceDN w:val="0"/>
        <w:adjustRightInd w:val="0"/>
        <w:spacing w:before="38" w:after="0" w:line="240" w:lineRule="auto"/>
        <w:ind w:firstLine="567"/>
        <w:jc w:val="both"/>
        <w:rPr>
          <w:rFonts w:ascii="Times New Roman" w:eastAsia="Times New Roman" w:hAnsi="Times New Roman" w:cs="Times New Roman"/>
          <w:color w:val="FF0000"/>
          <w:kern w:val="0"/>
          <w:sz w:val="28"/>
          <w:szCs w:val="28"/>
          <w:lang w:eastAsia="ru-RU"/>
          <w14:ligatures w14:val="none"/>
        </w:rPr>
      </w:pPr>
    </w:p>
    <w:p w14:paraId="4A9D788B" w14:textId="77777777" w:rsidR="00457A9D" w:rsidRPr="00457A9D" w:rsidRDefault="00457A9D" w:rsidP="00457A9D">
      <w:pPr>
        <w:autoSpaceDE w:val="0"/>
        <w:autoSpaceDN w:val="0"/>
        <w:adjustRightInd w:val="0"/>
        <w:spacing w:before="38" w:after="0" w:line="240" w:lineRule="auto"/>
        <w:ind w:firstLine="567"/>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Операционные расходы</w:t>
      </w:r>
      <w:r w:rsidRPr="00457A9D">
        <w:rPr>
          <w:rFonts w:ascii="Times New Roman" w:eastAsia="Times New Roman" w:hAnsi="Times New Roman" w:cs="Times New Roman"/>
          <w:b/>
          <w:bCs/>
          <w:kern w:val="0"/>
          <w:sz w:val="28"/>
          <w:szCs w:val="28"/>
          <w:lang w:eastAsia="ru-RU"/>
          <w14:ligatures w14:val="none"/>
        </w:rPr>
        <w:t xml:space="preserve"> </w:t>
      </w:r>
      <w:r w:rsidRPr="00457A9D">
        <w:rPr>
          <w:rFonts w:ascii="Times New Roman" w:eastAsia="Times New Roman" w:hAnsi="Times New Roman" w:cs="Times New Roman"/>
          <w:kern w:val="0"/>
          <w:sz w:val="28"/>
          <w:szCs w:val="28"/>
          <w:lang w:eastAsia="ru-RU"/>
          <w14:ligatures w14:val="none"/>
        </w:rPr>
        <w:t>утверждены РЭК Кузбасса на 2023 год в размере 906,82 тыс. руб.</w:t>
      </w:r>
    </w:p>
    <w:p w14:paraId="1626400B" w14:textId="77777777" w:rsidR="00457A9D" w:rsidRPr="00457A9D" w:rsidRDefault="00457A9D" w:rsidP="00457A9D">
      <w:pPr>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При расчете Операционных расходов на 2023 год регулятором использовались следующие показатели:</w:t>
      </w:r>
    </w:p>
    <w:p w14:paraId="5473ADC7" w14:textId="77777777" w:rsidR="00457A9D" w:rsidRPr="00457A9D" w:rsidRDefault="00457A9D" w:rsidP="00457A9D">
      <w:pPr>
        <w:widowControl w:val="0"/>
        <w:numPr>
          <w:ilvl w:val="0"/>
          <w:numId w:val="4"/>
        </w:numPr>
        <w:tabs>
          <w:tab w:val="left" w:pos="710"/>
        </w:tab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базовый уровень операционных расходов 2019 года – 806,95 тыс. руб.;</w:t>
      </w:r>
    </w:p>
    <w:p w14:paraId="74DE8594" w14:textId="77777777" w:rsidR="00457A9D" w:rsidRPr="00457A9D" w:rsidRDefault="00457A9D" w:rsidP="00457A9D">
      <w:pPr>
        <w:widowControl w:val="0"/>
        <w:tabs>
          <w:tab w:val="left" w:pos="710"/>
        </w:tab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индексы потребительских цен на 2020 год – 103,4%, на 2021 год – 104%, на 2022 год – 104%, на 2023 год – 104%;</w:t>
      </w:r>
    </w:p>
    <w:p w14:paraId="17B77A40" w14:textId="77777777" w:rsidR="00457A9D" w:rsidRPr="00457A9D" w:rsidRDefault="00457A9D" w:rsidP="00457A9D">
      <w:pPr>
        <w:widowControl w:val="0"/>
        <w:numPr>
          <w:ilvl w:val="0"/>
          <w:numId w:val="4"/>
        </w:numPr>
        <w:tabs>
          <w:tab w:val="left" w:pos="715"/>
        </w:tab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индекс эффективности операционных расходов 1%;</w:t>
      </w:r>
    </w:p>
    <w:p w14:paraId="74D9A9E9" w14:textId="77777777" w:rsidR="00457A9D" w:rsidRPr="00457A9D" w:rsidRDefault="00457A9D" w:rsidP="00457A9D">
      <w:pPr>
        <w:widowControl w:val="0"/>
        <w:numPr>
          <w:ilvl w:val="0"/>
          <w:numId w:val="4"/>
        </w:numPr>
        <w:tabs>
          <w:tab w:val="left" w:pos="715"/>
        </w:tab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bookmarkStart w:id="7" w:name="_Hlk108169472"/>
      <w:r w:rsidRPr="00457A9D">
        <w:rPr>
          <w:rFonts w:ascii="Times New Roman" w:eastAsia="Times New Roman" w:hAnsi="Times New Roman" w:cs="Times New Roman"/>
          <w:kern w:val="0"/>
          <w:sz w:val="28"/>
          <w:szCs w:val="28"/>
          <w:lang w:eastAsia="ru-RU"/>
          <w14:ligatures w14:val="none"/>
        </w:rPr>
        <w:t>индекс изменения количества активов 0%;</w:t>
      </w:r>
    </w:p>
    <w:bookmarkEnd w:id="7"/>
    <w:p w14:paraId="5D58467B" w14:textId="77777777" w:rsidR="00457A9D" w:rsidRPr="00457A9D" w:rsidRDefault="00457A9D" w:rsidP="00457A9D">
      <w:pPr>
        <w:widowControl w:val="0"/>
        <w:autoSpaceDE w:val="0"/>
        <w:autoSpaceDN w:val="0"/>
        <w:adjustRightInd w:val="0"/>
        <w:spacing w:after="0" w:line="240" w:lineRule="auto"/>
        <w:ind w:firstLine="567"/>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коэффициент эластичности операционных расходов 0,75.</w:t>
      </w:r>
    </w:p>
    <w:p w14:paraId="1E94B9D2" w14:textId="77777777" w:rsidR="00457A9D" w:rsidRPr="00457A9D" w:rsidRDefault="00457A9D" w:rsidP="00457A9D">
      <w:pPr>
        <w:autoSpaceDE w:val="0"/>
        <w:autoSpaceDN w:val="0"/>
        <w:adjustRightInd w:val="0"/>
        <w:spacing w:before="58" w:after="0" w:line="240" w:lineRule="auto"/>
        <w:ind w:firstLine="576"/>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При корректировке Операционных расходов на 2023 год регулятором использовались следующие показатели:</w:t>
      </w:r>
    </w:p>
    <w:p w14:paraId="4AA97EA9" w14:textId="77777777" w:rsidR="00457A9D" w:rsidRPr="00457A9D" w:rsidRDefault="00457A9D" w:rsidP="00457A9D">
      <w:pPr>
        <w:widowControl w:val="0"/>
        <w:numPr>
          <w:ilvl w:val="0"/>
          <w:numId w:val="4"/>
        </w:numPr>
        <w:tabs>
          <w:tab w:val="left" w:pos="710"/>
        </w:tab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базовый уровень операционных расходов 2019 года – 806,95 тыс. руб. (скорректированный с учетом ИКА – 79,96 тыс. руб.);</w:t>
      </w:r>
    </w:p>
    <w:p w14:paraId="636CFD46" w14:textId="77777777" w:rsidR="00457A9D" w:rsidRPr="00457A9D" w:rsidRDefault="00457A9D" w:rsidP="00457A9D">
      <w:pPr>
        <w:widowControl w:val="0"/>
        <w:tabs>
          <w:tab w:val="left" w:pos="715"/>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        - индексы потребительских цен, на 2020 год -103,4%, на 2021 год – 106,0%, на 2022 год – 104,3%, на 2023 год – 104,0%, согласно </w:t>
      </w:r>
      <w:r w:rsidRPr="00457A9D">
        <w:rPr>
          <w:rFonts w:ascii="Times New Roman" w:eastAsia="Calibri" w:hAnsi="Times New Roman" w:cs="Times New Roman"/>
          <w:kern w:val="0"/>
          <w:sz w:val="28"/>
          <w:szCs w:val="28"/>
          <w:lang w:eastAsia="ru-RU"/>
          <w14:ligatures w14:val="none"/>
        </w:rPr>
        <w:t>прогнозу</w:t>
      </w:r>
      <w:r w:rsidRPr="00457A9D">
        <w:rPr>
          <w:rFonts w:ascii="Times New Roman" w:eastAsia="Times New Roman" w:hAnsi="Times New Roman" w:cs="Times New Roman"/>
          <w:kern w:val="0"/>
          <w:sz w:val="28"/>
          <w:szCs w:val="28"/>
          <w:lang w:eastAsia="ru-RU"/>
          <w14:ligatures w14:val="none"/>
        </w:rPr>
        <w:t xml:space="preserve"> Минэкономразвития России;</w:t>
      </w:r>
    </w:p>
    <w:p w14:paraId="673D4523" w14:textId="77777777" w:rsidR="00457A9D" w:rsidRPr="00457A9D" w:rsidRDefault="00457A9D" w:rsidP="00457A9D">
      <w:pPr>
        <w:widowControl w:val="0"/>
        <w:tabs>
          <w:tab w:val="left" w:pos="715"/>
        </w:tab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индекс эффективности операционных расходов 1%;</w:t>
      </w:r>
    </w:p>
    <w:p w14:paraId="34924055" w14:textId="77777777" w:rsidR="00457A9D" w:rsidRPr="00457A9D" w:rsidRDefault="00457A9D" w:rsidP="00457A9D">
      <w:pPr>
        <w:widowControl w:val="0"/>
        <w:numPr>
          <w:ilvl w:val="0"/>
          <w:numId w:val="4"/>
        </w:numPr>
        <w:tabs>
          <w:tab w:val="left" w:pos="715"/>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индекс изменения количества активов 2019 год - 0%, 2020 год                          29,22%, изменение ОР (дельта ОР</w:t>
      </w:r>
      <w:r w:rsidRPr="00457A9D">
        <w:rPr>
          <w:rFonts w:ascii="Times New Roman" w:eastAsia="Times New Roman" w:hAnsi="Times New Roman" w:cs="Times New Roman"/>
          <w:color w:val="FF0000"/>
          <w:kern w:val="0"/>
          <w:sz w:val="28"/>
          <w:szCs w:val="28"/>
          <w:lang w:eastAsia="ru-RU"/>
          <w14:ligatures w14:val="none"/>
        </w:rPr>
        <w:t xml:space="preserve"> </w:t>
      </w:r>
      <w:r w:rsidRPr="00457A9D">
        <w:rPr>
          <w:rFonts w:ascii="Times New Roman" w:eastAsia="Times New Roman" w:hAnsi="Times New Roman" w:cs="Times New Roman"/>
          <w:kern w:val="0"/>
          <w:sz w:val="28"/>
          <w:szCs w:val="28"/>
          <w:lang w:eastAsia="ru-RU"/>
          <w14:ligatures w14:val="none"/>
        </w:rPr>
        <w:t>(100-86%)), 2021-2023 гг. – 0 %.</w:t>
      </w:r>
    </w:p>
    <w:p w14:paraId="69BAD6F1"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Таким образом, в процессе экспертизы операционные расходы на 2023 год определены в сумме 91,32 тыс. руб.</w:t>
      </w:r>
    </w:p>
    <w:p w14:paraId="3FD4C221" w14:textId="77777777" w:rsidR="00457A9D" w:rsidRPr="00457A9D" w:rsidRDefault="00457A9D" w:rsidP="00457A9D">
      <w:pPr>
        <w:autoSpaceDE w:val="0"/>
        <w:autoSpaceDN w:val="0"/>
        <w:adjustRightInd w:val="0"/>
        <w:spacing w:after="0" w:line="240" w:lineRule="auto"/>
        <w:ind w:firstLine="576"/>
        <w:jc w:val="both"/>
        <w:rPr>
          <w:rFonts w:ascii="Times New Roman" w:eastAsia="Times New Roman" w:hAnsi="Times New Roman" w:cs="Times New Roman"/>
          <w:kern w:val="0"/>
          <w:sz w:val="28"/>
          <w:szCs w:val="28"/>
          <w:lang w:eastAsia="ru-RU"/>
          <w14:ligatures w14:val="none"/>
        </w:rPr>
      </w:pPr>
    </w:p>
    <w:p w14:paraId="60283903" w14:textId="77777777" w:rsidR="00457A9D" w:rsidRPr="00457A9D" w:rsidRDefault="00457A9D" w:rsidP="00457A9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02201DCE" w14:textId="77777777" w:rsidR="00457A9D" w:rsidRPr="00457A9D" w:rsidRDefault="00457A9D" w:rsidP="00457A9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color w:val="FF0000"/>
          <w:kern w:val="0"/>
          <w:sz w:val="28"/>
          <w:szCs w:val="28"/>
          <w:lang w:eastAsia="ru-RU"/>
          <w14:ligatures w14:val="none"/>
        </w:rPr>
        <w:t xml:space="preserve">        </w:t>
      </w:r>
      <w:r w:rsidRPr="00457A9D">
        <w:rPr>
          <w:rFonts w:ascii="Times New Roman" w:eastAsia="Times New Roman" w:hAnsi="Times New Roman" w:cs="Times New Roman"/>
          <w:kern w:val="0"/>
          <w:sz w:val="28"/>
          <w:szCs w:val="28"/>
          <w:lang w:eastAsia="ru-RU"/>
          <w14:ligatures w14:val="none"/>
        </w:rPr>
        <w:t>ОР</w:t>
      </w:r>
      <w:r w:rsidRPr="00457A9D">
        <w:rPr>
          <w:rFonts w:ascii="Times New Roman" w:eastAsia="Times New Roman" w:hAnsi="Times New Roman" w:cs="Times New Roman"/>
          <w:kern w:val="0"/>
          <w:sz w:val="20"/>
          <w:szCs w:val="24"/>
          <w:lang w:eastAsia="ru-RU"/>
          <w14:ligatures w14:val="none"/>
        </w:rPr>
        <w:t>2023</w:t>
      </w:r>
      <w:r w:rsidRPr="00457A9D">
        <w:rPr>
          <w:rFonts w:ascii="Times New Roman" w:eastAsia="Times New Roman" w:hAnsi="Times New Roman" w:cs="Times New Roman"/>
          <w:color w:val="FF0000"/>
          <w:kern w:val="0"/>
          <w:sz w:val="28"/>
          <w:szCs w:val="28"/>
          <w:lang w:eastAsia="ru-RU"/>
          <w14:ligatures w14:val="none"/>
        </w:rPr>
        <w:t xml:space="preserve"> </w:t>
      </w:r>
      <w:r w:rsidRPr="00457A9D">
        <w:rPr>
          <w:rFonts w:ascii="Times New Roman" w:eastAsia="Times New Roman" w:hAnsi="Times New Roman" w:cs="Times New Roman"/>
          <w:kern w:val="0"/>
          <w:sz w:val="28"/>
          <w:szCs w:val="28"/>
          <w:lang w:eastAsia="ru-RU"/>
          <w14:ligatures w14:val="none"/>
        </w:rPr>
        <w:t xml:space="preserve">= 806,95 </w:t>
      </w:r>
      <w:proofErr w:type="gramStart"/>
      <w:r w:rsidRPr="00457A9D">
        <w:rPr>
          <w:rFonts w:ascii="Times New Roman" w:eastAsia="Times New Roman" w:hAnsi="Times New Roman" w:cs="Times New Roman"/>
          <w:kern w:val="0"/>
          <w:sz w:val="28"/>
          <w:szCs w:val="28"/>
          <w:lang w:eastAsia="ru-RU"/>
          <w14:ligatures w14:val="none"/>
        </w:rPr>
        <w:t>х[</w:t>
      </w:r>
      <w:proofErr w:type="gramEnd"/>
      <w:r w:rsidRPr="00457A9D">
        <w:rPr>
          <w:rFonts w:ascii="Times New Roman" w:eastAsia="Times New Roman" w:hAnsi="Times New Roman" w:cs="Times New Roman"/>
          <w:kern w:val="0"/>
          <w:sz w:val="28"/>
          <w:szCs w:val="28"/>
          <w:lang w:eastAsia="ru-RU"/>
          <w14:ligatures w14:val="none"/>
        </w:rPr>
        <w:t>(1- 1%/100%) х (1+0,034) х ((1-0,2922)*(100%-86%))] х[(1- 1%/100%) х (1+0,06) х (1+0)] х[(1- 1%/100%)х (1+0,043) х (1+0)] х[(1- 1%/100%) х (1+0,04) х (1+0)]  = 91,32 тыс. руб.</w:t>
      </w:r>
    </w:p>
    <w:p w14:paraId="25242907" w14:textId="77777777" w:rsidR="00457A9D" w:rsidRPr="00457A9D" w:rsidRDefault="00457A9D" w:rsidP="00457A9D">
      <w:pPr>
        <w:widowControl w:val="0"/>
        <w:autoSpaceDE w:val="0"/>
        <w:autoSpaceDN w:val="0"/>
        <w:adjustRightInd w:val="0"/>
        <w:spacing w:after="0" w:line="240" w:lineRule="auto"/>
        <w:jc w:val="both"/>
        <w:rPr>
          <w:rFonts w:ascii="Times New Roman" w:eastAsia="Times New Roman" w:hAnsi="Times New Roman" w:cs="Times New Roman"/>
          <w:color w:val="FF0000"/>
          <w:kern w:val="0"/>
          <w:sz w:val="28"/>
          <w:szCs w:val="28"/>
          <w:lang w:eastAsia="ru-RU"/>
          <w14:ligatures w14:val="none"/>
        </w:rPr>
      </w:pPr>
    </w:p>
    <w:p w14:paraId="7746A611" w14:textId="77777777" w:rsidR="00457A9D" w:rsidRPr="00457A9D" w:rsidRDefault="00457A9D" w:rsidP="00457A9D">
      <w:pPr>
        <w:tabs>
          <w:tab w:val="left" w:pos="859"/>
        </w:tabs>
        <w:autoSpaceDE w:val="0"/>
        <w:autoSpaceDN w:val="0"/>
        <w:adjustRightInd w:val="0"/>
        <w:spacing w:after="0" w:line="240" w:lineRule="auto"/>
        <w:ind w:firstLine="576"/>
        <w:jc w:val="both"/>
        <w:rPr>
          <w:rFonts w:ascii="Times New Roman" w:eastAsia="Times New Roman" w:hAnsi="Times New Roman" w:cs="Times New Roman"/>
          <w:b/>
          <w:bCs/>
          <w:kern w:val="0"/>
          <w:sz w:val="32"/>
          <w:szCs w:val="32"/>
          <w:u w:val="single"/>
          <w:lang w:eastAsia="ru-RU"/>
          <w14:ligatures w14:val="none"/>
        </w:rPr>
      </w:pPr>
    </w:p>
    <w:p w14:paraId="6C5DD7AE" w14:textId="77777777" w:rsidR="00457A9D" w:rsidRPr="00457A9D" w:rsidRDefault="00457A9D" w:rsidP="00457A9D">
      <w:pPr>
        <w:tabs>
          <w:tab w:val="left" w:pos="859"/>
        </w:tabs>
        <w:autoSpaceDE w:val="0"/>
        <w:autoSpaceDN w:val="0"/>
        <w:adjustRightInd w:val="0"/>
        <w:spacing w:after="0" w:line="240" w:lineRule="auto"/>
        <w:ind w:firstLine="576"/>
        <w:jc w:val="both"/>
        <w:rPr>
          <w:rFonts w:ascii="Times New Roman" w:eastAsia="Times New Roman" w:hAnsi="Times New Roman" w:cs="Times New Roman"/>
          <w:b/>
          <w:bCs/>
          <w:kern w:val="0"/>
          <w:sz w:val="32"/>
          <w:szCs w:val="32"/>
          <w:u w:val="single"/>
          <w:lang w:eastAsia="ru-RU"/>
          <w14:ligatures w14:val="none"/>
        </w:rPr>
      </w:pPr>
      <w:r w:rsidRPr="00457A9D">
        <w:rPr>
          <w:rFonts w:ascii="Times New Roman" w:eastAsia="Times New Roman" w:hAnsi="Times New Roman" w:cs="Times New Roman"/>
          <w:b/>
          <w:bCs/>
          <w:kern w:val="0"/>
          <w:sz w:val="32"/>
          <w:szCs w:val="32"/>
          <w:u w:val="single"/>
          <w:lang w:eastAsia="ru-RU"/>
          <w14:ligatures w14:val="none"/>
        </w:rPr>
        <w:t xml:space="preserve">Расходы на электрическую энергию </w:t>
      </w:r>
    </w:p>
    <w:p w14:paraId="672811A4"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07399BEB"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p>
    <w:p w14:paraId="481F49F5" w14:textId="77777777" w:rsidR="00457A9D" w:rsidRPr="00457A9D" w:rsidRDefault="00457A9D" w:rsidP="00457A9D">
      <w:pPr>
        <w:widowControl w:val="0"/>
        <w:autoSpaceDE w:val="0"/>
        <w:autoSpaceDN w:val="0"/>
        <w:adjustRightInd w:val="0"/>
        <w:spacing w:after="0" w:line="240" w:lineRule="auto"/>
        <w:ind w:firstLine="709"/>
        <w:jc w:val="center"/>
        <w:rPr>
          <w:rFonts w:ascii="Times New Roman" w:eastAsia="Calibri" w:hAnsi="Times New Roman" w:cs="Times New Roman"/>
          <w:kern w:val="0"/>
          <w:sz w:val="28"/>
          <w:szCs w:val="28"/>
          <w14:ligatures w14:val="none"/>
        </w:rPr>
      </w:pPr>
      <w:r w:rsidRPr="00457A9D">
        <w:rPr>
          <w:rFonts w:ascii="Times New Roman" w:eastAsia="Times New Roman" w:hAnsi="Times New Roman" w:cs="Times New Roman"/>
          <w:noProof/>
          <w:kern w:val="0"/>
          <w:position w:val="-12"/>
          <w:sz w:val="24"/>
          <w:szCs w:val="24"/>
          <w:lang w:eastAsia="ru-RU"/>
          <w14:ligatures w14:val="none"/>
        </w:rPr>
        <w:drawing>
          <wp:inline distT="0" distB="0" distL="0" distR="0" wp14:anchorId="6AC4A1F7" wp14:editId="14867F10">
            <wp:extent cx="2305050" cy="3333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73650FB2" w14:textId="77777777" w:rsidR="00457A9D" w:rsidRPr="00457A9D" w:rsidRDefault="00457A9D" w:rsidP="00457A9D">
      <w:pPr>
        <w:widowControl w:val="0"/>
        <w:autoSpaceDE w:val="0"/>
        <w:autoSpaceDN w:val="0"/>
        <w:adjustRightInd w:val="0"/>
        <w:spacing w:after="0" w:line="240" w:lineRule="auto"/>
        <w:jc w:val="both"/>
        <w:rPr>
          <w:rFonts w:ascii="Times New Roman" w:eastAsia="Calibri" w:hAnsi="Times New Roman" w:cs="Times New Roman"/>
          <w:b/>
          <w:bCs/>
          <w:kern w:val="0"/>
          <w:sz w:val="28"/>
          <w:szCs w:val="28"/>
          <w14:ligatures w14:val="none"/>
        </w:rPr>
      </w:pPr>
    </w:p>
    <w:p w14:paraId="07181BC0" w14:textId="77777777" w:rsidR="00457A9D" w:rsidRPr="00457A9D" w:rsidRDefault="00457A9D" w:rsidP="00457A9D">
      <w:pPr>
        <w:widowControl w:val="0"/>
        <w:autoSpaceDE w:val="0"/>
        <w:autoSpaceDN w:val="0"/>
        <w:adjustRightInd w:val="0"/>
        <w:spacing w:after="0" w:line="240" w:lineRule="auto"/>
        <w:ind w:firstLine="540"/>
        <w:jc w:val="center"/>
        <w:rPr>
          <w:rFonts w:ascii="Times New Roman" w:eastAsia="Times New Roman" w:hAnsi="Times New Roman" w:cs="Times New Roman"/>
          <w:kern w:val="0"/>
          <w:position w:val="-12"/>
          <w:sz w:val="24"/>
          <w:szCs w:val="24"/>
          <w:lang w:eastAsia="ru-RU"/>
          <w14:ligatures w14:val="none"/>
        </w:rPr>
      </w:pPr>
      <w:r w:rsidRPr="00457A9D">
        <w:rPr>
          <w:rFonts w:ascii="Times New Roman" w:eastAsia="Times New Roman" w:hAnsi="Times New Roman" w:cs="Times New Roman"/>
          <w:noProof/>
          <w:kern w:val="0"/>
          <w:position w:val="-12"/>
          <w:sz w:val="24"/>
          <w:szCs w:val="24"/>
          <w:lang w:eastAsia="ru-RU"/>
          <w14:ligatures w14:val="none"/>
        </w:rPr>
        <w:drawing>
          <wp:inline distT="0" distB="0" distL="0" distR="0" wp14:anchorId="06C545BC" wp14:editId="5910E442">
            <wp:extent cx="3076575" cy="333375"/>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42ED406F" w14:textId="77777777" w:rsidR="00457A9D" w:rsidRPr="00457A9D" w:rsidRDefault="00457A9D" w:rsidP="00457A9D">
      <w:pPr>
        <w:widowControl w:val="0"/>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где:</w:t>
      </w:r>
    </w:p>
    <w:p w14:paraId="22CDB832" w14:textId="77777777" w:rsidR="00457A9D" w:rsidRPr="00457A9D" w:rsidRDefault="00457A9D" w:rsidP="00457A9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2"/>
          <w:sz w:val="28"/>
          <w:szCs w:val="28"/>
          <w:lang w:eastAsia="ru-RU"/>
          <w14:ligatures w14:val="none"/>
        </w:rPr>
        <w:drawing>
          <wp:inline distT="0" distB="0" distL="0" distR="0" wp14:anchorId="7811A332" wp14:editId="57AEB298">
            <wp:extent cx="533400" cy="3333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удельное потребление электрической энергии в i-м году, установленное на соответствующий год, тыс. кВт*ч/куб. м;</w:t>
      </w:r>
    </w:p>
    <w:p w14:paraId="49200FC9" w14:textId="77777777" w:rsidR="00457A9D" w:rsidRPr="00457A9D" w:rsidRDefault="00457A9D" w:rsidP="00457A9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2"/>
          <w:sz w:val="28"/>
          <w:szCs w:val="28"/>
          <w:lang w:eastAsia="ru-RU"/>
          <w14:ligatures w14:val="none"/>
        </w:rPr>
        <w:drawing>
          <wp:inline distT="0" distB="0" distL="0" distR="0" wp14:anchorId="64064DC1" wp14:editId="60E1CB77">
            <wp:extent cx="352425" cy="3333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скорректированный объем поданной воды (принятых сточных вод) в i-м году, тыс. куб. м;</w:t>
      </w:r>
    </w:p>
    <w:p w14:paraId="6E0A5FA5" w14:textId="77777777" w:rsidR="00457A9D" w:rsidRPr="00457A9D" w:rsidRDefault="00457A9D" w:rsidP="00457A9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2"/>
          <w:sz w:val="28"/>
          <w:szCs w:val="28"/>
          <w:lang w:eastAsia="ru-RU"/>
          <w14:ligatures w14:val="none"/>
        </w:rPr>
        <w:drawing>
          <wp:inline distT="0" distB="0" distL="0" distR="0" wp14:anchorId="514772B7" wp14:editId="3D08B231">
            <wp:extent cx="495300" cy="3333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скорректированная цена на электрическую энергию, определяемая в i-м году, руб./кВт час.</w:t>
      </w:r>
    </w:p>
    <w:p w14:paraId="1F041DAD" w14:textId="77777777" w:rsidR="00457A9D" w:rsidRPr="00457A9D" w:rsidRDefault="00457A9D" w:rsidP="00457A9D">
      <w:pPr>
        <w:autoSpaceDE w:val="0"/>
        <w:autoSpaceDN w:val="0"/>
        <w:adjustRightInd w:val="0"/>
        <w:spacing w:after="0" w:line="240" w:lineRule="auto"/>
        <w:jc w:val="both"/>
        <w:rPr>
          <w:rFonts w:ascii="Times New Roman" w:eastAsia="Times New Roman" w:hAnsi="Times New Roman" w:cs="Times New Roman"/>
          <w:bCs/>
          <w:color w:val="FF0000"/>
          <w:kern w:val="0"/>
          <w:sz w:val="28"/>
          <w:szCs w:val="28"/>
          <w:lang w:eastAsia="ru-RU"/>
          <w14:ligatures w14:val="none"/>
        </w:rPr>
      </w:pPr>
      <w:r w:rsidRPr="00457A9D">
        <w:rPr>
          <w:rFonts w:ascii="Times New Roman" w:eastAsia="Times New Roman" w:hAnsi="Times New Roman" w:cs="Times New Roman"/>
          <w:bCs/>
          <w:color w:val="FF0000"/>
          <w:kern w:val="0"/>
          <w:sz w:val="28"/>
          <w:szCs w:val="28"/>
          <w:lang w:eastAsia="ru-RU"/>
          <w14:ligatures w14:val="none"/>
        </w:rPr>
        <w:t xml:space="preserve">           </w:t>
      </w:r>
      <w:r w:rsidRPr="00457A9D">
        <w:rPr>
          <w:rFonts w:ascii="Times New Roman" w:eastAsia="Times New Roman" w:hAnsi="Times New Roman" w:cs="Times New Roman"/>
          <w:bCs/>
          <w:kern w:val="0"/>
          <w:sz w:val="28"/>
          <w:szCs w:val="28"/>
          <w:lang w:eastAsia="ru-RU"/>
          <w14:ligatures w14:val="none"/>
        </w:rPr>
        <w:t xml:space="preserve">Поставщиком электрической энергии ОАО «РЖД» Красноярской дирекции является ООО «Русэнергосбыт» на основании договора «купли – продажи электрической энергии (мощности) в границах ОАО «Кузбассэнерго» от 30.08.2005 № 165/011-Р/133Д-05 с дополнительными соглашениями от 09.08.2010, от 13.08.2013. </w:t>
      </w:r>
    </w:p>
    <w:p w14:paraId="7BF33C80" w14:textId="77777777" w:rsidR="00457A9D" w:rsidRPr="00457A9D" w:rsidRDefault="00457A9D" w:rsidP="00457A9D">
      <w:pPr>
        <w:autoSpaceDE w:val="0"/>
        <w:autoSpaceDN w:val="0"/>
        <w:adjustRightInd w:val="0"/>
        <w:spacing w:after="0" w:line="240" w:lineRule="auto"/>
        <w:ind w:firstLine="709"/>
        <w:jc w:val="both"/>
        <w:rPr>
          <w:rFonts w:ascii="Times New Roman" w:eastAsia="Times New Roman" w:hAnsi="Times New Roman" w:cs="Times New Roman"/>
          <w:bCs/>
          <w:color w:val="FF0000"/>
          <w:kern w:val="0"/>
          <w:sz w:val="28"/>
          <w:szCs w:val="28"/>
          <w:lang w:eastAsia="ru-RU"/>
          <w14:ligatures w14:val="none"/>
        </w:rPr>
      </w:pPr>
      <w:r w:rsidRPr="00457A9D">
        <w:rPr>
          <w:rFonts w:ascii="Times New Roman" w:eastAsia="Times New Roman" w:hAnsi="Times New Roman" w:cs="Times New Roman"/>
          <w:bCs/>
          <w:kern w:val="0"/>
          <w:sz w:val="28"/>
          <w:szCs w:val="28"/>
          <w:lang w:eastAsia="ru-RU"/>
          <w14:ligatures w14:val="none"/>
        </w:rPr>
        <w:t xml:space="preserve">На 2023 год были утверждены затраты на электрическую энергию в сумме </w:t>
      </w:r>
      <w:r w:rsidRPr="00457A9D">
        <w:rPr>
          <w:rFonts w:ascii="Times New Roman" w:eastAsia="Times New Roman" w:hAnsi="Times New Roman" w:cs="Times New Roman"/>
          <w:b/>
          <w:bCs/>
          <w:i/>
          <w:kern w:val="0"/>
          <w:sz w:val="28"/>
          <w:szCs w:val="28"/>
          <w:lang w:eastAsia="ru-RU"/>
          <w14:ligatures w14:val="none"/>
        </w:rPr>
        <w:t>315,72</w:t>
      </w:r>
      <w:r w:rsidRPr="00457A9D">
        <w:rPr>
          <w:rFonts w:ascii="Times New Roman" w:eastAsia="Times New Roman" w:hAnsi="Times New Roman" w:cs="Times New Roman"/>
          <w:bCs/>
          <w:kern w:val="0"/>
          <w:sz w:val="28"/>
          <w:szCs w:val="28"/>
          <w:lang w:eastAsia="ru-RU"/>
          <w14:ligatures w14:val="none"/>
        </w:rPr>
        <w:t xml:space="preserve"> тыс. руб., в том числе объем энергии по уровню напряжения ВН – </w:t>
      </w:r>
      <w:r w:rsidRPr="00457A9D">
        <w:rPr>
          <w:rFonts w:ascii="Times New Roman" w:eastAsia="Times New Roman" w:hAnsi="Times New Roman" w:cs="Times New Roman"/>
          <w:b/>
          <w:bCs/>
          <w:i/>
          <w:kern w:val="0"/>
          <w:sz w:val="28"/>
          <w:szCs w:val="28"/>
          <w:lang w:eastAsia="ru-RU"/>
          <w14:ligatures w14:val="none"/>
        </w:rPr>
        <w:t>73,79</w:t>
      </w:r>
      <w:r w:rsidRPr="00457A9D">
        <w:rPr>
          <w:rFonts w:ascii="Times New Roman" w:eastAsia="Times New Roman" w:hAnsi="Times New Roman" w:cs="Times New Roman"/>
          <w:bCs/>
          <w:kern w:val="0"/>
          <w:sz w:val="28"/>
          <w:szCs w:val="28"/>
          <w:lang w:eastAsia="ru-RU"/>
          <w14:ligatures w14:val="none"/>
        </w:rPr>
        <w:t xml:space="preserve"> тыс. </w:t>
      </w:r>
      <w:proofErr w:type="gramStart"/>
      <w:r w:rsidRPr="00457A9D">
        <w:rPr>
          <w:rFonts w:ascii="Times New Roman" w:eastAsia="Times New Roman" w:hAnsi="Times New Roman" w:cs="Times New Roman"/>
          <w:bCs/>
          <w:kern w:val="0"/>
          <w:sz w:val="28"/>
          <w:szCs w:val="28"/>
          <w:lang w:eastAsia="ru-RU"/>
          <w14:ligatures w14:val="none"/>
        </w:rPr>
        <w:t>кВт.*</w:t>
      </w:r>
      <w:proofErr w:type="gramEnd"/>
      <w:r w:rsidRPr="00457A9D">
        <w:rPr>
          <w:rFonts w:ascii="Times New Roman" w:eastAsia="Times New Roman" w:hAnsi="Times New Roman" w:cs="Times New Roman"/>
          <w:bCs/>
          <w:kern w:val="0"/>
          <w:sz w:val="28"/>
          <w:szCs w:val="28"/>
          <w:lang w:eastAsia="ru-RU"/>
          <w14:ligatures w14:val="none"/>
        </w:rPr>
        <w:t xml:space="preserve">ч, тариф на электроэнергию на уровне </w:t>
      </w:r>
      <w:r w:rsidRPr="00457A9D">
        <w:rPr>
          <w:rFonts w:ascii="Times New Roman" w:eastAsia="Times New Roman" w:hAnsi="Times New Roman" w:cs="Times New Roman"/>
          <w:b/>
          <w:bCs/>
          <w:i/>
          <w:kern w:val="0"/>
          <w:sz w:val="28"/>
          <w:szCs w:val="28"/>
          <w:lang w:eastAsia="ru-RU"/>
          <w14:ligatures w14:val="none"/>
        </w:rPr>
        <w:t>4,28</w:t>
      </w:r>
      <w:r w:rsidRPr="00457A9D">
        <w:rPr>
          <w:rFonts w:ascii="Times New Roman" w:eastAsia="Times New Roman" w:hAnsi="Times New Roman" w:cs="Times New Roman"/>
          <w:bCs/>
          <w:kern w:val="0"/>
          <w:sz w:val="28"/>
          <w:szCs w:val="28"/>
          <w:lang w:eastAsia="ru-RU"/>
          <w14:ligatures w14:val="none"/>
        </w:rPr>
        <w:t xml:space="preserve"> руб./кВт.*ч., удельный расход в соответствии с долгосрочными параметрами регулирования тарифов – </w:t>
      </w:r>
      <w:r w:rsidRPr="00457A9D">
        <w:rPr>
          <w:rFonts w:ascii="Times New Roman" w:eastAsia="Times New Roman" w:hAnsi="Times New Roman" w:cs="Times New Roman"/>
          <w:b/>
          <w:bCs/>
          <w:i/>
          <w:kern w:val="0"/>
          <w:sz w:val="28"/>
          <w:szCs w:val="28"/>
          <w:lang w:eastAsia="ru-RU"/>
          <w14:ligatures w14:val="none"/>
        </w:rPr>
        <w:t>0,99</w:t>
      </w:r>
      <w:r w:rsidRPr="00457A9D">
        <w:rPr>
          <w:rFonts w:ascii="Times New Roman" w:eastAsia="Times New Roman" w:hAnsi="Times New Roman" w:cs="Times New Roman"/>
          <w:bCs/>
          <w:kern w:val="0"/>
          <w:sz w:val="28"/>
          <w:szCs w:val="28"/>
          <w:lang w:eastAsia="ru-RU"/>
          <w14:ligatures w14:val="none"/>
        </w:rPr>
        <w:t xml:space="preserve"> кВт.*ч/м3.</w:t>
      </w:r>
    </w:p>
    <w:p w14:paraId="3D6505B8" w14:textId="77777777" w:rsidR="00457A9D" w:rsidRPr="00457A9D" w:rsidRDefault="00457A9D" w:rsidP="00457A9D">
      <w:pPr>
        <w:widowControl w:val="0"/>
        <w:tabs>
          <w:tab w:val="left" w:pos="709"/>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bCs/>
          <w:color w:val="FF0000"/>
          <w:kern w:val="0"/>
          <w:sz w:val="28"/>
          <w:szCs w:val="28"/>
          <w:lang w:eastAsia="ru-RU"/>
          <w14:ligatures w14:val="none"/>
        </w:rPr>
        <w:t xml:space="preserve">         </w:t>
      </w:r>
      <w:r w:rsidRPr="00457A9D">
        <w:rPr>
          <w:rFonts w:ascii="Times New Roman" w:eastAsia="Times New Roman" w:hAnsi="Times New Roman" w:cs="Times New Roman"/>
          <w:bCs/>
          <w:kern w:val="0"/>
          <w:sz w:val="28"/>
          <w:szCs w:val="28"/>
          <w:lang w:eastAsia="ru-RU"/>
          <w14:ligatures w14:val="none"/>
        </w:rPr>
        <w:t>О</w:t>
      </w:r>
      <w:r w:rsidRPr="00457A9D">
        <w:rPr>
          <w:rFonts w:ascii="Times New Roman" w:eastAsia="Times New Roman" w:hAnsi="Times New Roman" w:cs="Times New Roman"/>
          <w:kern w:val="0"/>
          <w:sz w:val="28"/>
          <w:szCs w:val="28"/>
          <w:lang w:eastAsia="ru-RU"/>
          <w14:ligatures w14:val="none"/>
        </w:rPr>
        <w:t xml:space="preserve">рганизацией расходы на электрическую энергию на 2023 год предложены в размере </w:t>
      </w:r>
      <w:r w:rsidRPr="00457A9D">
        <w:rPr>
          <w:rFonts w:ascii="Times New Roman" w:eastAsia="Times New Roman" w:hAnsi="Times New Roman" w:cs="Times New Roman"/>
          <w:b/>
          <w:i/>
          <w:kern w:val="0"/>
          <w:sz w:val="28"/>
          <w:szCs w:val="28"/>
          <w:lang w:eastAsia="ru-RU"/>
          <w14:ligatures w14:val="none"/>
        </w:rPr>
        <w:t>132,92</w:t>
      </w:r>
      <w:r w:rsidRPr="00457A9D">
        <w:rPr>
          <w:rFonts w:ascii="Times New Roman" w:eastAsia="Times New Roman" w:hAnsi="Times New Roman" w:cs="Times New Roman"/>
          <w:kern w:val="0"/>
          <w:sz w:val="28"/>
          <w:szCs w:val="28"/>
          <w:lang w:eastAsia="ru-RU"/>
          <w14:ligatures w14:val="none"/>
        </w:rPr>
        <w:t xml:space="preserve"> тыс. руб. (объем электрической энергии – </w:t>
      </w:r>
      <w:r w:rsidRPr="00457A9D">
        <w:rPr>
          <w:rFonts w:ascii="Times New Roman" w:eastAsia="Times New Roman" w:hAnsi="Times New Roman" w:cs="Times New Roman"/>
          <w:b/>
          <w:i/>
          <w:kern w:val="0"/>
          <w:sz w:val="28"/>
          <w:szCs w:val="28"/>
          <w:lang w:eastAsia="ru-RU"/>
          <w14:ligatures w14:val="none"/>
        </w:rPr>
        <w:t>33,59</w:t>
      </w:r>
      <w:r w:rsidRPr="00457A9D">
        <w:rPr>
          <w:rFonts w:ascii="Times New Roman" w:eastAsia="Times New Roman" w:hAnsi="Times New Roman" w:cs="Times New Roman"/>
          <w:kern w:val="0"/>
          <w:sz w:val="28"/>
          <w:szCs w:val="28"/>
          <w:lang w:eastAsia="ru-RU"/>
          <w14:ligatures w14:val="none"/>
        </w:rPr>
        <w:t xml:space="preserve">тыс. кВт*ч, цена – </w:t>
      </w:r>
      <w:r w:rsidRPr="00457A9D">
        <w:rPr>
          <w:rFonts w:ascii="Times New Roman" w:eastAsia="Times New Roman" w:hAnsi="Times New Roman" w:cs="Times New Roman"/>
          <w:b/>
          <w:i/>
          <w:kern w:val="0"/>
          <w:sz w:val="28"/>
          <w:szCs w:val="28"/>
          <w:lang w:eastAsia="ru-RU"/>
          <w14:ligatures w14:val="none"/>
        </w:rPr>
        <w:t>3,96</w:t>
      </w:r>
      <w:r w:rsidRPr="00457A9D">
        <w:rPr>
          <w:rFonts w:ascii="Times New Roman" w:eastAsia="Times New Roman" w:hAnsi="Times New Roman" w:cs="Times New Roman"/>
          <w:kern w:val="0"/>
          <w:sz w:val="28"/>
          <w:szCs w:val="28"/>
          <w:lang w:eastAsia="ru-RU"/>
          <w14:ligatures w14:val="none"/>
        </w:rPr>
        <w:t xml:space="preserve"> руб./кВт*ч). </w:t>
      </w:r>
    </w:p>
    <w:p w14:paraId="67992A33" w14:textId="77777777" w:rsidR="00457A9D" w:rsidRPr="00457A9D" w:rsidRDefault="00457A9D" w:rsidP="00457A9D">
      <w:pPr>
        <w:widowControl w:val="0"/>
        <w:tabs>
          <w:tab w:val="left" w:pos="709"/>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color w:val="FF0000"/>
          <w:kern w:val="0"/>
          <w:sz w:val="28"/>
          <w:szCs w:val="28"/>
          <w:lang w:eastAsia="ru-RU"/>
          <w14:ligatures w14:val="none"/>
        </w:rPr>
        <w:t xml:space="preserve">          </w:t>
      </w:r>
      <w:r w:rsidRPr="00457A9D">
        <w:rPr>
          <w:rFonts w:ascii="Times New Roman" w:eastAsia="Times New Roman" w:hAnsi="Times New Roman" w:cs="Times New Roman"/>
          <w:kern w:val="0"/>
          <w:sz w:val="28"/>
          <w:szCs w:val="28"/>
          <w:lang w:eastAsia="ru-RU"/>
          <w14:ligatures w14:val="none"/>
        </w:rPr>
        <w:t>В качестве обоснования заявленных расходов представлены:</w:t>
      </w:r>
    </w:p>
    <w:p w14:paraId="79F4D5DE" w14:textId="77777777" w:rsidR="00457A9D" w:rsidRPr="00457A9D" w:rsidRDefault="00457A9D" w:rsidP="00457A9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расчет средневзвешенного тарифа за 2021 год (том 2 стр. 7-10);</w:t>
      </w:r>
    </w:p>
    <w:p w14:paraId="40BDA2B4" w14:textId="77777777" w:rsidR="00457A9D" w:rsidRPr="00457A9D" w:rsidRDefault="00457A9D" w:rsidP="00457A9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noProof/>
          <w:kern w:val="0"/>
          <w:sz w:val="28"/>
          <w:szCs w:val="28"/>
          <w:lang w:eastAsia="ru-RU"/>
          <w14:ligatures w14:val="none"/>
        </w:rPr>
      </w:pPr>
      <w:r w:rsidRPr="00457A9D">
        <w:rPr>
          <w:rFonts w:ascii="Times New Roman" w:eastAsia="Times New Roman" w:hAnsi="Times New Roman" w:cs="Times New Roman"/>
          <w:noProof/>
          <w:kern w:val="0"/>
          <w:sz w:val="24"/>
          <w:szCs w:val="24"/>
          <w:lang w:eastAsia="ru-RU"/>
          <w14:ligatures w14:val="none"/>
        </w:rPr>
        <w:t xml:space="preserve">- </w:t>
      </w:r>
      <w:r w:rsidRPr="00457A9D">
        <w:rPr>
          <w:rFonts w:ascii="Times New Roman" w:eastAsia="Times New Roman" w:hAnsi="Times New Roman" w:cs="Times New Roman"/>
          <w:noProof/>
          <w:kern w:val="0"/>
          <w:sz w:val="28"/>
          <w:szCs w:val="28"/>
          <w:lang w:eastAsia="ru-RU"/>
          <w14:ligatures w14:val="none"/>
        </w:rPr>
        <w:t>договор купли – продажи электрической энергии (мощности) в границах ОАО «Кузбассэнерго» (том 3 стр. 3);</w:t>
      </w:r>
    </w:p>
    <w:p w14:paraId="4617B360" w14:textId="77777777" w:rsidR="00457A9D" w:rsidRPr="00457A9D" w:rsidRDefault="00457A9D" w:rsidP="00457A9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sz w:val="28"/>
          <w:szCs w:val="28"/>
          <w:lang w:eastAsia="ru-RU"/>
          <w14:ligatures w14:val="none"/>
        </w:rPr>
        <w:t>- расшифровки объемов расхода электрической энергии за январь – декабрь 2021 года (том 3 стр. 16).</w:t>
      </w:r>
    </w:p>
    <w:p w14:paraId="16493781" w14:textId="77777777" w:rsidR="00457A9D" w:rsidRPr="00457A9D" w:rsidRDefault="00457A9D" w:rsidP="00457A9D">
      <w:pPr>
        <w:widowControl w:val="0"/>
        <w:tabs>
          <w:tab w:val="left" w:pos="709"/>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color w:val="FF0000"/>
          <w:kern w:val="0"/>
          <w:sz w:val="28"/>
          <w:szCs w:val="28"/>
          <w:lang w:eastAsia="ru-RU"/>
          <w14:ligatures w14:val="none"/>
        </w:rPr>
        <w:t xml:space="preserve">           </w:t>
      </w:r>
      <w:r w:rsidRPr="00457A9D">
        <w:rPr>
          <w:rFonts w:ascii="Times New Roman" w:eastAsia="Times New Roman" w:hAnsi="Times New Roman" w:cs="Times New Roman"/>
          <w:kern w:val="0"/>
          <w:sz w:val="28"/>
          <w:szCs w:val="28"/>
          <w:lang w:eastAsia="ru-RU"/>
          <w14:ligatures w14:val="none"/>
        </w:rPr>
        <w:t xml:space="preserve">В процессе экспертизы определены расходы в сумме </w:t>
      </w:r>
      <w:r w:rsidRPr="00457A9D">
        <w:rPr>
          <w:rFonts w:ascii="Times New Roman" w:eastAsia="Times New Roman" w:hAnsi="Times New Roman" w:cs="Times New Roman"/>
          <w:b/>
          <w:bCs/>
          <w:i/>
          <w:iCs/>
          <w:kern w:val="0"/>
          <w:sz w:val="28"/>
          <w:szCs w:val="28"/>
          <w:lang w:eastAsia="ru-RU"/>
          <w14:ligatures w14:val="none"/>
        </w:rPr>
        <w:t xml:space="preserve">32,81 тыс. руб., </w:t>
      </w:r>
      <w:r w:rsidRPr="00457A9D">
        <w:rPr>
          <w:rFonts w:ascii="Times New Roman" w:eastAsia="Times New Roman" w:hAnsi="Times New Roman" w:cs="Times New Roman"/>
          <w:kern w:val="0"/>
          <w:sz w:val="28"/>
          <w:szCs w:val="28"/>
          <w:lang w:eastAsia="ru-RU"/>
          <w14:ligatures w14:val="none"/>
        </w:rPr>
        <w:t>рассчитаны исходя из:</w:t>
      </w:r>
    </w:p>
    <w:p w14:paraId="11E30A3C" w14:textId="77777777" w:rsidR="00457A9D" w:rsidRPr="00457A9D" w:rsidRDefault="00457A9D" w:rsidP="00457A9D">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FF0000"/>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           - объема электроэнергии </w:t>
      </w:r>
      <w:r w:rsidRPr="00457A9D">
        <w:rPr>
          <w:rFonts w:ascii="Times New Roman" w:eastAsia="Times New Roman" w:hAnsi="Times New Roman" w:cs="Times New Roman"/>
          <w:b/>
          <w:i/>
          <w:kern w:val="0"/>
          <w:sz w:val="28"/>
          <w:szCs w:val="28"/>
          <w:lang w:eastAsia="ru-RU"/>
          <w14:ligatures w14:val="none"/>
        </w:rPr>
        <w:t>8,33</w:t>
      </w:r>
      <w:r w:rsidRPr="00457A9D">
        <w:rPr>
          <w:rFonts w:ascii="Times New Roman" w:eastAsia="Times New Roman" w:hAnsi="Times New Roman" w:cs="Times New Roman"/>
          <w:kern w:val="0"/>
          <w:sz w:val="28"/>
          <w:szCs w:val="28"/>
          <w:lang w:eastAsia="ru-RU"/>
          <w14:ligatures w14:val="none"/>
        </w:rPr>
        <w:t xml:space="preserve"> тыс. кВт*ч, определенными по    удельному расходу электрической энергии (согласно установленному долгосрочному параметру) – </w:t>
      </w:r>
      <w:r w:rsidRPr="00457A9D">
        <w:rPr>
          <w:rFonts w:ascii="Times New Roman" w:eastAsia="Times New Roman" w:hAnsi="Times New Roman" w:cs="Times New Roman"/>
          <w:b/>
          <w:i/>
          <w:kern w:val="0"/>
          <w:sz w:val="28"/>
          <w:szCs w:val="28"/>
          <w:lang w:eastAsia="ru-RU"/>
          <w14:ligatures w14:val="none"/>
        </w:rPr>
        <w:t>0,99</w:t>
      </w:r>
      <w:r w:rsidRPr="00457A9D">
        <w:rPr>
          <w:rFonts w:ascii="Times New Roman" w:eastAsia="Times New Roman" w:hAnsi="Times New Roman" w:cs="Times New Roman"/>
          <w:kern w:val="0"/>
          <w:sz w:val="28"/>
          <w:szCs w:val="28"/>
          <w:lang w:eastAsia="ru-RU"/>
          <w14:ligatures w14:val="none"/>
        </w:rPr>
        <w:t xml:space="preserve"> кВт*ч/м3 и объему воды, поданной в сеть, на 2023 год </w:t>
      </w:r>
      <w:r w:rsidRPr="00457A9D">
        <w:rPr>
          <w:rFonts w:ascii="Times New Roman" w:eastAsia="Times New Roman" w:hAnsi="Times New Roman" w:cs="Times New Roman"/>
          <w:b/>
          <w:i/>
          <w:kern w:val="0"/>
          <w:sz w:val="28"/>
          <w:szCs w:val="28"/>
          <w:lang w:eastAsia="ru-RU"/>
          <w14:ligatures w14:val="none"/>
        </w:rPr>
        <w:t>8448,08</w:t>
      </w:r>
      <w:r w:rsidRPr="00457A9D">
        <w:rPr>
          <w:rFonts w:ascii="Times New Roman" w:eastAsia="Times New Roman" w:hAnsi="Times New Roman" w:cs="Times New Roman"/>
          <w:kern w:val="0"/>
          <w:sz w:val="28"/>
          <w:szCs w:val="28"/>
          <w:lang w:eastAsia="ru-RU"/>
          <w14:ligatures w14:val="none"/>
        </w:rPr>
        <w:t xml:space="preserve"> м3;</w:t>
      </w:r>
    </w:p>
    <w:p w14:paraId="4E0C6661" w14:textId="77777777" w:rsidR="00457A9D" w:rsidRPr="00457A9D" w:rsidRDefault="00457A9D" w:rsidP="00457A9D">
      <w:pPr>
        <w:tabs>
          <w:tab w:val="left" w:pos="859"/>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цены на электроэнергию</w:t>
      </w:r>
      <w:r w:rsidRPr="00457A9D">
        <w:rPr>
          <w:rFonts w:ascii="Times New Roman" w:eastAsia="Times New Roman" w:hAnsi="Times New Roman" w:cs="Times New Roman"/>
          <w:color w:val="FF0000"/>
          <w:kern w:val="0"/>
          <w:sz w:val="28"/>
          <w:szCs w:val="28"/>
          <w:lang w:eastAsia="ru-RU"/>
          <w14:ligatures w14:val="none"/>
        </w:rPr>
        <w:t xml:space="preserve"> </w:t>
      </w:r>
      <w:r w:rsidRPr="00457A9D">
        <w:rPr>
          <w:rFonts w:ascii="Times New Roman" w:eastAsia="Times New Roman" w:hAnsi="Times New Roman" w:cs="Times New Roman"/>
          <w:kern w:val="0"/>
          <w:sz w:val="28"/>
          <w:szCs w:val="28"/>
          <w:lang w:eastAsia="ru-RU"/>
          <w14:ligatures w14:val="none"/>
        </w:rPr>
        <w:t>3,94 руб./кВт*час, учтенной по факту 2021 года (3,66 руб./кВт.*ч) с применением ИЦП в сфере обеспечения электрической энергией, газом и паром Минэкономразвития России на 2022 год (103,5%) и на 2023 год (104 %).</w:t>
      </w:r>
    </w:p>
    <w:p w14:paraId="4CC0751F" w14:textId="77777777" w:rsidR="00457A9D" w:rsidRPr="00457A9D" w:rsidRDefault="00457A9D" w:rsidP="00457A9D">
      <w:pPr>
        <w:tabs>
          <w:tab w:val="left" w:pos="859"/>
        </w:tabs>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p>
    <w:p w14:paraId="0E5A16F5" w14:textId="77777777" w:rsidR="00457A9D" w:rsidRPr="00457A9D" w:rsidRDefault="00457A9D" w:rsidP="00457A9D">
      <w:pPr>
        <w:tabs>
          <w:tab w:val="left" w:pos="730"/>
        </w:tabs>
        <w:autoSpaceDE w:val="0"/>
        <w:autoSpaceDN w:val="0"/>
        <w:adjustRightInd w:val="0"/>
        <w:spacing w:after="0" w:line="240" w:lineRule="auto"/>
        <w:ind w:firstLine="571"/>
        <w:jc w:val="both"/>
        <w:rPr>
          <w:rFonts w:ascii="Times New Roman" w:eastAsia="Times New Roman" w:hAnsi="Times New Roman" w:cs="Times New Roman"/>
          <w:b/>
          <w:bCs/>
          <w:kern w:val="0"/>
          <w:sz w:val="32"/>
          <w:szCs w:val="32"/>
          <w:u w:val="single"/>
          <w:lang w:eastAsia="ru-RU"/>
          <w14:ligatures w14:val="none"/>
        </w:rPr>
      </w:pPr>
      <w:r w:rsidRPr="00457A9D">
        <w:rPr>
          <w:rFonts w:ascii="Times New Roman" w:eastAsia="Times New Roman" w:hAnsi="Times New Roman" w:cs="Times New Roman"/>
          <w:b/>
          <w:bCs/>
          <w:kern w:val="0"/>
          <w:sz w:val="32"/>
          <w:szCs w:val="32"/>
          <w:u w:val="single"/>
          <w:lang w:eastAsia="ru-RU"/>
          <w14:ligatures w14:val="none"/>
        </w:rPr>
        <w:t>Амортизация</w:t>
      </w:r>
    </w:p>
    <w:p w14:paraId="312F6FAD"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Calibri" w:hAnsi="Times New Roman" w:cs="Times New Roman"/>
          <w:kern w:val="0"/>
          <w:sz w:val="28"/>
          <w:szCs w:val="28"/>
          <w14:ligatures w14:val="none"/>
        </w:rPr>
        <w:t xml:space="preserve">         </w:t>
      </w:r>
      <w:r w:rsidRPr="00457A9D">
        <w:rPr>
          <w:rFonts w:ascii="Times New Roman" w:eastAsia="Times New Roman" w:hAnsi="Times New Roman" w:cs="Times New Roman"/>
          <w:kern w:val="0"/>
          <w:sz w:val="28"/>
          <w:szCs w:val="28"/>
          <w:lang w:eastAsia="ru-RU"/>
          <w14:ligatures w14:val="none"/>
        </w:rPr>
        <w:t xml:space="preserve">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w:t>
      </w:r>
      <w:r w:rsidRPr="00457A9D">
        <w:rPr>
          <w:rFonts w:ascii="Times New Roman" w:eastAsia="Times New Roman" w:hAnsi="Times New Roman" w:cs="Times New Roman"/>
          <w:kern w:val="0"/>
          <w:sz w:val="28"/>
          <w:szCs w:val="28"/>
          <w:lang w:eastAsia="ru-RU"/>
          <w14:ligatures w14:val="none"/>
        </w:rPr>
        <w:lastRenderedPageBreak/>
        <w:t>регулирования в размере, определенном в соответствии с законодательством Российской Федерации о бухгалтерском учете.</w:t>
      </w:r>
    </w:p>
    <w:p w14:paraId="03DBFBF2" w14:textId="77777777" w:rsidR="00457A9D" w:rsidRPr="00457A9D" w:rsidRDefault="00457A9D" w:rsidP="00457A9D">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Согласно п. 43 Основ ценообразования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295D19F4" w14:textId="77777777" w:rsidR="00457A9D" w:rsidRPr="00457A9D" w:rsidRDefault="00457A9D" w:rsidP="00457A9D">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73B97177" w14:textId="77777777" w:rsidR="00457A9D" w:rsidRPr="00457A9D" w:rsidRDefault="00457A9D" w:rsidP="00457A9D">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2C42DB8A" w14:textId="77777777" w:rsidR="00457A9D" w:rsidRPr="00457A9D" w:rsidRDefault="00457A9D" w:rsidP="00457A9D">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14:paraId="1BED19F9" w14:textId="77777777" w:rsidR="00457A9D" w:rsidRPr="00457A9D" w:rsidRDefault="00457A9D" w:rsidP="00457A9D">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Организация на праве собственности владеет наружными сетями водопровода п. Теба.</w:t>
      </w:r>
    </w:p>
    <w:p w14:paraId="720A1AF4" w14:textId="77777777" w:rsidR="00457A9D" w:rsidRPr="00457A9D" w:rsidRDefault="00457A9D" w:rsidP="00457A9D">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 xml:space="preserve">На 2023 год расходы на амортизацию были утверждены в сумме 28,23 тыс. руб. </w:t>
      </w:r>
    </w:p>
    <w:p w14:paraId="08B8F702" w14:textId="77777777" w:rsidR="00457A9D" w:rsidRPr="00457A9D" w:rsidRDefault="00457A9D" w:rsidP="00457A9D">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 xml:space="preserve">На 2023 год расходы по данной статье организацией заявлены в размере 24,67 тыс. руб. </w:t>
      </w:r>
    </w:p>
    <w:p w14:paraId="3AE8BEA6" w14:textId="77777777" w:rsidR="00457A9D" w:rsidRPr="00457A9D" w:rsidRDefault="00457A9D" w:rsidP="00457A9D">
      <w:pPr>
        <w:autoSpaceDE w:val="0"/>
        <w:autoSpaceDN w:val="0"/>
        <w:adjustRightInd w:val="0"/>
        <w:spacing w:after="0" w:line="240" w:lineRule="auto"/>
        <w:ind w:firstLine="142"/>
        <w:jc w:val="both"/>
        <w:rPr>
          <w:rFonts w:ascii="Times New Roman" w:eastAsia="Times New Roman" w:hAnsi="Times New Roman" w:cs="Times New Roman"/>
          <w:kern w:val="0"/>
          <w:sz w:val="28"/>
          <w:szCs w:val="28"/>
          <w:lang w:eastAsia="ru-RU"/>
          <w14:ligatures w14:val="none"/>
        </w:rPr>
      </w:pPr>
      <w:r w:rsidRPr="00457A9D">
        <w:rPr>
          <w:rFonts w:ascii="Times New Roman" w:eastAsia="Calibri" w:hAnsi="Times New Roman" w:cs="Times New Roman"/>
          <w:color w:val="FF0000"/>
          <w:kern w:val="0"/>
          <w:sz w:val="28"/>
          <w:szCs w:val="28"/>
          <w14:ligatures w14:val="none"/>
        </w:rPr>
        <w:t xml:space="preserve">        </w:t>
      </w:r>
      <w:r w:rsidRPr="00457A9D">
        <w:rPr>
          <w:rFonts w:ascii="Times New Roman" w:eastAsia="Times New Roman" w:hAnsi="Times New Roman" w:cs="Times New Roman"/>
          <w:kern w:val="0"/>
          <w:sz w:val="28"/>
          <w:szCs w:val="28"/>
          <w:lang w:eastAsia="ru-RU"/>
          <w14:ligatures w14:val="none"/>
        </w:rPr>
        <w:t xml:space="preserve">В процессе экспертизы определены расходы в сумме </w:t>
      </w:r>
      <w:r w:rsidRPr="00457A9D">
        <w:rPr>
          <w:rFonts w:ascii="Times New Roman" w:eastAsia="Times New Roman" w:hAnsi="Times New Roman" w:cs="Times New Roman"/>
          <w:b/>
          <w:bCs/>
          <w:i/>
          <w:iCs/>
          <w:kern w:val="0"/>
          <w:sz w:val="28"/>
          <w:szCs w:val="28"/>
          <w:lang w:eastAsia="ru-RU"/>
          <w14:ligatures w14:val="none"/>
        </w:rPr>
        <w:t xml:space="preserve">24,67 </w:t>
      </w:r>
      <w:r w:rsidRPr="00457A9D">
        <w:rPr>
          <w:rFonts w:ascii="Times New Roman" w:eastAsia="Times New Roman" w:hAnsi="Times New Roman" w:cs="Times New Roman"/>
          <w:bCs/>
          <w:iCs/>
          <w:kern w:val="0"/>
          <w:sz w:val="28"/>
          <w:szCs w:val="28"/>
          <w:lang w:eastAsia="ru-RU"/>
          <w14:ligatures w14:val="none"/>
        </w:rPr>
        <w:t>тыс. руб.</w:t>
      </w:r>
      <w:r w:rsidRPr="00457A9D">
        <w:rPr>
          <w:rFonts w:ascii="Times New Roman" w:eastAsia="Times New Roman" w:hAnsi="Times New Roman" w:cs="Times New Roman"/>
          <w:kern w:val="0"/>
          <w:sz w:val="28"/>
          <w:szCs w:val="28"/>
          <w:lang w:eastAsia="ru-RU"/>
          <w14:ligatures w14:val="none"/>
        </w:rPr>
        <w:t xml:space="preserve"> </w:t>
      </w:r>
    </w:p>
    <w:p w14:paraId="0DE6C59E" w14:textId="77777777" w:rsidR="00457A9D" w:rsidRPr="00457A9D" w:rsidRDefault="00457A9D" w:rsidP="00457A9D">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Расчет произведен исходя из первоначальной стоимости объекта, срока полезного использования, ежемесячной суммы амортизационных отчислений по наружным сетям водопровода ст. Теба 2056,01руб.*12 мес.=24,67 тыс. руб.</w:t>
      </w:r>
    </w:p>
    <w:p w14:paraId="6937F3AC" w14:textId="77777777" w:rsidR="00457A9D" w:rsidRPr="00457A9D" w:rsidRDefault="00457A9D" w:rsidP="00457A9D">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Первоначальная стоимость 986885,92 руб., срок полезного использования 480 мес. 986885,92/480=2056,01 руб. / мес.</w:t>
      </w:r>
    </w:p>
    <w:p w14:paraId="228BECF2" w14:textId="77777777" w:rsidR="00457A9D" w:rsidRPr="00457A9D" w:rsidRDefault="00457A9D" w:rsidP="00457A9D">
      <w:pPr>
        <w:tabs>
          <w:tab w:val="left" w:pos="859"/>
        </w:tabs>
        <w:autoSpaceDE w:val="0"/>
        <w:autoSpaceDN w:val="0"/>
        <w:adjustRightInd w:val="0"/>
        <w:spacing w:after="0" w:line="240" w:lineRule="auto"/>
        <w:ind w:left="571"/>
        <w:jc w:val="both"/>
        <w:rPr>
          <w:rFonts w:ascii="Times New Roman" w:eastAsia="Times New Roman" w:hAnsi="Times New Roman" w:cs="Times New Roman"/>
          <w:b/>
          <w:bCs/>
          <w:kern w:val="0"/>
          <w:sz w:val="32"/>
          <w:szCs w:val="32"/>
          <w:u w:val="single"/>
          <w:lang w:eastAsia="ru-RU"/>
          <w14:ligatures w14:val="none"/>
        </w:rPr>
      </w:pPr>
    </w:p>
    <w:p w14:paraId="6D0DC31F" w14:textId="77777777" w:rsidR="00457A9D" w:rsidRPr="00457A9D" w:rsidRDefault="00457A9D" w:rsidP="00457A9D">
      <w:pPr>
        <w:tabs>
          <w:tab w:val="left" w:pos="859"/>
        </w:tabs>
        <w:autoSpaceDE w:val="0"/>
        <w:autoSpaceDN w:val="0"/>
        <w:adjustRightInd w:val="0"/>
        <w:spacing w:after="0" w:line="240" w:lineRule="auto"/>
        <w:ind w:left="571"/>
        <w:jc w:val="both"/>
        <w:rPr>
          <w:rFonts w:ascii="Times New Roman" w:eastAsia="Times New Roman" w:hAnsi="Times New Roman" w:cs="Times New Roman"/>
          <w:b/>
          <w:bCs/>
          <w:kern w:val="0"/>
          <w:sz w:val="32"/>
          <w:szCs w:val="32"/>
          <w:u w:val="single"/>
          <w:lang w:eastAsia="ru-RU"/>
          <w14:ligatures w14:val="none"/>
        </w:rPr>
      </w:pPr>
      <w:r w:rsidRPr="00457A9D">
        <w:rPr>
          <w:rFonts w:ascii="Times New Roman" w:eastAsia="Times New Roman" w:hAnsi="Times New Roman" w:cs="Times New Roman"/>
          <w:b/>
          <w:bCs/>
          <w:kern w:val="0"/>
          <w:sz w:val="32"/>
          <w:szCs w:val="32"/>
          <w:u w:val="single"/>
          <w:lang w:eastAsia="ru-RU"/>
          <w14:ligatures w14:val="none"/>
        </w:rPr>
        <w:t xml:space="preserve">Неподконтрольные расходы </w:t>
      </w:r>
    </w:p>
    <w:p w14:paraId="440379D7" w14:textId="77777777" w:rsidR="00457A9D" w:rsidRPr="00457A9D" w:rsidRDefault="00457A9D" w:rsidP="00457A9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         Неподконтрольные расходы в соответствии с Методическими указаниями включают в себя:</w:t>
      </w:r>
    </w:p>
    <w:p w14:paraId="5466176E"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1) расходы на оплату товаров (услуг, работ), приобретаемых у других </w:t>
      </w:r>
      <w:r w:rsidRPr="00457A9D">
        <w:rPr>
          <w:rFonts w:ascii="Times New Roman" w:eastAsia="Times New Roman" w:hAnsi="Times New Roman" w:cs="Times New Roman"/>
          <w:kern w:val="0"/>
          <w:sz w:val="28"/>
          <w:szCs w:val="28"/>
          <w:lang w:eastAsia="ru-RU"/>
          <w14:ligatures w14:val="none"/>
        </w:rPr>
        <w:lastRenderedPageBreak/>
        <w:t>организаций, осуществляющих регулируемые виды деятельности;</w:t>
      </w:r>
    </w:p>
    <w:p w14:paraId="6B9DA722"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1A21AAD5"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18A35B03"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4DE74D51"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3D8E045A"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0C49C811"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058CDFB7"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8) расходы на концессионную плату;</w:t>
      </w:r>
    </w:p>
    <w:p w14:paraId="086F110D"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457A9D">
        <w:rPr>
          <w:rFonts w:ascii="Times New Roman" w:eastAsia="Times New Roman" w:hAnsi="Times New Roman" w:cs="Times New Roman"/>
          <w:kern w:val="0"/>
          <w:sz w:val="28"/>
          <w:szCs w:val="28"/>
          <w:lang w:eastAsia="ru-RU"/>
          <w14:ligatures w14:val="none"/>
        </w:rPr>
        <w:t>концедента</w:t>
      </w:r>
      <w:proofErr w:type="spellEnd"/>
      <w:r w:rsidRPr="00457A9D">
        <w:rPr>
          <w:rFonts w:ascii="Times New Roman" w:eastAsia="Times New Roman" w:hAnsi="Times New Roman" w:cs="Times New Roman"/>
          <w:kern w:val="0"/>
          <w:sz w:val="28"/>
          <w:szCs w:val="28"/>
          <w:lang w:eastAsia="ru-RU"/>
          <w14:ligatures w14:val="none"/>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457A9D">
        <w:rPr>
          <w:rFonts w:ascii="Times New Roman" w:eastAsia="Times New Roman" w:hAnsi="Times New Roman" w:cs="Times New Roman"/>
          <w:kern w:val="0"/>
          <w:sz w:val="28"/>
          <w:szCs w:val="28"/>
          <w:lang w:eastAsia="ru-RU"/>
          <w14:ligatures w14:val="none"/>
        </w:rPr>
        <w:t>концедентом</w:t>
      </w:r>
      <w:proofErr w:type="spellEnd"/>
      <w:r w:rsidRPr="00457A9D">
        <w:rPr>
          <w:rFonts w:ascii="Times New Roman" w:eastAsia="Times New Roman" w:hAnsi="Times New Roman" w:cs="Times New Roman"/>
          <w:kern w:val="0"/>
          <w:sz w:val="28"/>
          <w:szCs w:val="28"/>
          <w:lang w:eastAsia="ru-RU"/>
          <w14:ligatures w14:val="none"/>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457A9D">
        <w:rPr>
          <w:rFonts w:ascii="Times New Roman" w:eastAsia="Times New Roman" w:hAnsi="Times New Roman" w:cs="Times New Roman"/>
          <w:kern w:val="0"/>
          <w:sz w:val="28"/>
          <w:szCs w:val="28"/>
          <w:lang w:eastAsia="ru-RU"/>
          <w14:ligatures w14:val="none"/>
        </w:rPr>
        <w:t>концеденту</w:t>
      </w:r>
      <w:proofErr w:type="spellEnd"/>
      <w:r w:rsidRPr="00457A9D">
        <w:rPr>
          <w:rFonts w:ascii="Times New Roman" w:eastAsia="Times New Roman" w:hAnsi="Times New Roman" w:cs="Times New Roman"/>
          <w:kern w:val="0"/>
          <w:sz w:val="28"/>
          <w:szCs w:val="28"/>
          <w:lang w:eastAsia="ru-RU"/>
          <w14:ligatures w14:val="none"/>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457A9D">
        <w:rPr>
          <w:rFonts w:ascii="Times New Roman" w:eastAsia="Times New Roman" w:hAnsi="Times New Roman" w:cs="Times New Roman"/>
          <w:kern w:val="0"/>
          <w:sz w:val="28"/>
          <w:szCs w:val="28"/>
          <w:lang w:eastAsia="ru-RU"/>
          <w14:ligatures w14:val="none"/>
        </w:rPr>
        <w:t>концедент</w:t>
      </w:r>
      <w:proofErr w:type="spellEnd"/>
      <w:r w:rsidRPr="00457A9D">
        <w:rPr>
          <w:rFonts w:ascii="Times New Roman" w:eastAsia="Times New Roman" w:hAnsi="Times New Roman" w:cs="Times New Roman"/>
          <w:kern w:val="0"/>
          <w:sz w:val="28"/>
          <w:szCs w:val="28"/>
          <w:lang w:eastAsia="ru-RU"/>
          <w14:ligatures w14:val="none"/>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27EDE196" w14:textId="77777777" w:rsidR="00457A9D" w:rsidRPr="00457A9D" w:rsidRDefault="00457A9D" w:rsidP="00457A9D">
      <w:pPr>
        <w:widowControl w:val="0"/>
        <w:tabs>
          <w:tab w:val="left" w:pos="709"/>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ab/>
        <w:t xml:space="preserve">10) расходы на выплаты по договорам займа и кредитным договорам, включая возврат сумм основного долга и проценты по ним, с учетом </w:t>
      </w:r>
      <w:r w:rsidRPr="00457A9D">
        <w:rPr>
          <w:rFonts w:ascii="Times New Roman" w:eastAsia="Times New Roman" w:hAnsi="Times New Roman" w:cs="Times New Roman"/>
          <w:kern w:val="0"/>
          <w:sz w:val="28"/>
          <w:szCs w:val="28"/>
          <w:lang w:eastAsia="ru-RU"/>
          <w14:ligatures w14:val="none"/>
        </w:rPr>
        <w:lastRenderedPageBreak/>
        <w:t>положений, предусмотренных пунктом 20 Методических указаний.</w:t>
      </w:r>
    </w:p>
    <w:p w14:paraId="6BF4045E" w14:textId="77777777" w:rsidR="00457A9D" w:rsidRPr="00457A9D" w:rsidRDefault="00457A9D" w:rsidP="00457A9D">
      <w:pPr>
        <w:widowControl w:val="0"/>
        <w:tabs>
          <w:tab w:val="left" w:pos="709"/>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0B5871ED" w14:textId="77777777" w:rsidR="00457A9D" w:rsidRPr="00457A9D" w:rsidRDefault="00457A9D" w:rsidP="00457A9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Неподконтрольные расходы на 2023 год по статьям затрат определены на следующем уровне:</w:t>
      </w:r>
    </w:p>
    <w:p w14:paraId="5B175A9A" w14:textId="77777777" w:rsidR="00457A9D" w:rsidRPr="00457A9D" w:rsidRDefault="00457A9D" w:rsidP="00457A9D">
      <w:pPr>
        <w:tabs>
          <w:tab w:val="left" w:pos="709"/>
        </w:tabs>
        <w:autoSpaceDE w:val="0"/>
        <w:autoSpaceDN w:val="0"/>
        <w:adjustRightInd w:val="0"/>
        <w:spacing w:after="0" w:line="240" w:lineRule="auto"/>
        <w:ind w:firstLine="709"/>
        <w:jc w:val="both"/>
        <w:rPr>
          <w:rFonts w:ascii="Times New Roman" w:eastAsia="Times New Roman" w:hAnsi="Times New Roman" w:cs="Times New Roman"/>
          <w:b/>
          <w:bCs/>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По статье </w:t>
      </w:r>
      <w:r w:rsidRPr="00457A9D">
        <w:rPr>
          <w:rFonts w:ascii="Times New Roman" w:eastAsia="Times New Roman" w:hAnsi="Times New Roman" w:cs="Times New Roman"/>
          <w:b/>
          <w:bCs/>
          <w:kern w:val="0"/>
          <w:sz w:val="28"/>
          <w:szCs w:val="28"/>
          <w:lang w:eastAsia="ru-RU"/>
          <w14:ligatures w14:val="none"/>
        </w:rPr>
        <w:t xml:space="preserve">«Расходы, связанные с оплатой налогов и сборов»: </w:t>
      </w:r>
    </w:p>
    <w:p w14:paraId="29FBA70E"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При определении размера расходов, связанных с уплатой налогов и сборов, учитываются:</w:t>
      </w:r>
    </w:p>
    <w:p w14:paraId="36448726"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налог на прибыль;</w:t>
      </w:r>
    </w:p>
    <w:p w14:paraId="7E018615"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налог на имущество организаций;</w:t>
      </w:r>
    </w:p>
    <w:p w14:paraId="1B81C632"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земельный налог;</w:t>
      </w:r>
    </w:p>
    <w:p w14:paraId="5C9D3BA9"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водный налог и плата за пользование водным объектом;</w:t>
      </w:r>
    </w:p>
    <w:p w14:paraId="1706B7E3"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транспортный налог;</w:t>
      </w:r>
    </w:p>
    <w:p w14:paraId="77C92BBF"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7BA025A2"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49D0C3BE" w14:textId="77777777" w:rsidR="00457A9D" w:rsidRPr="00457A9D" w:rsidRDefault="00457A9D" w:rsidP="00457A9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68F22EA8" w14:textId="77777777" w:rsidR="00457A9D" w:rsidRPr="00457A9D" w:rsidRDefault="00457A9D" w:rsidP="00457A9D">
      <w:pPr>
        <w:widowControl w:val="0"/>
        <w:tabs>
          <w:tab w:val="left" w:pos="709"/>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color w:val="FF0000"/>
          <w:kern w:val="0"/>
          <w:sz w:val="28"/>
          <w:szCs w:val="28"/>
          <w:lang w:eastAsia="ru-RU"/>
          <w14:ligatures w14:val="none"/>
        </w:rPr>
        <w:t xml:space="preserve">           </w:t>
      </w:r>
      <w:r w:rsidRPr="00457A9D">
        <w:rPr>
          <w:rFonts w:ascii="Times New Roman" w:eastAsia="Times New Roman" w:hAnsi="Times New Roman" w:cs="Times New Roman"/>
          <w:kern w:val="0"/>
          <w:sz w:val="28"/>
          <w:szCs w:val="28"/>
          <w:lang w:eastAsia="ru-RU"/>
          <w14:ligatures w14:val="none"/>
        </w:rPr>
        <w:t xml:space="preserve">Неподконтрольные расходы на 2023 год утверждены в сумме </w:t>
      </w:r>
      <w:r w:rsidRPr="00457A9D">
        <w:rPr>
          <w:rFonts w:ascii="Times New Roman" w:eastAsia="Times New Roman" w:hAnsi="Times New Roman" w:cs="Times New Roman"/>
          <w:bCs/>
          <w:i/>
          <w:kern w:val="0"/>
          <w:sz w:val="28"/>
          <w:szCs w:val="28"/>
          <w:lang w:eastAsia="ru-RU"/>
          <w14:ligatures w14:val="none"/>
        </w:rPr>
        <w:t xml:space="preserve">80,62 </w:t>
      </w:r>
      <w:r w:rsidRPr="00457A9D">
        <w:rPr>
          <w:rFonts w:ascii="Times New Roman" w:eastAsia="Times New Roman" w:hAnsi="Times New Roman" w:cs="Times New Roman"/>
          <w:kern w:val="0"/>
          <w:sz w:val="28"/>
          <w:szCs w:val="28"/>
          <w:lang w:eastAsia="ru-RU"/>
          <w14:ligatures w14:val="none"/>
        </w:rPr>
        <w:t xml:space="preserve">тыс. руб., в том числе расходы на уплату водного налога 80,62 тыс. руб. </w:t>
      </w:r>
    </w:p>
    <w:p w14:paraId="2DF4CCAE" w14:textId="77777777" w:rsidR="00457A9D" w:rsidRPr="00457A9D" w:rsidRDefault="00457A9D" w:rsidP="00457A9D">
      <w:pPr>
        <w:widowControl w:val="0"/>
        <w:tabs>
          <w:tab w:val="left" w:pos="709"/>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            Организацией неподконтрольные расходы на 2023 год предложены в размере 44,07 тыс. руб., в том числе:</w:t>
      </w:r>
    </w:p>
    <w:p w14:paraId="235D0D66" w14:textId="77777777" w:rsidR="00457A9D" w:rsidRPr="00457A9D" w:rsidRDefault="00457A9D" w:rsidP="00457A9D">
      <w:pPr>
        <w:widowControl w:val="0"/>
        <w:tabs>
          <w:tab w:val="left" w:pos="709"/>
        </w:tabs>
        <w:autoSpaceDE w:val="0"/>
        <w:autoSpaceDN w:val="0"/>
        <w:adjustRightInd w:val="0"/>
        <w:spacing w:after="0" w:line="240" w:lineRule="auto"/>
        <w:ind w:hanging="142"/>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color w:val="FF0000"/>
          <w:kern w:val="0"/>
          <w:sz w:val="28"/>
          <w:szCs w:val="28"/>
          <w:lang w:eastAsia="ru-RU"/>
          <w14:ligatures w14:val="none"/>
        </w:rPr>
        <w:t xml:space="preserve">            </w:t>
      </w:r>
      <w:r w:rsidRPr="00457A9D">
        <w:rPr>
          <w:rFonts w:ascii="Times New Roman" w:eastAsia="Times New Roman" w:hAnsi="Times New Roman" w:cs="Times New Roman"/>
          <w:kern w:val="0"/>
          <w:sz w:val="28"/>
          <w:szCs w:val="28"/>
          <w:lang w:eastAsia="ru-RU"/>
          <w14:ligatures w14:val="none"/>
        </w:rPr>
        <w:t>- земельный налог – 0,86 тыс. руб.;</w:t>
      </w:r>
    </w:p>
    <w:p w14:paraId="43D7C1E5" w14:textId="77777777" w:rsidR="00457A9D" w:rsidRPr="00457A9D" w:rsidRDefault="00457A9D" w:rsidP="00457A9D">
      <w:pPr>
        <w:widowControl w:val="0"/>
        <w:tabs>
          <w:tab w:val="left" w:pos="709"/>
        </w:tabs>
        <w:autoSpaceDE w:val="0"/>
        <w:autoSpaceDN w:val="0"/>
        <w:adjustRightInd w:val="0"/>
        <w:spacing w:after="0" w:line="240" w:lineRule="auto"/>
        <w:ind w:hanging="142"/>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            - водный налог – 24,58 тыс. руб.;</w:t>
      </w:r>
    </w:p>
    <w:p w14:paraId="47363EBD" w14:textId="77777777" w:rsidR="00457A9D" w:rsidRPr="00457A9D" w:rsidRDefault="00457A9D" w:rsidP="00457A9D">
      <w:pPr>
        <w:widowControl w:val="0"/>
        <w:tabs>
          <w:tab w:val="left" w:pos="709"/>
        </w:tabs>
        <w:autoSpaceDE w:val="0"/>
        <w:autoSpaceDN w:val="0"/>
        <w:adjustRightInd w:val="0"/>
        <w:spacing w:after="0" w:line="240" w:lineRule="auto"/>
        <w:ind w:hanging="142"/>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            - налог на имущество – 18,63 тыс. руб.</w:t>
      </w:r>
    </w:p>
    <w:p w14:paraId="0711BC9E" w14:textId="77777777" w:rsidR="00457A9D" w:rsidRPr="00457A9D" w:rsidRDefault="00457A9D" w:rsidP="00457A9D">
      <w:pPr>
        <w:widowControl w:val="0"/>
        <w:tabs>
          <w:tab w:val="left" w:pos="709"/>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          В качестве обоснования представлены: </w:t>
      </w:r>
    </w:p>
    <w:p w14:paraId="4E7DB8B6" w14:textId="77777777" w:rsidR="00457A9D" w:rsidRPr="00457A9D" w:rsidRDefault="00457A9D" w:rsidP="00457A9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расчет платы по земельному налогу на 2023 год (том 2 стр. 13);</w:t>
      </w:r>
    </w:p>
    <w:p w14:paraId="48240A9D" w14:textId="77777777" w:rsidR="00457A9D" w:rsidRPr="00457A9D" w:rsidRDefault="00457A9D" w:rsidP="00457A9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налоговая декларация по водному налогу за 2021 год (том 2 стр. 26);</w:t>
      </w:r>
    </w:p>
    <w:p w14:paraId="29B8037A" w14:textId="77777777" w:rsidR="00457A9D" w:rsidRPr="00457A9D" w:rsidRDefault="00457A9D" w:rsidP="00457A9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расчет величины амортизационных отчислений по объектам водоснабжения, расчет налога на имущество на 2021 – 2023 годы (том 2 стр. 11);</w:t>
      </w:r>
    </w:p>
    <w:p w14:paraId="136A1C04" w14:textId="77777777" w:rsidR="00457A9D" w:rsidRPr="00457A9D" w:rsidRDefault="00457A9D" w:rsidP="00457A9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налоговая декларация по налогу на имущество организаций за 2021 год (том 2 стр. 15).</w:t>
      </w:r>
    </w:p>
    <w:p w14:paraId="68C17DDF" w14:textId="77777777" w:rsidR="00457A9D" w:rsidRPr="00457A9D" w:rsidRDefault="00457A9D" w:rsidP="00457A9D">
      <w:pPr>
        <w:widowControl w:val="0"/>
        <w:tabs>
          <w:tab w:val="left" w:pos="709"/>
        </w:tabs>
        <w:autoSpaceDE w:val="0"/>
        <w:autoSpaceDN w:val="0"/>
        <w:adjustRightInd w:val="0"/>
        <w:spacing w:after="0" w:line="240" w:lineRule="auto"/>
        <w:jc w:val="both"/>
        <w:rPr>
          <w:rFonts w:ascii="Times New Roman" w:eastAsia="Times New Roman" w:hAnsi="Times New Roman" w:cs="Times New Roman"/>
          <w:b/>
          <w:bCs/>
          <w:kern w:val="0"/>
          <w:sz w:val="28"/>
          <w:szCs w:val="28"/>
          <w:lang w:eastAsia="ru-RU"/>
          <w14:ligatures w14:val="none"/>
        </w:rPr>
      </w:pPr>
      <w:r w:rsidRPr="00457A9D">
        <w:rPr>
          <w:rFonts w:ascii="Times New Roman" w:eastAsia="Times New Roman" w:hAnsi="Times New Roman" w:cs="Times New Roman"/>
          <w:color w:val="FF0000"/>
          <w:kern w:val="0"/>
          <w:sz w:val="28"/>
          <w:szCs w:val="28"/>
          <w:lang w:eastAsia="ru-RU"/>
          <w14:ligatures w14:val="none"/>
        </w:rPr>
        <w:tab/>
        <w:t xml:space="preserve">  </w:t>
      </w:r>
      <w:r w:rsidRPr="00457A9D">
        <w:rPr>
          <w:rFonts w:ascii="Times New Roman" w:eastAsia="Times New Roman" w:hAnsi="Times New Roman" w:cs="Times New Roman"/>
          <w:kern w:val="0"/>
          <w:sz w:val="28"/>
          <w:szCs w:val="28"/>
          <w:lang w:eastAsia="ru-RU"/>
          <w14:ligatures w14:val="none"/>
        </w:rPr>
        <w:t xml:space="preserve">В процессе экспертизы определены расходы в сумме </w:t>
      </w:r>
      <w:r w:rsidRPr="00457A9D">
        <w:rPr>
          <w:rFonts w:ascii="Times New Roman" w:eastAsia="Times New Roman" w:hAnsi="Times New Roman" w:cs="Times New Roman"/>
          <w:b/>
          <w:bCs/>
          <w:i/>
          <w:iCs/>
          <w:kern w:val="0"/>
          <w:sz w:val="28"/>
          <w:szCs w:val="28"/>
          <w:lang w:eastAsia="ru-RU"/>
          <w14:ligatures w14:val="none"/>
        </w:rPr>
        <w:t xml:space="preserve">25,89 </w:t>
      </w:r>
      <w:r w:rsidRPr="00457A9D">
        <w:rPr>
          <w:rFonts w:ascii="Times New Roman" w:eastAsia="Times New Roman" w:hAnsi="Times New Roman" w:cs="Times New Roman"/>
          <w:bCs/>
          <w:iCs/>
          <w:kern w:val="0"/>
          <w:sz w:val="28"/>
          <w:szCs w:val="28"/>
          <w:lang w:eastAsia="ru-RU"/>
          <w14:ligatures w14:val="none"/>
        </w:rPr>
        <w:t>тыс. руб</w:t>
      </w:r>
      <w:r w:rsidRPr="00457A9D">
        <w:rPr>
          <w:rFonts w:ascii="Times New Roman" w:eastAsia="Times New Roman" w:hAnsi="Times New Roman" w:cs="Times New Roman"/>
          <w:kern w:val="0"/>
          <w:sz w:val="28"/>
          <w:szCs w:val="28"/>
          <w:lang w:eastAsia="ru-RU"/>
          <w14:ligatures w14:val="none"/>
        </w:rPr>
        <w:t>.,     в том числе:</w:t>
      </w:r>
    </w:p>
    <w:p w14:paraId="6206CB98" w14:textId="77777777" w:rsidR="00457A9D" w:rsidRPr="00457A9D" w:rsidRDefault="00457A9D" w:rsidP="00457A9D">
      <w:pPr>
        <w:tabs>
          <w:tab w:val="left" w:pos="709"/>
        </w:tabs>
        <w:autoSpaceDE w:val="0"/>
        <w:autoSpaceDN w:val="0"/>
        <w:adjustRightInd w:val="0"/>
        <w:spacing w:after="0" w:line="240" w:lineRule="auto"/>
        <w:jc w:val="both"/>
        <w:rPr>
          <w:rFonts w:ascii="Times New Roman" w:eastAsia="Times New Roman" w:hAnsi="Times New Roman" w:cs="Times New Roman"/>
          <w:bCs/>
          <w:kern w:val="0"/>
          <w:sz w:val="28"/>
          <w:szCs w:val="28"/>
          <w:lang w:eastAsia="ru-RU"/>
          <w14:ligatures w14:val="none"/>
        </w:rPr>
      </w:pPr>
      <w:r w:rsidRPr="00457A9D">
        <w:rPr>
          <w:rFonts w:ascii="Times New Roman" w:eastAsia="Times New Roman" w:hAnsi="Times New Roman" w:cs="Times New Roman"/>
          <w:color w:val="FF0000"/>
          <w:kern w:val="0"/>
          <w:sz w:val="28"/>
          <w:szCs w:val="28"/>
          <w:lang w:eastAsia="ru-RU"/>
          <w14:ligatures w14:val="none"/>
        </w:rPr>
        <w:tab/>
      </w:r>
      <w:r w:rsidRPr="00457A9D">
        <w:rPr>
          <w:rFonts w:ascii="Times New Roman" w:eastAsia="Times New Roman" w:hAnsi="Times New Roman" w:cs="Times New Roman"/>
          <w:kern w:val="0"/>
          <w:sz w:val="28"/>
          <w:szCs w:val="28"/>
          <w:lang w:eastAsia="ru-RU"/>
          <w14:ligatures w14:val="none"/>
        </w:rPr>
        <w:t xml:space="preserve">- По статье </w:t>
      </w:r>
      <w:r w:rsidRPr="00457A9D">
        <w:rPr>
          <w:rFonts w:ascii="Times New Roman" w:eastAsia="Times New Roman" w:hAnsi="Times New Roman" w:cs="Times New Roman"/>
          <w:b/>
          <w:bCs/>
          <w:kern w:val="0"/>
          <w:sz w:val="28"/>
          <w:szCs w:val="28"/>
          <w:lang w:eastAsia="ru-RU"/>
          <w14:ligatures w14:val="none"/>
        </w:rPr>
        <w:t xml:space="preserve">«Земельный налог» - 0,86 тыс. руб. </w:t>
      </w:r>
      <w:r w:rsidRPr="00457A9D">
        <w:rPr>
          <w:rFonts w:ascii="Times New Roman" w:eastAsia="Times New Roman" w:hAnsi="Times New Roman" w:cs="Times New Roman"/>
          <w:bCs/>
          <w:kern w:val="0"/>
          <w:sz w:val="28"/>
          <w:szCs w:val="28"/>
          <w:lang w:eastAsia="ru-RU"/>
          <w14:ligatures w14:val="none"/>
        </w:rPr>
        <w:t>Учтены расходы на уплату земельного налога по объектам водоснабжения п. Теба в сумме затрат, понесенных в 2021 году – 0,86 тыс. руб.</w:t>
      </w:r>
    </w:p>
    <w:p w14:paraId="39BD8287" w14:textId="77777777" w:rsidR="00457A9D" w:rsidRPr="00457A9D" w:rsidRDefault="00457A9D" w:rsidP="00457A9D">
      <w:pPr>
        <w:autoSpaceDE w:val="0"/>
        <w:autoSpaceDN w:val="0"/>
        <w:adjustRightInd w:val="0"/>
        <w:spacing w:after="0" w:line="240" w:lineRule="auto"/>
        <w:jc w:val="both"/>
        <w:rPr>
          <w:rFonts w:ascii="Times New Roman" w:eastAsia="Times New Roman" w:hAnsi="Times New Roman" w:cs="Times New Roman"/>
          <w:bCs/>
          <w:kern w:val="0"/>
          <w:sz w:val="28"/>
          <w:szCs w:val="28"/>
          <w:lang w:eastAsia="ru-RU"/>
          <w14:ligatures w14:val="none"/>
        </w:rPr>
      </w:pPr>
      <w:r w:rsidRPr="00457A9D">
        <w:rPr>
          <w:rFonts w:ascii="Times New Roman" w:eastAsia="Times New Roman" w:hAnsi="Times New Roman" w:cs="Times New Roman"/>
          <w:color w:val="FF0000"/>
          <w:kern w:val="0"/>
          <w:sz w:val="28"/>
          <w:szCs w:val="28"/>
          <w:lang w:eastAsia="ru-RU"/>
          <w14:ligatures w14:val="none"/>
        </w:rPr>
        <w:t xml:space="preserve"> </w:t>
      </w:r>
      <w:r w:rsidRPr="00457A9D">
        <w:rPr>
          <w:rFonts w:ascii="Times New Roman" w:eastAsia="Times New Roman" w:hAnsi="Times New Roman" w:cs="Times New Roman"/>
          <w:color w:val="FF0000"/>
          <w:kern w:val="0"/>
          <w:sz w:val="28"/>
          <w:szCs w:val="28"/>
          <w:lang w:eastAsia="ru-RU"/>
          <w14:ligatures w14:val="none"/>
        </w:rPr>
        <w:tab/>
      </w:r>
      <w:r w:rsidRPr="00457A9D">
        <w:rPr>
          <w:rFonts w:ascii="Times New Roman" w:eastAsia="Times New Roman" w:hAnsi="Times New Roman" w:cs="Times New Roman"/>
          <w:kern w:val="0"/>
          <w:sz w:val="28"/>
          <w:szCs w:val="28"/>
          <w:lang w:eastAsia="ru-RU"/>
          <w14:ligatures w14:val="none"/>
        </w:rPr>
        <w:t>-</w:t>
      </w:r>
      <w:r w:rsidRPr="00457A9D">
        <w:rPr>
          <w:rFonts w:ascii="Times New Roman" w:eastAsia="Times New Roman" w:hAnsi="Times New Roman" w:cs="Times New Roman"/>
          <w:kern w:val="0"/>
          <w:sz w:val="28"/>
          <w:szCs w:val="28"/>
          <w:lang w:eastAsia="ru-RU"/>
          <w14:ligatures w14:val="none"/>
        </w:rPr>
        <w:tab/>
        <w:t xml:space="preserve">По статье </w:t>
      </w:r>
      <w:r w:rsidRPr="00457A9D">
        <w:rPr>
          <w:rFonts w:ascii="Times New Roman" w:eastAsia="Times New Roman" w:hAnsi="Times New Roman" w:cs="Times New Roman"/>
          <w:b/>
          <w:bCs/>
          <w:kern w:val="0"/>
          <w:sz w:val="28"/>
          <w:szCs w:val="28"/>
          <w:lang w:eastAsia="ru-RU"/>
          <w14:ligatures w14:val="none"/>
        </w:rPr>
        <w:t>«В</w:t>
      </w:r>
      <w:r w:rsidRPr="00457A9D">
        <w:rPr>
          <w:rFonts w:ascii="Times New Roman" w:eastAsia="Times New Roman" w:hAnsi="Times New Roman" w:cs="Times New Roman"/>
          <w:b/>
          <w:kern w:val="0"/>
          <w:sz w:val="28"/>
          <w:szCs w:val="28"/>
          <w:lang w:eastAsia="ru-RU"/>
          <w14:ligatures w14:val="none"/>
        </w:rPr>
        <w:t>одный налог</w:t>
      </w:r>
      <w:r w:rsidRPr="00457A9D">
        <w:rPr>
          <w:rFonts w:ascii="Times New Roman" w:eastAsia="Times New Roman" w:hAnsi="Times New Roman" w:cs="Times New Roman"/>
          <w:b/>
          <w:bCs/>
          <w:kern w:val="0"/>
          <w:sz w:val="28"/>
          <w:szCs w:val="28"/>
          <w:lang w:eastAsia="ru-RU"/>
          <w14:ligatures w14:val="none"/>
        </w:rPr>
        <w:t xml:space="preserve">» - 6,40 тыс. руб. </w:t>
      </w:r>
      <w:r w:rsidRPr="00457A9D">
        <w:rPr>
          <w:rFonts w:ascii="Times New Roman" w:eastAsia="Times New Roman" w:hAnsi="Times New Roman" w:cs="Times New Roman"/>
          <w:bCs/>
          <w:kern w:val="0"/>
          <w:sz w:val="28"/>
          <w:szCs w:val="28"/>
          <w:lang w:eastAsia="ru-RU"/>
          <w14:ligatures w14:val="none"/>
        </w:rPr>
        <w:t xml:space="preserve">Расчет произведен регулирующим органом, исходя из ставок налога, дифференцированных для каждой категории потребителей с учетом повышающего </w:t>
      </w:r>
      <w:r w:rsidRPr="00457A9D">
        <w:rPr>
          <w:rFonts w:ascii="Times New Roman" w:eastAsia="Times New Roman" w:hAnsi="Times New Roman" w:cs="Times New Roman"/>
          <w:bCs/>
          <w:kern w:val="0"/>
          <w:sz w:val="28"/>
          <w:szCs w:val="28"/>
          <w:lang w:eastAsia="ru-RU"/>
          <w14:ligatures w14:val="none"/>
        </w:rPr>
        <w:lastRenderedPageBreak/>
        <w:t>коэффициента для прочих потребителей (330*3,52), и объема поднятой воды.</w:t>
      </w:r>
    </w:p>
    <w:p w14:paraId="364535A2" w14:textId="77777777" w:rsidR="00457A9D" w:rsidRPr="00457A9D" w:rsidRDefault="00457A9D" w:rsidP="00457A9D">
      <w:pPr>
        <w:autoSpaceDE w:val="0"/>
        <w:autoSpaceDN w:val="0"/>
        <w:adjustRightInd w:val="0"/>
        <w:spacing w:after="0" w:line="240" w:lineRule="auto"/>
        <w:jc w:val="both"/>
        <w:rPr>
          <w:rFonts w:ascii="Times New Roman" w:eastAsia="Times New Roman" w:hAnsi="Times New Roman" w:cs="Times New Roman"/>
          <w:bCs/>
          <w:kern w:val="0"/>
          <w:sz w:val="28"/>
          <w:szCs w:val="28"/>
          <w:lang w:eastAsia="ru-RU"/>
          <w14:ligatures w14:val="none"/>
        </w:rPr>
      </w:pPr>
    </w:p>
    <w:p w14:paraId="1827515C" w14:textId="77777777" w:rsidR="00457A9D" w:rsidRPr="00457A9D" w:rsidRDefault="00457A9D" w:rsidP="00457A9D">
      <w:pPr>
        <w:autoSpaceDE w:val="0"/>
        <w:autoSpaceDN w:val="0"/>
        <w:adjustRightInd w:val="0"/>
        <w:spacing w:after="0" w:line="240" w:lineRule="auto"/>
        <w:jc w:val="both"/>
        <w:rPr>
          <w:rFonts w:ascii="Times New Roman" w:eastAsia="Times New Roman" w:hAnsi="Times New Roman" w:cs="Times New Roman"/>
          <w:noProof/>
          <w:color w:val="FF0000"/>
          <w:kern w:val="0"/>
          <w:sz w:val="24"/>
          <w:szCs w:val="24"/>
          <w:lang w:eastAsia="ru-RU"/>
          <w14:ligatures w14:val="none"/>
        </w:rPr>
      </w:pPr>
      <w:r w:rsidRPr="00457A9D">
        <w:rPr>
          <w:rFonts w:ascii="Times New Roman" w:eastAsia="Times New Roman" w:hAnsi="Times New Roman" w:cs="Times New Roman"/>
          <w:noProof/>
          <w:kern w:val="0"/>
          <w:sz w:val="24"/>
          <w:szCs w:val="24"/>
          <w:lang w:eastAsia="ru-RU"/>
          <w14:ligatures w14:val="none"/>
        </w:rPr>
        <w:drawing>
          <wp:inline distT="0" distB="0" distL="0" distR="0" wp14:anchorId="11A8E83B" wp14:editId="17E1DE87">
            <wp:extent cx="5629275" cy="21526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29275" cy="2152650"/>
                    </a:xfrm>
                    <a:prstGeom prst="rect">
                      <a:avLst/>
                    </a:prstGeom>
                    <a:noFill/>
                    <a:ln>
                      <a:noFill/>
                    </a:ln>
                  </pic:spPr>
                </pic:pic>
              </a:graphicData>
            </a:graphic>
          </wp:inline>
        </w:drawing>
      </w:r>
    </w:p>
    <w:p w14:paraId="3768F12B"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 xml:space="preserve">            - по статье </w:t>
      </w:r>
      <w:r w:rsidRPr="00457A9D">
        <w:rPr>
          <w:rFonts w:ascii="Times New Roman" w:eastAsia="Calibri" w:hAnsi="Times New Roman" w:cs="Times New Roman"/>
          <w:b/>
          <w:kern w:val="0"/>
          <w:sz w:val="28"/>
          <w:szCs w:val="28"/>
          <w14:ligatures w14:val="none"/>
        </w:rPr>
        <w:t>«Налог на имущество</w:t>
      </w:r>
      <w:r w:rsidRPr="00457A9D">
        <w:rPr>
          <w:rFonts w:ascii="Times New Roman" w:eastAsia="Calibri" w:hAnsi="Times New Roman" w:cs="Times New Roman"/>
          <w:kern w:val="0"/>
          <w:sz w:val="28"/>
          <w:szCs w:val="28"/>
          <w14:ligatures w14:val="none"/>
        </w:rPr>
        <w:t xml:space="preserve">» - </w:t>
      </w:r>
      <w:r w:rsidRPr="00457A9D">
        <w:rPr>
          <w:rFonts w:ascii="Times New Roman" w:eastAsia="Calibri" w:hAnsi="Times New Roman" w:cs="Times New Roman"/>
          <w:b/>
          <w:kern w:val="0"/>
          <w:sz w:val="28"/>
          <w:szCs w:val="28"/>
          <w14:ligatures w14:val="none"/>
        </w:rPr>
        <w:t>18,63</w:t>
      </w:r>
      <w:r w:rsidRPr="00457A9D">
        <w:rPr>
          <w:rFonts w:ascii="Times New Roman" w:eastAsia="Calibri" w:hAnsi="Times New Roman" w:cs="Times New Roman"/>
          <w:kern w:val="0"/>
          <w:sz w:val="28"/>
          <w:szCs w:val="28"/>
          <w14:ligatures w14:val="none"/>
        </w:rPr>
        <w:t xml:space="preserve"> тыс. руб. учтено на основании данных инвентарных карточек объектов (наружные сети водопровода ст. Теба), стоимость которых еще не </w:t>
      </w:r>
      <w:proofErr w:type="spellStart"/>
      <w:r w:rsidRPr="00457A9D">
        <w:rPr>
          <w:rFonts w:ascii="Times New Roman" w:eastAsia="Calibri" w:hAnsi="Times New Roman" w:cs="Times New Roman"/>
          <w:kern w:val="0"/>
          <w:sz w:val="28"/>
          <w:szCs w:val="28"/>
          <w14:ligatures w14:val="none"/>
        </w:rPr>
        <w:t>самортизирована</w:t>
      </w:r>
      <w:proofErr w:type="spellEnd"/>
      <w:r w:rsidRPr="00457A9D">
        <w:rPr>
          <w:rFonts w:ascii="Times New Roman" w:eastAsia="Calibri" w:hAnsi="Times New Roman" w:cs="Times New Roman"/>
          <w:kern w:val="0"/>
          <w:sz w:val="28"/>
          <w:szCs w:val="28"/>
          <w14:ligatures w14:val="none"/>
        </w:rPr>
        <w:t>. Расчет среднегодовой стоимости представлен в таблице 2.</w:t>
      </w:r>
    </w:p>
    <w:p w14:paraId="4FF8C1AE" w14:textId="77777777" w:rsidR="00457A9D" w:rsidRPr="00457A9D" w:rsidRDefault="00457A9D" w:rsidP="00457A9D">
      <w:pPr>
        <w:autoSpaceDE w:val="0"/>
        <w:autoSpaceDN w:val="0"/>
        <w:adjustRightInd w:val="0"/>
        <w:spacing w:after="0" w:line="240" w:lineRule="auto"/>
        <w:jc w:val="right"/>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Таблица 2.</w:t>
      </w:r>
    </w:p>
    <w:p w14:paraId="152B1FDB" w14:textId="77777777" w:rsidR="00457A9D" w:rsidRPr="00457A9D" w:rsidRDefault="00457A9D" w:rsidP="00457A9D">
      <w:pPr>
        <w:autoSpaceDE w:val="0"/>
        <w:autoSpaceDN w:val="0"/>
        <w:adjustRightInd w:val="0"/>
        <w:spacing w:after="0" w:line="240" w:lineRule="auto"/>
        <w:jc w:val="both"/>
        <w:rPr>
          <w:rFonts w:ascii="Times New Roman" w:eastAsia="Times New Roman" w:hAnsi="Times New Roman" w:cs="Times New Roman"/>
          <w:noProof/>
          <w:color w:val="FF0000"/>
          <w:kern w:val="0"/>
          <w:sz w:val="24"/>
          <w:szCs w:val="24"/>
          <w:lang w:eastAsia="ru-RU"/>
          <w14:ligatures w14:val="none"/>
        </w:rPr>
      </w:pPr>
    </w:p>
    <w:p w14:paraId="3271E0C3"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color w:val="FF0000"/>
          <w:kern w:val="0"/>
          <w:sz w:val="28"/>
          <w:szCs w:val="28"/>
          <w14:ligatures w14:val="none"/>
        </w:rPr>
      </w:pPr>
      <w:r w:rsidRPr="00457A9D">
        <w:rPr>
          <w:rFonts w:ascii="Times New Roman" w:eastAsia="Times New Roman" w:hAnsi="Times New Roman" w:cs="Times New Roman"/>
          <w:noProof/>
          <w:kern w:val="0"/>
          <w:sz w:val="24"/>
          <w:szCs w:val="24"/>
          <w:lang w:eastAsia="ru-RU"/>
          <w14:ligatures w14:val="none"/>
        </w:rPr>
        <w:drawing>
          <wp:inline distT="0" distB="0" distL="0" distR="0" wp14:anchorId="4F229245" wp14:editId="7C5247DD">
            <wp:extent cx="5939790" cy="2609850"/>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39790" cy="2609850"/>
                    </a:xfrm>
                    <a:prstGeom prst="rect">
                      <a:avLst/>
                    </a:prstGeom>
                    <a:noFill/>
                    <a:ln>
                      <a:noFill/>
                    </a:ln>
                  </pic:spPr>
                </pic:pic>
              </a:graphicData>
            </a:graphic>
          </wp:inline>
        </w:drawing>
      </w:r>
    </w:p>
    <w:p w14:paraId="55C86843" w14:textId="77777777" w:rsidR="00457A9D" w:rsidRPr="00457A9D" w:rsidRDefault="00457A9D" w:rsidP="00457A9D">
      <w:pPr>
        <w:tabs>
          <w:tab w:val="left" w:pos="730"/>
        </w:tabs>
        <w:autoSpaceDE w:val="0"/>
        <w:autoSpaceDN w:val="0"/>
        <w:adjustRightInd w:val="0"/>
        <w:spacing w:after="0" w:line="240" w:lineRule="auto"/>
        <w:ind w:firstLine="571"/>
        <w:jc w:val="both"/>
        <w:rPr>
          <w:rFonts w:ascii="Times New Roman" w:eastAsia="Times New Roman" w:hAnsi="Times New Roman" w:cs="Times New Roman"/>
          <w:color w:val="FF0000"/>
          <w:kern w:val="0"/>
          <w:sz w:val="28"/>
          <w:szCs w:val="28"/>
          <w:lang w:eastAsia="ru-RU"/>
          <w14:ligatures w14:val="none"/>
        </w:rPr>
      </w:pPr>
    </w:p>
    <w:p w14:paraId="0454C0DD" w14:textId="77777777" w:rsidR="00457A9D" w:rsidRPr="00457A9D" w:rsidRDefault="00457A9D" w:rsidP="00457A9D">
      <w:pPr>
        <w:tabs>
          <w:tab w:val="left" w:pos="730"/>
        </w:tabs>
        <w:autoSpaceDE w:val="0"/>
        <w:autoSpaceDN w:val="0"/>
        <w:adjustRightInd w:val="0"/>
        <w:spacing w:after="0" w:line="240" w:lineRule="auto"/>
        <w:ind w:firstLine="571"/>
        <w:jc w:val="both"/>
        <w:rPr>
          <w:rFonts w:ascii="Times New Roman" w:eastAsia="Times New Roman" w:hAnsi="Times New Roman" w:cs="Times New Roman"/>
          <w:b/>
          <w:kern w:val="0"/>
          <w:sz w:val="32"/>
          <w:szCs w:val="32"/>
          <w:u w:val="single"/>
          <w:lang w:eastAsia="ru-RU"/>
          <w14:ligatures w14:val="none"/>
        </w:rPr>
      </w:pPr>
      <w:r w:rsidRPr="00457A9D">
        <w:rPr>
          <w:rFonts w:ascii="Times New Roman" w:eastAsia="Times New Roman" w:hAnsi="Times New Roman" w:cs="Times New Roman"/>
          <w:color w:val="FF0000"/>
          <w:kern w:val="0"/>
          <w:sz w:val="28"/>
          <w:szCs w:val="28"/>
          <w:lang w:eastAsia="ru-RU"/>
          <w14:ligatures w14:val="none"/>
        </w:rPr>
        <w:t xml:space="preserve">  </w:t>
      </w:r>
      <w:r w:rsidRPr="00457A9D">
        <w:rPr>
          <w:rFonts w:ascii="Times New Roman" w:eastAsia="Times New Roman" w:hAnsi="Times New Roman" w:cs="Times New Roman"/>
          <w:b/>
          <w:kern w:val="0"/>
          <w:sz w:val="32"/>
          <w:szCs w:val="32"/>
          <w:u w:val="single"/>
          <w:lang w:eastAsia="ru-RU"/>
          <w14:ligatures w14:val="none"/>
        </w:rPr>
        <w:t xml:space="preserve">Нормативная прибыль </w:t>
      </w:r>
    </w:p>
    <w:p w14:paraId="42778EB0"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 xml:space="preserve">          </w:t>
      </w:r>
      <w:r w:rsidRPr="00457A9D">
        <w:rPr>
          <w:rFonts w:ascii="Times New Roman" w:eastAsia="Times New Roman" w:hAnsi="Times New Roman" w:cs="Times New Roman"/>
          <w:bCs/>
          <w:kern w:val="0"/>
          <w:sz w:val="28"/>
          <w:szCs w:val="28"/>
          <w:lang w:eastAsia="ru-RU"/>
          <w14:ligatures w14:val="none"/>
        </w:rPr>
        <w:t>В соответствии с п. 86 Методических указаний величина</w:t>
      </w:r>
      <w:r w:rsidRPr="00457A9D">
        <w:rPr>
          <w:rFonts w:ascii="Times New Roman" w:eastAsia="Calibri" w:hAnsi="Times New Roman" w:cs="Times New Roman"/>
          <w:kern w:val="0"/>
          <w:sz w:val="28"/>
          <w:szCs w:val="28"/>
          <w14:ligatures w14:val="none"/>
        </w:rPr>
        <w:t xml:space="preserve"> нормативной прибыли на i-й год, определяется в соответствии с </w:t>
      </w:r>
      <w:hyperlink w:anchor="Par3" w:history="1">
        <w:r w:rsidRPr="00457A9D">
          <w:rPr>
            <w:rFonts w:ascii="Times New Roman" w:eastAsia="Calibri" w:hAnsi="Times New Roman" w:cs="Times New Roman"/>
            <w:kern w:val="0"/>
            <w:sz w:val="28"/>
            <w:szCs w:val="28"/>
            <w14:ligatures w14:val="none"/>
          </w:rPr>
          <w:t>формулой 30.1</w:t>
        </w:r>
      </w:hyperlink>
      <w:r w:rsidRPr="00457A9D">
        <w:rPr>
          <w:rFonts w:ascii="Times New Roman" w:eastAsia="Calibri" w:hAnsi="Times New Roman" w:cs="Times New Roman"/>
          <w:kern w:val="0"/>
          <w:sz w:val="28"/>
          <w:szCs w:val="28"/>
          <w14:ligatures w14:val="none"/>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7FA9DCCF"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w:t>
      </w:r>
      <w:r w:rsidRPr="00457A9D">
        <w:rPr>
          <w:rFonts w:ascii="Times New Roman" w:eastAsia="Calibri" w:hAnsi="Times New Roman" w:cs="Times New Roman"/>
          <w:kern w:val="0"/>
          <w:sz w:val="28"/>
          <w:szCs w:val="28"/>
          <w14:ligatures w14:val="none"/>
        </w:rPr>
        <w:lastRenderedPageBreak/>
        <w:t xml:space="preserve">Федерации не ранее 1 января 2014 г., нормативная прибыль определяется в соответствии с </w:t>
      </w:r>
      <w:hyperlink w:anchor="Par5" w:history="1">
        <w:r w:rsidRPr="00457A9D">
          <w:rPr>
            <w:rFonts w:ascii="Times New Roman" w:eastAsia="Calibri" w:hAnsi="Times New Roman" w:cs="Times New Roman"/>
            <w:kern w:val="0"/>
            <w:sz w:val="28"/>
            <w:szCs w:val="28"/>
            <w14:ligatures w14:val="none"/>
          </w:rPr>
          <w:t>формулой 31</w:t>
        </w:r>
      </w:hyperlink>
      <w:r w:rsidRPr="00457A9D">
        <w:rPr>
          <w:rFonts w:ascii="Times New Roman" w:eastAsia="Calibri" w:hAnsi="Times New Roman" w:cs="Times New Roman"/>
          <w:kern w:val="0"/>
          <w:sz w:val="28"/>
          <w:szCs w:val="28"/>
          <w14:ligatures w14:val="none"/>
        </w:rPr>
        <w:t xml:space="preserve"> настоящего пункта.</w:t>
      </w:r>
    </w:p>
    <w:p w14:paraId="32890077" w14:textId="77777777" w:rsidR="00457A9D" w:rsidRPr="00457A9D" w:rsidRDefault="00457A9D" w:rsidP="00457A9D">
      <w:pPr>
        <w:tabs>
          <w:tab w:val="left" w:pos="1134"/>
        </w:tabs>
        <w:spacing w:after="0" w:line="240" w:lineRule="auto"/>
        <w:jc w:val="center"/>
        <w:rPr>
          <w:rFonts w:ascii="Times New Roman" w:eastAsia="Times New Roman" w:hAnsi="Times New Roman" w:cs="Times New Roman"/>
          <w:kern w:val="0"/>
          <w:position w:val="-11"/>
          <w:sz w:val="28"/>
          <w:szCs w:val="20"/>
          <w:lang w:eastAsia="ru-RU"/>
          <w14:ligatures w14:val="none"/>
        </w:rPr>
      </w:pPr>
      <w:r w:rsidRPr="00457A9D">
        <w:rPr>
          <w:rFonts w:ascii="Times New Roman" w:eastAsia="Times New Roman" w:hAnsi="Times New Roman" w:cs="Times New Roman"/>
          <w:noProof/>
          <w:kern w:val="0"/>
          <w:position w:val="-11"/>
          <w:sz w:val="28"/>
          <w:szCs w:val="20"/>
          <w:lang w:eastAsia="ru-RU"/>
          <w14:ligatures w14:val="none"/>
        </w:rPr>
        <w:drawing>
          <wp:inline distT="0" distB="0" distL="0" distR="0" wp14:anchorId="7B9BF194" wp14:editId="288FA431">
            <wp:extent cx="3381375" cy="3905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81375" cy="390525"/>
                    </a:xfrm>
                    <a:prstGeom prst="rect">
                      <a:avLst/>
                    </a:prstGeom>
                    <a:noFill/>
                    <a:ln>
                      <a:noFill/>
                    </a:ln>
                  </pic:spPr>
                </pic:pic>
              </a:graphicData>
            </a:graphic>
          </wp:inline>
        </w:drawing>
      </w:r>
    </w:p>
    <w:p w14:paraId="4CE39418" w14:textId="77777777" w:rsidR="00457A9D" w:rsidRPr="00457A9D" w:rsidRDefault="00457A9D" w:rsidP="00457A9D">
      <w:pPr>
        <w:tabs>
          <w:tab w:val="left" w:pos="1134"/>
        </w:tabs>
        <w:spacing w:after="0" w:line="240" w:lineRule="auto"/>
        <w:jc w:val="center"/>
        <w:rPr>
          <w:rFonts w:ascii="Times New Roman" w:eastAsia="Times New Roman" w:hAnsi="Times New Roman" w:cs="Times New Roman"/>
          <w:kern w:val="0"/>
          <w:position w:val="-11"/>
          <w:sz w:val="10"/>
          <w:szCs w:val="20"/>
          <w:lang w:eastAsia="ru-RU"/>
          <w14:ligatures w14:val="none"/>
        </w:rPr>
      </w:pPr>
    </w:p>
    <w:p w14:paraId="51B545C4" w14:textId="77777777" w:rsidR="00457A9D" w:rsidRPr="00457A9D" w:rsidRDefault="00457A9D" w:rsidP="00457A9D">
      <w:pPr>
        <w:tabs>
          <w:tab w:val="left" w:pos="1134"/>
        </w:tabs>
        <w:spacing w:after="0" w:line="240" w:lineRule="auto"/>
        <w:jc w:val="center"/>
        <w:rPr>
          <w:rFonts w:ascii="Times New Roman" w:eastAsia="Times New Roman" w:hAnsi="Times New Roman" w:cs="Times New Roman"/>
          <w:bCs/>
          <w:kern w:val="0"/>
          <w:sz w:val="28"/>
          <w:szCs w:val="28"/>
          <w:lang w:eastAsia="ru-RU"/>
          <w14:ligatures w14:val="none"/>
        </w:rPr>
      </w:pPr>
      <w:r w:rsidRPr="00457A9D">
        <w:rPr>
          <w:rFonts w:ascii="Times New Roman" w:eastAsia="Times New Roman" w:hAnsi="Times New Roman" w:cs="Times New Roman"/>
          <w:noProof/>
          <w:kern w:val="0"/>
          <w:position w:val="-11"/>
          <w:sz w:val="24"/>
          <w:szCs w:val="20"/>
          <w:lang w:eastAsia="ru-RU"/>
          <w14:ligatures w14:val="none"/>
        </w:rPr>
        <w:drawing>
          <wp:inline distT="0" distB="0" distL="0" distR="0" wp14:anchorId="299AB528" wp14:editId="2F2492B4">
            <wp:extent cx="2505075" cy="3714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05075" cy="371475"/>
                    </a:xfrm>
                    <a:prstGeom prst="rect">
                      <a:avLst/>
                    </a:prstGeom>
                    <a:noFill/>
                    <a:ln>
                      <a:noFill/>
                    </a:ln>
                  </pic:spPr>
                </pic:pic>
              </a:graphicData>
            </a:graphic>
          </wp:inline>
        </w:drawing>
      </w:r>
    </w:p>
    <w:p w14:paraId="3242635E"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p>
    <w:p w14:paraId="37EAEDF5"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bookmarkStart w:id="8" w:name="Par3"/>
      <w:bookmarkStart w:id="9" w:name="Par5"/>
      <w:bookmarkEnd w:id="8"/>
      <w:bookmarkEnd w:id="9"/>
      <w:r w:rsidRPr="00457A9D">
        <w:rPr>
          <w:rFonts w:ascii="Times New Roman" w:eastAsia="Calibri" w:hAnsi="Times New Roman" w:cs="Times New Roman"/>
          <w:kern w:val="0"/>
          <w:sz w:val="28"/>
          <w:szCs w:val="28"/>
          <w14:ligatures w14:val="none"/>
        </w:rPr>
        <w:t>где:</w:t>
      </w:r>
    </w:p>
    <w:p w14:paraId="4AB79D8E"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noProof/>
          <w:kern w:val="0"/>
          <w:position w:val="-12"/>
          <w:sz w:val="28"/>
          <w:szCs w:val="28"/>
          <w:lang w:eastAsia="ru-RU"/>
          <w14:ligatures w14:val="none"/>
        </w:rPr>
        <w:drawing>
          <wp:inline distT="0" distB="0" distL="0" distR="0" wp14:anchorId="291CCEB2" wp14:editId="51324B32">
            <wp:extent cx="447675" cy="3619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xml:space="preserve"> - величина нормативной прибыли, тыс. руб.;</w:t>
      </w:r>
    </w:p>
    <w:p w14:paraId="01242A5B"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noProof/>
          <w:kern w:val="0"/>
          <w:position w:val="-14"/>
          <w:sz w:val="28"/>
          <w:szCs w:val="28"/>
          <w:lang w:eastAsia="ru-RU"/>
          <w14:ligatures w14:val="none"/>
        </w:rPr>
        <w:drawing>
          <wp:inline distT="0" distB="0" distL="0" distR="0" wp14:anchorId="117B906A" wp14:editId="4C5FDE6A">
            <wp:extent cx="485775" cy="39052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63798966"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noProof/>
          <w:kern w:val="0"/>
          <w:position w:val="-1"/>
          <w:sz w:val="28"/>
          <w:szCs w:val="28"/>
          <w:lang w:eastAsia="ru-RU"/>
          <w14:ligatures w14:val="none"/>
        </w:rPr>
        <w:drawing>
          <wp:inline distT="0" distB="0" distL="0" distR="0" wp14:anchorId="14E47349" wp14:editId="1B2764C7">
            <wp:extent cx="228600" cy="2286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xml:space="preserve"> - нормативный уровень прибыли, установленный на i-й год в соответствии с </w:t>
      </w:r>
      <w:hyperlink r:id="rId42" w:history="1">
        <w:r w:rsidRPr="00457A9D">
          <w:rPr>
            <w:rFonts w:ascii="Times New Roman" w:eastAsia="Calibri" w:hAnsi="Times New Roman" w:cs="Times New Roman"/>
            <w:kern w:val="0"/>
            <w:sz w:val="28"/>
            <w:szCs w:val="28"/>
            <w14:ligatures w14:val="none"/>
          </w:rPr>
          <w:t>пунктом 84</w:t>
        </w:r>
      </w:hyperlink>
      <w:r w:rsidRPr="00457A9D">
        <w:rPr>
          <w:rFonts w:ascii="Times New Roman" w:eastAsia="Calibri" w:hAnsi="Times New Roman" w:cs="Times New Roman"/>
          <w:kern w:val="0"/>
          <w:sz w:val="28"/>
          <w:szCs w:val="28"/>
          <w14:ligatures w14:val="none"/>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4898EB91"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noProof/>
          <w:kern w:val="0"/>
          <w:position w:val="-14"/>
          <w:sz w:val="28"/>
          <w:szCs w:val="28"/>
          <w:lang w:eastAsia="ru-RU"/>
          <w14:ligatures w14:val="none"/>
        </w:rPr>
        <w:drawing>
          <wp:inline distT="0" distB="0" distL="0" distR="0" wp14:anchorId="5151F50B" wp14:editId="50327D2A">
            <wp:extent cx="771525" cy="39052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2D91F2FE"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proofErr w:type="spellStart"/>
      <w:r w:rsidRPr="00457A9D">
        <w:rPr>
          <w:rFonts w:ascii="Times New Roman" w:eastAsia="Calibri" w:hAnsi="Times New Roman" w:cs="Times New Roman"/>
          <w:kern w:val="0"/>
          <w:sz w:val="28"/>
          <w:szCs w:val="28"/>
          <w14:ligatures w14:val="none"/>
        </w:rPr>
        <w:t>КВi</w:t>
      </w:r>
      <w:proofErr w:type="spellEnd"/>
      <w:r w:rsidRPr="00457A9D">
        <w:rPr>
          <w:rFonts w:ascii="Times New Roman" w:eastAsia="Calibri" w:hAnsi="Times New Roman" w:cs="Times New Roman"/>
          <w:kern w:val="0"/>
          <w:sz w:val="28"/>
          <w:szCs w:val="28"/>
          <w14:ligatures w14:val="none"/>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5323C188"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noProof/>
          <w:kern w:val="0"/>
          <w:position w:val="-14"/>
          <w:sz w:val="28"/>
          <w:szCs w:val="28"/>
          <w:lang w:eastAsia="ru-RU"/>
          <w14:ligatures w14:val="none"/>
        </w:rPr>
        <w:drawing>
          <wp:inline distT="0" distB="0" distL="0" distR="0" wp14:anchorId="3BF889C0" wp14:editId="48C96E41">
            <wp:extent cx="590550" cy="39052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xml:space="preserve"> - расходы на погашение и обслуживание заемных средств, привлекаемых на реализацию мероприятий инвестиционной программы, в </w:t>
      </w:r>
      <w:r w:rsidRPr="00457A9D">
        <w:rPr>
          <w:rFonts w:ascii="Times New Roman" w:eastAsia="Calibri" w:hAnsi="Times New Roman" w:cs="Times New Roman"/>
          <w:kern w:val="0"/>
          <w:sz w:val="28"/>
          <w:szCs w:val="28"/>
          <w14:ligatures w14:val="none"/>
        </w:rPr>
        <w:lastRenderedPageBreak/>
        <w:t xml:space="preserve">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45" w:history="1">
        <w:r w:rsidRPr="00457A9D">
          <w:rPr>
            <w:rFonts w:ascii="Times New Roman" w:eastAsia="Calibri" w:hAnsi="Times New Roman" w:cs="Times New Roman"/>
            <w:kern w:val="0"/>
            <w:sz w:val="28"/>
            <w:szCs w:val="28"/>
            <w14:ligatures w14:val="none"/>
          </w:rPr>
          <w:t>пункта 15</w:t>
        </w:r>
      </w:hyperlink>
      <w:r w:rsidRPr="00457A9D">
        <w:rPr>
          <w:rFonts w:ascii="Times New Roman" w:eastAsia="Calibri" w:hAnsi="Times New Roman" w:cs="Times New Roman"/>
          <w:kern w:val="0"/>
          <w:sz w:val="28"/>
          <w:szCs w:val="28"/>
          <w14:ligatures w14:val="none"/>
        </w:rPr>
        <w:t xml:space="preserve"> Основ ценообразования, тыс. руб.;</w:t>
      </w:r>
    </w:p>
    <w:p w14:paraId="1DC44E48"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proofErr w:type="spellStart"/>
      <w:r w:rsidRPr="00457A9D">
        <w:rPr>
          <w:rFonts w:ascii="Times New Roman" w:eastAsia="Calibri" w:hAnsi="Times New Roman" w:cs="Times New Roman"/>
          <w:kern w:val="0"/>
          <w:sz w:val="28"/>
          <w:szCs w:val="28"/>
          <w14:ligatures w14:val="none"/>
        </w:rPr>
        <w:t>КДi</w:t>
      </w:r>
      <w:proofErr w:type="spellEnd"/>
      <w:r w:rsidRPr="00457A9D">
        <w:rPr>
          <w:rFonts w:ascii="Times New Roman" w:eastAsia="Calibri" w:hAnsi="Times New Roman" w:cs="Times New Roman"/>
          <w:kern w:val="0"/>
          <w:sz w:val="28"/>
          <w:szCs w:val="28"/>
          <w14:ligatures w14:val="none"/>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46" w:history="1">
        <w:r w:rsidRPr="00457A9D">
          <w:rPr>
            <w:rFonts w:ascii="Times New Roman" w:eastAsia="Calibri" w:hAnsi="Times New Roman" w:cs="Times New Roman"/>
            <w:kern w:val="0"/>
            <w:sz w:val="28"/>
            <w:szCs w:val="28"/>
            <w14:ligatures w14:val="none"/>
          </w:rPr>
          <w:t>кодексом</w:t>
        </w:r>
      </w:hyperlink>
      <w:r w:rsidRPr="00457A9D">
        <w:rPr>
          <w:rFonts w:ascii="Times New Roman" w:eastAsia="Calibri" w:hAnsi="Times New Roman" w:cs="Times New Roman"/>
          <w:kern w:val="0"/>
          <w:sz w:val="28"/>
          <w:szCs w:val="28"/>
          <w14:ligatures w14:val="none"/>
        </w:rPr>
        <w:t xml:space="preserve"> Российской Федерации, тыс. руб.</w:t>
      </w:r>
    </w:p>
    <w:p w14:paraId="0EFBEBC3" w14:textId="77777777" w:rsidR="00457A9D" w:rsidRPr="00457A9D" w:rsidRDefault="00457A9D" w:rsidP="00457A9D">
      <w:pPr>
        <w:tabs>
          <w:tab w:val="left" w:pos="1134"/>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В соответствии с </w:t>
      </w:r>
      <w:proofErr w:type="spellStart"/>
      <w:r w:rsidRPr="00457A9D">
        <w:rPr>
          <w:rFonts w:ascii="Times New Roman" w:eastAsia="Times New Roman" w:hAnsi="Times New Roman" w:cs="Times New Roman"/>
          <w:kern w:val="0"/>
          <w:sz w:val="28"/>
          <w:szCs w:val="28"/>
          <w:lang w:eastAsia="ru-RU"/>
          <w14:ligatures w14:val="none"/>
        </w:rPr>
        <w:t>п.п</w:t>
      </w:r>
      <w:proofErr w:type="spellEnd"/>
      <w:r w:rsidRPr="00457A9D">
        <w:rPr>
          <w:rFonts w:ascii="Times New Roman" w:eastAsia="Times New Roman" w:hAnsi="Times New Roman" w:cs="Times New Roman"/>
          <w:kern w:val="0"/>
          <w:sz w:val="28"/>
          <w:szCs w:val="28"/>
          <w:lang w:eastAsia="ru-RU"/>
          <w14:ligatures w14:val="none"/>
        </w:rPr>
        <w:t>.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719055E1" w14:textId="77777777" w:rsidR="00457A9D" w:rsidRPr="00457A9D" w:rsidRDefault="00457A9D" w:rsidP="00457A9D">
      <w:pPr>
        <w:widowControl w:val="0"/>
        <w:tabs>
          <w:tab w:val="left" w:pos="709"/>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93B81DD" w14:textId="77777777" w:rsidR="00457A9D" w:rsidRPr="00457A9D" w:rsidRDefault="00457A9D" w:rsidP="00457A9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На 2023 год расходы по данной статье регулирующим органом </w:t>
      </w:r>
      <w:r w:rsidRPr="00457A9D">
        <w:rPr>
          <w:rFonts w:ascii="Times New Roman" w:eastAsia="Times New Roman" w:hAnsi="Times New Roman" w:cs="Times New Roman"/>
          <w:bCs/>
          <w:kern w:val="0"/>
          <w:sz w:val="28"/>
          <w:szCs w:val="28"/>
          <w:lang w:eastAsia="ru-RU"/>
          <w14:ligatures w14:val="none"/>
        </w:rPr>
        <w:t>не утверждены,</w:t>
      </w:r>
      <w:r w:rsidRPr="00457A9D">
        <w:rPr>
          <w:rFonts w:ascii="Times New Roman" w:eastAsia="Times New Roman" w:hAnsi="Times New Roman" w:cs="Times New Roman"/>
          <w:kern w:val="0"/>
          <w:sz w:val="28"/>
          <w:szCs w:val="28"/>
          <w:lang w:eastAsia="ru-RU"/>
          <w14:ligatures w14:val="none"/>
        </w:rPr>
        <w:t xml:space="preserve"> организацией в целях корректировки затраты по данной статье </w:t>
      </w:r>
      <w:r w:rsidRPr="00457A9D">
        <w:rPr>
          <w:rFonts w:ascii="Times New Roman" w:eastAsia="Times New Roman" w:hAnsi="Times New Roman" w:cs="Times New Roman"/>
          <w:bCs/>
          <w:kern w:val="0"/>
          <w:sz w:val="28"/>
          <w:szCs w:val="28"/>
          <w:lang w:eastAsia="ru-RU"/>
          <w14:ligatures w14:val="none"/>
        </w:rPr>
        <w:t>не предложены.</w:t>
      </w:r>
    </w:p>
    <w:p w14:paraId="0AF1CF22" w14:textId="77777777" w:rsidR="00457A9D" w:rsidRPr="00457A9D" w:rsidRDefault="00457A9D" w:rsidP="00457A9D">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FF0000"/>
          <w:kern w:val="0"/>
          <w:sz w:val="28"/>
          <w:szCs w:val="28"/>
          <w:lang w:eastAsia="ru-RU"/>
          <w14:ligatures w14:val="none"/>
        </w:rPr>
      </w:pPr>
      <w:r w:rsidRPr="00457A9D">
        <w:rPr>
          <w:rFonts w:ascii="Times New Roman" w:eastAsia="Times New Roman" w:hAnsi="Times New Roman" w:cs="Times New Roman"/>
          <w:bCs/>
          <w:color w:val="FF0000"/>
          <w:kern w:val="0"/>
          <w:sz w:val="28"/>
          <w:szCs w:val="28"/>
          <w:lang w:eastAsia="ru-RU"/>
          <w14:ligatures w14:val="none"/>
        </w:rPr>
        <w:t xml:space="preserve">          </w:t>
      </w:r>
      <w:r w:rsidRPr="00457A9D">
        <w:rPr>
          <w:rFonts w:ascii="Times New Roman" w:eastAsia="Times New Roman" w:hAnsi="Times New Roman" w:cs="Times New Roman"/>
          <w:kern w:val="0"/>
          <w:sz w:val="28"/>
          <w:szCs w:val="28"/>
          <w:lang w:eastAsia="ru-RU"/>
          <w14:ligatures w14:val="none"/>
        </w:rPr>
        <w:t xml:space="preserve">Инвестиционная программа в сфере холодного водоснабжения на 2019-2023 годы для </w:t>
      </w:r>
      <w:r w:rsidRPr="00457A9D">
        <w:rPr>
          <w:rFonts w:ascii="Times New Roman" w:eastAsia="Times New Roman" w:hAnsi="Times New Roman" w:cs="Times New Roman"/>
          <w:bCs/>
          <w:kern w:val="0"/>
          <w:sz w:val="28"/>
          <w:szCs w:val="28"/>
          <w:lang w:eastAsia="ru-RU"/>
          <w14:ligatures w14:val="none"/>
        </w:rPr>
        <w:t xml:space="preserve">ОАО «РЖД» Красноярская дирекция </w:t>
      </w:r>
      <w:r w:rsidRPr="00457A9D">
        <w:rPr>
          <w:rFonts w:ascii="Times New Roman" w:eastAsia="Times New Roman" w:hAnsi="Times New Roman" w:cs="Times New Roman"/>
          <w:kern w:val="0"/>
          <w:sz w:val="28"/>
          <w:szCs w:val="28"/>
          <w:lang w:eastAsia="ru-RU"/>
          <w14:ligatures w14:val="none"/>
        </w:rPr>
        <w:t>не утверждена.</w:t>
      </w:r>
    </w:p>
    <w:p w14:paraId="79A408A4" w14:textId="77777777" w:rsidR="00457A9D" w:rsidRPr="00457A9D" w:rsidRDefault="00457A9D" w:rsidP="00457A9D">
      <w:pPr>
        <w:autoSpaceDE w:val="0"/>
        <w:autoSpaceDN w:val="0"/>
        <w:adjustRightInd w:val="0"/>
        <w:spacing w:after="0" w:line="240" w:lineRule="auto"/>
        <w:jc w:val="center"/>
        <w:rPr>
          <w:rFonts w:ascii="Times New Roman" w:eastAsia="Calibri" w:hAnsi="Times New Roman" w:cs="Times New Roman"/>
          <w:b/>
          <w:bCs/>
          <w:kern w:val="0"/>
          <w:sz w:val="28"/>
          <w:szCs w:val="28"/>
          <w:u w:val="single"/>
          <w14:ligatures w14:val="none"/>
        </w:rPr>
      </w:pPr>
    </w:p>
    <w:p w14:paraId="24EC6BBF" w14:textId="77777777" w:rsidR="00457A9D" w:rsidRPr="00457A9D" w:rsidRDefault="00457A9D" w:rsidP="00457A9D">
      <w:pPr>
        <w:autoSpaceDE w:val="0"/>
        <w:autoSpaceDN w:val="0"/>
        <w:adjustRightInd w:val="0"/>
        <w:spacing w:after="0" w:line="240" w:lineRule="auto"/>
        <w:jc w:val="center"/>
        <w:rPr>
          <w:rFonts w:ascii="Times New Roman" w:eastAsia="Calibri" w:hAnsi="Times New Roman" w:cs="Times New Roman"/>
          <w:b/>
          <w:bCs/>
          <w:kern w:val="0"/>
          <w:sz w:val="28"/>
          <w:szCs w:val="28"/>
          <w:u w:val="single"/>
          <w14:ligatures w14:val="none"/>
        </w:rPr>
      </w:pPr>
      <w:r w:rsidRPr="00457A9D">
        <w:rPr>
          <w:rFonts w:ascii="Times New Roman" w:eastAsia="Calibri" w:hAnsi="Times New Roman" w:cs="Times New Roman"/>
          <w:b/>
          <w:bCs/>
          <w:kern w:val="0"/>
          <w:sz w:val="28"/>
          <w:szCs w:val="28"/>
          <w:u w:val="single"/>
          <w14:ligatures w14:val="none"/>
        </w:rPr>
        <w:t>Расчетная предпринимательская прибыль</w:t>
      </w:r>
    </w:p>
    <w:p w14:paraId="1CEE5515" w14:textId="77777777" w:rsidR="00457A9D" w:rsidRPr="00457A9D" w:rsidRDefault="00457A9D" w:rsidP="00457A9D">
      <w:pPr>
        <w:widowControl w:val="0"/>
        <w:tabs>
          <w:tab w:val="left" w:pos="567"/>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7E42C02C"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 xml:space="preserve">         </w:t>
      </w:r>
      <w:r w:rsidRPr="00457A9D">
        <w:rPr>
          <w:rFonts w:ascii="Times New Roman" w:eastAsia="Times New Roman" w:hAnsi="Times New Roman" w:cs="Times New Roman"/>
          <w:bCs/>
          <w:kern w:val="0"/>
          <w:sz w:val="28"/>
          <w:szCs w:val="28"/>
          <w:lang w:eastAsia="ru-RU"/>
          <w14:ligatures w14:val="none"/>
        </w:rPr>
        <w:t>В соответствии с п. 86 (1) Методических указаний расчетная</w:t>
      </w:r>
      <w:r w:rsidRPr="00457A9D">
        <w:rPr>
          <w:rFonts w:ascii="Times New Roman" w:eastAsia="Calibri" w:hAnsi="Times New Roman" w:cs="Times New Roman"/>
          <w:kern w:val="0"/>
          <w:sz w:val="28"/>
          <w:szCs w:val="28"/>
          <w14:ligatures w14:val="none"/>
        </w:rPr>
        <w:t xml:space="preserve">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47" w:history="1">
        <w:r w:rsidRPr="00457A9D">
          <w:rPr>
            <w:rFonts w:ascii="Times New Roman" w:eastAsia="Calibri" w:hAnsi="Times New Roman" w:cs="Times New Roman"/>
            <w:kern w:val="0"/>
            <w:sz w:val="28"/>
            <w:szCs w:val="28"/>
            <w14:ligatures w14:val="none"/>
          </w:rPr>
          <w:t>пунктом 88</w:t>
        </w:r>
      </w:hyperlink>
      <w:r w:rsidRPr="00457A9D">
        <w:rPr>
          <w:rFonts w:ascii="Times New Roman" w:eastAsia="Calibri" w:hAnsi="Times New Roman" w:cs="Times New Roman"/>
          <w:kern w:val="0"/>
          <w:sz w:val="28"/>
          <w:szCs w:val="28"/>
          <w14:ligatures w14:val="none"/>
        </w:rP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48" w:history="1">
        <w:r w:rsidRPr="00457A9D">
          <w:rPr>
            <w:rFonts w:ascii="Times New Roman" w:eastAsia="Calibri" w:hAnsi="Times New Roman" w:cs="Times New Roman"/>
            <w:kern w:val="0"/>
            <w:sz w:val="28"/>
            <w:szCs w:val="28"/>
            <w14:ligatures w14:val="none"/>
          </w:rPr>
          <w:t>пунктом 78(1)</w:t>
        </w:r>
      </w:hyperlink>
      <w:r w:rsidRPr="00457A9D">
        <w:rPr>
          <w:rFonts w:ascii="Times New Roman" w:eastAsia="Calibri" w:hAnsi="Times New Roman" w:cs="Times New Roman"/>
          <w:kern w:val="0"/>
          <w:sz w:val="28"/>
          <w:szCs w:val="28"/>
          <w14:ligatures w14:val="none"/>
        </w:rPr>
        <w:t xml:space="preserve"> Основ ценообразования.</w:t>
      </w:r>
    </w:p>
    <w:p w14:paraId="61D34501" w14:textId="77777777" w:rsidR="00457A9D" w:rsidRPr="00457A9D" w:rsidRDefault="00457A9D" w:rsidP="00457A9D">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Расчетная предпринимательская прибыль гарантирующей организации рассчитывается по формуле:</w:t>
      </w:r>
    </w:p>
    <w:p w14:paraId="010B1C4C" w14:textId="77777777" w:rsidR="00457A9D" w:rsidRPr="00457A9D" w:rsidRDefault="00457A9D" w:rsidP="00457A9D">
      <w:pPr>
        <w:autoSpaceDE w:val="0"/>
        <w:autoSpaceDN w:val="0"/>
        <w:adjustRightInd w:val="0"/>
        <w:spacing w:after="0" w:line="240" w:lineRule="auto"/>
        <w:jc w:val="both"/>
        <w:outlineLvl w:val="0"/>
        <w:rPr>
          <w:rFonts w:ascii="Times New Roman" w:eastAsia="Times New Roman" w:hAnsi="Times New Roman" w:cs="Times New Roman"/>
          <w:kern w:val="0"/>
          <w:sz w:val="18"/>
          <w:szCs w:val="28"/>
          <w:lang w:eastAsia="ru-RU"/>
          <w14:ligatures w14:val="none"/>
        </w:rPr>
      </w:pPr>
    </w:p>
    <w:p w14:paraId="2249366D" w14:textId="77777777" w:rsidR="00457A9D" w:rsidRPr="00457A9D" w:rsidRDefault="00457A9D" w:rsidP="00457A9D">
      <w:pPr>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4"/>
          <w:sz w:val="28"/>
          <w:szCs w:val="28"/>
          <w:lang w:eastAsia="ru-RU"/>
          <w14:ligatures w14:val="none"/>
        </w:rPr>
        <w:drawing>
          <wp:inline distT="0" distB="0" distL="0" distR="0" wp14:anchorId="729795D7" wp14:editId="3C5C5E54">
            <wp:extent cx="2381250" cy="3619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w:t>
      </w:r>
    </w:p>
    <w:p w14:paraId="6DB9AA85" w14:textId="77777777" w:rsidR="00457A9D" w:rsidRPr="00457A9D" w:rsidRDefault="00457A9D" w:rsidP="00457A9D">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где:</w:t>
      </w:r>
    </w:p>
    <w:p w14:paraId="06CF9B21" w14:textId="77777777" w:rsidR="00457A9D" w:rsidRPr="00457A9D" w:rsidRDefault="00457A9D" w:rsidP="00457A9D">
      <w:pPr>
        <w:autoSpaceDE w:val="0"/>
        <w:autoSpaceDN w:val="0"/>
        <w:adjustRightInd w:val="0"/>
        <w:spacing w:after="0" w:line="240" w:lineRule="auto"/>
        <w:ind w:firstLine="539"/>
        <w:jc w:val="both"/>
        <w:rPr>
          <w:rFonts w:ascii="Times New Roman" w:eastAsia="Times New Roman" w:hAnsi="Times New Roman" w:cs="Times New Roman"/>
          <w:kern w:val="0"/>
          <w:sz w:val="18"/>
          <w:szCs w:val="28"/>
          <w:lang w:eastAsia="ru-RU"/>
          <w14:ligatures w14:val="none"/>
        </w:rPr>
      </w:pPr>
    </w:p>
    <w:p w14:paraId="657F04F2" w14:textId="77777777" w:rsidR="00457A9D" w:rsidRPr="00457A9D" w:rsidRDefault="00457A9D" w:rsidP="00457A9D">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8"/>
          <w:sz w:val="28"/>
          <w:szCs w:val="28"/>
          <w:lang w:eastAsia="ru-RU"/>
          <w14:ligatures w14:val="none"/>
        </w:rPr>
        <w:drawing>
          <wp:inline distT="0" distB="0" distL="0" distR="0" wp14:anchorId="3E9B94DB" wp14:editId="71AA7550">
            <wp:extent cx="361950" cy="2762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54EDAE73" w14:textId="77777777" w:rsidR="00457A9D" w:rsidRPr="00457A9D" w:rsidRDefault="00457A9D" w:rsidP="00457A9D">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1"/>
          <w:sz w:val="28"/>
          <w:szCs w:val="28"/>
          <w:lang w:eastAsia="ru-RU"/>
          <w14:ligatures w14:val="none"/>
        </w:rPr>
        <w:lastRenderedPageBreak/>
        <w:drawing>
          <wp:inline distT="0" distB="0" distL="0" distR="0" wp14:anchorId="33638383" wp14:editId="0BB8FF67">
            <wp:extent cx="361950" cy="3238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расходы на выплаты по договорам займа и кредитным договорам, включая возврат сумм основного долга и процентов по ним, тыс. руб.</w:t>
      </w:r>
    </w:p>
    <w:p w14:paraId="3D4A5941" w14:textId="77777777" w:rsidR="00457A9D" w:rsidRPr="00457A9D" w:rsidRDefault="00457A9D" w:rsidP="00457A9D">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p>
    <w:p w14:paraId="684EE688" w14:textId="77777777" w:rsidR="00457A9D" w:rsidRPr="00457A9D" w:rsidRDefault="00457A9D" w:rsidP="00457A9D">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Расходы по данной статье на 2023 год регулятором не утверждены, предприятием в целях корректировки не заявлены. </w:t>
      </w:r>
      <w:r w:rsidRPr="00457A9D">
        <w:rPr>
          <w:rFonts w:ascii="Times New Roman" w:eastAsia="Times New Roman" w:hAnsi="Times New Roman" w:cs="Times New Roman"/>
          <w:bCs/>
          <w:kern w:val="0"/>
          <w:sz w:val="28"/>
          <w:szCs w:val="28"/>
          <w:lang w:eastAsia="ru-RU"/>
          <w14:ligatures w14:val="none"/>
        </w:rPr>
        <w:t>ОАО «РЖД» Красноярская дирекция</w:t>
      </w:r>
      <w:r w:rsidRPr="00457A9D">
        <w:rPr>
          <w:rFonts w:ascii="Times New Roman" w:eastAsia="Times New Roman" w:hAnsi="Times New Roman" w:cs="Times New Roman"/>
          <w:kern w:val="0"/>
          <w:sz w:val="28"/>
          <w:szCs w:val="28"/>
          <w:lang w:eastAsia="ru-RU"/>
          <w14:ligatures w14:val="none"/>
        </w:rPr>
        <w:t xml:space="preserve"> не наделена статусом гарантирующей организации в сфере холодного водоснабжения.</w:t>
      </w:r>
    </w:p>
    <w:p w14:paraId="35EEDA08"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color w:val="FF0000"/>
          <w:kern w:val="0"/>
          <w:sz w:val="28"/>
          <w:szCs w:val="28"/>
          <w14:ligatures w14:val="none"/>
        </w:rPr>
      </w:pPr>
    </w:p>
    <w:p w14:paraId="272F2A97" w14:textId="77777777" w:rsidR="00457A9D" w:rsidRPr="00457A9D" w:rsidRDefault="00457A9D" w:rsidP="00457A9D">
      <w:pPr>
        <w:widowControl w:val="0"/>
        <w:tabs>
          <w:tab w:val="left" w:pos="709"/>
        </w:tabs>
        <w:autoSpaceDE w:val="0"/>
        <w:autoSpaceDN w:val="0"/>
        <w:adjustRightInd w:val="0"/>
        <w:spacing w:after="0" w:line="240" w:lineRule="auto"/>
        <w:ind w:firstLine="709"/>
        <w:rPr>
          <w:rFonts w:ascii="Times New Roman" w:eastAsia="Times New Roman" w:hAnsi="Times New Roman" w:cs="Times New Roman"/>
          <w:b/>
          <w:kern w:val="0"/>
          <w:sz w:val="28"/>
          <w:szCs w:val="28"/>
          <w:u w:val="single"/>
          <w:lang w:eastAsia="ru-RU"/>
          <w14:ligatures w14:val="none"/>
        </w:rPr>
      </w:pPr>
      <w:r w:rsidRPr="00457A9D">
        <w:rPr>
          <w:rFonts w:ascii="Times New Roman" w:eastAsia="Calibri" w:hAnsi="Times New Roman" w:cs="Times New Roman"/>
          <w:color w:val="FF0000"/>
          <w:kern w:val="0"/>
          <w:sz w:val="28"/>
          <w:szCs w:val="28"/>
          <w14:ligatures w14:val="none"/>
        </w:rPr>
        <w:t xml:space="preserve">         </w:t>
      </w:r>
      <w:r w:rsidRPr="00457A9D">
        <w:rPr>
          <w:rFonts w:ascii="Times New Roman" w:eastAsia="Times New Roman" w:hAnsi="Times New Roman" w:cs="Times New Roman"/>
          <w:b/>
          <w:kern w:val="0"/>
          <w:sz w:val="28"/>
          <w:szCs w:val="28"/>
          <w:u w:val="single"/>
          <w:lang w:eastAsia="ru-RU"/>
          <w14:ligatures w14:val="none"/>
        </w:rPr>
        <w:t>Корректировки необходимой валовой выручки</w:t>
      </w:r>
    </w:p>
    <w:p w14:paraId="5781B9D9"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color w:val="FF0000"/>
          <w:kern w:val="0"/>
          <w:sz w:val="28"/>
          <w:szCs w:val="28"/>
          <w14:ligatures w14:val="none"/>
        </w:rPr>
      </w:pPr>
    </w:p>
    <w:p w14:paraId="26C38F41" w14:textId="77777777" w:rsidR="00457A9D" w:rsidRPr="00457A9D" w:rsidRDefault="00457A9D" w:rsidP="00457A9D">
      <w:pPr>
        <w:tabs>
          <w:tab w:val="left" w:pos="998"/>
        </w:tabs>
        <w:autoSpaceDE w:val="0"/>
        <w:autoSpaceDN w:val="0"/>
        <w:adjustRightInd w:val="0"/>
        <w:spacing w:after="0" w:line="240" w:lineRule="auto"/>
        <w:ind w:firstLine="709"/>
        <w:jc w:val="both"/>
        <w:rPr>
          <w:rFonts w:ascii="Times New Roman" w:eastAsia="Times New Roman" w:hAnsi="Times New Roman" w:cs="Times New Roman"/>
          <w:b/>
          <w:kern w:val="0"/>
          <w:sz w:val="28"/>
          <w:szCs w:val="28"/>
          <w:lang w:eastAsia="ru-RU"/>
          <w14:ligatures w14:val="none"/>
        </w:rPr>
      </w:pPr>
      <w:r w:rsidRPr="00457A9D">
        <w:rPr>
          <w:rFonts w:ascii="Times New Roman" w:eastAsia="Times New Roman" w:hAnsi="Times New Roman" w:cs="Times New Roman"/>
          <w:b/>
          <w:kern w:val="0"/>
          <w:sz w:val="28"/>
          <w:szCs w:val="28"/>
          <w:lang w:eastAsia="ru-RU"/>
          <w14:ligatures w14:val="none"/>
        </w:rPr>
        <w:t>«Корректировка необходимой валовой выручки в целях сглаживания тарифов»</w:t>
      </w:r>
    </w:p>
    <w:p w14:paraId="375B66CA" w14:textId="77777777" w:rsidR="00457A9D" w:rsidRPr="00457A9D" w:rsidRDefault="00457A9D" w:rsidP="00457A9D">
      <w:pPr>
        <w:spacing w:after="0" w:line="240" w:lineRule="auto"/>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ab/>
        <w:t>Организацией расходы по данной статье для учета в необходимой валовой выручке не заявлены.</w:t>
      </w:r>
    </w:p>
    <w:p w14:paraId="4883135F"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В соответствии с п. 85 Методических указаний, в целях недопущения резких изменений уровня тарифов в течение регулируемого долгосрочного периода, регулирующим органом произведена корректировка общей суммы необходимой валовой выручки. Формула для расчета величины сглаживания необходимой валовой выручки представлена п. 42 Методических указаний:</w:t>
      </w:r>
    </w:p>
    <w:p w14:paraId="678B01FF"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14"/>
          <w:szCs w:val="28"/>
          <w:lang w:eastAsia="ru-RU"/>
          <w14:ligatures w14:val="none"/>
        </w:rPr>
      </w:pPr>
    </w:p>
    <w:p w14:paraId="5AD86F59" w14:textId="77777777" w:rsidR="00457A9D" w:rsidRPr="00457A9D" w:rsidRDefault="00457A9D" w:rsidP="00457A9D">
      <w:pPr>
        <w:spacing w:after="0" w:line="240" w:lineRule="auto"/>
        <w:ind w:firstLine="709"/>
        <w:jc w:val="center"/>
        <w:rPr>
          <w:rFonts w:ascii="Times New Roman" w:eastAsia="Times New Roman" w:hAnsi="Times New Roman" w:cs="Times New Roman"/>
          <w:kern w:val="0"/>
          <w:position w:val="-16"/>
          <w:sz w:val="24"/>
          <w:szCs w:val="24"/>
          <w:lang w:eastAsia="ru-RU"/>
          <w14:ligatures w14:val="none"/>
        </w:rPr>
      </w:pPr>
      <w:r w:rsidRPr="00457A9D">
        <w:rPr>
          <w:rFonts w:ascii="Times New Roman" w:eastAsia="Times New Roman" w:hAnsi="Times New Roman" w:cs="Times New Roman"/>
          <w:noProof/>
          <w:kern w:val="0"/>
          <w:position w:val="-16"/>
          <w:sz w:val="24"/>
          <w:szCs w:val="24"/>
          <w:lang w:eastAsia="ru-RU"/>
          <w14:ligatures w14:val="none"/>
        </w:rPr>
        <w:drawing>
          <wp:inline distT="0" distB="0" distL="0" distR="0" wp14:anchorId="532AB87B" wp14:editId="28F42B04">
            <wp:extent cx="3409950" cy="39052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457A9D">
        <w:rPr>
          <w:rFonts w:ascii="Times New Roman" w:eastAsia="Times New Roman" w:hAnsi="Times New Roman" w:cs="Times New Roman"/>
          <w:kern w:val="0"/>
          <w:position w:val="-16"/>
          <w:sz w:val="24"/>
          <w:szCs w:val="24"/>
          <w:lang w:eastAsia="ru-RU"/>
          <w14:ligatures w14:val="none"/>
        </w:rPr>
        <w:t>,</w:t>
      </w:r>
    </w:p>
    <w:p w14:paraId="3C348FC2"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где:</w:t>
      </w:r>
    </w:p>
    <w:p w14:paraId="477BEAEE"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16"/>
          <w:szCs w:val="28"/>
          <w:lang w:eastAsia="ru-RU"/>
          <w14:ligatures w14:val="none"/>
        </w:rPr>
      </w:pPr>
    </w:p>
    <w:p w14:paraId="77F0840D" w14:textId="77777777" w:rsidR="00457A9D" w:rsidRPr="00457A9D" w:rsidRDefault="00457A9D" w:rsidP="00457A9D">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2"/>
          <w:sz w:val="28"/>
          <w:szCs w:val="28"/>
          <w:lang w:eastAsia="ru-RU"/>
          <w14:ligatures w14:val="none"/>
        </w:rPr>
        <w:drawing>
          <wp:inline distT="0" distB="0" distL="0" distR="0" wp14:anchorId="3A22F43F" wp14:editId="6A00ECC6">
            <wp:extent cx="666750" cy="35242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6106CD86" w14:textId="77777777" w:rsidR="00457A9D" w:rsidRPr="00457A9D" w:rsidRDefault="00457A9D" w:rsidP="00457A9D">
      <w:pPr>
        <w:autoSpaceDE w:val="0"/>
        <w:autoSpaceDN w:val="0"/>
        <w:adjustRightInd w:val="0"/>
        <w:spacing w:after="0" w:line="240" w:lineRule="auto"/>
        <w:ind w:firstLine="540"/>
        <w:jc w:val="both"/>
        <w:rPr>
          <w:rFonts w:ascii="Times New Roman" w:eastAsia="Times New Roman" w:hAnsi="Times New Roman" w:cs="Times New Roman"/>
          <w:kern w:val="0"/>
          <w:sz w:val="18"/>
          <w:szCs w:val="28"/>
          <w:lang w:eastAsia="ru-RU"/>
          <w14:ligatures w14:val="none"/>
        </w:rPr>
      </w:pPr>
    </w:p>
    <w:p w14:paraId="5D076F9C" w14:textId="77777777" w:rsidR="00457A9D" w:rsidRPr="00457A9D" w:rsidRDefault="00457A9D" w:rsidP="00457A9D">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4"/>
          <w:sz w:val="28"/>
          <w:szCs w:val="28"/>
          <w:lang w:eastAsia="ru-RU"/>
          <w14:ligatures w14:val="none"/>
        </w:rPr>
        <w:drawing>
          <wp:inline distT="0" distB="0" distL="0" distR="0" wp14:anchorId="40886A9B" wp14:editId="4C6E8DC1">
            <wp:extent cx="704850" cy="3524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01519D06" w14:textId="77777777" w:rsidR="00457A9D" w:rsidRPr="00457A9D" w:rsidRDefault="00457A9D" w:rsidP="00457A9D">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2"/>
          <w:sz w:val="28"/>
          <w:szCs w:val="28"/>
          <w:lang w:eastAsia="ru-RU"/>
          <w14:ligatures w14:val="none"/>
        </w:rPr>
        <w:drawing>
          <wp:inline distT="0" distB="0" distL="0" distR="0" wp14:anchorId="48410FF6" wp14:editId="030E2AF6">
            <wp:extent cx="619125" cy="35242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необходимая валовая выручка, устанавливаемая на год i долгосрочного периода регулирования без учета сглаживания, тыс. руб.</w:t>
      </w:r>
    </w:p>
    <w:p w14:paraId="3301B17E" w14:textId="77777777" w:rsidR="00457A9D" w:rsidRPr="00457A9D" w:rsidRDefault="00457A9D" w:rsidP="00457A9D">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При корректировке 2023 года величина сглаживания для ОАО «РЖД» Красноярской дирекции равна 0 тыс. руб.</w:t>
      </w:r>
    </w:p>
    <w:p w14:paraId="6302FF19" w14:textId="77777777" w:rsidR="00457A9D" w:rsidRPr="00457A9D" w:rsidRDefault="00457A9D" w:rsidP="00457A9D">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color w:val="FF0000"/>
          <w:kern w:val="0"/>
          <w:sz w:val="32"/>
          <w:szCs w:val="32"/>
          <w:u w:val="single"/>
          <w:lang w:eastAsia="ru-RU"/>
          <w14:ligatures w14:val="none"/>
        </w:rPr>
      </w:pPr>
    </w:p>
    <w:p w14:paraId="05013CA3" w14:textId="77777777" w:rsidR="00457A9D" w:rsidRPr="00457A9D" w:rsidRDefault="00457A9D" w:rsidP="00457A9D">
      <w:pPr>
        <w:autoSpaceDE w:val="0"/>
        <w:autoSpaceDN w:val="0"/>
        <w:adjustRightInd w:val="0"/>
        <w:spacing w:after="0" w:line="240" w:lineRule="auto"/>
        <w:jc w:val="center"/>
        <w:rPr>
          <w:rFonts w:ascii="Times New Roman" w:eastAsia="Calibri" w:hAnsi="Times New Roman" w:cs="Times New Roman"/>
          <w:b/>
          <w:bCs/>
          <w:kern w:val="0"/>
          <w:sz w:val="28"/>
          <w:szCs w:val="28"/>
          <w:u w:val="single"/>
          <w14:ligatures w14:val="none"/>
        </w:rPr>
      </w:pPr>
      <w:r w:rsidRPr="00457A9D">
        <w:rPr>
          <w:rFonts w:ascii="Times New Roman" w:eastAsia="Calibri" w:hAnsi="Times New Roman" w:cs="Times New Roman"/>
          <w:b/>
          <w:bCs/>
          <w:kern w:val="0"/>
          <w:sz w:val="28"/>
          <w:szCs w:val="28"/>
          <w:u w:val="single"/>
          <w14:ligatures w14:val="none"/>
        </w:rPr>
        <w:t xml:space="preserve">Размер корректировки необходимой валовой выручки по результатам деятельности прошлых периодов регулирования, а </w:t>
      </w:r>
      <w:r w:rsidRPr="00457A9D">
        <w:rPr>
          <w:rFonts w:ascii="Times New Roman" w:eastAsia="Calibri" w:hAnsi="Times New Roman" w:cs="Times New Roman"/>
          <w:b/>
          <w:bCs/>
          <w:kern w:val="0"/>
          <w:sz w:val="28"/>
          <w:szCs w:val="28"/>
          <w:u w:val="single"/>
          <w14:ligatures w14:val="none"/>
        </w:rPr>
        <w:lastRenderedPageBreak/>
        <w:t>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1B7FED38"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 xml:space="preserve"> По статье «Размер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регулирующим органом расходы по статье на 2023 год не утверждены. Организацией расходы по данной статье для учета в необходимой валовой выручке не заявлены.</w:t>
      </w:r>
    </w:p>
    <w:p w14:paraId="15BC3312" w14:textId="77777777" w:rsidR="00457A9D" w:rsidRPr="00457A9D" w:rsidRDefault="00457A9D" w:rsidP="00457A9D">
      <w:pPr>
        <w:autoSpaceDE w:val="0"/>
        <w:autoSpaceDN w:val="0"/>
        <w:adjustRightInd w:val="0"/>
        <w:spacing w:after="0" w:line="240" w:lineRule="auto"/>
        <w:ind w:firstLine="426"/>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 xml:space="preserve">      </w:t>
      </w:r>
      <w:r w:rsidRPr="00457A9D">
        <w:rPr>
          <w:rFonts w:ascii="Times New Roman" w:eastAsia="Times New Roman" w:hAnsi="Times New Roman" w:cs="Times New Roman"/>
          <w:bCs/>
          <w:kern w:val="0"/>
          <w:sz w:val="28"/>
          <w:szCs w:val="28"/>
          <w:lang w:eastAsia="ru-RU"/>
          <w14:ligatures w14:val="none"/>
        </w:rPr>
        <w:t>В соответствии с п. 91 Методических указаний размер</w:t>
      </w:r>
      <w:r w:rsidRPr="00457A9D">
        <w:rPr>
          <w:rFonts w:ascii="Times New Roman" w:eastAsia="Calibri" w:hAnsi="Times New Roman" w:cs="Times New Roman"/>
          <w:kern w:val="0"/>
          <w:sz w:val="28"/>
          <w:szCs w:val="28"/>
          <w14:ligatures w14:val="none"/>
        </w:rPr>
        <w:t xml:space="preserve">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457A9D">
          <w:rPr>
            <w:rFonts w:ascii="Times New Roman" w:eastAsia="Calibri" w:hAnsi="Times New Roman" w:cs="Times New Roman"/>
            <w:kern w:val="0"/>
            <w:sz w:val="28"/>
            <w:szCs w:val="28"/>
            <w14:ligatures w14:val="none"/>
          </w:rPr>
          <w:t>формуле (33)</w:t>
        </w:r>
      </w:hyperlink>
      <w:r w:rsidRPr="00457A9D">
        <w:rPr>
          <w:rFonts w:ascii="Times New Roman" w:eastAsia="Calibri" w:hAnsi="Times New Roman" w:cs="Times New Roman"/>
          <w:kern w:val="0"/>
          <w:sz w:val="28"/>
          <w:szCs w:val="28"/>
          <w14:ligatures w14:val="none"/>
        </w:rPr>
        <w:t xml:space="preserve"> с применением данных за последний расчетный период регулирования, по которому имеются фактические значения.</w:t>
      </w:r>
    </w:p>
    <w:p w14:paraId="6FFFF614" w14:textId="77777777" w:rsidR="00457A9D" w:rsidRPr="00457A9D" w:rsidRDefault="00457A9D" w:rsidP="00457A9D">
      <w:pPr>
        <w:autoSpaceDE w:val="0"/>
        <w:autoSpaceDN w:val="0"/>
        <w:adjustRightInd w:val="0"/>
        <w:spacing w:after="0" w:line="240" w:lineRule="auto"/>
        <w:jc w:val="both"/>
        <w:outlineLvl w:val="0"/>
        <w:rPr>
          <w:rFonts w:ascii="Times New Roman" w:eastAsia="Calibri" w:hAnsi="Times New Roman" w:cs="Times New Roman"/>
          <w:color w:val="FF0000"/>
          <w:kern w:val="0"/>
          <w:sz w:val="28"/>
          <w:szCs w:val="28"/>
          <w14:ligatures w14:val="none"/>
        </w:rPr>
      </w:pPr>
    </w:p>
    <w:p w14:paraId="4990547A" w14:textId="77777777" w:rsidR="00457A9D" w:rsidRPr="00457A9D" w:rsidRDefault="00457A9D" w:rsidP="00457A9D">
      <w:pPr>
        <w:autoSpaceDE w:val="0"/>
        <w:autoSpaceDN w:val="0"/>
        <w:adjustRightInd w:val="0"/>
        <w:spacing w:after="0" w:line="240" w:lineRule="auto"/>
        <w:jc w:val="center"/>
        <w:rPr>
          <w:rFonts w:ascii="Times New Roman" w:eastAsia="Calibri" w:hAnsi="Times New Roman" w:cs="Times New Roman"/>
          <w:color w:val="FF0000"/>
          <w:kern w:val="0"/>
          <w:sz w:val="28"/>
          <w:szCs w:val="28"/>
          <w14:ligatures w14:val="none"/>
        </w:rPr>
      </w:pPr>
      <w:r w:rsidRPr="00457A9D">
        <w:rPr>
          <w:rFonts w:ascii="Times New Roman" w:eastAsia="Calibri" w:hAnsi="Times New Roman" w:cs="Times New Roman"/>
          <w:noProof/>
          <w:color w:val="FF0000"/>
          <w:kern w:val="0"/>
          <w:position w:val="-12"/>
          <w:sz w:val="28"/>
          <w:szCs w:val="28"/>
          <w:lang w:eastAsia="ru-RU"/>
          <w14:ligatures w14:val="none"/>
        </w:rPr>
        <w:drawing>
          <wp:inline distT="0" distB="0" distL="0" distR="0" wp14:anchorId="5192C3A2" wp14:editId="0667F466">
            <wp:extent cx="2790825" cy="33337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4105A5DC"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color w:val="FF0000"/>
          <w:kern w:val="0"/>
          <w:sz w:val="28"/>
          <w:szCs w:val="28"/>
          <w14:ligatures w14:val="none"/>
        </w:rPr>
      </w:pPr>
    </w:p>
    <w:p w14:paraId="10B8C516"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где:</w:t>
      </w:r>
    </w:p>
    <w:p w14:paraId="1B6DA081"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noProof/>
          <w:kern w:val="0"/>
          <w:position w:val="-12"/>
          <w:sz w:val="28"/>
          <w:szCs w:val="28"/>
          <w:lang w:eastAsia="ru-RU"/>
          <w14:ligatures w14:val="none"/>
        </w:rPr>
        <w:drawing>
          <wp:inline distT="0" distB="0" distL="0" distR="0" wp14:anchorId="5D17AFAA" wp14:editId="70BAF8F4">
            <wp:extent cx="695325" cy="333375"/>
            <wp:effectExtent l="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58" w:history="1">
        <w:r w:rsidRPr="00457A9D">
          <w:rPr>
            <w:rFonts w:ascii="Times New Roman" w:eastAsia="Calibri" w:hAnsi="Times New Roman" w:cs="Times New Roman"/>
            <w:kern w:val="0"/>
            <w:sz w:val="28"/>
            <w:szCs w:val="28"/>
            <w14:ligatures w14:val="none"/>
          </w:rPr>
          <w:t>формулой (38)</w:t>
        </w:r>
      </w:hyperlink>
      <w:r w:rsidRPr="00457A9D">
        <w:rPr>
          <w:rFonts w:ascii="Times New Roman" w:eastAsia="Calibri" w:hAnsi="Times New Roman" w:cs="Times New Roman"/>
          <w:kern w:val="0"/>
          <w:sz w:val="28"/>
          <w:szCs w:val="28"/>
          <w14:ligatures w14:val="none"/>
        </w:rPr>
        <w:t xml:space="preserve"> настоящих Методических указаний;</w:t>
      </w:r>
    </w:p>
    <w:p w14:paraId="57B34197"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noProof/>
          <w:kern w:val="0"/>
          <w:position w:val="-12"/>
          <w:sz w:val="28"/>
          <w:szCs w:val="28"/>
          <w:lang w:eastAsia="ru-RU"/>
          <w14:ligatures w14:val="none"/>
        </w:rPr>
        <w:drawing>
          <wp:inline distT="0" distB="0" distL="0" distR="0" wp14:anchorId="4FED8D92" wp14:editId="675CE74A">
            <wp:extent cx="514350" cy="33337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12E817B3"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 xml:space="preserve">В случае если на i-2 год применялся метод экономически обоснованных расходов, то </w:t>
      </w:r>
      <w:r w:rsidRPr="00457A9D">
        <w:rPr>
          <w:rFonts w:ascii="Times New Roman" w:eastAsia="Calibri" w:hAnsi="Times New Roman" w:cs="Times New Roman"/>
          <w:noProof/>
          <w:kern w:val="0"/>
          <w:position w:val="-12"/>
          <w:sz w:val="28"/>
          <w:szCs w:val="28"/>
          <w:lang w:eastAsia="ru-RU"/>
          <w14:ligatures w14:val="none"/>
        </w:rPr>
        <w:drawing>
          <wp:inline distT="0" distB="0" distL="0" distR="0" wp14:anchorId="7221E622" wp14:editId="1986A7E8">
            <wp:extent cx="819150" cy="3333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xml:space="preserve"> определяется по </w:t>
      </w:r>
      <w:hyperlink w:anchor="Par9" w:history="1">
        <w:r w:rsidRPr="00457A9D">
          <w:rPr>
            <w:rFonts w:ascii="Times New Roman" w:eastAsia="Calibri" w:hAnsi="Times New Roman" w:cs="Times New Roman"/>
            <w:kern w:val="0"/>
            <w:sz w:val="28"/>
            <w:szCs w:val="28"/>
            <w14:ligatures w14:val="none"/>
          </w:rPr>
          <w:t>формуле (33.1)</w:t>
        </w:r>
      </w:hyperlink>
    </w:p>
    <w:p w14:paraId="6CE1D955"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p>
    <w:p w14:paraId="2F5B91A2" w14:textId="77777777" w:rsidR="00457A9D" w:rsidRPr="00457A9D" w:rsidRDefault="00457A9D" w:rsidP="00457A9D">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bookmarkStart w:id="10" w:name="Par9"/>
      <w:bookmarkEnd w:id="10"/>
      <w:r w:rsidRPr="00457A9D">
        <w:rPr>
          <w:rFonts w:ascii="Times New Roman" w:eastAsia="Calibri" w:hAnsi="Times New Roman" w:cs="Times New Roman"/>
          <w:noProof/>
          <w:kern w:val="0"/>
          <w:position w:val="-12"/>
          <w:sz w:val="28"/>
          <w:szCs w:val="28"/>
          <w:lang w:eastAsia="ru-RU"/>
          <w14:ligatures w14:val="none"/>
        </w:rPr>
        <w:drawing>
          <wp:inline distT="0" distB="0" distL="0" distR="0" wp14:anchorId="5DE42501" wp14:editId="146C7A46">
            <wp:extent cx="2324100" cy="33337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66EEC226"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p>
    <w:p w14:paraId="709B24E3" w14:textId="77777777" w:rsidR="00457A9D" w:rsidRPr="00457A9D" w:rsidRDefault="00457A9D" w:rsidP="00457A9D">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r w:rsidRPr="00457A9D">
        <w:rPr>
          <w:rFonts w:ascii="Times New Roman" w:eastAsia="Calibri" w:hAnsi="Times New Roman" w:cs="Times New Roman"/>
          <w:noProof/>
          <w:kern w:val="0"/>
          <w:position w:val="-12"/>
          <w:sz w:val="28"/>
          <w:szCs w:val="28"/>
          <w:lang w:eastAsia="ru-RU"/>
          <w14:ligatures w14:val="none"/>
        </w:rPr>
        <w:drawing>
          <wp:inline distT="0" distB="0" distL="0" distR="0" wp14:anchorId="209B79EB" wp14:editId="07A0DF7A">
            <wp:extent cx="2905125" cy="333375"/>
            <wp:effectExtent l="0" t="0" r="952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0AE306B0"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p>
    <w:p w14:paraId="428448E8"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где:</w:t>
      </w:r>
    </w:p>
    <w:p w14:paraId="67EDC43F"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noProof/>
          <w:kern w:val="0"/>
          <w:position w:val="-11"/>
          <w:sz w:val="28"/>
          <w:szCs w:val="28"/>
          <w:lang w:eastAsia="ru-RU"/>
          <w14:ligatures w14:val="none"/>
        </w:rPr>
        <w:drawing>
          <wp:inline distT="0" distB="0" distL="0" distR="0" wp14:anchorId="41A9FA27" wp14:editId="30EE71CD">
            <wp:extent cx="742950" cy="32385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278E882B"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noProof/>
          <w:kern w:val="0"/>
          <w:position w:val="-12"/>
          <w:sz w:val="28"/>
          <w:szCs w:val="28"/>
          <w:lang w:eastAsia="ru-RU"/>
          <w14:ligatures w14:val="none"/>
        </w:rPr>
        <w:lastRenderedPageBreak/>
        <w:drawing>
          <wp:inline distT="0" distB="0" distL="0" distR="0" wp14:anchorId="469091D3" wp14:editId="33372904">
            <wp:extent cx="600075" cy="333375"/>
            <wp:effectExtent l="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220AA6F3"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noProof/>
          <w:kern w:val="0"/>
          <w:position w:val="-12"/>
          <w:sz w:val="28"/>
          <w:szCs w:val="28"/>
          <w:lang w:eastAsia="ru-RU"/>
          <w14:ligatures w14:val="none"/>
        </w:rPr>
        <w:drawing>
          <wp:inline distT="0" distB="0" distL="0" distR="0" wp14:anchorId="662D3E5D" wp14:editId="70BE73A9">
            <wp:extent cx="590550" cy="33337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0DB37D24"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 xml:space="preserve">          </w:t>
      </w:r>
      <w:r w:rsidRPr="00457A9D">
        <w:rPr>
          <w:rFonts w:ascii="Times New Roman" w:eastAsia="Times New Roman" w:hAnsi="Times New Roman" w:cs="Times New Roman"/>
          <w:kern w:val="0"/>
          <w:sz w:val="28"/>
          <w:szCs w:val="28"/>
          <w:lang w:eastAsia="ru-RU"/>
          <w14:ligatures w14:val="none"/>
        </w:rPr>
        <w:t>Согласно п. 95 Методических указаний необходимая</w:t>
      </w:r>
      <w:r w:rsidRPr="00457A9D">
        <w:rPr>
          <w:rFonts w:ascii="Times New Roman" w:eastAsia="Calibri" w:hAnsi="Times New Roman" w:cs="Times New Roman"/>
          <w:kern w:val="0"/>
          <w:sz w:val="28"/>
          <w:szCs w:val="28"/>
          <w14:ligatures w14:val="none"/>
        </w:rPr>
        <w:t xml:space="preserve">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457A9D">
          <w:rPr>
            <w:rFonts w:ascii="Times New Roman" w:eastAsia="Calibri" w:hAnsi="Times New Roman" w:cs="Times New Roman"/>
            <w:kern w:val="0"/>
            <w:sz w:val="28"/>
            <w:szCs w:val="28"/>
            <w14:ligatures w14:val="none"/>
          </w:rPr>
          <w:t>формула 38.1</w:t>
        </w:r>
      </w:hyperlink>
      <w:r w:rsidRPr="00457A9D">
        <w:rPr>
          <w:rFonts w:ascii="Times New Roman" w:eastAsia="Calibri" w:hAnsi="Times New Roman" w:cs="Times New Roman"/>
          <w:kern w:val="0"/>
          <w:sz w:val="28"/>
          <w:szCs w:val="28"/>
          <w14:ligatures w14:val="none"/>
        </w:rPr>
        <w:t xml:space="preserve">) или метода индексации (применяется </w:t>
      </w:r>
      <w:hyperlink w:anchor="Par2" w:history="1">
        <w:r w:rsidRPr="00457A9D">
          <w:rPr>
            <w:rFonts w:ascii="Times New Roman" w:eastAsia="Calibri" w:hAnsi="Times New Roman" w:cs="Times New Roman"/>
            <w:kern w:val="0"/>
            <w:sz w:val="28"/>
            <w:szCs w:val="28"/>
            <w14:ligatures w14:val="none"/>
          </w:rPr>
          <w:t>формула 38</w:t>
        </w:r>
      </w:hyperlink>
      <w:r w:rsidRPr="00457A9D">
        <w:rPr>
          <w:rFonts w:ascii="Times New Roman" w:eastAsia="Calibri" w:hAnsi="Times New Roman" w:cs="Times New Roman"/>
          <w:kern w:val="0"/>
          <w:sz w:val="28"/>
          <w:szCs w:val="28"/>
          <w14:ligatures w14:val="none"/>
        </w:rPr>
        <w:t xml:space="preserve">), рассчитывается с учетом </w:t>
      </w:r>
      <w:hyperlink r:id="rId66" w:history="1">
        <w:r w:rsidRPr="00457A9D">
          <w:rPr>
            <w:rFonts w:ascii="Times New Roman" w:eastAsia="Calibri" w:hAnsi="Times New Roman" w:cs="Times New Roman"/>
            <w:kern w:val="0"/>
            <w:sz w:val="28"/>
            <w:szCs w:val="28"/>
            <w14:ligatures w14:val="none"/>
          </w:rPr>
          <w:t>пунктов 22</w:t>
        </w:r>
      </w:hyperlink>
      <w:r w:rsidRPr="00457A9D">
        <w:rPr>
          <w:rFonts w:ascii="Times New Roman" w:eastAsia="Calibri" w:hAnsi="Times New Roman" w:cs="Times New Roman"/>
          <w:kern w:val="0"/>
          <w:sz w:val="28"/>
          <w:szCs w:val="28"/>
          <w14:ligatures w14:val="none"/>
        </w:rPr>
        <w:t xml:space="preserve"> - </w:t>
      </w:r>
      <w:hyperlink r:id="rId67" w:history="1">
        <w:r w:rsidRPr="00457A9D">
          <w:rPr>
            <w:rFonts w:ascii="Times New Roman" w:eastAsia="Calibri" w:hAnsi="Times New Roman" w:cs="Times New Roman"/>
            <w:kern w:val="0"/>
            <w:sz w:val="28"/>
            <w:szCs w:val="28"/>
            <w14:ligatures w14:val="none"/>
          </w:rPr>
          <w:t>23</w:t>
        </w:r>
      </w:hyperlink>
      <w:r w:rsidRPr="00457A9D">
        <w:rPr>
          <w:rFonts w:ascii="Times New Roman" w:eastAsia="Calibri" w:hAnsi="Times New Roman" w:cs="Times New Roman"/>
          <w:kern w:val="0"/>
          <w:sz w:val="28"/>
          <w:szCs w:val="28"/>
          <w14:ligatures w14:val="none"/>
        </w:rPr>
        <w:t xml:space="preserve"> Основ ценообразования по формуле:</w:t>
      </w:r>
    </w:p>
    <w:p w14:paraId="39D47EC8" w14:textId="77777777" w:rsidR="00457A9D" w:rsidRPr="00457A9D" w:rsidRDefault="00457A9D" w:rsidP="00457A9D">
      <w:pPr>
        <w:autoSpaceDE w:val="0"/>
        <w:autoSpaceDN w:val="0"/>
        <w:adjustRightInd w:val="0"/>
        <w:spacing w:after="0" w:line="240" w:lineRule="auto"/>
        <w:jc w:val="both"/>
        <w:outlineLvl w:val="0"/>
        <w:rPr>
          <w:rFonts w:ascii="Times New Roman" w:eastAsia="Calibri" w:hAnsi="Times New Roman" w:cs="Times New Roman"/>
          <w:kern w:val="0"/>
          <w:sz w:val="28"/>
          <w:szCs w:val="28"/>
          <w14:ligatures w14:val="none"/>
        </w:rPr>
      </w:pPr>
    </w:p>
    <w:p w14:paraId="28109B0B" w14:textId="77777777" w:rsidR="00457A9D" w:rsidRPr="00457A9D" w:rsidRDefault="00457A9D" w:rsidP="00457A9D">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r w:rsidRPr="00457A9D">
        <w:rPr>
          <w:rFonts w:ascii="Times New Roman" w:eastAsia="Calibri" w:hAnsi="Times New Roman" w:cs="Times New Roman"/>
          <w:noProof/>
          <w:kern w:val="0"/>
          <w:position w:val="-4"/>
          <w:sz w:val="28"/>
          <w:szCs w:val="28"/>
          <w:lang w:eastAsia="ru-RU"/>
          <w14:ligatures w14:val="none"/>
        </w:rPr>
        <w:drawing>
          <wp:inline distT="0" distB="0" distL="0" distR="0" wp14:anchorId="55682097" wp14:editId="16B726FC">
            <wp:extent cx="5939790" cy="228600"/>
            <wp:effectExtent l="0" t="0" r="381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2018CD6A"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p>
    <w:p w14:paraId="728D1BDE" w14:textId="77777777" w:rsidR="00457A9D" w:rsidRPr="00457A9D" w:rsidRDefault="00457A9D" w:rsidP="00457A9D">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bookmarkStart w:id="11" w:name="Par4"/>
      <w:bookmarkEnd w:id="11"/>
      <w:r w:rsidRPr="00457A9D">
        <w:rPr>
          <w:rFonts w:ascii="Times New Roman" w:eastAsia="Calibri" w:hAnsi="Times New Roman" w:cs="Times New Roman"/>
          <w:noProof/>
          <w:kern w:val="0"/>
          <w:position w:val="-4"/>
          <w:sz w:val="28"/>
          <w:szCs w:val="28"/>
          <w:lang w:eastAsia="ru-RU"/>
          <w14:ligatures w14:val="none"/>
        </w:rPr>
        <w:drawing>
          <wp:inline distT="0" distB="0" distL="0" distR="0" wp14:anchorId="0B5F5B21" wp14:editId="6437C2B3">
            <wp:extent cx="5939790" cy="228600"/>
            <wp:effectExtent l="0" t="0" r="381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2A7314FA"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p>
    <w:p w14:paraId="1BF88214"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kern w:val="0"/>
          <w:sz w:val="24"/>
          <w:szCs w:val="24"/>
          <w14:ligatures w14:val="none"/>
        </w:rPr>
        <w:t>где:</w:t>
      </w:r>
    </w:p>
    <w:p w14:paraId="27A30924"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position w:val="-12"/>
          <w:sz w:val="24"/>
          <w:szCs w:val="24"/>
          <w:lang w:eastAsia="ru-RU"/>
          <w14:ligatures w14:val="none"/>
        </w:rPr>
        <w:drawing>
          <wp:inline distT="0" distB="0" distL="0" distR="0" wp14:anchorId="4A353255" wp14:editId="75D8B088">
            <wp:extent cx="514350" cy="33337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457A9D">
          <w:rPr>
            <w:rFonts w:ascii="Times New Roman" w:eastAsia="Calibri" w:hAnsi="Times New Roman" w:cs="Times New Roman"/>
            <w:kern w:val="0"/>
            <w:sz w:val="24"/>
            <w:szCs w:val="24"/>
            <w14:ligatures w14:val="none"/>
          </w:rPr>
          <w:t>формулой (40)</w:t>
        </w:r>
      </w:hyperlink>
      <w:r w:rsidRPr="00457A9D">
        <w:rPr>
          <w:rFonts w:ascii="Times New Roman" w:eastAsia="Calibri" w:hAnsi="Times New Roman" w:cs="Times New Roman"/>
          <w:kern w:val="0"/>
          <w:sz w:val="24"/>
          <w:szCs w:val="24"/>
          <w14:ligatures w14:val="none"/>
        </w:rPr>
        <w:t xml:space="preserve"> настоящих Методических указаний, тыс. руб.;</w:t>
      </w:r>
    </w:p>
    <w:p w14:paraId="34A275AF"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position w:val="-12"/>
          <w:sz w:val="24"/>
          <w:szCs w:val="24"/>
          <w:lang w:eastAsia="ru-RU"/>
          <w14:ligatures w14:val="none"/>
        </w:rPr>
        <w:drawing>
          <wp:inline distT="0" distB="0" distL="0" distR="0" wp14:anchorId="14F94074" wp14:editId="392A5D1C">
            <wp:extent cx="495300" cy="3333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фактические документально подтвержденные неподконтрольные расходы в (i-2)-м году, определяемые с учетом </w:t>
      </w:r>
      <w:hyperlink r:id="rId72" w:history="1">
        <w:r w:rsidRPr="00457A9D">
          <w:rPr>
            <w:rFonts w:ascii="Times New Roman" w:eastAsia="Calibri" w:hAnsi="Times New Roman" w:cs="Times New Roman"/>
            <w:kern w:val="0"/>
            <w:sz w:val="24"/>
            <w:szCs w:val="24"/>
            <w14:ligatures w14:val="none"/>
          </w:rPr>
          <w:t>пунктов 22</w:t>
        </w:r>
      </w:hyperlink>
      <w:r w:rsidRPr="00457A9D">
        <w:rPr>
          <w:rFonts w:ascii="Times New Roman" w:eastAsia="Calibri" w:hAnsi="Times New Roman" w:cs="Times New Roman"/>
          <w:kern w:val="0"/>
          <w:sz w:val="24"/>
          <w:szCs w:val="24"/>
          <w14:ligatures w14:val="none"/>
        </w:rPr>
        <w:t xml:space="preserve">, </w:t>
      </w:r>
      <w:hyperlink r:id="rId73" w:history="1">
        <w:r w:rsidRPr="00457A9D">
          <w:rPr>
            <w:rFonts w:ascii="Times New Roman" w:eastAsia="Calibri" w:hAnsi="Times New Roman" w:cs="Times New Roman"/>
            <w:kern w:val="0"/>
            <w:sz w:val="24"/>
            <w:szCs w:val="24"/>
            <w14:ligatures w14:val="none"/>
          </w:rPr>
          <w:t>29</w:t>
        </w:r>
      </w:hyperlink>
      <w:r w:rsidRPr="00457A9D">
        <w:rPr>
          <w:rFonts w:ascii="Times New Roman" w:eastAsia="Calibri" w:hAnsi="Times New Roman" w:cs="Times New Roman"/>
          <w:kern w:val="0"/>
          <w:sz w:val="24"/>
          <w:szCs w:val="24"/>
          <w14:ligatures w14:val="none"/>
        </w:rPr>
        <w:t xml:space="preserve">, </w:t>
      </w:r>
      <w:hyperlink r:id="rId74" w:history="1">
        <w:r w:rsidRPr="00457A9D">
          <w:rPr>
            <w:rFonts w:ascii="Times New Roman" w:eastAsia="Calibri" w:hAnsi="Times New Roman" w:cs="Times New Roman"/>
            <w:kern w:val="0"/>
            <w:sz w:val="24"/>
            <w:szCs w:val="24"/>
            <w14:ligatures w14:val="none"/>
          </w:rPr>
          <w:t>49</w:t>
        </w:r>
      </w:hyperlink>
      <w:r w:rsidRPr="00457A9D">
        <w:rPr>
          <w:rFonts w:ascii="Times New Roman" w:eastAsia="Calibri" w:hAnsi="Times New Roman" w:cs="Times New Roman"/>
          <w:kern w:val="0"/>
          <w:sz w:val="24"/>
          <w:szCs w:val="24"/>
          <w14:ligatures w14:val="none"/>
        </w:rPr>
        <w:t xml:space="preserve">, </w:t>
      </w:r>
      <w:hyperlink r:id="rId75" w:history="1">
        <w:r w:rsidRPr="00457A9D">
          <w:rPr>
            <w:rFonts w:ascii="Times New Roman" w:eastAsia="Calibri" w:hAnsi="Times New Roman" w:cs="Times New Roman"/>
            <w:kern w:val="0"/>
            <w:sz w:val="24"/>
            <w:szCs w:val="24"/>
            <w14:ligatures w14:val="none"/>
          </w:rPr>
          <w:t>51</w:t>
        </w:r>
      </w:hyperlink>
      <w:r w:rsidRPr="00457A9D">
        <w:rPr>
          <w:rFonts w:ascii="Times New Roman" w:eastAsia="Calibri" w:hAnsi="Times New Roman" w:cs="Times New Roman"/>
          <w:kern w:val="0"/>
          <w:sz w:val="24"/>
          <w:szCs w:val="24"/>
          <w14:ligatures w14:val="none"/>
        </w:rPr>
        <w:t xml:space="preserve"> - </w:t>
      </w:r>
      <w:hyperlink r:id="rId76" w:history="1">
        <w:r w:rsidRPr="00457A9D">
          <w:rPr>
            <w:rFonts w:ascii="Times New Roman" w:eastAsia="Calibri" w:hAnsi="Times New Roman" w:cs="Times New Roman"/>
            <w:kern w:val="0"/>
            <w:sz w:val="24"/>
            <w:szCs w:val="24"/>
            <w14:ligatures w14:val="none"/>
          </w:rPr>
          <w:t>60</w:t>
        </w:r>
      </w:hyperlink>
      <w:r w:rsidRPr="00457A9D">
        <w:rPr>
          <w:rFonts w:ascii="Times New Roman" w:eastAsia="Calibri" w:hAnsi="Times New Roman" w:cs="Times New Roman"/>
          <w:kern w:val="0"/>
          <w:sz w:val="24"/>
          <w:szCs w:val="24"/>
          <w14:ligatures w14:val="none"/>
        </w:rPr>
        <w:t xml:space="preserve"> и </w:t>
      </w:r>
      <w:hyperlink r:id="rId77" w:history="1">
        <w:r w:rsidRPr="00457A9D">
          <w:rPr>
            <w:rFonts w:ascii="Times New Roman" w:eastAsia="Calibri" w:hAnsi="Times New Roman" w:cs="Times New Roman"/>
            <w:kern w:val="0"/>
            <w:sz w:val="24"/>
            <w:szCs w:val="24"/>
            <w14:ligatures w14:val="none"/>
          </w:rPr>
          <w:t>88</w:t>
        </w:r>
      </w:hyperlink>
      <w:r w:rsidRPr="00457A9D">
        <w:rPr>
          <w:rFonts w:ascii="Times New Roman" w:eastAsia="Calibri" w:hAnsi="Times New Roman" w:cs="Times New Roman"/>
          <w:kern w:val="0"/>
          <w:sz w:val="24"/>
          <w:szCs w:val="24"/>
          <w14:ligatures w14:val="none"/>
        </w:rPr>
        <w:t xml:space="preserve"> настоящих Методических указаний;</w:t>
      </w:r>
    </w:p>
    <w:p w14:paraId="5789789D"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position w:val="-12"/>
          <w:sz w:val="24"/>
          <w:szCs w:val="24"/>
          <w:lang w:eastAsia="ru-RU"/>
          <w14:ligatures w14:val="none"/>
        </w:rPr>
        <w:drawing>
          <wp:inline distT="0" distB="0" distL="0" distR="0" wp14:anchorId="2942D324" wp14:editId="03AAC900">
            <wp:extent cx="466725" cy="333375"/>
            <wp:effectExtent l="0" t="0" r="952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457A9D">
          <w:rPr>
            <w:rFonts w:ascii="Times New Roman" w:eastAsia="Calibri" w:hAnsi="Times New Roman" w:cs="Times New Roman"/>
            <w:kern w:val="0"/>
            <w:sz w:val="24"/>
            <w:szCs w:val="24"/>
            <w14:ligatures w14:val="none"/>
          </w:rPr>
          <w:t>формулой (40.1)</w:t>
        </w:r>
      </w:hyperlink>
      <w:r w:rsidRPr="00457A9D">
        <w:rPr>
          <w:rFonts w:ascii="Times New Roman" w:eastAsia="Calibri" w:hAnsi="Times New Roman" w:cs="Times New Roman"/>
          <w:kern w:val="0"/>
          <w:sz w:val="24"/>
          <w:szCs w:val="24"/>
          <w14:ligatures w14:val="none"/>
        </w:rPr>
        <w:t xml:space="preserve"> настоящих Методических указаний, тыс. руб.;</w:t>
      </w:r>
    </w:p>
    <w:p w14:paraId="4FE50829"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position w:val="-12"/>
          <w:sz w:val="24"/>
          <w:szCs w:val="24"/>
          <w:lang w:eastAsia="ru-RU"/>
          <w14:ligatures w14:val="none"/>
        </w:rPr>
        <w:drawing>
          <wp:inline distT="0" distB="0" distL="0" distR="0" wp14:anchorId="49EDABF6" wp14:editId="3DEAE797">
            <wp:extent cx="371475" cy="333375"/>
            <wp:effectExtent l="0" t="0" r="952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расходы на амортизацию в (i-2)-м году, определенные исходя из фактического состава имущества в (i-2)-м году в соответствии с </w:t>
      </w:r>
      <w:hyperlink r:id="rId80" w:history="1">
        <w:r w:rsidRPr="00457A9D">
          <w:rPr>
            <w:rFonts w:ascii="Times New Roman" w:eastAsia="Calibri" w:hAnsi="Times New Roman" w:cs="Times New Roman"/>
            <w:kern w:val="0"/>
            <w:sz w:val="24"/>
            <w:szCs w:val="24"/>
            <w14:ligatures w14:val="none"/>
          </w:rPr>
          <w:t>пунктом 28</w:t>
        </w:r>
      </w:hyperlink>
      <w:r w:rsidRPr="00457A9D">
        <w:rPr>
          <w:rFonts w:ascii="Times New Roman" w:eastAsia="Calibri" w:hAnsi="Times New Roman" w:cs="Times New Roman"/>
          <w:kern w:val="0"/>
          <w:sz w:val="24"/>
          <w:szCs w:val="24"/>
          <w14:ligatures w14:val="none"/>
        </w:rPr>
        <w:t xml:space="preserve"> настоящих Методических указаний, тыс. руб.;</w:t>
      </w:r>
    </w:p>
    <w:p w14:paraId="2076E0AB"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position w:val="-11"/>
          <w:sz w:val="24"/>
          <w:szCs w:val="24"/>
          <w:lang w:eastAsia="ru-RU"/>
          <w14:ligatures w14:val="none"/>
        </w:rPr>
        <w:drawing>
          <wp:inline distT="0" distB="0" distL="0" distR="0" wp14:anchorId="77C362EB" wp14:editId="1DB6D420">
            <wp:extent cx="476250" cy="32385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величина нормативной прибыли в (i-2)-м году, определяемая в соответствии с </w:t>
      </w:r>
      <w:hyperlink r:id="rId82" w:history="1">
        <w:r w:rsidRPr="00457A9D">
          <w:rPr>
            <w:rFonts w:ascii="Times New Roman" w:eastAsia="Calibri" w:hAnsi="Times New Roman" w:cs="Times New Roman"/>
            <w:kern w:val="0"/>
            <w:sz w:val="24"/>
            <w:szCs w:val="24"/>
            <w14:ligatures w14:val="none"/>
          </w:rPr>
          <w:t>пунктом 86</w:t>
        </w:r>
      </w:hyperlink>
      <w:r w:rsidRPr="00457A9D">
        <w:rPr>
          <w:rFonts w:ascii="Times New Roman" w:eastAsia="Calibri" w:hAnsi="Times New Roman" w:cs="Times New Roman"/>
          <w:kern w:val="0"/>
          <w:sz w:val="24"/>
          <w:szCs w:val="24"/>
          <w14:ligatures w14:val="none"/>
        </w:rPr>
        <w:t xml:space="preserve"> настоящих Методический указаний, тыс. руб.;</w:t>
      </w:r>
    </w:p>
    <w:p w14:paraId="0B95B673"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position w:val="-12"/>
          <w:sz w:val="24"/>
          <w:szCs w:val="24"/>
          <w:lang w:eastAsia="ru-RU"/>
          <w14:ligatures w14:val="none"/>
        </w:rPr>
        <w:lastRenderedPageBreak/>
        <w:drawing>
          <wp:inline distT="0" distB="0" distL="0" distR="0" wp14:anchorId="09F481C1" wp14:editId="04229073">
            <wp:extent cx="581025" cy="333375"/>
            <wp:effectExtent l="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расчетная предпринимательская прибыль гарантирующей организации в (i-2)-м году, определяемая в соответствии с </w:t>
      </w:r>
      <w:hyperlink r:id="rId84" w:history="1">
        <w:r w:rsidRPr="00457A9D">
          <w:rPr>
            <w:rFonts w:ascii="Times New Roman" w:eastAsia="Calibri" w:hAnsi="Times New Roman" w:cs="Times New Roman"/>
            <w:kern w:val="0"/>
            <w:sz w:val="24"/>
            <w:szCs w:val="24"/>
            <w14:ligatures w14:val="none"/>
          </w:rPr>
          <w:t>пунктом 86(1)</w:t>
        </w:r>
      </w:hyperlink>
      <w:r w:rsidRPr="00457A9D">
        <w:rPr>
          <w:rFonts w:ascii="Times New Roman" w:eastAsia="Calibri" w:hAnsi="Times New Roman" w:cs="Times New Roman"/>
          <w:kern w:val="0"/>
          <w:sz w:val="24"/>
          <w:szCs w:val="24"/>
          <w14:ligatures w14:val="none"/>
        </w:rPr>
        <w:t xml:space="preserve"> настоящих Методических указаний исходя из скорректированных расходов, тыс. руб.;</w:t>
      </w:r>
    </w:p>
    <w:p w14:paraId="09850158"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position w:val="-12"/>
          <w:sz w:val="24"/>
          <w:szCs w:val="24"/>
          <w:lang w:eastAsia="ru-RU"/>
          <w14:ligatures w14:val="none"/>
        </w:rPr>
        <w:drawing>
          <wp:inline distT="0" distB="0" distL="0" distR="0" wp14:anchorId="3D0C3C42" wp14:editId="19707776">
            <wp:extent cx="552450" cy="33337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фактический возврат инвестированного капитала в (i-2)-м году, определяемый в соответствии с </w:t>
      </w:r>
      <w:hyperlink r:id="rId86" w:history="1">
        <w:r w:rsidRPr="00457A9D">
          <w:rPr>
            <w:rFonts w:ascii="Times New Roman" w:eastAsia="Calibri" w:hAnsi="Times New Roman" w:cs="Times New Roman"/>
            <w:kern w:val="0"/>
            <w:sz w:val="24"/>
            <w:szCs w:val="24"/>
            <w14:ligatures w14:val="none"/>
          </w:rPr>
          <w:t>пунктом 72</w:t>
        </w:r>
      </w:hyperlink>
      <w:r w:rsidRPr="00457A9D">
        <w:rPr>
          <w:rFonts w:ascii="Times New Roman" w:eastAsia="Calibri" w:hAnsi="Times New Roman" w:cs="Times New Roman"/>
          <w:kern w:val="0"/>
          <w:sz w:val="24"/>
          <w:szCs w:val="24"/>
          <w14:ligatures w14:val="none"/>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4E913CD9"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position w:val="-14"/>
          <w:sz w:val="24"/>
          <w:szCs w:val="24"/>
          <w:lang w:eastAsia="ru-RU"/>
          <w14:ligatures w14:val="none"/>
        </w:rPr>
        <w:drawing>
          <wp:inline distT="0" distB="0" distL="0" distR="0" wp14:anchorId="0AA3A849" wp14:editId="437BB7C2">
            <wp:extent cx="523875" cy="361950"/>
            <wp:effectExtent l="0" t="0" r="9525"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фактический доход на инвестированный капитал в (i-2)-м году, определяемый в соответствии с </w:t>
      </w:r>
      <w:hyperlink r:id="rId88" w:history="1">
        <w:r w:rsidRPr="00457A9D">
          <w:rPr>
            <w:rFonts w:ascii="Times New Roman" w:eastAsia="Calibri" w:hAnsi="Times New Roman" w:cs="Times New Roman"/>
            <w:kern w:val="0"/>
            <w:sz w:val="24"/>
            <w:szCs w:val="24"/>
            <w14:ligatures w14:val="none"/>
          </w:rPr>
          <w:t>пунктом 74</w:t>
        </w:r>
      </w:hyperlink>
      <w:r w:rsidRPr="00457A9D">
        <w:rPr>
          <w:rFonts w:ascii="Times New Roman" w:eastAsia="Calibri" w:hAnsi="Times New Roman" w:cs="Times New Roman"/>
          <w:kern w:val="0"/>
          <w:sz w:val="24"/>
          <w:szCs w:val="24"/>
          <w14:ligatures w14:val="none"/>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34D82D4B"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position w:val="-11"/>
          <w:sz w:val="24"/>
          <w:szCs w:val="24"/>
          <w:lang w:eastAsia="ru-RU"/>
          <w14:ligatures w14:val="none"/>
        </w:rPr>
        <w:drawing>
          <wp:inline distT="0" distB="0" distL="0" distR="0" wp14:anchorId="7C457300" wp14:editId="0F59CBED">
            <wp:extent cx="742950" cy="32385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90" w:history="1">
        <w:r w:rsidRPr="00457A9D">
          <w:rPr>
            <w:rFonts w:ascii="Times New Roman" w:eastAsia="Calibri" w:hAnsi="Times New Roman" w:cs="Times New Roman"/>
            <w:kern w:val="0"/>
            <w:sz w:val="24"/>
            <w:szCs w:val="24"/>
            <w14:ligatures w14:val="none"/>
          </w:rPr>
          <w:t>формулой (37)</w:t>
        </w:r>
      </w:hyperlink>
      <w:r w:rsidRPr="00457A9D">
        <w:rPr>
          <w:rFonts w:ascii="Times New Roman" w:eastAsia="Calibri" w:hAnsi="Times New Roman" w:cs="Times New Roman"/>
          <w:kern w:val="0"/>
          <w:sz w:val="24"/>
          <w:szCs w:val="24"/>
          <w14:ligatures w14:val="none"/>
        </w:rPr>
        <w:t xml:space="preserve"> настоящих Методических указаний, тыс. руб.;</w:t>
      </w:r>
    </w:p>
    <w:p w14:paraId="644E75A1"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position w:val="-11"/>
          <w:sz w:val="24"/>
          <w:szCs w:val="24"/>
          <w:lang w:eastAsia="ru-RU"/>
          <w14:ligatures w14:val="none"/>
        </w:rPr>
        <w:drawing>
          <wp:inline distT="0" distB="0" distL="0" distR="0" wp14:anchorId="02F0FF92" wp14:editId="7289278D">
            <wp:extent cx="495300" cy="32385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w:t>
      </w:r>
      <w:r w:rsidRPr="00457A9D">
        <w:rPr>
          <w:rFonts w:ascii="Times New Roman" w:eastAsia="Calibri" w:hAnsi="Times New Roman" w:cs="Times New Roman"/>
          <w:noProof/>
          <w:kern w:val="0"/>
          <w:position w:val="-11"/>
          <w:sz w:val="24"/>
          <w:szCs w:val="24"/>
          <w:lang w:eastAsia="ru-RU"/>
          <w14:ligatures w14:val="none"/>
        </w:rPr>
        <w:drawing>
          <wp:inline distT="0" distB="0" distL="0" distR="0" wp14:anchorId="12BF502D" wp14:editId="507393CE">
            <wp:extent cx="714375" cy="323850"/>
            <wp:effectExtent l="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w:t>
      </w:r>
      <w:r w:rsidRPr="00457A9D">
        <w:rPr>
          <w:rFonts w:ascii="Times New Roman" w:eastAsia="Calibri" w:hAnsi="Times New Roman" w:cs="Times New Roman"/>
          <w:noProof/>
          <w:kern w:val="0"/>
          <w:position w:val="-12"/>
          <w:sz w:val="24"/>
          <w:szCs w:val="24"/>
          <w:lang w:eastAsia="ru-RU"/>
          <w14:ligatures w14:val="none"/>
        </w:rPr>
        <w:drawing>
          <wp:inline distT="0" distB="0" distL="0" distR="0" wp14:anchorId="7CFA2E48" wp14:editId="24CE884E">
            <wp:extent cx="771525" cy="333375"/>
            <wp:effectExtent l="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w:t>
      </w:r>
      <w:r w:rsidRPr="00457A9D">
        <w:rPr>
          <w:rFonts w:ascii="Times New Roman" w:eastAsia="Calibri" w:hAnsi="Times New Roman" w:cs="Times New Roman"/>
          <w:noProof/>
          <w:kern w:val="0"/>
          <w:position w:val="-12"/>
          <w:sz w:val="24"/>
          <w:szCs w:val="24"/>
          <w:lang w:eastAsia="ru-RU"/>
          <w14:ligatures w14:val="none"/>
        </w:rPr>
        <w:drawing>
          <wp:inline distT="0" distB="0" distL="0" distR="0" wp14:anchorId="224FCD76" wp14:editId="6A89F963">
            <wp:extent cx="781050" cy="33337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показатели, утвержденные и учтенные органом регулирования в i-2 году, тыс. руб.</w:t>
      </w:r>
    </w:p>
    <w:p w14:paraId="31038418"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kern w:val="0"/>
          <w:sz w:val="24"/>
          <w:szCs w:val="24"/>
          <w14:ligatures w14:val="none"/>
        </w:rPr>
        <w:t>Операционные расходы и расходы на приобретение энергетических</w:t>
      </w:r>
    </w:p>
    <w:p w14:paraId="6EEF680E"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p>
    <w:p w14:paraId="7177CB08" w14:textId="77777777" w:rsidR="00457A9D" w:rsidRPr="00457A9D" w:rsidRDefault="00457A9D" w:rsidP="00457A9D">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position w:val="-33"/>
          <w:sz w:val="24"/>
          <w:szCs w:val="24"/>
          <w:lang w:eastAsia="ru-RU"/>
          <w14:ligatures w14:val="none"/>
        </w:rPr>
        <w:drawing>
          <wp:inline distT="0" distB="0" distL="0" distR="0" wp14:anchorId="4A313CC8" wp14:editId="5DF59B1F">
            <wp:extent cx="5939790" cy="599440"/>
            <wp:effectExtent l="0" t="0" r="381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1BB4EC1E"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06D2F845" w14:textId="77777777" w:rsidR="00457A9D" w:rsidRPr="00457A9D" w:rsidRDefault="00457A9D" w:rsidP="00457A9D">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position w:val="-12"/>
          <w:sz w:val="24"/>
          <w:szCs w:val="24"/>
          <w:lang w:eastAsia="ru-RU"/>
          <w14:ligatures w14:val="none"/>
        </w:rPr>
        <w:drawing>
          <wp:inline distT="0" distB="0" distL="0" distR="0" wp14:anchorId="324CE5A1" wp14:editId="4B122482">
            <wp:extent cx="2305050" cy="33337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668B1979"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015D2FD2"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kern w:val="0"/>
          <w:sz w:val="24"/>
          <w:szCs w:val="24"/>
          <w14:ligatures w14:val="none"/>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6F003E3D"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776097C7" w14:textId="77777777" w:rsidR="00457A9D" w:rsidRPr="00457A9D" w:rsidRDefault="00457A9D" w:rsidP="00457A9D">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position w:val="-12"/>
          <w:sz w:val="24"/>
          <w:szCs w:val="24"/>
          <w:lang w:eastAsia="ru-RU"/>
          <w14:ligatures w14:val="none"/>
        </w:rPr>
        <w:drawing>
          <wp:inline distT="0" distB="0" distL="0" distR="0" wp14:anchorId="120F72F6" wp14:editId="75B9F1C6">
            <wp:extent cx="3076575" cy="333375"/>
            <wp:effectExtent l="0" t="0" r="952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4FABAF25"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086AF00B" w14:textId="77777777" w:rsidR="00457A9D" w:rsidRPr="00457A9D" w:rsidRDefault="00457A9D" w:rsidP="00457A9D">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position w:val="-15"/>
          <w:sz w:val="24"/>
          <w:szCs w:val="24"/>
          <w:lang w:eastAsia="ru-RU"/>
          <w14:ligatures w14:val="none"/>
        </w:rPr>
        <w:drawing>
          <wp:inline distT="0" distB="0" distL="0" distR="0" wp14:anchorId="797D31C9" wp14:editId="52EBEBC5">
            <wp:extent cx="2638425" cy="371475"/>
            <wp:effectExtent l="0" t="0" r="952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0987820F"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2E95256F"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kern w:val="0"/>
          <w:sz w:val="24"/>
          <w:szCs w:val="24"/>
          <w14:ligatures w14:val="none"/>
        </w:rPr>
        <w:t>где:</w:t>
      </w:r>
    </w:p>
    <w:p w14:paraId="2AC9DEB4"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kern w:val="0"/>
          <w:sz w:val="24"/>
          <w:szCs w:val="24"/>
          <w14:ligatures w14:val="none"/>
        </w:rPr>
        <w:t>i0 - первый год текущего долгосрочного периода регулирования;</w:t>
      </w:r>
    </w:p>
    <w:p w14:paraId="1D716EE4"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position w:val="-12"/>
          <w:sz w:val="24"/>
          <w:szCs w:val="24"/>
          <w:lang w:eastAsia="ru-RU"/>
          <w14:ligatures w14:val="none"/>
        </w:rPr>
        <w:drawing>
          <wp:inline distT="0" distB="0" distL="0" distR="0" wp14:anchorId="3FC0D93B" wp14:editId="645A7F27">
            <wp:extent cx="476250" cy="33337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операционные расходы, определенные на i-й год исходя из плановых и уточненных параметров расчета тарифов, тыс. руб.;</w:t>
      </w:r>
    </w:p>
    <w:p w14:paraId="23B7EFF4"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kern w:val="0"/>
          <w:sz w:val="24"/>
          <w:szCs w:val="24"/>
          <w14:ligatures w14:val="none"/>
        </w:rPr>
        <w:t>ОР</w:t>
      </w:r>
      <w:r w:rsidRPr="00457A9D">
        <w:rPr>
          <w:rFonts w:ascii="Times New Roman" w:eastAsia="Calibri" w:hAnsi="Times New Roman" w:cs="Times New Roman"/>
          <w:kern w:val="0"/>
          <w:sz w:val="24"/>
          <w:szCs w:val="24"/>
          <w:vertAlign w:val="subscript"/>
          <w14:ligatures w14:val="none"/>
        </w:rPr>
        <w:t>i0</w:t>
      </w:r>
      <w:r w:rsidRPr="00457A9D">
        <w:rPr>
          <w:rFonts w:ascii="Times New Roman" w:eastAsia="Calibri" w:hAnsi="Times New Roman" w:cs="Times New Roman"/>
          <w:kern w:val="0"/>
          <w:sz w:val="24"/>
          <w:szCs w:val="24"/>
          <w14:ligatures w14:val="none"/>
        </w:rPr>
        <w:t xml:space="preserve"> - базовый уровень операционных расходов, установленный на долгосрочный период регулирования в соответствии с </w:t>
      </w:r>
      <w:hyperlink r:id="rId96" w:history="1">
        <w:r w:rsidRPr="00457A9D">
          <w:rPr>
            <w:rFonts w:ascii="Times New Roman" w:eastAsia="Calibri" w:hAnsi="Times New Roman" w:cs="Times New Roman"/>
            <w:kern w:val="0"/>
            <w:sz w:val="24"/>
            <w:szCs w:val="24"/>
            <w14:ligatures w14:val="none"/>
          </w:rPr>
          <w:t>пунктом 45</w:t>
        </w:r>
      </w:hyperlink>
      <w:r w:rsidRPr="00457A9D">
        <w:rPr>
          <w:rFonts w:ascii="Times New Roman" w:eastAsia="Calibri" w:hAnsi="Times New Roman" w:cs="Times New Roman"/>
          <w:kern w:val="0"/>
          <w:sz w:val="24"/>
          <w:szCs w:val="24"/>
          <w14:ligatures w14:val="none"/>
        </w:rPr>
        <w:t xml:space="preserve"> настоящих Методических указаний, тыс. руб.;</w:t>
      </w:r>
    </w:p>
    <w:p w14:paraId="627D3649"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kern w:val="0"/>
          <w:sz w:val="24"/>
          <w:szCs w:val="24"/>
          <w14:ligatures w14:val="none"/>
        </w:rPr>
        <w:t>ИЭР - индекс эффективности операционных расходов, установленный на j-й год и выраженный в процентах;</w:t>
      </w:r>
    </w:p>
    <w:p w14:paraId="789875C5"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position w:val="-14"/>
          <w:sz w:val="24"/>
          <w:szCs w:val="24"/>
          <w:lang w:eastAsia="ru-RU"/>
          <w14:ligatures w14:val="none"/>
        </w:rPr>
        <w:lastRenderedPageBreak/>
        <w:drawing>
          <wp:inline distT="0" distB="0" distL="0" distR="0" wp14:anchorId="7ECCE962" wp14:editId="16225C3A">
            <wp:extent cx="676275" cy="35242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скорректированный прогнозный индекс изменения потребительских цен в j-м году;</w:t>
      </w:r>
    </w:p>
    <w:p w14:paraId="0BEAEBF3"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position w:val="-14"/>
          <w:sz w:val="24"/>
          <w:szCs w:val="24"/>
          <w:lang w:eastAsia="ru-RU"/>
          <w14:ligatures w14:val="none"/>
        </w:rPr>
        <w:drawing>
          <wp:inline distT="0" distB="0" distL="0" distR="0" wp14:anchorId="3F38C7DB" wp14:editId="0057EB8A">
            <wp:extent cx="657225" cy="35242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скорректированный прогнозный индекс изменения количества активов в j-м году, рассчитываемый в соответствии с </w:t>
      </w:r>
      <w:hyperlink r:id="rId97" w:history="1">
        <w:r w:rsidRPr="00457A9D">
          <w:rPr>
            <w:rFonts w:ascii="Times New Roman" w:eastAsia="Calibri" w:hAnsi="Times New Roman" w:cs="Times New Roman"/>
            <w:kern w:val="0"/>
            <w:sz w:val="24"/>
            <w:szCs w:val="24"/>
            <w14:ligatures w14:val="none"/>
          </w:rPr>
          <w:t>формулой 8.1</w:t>
        </w:r>
      </w:hyperlink>
      <w:r w:rsidRPr="00457A9D">
        <w:rPr>
          <w:rFonts w:ascii="Times New Roman" w:eastAsia="Calibri" w:hAnsi="Times New Roman" w:cs="Times New Roman"/>
          <w:kern w:val="0"/>
          <w:sz w:val="24"/>
          <w:szCs w:val="24"/>
          <w14:ligatures w14:val="none"/>
        </w:rPr>
        <w:t xml:space="preserve"> настоящих Методических указаний;</w:t>
      </w:r>
    </w:p>
    <w:p w14:paraId="4E6A739C"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position w:val="-12"/>
          <w:sz w:val="24"/>
          <w:szCs w:val="24"/>
          <w:lang w:eastAsia="ru-RU"/>
          <w14:ligatures w14:val="none"/>
        </w:rPr>
        <w:drawing>
          <wp:inline distT="0" distB="0" distL="0" distR="0" wp14:anchorId="47F3AB7B" wp14:editId="6A0656D0">
            <wp:extent cx="533400" cy="33337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удельное потребление электрической энергии в i-м году, установленное на соответствующий год, тыс. кВт*ч/куб. м;</w:t>
      </w:r>
    </w:p>
    <w:p w14:paraId="64E21990"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position w:val="-12"/>
          <w:sz w:val="24"/>
          <w:szCs w:val="24"/>
          <w:lang w:eastAsia="ru-RU"/>
          <w14:ligatures w14:val="none"/>
        </w:rPr>
        <w:drawing>
          <wp:inline distT="0" distB="0" distL="0" distR="0" wp14:anchorId="103D5C95" wp14:editId="1D156CA4">
            <wp:extent cx="352425" cy="33337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скорректированный объем поданной воды (принятых сточных вод) в i-м году, тыс. куб. м;</w:t>
      </w:r>
    </w:p>
    <w:p w14:paraId="50FB86BF"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position w:val="-12"/>
          <w:sz w:val="24"/>
          <w:szCs w:val="24"/>
          <w:lang w:eastAsia="ru-RU"/>
          <w14:ligatures w14:val="none"/>
        </w:rPr>
        <w:drawing>
          <wp:inline distT="0" distB="0" distL="0" distR="0" wp14:anchorId="59F57F02" wp14:editId="3A1648BE">
            <wp:extent cx="495300" cy="33337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скорректированная цена на электрическую энергию, определяемая в i-м году, руб./кВт час;</w:t>
      </w:r>
    </w:p>
    <w:p w14:paraId="5C6D3AA1"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position w:val="-14"/>
          <w:sz w:val="24"/>
          <w:szCs w:val="24"/>
          <w:lang w:eastAsia="ru-RU"/>
          <w14:ligatures w14:val="none"/>
        </w:rPr>
        <w:drawing>
          <wp:inline distT="0" distB="0" distL="0" distR="0" wp14:anchorId="03F172C6" wp14:editId="60CCCFEC">
            <wp:extent cx="333375" cy="35242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656F2C3F"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position w:val="-14"/>
          <w:sz w:val="24"/>
          <w:szCs w:val="24"/>
          <w:lang w:eastAsia="ru-RU"/>
          <w14:ligatures w14:val="none"/>
        </w:rPr>
        <w:drawing>
          <wp:inline distT="0" distB="0" distL="0" distR="0" wp14:anchorId="2C518134" wp14:editId="4DD67404">
            <wp:extent cx="495300" cy="35242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75014D17"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4DF77440" w14:textId="77777777" w:rsidR="00457A9D" w:rsidRPr="00457A9D" w:rsidRDefault="00457A9D" w:rsidP="00457A9D">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bookmarkStart w:id="12" w:name="Par42"/>
      <w:bookmarkEnd w:id="12"/>
      <w:r w:rsidRPr="00457A9D">
        <w:rPr>
          <w:rFonts w:ascii="Times New Roman" w:eastAsia="Calibri" w:hAnsi="Times New Roman" w:cs="Times New Roman"/>
          <w:noProof/>
          <w:kern w:val="0"/>
          <w:position w:val="-33"/>
          <w:sz w:val="24"/>
          <w:szCs w:val="24"/>
          <w:lang w:eastAsia="ru-RU"/>
          <w14:ligatures w14:val="none"/>
        </w:rPr>
        <w:drawing>
          <wp:inline distT="0" distB="0" distL="0" distR="0" wp14:anchorId="372DAC46" wp14:editId="6E36C5B4">
            <wp:extent cx="5939790" cy="638175"/>
            <wp:effectExtent l="0" t="0" r="3810" b="9525"/>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939790" cy="638175"/>
                    </a:xfrm>
                    <a:prstGeom prst="rect">
                      <a:avLst/>
                    </a:prstGeom>
                    <a:noFill/>
                    <a:ln>
                      <a:noFill/>
                    </a:ln>
                  </pic:spPr>
                </pic:pic>
              </a:graphicData>
            </a:graphic>
          </wp:inline>
        </w:drawing>
      </w:r>
    </w:p>
    <w:p w14:paraId="29338FB2"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3A1C6E57"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kern w:val="0"/>
          <w:sz w:val="24"/>
          <w:szCs w:val="24"/>
          <w14:ligatures w14:val="none"/>
        </w:rPr>
        <w:t>i-м году;</w:t>
      </w:r>
    </w:p>
    <w:p w14:paraId="6FC1CECD"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79278E72" w14:textId="77777777" w:rsidR="00457A9D" w:rsidRPr="00457A9D" w:rsidRDefault="00457A9D" w:rsidP="00457A9D">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bookmarkStart w:id="13" w:name="Par46"/>
      <w:bookmarkEnd w:id="13"/>
      <w:r w:rsidRPr="00457A9D">
        <w:rPr>
          <w:rFonts w:ascii="Times New Roman" w:eastAsia="Calibri" w:hAnsi="Times New Roman" w:cs="Times New Roman"/>
          <w:noProof/>
          <w:kern w:val="0"/>
          <w:position w:val="-12"/>
          <w:sz w:val="24"/>
          <w:szCs w:val="24"/>
          <w:lang w:eastAsia="ru-RU"/>
          <w14:ligatures w14:val="none"/>
        </w:rPr>
        <w:drawing>
          <wp:inline distT="0" distB="0" distL="0" distR="0" wp14:anchorId="464B8725" wp14:editId="5A8C80EA">
            <wp:extent cx="2486025" cy="276225"/>
            <wp:effectExtent l="0" t="0" r="0" b="952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592407" cy="288045"/>
                    </a:xfrm>
                    <a:prstGeom prst="rect">
                      <a:avLst/>
                    </a:prstGeom>
                    <a:noFill/>
                    <a:ln>
                      <a:noFill/>
                    </a:ln>
                  </pic:spPr>
                </pic:pic>
              </a:graphicData>
            </a:graphic>
          </wp:inline>
        </w:drawing>
      </w:r>
    </w:p>
    <w:p w14:paraId="7D90B4E7"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33790E1C" w14:textId="77777777" w:rsidR="00457A9D" w:rsidRPr="00457A9D" w:rsidRDefault="00457A9D" w:rsidP="00457A9D">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position w:val="-12"/>
          <w:sz w:val="24"/>
          <w:szCs w:val="24"/>
          <w:lang w:eastAsia="ru-RU"/>
          <w14:ligatures w14:val="none"/>
        </w:rPr>
        <w:drawing>
          <wp:inline distT="0" distB="0" distL="0" distR="0" wp14:anchorId="5B3A6F1E" wp14:editId="6BC5B121">
            <wp:extent cx="3467100" cy="33337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461F1C51"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328E2897" w14:textId="77777777" w:rsidR="00457A9D" w:rsidRPr="00457A9D" w:rsidRDefault="00457A9D" w:rsidP="00457A9D">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position w:val="-15"/>
          <w:sz w:val="24"/>
          <w:szCs w:val="24"/>
          <w:lang w:eastAsia="ru-RU"/>
          <w14:ligatures w14:val="none"/>
        </w:rPr>
        <w:drawing>
          <wp:inline distT="0" distB="0" distL="0" distR="0" wp14:anchorId="1A293A06" wp14:editId="3AA3B58C">
            <wp:extent cx="2914650" cy="37147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12B8088B"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392C6E40" w14:textId="77777777" w:rsidR="00457A9D" w:rsidRPr="00457A9D" w:rsidRDefault="00457A9D" w:rsidP="00457A9D">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position w:val="-14"/>
          <w:sz w:val="24"/>
          <w:szCs w:val="24"/>
          <w:lang w:eastAsia="ru-RU"/>
          <w14:ligatures w14:val="none"/>
        </w:rPr>
        <w:drawing>
          <wp:inline distT="0" distB="0" distL="0" distR="0" wp14:anchorId="35788CA2" wp14:editId="6CB7F558">
            <wp:extent cx="5391150" cy="35242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788E581A"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07D6C8E5"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kern w:val="0"/>
          <w:sz w:val="24"/>
          <w:szCs w:val="24"/>
          <w14:ligatures w14:val="none"/>
        </w:rPr>
        <w:t>где:</w:t>
      </w:r>
    </w:p>
    <w:p w14:paraId="55E5BEF3"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kern w:val="0"/>
          <w:sz w:val="24"/>
          <w:szCs w:val="24"/>
          <w14:ligatures w14:val="none"/>
        </w:rPr>
        <w:t>i0 - первый год текущего долгосрочного периода регулирования;</w:t>
      </w:r>
    </w:p>
    <w:p w14:paraId="69DB4E3C"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sz w:val="24"/>
          <w:szCs w:val="24"/>
          <w14:ligatures w14:val="none"/>
        </w:rPr>
        <w:drawing>
          <wp:inline distT="0" distB="0" distL="0" distR="0" wp14:anchorId="684C30A5" wp14:editId="4DF31790">
            <wp:extent cx="476250" cy="33337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операционные расходы, определенные на (i-2)-й год исходя из фактических значений параметров расчета тарифов, тыс. руб.;</w:t>
      </w:r>
    </w:p>
    <w:p w14:paraId="1D554B76"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sz w:val="24"/>
          <w:szCs w:val="24"/>
          <w14:ligatures w14:val="none"/>
        </w:rPr>
        <w:drawing>
          <wp:inline distT="0" distB="0" distL="0" distR="0" wp14:anchorId="01DBBF31" wp14:editId="6642600A">
            <wp:extent cx="447675" cy="323850"/>
            <wp:effectExtent l="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базовый уровень операционных расходов, установленный на долгосрочный период регулирования в соответствии с </w:t>
      </w:r>
      <w:hyperlink r:id="rId107" w:history="1">
        <w:r w:rsidRPr="00457A9D">
          <w:rPr>
            <w:rFonts w:ascii="Times New Roman" w:eastAsia="Calibri" w:hAnsi="Times New Roman" w:cs="Times New Roman"/>
            <w:kern w:val="0"/>
            <w:sz w:val="24"/>
            <w:szCs w:val="24"/>
            <w14:ligatures w14:val="none"/>
          </w:rPr>
          <w:t>пунктом 45</w:t>
        </w:r>
      </w:hyperlink>
      <w:r w:rsidRPr="00457A9D">
        <w:rPr>
          <w:rFonts w:ascii="Times New Roman" w:eastAsia="Calibri" w:hAnsi="Times New Roman" w:cs="Times New Roman"/>
          <w:kern w:val="0"/>
          <w:sz w:val="24"/>
          <w:szCs w:val="24"/>
          <w14:ligatures w14:val="none"/>
        </w:rPr>
        <w:t xml:space="preserve"> настоящих Методических указаний, тыс. руб.;</w:t>
      </w:r>
    </w:p>
    <w:p w14:paraId="6C3CA46A"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sz w:val="24"/>
          <w:szCs w:val="24"/>
          <w14:ligatures w14:val="none"/>
        </w:rPr>
        <w:drawing>
          <wp:inline distT="0" distB="0" distL="0" distR="0" wp14:anchorId="1B6B440B" wp14:editId="7D1E0D65">
            <wp:extent cx="552450" cy="3333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индекс эффективности операционных расходов, установленный на j-й год и выраженный в процентах;</w:t>
      </w:r>
    </w:p>
    <w:p w14:paraId="6D7C5956"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sz w:val="24"/>
          <w:szCs w:val="24"/>
          <w14:ligatures w14:val="none"/>
        </w:rPr>
        <w:lastRenderedPageBreak/>
        <w:drawing>
          <wp:inline distT="0" distB="0" distL="0" distR="0" wp14:anchorId="04F4CCC3" wp14:editId="3E600C10">
            <wp:extent cx="628650" cy="35242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фактический индекс изменения потребительских цен в j-м году;</w:t>
      </w:r>
    </w:p>
    <w:p w14:paraId="567C288F"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sz w:val="24"/>
          <w:szCs w:val="24"/>
          <w14:ligatures w14:val="none"/>
        </w:rPr>
        <w:drawing>
          <wp:inline distT="0" distB="0" distL="0" distR="0" wp14:anchorId="05BB96A3" wp14:editId="088E9002">
            <wp:extent cx="600075" cy="352425"/>
            <wp:effectExtent l="0" t="0" r="952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фактический индекс изменения количества активов в (j)-м году, рассчитываемый в соответствии с </w:t>
      </w:r>
      <w:hyperlink r:id="rId111" w:history="1">
        <w:r w:rsidRPr="00457A9D">
          <w:rPr>
            <w:rFonts w:ascii="Times New Roman" w:eastAsia="Calibri" w:hAnsi="Times New Roman" w:cs="Times New Roman"/>
            <w:kern w:val="0"/>
            <w:sz w:val="24"/>
            <w:szCs w:val="24"/>
            <w14:ligatures w14:val="none"/>
          </w:rPr>
          <w:t>формулой 8.1</w:t>
        </w:r>
      </w:hyperlink>
      <w:r w:rsidRPr="00457A9D">
        <w:rPr>
          <w:rFonts w:ascii="Times New Roman" w:eastAsia="Calibri" w:hAnsi="Times New Roman" w:cs="Times New Roman"/>
          <w:kern w:val="0"/>
          <w:sz w:val="24"/>
          <w:szCs w:val="24"/>
          <w14:ligatures w14:val="none"/>
        </w:rPr>
        <w:t xml:space="preserve"> настоящих Методических указаний;</w:t>
      </w:r>
    </w:p>
    <w:p w14:paraId="742CDA93"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sz w:val="24"/>
          <w:szCs w:val="24"/>
          <w14:ligatures w14:val="none"/>
        </w:rPr>
        <w:drawing>
          <wp:inline distT="0" distB="0" distL="0" distR="0" wp14:anchorId="60375752" wp14:editId="461DC047">
            <wp:extent cx="514350" cy="3333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расходы на электрическую энергию, определенные на (i-2)-й год исходя из фактических значений параметров расчета тарифов, тыс. руб.;</w:t>
      </w:r>
    </w:p>
    <w:p w14:paraId="77CA376E"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sz w:val="24"/>
          <w:szCs w:val="24"/>
          <w14:ligatures w14:val="none"/>
        </w:rPr>
        <w:drawing>
          <wp:inline distT="0" distB="0" distL="0" distR="0" wp14:anchorId="7E663550" wp14:editId="32182FE1">
            <wp:extent cx="533400" cy="33337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удельное потребление электрической энергии в (i-2)-м году, установленное на соответствующий год, тыс. </w:t>
      </w:r>
      <w:proofErr w:type="spellStart"/>
      <w:r w:rsidRPr="00457A9D">
        <w:rPr>
          <w:rFonts w:ascii="Times New Roman" w:eastAsia="Calibri" w:hAnsi="Times New Roman" w:cs="Times New Roman"/>
          <w:kern w:val="0"/>
          <w:sz w:val="24"/>
          <w:szCs w:val="24"/>
          <w14:ligatures w14:val="none"/>
        </w:rPr>
        <w:t>кВтч</w:t>
      </w:r>
      <w:proofErr w:type="spellEnd"/>
      <w:r w:rsidRPr="00457A9D">
        <w:rPr>
          <w:rFonts w:ascii="Times New Roman" w:eastAsia="Calibri" w:hAnsi="Times New Roman" w:cs="Times New Roman"/>
          <w:kern w:val="0"/>
          <w:sz w:val="24"/>
          <w:szCs w:val="24"/>
          <w14:ligatures w14:val="none"/>
        </w:rPr>
        <w:t>/куб. м;</w:t>
      </w:r>
    </w:p>
    <w:p w14:paraId="23BD64E2"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sz w:val="24"/>
          <w:szCs w:val="24"/>
          <w14:ligatures w14:val="none"/>
        </w:rPr>
        <w:drawing>
          <wp:inline distT="0" distB="0" distL="0" distR="0" wp14:anchorId="64F1A147" wp14:editId="24C51921">
            <wp:extent cx="371475" cy="333375"/>
            <wp:effectExtent l="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фактический объем поданной воды (принятых сточных вод) в i-2 году, тыс. куб. м;</w:t>
      </w:r>
    </w:p>
    <w:p w14:paraId="33D3F790"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sz w:val="24"/>
          <w:szCs w:val="24"/>
          <w14:ligatures w14:val="none"/>
        </w:rPr>
        <w:drawing>
          <wp:inline distT="0" distB="0" distL="0" distR="0" wp14:anchorId="3861D5E3" wp14:editId="1C574992">
            <wp:extent cx="742950" cy="33337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фактическая (расчетная) цена на электрическую энергию, определяемая в i-2 году, руб./кВт час;</w:t>
      </w:r>
    </w:p>
    <w:p w14:paraId="65CD1166"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sz w:val="24"/>
          <w:szCs w:val="24"/>
          <w14:ligatures w14:val="none"/>
        </w:rPr>
        <w:drawing>
          <wp:inline distT="0" distB="0" distL="0" distR="0" wp14:anchorId="5BAE334A" wp14:editId="44F28223">
            <wp:extent cx="495300" cy="33337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072157D7"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sz w:val="24"/>
          <w:szCs w:val="24"/>
          <w14:ligatures w14:val="none"/>
        </w:rPr>
        <w:drawing>
          <wp:inline distT="0" distB="0" distL="0" distR="0" wp14:anchorId="267753E8" wp14:editId="4ADAA0EE">
            <wp:extent cx="447675" cy="352425"/>
            <wp:effectExtent l="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25338828"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sz w:val="24"/>
          <w:szCs w:val="24"/>
          <w14:ligatures w14:val="none"/>
        </w:rPr>
        <w:drawing>
          <wp:inline distT="0" distB="0" distL="0" distR="0" wp14:anchorId="405CA666" wp14:editId="3D686C06">
            <wp:extent cx="628650" cy="35242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44FB3116"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sz w:val="24"/>
          <w:szCs w:val="24"/>
          <w14:ligatures w14:val="none"/>
        </w:rPr>
        <w:drawing>
          <wp:inline distT="0" distB="0" distL="0" distR="0" wp14:anchorId="6A04FB44" wp14:editId="5C285EC8">
            <wp:extent cx="495300" cy="3333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7396E890"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457A9D">
        <w:rPr>
          <w:rFonts w:ascii="Times New Roman" w:eastAsia="Calibri" w:hAnsi="Times New Roman" w:cs="Times New Roman"/>
          <w:noProof/>
          <w:kern w:val="0"/>
          <w:sz w:val="24"/>
          <w:szCs w:val="24"/>
          <w14:ligatures w14:val="none"/>
        </w:rPr>
        <w:drawing>
          <wp:inline distT="0" distB="0" distL="0" distR="0" wp14:anchorId="13C8FAE5" wp14:editId="204DEDAC">
            <wp:extent cx="495300" cy="3238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457A9D">
        <w:rPr>
          <w:rFonts w:ascii="Times New Roman" w:eastAsia="Calibri" w:hAnsi="Times New Roman" w:cs="Times New Roman"/>
          <w:kern w:val="0"/>
          <w:sz w:val="24"/>
          <w:szCs w:val="24"/>
          <w14:ligatures w14:val="none"/>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21" w:history="1">
        <w:r w:rsidRPr="00457A9D">
          <w:rPr>
            <w:rFonts w:ascii="Times New Roman" w:eastAsia="Calibri" w:hAnsi="Times New Roman" w:cs="Times New Roman"/>
            <w:kern w:val="0"/>
            <w:sz w:val="24"/>
            <w:szCs w:val="24"/>
            <w14:ligatures w14:val="none"/>
          </w:rPr>
          <w:t>пунктом 56</w:t>
        </w:r>
      </w:hyperlink>
      <w:r w:rsidRPr="00457A9D">
        <w:rPr>
          <w:rFonts w:ascii="Times New Roman" w:eastAsia="Calibri" w:hAnsi="Times New Roman" w:cs="Times New Roman"/>
          <w:kern w:val="0"/>
          <w:sz w:val="24"/>
          <w:szCs w:val="24"/>
          <w14:ligatures w14:val="none"/>
        </w:rPr>
        <w:t xml:space="preserve"> настоящих Методических указаний, тыс. руб.</w:t>
      </w:r>
    </w:p>
    <w:p w14:paraId="7F64D8C4"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color w:val="FF0000"/>
          <w:kern w:val="0"/>
          <w:sz w:val="24"/>
          <w:szCs w:val="24"/>
          <w14:ligatures w14:val="none"/>
        </w:rPr>
      </w:pPr>
    </w:p>
    <w:p w14:paraId="5ADCCC2A"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457A9D">
        <w:rPr>
          <w:rFonts w:ascii="Times New Roman" w:eastAsia="Times New Roman" w:hAnsi="Times New Roman" w:cs="Times New Roman"/>
          <w:kern w:val="0"/>
          <w:sz w:val="28"/>
          <w:szCs w:val="28"/>
          <w:lang w:eastAsia="ru-RU"/>
          <w14:ligatures w14:val="none"/>
        </w:rPr>
        <w:t xml:space="preserve">На основании вышеизложенного </w:t>
      </w:r>
      <w:r w:rsidRPr="00457A9D">
        <w:rPr>
          <w:rFonts w:ascii="Times New Roman" w:eastAsia="Times New Roman" w:hAnsi="Times New Roman" w:cs="Times New Roman"/>
          <w:bCs/>
          <w:kern w:val="0"/>
          <w:sz w:val="28"/>
          <w:szCs w:val="28"/>
          <w:lang w:eastAsia="ru-RU"/>
          <w14:ligatures w14:val="none"/>
        </w:rPr>
        <w:t>расчет</w:t>
      </w:r>
      <w:r w:rsidRPr="00457A9D">
        <w:rPr>
          <w:rFonts w:ascii="Times New Roman" w:eastAsia="Calibri" w:hAnsi="Times New Roman" w:cs="Times New Roman"/>
          <w:kern w:val="0"/>
          <w:sz w:val="28"/>
          <w:szCs w:val="28"/>
          <w14:ligatures w14:val="none"/>
        </w:rPr>
        <w:t xml:space="preserve">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за 2021 год составил </w:t>
      </w:r>
      <w:r w:rsidRPr="00457A9D">
        <w:rPr>
          <w:rFonts w:ascii="Times New Roman" w:eastAsia="Calibri" w:hAnsi="Times New Roman" w:cs="Times New Roman"/>
          <w:b/>
          <w:bCs/>
          <w:i/>
          <w:iCs/>
          <w:kern w:val="0"/>
          <w:sz w:val="28"/>
          <w:szCs w:val="28"/>
          <w14:ligatures w14:val="none"/>
        </w:rPr>
        <w:t>3,58</w:t>
      </w:r>
      <w:r w:rsidRPr="00457A9D">
        <w:rPr>
          <w:rFonts w:ascii="Times New Roman" w:eastAsia="Calibri" w:hAnsi="Times New Roman" w:cs="Times New Roman"/>
          <w:kern w:val="0"/>
          <w:sz w:val="28"/>
          <w:szCs w:val="28"/>
          <w14:ligatures w14:val="none"/>
        </w:rPr>
        <w:t xml:space="preserve"> тыс. руб. в сторону уменьшения (</w:t>
      </w:r>
      <w:bookmarkStart w:id="14" w:name="_Hlk106903986"/>
      <w:r w:rsidRPr="00457A9D">
        <w:rPr>
          <w:rFonts w:ascii="Times New Roman" w:eastAsia="Calibri" w:hAnsi="Times New Roman" w:cs="Times New Roman"/>
          <w:kern w:val="0"/>
          <w:sz w:val="28"/>
          <w:szCs w:val="28"/>
          <w14:ligatures w14:val="none"/>
        </w:rPr>
        <w:t xml:space="preserve">Таблица </w:t>
      </w:r>
      <w:bookmarkEnd w:id="14"/>
      <w:r w:rsidRPr="00457A9D">
        <w:rPr>
          <w:rFonts w:ascii="Times New Roman" w:eastAsia="Calibri" w:hAnsi="Times New Roman" w:cs="Times New Roman"/>
          <w:kern w:val="0"/>
          <w:sz w:val="28"/>
          <w:szCs w:val="28"/>
          <w14:ligatures w14:val="none"/>
        </w:rPr>
        <w:t xml:space="preserve">3). </w:t>
      </w:r>
    </w:p>
    <w:p w14:paraId="639155ED" w14:textId="77777777" w:rsidR="00457A9D" w:rsidRPr="00457A9D" w:rsidRDefault="00457A9D" w:rsidP="00457A9D">
      <w:pPr>
        <w:autoSpaceDE w:val="0"/>
        <w:autoSpaceDN w:val="0"/>
        <w:adjustRightInd w:val="0"/>
        <w:spacing w:after="0" w:line="240" w:lineRule="auto"/>
        <w:ind w:firstLine="540"/>
        <w:jc w:val="right"/>
        <w:rPr>
          <w:rFonts w:ascii="Times New Roman" w:eastAsia="Times New Roman" w:hAnsi="Times New Roman" w:cs="Times New Roman"/>
          <w:kern w:val="0"/>
          <w:sz w:val="28"/>
          <w:szCs w:val="28"/>
          <w:lang w:eastAsia="ru-RU"/>
          <w14:ligatures w14:val="none"/>
        </w:rPr>
      </w:pPr>
      <w:r w:rsidRPr="00457A9D">
        <w:rPr>
          <w:rFonts w:ascii="Times New Roman" w:eastAsia="Calibri" w:hAnsi="Times New Roman" w:cs="Times New Roman"/>
          <w:kern w:val="0"/>
          <w:sz w:val="28"/>
          <w:szCs w:val="28"/>
          <w14:ligatures w14:val="none"/>
        </w:rPr>
        <w:t>Таблица 3.</w:t>
      </w:r>
    </w:p>
    <w:p w14:paraId="599A49CD"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color w:val="FF0000"/>
          <w:kern w:val="0"/>
          <w:sz w:val="28"/>
          <w:szCs w:val="28"/>
          <w14:ligatures w14:val="none"/>
        </w:rPr>
      </w:pPr>
      <w:r w:rsidRPr="00457A9D">
        <w:rPr>
          <w:rFonts w:ascii="Times New Roman" w:eastAsia="Times New Roman" w:hAnsi="Times New Roman" w:cs="Times New Roman"/>
          <w:noProof/>
          <w:kern w:val="0"/>
          <w:sz w:val="24"/>
          <w:szCs w:val="24"/>
          <w:lang w:eastAsia="ru-RU"/>
          <w14:ligatures w14:val="none"/>
        </w:rPr>
        <w:lastRenderedPageBreak/>
        <w:drawing>
          <wp:inline distT="0" distB="0" distL="0" distR="0" wp14:anchorId="68A3A816" wp14:editId="69745491">
            <wp:extent cx="5939790" cy="8715375"/>
            <wp:effectExtent l="0" t="0" r="381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939790" cy="8715375"/>
                    </a:xfrm>
                    <a:prstGeom prst="rect">
                      <a:avLst/>
                    </a:prstGeom>
                    <a:noFill/>
                    <a:ln>
                      <a:noFill/>
                    </a:ln>
                  </pic:spPr>
                </pic:pic>
              </a:graphicData>
            </a:graphic>
          </wp:inline>
        </w:drawing>
      </w:r>
    </w:p>
    <w:p w14:paraId="0F0E1C1C"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color w:val="FF0000"/>
          <w:kern w:val="0"/>
          <w:sz w:val="28"/>
          <w:szCs w:val="28"/>
          <w14:ligatures w14:val="none"/>
        </w:rPr>
      </w:pPr>
    </w:p>
    <w:p w14:paraId="2B592176"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color w:val="FF0000"/>
          <w:kern w:val="0"/>
          <w:sz w:val="28"/>
          <w:szCs w:val="28"/>
          <w14:ligatures w14:val="none"/>
        </w:rPr>
      </w:pPr>
    </w:p>
    <w:p w14:paraId="156563B1"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color w:val="FF0000"/>
          <w:kern w:val="0"/>
          <w:sz w:val="28"/>
          <w:szCs w:val="28"/>
          <w14:ligatures w14:val="none"/>
        </w:rPr>
      </w:pPr>
    </w:p>
    <w:p w14:paraId="6DAE3D23"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color w:val="FF0000"/>
          <w:kern w:val="0"/>
          <w:sz w:val="28"/>
          <w:szCs w:val="28"/>
          <w14:ligatures w14:val="none"/>
        </w:rPr>
      </w:pPr>
    </w:p>
    <w:p w14:paraId="506C5EA0" w14:textId="77777777" w:rsidR="00457A9D" w:rsidRPr="00457A9D" w:rsidRDefault="00457A9D" w:rsidP="00457A9D">
      <w:pPr>
        <w:autoSpaceDE w:val="0"/>
        <w:autoSpaceDN w:val="0"/>
        <w:adjustRightInd w:val="0"/>
        <w:spacing w:after="0" w:line="240" w:lineRule="auto"/>
        <w:ind w:firstLine="540"/>
        <w:jc w:val="both"/>
        <w:rPr>
          <w:rFonts w:ascii="Times New Roman" w:eastAsia="Times New Roman" w:hAnsi="Times New Roman" w:cs="Times New Roman"/>
          <w:b/>
          <w:bCs/>
          <w:i/>
          <w:iCs/>
          <w:color w:val="FF0000"/>
          <w:kern w:val="0"/>
          <w:sz w:val="28"/>
          <w:szCs w:val="28"/>
          <w:lang w:eastAsia="ru-RU"/>
          <w14:ligatures w14:val="none"/>
        </w:rPr>
      </w:pPr>
      <w:r w:rsidRPr="00457A9D">
        <w:rPr>
          <w:rFonts w:ascii="Times New Roman" w:eastAsia="Calibri" w:hAnsi="Times New Roman" w:cs="Times New Roman"/>
          <w:kern w:val="0"/>
          <w:sz w:val="28"/>
          <w:szCs w:val="28"/>
          <w14:ligatures w14:val="none"/>
        </w:rPr>
        <w:t>Затраты на покупную электрическую энергию за 2021 год.</w:t>
      </w:r>
    </w:p>
    <w:p w14:paraId="68770427"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color w:val="FF0000"/>
          <w:kern w:val="0"/>
          <w:sz w:val="28"/>
          <w:szCs w:val="28"/>
          <w14:ligatures w14:val="none"/>
        </w:rPr>
      </w:pPr>
      <w:r w:rsidRPr="00457A9D">
        <w:rPr>
          <w:rFonts w:ascii="Times New Roman" w:eastAsia="Calibri" w:hAnsi="Times New Roman" w:cs="Times New Roman"/>
          <w:color w:val="FF0000"/>
          <w:kern w:val="0"/>
          <w:sz w:val="28"/>
          <w:szCs w:val="28"/>
          <w14:ligatures w14:val="none"/>
        </w:rPr>
        <w:t xml:space="preserve">       </w:t>
      </w:r>
      <w:r w:rsidRPr="00457A9D">
        <w:rPr>
          <w:rFonts w:ascii="Times New Roman" w:eastAsia="Times New Roman" w:hAnsi="Times New Roman" w:cs="Times New Roman"/>
          <w:noProof/>
          <w:kern w:val="0"/>
          <w:sz w:val="24"/>
          <w:szCs w:val="24"/>
          <w:lang w:eastAsia="ru-RU"/>
          <w14:ligatures w14:val="none"/>
        </w:rPr>
        <w:drawing>
          <wp:inline distT="0" distB="0" distL="0" distR="0" wp14:anchorId="2EDD3331" wp14:editId="7701A395">
            <wp:extent cx="5939790" cy="1514475"/>
            <wp:effectExtent l="0" t="0" r="3810"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939790" cy="1514475"/>
                    </a:xfrm>
                    <a:prstGeom prst="rect">
                      <a:avLst/>
                    </a:prstGeom>
                    <a:noFill/>
                    <a:ln>
                      <a:noFill/>
                    </a:ln>
                  </pic:spPr>
                </pic:pic>
              </a:graphicData>
            </a:graphic>
          </wp:inline>
        </w:drawing>
      </w:r>
    </w:p>
    <w:p w14:paraId="38E738D1" w14:textId="77777777" w:rsidR="00457A9D" w:rsidRPr="00457A9D" w:rsidRDefault="00457A9D" w:rsidP="00457A9D">
      <w:pPr>
        <w:autoSpaceDE w:val="0"/>
        <w:autoSpaceDN w:val="0"/>
        <w:adjustRightInd w:val="0"/>
        <w:spacing w:after="0" w:line="240" w:lineRule="auto"/>
        <w:ind w:firstLine="709"/>
        <w:jc w:val="both"/>
        <w:rPr>
          <w:rFonts w:ascii="Times New Roman" w:eastAsia="Calibri" w:hAnsi="Times New Roman" w:cs="Times New Roman"/>
          <w:color w:val="FF0000"/>
          <w:kern w:val="0"/>
          <w:sz w:val="28"/>
          <w:szCs w:val="28"/>
          <w14:ligatures w14:val="none"/>
        </w:rPr>
      </w:pPr>
      <w:r w:rsidRPr="00457A9D">
        <w:rPr>
          <w:rFonts w:ascii="Times New Roman" w:eastAsia="Calibri" w:hAnsi="Times New Roman" w:cs="Times New Roman"/>
          <w:color w:val="FF0000"/>
          <w:kern w:val="0"/>
          <w:sz w:val="28"/>
          <w:szCs w:val="28"/>
          <w14:ligatures w14:val="none"/>
        </w:rPr>
        <w:t xml:space="preserve"> </w:t>
      </w:r>
    </w:p>
    <w:p w14:paraId="197B6BF1" w14:textId="77777777" w:rsidR="00457A9D" w:rsidRPr="00457A9D" w:rsidRDefault="00457A9D" w:rsidP="00457A9D">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color w:val="FF0000"/>
          <w:kern w:val="0"/>
          <w:sz w:val="28"/>
          <w:szCs w:val="28"/>
          <w14:ligatures w14:val="none"/>
        </w:rPr>
        <w:t xml:space="preserve"> </w:t>
      </w:r>
      <w:r w:rsidRPr="00457A9D">
        <w:rPr>
          <w:rFonts w:ascii="Times New Roman" w:eastAsia="Calibri" w:hAnsi="Times New Roman" w:cs="Times New Roman"/>
          <w:kern w:val="0"/>
          <w:sz w:val="28"/>
          <w:szCs w:val="28"/>
          <w14:ligatures w14:val="none"/>
        </w:rPr>
        <w:t xml:space="preserve">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за 2021 год составил                  3,58 тыс. руб. в сторону уменьшения. </w:t>
      </w:r>
    </w:p>
    <w:p w14:paraId="2EE8B101" w14:textId="77777777" w:rsidR="00457A9D" w:rsidRPr="00457A9D" w:rsidRDefault="00457A9D" w:rsidP="00457A9D">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p>
    <w:p w14:paraId="2FDB2C89"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b/>
          <w:bCs/>
          <w:kern w:val="0"/>
          <w:sz w:val="28"/>
          <w:szCs w:val="28"/>
          <w:u w:val="single"/>
          <w14:ligatures w14:val="none"/>
        </w:rPr>
      </w:pPr>
      <w:r w:rsidRPr="00457A9D">
        <w:rPr>
          <w:rFonts w:ascii="Times New Roman" w:eastAsia="Calibri" w:hAnsi="Times New Roman" w:cs="Times New Roman"/>
          <w:b/>
          <w:bCs/>
          <w:kern w:val="0"/>
          <w:sz w:val="28"/>
          <w:szCs w:val="28"/>
          <w:u w:val="single"/>
          <w14:ligatures w14:val="none"/>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06484DF4"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32"/>
          <w:lang w:eastAsia="ru-RU"/>
          <w14:ligatures w14:val="none"/>
        </w:rPr>
        <w:t xml:space="preserve">Регулирующим органом расходы по статье на 2023 год не утверждены. </w:t>
      </w:r>
      <w:r w:rsidRPr="00457A9D">
        <w:rPr>
          <w:rFonts w:ascii="Times New Roman" w:eastAsia="Times New Roman" w:hAnsi="Times New Roman" w:cs="Times New Roman"/>
          <w:kern w:val="0"/>
          <w:sz w:val="28"/>
          <w:szCs w:val="28"/>
          <w:lang w:eastAsia="ru-RU"/>
          <w14:ligatures w14:val="none"/>
        </w:rPr>
        <w:t>Организацией расходы по данной статье для учета в необходимой валовой выручке не заявлены.</w:t>
      </w:r>
    </w:p>
    <w:p w14:paraId="1EE33660" w14:textId="77777777" w:rsidR="00457A9D" w:rsidRPr="00457A9D" w:rsidRDefault="00457A9D" w:rsidP="00457A9D">
      <w:pPr>
        <w:autoSpaceDE w:val="0"/>
        <w:autoSpaceDN w:val="0"/>
        <w:adjustRightInd w:val="0"/>
        <w:spacing w:after="0" w:line="240" w:lineRule="auto"/>
        <w:ind w:firstLine="567"/>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0DA9C537" w14:textId="77777777" w:rsidR="00457A9D" w:rsidRPr="00457A9D" w:rsidRDefault="00457A9D" w:rsidP="00457A9D">
      <w:pPr>
        <w:autoSpaceDE w:val="0"/>
        <w:autoSpaceDN w:val="0"/>
        <w:adjustRightInd w:val="0"/>
        <w:spacing w:after="0" w:line="240" w:lineRule="auto"/>
        <w:jc w:val="both"/>
        <w:outlineLvl w:val="0"/>
        <w:rPr>
          <w:rFonts w:ascii="Times New Roman" w:eastAsia="Calibri" w:hAnsi="Times New Roman" w:cs="Times New Roman"/>
          <w:kern w:val="0"/>
          <w:sz w:val="28"/>
          <w:szCs w:val="28"/>
          <w14:ligatures w14:val="none"/>
        </w:rPr>
      </w:pPr>
    </w:p>
    <w:p w14:paraId="44FF7545" w14:textId="77777777" w:rsidR="00457A9D" w:rsidRPr="00457A9D" w:rsidRDefault="00457A9D" w:rsidP="00457A9D">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r w:rsidRPr="00457A9D">
        <w:rPr>
          <w:rFonts w:ascii="Times New Roman" w:eastAsia="Calibri" w:hAnsi="Times New Roman" w:cs="Times New Roman"/>
          <w:noProof/>
          <w:kern w:val="0"/>
          <w:position w:val="-36"/>
          <w:sz w:val="28"/>
          <w:szCs w:val="28"/>
          <w:lang w:eastAsia="ru-RU"/>
          <w14:ligatures w14:val="none"/>
        </w:rPr>
        <w:drawing>
          <wp:inline distT="0" distB="0" distL="0" distR="0" wp14:anchorId="14ED8198" wp14:editId="76915E6F">
            <wp:extent cx="3038475" cy="638175"/>
            <wp:effectExtent l="0" t="0" r="9525"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1742AAF1"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p>
    <w:p w14:paraId="73A48EFA"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где:</w:t>
      </w:r>
    </w:p>
    <w:p w14:paraId="0B0E0C34"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noProof/>
          <w:kern w:val="0"/>
          <w:position w:val="-12"/>
          <w:sz w:val="28"/>
          <w:szCs w:val="28"/>
          <w:lang w:eastAsia="ru-RU"/>
          <w14:ligatures w14:val="none"/>
        </w:rPr>
        <w:drawing>
          <wp:inline distT="0" distB="0" distL="0" distR="0" wp14:anchorId="41E0CDB2" wp14:editId="68400BCA">
            <wp:extent cx="552450" cy="33337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34F6D246"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noProof/>
          <w:kern w:val="0"/>
          <w:position w:val="-12"/>
          <w:sz w:val="28"/>
          <w:szCs w:val="28"/>
          <w:lang w:eastAsia="ru-RU"/>
          <w14:ligatures w14:val="none"/>
        </w:rPr>
        <w:drawing>
          <wp:inline distT="0" distB="0" distL="0" distR="0" wp14:anchorId="7C113453" wp14:editId="3B113C3A">
            <wp:extent cx="571500" cy="33337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7BEDA7C9"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noProof/>
          <w:kern w:val="0"/>
          <w:position w:val="-12"/>
          <w:sz w:val="28"/>
          <w:szCs w:val="28"/>
          <w:lang w:eastAsia="ru-RU"/>
          <w14:ligatures w14:val="none"/>
        </w:rPr>
        <w:lastRenderedPageBreak/>
        <w:drawing>
          <wp:inline distT="0" distB="0" distL="0" distR="0" wp14:anchorId="1F406273" wp14:editId="040DA667">
            <wp:extent cx="571500" cy="3333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674ABA7C"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457A9D">
        <w:rPr>
          <w:rFonts w:ascii="Times New Roman" w:eastAsia="Times New Roman" w:hAnsi="Times New Roman" w:cs="Times New Roman"/>
          <w:bCs/>
          <w:kern w:val="0"/>
          <w:sz w:val="28"/>
          <w:szCs w:val="28"/>
          <w:lang w:eastAsia="ru-RU"/>
          <w14:ligatures w14:val="none"/>
        </w:rPr>
        <w:t xml:space="preserve"> </w:t>
      </w:r>
      <w:r w:rsidRPr="00457A9D">
        <w:rPr>
          <w:rFonts w:ascii="Times New Roman" w:eastAsia="Calibri" w:hAnsi="Times New Roman" w:cs="Times New Roman"/>
          <w:kern w:val="0"/>
          <w:sz w:val="28"/>
          <w:szCs w:val="28"/>
          <w14:ligatures w14:val="none"/>
        </w:rPr>
        <w:t xml:space="preserve">При корректировке НВВ на 2023 год показатель </w:t>
      </w:r>
      <w:r w:rsidRPr="00457A9D">
        <w:rPr>
          <w:rFonts w:ascii="Times New Roman" w:eastAsia="Times New Roman" w:hAnsi="Times New Roman" w:cs="Times New Roman"/>
          <w:noProof/>
          <w:kern w:val="0"/>
          <w:position w:val="-11"/>
          <w:sz w:val="28"/>
          <w:szCs w:val="28"/>
          <w:lang w:eastAsia="ru-RU"/>
          <w14:ligatures w14:val="none"/>
        </w:rPr>
        <w:drawing>
          <wp:inline distT="0" distB="0" distL="0" distR="0" wp14:anchorId="1AB581FB" wp14:editId="40483561">
            <wp:extent cx="476250" cy="29527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0" cy="295275"/>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xml:space="preserve">  равен нулю.</w:t>
      </w:r>
    </w:p>
    <w:p w14:paraId="38E1199D" w14:textId="77777777" w:rsidR="00457A9D" w:rsidRPr="00457A9D" w:rsidRDefault="00457A9D" w:rsidP="00457A9D">
      <w:pPr>
        <w:autoSpaceDE w:val="0"/>
        <w:autoSpaceDN w:val="0"/>
        <w:adjustRightInd w:val="0"/>
        <w:spacing w:after="0" w:line="240" w:lineRule="auto"/>
        <w:jc w:val="center"/>
        <w:rPr>
          <w:rFonts w:ascii="Times New Roman" w:eastAsia="Calibri" w:hAnsi="Times New Roman" w:cs="Times New Roman"/>
          <w:color w:val="FF0000"/>
          <w:kern w:val="0"/>
          <w:sz w:val="28"/>
          <w:szCs w:val="28"/>
          <w:u w:val="single"/>
          <w14:ligatures w14:val="none"/>
        </w:rPr>
      </w:pPr>
    </w:p>
    <w:p w14:paraId="2EA06B76" w14:textId="77777777" w:rsidR="00457A9D" w:rsidRPr="00457A9D" w:rsidRDefault="00457A9D" w:rsidP="00457A9D">
      <w:pPr>
        <w:autoSpaceDE w:val="0"/>
        <w:autoSpaceDN w:val="0"/>
        <w:adjustRightInd w:val="0"/>
        <w:spacing w:after="0" w:line="240" w:lineRule="auto"/>
        <w:jc w:val="center"/>
        <w:rPr>
          <w:rFonts w:ascii="Times New Roman" w:eastAsia="Calibri" w:hAnsi="Times New Roman" w:cs="Times New Roman"/>
          <w:b/>
          <w:bCs/>
          <w:kern w:val="0"/>
          <w:sz w:val="28"/>
          <w:szCs w:val="28"/>
          <w:u w:val="single"/>
          <w14:ligatures w14:val="none"/>
        </w:rPr>
      </w:pPr>
      <w:r w:rsidRPr="00457A9D">
        <w:rPr>
          <w:rFonts w:ascii="Times New Roman" w:eastAsia="Calibri" w:hAnsi="Times New Roman" w:cs="Times New Roman"/>
          <w:b/>
          <w:bCs/>
          <w:kern w:val="0"/>
          <w:sz w:val="28"/>
          <w:szCs w:val="28"/>
          <w:u w:val="single"/>
          <w14:ligatures w14:val="none"/>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B475606"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b/>
          <w:bCs/>
          <w:kern w:val="0"/>
          <w:sz w:val="28"/>
          <w:szCs w:val="28"/>
          <w14:ligatures w14:val="none"/>
        </w:rPr>
      </w:pPr>
    </w:p>
    <w:p w14:paraId="5ABBFAF2"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Calibri" w:hAnsi="Times New Roman" w:cs="Times New Roman"/>
          <w:kern w:val="0"/>
          <w:sz w:val="28"/>
          <w:szCs w:val="28"/>
          <w14:ligatures w14:val="none"/>
        </w:rPr>
        <w:t xml:space="preserve">   </w:t>
      </w:r>
      <w:r w:rsidRPr="00457A9D">
        <w:rPr>
          <w:rFonts w:ascii="Times New Roman" w:eastAsia="Times New Roman" w:hAnsi="Times New Roman" w:cs="Times New Roman"/>
          <w:kern w:val="0"/>
          <w:sz w:val="28"/>
          <w:szCs w:val="32"/>
          <w:lang w:eastAsia="ru-RU"/>
          <w14:ligatures w14:val="none"/>
        </w:rPr>
        <w:t xml:space="preserve">Регулирующим органом расходы по статье на 2023 год не утверждены. </w:t>
      </w:r>
      <w:r w:rsidRPr="00457A9D">
        <w:rPr>
          <w:rFonts w:ascii="Times New Roman" w:eastAsia="Times New Roman" w:hAnsi="Times New Roman" w:cs="Times New Roman"/>
          <w:kern w:val="0"/>
          <w:sz w:val="28"/>
          <w:szCs w:val="28"/>
          <w:lang w:eastAsia="ru-RU"/>
          <w14:ligatures w14:val="none"/>
        </w:rPr>
        <w:t>Организацией расходы по данной статье для учета в необходимой валовой выручке не заявлены.</w:t>
      </w:r>
    </w:p>
    <w:p w14:paraId="7896FCCA" w14:textId="77777777" w:rsidR="00457A9D" w:rsidRPr="00457A9D" w:rsidRDefault="00457A9D" w:rsidP="00457A9D">
      <w:pPr>
        <w:autoSpaceDE w:val="0"/>
        <w:autoSpaceDN w:val="0"/>
        <w:adjustRightInd w:val="0"/>
        <w:spacing w:after="0" w:line="240" w:lineRule="auto"/>
        <w:ind w:firstLine="851"/>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536CBA48" w14:textId="77777777" w:rsidR="00457A9D" w:rsidRPr="00457A9D" w:rsidRDefault="00457A9D" w:rsidP="00457A9D">
      <w:pPr>
        <w:autoSpaceDE w:val="0"/>
        <w:autoSpaceDN w:val="0"/>
        <w:adjustRightInd w:val="0"/>
        <w:spacing w:after="0" w:line="240" w:lineRule="auto"/>
        <w:jc w:val="both"/>
        <w:outlineLvl w:val="0"/>
        <w:rPr>
          <w:rFonts w:ascii="Times New Roman" w:eastAsia="Calibri" w:hAnsi="Times New Roman" w:cs="Times New Roman"/>
          <w:kern w:val="0"/>
          <w:sz w:val="28"/>
          <w:szCs w:val="28"/>
          <w14:ligatures w14:val="none"/>
        </w:rPr>
      </w:pPr>
    </w:p>
    <w:p w14:paraId="0D334163" w14:textId="77777777" w:rsidR="00457A9D" w:rsidRPr="00457A9D" w:rsidRDefault="00457A9D" w:rsidP="00457A9D">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bookmarkStart w:id="15" w:name="Par2"/>
      <w:bookmarkEnd w:id="15"/>
      <w:r w:rsidRPr="00457A9D">
        <w:rPr>
          <w:rFonts w:ascii="Times New Roman" w:eastAsia="Calibri" w:hAnsi="Times New Roman" w:cs="Times New Roman"/>
          <w:noProof/>
          <w:kern w:val="0"/>
          <w:position w:val="-37"/>
          <w:sz w:val="28"/>
          <w:szCs w:val="28"/>
          <w:lang w:eastAsia="ru-RU"/>
          <w14:ligatures w14:val="none"/>
        </w:rPr>
        <w:drawing>
          <wp:inline distT="0" distB="0" distL="0" distR="0" wp14:anchorId="2D3490BF" wp14:editId="54A1C64D">
            <wp:extent cx="5939790" cy="656590"/>
            <wp:effectExtent l="0" t="0" r="381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939790" cy="656590"/>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(36)</w:t>
      </w:r>
    </w:p>
    <w:p w14:paraId="026035A8"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 xml:space="preserve">(в ред. </w:t>
      </w:r>
      <w:hyperlink r:id="rId129" w:history="1">
        <w:r w:rsidRPr="00457A9D">
          <w:rPr>
            <w:rFonts w:ascii="Times New Roman" w:eastAsia="Calibri" w:hAnsi="Times New Roman" w:cs="Times New Roman"/>
            <w:kern w:val="0"/>
            <w:sz w:val="28"/>
            <w:szCs w:val="28"/>
            <w14:ligatures w14:val="none"/>
          </w:rPr>
          <w:t>Приказа</w:t>
        </w:r>
      </w:hyperlink>
      <w:r w:rsidRPr="00457A9D">
        <w:rPr>
          <w:rFonts w:ascii="Times New Roman" w:eastAsia="Calibri" w:hAnsi="Times New Roman" w:cs="Times New Roman"/>
          <w:kern w:val="0"/>
          <w:sz w:val="28"/>
          <w:szCs w:val="28"/>
          <w14:ligatures w14:val="none"/>
        </w:rPr>
        <w:t xml:space="preserve"> ФАС России от 29.10.2019 N 1438/19)</w:t>
      </w:r>
    </w:p>
    <w:p w14:paraId="3FF71478" w14:textId="77777777" w:rsidR="00457A9D" w:rsidRPr="00457A9D" w:rsidRDefault="00457A9D" w:rsidP="00457A9D">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p>
    <w:p w14:paraId="04D92068"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где:</w:t>
      </w:r>
    </w:p>
    <w:p w14:paraId="18BCF3F9"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noProof/>
          <w:kern w:val="0"/>
          <w:position w:val="-11"/>
          <w:sz w:val="28"/>
          <w:szCs w:val="28"/>
          <w:lang w:eastAsia="ru-RU"/>
          <w14:ligatures w14:val="none"/>
        </w:rPr>
        <w:lastRenderedPageBreak/>
        <w:drawing>
          <wp:inline distT="0" distB="0" distL="0" distR="0" wp14:anchorId="5D416CC9" wp14:editId="31F73BAE">
            <wp:extent cx="371475" cy="323850"/>
            <wp:effectExtent l="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131" w:history="1">
        <w:r w:rsidRPr="00457A9D">
          <w:rPr>
            <w:rFonts w:ascii="Times New Roman" w:eastAsia="Calibri" w:hAnsi="Times New Roman" w:cs="Times New Roman"/>
            <w:kern w:val="0"/>
            <w:sz w:val="28"/>
            <w:szCs w:val="28"/>
            <w14:ligatures w14:val="none"/>
          </w:rPr>
          <w:t>порядком</w:t>
        </w:r>
      </w:hyperlink>
      <w:r w:rsidRPr="00457A9D">
        <w:rPr>
          <w:rFonts w:ascii="Times New Roman" w:eastAsia="Calibri" w:hAnsi="Times New Roman" w:cs="Times New Roman"/>
          <w:kern w:val="0"/>
          <w:sz w:val="28"/>
          <w:szCs w:val="28"/>
          <w14:ligatures w14:val="none"/>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w:t>
      </w:r>
      <w:proofErr w:type="spellStart"/>
      <w:r w:rsidRPr="00457A9D">
        <w:rPr>
          <w:rFonts w:ascii="Times New Roman" w:eastAsia="Calibri" w:hAnsi="Times New Roman" w:cs="Times New Roman"/>
          <w:kern w:val="0"/>
          <w:sz w:val="28"/>
          <w:szCs w:val="28"/>
          <w14:ligatures w14:val="none"/>
        </w:rPr>
        <w:t>пр</w:t>
      </w:r>
      <w:proofErr w:type="spellEnd"/>
      <w:r w:rsidRPr="00457A9D">
        <w:rPr>
          <w:rFonts w:ascii="Times New Roman" w:eastAsia="Calibri" w:hAnsi="Times New Roman" w:cs="Times New Roman"/>
          <w:kern w:val="0"/>
          <w:sz w:val="28"/>
          <w:szCs w:val="28"/>
          <w14:ligatures w14:val="none"/>
        </w:rPr>
        <w:t xml:space="preserve">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23E86828"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noProof/>
          <w:kern w:val="0"/>
          <w:position w:val="-11"/>
          <w:sz w:val="28"/>
          <w:szCs w:val="28"/>
          <w:lang w:eastAsia="ru-RU"/>
          <w14:ligatures w14:val="none"/>
        </w:rPr>
        <w:drawing>
          <wp:inline distT="0" distB="0" distL="0" distR="0" wp14:anchorId="74B941D2" wp14:editId="021F1DAA">
            <wp:extent cx="590550" cy="32385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xml:space="preserve"> - максимальный процент корректировки i-го года, определяемый следующим образом:</w:t>
      </w:r>
    </w:p>
    <w:p w14:paraId="25F09210"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 xml:space="preserve">для 2015 года: </w:t>
      </w:r>
      <w:r w:rsidRPr="00457A9D">
        <w:rPr>
          <w:rFonts w:ascii="Times New Roman" w:eastAsia="Calibri" w:hAnsi="Times New Roman" w:cs="Times New Roman"/>
          <w:noProof/>
          <w:kern w:val="0"/>
          <w:position w:val="-12"/>
          <w:sz w:val="28"/>
          <w:szCs w:val="28"/>
          <w:lang w:eastAsia="ru-RU"/>
          <w14:ligatures w14:val="none"/>
        </w:rPr>
        <w:drawing>
          <wp:inline distT="0" distB="0" distL="0" distR="0" wp14:anchorId="7EC1A658" wp14:editId="661788E3">
            <wp:extent cx="695325" cy="33337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xml:space="preserve"> = 1%;</w:t>
      </w:r>
    </w:p>
    <w:p w14:paraId="192026E3"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 xml:space="preserve">для 2016 года: </w:t>
      </w:r>
      <w:r w:rsidRPr="00457A9D">
        <w:rPr>
          <w:rFonts w:ascii="Times New Roman" w:eastAsia="Calibri" w:hAnsi="Times New Roman" w:cs="Times New Roman"/>
          <w:noProof/>
          <w:kern w:val="0"/>
          <w:position w:val="-12"/>
          <w:sz w:val="28"/>
          <w:szCs w:val="28"/>
          <w:lang w:eastAsia="ru-RU"/>
          <w14:ligatures w14:val="none"/>
        </w:rPr>
        <w:drawing>
          <wp:inline distT="0" distB="0" distL="0" distR="0" wp14:anchorId="2FEB543E" wp14:editId="720B97F3">
            <wp:extent cx="695325" cy="33337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xml:space="preserve"> = 1%;</w:t>
      </w:r>
    </w:p>
    <w:p w14:paraId="0180995A"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 xml:space="preserve">для 2017 года: </w:t>
      </w:r>
      <w:r w:rsidRPr="00457A9D">
        <w:rPr>
          <w:rFonts w:ascii="Times New Roman" w:eastAsia="Calibri" w:hAnsi="Times New Roman" w:cs="Times New Roman"/>
          <w:noProof/>
          <w:kern w:val="0"/>
          <w:position w:val="-12"/>
          <w:sz w:val="28"/>
          <w:szCs w:val="28"/>
          <w:lang w:eastAsia="ru-RU"/>
          <w14:ligatures w14:val="none"/>
        </w:rPr>
        <w:drawing>
          <wp:inline distT="0" distB="0" distL="0" distR="0" wp14:anchorId="41D145C8" wp14:editId="146ED0EB">
            <wp:extent cx="695325" cy="33337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xml:space="preserve"> = 2%;</w:t>
      </w:r>
    </w:p>
    <w:p w14:paraId="3D87BEBA"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 xml:space="preserve">начиная с 2018 года: </w:t>
      </w:r>
      <w:r w:rsidRPr="00457A9D">
        <w:rPr>
          <w:rFonts w:ascii="Times New Roman" w:eastAsia="Calibri" w:hAnsi="Times New Roman" w:cs="Times New Roman"/>
          <w:noProof/>
          <w:kern w:val="0"/>
          <w:position w:val="-11"/>
          <w:sz w:val="28"/>
          <w:szCs w:val="28"/>
          <w:lang w:eastAsia="ru-RU"/>
          <w14:ligatures w14:val="none"/>
        </w:rPr>
        <w:drawing>
          <wp:inline distT="0" distB="0" distL="0" distR="0" wp14:anchorId="7A5170E1" wp14:editId="216459B5">
            <wp:extent cx="657225" cy="32385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xml:space="preserve"> = 3%.</w:t>
      </w:r>
    </w:p>
    <w:p w14:paraId="1BACC5C8"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color w:val="FF0000"/>
          <w:kern w:val="0"/>
          <w:sz w:val="28"/>
          <w:szCs w:val="28"/>
          <w14:ligatures w14:val="none"/>
        </w:rPr>
        <w:t xml:space="preserve">        </w:t>
      </w:r>
      <w:r w:rsidRPr="00457A9D">
        <w:rPr>
          <w:rFonts w:ascii="Times New Roman" w:eastAsia="Calibri" w:hAnsi="Times New Roman" w:cs="Times New Roman"/>
          <w:kern w:val="0"/>
          <w:sz w:val="28"/>
          <w:szCs w:val="28"/>
          <w14:ligatures w14:val="none"/>
        </w:rPr>
        <w:t xml:space="preserve">Проанализировав фактические и плановые значения показателей надежности и энергетической эффективности объектов централизованных систем водоснабжения следует отметить, что фактические значения показателей надежности, качества, энергетической эффективности объектов централизованных систем водоснабжения за 2021 год не соответствуют утвержденным плановым значениям соответственно был рассчитан показатель </w:t>
      </w:r>
      <w:r w:rsidRPr="00457A9D">
        <w:rPr>
          <w:rFonts w:ascii="Times New Roman" w:eastAsia="Calibri" w:hAnsi="Times New Roman" w:cs="Times New Roman"/>
          <w:noProof/>
          <w:kern w:val="0"/>
          <w:position w:val="-11"/>
          <w:sz w:val="28"/>
          <w:szCs w:val="28"/>
          <w:lang w:eastAsia="ru-RU"/>
          <w14:ligatures w14:val="none"/>
        </w:rPr>
        <w:drawing>
          <wp:inline distT="0" distB="0" distL="0" distR="0" wp14:anchorId="21D232DF" wp14:editId="17F65EBE">
            <wp:extent cx="506095" cy="233680"/>
            <wp:effectExtent l="0" t="0" r="825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506095" cy="233680"/>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xml:space="preserve"> в отношении </w:t>
      </w:r>
      <w:r w:rsidRPr="00457A9D">
        <w:rPr>
          <w:rFonts w:ascii="Times New Roman" w:eastAsia="Times New Roman" w:hAnsi="Times New Roman" w:cs="Times New Roman"/>
          <w:bCs/>
          <w:kern w:val="0"/>
          <w:sz w:val="28"/>
          <w:szCs w:val="28"/>
          <w:lang w:eastAsia="ru-RU"/>
          <w14:ligatures w14:val="none"/>
        </w:rPr>
        <w:t>ОАО «РЖД» Красноярской дирекции.</w:t>
      </w:r>
    </w:p>
    <w:p w14:paraId="4E2C514A" w14:textId="77777777" w:rsidR="00457A9D" w:rsidRPr="00457A9D" w:rsidRDefault="00457A9D" w:rsidP="00457A9D">
      <w:pPr>
        <w:autoSpaceDE w:val="0"/>
        <w:autoSpaceDN w:val="0"/>
        <w:adjustRightInd w:val="0"/>
        <w:spacing w:after="0" w:line="240" w:lineRule="auto"/>
        <w:ind w:firstLine="567"/>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Плановые и фактические значения показателей надежности и качества объектов централизованных систем водоснабжения представлены в таблице 4.</w:t>
      </w:r>
    </w:p>
    <w:p w14:paraId="1537503D" w14:textId="77777777" w:rsidR="00457A9D" w:rsidRPr="00457A9D" w:rsidRDefault="00457A9D" w:rsidP="00457A9D">
      <w:pPr>
        <w:autoSpaceDE w:val="0"/>
        <w:autoSpaceDN w:val="0"/>
        <w:adjustRightInd w:val="0"/>
        <w:spacing w:after="0" w:line="240" w:lineRule="auto"/>
        <w:jc w:val="right"/>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Таблица 4.</w:t>
      </w:r>
    </w:p>
    <w:p w14:paraId="060DEB29" w14:textId="77777777" w:rsidR="00457A9D" w:rsidRPr="00457A9D" w:rsidRDefault="00457A9D" w:rsidP="00457A9D">
      <w:pPr>
        <w:autoSpaceDE w:val="0"/>
        <w:autoSpaceDN w:val="0"/>
        <w:adjustRightInd w:val="0"/>
        <w:spacing w:after="0" w:line="240" w:lineRule="auto"/>
        <w:jc w:val="both"/>
        <w:rPr>
          <w:rFonts w:ascii="Times New Roman" w:eastAsia="Calibri" w:hAnsi="Times New Roman" w:cs="Times New Roman"/>
          <w:color w:val="FF0000"/>
          <w:kern w:val="0"/>
          <w:sz w:val="28"/>
          <w:szCs w:val="28"/>
          <w14:ligatures w14:val="none"/>
        </w:rPr>
      </w:pPr>
    </w:p>
    <w:tbl>
      <w:tblPr>
        <w:tblStyle w:val="ae"/>
        <w:tblW w:w="10491" w:type="dxa"/>
        <w:tblInd w:w="-885" w:type="dxa"/>
        <w:tblLayout w:type="fixed"/>
        <w:tblLook w:val="04A0" w:firstRow="1" w:lastRow="0" w:firstColumn="1" w:lastColumn="0" w:noHBand="0" w:noVBand="1"/>
      </w:tblPr>
      <w:tblGrid>
        <w:gridCol w:w="709"/>
        <w:gridCol w:w="7372"/>
        <w:gridCol w:w="1134"/>
        <w:gridCol w:w="1276"/>
      </w:tblGrid>
      <w:tr w:rsidR="00457A9D" w:rsidRPr="00457A9D" w14:paraId="4CE763A9" w14:textId="77777777" w:rsidTr="00575AB9">
        <w:trPr>
          <w:trHeight w:val="714"/>
        </w:trPr>
        <w:tc>
          <w:tcPr>
            <w:tcW w:w="709" w:type="dxa"/>
            <w:vAlign w:val="center"/>
          </w:tcPr>
          <w:p w14:paraId="5F0343CF" w14:textId="77777777" w:rsidR="00457A9D" w:rsidRPr="00457A9D" w:rsidRDefault="00457A9D" w:rsidP="00457A9D">
            <w:pPr>
              <w:widowControl w:val="0"/>
              <w:autoSpaceDE w:val="0"/>
              <w:autoSpaceDN w:val="0"/>
              <w:adjustRightInd w:val="0"/>
              <w:jc w:val="center"/>
              <w:rPr>
                <w:bCs/>
              </w:rPr>
            </w:pPr>
            <w:r w:rsidRPr="00457A9D">
              <w:rPr>
                <w:bCs/>
              </w:rPr>
              <w:t>№ п/п</w:t>
            </w:r>
          </w:p>
        </w:tc>
        <w:tc>
          <w:tcPr>
            <w:tcW w:w="7372" w:type="dxa"/>
            <w:vAlign w:val="center"/>
          </w:tcPr>
          <w:p w14:paraId="1B4D33B8" w14:textId="77777777" w:rsidR="00457A9D" w:rsidRPr="00457A9D" w:rsidRDefault="00457A9D" w:rsidP="00457A9D">
            <w:pPr>
              <w:widowControl w:val="0"/>
              <w:autoSpaceDE w:val="0"/>
              <w:autoSpaceDN w:val="0"/>
              <w:adjustRightInd w:val="0"/>
              <w:jc w:val="center"/>
              <w:rPr>
                <w:bCs/>
              </w:rPr>
            </w:pPr>
            <w:r w:rsidRPr="00457A9D">
              <w:rPr>
                <w:bCs/>
              </w:rPr>
              <w:t>Наименование показателя</w:t>
            </w:r>
          </w:p>
        </w:tc>
        <w:tc>
          <w:tcPr>
            <w:tcW w:w="1134" w:type="dxa"/>
            <w:vAlign w:val="center"/>
          </w:tcPr>
          <w:p w14:paraId="7BC5D34F" w14:textId="77777777" w:rsidR="00457A9D" w:rsidRPr="00457A9D" w:rsidRDefault="00457A9D" w:rsidP="00457A9D">
            <w:pPr>
              <w:widowControl w:val="0"/>
              <w:autoSpaceDE w:val="0"/>
              <w:autoSpaceDN w:val="0"/>
              <w:adjustRightInd w:val="0"/>
              <w:jc w:val="center"/>
              <w:rPr>
                <w:bCs/>
              </w:rPr>
            </w:pPr>
            <w:r w:rsidRPr="00457A9D">
              <w:rPr>
                <w:bCs/>
              </w:rPr>
              <w:t>План 2021 год</w:t>
            </w:r>
          </w:p>
        </w:tc>
        <w:tc>
          <w:tcPr>
            <w:tcW w:w="1276" w:type="dxa"/>
            <w:vAlign w:val="center"/>
          </w:tcPr>
          <w:p w14:paraId="6F488A1D" w14:textId="77777777" w:rsidR="00457A9D" w:rsidRPr="00457A9D" w:rsidRDefault="00457A9D" w:rsidP="00457A9D">
            <w:pPr>
              <w:widowControl w:val="0"/>
              <w:autoSpaceDE w:val="0"/>
              <w:autoSpaceDN w:val="0"/>
              <w:adjustRightInd w:val="0"/>
              <w:jc w:val="center"/>
              <w:rPr>
                <w:bCs/>
              </w:rPr>
            </w:pPr>
            <w:r w:rsidRPr="00457A9D">
              <w:rPr>
                <w:bCs/>
              </w:rPr>
              <w:t>Факт 2021 год</w:t>
            </w:r>
          </w:p>
        </w:tc>
      </w:tr>
      <w:tr w:rsidR="00457A9D" w:rsidRPr="00457A9D" w14:paraId="62D9BA29" w14:textId="77777777" w:rsidTr="00575AB9">
        <w:tc>
          <w:tcPr>
            <w:tcW w:w="709" w:type="dxa"/>
          </w:tcPr>
          <w:p w14:paraId="63E71E3D" w14:textId="77777777" w:rsidR="00457A9D" w:rsidRPr="00457A9D" w:rsidRDefault="00457A9D" w:rsidP="00457A9D">
            <w:pPr>
              <w:widowControl w:val="0"/>
              <w:autoSpaceDE w:val="0"/>
              <w:autoSpaceDN w:val="0"/>
              <w:adjustRightInd w:val="0"/>
              <w:jc w:val="center"/>
              <w:rPr>
                <w:bCs/>
              </w:rPr>
            </w:pPr>
            <w:r w:rsidRPr="00457A9D">
              <w:rPr>
                <w:bCs/>
              </w:rPr>
              <w:t>1</w:t>
            </w:r>
          </w:p>
        </w:tc>
        <w:tc>
          <w:tcPr>
            <w:tcW w:w="7372" w:type="dxa"/>
          </w:tcPr>
          <w:p w14:paraId="347FEDD1" w14:textId="77777777" w:rsidR="00457A9D" w:rsidRPr="00457A9D" w:rsidRDefault="00457A9D" w:rsidP="00457A9D">
            <w:pPr>
              <w:widowControl w:val="0"/>
              <w:autoSpaceDE w:val="0"/>
              <w:autoSpaceDN w:val="0"/>
              <w:adjustRightInd w:val="0"/>
              <w:jc w:val="center"/>
              <w:rPr>
                <w:bCs/>
              </w:rPr>
            </w:pPr>
            <w:r w:rsidRPr="00457A9D">
              <w:rPr>
                <w:bCs/>
              </w:rPr>
              <w:t>2</w:t>
            </w:r>
          </w:p>
        </w:tc>
        <w:tc>
          <w:tcPr>
            <w:tcW w:w="1134" w:type="dxa"/>
          </w:tcPr>
          <w:p w14:paraId="2AD334BB" w14:textId="77777777" w:rsidR="00457A9D" w:rsidRPr="00457A9D" w:rsidRDefault="00457A9D" w:rsidP="00457A9D">
            <w:pPr>
              <w:widowControl w:val="0"/>
              <w:autoSpaceDE w:val="0"/>
              <w:autoSpaceDN w:val="0"/>
              <w:adjustRightInd w:val="0"/>
              <w:jc w:val="center"/>
              <w:rPr>
                <w:bCs/>
              </w:rPr>
            </w:pPr>
            <w:r w:rsidRPr="00457A9D">
              <w:rPr>
                <w:bCs/>
              </w:rPr>
              <w:t>3</w:t>
            </w:r>
          </w:p>
        </w:tc>
        <w:tc>
          <w:tcPr>
            <w:tcW w:w="1276" w:type="dxa"/>
          </w:tcPr>
          <w:p w14:paraId="039AC08E" w14:textId="77777777" w:rsidR="00457A9D" w:rsidRPr="00457A9D" w:rsidRDefault="00457A9D" w:rsidP="00457A9D">
            <w:pPr>
              <w:widowControl w:val="0"/>
              <w:autoSpaceDE w:val="0"/>
              <w:autoSpaceDN w:val="0"/>
              <w:adjustRightInd w:val="0"/>
              <w:jc w:val="center"/>
              <w:rPr>
                <w:bCs/>
              </w:rPr>
            </w:pPr>
            <w:r w:rsidRPr="00457A9D">
              <w:rPr>
                <w:bCs/>
              </w:rPr>
              <w:t>4</w:t>
            </w:r>
          </w:p>
        </w:tc>
      </w:tr>
      <w:tr w:rsidR="00457A9D" w:rsidRPr="00457A9D" w14:paraId="08CF5E56" w14:textId="77777777" w:rsidTr="00575AB9">
        <w:trPr>
          <w:trHeight w:val="351"/>
        </w:trPr>
        <w:tc>
          <w:tcPr>
            <w:tcW w:w="8081" w:type="dxa"/>
            <w:gridSpan w:val="2"/>
            <w:vAlign w:val="center"/>
          </w:tcPr>
          <w:p w14:paraId="55C7A809" w14:textId="77777777" w:rsidR="00457A9D" w:rsidRPr="00457A9D" w:rsidRDefault="00457A9D" w:rsidP="00457A9D">
            <w:pPr>
              <w:widowControl w:val="0"/>
              <w:autoSpaceDE w:val="0"/>
              <w:autoSpaceDN w:val="0"/>
              <w:adjustRightInd w:val="0"/>
              <w:jc w:val="center"/>
              <w:rPr>
                <w:bCs/>
              </w:rPr>
            </w:pPr>
            <w:r w:rsidRPr="00457A9D">
              <w:rPr>
                <w:bCs/>
              </w:rPr>
              <w:t xml:space="preserve">1. </w:t>
            </w:r>
            <w:r w:rsidRPr="00457A9D">
              <w:rPr>
                <w:bCs/>
                <w:sz w:val="24"/>
                <w:szCs w:val="24"/>
              </w:rPr>
              <w:t>Показатели качества воды</w:t>
            </w:r>
          </w:p>
        </w:tc>
        <w:tc>
          <w:tcPr>
            <w:tcW w:w="1134" w:type="dxa"/>
            <w:vAlign w:val="center"/>
          </w:tcPr>
          <w:p w14:paraId="678645BF" w14:textId="77777777" w:rsidR="00457A9D" w:rsidRPr="00457A9D" w:rsidRDefault="00457A9D" w:rsidP="00457A9D">
            <w:pPr>
              <w:contextualSpacing/>
              <w:rPr>
                <w:bCs/>
                <w:color w:val="FF0000"/>
              </w:rPr>
            </w:pPr>
          </w:p>
        </w:tc>
        <w:tc>
          <w:tcPr>
            <w:tcW w:w="1276" w:type="dxa"/>
            <w:vAlign w:val="center"/>
          </w:tcPr>
          <w:p w14:paraId="252EA07B" w14:textId="77777777" w:rsidR="00457A9D" w:rsidRPr="00457A9D" w:rsidRDefault="00457A9D" w:rsidP="00457A9D">
            <w:pPr>
              <w:widowControl w:val="0"/>
              <w:autoSpaceDE w:val="0"/>
              <w:autoSpaceDN w:val="0"/>
              <w:adjustRightInd w:val="0"/>
              <w:ind w:left="360"/>
              <w:jc w:val="center"/>
              <w:rPr>
                <w:bCs/>
                <w:color w:val="FF0000"/>
              </w:rPr>
            </w:pPr>
          </w:p>
        </w:tc>
      </w:tr>
      <w:tr w:rsidR="00457A9D" w:rsidRPr="00457A9D" w14:paraId="70E295C8" w14:textId="77777777" w:rsidTr="00575AB9">
        <w:trPr>
          <w:trHeight w:val="120"/>
        </w:trPr>
        <w:tc>
          <w:tcPr>
            <w:tcW w:w="709" w:type="dxa"/>
            <w:vAlign w:val="center"/>
          </w:tcPr>
          <w:p w14:paraId="1662BFF1" w14:textId="77777777" w:rsidR="00457A9D" w:rsidRPr="00457A9D" w:rsidRDefault="00457A9D" w:rsidP="00457A9D">
            <w:pPr>
              <w:widowControl w:val="0"/>
              <w:autoSpaceDE w:val="0"/>
              <w:autoSpaceDN w:val="0"/>
              <w:adjustRightInd w:val="0"/>
              <w:jc w:val="center"/>
              <w:rPr>
                <w:bCs/>
              </w:rPr>
            </w:pPr>
            <w:r w:rsidRPr="00457A9D">
              <w:rPr>
                <w:bCs/>
              </w:rPr>
              <w:t>1.1.</w:t>
            </w:r>
          </w:p>
        </w:tc>
        <w:tc>
          <w:tcPr>
            <w:tcW w:w="7372" w:type="dxa"/>
            <w:vAlign w:val="center"/>
          </w:tcPr>
          <w:p w14:paraId="656A4AF4" w14:textId="77777777" w:rsidR="00457A9D" w:rsidRPr="00457A9D" w:rsidRDefault="00457A9D" w:rsidP="00457A9D">
            <w:pPr>
              <w:widowControl w:val="0"/>
              <w:autoSpaceDE w:val="0"/>
              <w:autoSpaceDN w:val="0"/>
              <w:adjustRightInd w:val="0"/>
            </w:pPr>
            <w:r w:rsidRPr="00457A9D">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vAlign w:val="center"/>
          </w:tcPr>
          <w:p w14:paraId="39CA5AA4" w14:textId="77777777" w:rsidR="00457A9D" w:rsidRPr="00457A9D" w:rsidRDefault="00457A9D" w:rsidP="00457A9D">
            <w:pPr>
              <w:widowControl w:val="0"/>
              <w:autoSpaceDE w:val="0"/>
              <w:autoSpaceDN w:val="0"/>
              <w:adjustRightInd w:val="0"/>
              <w:jc w:val="center"/>
              <w:rPr>
                <w:bCs/>
              </w:rPr>
            </w:pPr>
            <w:r w:rsidRPr="00457A9D">
              <w:rPr>
                <w:bCs/>
              </w:rPr>
              <w:t>8</w:t>
            </w:r>
          </w:p>
        </w:tc>
        <w:tc>
          <w:tcPr>
            <w:tcW w:w="1276" w:type="dxa"/>
            <w:vAlign w:val="center"/>
          </w:tcPr>
          <w:p w14:paraId="230423EA" w14:textId="77777777" w:rsidR="00457A9D" w:rsidRPr="00457A9D" w:rsidRDefault="00457A9D" w:rsidP="00457A9D">
            <w:pPr>
              <w:widowControl w:val="0"/>
              <w:autoSpaceDE w:val="0"/>
              <w:autoSpaceDN w:val="0"/>
              <w:adjustRightInd w:val="0"/>
              <w:jc w:val="center"/>
              <w:rPr>
                <w:bCs/>
              </w:rPr>
            </w:pPr>
            <w:r w:rsidRPr="00457A9D">
              <w:rPr>
                <w:bCs/>
              </w:rPr>
              <w:t>10</w:t>
            </w:r>
          </w:p>
        </w:tc>
      </w:tr>
      <w:tr w:rsidR="00457A9D" w:rsidRPr="00457A9D" w14:paraId="6381632A" w14:textId="77777777" w:rsidTr="00575AB9">
        <w:trPr>
          <w:trHeight w:val="947"/>
        </w:trPr>
        <w:tc>
          <w:tcPr>
            <w:tcW w:w="709" w:type="dxa"/>
            <w:vAlign w:val="center"/>
          </w:tcPr>
          <w:p w14:paraId="3F990853" w14:textId="77777777" w:rsidR="00457A9D" w:rsidRPr="00457A9D" w:rsidRDefault="00457A9D" w:rsidP="00457A9D">
            <w:pPr>
              <w:widowControl w:val="0"/>
              <w:autoSpaceDE w:val="0"/>
              <w:autoSpaceDN w:val="0"/>
              <w:adjustRightInd w:val="0"/>
              <w:jc w:val="center"/>
              <w:rPr>
                <w:bCs/>
              </w:rPr>
            </w:pPr>
            <w:r w:rsidRPr="00457A9D">
              <w:rPr>
                <w:bCs/>
              </w:rPr>
              <w:t>1.2.</w:t>
            </w:r>
          </w:p>
        </w:tc>
        <w:tc>
          <w:tcPr>
            <w:tcW w:w="7372" w:type="dxa"/>
          </w:tcPr>
          <w:p w14:paraId="6CE13CEE" w14:textId="77777777" w:rsidR="00457A9D" w:rsidRPr="00457A9D" w:rsidRDefault="00457A9D" w:rsidP="00457A9D">
            <w:pPr>
              <w:widowControl w:val="0"/>
              <w:autoSpaceDE w:val="0"/>
              <w:autoSpaceDN w:val="0"/>
              <w:adjustRightInd w:val="0"/>
              <w:rPr>
                <w:bCs/>
              </w:rPr>
            </w:pPr>
            <w:r w:rsidRPr="00457A9D">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vAlign w:val="center"/>
          </w:tcPr>
          <w:p w14:paraId="17EB5C11" w14:textId="77777777" w:rsidR="00457A9D" w:rsidRPr="00457A9D" w:rsidRDefault="00457A9D" w:rsidP="00457A9D">
            <w:pPr>
              <w:widowControl w:val="0"/>
              <w:autoSpaceDE w:val="0"/>
              <w:autoSpaceDN w:val="0"/>
              <w:adjustRightInd w:val="0"/>
              <w:jc w:val="center"/>
              <w:rPr>
                <w:bCs/>
              </w:rPr>
            </w:pPr>
            <w:r w:rsidRPr="00457A9D">
              <w:rPr>
                <w:bCs/>
              </w:rPr>
              <w:t>8</w:t>
            </w:r>
          </w:p>
        </w:tc>
        <w:tc>
          <w:tcPr>
            <w:tcW w:w="1276" w:type="dxa"/>
            <w:vAlign w:val="center"/>
          </w:tcPr>
          <w:p w14:paraId="3B37B757" w14:textId="77777777" w:rsidR="00457A9D" w:rsidRPr="00457A9D" w:rsidRDefault="00457A9D" w:rsidP="00457A9D">
            <w:pPr>
              <w:widowControl w:val="0"/>
              <w:autoSpaceDE w:val="0"/>
              <w:autoSpaceDN w:val="0"/>
              <w:adjustRightInd w:val="0"/>
              <w:jc w:val="center"/>
              <w:rPr>
                <w:bCs/>
              </w:rPr>
            </w:pPr>
            <w:r w:rsidRPr="00457A9D">
              <w:rPr>
                <w:bCs/>
              </w:rPr>
              <w:t>0</w:t>
            </w:r>
          </w:p>
        </w:tc>
      </w:tr>
      <w:tr w:rsidR="00457A9D" w:rsidRPr="00457A9D" w14:paraId="4D83ED7E" w14:textId="77777777" w:rsidTr="00575AB9">
        <w:trPr>
          <w:trHeight w:val="514"/>
        </w:trPr>
        <w:tc>
          <w:tcPr>
            <w:tcW w:w="10491" w:type="dxa"/>
            <w:gridSpan w:val="4"/>
            <w:vAlign w:val="center"/>
          </w:tcPr>
          <w:p w14:paraId="75C624EF" w14:textId="77777777" w:rsidR="00457A9D" w:rsidRPr="00457A9D" w:rsidRDefault="00457A9D" w:rsidP="00457A9D">
            <w:pPr>
              <w:widowControl w:val="0"/>
              <w:autoSpaceDE w:val="0"/>
              <w:autoSpaceDN w:val="0"/>
              <w:adjustRightInd w:val="0"/>
              <w:ind w:left="360"/>
              <w:jc w:val="center"/>
              <w:rPr>
                <w:bCs/>
              </w:rPr>
            </w:pPr>
            <w:r w:rsidRPr="00457A9D">
              <w:rPr>
                <w:bCs/>
              </w:rPr>
              <w:t xml:space="preserve">2. </w:t>
            </w:r>
            <w:r w:rsidRPr="00457A9D">
              <w:rPr>
                <w:bCs/>
                <w:sz w:val="24"/>
                <w:szCs w:val="24"/>
              </w:rPr>
              <w:t>Показатели надежности и бесперебойности водоснабжения</w:t>
            </w:r>
          </w:p>
        </w:tc>
      </w:tr>
      <w:tr w:rsidR="00457A9D" w:rsidRPr="00457A9D" w14:paraId="638DA8E9" w14:textId="77777777" w:rsidTr="00575AB9">
        <w:trPr>
          <w:trHeight w:val="531"/>
        </w:trPr>
        <w:tc>
          <w:tcPr>
            <w:tcW w:w="709" w:type="dxa"/>
            <w:vAlign w:val="center"/>
          </w:tcPr>
          <w:p w14:paraId="593AE09A" w14:textId="77777777" w:rsidR="00457A9D" w:rsidRPr="00457A9D" w:rsidRDefault="00457A9D" w:rsidP="00457A9D">
            <w:pPr>
              <w:widowControl w:val="0"/>
              <w:autoSpaceDE w:val="0"/>
              <w:autoSpaceDN w:val="0"/>
              <w:adjustRightInd w:val="0"/>
              <w:jc w:val="center"/>
              <w:rPr>
                <w:bCs/>
              </w:rPr>
            </w:pPr>
            <w:r w:rsidRPr="00457A9D">
              <w:rPr>
                <w:bCs/>
              </w:rPr>
              <w:lastRenderedPageBreak/>
              <w:t>2.1.</w:t>
            </w:r>
          </w:p>
        </w:tc>
        <w:tc>
          <w:tcPr>
            <w:tcW w:w="7372" w:type="dxa"/>
          </w:tcPr>
          <w:p w14:paraId="42C74804" w14:textId="77777777" w:rsidR="00457A9D" w:rsidRPr="00457A9D" w:rsidRDefault="00457A9D" w:rsidP="00457A9D">
            <w:pPr>
              <w:widowControl w:val="0"/>
              <w:autoSpaceDE w:val="0"/>
              <w:autoSpaceDN w:val="0"/>
              <w:adjustRightInd w:val="0"/>
              <w:rPr>
                <w:bCs/>
              </w:rPr>
            </w:pPr>
            <w:r w:rsidRPr="00457A9D">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134" w:type="dxa"/>
            <w:vAlign w:val="center"/>
          </w:tcPr>
          <w:p w14:paraId="722293A6" w14:textId="77777777" w:rsidR="00457A9D" w:rsidRPr="00457A9D" w:rsidRDefault="00457A9D" w:rsidP="00457A9D">
            <w:pPr>
              <w:widowControl w:val="0"/>
              <w:autoSpaceDE w:val="0"/>
              <w:autoSpaceDN w:val="0"/>
              <w:adjustRightInd w:val="0"/>
              <w:jc w:val="center"/>
              <w:rPr>
                <w:bCs/>
                <w:color w:val="FF0000"/>
              </w:rPr>
            </w:pPr>
            <w:r w:rsidRPr="00457A9D">
              <w:rPr>
                <w:bCs/>
              </w:rPr>
              <w:t>0,10</w:t>
            </w:r>
          </w:p>
        </w:tc>
        <w:tc>
          <w:tcPr>
            <w:tcW w:w="1276" w:type="dxa"/>
            <w:vAlign w:val="center"/>
          </w:tcPr>
          <w:p w14:paraId="33872B1C" w14:textId="77777777" w:rsidR="00457A9D" w:rsidRPr="00457A9D" w:rsidRDefault="00457A9D" w:rsidP="00457A9D">
            <w:pPr>
              <w:widowControl w:val="0"/>
              <w:autoSpaceDE w:val="0"/>
              <w:autoSpaceDN w:val="0"/>
              <w:adjustRightInd w:val="0"/>
              <w:jc w:val="center"/>
              <w:rPr>
                <w:bCs/>
                <w:color w:val="FF0000"/>
              </w:rPr>
            </w:pPr>
            <w:r w:rsidRPr="00457A9D">
              <w:rPr>
                <w:bCs/>
              </w:rPr>
              <w:t>0</w:t>
            </w:r>
          </w:p>
        </w:tc>
      </w:tr>
      <w:tr w:rsidR="00457A9D" w:rsidRPr="00457A9D" w14:paraId="2DDA744B" w14:textId="77777777" w:rsidTr="00575AB9">
        <w:trPr>
          <w:trHeight w:val="531"/>
        </w:trPr>
        <w:tc>
          <w:tcPr>
            <w:tcW w:w="10491" w:type="dxa"/>
            <w:gridSpan w:val="4"/>
            <w:vAlign w:val="center"/>
          </w:tcPr>
          <w:p w14:paraId="4C95E762" w14:textId="77777777" w:rsidR="00457A9D" w:rsidRPr="00457A9D" w:rsidRDefault="00457A9D" w:rsidP="00457A9D">
            <w:pPr>
              <w:widowControl w:val="0"/>
              <w:autoSpaceDE w:val="0"/>
              <w:autoSpaceDN w:val="0"/>
              <w:adjustRightInd w:val="0"/>
              <w:jc w:val="center"/>
              <w:rPr>
                <w:bCs/>
              </w:rPr>
            </w:pPr>
            <w:r w:rsidRPr="00457A9D">
              <w:rPr>
                <w:bCs/>
              </w:rPr>
              <w:t>3.</w:t>
            </w:r>
            <w:r w:rsidRPr="00457A9D">
              <w:rPr>
                <w:bCs/>
              </w:rPr>
              <w:tab/>
              <w:t>Показатели энергетической эффективности использования ресурсов, в том числе уровень потерь воды</w:t>
            </w:r>
          </w:p>
        </w:tc>
      </w:tr>
      <w:tr w:rsidR="00457A9D" w:rsidRPr="00457A9D" w14:paraId="031E37CF" w14:textId="77777777" w:rsidTr="00575AB9">
        <w:trPr>
          <w:trHeight w:val="531"/>
        </w:trPr>
        <w:tc>
          <w:tcPr>
            <w:tcW w:w="709" w:type="dxa"/>
            <w:vAlign w:val="center"/>
          </w:tcPr>
          <w:p w14:paraId="30AC24FC" w14:textId="77777777" w:rsidR="00457A9D" w:rsidRPr="00457A9D" w:rsidRDefault="00457A9D" w:rsidP="00457A9D">
            <w:pPr>
              <w:widowControl w:val="0"/>
              <w:autoSpaceDE w:val="0"/>
              <w:autoSpaceDN w:val="0"/>
              <w:adjustRightInd w:val="0"/>
              <w:jc w:val="center"/>
              <w:rPr>
                <w:bCs/>
              </w:rPr>
            </w:pPr>
            <w:r w:rsidRPr="00457A9D">
              <w:rPr>
                <w:bCs/>
              </w:rPr>
              <w:t>3.1.</w:t>
            </w:r>
          </w:p>
        </w:tc>
        <w:tc>
          <w:tcPr>
            <w:tcW w:w="7372" w:type="dxa"/>
          </w:tcPr>
          <w:p w14:paraId="571392D0" w14:textId="77777777" w:rsidR="00457A9D" w:rsidRPr="00457A9D" w:rsidRDefault="00457A9D" w:rsidP="00457A9D">
            <w:pPr>
              <w:widowControl w:val="0"/>
              <w:autoSpaceDE w:val="0"/>
              <w:autoSpaceDN w:val="0"/>
              <w:adjustRightInd w:val="0"/>
            </w:pPr>
            <w:r w:rsidRPr="00457A9D">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134" w:type="dxa"/>
            <w:vAlign w:val="center"/>
          </w:tcPr>
          <w:p w14:paraId="24F42967" w14:textId="77777777" w:rsidR="00457A9D" w:rsidRPr="00457A9D" w:rsidRDefault="00457A9D" w:rsidP="00457A9D">
            <w:pPr>
              <w:widowControl w:val="0"/>
              <w:autoSpaceDE w:val="0"/>
              <w:autoSpaceDN w:val="0"/>
              <w:adjustRightInd w:val="0"/>
              <w:jc w:val="center"/>
              <w:rPr>
                <w:bCs/>
                <w:color w:val="FF0000"/>
              </w:rPr>
            </w:pPr>
            <w:r w:rsidRPr="00457A9D">
              <w:rPr>
                <w:bCs/>
              </w:rPr>
              <w:t>6,43</w:t>
            </w:r>
          </w:p>
        </w:tc>
        <w:tc>
          <w:tcPr>
            <w:tcW w:w="1276" w:type="dxa"/>
            <w:vAlign w:val="center"/>
          </w:tcPr>
          <w:p w14:paraId="45E52737" w14:textId="77777777" w:rsidR="00457A9D" w:rsidRPr="00457A9D" w:rsidRDefault="00457A9D" w:rsidP="00457A9D">
            <w:pPr>
              <w:widowControl w:val="0"/>
              <w:autoSpaceDE w:val="0"/>
              <w:autoSpaceDN w:val="0"/>
              <w:adjustRightInd w:val="0"/>
              <w:jc w:val="center"/>
              <w:rPr>
                <w:bCs/>
                <w:color w:val="FF0000"/>
              </w:rPr>
            </w:pPr>
            <w:r w:rsidRPr="00457A9D">
              <w:rPr>
                <w:bCs/>
              </w:rPr>
              <w:t>65,08</w:t>
            </w:r>
          </w:p>
        </w:tc>
      </w:tr>
      <w:tr w:rsidR="00457A9D" w:rsidRPr="00457A9D" w14:paraId="61E69A9B" w14:textId="77777777" w:rsidTr="00575AB9">
        <w:trPr>
          <w:trHeight w:val="531"/>
        </w:trPr>
        <w:tc>
          <w:tcPr>
            <w:tcW w:w="709" w:type="dxa"/>
            <w:vAlign w:val="center"/>
          </w:tcPr>
          <w:p w14:paraId="394FB6F9" w14:textId="77777777" w:rsidR="00457A9D" w:rsidRPr="00457A9D" w:rsidRDefault="00457A9D" w:rsidP="00457A9D">
            <w:pPr>
              <w:widowControl w:val="0"/>
              <w:autoSpaceDE w:val="0"/>
              <w:autoSpaceDN w:val="0"/>
              <w:adjustRightInd w:val="0"/>
              <w:jc w:val="center"/>
              <w:rPr>
                <w:bCs/>
              </w:rPr>
            </w:pPr>
            <w:r w:rsidRPr="00457A9D">
              <w:rPr>
                <w:bCs/>
              </w:rPr>
              <w:t>3.2.</w:t>
            </w:r>
          </w:p>
        </w:tc>
        <w:tc>
          <w:tcPr>
            <w:tcW w:w="7372" w:type="dxa"/>
          </w:tcPr>
          <w:p w14:paraId="422B3FD5" w14:textId="77777777" w:rsidR="00457A9D" w:rsidRPr="00457A9D" w:rsidRDefault="00457A9D" w:rsidP="00457A9D">
            <w:pPr>
              <w:widowControl w:val="0"/>
              <w:autoSpaceDE w:val="0"/>
              <w:autoSpaceDN w:val="0"/>
              <w:adjustRightInd w:val="0"/>
            </w:pPr>
            <w:r w:rsidRPr="00457A9D">
              <w:t>Удельный расход электрической энергии, потребляемой в технологическом процессе транспортировки питьевой воды, на единицу объема воды, отпускаемой в сеть (кВт*ч/м</w:t>
            </w:r>
            <w:r w:rsidRPr="00457A9D">
              <w:rPr>
                <w:vertAlign w:val="superscript"/>
              </w:rPr>
              <w:t>3</w:t>
            </w:r>
            <w:r w:rsidRPr="00457A9D">
              <w:t xml:space="preserve">) – </w:t>
            </w:r>
            <w:r w:rsidRPr="00457A9D">
              <w:rPr>
                <w:u w:val="single"/>
              </w:rPr>
              <w:t>для организаций, оказывающих услуги по транспортировке</w:t>
            </w:r>
          </w:p>
        </w:tc>
        <w:tc>
          <w:tcPr>
            <w:tcW w:w="1134" w:type="dxa"/>
            <w:vAlign w:val="center"/>
          </w:tcPr>
          <w:p w14:paraId="103CA2E7" w14:textId="77777777" w:rsidR="00457A9D" w:rsidRPr="00457A9D" w:rsidRDefault="00457A9D" w:rsidP="00457A9D">
            <w:pPr>
              <w:widowControl w:val="0"/>
              <w:autoSpaceDE w:val="0"/>
              <w:autoSpaceDN w:val="0"/>
              <w:adjustRightInd w:val="0"/>
              <w:jc w:val="center"/>
              <w:rPr>
                <w:bCs/>
                <w:color w:val="FF0000"/>
              </w:rPr>
            </w:pPr>
            <w:r w:rsidRPr="00457A9D">
              <w:rPr>
                <w:bCs/>
              </w:rPr>
              <w:t>0,99</w:t>
            </w:r>
          </w:p>
        </w:tc>
        <w:tc>
          <w:tcPr>
            <w:tcW w:w="1276" w:type="dxa"/>
            <w:vAlign w:val="center"/>
          </w:tcPr>
          <w:p w14:paraId="01422734" w14:textId="77777777" w:rsidR="00457A9D" w:rsidRPr="00457A9D" w:rsidRDefault="00457A9D" w:rsidP="00457A9D">
            <w:pPr>
              <w:widowControl w:val="0"/>
              <w:autoSpaceDE w:val="0"/>
              <w:autoSpaceDN w:val="0"/>
              <w:adjustRightInd w:val="0"/>
              <w:jc w:val="center"/>
              <w:rPr>
                <w:bCs/>
                <w:color w:val="FF0000"/>
              </w:rPr>
            </w:pPr>
            <w:r w:rsidRPr="00457A9D">
              <w:rPr>
                <w:bCs/>
              </w:rPr>
              <w:t>1,78</w:t>
            </w:r>
          </w:p>
        </w:tc>
      </w:tr>
    </w:tbl>
    <w:p w14:paraId="66C6064C" w14:textId="77777777" w:rsidR="00457A9D" w:rsidRPr="00457A9D" w:rsidRDefault="00457A9D" w:rsidP="00457A9D">
      <w:pPr>
        <w:widowControl w:val="0"/>
        <w:autoSpaceDE w:val="0"/>
        <w:autoSpaceDN w:val="0"/>
        <w:adjustRightInd w:val="0"/>
        <w:spacing w:after="0" w:line="240" w:lineRule="auto"/>
        <w:ind w:left="-567"/>
        <w:jc w:val="center"/>
        <w:rPr>
          <w:rFonts w:ascii="Times New Roman" w:eastAsia="Times New Roman" w:hAnsi="Times New Roman" w:cs="Times New Roman"/>
          <w:bCs/>
          <w:color w:val="FF0000"/>
          <w:kern w:val="0"/>
          <w:sz w:val="20"/>
          <w:szCs w:val="20"/>
          <w:lang w:eastAsia="ru-RU"/>
          <w14:ligatures w14:val="none"/>
        </w:rPr>
      </w:pPr>
    </w:p>
    <w:p w14:paraId="55EC7CAE"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В соответствии с п. 20 </w:t>
      </w:r>
      <w:hyperlink r:id="rId138" w:history="1">
        <w:r w:rsidRPr="00457A9D">
          <w:rPr>
            <w:rFonts w:ascii="Times New Roman" w:eastAsia="Times New Roman" w:hAnsi="Times New Roman" w:cs="Times New Roman"/>
            <w:kern w:val="0"/>
            <w:sz w:val="28"/>
            <w:szCs w:val="28"/>
            <w:lang w:eastAsia="ru-RU"/>
            <w14:ligatures w14:val="none"/>
          </w:rPr>
          <w:t>порядк</w:t>
        </w:r>
      </w:hyperlink>
      <w:r w:rsidRPr="00457A9D">
        <w:rPr>
          <w:rFonts w:ascii="Times New Roman" w:eastAsia="Times New Roman" w:hAnsi="Times New Roman" w:cs="Times New Roman"/>
          <w:kern w:val="0"/>
          <w:sz w:val="28"/>
          <w:szCs w:val="28"/>
          <w:lang w:eastAsia="ru-RU"/>
          <w14:ligatures w14:val="none"/>
        </w:rPr>
        <w:t>а и правил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утвержденных приказом Министерства строительства и жилищно-коммунального хозяйства Российской Федерации от 04.04.2014 № 162/</w:t>
      </w:r>
      <w:proofErr w:type="spellStart"/>
      <w:r w:rsidRPr="00457A9D">
        <w:rPr>
          <w:rFonts w:ascii="Times New Roman" w:eastAsia="Times New Roman" w:hAnsi="Times New Roman" w:cs="Times New Roman"/>
          <w:kern w:val="0"/>
          <w:sz w:val="28"/>
          <w:szCs w:val="28"/>
          <w:lang w:eastAsia="ru-RU"/>
          <w14:ligatures w14:val="none"/>
        </w:rPr>
        <w:t>пр</w:t>
      </w:r>
      <w:proofErr w:type="spellEnd"/>
      <w:r w:rsidRPr="00457A9D">
        <w:rPr>
          <w:rFonts w:ascii="Times New Roman" w:eastAsia="Times New Roman" w:hAnsi="Times New Roman" w:cs="Times New Roman"/>
          <w:kern w:val="0"/>
          <w:sz w:val="28"/>
          <w:szCs w:val="28"/>
          <w:lang w:eastAsia="ru-RU"/>
          <w14:ligatures w14:val="none"/>
        </w:rPr>
        <w:t xml:space="preserve"> агрегированный показатель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используемый при осуществлении корректировки тарифов, связанной с отклонением фактических значений показателей надежности, качества, энергетической эффективности от установленных плановых значений таких показателей, определяется в соответствии со следующей формулой:</w:t>
      </w:r>
    </w:p>
    <w:p w14:paraId="6C780EB4" w14:textId="77777777" w:rsidR="00457A9D" w:rsidRPr="00457A9D" w:rsidRDefault="00457A9D" w:rsidP="00457A9D">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39"/>
          <w:sz w:val="28"/>
          <w:szCs w:val="28"/>
          <w:lang w:eastAsia="ru-RU"/>
          <w14:ligatures w14:val="none"/>
        </w:rPr>
        <w:drawing>
          <wp:inline distT="0" distB="0" distL="0" distR="0" wp14:anchorId="619D6EAC" wp14:editId="6FAB998B">
            <wp:extent cx="2238375" cy="6858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238375" cy="685800"/>
                    </a:xfrm>
                    <a:prstGeom prst="rect">
                      <a:avLst/>
                    </a:prstGeom>
                    <a:noFill/>
                    <a:ln>
                      <a:noFill/>
                    </a:ln>
                  </pic:spPr>
                </pic:pic>
              </a:graphicData>
            </a:graphic>
          </wp:inline>
        </w:drawing>
      </w:r>
    </w:p>
    <w:p w14:paraId="54D8F405"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где:</w:t>
      </w:r>
    </w:p>
    <w:p w14:paraId="22163B8F"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A - агрегированный показатель качества, надежности и энергетической эффективности;</w:t>
      </w:r>
    </w:p>
    <w:p w14:paraId="49F7AB53"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2"/>
          <w:sz w:val="28"/>
          <w:szCs w:val="28"/>
          <w:lang w:eastAsia="ru-RU"/>
          <w14:ligatures w14:val="none"/>
        </w:rPr>
        <w:drawing>
          <wp:inline distT="0" distB="0" distL="0" distR="0" wp14:anchorId="252E5A44" wp14:editId="7E49A469">
            <wp:extent cx="228600" cy="3333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28600" cy="333375"/>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фактическое значение i-го показателя в j периоде регулирования;</w:t>
      </w:r>
    </w:p>
    <w:p w14:paraId="3D7468D8"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35E6EA34"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1"/>
          <w:sz w:val="28"/>
          <w:szCs w:val="28"/>
          <w:lang w:eastAsia="ru-RU"/>
          <w14:ligatures w14:val="none"/>
        </w:rPr>
        <w:drawing>
          <wp:inline distT="0" distB="0" distL="0" distR="0" wp14:anchorId="6A355BCF" wp14:editId="1C100438">
            <wp:extent cx="266700" cy="3238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плановое значение i-го показателя в j периоде регулирования;</w:t>
      </w:r>
    </w:p>
    <w:p w14:paraId="76B3AE85"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1"/>
          <w:sz w:val="28"/>
          <w:szCs w:val="28"/>
          <w:lang w:eastAsia="ru-RU"/>
          <w14:ligatures w14:val="none"/>
        </w:rPr>
        <w:drawing>
          <wp:inline distT="0" distB="0" distL="0" distR="0" wp14:anchorId="2D7EA107" wp14:editId="6DF4445C">
            <wp:extent cx="209550" cy="3238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09550" cy="323850"/>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весовой коэффициент, определяемый уполномоченным органом исполнительной власти субъекта Российской Федерации, осуществляющим полномочия по утверждению показателей надежности, качества и энергетической эффективности.</w:t>
      </w:r>
    </w:p>
    <w:p w14:paraId="663B1827" w14:textId="77777777" w:rsidR="00457A9D" w:rsidRPr="00457A9D" w:rsidRDefault="00457A9D" w:rsidP="00457A9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В ходе рассмотрения тарифного дела регулирующим органом было выявлено недостижение регулируемой организацией по итогам 2021 года утвержденных плановых значений показателей надежности и качества объектов централизованных систем холодного водоснабжения. В связи с </w:t>
      </w:r>
      <w:r w:rsidRPr="00457A9D">
        <w:rPr>
          <w:rFonts w:ascii="Times New Roman" w:eastAsia="Times New Roman" w:hAnsi="Times New Roman" w:cs="Times New Roman"/>
          <w:kern w:val="0"/>
          <w:sz w:val="28"/>
          <w:szCs w:val="28"/>
          <w:lang w:eastAsia="ru-RU"/>
          <w14:ligatures w14:val="none"/>
        </w:rPr>
        <w:lastRenderedPageBreak/>
        <w:t>чем регулятором был произведен расчет агрегированного показателя качества, надежности и на его основании расчет размера корректировки необходимой валовой выручки (ΔЦП</w:t>
      </w:r>
      <w:proofErr w:type="spellStart"/>
      <w:r w:rsidRPr="00457A9D">
        <w:rPr>
          <w:rFonts w:ascii="Times New Roman" w:eastAsia="Times New Roman" w:hAnsi="Times New Roman" w:cs="Times New Roman"/>
          <w:kern w:val="0"/>
          <w:sz w:val="28"/>
          <w:szCs w:val="28"/>
          <w:vertAlign w:val="subscript"/>
          <w:lang w:val="en-US" w:eastAsia="ru-RU"/>
          <w14:ligatures w14:val="none"/>
        </w:rPr>
        <w:t>i</w:t>
      </w:r>
      <w:proofErr w:type="spellEnd"/>
      <w:r w:rsidRPr="00457A9D">
        <w:rPr>
          <w:rFonts w:ascii="Times New Roman" w:eastAsia="Times New Roman" w:hAnsi="Times New Roman" w:cs="Times New Roman"/>
          <w:kern w:val="0"/>
          <w:sz w:val="28"/>
          <w:szCs w:val="28"/>
          <w:lang w:eastAsia="ru-RU"/>
          <w14:ligatures w14:val="none"/>
        </w:rPr>
        <w:t>).</w:t>
      </w:r>
    </w:p>
    <w:p w14:paraId="041A897B" w14:textId="77777777" w:rsidR="00457A9D" w:rsidRPr="00457A9D" w:rsidRDefault="00457A9D" w:rsidP="00457A9D">
      <w:pPr>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Исходные данные для расчета агрегированного показателя и размера корректировки необходимой валовой выручки представлены в таблице 5.</w:t>
      </w:r>
    </w:p>
    <w:p w14:paraId="0918EA16" w14:textId="77777777" w:rsidR="00457A9D" w:rsidRPr="00457A9D" w:rsidRDefault="00457A9D" w:rsidP="00457A9D">
      <w:pPr>
        <w:jc w:val="right"/>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Таблица 5.</w:t>
      </w:r>
    </w:p>
    <w:p w14:paraId="1BD8FC86" w14:textId="77777777" w:rsidR="00457A9D" w:rsidRPr="00457A9D" w:rsidRDefault="00457A9D" w:rsidP="00457A9D">
      <w:pPr>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sz w:val="24"/>
          <w:szCs w:val="24"/>
          <w:lang w:eastAsia="ru-RU"/>
          <w14:ligatures w14:val="none"/>
        </w:rPr>
        <w:drawing>
          <wp:inline distT="0" distB="0" distL="0" distR="0" wp14:anchorId="4EEF6DD0" wp14:editId="5254B015">
            <wp:extent cx="5939790" cy="2539365"/>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5939790" cy="2539365"/>
                    </a:xfrm>
                    <a:prstGeom prst="rect">
                      <a:avLst/>
                    </a:prstGeom>
                    <a:noFill/>
                    <a:ln>
                      <a:noFill/>
                    </a:ln>
                  </pic:spPr>
                </pic:pic>
              </a:graphicData>
            </a:graphic>
          </wp:inline>
        </w:drawing>
      </w:r>
    </w:p>
    <w:p w14:paraId="6E5C72CC" w14:textId="77777777" w:rsidR="00457A9D" w:rsidRPr="00457A9D" w:rsidRDefault="00457A9D" w:rsidP="00457A9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По данному расчету агрегированный показатель в сфере водоснабжения составил:</w:t>
      </w:r>
    </w:p>
    <w:p w14:paraId="6BACFF4E" w14:textId="77777777" w:rsidR="00457A9D" w:rsidRPr="00457A9D" w:rsidRDefault="00457A9D" w:rsidP="00457A9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66CB55A2" w14:textId="77777777" w:rsidR="00457A9D" w:rsidRPr="00457A9D" w:rsidRDefault="00457A9D" w:rsidP="00457A9D">
      <w:pPr>
        <w:widowControl w:val="0"/>
        <w:tabs>
          <w:tab w:val="left" w:pos="709"/>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ab/>
        <w:t xml:space="preserve">А = (8 /10 * 0,33) = 0,267 </w:t>
      </w:r>
    </w:p>
    <w:p w14:paraId="21A12343" w14:textId="77777777" w:rsidR="00457A9D" w:rsidRPr="00457A9D" w:rsidRDefault="00457A9D" w:rsidP="00457A9D">
      <w:pPr>
        <w:widowControl w:val="0"/>
        <w:tabs>
          <w:tab w:val="left" w:pos="709"/>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DD27B09" w14:textId="77777777" w:rsidR="00457A9D" w:rsidRPr="00457A9D" w:rsidRDefault="00457A9D" w:rsidP="00457A9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По условиям первой части формулы расчета ΔЦП</w:t>
      </w:r>
      <w:proofErr w:type="spellStart"/>
      <w:r w:rsidRPr="00457A9D">
        <w:rPr>
          <w:rFonts w:ascii="Times New Roman" w:eastAsia="Times New Roman" w:hAnsi="Times New Roman" w:cs="Times New Roman"/>
          <w:kern w:val="0"/>
          <w:sz w:val="28"/>
          <w:szCs w:val="28"/>
          <w:vertAlign w:val="subscript"/>
          <w:lang w:val="en-US" w:eastAsia="ru-RU"/>
          <w14:ligatures w14:val="none"/>
        </w:rPr>
        <w:t>i</w:t>
      </w:r>
      <w:proofErr w:type="spellEnd"/>
      <w:r w:rsidRPr="00457A9D">
        <w:rPr>
          <w:rFonts w:ascii="Times New Roman" w:eastAsia="Times New Roman" w:hAnsi="Times New Roman" w:cs="Times New Roman"/>
          <w:kern w:val="0"/>
          <w:sz w:val="28"/>
          <w:szCs w:val="28"/>
          <w:vertAlign w:val="subscript"/>
          <w:lang w:eastAsia="ru-RU"/>
          <w14:ligatures w14:val="none"/>
        </w:rPr>
        <w:t xml:space="preserve"> </w:t>
      </w:r>
      <w:r w:rsidRPr="00457A9D">
        <w:rPr>
          <w:rFonts w:ascii="Times New Roman" w:eastAsia="Times New Roman" w:hAnsi="Times New Roman" w:cs="Times New Roman"/>
          <w:kern w:val="0"/>
          <w:sz w:val="28"/>
          <w:szCs w:val="28"/>
          <w:lang w:eastAsia="ru-RU"/>
          <w14:ligatures w14:val="none"/>
        </w:rPr>
        <w:t>для дальнейшего расчета корректировки необходимой валовой выручки принимается минимальное значение при сравнении показателей (1 – А) и П</w:t>
      </w:r>
      <w:r w:rsidRPr="00457A9D">
        <w:rPr>
          <w:rFonts w:ascii="Times New Roman" w:eastAsia="Times New Roman" w:hAnsi="Times New Roman" w:cs="Times New Roman"/>
          <w:kern w:val="0"/>
          <w:sz w:val="28"/>
          <w:szCs w:val="28"/>
          <w:vertAlign w:val="subscript"/>
          <w:lang w:eastAsia="ru-RU"/>
          <w14:ligatures w14:val="none"/>
        </w:rPr>
        <w:t>кор2021</w:t>
      </w:r>
      <w:r w:rsidRPr="00457A9D">
        <w:rPr>
          <w:rFonts w:ascii="Times New Roman" w:eastAsia="Times New Roman" w:hAnsi="Times New Roman" w:cs="Times New Roman"/>
          <w:kern w:val="0"/>
          <w:sz w:val="28"/>
          <w:szCs w:val="28"/>
          <w:lang w:eastAsia="ru-RU"/>
          <w14:ligatures w14:val="none"/>
        </w:rPr>
        <w:t xml:space="preserve"> / 100. Таким образом, получаем следующее значение:</w:t>
      </w:r>
    </w:p>
    <w:p w14:paraId="4EC6DCDD" w14:textId="77777777" w:rsidR="00457A9D" w:rsidRPr="00457A9D" w:rsidRDefault="00457A9D" w:rsidP="00457A9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18"/>
          <w:szCs w:val="28"/>
          <w:lang w:eastAsia="ru-RU"/>
          <w14:ligatures w14:val="none"/>
        </w:rPr>
      </w:pPr>
    </w:p>
    <w:p w14:paraId="3E13E6E6" w14:textId="77777777" w:rsidR="00457A9D" w:rsidRPr="00457A9D" w:rsidRDefault="00457A9D" w:rsidP="00457A9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(1 – А) = (1 – 0,267) = 0,73</w:t>
      </w:r>
    </w:p>
    <w:p w14:paraId="1C8DCC84" w14:textId="77777777" w:rsidR="00457A9D" w:rsidRPr="00457A9D" w:rsidRDefault="00457A9D" w:rsidP="00457A9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П</w:t>
      </w:r>
      <w:r w:rsidRPr="00457A9D">
        <w:rPr>
          <w:rFonts w:ascii="Times New Roman" w:eastAsia="Times New Roman" w:hAnsi="Times New Roman" w:cs="Times New Roman"/>
          <w:kern w:val="0"/>
          <w:sz w:val="28"/>
          <w:szCs w:val="28"/>
          <w:vertAlign w:val="subscript"/>
          <w:lang w:eastAsia="ru-RU"/>
          <w14:ligatures w14:val="none"/>
        </w:rPr>
        <w:t>кор2021</w:t>
      </w:r>
      <w:r w:rsidRPr="00457A9D">
        <w:rPr>
          <w:rFonts w:ascii="Times New Roman" w:eastAsia="Times New Roman" w:hAnsi="Times New Roman" w:cs="Times New Roman"/>
          <w:kern w:val="0"/>
          <w:sz w:val="28"/>
          <w:szCs w:val="28"/>
          <w:lang w:eastAsia="ru-RU"/>
          <w14:ligatures w14:val="none"/>
        </w:rPr>
        <w:t xml:space="preserve"> / 100 = 3 / 100 = 0,03</w:t>
      </w:r>
    </w:p>
    <w:p w14:paraId="06EB97F5" w14:textId="77777777" w:rsidR="00457A9D" w:rsidRPr="00457A9D" w:rsidRDefault="00457A9D" w:rsidP="00457A9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0"/>
          <w:szCs w:val="28"/>
          <w:lang w:eastAsia="ru-RU"/>
          <w14:ligatures w14:val="none"/>
        </w:rPr>
      </w:pPr>
    </w:p>
    <w:p w14:paraId="173147BB" w14:textId="77777777" w:rsidR="00457A9D" w:rsidRPr="00457A9D" w:rsidRDefault="00457A9D" w:rsidP="00457A9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0,</w:t>
      </w:r>
      <w:proofErr w:type="gramStart"/>
      <w:r w:rsidRPr="00457A9D">
        <w:rPr>
          <w:rFonts w:ascii="Times New Roman" w:eastAsia="Times New Roman" w:hAnsi="Times New Roman" w:cs="Times New Roman"/>
          <w:kern w:val="0"/>
          <w:sz w:val="28"/>
          <w:szCs w:val="28"/>
          <w:lang w:eastAsia="ru-RU"/>
          <w14:ligatures w14:val="none"/>
        </w:rPr>
        <w:t>73 &gt;</w:t>
      </w:r>
      <w:proofErr w:type="gramEnd"/>
      <w:r w:rsidRPr="00457A9D">
        <w:rPr>
          <w:rFonts w:ascii="Times New Roman" w:eastAsia="Times New Roman" w:hAnsi="Times New Roman" w:cs="Times New Roman"/>
          <w:kern w:val="0"/>
          <w:sz w:val="28"/>
          <w:szCs w:val="28"/>
          <w:lang w:eastAsia="ru-RU"/>
          <w14:ligatures w14:val="none"/>
        </w:rPr>
        <w:t xml:space="preserve"> 0,03</w:t>
      </w:r>
    </w:p>
    <w:p w14:paraId="58998D79" w14:textId="77777777" w:rsidR="00457A9D" w:rsidRPr="00457A9D" w:rsidRDefault="00457A9D" w:rsidP="00457A9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Следовательно, при определении ΔЦП</w:t>
      </w:r>
      <w:proofErr w:type="spellStart"/>
      <w:r w:rsidRPr="00457A9D">
        <w:rPr>
          <w:rFonts w:ascii="Times New Roman" w:eastAsia="Times New Roman" w:hAnsi="Times New Roman" w:cs="Times New Roman"/>
          <w:kern w:val="0"/>
          <w:sz w:val="28"/>
          <w:szCs w:val="28"/>
          <w:vertAlign w:val="subscript"/>
          <w:lang w:val="en-US" w:eastAsia="ru-RU"/>
          <w14:ligatures w14:val="none"/>
        </w:rPr>
        <w:t>i</w:t>
      </w:r>
      <w:proofErr w:type="spellEnd"/>
      <w:r w:rsidRPr="00457A9D">
        <w:rPr>
          <w:rFonts w:ascii="Times New Roman" w:eastAsia="Times New Roman" w:hAnsi="Times New Roman" w:cs="Times New Roman"/>
          <w:kern w:val="0"/>
          <w:sz w:val="28"/>
          <w:szCs w:val="28"/>
          <w:vertAlign w:val="subscript"/>
          <w:lang w:eastAsia="ru-RU"/>
          <w14:ligatures w14:val="none"/>
        </w:rPr>
        <w:t xml:space="preserve"> </w:t>
      </w:r>
      <w:r w:rsidRPr="00457A9D">
        <w:rPr>
          <w:rFonts w:ascii="Times New Roman" w:eastAsia="Times New Roman" w:hAnsi="Times New Roman" w:cs="Times New Roman"/>
          <w:kern w:val="0"/>
          <w:sz w:val="28"/>
          <w:szCs w:val="28"/>
          <w:lang w:eastAsia="ru-RU"/>
          <w14:ligatures w14:val="none"/>
        </w:rPr>
        <w:t>необходимо использовать наименьшее из полученных выше значений – 3% от необходимой валовой выручки 2021 года.</w:t>
      </w:r>
    </w:p>
    <w:p w14:paraId="15D5522C" w14:textId="77777777" w:rsidR="00457A9D" w:rsidRPr="00457A9D" w:rsidRDefault="00457A9D" w:rsidP="00457A9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ΔЦП</w:t>
      </w:r>
      <w:proofErr w:type="spellStart"/>
      <w:r w:rsidRPr="00457A9D">
        <w:rPr>
          <w:rFonts w:ascii="Times New Roman" w:eastAsia="Times New Roman" w:hAnsi="Times New Roman" w:cs="Times New Roman"/>
          <w:kern w:val="0"/>
          <w:sz w:val="28"/>
          <w:szCs w:val="28"/>
          <w:vertAlign w:val="subscript"/>
          <w:lang w:val="en-US" w:eastAsia="ru-RU"/>
          <w14:ligatures w14:val="none"/>
        </w:rPr>
        <w:t>i</w:t>
      </w:r>
      <w:proofErr w:type="spellEnd"/>
      <w:r w:rsidRPr="00457A9D">
        <w:rPr>
          <w:rFonts w:ascii="Times New Roman" w:eastAsia="Times New Roman" w:hAnsi="Times New Roman" w:cs="Times New Roman"/>
          <w:kern w:val="0"/>
          <w:sz w:val="28"/>
          <w:szCs w:val="28"/>
          <w:lang w:eastAsia="ru-RU"/>
          <w14:ligatures w14:val="none"/>
        </w:rPr>
        <w:t xml:space="preserve"> = 3 / 100 * (199,79* 104,3% * 104,0%) = 6,50 тыс. руб., где</w:t>
      </w:r>
    </w:p>
    <w:p w14:paraId="33BE1516" w14:textId="77777777" w:rsidR="00457A9D" w:rsidRPr="00457A9D" w:rsidRDefault="00457A9D" w:rsidP="00457A9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p>
    <w:p w14:paraId="1E3BC230" w14:textId="77777777" w:rsidR="00457A9D" w:rsidRPr="00457A9D" w:rsidRDefault="00457A9D" w:rsidP="00457A9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199,79 тыс. руб. – плановая необходимая валовая выручка по водоснабжению на 2021 год;</w:t>
      </w:r>
    </w:p>
    <w:p w14:paraId="75957311" w14:textId="77777777" w:rsidR="00457A9D" w:rsidRPr="00457A9D" w:rsidRDefault="00457A9D" w:rsidP="00457A9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104,3 % - ИПЦ Минэкономразвития России на 2022 год;</w:t>
      </w:r>
    </w:p>
    <w:p w14:paraId="016C45E5" w14:textId="77777777" w:rsidR="00457A9D" w:rsidRPr="00457A9D" w:rsidRDefault="00457A9D" w:rsidP="00457A9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104,0 % - ИПЦ Минэкономразвития России на 2023 год.</w:t>
      </w:r>
    </w:p>
    <w:p w14:paraId="31C21944"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457A9D">
        <w:rPr>
          <w:rFonts w:ascii="Times New Roman" w:eastAsia="Times New Roman" w:hAnsi="Times New Roman" w:cs="Times New Roman"/>
          <w:kern w:val="0"/>
          <w:sz w:val="28"/>
          <w:szCs w:val="28"/>
          <w:lang w:eastAsia="ru-RU"/>
          <w14:ligatures w14:val="none"/>
        </w:rPr>
        <w:t xml:space="preserve">На основании вышеизложенного при корректировке тарифов на холодное водоснабжение на 2023 год регулятором была произведена корректировка необходимой валовой выручки с учетом степени исполнения регулируемой организацией обязательств по реализации </w:t>
      </w:r>
      <w:r w:rsidRPr="00457A9D">
        <w:rPr>
          <w:rFonts w:ascii="Times New Roman" w:eastAsia="Times New Roman" w:hAnsi="Times New Roman" w:cs="Times New Roman"/>
          <w:kern w:val="0"/>
          <w:sz w:val="28"/>
          <w:szCs w:val="28"/>
          <w:lang w:eastAsia="ru-RU"/>
          <w14:ligatures w14:val="none"/>
        </w:rPr>
        <w:lastRenderedPageBreak/>
        <w:t xml:space="preserve">производственной программы при недостижении плановых значений показателей надежности и качества объектов централизованных систем водоснабжения в сторону уменьшения в размере </w:t>
      </w:r>
      <w:r w:rsidRPr="00457A9D">
        <w:rPr>
          <w:rFonts w:ascii="Times New Roman" w:eastAsia="Times New Roman" w:hAnsi="Times New Roman" w:cs="Times New Roman"/>
          <w:b/>
          <w:i/>
          <w:kern w:val="0"/>
          <w:sz w:val="28"/>
          <w:szCs w:val="28"/>
          <w:lang w:eastAsia="ru-RU"/>
          <w14:ligatures w14:val="none"/>
        </w:rPr>
        <w:t>6,05</w:t>
      </w:r>
      <w:r w:rsidRPr="00457A9D">
        <w:rPr>
          <w:rFonts w:ascii="Times New Roman" w:eastAsia="Times New Roman" w:hAnsi="Times New Roman" w:cs="Times New Roman"/>
          <w:kern w:val="0"/>
          <w:sz w:val="28"/>
          <w:szCs w:val="28"/>
          <w:lang w:eastAsia="ru-RU"/>
          <w14:ligatures w14:val="none"/>
        </w:rPr>
        <w:t xml:space="preserve"> тыс. руб.</w:t>
      </w:r>
    </w:p>
    <w:p w14:paraId="7E500C95"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Calibri" w:hAnsi="Times New Roman" w:cs="Times New Roman"/>
          <w:kern w:val="0"/>
          <w:sz w:val="28"/>
          <w:szCs w:val="28"/>
          <w14:ligatures w14:val="none"/>
        </w:rPr>
        <w:t xml:space="preserve">Соответственно показатель </w:t>
      </w:r>
      <w:r w:rsidRPr="00457A9D">
        <w:rPr>
          <w:rFonts w:ascii="Times New Roman" w:eastAsia="Calibri" w:hAnsi="Times New Roman" w:cs="Times New Roman"/>
          <w:noProof/>
          <w:kern w:val="0"/>
          <w:position w:val="-11"/>
          <w:sz w:val="28"/>
          <w:szCs w:val="28"/>
          <w:lang w:eastAsia="ru-RU"/>
          <w14:ligatures w14:val="none"/>
        </w:rPr>
        <w:drawing>
          <wp:inline distT="0" distB="0" distL="0" distR="0" wp14:anchorId="15F40892" wp14:editId="4DF994F1">
            <wp:extent cx="504825" cy="23812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xml:space="preserve"> в отношении </w:t>
      </w:r>
      <w:r w:rsidRPr="00457A9D">
        <w:rPr>
          <w:rFonts w:ascii="Times New Roman" w:eastAsia="Times New Roman" w:hAnsi="Times New Roman" w:cs="Times New Roman"/>
          <w:bCs/>
          <w:kern w:val="0"/>
          <w:sz w:val="28"/>
          <w:szCs w:val="28"/>
          <w:lang w:eastAsia="ru-RU"/>
          <w14:ligatures w14:val="none"/>
        </w:rPr>
        <w:t xml:space="preserve">ОАО «РЖД» Красноярская дирекция по тепловодоснабжению </w:t>
      </w:r>
      <w:r w:rsidRPr="00457A9D">
        <w:rPr>
          <w:rFonts w:ascii="Times New Roman" w:eastAsia="Times New Roman" w:hAnsi="Times New Roman" w:cs="Times New Roman"/>
          <w:kern w:val="0"/>
          <w:sz w:val="28"/>
          <w:szCs w:val="28"/>
          <w:lang w:eastAsia="ru-RU"/>
          <w14:ligatures w14:val="none"/>
        </w:rPr>
        <w:t xml:space="preserve">равен – </w:t>
      </w:r>
      <w:r w:rsidRPr="00457A9D">
        <w:rPr>
          <w:rFonts w:ascii="Times New Roman" w:eastAsia="Times New Roman" w:hAnsi="Times New Roman" w:cs="Times New Roman"/>
          <w:b/>
          <w:bCs/>
          <w:i/>
          <w:iCs/>
          <w:kern w:val="0"/>
          <w:sz w:val="28"/>
          <w:szCs w:val="28"/>
          <w:lang w:eastAsia="ru-RU"/>
          <w14:ligatures w14:val="none"/>
        </w:rPr>
        <w:t>(-6,05)</w:t>
      </w:r>
      <w:r w:rsidRPr="00457A9D">
        <w:rPr>
          <w:rFonts w:ascii="Times New Roman" w:eastAsia="Times New Roman" w:hAnsi="Times New Roman" w:cs="Times New Roman"/>
          <w:kern w:val="0"/>
          <w:sz w:val="28"/>
          <w:szCs w:val="28"/>
          <w:lang w:eastAsia="ru-RU"/>
          <w14:ligatures w14:val="none"/>
        </w:rPr>
        <w:t xml:space="preserve"> тыс. руб.</w:t>
      </w:r>
    </w:p>
    <w:p w14:paraId="5FFFB563" w14:textId="77777777" w:rsidR="00457A9D" w:rsidRPr="00457A9D" w:rsidRDefault="00457A9D" w:rsidP="00457A9D">
      <w:pPr>
        <w:widowControl w:val="0"/>
        <w:autoSpaceDE w:val="0"/>
        <w:autoSpaceDN w:val="0"/>
        <w:adjustRightInd w:val="0"/>
        <w:spacing w:before="34" w:after="0" w:line="240" w:lineRule="auto"/>
        <w:ind w:firstLine="709"/>
        <w:jc w:val="both"/>
        <w:rPr>
          <w:rFonts w:ascii="Times New Roman" w:eastAsia="Times New Roman" w:hAnsi="Times New Roman" w:cs="Times New Roman"/>
          <w:b/>
          <w:bCs/>
          <w:kern w:val="0"/>
          <w:sz w:val="28"/>
          <w:szCs w:val="28"/>
          <w:lang w:eastAsia="ru-RU"/>
          <w14:ligatures w14:val="none"/>
        </w:rPr>
      </w:pPr>
      <w:r w:rsidRPr="00457A9D">
        <w:rPr>
          <w:rFonts w:ascii="Times New Roman" w:eastAsia="Times New Roman" w:hAnsi="Times New Roman" w:cs="Times New Roman"/>
          <w:b/>
          <w:bCs/>
          <w:kern w:val="0"/>
          <w:sz w:val="28"/>
          <w:szCs w:val="28"/>
          <w:lang w:eastAsia="ru-RU"/>
          <w14:ligatures w14:val="none"/>
        </w:rPr>
        <w:t>Исходя из анализа экономической обоснованности расходов скорректированная величина необходимой валовой выручки по питьевой воде ОАО «РЖД» Красноярская дирекция на 2023 год составляет:</w:t>
      </w:r>
    </w:p>
    <w:p w14:paraId="6FDE85EE" w14:textId="77777777" w:rsidR="00457A9D" w:rsidRPr="00457A9D" w:rsidRDefault="00457A9D" w:rsidP="00457A9D">
      <w:pPr>
        <w:widowControl w:val="0"/>
        <w:autoSpaceDE w:val="0"/>
        <w:autoSpaceDN w:val="0"/>
        <w:adjustRightInd w:val="0"/>
        <w:spacing w:before="34" w:after="0" w:line="240" w:lineRule="auto"/>
        <w:ind w:firstLine="709"/>
        <w:jc w:val="both"/>
        <w:rPr>
          <w:rFonts w:ascii="Times New Roman" w:eastAsia="Times New Roman" w:hAnsi="Times New Roman" w:cs="Times New Roman"/>
          <w:color w:val="FF0000"/>
          <w:kern w:val="0"/>
          <w:sz w:val="20"/>
          <w:szCs w:val="28"/>
          <w:lang w:eastAsia="ru-RU"/>
          <w14:ligatures w14:val="none"/>
        </w:rPr>
      </w:pPr>
    </w:p>
    <w:p w14:paraId="46C4FC0A" w14:textId="77777777" w:rsidR="00457A9D" w:rsidRPr="00457A9D" w:rsidRDefault="00457A9D" w:rsidP="00457A9D">
      <w:pPr>
        <w:tabs>
          <w:tab w:val="left" w:pos="567"/>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457A9D">
        <w:rPr>
          <w:rFonts w:ascii="Times New Roman" w:eastAsia="Times New Roman" w:hAnsi="Times New Roman" w:cs="Times New Roman"/>
          <w:b/>
          <w:bCs/>
          <w:kern w:val="0"/>
          <w:sz w:val="28"/>
          <w:szCs w:val="28"/>
          <w:lang w:eastAsia="ru-RU"/>
          <w14:ligatures w14:val="none"/>
        </w:rPr>
        <w:t>НВВ</w:t>
      </w:r>
      <w:r w:rsidRPr="00457A9D">
        <w:rPr>
          <w:rFonts w:ascii="Times New Roman" w:eastAsia="Times New Roman" w:hAnsi="Times New Roman" w:cs="Times New Roman"/>
          <w:b/>
          <w:bCs/>
          <w:kern w:val="0"/>
          <w:sz w:val="18"/>
          <w:szCs w:val="18"/>
          <w:lang w:eastAsia="ru-RU"/>
          <w14:ligatures w14:val="none"/>
        </w:rPr>
        <w:t>2023</w:t>
      </w:r>
      <w:r w:rsidRPr="00457A9D">
        <w:rPr>
          <w:rFonts w:ascii="Times New Roman" w:eastAsia="Times New Roman" w:hAnsi="Times New Roman" w:cs="Times New Roman"/>
          <w:b/>
          <w:bCs/>
          <w:kern w:val="0"/>
          <w:sz w:val="28"/>
          <w:szCs w:val="28"/>
          <w:lang w:eastAsia="ru-RU"/>
          <w14:ligatures w14:val="none"/>
        </w:rPr>
        <w:t xml:space="preserve"> = 91,32+25,89+32,81+0+24,67+0+0-6,50+0+(-3,</w:t>
      </w:r>
      <w:proofErr w:type="gramStart"/>
      <w:r w:rsidRPr="00457A9D">
        <w:rPr>
          <w:rFonts w:ascii="Times New Roman" w:eastAsia="Times New Roman" w:hAnsi="Times New Roman" w:cs="Times New Roman"/>
          <w:b/>
          <w:bCs/>
          <w:kern w:val="0"/>
          <w:sz w:val="28"/>
          <w:szCs w:val="28"/>
          <w:lang w:eastAsia="ru-RU"/>
          <w14:ligatures w14:val="none"/>
        </w:rPr>
        <w:t>58)</w:t>
      </w:r>
      <w:r w:rsidRPr="00457A9D">
        <w:rPr>
          <w:rFonts w:ascii="Times New Roman" w:eastAsia="Times New Roman" w:hAnsi="Times New Roman" w:cs="Times New Roman"/>
          <w:b/>
          <w:bCs/>
          <w:i/>
          <w:iCs/>
          <w:kern w:val="0"/>
          <w:sz w:val="28"/>
          <w:szCs w:val="28"/>
          <w:lang w:eastAsia="ru-RU"/>
          <w14:ligatures w14:val="none"/>
        </w:rPr>
        <w:t>=</w:t>
      </w:r>
      <w:proofErr w:type="gramEnd"/>
      <w:r w:rsidRPr="00457A9D">
        <w:rPr>
          <w:rFonts w:ascii="Times New Roman" w:eastAsia="Times New Roman" w:hAnsi="Times New Roman" w:cs="Times New Roman"/>
          <w:b/>
          <w:bCs/>
          <w:i/>
          <w:iCs/>
          <w:kern w:val="0"/>
          <w:sz w:val="28"/>
          <w:szCs w:val="28"/>
          <w:lang w:eastAsia="ru-RU"/>
          <w14:ligatures w14:val="none"/>
        </w:rPr>
        <w:t xml:space="preserve">164,61 тыс. руб., </w:t>
      </w:r>
      <w:r w:rsidRPr="00457A9D">
        <w:rPr>
          <w:rFonts w:ascii="Times New Roman" w:eastAsia="Times New Roman" w:hAnsi="Times New Roman" w:cs="Times New Roman"/>
          <w:bCs/>
          <w:kern w:val="0"/>
          <w:sz w:val="28"/>
          <w:szCs w:val="28"/>
          <w:lang w:eastAsia="ru-RU"/>
          <w14:ligatures w14:val="none"/>
        </w:rPr>
        <w:t>в том числе с учетом календарной разбивки по периодам:</w:t>
      </w:r>
    </w:p>
    <w:p w14:paraId="0E05D9C9" w14:textId="77777777" w:rsidR="00457A9D" w:rsidRPr="00457A9D" w:rsidRDefault="00457A9D" w:rsidP="00457A9D">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          - с 01.01.2023 по 30.06.2023 – 73,28 тыс. руб.;</w:t>
      </w:r>
    </w:p>
    <w:p w14:paraId="1180B8CF" w14:textId="77777777" w:rsidR="00457A9D" w:rsidRPr="00457A9D" w:rsidRDefault="00457A9D" w:rsidP="00457A9D">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          - с 01.07.2023 по 31.12.2023 – 91,33 тыс. руб.</w:t>
      </w:r>
    </w:p>
    <w:p w14:paraId="123E86F0" w14:textId="77777777" w:rsidR="00457A9D" w:rsidRPr="00457A9D" w:rsidRDefault="00457A9D" w:rsidP="00457A9D">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457A9D">
        <w:rPr>
          <w:rFonts w:ascii="Times New Roman" w:eastAsia="Times New Roman" w:hAnsi="Times New Roman" w:cs="Times New Roman"/>
          <w:bCs/>
          <w:color w:val="FF0000"/>
          <w:kern w:val="0"/>
          <w:sz w:val="28"/>
          <w:szCs w:val="28"/>
          <w:lang w:eastAsia="ru-RU"/>
          <w14:ligatures w14:val="none"/>
        </w:rPr>
        <w:t xml:space="preserve"> </w:t>
      </w:r>
      <w:r w:rsidRPr="00457A9D">
        <w:rPr>
          <w:rFonts w:ascii="Times New Roman" w:eastAsia="Times New Roman" w:hAnsi="Times New Roman" w:cs="Times New Roman"/>
          <w:bCs/>
          <w:kern w:val="0"/>
          <w:sz w:val="28"/>
          <w:szCs w:val="28"/>
          <w:lang w:eastAsia="ru-RU"/>
          <w14:ligatures w14:val="none"/>
        </w:rPr>
        <w:t>Распределение НВВ по периодам произведено исходя из не превышения уровня тарифа в 1 полугодии 2023 года над уровнем тарифа, действующим по состоянию на 31 декабря 2022 года (18,54 руб./м</w:t>
      </w:r>
      <w:r w:rsidRPr="00457A9D">
        <w:rPr>
          <w:rFonts w:ascii="Times New Roman" w:eastAsia="Times New Roman" w:hAnsi="Times New Roman" w:cs="Times New Roman"/>
          <w:bCs/>
          <w:kern w:val="0"/>
          <w:sz w:val="28"/>
          <w:szCs w:val="28"/>
          <w:vertAlign w:val="superscript"/>
          <w:lang w:eastAsia="ru-RU"/>
          <w14:ligatures w14:val="none"/>
        </w:rPr>
        <w:t>3</w:t>
      </w:r>
      <w:r w:rsidRPr="00457A9D">
        <w:rPr>
          <w:rFonts w:ascii="Times New Roman" w:eastAsia="Times New Roman" w:hAnsi="Times New Roman" w:cs="Times New Roman"/>
          <w:bCs/>
          <w:kern w:val="0"/>
          <w:sz w:val="28"/>
          <w:szCs w:val="28"/>
          <w:lang w:eastAsia="ru-RU"/>
          <w14:ligatures w14:val="none"/>
        </w:rPr>
        <w:t>) на основании положений п. 9 Основ ценообразования.</w:t>
      </w:r>
    </w:p>
    <w:p w14:paraId="03CB5F56" w14:textId="77777777" w:rsidR="00457A9D" w:rsidRPr="00457A9D" w:rsidRDefault="00457A9D" w:rsidP="00457A9D">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bCs/>
          <w:color w:val="FF0000"/>
          <w:kern w:val="0"/>
          <w:sz w:val="28"/>
          <w:szCs w:val="28"/>
          <w:lang w:eastAsia="ru-RU"/>
          <w14:ligatures w14:val="none"/>
        </w:rPr>
      </w:pPr>
    </w:p>
    <w:p w14:paraId="2C1517EC" w14:textId="77777777" w:rsidR="00457A9D" w:rsidRPr="00457A9D" w:rsidRDefault="00457A9D" w:rsidP="00457A9D">
      <w:pPr>
        <w:widowControl w:val="0"/>
        <w:tabs>
          <w:tab w:val="left" w:pos="284"/>
        </w:tabs>
        <w:autoSpaceDE w:val="0"/>
        <w:autoSpaceDN w:val="0"/>
        <w:adjustRightInd w:val="0"/>
        <w:spacing w:after="0" w:line="240" w:lineRule="auto"/>
        <w:jc w:val="center"/>
        <w:rPr>
          <w:rFonts w:ascii="Times New Roman" w:eastAsia="Times New Roman" w:hAnsi="Times New Roman" w:cs="Times New Roman"/>
          <w:b/>
          <w:kern w:val="0"/>
          <w:sz w:val="28"/>
          <w:szCs w:val="28"/>
          <w:u w:val="single"/>
          <w:lang w:eastAsia="ru-RU"/>
          <w14:ligatures w14:val="none"/>
        </w:rPr>
      </w:pPr>
      <w:r w:rsidRPr="00457A9D">
        <w:rPr>
          <w:rFonts w:ascii="Times New Roman" w:eastAsia="Times New Roman" w:hAnsi="Times New Roman" w:cs="Times New Roman"/>
          <w:b/>
          <w:kern w:val="0"/>
          <w:sz w:val="28"/>
          <w:szCs w:val="28"/>
          <w:u w:val="single"/>
          <w:lang w:eastAsia="ru-RU"/>
          <w14:ligatures w14:val="none"/>
        </w:rPr>
        <w:t>Натуральные показатели по холодному водоснабжению</w:t>
      </w:r>
    </w:p>
    <w:p w14:paraId="40437C9F"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7810A8F7"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В соответствии с п. 5 Методических указаний объем отпускаемой воды определяется по формулам:</w:t>
      </w:r>
    </w:p>
    <w:p w14:paraId="322EF754"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16"/>
          <w:szCs w:val="28"/>
          <w:lang w:eastAsia="ru-RU"/>
          <w14:ligatures w14:val="none"/>
        </w:rPr>
      </w:pPr>
    </w:p>
    <w:p w14:paraId="4ED3250F" w14:textId="77777777" w:rsidR="00457A9D" w:rsidRPr="00457A9D" w:rsidRDefault="00457A9D" w:rsidP="00457A9D">
      <w:pPr>
        <w:widowControl w:val="0"/>
        <w:autoSpaceDE w:val="0"/>
        <w:autoSpaceDN w:val="0"/>
        <w:adjustRightInd w:val="0"/>
        <w:spacing w:after="0" w:line="240" w:lineRule="auto"/>
        <w:ind w:firstLine="709"/>
        <w:rPr>
          <w:rFonts w:ascii="Times New Roman" w:eastAsia="Times New Roman" w:hAnsi="Times New Roman" w:cs="Times New Roman"/>
          <w:kern w:val="0"/>
          <w:position w:val="-12"/>
          <w:sz w:val="24"/>
          <w:szCs w:val="24"/>
          <w:lang w:eastAsia="ru-RU"/>
          <w14:ligatures w14:val="none"/>
        </w:rPr>
      </w:pPr>
      <w:r w:rsidRPr="00457A9D">
        <w:rPr>
          <w:rFonts w:ascii="Times New Roman" w:eastAsia="Times New Roman" w:hAnsi="Times New Roman" w:cs="Times New Roman"/>
          <w:noProof/>
          <w:kern w:val="0"/>
          <w:position w:val="-12"/>
          <w:sz w:val="24"/>
          <w:szCs w:val="24"/>
          <w:lang w:eastAsia="ru-RU"/>
          <w14:ligatures w14:val="none"/>
        </w:rPr>
        <w:drawing>
          <wp:inline distT="0" distB="0" distL="0" distR="0" wp14:anchorId="7AD3BB76" wp14:editId="27CB9CDF">
            <wp:extent cx="2867025" cy="352425"/>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15419E99" w14:textId="77777777" w:rsidR="00457A9D" w:rsidRPr="00457A9D" w:rsidRDefault="00457A9D" w:rsidP="00457A9D">
      <w:pPr>
        <w:widowControl w:val="0"/>
        <w:autoSpaceDE w:val="0"/>
        <w:autoSpaceDN w:val="0"/>
        <w:adjustRightInd w:val="0"/>
        <w:spacing w:after="0" w:line="240" w:lineRule="auto"/>
        <w:ind w:firstLine="709"/>
        <w:rPr>
          <w:rFonts w:ascii="Times New Roman" w:eastAsia="Times New Roman" w:hAnsi="Times New Roman" w:cs="Times New Roman"/>
          <w:kern w:val="0"/>
          <w:position w:val="-36"/>
          <w:sz w:val="24"/>
          <w:szCs w:val="24"/>
          <w:lang w:eastAsia="ru-RU"/>
          <w14:ligatures w14:val="none"/>
        </w:rPr>
      </w:pPr>
    </w:p>
    <w:p w14:paraId="116E0783" w14:textId="77777777" w:rsidR="00457A9D" w:rsidRPr="00457A9D" w:rsidRDefault="00457A9D" w:rsidP="00457A9D">
      <w:pPr>
        <w:widowControl w:val="0"/>
        <w:autoSpaceDE w:val="0"/>
        <w:autoSpaceDN w:val="0"/>
        <w:adjustRightInd w:val="0"/>
        <w:spacing w:after="0" w:line="240" w:lineRule="auto"/>
        <w:ind w:firstLine="709"/>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36"/>
          <w:sz w:val="24"/>
          <w:szCs w:val="24"/>
          <w:lang w:eastAsia="ru-RU"/>
          <w14:ligatures w14:val="none"/>
        </w:rPr>
        <w:drawing>
          <wp:inline distT="0" distB="0" distL="0" distR="0" wp14:anchorId="494DEC5B" wp14:editId="4D7134A0">
            <wp:extent cx="3181350" cy="6477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4522DB58"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14"/>
          <w:szCs w:val="28"/>
          <w:lang w:eastAsia="ru-RU"/>
          <w14:ligatures w14:val="none"/>
        </w:rPr>
      </w:pPr>
    </w:p>
    <w:p w14:paraId="6545A5FE" w14:textId="77777777" w:rsidR="00457A9D" w:rsidRPr="00457A9D" w:rsidRDefault="00457A9D" w:rsidP="00457A9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где:</w:t>
      </w:r>
    </w:p>
    <w:p w14:paraId="3BFDF81C" w14:textId="77777777" w:rsidR="00457A9D" w:rsidRPr="00457A9D" w:rsidRDefault="00457A9D" w:rsidP="00457A9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1"/>
          <w:sz w:val="28"/>
          <w:szCs w:val="28"/>
          <w:lang w:eastAsia="ru-RU"/>
          <w14:ligatures w14:val="none"/>
        </w:rPr>
        <w:drawing>
          <wp:inline distT="0" distB="0" distL="0" distR="0" wp14:anchorId="0AFCC89A" wp14:editId="1EA873B2">
            <wp:extent cx="266700" cy="3238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объем воды, отпускаемой абонентам (планируемой к отпуску) в году i, тыс. куб. м;</w:t>
      </w:r>
    </w:p>
    <w:p w14:paraId="19242729" w14:textId="77777777" w:rsidR="00457A9D" w:rsidRPr="00457A9D" w:rsidRDefault="00457A9D" w:rsidP="00457A9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10"/>
          <w:szCs w:val="28"/>
          <w:lang w:eastAsia="ru-RU"/>
          <w14:ligatures w14:val="none"/>
        </w:rPr>
      </w:pPr>
    </w:p>
    <w:p w14:paraId="1AFF1355" w14:textId="77777777" w:rsidR="00457A9D" w:rsidRPr="00457A9D" w:rsidRDefault="00457A9D" w:rsidP="00457A9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2"/>
          <w:sz w:val="28"/>
          <w:szCs w:val="28"/>
          <w:lang w:eastAsia="ru-RU"/>
          <w14:ligatures w14:val="none"/>
        </w:rPr>
        <w:drawing>
          <wp:inline distT="0" distB="0" distL="0" distR="0" wp14:anchorId="3F6B2C89" wp14:editId="0D985871">
            <wp:extent cx="361950" cy="3333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469569A3" w14:textId="77777777" w:rsidR="00457A9D" w:rsidRPr="00457A9D" w:rsidRDefault="00457A9D" w:rsidP="00457A9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10"/>
          <w:szCs w:val="28"/>
          <w:lang w:eastAsia="ru-RU"/>
          <w14:ligatures w14:val="none"/>
        </w:rPr>
      </w:pPr>
    </w:p>
    <w:p w14:paraId="6D02702C" w14:textId="77777777" w:rsidR="00457A9D" w:rsidRPr="00457A9D" w:rsidRDefault="00457A9D" w:rsidP="00457A9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2"/>
          <w:sz w:val="28"/>
          <w:szCs w:val="28"/>
          <w:lang w:eastAsia="ru-RU"/>
          <w14:ligatures w14:val="none"/>
        </w:rPr>
        <w:drawing>
          <wp:inline distT="0" distB="0" distL="0" distR="0" wp14:anchorId="2885A445" wp14:editId="29FBADE7">
            <wp:extent cx="428625" cy="3333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11963FA6" w14:textId="77777777" w:rsidR="00457A9D" w:rsidRPr="00457A9D" w:rsidRDefault="00457A9D" w:rsidP="00457A9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10"/>
          <w:szCs w:val="28"/>
          <w:lang w:eastAsia="ru-RU"/>
          <w14:ligatures w14:val="none"/>
        </w:rPr>
      </w:pPr>
    </w:p>
    <w:p w14:paraId="4C1479ED" w14:textId="77777777" w:rsidR="00457A9D" w:rsidRPr="00457A9D" w:rsidRDefault="00457A9D" w:rsidP="00457A9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position w:val="-11"/>
          <w:sz w:val="28"/>
          <w:szCs w:val="28"/>
          <w:lang w:eastAsia="ru-RU"/>
          <w14:ligatures w14:val="none"/>
        </w:rPr>
        <w:drawing>
          <wp:inline distT="0" distB="0" distL="0" distR="0" wp14:anchorId="374B51A8" wp14:editId="5F887298">
            <wp:extent cx="200025" cy="32385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457A9D">
        <w:rPr>
          <w:rFonts w:ascii="Times New Roman" w:eastAsia="Times New Roman" w:hAnsi="Times New Roman" w:cs="Times New Roman"/>
          <w:kern w:val="0"/>
          <w:sz w:val="28"/>
          <w:szCs w:val="28"/>
          <w:lang w:eastAsia="ru-RU"/>
          <w14:ligatures w14:val="none"/>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489662E5"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Для расчета объема реализации питьевой воды специалистом использовались сведения, представленные организацией на основании заключенных договоров с потребителями.</w:t>
      </w:r>
    </w:p>
    <w:p w14:paraId="4C5CD750"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Расчет в соответствии с Методическими указаниями по группе «Население» представлен в таблице 6.</w:t>
      </w:r>
    </w:p>
    <w:p w14:paraId="20BCF606" w14:textId="77777777" w:rsidR="00457A9D" w:rsidRPr="00457A9D" w:rsidRDefault="00457A9D" w:rsidP="00457A9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0C37157B" w14:textId="77777777" w:rsidR="00457A9D" w:rsidRPr="00457A9D" w:rsidRDefault="00457A9D" w:rsidP="00457A9D">
      <w:pPr>
        <w:widowControl w:val="0"/>
        <w:autoSpaceDE w:val="0"/>
        <w:autoSpaceDN w:val="0"/>
        <w:adjustRightInd w:val="0"/>
        <w:spacing w:after="0" w:line="240" w:lineRule="auto"/>
        <w:ind w:firstLine="709"/>
        <w:jc w:val="right"/>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Таблица 6.</w:t>
      </w:r>
    </w:p>
    <w:p w14:paraId="383FC63B" w14:textId="77777777" w:rsidR="00457A9D" w:rsidRPr="00457A9D" w:rsidRDefault="00457A9D" w:rsidP="00457A9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noProof/>
          <w:kern w:val="0"/>
          <w:sz w:val="24"/>
          <w:szCs w:val="24"/>
          <w:lang w:eastAsia="ru-RU"/>
          <w14:ligatures w14:val="none"/>
        </w:rPr>
        <w:drawing>
          <wp:inline distT="0" distB="0" distL="0" distR="0" wp14:anchorId="10A125E3" wp14:editId="113721D3">
            <wp:extent cx="5191125" cy="40005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191125" cy="4000500"/>
                    </a:xfrm>
                    <a:prstGeom prst="rect">
                      <a:avLst/>
                    </a:prstGeom>
                    <a:noFill/>
                    <a:ln>
                      <a:noFill/>
                    </a:ln>
                  </pic:spPr>
                </pic:pic>
              </a:graphicData>
            </a:graphic>
          </wp:inline>
        </w:drawing>
      </w:r>
    </w:p>
    <w:p w14:paraId="01A4A845" w14:textId="77777777" w:rsidR="00457A9D" w:rsidRPr="00457A9D" w:rsidRDefault="00457A9D" w:rsidP="00457A9D">
      <w:pPr>
        <w:tabs>
          <w:tab w:val="left" w:pos="10206"/>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Объем отпуска ресурса по группе «Бюджетные» принят по факту 2021 г., так как ранее данная категория потребителей не выделялась в отдельную группу и произвести расчет в динамике за 3 года не представляется возможным. Объем принят на уровне </w:t>
      </w:r>
      <w:r w:rsidRPr="00457A9D">
        <w:rPr>
          <w:rFonts w:ascii="Times New Roman" w:eastAsia="Times New Roman" w:hAnsi="Times New Roman" w:cs="Times New Roman"/>
          <w:b/>
          <w:kern w:val="0"/>
          <w:sz w:val="28"/>
          <w:szCs w:val="28"/>
          <w:lang w:eastAsia="ru-RU"/>
          <w14:ligatures w14:val="none"/>
        </w:rPr>
        <w:t>856,37</w:t>
      </w:r>
      <w:r w:rsidRPr="00457A9D">
        <w:rPr>
          <w:rFonts w:ascii="Times New Roman" w:eastAsia="Times New Roman" w:hAnsi="Times New Roman" w:cs="Times New Roman"/>
          <w:kern w:val="0"/>
          <w:sz w:val="28"/>
          <w:szCs w:val="28"/>
          <w:lang w:eastAsia="ru-RU"/>
          <w14:ligatures w14:val="none"/>
        </w:rPr>
        <w:t xml:space="preserve"> м3.</w:t>
      </w:r>
    </w:p>
    <w:p w14:paraId="24D80296" w14:textId="77777777" w:rsidR="00457A9D" w:rsidRPr="00457A9D" w:rsidRDefault="00457A9D" w:rsidP="00457A9D">
      <w:pPr>
        <w:tabs>
          <w:tab w:val="left" w:pos="10206"/>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Расчет по группе «Прочие потребители» представлен в таблице 7.</w:t>
      </w:r>
    </w:p>
    <w:p w14:paraId="0DE7EBB8" w14:textId="77777777" w:rsidR="00457A9D" w:rsidRPr="00457A9D" w:rsidRDefault="00457A9D" w:rsidP="00457A9D">
      <w:pPr>
        <w:tabs>
          <w:tab w:val="left" w:pos="10206"/>
        </w:tabs>
        <w:spacing w:after="0" w:line="240" w:lineRule="auto"/>
        <w:jc w:val="right"/>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Таблица 7.</w:t>
      </w:r>
    </w:p>
    <w:p w14:paraId="154AABCE" w14:textId="77777777" w:rsidR="00457A9D" w:rsidRPr="00457A9D" w:rsidRDefault="00457A9D" w:rsidP="00457A9D">
      <w:pPr>
        <w:tabs>
          <w:tab w:val="left" w:pos="10206"/>
        </w:tabs>
        <w:spacing w:after="0" w:line="240" w:lineRule="auto"/>
        <w:jc w:val="both"/>
        <w:rPr>
          <w:rFonts w:ascii="Times New Roman" w:eastAsia="Times New Roman" w:hAnsi="Times New Roman" w:cs="Times New Roman"/>
          <w:color w:val="FF0000"/>
          <w:kern w:val="0"/>
          <w:sz w:val="28"/>
          <w:szCs w:val="28"/>
          <w:lang w:eastAsia="ru-RU"/>
          <w14:ligatures w14:val="none"/>
        </w:rPr>
      </w:pPr>
      <w:r w:rsidRPr="00457A9D">
        <w:rPr>
          <w:rFonts w:ascii="Times New Roman" w:eastAsia="Times New Roman" w:hAnsi="Times New Roman" w:cs="Times New Roman"/>
          <w:noProof/>
          <w:kern w:val="0"/>
          <w:sz w:val="24"/>
          <w:szCs w:val="24"/>
          <w:lang w:eastAsia="ru-RU"/>
          <w14:ligatures w14:val="none"/>
        </w:rPr>
        <w:lastRenderedPageBreak/>
        <w:drawing>
          <wp:inline distT="0" distB="0" distL="0" distR="0" wp14:anchorId="0B196383" wp14:editId="680B537B">
            <wp:extent cx="5191125" cy="40195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5191125" cy="4019550"/>
                    </a:xfrm>
                    <a:prstGeom prst="rect">
                      <a:avLst/>
                    </a:prstGeom>
                    <a:noFill/>
                    <a:ln>
                      <a:noFill/>
                    </a:ln>
                  </pic:spPr>
                </pic:pic>
              </a:graphicData>
            </a:graphic>
          </wp:inline>
        </w:drawing>
      </w:r>
    </w:p>
    <w:p w14:paraId="6CADB146" w14:textId="77777777" w:rsidR="00457A9D" w:rsidRPr="00457A9D" w:rsidRDefault="00457A9D" w:rsidP="00457A9D">
      <w:pPr>
        <w:tabs>
          <w:tab w:val="left" w:pos="10206"/>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Объем воды на собственные нужды производства учтен по предложению организации – </w:t>
      </w:r>
      <w:r w:rsidRPr="00457A9D">
        <w:rPr>
          <w:rFonts w:ascii="Times New Roman" w:eastAsia="Times New Roman" w:hAnsi="Times New Roman" w:cs="Times New Roman"/>
          <w:b/>
          <w:i/>
          <w:kern w:val="0"/>
          <w:sz w:val="28"/>
          <w:szCs w:val="28"/>
          <w:lang w:eastAsia="ru-RU"/>
          <w14:ligatures w14:val="none"/>
        </w:rPr>
        <w:t>3256,00</w:t>
      </w:r>
      <w:r w:rsidRPr="00457A9D">
        <w:rPr>
          <w:rFonts w:ascii="Times New Roman" w:eastAsia="Times New Roman" w:hAnsi="Times New Roman" w:cs="Times New Roman"/>
          <w:kern w:val="0"/>
          <w:sz w:val="28"/>
          <w:szCs w:val="28"/>
          <w:lang w:eastAsia="ru-RU"/>
          <w14:ligatures w14:val="none"/>
        </w:rPr>
        <w:t xml:space="preserve"> м3.</w:t>
      </w:r>
    </w:p>
    <w:p w14:paraId="5E76ABCC" w14:textId="77777777" w:rsidR="00457A9D" w:rsidRPr="00457A9D" w:rsidRDefault="00457A9D" w:rsidP="00457A9D">
      <w:pPr>
        <w:tabs>
          <w:tab w:val="left" w:pos="10206"/>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Объем воды, поданной в сеть, составил </w:t>
      </w:r>
      <w:r w:rsidRPr="00457A9D">
        <w:rPr>
          <w:rFonts w:ascii="Times New Roman" w:eastAsia="Times New Roman" w:hAnsi="Times New Roman" w:cs="Times New Roman"/>
          <w:b/>
          <w:i/>
          <w:kern w:val="0"/>
          <w:sz w:val="28"/>
          <w:szCs w:val="28"/>
          <w:lang w:eastAsia="ru-RU"/>
          <w14:ligatures w14:val="none"/>
        </w:rPr>
        <w:t>8448,08</w:t>
      </w:r>
      <w:r w:rsidRPr="00457A9D">
        <w:rPr>
          <w:rFonts w:ascii="Times New Roman" w:eastAsia="Times New Roman" w:hAnsi="Times New Roman" w:cs="Times New Roman"/>
          <w:kern w:val="0"/>
          <w:sz w:val="28"/>
          <w:szCs w:val="28"/>
          <w:lang w:eastAsia="ru-RU"/>
          <w14:ligatures w14:val="none"/>
        </w:rPr>
        <w:t xml:space="preserve"> м3, потери воды </w:t>
      </w:r>
      <w:r w:rsidRPr="00457A9D">
        <w:rPr>
          <w:rFonts w:ascii="Times New Roman" w:eastAsia="Times New Roman" w:hAnsi="Times New Roman" w:cs="Times New Roman"/>
          <w:b/>
          <w:i/>
          <w:kern w:val="0"/>
          <w:sz w:val="28"/>
          <w:szCs w:val="28"/>
          <w:lang w:eastAsia="ru-RU"/>
          <w14:ligatures w14:val="none"/>
        </w:rPr>
        <w:t>543,21</w:t>
      </w:r>
      <w:r w:rsidRPr="00457A9D">
        <w:rPr>
          <w:rFonts w:ascii="Times New Roman" w:eastAsia="Times New Roman" w:hAnsi="Times New Roman" w:cs="Times New Roman"/>
          <w:kern w:val="0"/>
          <w:sz w:val="28"/>
          <w:szCs w:val="28"/>
          <w:lang w:eastAsia="ru-RU"/>
          <w14:ligatures w14:val="none"/>
        </w:rPr>
        <w:t xml:space="preserve"> м3 (в соответствии с долгосрочными параметрами регулирования – 6,43%).</w:t>
      </w:r>
    </w:p>
    <w:p w14:paraId="09A99FC8" w14:textId="77777777" w:rsidR="00457A9D" w:rsidRPr="00457A9D" w:rsidRDefault="00457A9D" w:rsidP="00457A9D">
      <w:pPr>
        <w:tabs>
          <w:tab w:val="left" w:pos="10206"/>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Расход воды на нужды предприятия учтен по заявленному потреблению за 2021 год в количестве </w:t>
      </w:r>
      <w:r w:rsidRPr="00457A9D">
        <w:rPr>
          <w:rFonts w:ascii="Times New Roman" w:eastAsia="Times New Roman" w:hAnsi="Times New Roman" w:cs="Times New Roman"/>
          <w:b/>
          <w:i/>
          <w:kern w:val="0"/>
          <w:sz w:val="28"/>
          <w:szCs w:val="28"/>
          <w:lang w:eastAsia="ru-RU"/>
          <w14:ligatures w14:val="none"/>
        </w:rPr>
        <w:t>5</w:t>
      </w:r>
      <w:r w:rsidRPr="00457A9D">
        <w:rPr>
          <w:rFonts w:ascii="Times New Roman" w:eastAsia="Times New Roman" w:hAnsi="Times New Roman" w:cs="Times New Roman"/>
          <w:kern w:val="0"/>
          <w:sz w:val="28"/>
          <w:szCs w:val="28"/>
          <w:lang w:eastAsia="ru-RU"/>
          <w14:ligatures w14:val="none"/>
        </w:rPr>
        <w:t xml:space="preserve"> м3, объем поднятой воды составил </w:t>
      </w:r>
      <w:r w:rsidRPr="00457A9D">
        <w:rPr>
          <w:rFonts w:ascii="Times New Roman" w:eastAsia="Times New Roman" w:hAnsi="Times New Roman" w:cs="Times New Roman"/>
          <w:b/>
          <w:i/>
          <w:kern w:val="0"/>
          <w:sz w:val="28"/>
          <w:szCs w:val="28"/>
          <w:lang w:eastAsia="ru-RU"/>
          <w14:ligatures w14:val="none"/>
        </w:rPr>
        <w:t>8453,08</w:t>
      </w:r>
      <w:r w:rsidRPr="00457A9D">
        <w:rPr>
          <w:rFonts w:ascii="Times New Roman" w:eastAsia="Times New Roman" w:hAnsi="Times New Roman" w:cs="Times New Roman"/>
          <w:kern w:val="0"/>
          <w:sz w:val="28"/>
          <w:szCs w:val="28"/>
          <w:lang w:eastAsia="ru-RU"/>
          <w14:ligatures w14:val="none"/>
        </w:rPr>
        <w:t xml:space="preserve"> м3.</w:t>
      </w:r>
    </w:p>
    <w:p w14:paraId="4B6379FF" w14:textId="77777777" w:rsidR="00457A9D" w:rsidRPr="00457A9D" w:rsidRDefault="00457A9D" w:rsidP="00457A9D">
      <w:pPr>
        <w:widowControl w:val="0"/>
        <w:tabs>
          <w:tab w:val="left" w:pos="284"/>
        </w:tabs>
        <w:autoSpaceDE w:val="0"/>
        <w:autoSpaceDN w:val="0"/>
        <w:adjustRightInd w:val="0"/>
        <w:spacing w:after="0" w:line="240" w:lineRule="auto"/>
        <w:jc w:val="center"/>
        <w:rPr>
          <w:rFonts w:ascii="Times New Roman" w:eastAsia="Times New Roman" w:hAnsi="Times New Roman" w:cs="Times New Roman"/>
          <w:b/>
          <w:color w:val="FF0000"/>
          <w:kern w:val="0"/>
          <w:sz w:val="28"/>
          <w:szCs w:val="28"/>
          <w:u w:val="single"/>
          <w:lang w:eastAsia="ru-RU"/>
          <w14:ligatures w14:val="none"/>
        </w:rPr>
      </w:pPr>
    </w:p>
    <w:tbl>
      <w:tblPr>
        <w:tblStyle w:val="ae"/>
        <w:tblW w:w="10241" w:type="dxa"/>
        <w:tblInd w:w="-431" w:type="dxa"/>
        <w:tblLook w:val="04A0" w:firstRow="1" w:lastRow="0" w:firstColumn="1" w:lastColumn="0" w:noHBand="0" w:noVBand="1"/>
      </w:tblPr>
      <w:tblGrid>
        <w:gridCol w:w="2694"/>
        <w:gridCol w:w="1489"/>
        <w:gridCol w:w="1543"/>
        <w:gridCol w:w="1543"/>
        <w:gridCol w:w="1595"/>
        <w:gridCol w:w="1377"/>
      </w:tblGrid>
      <w:tr w:rsidR="00457A9D" w:rsidRPr="00457A9D" w14:paraId="0D3064AB" w14:textId="77777777" w:rsidTr="00575AB9">
        <w:tc>
          <w:tcPr>
            <w:tcW w:w="2694" w:type="dxa"/>
            <w:vMerge w:val="restart"/>
            <w:vAlign w:val="center"/>
          </w:tcPr>
          <w:p w14:paraId="424C0A45" w14:textId="77777777" w:rsidR="00457A9D" w:rsidRPr="00457A9D" w:rsidRDefault="00457A9D" w:rsidP="00457A9D">
            <w:pPr>
              <w:tabs>
                <w:tab w:val="left" w:pos="10206"/>
              </w:tabs>
              <w:jc w:val="center"/>
              <w:rPr>
                <w:color w:val="FF0000"/>
                <w:sz w:val="24"/>
                <w:szCs w:val="24"/>
              </w:rPr>
            </w:pPr>
          </w:p>
        </w:tc>
        <w:tc>
          <w:tcPr>
            <w:tcW w:w="7547" w:type="dxa"/>
            <w:gridSpan w:val="5"/>
            <w:vAlign w:val="center"/>
          </w:tcPr>
          <w:p w14:paraId="7A32E2B6" w14:textId="77777777" w:rsidR="00457A9D" w:rsidRPr="00457A9D" w:rsidRDefault="00457A9D" w:rsidP="00457A9D">
            <w:pPr>
              <w:tabs>
                <w:tab w:val="left" w:pos="10206"/>
              </w:tabs>
              <w:jc w:val="center"/>
              <w:rPr>
                <w:sz w:val="24"/>
                <w:szCs w:val="24"/>
                <w:vertAlign w:val="superscript"/>
              </w:rPr>
            </w:pPr>
            <w:r w:rsidRPr="00457A9D">
              <w:rPr>
                <w:sz w:val="24"/>
                <w:szCs w:val="24"/>
              </w:rPr>
              <w:t>Отпущено воды по категориям потребителей, м</w:t>
            </w:r>
            <w:r w:rsidRPr="00457A9D">
              <w:rPr>
                <w:sz w:val="24"/>
                <w:szCs w:val="24"/>
                <w:vertAlign w:val="superscript"/>
              </w:rPr>
              <w:t>3</w:t>
            </w:r>
          </w:p>
        </w:tc>
      </w:tr>
      <w:tr w:rsidR="00457A9D" w:rsidRPr="00457A9D" w14:paraId="24434FD4" w14:textId="77777777" w:rsidTr="00575AB9">
        <w:trPr>
          <w:trHeight w:val="827"/>
        </w:trPr>
        <w:tc>
          <w:tcPr>
            <w:tcW w:w="2694" w:type="dxa"/>
            <w:vMerge/>
            <w:vAlign w:val="center"/>
          </w:tcPr>
          <w:p w14:paraId="1492B40A" w14:textId="77777777" w:rsidR="00457A9D" w:rsidRPr="00457A9D" w:rsidRDefault="00457A9D" w:rsidP="00457A9D">
            <w:pPr>
              <w:tabs>
                <w:tab w:val="left" w:pos="10206"/>
              </w:tabs>
              <w:jc w:val="center"/>
              <w:rPr>
                <w:color w:val="FF0000"/>
                <w:sz w:val="24"/>
                <w:szCs w:val="24"/>
              </w:rPr>
            </w:pPr>
          </w:p>
        </w:tc>
        <w:tc>
          <w:tcPr>
            <w:tcW w:w="1489" w:type="dxa"/>
            <w:vAlign w:val="center"/>
          </w:tcPr>
          <w:p w14:paraId="5B1194C9" w14:textId="77777777" w:rsidR="00457A9D" w:rsidRPr="00457A9D" w:rsidRDefault="00457A9D" w:rsidP="00457A9D">
            <w:pPr>
              <w:tabs>
                <w:tab w:val="left" w:pos="10206"/>
              </w:tabs>
              <w:jc w:val="center"/>
              <w:rPr>
                <w:sz w:val="24"/>
                <w:szCs w:val="24"/>
              </w:rPr>
            </w:pPr>
            <w:r w:rsidRPr="00457A9D">
              <w:rPr>
                <w:sz w:val="24"/>
                <w:szCs w:val="24"/>
              </w:rPr>
              <w:t>Население</w:t>
            </w:r>
          </w:p>
        </w:tc>
        <w:tc>
          <w:tcPr>
            <w:tcW w:w="1543" w:type="dxa"/>
            <w:vAlign w:val="center"/>
          </w:tcPr>
          <w:p w14:paraId="4C85C2DA" w14:textId="77777777" w:rsidR="00457A9D" w:rsidRPr="00457A9D" w:rsidRDefault="00457A9D" w:rsidP="00457A9D">
            <w:pPr>
              <w:tabs>
                <w:tab w:val="left" w:pos="10206"/>
              </w:tabs>
              <w:jc w:val="center"/>
              <w:rPr>
                <w:sz w:val="24"/>
                <w:szCs w:val="24"/>
              </w:rPr>
            </w:pPr>
            <w:r w:rsidRPr="00457A9D">
              <w:rPr>
                <w:sz w:val="24"/>
                <w:szCs w:val="24"/>
              </w:rPr>
              <w:t>Бюджетные потребители</w:t>
            </w:r>
          </w:p>
        </w:tc>
        <w:tc>
          <w:tcPr>
            <w:tcW w:w="1543" w:type="dxa"/>
            <w:vAlign w:val="center"/>
          </w:tcPr>
          <w:p w14:paraId="42910B3F" w14:textId="77777777" w:rsidR="00457A9D" w:rsidRPr="00457A9D" w:rsidRDefault="00457A9D" w:rsidP="00457A9D">
            <w:pPr>
              <w:tabs>
                <w:tab w:val="left" w:pos="10206"/>
              </w:tabs>
              <w:jc w:val="center"/>
              <w:rPr>
                <w:sz w:val="24"/>
                <w:szCs w:val="24"/>
              </w:rPr>
            </w:pPr>
            <w:r w:rsidRPr="00457A9D">
              <w:rPr>
                <w:sz w:val="24"/>
                <w:szCs w:val="24"/>
              </w:rPr>
              <w:t>Прочие потребители</w:t>
            </w:r>
          </w:p>
        </w:tc>
        <w:tc>
          <w:tcPr>
            <w:tcW w:w="1595" w:type="dxa"/>
            <w:vAlign w:val="center"/>
          </w:tcPr>
          <w:p w14:paraId="516958DC" w14:textId="77777777" w:rsidR="00457A9D" w:rsidRPr="00457A9D" w:rsidRDefault="00457A9D" w:rsidP="00457A9D">
            <w:pPr>
              <w:widowControl w:val="0"/>
              <w:autoSpaceDE w:val="0"/>
              <w:autoSpaceDN w:val="0"/>
              <w:adjustRightInd w:val="0"/>
              <w:jc w:val="center"/>
              <w:rPr>
                <w:sz w:val="24"/>
                <w:szCs w:val="24"/>
              </w:rPr>
            </w:pPr>
            <w:r w:rsidRPr="00457A9D">
              <w:rPr>
                <w:sz w:val="24"/>
                <w:szCs w:val="24"/>
              </w:rPr>
              <w:t>Собственные нужды производства</w:t>
            </w:r>
          </w:p>
        </w:tc>
        <w:tc>
          <w:tcPr>
            <w:tcW w:w="1377" w:type="dxa"/>
            <w:vAlign w:val="center"/>
          </w:tcPr>
          <w:p w14:paraId="5182DC1E" w14:textId="77777777" w:rsidR="00457A9D" w:rsidRPr="00457A9D" w:rsidRDefault="00457A9D" w:rsidP="00457A9D">
            <w:pPr>
              <w:tabs>
                <w:tab w:val="left" w:pos="10206"/>
              </w:tabs>
              <w:jc w:val="center"/>
              <w:rPr>
                <w:sz w:val="24"/>
                <w:szCs w:val="24"/>
              </w:rPr>
            </w:pPr>
            <w:r w:rsidRPr="00457A9D">
              <w:rPr>
                <w:sz w:val="24"/>
                <w:szCs w:val="24"/>
              </w:rPr>
              <w:t>Всего:</w:t>
            </w:r>
          </w:p>
        </w:tc>
      </w:tr>
      <w:tr w:rsidR="00457A9D" w:rsidRPr="00457A9D" w14:paraId="331D4616" w14:textId="77777777" w:rsidTr="00575AB9">
        <w:tc>
          <w:tcPr>
            <w:tcW w:w="10241" w:type="dxa"/>
            <w:gridSpan w:val="6"/>
            <w:vAlign w:val="center"/>
          </w:tcPr>
          <w:p w14:paraId="455A4531" w14:textId="77777777" w:rsidR="00457A9D" w:rsidRPr="00457A9D" w:rsidRDefault="00457A9D" w:rsidP="00457A9D">
            <w:pPr>
              <w:tabs>
                <w:tab w:val="left" w:pos="10206"/>
              </w:tabs>
              <w:jc w:val="center"/>
              <w:rPr>
                <w:color w:val="FF0000"/>
                <w:sz w:val="24"/>
                <w:szCs w:val="24"/>
              </w:rPr>
            </w:pPr>
            <w:r w:rsidRPr="00457A9D">
              <w:rPr>
                <w:sz w:val="24"/>
                <w:szCs w:val="24"/>
              </w:rPr>
              <w:t>2023 год</w:t>
            </w:r>
          </w:p>
        </w:tc>
      </w:tr>
      <w:tr w:rsidR="00457A9D" w:rsidRPr="00457A9D" w14:paraId="25B85353" w14:textId="77777777" w:rsidTr="00575AB9">
        <w:tc>
          <w:tcPr>
            <w:tcW w:w="2694" w:type="dxa"/>
            <w:vAlign w:val="center"/>
          </w:tcPr>
          <w:p w14:paraId="0516994E" w14:textId="77777777" w:rsidR="00457A9D" w:rsidRPr="00457A9D" w:rsidRDefault="00457A9D" w:rsidP="00457A9D">
            <w:pPr>
              <w:tabs>
                <w:tab w:val="left" w:pos="10206"/>
              </w:tabs>
              <w:jc w:val="center"/>
              <w:rPr>
                <w:color w:val="FF0000"/>
                <w:sz w:val="24"/>
                <w:szCs w:val="24"/>
              </w:rPr>
            </w:pPr>
            <w:r w:rsidRPr="00457A9D">
              <w:rPr>
                <w:sz w:val="24"/>
                <w:szCs w:val="24"/>
              </w:rPr>
              <w:t>Утверждено РЭК КО</w:t>
            </w:r>
          </w:p>
        </w:tc>
        <w:tc>
          <w:tcPr>
            <w:tcW w:w="1489" w:type="dxa"/>
            <w:vAlign w:val="center"/>
          </w:tcPr>
          <w:p w14:paraId="4F03FA9C" w14:textId="77777777" w:rsidR="00457A9D" w:rsidRPr="00457A9D" w:rsidRDefault="00457A9D" w:rsidP="00457A9D">
            <w:pPr>
              <w:tabs>
                <w:tab w:val="left" w:pos="10206"/>
              </w:tabs>
              <w:jc w:val="center"/>
              <w:rPr>
                <w:sz w:val="24"/>
                <w:szCs w:val="24"/>
              </w:rPr>
            </w:pPr>
            <w:r w:rsidRPr="00457A9D">
              <w:rPr>
                <w:sz w:val="24"/>
                <w:szCs w:val="24"/>
              </w:rPr>
              <w:t>6629</w:t>
            </w:r>
          </w:p>
        </w:tc>
        <w:tc>
          <w:tcPr>
            <w:tcW w:w="1543" w:type="dxa"/>
            <w:vAlign w:val="center"/>
          </w:tcPr>
          <w:p w14:paraId="66B21221" w14:textId="77777777" w:rsidR="00457A9D" w:rsidRPr="00457A9D" w:rsidRDefault="00457A9D" w:rsidP="00457A9D">
            <w:pPr>
              <w:tabs>
                <w:tab w:val="left" w:pos="10206"/>
              </w:tabs>
              <w:jc w:val="center"/>
              <w:rPr>
                <w:sz w:val="24"/>
                <w:szCs w:val="24"/>
              </w:rPr>
            </w:pPr>
            <w:r w:rsidRPr="00457A9D">
              <w:rPr>
                <w:sz w:val="24"/>
                <w:szCs w:val="24"/>
              </w:rPr>
              <w:t>-</w:t>
            </w:r>
          </w:p>
        </w:tc>
        <w:tc>
          <w:tcPr>
            <w:tcW w:w="1543" w:type="dxa"/>
            <w:vAlign w:val="center"/>
          </w:tcPr>
          <w:p w14:paraId="586E6590" w14:textId="77777777" w:rsidR="00457A9D" w:rsidRPr="00457A9D" w:rsidRDefault="00457A9D" w:rsidP="00457A9D">
            <w:pPr>
              <w:tabs>
                <w:tab w:val="left" w:pos="10206"/>
              </w:tabs>
              <w:jc w:val="center"/>
              <w:rPr>
                <w:sz w:val="24"/>
                <w:szCs w:val="24"/>
              </w:rPr>
            </w:pPr>
            <w:r w:rsidRPr="00457A9D">
              <w:rPr>
                <w:sz w:val="24"/>
                <w:szCs w:val="24"/>
              </w:rPr>
              <w:t>61772</w:t>
            </w:r>
          </w:p>
        </w:tc>
        <w:tc>
          <w:tcPr>
            <w:tcW w:w="1595" w:type="dxa"/>
            <w:vAlign w:val="center"/>
          </w:tcPr>
          <w:p w14:paraId="1E3B1C88" w14:textId="77777777" w:rsidR="00457A9D" w:rsidRPr="00457A9D" w:rsidRDefault="00457A9D" w:rsidP="00457A9D">
            <w:pPr>
              <w:tabs>
                <w:tab w:val="left" w:pos="10206"/>
              </w:tabs>
              <w:jc w:val="center"/>
              <w:rPr>
                <w:sz w:val="24"/>
                <w:szCs w:val="24"/>
              </w:rPr>
            </w:pPr>
            <w:r w:rsidRPr="00457A9D">
              <w:rPr>
                <w:sz w:val="24"/>
                <w:szCs w:val="24"/>
              </w:rPr>
              <w:t>1617</w:t>
            </w:r>
          </w:p>
        </w:tc>
        <w:tc>
          <w:tcPr>
            <w:tcW w:w="1377" w:type="dxa"/>
            <w:vAlign w:val="center"/>
          </w:tcPr>
          <w:p w14:paraId="5CC2515D" w14:textId="77777777" w:rsidR="00457A9D" w:rsidRPr="00457A9D" w:rsidRDefault="00457A9D" w:rsidP="00457A9D">
            <w:pPr>
              <w:tabs>
                <w:tab w:val="left" w:pos="10206"/>
              </w:tabs>
              <w:jc w:val="center"/>
              <w:rPr>
                <w:sz w:val="24"/>
                <w:szCs w:val="24"/>
              </w:rPr>
            </w:pPr>
            <w:r w:rsidRPr="00457A9D">
              <w:rPr>
                <w:sz w:val="24"/>
                <w:szCs w:val="24"/>
              </w:rPr>
              <w:t>70018,0</w:t>
            </w:r>
          </w:p>
        </w:tc>
      </w:tr>
      <w:tr w:rsidR="00457A9D" w:rsidRPr="00457A9D" w14:paraId="63E891DC" w14:textId="77777777" w:rsidTr="00575AB9">
        <w:tc>
          <w:tcPr>
            <w:tcW w:w="2694" w:type="dxa"/>
            <w:vAlign w:val="center"/>
          </w:tcPr>
          <w:p w14:paraId="2B615844" w14:textId="77777777" w:rsidR="00457A9D" w:rsidRPr="00457A9D" w:rsidRDefault="00457A9D" w:rsidP="00457A9D">
            <w:pPr>
              <w:tabs>
                <w:tab w:val="left" w:pos="10206"/>
              </w:tabs>
              <w:jc w:val="center"/>
              <w:rPr>
                <w:color w:val="FF0000"/>
                <w:sz w:val="24"/>
                <w:szCs w:val="24"/>
              </w:rPr>
            </w:pPr>
            <w:r w:rsidRPr="00457A9D">
              <w:rPr>
                <w:sz w:val="24"/>
                <w:szCs w:val="24"/>
              </w:rPr>
              <w:t>Предложение организации в целях корректировки</w:t>
            </w:r>
          </w:p>
        </w:tc>
        <w:tc>
          <w:tcPr>
            <w:tcW w:w="1489" w:type="dxa"/>
            <w:vAlign w:val="center"/>
          </w:tcPr>
          <w:p w14:paraId="5083FC9F" w14:textId="77777777" w:rsidR="00457A9D" w:rsidRPr="00457A9D" w:rsidRDefault="00457A9D" w:rsidP="00457A9D">
            <w:pPr>
              <w:tabs>
                <w:tab w:val="left" w:pos="10206"/>
              </w:tabs>
              <w:jc w:val="center"/>
              <w:rPr>
                <w:sz w:val="24"/>
                <w:szCs w:val="24"/>
              </w:rPr>
            </w:pPr>
            <w:r w:rsidRPr="00457A9D">
              <w:rPr>
                <w:sz w:val="24"/>
                <w:szCs w:val="24"/>
              </w:rPr>
              <w:t>3734,00</w:t>
            </w:r>
          </w:p>
        </w:tc>
        <w:tc>
          <w:tcPr>
            <w:tcW w:w="1543" w:type="dxa"/>
            <w:vAlign w:val="center"/>
          </w:tcPr>
          <w:p w14:paraId="727F4A62" w14:textId="77777777" w:rsidR="00457A9D" w:rsidRPr="00457A9D" w:rsidRDefault="00457A9D" w:rsidP="00457A9D">
            <w:pPr>
              <w:tabs>
                <w:tab w:val="left" w:pos="10206"/>
              </w:tabs>
              <w:jc w:val="center"/>
              <w:rPr>
                <w:sz w:val="24"/>
                <w:szCs w:val="24"/>
              </w:rPr>
            </w:pPr>
            <w:r w:rsidRPr="00457A9D">
              <w:rPr>
                <w:sz w:val="24"/>
                <w:szCs w:val="24"/>
              </w:rPr>
              <w:t>859,00</w:t>
            </w:r>
          </w:p>
        </w:tc>
        <w:tc>
          <w:tcPr>
            <w:tcW w:w="1543" w:type="dxa"/>
            <w:vAlign w:val="center"/>
          </w:tcPr>
          <w:p w14:paraId="18557DA7" w14:textId="77777777" w:rsidR="00457A9D" w:rsidRPr="00457A9D" w:rsidRDefault="00457A9D" w:rsidP="00457A9D">
            <w:pPr>
              <w:tabs>
                <w:tab w:val="left" w:pos="10206"/>
              </w:tabs>
              <w:jc w:val="center"/>
              <w:rPr>
                <w:sz w:val="24"/>
                <w:szCs w:val="24"/>
              </w:rPr>
            </w:pPr>
            <w:r w:rsidRPr="00457A9D">
              <w:rPr>
                <w:sz w:val="24"/>
                <w:szCs w:val="24"/>
              </w:rPr>
              <w:t>58,00</w:t>
            </w:r>
          </w:p>
        </w:tc>
        <w:tc>
          <w:tcPr>
            <w:tcW w:w="1595" w:type="dxa"/>
            <w:vAlign w:val="center"/>
          </w:tcPr>
          <w:p w14:paraId="22C22073" w14:textId="77777777" w:rsidR="00457A9D" w:rsidRPr="00457A9D" w:rsidRDefault="00457A9D" w:rsidP="00457A9D">
            <w:pPr>
              <w:tabs>
                <w:tab w:val="left" w:pos="10206"/>
              </w:tabs>
              <w:jc w:val="center"/>
              <w:rPr>
                <w:sz w:val="24"/>
                <w:szCs w:val="24"/>
              </w:rPr>
            </w:pPr>
            <w:r w:rsidRPr="00457A9D">
              <w:rPr>
                <w:sz w:val="24"/>
                <w:szCs w:val="24"/>
              </w:rPr>
              <w:t>3256,00</w:t>
            </w:r>
          </w:p>
        </w:tc>
        <w:tc>
          <w:tcPr>
            <w:tcW w:w="1377" w:type="dxa"/>
            <w:vAlign w:val="center"/>
          </w:tcPr>
          <w:p w14:paraId="0C6398C6" w14:textId="77777777" w:rsidR="00457A9D" w:rsidRPr="00457A9D" w:rsidRDefault="00457A9D" w:rsidP="00457A9D">
            <w:pPr>
              <w:tabs>
                <w:tab w:val="left" w:pos="10206"/>
              </w:tabs>
              <w:jc w:val="center"/>
              <w:rPr>
                <w:sz w:val="24"/>
                <w:szCs w:val="24"/>
              </w:rPr>
            </w:pPr>
            <w:r w:rsidRPr="00457A9D">
              <w:rPr>
                <w:sz w:val="24"/>
                <w:szCs w:val="24"/>
              </w:rPr>
              <w:t>7907,00</w:t>
            </w:r>
          </w:p>
        </w:tc>
      </w:tr>
      <w:tr w:rsidR="00457A9D" w:rsidRPr="00457A9D" w14:paraId="02D68C00" w14:textId="77777777" w:rsidTr="00575AB9">
        <w:tc>
          <w:tcPr>
            <w:tcW w:w="2694" w:type="dxa"/>
            <w:vAlign w:val="center"/>
          </w:tcPr>
          <w:p w14:paraId="6C308C05" w14:textId="77777777" w:rsidR="00457A9D" w:rsidRPr="00457A9D" w:rsidRDefault="00457A9D" w:rsidP="00457A9D">
            <w:pPr>
              <w:tabs>
                <w:tab w:val="left" w:pos="10206"/>
              </w:tabs>
              <w:jc w:val="center"/>
              <w:rPr>
                <w:color w:val="FF0000"/>
                <w:sz w:val="24"/>
                <w:szCs w:val="24"/>
              </w:rPr>
            </w:pPr>
            <w:r w:rsidRPr="00457A9D">
              <w:rPr>
                <w:sz w:val="24"/>
                <w:szCs w:val="24"/>
              </w:rPr>
              <w:t xml:space="preserve">Предложение РЭК Кузбасса в целях корректировки </w:t>
            </w:r>
          </w:p>
        </w:tc>
        <w:tc>
          <w:tcPr>
            <w:tcW w:w="1489" w:type="dxa"/>
            <w:vAlign w:val="center"/>
          </w:tcPr>
          <w:p w14:paraId="1D7899A0" w14:textId="77777777" w:rsidR="00457A9D" w:rsidRPr="00457A9D" w:rsidRDefault="00457A9D" w:rsidP="00457A9D">
            <w:pPr>
              <w:tabs>
                <w:tab w:val="left" w:pos="10206"/>
              </w:tabs>
              <w:jc w:val="center"/>
              <w:rPr>
                <w:sz w:val="24"/>
                <w:szCs w:val="24"/>
              </w:rPr>
            </w:pPr>
            <w:r w:rsidRPr="00457A9D">
              <w:rPr>
                <w:sz w:val="24"/>
                <w:szCs w:val="24"/>
              </w:rPr>
              <w:t>3734,00</w:t>
            </w:r>
          </w:p>
        </w:tc>
        <w:tc>
          <w:tcPr>
            <w:tcW w:w="1543" w:type="dxa"/>
            <w:vAlign w:val="center"/>
          </w:tcPr>
          <w:p w14:paraId="36AA41B4" w14:textId="77777777" w:rsidR="00457A9D" w:rsidRPr="00457A9D" w:rsidRDefault="00457A9D" w:rsidP="00457A9D">
            <w:pPr>
              <w:tabs>
                <w:tab w:val="left" w:pos="10206"/>
              </w:tabs>
              <w:jc w:val="center"/>
              <w:rPr>
                <w:sz w:val="24"/>
                <w:szCs w:val="24"/>
              </w:rPr>
            </w:pPr>
            <w:r w:rsidRPr="00457A9D">
              <w:rPr>
                <w:sz w:val="24"/>
                <w:szCs w:val="24"/>
              </w:rPr>
              <w:t>856,37</w:t>
            </w:r>
          </w:p>
        </w:tc>
        <w:tc>
          <w:tcPr>
            <w:tcW w:w="1543" w:type="dxa"/>
            <w:vAlign w:val="center"/>
          </w:tcPr>
          <w:p w14:paraId="3CA7612B" w14:textId="77777777" w:rsidR="00457A9D" w:rsidRPr="00457A9D" w:rsidRDefault="00457A9D" w:rsidP="00457A9D">
            <w:pPr>
              <w:tabs>
                <w:tab w:val="left" w:pos="10206"/>
              </w:tabs>
              <w:jc w:val="center"/>
              <w:rPr>
                <w:sz w:val="24"/>
                <w:szCs w:val="24"/>
              </w:rPr>
            </w:pPr>
            <w:r w:rsidRPr="00457A9D">
              <w:rPr>
                <w:sz w:val="24"/>
                <w:szCs w:val="24"/>
              </w:rPr>
              <w:t>58,50</w:t>
            </w:r>
          </w:p>
        </w:tc>
        <w:tc>
          <w:tcPr>
            <w:tcW w:w="1595" w:type="dxa"/>
            <w:vAlign w:val="center"/>
          </w:tcPr>
          <w:p w14:paraId="7C479319" w14:textId="77777777" w:rsidR="00457A9D" w:rsidRPr="00457A9D" w:rsidRDefault="00457A9D" w:rsidP="00457A9D">
            <w:pPr>
              <w:tabs>
                <w:tab w:val="left" w:pos="10206"/>
              </w:tabs>
              <w:jc w:val="center"/>
              <w:rPr>
                <w:sz w:val="24"/>
                <w:szCs w:val="24"/>
              </w:rPr>
            </w:pPr>
            <w:r w:rsidRPr="00457A9D">
              <w:rPr>
                <w:sz w:val="24"/>
                <w:szCs w:val="24"/>
              </w:rPr>
              <w:t>3256,00</w:t>
            </w:r>
          </w:p>
        </w:tc>
        <w:tc>
          <w:tcPr>
            <w:tcW w:w="1377" w:type="dxa"/>
            <w:vAlign w:val="center"/>
          </w:tcPr>
          <w:p w14:paraId="60E3162C" w14:textId="77777777" w:rsidR="00457A9D" w:rsidRPr="00457A9D" w:rsidRDefault="00457A9D" w:rsidP="00457A9D">
            <w:pPr>
              <w:tabs>
                <w:tab w:val="left" w:pos="10206"/>
              </w:tabs>
              <w:jc w:val="center"/>
              <w:rPr>
                <w:sz w:val="24"/>
                <w:szCs w:val="24"/>
              </w:rPr>
            </w:pPr>
            <w:r w:rsidRPr="00457A9D">
              <w:rPr>
                <w:sz w:val="24"/>
                <w:szCs w:val="24"/>
              </w:rPr>
              <w:t>7904,87</w:t>
            </w:r>
          </w:p>
        </w:tc>
      </w:tr>
    </w:tbl>
    <w:p w14:paraId="7BC592B2"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По расчету регулирующего органа планируемый   объем   реализации питьевой воды по категориям потребителей с учетом календарной разбивки составил:</w:t>
      </w:r>
    </w:p>
    <w:p w14:paraId="6599A76E"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на период с 01.01.2023 по 30.06.2023 –</w:t>
      </w:r>
      <w:r w:rsidRPr="00457A9D">
        <w:rPr>
          <w:rFonts w:ascii="Times New Roman" w:eastAsia="Times New Roman" w:hAnsi="Times New Roman" w:cs="Times New Roman"/>
          <w:color w:val="FF0000"/>
          <w:kern w:val="0"/>
          <w:sz w:val="28"/>
          <w:szCs w:val="28"/>
          <w:lang w:eastAsia="ru-RU"/>
          <w14:ligatures w14:val="none"/>
        </w:rPr>
        <w:t xml:space="preserve"> </w:t>
      </w:r>
      <w:r w:rsidRPr="00457A9D">
        <w:rPr>
          <w:rFonts w:ascii="Times New Roman" w:eastAsia="Times New Roman" w:hAnsi="Times New Roman" w:cs="Times New Roman"/>
          <w:b/>
          <w:i/>
          <w:kern w:val="0"/>
          <w:sz w:val="28"/>
          <w:szCs w:val="28"/>
          <w:lang w:eastAsia="ru-RU"/>
          <w14:ligatures w14:val="none"/>
        </w:rPr>
        <w:t xml:space="preserve">3952,44 </w:t>
      </w:r>
      <w:r w:rsidRPr="00457A9D">
        <w:rPr>
          <w:rFonts w:ascii="Times New Roman" w:eastAsia="Times New Roman" w:hAnsi="Times New Roman" w:cs="Times New Roman"/>
          <w:kern w:val="0"/>
          <w:sz w:val="28"/>
          <w:szCs w:val="28"/>
          <w:lang w:eastAsia="ru-RU"/>
          <w14:ligatures w14:val="none"/>
        </w:rPr>
        <w:t>м</w:t>
      </w:r>
      <w:r w:rsidRPr="00457A9D">
        <w:rPr>
          <w:rFonts w:ascii="Times New Roman" w:eastAsia="Times New Roman" w:hAnsi="Times New Roman" w:cs="Times New Roman"/>
          <w:kern w:val="0"/>
          <w:sz w:val="28"/>
          <w:szCs w:val="28"/>
          <w:vertAlign w:val="superscript"/>
          <w:lang w:eastAsia="ru-RU"/>
          <w14:ligatures w14:val="none"/>
        </w:rPr>
        <w:t>3</w:t>
      </w:r>
      <w:r w:rsidRPr="00457A9D">
        <w:rPr>
          <w:rFonts w:ascii="Times New Roman" w:eastAsia="Times New Roman" w:hAnsi="Times New Roman" w:cs="Times New Roman"/>
          <w:kern w:val="0"/>
          <w:sz w:val="28"/>
          <w:szCs w:val="28"/>
          <w:lang w:eastAsia="ru-RU"/>
          <w14:ligatures w14:val="none"/>
        </w:rPr>
        <w:t>;</w:t>
      </w:r>
    </w:p>
    <w:p w14:paraId="52B925F7"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 на период с 01.07.2023 по 31.12.2023 – </w:t>
      </w:r>
      <w:r w:rsidRPr="00457A9D">
        <w:rPr>
          <w:rFonts w:ascii="Times New Roman" w:eastAsia="Times New Roman" w:hAnsi="Times New Roman" w:cs="Times New Roman"/>
          <w:b/>
          <w:i/>
          <w:kern w:val="0"/>
          <w:sz w:val="28"/>
          <w:szCs w:val="28"/>
          <w:lang w:eastAsia="ru-RU"/>
          <w14:ligatures w14:val="none"/>
        </w:rPr>
        <w:t xml:space="preserve">3952,44 </w:t>
      </w:r>
      <w:r w:rsidRPr="00457A9D">
        <w:rPr>
          <w:rFonts w:ascii="Times New Roman" w:eastAsia="Times New Roman" w:hAnsi="Times New Roman" w:cs="Times New Roman"/>
          <w:kern w:val="0"/>
          <w:sz w:val="28"/>
          <w:szCs w:val="28"/>
          <w:lang w:eastAsia="ru-RU"/>
          <w14:ligatures w14:val="none"/>
        </w:rPr>
        <w:t>м</w:t>
      </w:r>
      <w:r w:rsidRPr="00457A9D">
        <w:rPr>
          <w:rFonts w:ascii="Times New Roman" w:eastAsia="Times New Roman" w:hAnsi="Times New Roman" w:cs="Times New Roman"/>
          <w:kern w:val="0"/>
          <w:sz w:val="28"/>
          <w:szCs w:val="28"/>
          <w:vertAlign w:val="superscript"/>
          <w:lang w:eastAsia="ru-RU"/>
          <w14:ligatures w14:val="none"/>
        </w:rPr>
        <w:t>3</w:t>
      </w:r>
      <w:r w:rsidRPr="00457A9D">
        <w:rPr>
          <w:rFonts w:ascii="Times New Roman" w:eastAsia="Times New Roman" w:hAnsi="Times New Roman" w:cs="Times New Roman"/>
          <w:kern w:val="0"/>
          <w:sz w:val="28"/>
          <w:szCs w:val="28"/>
          <w:lang w:eastAsia="ru-RU"/>
          <w14:ligatures w14:val="none"/>
        </w:rPr>
        <w:t>.</w:t>
      </w:r>
    </w:p>
    <w:p w14:paraId="23F24A00" w14:textId="77777777" w:rsidR="00457A9D" w:rsidRPr="00457A9D" w:rsidRDefault="00457A9D" w:rsidP="00457A9D">
      <w:pPr>
        <w:tabs>
          <w:tab w:val="left" w:pos="1134"/>
        </w:tabs>
        <w:spacing w:after="0" w:line="240" w:lineRule="auto"/>
        <w:jc w:val="center"/>
        <w:rPr>
          <w:rFonts w:ascii="Times New Roman" w:eastAsia="Times New Roman" w:hAnsi="Times New Roman" w:cs="Times New Roman"/>
          <w:b/>
          <w:kern w:val="0"/>
          <w:sz w:val="32"/>
          <w:szCs w:val="32"/>
          <w:u w:val="single"/>
          <w:lang w:eastAsia="ru-RU"/>
          <w14:ligatures w14:val="none"/>
        </w:rPr>
      </w:pPr>
      <w:r w:rsidRPr="00457A9D">
        <w:rPr>
          <w:rFonts w:ascii="Times New Roman" w:eastAsia="Times New Roman" w:hAnsi="Times New Roman" w:cs="Times New Roman"/>
          <w:b/>
          <w:kern w:val="0"/>
          <w:sz w:val="32"/>
          <w:szCs w:val="32"/>
          <w:u w:val="single"/>
          <w:lang w:eastAsia="ru-RU"/>
          <w14:ligatures w14:val="none"/>
        </w:rPr>
        <w:t xml:space="preserve">Тарифы на питьевую воду </w:t>
      </w:r>
    </w:p>
    <w:p w14:paraId="210DB09A" w14:textId="77777777" w:rsidR="00457A9D" w:rsidRPr="00457A9D" w:rsidRDefault="00457A9D" w:rsidP="00457A9D">
      <w:pPr>
        <w:tabs>
          <w:tab w:val="left" w:pos="1134"/>
        </w:tabs>
        <w:spacing w:after="0" w:line="240" w:lineRule="auto"/>
        <w:jc w:val="center"/>
        <w:rPr>
          <w:rFonts w:ascii="Times New Roman" w:eastAsia="Times New Roman" w:hAnsi="Times New Roman" w:cs="Times New Roman"/>
          <w:b/>
          <w:kern w:val="0"/>
          <w:sz w:val="24"/>
          <w:szCs w:val="16"/>
          <w:u w:val="single"/>
          <w:lang w:eastAsia="ru-RU"/>
          <w14:ligatures w14:val="none"/>
        </w:rPr>
      </w:pPr>
    </w:p>
    <w:p w14:paraId="253CCC2E" w14:textId="77777777" w:rsidR="00457A9D" w:rsidRPr="00457A9D" w:rsidRDefault="00457A9D" w:rsidP="00457A9D">
      <w:pPr>
        <w:autoSpaceDE w:val="0"/>
        <w:autoSpaceDN w:val="0"/>
        <w:adjustRightInd w:val="0"/>
        <w:spacing w:after="0" w:line="240" w:lineRule="auto"/>
        <w:ind w:firstLine="708"/>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lastRenderedPageBreak/>
        <w:t xml:space="preserve">В соответствии с п. 96 Методических указаний тарифы регулируемых организаций на питьевую воду, без дифференциации в виде </w:t>
      </w:r>
      <w:proofErr w:type="spellStart"/>
      <w:r w:rsidRPr="00457A9D">
        <w:rPr>
          <w:rFonts w:ascii="Times New Roman" w:eastAsia="Calibri" w:hAnsi="Times New Roman" w:cs="Times New Roman"/>
          <w:kern w:val="0"/>
          <w:sz w:val="28"/>
          <w:szCs w:val="28"/>
          <w14:ligatures w14:val="none"/>
        </w:rPr>
        <w:t>одноставочных</w:t>
      </w:r>
      <w:proofErr w:type="spellEnd"/>
      <w:r w:rsidRPr="00457A9D">
        <w:rPr>
          <w:rFonts w:ascii="Times New Roman" w:eastAsia="Calibri" w:hAnsi="Times New Roman" w:cs="Times New Roman"/>
          <w:kern w:val="0"/>
          <w:sz w:val="28"/>
          <w:szCs w:val="28"/>
          <w14:ligatures w14:val="none"/>
        </w:rPr>
        <w:t xml:space="preserve"> тарифов рассчитываются в соответствии с формулой:</w:t>
      </w:r>
    </w:p>
    <w:p w14:paraId="2871B816" w14:textId="77777777" w:rsidR="00457A9D" w:rsidRPr="00457A9D" w:rsidRDefault="00457A9D" w:rsidP="00457A9D">
      <w:pPr>
        <w:autoSpaceDE w:val="0"/>
        <w:autoSpaceDN w:val="0"/>
        <w:adjustRightInd w:val="0"/>
        <w:spacing w:after="0" w:line="240" w:lineRule="auto"/>
        <w:ind w:firstLine="708"/>
        <w:jc w:val="both"/>
        <w:rPr>
          <w:rFonts w:ascii="Times New Roman" w:eastAsia="Calibri" w:hAnsi="Times New Roman" w:cs="Times New Roman"/>
          <w:kern w:val="0"/>
          <w:sz w:val="12"/>
          <w:szCs w:val="28"/>
          <w14:ligatures w14:val="none"/>
        </w:rPr>
      </w:pPr>
    </w:p>
    <w:p w14:paraId="2DAFE063" w14:textId="77777777" w:rsidR="00457A9D" w:rsidRPr="00457A9D" w:rsidRDefault="00457A9D" w:rsidP="00457A9D">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r w:rsidRPr="00457A9D">
        <w:rPr>
          <w:rFonts w:ascii="Times New Roman" w:eastAsia="Calibri" w:hAnsi="Times New Roman" w:cs="Times New Roman"/>
          <w:noProof/>
          <w:kern w:val="0"/>
          <w:position w:val="-33"/>
          <w:sz w:val="28"/>
          <w:szCs w:val="28"/>
          <w:lang w:eastAsia="ru-RU"/>
          <w14:ligatures w14:val="none"/>
        </w:rPr>
        <w:drawing>
          <wp:inline distT="0" distB="0" distL="0" distR="0" wp14:anchorId="158E8D0C" wp14:editId="18C5C666">
            <wp:extent cx="952500" cy="581025"/>
            <wp:effectExtent l="0" t="0" r="0"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4F3FF8E0"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kern w:val="0"/>
          <w:sz w:val="28"/>
          <w:szCs w:val="28"/>
          <w14:ligatures w14:val="none"/>
        </w:rPr>
        <w:t>где:</w:t>
      </w:r>
    </w:p>
    <w:p w14:paraId="643B8B14"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noProof/>
          <w:kern w:val="0"/>
          <w:position w:val="-11"/>
          <w:sz w:val="28"/>
          <w:szCs w:val="28"/>
          <w:lang w:eastAsia="ru-RU"/>
          <w14:ligatures w14:val="none"/>
        </w:rPr>
        <w:drawing>
          <wp:inline distT="0" distB="0" distL="0" distR="0" wp14:anchorId="76590401" wp14:editId="4FFB891B">
            <wp:extent cx="238125" cy="295275"/>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xml:space="preserve"> - тариф регулируемой организации, устанавливаемый на i-</w:t>
      </w:r>
      <w:proofErr w:type="spellStart"/>
      <w:r w:rsidRPr="00457A9D">
        <w:rPr>
          <w:rFonts w:ascii="Times New Roman" w:eastAsia="Calibri" w:hAnsi="Times New Roman" w:cs="Times New Roman"/>
          <w:kern w:val="0"/>
          <w:sz w:val="28"/>
          <w:szCs w:val="28"/>
          <w14:ligatures w14:val="none"/>
        </w:rPr>
        <w:t>ый</w:t>
      </w:r>
      <w:proofErr w:type="spellEnd"/>
      <w:r w:rsidRPr="00457A9D">
        <w:rPr>
          <w:rFonts w:ascii="Times New Roman" w:eastAsia="Calibri" w:hAnsi="Times New Roman" w:cs="Times New Roman"/>
          <w:kern w:val="0"/>
          <w:sz w:val="28"/>
          <w:szCs w:val="28"/>
          <w14:ligatures w14:val="none"/>
        </w:rPr>
        <w:t xml:space="preserve"> год, руб./куб. м;</w:t>
      </w:r>
    </w:p>
    <w:p w14:paraId="5B537912"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noProof/>
          <w:kern w:val="0"/>
          <w:position w:val="-11"/>
          <w:sz w:val="28"/>
          <w:szCs w:val="28"/>
          <w:lang w:eastAsia="ru-RU"/>
          <w14:ligatures w14:val="none"/>
        </w:rPr>
        <w:drawing>
          <wp:inline distT="0" distB="0" distL="0" distR="0" wp14:anchorId="7FC7BCA0" wp14:editId="2C9C54F1">
            <wp:extent cx="542925" cy="304800"/>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457A9D">
        <w:rPr>
          <w:rFonts w:ascii="Times New Roman" w:eastAsia="Calibri" w:hAnsi="Times New Roman" w:cs="Times New Roman"/>
          <w:kern w:val="0"/>
          <w:sz w:val="28"/>
          <w:szCs w:val="28"/>
          <w14:ligatures w14:val="none"/>
        </w:rPr>
        <w:t>ый</w:t>
      </w:r>
      <w:proofErr w:type="spellEnd"/>
      <w:r w:rsidRPr="00457A9D">
        <w:rPr>
          <w:rFonts w:ascii="Times New Roman" w:eastAsia="Calibri" w:hAnsi="Times New Roman" w:cs="Times New Roman"/>
          <w:kern w:val="0"/>
          <w:sz w:val="28"/>
          <w:szCs w:val="28"/>
          <w14:ligatures w14:val="none"/>
        </w:rPr>
        <w:t xml:space="preserve"> год, руб.;</w:t>
      </w:r>
    </w:p>
    <w:p w14:paraId="2C589C94" w14:textId="77777777" w:rsidR="00457A9D" w:rsidRPr="00457A9D" w:rsidRDefault="00457A9D" w:rsidP="00457A9D">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457A9D">
        <w:rPr>
          <w:rFonts w:ascii="Times New Roman" w:eastAsia="Calibri" w:hAnsi="Times New Roman" w:cs="Times New Roman"/>
          <w:noProof/>
          <w:kern w:val="0"/>
          <w:position w:val="-11"/>
          <w:sz w:val="28"/>
          <w:szCs w:val="28"/>
          <w:lang w:eastAsia="ru-RU"/>
          <w14:ligatures w14:val="none"/>
        </w:rPr>
        <w:drawing>
          <wp:inline distT="0" distB="0" distL="0" distR="0" wp14:anchorId="04735D1F" wp14:editId="58C8313F">
            <wp:extent cx="257175" cy="314325"/>
            <wp:effectExtent l="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457A9D">
        <w:rPr>
          <w:rFonts w:ascii="Times New Roman" w:eastAsia="Calibri" w:hAnsi="Times New Roman" w:cs="Times New Roman"/>
          <w:kern w:val="0"/>
          <w:sz w:val="28"/>
          <w:szCs w:val="28"/>
          <w14:ligatures w14:val="none"/>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5E7BA8F7" w14:textId="77777777" w:rsidR="00457A9D" w:rsidRPr="00457A9D" w:rsidRDefault="00457A9D" w:rsidP="00457A9D">
      <w:pPr>
        <w:spacing w:after="0" w:line="240" w:lineRule="auto"/>
        <w:ind w:firstLine="709"/>
        <w:jc w:val="both"/>
        <w:rPr>
          <w:rFonts w:ascii="Times New Roman" w:eastAsia="Times New Roman" w:hAnsi="Times New Roman" w:cs="Times New Roman"/>
          <w:kern w:val="0"/>
          <w:sz w:val="28"/>
          <w:szCs w:val="28"/>
          <w:lang w:eastAsia="ru-RU"/>
          <w14:ligatures w14:val="none"/>
        </w:rPr>
      </w:pPr>
    </w:p>
    <w:p w14:paraId="490DE558" w14:textId="77777777" w:rsidR="00457A9D" w:rsidRPr="00457A9D" w:rsidRDefault="00457A9D" w:rsidP="00457A9D">
      <w:pPr>
        <w:spacing w:after="0" w:line="240" w:lineRule="auto"/>
        <w:ind w:firstLine="709"/>
        <w:jc w:val="both"/>
        <w:rPr>
          <w:rFonts w:ascii="Times New Roman" w:eastAsia="Times New Roman" w:hAnsi="Times New Roman" w:cs="Times New Roman"/>
          <w:b/>
          <w:color w:val="FF0000"/>
          <w:kern w:val="0"/>
          <w:sz w:val="24"/>
          <w:szCs w:val="24"/>
          <w:lang w:eastAsia="ru-RU"/>
          <w14:ligatures w14:val="none"/>
        </w:rPr>
      </w:pPr>
      <w:r w:rsidRPr="00457A9D">
        <w:rPr>
          <w:rFonts w:ascii="Times New Roman" w:eastAsia="Times New Roman" w:hAnsi="Times New Roman" w:cs="Times New Roman"/>
          <w:kern w:val="0"/>
          <w:sz w:val="28"/>
          <w:szCs w:val="28"/>
          <w:lang w:eastAsia="ru-RU"/>
          <w14:ligatures w14:val="none"/>
        </w:rPr>
        <w:t>Учитывая результаты анализа и экономические интересы производителя и потребителей питьевой воды, рекомендую Региональной энергетической комиссии Кузбасса установить для организации тарифы на питьевую воду с учетом календарной разбивки (таблица № 8):</w:t>
      </w:r>
    </w:p>
    <w:p w14:paraId="3524441A" w14:textId="77777777" w:rsidR="00457A9D" w:rsidRPr="00457A9D" w:rsidRDefault="00457A9D" w:rsidP="00457A9D">
      <w:pPr>
        <w:keepNext/>
        <w:tabs>
          <w:tab w:val="left" w:pos="7655"/>
        </w:tabs>
        <w:spacing w:after="0" w:line="240" w:lineRule="auto"/>
        <w:ind w:firstLine="709"/>
        <w:jc w:val="right"/>
        <w:outlineLvl w:val="3"/>
        <w:rPr>
          <w:rFonts w:ascii="Times New Roman" w:eastAsia="Times New Roman" w:hAnsi="Times New Roman" w:cs="Times New Roman"/>
          <w:bCs/>
          <w:kern w:val="0"/>
          <w:sz w:val="28"/>
          <w:szCs w:val="28"/>
          <w:lang w:eastAsia="ru-RU"/>
          <w14:ligatures w14:val="none"/>
        </w:rPr>
      </w:pPr>
      <w:r w:rsidRPr="00457A9D">
        <w:rPr>
          <w:rFonts w:ascii="Times New Roman" w:eastAsia="Times New Roman" w:hAnsi="Times New Roman" w:cs="Times New Roman"/>
          <w:bCs/>
          <w:kern w:val="0"/>
          <w:sz w:val="28"/>
          <w:szCs w:val="28"/>
          <w:lang w:eastAsia="ru-RU"/>
          <w14:ligatures w14:val="none"/>
        </w:rPr>
        <w:t>Таблица 8.</w:t>
      </w:r>
    </w:p>
    <w:p w14:paraId="4B5558D6" w14:textId="77777777" w:rsidR="00457A9D" w:rsidRPr="00457A9D" w:rsidRDefault="00457A9D" w:rsidP="00457A9D">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243DD6D8" w14:textId="77777777" w:rsidR="00457A9D" w:rsidRPr="00457A9D" w:rsidRDefault="00457A9D" w:rsidP="00457A9D">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Тарифы на питьевую воду, реализуемую </w:t>
      </w:r>
      <w:r w:rsidRPr="00457A9D">
        <w:rPr>
          <w:rFonts w:ascii="Times New Roman" w:eastAsia="Times New Roman" w:hAnsi="Times New Roman" w:cs="Times New Roman"/>
          <w:bCs/>
          <w:kern w:val="32"/>
          <w:sz w:val="28"/>
          <w:szCs w:val="28"/>
          <w14:ligatures w14:val="none"/>
        </w:rPr>
        <w:t>ОАО «РЖД» (Центральная дирекция по тепловодоснабжению Красноярская дирекция по тепловодоснабжению) (Междуреченский городской округ) на</w:t>
      </w:r>
      <w:r w:rsidRPr="00457A9D">
        <w:rPr>
          <w:rFonts w:ascii="Times New Roman" w:eastAsia="Times New Roman" w:hAnsi="Times New Roman" w:cs="Times New Roman"/>
          <w:kern w:val="0"/>
          <w:sz w:val="28"/>
          <w:szCs w:val="28"/>
          <w:lang w:eastAsia="ru-RU"/>
          <w14:ligatures w14:val="none"/>
        </w:rPr>
        <w:t xml:space="preserve"> потребительском рынке с 01.01.2023 по 31.12.2023</w:t>
      </w:r>
    </w:p>
    <w:p w14:paraId="7367F2C9" w14:textId="77777777" w:rsidR="00457A9D" w:rsidRPr="00457A9D" w:rsidRDefault="00457A9D" w:rsidP="00457A9D">
      <w:pPr>
        <w:widowControl w:val="0"/>
        <w:autoSpaceDE w:val="0"/>
        <w:autoSpaceDN w:val="0"/>
        <w:adjustRightInd w:val="0"/>
        <w:spacing w:after="0" w:line="240" w:lineRule="auto"/>
        <w:ind w:firstLine="709"/>
        <w:jc w:val="center"/>
        <w:rPr>
          <w:rFonts w:ascii="Times New Roman" w:eastAsia="Times New Roman" w:hAnsi="Times New Roman" w:cs="Times New Roman"/>
          <w:color w:val="FF0000"/>
          <w:kern w:val="0"/>
          <w:sz w:val="28"/>
          <w:szCs w:val="28"/>
          <w:lang w:eastAsia="ru-R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1730"/>
        <w:gridCol w:w="1531"/>
        <w:gridCol w:w="1094"/>
        <w:gridCol w:w="1659"/>
      </w:tblGrid>
      <w:tr w:rsidR="00457A9D" w:rsidRPr="00457A9D" w14:paraId="4548E604" w14:textId="77777777" w:rsidTr="00575AB9">
        <w:trPr>
          <w:trHeight w:val="753"/>
        </w:trPr>
        <w:tc>
          <w:tcPr>
            <w:tcW w:w="3042" w:type="dxa"/>
            <w:shd w:val="clear" w:color="auto" w:fill="auto"/>
            <w:vAlign w:val="center"/>
          </w:tcPr>
          <w:p w14:paraId="75D9EC72" w14:textId="77777777" w:rsidR="00457A9D" w:rsidRPr="00457A9D" w:rsidRDefault="00457A9D" w:rsidP="00457A9D">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7A9D">
              <w:rPr>
                <w:rFonts w:ascii="Times New Roman" w:eastAsia="Times New Roman" w:hAnsi="Times New Roman" w:cs="Times New Roman"/>
                <w:kern w:val="0"/>
                <w:sz w:val="24"/>
                <w:szCs w:val="24"/>
                <w:lang w:eastAsia="ru-RU"/>
                <w14:ligatures w14:val="none"/>
              </w:rPr>
              <w:t>Организация</w:t>
            </w:r>
          </w:p>
        </w:tc>
        <w:tc>
          <w:tcPr>
            <w:tcW w:w="1731" w:type="dxa"/>
            <w:shd w:val="clear" w:color="auto" w:fill="auto"/>
            <w:vAlign w:val="center"/>
          </w:tcPr>
          <w:p w14:paraId="4450D31D" w14:textId="77777777" w:rsidR="00457A9D" w:rsidRPr="00457A9D" w:rsidRDefault="00457A9D" w:rsidP="00457A9D">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7A9D">
              <w:rPr>
                <w:rFonts w:ascii="Times New Roman" w:eastAsia="Times New Roman" w:hAnsi="Times New Roman" w:cs="Times New Roman"/>
                <w:kern w:val="0"/>
                <w:sz w:val="24"/>
                <w:szCs w:val="24"/>
                <w:lang w:eastAsia="ru-RU"/>
                <w14:ligatures w14:val="none"/>
              </w:rPr>
              <w:t>Год долгосрочного периода</w:t>
            </w:r>
          </w:p>
        </w:tc>
        <w:tc>
          <w:tcPr>
            <w:tcW w:w="1743" w:type="dxa"/>
            <w:shd w:val="clear" w:color="auto" w:fill="auto"/>
            <w:vAlign w:val="center"/>
          </w:tcPr>
          <w:p w14:paraId="6BBFE98E" w14:textId="77777777" w:rsidR="00457A9D" w:rsidRPr="00457A9D" w:rsidRDefault="00457A9D" w:rsidP="00457A9D">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7A9D">
              <w:rPr>
                <w:rFonts w:ascii="Times New Roman" w:eastAsia="Times New Roman" w:hAnsi="Times New Roman" w:cs="Times New Roman"/>
                <w:kern w:val="0"/>
                <w:sz w:val="24"/>
                <w:szCs w:val="24"/>
                <w:lang w:eastAsia="ru-RU"/>
                <w14:ligatures w14:val="none"/>
              </w:rPr>
              <w:t>Календарная разбивка</w:t>
            </w:r>
          </w:p>
        </w:tc>
        <w:tc>
          <w:tcPr>
            <w:tcW w:w="1168" w:type="dxa"/>
            <w:shd w:val="clear" w:color="auto" w:fill="auto"/>
            <w:vAlign w:val="center"/>
          </w:tcPr>
          <w:p w14:paraId="3C6FED9D" w14:textId="77777777" w:rsidR="00457A9D" w:rsidRPr="00457A9D" w:rsidRDefault="00457A9D" w:rsidP="00457A9D">
            <w:pPr>
              <w:widowControl w:val="0"/>
              <w:autoSpaceDE w:val="0"/>
              <w:autoSpaceDN w:val="0"/>
              <w:adjustRightInd w:val="0"/>
              <w:spacing w:after="0" w:line="240" w:lineRule="auto"/>
              <w:jc w:val="center"/>
              <w:rPr>
                <w:rFonts w:ascii="Times New Roman" w:eastAsia="Times New Roman" w:hAnsi="Times New Roman" w:cs="Times New Roman"/>
                <w:kern w:val="0"/>
                <w:sz w:val="24"/>
                <w:szCs w:val="24"/>
                <w:vertAlign w:val="superscript"/>
                <w:lang w:eastAsia="ru-RU"/>
                <w14:ligatures w14:val="none"/>
              </w:rPr>
            </w:pPr>
            <w:r w:rsidRPr="00457A9D">
              <w:rPr>
                <w:rFonts w:ascii="Times New Roman" w:eastAsia="Times New Roman" w:hAnsi="Times New Roman" w:cs="Times New Roman"/>
                <w:kern w:val="0"/>
                <w:sz w:val="24"/>
                <w:szCs w:val="24"/>
                <w:lang w:eastAsia="ru-RU"/>
                <w14:ligatures w14:val="none"/>
              </w:rPr>
              <w:t>Тарифы, руб./м</w:t>
            </w:r>
            <w:r w:rsidRPr="00457A9D">
              <w:rPr>
                <w:rFonts w:ascii="Times New Roman" w:eastAsia="Times New Roman" w:hAnsi="Times New Roman" w:cs="Times New Roman"/>
                <w:kern w:val="0"/>
                <w:sz w:val="24"/>
                <w:szCs w:val="24"/>
                <w:vertAlign w:val="superscript"/>
                <w:lang w:eastAsia="ru-RU"/>
                <w14:ligatures w14:val="none"/>
              </w:rPr>
              <w:t>3</w:t>
            </w:r>
          </w:p>
        </w:tc>
        <w:tc>
          <w:tcPr>
            <w:tcW w:w="1660" w:type="dxa"/>
            <w:shd w:val="clear" w:color="auto" w:fill="auto"/>
            <w:vAlign w:val="center"/>
          </w:tcPr>
          <w:p w14:paraId="2CFB71C9" w14:textId="77777777" w:rsidR="00457A9D" w:rsidRPr="00457A9D" w:rsidRDefault="00457A9D" w:rsidP="00457A9D">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7A9D">
              <w:rPr>
                <w:rFonts w:ascii="Times New Roman" w:eastAsia="Times New Roman" w:hAnsi="Times New Roman" w:cs="Times New Roman"/>
                <w:kern w:val="0"/>
                <w:sz w:val="24"/>
                <w:szCs w:val="24"/>
                <w:lang w:eastAsia="ru-RU"/>
                <w14:ligatures w14:val="none"/>
              </w:rPr>
              <w:t>Рост к предыдущему периоду*, %</w:t>
            </w:r>
          </w:p>
        </w:tc>
      </w:tr>
      <w:tr w:rsidR="00457A9D" w:rsidRPr="00457A9D" w14:paraId="4A905916" w14:textId="77777777" w:rsidTr="00575AB9">
        <w:trPr>
          <w:trHeight w:val="142"/>
        </w:trPr>
        <w:tc>
          <w:tcPr>
            <w:tcW w:w="3042" w:type="dxa"/>
            <w:shd w:val="clear" w:color="auto" w:fill="auto"/>
            <w:vAlign w:val="center"/>
          </w:tcPr>
          <w:p w14:paraId="18ACF18F" w14:textId="77777777" w:rsidR="00457A9D" w:rsidRPr="00457A9D" w:rsidRDefault="00457A9D" w:rsidP="00457A9D">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7A9D">
              <w:rPr>
                <w:rFonts w:ascii="Times New Roman" w:eastAsia="Times New Roman" w:hAnsi="Times New Roman" w:cs="Times New Roman"/>
                <w:kern w:val="0"/>
                <w:sz w:val="24"/>
                <w:szCs w:val="24"/>
                <w:lang w:eastAsia="ru-RU"/>
                <w14:ligatures w14:val="none"/>
              </w:rPr>
              <w:t>1</w:t>
            </w:r>
          </w:p>
        </w:tc>
        <w:tc>
          <w:tcPr>
            <w:tcW w:w="1731" w:type="dxa"/>
            <w:shd w:val="clear" w:color="auto" w:fill="auto"/>
            <w:vAlign w:val="center"/>
          </w:tcPr>
          <w:p w14:paraId="3DBBC714" w14:textId="77777777" w:rsidR="00457A9D" w:rsidRPr="00457A9D" w:rsidRDefault="00457A9D" w:rsidP="00457A9D">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7A9D">
              <w:rPr>
                <w:rFonts w:ascii="Times New Roman" w:eastAsia="Times New Roman" w:hAnsi="Times New Roman" w:cs="Times New Roman"/>
                <w:kern w:val="0"/>
                <w:sz w:val="24"/>
                <w:szCs w:val="24"/>
                <w:lang w:eastAsia="ru-RU"/>
                <w14:ligatures w14:val="none"/>
              </w:rPr>
              <w:t>2</w:t>
            </w:r>
          </w:p>
        </w:tc>
        <w:tc>
          <w:tcPr>
            <w:tcW w:w="1743" w:type="dxa"/>
            <w:shd w:val="clear" w:color="auto" w:fill="auto"/>
            <w:vAlign w:val="center"/>
          </w:tcPr>
          <w:p w14:paraId="67D112B8" w14:textId="77777777" w:rsidR="00457A9D" w:rsidRPr="00457A9D" w:rsidRDefault="00457A9D" w:rsidP="00457A9D">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7A9D">
              <w:rPr>
                <w:rFonts w:ascii="Times New Roman" w:eastAsia="Times New Roman" w:hAnsi="Times New Roman" w:cs="Times New Roman"/>
                <w:kern w:val="0"/>
                <w:sz w:val="24"/>
                <w:szCs w:val="24"/>
                <w:lang w:eastAsia="ru-RU"/>
                <w14:ligatures w14:val="none"/>
              </w:rPr>
              <w:t>3</w:t>
            </w:r>
          </w:p>
        </w:tc>
        <w:tc>
          <w:tcPr>
            <w:tcW w:w="1168" w:type="dxa"/>
            <w:shd w:val="clear" w:color="auto" w:fill="auto"/>
            <w:vAlign w:val="center"/>
          </w:tcPr>
          <w:p w14:paraId="5AC80F7C" w14:textId="77777777" w:rsidR="00457A9D" w:rsidRPr="00457A9D" w:rsidRDefault="00457A9D" w:rsidP="00457A9D">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7A9D">
              <w:rPr>
                <w:rFonts w:ascii="Times New Roman" w:eastAsia="Times New Roman" w:hAnsi="Times New Roman" w:cs="Times New Roman"/>
                <w:kern w:val="0"/>
                <w:sz w:val="24"/>
                <w:szCs w:val="24"/>
                <w:lang w:eastAsia="ru-RU"/>
                <w14:ligatures w14:val="none"/>
              </w:rPr>
              <w:t>4</w:t>
            </w:r>
          </w:p>
        </w:tc>
        <w:tc>
          <w:tcPr>
            <w:tcW w:w="1660" w:type="dxa"/>
            <w:shd w:val="clear" w:color="auto" w:fill="auto"/>
            <w:vAlign w:val="center"/>
          </w:tcPr>
          <w:p w14:paraId="4806DE70" w14:textId="77777777" w:rsidR="00457A9D" w:rsidRPr="00457A9D" w:rsidRDefault="00457A9D" w:rsidP="00457A9D">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7A9D">
              <w:rPr>
                <w:rFonts w:ascii="Times New Roman" w:eastAsia="Times New Roman" w:hAnsi="Times New Roman" w:cs="Times New Roman"/>
                <w:kern w:val="0"/>
                <w:sz w:val="24"/>
                <w:szCs w:val="24"/>
                <w:lang w:eastAsia="ru-RU"/>
                <w14:ligatures w14:val="none"/>
              </w:rPr>
              <w:t>5</w:t>
            </w:r>
          </w:p>
        </w:tc>
      </w:tr>
      <w:tr w:rsidR="00457A9D" w:rsidRPr="00457A9D" w14:paraId="2D3011A3" w14:textId="77777777" w:rsidTr="00575AB9">
        <w:trPr>
          <w:trHeight w:val="1219"/>
        </w:trPr>
        <w:tc>
          <w:tcPr>
            <w:tcW w:w="3042" w:type="dxa"/>
            <w:vMerge w:val="restart"/>
            <w:shd w:val="clear" w:color="auto" w:fill="auto"/>
            <w:vAlign w:val="center"/>
          </w:tcPr>
          <w:p w14:paraId="1EB67823" w14:textId="77777777" w:rsidR="00457A9D" w:rsidRPr="00457A9D" w:rsidRDefault="00457A9D" w:rsidP="00457A9D">
            <w:pPr>
              <w:spacing w:after="0" w:line="240" w:lineRule="auto"/>
              <w:jc w:val="center"/>
              <w:rPr>
                <w:rFonts w:ascii="Times New Roman" w:eastAsia="Times New Roman" w:hAnsi="Times New Roman" w:cs="Times New Roman"/>
                <w:bCs/>
                <w:kern w:val="32"/>
                <w:sz w:val="28"/>
                <w:szCs w:val="28"/>
                <w14:ligatures w14:val="none"/>
              </w:rPr>
            </w:pPr>
            <w:r w:rsidRPr="00457A9D">
              <w:rPr>
                <w:rFonts w:ascii="Times New Roman" w:eastAsia="Times New Roman" w:hAnsi="Times New Roman" w:cs="Times New Roman"/>
                <w:bCs/>
                <w:kern w:val="32"/>
                <w:sz w:val="28"/>
                <w:szCs w:val="28"/>
                <w14:ligatures w14:val="none"/>
              </w:rPr>
              <w:t>ОАО «РЖД» (Центральная дирекция по тепловодоснабжению Красноярская дирекция по тепловодоснабжению)</w:t>
            </w:r>
          </w:p>
          <w:p w14:paraId="592B93B5" w14:textId="77777777" w:rsidR="00457A9D" w:rsidRPr="00457A9D" w:rsidRDefault="00457A9D" w:rsidP="00457A9D">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7A9D">
              <w:rPr>
                <w:rFonts w:ascii="Times New Roman" w:eastAsia="Times New Roman" w:hAnsi="Times New Roman" w:cs="Times New Roman"/>
                <w:bCs/>
                <w:kern w:val="32"/>
                <w:sz w:val="28"/>
                <w:szCs w:val="28"/>
                <w:lang w:eastAsia="ru-RU"/>
                <w14:ligatures w14:val="none"/>
              </w:rPr>
              <w:t>(Междуреченский городской округ)</w:t>
            </w:r>
            <w:r w:rsidRPr="00457A9D">
              <w:rPr>
                <w:rFonts w:ascii="Times New Roman" w:eastAsia="Times New Roman" w:hAnsi="Times New Roman" w:cs="Times New Roman"/>
                <w:kern w:val="0"/>
                <w:sz w:val="24"/>
                <w:szCs w:val="24"/>
                <w:lang w:eastAsia="ru-RU"/>
                <w14:ligatures w14:val="none"/>
              </w:rPr>
              <w:t xml:space="preserve">» </w:t>
            </w:r>
          </w:p>
        </w:tc>
        <w:tc>
          <w:tcPr>
            <w:tcW w:w="1731" w:type="dxa"/>
            <w:vMerge w:val="restart"/>
            <w:shd w:val="clear" w:color="auto" w:fill="auto"/>
            <w:vAlign w:val="center"/>
          </w:tcPr>
          <w:p w14:paraId="77CE5B0C" w14:textId="77777777" w:rsidR="00457A9D" w:rsidRPr="00457A9D" w:rsidRDefault="00457A9D" w:rsidP="00457A9D">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7A9D">
              <w:rPr>
                <w:rFonts w:ascii="Times New Roman" w:eastAsia="Times New Roman" w:hAnsi="Times New Roman" w:cs="Times New Roman"/>
                <w:kern w:val="0"/>
                <w:sz w:val="24"/>
                <w:szCs w:val="24"/>
                <w:lang w:eastAsia="ru-RU"/>
                <w14:ligatures w14:val="none"/>
              </w:rPr>
              <w:t>2023</w:t>
            </w:r>
          </w:p>
        </w:tc>
        <w:tc>
          <w:tcPr>
            <w:tcW w:w="1743" w:type="dxa"/>
            <w:shd w:val="clear" w:color="auto" w:fill="auto"/>
            <w:vAlign w:val="center"/>
          </w:tcPr>
          <w:p w14:paraId="4287C276" w14:textId="77777777" w:rsidR="00457A9D" w:rsidRPr="00457A9D" w:rsidRDefault="00457A9D" w:rsidP="00457A9D">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7A9D">
              <w:rPr>
                <w:rFonts w:ascii="Times New Roman" w:eastAsia="Times New Roman" w:hAnsi="Times New Roman" w:cs="Times New Roman"/>
                <w:kern w:val="0"/>
                <w:sz w:val="24"/>
                <w:szCs w:val="24"/>
                <w:lang w:eastAsia="ru-RU"/>
                <w14:ligatures w14:val="none"/>
              </w:rPr>
              <w:t>с 01.01.2023 по 30.06.2023</w:t>
            </w:r>
          </w:p>
        </w:tc>
        <w:tc>
          <w:tcPr>
            <w:tcW w:w="1168" w:type="dxa"/>
            <w:shd w:val="clear" w:color="auto" w:fill="auto"/>
            <w:vAlign w:val="center"/>
          </w:tcPr>
          <w:p w14:paraId="6D3C004E" w14:textId="77777777" w:rsidR="00457A9D" w:rsidRPr="00457A9D" w:rsidRDefault="00457A9D" w:rsidP="00457A9D">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7A9D">
              <w:rPr>
                <w:rFonts w:ascii="Times New Roman" w:eastAsia="Times New Roman" w:hAnsi="Times New Roman" w:cs="Times New Roman"/>
                <w:kern w:val="0"/>
                <w:sz w:val="24"/>
                <w:szCs w:val="24"/>
                <w:lang w:eastAsia="ru-RU"/>
                <w14:ligatures w14:val="none"/>
              </w:rPr>
              <w:t>18,54</w:t>
            </w:r>
          </w:p>
        </w:tc>
        <w:tc>
          <w:tcPr>
            <w:tcW w:w="1660" w:type="dxa"/>
            <w:shd w:val="clear" w:color="auto" w:fill="auto"/>
            <w:vAlign w:val="center"/>
          </w:tcPr>
          <w:p w14:paraId="31E4AF91" w14:textId="77777777" w:rsidR="00457A9D" w:rsidRPr="00457A9D" w:rsidRDefault="00457A9D" w:rsidP="00457A9D">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7A9D">
              <w:rPr>
                <w:rFonts w:ascii="Times New Roman" w:eastAsia="Times New Roman" w:hAnsi="Times New Roman" w:cs="Times New Roman"/>
                <w:kern w:val="0"/>
                <w:sz w:val="24"/>
                <w:szCs w:val="24"/>
                <w:lang w:eastAsia="ru-RU"/>
                <w14:ligatures w14:val="none"/>
              </w:rPr>
              <w:t>0,00</w:t>
            </w:r>
          </w:p>
        </w:tc>
      </w:tr>
      <w:tr w:rsidR="00457A9D" w:rsidRPr="00457A9D" w14:paraId="098AF70A" w14:textId="77777777" w:rsidTr="00575AB9">
        <w:tc>
          <w:tcPr>
            <w:tcW w:w="3042" w:type="dxa"/>
            <w:vMerge/>
            <w:shd w:val="clear" w:color="auto" w:fill="auto"/>
            <w:vAlign w:val="center"/>
          </w:tcPr>
          <w:p w14:paraId="28216A64" w14:textId="77777777" w:rsidR="00457A9D" w:rsidRPr="00457A9D" w:rsidRDefault="00457A9D" w:rsidP="00457A9D">
            <w:pPr>
              <w:widowControl w:val="0"/>
              <w:autoSpaceDE w:val="0"/>
              <w:autoSpaceDN w:val="0"/>
              <w:adjustRightInd w:val="0"/>
              <w:spacing w:after="0" w:line="240" w:lineRule="auto"/>
              <w:jc w:val="center"/>
              <w:rPr>
                <w:rFonts w:ascii="Times New Roman" w:eastAsia="Times New Roman" w:hAnsi="Times New Roman" w:cs="Times New Roman"/>
                <w:color w:val="FF0000"/>
                <w:kern w:val="0"/>
                <w:sz w:val="24"/>
                <w:szCs w:val="24"/>
                <w:lang w:eastAsia="ru-RU"/>
                <w14:ligatures w14:val="none"/>
              </w:rPr>
            </w:pPr>
          </w:p>
        </w:tc>
        <w:tc>
          <w:tcPr>
            <w:tcW w:w="1731" w:type="dxa"/>
            <w:vMerge/>
            <w:shd w:val="clear" w:color="auto" w:fill="auto"/>
            <w:vAlign w:val="center"/>
          </w:tcPr>
          <w:p w14:paraId="24FB3F71" w14:textId="77777777" w:rsidR="00457A9D" w:rsidRPr="00457A9D" w:rsidRDefault="00457A9D" w:rsidP="00457A9D">
            <w:pPr>
              <w:widowControl w:val="0"/>
              <w:autoSpaceDE w:val="0"/>
              <w:autoSpaceDN w:val="0"/>
              <w:adjustRightInd w:val="0"/>
              <w:spacing w:after="0" w:line="240" w:lineRule="auto"/>
              <w:jc w:val="center"/>
              <w:rPr>
                <w:rFonts w:ascii="Times New Roman" w:eastAsia="Times New Roman" w:hAnsi="Times New Roman" w:cs="Times New Roman"/>
                <w:color w:val="FF0000"/>
                <w:kern w:val="0"/>
                <w:sz w:val="24"/>
                <w:szCs w:val="24"/>
                <w:lang w:eastAsia="ru-RU"/>
                <w14:ligatures w14:val="none"/>
              </w:rPr>
            </w:pPr>
          </w:p>
        </w:tc>
        <w:tc>
          <w:tcPr>
            <w:tcW w:w="1743" w:type="dxa"/>
            <w:shd w:val="clear" w:color="auto" w:fill="auto"/>
            <w:vAlign w:val="center"/>
          </w:tcPr>
          <w:p w14:paraId="55BDA5F8" w14:textId="77777777" w:rsidR="00457A9D" w:rsidRPr="00457A9D" w:rsidRDefault="00457A9D" w:rsidP="00457A9D">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7A9D">
              <w:rPr>
                <w:rFonts w:ascii="Times New Roman" w:eastAsia="Times New Roman" w:hAnsi="Times New Roman" w:cs="Times New Roman"/>
                <w:kern w:val="0"/>
                <w:sz w:val="24"/>
                <w:szCs w:val="24"/>
                <w:lang w:eastAsia="ru-RU"/>
                <w14:ligatures w14:val="none"/>
              </w:rPr>
              <w:t>с 01.07.2023 по 31.12.2023</w:t>
            </w:r>
          </w:p>
        </w:tc>
        <w:tc>
          <w:tcPr>
            <w:tcW w:w="1168" w:type="dxa"/>
            <w:shd w:val="clear" w:color="auto" w:fill="auto"/>
            <w:vAlign w:val="center"/>
          </w:tcPr>
          <w:p w14:paraId="679505B7" w14:textId="77777777" w:rsidR="00457A9D" w:rsidRPr="00457A9D" w:rsidRDefault="00457A9D" w:rsidP="00457A9D">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457A9D">
              <w:rPr>
                <w:rFonts w:ascii="Times New Roman" w:eastAsia="Times New Roman" w:hAnsi="Times New Roman" w:cs="Times New Roman"/>
                <w:kern w:val="0"/>
                <w:sz w:val="24"/>
                <w:szCs w:val="24"/>
                <w:lang w:eastAsia="ru-RU"/>
                <w14:ligatures w14:val="none"/>
              </w:rPr>
              <w:t>23,11</w:t>
            </w:r>
          </w:p>
        </w:tc>
        <w:tc>
          <w:tcPr>
            <w:tcW w:w="1660" w:type="dxa"/>
            <w:shd w:val="clear" w:color="auto" w:fill="auto"/>
            <w:vAlign w:val="center"/>
          </w:tcPr>
          <w:p w14:paraId="5B092987" w14:textId="77777777" w:rsidR="00457A9D" w:rsidRPr="00457A9D" w:rsidRDefault="00457A9D" w:rsidP="00457A9D">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val="en-US" w:eastAsia="ru-RU"/>
                <w14:ligatures w14:val="none"/>
              </w:rPr>
            </w:pPr>
            <w:r w:rsidRPr="00457A9D">
              <w:rPr>
                <w:rFonts w:ascii="Times New Roman" w:eastAsia="Times New Roman" w:hAnsi="Times New Roman" w:cs="Times New Roman"/>
                <w:kern w:val="0"/>
                <w:sz w:val="24"/>
                <w:szCs w:val="24"/>
                <w:lang w:eastAsia="ru-RU"/>
                <w14:ligatures w14:val="none"/>
              </w:rPr>
              <w:t>24,64</w:t>
            </w:r>
          </w:p>
        </w:tc>
      </w:tr>
    </w:tbl>
    <w:p w14:paraId="6998E179" w14:textId="77777777" w:rsidR="00457A9D" w:rsidRPr="00457A9D" w:rsidRDefault="00457A9D" w:rsidP="00457A9D">
      <w:pPr>
        <w:tabs>
          <w:tab w:val="left" w:pos="709"/>
        </w:tabs>
        <w:spacing w:after="0" w:line="240" w:lineRule="auto"/>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 xml:space="preserve">* </w:t>
      </w:r>
      <w:proofErr w:type="spellStart"/>
      <w:r w:rsidRPr="00457A9D">
        <w:rPr>
          <w:rFonts w:ascii="Times New Roman" w:eastAsia="Times New Roman" w:hAnsi="Times New Roman" w:cs="Times New Roman"/>
          <w:kern w:val="0"/>
          <w:sz w:val="28"/>
          <w:szCs w:val="28"/>
          <w:lang w:eastAsia="ru-RU"/>
          <w14:ligatures w14:val="none"/>
        </w:rPr>
        <w:t>справочно</w:t>
      </w:r>
      <w:proofErr w:type="spellEnd"/>
      <w:r w:rsidRPr="00457A9D">
        <w:rPr>
          <w:rFonts w:ascii="Times New Roman" w:eastAsia="Times New Roman" w:hAnsi="Times New Roman" w:cs="Times New Roman"/>
          <w:kern w:val="0"/>
          <w:sz w:val="28"/>
          <w:szCs w:val="28"/>
          <w:lang w:eastAsia="ru-RU"/>
          <w14:ligatures w14:val="none"/>
        </w:rPr>
        <w:t>: тарифы, установленные органом регулирования в предыдущем периоде регулирования:</w:t>
      </w:r>
    </w:p>
    <w:p w14:paraId="290EC550" w14:textId="77777777" w:rsidR="00457A9D" w:rsidRPr="00457A9D" w:rsidRDefault="00457A9D" w:rsidP="00457A9D">
      <w:pPr>
        <w:tabs>
          <w:tab w:val="left" w:pos="709"/>
        </w:tabs>
        <w:spacing w:after="0" w:line="240" w:lineRule="auto"/>
        <w:jc w:val="both"/>
        <w:rPr>
          <w:rFonts w:ascii="Times New Roman" w:eastAsia="Times New Roman" w:hAnsi="Times New Roman" w:cs="Times New Roman"/>
          <w:kern w:val="0"/>
          <w:sz w:val="28"/>
          <w:szCs w:val="28"/>
          <w:lang w:eastAsia="ru-RU"/>
          <w14:ligatures w14:val="none"/>
        </w:rPr>
      </w:pPr>
      <w:r w:rsidRPr="00457A9D">
        <w:rPr>
          <w:rFonts w:ascii="Times New Roman" w:eastAsia="Times New Roman" w:hAnsi="Times New Roman" w:cs="Times New Roman"/>
          <w:kern w:val="0"/>
          <w:sz w:val="28"/>
          <w:szCs w:val="28"/>
          <w:lang w:eastAsia="ru-RU"/>
          <w14:ligatures w14:val="none"/>
        </w:rPr>
        <w:tab/>
        <w:t>- с 01.01.2022 по 30.06.2022 – 18,54 руб./ м</w:t>
      </w:r>
      <w:r w:rsidRPr="00457A9D">
        <w:rPr>
          <w:rFonts w:ascii="Times New Roman" w:eastAsia="Times New Roman" w:hAnsi="Times New Roman" w:cs="Times New Roman"/>
          <w:kern w:val="0"/>
          <w:sz w:val="28"/>
          <w:szCs w:val="28"/>
          <w:vertAlign w:val="superscript"/>
          <w:lang w:eastAsia="ru-RU"/>
          <w14:ligatures w14:val="none"/>
        </w:rPr>
        <w:t>3</w:t>
      </w:r>
    </w:p>
    <w:p w14:paraId="68E8BBE0" w14:textId="77777777" w:rsidR="00457A9D" w:rsidRDefault="00457A9D" w:rsidP="00457A9D">
      <w:pPr>
        <w:tabs>
          <w:tab w:val="left" w:pos="709"/>
        </w:tabs>
        <w:spacing w:after="0" w:line="240" w:lineRule="auto"/>
        <w:jc w:val="both"/>
        <w:rPr>
          <w:rFonts w:ascii="Times New Roman" w:eastAsia="Times New Roman" w:hAnsi="Times New Roman" w:cs="Times New Roman"/>
          <w:kern w:val="0"/>
          <w:sz w:val="28"/>
          <w:szCs w:val="28"/>
          <w:lang w:eastAsia="ru-RU"/>
          <w14:ligatures w14:val="none"/>
        </w:rPr>
        <w:sectPr w:rsidR="00457A9D" w:rsidSect="00457A9D">
          <w:pgSz w:w="11906" w:h="16838"/>
          <w:pgMar w:top="851" w:right="1418" w:bottom="709" w:left="1559" w:header="709" w:footer="709" w:gutter="0"/>
          <w:cols w:space="708"/>
          <w:titlePg/>
          <w:docGrid w:linePitch="360"/>
        </w:sectPr>
      </w:pPr>
      <w:r w:rsidRPr="00457A9D">
        <w:rPr>
          <w:rFonts w:ascii="Times New Roman" w:eastAsia="Times New Roman" w:hAnsi="Times New Roman" w:cs="Times New Roman"/>
          <w:kern w:val="0"/>
          <w:sz w:val="28"/>
          <w:szCs w:val="28"/>
          <w:lang w:eastAsia="ru-RU"/>
          <w14:ligatures w14:val="none"/>
        </w:rPr>
        <w:tab/>
        <w:t>- с 01.07.2022 по 31.12.2022 – 18,54 руб./ м</w:t>
      </w:r>
      <w:r w:rsidRPr="00457A9D">
        <w:rPr>
          <w:rFonts w:ascii="Times New Roman" w:eastAsia="Times New Roman" w:hAnsi="Times New Roman" w:cs="Times New Roman"/>
          <w:kern w:val="0"/>
          <w:sz w:val="28"/>
          <w:szCs w:val="28"/>
          <w:vertAlign w:val="superscript"/>
          <w:lang w:eastAsia="ru-RU"/>
          <w14:ligatures w14:val="none"/>
        </w:rPr>
        <w:t>3</w:t>
      </w:r>
      <w:r w:rsidRPr="00457A9D">
        <w:rPr>
          <w:rFonts w:ascii="Times New Roman" w:eastAsia="Times New Roman" w:hAnsi="Times New Roman" w:cs="Times New Roman"/>
          <w:kern w:val="0"/>
          <w:sz w:val="28"/>
          <w:szCs w:val="28"/>
          <w:lang w:eastAsia="ru-RU"/>
          <w14:ligatures w14:val="none"/>
        </w:rPr>
        <w:t>.</w:t>
      </w:r>
    </w:p>
    <w:p w14:paraId="0FC9A90F" w14:textId="65F45188" w:rsidR="00457A9D" w:rsidRPr="003C5482" w:rsidRDefault="00457A9D" w:rsidP="00457A9D">
      <w:pPr>
        <w:tabs>
          <w:tab w:val="left" w:pos="5580"/>
          <w:tab w:val="left" w:pos="9498"/>
        </w:tabs>
        <w:spacing w:after="0" w:line="240" w:lineRule="auto"/>
        <w:ind w:left="-2884" w:right="-569" w:firstLine="8554"/>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lastRenderedPageBreak/>
        <w:t xml:space="preserve">Приложение № </w:t>
      </w:r>
      <w:r>
        <w:rPr>
          <w:rFonts w:ascii="Times New Roman" w:eastAsia="Times New Roman" w:hAnsi="Times New Roman" w:cs="Times New Roman"/>
          <w:kern w:val="0"/>
          <w:sz w:val="24"/>
          <w:szCs w:val="24"/>
          <w:lang w:eastAsia="ru-RU"/>
          <w14:ligatures w14:val="none"/>
        </w:rPr>
        <w:t>2</w:t>
      </w:r>
      <w:r w:rsidRPr="003C5482">
        <w:rPr>
          <w:rFonts w:ascii="Times New Roman" w:eastAsia="Times New Roman" w:hAnsi="Times New Roman" w:cs="Times New Roman"/>
          <w:kern w:val="0"/>
          <w:sz w:val="24"/>
          <w:szCs w:val="24"/>
          <w:lang w:eastAsia="ru-RU"/>
          <w14:ligatures w14:val="none"/>
        </w:rPr>
        <w:t xml:space="preserve"> к протоколу № 4</w:t>
      </w:r>
      <w:r>
        <w:rPr>
          <w:rFonts w:ascii="Times New Roman" w:eastAsia="Times New Roman" w:hAnsi="Times New Roman" w:cs="Times New Roman"/>
          <w:kern w:val="0"/>
          <w:sz w:val="24"/>
          <w:szCs w:val="24"/>
          <w:lang w:eastAsia="ru-RU"/>
          <w14:ligatures w14:val="none"/>
        </w:rPr>
        <w:t>5</w:t>
      </w:r>
    </w:p>
    <w:p w14:paraId="46675527" w14:textId="77777777" w:rsidR="00457A9D" w:rsidRPr="003C5482" w:rsidRDefault="00457A9D" w:rsidP="00457A9D">
      <w:pPr>
        <w:tabs>
          <w:tab w:val="left" w:pos="5580"/>
          <w:tab w:val="left" w:pos="9498"/>
        </w:tabs>
        <w:spacing w:after="0" w:line="240" w:lineRule="auto"/>
        <w:ind w:left="-2884" w:right="-569" w:firstLine="8554"/>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заседания правления Региональной</w:t>
      </w:r>
    </w:p>
    <w:p w14:paraId="053A958F" w14:textId="77777777" w:rsidR="00457A9D" w:rsidRPr="003C5482" w:rsidRDefault="00457A9D" w:rsidP="00457A9D">
      <w:pPr>
        <w:tabs>
          <w:tab w:val="left" w:pos="5580"/>
          <w:tab w:val="left" w:pos="9498"/>
        </w:tabs>
        <w:spacing w:after="0" w:line="240" w:lineRule="auto"/>
        <w:ind w:left="-2884" w:right="-569" w:firstLine="8554"/>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энергетической комиссии</w:t>
      </w:r>
    </w:p>
    <w:p w14:paraId="33884101" w14:textId="77777777" w:rsidR="00457A9D" w:rsidRDefault="00457A9D" w:rsidP="00457A9D">
      <w:pPr>
        <w:tabs>
          <w:tab w:val="left" w:pos="5580"/>
          <w:tab w:val="left" w:pos="9498"/>
        </w:tabs>
        <w:spacing w:after="0" w:line="240" w:lineRule="auto"/>
        <w:ind w:left="-2884" w:right="-569" w:firstLine="8554"/>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 xml:space="preserve">Кузбасса от </w:t>
      </w:r>
      <w:r>
        <w:rPr>
          <w:rFonts w:ascii="Times New Roman" w:eastAsia="Times New Roman" w:hAnsi="Times New Roman" w:cs="Times New Roman"/>
          <w:kern w:val="0"/>
          <w:sz w:val="24"/>
          <w:szCs w:val="24"/>
          <w:lang w:eastAsia="ru-RU"/>
          <w14:ligatures w14:val="none"/>
        </w:rPr>
        <w:t>12</w:t>
      </w:r>
      <w:r w:rsidRPr="003C5482">
        <w:rPr>
          <w:rFonts w:ascii="Times New Roman" w:eastAsia="Times New Roman" w:hAnsi="Times New Roman" w:cs="Times New Roman"/>
          <w:kern w:val="0"/>
          <w:sz w:val="24"/>
          <w:szCs w:val="24"/>
          <w:lang w:eastAsia="ru-RU"/>
          <w14:ligatures w14:val="none"/>
        </w:rPr>
        <w:t>.07.2022</w:t>
      </w:r>
    </w:p>
    <w:p w14:paraId="4AA0AD22" w14:textId="77777777" w:rsidR="007B444B" w:rsidRPr="007B444B" w:rsidRDefault="007B444B" w:rsidP="007B444B">
      <w:pPr>
        <w:tabs>
          <w:tab w:val="left" w:pos="3052"/>
        </w:tabs>
        <w:spacing w:after="0" w:line="240" w:lineRule="auto"/>
        <w:rPr>
          <w:rFonts w:ascii="Times New Roman" w:eastAsia="Times New Roman" w:hAnsi="Times New Roman" w:cs="Times New Roman"/>
          <w:kern w:val="0"/>
          <w:sz w:val="24"/>
          <w:szCs w:val="24"/>
          <w14:ligatures w14:val="none"/>
        </w:rPr>
      </w:pPr>
    </w:p>
    <w:p w14:paraId="111EC3B3" w14:textId="77777777" w:rsidR="007B444B" w:rsidRPr="007B444B" w:rsidRDefault="007B444B" w:rsidP="007B444B">
      <w:pPr>
        <w:spacing w:after="0" w:line="240" w:lineRule="auto"/>
        <w:jc w:val="center"/>
        <w:rPr>
          <w:rFonts w:ascii="Times New Roman" w:eastAsia="Times New Roman" w:hAnsi="Times New Roman" w:cs="Times New Roman"/>
          <w:b/>
          <w:bCs/>
          <w:kern w:val="32"/>
          <w:sz w:val="28"/>
          <w:szCs w:val="28"/>
          <w14:ligatures w14:val="none"/>
        </w:rPr>
      </w:pPr>
      <w:r w:rsidRPr="007B444B">
        <w:rPr>
          <w:rFonts w:ascii="Times New Roman" w:eastAsia="Times New Roman" w:hAnsi="Times New Roman" w:cs="Times New Roman"/>
          <w:b/>
          <w:bCs/>
          <w:kern w:val="0"/>
          <w:sz w:val="28"/>
          <w:szCs w:val="28"/>
          <w:lang w:eastAsia="ru-RU"/>
          <w14:ligatures w14:val="none"/>
        </w:rPr>
        <w:t xml:space="preserve">Производственная программа </w:t>
      </w:r>
      <w:r w:rsidRPr="007B444B">
        <w:rPr>
          <w:rFonts w:ascii="Times New Roman" w:eastAsia="Times New Roman" w:hAnsi="Times New Roman" w:cs="Times New Roman"/>
          <w:b/>
          <w:bCs/>
          <w:kern w:val="32"/>
          <w:sz w:val="28"/>
          <w:szCs w:val="28"/>
          <w14:ligatures w14:val="none"/>
        </w:rPr>
        <w:t xml:space="preserve">ОАО «РЖД» </w:t>
      </w:r>
    </w:p>
    <w:p w14:paraId="64467567" w14:textId="77777777" w:rsidR="007B444B" w:rsidRPr="007B444B" w:rsidRDefault="007B444B" w:rsidP="007B444B">
      <w:pPr>
        <w:spacing w:after="0" w:line="240" w:lineRule="auto"/>
        <w:jc w:val="center"/>
        <w:rPr>
          <w:rFonts w:ascii="Times New Roman" w:eastAsia="Times New Roman" w:hAnsi="Times New Roman" w:cs="Times New Roman"/>
          <w:b/>
          <w:bCs/>
          <w:kern w:val="0"/>
          <w:sz w:val="28"/>
          <w:szCs w:val="28"/>
          <w:lang w:eastAsia="ru-RU"/>
          <w14:ligatures w14:val="none"/>
        </w:rPr>
      </w:pPr>
      <w:r w:rsidRPr="007B444B">
        <w:rPr>
          <w:rFonts w:ascii="Times New Roman" w:eastAsia="Times New Roman" w:hAnsi="Times New Roman" w:cs="Times New Roman"/>
          <w:b/>
          <w:bCs/>
          <w:kern w:val="32"/>
          <w:sz w:val="28"/>
          <w:szCs w:val="28"/>
          <w14:ligatures w14:val="none"/>
        </w:rPr>
        <w:t xml:space="preserve">(Центральная дирекция по тепловодоснабжению Красноярская дирекция по тепловодоснабжению) (Междуреченский городской округ) </w:t>
      </w:r>
      <w:r w:rsidRPr="007B444B">
        <w:rPr>
          <w:rFonts w:ascii="Times New Roman" w:eastAsia="Times New Roman" w:hAnsi="Times New Roman" w:cs="Times New Roman"/>
          <w:b/>
          <w:bCs/>
          <w:kern w:val="0"/>
          <w:sz w:val="28"/>
          <w:szCs w:val="28"/>
          <w:lang w:eastAsia="ru-RU"/>
          <w14:ligatures w14:val="none"/>
        </w:rPr>
        <w:t xml:space="preserve">в сфере холодного водоснабжения питьевой водой </w:t>
      </w:r>
    </w:p>
    <w:p w14:paraId="7E12E647" w14:textId="77777777" w:rsidR="007B444B" w:rsidRPr="007B444B" w:rsidRDefault="007B444B" w:rsidP="007B444B">
      <w:pPr>
        <w:tabs>
          <w:tab w:val="left" w:pos="3052"/>
        </w:tabs>
        <w:spacing w:after="0" w:line="240" w:lineRule="auto"/>
        <w:jc w:val="center"/>
        <w:rPr>
          <w:rFonts w:ascii="Times New Roman" w:eastAsia="Times New Roman" w:hAnsi="Times New Roman" w:cs="Times New Roman"/>
          <w:b/>
          <w:kern w:val="0"/>
          <w:sz w:val="24"/>
          <w:szCs w:val="24"/>
          <w14:ligatures w14:val="none"/>
        </w:rPr>
      </w:pPr>
      <w:r w:rsidRPr="007B444B">
        <w:rPr>
          <w:rFonts w:ascii="Times New Roman" w:eastAsia="Times New Roman" w:hAnsi="Times New Roman" w:cs="Times New Roman"/>
          <w:b/>
          <w:bCs/>
          <w:kern w:val="0"/>
          <w:sz w:val="28"/>
          <w:szCs w:val="28"/>
          <w:lang w:eastAsia="ru-RU"/>
          <w14:ligatures w14:val="none"/>
        </w:rPr>
        <w:t xml:space="preserve"> на период с 01.01.2019 по 31.12.2023</w:t>
      </w:r>
    </w:p>
    <w:p w14:paraId="36192748" w14:textId="77777777" w:rsidR="007B444B" w:rsidRPr="007B444B" w:rsidRDefault="007B444B" w:rsidP="007B444B">
      <w:pPr>
        <w:spacing w:after="0" w:line="240" w:lineRule="auto"/>
        <w:rPr>
          <w:rFonts w:ascii="Times New Roman" w:eastAsia="Times New Roman" w:hAnsi="Times New Roman" w:cs="Times New Roman"/>
          <w:b/>
          <w:color w:val="FF0000"/>
          <w:kern w:val="0"/>
          <w:sz w:val="24"/>
          <w:szCs w:val="24"/>
          <w14:ligatures w14:val="none"/>
        </w:rPr>
      </w:pPr>
    </w:p>
    <w:p w14:paraId="7E04C7CC" w14:textId="77777777" w:rsidR="007B444B" w:rsidRPr="007B444B" w:rsidRDefault="007B444B" w:rsidP="007B444B">
      <w:pPr>
        <w:spacing w:after="0" w:line="240" w:lineRule="auto"/>
        <w:rPr>
          <w:rFonts w:ascii="Times New Roman" w:eastAsia="Times New Roman" w:hAnsi="Times New Roman" w:cs="Times New Roman"/>
          <w:b/>
          <w:color w:val="FF0000"/>
          <w:kern w:val="0"/>
          <w:sz w:val="24"/>
          <w:szCs w:val="24"/>
          <w14:ligatures w14:val="none"/>
        </w:rPr>
      </w:pPr>
    </w:p>
    <w:p w14:paraId="1871EABA" w14:textId="77777777" w:rsidR="007B444B" w:rsidRPr="007B444B" w:rsidRDefault="007B444B" w:rsidP="007B444B">
      <w:pPr>
        <w:spacing w:after="0" w:line="240" w:lineRule="auto"/>
        <w:rPr>
          <w:rFonts w:ascii="Times New Roman" w:eastAsia="Times New Roman" w:hAnsi="Times New Roman" w:cs="Times New Roman"/>
          <w:color w:val="FF0000"/>
          <w:kern w:val="0"/>
          <w:sz w:val="24"/>
          <w:szCs w:val="24"/>
          <w14:ligatures w14:val="none"/>
        </w:rPr>
      </w:pPr>
    </w:p>
    <w:p w14:paraId="6546A0BC"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Раздел 1. Паспорт производственной программы</w:t>
      </w:r>
    </w:p>
    <w:p w14:paraId="61912ADB"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p>
    <w:tbl>
      <w:tblPr>
        <w:tblStyle w:val="ae"/>
        <w:tblW w:w="10065" w:type="dxa"/>
        <w:tblInd w:w="-431" w:type="dxa"/>
        <w:tblLook w:val="04A0" w:firstRow="1" w:lastRow="0" w:firstColumn="1" w:lastColumn="0" w:noHBand="0" w:noVBand="1"/>
      </w:tblPr>
      <w:tblGrid>
        <w:gridCol w:w="5103"/>
        <w:gridCol w:w="4962"/>
      </w:tblGrid>
      <w:tr w:rsidR="007B444B" w:rsidRPr="007B444B" w14:paraId="066F0F10" w14:textId="77777777" w:rsidTr="00575AB9">
        <w:trPr>
          <w:trHeight w:val="1221"/>
        </w:trPr>
        <w:tc>
          <w:tcPr>
            <w:tcW w:w="5103" w:type="dxa"/>
            <w:vAlign w:val="center"/>
          </w:tcPr>
          <w:p w14:paraId="1925F63E" w14:textId="77777777" w:rsidR="007B444B" w:rsidRPr="007B444B" w:rsidRDefault="007B444B" w:rsidP="007B444B">
            <w:pPr>
              <w:rPr>
                <w:sz w:val="28"/>
                <w:szCs w:val="28"/>
              </w:rPr>
            </w:pPr>
            <w:r w:rsidRPr="007B444B">
              <w:rPr>
                <w:sz w:val="28"/>
                <w:szCs w:val="28"/>
              </w:rPr>
              <w:t>Наименование организации</w:t>
            </w:r>
          </w:p>
        </w:tc>
        <w:tc>
          <w:tcPr>
            <w:tcW w:w="4962" w:type="dxa"/>
            <w:vAlign w:val="center"/>
          </w:tcPr>
          <w:p w14:paraId="60646477" w14:textId="77777777" w:rsidR="007B444B" w:rsidRPr="007B444B" w:rsidRDefault="007B444B" w:rsidP="007B444B">
            <w:pPr>
              <w:jc w:val="center"/>
              <w:rPr>
                <w:sz w:val="28"/>
                <w:szCs w:val="28"/>
              </w:rPr>
            </w:pPr>
            <w:r w:rsidRPr="007B444B">
              <w:rPr>
                <w:sz w:val="28"/>
                <w:szCs w:val="28"/>
              </w:rPr>
              <w:t>ОАО «РЖД» (Центральная дирекция по тепловодоснабжению Красноярская дирекция по тепловодоснабжению)</w:t>
            </w:r>
          </w:p>
        </w:tc>
      </w:tr>
      <w:tr w:rsidR="007B444B" w:rsidRPr="007B444B" w14:paraId="20467B79" w14:textId="77777777" w:rsidTr="00575AB9">
        <w:trPr>
          <w:trHeight w:val="1109"/>
        </w:trPr>
        <w:tc>
          <w:tcPr>
            <w:tcW w:w="5103" w:type="dxa"/>
            <w:vAlign w:val="center"/>
          </w:tcPr>
          <w:p w14:paraId="6DA18684" w14:textId="77777777" w:rsidR="007B444B" w:rsidRPr="007B444B" w:rsidRDefault="007B444B" w:rsidP="007B444B">
            <w:pPr>
              <w:rPr>
                <w:sz w:val="28"/>
                <w:szCs w:val="28"/>
              </w:rPr>
            </w:pPr>
            <w:r w:rsidRPr="007B444B">
              <w:rPr>
                <w:sz w:val="28"/>
                <w:szCs w:val="28"/>
              </w:rPr>
              <w:t>Юридический адрес, почтовый адрес</w:t>
            </w:r>
          </w:p>
        </w:tc>
        <w:tc>
          <w:tcPr>
            <w:tcW w:w="4962" w:type="dxa"/>
            <w:vAlign w:val="center"/>
          </w:tcPr>
          <w:p w14:paraId="68B26E83" w14:textId="77777777" w:rsidR="007B444B" w:rsidRPr="007B444B" w:rsidRDefault="007B444B" w:rsidP="007B444B">
            <w:pPr>
              <w:jc w:val="center"/>
              <w:rPr>
                <w:sz w:val="28"/>
                <w:szCs w:val="28"/>
              </w:rPr>
            </w:pPr>
            <w:r w:rsidRPr="007B444B">
              <w:rPr>
                <w:sz w:val="28"/>
                <w:szCs w:val="28"/>
              </w:rPr>
              <w:t>660021, г. Красноярск, ул. Горького,6</w:t>
            </w:r>
          </w:p>
        </w:tc>
      </w:tr>
      <w:tr w:rsidR="007B444B" w:rsidRPr="007B444B" w14:paraId="5FC75DEB" w14:textId="77777777" w:rsidTr="00575AB9">
        <w:tc>
          <w:tcPr>
            <w:tcW w:w="5103" w:type="dxa"/>
            <w:vAlign w:val="center"/>
          </w:tcPr>
          <w:p w14:paraId="4AFB894E" w14:textId="77777777" w:rsidR="007B444B" w:rsidRPr="007B444B" w:rsidRDefault="007B444B" w:rsidP="007B444B">
            <w:pPr>
              <w:rPr>
                <w:sz w:val="28"/>
                <w:szCs w:val="28"/>
              </w:rPr>
            </w:pPr>
            <w:r w:rsidRPr="007B444B">
              <w:rPr>
                <w:sz w:val="28"/>
                <w:szCs w:val="28"/>
              </w:rPr>
              <w:t>Наименование уполномоченного органа, утвердившего производственную программу</w:t>
            </w:r>
          </w:p>
        </w:tc>
        <w:tc>
          <w:tcPr>
            <w:tcW w:w="4962" w:type="dxa"/>
            <w:vAlign w:val="center"/>
          </w:tcPr>
          <w:p w14:paraId="2ECF3F97" w14:textId="77777777" w:rsidR="007B444B" w:rsidRPr="007B444B" w:rsidRDefault="007B444B" w:rsidP="007B444B">
            <w:pPr>
              <w:jc w:val="center"/>
              <w:rPr>
                <w:sz w:val="28"/>
                <w:szCs w:val="28"/>
              </w:rPr>
            </w:pPr>
            <w:r w:rsidRPr="007B444B">
              <w:rPr>
                <w:sz w:val="28"/>
                <w:szCs w:val="28"/>
              </w:rPr>
              <w:t>региональная энергетическая комиссия Кемеровской области</w:t>
            </w:r>
          </w:p>
        </w:tc>
      </w:tr>
      <w:tr w:rsidR="007B444B" w:rsidRPr="007B444B" w14:paraId="5BECF120" w14:textId="77777777" w:rsidTr="00575AB9">
        <w:tc>
          <w:tcPr>
            <w:tcW w:w="5103" w:type="dxa"/>
            <w:vAlign w:val="center"/>
          </w:tcPr>
          <w:p w14:paraId="7E6AE6F2" w14:textId="77777777" w:rsidR="007B444B" w:rsidRPr="007B444B" w:rsidRDefault="007B444B" w:rsidP="007B444B">
            <w:pPr>
              <w:rPr>
                <w:sz w:val="28"/>
                <w:szCs w:val="28"/>
              </w:rPr>
            </w:pPr>
            <w:r w:rsidRPr="007B444B">
              <w:rPr>
                <w:sz w:val="28"/>
                <w:szCs w:val="28"/>
              </w:rPr>
              <w:t>Юридический адрес, почтовый адрес уполномоченного органа, утвердившего программу</w:t>
            </w:r>
          </w:p>
        </w:tc>
        <w:tc>
          <w:tcPr>
            <w:tcW w:w="4962" w:type="dxa"/>
            <w:vAlign w:val="center"/>
          </w:tcPr>
          <w:p w14:paraId="662AC54D" w14:textId="77777777" w:rsidR="007B444B" w:rsidRPr="007B444B" w:rsidRDefault="007B444B" w:rsidP="007B444B">
            <w:pPr>
              <w:jc w:val="center"/>
              <w:rPr>
                <w:sz w:val="28"/>
                <w:szCs w:val="28"/>
              </w:rPr>
            </w:pPr>
            <w:r w:rsidRPr="007B444B">
              <w:rPr>
                <w:sz w:val="28"/>
                <w:szCs w:val="28"/>
              </w:rPr>
              <w:t xml:space="preserve">650993, г. Кемерово, </w:t>
            </w:r>
          </w:p>
          <w:p w14:paraId="11E010B0" w14:textId="77777777" w:rsidR="007B444B" w:rsidRPr="007B444B" w:rsidRDefault="007B444B" w:rsidP="007B444B">
            <w:pPr>
              <w:jc w:val="center"/>
              <w:rPr>
                <w:sz w:val="28"/>
                <w:szCs w:val="28"/>
              </w:rPr>
            </w:pPr>
            <w:r w:rsidRPr="007B444B">
              <w:rPr>
                <w:sz w:val="28"/>
                <w:szCs w:val="28"/>
              </w:rPr>
              <w:t>ул. Н. Островского, д. 32</w:t>
            </w:r>
          </w:p>
        </w:tc>
      </w:tr>
    </w:tbl>
    <w:p w14:paraId="2BEB3384"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79240F17"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7763D1C6"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4B7392D6"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2BD509F7"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26EC03A0"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4753E21F"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7816A6A9"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180494B6"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02C9D294"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13A01DAF"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009F729C"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5F5F9074" w14:textId="77777777" w:rsidR="009E0696" w:rsidRDefault="009E0696"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sectPr w:rsidR="009E0696" w:rsidSect="00E1435A">
          <w:headerReference w:type="default" r:id="rId156"/>
          <w:headerReference w:type="first" r:id="rId157"/>
          <w:pgSz w:w="11906" w:h="16838"/>
          <w:pgMar w:top="851" w:right="1418" w:bottom="567" w:left="1559" w:header="709" w:footer="709" w:gutter="0"/>
          <w:cols w:space="708"/>
          <w:titlePg/>
          <w:docGrid w:linePitch="360"/>
        </w:sectPr>
      </w:pPr>
    </w:p>
    <w:p w14:paraId="7FFC7F58"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14AE4769"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 xml:space="preserve">Раздел 2. Перечень плановых мероприятий по ремонту объектов централизованных систем холодного водоснабжения </w:t>
      </w:r>
    </w:p>
    <w:p w14:paraId="7CF6507F"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p>
    <w:tbl>
      <w:tblPr>
        <w:tblStyle w:val="ae"/>
        <w:tblW w:w="10207" w:type="dxa"/>
        <w:tblInd w:w="-431" w:type="dxa"/>
        <w:tblLayout w:type="fixed"/>
        <w:tblLook w:val="04A0" w:firstRow="1" w:lastRow="0" w:firstColumn="1" w:lastColumn="0" w:noHBand="0" w:noVBand="1"/>
      </w:tblPr>
      <w:tblGrid>
        <w:gridCol w:w="3970"/>
        <w:gridCol w:w="992"/>
        <w:gridCol w:w="1451"/>
        <w:gridCol w:w="1983"/>
        <w:gridCol w:w="980"/>
        <w:gridCol w:w="831"/>
      </w:tblGrid>
      <w:tr w:rsidR="007B444B" w:rsidRPr="007B444B" w14:paraId="32ABEF4B" w14:textId="77777777" w:rsidTr="00575AB9">
        <w:trPr>
          <w:trHeight w:val="706"/>
        </w:trPr>
        <w:tc>
          <w:tcPr>
            <w:tcW w:w="3970" w:type="dxa"/>
            <w:vMerge w:val="restart"/>
            <w:vAlign w:val="center"/>
          </w:tcPr>
          <w:p w14:paraId="107B11AC" w14:textId="77777777" w:rsidR="007B444B" w:rsidRPr="007B444B" w:rsidRDefault="007B444B" w:rsidP="007B444B">
            <w:pPr>
              <w:jc w:val="center"/>
              <w:rPr>
                <w:sz w:val="28"/>
                <w:szCs w:val="28"/>
              </w:rPr>
            </w:pPr>
            <w:r w:rsidRPr="007B444B">
              <w:rPr>
                <w:sz w:val="28"/>
                <w:szCs w:val="28"/>
              </w:rPr>
              <w:t>Наименование мероприятия</w:t>
            </w:r>
          </w:p>
        </w:tc>
        <w:tc>
          <w:tcPr>
            <w:tcW w:w="992" w:type="dxa"/>
            <w:vMerge w:val="restart"/>
            <w:vAlign w:val="center"/>
          </w:tcPr>
          <w:p w14:paraId="5C61BEF0" w14:textId="77777777" w:rsidR="007B444B" w:rsidRPr="007B444B" w:rsidRDefault="007B444B" w:rsidP="007B444B">
            <w:pPr>
              <w:jc w:val="center"/>
              <w:rPr>
                <w:sz w:val="28"/>
                <w:szCs w:val="28"/>
              </w:rPr>
            </w:pPr>
            <w:r w:rsidRPr="007B444B">
              <w:rPr>
                <w:sz w:val="28"/>
                <w:szCs w:val="28"/>
              </w:rPr>
              <w:t xml:space="preserve">Срок </w:t>
            </w:r>
            <w:proofErr w:type="spellStart"/>
            <w:r w:rsidRPr="007B444B">
              <w:rPr>
                <w:sz w:val="28"/>
                <w:szCs w:val="28"/>
              </w:rPr>
              <w:t>реали-зации</w:t>
            </w:r>
            <w:proofErr w:type="spellEnd"/>
          </w:p>
        </w:tc>
        <w:tc>
          <w:tcPr>
            <w:tcW w:w="1451" w:type="dxa"/>
            <w:vMerge w:val="restart"/>
          </w:tcPr>
          <w:p w14:paraId="2CE6D3A8" w14:textId="77777777" w:rsidR="007B444B" w:rsidRPr="007B444B" w:rsidRDefault="007B444B" w:rsidP="007B444B">
            <w:pPr>
              <w:jc w:val="center"/>
              <w:rPr>
                <w:sz w:val="28"/>
                <w:szCs w:val="28"/>
              </w:rPr>
            </w:pPr>
            <w:proofErr w:type="spellStart"/>
            <w:r w:rsidRPr="007B444B">
              <w:rPr>
                <w:sz w:val="28"/>
                <w:szCs w:val="28"/>
              </w:rPr>
              <w:t>Финан-совые</w:t>
            </w:r>
            <w:proofErr w:type="spellEnd"/>
            <w:r w:rsidRPr="007B444B">
              <w:rPr>
                <w:sz w:val="28"/>
                <w:szCs w:val="28"/>
              </w:rPr>
              <w:t xml:space="preserve"> </w:t>
            </w:r>
            <w:proofErr w:type="gramStart"/>
            <w:r w:rsidRPr="007B444B">
              <w:rPr>
                <w:sz w:val="28"/>
                <w:szCs w:val="28"/>
              </w:rPr>
              <w:t>потреб-</w:t>
            </w:r>
            <w:proofErr w:type="spellStart"/>
            <w:r w:rsidRPr="007B444B">
              <w:rPr>
                <w:sz w:val="28"/>
                <w:szCs w:val="28"/>
              </w:rPr>
              <w:t>ности</w:t>
            </w:r>
            <w:proofErr w:type="spellEnd"/>
            <w:proofErr w:type="gramEnd"/>
            <w:r w:rsidRPr="007B444B">
              <w:rPr>
                <w:sz w:val="28"/>
                <w:szCs w:val="28"/>
              </w:rPr>
              <w:t>, тыс. руб. (без НДС)</w:t>
            </w:r>
          </w:p>
        </w:tc>
        <w:tc>
          <w:tcPr>
            <w:tcW w:w="3794" w:type="dxa"/>
            <w:gridSpan w:val="3"/>
            <w:vAlign w:val="center"/>
          </w:tcPr>
          <w:p w14:paraId="2E529F09" w14:textId="77777777" w:rsidR="007B444B" w:rsidRPr="007B444B" w:rsidRDefault="007B444B" w:rsidP="007B444B">
            <w:pPr>
              <w:jc w:val="center"/>
              <w:rPr>
                <w:sz w:val="28"/>
                <w:szCs w:val="28"/>
              </w:rPr>
            </w:pPr>
            <w:r w:rsidRPr="007B444B">
              <w:rPr>
                <w:sz w:val="28"/>
                <w:szCs w:val="28"/>
              </w:rPr>
              <w:t>Ожидаемый эффект</w:t>
            </w:r>
          </w:p>
        </w:tc>
      </w:tr>
      <w:tr w:rsidR="007B444B" w:rsidRPr="007B444B" w14:paraId="6E6B89B3" w14:textId="77777777" w:rsidTr="00575AB9">
        <w:trPr>
          <w:trHeight w:val="844"/>
        </w:trPr>
        <w:tc>
          <w:tcPr>
            <w:tcW w:w="3970" w:type="dxa"/>
            <w:vMerge/>
          </w:tcPr>
          <w:p w14:paraId="0907CD9E" w14:textId="77777777" w:rsidR="007B444B" w:rsidRPr="007B444B" w:rsidRDefault="007B444B" w:rsidP="007B444B">
            <w:pPr>
              <w:jc w:val="center"/>
              <w:rPr>
                <w:sz w:val="28"/>
                <w:szCs w:val="28"/>
              </w:rPr>
            </w:pPr>
          </w:p>
        </w:tc>
        <w:tc>
          <w:tcPr>
            <w:tcW w:w="992" w:type="dxa"/>
            <w:vMerge/>
          </w:tcPr>
          <w:p w14:paraId="0B67D0D0" w14:textId="77777777" w:rsidR="007B444B" w:rsidRPr="007B444B" w:rsidRDefault="007B444B" w:rsidP="007B444B">
            <w:pPr>
              <w:jc w:val="center"/>
              <w:rPr>
                <w:sz w:val="28"/>
                <w:szCs w:val="28"/>
              </w:rPr>
            </w:pPr>
          </w:p>
        </w:tc>
        <w:tc>
          <w:tcPr>
            <w:tcW w:w="1451" w:type="dxa"/>
            <w:vMerge/>
          </w:tcPr>
          <w:p w14:paraId="28C267B2" w14:textId="77777777" w:rsidR="007B444B" w:rsidRPr="007B444B" w:rsidRDefault="007B444B" w:rsidP="007B444B">
            <w:pPr>
              <w:jc w:val="center"/>
              <w:rPr>
                <w:sz w:val="28"/>
                <w:szCs w:val="28"/>
              </w:rPr>
            </w:pPr>
          </w:p>
        </w:tc>
        <w:tc>
          <w:tcPr>
            <w:tcW w:w="1983" w:type="dxa"/>
            <w:vAlign w:val="center"/>
          </w:tcPr>
          <w:p w14:paraId="4510F0FB" w14:textId="77777777" w:rsidR="007B444B" w:rsidRPr="007B444B" w:rsidRDefault="007B444B" w:rsidP="007B444B">
            <w:pPr>
              <w:jc w:val="center"/>
              <w:rPr>
                <w:sz w:val="28"/>
                <w:szCs w:val="28"/>
              </w:rPr>
            </w:pPr>
            <w:r w:rsidRPr="007B444B">
              <w:rPr>
                <w:sz w:val="28"/>
                <w:szCs w:val="28"/>
              </w:rPr>
              <w:t>Наименование показателей</w:t>
            </w:r>
          </w:p>
        </w:tc>
        <w:tc>
          <w:tcPr>
            <w:tcW w:w="980" w:type="dxa"/>
            <w:vAlign w:val="center"/>
          </w:tcPr>
          <w:p w14:paraId="35F99471" w14:textId="77777777" w:rsidR="007B444B" w:rsidRPr="007B444B" w:rsidRDefault="007B444B" w:rsidP="007B444B">
            <w:pPr>
              <w:jc w:val="center"/>
              <w:rPr>
                <w:sz w:val="28"/>
                <w:szCs w:val="28"/>
              </w:rPr>
            </w:pPr>
            <w:r w:rsidRPr="007B444B">
              <w:rPr>
                <w:sz w:val="28"/>
                <w:szCs w:val="28"/>
              </w:rPr>
              <w:t>тыс. руб.</w:t>
            </w:r>
          </w:p>
        </w:tc>
        <w:tc>
          <w:tcPr>
            <w:tcW w:w="831" w:type="dxa"/>
            <w:vAlign w:val="center"/>
          </w:tcPr>
          <w:p w14:paraId="42C082ED" w14:textId="77777777" w:rsidR="007B444B" w:rsidRPr="007B444B" w:rsidRDefault="007B444B" w:rsidP="007B444B">
            <w:pPr>
              <w:jc w:val="center"/>
              <w:rPr>
                <w:sz w:val="28"/>
                <w:szCs w:val="28"/>
              </w:rPr>
            </w:pPr>
            <w:r w:rsidRPr="007B444B">
              <w:rPr>
                <w:sz w:val="28"/>
                <w:szCs w:val="28"/>
              </w:rPr>
              <w:t>%</w:t>
            </w:r>
          </w:p>
        </w:tc>
      </w:tr>
      <w:tr w:rsidR="007B444B" w:rsidRPr="007B444B" w14:paraId="2B487116" w14:textId="77777777" w:rsidTr="00575AB9">
        <w:tc>
          <w:tcPr>
            <w:tcW w:w="10207" w:type="dxa"/>
            <w:gridSpan w:val="6"/>
          </w:tcPr>
          <w:p w14:paraId="2E8E7C6F" w14:textId="77777777" w:rsidR="007B444B" w:rsidRPr="007B444B" w:rsidRDefault="007B444B" w:rsidP="007B444B">
            <w:pPr>
              <w:ind w:left="720"/>
              <w:contextualSpacing/>
              <w:jc w:val="center"/>
              <w:rPr>
                <w:sz w:val="28"/>
                <w:szCs w:val="28"/>
              </w:rPr>
            </w:pPr>
            <w:r w:rsidRPr="007B444B">
              <w:rPr>
                <w:sz w:val="28"/>
                <w:szCs w:val="28"/>
              </w:rPr>
              <w:t>Холодное водоснабжение питьевой водой</w:t>
            </w:r>
          </w:p>
        </w:tc>
      </w:tr>
      <w:tr w:rsidR="007B444B" w:rsidRPr="007B444B" w14:paraId="490C4289" w14:textId="77777777" w:rsidTr="00575AB9">
        <w:tc>
          <w:tcPr>
            <w:tcW w:w="3970" w:type="dxa"/>
            <w:tcBorders>
              <w:top w:val="single" w:sz="4" w:space="0" w:color="auto"/>
              <w:left w:val="single" w:sz="4" w:space="0" w:color="auto"/>
              <w:bottom w:val="single" w:sz="4" w:space="0" w:color="auto"/>
              <w:right w:val="single" w:sz="4" w:space="0" w:color="auto"/>
            </w:tcBorders>
            <w:vAlign w:val="center"/>
          </w:tcPr>
          <w:p w14:paraId="15272CC4" w14:textId="77777777" w:rsidR="007B444B" w:rsidRPr="007B444B" w:rsidRDefault="007B444B" w:rsidP="007B444B">
            <w:pPr>
              <w:jc w:val="center"/>
              <w:rPr>
                <w:sz w:val="28"/>
                <w:szCs w:val="28"/>
              </w:rPr>
            </w:pPr>
            <w:r w:rsidRPr="007B444B">
              <w:rPr>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1AED1187" w14:textId="77777777" w:rsidR="007B444B" w:rsidRPr="007B444B" w:rsidRDefault="007B444B" w:rsidP="007B444B">
            <w:pPr>
              <w:jc w:val="center"/>
              <w:rPr>
                <w:sz w:val="28"/>
                <w:szCs w:val="28"/>
              </w:rPr>
            </w:pPr>
            <w:r w:rsidRPr="007B444B">
              <w:rPr>
                <w:sz w:val="28"/>
                <w:szCs w:val="28"/>
              </w:rPr>
              <w:t>-</w:t>
            </w:r>
          </w:p>
        </w:tc>
        <w:tc>
          <w:tcPr>
            <w:tcW w:w="1451" w:type="dxa"/>
            <w:tcBorders>
              <w:top w:val="single" w:sz="4" w:space="0" w:color="auto"/>
              <w:left w:val="single" w:sz="4" w:space="0" w:color="auto"/>
              <w:bottom w:val="single" w:sz="4" w:space="0" w:color="auto"/>
              <w:right w:val="single" w:sz="4" w:space="0" w:color="auto"/>
            </w:tcBorders>
            <w:vAlign w:val="center"/>
          </w:tcPr>
          <w:p w14:paraId="13C635F9" w14:textId="77777777" w:rsidR="007B444B" w:rsidRPr="007B444B" w:rsidRDefault="007B444B" w:rsidP="007B444B">
            <w:pPr>
              <w:jc w:val="center"/>
              <w:rPr>
                <w:sz w:val="28"/>
                <w:szCs w:val="28"/>
              </w:rPr>
            </w:pPr>
            <w:r w:rsidRPr="007B444B">
              <w:rPr>
                <w:sz w:val="28"/>
                <w:szCs w:val="28"/>
              </w:rPr>
              <w:t>-</w:t>
            </w:r>
          </w:p>
        </w:tc>
        <w:tc>
          <w:tcPr>
            <w:tcW w:w="1983" w:type="dxa"/>
            <w:tcBorders>
              <w:top w:val="single" w:sz="4" w:space="0" w:color="auto"/>
              <w:left w:val="single" w:sz="4" w:space="0" w:color="auto"/>
              <w:bottom w:val="single" w:sz="4" w:space="0" w:color="auto"/>
              <w:right w:val="single" w:sz="4" w:space="0" w:color="auto"/>
            </w:tcBorders>
          </w:tcPr>
          <w:p w14:paraId="36114156" w14:textId="77777777" w:rsidR="007B444B" w:rsidRPr="007B444B" w:rsidRDefault="007B444B" w:rsidP="007B444B">
            <w:pPr>
              <w:jc w:val="center"/>
              <w:rPr>
                <w:sz w:val="28"/>
                <w:szCs w:val="28"/>
              </w:rPr>
            </w:pPr>
            <w:r w:rsidRPr="007B444B">
              <w:rPr>
                <w:sz w:val="28"/>
                <w:szCs w:val="28"/>
              </w:rPr>
              <w:t>-</w:t>
            </w:r>
          </w:p>
        </w:tc>
        <w:tc>
          <w:tcPr>
            <w:tcW w:w="980" w:type="dxa"/>
            <w:tcBorders>
              <w:top w:val="single" w:sz="4" w:space="0" w:color="auto"/>
              <w:left w:val="single" w:sz="4" w:space="0" w:color="auto"/>
              <w:bottom w:val="single" w:sz="4" w:space="0" w:color="auto"/>
              <w:right w:val="single" w:sz="4" w:space="0" w:color="auto"/>
            </w:tcBorders>
            <w:vAlign w:val="center"/>
          </w:tcPr>
          <w:p w14:paraId="4F045CB4" w14:textId="77777777" w:rsidR="007B444B" w:rsidRPr="007B444B" w:rsidRDefault="007B444B" w:rsidP="007B444B">
            <w:pPr>
              <w:jc w:val="center"/>
              <w:rPr>
                <w:sz w:val="28"/>
                <w:szCs w:val="28"/>
              </w:rPr>
            </w:pPr>
            <w:r w:rsidRPr="007B444B">
              <w:rPr>
                <w:sz w:val="28"/>
                <w:szCs w:val="28"/>
              </w:rPr>
              <w:t>-</w:t>
            </w:r>
          </w:p>
        </w:tc>
        <w:tc>
          <w:tcPr>
            <w:tcW w:w="831" w:type="dxa"/>
            <w:tcBorders>
              <w:top w:val="single" w:sz="4" w:space="0" w:color="auto"/>
              <w:left w:val="single" w:sz="4" w:space="0" w:color="auto"/>
              <w:bottom w:val="single" w:sz="4" w:space="0" w:color="auto"/>
              <w:right w:val="single" w:sz="4" w:space="0" w:color="auto"/>
            </w:tcBorders>
            <w:vAlign w:val="center"/>
          </w:tcPr>
          <w:p w14:paraId="756544C5" w14:textId="77777777" w:rsidR="007B444B" w:rsidRPr="007B444B" w:rsidRDefault="007B444B" w:rsidP="007B444B">
            <w:pPr>
              <w:jc w:val="center"/>
              <w:rPr>
                <w:sz w:val="28"/>
                <w:szCs w:val="28"/>
              </w:rPr>
            </w:pPr>
            <w:r w:rsidRPr="007B444B">
              <w:rPr>
                <w:sz w:val="28"/>
                <w:szCs w:val="28"/>
              </w:rPr>
              <w:t>-</w:t>
            </w:r>
          </w:p>
        </w:tc>
      </w:tr>
    </w:tbl>
    <w:p w14:paraId="76615D1B"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103DBEC3"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2BCBEC53"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4935E972"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47AAC653"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7D873E95"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4878D190"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5E0C6FD5"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1E2B1526"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75D71351"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570CF353"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26DF9C62"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 xml:space="preserve">Раздел 3. Перечень плановых мероприятий, направленных на улучшение качества питьевой воды </w:t>
      </w:r>
    </w:p>
    <w:p w14:paraId="6B7F1E49"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p>
    <w:tbl>
      <w:tblPr>
        <w:tblStyle w:val="ae"/>
        <w:tblW w:w="10083" w:type="dxa"/>
        <w:tblInd w:w="-431" w:type="dxa"/>
        <w:tblLook w:val="04A0" w:firstRow="1" w:lastRow="0" w:firstColumn="1" w:lastColumn="0" w:noHBand="0" w:noVBand="1"/>
      </w:tblPr>
      <w:tblGrid>
        <w:gridCol w:w="2694"/>
        <w:gridCol w:w="1415"/>
        <w:gridCol w:w="1457"/>
        <w:gridCol w:w="1965"/>
        <w:gridCol w:w="1309"/>
        <w:gridCol w:w="1243"/>
      </w:tblGrid>
      <w:tr w:rsidR="007B444B" w:rsidRPr="007B444B" w14:paraId="710AF8BA" w14:textId="77777777" w:rsidTr="00575AB9">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06B9C9B0" w14:textId="77777777" w:rsidR="007B444B" w:rsidRPr="007B444B" w:rsidRDefault="007B444B" w:rsidP="007B444B">
            <w:pPr>
              <w:jc w:val="center"/>
              <w:rPr>
                <w:sz w:val="28"/>
                <w:szCs w:val="28"/>
              </w:rPr>
            </w:pPr>
            <w:r w:rsidRPr="007B444B">
              <w:rPr>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207B1F75" w14:textId="77777777" w:rsidR="007B444B" w:rsidRPr="007B444B" w:rsidRDefault="007B444B" w:rsidP="007B444B">
            <w:pPr>
              <w:jc w:val="center"/>
              <w:rPr>
                <w:sz w:val="28"/>
                <w:szCs w:val="28"/>
              </w:rPr>
            </w:pPr>
            <w:r w:rsidRPr="007B444B">
              <w:rPr>
                <w:sz w:val="28"/>
                <w:szCs w:val="28"/>
              </w:rPr>
              <w:t xml:space="preserve">Срок </w:t>
            </w:r>
            <w:proofErr w:type="spellStart"/>
            <w:r w:rsidRPr="007B444B">
              <w:rPr>
                <w:sz w:val="28"/>
                <w:szCs w:val="28"/>
              </w:rPr>
              <w:t>реали-зации</w:t>
            </w:r>
            <w:proofErr w:type="spell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2E72A006" w14:textId="77777777" w:rsidR="007B444B" w:rsidRPr="007B444B" w:rsidRDefault="007B444B" w:rsidP="007B444B">
            <w:pPr>
              <w:jc w:val="center"/>
              <w:rPr>
                <w:sz w:val="28"/>
                <w:szCs w:val="28"/>
              </w:rPr>
            </w:pPr>
            <w:proofErr w:type="spellStart"/>
            <w:r w:rsidRPr="007B444B">
              <w:rPr>
                <w:sz w:val="28"/>
                <w:szCs w:val="28"/>
              </w:rPr>
              <w:t>Финан-совые</w:t>
            </w:r>
            <w:proofErr w:type="spellEnd"/>
            <w:r w:rsidRPr="007B444B">
              <w:rPr>
                <w:sz w:val="28"/>
                <w:szCs w:val="28"/>
              </w:rPr>
              <w:t xml:space="preserve"> </w:t>
            </w:r>
            <w:proofErr w:type="gramStart"/>
            <w:r w:rsidRPr="007B444B">
              <w:rPr>
                <w:sz w:val="28"/>
                <w:szCs w:val="28"/>
              </w:rPr>
              <w:t>потреб-</w:t>
            </w:r>
            <w:proofErr w:type="spellStart"/>
            <w:r w:rsidRPr="007B444B">
              <w:rPr>
                <w:sz w:val="28"/>
                <w:szCs w:val="28"/>
              </w:rPr>
              <w:t>ности</w:t>
            </w:r>
            <w:proofErr w:type="spellEnd"/>
            <w:proofErr w:type="gramEnd"/>
            <w:r w:rsidRPr="007B444B">
              <w:rPr>
                <w:sz w:val="28"/>
                <w:szCs w:val="28"/>
              </w:rPr>
              <w:t>, тыс. руб. (без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7E71DBD2" w14:textId="77777777" w:rsidR="007B444B" w:rsidRPr="007B444B" w:rsidRDefault="007B444B" w:rsidP="007B444B">
            <w:pPr>
              <w:jc w:val="center"/>
              <w:rPr>
                <w:sz w:val="28"/>
                <w:szCs w:val="28"/>
              </w:rPr>
            </w:pPr>
            <w:r w:rsidRPr="007B444B">
              <w:rPr>
                <w:sz w:val="28"/>
                <w:szCs w:val="28"/>
              </w:rPr>
              <w:t>Ожидаемый эффект</w:t>
            </w:r>
          </w:p>
        </w:tc>
      </w:tr>
      <w:tr w:rsidR="007B444B" w:rsidRPr="007B444B" w14:paraId="763FFE82" w14:textId="77777777" w:rsidTr="00575AB9">
        <w:tc>
          <w:tcPr>
            <w:tcW w:w="0" w:type="auto"/>
            <w:vMerge/>
            <w:tcBorders>
              <w:top w:val="single" w:sz="4" w:space="0" w:color="auto"/>
              <w:left w:val="single" w:sz="4" w:space="0" w:color="auto"/>
              <w:bottom w:val="single" w:sz="4" w:space="0" w:color="auto"/>
              <w:right w:val="single" w:sz="4" w:space="0" w:color="auto"/>
            </w:tcBorders>
            <w:vAlign w:val="center"/>
            <w:hideMark/>
          </w:tcPr>
          <w:p w14:paraId="4CF4F812" w14:textId="77777777" w:rsidR="007B444B" w:rsidRPr="007B444B" w:rsidRDefault="007B444B" w:rsidP="007B444B">
            <w:pPr>
              <w:jc w:val="cente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DDB828" w14:textId="77777777" w:rsidR="007B444B" w:rsidRPr="007B444B" w:rsidRDefault="007B444B" w:rsidP="007B444B">
            <w:pPr>
              <w:jc w:val="cente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ECCC5" w14:textId="77777777" w:rsidR="007B444B" w:rsidRPr="007B444B" w:rsidRDefault="007B444B" w:rsidP="007B444B">
            <w:pPr>
              <w:jc w:val="center"/>
              <w:rPr>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34326D52" w14:textId="77777777" w:rsidR="007B444B" w:rsidRPr="007B444B" w:rsidRDefault="007B444B" w:rsidP="007B444B">
            <w:pPr>
              <w:jc w:val="center"/>
              <w:rPr>
                <w:sz w:val="28"/>
                <w:szCs w:val="28"/>
              </w:rPr>
            </w:pPr>
            <w:r w:rsidRPr="007B444B">
              <w:rPr>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D98AEC5" w14:textId="77777777" w:rsidR="007B444B" w:rsidRPr="007B444B" w:rsidRDefault="007B444B" w:rsidP="007B444B">
            <w:pPr>
              <w:jc w:val="center"/>
              <w:rPr>
                <w:sz w:val="28"/>
                <w:szCs w:val="28"/>
              </w:rPr>
            </w:pPr>
            <w:r w:rsidRPr="007B444B">
              <w:rPr>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35757616" w14:textId="77777777" w:rsidR="007B444B" w:rsidRPr="007B444B" w:rsidRDefault="007B444B" w:rsidP="007B444B">
            <w:pPr>
              <w:jc w:val="center"/>
              <w:rPr>
                <w:sz w:val="28"/>
                <w:szCs w:val="28"/>
              </w:rPr>
            </w:pPr>
            <w:r w:rsidRPr="007B444B">
              <w:rPr>
                <w:sz w:val="28"/>
                <w:szCs w:val="28"/>
              </w:rPr>
              <w:t>%</w:t>
            </w:r>
          </w:p>
        </w:tc>
      </w:tr>
      <w:tr w:rsidR="007B444B" w:rsidRPr="007B444B" w14:paraId="604F71F3" w14:textId="77777777" w:rsidTr="00575AB9">
        <w:tc>
          <w:tcPr>
            <w:tcW w:w="10083" w:type="dxa"/>
            <w:gridSpan w:val="6"/>
            <w:tcBorders>
              <w:top w:val="single" w:sz="4" w:space="0" w:color="auto"/>
              <w:left w:val="single" w:sz="4" w:space="0" w:color="auto"/>
              <w:bottom w:val="single" w:sz="4" w:space="0" w:color="auto"/>
              <w:right w:val="single" w:sz="4" w:space="0" w:color="auto"/>
            </w:tcBorders>
            <w:hideMark/>
          </w:tcPr>
          <w:p w14:paraId="1013BD3C" w14:textId="77777777" w:rsidR="007B444B" w:rsidRPr="007B444B" w:rsidRDefault="007B444B" w:rsidP="007B444B">
            <w:pPr>
              <w:jc w:val="center"/>
              <w:rPr>
                <w:sz w:val="28"/>
                <w:szCs w:val="28"/>
              </w:rPr>
            </w:pPr>
            <w:r w:rsidRPr="007B444B">
              <w:rPr>
                <w:sz w:val="28"/>
                <w:szCs w:val="28"/>
              </w:rPr>
              <w:t>Холодное водоснабжение питьевой водой</w:t>
            </w:r>
          </w:p>
        </w:tc>
      </w:tr>
      <w:tr w:rsidR="007B444B" w:rsidRPr="007B444B" w14:paraId="2BEE0CBE" w14:textId="77777777" w:rsidTr="00575AB9">
        <w:tc>
          <w:tcPr>
            <w:tcW w:w="2694" w:type="dxa"/>
            <w:tcBorders>
              <w:top w:val="single" w:sz="4" w:space="0" w:color="auto"/>
              <w:left w:val="single" w:sz="4" w:space="0" w:color="auto"/>
              <w:bottom w:val="single" w:sz="4" w:space="0" w:color="auto"/>
              <w:right w:val="single" w:sz="4" w:space="0" w:color="auto"/>
            </w:tcBorders>
            <w:hideMark/>
          </w:tcPr>
          <w:p w14:paraId="62D3583C" w14:textId="77777777" w:rsidR="007B444B" w:rsidRPr="007B444B" w:rsidRDefault="007B444B" w:rsidP="007B444B">
            <w:pPr>
              <w:jc w:val="center"/>
              <w:rPr>
                <w:sz w:val="28"/>
                <w:szCs w:val="28"/>
              </w:rPr>
            </w:pPr>
            <w:r w:rsidRPr="007B444B">
              <w:rPr>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60ECD148" w14:textId="77777777" w:rsidR="007B444B" w:rsidRPr="007B444B" w:rsidRDefault="007B444B" w:rsidP="007B444B">
            <w:pPr>
              <w:jc w:val="center"/>
              <w:rPr>
                <w:sz w:val="28"/>
                <w:szCs w:val="28"/>
              </w:rPr>
            </w:pPr>
            <w:r w:rsidRPr="007B444B">
              <w:rPr>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7825AF0A" w14:textId="77777777" w:rsidR="007B444B" w:rsidRPr="007B444B" w:rsidRDefault="007B444B" w:rsidP="007B444B">
            <w:pPr>
              <w:jc w:val="center"/>
              <w:rPr>
                <w:sz w:val="28"/>
                <w:szCs w:val="28"/>
              </w:rPr>
            </w:pPr>
            <w:r w:rsidRPr="007B444B">
              <w:rPr>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58B90473" w14:textId="77777777" w:rsidR="007B444B" w:rsidRPr="007B444B" w:rsidRDefault="007B444B" w:rsidP="007B444B">
            <w:pPr>
              <w:jc w:val="center"/>
              <w:rPr>
                <w:sz w:val="28"/>
                <w:szCs w:val="28"/>
              </w:rPr>
            </w:pPr>
            <w:r w:rsidRPr="007B444B">
              <w:rPr>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4CEC8652" w14:textId="77777777" w:rsidR="007B444B" w:rsidRPr="007B444B" w:rsidRDefault="007B444B" w:rsidP="007B444B">
            <w:pPr>
              <w:jc w:val="center"/>
              <w:rPr>
                <w:sz w:val="28"/>
                <w:szCs w:val="28"/>
              </w:rPr>
            </w:pPr>
            <w:r w:rsidRPr="007B444B">
              <w:rPr>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28E9C9C3" w14:textId="77777777" w:rsidR="007B444B" w:rsidRPr="007B444B" w:rsidRDefault="007B444B" w:rsidP="007B444B">
            <w:pPr>
              <w:jc w:val="center"/>
              <w:rPr>
                <w:sz w:val="28"/>
                <w:szCs w:val="28"/>
              </w:rPr>
            </w:pPr>
            <w:r w:rsidRPr="007B444B">
              <w:rPr>
                <w:sz w:val="28"/>
                <w:szCs w:val="28"/>
              </w:rPr>
              <w:t>-</w:t>
            </w:r>
          </w:p>
        </w:tc>
      </w:tr>
    </w:tbl>
    <w:p w14:paraId="666B92C3"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47EA3674"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7F37E464"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1E41D1E2"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5E1D80D3"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2CE4018F"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421C9BCC"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5E91BA92"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17AF6E99"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4032AB37"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72DF2954"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76417F3D"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63355D2C"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1144555A"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058B148C"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p>
    <w:tbl>
      <w:tblPr>
        <w:tblStyle w:val="ae"/>
        <w:tblW w:w="10083" w:type="dxa"/>
        <w:tblInd w:w="-431" w:type="dxa"/>
        <w:tblLook w:val="04A0" w:firstRow="1" w:lastRow="0" w:firstColumn="1" w:lastColumn="0" w:noHBand="0" w:noVBand="1"/>
      </w:tblPr>
      <w:tblGrid>
        <w:gridCol w:w="2694"/>
        <w:gridCol w:w="1415"/>
        <w:gridCol w:w="1457"/>
        <w:gridCol w:w="1965"/>
        <w:gridCol w:w="1309"/>
        <w:gridCol w:w="1243"/>
      </w:tblGrid>
      <w:tr w:rsidR="007B444B" w:rsidRPr="007B444B" w14:paraId="3198ED88" w14:textId="77777777" w:rsidTr="00575AB9">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439FF0D6" w14:textId="77777777" w:rsidR="007B444B" w:rsidRPr="007B444B" w:rsidRDefault="007B444B" w:rsidP="007B444B">
            <w:pPr>
              <w:jc w:val="center"/>
              <w:rPr>
                <w:sz w:val="28"/>
                <w:szCs w:val="28"/>
              </w:rPr>
            </w:pPr>
            <w:r w:rsidRPr="007B444B">
              <w:rPr>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69E72180" w14:textId="77777777" w:rsidR="007B444B" w:rsidRPr="007B444B" w:rsidRDefault="007B444B" w:rsidP="007B444B">
            <w:pPr>
              <w:jc w:val="center"/>
              <w:rPr>
                <w:sz w:val="28"/>
                <w:szCs w:val="28"/>
              </w:rPr>
            </w:pPr>
            <w:r w:rsidRPr="007B444B">
              <w:rPr>
                <w:sz w:val="28"/>
                <w:szCs w:val="28"/>
              </w:rPr>
              <w:t xml:space="preserve">Срок </w:t>
            </w:r>
            <w:proofErr w:type="spellStart"/>
            <w:r w:rsidRPr="007B444B">
              <w:rPr>
                <w:sz w:val="28"/>
                <w:szCs w:val="28"/>
              </w:rPr>
              <w:t>реали-зации</w:t>
            </w:r>
            <w:proofErr w:type="spell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62FD0A95" w14:textId="77777777" w:rsidR="007B444B" w:rsidRPr="007B444B" w:rsidRDefault="007B444B" w:rsidP="007B444B">
            <w:pPr>
              <w:jc w:val="center"/>
              <w:rPr>
                <w:sz w:val="28"/>
                <w:szCs w:val="28"/>
              </w:rPr>
            </w:pPr>
            <w:proofErr w:type="spellStart"/>
            <w:r w:rsidRPr="007B444B">
              <w:rPr>
                <w:sz w:val="28"/>
                <w:szCs w:val="28"/>
              </w:rPr>
              <w:t>Финан-совые</w:t>
            </w:r>
            <w:proofErr w:type="spellEnd"/>
            <w:r w:rsidRPr="007B444B">
              <w:rPr>
                <w:sz w:val="28"/>
                <w:szCs w:val="28"/>
              </w:rPr>
              <w:t xml:space="preserve"> </w:t>
            </w:r>
            <w:proofErr w:type="gramStart"/>
            <w:r w:rsidRPr="007B444B">
              <w:rPr>
                <w:sz w:val="28"/>
                <w:szCs w:val="28"/>
              </w:rPr>
              <w:t>потреб-</w:t>
            </w:r>
            <w:proofErr w:type="spellStart"/>
            <w:r w:rsidRPr="007B444B">
              <w:rPr>
                <w:sz w:val="28"/>
                <w:szCs w:val="28"/>
              </w:rPr>
              <w:t>ности</w:t>
            </w:r>
            <w:proofErr w:type="spellEnd"/>
            <w:proofErr w:type="gramEnd"/>
            <w:r w:rsidRPr="007B444B">
              <w:rPr>
                <w:sz w:val="28"/>
                <w:szCs w:val="28"/>
              </w:rPr>
              <w:t>, тыс. руб. (без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208BE33A" w14:textId="77777777" w:rsidR="007B444B" w:rsidRPr="007B444B" w:rsidRDefault="007B444B" w:rsidP="007B444B">
            <w:pPr>
              <w:jc w:val="center"/>
              <w:rPr>
                <w:sz w:val="28"/>
                <w:szCs w:val="28"/>
              </w:rPr>
            </w:pPr>
            <w:r w:rsidRPr="007B444B">
              <w:rPr>
                <w:sz w:val="28"/>
                <w:szCs w:val="28"/>
              </w:rPr>
              <w:t>Ожидаемый эффект</w:t>
            </w:r>
          </w:p>
        </w:tc>
      </w:tr>
      <w:tr w:rsidR="007B444B" w:rsidRPr="007B444B" w14:paraId="27EC8170" w14:textId="77777777" w:rsidTr="00575AB9">
        <w:tc>
          <w:tcPr>
            <w:tcW w:w="0" w:type="auto"/>
            <w:vMerge/>
            <w:tcBorders>
              <w:top w:val="single" w:sz="4" w:space="0" w:color="auto"/>
              <w:left w:val="single" w:sz="4" w:space="0" w:color="auto"/>
              <w:bottom w:val="single" w:sz="4" w:space="0" w:color="auto"/>
              <w:right w:val="single" w:sz="4" w:space="0" w:color="auto"/>
            </w:tcBorders>
            <w:vAlign w:val="center"/>
            <w:hideMark/>
          </w:tcPr>
          <w:p w14:paraId="52DD3C7E" w14:textId="77777777" w:rsidR="007B444B" w:rsidRPr="007B444B" w:rsidRDefault="007B444B" w:rsidP="007B444B">
            <w:pPr>
              <w:jc w:val="cente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668F8F" w14:textId="77777777" w:rsidR="007B444B" w:rsidRPr="007B444B" w:rsidRDefault="007B444B" w:rsidP="007B444B">
            <w:pPr>
              <w:jc w:val="cente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9E15FF" w14:textId="77777777" w:rsidR="007B444B" w:rsidRPr="007B444B" w:rsidRDefault="007B444B" w:rsidP="007B444B">
            <w:pPr>
              <w:jc w:val="center"/>
              <w:rPr>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2CBEC88E" w14:textId="77777777" w:rsidR="007B444B" w:rsidRPr="007B444B" w:rsidRDefault="007B444B" w:rsidP="007B444B">
            <w:pPr>
              <w:jc w:val="center"/>
              <w:rPr>
                <w:sz w:val="28"/>
                <w:szCs w:val="28"/>
              </w:rPr>
            </w:pPr>
            <w:r w:rsidRPr="007B444B">
              <w:rPr>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E20BF29" w14:textId="77777777" w:rsidR="007B444B" w:rsidRPr="007B444B" w:rsidRDefault="007B444B" w:rsidP="007B444B">
            <w:pPr>
              <w:jc w:val="center"/>
              <w:rPr>
                <w:sz w:val="28"/>
                <w:szCs w:val="28"/>
              </w:rPr>
            </w:pPr>
            <w:r w:rsidRPr="007B444B">
              <w:rPr>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39525DFD" w14:textId="77777777" w:rsidR="007B444B" w:rsidRPr="007B444B" w:rsidRDefault="007B444B" w:rsidP="007B444B">
            <w:pPr>
              <w:jc w:val="center"/>
              <w:rPr>
                <w:sz w:val="28"/>
                <w:szCs w:val="28"/>
              </w:rPr>
            </w:pPr>
            <w:r w:rsidRPr="007B444B">
              <w:rPr>
                <w:sz w:val="28"/>
                <w:szCs w:val="28"/>
              </w:rPr>
              <w:t>%</w:t>
            </w:r>
          </w:p>
        </w:tc>
      </w:tr>
      <w:tr w:rsidR="007B444B" w:rsidRPr="007B444B" w14:paraId="0A305A23" w14:textId="77777777" w:rsidTr="00575AB9">
        <w:tc>
          <w:tcPr>
            <w:tcW w:w="10083" w:type="dxa"/>
            <w:gridSpan w:val="6"/>
            <w:tcBorders>
              <w:top w:val="single" w:sz="4" w:space="0" w:color="auto"/>
              <w:left w:val="single" w:sz="4" w:space="0" w:color="auto"/>
              <w:bottom w:val="single" w:sz="4" w:space="0" w:color="auto"/>
              <w:right w:val="single" w:sz="4" w:space="0" w:color="auto"/>
            </w:tcBorders>
            <w:hideMark/>
          </w:tcPr>
          <w:p w14:paraId="372E66F3" w14:textId="77777777" w:rsidR="007B444B" w:rsidRPr="007B444B" w:rsidRDefault="007B444B" w:rsidP="007B444B">
            <w:pPr>
              <w:jc w:val="center"/>
              <w:rPr>
                <w:sz w:val="28"/>
                <w:szCs w:val="28"/>
              </w:rPr>
            </w:pPr>
            <w:r w:rsidRPr="007B444B">
              <w:rPr>
                <w:sz w:val="28"/>
                <w:szCs w:val="28"/>
              </w:rPr>
              <w:t>Холодное водоснабжение питьевой водой</w:t>
            </w:r>
          </w:p>
        </w:tc>
      </w:tr>
      <w:tr w:rsidR="007B444B" w:rsidRPr="007B444B" w14:paraId="5917C2EA" w14:textId="77777777" w:rsidTr="00575AB9">
        <w:tc>
          <w:tcPr>
            <w:tcW w:w="2694" w:type="dxa"/>
            <w:tcBorders>
              <w:top w:val="single" w:sz="4" w:space="0" w:color="auto"/>
              <w:left w:val="single" w:sz="4" w:space="0" w:color="auto"/>
              <w:bottom w:val="single" w:sz="4" w:space="0" w:color="auto"/>
              <w:right w:val="single" w:sz="4" w:space="0" w:color="auto"/>
            </w:tcBorders>
            <w:hideMark/>
          </w:tcPr>
          <w:p w14:paraId="7BFEACBB" w14:textId="77777777" w:rsidR="007B444B" w:rsidRPr="007B444B" w:rsidRDefault="007B444B" w:rsidP="007B444B">
            <w:pPr>
              <w:jc w:val="center"/>
              <w:rPr>
                <w:sz w:val="28"/>
                <w:szCs w:val="28"/>
              </w:rPr>
            </w:pPr>
            <w:r w:rsidRPr="007B444B">
              <w:rPr>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74356EBA" w14:textId="77777777" w:rsidR="007B444B" w:rsidRPr="007B444B" w:rsidRDefault="007B444B" w:rsidP="007B444B">
            <w:pPr>
              <w:jc w:val="center"/>
              <w:rPr>
                <w:sz w:val="28"/>
                <w:szCs w:val="28"/>
              </w:rPr>
            </w:pPr>
            <w:r w:rsidRPr="007B444B">
              <w:rPr>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40E5CBE2" w14:textId="77777777" w:rsidR="007B444B" w:rsidRPr="007B444B" w:rsidRDefault="007B444B" w:rsidP="007B444B">
            <w:pPr>
              <w:jc w:val="center"/>
              <w:rPr>
                <w:sz w:val="28"/>
                <w:szCs w:val="28"/>
              </w:rPr>
            </w:pPr>
            <w:r w:rsidRPr="007B444B">
              <w:rPr>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4ACB6FBF" w14:textId="77777777" w:rsidR="007B444B" w:rsidRPr="007B444B" w:rsidRDefault="007B444B" w:rsidP="007B444B">
            <w:pPr>
              <w:jc w:val="center"/>
              <w:rPr>
                <w:sz w:val="28"/>
                <w:szCs w:val="28"/>
              </w:rPr>
            </w:pPr>
            <w:r w:rsidRPr="007B444B">
              <w:rPr>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798AD9A2" w14:textId="77777777" w:rsidR="007B444B" w:rsidRPr="007B444B" w:rsidRDefault="007B444B" w:rsidP="007B444B">
            <w:pPr>
              <w:jc w:val="center"/>
              <w:rPr>
                <w:sz w:val="28"/>
                <w:szCs w:val="28"/>
              </w:rPr>
            </w:pPr>
            <w:r w:rsidRPr="007B444B">
              <w:rPr>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5ECC2797" w14:textId="77777777" w:rsidR="007B444B" w:rsidRPr="007B444B" w:rsidRDefault="007B444B" w:rsidP="007B444B">
            <w:pPr>
              <w:jc w:val="center"/>
              <w:rPr>
                <w:sz w:val="28"/>
                <w:szCs w:val="28"/>
              </w:rPr>
            </w:pPr>
            <w:r w:rsidRPr="007B444B">
              <w:rPr>
                <w:sz w:val="28"/>
                <w:szCs w:val="28"/>
              </w:rPr>
              <w:t>-</w:t>
            </w:r>
          </w:p>
        </w:tc>
      </w:tr>
    </w:tbl>
    <w:p w14:paraId="7F9D7CE5"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p>
    <w:p w14:paraId="57CD60FD"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7D0EB73A"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38982CCC"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40FB6A59"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082BA2D1"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0D11CE2C"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7F1F21D5"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6861DCE4"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0D64020E"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50AF83CA"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785FB8C4"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0B4035FC"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3963C4E9"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4385F99C"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05C59CC8"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091C6699"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2198A911"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789AAE77"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6123FB65"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3C704EBF"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3B89D54C"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31C88B45"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7593948E"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39B6F828"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p w14:paraId="3B5AF803"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sectPr w:rsidR="007B444B" w:rsidRPr="007B444B" w:rsidSect="00E1435A">
          <w:pgSz w:w="11906" w:h="16838"/>
          <w:pgMar w:top="851" w:right="1418" w:bottom="567" w:left="1559" w:header="709" w:footer="709" w:gutter="0"/>
          <w:cols w:space="708"/>
          <w:titlePg/>
          <w:docGrid w:linePitch="360"/>
        </w:sectPr>
      </w:pPr>
    </w:p>
    <w:p w14:paraId="2BE970FE"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lastRenderedPageBreak/>
        <w:t xml:space="preserve">Раздел 5. Планируемые объемы подачи питьевой воды </w:t>
      </w:r>
    </w:p>
    <w:p w14:paraId="35A09B50" w14:textId="77777777" w:rsidR="007B444B" w:rsidRPr="007B444B" w:rsidRDefault="007B444B" w:rsidP="007B444B">
      <w:pPr>
        <w:spacing w:after="0" w:line="240" w:lineRule="auto"/>
        <w:jc w:val="center"/>
        <w:rPr>
          <w:rFonts w:ascii="Times New Roman" w:eastAsia="Times New Roman" w:hAnsi="Times New Roman" w:cs="Times New Roman"/>
          <w:color w:val="FF0000"/>
          <w:kern w:val="0"/>
          <w:sz w:val="28"/>
          <w:szCs w:val="28"/>
          <w:lang w:eastAsia="ru-RU"/>
          <w14:ligatures w14:val="none"/>
        </w:rPr>
      </w:pPr>
    </w:p>
    <w:tbl>
      <w:tblPr>
        <w:tblStyle w:val="ae"/>
        <w:tblW w:w="15593" w:type="dxa"/>
        <w:jc w:val="center"/>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7B444B" w:rsidRPr="007B444B" w14:paraId="6E2EBF13" w14:textId="77777777" w:rsidTr="00575AB9">
        <w:trPr>
          <w:trHeight w:val="673"/>
          <w:jc w:val="center"/>
        </w:trPr>
        <w:tc>
          <w:tcPr>
            <w:tcW w:w="992" w:type="dxa"/>
            <w:vMerge w:val="restart"/>
            <w:vAlign w:val="center"/>
          </w:tcPr>
          <w:p w14:paraId="6D731A23" w14:textId="77777777" w:rsidR="007B444B" w:rsidRPr="007B444B" w:rsidRDefault="007B444B" w:rsidP="007B444B">
            <w:pPr>
              <w:jc w:val="center"/>
              <w:rPr>
                <w:sz w:val="28"/>
                <w:szCs w:val="28"/>
              </w:rPr>
            </w:pPr>
            <w:r w:rsidRPr="007B444B">
              <w:rPr>
                <w:sz w:val="28"/>
                <w:szCs w:val="28"/>
              </w:rPr>
              <w:t>№ п/п</w:t>
            </w:r>
          </w:p>
        </w:tc>
        <w:tc>
          <w:tcPr>
            <w:tcW w:w="1985" w:type="dxa"/>
            <w:vMerge w:val="restart"/>
            <w:vAlign w:val="center"/>
          </w:tcPr>
          <w:p w14:paraId="73BE94E4" w14:textId="77777777" w:rsidR="007B444B" w:rsidRPr="007B444B" w:rsidRDefault="007B444B" w:rsidP="007B444B">
            <w:pPr>
              <w:jc w:val="center"/>
              <w:rPr>
                <w:sz w:val="28"/>
                <w:szCs w:val="28"/>
              </w:rPr>
            </w:pPr>
            <w:r w:rsidRPr="007B444B">
              <w:rPr>
                <w:sz w:val="28"/>
                <w:szCs w:val="28"/>
              </w:rPr>
              <w:t>Наименование показателя</w:t>
            </w:r>
          </w:p>
        </w:tc>
        <w:tc>
          <w:tcPr>
            <w:tcW w:w="851" w:type="dxa"/>
            <w:vMerge w:val="restart"/>
            <w:vAlign w:val="center"/>
          </w:tcPr>
          <w:p w14:paraId="7162E97C" w14:textId="77777777" w:rsidR="007B444B" w:rsidRPr="007B444B" w:rsidRDefault="007B444B" w:rsidP="007B444B">
            <w:pPr>
              <w:jc w:val="center"/>
              <w:rPr>
                <w:sz w:val="28"/>
                <w:szCs w:val="28"/>
              </w:rPr>
            </w:pPr>
            <w:r w:rsidRPr="007B444B">
              <w:rPr>
                <w:sz w:val="28"/>
                <w:szCs w:val="28"/>
              </w:rPr>
              <w:t>Ед. изм.</w:t>
            </w:r>
          </w:p>
        </w:tc>
        <w:tc>
          <w:tcPr>
            <w:tcW w:w="2268" w:type="dxa"/>
            <w:gridSpan w:val="2"/>
            <w:vAlign w:val="center"/>
          </w:tcPr>
          <w:p w14:paraId="7AA42138" w14:textId="77777777" w:rsidR="007B444B" w:rsidRPr="007B444B" w:rsidRDefault="007B444B" w:rsidP="007B444B">
            <w:pPr>
              <w:jc w:val="center"/>
              <w:rPr>
                <w:sz w:val="28"/>
                <w:szCs w:val="28"/>
              </w:rPr>
            </w:pPr>
            <w:r w:rsidRPr="007B444B">
              <w:rPr>
                <w:sz w:val="28"/>
                <w:szCs w:val="28"/>
              </w:rPr>
              <w:t>2019 год</w:t>
            </w:r>
          </w:p>
        </w:tc>
        <w:tc>
          <w:tcPr>
            <w:tcW w:w="2551" w:type="dxa"/>
            <w:gridSpan w:val="2"/>
            <w:vAlign w:val="center"/>
          </w:tcPr>
          <w:p w14:paraId="059B6632" w14:textId="77777777" w:rsidR="007B444B" w:rsidRPr="007B444B" w:rsidRDefault="007B444B" w:rsidP="007B444B">
            <w:pPr>
              <w:jc w:val="center"/>
              <w:rPr>
                <w:sz w:val="28"/>
                <w:szCs w:val="28"/>
              </w:rPr>
            </w:pPr>
            <w:r w:rsidRPr="007B444B">
              <w:rPr>
                <w:sz w:val="28"/>
                <w:szCs w:val="28"/>
              </w:rPr>
              <w:t>2020 год</w:t>
            </w:r>
          </w:p>
        </w:tc>
        <w:tc>
          <w:tcPr>
            <w:tcW w:w="2410" w:type="dxa"/>
            <w:gridSpan w:val="2"/>
            <w:vAlign w:val="center"/>
          </w:tcPr>
          <w:p w14:paraId="35AC4197" w14:textId="77777777" w:rsidR="007B444B" w:rsidRPr="007B444B" w:rsidRDefault="007B444B" w:rsidP="007B444B">
            <w:pPr>
              <w:jc w:val="center"/>
              <w:rPr>
                <w:sz w:val="28"/>
                <w:szCs w:val="28"/>
              </w:rPr>
            </w:pPr>
            <w:r w:rsidRPr="007B444B">
              <w:rPr>
                <w:sz w:val="28"/>
                <w:szCs w:val="28"/>
              </w:rPr>
              <w:t>2021 год</w:t>
            </w:r>
          </w:p>
        </w:tc>
        <w:tc>
          <w:tcPr>
            <w:tcW w:w="2268" w:type="dxa"/>
            <w:gridSpan w:val="2"/>
            <w:vAlign w:val="center"/>
          </w:tcPr>
          <w:p w14:paraId="2C5D04E4" w14:textId="77777777" w:rsidR="007B444B" w:rsidRPr="007B444B" w:rsidRDefault="007B444B" w:rsidP="007B444B">
            <w:pPr>
              <w:jc w:val="center"/>
              <w:rPr>
                <w:sz w:val="28"/>
                <w:szCs w:val="28"/>
              </w:rPr>
            </w:pPr>
            <w:r w:rsidRPr="007B444B">
              <w:rPr>
                <w:sz w:val="28"/>
                <w:szCs w:val="28"/>
              </w:rPr>
              <w:t>2022 год</w:t>
            </w:r>
          </w:p>
        </w:tc>
        <w:tc>
          <w:tcPr>
            <w:tcW w:w="2268" w:type="dxa"/>
            <w:gridSpan w:val="2"/>
            <w:vAlign w:val="center"/>
          </w:tcPr>
          <w:p w14:paraId="079159CD" w14:textId="77777777" w:rsidR="007B444B" w:rsidRPr="007B444B" w:rsidRDefault="007B444B" w:rsidP="007B444B">
            <w:pPr>
              <w:jc w:val="center"/>
              <w:rPr>
                <w:sz w:val="28"/>
                <w:szCs w:val="28"/>
              </w:rPr>
            </w:pPr>
            <w:r w:rsidRPr="007B444B">
              <w:rPr>
                <w:sz w:val="28"/>
                <w:szCs w:val="28"/>
              </w:rPr>
              <w:t>2023 год</w:t>
            </w:r>
          </w:p>
        </w:tc>
      </w:tr>
      <w:tr w:rsidR="007B444B" w:rsidRPr="007B444B" w14:paraId="384C19C3" w14:textId="77777777" w:rsidTr="00575AB9">
        <w:trPr>
          <w:trHeight w:val="796"/>
          <w:jc w:val="center"/>
        </w:trPr>
        <w:tc>
          <w:tcPr>
            <w:tcW w:w="992" w:type="dxa"/>
            <w:vMerge/>
          </w:tcPr>
          <w:p w14:paraId="12651F2F" w14:textId="77777777" w:rsidR="007B444B" w:rsidRPr="007B444B" w:rsidRDefault="007B444B" w:rsidP="007B444B">
            <w:pPr>
              <w:jc w:val="both"/>
              <w:rPr>
                <w:sz w:val="28"/>
                <w:szCs w:val="28"/>
              </w:rPr>
            </w:pPr>
          </w:p>
        </w:tc>
        <w:tc>
          <w:tcPr>
            <w:tcW w:w="1985" w:type="dxa"/>
            <w:vMerge/>
          </w:tcPr>
          <w:p w14:paraId="4C6A1B7A" w14:textId="77777777" w:rsidR="007B444B" w:rsidRPr="007B444B" w:rsidRDefault="007B444B" w:rsidP="007B444B">
            <w:pPr>
              <w:jc w:val="both"/>
              <w:rPr>
                <w:sz w:val="28"/>
                <w:szCs w:val="28"/>
              </w:rPr>
            </w:pPr>
          </w:p>
        </w:tc>
        <w:tc>
          <w:tcPr>
            <w:tcW w:w="851" w:type="dxa"/>
            <w:vMerge/>
          </w:tcPr>
          <w:p w14:paraId="1DACE326" w14:textId="77777777" w:rsidR="007B444B" w:rsidRPr="007B444B" w:rsidRDefault="007B444B" w:rsidP="007B444B">
            <w:pPr>
              <w:jc w:val="both"/>
              <w:rPr>
                <w:sz w:val="28"/>
                <w:szCs w:val="28"/>
              </w:rPr>
            </w:pPr>
          </w:p>
        </w:tc>
        <w:tc>
          <w:tcPr>
            <w:tcW w:w="1134" w:type="dxa"/>
            <w:vAlign w:val="center"/>
          </w:tcPr>
          <w:p w14:paraId="0C92FBC1" w14:textId="77777777" w:rsidR="007B444B" w:rsidRPr="007B444B" w:rsidRDefault="007B444B" w:rsidP="007B444B">
            <w:pPr>
              <w:jc w:val="center"/>
              <w:rPr>
                <w:sz w:val="24"/>
                <w:szCs w:val="24"/>
              </w:rPr>
            </w:pPr>
            <w:r w:rsidRPr="007B444B">
              <w:rPr>
                <w:sz w:val="24"/>
                <w:szCs w:val="24"/>
              </w:rPr>
              <w:t>с 01.01.    по 30.06.</w:t>
            </w:r>
          </w:p>
        </w:tc>
        <w:tc>
          <w:tcPr>
            <w:tcW w:w="1134" w:type="dxa"/>
            <w:vAlign w:val="center"/>
          </w:tcPr>
          <w:p w14:paraId="7DD0D182" w14:textId="77777777" w:rsidR="007B444B" w:rsidRPr="007B444B" w:rsidRDefault="007B444B" w:rsidP="007B444B">
            <w:pPr>
              <w:jc w:val="center"/>
              <w:rPr>
                <w:sz w:val="24"/>
                <w:szCs w:val="24"/>
              </w:rPr>
            </w:pPr>
            <w:r w:rsidRPr="007B444B">
              <w:rPr>
                <w:sz w:val="24"/>
                <w:szCs w:val="24"/>
              </w:rPr>
              <w:t>с 01.07.     по 31.12.</w:t>
            </w:r>
          </w:p>
        </w:tc>
        <w:tc>
          <w:tcPr>
            <w:tcW w:w="1275" w:type="dxa"/>
            <w:vAlign w:val="center"/>
          </w:tcPr>
          <w:p w14:paraId="4F02637C" w14:textId="77777777" w:rsidR="007B444B" w:rsidRPr="007B444B" w:rsidRDefault="007B444B" w:rsidP="007B444B">
            <w:pPr>
              <w:jc w:val="center"/>
              <w:rPr>
                <w:sz w:val="24"/>
                <w:szCs w:val="24"/>
              </w:rPr>
            </w:pPr>
            <w:r w:rsidRPr="007B444B">
              <w:rPr>
                <w:sz w:val="24"/>
                <w:szCs w:val="24"/>
              </w:rPr>
              <w:t>с 01.01.   по 30.06.</w:t>
            </w:r>
          </w:p>
        </w:tc>
        <w:tc>
          <w:tcPr>
            <w:tcW w:w="1276" w:type="dxa"/>
            <w:vAlign w:val="center"/>
          </w:tcPr>
          <w:p w14:paraId="29AF5E3F" w14:textId="77777777" w:rsidR="007B444B" w:rsidRPr="007B444B" w:rsidRDefault="007B444B" w:rsidP="007B444B">
            <w:pPr>
              <w:jc w:val="center"/>
              <w:rPr>
                <w:sz w:val="24"/>
                <w:szCs w:val="24"/>
              </w:rPr>
            </w:pPr>
            <w:r w:rsidRPr="007B444B">
              <w:rPr>
                <w:sz w:val="24"/>
                <w:szCs w:val="24"/>
              </w:rPr>
              <w:t>с 01.07.   по 31.12.</w:t>
            </w:r>
          </w:p>
        </w:tc>
        <w:tc>
          <w:tcPr>
            <w:tcW w:w="1276" w:type="dxa"/>
            <w:vAlign w:val="center"/>
          </w:tcPr>
          <w:p w14:paraId="47BF5454" w14:textId="77777777" w:rsidR="007B444B" w:rsidRPr="007B444B" w:rsidRDefault="007B444B" w:rsidP="007B444B">
            <w:pPr>
              <w:jc w:val="center"/>
              <w:rPr>
                <w:sz w:val="24"/>
                <w:szCs w:val="24"/>
              </w:rPr>
            </w:pPr>
            <w:r w:rsidRPr="007B444B">
              <w:rPr>
                <w:sz w:val="24"/>
                <w:szCs w:val="24"/>
              </w:rPr>
              <w:t>с 01.01. по 30.06.</w:t>
            </w:r>
          </w:p>
        </w:tc>
        <w:tc>
          <w:tcPr>
            <w:tcW w:w="1134" w:type="dxa"/>
            <w:vAlign w:val="center"/>
          </w:tcPr>
          <w:p w14:paraId="1212F243" w14:textId="77777777" w:rsidR="007B444B" w:rsidRPr="007B444B" w:rsidRDefault="007B444B" w:rsidP="007B444B">
            <w:pPr>
              <w:jc w:val="center"/>
              <w:rPr>
                <w:sz w:val="24"/>
                <w:szCs w:val="24"/>
              </w:rPr>
            </w:pPr>
            <w:r w:rsidRPr="007B444B">
              <w:rPr>
                <w:sz w:val="24"/>
                <w:szCs w:val="24"/>
              </w:rPr>
              <w:t>с 01.07. по 31.12.</w:t>
            </w:r>
          </w:p>
        </w:tc>
        <w:tc>
          <w:tcPr>
            <w:tcW w:w="1134" w:type="dxa"/>
            <w:vAlign w:val="center"/>
          </w:tcPr>
          <w:p w14:paraId="7BE49C59" w14:textId="77777777" w:rsidR="007B444B" w:rsidRPr="007B444B" w:rsidRDefault="007B444B" w:rsidP="007B444B">
            <w:pPr>
              <w:jc w:val="center"/>
              <w:rPr>
                <w:sz w:val="24"/>
                <w:szCs w:val="24"/>
              </w:rPr>
            </w:pPr>
            <w:r w:rsidRPr="007B444B">
              <w:rPr>
                <w:sz w:val="24"/>
                <w:szCs w:val="24"/>
              </w:rPr>
              <w:t>с 01.01. по 30.06.</w:t>
            </w:r>
          </w:p>
        </w:tc>
        <w:tc>
          <w:tcPr>
            <w:tcW w:w="1134" w:type="dxa"/>
            <w:vAlign w:val="center"/>
          </w:tcPr>
          <w:p w14:paraId="0C4F0263" w14:textId="77777777" w:rsidR="007B444B" w:rsidRPr="007B444B" w:rsidRDefault="007B444B" w:rsidP="007B444B">
            <w:pPr>
              <w:jc w:val="center"/>
              <w:rPr>
                <w:sz w:val="24"/>
                <w:szCs w:val="24"/>
              </w:rPr>
            </w:pPr>
            <w:r w:rsidRPr="007B444B">
              <w:rPr>
                <w:sz w:val="24"/>
                <w:szCs w:val="24"/>
              </w:rPr>
              <w:t>с 01.07. по 31.12.</w:t>
            </w:r>
          </w:p>
        </w:tc>
        <w:tc>
          <w:tcPr>
            <w:tcW w:w="1134" w:type="dxa"/>
            <w:vAlign w:val="center"/>
          </w:tcPr>
          <w:p w14:paraId="4E1B53C6" w14:textId="77777777" w:rsidR="007B444B" w:rsidRPr="007B444B" w:rsidRDefault="007B444B" w:rsidP="007B444B">
            <w:pPr>
              <w:jc w:val="center"/>
              <w:rPr>
                <w:sz w:val="24"/>
                <w:szCs w:val="24"/>
              </w:rPr>
            </w:pPr>
            <w:r w:rsidRPr="007B444B">
              <w:rPr>
                <w:sz w:val="24"/>
                <w:szCs w:val="24"/>
              </w:rPr>
              <w:t>с 01.01. по 30.06.</w:t>
            </w:r>
          </w:p>
        </w:tc>
        <w:tc>
          <w:tcPr>
            <w:tcW w:w="1134" w:type="dxa"/>
            <w:vAlign w:val="center"/>
          </w:tcPr>
          <w:p w14:paraId="0969BB89" w14:textId="77777777" w:rsidR="007B444B" w:rsidRPr="007B444B" w:rsidRDefault="007B444B" w:rsidP="007B444B">
            <w:pPr>
              <w:jc w:val="center"/>
              <w:rPr>
                <w:sz w:val="24"/>
                <w:szCs w:val="24"/>
              </w:rPr>
            </w:pPr>
            <w:r w:rsidRPr="007B444B">
              <w:rPr>
                <w:sz w:val="24"/>
                <w:szCs w:val="24"/>
              </w:rPr>
              <w:t>с 01.07. по 31.12.</w:t>
            </w:r>
          </w:p>
        </w:tc>
      </w:tr>
      <w:tr w:rsidR="007B444B" w:rsidRPr="007B444B" w14:paraId="451F8475" w14:textId="77777777" w:rsidTr="00575AB9">
        <w:trPr>
          <w:trHeight w:val="253"/>
          <w:jc w:val="center"/>
        </w:trPr>
        <w:tc>
          <w:tcPr>
            <w:tcW w:w="992" w:type="dxa"/>
          </w:tcPr>
          <w:p w14:paraId="5A852102" w14:textId="77777777" w:rsidR="007B444B" w:rsidRPr="007B444B" w:rsidRDefault="007B444B" w:rsidP="007B444B">
            <w:pPr>
              <w:jc w:val="center"/>
              <w:rPr>
                <w:sz w:val="28"/>
                <w:szCs w:val="28"/>
              </w:rPr>
            </w:pPr>
            <w:r w:rsidRPr="007B444B">
              <w:rPr>
                <w:sz w:val="28"/>
                <w:szCs w:val="28"/>
              </w:rPr>
              <w:t>1</w:t>
            </w:r>
          </w:p>
        </w:tc>
        <w:tc>
          <w:tcPr>
            <w:tcW w:w="1985" w:type="dxa"/>
          </w:tcPr>
          <w:p w14:paraId="40503B65" w14:textId="77777777" w:rsidR="007B444B" w:rsidRPr="007B444B" w:rsidRDefault="007B444B" w:rsidP="007B444B">
            <w:pPr>
              <w:jc w:val="center"/>
              <w:rPr>
                <w:sz w:val="28"/>
                <w:szCs w:val="28"/>
              </w:rPr>
            </w:pPr>
            <w:r w:rsidRPr="007B444B">
              <w:rPr>
                <w:sz w:val="28"/>
                <w:szCs w:val="28"/>
              </w:rPr>
              <w:t>2</w:t>
            </w:r>
          </w:p>
        </w:tc>
        <w:tc>
          <w:tcPr>
            <w:tcW w:w="851" w:type="dxa"/>
          </w:tcPr>
          <w:p w14:paraId="61035A38" w14:textId="77777777" w:rsidR="007B444B" w:rsidRPr="007B444B" w:rsidRDefault="007B444B" w:rsidP="007B444B">
            <w:pPr>
              <w:jc w:val="center"/>
              <w:rPr>
                <w:sz w:val="28"/>
                <w:szCs w:val="28"/>
              </w:rPr>
            </w:pPr>
            <w:r w:rsidRPr="007B444B">
              <w:rPr>
                <w:sz w:val="28"/>
                <w:szCs w:val="28"/>
              </w:rPr>
              <w:t>3</w:t>
            </w:r>
          </w:p>
        </w:tc>
        <w:tc>
          <w:tcPr>
            <w:tcW w:w="1134" w:type="dxa"/>
            <w:vAlign w:val="center"/>
          </w:tcPr>
          <w:p w14:paraId="58A90FF4" w14:textId="77777777" w:rsidR="007B444B" w:rsidRPr="007B444B" w:rsidRDefault="007B444B" w:rsidP="007B444B">
            <w:pPr>
              <w:jc w:val="center"/>
              <w:rPr>
                <w:sz w:val="28"/>
                <w:szCs w:val="28"/>
              </w:rPr>
            </w:pPr>
            <w:r w:rsidRPr="007B444B">
              <w:rPr>
                <w:sz w:val="28"/>
                <w:szCs w:val="28"/>
              </w:rPr>
              <w:t>4</w:t>
            </w:r>
          </w:p>
        </w:tc>
        <w:tc>
          <w:tcPr>
            <w:tcW w:w="1134" w:type="dxa"/>
            <w:vAlign w:val="center"/>
          </w:tcPr>
          <w:p w14:paraId="68D5D5E9" w14:textId="77777777" w:rsidR="007B444B" w:rsidRPr="007B444B" w:rsidRDefault="007B444B" w:rsidP="007B444B">
            <w:pPr>
              <w:jc w:val="center"/>
              <w:rPr>
                <w:sz w:val="28"/>
                <w:szCs w:val="28"/>
              </w:rPr>
            </w:pPr>
            <w:r w:rsidRPr="007B444B">
              <w:rPr>
                <w:sz w:val="28"/>
                <w:szCs w:val="28"/>
              </w:rPr>
              <w:t>5</w:t>
            </w:r>
          </w:p>
        </w:tc>
        <w:tc>
          <w:tcPr>
            <w:tcW w:w="1275" w:type="dxa"/>
            <w:vAlign w:val="center"/>
          </w:tcPr>
          <w:p w14:paraId="6E7C366A" w14:textId="77777777" w:rsidR="007B444B" w:rsidRPr="007B444B" w:rsidRDefault="007B444B" w:rsidP="007B444B">
            <w:pPr>
              <w:jc w:val="center"/>
              <w:rPr>
                <w:sz w:val="28"/>
                <w:szCs w:val="28"/>
              </w:rPr>
            </w:pPr>
            <w:r w:rsidRPr="007B444B">
              <w:rPr>
                <w:sz w:val="28"/>
                <w:szCs w:val="28"/>
              </w:rPr>
              <w:t>6</w:t>
            </w:r>
          </w:p>
        </w:tc>
        <w:tc>
          <w:tcPr>
            <w:tcW w:w="1276" w:type="dxa"/>
            <w:vAlign w:val="center"/>
          </w:tcPr>
          <w:p w14:paraId="2E407A7E" w14:textId="77777777" w:rsidR="007B444B" w:rsidRPr="007B444B" w:rsidRDefault="007B444B" w:rsidP="007B444B">
            <w:pPr>
              <w:jc w:val="center"/>
              <w:rPr>
                <w:sz w:val="28"/>
                <w:szCs w:val="28"/>
              </w:rPr>
            </w:pPr>
            <w:r w:rsidRPr="007B444B">
              <w:rPr>
                <w:sz w:val="28"/>
                <w:szCs w:val="28"/>
              </w:rPr>
              <w:t>7</w:t>
            </w:r>
          </w:p>
        </w:tc>
        <w:tc>
          <w:tcPr>
            <w:tcW w:w="1276" w:type="dxa"/>
            <w:vAlign w:val="center"/>
          </w:tcPr>
          <w:p w14:paraId="7AA80285" w14:textId="77777777" w:rsidR="007B444B" w:rsidRPr="007B444B" w:rsidRDefault="007B444B" w:rsidP="007B444B">
            <w:pPr>
              <w:jc w:val="center"/>
              <w:rPr>
                <w:sz w:val="28"/>
                <w:szCs w:val="28"/>
              </w:rPr>
            </w:pPr>
            <w:r w:rsidRPr="007B444B">
              <w:rPr>
                <w:sz w:val="28"/>
                <w:szCs w:val="28"/>
              </w:rPr>
              <w:t>8</w:t>
            </w:r>
          </w:p>
        </w:tc>
        <w:tc>
          <w:tcPr>
            <w:tcW w:w="1134" w:type="dxa"/>
            <w:vAlign w:val="center"/>
          </w:tcPr>
          <w:p w14:paraId="1A75A4DA" w14:textId="77777777" w:rsidR="007B444B" w:rsidRPr="007B444B" w:rsidRDefault="007B444B" w:rsidP="007B444B">
            <w:pPr>
              <w:jc w:val="center"/>
              <w:rPr>
                <w:sz w:val="28"/>
                <w:szCs w:val="28"/>
              </w:rPr>
            </w:pPr>
            <w:r w:rsidRPr="007B444B">
              <w:rPr>
                <w:sz w:val="28"/>
                <w:szCs w:val="28"/>
              </w:rPr>
              <w:t>9</w:t>
            </w:r>
          </w:p>
        </w:tc>
        <w:tc>
          <w:tcPr>
            <w:tcW w:w="1134" w:type="dxa"/>
          </w:tcPr>
          <w:p w14:paraId="2E41EE7A" w14:textId="77777777" w:rsidR="007B444B" w:rsidRPr="007B444B" w:rsidRDefault="007B444B" w:rsidP="007B444B">
            <w:pPr>
              <w:jc w:val="center"/>
              <w:rPr>
                <w:sz w:val="28"/>
                <w:szCs w:val="28"/>
              </w:rPr>
            </w:pPr>
            <w:r w:rsidRPr="007B444B">
              <w:rPr>
                <w:sz w:val="28"/>
                <w:szCs w:val="28"/>
              </w:rPr>
              <w:t>10</w:t>
            </w:r>
          </w:p>
        </w:tc>
        <w:tc>
          <w:tcPr>
            <w:tcW w:w="1134" w:type="dxa"/>
          </w:tcPr>
          <w:p w14:paraId="32668966" w14:textId="77777777" w:rsidR="007B444B" w:rsidRPr="007B444B" w:rsidRDefault="007B444B" w:rsidP="007B444B">
            <w:pPr>
              <w:jc w:val="center"/>
              <w:rPr>
                <w:sz w:val="28"/>
                <w:szCs w:val="28"/>
              </w:rPr>
            </w:pPr>
            <w:r w:rsidRPr="007B444B">
              <w:rPr>
                <w:sz w:val="28"/>
                <w:szCs w:val="28"/>
              </w:rPr>
              <w:t>11</w:t>
            </w:r>
          </w:p>
        </w:tc>
        <w:tc>
          <w:tcPr>
            <w:tcW w:w="1134" w:type="dxa"/>
          </w:tcPr>
          <w:p w14:paraId="22B1E80C" w14:textId="77777777" w:rsidR="007B444B" w:rsidRPr="007B444B" w:rsidRDefault="007B444B" w:rsidP="007B444B">
            <w:pPr>
              <w:jc w:val="center"/>
              <w:rPr>
                <w:sz w:val="28"/>
                <w:szCs w:val="28"/>
              </w:rPr>
            </w:pPr>
            <w:r w:rsidRPr="007B444B">
              <w:rPr>
                <w:sz w:val="28"/>
                <w:szCs w:val="28"/>
              </w:rPr>
              <w:t>12</w:t>
            </w:r>
          </w:p>
        </w:tc>
        <w:tc>
          <w:tcPr>
            <w:tcW w:w="1134" w:type="dxa"/>
          </w:tcPr>
          <w:p w14:paraId="1E1FCD9B" w14:textId="77777777" w:rsidR="007B444B" w:rsidRPr="007B444B" w:rsidRDefault="007B444B" w:rsidP="007B444B">
            <w:pPr>
              <w:jc w:val="center"/>
              <w:rPr>
                <w:sz w:val="28"/>
                <w:szCs w:val="28"/>
              </w:rPr>
            </w:pPr>
            <w:r w:rsidRPr="007B444B">
              <w:rPr>
                <w:sz w:val="28"/>
                <w:szCs w:val="28"/>
              </w:rPr>
              <w:t>13</w:t>
            </w:r>
          </w:p>
        </w:tc>
      </w:tr>
      <w:tr w:rsidR="007B444B" w:rsidRPr="007B444B" w14:paraId="7C417264" w14:textId="77777777" w:rsidTr="00575AB9">
        <w:trPr>
          <w:trHeight w:val="337"/>
          <w:jc w:val="center"/>
        </w:trPr>
        <w:tc>
          <w:tcPr>
            <w:tcW w:w="15593" w:type="dxa"/>
            <w:gridSpan w:val="13"/>
            <w:vAlign w:val="center"/>
          </w:tcPr>
          <w:p w14:paraId="65294B7A" w14:textId="77777777" w:rsidR="007B444B" w:rsidRPr="007B444B" w:rsidRDefault="007B444B" w:rsidP="007B444B">
            <w:pPr>
              <w:ind w:left="720"/>
              <w:contextualSpacing/>
              <w:jc w:val="center"/>
              <w:rPr>
                <w:sz w:val="28"/>
                <w:szCs w:val="28"/>
              </w:rPr>
            </w:pPr>
            <w:r w:rsidRPr="007B444B">
              <w:rPr>
                <w:sz w:val="28"/>
                <w:szCs w:val="28"/>
              </w:rPr>
              <w:t>Холодное водоснабжение питьевой водой</w:t>
            </w:r>
          </w:p>
        </w:tc>
      </w:tr>
      <w:tr w:rsidR="007B444B" w:rsidRPr="007B444B" w14:paraId="5AF4FA45" w14:textId="77777777" w:rsidTr="00575AB9">
        <w:trPr>
          <w:trHeight w:val="439"/>
          <w:jc w:val="center"/>
        </w:trPr>
        <w:tc>
          <w:tcPr>
            <w:tcW w:w="992" w:type="dxa"/>
            <w:vAlign w:val="center"/>
          </w:tcPr>
          <w:p w14:paraId="75CE55D2" w14:textId="77777777" w:rsidR="007B444B" w:rsidRPr="007B444B" w:rsidRDefault="007B444B" w:rsidP="007B444B">
            <w:pPr>
              <w:jc w:val="center"/>
              <w:rPr>
                <w:sz w:val="24"/>
                <w:szCs w:val="24"/>
              </w:rPr>
            </w:pPr>
            <w:r w:rsidRPr="007B444B">
              <w:rPr>
                <w:sz w:val="24"/>
                <w:szCs w:val="24"/>
              </w:rPr>
              <w:t>1.</w:t>
            </w:r>
          </w:p>
        </w:tc>
        <w:tc>
          <w:tcPr>
            <w:tcW w:w="1985" w:type="dxa"/>
            <w:vAlign w:val="center"/>
          </w:tcPr>
          <w:p w14:paraId="07BF3DEC" w14:textId="77777777" w:rsidR="007B444B" w:rsidRPr="007B444B" w:rsidRDefault="007B444B" w:rsidP="007B444B">
            <w:pPr>
              <w:rPr>
                <w:sz w:val="24"/>
                <w:szCs w:val="24"/>
              </w:rPr>
            </w:pPr>
            <w:r w:rsidRPr="007B444B">
              <w:rPr>
                <w:sz w:val="24"/>
                <w:szCs w:val="24"/>
              </w:rPr>
              <w:t>Поднято воды</w:t>
            </w:r>
          </w:p>
        </w:tc>
        <w:tc>
          <w:tcPr>
            <w:tcW w:w="851" w:type="dxa"/>
            <w:vAlign w:val="center"/>
          </w:tcPr>
          <w:p w14:paraId="4EB7381D" w14:textId="77777777" w:rsidR="007B444B" w:rsidRPr="007B444B" w:rsidRDefault="007B444B" w:rsidP="007B444B">
            <w:pPr>
              <w:jc w:val="center"/>
              <w:rPr>
                <w:sz w:val="24"/>
                <w:szCs w:val="24"/>
                <w:vertAlign w:val="superscript"/>
              </w:rPr>
            </w:pPr>
            <w:r w:rsidRPr="007B444B">
              <w:rPr>
                <w:sz w:val="24"/>
                <w:szCs w:val="24"/>
              </w:rPr>
              <w:t>м</w:t>
            </w:r>
            <w:r w:rsidRPr="007B444B">
              <w:rPr>
                <w:sz w:val="24"/>
                <w:szCs w:val="24"/>
                <w:vertAlign w:val="superscript"/>
              </w:rPr>
              <w:t>3</w:t>
            </w:r>
          </w:p>
        </w:tc>
        <w:tc>
          <w:tcPr>
            <w:tcW w:w="1134" w:type="dxa"/>
            <w:vAlign w:val="center"/>
          </w:tcPr>
          <w:p w14:paraId="65F07EE8" w14:textId="77777777" w:rsidR="007B444B" w:rsidRPr="007B444B" w:rsidRDefault="007B444B" w:rsidP="007B444B">
            <w:pPr>
              <w:jc w:val="center"/>
              <w:rPr>
                <w:sz w:val="24"/>
                <w:szCs w:val="24"/>
              </w:rPr>
            </w:pPr>
            <w:r w:rsidRPr="007B444B">
              <w:rPr>
                <w:sz w:val="24"/>
                <w:szCs w:val="24"/>
              </w:rPr>
              <w:t>37414,77</w:t>
            </w:r>
          </w:p>
        </w:tc>
        <w:tc>
          <w:tcPr>
            <w:tcW w:w="1134" w:type="dxa"/>
            <w:vAlign w:val="center"/>
          </w:tcPr>
          <w:p w14:paraId="56418A55" w14:textId="77777777" w:rsidR="007B444B" w:rsidRPr="007B444B" w:rsidRDefault="007B444B" w:rsidP="007B444B">
            <w:pPr>
              <w:jc w:val="center"/>
              <w:rPr>
                <w:sz w:val="24"/>
                <w:szCs w:val="24"/>
              </w:rPr>
            </w:pPr>
            <w:r w:rsidRPr="007B444B">
              <w:rPr>
                <w:sz w:val="24"/>
                <w:szCs w:val="24"/>
              </w:rPr>
              <w:t>37414,77</w:t>
            </w:r>
          </w:p>
        </w:tc>
        <w:tc>
          <w:tcPr>
            <w:tcW w:w="1275" w:type="dxa"/>
            <w:vAlign w:val="center"/>
          </w:tcPr>
          <w:p w14:paraId="2B64C8FB" w14:textId="77777777" w:rsidR="007B444B" w:rsidRPr="007B444B" w:rsidRDefault="007B444B" w:rsidP="007B444B">
            <w:pPr>
              <w:jc w:val="center"/>
              <w:rPr>
                <w:sz w:val="24"/>
                <w:szCs w:val="24"/>
              </w:rPr>
            </w:pPr>
            <w:r w:rsidRPr="007B444B">
              <w:rPr>
                <w:sz w:val="24"/>
                <w:szCs w:val="24"/>
              </w:rPr>
              <w:t>5230,31</w:t>
            </w:r>
          </w:p>
        </w:tc>
        <w:tc>
          <w:tcPr>
            <w:tcW w:w="1276" w:type="dxa"/>
            <w:vAlign w:val="center"/>
          </w:tcPr>
          <w:p w14:paraId="547F0073" w14:textId="77777777" w:rsidR="007B444B" w:rsidRPr="007B444B" w:rsidRDefault="007B444B" w:rsidP="007B444B">
            <w:pPr>
              <w:jc w:val="center"/>
              <w:rPr>
                <w:sz w:val="24"/>
                <w:szCs w:val="24"/>
              </w:rPr>
            </w:pPr>
            <w:r w:rsidRPr="007B444B">
              <w:rPr>
                <w:sz w:val="24"/>
                <w:szCs w:val="24"/>
              </w:rPr>
              <w:t>5230,31</w:t>
            </w:r>
          </w:p>
        </w:tc>
        <w:tc>
          <w:tcPr>
            <w:tcW w:w="1276" w:type="dxa"/>
            <w:vAlign w:val="center"/>
          </w:tcPr>
          <w:p w14:paraId="27412F9E" w14:textId="77777777" w:rsidR="007B444B" w:rsidRPr="007B444B" w:rsidRDefault="007B444B" w:rsidP="007B444B">
            <w:pPr>
              <w:jc w:val="center"/>
              <w:rPr>
                <w:sz w:val="24"/>
                <w:szCs w:val="24"/>
              </w:rPr>
            </w:pPr>
            <w:r w:rsidRPr="007B444B">
              <w:rPr>
                <w:sz w:val="24"/>
                <w:szCs w:val="24"/>
              </w:rPr>
              <w:t>5718,16</w:t>
            </w:r>
          </w:p>
        </w:tc>
        <w:tc>
          <w:tcPr>
            <w:tcW w:w="1134" w:type="dxa"/>
            <w:vAlign w:val="center"/>
          </w:tcPr>
          <w:p w14:paraId="0ACC9333" w14:textId="77777777" w:rsidR="007B444B" w:rsidRPr="007B444B" w:rsidRDefault="007B444B" w:rsidP="007B444B">
            <w:pPr>
              <w:jc w:val="center"/>
              <w:rPr>
                <w:sz w:val="24"/>
                <w:szCs w:val="24"/>
              </w:rPr>
            </w:pPr>
            <w:r w:rsidRPr="007B444B">
              <w:rPr>
                <w:sz w:val="24"/>
                <w:szCs w:val="24"/>
              </w:rPr>
              <w:t>5718,16</w:t>
            </w:r>
          </w:p>
        </w:tc>
        <w:tc>
          <w:tcPr>
            <w:tcW w:w="1134" w:type="dxa"/>
            <w:vAlign w:val="center"/>
          </w:tcPr>
          <w:p w14:paraId="6537B3FD" w14:textId="77777777" w:rsidR="007B444B" w:rsidRPr="007B444B" w:rsidRDefault="007B444B" w:rsidP="007B444B">
            <w:pPr>
              <w:jc w:val="center"/>
              <w:rPr>
                <w:sz w:val="24"/>
                <w:szCs w:val="24"/>
              </w:rPr>
            </w:pPr>
            <w:r w:rsidRPr="007B444B">
              <w:rPr>
                <w:sz w:val="24"/>
                <w:szCs w:val="24"/>
              </w:rPr>
              <w:t>4973,84</w:t>
            </w:r>
          </w:p>
        </w:tc>
        <w:tc>
          <w:tcPr>
            <w:tcW w:w="1134" w:type="dxa"/>
            <w:vAlign w:val="center"/>
          </w:tcPr>
          <w:p w14:paraId="2500CE0C" w14:textId="77777777" w:rsidR="007B444B" w:rsidRPr="007B444B" w:rsidRDefault="007B444B" w:rsidP="007B444B">
            <w:pPr>
              <w:jc w:val="center"/>
              <w:rPr>
                <w:sz w:val="24"/>
                <w:szCs w:val="24"/>
              </w:rPr>
            </w:pPr>
            <w:r w:rsidRPr="007B444B">
              <w:rPr>
                <w:sz w:val="24"/>
                <w:szCs w:val="24"/>
              </w:rPr>
              <w:t>4973,84</w:t>
            </w:r>
          </w:p>
        </w:tc>
        <w:tc>
          <w:tcPr>
            <w:tcW w:w="1134" w:type="dxa"/>
            <w:vAlign w:val="center"/>
          </w:tcPr>
          <w:p w14:paraId="2AED73BC" w14:textId="77777777" w:rsidR="007B444B" w:rsidRPr="007B444B" w:rsidRDefault="007B444B" w:rsidP="007B444B">
            <w:pPr>
              <w:jc w:val="center"/>
              <w:rPr>
                <w:sz w:val="24"/>
                <w:szCs w:val="24"/>
              </w:rPr>
            </w:pPr>
            <w:r w:rsidRPr="007B444B">
              <w:rPr>
                <w:sz w:val="24"/>
                <w:szCs w:val="24"/>
              </w:rPr>
              <w:t>4226,54</w:t>
            </w:r>
          </w:p>
        </w:tc>
        <w:tc>
          <w:tcPr>
            <w:tcW w:w="1134" w:type="dxa"/>
            <w:vAlign w:val="center"/>
          </w:tcPr>
          <w:p w14:paraId="727DB0CF" w14:textId="77777777" w:rsidR="007B444B" w:rsidRPr="007B444B" w:rsidRDefault="007B444B" w:rsidP="007B444B">
            <w:pPr>
              <w:jc w:val="center"/>
              <w:rPr>
                <w:sz w:val="24"/>
                <w:szCs w:val="24"/>
              </w:rPr>
            </w:pPr>
            <w:r w:rsidRPr="007B444B">
              <w:rPr>
                <w:sz w:val="24"/>
                <w:szCs w:val="24"/>
              </w:rPr>
              <w:t>4226,54</w:t>
            </w:r>
          </w:p>
        </w:tc>
      </w:tr>
      <w:tr w:rsidR="007B444B" w:rsidRPr="007B444B" w14:paraId="2D72F3AC" w14:textId="77777777" w:rsidTr="00575AB9">
        <w:trPr>
          <w:jc w:val="center"/>
        </w:trPr>
        <w:tc>
          <w:tcPr>
            <w:tcW w:w="992" w:type="dxa"/>
            <w:vAlign w:val="center"/>
          </w:tcPr>
          <w:p w14:paraId="033219B0" w14:textId="77777777" w:rsidR="007B444B" w:rsidRPr="007B444B" w:rsidRDefault="007B444B" w:rsidP="007B444B">
            <w:pPr>
              <w:jc w:val="center"/>
              <w:rPr>
                <w:sz w:val="24"/>
                <w:szCs w:val="24"/>
              </w:rPr>
            </w:pPr>
            <w:r w:rsidRPr="007B444B">
              <w:rPr>
                <w:sz w:val="24"/>
                <w:szCs w:val="24"/>
              </w:rPr>
              <w:t>2.</w:t>
            </w:r>
          </w:p>
        </w:tc>
        <w:tc>
          <w:tcPr>
            <w:tcW w:w="1985" w:type="dxa"/>
            <w:vAlign w:val="center"/>
          </w:tcPr>
          <w:p w14:paraId="341028A4" w14:textId="77777777" w:rsidR="007B444B" w:rsidRPr="007B444B" w:rsidRDefault="007B444B" w:rsidP="007B444B">
            <w:pPr>
              <w:rPr>
                <w:sz w:val="24"/>
                <w:szCs w:val="24"/>
              </w:rPr>
            </w:pPr>
            <w:r w:rsidRPr="007B444B">
              <w:rPr>
                <w:sz w:val="24"/>
                <w:szCs w:val="24"/>
              </w:rPr>
              <w:t>Получено со стороны</w:t>
            </w:r>
          </w:p>
        </w:tc>
        <w:tc>
          <w:tcPr>
            <w:tcW w:w="851" w:type="dxa"/>
            <w:vAlign w:val="center"/>
          </w:tcPr>
          <w:p w14:paraId="6AF3DBCB" w14:textId="77777777" w:rsidR="007B444B" w:rsidRPr="007B444B" w:rsidRDefault="007B444B" w:rsidP="007B444B">
            <w:pPr>
              <w:jc w:val="center"/>
              <w:rPr>
                <w:sz w:val="24"/>
                <w:szCs w:val="24"/>
              </w:rPr>
            </w:pPr>
            <w:r w:rsidRPr="007B444B">
              <w:rPr>
                <w:sz w:val="24"/>
                <w:szCs w:val="24"/>
              </w:rPr>
              <w:t>м</w:t>
            </w:r>
            <w:r w:rsidRPr="007B444B">
              <w:rPr>
                <w:sz w:val="24"/>
                <w:szCs w:val="24"/>
                <w:vertAlign w:val="superscript"/>
              </w:rPr>
              <w:t>3</w:t>
            </w:r>
          </w:p>
        </w:tc>
        <w:tc>
          <w:tcPr>
            <w:tcW w:w="1134" w:type="dxa"/>
            <w:vAlign w:val="center"/>
          </w:tcPr>
          <w:p w14:paraId="2843DEC7"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4EC63EA6" w14:textId="77777777" w:rsidR="007B444B" w:rsidRPr="007B444B" w:rsidRDefault="007B444B" w:rsidP="007B444B">
            <w:pPr>
              <w:jc w:val="center"/>
              <w:rPr>
                <w:sz w:val="24"/>
                <w:szCs w:val="24"/>
              </w:rPr>
            </w:pPr>
            <w:r w:rsidRPr="007B444B">
              <w:rPr>
                <w:sz w:val="24"/>
                <w:szCs w:val="24"/>
              </w:rPr>
              <w:t>-</w:t>
            </w:r>
          </w:p>
        </w:tc>
        <w:tc>
          <w:tcPr>
            <w:tcW w:w="1275" w:type="dxa"/>
            <w:vAlign w:val="center"/>
          </w:tcPr>
          <w:p w14:paraId="265E55A6" w14:textId="77777777" w:rsidR="007B444B" w:rsidRPr="007B444B" w:rsidRDefault="007B444B" w:rsidP="007B444B">
            <w:pPr>
              <w:jc w:val="center"/>
              <w:rPr>
                <w:sz w:val="24"/>
                <w:szCs w:val="24"/>
              </w:rPr>
            </w:pPr>
            <w:r w:rsidRPr="007B444B">
              <w:rPr>
                <w:sz w:val="24"/>
                <w:szCs w:val="24"/>
              </w:rPr>
              <w:t>-</w:t>
            </w:r>
          </w:p>
        </w:tc>
        <w:tc>
          <w:tcPr>
            <w:tcW w:w="1276" w:type="dxa"/>
            <w:vAlign w:val="center"/>
          </w:tcPr>
          <w:p w14:paraId="0C089800" w14:textId="77777777" w:rsidR="007B444B" w:rsidRPr="007B444B" w:rsidRDefault="007B444B" w:rsidP="007B444B">
            <w:pPr>
              <w:jc w:val="center"/>
              <w:rPr>
                <w:sz w:val="24"/>
                <w:szCs w:val="24"/>
              </w:rPr>
            </w:pPr>
            <w:r w:rsidRPr="007B444B">
              <w:rPr>
                <w:sz w:val="24"/>
                <w:szCs w:val="24"/>
              </w:rPr>
              <w:t>-</w:t>
            </w:r>
          </w:p>
        </w:tc>
        <w:tc>
          <w:tcPr>
            <w:tcW w:w="1276" w:type="dxa"/>
            <w:vAlign w:val="center"/>
          </w:tcPr>
          <w:p w14:paraId="40BBF18C"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052E4E85"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5C8702CE"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42838568"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4AA1C830"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3B89B85F" w14:textId="77777777" w:rsidR="007B444B" w:rsidRPr="007B444B" w:rsidRDefault="007B444B" w:rsidP="007B444B">
            <w:pPr>
              <w:jc w:val="center"/>
              <w:rPr>
                <w:sz w:val="24"/>
                <w:szCs w:val="24"/>
              </w:rPr>
            </w:pPr>
            <w:r w:rsidRPr="007B444B">
              <w:rPr>
                <w:sz w:val="24"/>
                <w:szCs w:val="24"/>
              </w:rPr>
              <w:t>-</w:t>
            </w:r>
          </w:p>
        </w:tc>
      </w:tr>
      <w:tr w:rsidR="007B444B" w:rsidRPr="007B444B" w14:paraId="6A18C228" w14:textId="77777777" w:rsidTr="00575AB9">
        <w:trPr>
          <w:trHeight w:val="912"/>
          <w:jc w:val="center"/>
        </w:trPr>
        <w:tc>
          <w:tcPr>
            <w:tcW w:w="992" w:type="dxa"/>
            <w:vAlign w:val="center"/>
          </w:tcPr>
          <w:p w14:paraId="2DFADB30" w14:textId="77777777" w:rsidR="007B444B" w:rsidRPr="007B444B" w:rsidRDefault="007B444B" w:rsidP="007B444B">
            <w:pPr>
              <w:jc w:val="center"/>
              <w:rPr>
                <w:sz w:val="24"/>
                <w:szCs w:val="24"/>
              </w:rPr>
            </w:pPr>
            <w:r w:rsidRPr="007B444B">
              <w:rPr>
                <w:sz w:val="24"/>
                <w:szCs w:val="24"/>
              </w:rPr>
              <w:t>3.</w:t>
            </w:r>
          </w:p>
        </w:tc>
        <w:tc>
          <w:tcPr>
            <w:tcW w:w="1985" w:type="dxa"/>
            <w:vAlign w:val="center"/>
          </w:tcPr>
          <w:p w14:paraId="0BB781C7" w14:textId="77777777" w:rsidR="007B444B" w:rsidRPr="007B444B" w:rsidRDefault="007B444B" w:rsidP="007B444B">
            <w:pPr>
              <w:rPr>
                <w:sz w:val="24"/>
                <w:szCs w:val="24"/>
              </w:rPr>
            </w:pPr>
            <w:r w:rsidRPr="007B444B">
              <w:rPr>
                <w:sz w:val="24"/>
                <w:szCs w:val="24"/>
              </w:rPr>
              <w:t>Расход воды на коммунально-бытовые нужды</w:t>
            </w:r>
          </w:p>
        </w:tc>
        <w:tc>
          <w:tcPr>
            <w:tcW w:w="851" w:type="dxa"/>
            <w:vAlign w:val="center"/>
          </w:tcPr>
          <w:p w14:paraId="19FA71C2" w14:textId="77777777" w:rsidR="007B444B" w:rsidRPr="007B444B" w:rsidRDefault="007B444B" w:rsidP="007B444B">
            <w:pPr>
              <w:jc w:val="center"/>
              <w:rPr>
                <w:sz w:val="24"/>
                <w:szCs w:val="24"/>
              </w:rPr>
            </w:pPr>
            <w:r w:rsidRPr="007B444B">
              <w:rPr>
                <w:sz w:val="24"/>
                <w:szCs w:val="24"/>
              </w:rPr>
              <w:t>м</w:t>
            </w:r>
            <w:r w:rsidRPr="007B444B">
              <w:rPr>
                <w:sz w:val="24"/>
                <w:szCs w:val="24"/>
                <w:vertAlign w:val="superscript"/>
              </w:rPr>
              <w:t>3</w:t>
            </w:r>
          </w:p>
        </w:tc>
        <w:tc>
          <w:tcPr>
            <w:tcW w:w="1134" w:type="dxa"/>
            <w:vAlign w:val="center"/>
          </w:tcPr>
          <w:p w14:paraId="37EAD760"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475544AF" w14:textId="77777777" w:rsidR="007B444B" w:rsidRPr="007B444B" w:rsidRDefault="007B444B" w:rsidP="007B444B">
            <w:pPr>
              <w:jc w:val="center"/>
              <w:rPr>
                <w:sz w:val="24"/>
                <w:szCs w:val="24"/>
              </w:rPr>
            </w:pPr>
            <w:r w:rsidRPr="007B444B">
              <w:rPr>
                <w:sz w:val="24"/>
                <w:szCs w:val="24"/>
              </w:rPr>
              <w:t>-</w:t>
            </w:r>
          </w:p>
        </w:tc>
        <w:tc>
          <w:tcPr>
            <w:tcW w:w="1275" w:type="dxa"/>
            <w:vAlign w:val="center"/>
          </w:tcPr>
          <w:p w14:paraId="2D38BA01" w14:textId="77777777" w:rsidR="007B444B" w:rsidRPr="007B444B" w:rsidRDefault="007B444B" w:rsidP="007B444B">
            <w:pPr>
              <w:jc w:val="center"/>
              <w:rPr>
                <w:sz w:val="24"/>
                <w:szCs w:val="24"/>
              </w:rPr>
            </w:pPr>
            <w:r w:rsidRPr="007B444B">
              <w:rPr>
                <w:sz w:val="24"/>
                <w:szCs w:val="24"/>
              </w:rPr>
              <w:t>-</w:t>
            </w:r>
          </w:p>
        </w:tc>
        <w:tc>
          <w:tcPr>
            <w:tcW w:w="1276" w:type="dxa"/>
            <w:vAlign w:val="center"/>
          </w:tcPr>
          <w:p w14:paraId="74447653" w14:textId="77777777" w:rsidR="007B444B" w:rsidRPr="007B444B" w:rsidRDefault="007B444B" w:rsidP="007B444B">
            <w:pPr>
              <w:jc w:val="center"/>
              <w:rPr>
                <w:sz w:val="24"/>
                <w:szCs w:val="24"/>
              </w:rPr>
            </w:pPr>
            <w:r w:rsidRPr="007B444B">
              <w:rPr>
                <w:sz w:val="24"/>
                <w:szCs w:val="24"/>
              </w:rPr>
              <w:t>-</w:t>
            </w:r>
          </w:p>
        </w:tc>
        <w:tc>
          <w:tcPr>
            <w:tcW w:w="1276" w:type="dxa"/>
            <w:vAlign w:val="center"/>
          </w:tcPr>
          <w:p w14:paraId="017C56AD"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1A15DC87"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53B9EAEE"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1E76812B"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4346228A"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74A7F2C1" w14:textId="77777777" w:rsidR="007B444B" w:rsidRPr="007B444B" w:rsidRDefault="007B444B" w:rsidP="007B444B">
            <w:pPr>
              <w:jc w:val="center"/>
              <w:rPr>
                <w:sz w:val="24"/>
                <w:szCs w:val="24"/>
              </w:rPr>
            </w:pPr>
            <w:r w:rsidRPr="007B444B">
              <w:rPr>
                <w:sz w:val="24"/>
                <w:szCs w:val="24"/>
              </w:rPr>
              <w:t>-</w:t>
            </w:r>
          </w:p>
        </w:tc>
      </w:tr>
      <w:tr w:rsidR="007B444B" w:rsidRPr="007B444B" w14:paraId="6620D392" w14:textId="77777777" w:rsidTr="00575AB9">
        <w:trPr>
          <w:trHeight w:val="968"/>
          <w:jc w:val="center"/>
        </w:trPr>
        <w:tc>
          <w:tcPr>
            <w:tcW w:w="992" w:type="dxa"/>
            <w:vAlign w:val="center"/>
          </w:tcPr>
          <w:p w14:paraId="52DD7609" w14:textId="77777777" w:rsidR="007B444B" w:rsidRPr="007B444B" w:rsidRDefault="007B444B" w:rsidP="007B444B">
            <w:pPr>
              <w:jc w:val="center"/>
              <w:rPr>
                <w:sz w:val="24"/>
                <w:szCs w:val="24"/>
              </w:rPr>
            </w:pPr>
            <w:r w:rsidRPr="007B444B">
              <w:rPr>
                <w:sz w:val="24"/>
                <w:szCs w:val="24"/>
              </w:rPr>
              <w:t>4.</w:t>
            </w:r>
          </w:p>
        </w:tc>
        <w:tc>
          <w:tcPr>
            <w:tcW w:w="1985" w:type="dxa"/>
            <w:vAlign w:val="center"/>
          </w:tcPr>
          <w:p w14:paraId="15061AA1" w14:textId="77777777" w:rsidR="007B444B" w:rsidRPr="007B444B" w:rsidRDefault="007B444B" w:rsidP="007B444B">
            <w:pPr>
              <w:rPr>
                <w:sz w:val="24"/>
                <w:szCs w:val="24"/>
              </w:rPr>
            </w:pPr>
            <w:r w:rsidRPr="007B444B">
              <w:rPr>
                <w:sz w:val="24"/>
                <w:szCs w:val="24"/>
              </w:rPr>
              <w:t>Расход воды на нужды предприятия:</w:t>
            </w:r>
          </w:p>
        </w:tc>
        <w:tc>
          <w:tcPr>
            <w:tcW w:w="851" w:type="dxa"/>
            <w:vAlign w:val="center"/>
          </w:tcPr>
          <w:p w14:paraId="2638406C" w14:textId="77777777" w:rsidR="007B444B" w:rsidRPr="007B444B" w:rsidRDefault="007B444B" w:rsidP="007B444B">
            <w:pPr>
              <w:jc w:val="center"/>
              <w:rPr>
                <w:sz w:val="24"/>
                <w:szCs w:val="24"/>
              </w:rPr>
            </w:pPr>
            <w:r w:rsidRPr="007B444B">
              <w:rPr>
                <w:sz w:val="24"/>
                <w:szCs w:val="24"/>
              </w:rPr>
              <w:t>м</w:t>
            </w:r>
            <w:r w:rsidRPr="007B444B">
              <w:rPr>
                <w:sz w:val="24"/>
                <w:szCs w:val="24"/>
                <w:vertAlign w:val="superscript"/>
              </w:rPr>
              <w:t>3</w:t>
            </w:r>
          </w:p>
        </w:tc>
        <w:tc>
          <w:tcPr>
            <w:tcW w:w="1134" w:type="dxa"/>
            <w:vAlign w:val="center"/>
          </w:tcPr>
          <w:p w14:paraId="570C2FF9"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09993AE7" w14:textId="77777777" w:rsidR="007B444B" w:rsidRPr="007B444B" w:rsidRDefault="007B444B" w:rsidP="007B444B">
            <w:pPr>
              <w:jc w:val="center"/>
              <w:rPr>
                <w:sz w:val="24"/>
                <w:szCs w:val="24"/>
              </w:rPr>
            </w:pPr>
            <w:r w:rsidRPr="007B444B">
              <w:rPr>
                <w:sz w:val="24"/>
                <w:szCs w:val="24"/>
              </w:rPr>
              <w:t>-</w:t>
            </w:r>
          </w:p>
        </w:tc>
        <w:tc>
          <w:tcPr>
            <w:tcW w:w="1275" w:type="dxa"/>
            <w:vAlign w:val="center"/>
          </w:tcPr>
          <w:p w14:paraId="5675626B" w14:textId="77777777" w:rsidR="007B444B" w:rsidRPr="007B444B" w:rsidRDefault="007B444B" w:rsidP="007B444B">
            <w:pPr>
              <w:jc w:val="center"/>
              <w:rPr>
                <w:sz w:val="24"/>
                <w:szCs w:val="24"/>
              </w:rPr>
            </w:pPr>
            <w:r w:rsidRPr="007B444B">
              <w:rPr>
                <w:sz w:val="24"/>
                <w:szCs w:val="24"/>
              </w:rPr>
              <w:t>-</w:t>
            </w:r>
          </w:p>
        </w:tc>
        <w:tc>
          <w:tcPr>
            <w:tcW w:w="1276" w:type="dxa"/>
            <w:vAlign w:val="center"/>
          </w:tcPr>
          <w:p w14:paraId="704D8D0B" w14:textId="77777777" w:rsidR="007B444B" w:rsidRPr="007B444B" w:rsidRDefault="007B444B" w:rsidP="007B444B">
            <w:pPr>
              <w:jc w:val="center"/>
              <w:rPr>
                <w:sz w:val="24"/>
                <w:szCs w:val="24"/>
              </w:rPr>
            </w:pPr>
            <w:r w:rsidRPr="007B444B">
              <w:rPr>
                <w:sz w:val="24"/>
                <w:szCs w:val="24"/>
              </w:rPr>
              <w:t>-</w:t>
            </w:r>
          </w:p>
        </w:tc>
        <w:tc>
          <w:tcPr>
            <w:tcW w:w="1276" w:type="dxa"/>
            <w:vAlign w:val="center"/>
          </w:tcPr>
          <w:p w14:paraId="6A28C798"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397E01F0"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321D275C" w14:textId="77777777" w:rsidR="007B444B" w:rsidRPr="007B444B" w:rsidRDefault="007B444B" w:rsidP="007B444B">
            <w:pPr>
              <w:jc w:val="center"/>
              <w:rPr>
                <w:sz w:val="24"/>
                <w:szCs w:val="24"/>
              </w:rPr>
            </w:pPr>
            <w:r w:rsidRPr="007B444B">
              <w:rPr>
                <w:sz w:val="24"/>
                <w:szCs w:val="24"/>
              </w:rPr>
              <w:t>381,51</w:t>
            </w:r>
          </w:p>
        </w:tc>
        <w:tc>
          <w:tcPr>
            <w:tcW w:w="1134" w:type="dxa"/>
            <w:vAlign w:val="center"/>
          </w:tcPr>
          <w:p w14:paraId="237BBFBA" w14:textId="77777777" w:rsidR="007B444B" w:rsidRPr="007B444B" w:rsidRDefault="007B444B" w:rsidP="007B444B">
            <w:pPr>
              <w:jc w:val="center"/>
              <w:rPr>
                <w:sz w:val="24"/>
                <w:szCs w:val="24"/>
              </w:rPr>
            </w:pPr>
            <w:r w:rsidRPr="007B444B">
              <w:rPr>
                <w:sz w:val="24"/>
                <w:szCs w:val="24"/>
              </w:rPr>
              <w:t>381,51</w:t>
            </w:r>
          </w:p>
        </w:tc>
        <w:tc>
          <w:tcPr>
            <w:tcW w:w="1134" w:type="dxa"/>
            <w:vAlign w:val="center"/>
          </w:tcPr>
          <w:p w14:paraId="5D770B19" w14:textId="77777777" w:rsidR="007B444B" w:rsidRPr="007B444B" w:rsidRDefault="007B444B" w:rsidP="007B444B">
            <w:pPr>
              <w:jc w:val="center"/>
              <w:rPr>
                <w:sz w:val="24"/>
                <w:szCs w:val="24"/>
              </w:rPr>
            </w:pPr>
            <w:r w:rsidRPr="007B444B">
              <w:rPr>
                <w:sz w:val="24"/>
                <w:szCs w:val="24"/>
              </w:rPr>
              <w:t>2,50</w:t>
            </w:r>
          </w:p>
        </w:tc>
        <w:tc>
          <w:tcPr>
            <w:tcW w:w="1134" w:type="dxa"/>
            <w:vAlign w:val="center"/>
          </w:tcPr>
          <w:p w14:paraId="3AF1B7B1" w14:textId="77777777" w:rsidR="007B444B" w:rsidRPr="007B444B" w:rsidRDefault="007B444B" w:rsidP="007B444B">
            <w:pPr>
              <w:jc w:val="center"/>
              <w:rPr>
                <w:sz w:val="24"/>
                <w:szCs w:val="24"/>
              </w:rPr>
            </w:pPr>
            <w:r w:rsidRPr="007B444B">
              <w:rPr>
                <w:sz w:val="24"/>
                <w:szCs w:val="24"/>
              </w:rPr>
              <w:t>2,50</w:t>
            </w:r>
          </w:p>
        </w:tc>
      </w:tr>
      <w:tr w:rsidR="007B444B" w:rsidRPr="007B444B" w14:paraId="3F45E34A" w14:textId="77777777" w:rsidTr="00575AB9">
        <w:trPr>
          <w:jc w:val="center"/>
        </w:trPr>
        <w:tc>
          <w:tcPr>
            <w:tcW w:w="992" w:type="dxa"/>
            <w:vAlign w:val="center"/>
          </w:tcPr>
          <w:p w14:paraId="146172D1" w14:textId="77777777" w:rsidR="007B444B" w:rsidRPr="007B444B" w:rsidRDefault="007B444B" w:rsidP="007B444B">
            <w:pPr>
              <w:jc w:val="center"/>
              <w:rPr>
                <w:sz w:val="24"/>
                <w:szCs w:val="24"/>
              </w:rPr>
            </w:pPr>
            <w:r w:rsidRPr="007B444B">
              <w:rPr>
                <w:sz w:val="24"/>
                <w:szCs w:val="24"/>
              </w:rPr>
              <w:t>4.1.</w:t>
            </w:r>
          </w:p>
        </w:tc>
        <w:tc>
          <w:tcPr>
            <w:tcW w:w="1985" w:type="dxa"/>
            <w:vAlign w:val="center"/>
          </w:tcPr>
          <w:p w14:paraId="797E692E" w14:textId="77777777" w:rsidR="007B444B" w:rsidRPr="007B444B" w:rsidRDefault="007B444B" w:rsidP="007B444B">
            <w:pPr>
              <w:rPr>
                <w:sz w:val="24"/>
                <w:szCs w:val="24"/>
              </w:rPr>
            </w:pPr>
            <w:r w:rsidRPr="007B444B">
              <w:rPr>
                <w:sz w:val="24"/>
                <w:szCs w:val="24"/>
              </w:rPr>
              <w:t>- на очистные сооружения</w:t>
            </w:r>
          </w:p>
        </w:tc>
        <w:tc>
          <w:tcPr>
            <w:tcW w:w="851" w:type="dxa"/>
            <w:vAlign w:val="center"/>
          </w:tcPr>
          <w:p w14:paraId="0195FED4" w14:textId="77777777" w:rsidR="007B444B" w:rsidRPr="007B444B" w:rsidRDefault="007B444B" w:rsidP="007B444B">
            <w:pPr>
              <w:jc w:val="center"/>
              <w:rPr>
                <w:sz w:val="24"/>
                <w:szCs w:val="24"/>
              </w:rPr>
            </w:pPr>
            <w:r w:rsidRPr="007B444B">
              <w:rPr>
                <w:sz w:val="24"/>
                <w:szCs w:val="24"/>
              </w:rPr>
              <w:t>м</w:t>
            </w:r>
            <w:r w:rsidRPr="007B444B">
              <w:rPr>
                <w:sz w:val="24"/>
                <w:szCs w:val="24"/>
                <w:vertAlign w:val="superscript"/>
              </w:rPr>
              <w:t>3</w:t>
            </w:r>
          </w:p>
        </w:tc>
        <w:tc>
          <w:tcPr>
            <w:tcW w:w="1134" w:type="dxa"/>
            <w:vAlign w:val="center"/>
          </w:tcPr>
          <w:p w14:paraId="725DBAE4"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10D7BFA8" w14:textId="77777777" w:rsidR="007B444B" w:rsidRPr="007B444B" w:rsidRDefault="007B444B" w:rsidP="007B444B">
            <w:pPr>
              <w:jc w:val="center"/>
              <w:rPr>
                <w:sz w:val="24"/>
                <w:szCs w:val="24"/>
              </w:rPr>
            </w:pPr>
            <w:r w:rsidRPr="007B444B">
              <w:rPr>
                <w:sz w:val="24"/>
                <w:szCs w:val="24"/>
              </w:rPr>
              <w:t>-</w:t>
            </w:r>
          </w:p>
        </w:tc>
        <w:tc>
          <w:tcPr>
            <w:tcW w:w="1275" w:type="dxa"/>
            <w:vAlign w:val="center"/>
          </w:tcPr>
          <w:p w14:paraId="3FE05497" w14:textId="77777777" w:rsidR="007B444B" w:rsidRPr="007B444B" w:rsidRDefault="007B444B" w:rsidP="007B444B">
            <w:pPr>
              <w:jc w:val="center"/>
              <w:rPr>
                <w:sz w:val="24"/>
                <w:szCs w:val="24"/>
              </w:rPr>
            </w:pPr>
            <w:r w:rsidRPr="007B444B">
              <w:rPr>
                <w:sz w:val="24"/>
                <w:szCs w:val="24"/>
              </w:rPr>
              <w:t>-</w:t>
            </w:r>
          </w:p>
        </w:tc>
        <w:tc>
          <w:tcPr>
            <w:tcW w:w="1276" w:type="dxa"/>
            <w:vAlign w:val="center"/>
          </w:tcPr>
          <w:p w14:paraId="1C1A066A" w14:textId="77777777" w:rsidR="007B444B" w:rsidRPr="007B444B" w:rsidRDefault="007B444B" w:rsidP="007B444B">
            <w:pPr>
              <w:jc w:val="center"/>
              <w:rPr>
                <w:sz w:val="24"/>
                <w:szCs w:val="24"/>
              </w:rPr>
            </w:pPr>
            <w:r w:rsidRPr="007B444B">
              <w:rPr>
                <w:sz w:val="24"/>
                <w:szCs w:val="24"/>
              </w:rPr>
              <w:t>-</w:t>
            </w:r>
          </w:p>
        </w:tc>
        <w:tc>
          <w:tcPr>
            <w:tcW w:w="1276" w:type="dxa"/>
            <w:vAlign w:val="center"/>
          </w:tcPr>
          <w:p w14:paraId="2D74D704"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76698B5E"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4A1489F6"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10FD831A"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689B4307"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2767416E" w14:textId="77777777" w:rsidR="007B444B" w:rsidRPr="007B444B" w:rsidRDefault="007B444B" w:rsidP="007B444B">
            <w:pPr>
              <w:jc w:val="center"/>
              <w:rPr>
                <w:sz w:val="24"/>
                <w:szCs w:val="24"/>
              </w:rPr>
            </w:pPr>
            <w:r w:rsidRPr="007B444B">
              <w:rPr>
                <w:sz w:val="24"/>
                <w:szCs w:val="24"/>
              </w:rPr>
              <w:t>-</w:t>
            </w:r>
          </w:p>
        </w:tc>
      </w:tr>
      <w:tr w:rsidR="007B444B" w:rsidRPr="007B444B" w14:paraId="142717EC" w14:textId="77777777" w:rsidTr="00575AB9">
        <w:trPr>
          <w:jc w:val="center"/>
        </w:trPr>
        <w:tc>
          <w:tcPr>
            <w:tcW w:w="992" w:type="dxa"/>
            <w:vAlign w:val="center"/>
          </w:tcPr>
          <w:p w14:paraId="772D6EE9" w14:textId="77777777" w:rsidR="007B444B" w:rsidRPr="007B444B" w:rsidRDefault="007B444B" w:rsidP="007B444B">
            <w:pPr>
              <w:jc w:val="center"/>
              <w:rPr>
                <w:sz w:val="24"/>
                <w:szCs w:val="24"/>
              </w:rPr>
            </w:pPr>
            <w:r w:rsidRPr="007B444B">
              <w:rPr>
                <w:sz w:val="24"/>
                <w:szCs w:val="24"/>
              </w:rPr>
              <w:t>4.2.</w:t>
            </w:r>
          </w:p>
        </w:tc>
        <w:tc>
          <w:tcPr>
            <w:tcW w:w="1985" w:type="dxa"/>
            <w:vAlign w:val="center"/>
          </w:tcPr>
          <w:p w14:paraId="2504E977" w14:textId="77777777" w:rsidR="007B444B" w:rsidRPr="007B444B" w:rsidRDefault="007B444B" w:rsidP="007B444B">
            <w:pPr>
              <w:rPr>
                <w:sz w:val="24"/>
                <w:szCs w:val="24"/>
              </w:rPr>
            </w:pPr>
            <w:r w:rsidRPr="007B444B">
              <w:rPr>
                <w:sz w:val="24"/>
                <w:szCs w:val="24"/>
              </w:rPr>
              <w:t>- на промывку сетей</w:t>
            </w:r>
          </w:p>
        </w:tc>
        <w:tc>
          <w:tcPr>
            <w:tcW w:w="851" w:type="dxa"/>
            <w:vAlign w:val="center"/>
          </w:tcPr>
          <w:p w14:paraId="487D47C8" w14:textId="77777777" w:rsidR="007B444B" w:rsidRPr="007B444B" w:rsidRDefault="007B444B" w:rsidP="007B444B">
            <w:pPr>
              <w:jc w:val="center"/>
              <w:rPr>
                <w:sz w:val="24"/>
                <w:szCs w:val="24"/>
              </w:rPr>
            </w:pPr>
            <w:r w:rsidRPr="007B444B">
              <w:rPr>
                <w:sz w:val="24"/>
                <w:szCs w:val="24"/>
              </w:rPr>
              <w:t>м</w:t>
            </w:r>
            <w:r w:rsidRPr="007B444B">
              <w:rPr>
                <w:sz w:val="24"/>
                <w:szCs w:val="24"/>
                <w:vertAlign w:val="superscript"/>
              </w:rPr>
              <w:t>3</w:t>
            </w:r>
          </w:p>
        </w:tc>
        <w:tc>
          <w:tcPr>
            <w:tcW w:w="1134" w:type="dxa"/>
            <w:vAlign w:val="center"/>
          </w:tcPr>
          <w:p w14:paraId="09379D6D"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359F02F0" w14:textId="77777777" w:rsidR="007B444B" w:rsidRPr="007B444B" w:rsidRDefault="007B444B" w:rsidP="007B444B">
            <w:pPr>
              <w:jc w:val="center"/>
              <w:rPr>
                <w:sz w:val="24"/>
                <w:szCs w:val="24"/>
              </w:rPr>
            </w:pPr>
            <w:r w:rsidRPr="007B444B">
              <w:rPr>
                <w:sz w:val="24"/>
                <w:szCs w:val="24"/>
              </w:rPr>
              <w:t>-</w:t>
            </w:r>
          </w:p>
        </w:tc>
        <w:tc>
          <w:tcPr>
            <w:tcW w:w="1275" w:type="dxa"/>
            <w:vAlign w:val="center"/>
          </w:tcPr>
          <w:p w14:paraId="30408EB3" w14:textId="77777777" w:rsidR="007B444B" w:rsidRPr="007B444B" w:rsidRDefault="007B444B" w:rsidP="007B444B">
            <w:pPr>
              <w:jc w:val="center"/>
              <w:rPr>
                <w:sz w:val="24"/>
                <w:szCs w:val="24"/>
              </w:rPr>
            </w:pPr>
            <w:r w:rsidRPr="007B444B">
              <w:rPr>
                <w:sz w:val="24"/>
                <w:szCs w:val="24"/>
              </w:rPr>
              <w:t>-</w:t>
            </w:r>
          </w:p>
        </w:tc>
        <w:tc>
          <w:tcPr>
            <w:tcW w:w="1276" w:type="dxa"/>
            <w:vAlign w:val="center"/>
          </w:tcPr>
          <w:p w14:paraId="37AF36E1" w14:textId="77777777" w:rsidR="007B444B" w:rsidRPr="007B444B" w:rsidRDefault="007B444B" w:rsidP="007B444B">
            <w:pPr>
              <w:jc w:val="center"/>
              <w:rPr>
                <w:sz w:val="24"/>
                <w:szCs w:val="24"/>
              </w:rPr>
            </w:pPr>
            <w:r w:rsidRPr="007B444B">
              <w:rPr>
                <w:sz w:val="24"/>
                <w:szCs w:val="24"/>
              </w:rPr>
              <w:t>-</w:t>
            </w:r>
          </w:p>
        </w:tc>
        <w:tc>
          <w:tcPr>
            <w:tcW w:w="1276" w:type="dxa"/>
            <w:vAlign w:val="center"/>
          </w:tcPr>
          <w:p w14:paraId="57D92503"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406DC4AC"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4E1ED97E"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108A9CE7"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30B21380"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3AA2D736" w14:textId="77777777" w:rsidR="007B444B" w:rsidRPr="007B444B" w:rsidRDefault="007B444B" w:rsidP="007B444B">
            <w:pPr>
              <w:jc w:val="center"/>
              <w:rPr>
                <w:sz w:val="24"/>
                <w:szCs w:val="24"/>
              </w:rPr>
            </w:pPr>
            <w:r w:rsidRPr="007B444B">
              <w:rPr>
                <w:sz w:val="24"/>
                <w:szCs w:val="24"/>
              </w:rPr>
              <w:t>-</w:t>
            </w:r>
          </w:p>
        </w:tc>
      </w:tr>
      <w:tr w:rsidR="007B444B" w:rsidRPr="007B444B" w14:paraId="0CF4CD55" w14:textId="77777777" w:rsidTr="00575AB9">
        <w:trPr>
          <w:trHeight w:val="385"/>
          <w:jc w:val="center"/>
        </w:trPr>
        <w:tc>
          <w:tcPr>
            <w:tcW w:w="992" w:type="dxa"/>
            <w:vAlign w:val="center"/>
          </w:tcPr>
          <w:p w14:paraId="3ACD8264" w14:textId="77777777" w:rsidR="007B444B" w:rsidRPr="007B444B" w:rsidRDefault="007B444B" w:rsidP="007B444B">
            <w:pPr>
              <w:jc w:val="center"/>
              <w:rPr>
                <w:sz w:val="24"/>
                <w:szCs w:val="24"/>
              </w:rPr>
            </w:pPr>
            <w:r w:rsidRPr="007B444B">
              <w:rPr>
                <w:sz w:val="24"/>
                <w:szCs w:val="24"/>
              </w:rPr>
              <w:t>4.3.</w:t>
            </w:r>
          </w:p>
        </w:tc>
        <w:tc>
          <w:tcPr>
            <w:tcW w:w="1985" w:type="dxa"/>
            <w:vAlign w:val="center"/>
          </w:tcPr>
          <w:p w14:paraId="790FFF01" w14:textId="77777777" w:rsidR="007B444B" w:rsidRPr="007B444B" w:rsidRDefault="007B444B" w:rsidP="007B444B">
            <w:pPr>
              <w:rPr>
                <w:sz w:val="24"/>
                <w:szCs w:val="24"/>
              </w:rPr>
            </w:pPr>
            <w:r w:rsidRPr="007B444B">
              <w:rPr>
                <w:sz w:val="24"/>
                <w:szCs w:val="24"/>
              </w:rPr>
              <w:t>- прочие</w:t>
            </w:r>
          </w:p>
        </w:tc>
        <w:tc>
          <w:tcPr>
            <w:tcW w:w="851" w:type="dxa"/>
            <w:vAlign w:val="center"/>
          </w:tcPr>
          <w:p w14:paraId="75B6D0E8" w14:textId="77777777" w:rsidR="007B444B" w:rsidRPr="007B444B" w:rsidRDefault="007B444B" w:rsidP="007B444B">
            <w:pPr>
              <w:jc w:val="center"/>
              <w:rPr>
                <w:sz w:val="24"/>
                <w:szCs w:val="24"/>
              </w:rPr>
            </w:pPr>
            <w:r w:rsidRPr="007B444B">
              <w:rPr>
                <w:sz w:val="24"/>
                <w:szCs w:val="24"/>
              </w:rPr>
              <w:t>м</w:t>
            </w:r>
            <w:r w:rsidRPr="007B444B">
              <w:rPr>
                <w:sz w:val="24"/>
                <w:szCs w:val="24"/>
                <w:vertAlign w:val="superscript"/>
              </w:rPr>
              <w:t>3</w:t>
            </w:r>
          </w:p>
        </w:tc>
        <w:tc>
          <w:tcPr>
            <w:tcW w:w="1134" w:type="dxa"/>
            <w:vAlign w:val="center"/>
          </w:tcPr>
          <w:p w14:paraId="017944C1"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244F45F4" w14:textId="77777777" w:rsidR="007B444B" w:rsidRPr="007B444B" w:rsidRDefault="007B444B" w:rsidP="007B444B">
            <w:pPr>
              <w:jc w:val="center"/>
              <w:rPr>
                <w:sz w:val="24"/>
                <w:szCs w:val="24"/>
              </w:rPr>
            </w:pPr>
            <w:r w:rsidRPr="007B444B">
              <w:rPr>
                <w:sz w:val="24"/>
                <w:szCs w:val="24"/>
              </w:rPr>
              <w:t>-</w:t>
            </w:r>
          </w:p>
        </w:tc>
        <w:tc>
          <w:tcPr>
            <w:tcW w:w="1275" w:type="dxa"/>
            <w:vAlign w:val="center"/>
          </w:tcPr>
          <w:p w14:paraId="103B7112" w14:textId="77777777" w:rsidR="007B444B" w:rsidRPr="007B444B" w:rsidRDefault="007B444B" w:rsidP="007B444B">
            <w:pPr>
              <w:jc w:val="center"/>
              <w:rPr>
                <w:sz w:val="24"/>
                <w:szCs w:val="24"/>
              </w:rPr>
            </w:pPr>
            <w:r w:rsidRPr="007B444B">
              <w:rPr>
                <w:sz w:val="24"/>
                <w:szCs w:val="24"/>
              </w:rPr>
              <w:t>-</w:t>
            </w:r>
          </w:p>
        </w:tc>
        <w:tc>
          <w:tcPr>
            <w:tcW w:w="1276" w:type="dxa"/>
            <w:vAlign w:val="center"/>
          </w:tcPr>
          <w:p w14:paraId="536D6CD5" w14:textId="77777777" w:rsidR="007B444B" w:rsidRPr="007B444B" w:rsidRDefault="007B444B" w:rsidP="007B444B">
            <w:pPr>
              <w:jc w:val="center"/>
              <w:rPr>
                <w:sz w:val="24"/>
                <w:szCs w:val="24"/>
              </w:rPr>
            </w:pPr>
            <w:r w:rsidRPr="007B444B">
              <w:rPr>
                <w:sz w:val="24"/>
                <w:szCs w:val="24"/>
              </w:rPr>
              <w:t>-</w:t>
            </w:r>
          </w:p>
        </w:tc>
        <w:tc>
          <w:tcPr>
            <w:tcW w:w="1276" w:type="dxa"/>
            <w:vAlign w:val="center"/>
          </w:tcPr>
          <w:p w14:paraId="27F50CCC"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7EF8AEFE"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255E5204" w14:textId="77777777" w:rsidR="007B444B" w:rsidRPr="007B444B" w:rsidRDefault="007B444B" w:rsidP="007B444B">
            <w:pPr>
              <w:jc w:val="center"/>
              <w:rPr>
                <w:sz w:val="24"/>
                <w:szCs w:val="24"/>
              </w:rPr>
            </w:pPr>
            <w:r w:rsidRPr="007B444B">
              <w:rPr>
                <w:sz w:val="24"/>
                <w:szCs w:val="24"/>
              </w:rPr>
              <w:t>381,51</w:t>
            </w:r>
          </w:p>
        </w:tc>
        <w:tc>
          <w:tcPr>
            <w:tcW w:w="1134" w:type="dxa"/>
            <w:vAlign w:val="center"/>
          </w:tcPr>
          <w:p w14:paraId="2E7D3427" w14:textId="77777777" w:rsidR="007B444B" w:rsidRPr="007B444B" w:rsidRDefault="007B444B" w:rsidP="007B444B">
            <w:pPr>
              <w:jc w:val="center"/>
              <w:rPr>
                <w:sz w:val="24"/>
                <w:szCs w:val="24"/>
              </w:rPr>
            </w:pPr>
            <w:r w:rsidRPr="007B444B">
              <w:rPr>
                <w:sz w:val="24"/>
                <w:szCs w:val="24"/>
              </w:rPr>
              <w:t>381,51</w:t>
            </w:r>
          </w:p>
        </w:tc>
        <w:tc>
          <w:tcPr>
            <w:tcW w:w="1134" w:type="dxa"/>
            <w:vAlign w:val="center"/>
          </w:tcPr>
          <w:p w14:paraId="144687B3" w14:textId="77777777" w:rsidR="007B444B" w:rsidRPr="007B444B" w:rsidRDefault="007B444B" w:rsidP="007B444B">
            <w:pPr>
              <w:jc w:val="center"/>
              <w:rPr>
                <w:sz w:val="24"/>
                <w:szCs w:val="24"/>
              </w:rPr>
            </w:pPr>
            <w:r w:rsidRPr="007B444B">
              <w:rPr>
                <w:sz w:val="24"/>
                <w:szCs w:val="24"/>
              </w:rPr>
              <w:t>2,50</w:t>
            </w:r>
          </w:p>
        </w:tc>
        <w:tc>
          <w:tcPr>
            <w:tcW w:w="1134" w:type="dxa"/>
            <w:vAlign w:val="center"/>
          </w:tcPr>
          <w:p w14:paraId="70D09519" w14:textId="77777777" w:rsidR="007B444B" w:rsidRPr="007B444B" w:rsidRDefault="007B444B" w:rsidP="007B444B">
            <w:pPr>
              <w:jc w:val="center"/>
              <w:rPr>
                <w:sz w:val="24"/>
                <w:szCs w:val="24"/>
              </w:rPr>
            </w:pPr>
            <w:r w:rsidRPr="007B444B">
              <w:rPr>
                <w:sz w:val="24"/>
                <w:szCs w:val="24"/>
              </w:rPr>
              <w:t>2,50</w:t>
            </w:r>
          </w:p>
        </w:tc>
      </w:tr>
      <w:tr w:rsidR="007B444B" w:rsidRPr="007B444B" w14:paraId="79FA8BDE" w14:textId="77777777" w:rsidTr="00575AB9">
        <w:trPr>
          <w:trHeight w:val="1539"/>
          <w:jc w:val="center"/>
        </w:trPr>
        <w:tc>
          <w:tcPr>
            <w:tcW w:w="992" w:type="dxa"/>
            <w:vAlign w:val="center"/>
          </w:tcPr>
          <w:p w14:paraId="2675E310" w14:textId="77777777" w:rsidR="007B444B" w:rsidRPr="007B444B" w:rsidRDefault="007B444B" w:rsidP="007B444B">
            <w:pPr>
              <w:jc w:val="center"/>
              <w:rPr>
                <w:sz w:val="24"/>
                <w:szCs w:val="24"/>
              </w:rPr>
            </w:pPr>
            <w:r w:rsidRPr="007B444B">
              <w:rPr>
                <w:sz w:val="24"/>
                <w:szCs w:val="24"/>
              </w:rPr>
              <w:t>5.</w:t>
            </w:r>
          </w:p>
        </w:tc>
        <w:tc>
          <w:tcPr>
            <w:tcW w:w="1985" w:type="dxa"/>
            <w:vAlign w:val="center"/>
          </w:tcPr>
          <w:p w14:paraId="1394A499" w14:textId="77777777" w:rsidR="007B444B" w:rsidRPr="007B444B" w:rsidRDefault="007B444B" w:rsidP="007B444B">
            <w:pPr>
              <w:rPr>
                <w:sz w:val="24"/>
                <w:szCs w:val="24"/>
              </w:rPr>
            </w:pPr>
            <w:r w:rsidRPr="007B444B">
              <w:rPr>
                <w:sz w:val="24"/>
                <w:szCs w:val="24"/>
              </w:rPr>
              <w:t>Объем пропущенной воды через очистные сооружения</w:t>
            </w:r>
          </w:p>
        </w:tc>
        <w:tc>
          <w:tcPr>
            <w:tcW w:w="851" w:type="dxa"/>
            <w:vAlign w:val="center"/>
          </w:tcPr>
          <w:p w14:paraId="487B3582" w14:textId="77777777" w:rsidR="007B444B" w:rsidRPr="007B444B" w:rsidRDefault="007B444B" w:rsidP="007B444B">
            <w:pPr>
              <w:jc w:val="center"/>
              <w:rPr>
                <w:sz w:val="24"/>
                <w:szCs w:val="24"/>
              </w:rPr>
            </w:pPr>
            <w:r w:rsidRPr="007B444B">
              <w:rPr>
                <w:sz w:val="24"/>
                <w:szCs w:val="24"/>
              </w:rPr>
              <w:t>м</w:t>
            </w:r>
            <w:r w:rsidRPr="007B444B">
              <w:rPr>
                <w:sz w:val="24"/>
                <w:szCs w:val="24"/>
                <w:vertAlign w:val="superscript"/>
              </w:rPr>
              <w:t>3</w:t>
            </w:r>
          </w:p>
        </w:tc>
        <w:tc>
          <w:tcPr>
            <w:tcW w:w="1134" w:type="dxa"/>
            <w:vAlign w:val="center"/>
          </w:tcPr>
          <w:p w14:paraId="39C09159"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2B94C3FF" w14:textId="77777777" w:rsidR="007B444B" w:rsidRPr="007B444B" w:rsidRDefault="007B444B" w:rsidP="007B444B">
            <w:pPr>
              <w:jc w:val="center"/>
              <w:rPr>
                <w:sz w:val="24"/>
                <w:szCs w:val="24"/>
              </w:rPr>
            </w:pPr>
            <w:r w:rsidRPr="007B444B">
              <w:rPr>
                <w:sz w:val="24"/>
                <w:szCs w:val="24"/>
              </w:rPr>
              <w:t>-</w:t>
            </w:r>
          </w:p>
        </w:tc>
        <w:tc>
          <w:tcPr>
            <w:tcW w:w="1275" w:type="dxa"/>
            <w:vAlign w:val="center"/>
          </w:tcPr>
          <w:p w14:paraId="052FDE1D" w14:textId="77777777" w:rsidR="007B444B" w:rsidRPr="007B444B" w:rsidRDefault="007B444B" w:rsidP="007B444B">
            <w:pPr>
              <w:jc w:val="center"/>
              <w:rPr>
                <w:sz w:val="24"/>
                <w:szCs w:val="24"/>
              </w:rPr>
            </w:pPr>
            <w:r w:rsidRPr="007B444B">
              <w:rPr>
                <w:sz w:val="24"/>
                <w:szCs w:val="24"/>
              </w:rPr>
              <w:t>-</w:t>
            </w:r>
          </w:p>
        </w:tc>
        <w:tc>
          <w:tcPr>
            <w:tcW w:w="1276" w:type="dxa"/>
            <w:vAlign w:val="center"/>
          </w:tcPr>
          <w:p w14:paraId="1868B529" w14:textId="77777777" w:rsidR="007B444B" w:rsidRPr="007B444B" w:rsidRDefault="007B444B" w:rsidP="007B444B">
            <w:pPr>
              <w:jc w:val="center"/>
              <w:rPr>
                <w:sz w:val="24"/>
                <w:szCs w:val="24"/>
              </w:rPr>
            </w:pPr>
            <w:r w:rsidRPr="007B444B">
              <w:rPr>
                <w:sz w:val="24"/>
                <w:szCs w:val="24"/>
              </w:rPr>
              <w:t>-</w:t>
            </w:r>
          </w:p>
        </w:tc>
        <w:tc>
          <w:tcPr>
            <w:tcW w:w="1276" w:type="dxa"/>
            <w:vAlign w:val="center"/>
          </w:tcPr>
          <w:p w14:paraId="03FAA956"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423EE7A3"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0249362E"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4DB02DA5"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7AD3EFDA"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2FA57808" w14:textId="77777777" w:rsidR="007B444B" w:rsidRPr="007B444B" w:rsidRDefault="007B444B" w:rsidP="007B444B">
            <w:pPr>
              <w:jc w:val="center"/>
              <w:rPr>
                <w:sz w:val="24"/>
                <w:szCs w:val="24"/>
              </w:rPr>
            </w:pPr>
            <w:r w:rsidRPr="007B444B">
              <w:rPr>
                <w:sz w:val="24"/>
                <w:szCs w:val="24"/>
              </w:rPr>
              <w:t>-</w:t>
            </w:r>
          </w:p>
        </w:tc>
      </w:tr>
      <w:tr w:rsidR="007B444B" w:rsidRPr="007B444B" w14:paraId="4075C137" w14:textId="77777777" w:rsidTr="00575AB9">
        <w:trPr>
          <w:jc w:val="center"/>
        </w:trPr>
        <w:tc>
          <w:tcPr>
            <w:tcW w:w="992" w:type="dxa"/>
            <w:vAlign w:val="center"/>
          </w:tcPr>
          <w:p w14:paraId="1BD4AFFF" w14:textId="77777777" w:rsidR="007B444B" w:rsidRPr="007B444B" w:rsidRDefault="007B444B" w:rsidP="007B444B">
            <w:pPr>
              <w:jc w:val="center"/>
              <w:rPr>
                <w:sz w:val="24"/>
                <w:szCs w:val="24"/>
              </w:rPr>
            </w:pPr>
            <w:r w:rsidRPr="007B444B">
              <w:rPr>
                <w:sz w:val="24"/>
                <w:szCs w:val="24"/>
              </w:rPr>
              <w:t>6.</w:t>
            </w:r>
          </w:p>
        </w:tc>
        <w:tc>
          <w:tcPr>
            <w:tcW w:w="1985" w:type="dxa"/>
            <w:vAlign w:val="center"/>
          </w:tcPr>
          <w:p w14:paraId="4970964A" w14:textId="77777777" w:rsidR="007B444B" w:rsidRPr="007B444B" w:rsidRDefault="007B444B" w:rsidP="007B444B">
            <w:pPr>
              <w:rPr>
                <w:sz w:val="24"/>
                <w:szCs w:val="24"/>
              </w:rPr>
            </w:pPr>
            <w:r w:rsidRPr="007B444B">
              <w:rPr>
                <w:sz w:val="24"/>
                <w:szCs w:val="24"/>
              </w:rPr>
              <w:t>Подано воды в сеть</w:t>
            </w:r>
          </w:p>
        </w:tc>
        <w:tc>
          <w:tcPr>
            <w:tcW w:w="851" w:type="dxa"/>
            <w:vAlign w:val="center"/>
          </w:tcPr>
          <w:p w14:paraId="7F4267C0" w14:textId="77777777" w:rsidR="007B444B" w:rsidRPr="007B444B" w:rsidRDefault="007B444B" w:rsidP="007B444B">
            <w:pPr>
              <w:jc w:val="center"/>
              <w:rPr>
                <w:sz w:val="24"/>
                <w:szCs w:val="24"/>
              </w:rPr>
            </w:pPr>
            <w:r w:rsidRPr="007B444B">
              <w:rPr>
                <w:sz w:val="24"/>
                <w:szCs w:val="24"/>
              </w:rPr>
              <w:t>м</w:t>
            </w:r>
            <w:r w:rsidRPr="007B444B">
              <w:rPr>
                <w:sz w:val="24"/>
                <w:szCs w:val="24"/>
                <w:vertAlign w:val="superscript"/>
              </w:rPr>
              <w:t>3</w:t>
            </w:r>
          </w:p>
        </w:tc>
        <w:tc>
          <w:tcPr>
            <w:tcW w:w="1134" w:type="dxa"/>
            <w:vAlign w:val="center"/>
          </w:tcPr>
          <w:p w14:paraId="31932CE8" w14:textId="77777777" w:rsidR="007B444B" w:rsidRPr="007B444B" w:rsidRDefault="007B444B" w:rsidP="007B444B">
            <w:pPr>
              <w:jc w:val="center"/>
              <w:rPr>
                <w:sz w:val="24"/>
                <w:szCs w:val="24"/>
              </w:rPr>
            </w:pPr>
            <w:r w:rsidRPr="007B444B">
              <w:rPr>
                <w:sz w:val="24"/>
                <w:szCs w:val="24"/>
              </w:rPr>
              <w:t>37414,77</w:t>
            </w:r>
          </w:p>
        </w:tc>
        <w:tc>
          <w:tcPr>
            <w:tcW w:w="1134" w:type="dxa"/>
            <w:vAlign w:val="center"/>
          </w:tcPr>
          <w:p w14:paraId="762E995E" w14:textId="77777777" w:rsidR="007B444B" w:rsidRPr="007B444B" w:rsidRDefault="007B444B" w:rsidP="007B444B">
            <w:pPr>
              <w:jc w:val="center"/>
              <w:rPr>
                <w:sz w:val="24"/>
                <w:szCs w:val="24"/>
              </w:rPr>
            </w:pPr>
            <w:r w:rsidRPr="007B444B">
              <w:rPr>
                <w:sz w:val="24"/>
                <w:szCs w:val="24"/>
              </w:rPr>
              <w:t>37414,77</w:t>
            </w:r>
          </w:p>
        </w:tc>
        <w:tc>
          <w:tcPr>
            <w:tcW w:w="1275" w:type="dxa"/>
            <w:vAlign w:val="center"/>
          </w:tcPr>
          <w:p w14:paraId="74BEAA39" w14:textId="77777777" w:rsidR="007B444B" w:rsidRPr="007B444B" w:rsidRDefault="007B444B" w:rsidP="007B444B">
            <w:pPr>
              <w:jc w:val="center"/>
              <w:rPr>
                <w:sz w:val="24"/>
                <w:szCs w:val="24"/>
              </w:rPr>
            </w:pPr>
            <w:r w:rsidRPr="007B444B">
              <w:rPr>
                <w:sz w:val="24"/>
                <w:szCs w:val="24"/>
              </w:rPr>
              <w:t>5230,31</w:t>
            </w:r>
          </w:p>
        </w:tc>
        <w:tc>
          <w:tcPr>
            <w:tcW w:w="1276" w:type="dxa"/>
            <w:vAlign w:val="center"/>
          </w:tcPr>
          <w:p w14:paraId="51954F4E" w14:textId="77777777" w:rsidR="007B444B" w:rsidRPr="007B444B" w:rsidRDefault="007B444B" w:rsidP="007B444B">
            <w:pPr>
              <w:jc w:val="center"/>
              <w:rPr>
                <w:sz w:val="24"/>
                <w:szCs w:val="24"/>
              </w:rPr>
            </w:pPr>
            <w:r w:rsidRPr="007B444B">
              <w:rPr>
                <w:sz w:val="24"/>
                <w:szCs w:val="24"/>
              </w:rPr>
              <w:t>5230,31</w:t>
            </w:r>
          </w:p>
        </w:tc>
        <w:tc>
          <w:tcPr>
            <w:tcW w:w="1276" w:type="dxa"/>
            <w:vAlign w:val="center"/>
          </w:tcPr>
          <w:p w14:paraId="68105440" w14:textId="77777777" w:rsidR="007B444B" w:rsidRPr="007B444B" w:rsidRDefault="007B444B" w:rsidP="007B444B">
            <w:pPr>
              <w:jc w:val="center"/>
              <w:rPr>
                <w:sz w:val="24"/>
                <w:szCs w:val="24"/>
              </w:rPr>
            </w:pPr>
            <w:r w:rsidRPr="007B444B">
              <w:rPr>
                <w:sz w:val="24"/>
                <w:szCs w:val="24"/>
              </w:rPr>
              <w:t>5718,16</w:t>
            </w:r>
          </w:p>
        </w:tc>
        <w:tc>
          <w:tcPr>
            <w:tcW w:w="1134" w:type="dxa"/>
            <w:vAlign w:val="center"/>
          </w:tcPr>
          <w:p w14:paraId="557D1130" w14:textId="77777777" w:rsidR="007B444B" w:rsidRPr="007B444B" w:rsidRDefault="007B444B" w:rsidP="007B444B">
            <w:pPr>
              <w:jc w:val="center"/>
              <w:rPr>
                <w:sz w:val="24"/>
                <w:szCs w:val="24"/>
              </w:rPr>
            </w:pPr>
            <w:r w:rsidRPr="007B444B">
              <w:rPr>
                <w:sz w:val="24"/>
                <w:szCs w:val="24"/>
              </w:rPr>
              <w:t>5718,16</w:t>
            </w:r>
          </w:p>
        </w:tc>
        <w:tc>
          <w:tcPr>
            <w:tcW w:w="1134" w:type="dxa"/>
            <w:vAlign w:val="center"/>
          </w:tcPr>
          <w:p w14:paraId="3A093488" w14:textId="77777777" w:rsidR="007B444B" w:rsidRPr="007B444B" w:rsidRDefault="007B444B" w:rsidP="007B444B">
            <w:pPr>
              <w:jc w:val="center"/>
              <w:rPr>
                <w:sz w:val="24"/>
                <w:szCs w:val="24"/>
              </w:rPr>
            </w:pPr>
            <w:r w:rsidRPr="007B444B">
              <w:rPr>
                <w:sz w:val="24"/>
                <w:szCs w:val="24"/>
              </w:rPr>
              <w:t>4592,33</w:t>
            </w:r>
          </w:p>
        </w:tc>
        <w:tc>
          <w:tcPr>
            <w:tcW w:w="1134" w:type="dxa"/>
            <w:vAlign w:val="center"/>
          </w:tcPr>
          <w:p w14:paraId="0E3113EF" w14:textId="77777777" w:rsidR="007B444B" w:rsidRPr="007B444B" w:rsidRDefault="007B444B" w:rsidP="007B444B">
            <w:pPr>
              <w:jc w:val="center"/>
              <w:rPr>
                <w:sz w:val="24"/>
                <w:szCs w:val="24"/>
              </w:rPr>
            </w:pPr>
            <w:r w:rsidRPr="007B444B">
              <w:rPr>
                <w:sz w:val="24"/>
                <w:szCs w:val="24"/>
              </w:rPr>
              <w:t>4592,33</w:t>
            </w:r>
          </w:p>
        </w:tc>
        <w:tc>
          <w:tcPr>
            <w:tcW w:w="1134" w:type="dxa"/>
            <w:vAlign w:val="center"/>
          </w:tcPr>
          <w:p w14:paraId="0BD67917" w14:textId="77777777" w:rsidR="007B444B" w:rsidRPr="007B444B" w:rsidRDefault="007B444B" w:rsidP="007B444B">
            <w:pPr>
              <w:jc w:val="center"/>
              <w:rPr>
                <w:sz w:val="24"/>
                <w:szCs w:val="24"/>
              </w:rPr>
            </w:pPr>
            <w:r w:rsidRPr="007B444B">
              <w:rPr>
                <w:sz w:val="24"/>
                <w:szCs w:val="24"/>
              </w:rPr>
              <w:t>4224,04</w:t>
            </w:r>
          </w:p>
        </w:tc>
        <w:tc>
          <w:tcPr>
            <w:tcW w:w="1134" w:type="dxa"/>
            <w:vAlign w:val="center"/>
          </w:tcPr>
          <w:p w14:paraId="3DF022D9" w14:textId="77777777" w:rsidR="007B444B" w:rsidRPr="007B444B" w:rsidRDefault="007B444B" w:rsidP="007B444B">
            <w:pPr>
              <w:jc w:val="center"/>
              <w:rPr>
                <w:sz w:val="24"/>
                <w:szCs w:val="24"/>
              </w:rPr>
            </w:pPr>
            <w:r w:rsidRPr="007B444B">
              <w:rPr>
                <w:sz w:val="24"/>
                <w:szCs w:val="24"/>
              </w:rPr>
              <w:t>4224,04</w:t>
            </w:r>
          </w:p>
        </w:tc>
      </w:tr>
      <w:tr w:rsidR="007B444B" w:rsidRPr="007B444B" w14:paraId="6D5CC9E6" w14:textId="77777777" w:rsidTr="00575AB9">
        <w:trPr>
          <w:trHeight w:val="447"/>
          <w:jc w:val="center"/>
        </w:trPr>
        <w:tc>
          <w:tcPr>
            <w:tcW w:w="992" w:type="dxa"/>
            <w:vAlign w:val="center"/>
          </w:tcPr>
          <w:p w14:paraId="0082216B" w14:textId="77777777" w:rsidR="007B444B" w:rsidRPr="007B444B" w:rsidRDefault="007B444B" w:rsidP="007B444B">
            <w:pPr>
              <w:jc w:val="center"/>
              <w:rPr>
                <w:sz w:val="24"/>
                <w:szCs w:val="24"/>
              </w:rPr>
            </w:pPr>
            <w:r w:rsidRPr="007B444B">
              <w:rPr>
                <w:sz w:val="24"/>
                <w:szCs w:val="24"/>
              </w:rPr>
              <w:t>7.</w:t>
            </w:r>
          </w:p>
        </w:tc>
        <w:tc>
          <w:tcPr>
            <w:tcW w:w="1985" w:type="dxa"/>
            <w:vAlign w:val="center"/>
          </w:tcPr>
          <w:p w14:paraId="1B48AF75" w14:textId="77777777" w:rsidR="007B444B" w:rsidRPr="007B444B" w:rsidRDefault="007B444B" w:rsidP="007B444B">
            <w:pPr>
              <w:rPr>
                <w:sz w:val="24"/>
                <w:szCs w:val="24"/>
              </w:rPr>
            </w:pPr>
            <w:r w:rsidRPr="007B444B">
              <w:rPr>
                <w:sz w:val="24"/>
                <w:szCs w:val="24"/>
              </w:rPr>
              <w:t>Потери воды</w:t>
            </w:r>
          </w:p>
        </w:tc>
        <w:tc>
          <w:tcPr>
            <w:tcW w:w="851" w:type="dxa"/>
            <w:vAlign w:val="center"/>
          </w:tcPr>
          <w:p w14:paraId="4E7FEE13" w14:textId="77777777" w:rsidR="007B444B" w:rsidRPr="007B444B" w:rsidRDefault="007B444B" w:rsidP="007B444B">
            <w:pPr>
              <w:jc w:val="center"/>
              <w:rPr>
                <w:sz w:val="24"/>
                <w:szCs w:val="24"/>
              </w:rPr>
            </w:pPr>
            <w:r w:rsidRPr="007B444B">
              <w:rPr>
                <w:sz w:val="24"/>
                <w:szCs w:val="24"/>
              </w:rPr>
              <w:t>м</w:t>
            </w:r>
            <w:r w:rsidRPr="007B444B">
              <w:rPr>
                <w:sz w:val="24"/>
                <w:szCs w:val="24"/>
                <w:vertAlign w:val="superscript"/>
              </w:rPr>
              <w:t>3</w:t>
            </w:r>
          </w:p>
        </w:tc>
        <w:tc>
          <w:tcPr>
            <w:tcW w:w="1134" w:type="dxa"/>
            <w:vAlign w:val="center"/>
          </w:tcPr>
          <w:p w14:paraId="1CDD3AB0" w14:textId="77777777" w:rsidR="007B444B" w:rsidRPr="007B444B" w:rsidRDefault="007B444B" w:rsidP="007B444B">
            <w:pPr>
              <w:jc w:val="center"/>
              <w:rPr>
                <w:sz w:val="24"/>
                <w:szCs w:val="24"/>
              </w:rPr>
            </w:pPr>
            <w:r w:rsidRPr="007B444B">
              <w:rPr>
                <w:sz w:val="24"/>
                <w:szCs w:val="24"/>
              </w:rPr>
              <w:t>2405,77</w:t>
            </w:r>
          </w:p>
        </w:tc>
        <w:tc>
          <w:tcPr>
            <w:tcW w:w="1134" w:type="dxa"/>
            <w:vAlign w:val="center"/>
          </w:tcPr>
          <w:p w14:paraId="6E2143C2" w14:textId="77777777" w:rsidR="007B444B" w:rsidRPr="007B444B" w:rsidRDefault="007B444B" w:rsidP="007B444B">
            <w:pPr>
              <w:jc w:val="center"/>
              <w:rPr>
                <w:sz w:val="24"/>
                <w:szCs w:val="24"/>
              </w:rPr>
            </w:pPr>
            <w:r w:rsidRPr="007B444B">
              <w:rPr>
                <w:sz w:val="24"/>
                <w:szCs w:val="24"/>
              </w:rPr>
              <w:t>2405,77</w:t>
            </w:r>
          </w:p>
        </w:tc>
        <w:tc>
          <w:tcPr>
            <w:tcW w:w="1275" w:type="dxa"/>
            <w:vAlign w:val="center"/>
          </w:tcPr>
          <w:p w14:paraId="0D3150CE" w14:textId="77777777" w:rsidR="007B444B" w:rsidRPr="007B444B" w:rsidRDefault="007B444B" w:rsidP="007B444B">
            <w:pPr>
              <w:jc w:val="center"/>
              <w:rPr>
                <w:sz w:val="24"/>
                <w:szCs w:val="24"/>
              </w:rPr>
            </w:pPr>
            <w:r w:rsidRPr="007B444B">
              <w:rPr>
                <w:sz w:val="24"/>
                <w:szCs w:val="24"/>
              </w:rPr>
              <w:t>336,31</w:t>
            </w:r>
          </w:p>
        </w:tc>
        <w:tc>
          <w:tcPr>
            <w:tcW w:w="1276" w:type="dxa"/>
            <w:vAlign w:val="center"/>
          </w:tcPr>
          <w:p w14:paraId="37F5B4E5" w14:textId="77777777" w:rsidR="007B444B" w:rsidRPr="007B444B" w:rsidRDefault="007B444B" w:rsidP="007B444B">
            <w:pPr>
              <w:jc w:val="center"/>
              <w:rPr>
                <w:sz w:val="24"/>
                <w:szCs w:val="24"/>
              </w:rPr>
            </w:pPr>
            <w:r w:rsidRPr="007B444B">
              <w:rPr>
                <w:sz w:val="24"/>
                <w:szCs w:val="24"/>
              </w:rPr>
              <w:t>336,31</w:t>
            </w:r>
          </w:p>
        </w:tc>
        <w:tc>
          <w:tcPr>
            <w:tcW w:w="1276" w:type="dxa"/>
            <w:vAlign w:val="center"/>
          </w:tcPr>
          <w:p w14:paraId="682988A9" w14:textId="77777777" w:rsidR="007B444B" w:rsidRPr="007B444B" w:rsidRDefault="007B444B" w:rsidP="007B444B">
            <w:pPr>
              <w:jc w:val="center"/>
              <w:rPr>
                <w:sz w:val="24"/>
                <w:szCs w:val="24"/>
              </w:rPr>
            </w:pPr>
            <w:r w:rsidRPr="007B444B">
              <w:rPr>
                <w:sz w:val="24"/>
                <w:szCs w:val="24"/>
              </w:rPr>
              <w:t>367,68</w:t>
            </w:r>
          </w:p>
        </w:tc>
        <w:tc>
          <w:tcPr>
            <w:tcW w:w="1134" w:type="dxa"/>
            <w:vAlign w:val="center"/>
          </w:tcPr>
          <w:p w14:paraId="1C6CA293" w14:textId="77777777" w:rsidR="007B444B" w:rsidRPr="007B444B" w:rsidRDefault="007B444B" w:rsidP="007B444B">
            <w:pPr>
              <w:jc w:val="center"/>
              <w:rPr>
                <w:sz w:val="24"/>
                <w:szCs w:val="24"/>
              </w:rPr>
            </w:pPr>
            <w:r w:rsidRPr="007B444B">
              <w:rPr>
                <w:sz w:val="24"/>
                <w:szCs w:val="24"/>
              </w:rPr>
              <w:t>367,68</w:t>
            </w:r>
          </w:p>
        </w:tc>
        <w:tc>
          <w:tcPr>
            <w:tcW w:w="1134" w:type="dxa"/>
            <w:vAlign w:val="center"/>
          </w:tcPr>
          <w:p w14:paraId="0EA59974" w14:textId="77777777" w:rsidR="007B444B" w:rsidRPr="007B444B" w:rsidRDefault="007B444B" w:rsidP="007B444B">
            <w:pPr>
              <w:jc w:val="center"/>
              <w:rPr>
                <w:sz w:val="24"/>
                <w:szCs w:val="24"/>
              </w:rPr>
            </w:pPr>
            <w:r w:rsidRPr="007B444B">
              <w:rPr>
                <w:sz w:val="24"/>
                <w:szCs w:val="24"/>
              </w:rPr>
              <w:t>295,29</w:t>
            </w:r>
          </w:p>
        </w:tc>
        <w:tc>
          <w:tcPr>
            <w:tcW w:w="1134" w:type="dxa"/>
            <w:vAlign w:val="center"/>
          </w:tcPr>
          <w:p w14:paraId="01FCA586" w14:textId="77777777" w:rsidR="007B444B" w:rsidRPr="007B444B" w:rsidRDefault="007B444B" w:rsidP="007B444B">
            <w:pPr>
              <w:jc w:val="center"/>
              <w:rPr>
                <w:sz w:val="24"/>
                <w:szCs w:val="24"/>
              </w:rPr>
            </w:pPr>
            <w:r w:rsidRPr="007B444B">
              <w:rPr>
                <w:sz w:val="24"/>
                <w:szCs w:val="24"/>
              </w:rPr>
              <w:t>295,29</w:t>
            </w:r>
          </w:p>
        </w:tc>
        <w:tc>
          <w:tcPr>
            <w:tcW w:w="1134" w:type="dxa"/>
            <w:vAlign w:val="center"/>
          </w:tcPr>
          <w:p w14:paraId="5466C9DD" w14:textId="77777777" w:rsidR="007B444B" w:rsidRPr="007B444B" w:rsidRDefault="007B444B" w:rsidP="007B444B">
            <w:pPr>
              <w:jc w:val="center"/>
              <w:rPr>
                <w:sz w:val="24"/>
                <w:szCs w:val="24"/>
              </w:rPr>
            </w:pPr>
            <w:r w:rsidRPr="007B444B">
              <w:rPr>
                <w:sz w:val="24"/>
                <w:szCs w:val="24"/>
              </w:rPr>
              <w:t>271,61</w:t>
            </w:r>
          </w:p>
        </w:tc>
        <w:tc>
          <w:tcPr>
            <w:tcW w:w="1134" w:type="dxa"/>
            <w:vAlign w:val="center"/>
          </w:tcPr>
          <w:p w14:paraId="065B085F" w14:textId="77777777" w:rsidR="007B444B" w:rsidRPr="007B444B" w:rsidRDefault="007B444B" w:rsidP="007B444B">
            <w:pPr>
              <w:jc w:val="center"/>
              <w:rPr>
                <w:sz w:val="24"/>
                <w:szCs w:val="24"/>
              </w:rPr>
            </w:pPr>
            <w:r w:rsidRPr="007B444B">
              <w:rPr>
                <w:sz w:val="24"/>
                <w:szCs w:val="24"/>
              </w:rPr>
              <w:t>271,61</w:t>
            </w:r>
          </w:p>
        </w:tc>
      </w:tr>
      <w:tr w:rsidR="007B444B" w:rsidRPr="007B444B" w14:paraId="2727A159" w14:textId="77777777" w:rsidTr="00575AB9">
        <w:trPr>
          <w:trHeight w:val="438"/>
          <w:jc w:val="center"/>
        </w:trPr>
        <w:tc>
          <w:tcPr>
            <w:tcW w:w="992" w:type="dxa"/>
            <w:vAlign w:val="center"/>
          </w:tcPr>
          <w:p w14:paraId="1BBA6EE6" w14:textId="77777777" w:rsidR="007B444B" w:rsidRPr="007B444B" w:rsidRDefault="007B444B" w:rsidP="007B444B">
            <w:pPr>
              <w:jc w:val="center"/>
              <w:rPr>
                <w:sz w:val="28"/>
                <w:szCs w:val="28"/>
              </w:rPr>
            </w:pPr>
            <w:r w:rsidRPr="007B444B">
              <w:rPr>
                <w:sz w:val="28"/>
                <w:szCs w:val="28"/>
              </w:rPr>
              <w:lastRenderedPageBreak/>
              <w:t>1</w:t>
            </w:r>
          </w:p>
        </w:tc>
        <w:tc>
          <w:tcPr>
            <w:tcW w:w="1985" w:type="dxa"/>
            <w:vAlign w:val="center"/>
          </w:tcPr>
          <w:p w14:paraId="5A3D2839" w14:textId="77777777" w:rsidR="007B444B" w:rsidRPr="007B444B" w:rsidRDefault="007B444B" w:rsidP="007B444B">
            <w:pPr>
              <w:jc w:val="center"/>
              <w:rPr>
                <w:sz w:val="28"/>
                <w:szCs w:val="28"/>
              </w:rPr>
            </w:pPr>
            <w:r w:rsidRPr="007B444B">
              <w:rPr>
                <w:sz w:val="28"/>
                <w:szCs w:val="28"/>
              </w:rPr>
              <w:t>2</w:t>
            </w:r>
          </w:p>
        </w:tc>
        <w:tc>
          <w:tcPr>
            <w:tcW w:w="851" w:type="dxa"/>
            <w:vAlign w:val="center"/>
          </w:tcPr>
          <w:p w14:paraId="773CF529" w14:textId="77777777" w:rsidR="007B444B" w:rsidRPr="007B444B" w:rsidRDefault="007B444B" w:rsidP="007B444B">
            <w:pPr>
              <w:jc w:val="center"/>
              <w:rPr>
                <w:sz w:val="28"/>
                <w:szCs w:val="28"/>
              </w:rPr>
            </w:pPr>
            <w:r w:rsidRPr="007B444B">
              <w:rPr>
                <w:sz w:val="28"/>
                <w:szCs w:val="28"/>
              </w:rPr>
              <w:t>3</w:t>
            </w:r>
          </w:p>
        </w:tc>
        <w:tc>
          <w:tcPr>
            <w:tcW w:w="1134" w:type="dxa"/>
            <w:vAlign w:val="center"/>
          </w:tcPr>
          <w:p w14:paraId="789619A8" w14:textId="77777777" w:rsidR="007B444B" w:rsidRPr="007B444B" w:rsidRDefault="007B444B" w:rsidP="007B444B">
            <w:pPr>
              <w:jc w:val="center"/>
              <w:rPr>
                <w:sz w:val="28"/>
                <w:szCs w:val="28"/>
              </w:rPr>
            </w:pPr>
            <w:r w:rsidRPr="007B444B">
              <w:rPr>
                <w:sz w:val="28"/>
                <w:szCs w:val="28"/>
              </w:rPr>
              <w:t>4</w:t>
            </w:r>
          </w:p>
        </w:tc>
        <w:tc>
          <w:tcPr>
            <w:tcW w:w="1134" w:type="dxa"/>
            <w:vAlign w:val="center"/>
          </w:tcPr>
          <w:p w14:paraId="3163344C" w14:textId="77777777" w:rsidR="007B444B" w:rsidRPr="007B444B" w:rsidRDefault="007B444B" w:rsidP="007B444B">
            <w:pPr>
              <w:jc w:val="center"/>
              <w:rPr>
                <w:sz w:val="28"/>
                <w:szCs w:val="28"/>
              </w:rPr>
            </w:pPr>
            <w:r w:rsidRPr="007B444B">
              <w:rPr>
                <w:sz w:val="28"/>
                <w:szCs w:val="28"/>
              </w:rPr>
              <w:t>5</w:t>
            </w:r>
          </w:p>
        </w:tc>
        <w:tc>
          <w:tcPr>
            <w:tcW w:w="1275" w:type="dxa"/>
            <w:vAlign w:val="center"/>
          </w:tcPr>
          <w:p w14:paraId="45DA2199" w14:textId="77777777" w:rsidR="007B444B" w:rsidRPr="007B444B" w:rsidRDefault="007B444B" w:rsidP="007B444B">
            <w:pPr>
              <w:jc w:val="center"/>
              <w:rPr>
                <w:sz w:val="28"/>
                <w:szCs w:val="28"/>
              </w:rPr>
            </w:pPr>
            <w:r w:rsidRPr="007B444B">
              <w:rPr>
                <w:sz w:val="28"/>
                <w:szCs w:val="28"/>
              </w:rPr>
              <w:t>6</w:t>
            </w:r>
          </w:p>
        </w:tc>
        <w:tc>
          <w:tcPr>
            <w:tcW w:w="1276" w:type="dxa"/>
            <w:vAlign w:val="center"/>
          </w:tcPr>
          <w:p w14:paraId="5C47CA30" w14:textId="77777777" w:rsidR="007B444B" w:rsidRPr="007B444B" w:rsidRDefault="007B444B" w:rsidP="007B444B">
            <w:pPr>
              <w:jc w:val="center"/>
              <w:rPr>
                <w:sz w:val="28"/>
                <w:szCs w:val="28"/>
              </w:rPr>
            </w:pPr>
            <w:r w:rsidRPr="007B444B">
              <w:rPr>
                <w:sz w:val="28"/>
                <w:szCs w:val="28"/>
              </w:rPr>
              <w:t>7</w:t>
            </w:r>
          </w:p>
        </w:tc>
        <w:tc>
          <w:tcPr>
            <w:tcW w:w="1276" w:type="dxa"/>
            <w:vAlign w:val="center"/>
          </w:tcPr>
          <w:p w14:paraId="49248AF3" w14:textId="77777777" w:rsidR="007B444B" w:rsidRPr="007B444B" w:rsidRDefault="007B444B" w:rsidP="007B444B">
            <w:pPr>
              <w:jc w:val="center"/>
              <w:rPr>
                <w:sz w:val="28"/>
                <w:szCs w:val="28"/>
              </w:rPr>
            </w:pPr>
            <w:r w:rsidRPr="007B444B">
              <w:rPr>
                <w:sz w:val="28"/>
                <w:szCs w:val="28"/>
              </w:rPr>
              <w:t>8</w:t>
            </w:r>
          </w:p>
        </w:tc>
        <w:tc>
          <w:tcPr>
            <w:tcW w:w="1134" w:type="dxa"/>
            <w:vAlign w:val="center"/>
          </w:tcPr>
          <w:p w14:paraId="19F35B41" w14:textId="77777777" w:rsidR="007B444B" w:rsidRPr="007B444B" w:rsidRDefault="007B444B" w:rsidP="007B444B">
            <w:pPr>
              <w:jc w:val="center"/>
              <w:rPr>
                <w:sz w:val="28"/>
                <w:szCs w:val="28"/>
              </w:rPr>
            </w:pPr>
            <w:r w:rsidRPr="007B444B">
              <w:rPr>
                <w:sz w:val="28"/>
                <w:szCs w:val="28"/>
              </w:rPr>
              <w:t>9</w:t>
            </w:r>
          </w:p>
        </w:tc>
        <w:tc>
          <w:tcPr>
            <w:tcW w:w="1134" w:type="dxa"/>
            <w:vAlign w:val="center"/>
          </w:tcPr>
          <w:p w14:paraId="28009153" w14:textId="77777777" w:rsidR="007B444B" w:rsidRPr="007B444B" w:rsidRDefault="007B444B" w:rsidP="007B444B">
            <w:pPr>
              <w:jc w:val="center"/>
              <w:rPr>
                <w:sz w:val="28"/>
                <w:szCs w:val="28"/>
              </w:rPr>
            </w:pPr>
            <w:r w:rsidRPr="007B444B">
              <w:rPr>
                <w:sz w:val="28"/>
                <w:szCs w:val="28"/>
              </w:rPr>
              <w:t>10</w:t>
            </w:r>
          </w:p>
        </w:tc>
        <w:tc>
          <w:tcPr>
            <w:tcW w:w="1134" w:type="dxa"/>
            <w:vAlign w:val="center"/>
          </w:tcPr>
          <w:p w14:paraId="38D3E648" w14:textId="77777777" w:rsidR="007B444B" w:rsidRPr="007B444B" w:rsidRDefault="007B444B" w:rsidP="007B444B">
            <w:pPr>
              <w:jc w:val="center"/>
              <w:rPr>
                <w:sz w:val="28"/>
                <w:szCs w:val="28"/>
              </w:rPr>
            </w:pPr>
            <w:r w:rsidRPr="007B444B">
              <w:rPr>
                <w:sz w:val="28"/>
                <w:szCs w:val="28"/>
              </w:rPr>
              <w:t>11</w:t>
            </w:r>
          </w:p>
        </w:tc>
        <w:tc>
          <w:tcPr>
            <w:tcW w:w="1134" w:type="dxa"/>
            <w:vAlign w:val="center"/>
          </w:tcPr>
          <w:p w14:paraId="34363CC9" w14:textId="77777777" w:rsidR="007B444B" w:rsidRPr="007B444B" w:rsidRDefault="007B444B" w:rsidP="007B444B">
            <w:pPr>
              <w:jc w:val="center"/>
              <w:rPr>
                <w:sz w:val="28"/>
                <w:szCs w:val="28"/>
              </w:rPr>
            </w:pPr>
            <w:r w:rsidRPr="007B444B">
              <w:rPr>
                <w:sz w:val="28"/>
                <w:szCs w:val="28"/>
              </w:rPr>
              <w:t>12</w:t>
            </w:r>
          </w:p>
        </w:tc>
        <w:tc>
          <w:tcPr>
            <w:tcW w:w="1134" w:type="dxa"/>
            <w:vAlign w:val="center"/>
          </w:tcPr>
          <w:p w14:paraId="1FC6C2B0" w14:textId="77777777" w:rsidR="007B444B" w:rsidRPr="007B444B" w:rsidRDefault="007B444B" w:rsidP="007B444B">
            <w:pPr>
              <w:jc w:val="center"/>
              <w:rPr>
                <w:sz w:val="28"/>
                <w:szCs w:val="28"/>
              </w:rPr>
            </w:pPr>
            <w:r w:rsidRPr="007B444B">
              <w:rPr>
                <w:sz w:val="28"/>
                <w:szCs w:val="28"/>
              </w:rPr>
              <w:t>13</w:t>
            </w:r>
          </w:p>
        </w:tc>
      </w:tr>
      <w:tr w:rsidR="007B444B" w:rsidRPr="007B444B" w14:paraId="5355EB6E" w14:textId="77777777" w:rsidTr="00575AB9">
        <w:trPr>
          <w:trHeight w:val="977"/>
          <w:jc w:val="center"/>
        </w:trPr>
        <w:tc>
          <w:tcPr>
            <w:tcW w:w="992" w:type="dxa"/>
            <w:vAlign w:val="center"/>
          </w:tcPr>
          <w:p w14:paraId="36658AC8" w14:textId="77777777" w:rsidR="007B444B" w:rsidRPr="007B444B" w:rsidRDefault="007B444B" w:rsidP="007B444B">
            <w:pPr>
              <w:jc w:val="center"/>
              <w:rPr>
                <w:sz w:val="24"/>
                <w:szCs w:val="24"/>
              </w:rPr>
            </w:pPr>
            <w:r w:rsidRPr="007B444B">
              <w:rPr>
                <w:sz w:val="24"/>
                <w:szCs w:val="24"/>
              </w:rPr>
              <w:t>8.</w:t>
            </w:r>
          </w:p>
        </w:tc>
        <w:tc>
          <w:tcPr>
            <w:tcW w:w="1985" w:type="dxa"/>
            <w:vAlign w:val="center"/>
          </w:tcPr>
          <w:p w14:paraId="7089DE04" w14:textId="77777777" w:rsidR="007B444B" w:rsidRPr="007B444B" w:rsidRDefault="007B444B" w:rsidP="007B444B">
            <w:pPr>
              <w:rPr>
                <w:sz w:val="24"/>
                <w:szCs w:val="24"/>
              </w:rPr>
            </w:pPr>
            <w:r w:rsidRPr="007B444B">
              <w:rPr>
                <w:sz w:val="24"/>
                <w:szCs w:val="24"/>
              </w:rPr>
              <w:t>Уровень потерь к объему поданной воды в сеть</w:t>
            </w:r>
          </w:p>
        </w:tc>
        <w:tc>
          <w:tcPr>
            <w:tcW w:w="851" w:type="dxa"/>
            <w:vAlign w:val="center"/>
          </w:tcPr>
          <w:p w14:paraId="7417249A" w14:textId="77777777" w:rsidR="007B444B" w:rsidRPr="007B444B" w:rsidRDefault="007B444B" w:rsidP="007B444B">
            <w:pPr>
              <w:jc w:val="center"/>
              <w:rPr>
                <w:sz w:val="24"/>
                <w:szCs w:val="24"/>
              </w:rPr>
            </w:pPr>
            <w:r w:rsidRPr="007B444B">
              <w:rPr>
                <w:sz w:val="24"/>
                <w:szCs w:val="24"/>
              </w:rPr>
              <w:t>%</w:t>
            </w:r>
          </w:p>
        </w:tc>
        <w:tc>
          <w:tcPr>
            <w:tcW w:w="1134" w:type="dxa"/>
            <w:vAlign w:val="center"/>
          </w:tcPr>
          <w:p w14:paraId="36E4308A" w14:textId="77777777" w:rsidR="007B444B" w:rsidRPr="007B444B" w:rsidRDefault="007B444B" w:rsidP="007B444B">
            <w:pPr>
              <w:jc w:val="center"/>
              <w:rPr>
                <w:sz w:val="24"/>
                <w:szCs w:val="24"/>
              </w:rPr>
            </w:pPr>
            <w:r w:rsidRPr="007B444B">
              <w:rPr>
                <w:sz w:val="24"/>
                <w:szCs w:val="24"/>
              </w:rPr>
              <w:t>6,43</w:t>
            </w:r>
          </w:p>
        </w:tc>
        <w:tc>
          <w:tcPr>
            <w:tcW w:w="1134" w:type="dxa"/>
            <w:vAlign w:val="center"/>
          </w:tcPr>
          <w:p w14:paraId="6B26FD11" w14:textId="77777777" w:rsidR="007B444B" w:rsidRPr="007B444B" w:rsidRDefault="007B444B" w:rsidP="007B444B">
            <w:pPr>
              <w:jc w:val="center"/>
              <w:rPr>
                <w:sz w:val="24"/>
                <w:szCs w:val="24"/>
              </w:rPr>
            </w:pPr>
            <w:r w:rsidRPr="007B444B">
              <w:rPr>
                <w:sz w:val="24"/>
                <w:szCs w:val="24"/>
              </w:rPr>
              <w:t>6,43</w:t>
            </w:r>
          </w:p>
        </w:tc>
        <w:tc>
          <w:tcPr>
            <w:tcW w:w="1275" w:type="dxa"/>
            <w:vAlign w:val="center"/>
          </w:tcPr>
          <w:p w14:paraId="51C75455" w14:textId="77777777" w:rsidR="007B444B" w:rsidRPr="007B444B" w:rsidRDefault="007B444B" w:rsidP="007B444B">
            <w:pPr>
              <w:jc w:val="center"/>
              <w:rPr>
                <w:sz w:val="24"/>
                <w:szCs w:val="24"/>
              </w:rPr>
            </w:pPr>
            <w:r w:rsidRPr="007B444B">
              <w:rPr>
                <w:sz w:val="24"/>
                <w:szCs w:val="24"/>
              </w:rPr>
              <w:t>6,43</w:t>
            </w:r>
          </w:p>
        </w:tc>
        <w:tc>
          <w:tcPr>
            <w:tcW w:w="1276" w:type="dxa"/>
            <w:vAlign w:val="center"/>
          </w:tcPr>
          <w:p w14:paraId="66FB3517" w14:textId="77777777" w:rsidR="007B444B" w:rsidRPr="007B444B" w:rsidRDefault="007B444B" w:rsidP="007B444B">
            <w:pPr>
              <w:jc w:val="center"/>
              <w:rPr>
                <w:sz w:val="24"/>
                <w:szCs w:val="24"/>
              </w:rPr>
            </w:pPr>
            <w:r w:rsidRPr="007B444B">
              <w:rPr>
                <w:sz w:val="24"/>
                <w:szCs w:val="24"/>
              </w:rPr>
              <w:t>6,43</w:t>
            </w:r>
          </w:p>
        </w:tc>
        <w:tc>
          <w:tcPr>
            <w:tcW w:w="1276" w:type="dxa"/>
            <w:vAlign w:val="center"/>
          </w:tcPr>
          <w:p w14:paraId="4E30A8FE" w14:textId="77777777" w:rsidR="007B444B" w:rsidRPr="007B444B" w:rsidRDefault="007B444B" w:rsidP="007B444B">
            <w:pPr>
              <w:jc w:val="center"/>
              <w:rPr>
                <w:sz w:val="24"/>
                <w:szCs w:val="24"/>
              </w:rPr>
            </w:pPr>
            <w:r w:rsidRPr="007B444B">
              <w:rPr>
                <w:sz w:val="24"/>
                <w:szCs w:val="24"/>
              </w:rPr>
              <w:t>6,43</w:t>
            </w:r>
          </w:p>
        </w:tc>
        <w:tc>
          <w:tcPr>
            <w:tcW w:w="1134" w:type="dxa"/>
            <w:vAlign w:val="center"/>
          </w:tcPr>
          <w:p w14:paraId="3BCFF8DB" w14:textId="77777777" w:rsidR="007B444B" w:rsidRPr="007B444B" w:rsidRDefault="007B444B" w:rsidP="007B444B">
            <w:pPr>
              <w:jc w:val="center"/>
              <w:rPr>
                <w:sz w:val="24"/>
                <w:szCs w:val="24"/>
              </w:rPr>
            </w:pPr>
            <w:r w:rsidRPr="007B444B">
              <w:rPr>
                <w:sz w:val="24"/>
                <w:szCs w:val="24"/>
              </w:rPr>
              <w:t>6,43</w:t>
            </w:r>
          </w:p>
        </w:tc>
        <w:tc>
          <w:tcPr>
            <w:tcW w:w="1134" w:type="dxa"/>
            <w:vAlign w:val="center"/>
          </w:tcPr>
          <w:p w14:paraId="348AC892" w14:textId="77777777" w:rsidR="007B444B" w:rsidRPr="007B444B" w:rsidRDefault="007B444B" w:rsidP="007B444B">
            <w:pPr>
              <w:jc w:val="center"/>
              <w:rPr>
                <w:sz w:val="24"/>
                <w:szCs w:val="24"/>
              </w:rPr>
            </w:pPr>
            <w:r w:rsidRPr="007B444B">
              <w:rPr>
                <w:sz w:val="24"/>
                <w:szCs w:val="24"/>
              </w:rPr>
              <w:t>6,43</w:t>
            </w:r>
          </w:p>
        </w:tc>
        <w:tc>
          <w:tcPr>
            <w:tcW w:w="1134" w:type="dxa"/>
            <w:vAlign w:val="center"/>
          </w:tcPr>
          <w:p w14:paraId="4B3D48CD" w14:textId="77777777" w:rsidR="007B444B" w:rsidRPr="007B444B" w:rsidRDefault="007B444B" w:rsidP="007B444B">
            <w:pPr>
              <w:jc w:val="center"/>
              <w:rPr>
                <w:sz w:val="24"/>
                <w:szCs w:val="24"/>
              </w:rPr>
            </w:pPr>
            <w:r w:rsidRPr="007B444B">
              <w:rPr>
                <w:sz w:val="24"/>
                <w:szCs w:val="24"/>
              </w:rPr>
              <w:t>6,43</w:t>
            </w:r>
          </w:p>
        </w:tc>
        <w:tc>
          <w:tcPr>
            <w:tcW w:w="1134" w:type="dxa"/>
            <w:vAlign w:val="center"/>
          </w:tcPr>
          <w:p w14:paraId="091ED06B" w14:textId="77777777" w:rsidR="007B444B" w:rsidRPr="007B444B" w:rsidRDefault="007B444B" w:rsidP="007B444B">
            <w:pPr>
              <w:jc w:val="center"/>
              <w:rPr>
                <w:sz w:val="24"/>
                <w:szCs w:val="24"/>
              </w:rPr>
            </w:pPr>
            <w:r w:rsidRPr="007B444B">
              <w:rPr>
                <w:sz w:val="24"/>
                <w:szCs w:val="24"/>
              </w:rPr>
              <w:t>6,43</w:t>
            </w:r>
          </w:p>
        </w:tc>
        <w:tc>
          <w:tcPr>
            <w:tcW w:w="1134" w:type="dxa"/>
            <w:vAlign w:val="center"/>
          </w:tcPr>
          <w:p w14:paraId="7E2E5A94" w14:textId="77777777" w:rsidR="007B444B" w:rsidRPr="007B444B" w:rsidRDefault="007B444B" w:rsidP="007B444B">
            <w:pPr>
              <w:jc w:val="center"/>
              <w:rPr>
                <w:sz w:val="24"/>
                <w:szCs w:val="24"/>
              </w:rPr>
            </w:pPr>
            <w:r w:rsidRPr="007B444B">
              <w:rPr>
                <w:sz w:val="24"/>
                <w:szCs w:val="24"/>
              </w:rPr>
              <w:t>6,43</w:t>
            </w:r>
          </w:p>
        </w:tc>
      </w:tr>
      <w:tr w:rsidR="007B444B" w:rsidRPr="007B444B" w14:paraId="3B978812" w14:textId="77777777" w:rsidTr="00575AB9">
        <w:trPr>
          <w:jc w:val="center"/>
        </w:trPr>
        <w:tc>
          <w:tcPr>
            <w:tcW w:w="992" w:type="dxa"/>
            <w:vAlign w:val="center"/>
          </w:tcPr>
          <w:p w14:paraId="2235CAFB" w14:textId="77777777" w:rsidR="007B444B" w:rsidRPr="007B444B" w:rsidRDefault="007B444B" w:rsidP="007B444B">
            <w:pPr>
              <w:jc w:val="center"/>
              <w:rPr>
                <w:sz w:val="24"/>
                <w:szCs w:val="24"/>
              </w:rPr>
            </w:pPr>
            <w:r w:rsidRPr="007B444B">
              <w:rPr>
                <w:sz w:val="24"/>
                <w:szCs w:val="24"/>
              </w:rPr>
              <w:t>9.</w:t>
            </w:r>
          </w:p>
        </w:tc>
        <w:tc>
          <w:tcPr>
            <w:tcW w:w="1985" w:type="dxa"/>
            <w:vAlign w:val="center"/>
          </w:tcPr>
          <w:p w14:paraId="04B8C7DE" w14:textId="77777777" w:rsidR="007B444B" w:rsidRPr="007B444B" w:rsidRDefault="007B444B" w:rsidP="007B444B">
            <w:pPr>
              <w:rPr>
                <w:sz w:val="24"/>
                <w:szCs w:val="24"/>
              </w:rPr>
            </w:pPr>
            <w:r w:rsidRPr="007B444B">
              <w:rPr>
                <w:sz w:val="24"/>
                <w:szCs w:val="24"/>
              </w:rPr>
              <w:t>Отпущено воды по категориям потребителей</w:t>
            </w:r>
          </w:p>
        </w:tc>
        <w:tc>
          <w:tcPr>
            <w:tcW w:w="851" w:type="dxa"/>
            <w:vAlign w:val="center"/>
          </w:tcPr>
          <w:p w14:paraId="3FD84A78" w14:textId="77777777" w:rsidR="007B444B" w:rsidRPr="007B444B" w:rsidRDefault="007B444B" w:rsidP="007B444B">
            <w:pPr>
              <w:jc w:val="center"/>
              <w:rPr>
                <w:sz w:val="24"/>
                <w:szCs w:val="24"/>
              </w:rPr>
            </w:pPr>
            <w:r w:rsidRPr="007B444B">
              <w:rPr>
                <w:sz w:val="24"/>
                <w:szCs w:val="24"/>
              </w:rPr>
              <w:t>м</w:t>
            </w:r>
            <w:r w:rsidRPr="007B444B">
              <w:rPr>
                <w:sz w:val="24"/>
                <w:szCs w:val="24"/>
                <w:vertAlign w:val="superscript"/>
              </w:rPr>
              <w:t>3</w:t>
            </w:r>
          </w:p>
        </w:tc>
        <w:tc>
          <w:tcPr>
            <w:tcW w:w="1134" w:type="dxa"/>
            <w:vAlign w:val="center"/>
          </w:tcPr>
          <w:p w14:paraId="67ADA79F" w14:textId="77777777" w:rsidR="007B444B" w:rsidRPr="007B444B" w:rsidRDefault="007B444B" w:rsidP="007B444B">
            <w:pPr>
              <w:jc w:val="center"/>
              <w:rPr>
                <w:sz w:val="24"/>
                <w:szCs w:val="24"/>
              </w:rPr>
            </w:pPr>
            <w:r w:rsidRPr="007B444B">
              <w:rPr>
                <w:sz w:val="24"/>
                <w:szCs w:val="24"/>
              </w:rPr>
              <w:t>35009,00</w:t>
            </w:r>
          </w:p>
        </w:tc>
        <w:tc>
          <w:tcPr>
            <w:tcW w:w="1134" w:type="dxa"/>
            <w:vAlign w:val="center"/>
          </w:tcPr>
          <w:p w14:paraId="0C046A4A" w14:textId="77777777" w:rsidR="007B444B" w:rsidRPr="007B444B" w:rsidRDefault="007B444B" w:rsidP="007B444B">
            <w:pPr>
              <w:jc w:val="center"/>
              <w:rPr>
                <w:sz w:val="24"/>
                <w:szCs w:val="24"/>
              </w:rPr>
            </w:pPr>
            <w:r w:rsidRPr="007B444B">
              <w:rPr>
                <w:sz w:val="24"/>
                <w:szCs w:val="24"/>
              </w:rPr>
              <w:t>35009,00</w:t>
            </w:r>
          </w:p>
        </w:tc>
        <w:tc>
          <w:tcPr>
            <w:tcW w:w="1275" w:type="dxa"/>
            <w:vAlign w:val="center"/>
          </w:tcPr>
          <w:p w14:paraId="206E3F19" w14:textId="77777777" w:rsidR="007B444B" w:rsidRPr="007B444B" w:rsidRDefault="007B444B" w:rsidP="007B444B">
            <w:pPr>
              <w:jc w:val="center"/>
              <w:rPr>
                <w:sz w:val="24"/>
                <w:szCs w:val="24"/>
              </w:rPr>
            </w:pPr>
            <w:r w:rsidRPr="007B444B">
              <w:rPr>
                <w:sz w:val="24"/>
                <w:szCs w:val="24"/>
              </w:rPr>
              <w:t>4894,00</w:t>
            </w:r>
          </w:p>
        </w:tc>
        <w:tc>
          <w:tcPr>
            <w:tcW w:w="1276" w:type="dxa"/>
            <w:vAlign w:val="center"/>
          </w:tcPr>
          <w:p w14:paraId="40776DFC" w14:textId="77777777" w:rsidR="007B444B" w:rsidRPr="007B444B" w:rsidRDefault="007B444B" w:rsidP="007B444B">
            <w:pPr>
              <w:jc w:val="center"/>
              <w:rPr>
                <w:sz w:val="24"/>
                <w:szCs w:val="24"/>
              </w:rPr>
            </w:pPr>
            <w:r w:rsidRPr="007B444B">
              <w:rPr>
                <w:sz w:val="24"/>
                <w:szCs w:val="24"/>
              </w:rPr>
              <w:t>4894,00</w:t>
            </w:r>
          </w:p>
        </w:tc>
        <w:tc>
          <w:tcPr>
            <w:tcW w:w="1276" w:type="dxa"/>
            <w:vAlign w:val="center"/>
          </w:tcPr>
          <w:p w14:paraId="40C33676" w14:textId="77777777" w:rsidR="007B444B" w:rsidRPr="007B444B" w:rsidRDefault="007B444B" w:rsidP="007B444B">
            <w:pPr>
              <w:jc w:val="center"/>
              <w:rPr>
                <w:sz w:val="24"/>
                <w:szCs w:val="24"/>
              </w:rPr>
            </w:pPr>
            <w:r w:rsidRPr="007B444B">
              <w:rPr>
                <w:sz w:val="24"/>
                <w:szCs w:val="24"/>
              </w:rPr>
              <w:t>5350,48</w:t>
            </w:r>
          </w:p>
        </w:tc>
        <w:tc>
          <w:tcPr>
            <w:tcW w:w="1134" w:type="dxa"/>
            <w:vAlign w:val="center"/>
          </w:tcPr>
          <w:p w14:paraId="1C0D2583" w14:textId="77777777" w:rsidR="007B444B" w:rsidRPr="007B444B" w:rsidRDefault="007B444B" w:rsidP="007B444B">
            <w:pPr>
              <w:jc w:val="center"/>
              <w:rPr>
                <w:sz w:val="24"/>
                <w:szCs w:val="24"/>
              </w:rPr>
            </w:pPr>
            <w:r w:rsidRPr="007B444B">
              <w:rPr>
                <w:sz w:val="24"/>
                <w:szCs w:val="24"/>
              </w:rPr>
              <w:t>5350,48</w:t>
            </w:r>
          </w:p>
        </w:tc>
        <w:tc>
          <w:tcPr>
            <w:tcW w:w="1134" w:type="dxa"/>
            <w:vAlign w:val="center"/>
          </w:tcPr>
          <w:p w14:paraId="3F64C17F" w14:textId="77777777" w:rsidR="007B444B" w:rsidRPr="007B444B" w:rsidRDefault="007B444B" w:rsidP="007B444B">
            <w:pPr>
              <w:jc w:val="center"/>
              <w:rPr>
                <w:sz w:val="24"/>
                <w:szCs w:val="24"/>
              </w:rPr>
            </w:pPr>
            <w:r w:rsidRPr="007B444B">
              <w:rPr>
                <w:sz w:val="24"/>
                <w:szCs w:val="24"/>
              </w:rPr>
              <w:t>4297,05</w:t>
            </w:r>
          </w:p>
        </w:tc>
        <w:tc>
          <w:tcPr>
            <w:tcW w:w="1134" w:type="dxa"/>
            <w:vAlign w:val="center"/>
          </w:tcPr>
          <w:p w14:paraId="175FF3BD" w14:textId="77777777" w:rsidR="007B444B" w:rsidRPr="007B444B" w:rsidRDefault="007B444B" w:rsidP="007B444B">
            <w:pPr>
              <w:jc w:val="center"/>
              <w:rPr>
                <w:sz w:val="24"/>
                <w:szCs w:val="24"/>
              </w:rPr>
            </w:pPr>
            <w:r w:rsidRPr="007B444B">
              <w:rPr>
                <w:sz w:val="24"/>
                <w:szCs w:val="24"/>
              </w:rPr>
              <w:t>4297,05</w:t>
            </w:r>
          </w:p>
        </w:tc>
        <w:tc>
          <w:tcPr>
            <w:tcW w:w="1134" w:type="dxa"/>
            <w:vAlign w:val="center"/>
          </w:tcPr>
          <w:p w14:paraId="571661E4" w14:textId="77777777" w:rsidR="007B444B" w:rsidRPr="007B444B" w:rsidRDefault="007B444B" w:rsidP="007B444B">
            <w:pPr>
              <w:jc w:val="center"/>
              <w:rPr>
                <w:sz w:val="24"/>
                <w:szCs w:val="24"/>
              </w:rPr>
            </w:pPr>
            <w:r w:rsidRPr="007B444B">
              <w:rPr>
                <w:sz w:val="24"/>
                <w:szCs w:val="24"/>
              </w:rPr>
              <w:t>3952,44</w:t>
            </w:r>
          </w:p>
        </w:tc>
        <w:tc>
          <w:tcPr>
            <w:tcW w:w="1134" w:type="dxa"/>
            <w:vAlign w:val="center"/>
          </w:tcPr>
          <w:p w14:paraId="10B64591" w14:textId="77777777" w:rsidR="007B444B" w:rsidRPr="007B444B" w:rsidRDefault="007B444B" w:rsidP="007B444B">
            <w:pPr>
              <w:jc w:val="center"/>
              <w:rPr>
                <w:sz w:val="24"/>
                <w:szCs w:val="24"/>
              </w:rPr>
            </w:pPr>
            <w:r w:rsidRPr="007B444B">
              <w:rPr>
                <w:sz w:val="24"/>
                <w:szCs w:val="24"/>
              </w:rPr>
              <w:t>3952,44</w:t>
            </w:r>
          </w:p>
        </w:tc>
      </w:tr>
      <w:tr w:rsidR="007B444B" w:rsidRPr="007B444B" w14:paraId="4784E051" w14:textId="77777777" w:rsidTr="00575AB9">
        <w:trPr>
          <w:trHeight w:val="576"/>
          <w:jc w:val="center"/>
        </w:trPr>
        <w:tc>
          <w:tcPr>
            <w:tcW w:w="992" w:type="dxa"/>
            <w:vAlign w:val="center"/>
          </w:tcPr>
          <w:p w14:paraId="3F4BDD73" w14:textId="77777777" w:rsidR="007B444B" w:rsidRPr="007B444B" w:rsidRDefault="007B444B" w:rsidP="007B444B">
            <w:pPr>
              <w:jc w:val="center"/>
              <w:rPr>
                <w:sz w:val="24"/>
                <w:szCs w:val="24"/>
              </w:rPr>
            </w:pPr>
            <w:r w:rsidRPr="007B444B">
              <w:rPr>
                <w:sz w:val="24"/>
                <w:szCs w:val="24"/>
              </w:rPr>
              <w:t>9.1.</w:t>
            </w:r>
          </w:p>
        </w:tc>
        <w:tc>
          <w:tcPr>
            <w:tcW w:w="1985" w:type="dxa"/>
            <w:vAlign w:val="center"/>
          </w:tcPr>
          <w:p w14:paraId="5C7B667C" w14:textId="77777777" w:rsidR="007B444B" w:rsidRPr="007B444B" w:rsidRDefault="007B444B" w:rsidP="007B444B">
            <w:pPr>
              <w:rPr>
                <w:sz w:val="24"/>
                <w:szCs w:val="24"/>
              </w:rPr>
            </w:pPr>
            <w:proofErr w:type="gramStart"/>
            <w:r w:rsidRPr="007B444B">
              <w:rPr>
                <w:sz w:val="24"/>
                <w:szCs w:val="24"/>
              </w:rPr>
              <w:t>Потребитель-</w:t>
            </w:r>
            <w:proofErr w:type="spellStart"/>
            <w:r w:rsidRPr="007B444B">
              <w:rPr>
                <w:sz w:val="24"/>
                <w:szCs w:val="24"/>
              </w:rPr>
              <w:t>ский</w:t>
            </w:r>
            <w:proofErr w:type="spellEnd"/>
            <w:proofErr w:type="gramEnd"/>
            <w:r w:rsidRPr="007B444B">
              <w:rPr>
                <w:sz w:val="24"/>
                <w:szCs w:val="24"/>
              </w:rPr>
              <w:t xml:space="preserve"> рынок</w:t>
            </w:r>
          </w:p>
        </w:tc>
        <w:tc>
          <w:tcPr>
            <w:tcW w:w="851" w:type="dxa"/>
            <w:vAlign w:val="center"/>
          </w:tcPr>
          <w:p w14:paraId="0517777F" w14:textId="77777777" w:rsidR="007B444B" w:rsidRPr="007B444B" w:rsidRDefault="007B444B" w:rsidP="007B444B">
            <w:pPr>
              <w:jc w:val="center"/>
              <w:rPr>
                <w:sz w:val="24"/>
                <w:szCs w:val="24"/>
              </w:rPr>
            </w:pPr>
            <w:r w:rsidRPr="007B444B">
              <w:rPr>
                <w:sz w:val="24"/>
                <w:szCs w:val="24"/>
              </w:rPr>
              <w:t>м</w:t>
            </w:r>
            <w:r w:rsidRPr="007B444B">
              <w:rPr>
                <w:sz w:val="24"/>
                <w:szCs w:val="24"/>
                <w:vertAlign w:val="superscript"/>
              </w:rPr>
              <w:t>3</w:t>
            </w:r>
          </w:p>
        </w:tc>
        <w:tc>
          <w:tcPr>
            <w:tcW w:w="1134" w:type="dxa"/>
            <w:vAlign w:val="center"/>
          </w:tcPr>
          <w:p w14:paraId="704FEB72" w14:textId="77777777" w:rsidR="007B444B" w:rsidRPr="007B444B" w:rsidRDefault="007B444B" w:rsidP="007B444B">
            <w:pPr>
              <w:jc w:val="center"/>
              <w:rPr>
                <w:sz w:val="24"/>
                <w:szCs w:val="24"/>
              </w:rPr>
            </w:pPr>
            <w:r w:rsidRPr="007B444B">
              <w:rPr>
                <w:sz w:val="24"/>
                <w:szCs w:val="24"/>
              </w:rPr>
              <w:t>34200,50</w:t>
            </w:r>
          </w:p>
        </w:tc>
        <w:tc>
          <w:tcPr>
            <w:tcW w:w="1134" w:type="dxa"/>
            <w:vAlign w:val="center"/>
          </w:tcPr>
          <w:p w14:paraId="450869FA" w14:textId="77777777" w:rsidR="007B444B" w:rsidRPr="007B444B" w:rsidRDefault="007B444B" w:rsidP="007B444B">
            <w:pPr>
              <w:jc w:val="center"/>
              <w:rPr>
                <w:sz w:val="24"/>
                <w:szCs w:val="24"/>
              </w:rPr>
            </w:pPr>
            <w:r w:rsidRPr="007B444B">
              <w:rPr>
                <w:sz w:val="24"/>
                <w:szCs w:val="24"/>
              </w:rPr>
              <w:t>34200,50</w:t>
            </w:r>
          </w:p>
        </w:tc>
        <w:tc>
          <w:tcPr>
            <w:tcW w:w="1275" w:type="dxa"/>
            <w:vAlign w:val="center"/>
          </w:tcPr>
          <w:p w14:paraId="6ED67582" w14:textId="77777777" w:rsidR="007B444B" w:rsidRPr="007B444B" w:rsidRDefault="007B444B" w:rsidP="007B444B">
            <w:pPr>
              <w:jc w:val="center"/>
              <w:rPr>
                <w:sz w:val="24"/>
                <w:szCs w:val="24"/>
              </w:rPr>
            </w:pPr>
            <w:r w:rsidRPr="007B444B">
              <w:rPr>
                <w:sz w:val="24"/>
                <w:szCs w:val="24"/>
              </w:rPr>
              <w:t>4590,50</w:t>
            </w:r>
          </w:p>
        </w:tc>
        <w:tc>
          <w:tcPr>
            <w:tcW w:w="1276" w:type="dxa"/>
            <w:vAlign w:val="center"/>
          </w:tcPr>
          <w:p w14:paraId="3466E653" w14:textId="77777777" w:rsidR="007B444B" w:rsidRPr="007B444B" w:rsidRDefault="007B444B" w:rsidP="007B444B">
            <w:pPr>
              <w:jc w:val="center"/>
              <w:rPr>
                <w:sz w:val="24"/>
                <w:szCs w:val="24"/>
              </w:rPr>
            </w:pPr>
            <w:r w:rsidRPr="007B444B">
              <w:rPr>
                <w:sz w:val="24"/>
                <w:szCs w:val="24"/>
              </w:rPr>
              <w:t>4590,50</w:t>
            </w:r>
          </w:p>
        </w:tc>
        <w:tc>
          <w:tcPr>
            <w:tcW w:w="1276" w:type="dxa"/>
            <w:vAlign w:val="center"/>
          </w:tcPr>
          <w:p w14:paraId="6A9EDFC8" w14:textId="77777777" w:rsidR="007B444B" w:rsidRPr="007B444B" w:rsidRDefault="007B444B" w:rsidP="007B444B">
            <w:pPr>
              <w:jc w:val="center"/>
              <w:rPr>
                <w:sz w:val="24"/>
                <w:szCs w:val="24"/>
              </w:rPr>
            </w:pPr>
            <w:r w:rsidRPr="007B444B">
              <w:rPr>
                <w:sz w:val="24"/>
                <w:szCs w:val="24"/>
              </w:rPr>
              <w:t>4086,92</w:t>
            </w:r>
          </w:p>
        </w:tc>
        <w:tc>
          <w:tcPr>
            <w:tcW w:w="1134" w:type="dxa"/>
            <w:vAlign w:val="center"/>
          </w:tcPr>
          <w:p w14:paraId="6BFBEF7E" w14:textId="77777777" w:rsidR="007B444B" w:rsidRPr="007B444B" w:rsidRDefault="007B444B" w:rsidP="007B444B">
            <w:pPr>
              <w:jc w:val="center"/>
              <w:rPr>
                <w:sz w:val="24"/>
                <w:szCs w:val="24"/>
              </w:rPr>
            </w:pPr>
            <w:r w:rsidRPr="007B444B">
              <w:rPr>
                <w:sz w:val="24"/>
                <w:szCs w:val="24"/>
              </w:rPr>
              <w:t>4086,92</w:t>
            </w:r>
          </w:p>
        </w:tc>
        <w:tc>
          <w:tcPr>
            <w:tcW w:w="1134" w:type="dxa"/>
            <w:vAlign w:val="center"/>
          </w:tcPr>
          <w:p w14:paraId="3B1FADEF" w14:textId="77777777" w:rsidR="007B444B" w:rsidRPr="007B444B" w:rsidRDefault="007B444B" w:rsidP="007B444B">
            <w:pPr>
              <w:jc w:val="center"/>
              <w:rPr>
                <w:sz w:val="24"/>
                <w:szCs w:val="24"/>
              </w:rPr>
            </w:pPr>
            <w:r w:rsidRPr="007B444B">
              <w:rPr>
                <w:sz w:val="24"/>
                <w:szCs w:val="24"/>
              </w:rPr>
              <w:t>2669,13</w:t>
            </w:r>
          </w:p>
        </w:tc>
        <w:tc>
          <w:tcPr>
            <w:tcW w:w="1134" w:type="dxa"/>
            <w:vAlign w:val="center"/>
          </w:tcPr>
          <w:p w14:paraId="496078B9" w14:textId="77777777" w:rsidR="007B444B" w:rsidRPr="007B444B" w:rsidRDefault="007B444B" w:rsidP="007B444B">
            <w:pPr>
              <w:jc w:val="center"/>
              <w:rPr>
                <w:sz w:val="24"/>
                <w:szCs w:val="24"/>
              </w:rPr>
            </w:pPr>
            <w:r w:rsidRPr="007B444B">
              <w:rPr>
                <w:sz w:val="24"/>
                <w:szCs w:val="24"/>
              </w:rPr>
              <w:t>2669,13</w:t>
            </w:r>
          </w:p>
        </w:tc>
        <w:tc>
          <w:tcPr>
            <w:tcW w:w="1134" w:type="dxa"/>
            <w:vAlign w:val="center"/>
          </w:tcPr>
          <w:p w14:paraId="15043550" w14:textId="77777777" w:rsidR="007B444B" w:rsidRPr="007B444B" w:rsidRDefault="007B444B" w:rsidP="007B444B">
            <w:pPr>
              <w:jc w:val="center"/>
              <w:rPr>
                <w:sz w:val="24"/>
                <w:szCs w:val="24"/>
              </w:rPr>
            </w:pPr>
            <w:r w:rsidRPr="007B444B">
              <w:rPr>
                <w:sz w:val="24"/>
                <w:szCs w:val="24"/>
              </w:rPr>
              <w:t>2324,44</w:t>
            </w:r>
          </w:p>
        </w:tc>
        <w:tc>
          <w:tcPr>
            <w:tcW w:w="1134" w:type="dxa"/>
            <w:vAlign w:val="center"/>
          </w:tcPr>
          <w:p w14:paraId="5D7E0B50" w14:textId="77777777" w:rsidR="007B444B" w:rsidRPr="007B444B" w:rsidRDefault="007B444B" w:rsidP="007B444B">
            <w:pPr>
              <w:jc w:val="center"/>
              <w:rPr>
                <w:sz w:val="24"/>
                <w:szCs w:val="24"/>
              </w:rPr>
            </w:pPr>
            <w:r w:rsidRPr="007B444B">
              <w:rPr>
                <w:sz w:val="24"/>
                <w:szCs w:val="24"/>
              </w:rPr>
              <w:t>2324,44</w:t>
            </w:r>
          </w:p>
        </w:tc>
      </w:tr>
      <w:tr w:rsidR="007B444B" w:rsidRPr="007B444B" w14:paraId="04A2C27B" w14:textId="77777777" w:rsidTr="00575AB9">
        <w:trPr>
          <w:trHeight w:val="325"/>
          <w:jc w:val="center"/>
        </w:trPr>
        <w:tc>
          <w:tcPr>
            <w:tcW w:w="992" w:type="dxa"/>
            <w:vAlign w:val="center"/>
          </w:tcPr>
          <w:p w14:paraId="4F9E5E9D" w14:textId="77777777" w:rsidR="007B444B" w:rsidRPr="007B444B" w:rsidRDefault="007B444B" w:rsidP="007B444B">
            <w:pPr>
              <w:jc w:val="center"/>
              <w:rPr>
                <w:sz w:val="24"/>
                <w:szCs w:val="24"/>
              </w:rPr>
            </w:pPr>
            <w:r w:rsidRPr="007B444B">
              <w:rPr>
                <w:sz w:val="24"/>
                <w:szCs w:val="24"/>
              </w:rPr>
              <w:t>9.1.1.</w:t>
            </w:r>
          </w:p>
        </w:tc>
        <w:tc>
          <w:tcPr>
            <w:tcW w:w="1985" w:type="dxa"/>
            <w:vAlign w:val="center"/>
          </w:tcPr>
          <w:p w14:paraId="09A0890D" w14:textId="77777777" w:rsidR="007B444B" w:rsidRPr="007B444B" w:rsidRDefault="007B444B" w:rsidP="007B444B">
            <w:pPr>
              <w:rPr>
                <w:sz w:val="24"/>
                <w:szCs w:val="24"/>
              </w:rPr>
            </w:pPr>
            <w:r w:rsidRPr="007B444B">
              <w:rPr>
                <w:sz w:val="24"/>
                <w:szCs w:val="24"/>
              </w:rPr>
              <w:t>- население</w:t>
            </w:r>
          </w:p>
        </w:tc>
        <w:tc>
          <w:tcPr>
            <w:tcW w:w="851" w:type="dxa"/>
            <w:vAlign w:val="center"/>
          </w:tcPr>
          <w:p w14:paraId="6EB66D4B" w14:textId="77777777" w:rsidR="007B444B" w:rsidRPr="007B444B" w:rsidRDefault="007B444B" w:rsidP="007B444B">
            <w:pPr>
              <w:jc w:val="center"/>
              <w:rPr>
                <w:sz w:val="24"/>
                <w:szCs w:val="24"/>
              </w:rPr>
            </w:pPr>
            <w:r w:rsidRPr="007B444B">
              <w:rPr>
                <w:sz w:val="24"/>
                <w:szCs w:val="24"/>
              </w:rPr>
              <w:t>м</w:t>
            </w:r>
            <w:r w:rsidRPr="007B444B">
              <w:rPr>
                <w:sz w:val="24"/>
                <w:szCs w:val="24"/>
                <w:vertAlign w:val="superscript"/>
              </w:rPr>
              <w:t>3</w:t>
            </w:r>
          </w:p>
        </w:tc>
        <w:tc>
          <w:tcPr>
            <w:tcW w:w="1134" w:type="dxa"/>
            <w:vAlign w:val="center"/>
          </w:tcPr>
          <w:p w14:paraId="678BD193" w14:textId="77777777" w:rsidR="007B444B" w:rsidRPr="007B444B" w:rsidRDefault="007B444B" w:rsidP="007B444B">
            <w:pPr>
              <w:jc w:val="center"/>
              <w:rPr>
                <w:sz w:val="24"/>
                <w:szCs w:val="24"/>
              </w:rPr>
            </w:pPr>
            <w:r w:rsidRPr="007B444B">
              <w:rPr>
                <w:sz w:val="24"/>
                <w:szCs w:val="24"/>
              </w:rPr>
              <w:t>3314,50</w:t>
            </w:r>
          </w:p>
        </w:tc>
        <w:tc>
          <w:tcPr>
            <w:tcW w:w="1134" w:type="dxa"/>
            <w:vAlign w:val="center"/>
          </w:tcPr>
          <w:p w14:paraId="79F3F401" w14:textId="77777777" w:rsidR="007B444B" w:rsidRPr="007B444B" w:rsidRDefault="007B444B" w:rsidP="007B444B">
            <w:pPr>
              <w:jc w:val="center"/>
              <w:rPr>
                <w:sz w:val="24"/>
                <w:szCs w:val="24"/>
              </w:rPr>
            </w:pPr>
            <w:r w:rsidRPr="007B444B">
              <w:rPr>
                <w:sz w:val="24"/>
                <w:szCs w:val="24"/>
              </w:rPr>
              <w:t>3314,50</w:t>
            </w:r>
          </w:p>
        </w:tc>
        <w:tc>
          <w:tcPr>
            <w:tcW w:w="1275" w:type="dxa"/>
            <w:vAlign w:val="center"/>
          </w:tcPr>
          <w:p w14:paraId="1EE4B104" w14:textId="77777777" w:rsidR="007B444B" w:rsidRPr="007B444B" w:rsidRDefault="007B444B" w:rsidP="007B444B">
            <w:pPr>
              <w:jc w:val="center"/>
              <w:rPr>
                <w:sz w:val="24"/>
                <w:szCs w:val="24"/>
              </w:rPr>
            </w:pPr>
            <w:r w:rsidRPr="007B444B">
              <w:rPr>
                <w:sz w:val="24"/>
                <w:szCs w:val="24"/>
              </w:rPr>
              <w:t>3797,50</w:t>
            </w:r>
          </w:p>
        </w:tc>
        <w:tc>
          <w:tcPr>
            <w:tcW w:w="1276" w:type="dxa"/>
            <w:vAlign w:val="center"/>
          </w:tcPr>
          <w:p w14:paraId="4667BA99" w14:textId="77777777" w:rsidR="007B444B" w:rsidRPr="007B444B" w:rsidRDefault="007B444B" w:rsidP="007B444B">
            <w:pPr>
              <w:jc w:val="center"/>
              <w:rPr>
                <w:sz w:val="24"/>
                <w:szCs w:val="24"/>
              </w:rPr>
            </w:pPr>
            <w:r w:rsidRPr="007B444B">
              <w:rPr>
                <w:sz w:val="24"/>
                <w:szCs w:val="24"/>
              </w:rPr>
              <w:t>3797,50</w:t>
            </w:r>
          </w:p>
        </w:tc>
        <w:tc>
          <w:tcPr>
            <w:tcW w:w="1276" w:type="dxa"/>
            <w:vAlign w:val="center"/>
          </w:tcPr>
          <w:p w14:paraId="146E58C0" w14:textId="77777777" w:rsidR="007B444B" w:rsidRPr="007B444B" w:rsidRDefault="007B444B" w:rsidP="007B444B">
            <w:pPr>
              <w:jc w:val="center"/>
              <w:rPr>
                <w:sz w:val="24"/>
                <w:szCs w:val="24"/>
              </w:rPr>
            </w:pPr>
            <w:r w:rsidRPr="007B444B">
              <w:rPr>
                <w:sz w:val="24"/>
                <w:szCs w:val="24"/>
              </w:rPr>
              <w:t>3443,48</w:t>
            </w:r>
          </w:p>
        </w:tc>
        <w:tc>
          <w:tcPr>
            <w:tcW w:w="1134" w:type="dxa"/>
            <w:vAlign w:val="center"/>
          </w:tcPr>
          <w:p w14:paraId="684F7711" w14:textId="77777777" w:rsidR="007B444B" w:rsidRPr="007B444B" w:rsidRDefault="007B444B" w:rsidP="007B444B">
            <w:pPr>
              <w:jc w:val="center"/>
              <w:rPr>
                <w:sz w:val="24"/>
                <w:szCs w:val="24"/>
              </w:rPr>
            </w:pPr>
            <w:r w:rsidRPr="007B444B">
              <w:rPr>
                <w:sz w:val="24"/>
                <w:szCs w:val="24"/>
              </w:rPr>
              <w:t>3443,48</w:t>
            </w:r>
          </w:p>
        </w:tc>
        <w:tc>
          <w:tcPr>
            <w:tcW w:w="1134" w:type="dxa"/>
            <w:vAlign w:val="center"/>
          </w:tcPr>
          <w:p w14:paraId="4B97C5A8" w14:textId="77777777" w:rsidR="007B444B" w:rsidRPr="007B444B" w:rsidRDefault="007B444B" w:rsidP="007B444B">
            <w:pPr>
              <w:jc w:val="center"/>
              <w:rPr>
                <w:sz w:val="24"/>
                <w:szCs w:val="24"/>
              </w:rPr>
            </w:pPr>
            <w:r w:rsidRPr="007B444B">
              <w:rPr>
                <w:sz w:val="24"/>
                <w:szCs w:val="24"/>
              </w:rPr>
              <w:t>2211,50</w:t>
            </w:r>
          </w:p>
        </w:tc>
        <w:tc>
          <w:tcPr>
            <w:tcW w:w="1134" w:type="dxa"/>
            <w:vAlign w:val="center"/>
          </w:tcPr>
          <w:p w14:paraId="188688E3" w14:textId="77777777" w:rsidR="007B444B" w:rsidRPr="007B444B" w:rsidRDefault="007B444B" w:rsidP="007B444B">
            <w:pPr>
              <w:jc w:val="center"/>
              <w:rPr>
                <w:sz w:val="24"/>
                <w:szCs w:val="24"/>
              </w:rPr>
            </w:pPr>
            <w:r w:rsidRPr="007B444B">
              <w:rPr>
                <w:sz w:val="24"/>
                <w:szCs w:val="24"/>
              </w:rPr>
              <w:t>2211,50</w:t>
            </w:r>
          </w:p>
        </w:tc>
        <w:tc>
          <w:tcPr>
            <w:tcW w:w="1134" w:type="dxa"/>
            <w:vAlign w:val="center"/>
          </w:tcPr>
          <w:p w14:paraId="7C3E318C" w14:textId="77777777" w:rsidR="007B444B" w:rsidRPr="007B444B" w:rsidRDefault="007B444B" w:rsidP="007B444B">
            <w:pPr>
              <w:jc w:val="center"/>
              <w:rPr>
                <w:sz w:val="24"/>
                <w:szCs w:val="24"/>
              </w:rPr>
            </w:pPr>
            <w:r w:rsidRPr="007B444B">
              <w:rPr>
                <w:sz w:val="24"/>
                <w:szCs w:val="24"/>
              </w:rPr>
              <w:t>1867,00</w:t>
            </w:r>
          </w:p>
        </w:tc>
        <w:tc>
          <w:tcPr>
            <w:tcW w:w="1134" w:type="dxa"/>
            <w:vAlign w:val="center"/>
          </w:tcPr>
          <w:p w14:paraId="78FFB3D4" w14:textId="77777777" w:rsidR="007B444B" w:rsidRPr="007B444B" w:rsidRDefault="007B444B" w:rsidP="007B444B">
            <w:pPr>
              <w:jc w:val="center"/>
              <w:rPr>
                <w:sz w:val="24"/>
                <w:szCs w:val="24"/>
              </w:rPr>
            </w:pPr>
            <w:r w:rsidRPr="007B444B">
              <w:rPr>
                <w:sz w:val="24"/>
                <w:szCs w:val="24"/>
              </w:rPr>
              <w:t>1867,00</w:t>
            </w:r>
          </w:p>
        </w:tc>
      </w:tr>
      <w:tr w:rsidR="007B444B" w:rsidRPr="007B444B" w14:paraId="5106D7CA" w14:textId="77777777" w:rsidTr="00575AB9">
        <w:trPr>
          <w:trHeight w:val="673"/>
          <w:jc w:val="center"/>
        </w:trPr>
        <w:tc>
          <w:tcPr>
            <w:tcW w:w="992" w:type="dxa"/>
            <w:vAlign w:val="center"/>
          </w:tcPr>
          <w:p w14:paraId="730BA2E6" w14:textId="77777777" w:rsidR="007B444B" w:rsidRPr="007B444B" w:rsidRDefault="007B444B" w:rsidP="007B444B">
            <w:pPr>
              <w:jc w:val="center"/>
              <w:rPr>
                <w:sz w:val="24"/>
                <w:szCs w:val="24"/>
              </w:rPr>
            </w:pPr>
            <w:r w:rsidRPr="007B444B">
              <w:rPr>
                <w:sz w:val="24"/>
                <w:szCs w:val="24"/>
              </w:rPr>
              <w:t>9.1.2.</w:t>
            </w:r>
          </w:p>
        </w:tc>
        <w:tc>
          <w:tcPr>
            <w:tcW w:w="1985" w:type="dxa"/>
            <w:vAlign w:val="center"/>
          </w:tcPr>
          <w:p w14:paraId="207556EE" w14:textId="77777777" w:rsidR="007B444B" w:rsidRPr="007B444B" w:rsidRDefault="007B444B" w:rsidP="007B444B">
            <w:pPr>
              <w:rPr>
                <w:sz w:val="24"/>
                <w:szCs w:val="24"/>
              </w:rPr>
            </w:pPr>
            <w:r w:rsidRPr="007B444B">
              <w:rPr>
                <w:sz w:val="24"/>
                <w:szCs w:val="24"/>
              </w:rPr>
              <w:t>- прочие потребители</w:t>
            </w:r>
          </w:p>
        </w:tc>
        <w:tc>
          <w:tcPr>
            <w:tcW w:w="851" w:type="dxa"/>
            <w:vAlign w:val="center"/>
          </w:tcPr>
          <w:p w14:paraId="5094A839" w14:textId="77777777" w:rsidR="007B444B" w:rsidRPr="007B444B" w:rsidRDefault="007B444B" w:rsidP="007B444B">
            <w:pPr>
              <w:jc w:val="center"/>
              <w:rPr>
                <w:sz w:val="24"/>
                <w:szCs w:val="24"/>
              </w:rPr>
            </w:pPr>
            <w:r w:rsidRPr="007B444B">
              <w:rPr>
                <w:sz w:val="24"/>
                <w:szCs w:val="24"/>
              </w:rPr>
              <w:t>м</w:t>
            </w:r>
            <w:r w:rsidRPr="007B444B">
              <w:rPr>
                <w:sz w:val="24"/>
                <w:szCs w:val="24"/>
                <w:vertAlign w:val="superscript"/>
              </w:rPr>
              <w:t>3</w:t>
            </w:r>
          </w:p>
        </w:tc>
        <w:tc>
          <w:tcPr>
            <w:tcW w:w="1134" w:type="dxa"/>
            <w:vAlign w:val="center"/>
          </w:tcPr>
          <w:p w14:paraId="720682A6" w14:textId="77777777" w:rsidR="007B444B" w:rsidRPr="007B444B" w:rsidRDefault="007B444B" w:rsidP="007B444B">
            <w:pPr>
              <w:jc w:val="center"/>
              <w:rPr>
                <w:sz w:val="24"/>
                <w:szCs w:val="24"/>
              </w:rPr>
            </w:pPr>
            <w:r w:rsidRPr="007B444B">
              <w:rPr>
                <w:sz w:val="24"/>
                <w:szCs w:val="24"/>
              </w:rPr>
              <w:t>30886,00</w:t>
            </w:r>
          </w:p>
        </w:tc>
        <w:tc>
          <w:tcPr>
            <w:tcW w:w="1134" w:type="dxa"/>
            <w:vAlign w:val="center"/>
          </w:tcPr>
          <w:p w14:paraId="7ECF0260" w14:textId="77777777" w:rsidR="007B444B" w:rsidRPr="007B444B" w:rsidRDefault="007B444B" w:rsidP="007B444B">
            <w:pPr>
              <w:jc w:val="center"/>
              <w:rPr>
                <w:sz w:val="24"/>
                <w:szCs w:val="24"/>
              </w:rPr>
            </w:pPr>
            <w:r w:rsidRPr="007B444B">
              <w:rPr>
                <w:sz w:val="24"/>
                <w:szCs w:val="24"/>
              </w:rPr>
              <w:t>30886,00</w:t>
            </w:r>
          </w:p>
        </w:tc>
        <w:tc>
          <w:tcPr>
            <w:tcW w:w="1275" w:type="dxa"/>
            <w:vAlign w:val="center"/>
          </w:tcPr>
          <w:p w14:paraId="669B289D" w14:textId="77777777" w:rsidR="007B444B" w:rsidRPr="007B444B" w:rsidRDefault="007B444B" w:rsidP="007B444B">
            <w:pPr>
              <w:jc w:val="center"/>
              <w:rPr>
                <w:sz w:val="24"/>
                <w:szCs w:val="24"/>
              </w:rPr>
            </w:pPr>
            <w:r w:rsidRPr="007B444B">
              <w:rPr>
                <w:sz w:val="24"/>
                <w:szCs w:val="24"/>
              </w:rPr>
              <w:t>793,00</w:t>
            </w:r>
          </w:p>
        </w:tc>
        <w:tc>
          <w:tcPr>
            <w:tcW w:w="1276" w:type="dxa"/>
            <w:vAlign w:val="center"/>
          </w:tcPr>
          <w:p w14:paraId="69720618" w14:textId="77777777" w:rsidR="007B444B" w:rsidRPr="007B444B" w:rsidRDefault="007B444B" w:rsidP="007B444B">
            <w:pPr>
              <w:jc w:val="center"/>
              <w:rPr>
                <w:sz w:val="24"/>
                <w:szCs w:val="24"/>
              </w:rPr>
            </w:pPr>
            <w:r w:rsidRPr="007B444B">
              <w:rPr>
                <w:sz w:val="24"/>
                <w:szCs w:val="24"/>
              </w:rPr>
              <w:t>793,00</w:t>
            </w:r>
          </w:p>
        </w:tc>
        <w:tc>
          <w:tcPr>
            <w:tcW w:w="1276" w:type="dxa"/>
            <w:vAlign w:val="center"/>
          </w:tcPr>
          <w:p w14:paraId="5660B89C" w14:textId="77777777" w:rsidR="007B444B" w:rsidRPr="007B444B" w:rsidRDefault="007B444B" w:rsidP="007B444B">
            <w:pPr>
              <w:jc w:val="center"/>
              <w:rPr>
                <w:sz w:val="24"/>
                <w:szCs w:val="24"/>
              </w:rPr>
            </w:pPr>
            <w:r w:rsidRPr="007B444B">
              <w:rPr>
                <w:sz w:val="24"/>
                <w:szCs w:val="24"/>
              </w:rPr>
              <w:t>643,44</w:t>
            </w:r>
          </w:p>
        </w:tc>
        <w:tc>
          <w:tcPr>
            <w:tcW w:w="1134" w:type="dxa"/>
            <w:vAlign w:val="center"/>
          </w:tcPr>
          <w:p w14:paraId="5797161B" w14:textId="77777777" w:rsidR="007B444B" w:rsidRPr="007B444B" w:rsidRDefault="007B444B" w:rsidP="007B444B">
            <w:pPr>
              <w:jc w:val="center"/>
              <w:rPr>
                <w:sz w:val="24"/>
                <w:szCs w:val="24"/>
              </w:rPr>
            </w:pPr>
            <w:r w:rsidRPr="007B444B">
              <w:rPr>
                <w:sz w:val="24"/>
                <w:szCs w:val="24"/>
              </w:rPr>
              <w:t>643,44</w:t>
            </w:r>
          </w:p>
        </w:tc>
        <w:tc>
          <w:tcPr>
            <w:tcW w:w="1134" w:type="dxa"/>
            <w:vAlign w:val="center"/>
          </w:tcPr>
          <w:p w14:paraId="5A37F70E" w14:textId="77777777" w:rsidR="007B444B" w:rsidRPr="007B444B" w:rsidRDefault="007B444B" w:rsidP="007B444B">
            <w:pPr>
              <w:jc w:val="center"/>
              <w:rPr>
                <w:sz w:val="24"/>
                <w:szCs w:val="24"/>
              </w:rPr>
            </w:pPr>
            <w:r w:rsidRPr="007B444B">
              <w:rPr>
                <w:sz w:val="24"/>
                <w:szCs w:val="24"/>
              </w:rPr>
              <w:t>457,63</w:t>
            </w:r>
          </w:p>
        </w:tc>
        <w:tc>
          <w:tcPr>
            <w:tcW w:w="1134" w:type="dxa"/>
            <w:vAlign w:val="center"/>
          </w:tcPr>
          <w:p w14:paraId="300DA77C" w14:textId="77777777" w:rsidR="007B444B" w:rsidRPr="007B444B" w:rsidRDefault="007B444B" w:rsidP="007B444B">
            <w:pPr>
              <w:jc w:val="center"/>
              <w:rPr>
                <w:sz w:val="24"/>
                <w:szCs w:val="24"/>
              </w:rPr>
            </w:pPr>
            <w:r w:rsidRPr="007B444B">
              <w:rPr>
                <w:sz w:val="24"/>
                <w:szCs w:val="24"/>
              </w:rPr>
              <w:t>457,63</w:t>
            </w:r>
          </w:p>
        </w:tc>
        <w:tc>
          <w:tcPr>
            <w:tcW w:w="1134" w:type="dxa"/>
            <w:vAlign w:val="center"/>
          </w:tcPr>
          <w:p w14:paraId="16DEF9E5" w14:textId="77777777" w:rsidR="007B444B" w:rsidRPr="007B444B" w:rsidRDefault="007B444B" w:rsidP="007B444B">
            <w:pPr>
              <w:jc w:val="center"/>
              <w:rPr>
                <w:sz w:val="24"/>
                <w:szCs w:val="24"/>
              </w:rPr>
            </w:pPr>
            <w:r w:rsidRPr="007B444B">
              <w:rPr>
                <w:sz w:val="24"/>
                <w:szCs w:val="24"/>
              </w:rPr>
              <w:t>457,44</w:t>
            </w:r>
          </w:p>
        </w:tc>
        <w:tc>
          <w:tcPr>
            <w:tcW w:w="1134" w:type="dxa"/>
            <w:vAlign w:val="center"/>
          </w:tcPr>
          <w:p w14:paraId="0325825D" w14:textId="77777777" w:rsidR="007B444B" w:rsidRPr="007B444B" w:rsidRDefault="007B444B" w:rsidP="007B444B">
            <w:pPr>
              <w:jc w:val="center"/>
              <w:rPr>
                <w:sz w:val="24"/>
                <w:szCs w:val="24"/>
              </w:rPr>
            </w:pPr>
            <w:r w:rsidRPr="007B444B">
              <w:rPr>
                <w:sz w:val="24"/>
                <w:szCs w:val="24"/>
              </w:rPr>
              <w:t>457,44</w:t>
            </w:r>
          </w:p>
        </w:tc>
      </w:tr>
      <w:tr w:rsidR="007B444B" w:rsidRPr="007B444B" w14:paraId="15BBA94E" w14:textId="77777777" w:rsidTr="00575AB9">
        <w:trPr>
          <w:trHeight w:val="863"/>
          <w:jc w:val="center"/>
        </w:trPr>
        <w:tc>
          <w:tcPr>
            <w:tcW w:w="992" w:type="dxa"/>
            <w:vAlign w:val="center"/>
          </w:tcPr>
          <w:p w14:paraId="0E914E75" w14:textId="77777777" w:rsidR="007B444B" w:rsidRPr="007B444B" w:rsidRDefault="007B444B" w:rsidP="007B444B">
            <w:pPr>
              <w:jc w:val="center"/>
              <w:rPr>
                <w:sz w:val="24"/>
                <w:szCs w:val="24"/>
              </w:rPr>
            </w:pPr>
            <w:r w:rsidRPr="007B444B">
              <w:rPr>
                <w:sz w:val="24"/>
                <w:szCs w:val="24"/>
              </w:rPr>
              <w:t>9.2.</w:t>
            </w:r>
          </w:p>
        </w:tc>
        <w:tc>
          <w:tcPr>
            <w:tcW w:w="1985" w:type="dxa"/>
            <w:vAlign w:val="center"/>
          </w:tcPr>
          <w:p w14:paraId="777BA276" w14:textId="77777777" w:rsidR="007B444B" w:rsidRPr="007B444B" w:rsidRDefault="007B444B" w:rsidP="007B444B">
            <w:pPr>
              <w:rPr>
                <w:sz w:val="24"/>
                <w:szCs w:val="24"/>
              </w:rPr>
            </w:pPr>
            <w:r w:rsidRPr="007B444B">
              <w:rPr>
                <w:sz w:val="24"/>
                <w:szCs w:val="24"/>
              </w:rPr>
              <w:t>Собственные нужды производства</w:t>
            </w:r>
          </w:p>
        </w:tc>
        <w:tc>
          <w:tcPr>
            <w:tcW w:w="851" w:type="dxa"/>
            <w:vAlign w:val="center"/>
          </w:tcPr>
          <w:p w14:paraId="5D147F67" w14:textId="77777777" w:rsidR="007B444B" w:rsidRPr="007B444B" w:rsidRDefault="007B444B" w:rsidP="007B444B">
            <w:pPr>
              <w:jc w:val="center"/>
              <w:rPr>
                <w:sz w:val="24"/>
                <w:szCs w:val="24"/>
              </w:rPr>
            </w:pPr>
            <w:r w:rsidRPr="007B444B">
              <w:rPr>
                <w:sz w:val="24"/>
                <w:szCs w:val="24"/>
              </w:rPr>
              <w:t>м</w:t>
            </w:r>
            <w:r w:rsidRPr="007B444B">
              <w:rPr>
                <w:sz w:val="24"/>
                <w:szCs w:val="24"/>
                <w:vertAlign w:val="superscript"/>
              </w:rPr>
              <w:t>3</w:t>
            </w:r>
          </w:p>
        </w:tc>
        <w:tc>
          <w:tcPr>
            <w:tcW w:w="1134" w:type="dxa"/>
            <w:vAlign w:val="center"/>
          </w:tcPr>
          <w:p w14:paraId="76687A0A" w14:textId="77777777" w:rsidR="007B444B" w:rsidRPr="007B444B" w:rsidRDefault="007B444B" w:rsidP="007B444B">
            <w:pPr>
              <w:jc w:val="center"/>
              <w:rPr>
                <w:sz w:val="24"/>
                <w:szCs w:val="24"/>
              </w:rPr>
            </w:pPr>
            <w:r w:rsidRPr="007B444B">
              <w:rPr>
                <w:sz w:val="24"/>
                <w:szCs w:val="24"/>
              </w:rPr>
              <w:t>808,50</w:t>
            </w:r>
          </w:p>
        </w:tc>
        <w:tc>
          <w:tcPr>
            <w:tcW w:w="1134" w:type="dxa"/>
            <w:vAlign w:val="center"/>
          </w:tcPr>
          <w:p w14:paraId="211ED9DB" w14:textId="77777777" w:rsidR="007B444B" w:rsidRPr="007B444B" w:rsidRDefault="007B444B" w:rsidP="007B444B">
            <w:pPr>
              <w:jc w:val="center"/>
              <w:rPr>
                <w:sz w:val="24"/>
                <w:szCs w:val="24"/>
              </w:rPr>
            </w:pPr>
            <w:r w:rsidRPr="007B444B">
              <w:rPr>
                <w:sz w:val="24"/>
                <w:szCs w:val="24"/>
              </w:rPr>
              <w:t>808,50</w:t>
            </w:r>
          </w:p>
        </w:tc>
        <w:tc>
          <w:tcPr>
            <w:tcW w:w="1275" w:type="dxa"/>
            <w:vAlign w:val="center"/>
          </w:tcPr>
          <w:p w14:paraId="379862BA" w14:textId="77777777" w:rsidR="007B444B" w:rsidRPr="007B444B" w:rsidRDefault="007B444B" w:rsidP="007B444B">
            <w:pPr>
              <w:jc w:val="center"/>
              <w:rPr>
                <w:sz w:val="24"/>
                <w:szCs w:val="24"/>
              </w:rPr>
            </w:pPr>
            <w:r w:rsidRPr="007B444B">
              <w:rPr>
                <w:sz w:val="24"/>
                <w:szCs w:val="24"/>
              </w:rPr>
              <w:t>303,50</w:t>
            </w:r>
          </w:p>
        </w:tc>
        <w:tc>
          <w:tcPr>
            <w:tcW w:w="1276" w:type="dxa"/>
            <w:vAlign w:val="center"/>
          </w:tcPr>
          <w:p w14:paraId="6C104DF0" w14:textId="77777777" w:rsidR="007B444B" w:rsidRPr="007B444B" w:rsidRDefault="007B444B" w:rsidP="007B444B">
            <w:pPr>
              <w:jc w:val="center"/>
              <w:rPr>
                <w:sz w:val="24"/>
                <w:szCs w:val="24"/>
              </w:rPr>
            </w:pPr>
            <w:r w:rsidRPr="007B444B">
              <w:rPr>
                <w:sz w:val="24"/>
                <w:szCs w:val="24"/>
              </w:rPr>
              <w:t>303,50</w:t>
            </w:r>
          </w:p>
        </w:tc>
        <w:tc>
          <w:tcPr>
            <w:tcW w:w="1276" w:type="dxa"/>
            <w:vAlign w:val="center"/>
          </w:tcPr>
          <w:p w14:paraId="488ADE42" w14:textId="77777777" w:rsidR="007B444B" w:rsidRPr="007B444B" w:rsidRDefault="007B444B" w:rsidP="007B444B">
            <w:pPr>
              <w:jc w:val="center"/>
              <w:rPr>
                <w:sz w:val="24"/>
                <w:szCs w:val="24"/>
              </w:rPr>
            </w:pPr>
            <w:r w:rsidRPr="007B444B">
              <w:rPr>
                <w:sz w:val="24"/>
                <w:szCs w:val="24"/>
              </w:rPr>
              <w:t>1263,56</w:t>
            </w:r>
          </w:p>
        </w:tc>
        <w:tc>
          <w:tcPr>
            <w:tcW w:w="1134" w:type="dxa"/>
            <w:vAlign w:val="center"/>
          </w:tcPr>
          <w:p w14:paraId="127D5D60" w14:textId="77777777" w:rsidR="007B444B" w:rsidRPr="007B444B" w:rsidRDefault="007B444B" w:rsidP="007B444B">
            <w:pPr>
              <w:jc w:val="center"/>
              <w:rPr>
                <w:sz w:val="24"/>
                <w:szCs w:val="24"/>
              </w:rPr>
            </w:pPr>
            <w:r w:rsidRPr="007B444B">
              <w:rPr>
                <w:sz w:val="24"/>
                <w:szCs w:val="24"/>
              </w:rPr>
              <w:t>1263,56</w:t>
            </w:r>
          </w:p>
        </w:tc>
        <w:tc>
          <w:tcPr>
            <w:tcW w:w="1134" w:type="dxa"/>
            <w:vAlign w:val="center"/>
          </w:tcPr>
          <w:p w14:paraId="6E73E5B8" w14:textId="77777777" w:rsidR="007B444B" w:rsidRPr="007B444B" w:rsidRDefault="007B444B" w:rsidP="007B444B">
            <w:pPr>
              <w:jc w:val="center"/>
              <w:rPr>
                <w:sz w:val="24"/>
                <w:szCs w:val="24"/>
              </w:rPr>
            </w:pPr>
            <w:r w:rsidRPr="007B444B">
              <w:rPr>
                <w:sz w:val="24"/>
                <w:szCs w:val="24"/>
              </w:rPr>
              <w:t>1627,92</w:t>
            </w:r>
          </w:p>
        </w:tc>
        <w:tc>
          <w:tcPr>
            <w:tcW w:w="1134" w:type="dxa"/>
            <w:vAlign w:val="center"/>
          </w:tcPr>
          <w:p w14:paraId="6F40A65F" w14:textId="77777777" w:rsidR="007B444B" w:rsidRPr="007B444B" w:rsidRDefault="007B444B" w:rsidP="007B444B">
            <w:pPr>
              <w:jc w:val="center"/>
              <w:rPr>
                <w:sz w:val="24"/>
                <w:szCs w:val="24"/>
              </w:rPr>
            </w:pPr>
            <w:r w:rsidRPr="007B444B">
              <w:rPr>
                <w:sz w:val="24"/>
                <w:szCs w:val="24"/>
              </w:rPr>
              <w:t>1627,92</w:t>
            </w:r>
          </w:p>
        </w:tc>
        <w:tc>
          <w:tcPr>
            <w:tcW w:w="1134" w:type="dxa"/>
            <w:vAlign w:val="center"/>
          </w:tcPr>
          <w:p w14:paraId="1E3B8552" w14:textId="77777777" w:rsidR="007B444B" w:rsidRPr="007B444B" w:rsidRDefault="007B444B" w:rsidP="007B444B">
            <w:pPr>
              <w:jc w:val="center"/>
              <w:rPr>
                <w:sz w:val="24"/>
                <w:szCs w:val="24"/>
              </w:rPr>
            </w:pPr>
            <w:r w:rsidRPr="007B444B">
              <w:rPr>
                <w:sz w:val="24"/>
                <w:szCs w:val="24"/>
              </w:rPr>
              <w:t>1628,00</w:t>
            </w:r>
          </w:p>
        </w:tc>
        <w:tc>
          <w:tcPr>
            <w:tcW w:w="1134" w:type="dxa"/>
            <w:vAlign w:val="center"/>
          </w:tcPr>
          <w:p w14:paraId="6C766989" w14:textId="77777777" w:rsidR="007B444B" w:rsidRPr="007B444B" w:rsidRDefault="007B444B" w:rsidP="007B444B">
            <w:pPr>
              <w:jc w:val="center"/>
              <w:rPr>
                <w:sz w:val="24"/>
                <w:szCs w:val="24"/>
              </w:rPr>
            </w:pPr>
            <w:r w:rsidRPr="007B444B">
              <w:rPr>
                <w:sz w:val="24"/>
                <w:szCs w:val="24"/>
              </w:rPr>
              <w:t>1628,00</w:t>
            </w:r>
          </w:p>
        </w:tc>
      </w:tr>
    </w:tbl>
    <w:p w14:paraId="5B5AC49D"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4435AC7A"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5A269E4F"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16941C50"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4B0ED3D9"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12E1FACF"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025F9BEA"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28ED02C7"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27904A90"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65893E9E"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5D34181A"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328D7C15"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78DDF4E9"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76099331"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6860A513"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5EA9C7DB" w14:textId="77777777" w:rsidR="007B444B" w:rsidRPr="007B444B" w:rsidRDefault="007B444B" w:rsidP="007B444B">
      <w:pPr>
        <w:spacing w:after="0" w:line="240" w:lineRule="auto"/>
        <w:ind w:left="-567"/>
        <w:jc w:val="center"/>
        <w:rPr>
          <w:rFonts w:ascii="Times New Roman" w:eastAsia="Times New Roman" w:hAnsi="Times New Roman" w:cs="Times New Roman"/>
          <w:bCs/>
          <w:kern w:val="0"/>
          <w:sz w:val="28"/>
          <w:szCs w:val="28"/>
          <w:lang w:eastAsia="ru-RU"/>
          <w14:ligatures w14:val="none"/>
        </w:rPr>
      </w:pPr>
      <w:r w:rsidRPr="007B444B">
        <w:rPr>
          <w:rFonts w:ascii="Times New Roman" w:eastAsia="Times New Roman" w:hAnsi="Times New Roman" w:cs="Times New Roman"/>
          <w:bCs/>
          <w:kern w:val="0"/>
          <w:sz w:val="28"/>
          <w:szCs w:val="28"/>
          <w:lang w:eastAsia="ru-RU"/>
          <w14:ligatures w14:val="none"/>
        </w:rPr>
        <w:lastRenderedPageBreak/>
        <w:t>Раздел 6. Объем финансовых потребностей, необходимых для реализации производственной программы</w:t>
      </w:r>
    </w:p>
    <w:p w14:paraId="3265035D"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tbl>
      <w:tblPr>
        <w:tblStyle w:val="ae"/>
        <w:tblW w:w="15167" w:type="dxa"/>
        <w:tblInd w:w="137" w:type="dxa"/>
        <w:tblLook w:val="04A0" w:firstRow="1" w:lastRow="0" w:firstColumn="1" w:lastColumn="0" w:noHBand="0" w:noVBand="1"/>
      </w:tblPr>
      <w:tblGrid>
        <w:gridCol w:w="3263"/>
        <w:gridCol w:w="1208"/>
        <w:gridCol w:w="1208"/>
        <w:gridCol w:w="1208"/>
        <w:gridCol w:w="1207"/>
        <w:gridCol w:w="1207"/>
        <w:gridCol w:w="1208"/>
        <w:gridCol w:w="1256"/>
        <w:gridCol w:w="1134"/>
        <w:gridCol w:w="1134"/>
        <w:gridCol w:w="1134"/>
      </w:tblGrid>
      <w:tr w:rsidR="007B444B" w:rsidRPr="007B444B" w14:paraId="66DC996A" w14:textId="77777777" w:rsidTr="00575AB9">
        <w:tc>
          <w:tcPr>
            <w:tcW w:w="3263" w:type="dxa"/>
            <w:vMerge w:val="restart"/>
            <w:vAlign w:val="center"/>
          </w:tcPr>
          <w:p w14:paraId="683EC25A" w14:textId="77777777" w:rsidR="007B444B" w:rsidRPr="007B444B" w:rsidRDefault="007B444B" w:rsidP="007B444B">
            <w:pPr>
              <w:jc w:val="center"/>
              <w:rPr>
                <w:bCs/>
                <w:sz w:val="28"/>
                <w:szCs w:val="28"/>
              </w:rPr>
            </w:pPr>
            <w:r w:rsidRPr="007B444B">
              <w:rPr>
                <w:bCs/>
                <w:sz w:val="28"/>
                <w:szCs w:val="28"/>
              </w:rPr>
              <w:t>Наименование показателя</w:t>
            </w:r>
          </w:p>
        </w:tc>
        <w:tc>
          <w:tcPr>
            <w:tcW w:w="2416" w:type="dxa"/>
            <w:gridSpan w:val="2"/>
          </w:tcPr>
          <w:p w14:paraId="4AB2E00B" w14:textId="77777777" w:rsidR="007B444B" w:rsidRPr="007B444B" w:rsidRDefault="007B444B" w:rsidP="007B444B">
            <w:pPr>
              <w:jc w:val="center"/>
              <w:rPr>
                <w:bCs/>
                <w:color w:val="FF0000"/>
                <w:sz w:val="28"/>
                <w:szCs w:val="28"/>
              </w:rPr>
            </w:pPr>
            <w:r w:rsidRPr="007B444B">
              <w:rPr>
                <w:bCs/>
                <w:sz w:val="28"/>
                <w:szCs w:val="28"/>
              </w:rPr>
              <w:t>2019 год</w:t>
            </w:r>
          </w:p>
        </w:tc>
        <w:tc>
          <w:tcPr>
            <w:tcW w:w="2415" w:type="dxa"/>
            <w:gridSpan w:val="2"/>
          </w:tcPr>
          <w:p w14:paraId="4B49EEAC" w14:textId="77777777" w:rsidR="007B444B" w:rsidRPr="007B444B" w:rsidRDefault="007B444B" w:rsidP="007B444B">
            <w:pPr>
              <w:jc w:val="center"/>
              <w:rPr>
                <w:bCs/>
                <w:sz w:val="28"/>
                <w:szCs w:val="28"/>
              </w:rPr>
            </w:pPr>
            <w:r w:rsidRPr="007B444B">
              <w:rPr>
                <w:bCs/>
                <w:sz w:val="28"/>
                <w:szCs w:val="28"/>
              </w:rPr>
              <w:t>2020 год</w:t>
            </w:r>
          </w:p>
        </w:tc>
        <w:tc>
          <w:tcPr>
            <w:tcW w:w="2415" w:type="dxa"/>
            <w:gridSpan w:val="2"/>
          </w:tcPr>
          <w:p w14:paraId="6E560CCE" w14:textId="77777777" w:rsidR="007B444B" w:rsidRPr="007B444B" w:rsidRDefault="007B444B" w:rsidP="007B444B">
            <w:pPr>
              <w:jc w:val="center"/>
              <w:rPr>
                <w:bCs/>
                <w:sz w:val="28"/>
                <w:szCs w:val="28"/>
              </w:rPr>
            </w:pPr>
            <w:r w:rsidRPr="007B444B">
              <w:rPr>
                <w:bCs/>
                <w:sz w:val="28"/>
                <w:szCs w:val="28"/>
              </w:rPr>
              <w:t>2021 год</w:t>
            </w:r>
          </w:p>
        </w:tc>
        <w:tc>
          <w:tcPr>
            <w:tcW w:w="2390" w:type="dxa"/>
            <w:gridSpan w:val="2"/>
          </w:tcPr>
          <w:p w14:paraId="7636303F" w14:textId="77777777" w:rsidR="007B444B" w:rsidRPr="007B444B" w:rsidRDefault="007B444B" w:rsidP="007B444B">
            <w:pPr>
              <w:jc w:val="center"/>
              <w:rPr>
                <w:bCs/>
                <w:sz w:val="28"/>
                <w:szCs w:val="28"/>
              </w:rPr>
            </w:pPr>
            <w:r w:rsidRPr="007B444B">
              <w:rPr>
                <w:bCs/>
                <w:sz w:val="28"/>
                <w:szCs w:val="28"/>
              </w:rPr>
              <w:t>2022 год</w:t>
            </w:r>
          </w:p>
        </w:tc>
        <w:tc>
          <w:tcPr>
            <w:tcW w:w="2268" w:type="dxa"/>
            <w:gridSpan w:val="2"/>
          </w:tcPr>
          <w:p w14:paraId="17E5D301" w14:textId="77777777" w:rsidR="007B444B" w:rsidRPr="007B444B" w:rsidRDefault="007B444B" w:rsidP="007B444B">
            <w:pPr>
              <w:jc w:val="center"/>
              <w:rPr>
                <w:bCs/>
                <w:sz w:val="28"/>
                <w:szCs w:val="28"/>
              </w:rPr>
            </w:pPr>
            <w:r w:rsidRPr="007B444B">
              <w:rPr>
                <w:bCs/>
                <w:sz w:val="28"/>
                <w:szCs w:val="28"/>
              </w:rPr>
              <w:t>2023 год</w:t>
            </w:r>
          </w:p>
        </w:tc>
      </w:tr>
      <w:tr w:rsidR="007B444B" w:rsidRPr="007B444B" w14:paraId="1C0B2900" w14:textId="77777777" w:rsidTr="00575AB9">
        <w:trPr>
          <w:trHeight w:val="554"/>
        </w:trPr>
        <w:tc>
          <w:tcPr>
            <w:tcW w:w="3263" w:type="dxa"/>
            <w:vMerge/>
          </w:tcPr>
          <w:p w14:paraId="37F65F5C" w14:textId="77777777" w:rsidR="007B444B" w:rsidRPr="007B444B" w:rsidRDefault="007B444B" w:rsidP="007B444B">
            <w:pPr>
              <w:jc w:val="center"/>
              <w:rPr>
                <w:bCs/>
                <w:sz w:val="28"/>
                <w:szCs w:val="28"/>
              </w:rPr>
            </w:pPr>
          </w:p>
        </w:tc>
        <w:tc>
          <w:tcPr>
            <w:tcW w:w="1208" w:type="dxa"/>
            <w:vAlign w:val="center"/>
          </w:tcPr>
          <w:p w14:paraId="01B51CD3" w14:textId="77777777" w:rsidR="007B444B" w:rsidRPr="007B444B" w:rsidRDefault="007B444B" w:rsidP="007B444B">
            <w:pPr>
              <w:jc w:val="center"/>
              <w:rPr>
                <w:sz w:val="24"/>
                <w:szCs w:val="24"/>
              </w:rPr>
            </w:pPr>
            <w:r w:rsidRPr="007B444B">
              <w:rPr>
                <w:sz w:val="24"/>
                <w:szCs w:val="24"/>
              </w:rPr>
              <w:t>с 01.01.    по 30.06.</w:t>
            </w:r>
          </w:p>
        </w:tc>
        <w:tc>
          <w:tcPr>
            <w:tcW w:w="1208" w:type="dxa"/>
            <w:vAlign w:val="center"/>
          </w:tcPr>
          <w:p w14:paraId="1C1F7A4F" w14:textId="77777777" w:rsidR="007B444B" w:rsidRPr="007B444B" w:rsidRDefault="007B444B" w:rsidP="007B444B">
            <w:pPr>
              <w:jc w:val="center"/>
              <w:rPr>
                <w:bCs/>
                <w:sz w:val="28"/>
                <w:szCs w:val="28"/>
              </w:rPr>
            </w:pPr>
            <w:r w:rsidRPr="007B444B">
              <w:rPr>
                <w:sz w:val="24"/>
                <w:szCs w:val="24"/>
              </w:rPr>
              <w:t>с 01.07.     по 31.12.</w:t>
            </w:r>
          </w:p>
        </w:tc>
        <w:tc>
          <w:tcPr>
            <w:tcW w:w="1208" w:type="dxa"/>
            <w:vAlign w:val="center"/>
          </w:tcPr>
          <w:p w14:paraId="7EA3F041" w14:textId="77777777" w:rsidR="007B444B" w:rsidRPr="007B444B" w:rsidRDefault="007B444B" w:rsidP="007B444B">
            <w:pPr>
              <w:jc w:val="center"/>
              <w:rPr>
                <w:sz w:val="24"/>
                <w:szCs w:val="24"/>
              </w:rPr>
            </w:pPr>
            <w:r w:rsidRPr="007B444B">
              <w:rPr>
                <w:sz w:val="24"/>
                <w:szCs w:val="24"/>
              </w:rPr>
              <w:t>с 01.01.    по 30.06.</w:t>
            </w:r>
          </w:p>
        </w:tc>
        <w:tc>
          <w:tcPr>
            <w:tcW w:w="1207" w:type="dxa"/>
            <w:vAlign w:val="center"/>
          </w:tcPr>
          <w:p w14:paraId="7244F05C" w14:textId="77777777" w:rsidR="007B444B" w:rsidRPr="007B444B" w:rsidRDefault="007B444B" w:rsidP="007B444B">
            <w:pPr>
              <w:jc w:val="center"/>
              <w:rPr>
                <w:bCs/>
                <w:sz w:val="28"/>
                <w:szCs w:val="28"/>
              </w:rPr>
            </w:pPr>
            <w:r w:rsidRPr="007B444B">
              <w:rPr>
                <w:sz w:val="24"/>
                <w:szCs w:val="24"/>
              </w:rPr>
              <w:t>с 01.07.     по 31.12.</w:t>
            </w:r>
          </w:p>
        </w:tc>
        <w:tc>
          <w:tcPr>
            <w:tcW w:w="1207" w:type="dxa"/>
            <w:vAlign w:val="center"/>
          </w:tcPr>
          <w:p w14:paraId="59C5F846" w14:textId="77777777" w:rsidR="007B444B" w:rsidRPr="007B444B" w:rsidRDefault="007B444B" w:rsidP="007B444B">
            <w:pPr>
              <w:jc w:val="center"/>
              <w:rPr>
                <w:sz w:val="24"/>
                <w:szCs w:val="24"/>
              </w:rPr>
            </w:pPr>
            <w:r w:rsidRPr="007B444B">
              <w:rPr>
                <w:sz w:val="24"/>
                <w:szCs w:val="24"/>
              </w:rPr>
              <w:t>с 01.01.    по 30.06.</w:t>
            </w:r>
          </w:p>
        </w:tc>
        <w:tc>
          <w:tcPr>
            <w:tcW w:w="1208" w:type="dxa"/>
            <w:vAlign w:val="center"/>
          </w:tcPr>
          <w:p w14:paraId="1AD28334" w14:textId="77777777" w:rsidR="007B444B" w:rsidRPr="007B444B" w:rsidRDefault="007B444B" w:rsidP="007B444B">
            <w:pPr>
              <w:jc w:val="center"/>
              <w:rPr>
                <w:bCs/>
                <w:sz w:val="28"/>
                <w:szCs w:val="28"/>
              </w:rPr>
            </w:pPr>
            <w:r w:rsidRPr="007B444B">
              <w:rPr>
                <w:sz w:val="24"/>
                <w:szCs w:val="24"/>
              </w:rPr>
              <w:t>с 01.07.     по 31.12.</w:t>
            </w:r>
          </w:p>
        </w:tc>
        <w:tc>
          <w:tcPr>
            <w:tcW w:w="1256" w:type="dxa"/>
            <w:vAlign w:val="center"/>
          </w:tcPr>
          <w:p w14:paraId="19001957" w14:textId="77777777" w:rsidR="007B444B" w:rsidRPr="007B444B" w:rsidRDefault="007B444B" w:rsidP="007B444B">
            <w:pPr>
              <w:jc w:val="center"/>
              <w:rPr>
                <w:sz w:val="24"/>
                <w:szCs w:val="24"/>
              </w:rPr>
            </w:pPr>
            <w:r w:rsidRPr="007B444B">
              <w:rPr>
                <w:sz w:val="24"/>
                <w:szCs w:val="24"/>
              </w:rPr>
              <w:t>с 01.01.    по 30.06.</w:t>
            </w:r>
          </w:p>
        </w:tc>
        <w:tc>
          <w:tcPr>
            <w:tcW w:w="1134" w:type="dxa"/>
            <w:vAlign w:val="center"/>
          </w:tcPr>
          <w:p w14:paraId="33D8E1F8" w14:textId="77777777" w:rsidR="007B444B" w:rsidRPr="007B444B" w:rsidRDefault="007B444B" w:rsidP="007B444B">
            <w:pPr>
              <w:jc w:val="center"/>
              <w:rPr>
                <w:bCs/>
                <w:sz w:val="28"/>
                <w:szCs w:val="28"/>
              </w:rPr>
            </w:pPr>
            <w:r w:rsidRPr="007B444B">
              <w:rPr>
                <w:sz w:val="24"/>
                <w:szCs w:val="24"/>
              </w:rPr>
              <w:t>с 01.07.     по 31.12.</w:t>
            </w:r>
          </w:p>
        </w:tc>
        <w:tc>
          <w:tcPr>
            <w:tcW w:w="1134" w:type="dxa"/>
            <w:vAlign w:val="center"/>
          </w:tcPr>
          <w:p w14:paraId="2261A5E3" w14:textId="77777777" w:rsidR="007B444B" w:rsidRPr="007B444B" w:rsidRDefault="007B444B" w:rsidP="007B444B">
            <w:pPr>
              <w:jc w:val="center"/>
              <w:rPr>
                <w:sz w:val="24"/>
                <w:szCs w:val="24"/>
              </w:rPr>
            </w:pPr>
            <w:r w:rsidRPr="007B444B">
              <w:rPr>
                <w:sz w:val="24"/>
                <w:szCs w:val="24"/>
              </w:rPr>
              <w:t>с 01.01.    по 30.06.</w:t>
            </w:r>
          </w:p>
        </w:tc>
        <w:tc>
          <w:tcPr>
            <w:tcW w:w="1134" w:type="dxa"/>
            <w:vAlign w:val="center"/>
          </w:tcPr>
          <w:p w14:paraId="1725B12F" w14:textId="77777777" w:rsidR="007B444B" w:rsidRPr="007B444B" w:rsidRDefault="007B444B" w:rsidP="007B444B">
            <w:pPr>
              <w:jc w:val="center"/>
              <w:rPr>
                <w:bCs/>
                <w:sz w:val="28"/>
                <w:szCs w:val="28"/>
              </w:rPr>
            </w:pPr>
            <w:r w:rsidRPr="007B444B">
              <w:rPr>
                <w:sz w:val="24"/>
                <w:szCs w:val="24"/>
              </w:rPr>
              <w:t>с 01.07.     по 31.12.</w:t>
            </w:r>
          </w:p>
        </w:tc>
      </w:tr>
      <w:tr w:rsidR="007B444B" w:rsidRPr="007B444B" w14:paraId="7A49219D" w14:textId="77777777" w:rsidTr="00575AB9">
        <w:tc>
          <w:tcPr>
            <w:tcW w:w="3263" w:type="dxa"/>
          </w:tcPr>
          <w:p w14:paraId="73309F11" w14:textId="77777777" w:rsidR="007B444B" w:rsidRPr="007B444B" w:rsidRDefault="007B444B" w:rsidP="007B444B">
            <w:pPr>
              <w:jc w:val="center"/>
              <w:rPr>
                <w:bCs/>
                <w:sz w:val="28"/>
                <w:szCs w:val="28"/>
              </w:rPr>
            </w:pPr>
            <w:r w:rsidRPr="007B444B">
              <w:rPr>
                <w:bCs/>
                <w:sz w:val="28"/>
                <w:szCs w:val="28"/>
              </w:rPr>
              <w:t>1</w:t>
            </w:r>
          </w:p>
        </w:tc>
        <w:tc>
          <w:tcPr>
            <w:tcW w:w="1208" w:type="dxa"/>
          </w:tcPr>
          <w:p w14:paraId="2B53469D" w14:textId="77777777" w:rsidR="007B444B" w:rsidRPr="007B444B" w:rsidRDefault="007B444B" w:rsidP="007B444B">
            <w:pPr>
              <w:jc w:val="center"/>
              <w:rPr>
                <w:bCs/>
                <w:sz w:val="28"/>
                <w:szCs w:val="28"/>
              </w:rPr>
            </w:pPr>
            <w:r w:rsidRPr="007B444B">
              <w:rPr>
                <w:bCs/>
                <w:sz w:val="28"/>
                <w:szCs w:val="28"/>
              </w:rPr>
              <w:t>2</w:t>
            </w:r>
          </w:p>
        </w:tc>
        <w:tc>
          <w:tcPr>
            <w:tcW w:w="1208" w:type="dxa"/>
          </w:tcPr>
          <w:p w14:paraId="34C8BD31" w14:textId="77777777" w:rsidR="007B444B" w:rsidRPr="007B444B" w:rsidRDefault="007B444B" w:rsidP="007B444B">
            <w:pPr>
              <w:jc w:val="center"/>
              <w:rPr>
                <w:bCs/>
                <w:sz w:val="28"/>
                <w:szCs w:val="28"/>
              </w:rPr>
            </w:pPr>
            <w:r w:rsidRPr="007B444B">
              <w:rPr>
                <w:bCs/>
                <w:sz w:val="28"/>
                <w:szCs w:val="28"/>
              </w:rPr>
              <w:t>3</w:t>
            </w:r>
          </w:p>
        </w:tc>
        <w:tc>
          <w:tcPr>
            <w:tcW w:w="1208" w:type="dxa"/>
          </w:tcPr>
          <w:p w14:paraId="140ED792" w14:textId="77777777" w:rsidR="007B444B" w:rsidRPr="007B444B" w:rsidRDefault="007B444B" w:rsidP="007B444B">
            <w:pPr>
              <w:jc w:val="center"/>
              <w:rPr>
                <w:bCs/>
                <w:sz w:val="28"/>
                <w:szCs w:val="28"/>
              </w:rPr>
            </w:pPr>
            <w:r w:rsidRPr="007B444B">
              <w:rPr>
                <w:bCs/>
                <w:sz w:val="28"/>
                <w:szCs w:val="28"/>
              </w:rPr>
              <w:t>4</w:t>
            </w:r>
          </w:p>
        </w:tc>
        <w:tc>
          <w:tcPr>
            <w:tcW w:w="1207" w:type="dxa"/>
          </w:tcPr>
          <w:p w14:paraId="1870BC8E" w14:textId="77777777" w:rsidR="007B444B" w:rsidRPr="007B444B" w:rsidRDefault="007B444B" w:rsidP="007B444B">
            <w:pPr>
              <w:jc w:val="center"/>
              <w:rPr>
                <w:bCs/>
                <w:sz w:val="28"/>
                <w:szCs w:val="28"/>
              </w:rPr>
            </w:pPr>
            <w:r w:rsidRPr="007B444B">
              <w:rPr>
                <w:bCs/>
                <w:sz w:val="28"/>
                <w:szCs w:val="28"/>
              </w:rPr>
              <w:t>5</w:t>
            </w:r>
          </w:p>
        </w:tc>
        <w:tc>
          <w:tcPr>
            <w:tcW w:w="1207" w:type="dxa"/>
          </w:tcPr>
          <w:p w14:paraId="37FE5620" w14:textId="77777777" w:rsidR="007B444B" w:rsidRPr="007B444B" w:rsidRDefault="007B444B" w:rsidP="007B444B">
            <w:pPr>
              <w:jc w:val="center"/>
              <w:rPr>
                <w:bCs/>
                <w:sz w:val="28"/>
                <w:szCs w:val="28"/>
              </w:rPr>
            </w:pPr>
            <w:r w:rsidRPr="007B444B">
              <w:rPr>
                <w:bCs/>
                <w:sz w:val="28"/>
                <w:szCs w:val="28"/>
              </w:rPr>
              <w:t>6</w:t>
            </w:r>
          </w:p>
        </w:tc>
        <w:tc>
          <w:tcPr>
            <w:tcW w:w="1208" w:type="dxa"/>
          </w:tcPr>
          <w:p w14:paraId="333AC87E" w14:textId="77777777" w:rsidR="007B444B" w:rsidRPr="007B444B" w:rsidRDefault="007B444B" w:rsidP="007B444B">
            <w:pPr>
              <w:jc w:val="center"/>
              <w:rPr>
                <w:bCs/>
                <w:sz w:val="28"/>
                <w:szCs w:val="28"/>
              </w:rPr>
            </w:pPr>
            <w:r w:rsidRPr="007B444B">
              <w:rPr>
                <w:bCs/>
                <w:sz w:val="28"/>
                <w:szCs w:val="28"/>
              </w:rPr>
              <w:t>7</w:t>
            </w:r>
          </w:p>
        </w:tc>
        <w:tc>
          <w:tcPr>
            <w:tcW w:w="1256" w:type="dxa"/>
          </w:tcPr>
          <w:p w14:paraId="712A4C75" w14:textId="77777777" w:rsidR="007B444B" w:rsidRPr="007B444B" w:rsidRDefault="007B444B" w:rsidP="007B444B">
            <w:pPr>
              <w:jc w:val="center"/>
              <w:rPr>
                <w:bCs/>
                <w:sz w:val="28"/>
                <w:szCs w:val="28"/>
              </w:rPr>
            </w:pPr>
            <w:r w:rsidRPr="007B444B">
              <w:rPr>
                <w:bCs/>
                <w:sz w:val="28"/>
                <w:szCs w:val="28"/>
              </w:rPr>
              <w:t>8</w:t>
            </w:r>
          </w:p>
        </w:tc>
        <w:tc>
          <w:tcPr>
            <w:tcW w:w="1134" w:type="dxa"/>
          </w:tcPr>
          <w:p w14:paraId="7EC417AA" w14:textId="77777777" w:rsidR="007B444B" w:rsidRPr="007B444B" w:rsidRDefault="007B444B" w:rsidP="007B444B">
            <w:pPr>
              <w:jc w:val="center"/>
              <w:rPr>
                <w:bCs/>
                <w:sz w:val="28"/>
                <w:szCs w:val="28"/>
              </w:rPr>
            </w:pPr>
            <w:r w:rsidRPr="007B444B">
              <w:rPr>
                <w:bCs/>
                <w:sz w:val="28"/>
                <w:szCs w:val="28"/>
              </w:rPr>
              <w:t>9</w:t>
            </w:r>
          </w:p>
        </w:tc>
        <w:tc>
          <w:tcPr>
            <w:tcW w:w="1134" w:type="dxa"/>
          </w:tcPr>
          <w:p w14:paraId="43CCDC01" w14:textId="77777777" w:rsidR="007B444B" w:rsidRPr="007B444B" w:rsidRDefault="007B444B" w:rsidP="007B444B">
            <w:pPr>
              <w:jc w:val="center"/>
              <w:rPr>
                <w:bCs/>
                <w:sz w:val="28"/>
                <w:szCs w:val="28"/>
              </w:rPr>
            </w:pPr>
            <w:r w:rsidRPr="007B444B">
              <w:rPr>
                <w:bCs/>
                <w:sz w:val="28"/>
                <w:szCs w:val="28"/>
              </w:rPr>
              <w:t>10</w:t>
            </w:r>
          </w:p>
        </w:tc>
        <w:tc>
          <w:tcPr>
            <w:tcW w:w="1134" w:type="dxa"/>
          </w:tcPr>
          <w:p w14:paraId="2520E6F6" w14:textId="77777777" w:rsidR="007B444B" w:rsidRPr="007B444B" w:rsidRDefault="007B444B" w:rsidP="007B444B">
            <w:pPr>
              <w:jc w:val="center"/>
              <w:rPr>
                <w:bCs/>
                <w:sz w:val="28"/>
                <w:szCs w:val="28"/>
              </w:rPr>
            </w:pPr>
            <w:r w:rsidRPr="007B444B">
              <w:rPr>
                <w:bCs/>
                <w:sz w:val="28"/>
                <w:szCs w:val="28"/>
              </w:rPr>
              <w:t>11</w:t>
            </w:r>
          </w:p>
        </w:tc>
      </w:tr>
      <w:tr w:rsidR="007B444B" w:rsidRPr="007B444B" w14:paraId="69075431" w14:textId="77777777" w:rsidTr="00575AB9">
        <w:tc>
          <w:tcPr>
            <w:tcW w:w="3263" w:type="dxa"/>
            <w:vAlign w:val="center"/>
          </w:tcPr>
          <w:p w14:paraId="629B715B" w14:textId="77777777" w:rsidR="007B444B" w:rsidRPr="007B444B" w:rsidRDefault="007B444B" w:rsidP="007B444B">
            <w:pPr>
              <w:rPr>
                <w:bCs/>
                <w:sz w:val="28"/>
                <w:szCs w:val="28"/>
              </w:rPr>
            </w:pPr>
            <w:r w:rsidRPr="007B444B">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14:paraId="00588A80" w14:textId="77777777" w:rsidR="007B444B" w:rsidRPr="007B444B" w:rsidRDefault="007B444B" w:rsidP="007B444B">
            <w:pPr>
              <w:jc w:val="center"/>
              <w:rPr>
                <w:bCs/>
                <w:sz w:val="24"/>
                <w:szCs w:val="24"/>
              </w:rPr>
            </w:pPr>
            <w:r w:rsidRPr="007B444B">
              <w:rPr>
                <w:bCs/>
                <w:sz w:val="24"/>
                <w:szCs w:val="24"/>
              </w:rPr>
              <w:t>558,04</w:t>
            </w:r>
          </w:p>
        </w:tc>
        <w:tc>
          <w:tcPr>
            <w:tcW w:w="1208" w:type="dxa"/>
            <w:vAlign w:val="center"/>
          </w:tcPr>
          <w:p w14:paraId="5FC60D31" w14:textId="77777777" w:rsidR="007B444B" w:rsidRPr="007B444B" w:rsidRDefault="007B444B" w:rsidP="007B444B">
            <w:pPr>
              <w:jc w:val="center"/>
              <w:rPr>
                <w:bCs/>
                <w:sz w:val="24"/>
                <w:szCs w:val="24"/>
              </w:rPr>
            </w:pPr>
            <w:r w:rsidRPr="007B444B">
              <w:rPr>
                <w:bCs/>
                <w:sz w:val="24"/>
                <w:szCs w:val="24"/>
              </w:rPr>
              <w:t>594,10</w:t>
            </w:r>
          </w:p>
        </w:tc>
        <w:tc>
          <w:tcPr>
            <w:tcW w:w="1208" w:type="dxa"/>
            <w:vAlign w:val="center"/>
          </w:tcPr>
          <w:p w14:paraId="4BF4EF96" w14:textId="77777777" w:rsidR="007B444B" w:rsidRPr="007B444B" w:rsidRDefault="007B444B" w:rsidP="007B444B">
            <w:pPr>
              <w:jc w:val="center"/>
              <w:rPr>
                <w:bCs/>
                <w:sz w:val="24"/>
                <w:szCs w:val="24"/>
              </w:rPr>
            </w:pPr>
            <w:r w:rsidRPr="007B444B">
              <w:rPr>
                <w:bCs/>
                <w:sz w:val="24"/>
                <w:szCs w:val="24"/>
              </w:rPr>
              <w:t>83,05</w:t>
            </w:r>
          </w:p>
        </w:tc>
        <w:tc>
          <w:tcPr>
            <w:tcW w:w="1207" w:type="dxa"/>
            <w:vAlign w:val="center"/>
          </w:tcPr>
          <w:p w14:paraId="0E982D1B" w14:textId="77777777" w:rsidR="007B444B" w:rsidRPr="007B444B" w:rsidRDefault="007B444B" w:rsidP="007B444B">
            <w:pPr>
              <w:jc w:val="center"/>
              <w:rPr>
                <w:bCs/>
                <w:sz w:val="24"/>
                <w:szCs w:val="24"/>
              </w:rPr>
            </w:pPr>
            <w:r w:rsidRPr="007B444B">
              <w:rPr>
                <w:bCs/>
                <w:sz w:val="24"/>
                <w:szCs w:val="24"/>
              </w:rPr>
              <w:t>89,71</w:t>
            </w:r>
          </w:p>
        </w:tc>
        <w:tc>
          <w:tcPr>
            <w:tcW w:w="1207" w:type="dxa"/>
            <w:vAlign w:val="center"/>
          </w:tcPr>
          <w:p w14:paraId="7F070F97" w14:textId="77777777" w:rsidR="007B444B" w:rsidRPr="007B444B" w:rsidRDefault="007B444B" w:rsidP="007B444B">
            <w:pPr>
              <w:jc w:val="center"/>
              <w:rPr>
                <w:bCs/>
                <w:sz w:val="24"/>
                <w:szCs w:val="24"/>
              </w:rPr>
            </w:pPr>
            <w:r w:rsidRPr="007B444B">
              <w:rPr>
                <w:bCs/>
                <w:sz w:val="24"/>
                <w:szCs w:val="24"/>
              </w:rPr>
              <w:t>98,07</w:t>
            </w:r>
          </w:p>
        </w:tc>
        <w:tc>
          <w:tcPr>
            <w:tcW w:w="1208" w:type="dxa"/>
            <w:vAlign w:val="center"/>
          </w:tcPr>
          <w:p w14:paraId="4CEE0931" w14:textId="77777777" w:rsidR="007B444B" w:rsidRPr="007B444B" w:rsidRDefault="007B444B" w:rsidP="007B444B">
            <w:pPr>
              <w:jc w:val="center"/>
              <w:rPr>
                <w:bCs/>
                <w:sz w:val="24"/>
                <w:szCs w:val="24"/>
              </w:rPr>
            </w:pPr>
            <w:r w:rsidRPr="007B444B">
              <w:rPr>
                <w:bCs/>
                <w:sz w:val="24"/>
                <w:szCs w:val="24"/>
              </w:rPr>
              <w:t>101,71</w:t>
            </w:r>
          </w:p>
        </w:tc>
        <w:tc>
          <w:tcPr>
            <w:tcW w:w="1256" w:type="dxa"/>
            <w:vAlign w:val="center"/>
          </w:tcPr>
          <w:p w14:paraId="62E38805" w14:textId="77777777" w:rsidR="007B444B" w:rsidRPr="007B444B" w:rsidRDefault="007B444B" w:rsidP="007B444B">
            <w:pPr>
              <w:jc w:val="center"/>
              <w:rPr>
                <w:bCs/>
                <w:sz w:val="24"/>
                <w:szCs w:val="24"/>
              </w:rPr>
            </w:pPr>
            <w:r w:rsidRPr="007B444B">
              <w:rPr>
                <w:bCs/>
                <w:sz w:val="24"/>
                <w:szCs w:val="24"/>
              </w:rPr>
              <w:t>79,67</w:t>
            </w:r>
          </w:p>
        </w:tc>
        <w:tc>
          <w:tcPr>
            <w:tcW w:w="1134" w:type="dxa"/>
            <w:vAlign w:val="center"/>
          </w:tcPr>
          <w:p w14:paraId="4DE6253F" w14:textId="77777777" w:rsidR="007B444B" w:rsidRPr="007B444B" w:rsidRDefault="007B444B" w:rsidP="007B444B">
            <w:pPr>
              <w:jc w:val="center"/>
              <w:rPr>
                <w:bCs/>
                <w:sz w:val="24"/>
                <w:szCs w:val="24"/>
              </w:rPr>
            </w:pPr>
            <w:r w:rsidRPr="007B444B">
              <w:rPr>
                <w:bCs/>
                <w:sz w:val="24"/>
                <w:szCs w:val="24"/>
              </w:rPr>
              <w:t>79,67</w:t>
            </w:r>
          </w:p>
        </w:tc>
        <w:tc>
          <w:tcPr>
            <w:tcW w:w="1134" w:type="dxa"/>
            <w:vAlign w:val="center"/>
          </w:tcPr>
          <w:p w14:paraId="112FBE47" w14:textId="77777777" w:rsidR="007B444B" w:rsidRPr="007B444B" w:rsidRDefault="007B444B" w:rsidP="007B444B">
            <w:pPr>
              <w:jc w:val="center"/>
              <w:rPr>
                <w:bCs/>
                <w:sz w:val="24"/>
                <w:szCs w:val="24"/>
              </w:rPr>
            </w:pPr>
            <w:r w:rsidRPr="007B444B">
              <w:rPr>
                <w:bCs/>
                <w:sz w:val="24"/>
                <w:szCs w:val="24"/>
              </w:rPr>
              <w:t>73,28</w:t>
            </w:r>
          </w:p>
        </w:tc>
        <w:tc>
          <w:tcPr>
            <w:tcW w:w="1134" w:type="dxa"/>
            <w:vAlign w:val="center"/>
          </w:tcPr>
          <w:p w14:paraId="6FA35BD8" w14:textId="77777777" w:rsidR="007B444B" w:rsidRPr="007B444B" w:rsidRDefault="007B444B" w:rsidP="007B444B">
            <w:pPr>
              <w:jc w:val="center"/>
              <w:rPr>
                <w:bCs/>
                <w:sz w:val="24"/>
                <w:szCs w:val="24"/>
              </w:rPr>
            </w:pPr>
            <w:r w:rsidRPr="007B444B">
              <w:rPr>
                <w:bCs/>
                <w:sz w:val="24"/>
                <w:szCs w:val="24"/>
              </w:rPr>
              <w:t>91,33</w:t>
            </w:r>
          </w:p>
        </w:tc>
      </w:tr>
    </w:tbl>
    <w:p w14:paraId="5935DD33"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0273E1F8"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32B0A4E9"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3DB352DE"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237EDF6C"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sectPr w:rsidR="007B444B" w:rsidRPr="007B444B" w:rsidSect="000853C8">
          <w:pgSz w:w="16838" w:h="11906" w:orient="landscape"/>
          <w:pgMar w:top="851" w:right="851" w:bottom="709" w:left="709" w:header="709" w:footer="709" w:gutter="0"/>
          <w:cols w:space="708"/>
          <w:titlePg/>
          <w:docGrid w:linePitch="360"/>
        </w:sectPr>
      </w:pPr>
    </w:p>
    <w:p w14:paraId="554E04BB" w14:textId="77777777" w:rsidR="007B444B" w:rsidRPr="007B444B" w:rsidRDefault="007B444B" w:rsidP="007B444B">
      <w:pPr>
        <w:spacing w:after="0" w:line="240" w:lineRule="auto"/>
        <w:ind w:left="-567"/>
        <w:jc w:val="center"/>
        <w:rPr>
          <w:rFonts w:ascii="Times New Roman" w:eastAsia="Times New Roman" w:hAnsi="Times New Roman" w:cs="Times New Roman"/>
          <w:bCs/>
          <w:kern w:val="0"/>
          <w:sz w:val="28"/>
          <w:szCs w:val="28"/>
          <w:lang w:eastAsia="ru-RU"/>
          <w14:ligatures w14:val="none"/>
        </w:rPr>
      </w:pPr>
      <w:r w:rsidRPr="007B444B">
        <w:rPr>
          <w:rFonts w:ascii="Times New Roman" w:eastAsia="Times New Roman" w:hAnsi="Times New Roman" w:cs="Times New Roman"/>
          <w:bCs/>
          <w:kern w:val="0"/>
          <w:sz w:val="28"/>
          <w:szCs w:val="28"/>
          <w:lang w:eastAsia="ru-RU"/>
          <w14:ligatures w14:val="none"/>
        </w:rPr>
        <w:lastRenderedPageBreak/>
        <w:t>Раздел 7. График реализации мероприятий производственной программы</w:t>
      </w:r>
    </w:p>
    <w:p w14:paraId="2D185340" w14:textId="77777777" w:rsidR="007B444B" w:rsidRPr="007B444B" w:rsidRDefault="007B444B" w:rsidP="007B444B">
      <w:pPr>
        <w:spacing w:after="0" w:line="240" w:lineRule="auto"/>
        <w:ind w:left="-567"/>
        <w:jc w:val="center"/>
        <w:rPr>
          <w:rFonts w:ascii="Times New Roman" w:eastAsia="Times New Roman" w:hAnsi="Times New Roman" w:cs="Times New Roman"/>
          <w:bCs/>
          <w:kern w:val="0"/>
          <w:sz w:val="28"/>
          <w:szCs w:val="28"/>
          <w:lang w:eastAsia="ru-RU"/>
          <w14:ligatures w14:val="none"/>
        </w:rPr>
      </w:pPr>
    </w:p>
    <w:tbl>
      <w:tblPr>
        <w:tblStyle w:val="ae"/>
        <w:tblW w:w="10060" w:type="dxa"/>
        <w:tblInd w:w="-567" w:type="dxa"/>
        <w:tblLook w:val="04A0" w:firstRow="1" w:lastRow="0" w:firstColumn="1" w:lastColumn="0" w:noHBand="0" w:noVBand="1"/>
      </w:tblPr>
      <w:tblGrid>
        <w:gridCol w:w="3539"/>
        <w:gridCol w:w="3260"/>
        <w:gridCol w:w="3261"/>
      </w:tblGrid>
      <w:tr w:rsidR="007B444B" w:rsidRPr="007B444B" w14:paraId="783F79C3" w14:textId="77777777" w:rsidTr="00575AB9">
        <w:trPr>
          <w:trHeight w:val="914"/>
        </w:trPr>
        <w:tc>
          <w:tcPr>
            <w:tcW w:w="3539" w:type="dxa"/>
            <w:vAlign w:val="center"/>
          </w:tcPr>
          <w:p w14:paraId="193E8582" w14:textId="77777777" w:rsidR="007B444B" w:rsidRPr="007B444B" w:rsidRDefault="007B444B" w:rsidP="007B444B">
            <w:pPr>
              <w:jc w:val="center"/>
              <w:rPr>
                <w:bCs/>
                <w:sz w:val="28"/>
                <w:szCs w:val="28"/>
              </w:rPr>
            </w:pPr>
            <w:r w:rsidRPr="007B444B">
              <w:rPr>
                <w:bCs/>
                <w:sz w:val="28"/>
                <w:szCs w:val="28"/>
              </w:rPr>
              <w:t>Наименование мероприятия</w:t>
            </w:r>
          </w:p>
        </w:tc>
        <w:tc>
          <w:tcPr>
            <w:tcW w:w="3260" w:type="dxa"/>
            <w:vAlign w:val="center"/>
          </w:tcPr>
          <w:p w14:paraId="0E949C1A" w14:textId="77777777" w:rsidR="007B444B" w:rsidRPr="007B444B" w:rsidRDefault="007B444B" w:rsidP="007B444B">
            <w:pPr>
              <w:jc w:val="center"/>
              <w:rPr>
                <w:bCs/>
                <w:sz w:val="28"/>
                <w:szCs w:val="28"/>
              </w:rPr>
            </w:pPr>
            <w:r w:rsidRPr="007B444B">
              <w:rPr>
                <w:bCs/>
                <w:sz w:val="28"/>
                <w:szCs w:val="28"/>
              </w:rPr>
              <w:t>Дата начала    реализации мероприятий</w:t>
            </w:r>
          </w:p>
        </w:tc>
        <w:tc>
          <w:tcPr>
            <w:tcW w:w="3261" w:type="dxa"/>
            <w:vAlign w:val="center"/>
          </w:tcPr>
          <w:p w14:paraId="76355D0C" w14:textId="77777777" w:rsidR="007B444B" w:rsidRPr="007B444B" w:rsidRDefault="007B444B" w:rsidP="007B444B">
            <w:pPr>
              <w:jc w:val="center"/>
              <w:rPr>
                <w:bCs/>
                <w:sz w:val="28"/>
                <w:szCs w:val="28"/>
              </w:rPr>
            </w:pPr>
            <w:r w:rsidRPr="007B444B">
              <w:rPr>
                <w:bCs/>
                <w:sz w:val="28"/>
                <w:szCs w:val="28"/>
              </w:rPr>
              <w:t>Дата окончания реализации мероприятий</w:t>
            </w:r>
          </w:p>
        </w:tc>
      </w:tr>
      <w:tr w:rsidR="007B444B" w:rsidRPr="007B444B" w14:paraId="2E98A541" w14:textId="77777777" w:rsidTr="00575AB9">
        <w:trPr>
          <w:trHeight w:val="1409"/>
        </w:trPr>
        <w:tc>
          <w:tcPr>
            <w:tcW w:w="3539" w:type="dxa"/>
            <w:vAlign w:val="center"/>
          </w:tcPr>
          <w:p w14:paraId="362F16F7" w14:textId="77777777" w:rsidR="007B444B" w:rsidRPr="007B444B" w:rsidRDefault="007B444B" w:rsidP="007B444B">
            <w:pPr>
              <w:jc w:val="center"/>
              <w:rPr>
                <w:bCs/>
                <w:sz w:val="28"/>
                <w:szCs w:val="28"/>
              </w:rPr>
            </w:pPr>
            <w:r w:rsidRPr="007B444B">
              <w:rPr>
                <w:bCs/>
                <w:sz w:val="28"/>
                <w:szCs w:val="28"/>
              </w:rPr>
              <w:t xml:space="preserve">Бесперебойное холодное водоснабжение </w:t>
            </w:r>
          </w:p>
        </w:tc>
        <w:tc>
          <w:tcPr>
            <w:tcW w:w="3260" w:type="dxa"/>
            <w:vAlign w:val="center"/>
          </w:tcPr>
          <w:p w14:paraId="4790D593" w14:textId="77777777" w:rsidR="007B444B" w:rsidRPr="007B444B" w:rsidRDefault="007B444B" w:rsidP="007B444B">
            <w:pPr>
              <w:jc w:val="center"/>
              <w:rPr>
                <w:bCs/>
                <w:sz w:val="28"/>
                <w:szCs w:val="28"/>
              </w:rPr>
            </w:pPr>
            <w:r w:rsidRPr="007B444B">
              <w:rPr>
                <w:bCs/>
                <w:sz w:val="28"/>
                <w:szCs w:val="28"/>
              </w:rPr>
              <w:t>01.01.2019</w:t>
            </w:r>
          </w:p>
        </w:tc>
        <w:tc>
          <w:tcPr>
            <w:tcW w:w="3261" w:type="dxa"/>
            <w:vAlign w:val="center"/>
          </w:tcPr>
          <w:p w14:paraId="1A5E4C0F" w14:textId="77777777" w:rsidR="007B444B" w:rsidRPr="007B444B" w:rsidRDefault="007B444B" w:rsidP="007B444B">
            <w:pPr>
              <w:jc w:val="center"/>
              <w:rPr>
                <w:bCs/>
                <w:sz w:val="28"/>
                <w:szCs w:val="28"/>
              </w:rPr>
            </w:pPr>
            <w:r w:rsidRPr="007B444B">
              <w:rPr>
                <w:bCs/>
                <w:sz w:val="28"/>
                <w:szCs w:val="28"/>
              </w:rPr>
              <w:t>31.12.2023</w:t>
            </w:r>
          </w:p>
        </w:tc>
      </w:tr>
    </w:tbl>
    <w:p w14:paraId="3108853B"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2EEC0160"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2EFD8AA8"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4FBD0D25"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22AE3489"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10223B6C"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0C4E54EF"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341D1F3B"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5C43DC12"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325E7CE0"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6DE96B26"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2EC07F7A"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29E729BD"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2438F6E7"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3864BB15"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0B69F331"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7AA35B1D"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67EB7034"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4E3C60B8"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7D5746E9"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18485135"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29601BC6"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67163346"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59B9F50C"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4DFAA76C"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23F5C0D0"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25F2B897"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6BA04834"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7EFEDA70"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120EFC17"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63E9CC81"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1B575C03"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0171AF31"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015AA4F3"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0D76AFF6"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1D491964"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sectPr w:rsidR="007B444B" w:rsidRPr="007B444B" w:rsidSect="008F7E58">
          <w:pgSz w:w="11906" w:h="16838"/>
          <w:pgMar w:top="851" w:right="709" w:bottom="709" w:left="1559" w:header="709" w:footer="709" w:gutter="0"/>
          <w:cols w:space="708"/>
          <w:titlePg/>
          <w:docGrid w:linePitch="360"/>
        </w:sectPr>
      </w:pPr>
    </w:p>
    <w:p w14:paraId="185FD22E" w14:textId="77777777" w:rsidR="007B444B" w:rsidRPr="007B444B" w:rsidRDefault="007B444B" w:rsidP="007B444B">
      <w:pPr>
        <w:spacing w:after="0" w:line="240" w:lineRule="auto"/>
        <w:ind w:left="-567"/>
        <w:jc w:val="center"/>
        <w:rPr>
          <w:rFonts w:ascii="Times New Roman" w:eastAsia="Times New Roman" w:hAnsi="Times New Roman" w:cs="Times New Roman"/>
          <w:bCs/>
          <w:kern w:val="0"/>
          <w:sz w:val="28"/>
          <w:szCs w:val="28"/>
          <w:lang w:eastAsia="ru-RU"/>
          <w14:ligatures w14:val="none"/>
        </w:rPr>
      </w:pPr>
      <w:r w:rsidRPr="007B444B">
        <w:rPr>
          <w:rFonts w:ascii="Times New Roman" w:eastAsia="Times New Roman" w:hAnsi="Times New Roman" w:cs="Times New Roman"/>
          <w:bCs/>
          <w:kern w:val="0"/>
          <w:sz w:val="28"/>
          <w:szCs w:val="28"/>
          <w:lang w:eastAsia="ru-RU"/>
          <w14:ligatures w14:val="none"/>
        </w:rPr>
        <w:lastRenderedPageBreak/>
        <w:t>Раздел 8. Показатели надежности, качества, энергетической эффективности</w:t>
      </w:r>
    </w:p>
    <w:p w14:paraId="2F0EFD6D" w14:textId="77777777" w:rsidR="007B444B" w:rsidRPr="007B444B" w:rsidRDefault="007B444B" w:rsidP="007B444B">
      <w:pPr>
        <w:spacing w:after="0" w:line="240" w:lineRule="auto"/>
        <w:ind w:left="-567"/>
        <w:jc w:val="center"/>
        <w:rPr>
          <w:rFonts w:ascii="Times New Roman" w:eastAsia="Times New Roman" w:hAnsi="Times New Roman" w:cs="Times New Roman"/>
          <w:bCs/>
          <w:kern w:val="0"/>
          <w:sz w:val="28"/>
          <w:szCs w:val="28"/>
          <w:lang w:eastAsia="ru-RU"/>
          <w14:ligatures w14:val="none"/>
        </w:rPr>
      </w:pPr>
      <w:r w:rsidRPr="007B444B">
        <w:rPr>
          <w:rFonts w:ascii="Times New Roman" w:eastAsia="Times New Roman" w:hAnsi="Times New Roman" w:cs="Times New Roman"/>
          <w:bCs/>
          <w:kern w:val="0"/>
          <w:sz w:val="28"/>
          <w:szCs w:val="28"/>
          <w:lang w:eastAsia="ru-RU"/>
          <w14:ligatures w14:val="none"/>
        </w:rPr>
        <w:t xml:space="preserve"> объектов централизованных систем холодного водоснабжения </w:t>
      </w: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7B444B" w:rsidRPr="007B444B" w14:paraId="15F8C446" w14:textId="77777777" w:rsidTr="00575AB9">
        <w:trPr>
          <w:trHeight w:val="1154"/>
        </w:trPr>
        <w:tc>
          <w:tcPr>
            <w:tcW w:w="822" w:type="dxa"/>
            <w:vAlign w:val="center"/>
          </w:tcPr>
          <w:p w14:paraId="6D1CFE19" w14:textId="77777777" w:rsidR="007B444B" w:rsidRPr="007B444B" w:rsidRDefault="007B444B" w:rsidP="007B444B">
            <w:pPr>
              <w:jc w:val="center"/>
              <w:rPr>
                <w:bCs/>
                <w:sz w:val="28"/>
                <w:szCs w:val="28"/>
              </w:rPr>
            </w:pPr>
            <w:r w:rsidRPr="007B444B">
              <w:rPr>
                <w:bCs/>
                <w:sz w:val="28"/>
                <w:szCs w:val="28"/>
              </w:rPr>
              <w:t>№ п/п</w:t>
            </w:r>
          </w:p>
        </w:tc>
        <w:tc>
          <w:tcPr>
            <w:tcW w:w="3375" w:type="dxa"/>
            <w:vAlign w:val="center"/>
          </w:tcPr>
          <w:p w14:paraId="0C4CEFD2" w14:textId="77777777" w:rsidR="007B444B" w:rsidRPr="007B444B" w:rsidRDefault="007B444B" w:rsidP="007B444B">
            <w:pPr>
              <w:jc w:val="center"/>
              <w:rPr>
                <w:bCs/>
                <w:sz w:val="28"/>
                <w:szCs w:val="28"/>
              </w:rPr>
            </w:pPr>
            <w:r w:rsidRPr="007B444B">
              <w:rPr>
                <w:bCs/>
                <w:sz w:val="28"/>
                <w:szCs w:val="28"/>
              </w:rPr>
              <w:t>Наименование показателя</w:t>
            </w:r>
          </w:p>
        </w:tc>
        <w:tc>
          <w:tcPr>
            <w:tcW w:w="993" w:type="dxa"/>
            <w:vAlign w:val="center"/>
          </w:tcPr>
          <w:p w14:paraId="7E99085A" w14:textId="77777777" w:rsidR="007B444B" w:rsidRPr="007B444B" w:rsidRDefault="007B444B" w:rsidP="007B444B">
            <w:pPr>
              <w:jc w:val="center"/>
              <w:rPr>
                <w:bCs/>
                <w:sz w:val="28"/>
                <w:szCs w:val="28"/>
              </w:rPr>
            </w:pPr>
            <w:r w:rsidRPr="007B444B">
              <w:rPr>
                <w:bCs/>
                <w:sz w:val="28"/>
                <w:szCs w:val="28"/>
              </w:rPr>
              <w:t>Факт 2017 год</w:t>
            </w:r>
          </w:p>
        </w:tc>
        <w:tc>
          <w:tcPr>
            <w:tcW w:w="1701" w:type="dxa"/>
            <w:vAlign w:val="center"/>
          </w:tcPr>
          <w:p w14:paraId="4FE26652" w14:textId="77777777" w:rsidR="007B444B" w:rsidRPr="007B444B" w:rsidRDefault="007B444B" w:rsidP="007B444B">
            <w:pPr>
              <w:jc w:val="center"/>
              <w:rPr>
                <w:bCs/>
                <w:sz w:val="28"/>
                <w:szCs w:val="28"/>
              </w:rPr>
            </w:pPr>
            <w:r w:rsidRPr="007B444B">
              <w:rPr>
                <w:bCs/>
                <w:sz w:val="28"/>
                <w:szCs w:val="28"/>
              </w:rPr>
              <w:t>Ожидаемые значения 2018 год</w:t>
            </w:r>
          </w:p>
        </w:tc>
        <w:tc>
          <w:tcPr>
            <w:tcW w:w="992" w:type="dxa"/>
            <w:vAlign w:val="center"/>
          </w:tcPr>
          <w:p w14:paraId="3B7C3AEB" w14:textId="77777777" w:rsidR="007B444B" w:rsidRPr="007B444B" w:rsidRDefault="007B444B" w:rsidP="007B444B">
            <w:pPr>
              <w:jc w:val="center"/>
              <w:rPr>
                <w:bCs/>
                <w:sz w:val="28"/>
                <w:szCs w:val="28"/>
              </w:rPr>
            </w:pPr>
            <w:r w:rsidRPr="007B444B">
              <w:rPr>
                <w:bCs/>
                <w:sz w:val="28"/>
                <w:szCs w:val="28"/>
              </w:rPr>
              <w:t>План 2019 год</w:t>
            </w:r>
          </w:p>
        </w:tc>
        <w:tc>
          <w:tcPr>
            <w:tcW w:w="1134" w:type="dxa"/>
            <w:vAlign w:val="center"/>
          </w:tcPr>
          <w:p w14:paraId="27ED2F20" w14:textId="77777777" w:rsidR="007B444B" w:rsidRPr="007B444B" w:rsidRDefault="007B444B" w:rsidP="007B444B">
            <w:pPr>
              <w:jc w:val="center"/>
              <w:rPr>
                <w:bCs/>
                <w:sz w:val="28"/>
                <w:szCs w:val="28"/>
              </w:rPr>
            </w:pPr>
            <w:r w:rsidRPr="007B444B">
              <w:rPr>
                <w:bCs/>
                <w:sz w:val="28"/>
                <w:szCs w:val="28"/>
              </w:rPr>
              <w:t>План 2020 год</w:t>
            </w:r>
          </w:p>
        </w:tc>
        <w:tc>
          <w:tcPr>
            <w:tcW w:w="1134" w:type="dxa"/>
            <w:vAlign w:val="center"/>
          </w:tcPr>
          <w:p w14:paraId="5135ABBA" w14:textId="77777777" w:rsidR="007B444B" w:rsidRPr="007B444B" w:rsidRDefault="007B444B" w:rsidP="007B444B">
            <w:pPr>
              <w:jc w:val="center"/>
              <w:rPr>
                <w:bCs/>
                <w:sz w:val="28"/>
                <w:szCs w:val="28"/>
              </w:rPr>
            </w:pPr>
            <w:r w:rsidRPr="007B444B">
              <w:rPr>
                <w:bCs/>
                <w:sz w:val="28"/>
                <w:szCs w:val="28"/>
              </w:rPr>
              <w:t>План 2021 год</w:t>
            </w:r>
          </w:p>
        </w:tc>
        <w:tc>
          <w:tcPr>
            <w:tcW w:w="1105" w:type="dxa"/>
            <w:vAlign w:val="center"/>
          </w:tcPr>
          <w:p w14:paraId="1309D4E4" w14:textId="77777777" w:rsidR="007B444B" w:rsidRPr="007B444B" w:rsidRDefault="007B444B" w:rsidP="007B444B">
            <w:pPr>
              <w:jc w:val="center"/>
              <w:rPr>
                <w:bCs/>
                <w:sz w:val="28"/>
                <w:szCs w:val="28"/>
              </w:rPr>
            </w:pPr>
            <w:r w:rsidRPr="007B444B">
              <w:rPr>
                <w:bCs/>
                <w:sz w:val="28"/>
                <w:szCs w:val="28"/>
              </w:rPr>
              <w:t>План 2022 год</w:t>
            </w:r>
          </w:p>
        </w:tc>
        <w:tc>
          <w:tcPr>
            <w:tcW w:w="1105" w:type="dxa"/>
            <w:vAlign w:val="center"/>
          </w:tcPr>
          <w:p w14:paraId="7B38EBE4" w14:textId="77777777" w:rsidR="007B444B" w:rsidRPr="007B444B" w:rsidRDefault="007B444B" w:rsidP="007B444B">
            <w:pPr>
              <w:jc w:val="center"/>
              <w:rPr>
                <w:bCs/>
                <w:sz w:val="28"/>
                <w:szCs w:val="28"/>
              </w:rPr>
            </w:pPr>
            <w:r w:rsidRPr="007B444B">
              <w:rPr>
                <w:bCs/>
                <w:sz w:val="28"/>
                <w:szCs w:val="28"/>
              </w:rPr>
              <w:t>План 2023 год</w:t>
            </w:r>
          </w:p>
        </w:tc>
        <w:tc>
          <w:tcPr>
            <w:tcW w:w="1105" w:type="dxa"/>
            <w:vAlign w:val="center"/>
          </w:tcPr>
          <w:p w14:paraId="51BE8B74" w14:textId="77777777" w:rsidR="007B444B" w:rsidRPr="007B444B" w:rsidRDefault="007B444B" w:rsidP="007B444B">
            <w:pPr>
              <w:jc w:val="center"/>
              <w:rPr>
                <w:bCs/>
                <w:sz w:val="28"/>
                <w:szCs w:val="28"/>
              </w:rPr>
            </w:pPr>
            <w:r w:rsidRPr="007B444B">
              <w:rPr>
                <w:bCs/>
                <w:sz w:val="28"/>
                <w:szCs w:val="28"/>
              </w:rPr>
              <w:t>План 2024 год</w:t>
            </w:r>
          </w:p>
        </w:tc>
      </w:tr>
      <w:tr w:rsidR="007B444B" w:rsidRPr="007B444B" w14:paraId="04BD97DD" w14:textId="77777777" w:rsidTr="00575AB9">
        <w:tc>
          <w:tcPr>
            <w:tcW w:w="822" w:type="dxa"/>
          </w:tcPr>
          <w:p w14:paraId="038E70D3" w14:textId="77777777" w:rsidR="007B444B" w:rsidRPr="007B444B" w:rsidRDefault="007B444B" w:rsidP="007B444B">
            <w:pPr>
              <w:jc w:val="center"/>
              <w:rPr>
                <w:bCs/>
                <w:sz w:val="28"/>
                <w:szCs w:val="28"/>
              </w:rPr>
            </w:pPr>
            <w:r w:rsidRPr="007B444B">
              <w:rPr>
                <w:bCs/>
                <w:sz w:val="28"/>
                <w:szCs w:val="28"/>
              </w:rPr>
              <w:t>1</w:t>
            </w:r>
          </w:p>
        </w:tc>
        <w:tc>
          <w:tcPr>
            <w:tcW w:w="3375" w:type="dxa"/>
          </w:tcPr>
          <w:p w14:paraId="0A8AF565" w14:textId="77777777" w:rsidR="007B444B" w:rsidRPr="007B444B" w:rsidRDefault="007B444B" w:rsidP="007B444B">
            <w:pPr>
              <w:jc w:val="center"/>
              <w:rPr>
                <w:bCs/>
                <w:sz w:val="28"/>
                <w:szCs w:val="28"/>
              </w:rPr>
            </w:pPr>
            <w:r w:rsidRPr="007B444B">
              <w:rPr>
                <w:bCs/>
                <w:sz w:val="28"/>
                <w:szCs w:val="28"/>
              </w:rPr>
              <w:t>2</w:t>
            </w:r>
          </w:p>
        </w:tc>
        <w:tc>
          <w:tcPr>
            <w:tcW w:w="993" w:type="dxa"/>
          </w:tcPr>
          <w:p w14:paraId="0FF4D3A6" w14:textId="77777777" w:rsidR="007B444B" w:rsidRPr="007B444B" w:rsidRDefault="007B444B" w:rsidP="007B444B">
            <w:pPr>
              <w:jc w:val="center"/>
              <w:rPr>
                <w:bCs/>
                <w:sz w:val="28"/>
                <w:szCs w:val="28"/>
              </w:rPr>
            </w:pPr>
            <w:r w:rsidRPr="007B444B">
              <w:rPr>
                <w:bCs/>
                <w:sz w:val="28"/>
                <w:szCs w:val="28"/>
              </w:rPr>
              <w:t>3</w:t>
            </w:r>
          </w:p>
        </w:tc>
        <w:tc>
          <w:tcPr>
            <w:tcW w:w="1701" w:type="dxa"/>
          </w:tcPr>
          <w:p w14:paraId="3E68445F" w14:textId="77777777" w:rsidR="007B444B" w:rsidRPr="007B444B" w:rsidRDefault="007B444B" w:rsidP="007B444B">
            <w:pPr>
              <w:jc w:val="center"/>
              <w:rPr>
                <w:bCs/>
                <w:sz w:val="28"/>
                <w:szCs w:val="28"/>
              </w:rPr>
            </w:pPr>
            <w:r w:rsidRPr="007B444B">
              <w:rPr>
                <w:bCs/>
                <w:sz w:val="28"/>
                <w:szCs w:val="28"/>
              </w:rPr>
              <w:t>4</w:t>
            </w:r>
          </w:p>
        </w:tc>
        <w:tc>
          <w:tcPr>
            <w:tcW w:w="992" w:type="dxa"/>
          </w:tcPr>
          <w:p w14:paraId="4113CBC6" w14:textId="77777777" w:rsidR="007B444B" w:rsidRPr="007B444B" w:rsidRDefault="007B444B" w:rsidP="007B444B">
            <w:pPr>
              <w:jc w:val="center"/>
              <w:rPr>
                <w:bCs/>
                <w:sz w:val="28"/>
                <w:szCs w:val="28"/>
              </w:rPr>
            </w:pPr>
            <w:r w:rsidRPr="007B444B">
              <w:rPr>
                <w:bCs/>
                <w:sz w:val="28"/>
                <w:szCs w:val="28"/>
              </w:rPr>
              <w:t>5</w:t>
            </w:r>
          </w:p>
        </w:tc>
        <w:tc>
          <w:tcPr>
            <w:tcW w:w="1134" w:type="dxa"/>
          </w:tcPr>
          <w:p w14:paraId="2F7D4DE9" w14:textId="77777777" w:rsidR="007B444B" w:rsidRPr="007B444B" w:rsidRDefault="007B444B" w:rsidP="007B444B">
            <w:pPr>
              <w:jc w:val="center"/>
              <w:rPr>
                <w:bCs/>
                <w:sz w:val="28"/>
                <w:szCs w:val="28"/>
              </w:rPr>
            </w:pPr>
            <w:r w:rsidRPr="007B444B">
              <w:rPr>
                <w:bCs/>
                <w:sz w:val="28"/>
                <w:szCs w:val="28"/>
              </w:rPr>
              <w:t>6</w:t>
            </w:r>
          </w:p>
        </w:tc>
        <w:tc>
          <w:tcPr>
            <w:tcW w:w="1134" w:type="dxa"/>
          </w:tcPr>
          <w:p w14:paraId="7522BB75" w14:textId="77777777" w:rsidR="007B444B" w:rsidRPr="007B444B" w:rsidRDefault="007B444B" w:rsidP="007B444B">
            <w:pPr>
              <w:jc w:val="center"/>
              <w:rPr>
                <w:bCs/>
                <w:sz w:val="28"/>
                <w:szCs w:val="28"/>
              </w:rPr>
            </w:pPr>
            <w:r w:rsidRPr="007B444B">
              <w:rPr>
                <w:bCs/>
                <w:sz w:val="28"/>
                <w:szCs w:val="28"/>
              </w:rPr>
              <w:t>7</w:t>
            </w:r>
          </w:p>
        </w:tc>
        <w:tc>
          <w:tcPr>
            <w:tcW w:w="1105" w:type="dxa"/>
          </w:tcPr>
          <w:p w14:paraId="507E7336" w14:textId="77777777" w:rsidR="007B444B" w:rsidRPr="007B444B" w:rsidRDefault="007B444B" w:rsidP="007B444B">
            <w:pPr>
              <w:jc w:val="center"/>
              <w:rPr>
                <w:bCs/>
                <w:sz w:val="28"/>
                <w:szCs w:val="28"/>
              </w:rPr>
            </w:pPr>
            <w:r w:rsidRPr="007B444B">
              <w:rPr>
                <w:bCs/>
                <w:sz w:val="28"/>
                <w:szCs w:val="28"/>
              </w:rPr>
              <w:t>8</w:t>
            </w:r>
          </w:p>
        </w:tc>
        <w:tc>
          <w:tcPr>
            <w:tcW w:w="1105" w:type="dxa"/>
          </w:tcPr>
          <w:p w14:paraId="1E16B443" w14:textId="77777777" w:rsidR="007B444B" w:rsidRPr="007B444B" w:rsidRDefault="007B444B" w:rsidP="007B444B">
            <w:pPr>
              <w:jc w:val="center"/>
              <w:rPr>
                <w:bCs/>
                <w:sz w:val="28"/>
                <w:szCs w:val="28"/>
              </w:rPr>
            </w:pPr>
            <w:r w:rsidRPr="007B444B">
              <w:rPr>
                <w:bCs/>
                <w:sz w:val="28"/>
                <w:szCs w:val="28"/>
              </w:rPr>
              <w:t>9</w:t>
            </w:r>
          </w:p>
        </w:tc>
        <w:tc>
          <w:tcPr>
            <w:tcW w:w="1105" w:type="dxa"/>
          </w:tcPr>
          <w:p w14:paraId="680E396A" w14:textId="77777777" w:rsidR="007B444B" w:rsidRPr="007B444B" w:rsidRDefault="007B444B" w:rsidP="007B444B">
            <w:pPr>
              <w:jc w:val="center"/>
              <w:rPr>
                <w:bCs/>
                <w:sz w:val="28"/>
                <w:szCs w:val="28"/>
              </w:rPr>
            </w:pPr>
            <w:r w:rsidRPr="007B444B">
              <w:rPr>
                <w:bCs/>
                <w:sz w:val="28"/>
                <w:szCs w:val="28"/>
              </w:rPr>
              <w:t>10</w:t>
            </w:r>
          </w:p>
        </w:tc>
      </w:tr>
      <w:tr w:rsidR="007B444B" w:rsidRPr="007B444B" w14:paraId="2308DC8E" w14:textId="77777777" w:rsidTr="00575AB9">
        <w:trPr>
          <w:trHeight w:val="650"/>
        </w:trPr>
        <w:tc>
          <w:tcPr>
            <w:tcW w:w="13466" w:type="dxa"/>
            <w:gridSpan w:val="10"/>
            <w:vAlign w:val="center"/>
          </w:tcPr>
          <w:p w14:paraId="7877B287" w14:textId="77777777" w:rsidR="007B444B" w:rsidRPr="007B444B" w:rsidRDefault="007B444B" w:rsidP="007B444B">
            <w:pPr>
              <w:numPr>
                <w:ilvl w:val="0"/>
                <w:numId w:val="5"/>
              </w:numPr>
              <w:contextualSpacing/>
              <w:jc w:val="center"/>
              <w:rPr>
                <w:bCs/>
                <w:sz w:val="28"/>
                <w:szCs w:val="28"/>
              </w:rPr>
            </w:pPr>
            <w:r w:rsidRPr="007B444B">
              <w:rPr>
                <w:bCs/>
                <w:sz w:val="28"/>
                <w:szCs w:val="28"/>
              </w:rPr>
              <w:t>Показатели качества воды</w:t>
            </w:r>
          </w:p>
        </w:tc>
      </w:tr>
      <w:tr w:rsidR="007B444B" w:rsidRPr="007B444B" w14:paraId="332FEA1E" w14:textId="77777777" w:rsidTr="00575AB9">
        <w:trPr>
          <w:trHeight w:val="3987"/>
        </w:trPr>
        <w:tc>
          <w:tcPr>
            <w:tcW w:w="822" w:type="dxa"/>
            <w:vAlign w:val="center"/>
          </w:tcPr>
          <w:p w14:paraId="260202A3" w14:textId="77777777" w:rsidR="007B444B" w:rsidRPr="007B444B" w:rsidRDefault="007B444B" w:rsidP="007B444B">
            <w:pPr>
              <w:jc w:val="center"/>
              <w:rPr>
                <w:bCs/>
                <w:sz w:val="28"/>
                <w:szCs w:val="28"/>
              </w:rPr>
            </w:pPr>
            <w:r w:rsidRPr="007B444B">
              <w:rPr>
                <w:bCs/>
                <w:sz w:val="28"/>
                <w:szCs w:val="28"/>
              </w:rPr>
              <w:t>1.1.</w:t>
            </w:r>
          </w:p>
        </w:tc>
        <w:tc>
          <w:tcPr>
            <w:tcW w:w="3375" w:type="dxa"/>
            <w:vAlign w:val="center"/>
          </w:tcPr>
          <w:p w14:paraId="362BF2E5" w14:textId="77777777" w:rsidR="007B444B" w:rsidRPr="007B444B" w:rsidRDefault="007B444B" w:rsidP="007B444B">
            <w:r w:rsidRPr="007B444B">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4F120033" w14:textId="77777777" w:rsidR="007B444B" w:rsidRPr="007B444B" w:rsidRDefault="007B444B" w:rsidP="007B444B">
            <w:pPr>
              <w:jc w:val="center"/>
              <w:rPr>
                <w:bCs/>
                <w:color w:val="FF0000"/>
                <w:sz w:val="28"/>
                <w:szCs w:val="28"/>
              </w:rPr>
            </w:pPr>
            <w:r w:rsidRPr="007B444B">
              <w:rPr>
                <w:bCs/>
                <w:sz w:val="28"/>
                <w:szCs w:val="28"/>
              </w:rPr>
              <w:t>15</w:t>
            </w:r>
          </w:p>
        </w:tc>
        <w:tc>
          <w:tcPr>
            <w:tcW w:w="1701" w:type="dxa"/>
            <w:vAlign w:val="center"/>
          </w:tcPr>
          <w:p w14:paraId="009E8989" w14:textId="77777777" w:rsidR="007B444B" w:rsidRPr="007B444B" w:rsidRDefault="007B444B" w:rsidP="007B444B">
            <w:pPr>
              <w:jc w:val="center"/>
              <w:rPr>
                <w:bCs/>
                <w:sz w:val="28"/>
                <w:szCs w:val="28"/>
              </w:rPr>
            </w:pPr>
            <w:r w:rsidRPr="007B444B">
              <w:rPr>
                <w:bCs/>
                <w:sz w:val="28"/>
                <w:szCs w:val="28"/>
              </w:rPr>
              <w:t>9</w:t>
            </w:r>
          </w:p>
        </w:tc>
        <w:tc>
          <w:tcPr>
            <w:tcW w:w="992" w:type="dxa"/>
            <w:vAlign w:val="center"/>
          </w:tcPr>
          <w:p w14:paraId="5D0EFA8D" w14:textId="77777777" w:rsidR="007B444B" w:rsidRPr="007B444B" w:rsidRDefault="007B444B" w:rsidP="007B444B">
            <w:pPr>
              <w:jc w:val="center"/>
              <w:rPr>
                <w:bCs/>
                <w:sz w:val="28"/>
                <w:szCs w:val="28"/>
              </w:rPr>
            </w:pPr>
            <w:r w:rsidRPr="007B444B">
              <w:rPr>
                <w:bCs/>
                <w:sz w:val="28"/>
                <w:szCs w:val="28"/>
              </w:rPr>
              <w:t>8</w:t>
            </w:r>
          </w:p>
        </w:tc>
        <w:tc>
          <w:tcPr>
            <w:tcW w:w="1134" w:type="dxa"/>
            <w:vAlign w:val="center"/>
          </w:tcPr>
          <w:p w14:paraId="22AECC64" w14:textId="77777777" w:rsidR="007B444B" w:rsidRPr="007B444B" w:rsidRDefault="007B444B" w:rsidP="007B444B">
            <w:pPr>
              <w:jc w:val="center"/>
              <w:rPr>
                <w:bCs/>
                <w:sz w:val="28"/>
                <w:szCs w:val="28"/>
              </w:rPr>
            </w:pPr>
            <w:r w:rsidRPr="007B444B">
              <w:rPr>
                <w:bCs/>
                <w:sz w:val="28"/>
                <w:szCs w:val="28"/>
              </w:rPr>
              <w:t>8</w:t>
            </w:r>
          </w:p>
        </w:tc>
        <w:tc>
          <w:tcPr>
            <w:tcW w:w="1134" w:type="dxa"/>
            <w:vAlign w:val="center"/>
          </w:tcPr>
          <w:p w14:paraId="26E3DD1D" w14:textId="77777777" w:rsidR="007B444B" w:rsidRPr="007B444B" w:rsidRDefault="007B444B" w:rsidP="007B444B">
            <w:pPr>
              <w:jc w:val="center"/>
              <w:rPr>
                <w:bCs/>
                <w:sz w:val="28"/>
                <w:szCs w:val="28"/>
              </w:rPr>
            </w:pPr>
            <w:r w:rsidRPr="007B444B">
              <w:rPr>
                <w:bCs/>
                <w:sz w:val="28"/>
                <w:szCs w:val="28"/>
              </w:rPr>
              <w:t>8</w:t>
            </w:r>
          </w:p>
        </w:tc>
        <w:tc>
          <w:tcPr>
            <w:tcW w:w="1105" w:type="dxa"/>
            <w:vAlign w:val="center"/>
          </w:tcPr>
          <w:p w14:paraId="0EA671A3" w14:textId="77777777" w:rsidR="007B444B" w:rsidRPr="007B444B" w:rsidRDefault="007B444B" w:rsidP="007B444B">
            <w:pPr>
              <w:jc w:val="center"/>
              <w:rPr>
                <w:bCs/>
                <w:sz w:val="28"/>
                <w:szCs w:val="28"/>
              </w:rPr>
            </w:pPr>
            <w:r w:rsidRPr="007B444B">
              <w:rPr>
                <w:bCs/>
                <w:sz w:val="28"/>
                <w:szCs w:val="28"/>
              </w:rPr>
              <w:t>8</w:t>
            </w:r>
          </w:p>
        </w:tc>
        <w:tc>
          <w:tcPr>
            <w:tcW w:w="1105" w:type="dxa"/>
            <w:vAlign w:val="center"/>
          </w:tcPr>
          <w:p w14:paraId="2262345D" w14:textId="77777777" w:rsidR="007B444B" w:rsidRPr="007B444B" w:rsidRDefault="007B444B" w:rsidP="007B444B">
            <w:pPr>
              <w:jc w:val="center"/>
              <w:rPr>
                <w:bCs/>
                <w:sz w:val="28"/>
                <w:szCs w:val="28"/>
              </w:rPr>
            </w:pPr>
            <w:r w:rsidRPr="007B444B">
              <w:rPr>
                <w:bCs/>
                <w:sz w:val="28"/>
                <w:szCs w:val="28"/>
              </w:rPr>
              <w:t>8</w:t>
            </w:r>
          </w:p>
        </w:tc>
        <w:tc>
          <w:tcPr>
            <w:tcW w:w="1105" w:type="dxa"/>
            <w:vAlign w:val="center"/>
          </w:tcPr>
          <w:p w14:paraId="2C7F8577" w14:textId="77777777" w:rsidR="007B444B" w:rsidRPr="007B444B" w:rsidRDefault="007B444B" w:rsidP="007B444B">
            <w:pPr>
              <w:jc w:val="center"/>
              <w:rPr>
                <w:bCs/>
                <w:sz w:val="28"/>
                <w:szCs w:val="28"/>
              </w:rPr>
            </w:pPr>
            <w:r w:rsidRPr="007B444B">
              <w:rPr>
                <w:bCs/>
                <w:sz w:val="28"/>
                <w:szCs w:val="28"/>
              </w:rPr>
              <w:t>8</w:t>
            </w:r>
          </w:p>
        </w:tc>
      </w:tr>
      <w:tr w:rsidR="007B444B" w:rsidRPr="007B444B" w14:paraId="5A841A2C" w14:textId="77777777" w:rsidTr="00575AB9">
        <w:trPr>
          <w:trHeight w:val="2793"/>
        </w:trPr>
        <w:tc>
          <w:tcPr>
            <w:tcW w:w="822" w:type="dxa"/>
            <w:vAlign w:val="center"/>
          </w:tcPr>
          <w:p w14:paraId="50354A1A" w14:textId="77777777" w:rsidR="007B444B" w:rsidRPr="007B444B" w:rsidRDefault="007B444B" w:rsidP="007B444B">
            <w:pPr>
              <w:jc w:val="center"/>
              <w:rPr>
                <w:bCs/>
                <w:sz w:val="28"/>
                <w:szCs w:val="28"/>
              </w:rPr>
            </w:pPr>
            <w:r w:rsidRPr="007B444B">
              <w:rPr>
                <w:bCs/>
                <w:sz w:val="28"/>
                <w:szCs w:val="28"/>
              </w:rPr>
              <w:t>1.2.</w:t>
            </w:r>
          </w:p>
        </w:tc>
        <w:tc>
          <w:tcPr>
            <w:tcW w:w="3375" w:type="dxa"/>
          </w:tcPr>
          <w:p w14:paraId="2768B30B" w14:textId="77777777" w:rsidR="007B444B" w:rsidRPr="007B444B" w:rsidRDefault="007B444B" w:rsidP="007B444B">
            <w:pPr>
              <w:rPr>
                <w:bCs/>
                <w:sz w:val="28"/>
                <w:szCs w:val="28"/>
              </w:rPr>
            </w:pPr>
            <w:r w:rsidRPr="007B444B">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76A9808A" w14:textId="77777777" w:rsidR="007B444B" w:rsidRPr="007B444B" w:rsidRDefault="007B444B" w:rsidP="007B444B">
            <w:pPr>
              <w:jc w:val="center"/>
              <w:rPr>
                <w:bCs/>
                <w:sz w:val="28"/>
                <w:szCs w:val="28"/>
              </w:rPr>
            </w:pPr>
            <w:r w:rsidRPr="007B444B">
              <w:rPr>
                <w:bCs/>
                <w:sz w:val="28"/>
                <w:szCs w:val="28"/>
              </w:rPr>
              <w:t>15</w:t>
            </w:r>
          </w:p>
        </w:tc>
        <w:tc>
          <w:tcPr>
            <w:tcW w:w="1701" w:type="dxa"/>
            <w:vAlign w:val="center"/>
          </w:tcPr>
          <w:p w14:paraId="5FB51C47" w14:textId="77777777" w:rsidR="007B444B" w:rsidRPr="007B444B" w:rsidRDefault="007B444B" w:rsidP="007B444B">
            <w:pPr>
              <w:jc w:val="center"/>
              <w:rPr>
                <w:bCs/>
                <w:sz w:val="28"/>
                <w:szCs w:val="28"/>
              </w:rPr>
            </w:pPr>
            <w:r w:rsidRPr="007B444B">
              <w:rPr>
                <w:bCs/>
                <w:sz w:val="28"/>
                <w:szCs w:val="28"/>
              </w:rPr>
              <w:t>9</w:t>
            </w:r>
          </w:p>
        </w:tc>
        <w:tc>
          <w:tcPr>
            <w:tcW w:w="992" w:type="dxa"/>
            <w:vAlign w:val="center"/>
          </w:tcPr>
          <w:p w14:paraId="420AAA3B" w14:textId="77777777" w:rsidR="007B444B" w:rsidRPr="007B444B" w:rsidRDefault="007B444B" w:rsidP="007B444B">
            <w:pPr>
              <w:jc w:val="center"/>
              <w:rPr>
                <w:bCs/>
                <w:sz w:val="28"/>
                <w:szCs w:val="28"/>
              </w:rPr>
            </w:pPr>
            <w:r w:rsidRPr="007B444B">
              <w:rPr>
                <w:bCs/>
                <w:sz w:val="28"/>
                <w:szCs w:val="28"/>
              </w:rPr>
              <w:t>8</w:t>
            </w:r>
          </w:p>
        </w:tc>
        <w:tc>
          <w:tcPr>
            <w:tcW w:w="1134" w:type="dxa"/>
            <w:vAlign w:val="center"/>
          </w:tcPr>
          <w:p w14:paraId="2E317C7D" w14:textId="77777777" w:rsidR="007B444B" w:rsidRPr="007B444B" w:rsidRDefault="007B444B" w:rsidP="007B444B">
            <w:pPr>
              <w:jc w:val="center"/>
              <w:rPr>
                <w:bCs/>
                <w:sz w:val="28"/>
                <w:szCs w:val="28"/>
              </w:rPr>
            </w:pPr>
            <w:r w:rsidRPr="007B444B">
              <w:rPr>
                <w:bCs/>
                <w:sz w:val="28"/>
                <w:szCs w:val="28"/>
              </w:rPr>
              <w:t>8</w:t>
            </w:r>
          </w:p>
        </w:tc>
        <w:tc>
          <w:tcPr>
            <w:tcW w:w="1134" w:type="dxa"/>
            <w:vAlign w:val="center"/>
          </w:tcPr>
          <w:p w14:paraId="3B81A632" w14:textId="77777777" w:rsidR="007B444B" w:rsidRPr="007B444B" w:rsidRDefault="007B444B" w:rsidP="007B444B">
            <w:pPr>
              <w:jc w:val="center"/>
              <w:rPr>
                <w:bCs/>
                <w:sz w:val="28"/>
                <w:szCs w:val="28"/>
              </w:rPr>
            </w:pPr>
            <w:r w:rsidRPr="007B444B">
              <w:rPr>
                <w:bCs/>
                <w:sz w:val="28"/>
                <w:szCs w:val="28"/>
              </w:rPr>
              <w:t>8</w:t>
            </w:r>
          </w:p>
        </w:tc>
        <w:tc>
          <w:tcPr>
            <w:tcW w:w="1105" w:type="dxa"/>
            <w:vAlign w:val="center"/>
          </w:tcPr>
          <w:p w14:paraId="77D19D62" w14:textId="77777777" w:rsidR="007B444B" w:rsidRPr="007B444B" w:rsidRDefault="007B444B" w:rsidP="007B444B">
            <w:pPr>
              <w:jc w:val="center"/>
              <w:rPr>
                <w:bCs/>
                <w:sz w:val="28"/>
                <w:szCs w:val="28"/>
              </w:rPr>
            </w:pPr>
            <w:r w:rsidRPr="007B444B">
              <w:rPr>
                <w:bCs/>
                <w:sz w:val="28"/>
                <w:szCs w:val="28"/>
              </w:rPr>
              <w:t>8</w:t>
            </w:r>
          </w:p>
        </w:tc>
        <w:tc>
          <w:tcPr>
            <w:tcW w:w="1105" w:type="dxa"/>
            <w:vAlign w:val="center"/>
          </w:tcPr>
          <w:p w14:paraId="3F8FB4E8" w14:textId="77777777" w:rsidR="007B444B" w:rsidRPr="007B444B" w:rsidRDefault="007B444B" w:rsidP="007B444B">
            <w:pPr>
              <w:jc w:val="center"/>
              <w:rPr>
                <w:bCs/>
                <w:sz w:val="28"/>
                <w:szCs w:val="28"/>
              </w:rPr>
            </w:pPr>
            <w:r w:rsidRPr="007B444B">
              <w:rPr>
                <w:bCs/>
                <w:sz w:val="28"/>
                <w:szCs w:val="28"/>
              </w:rPr>
              <w:t>8</w:t>
            </w:r>
          </w:p>
        </w:tc>
        <w:tc>
          <w:tcPr>
            <w:tcW w:w="1105" w:type="dxa"/>
            <w:vAlign w:val="center"/>
          </w:tcPr>
          <w:p w14:paraId="071C0F50" w14:textId="77777777" w:rsidR="007B444B" w:rsidRPr="007B444B" w:rsidRDefault="007B444B" w:rsidP="007B444B">
            <w:pPr>
              <w:jc w:val="center"/>
              <w:rPr>
                <w:bCs/>
                <w:sz w:val="28"/>
                <w:szCs w:val="28"/>
              </w:rPr>
            </w:pPr>
            <w:r w:rsidRPr="007B444B">
              <w:rPr>
                <w:bCs/>
                <w:sz w:val="28"/>
                <w:szCs w:val="28"/>
              </w:rPr>
              <w:t>8</w:t>
            </w:r>
          </w:p>
        </w:tc>
      </w:tr>
      <w:tr w:rsidR="007B444B" w:rsidRPr="007B444B" w14:paraId="70EC1FF2" w14:textId="77777777" w:rsidTr="00575AB9">
        <w:trPr>
          <w:trHeight w:val="296"/>
        </w:trPr>
        <w:tc>
          <w:tcPr>
            <w:tcW w:w="822" w:type="dxa"/>
            <w:vAlign w:val="center"/>
          </w:tcPr>
          <w:p w14:paraId="18ECE6F9" w14:textId="77777777" w:rsidR="007B444B" w:rsidRPr="007B444B" w:rsidRDefault="007B444B" w:rsidP="007B444B">
            <w:pPr>
              <w:jc w:val="center"/>
              <w:rPr>
                <w:bCs/>
                <w:sz w:val="28"/>
                <w:szCs w:val="28"/>
              </w:rPr>
            </w:pPr>
            <w:r w:rsidRPr="007B444B">
              <w:rPr>
                <w:bCs/>
                <w:sz w:val="28"/>
                <w:szCs w:val="28"/>
              </w:rPr>
              <w:lastRenderedPageBreak/>
              <w:t>1</w:t>
            </w:r>
          </w:p>
        </w:tc>
        <w:tc>
          <w:tcPr>
            <w:tcW w:w="3375" w:type="dxa"/>
            <w:vAlign w:val="center"/>
          </w:tcPr>
          <w:p w14:paraId="5365A1E4" w14:textId="77777777" w:rsidR="007B444B" w:rsidRPr="007B444B" w:rsidRDefault="007B444B" w:rsidP="007B444B">
            <w:pPr>
              <w:jc w:val="center"/>
              <w:rPr>
                <w:bCs/>
                <w:sz w:val="28"/>
                <w:szCs w:val="28"/>
              </w:rPr>
            </w:pPr>
            <w:r w:rsidRPr="007B444B">
              <w:rPr>
                <w:bCs/>
                <w:sz w:val="28"/>
                <w:szCs w:val="28"/>
              </w:rPr>
              <w:t>2</w:t>
            </w:r>
          </w:p>
        </w:tc>
        <w:tc>
          <w:tcPr>
            <w:tcW w:w="993" w:type="dxa"/>
            <w:vAlign w:val="center"/>
          </w:tcPr>
          <w:p w14:paraId="7D0093F2" w14:textId="77777777" w:rsidR="007B444B" w:rsidRPr="007B444B" w:rsidRDefault="007B444B" w:rsidP="007B444B">
            <w:pPr>
              <w:jc w:val="center"/>
              <w:rPr>
                <w:bCs/>
                <w:sz w:val="28"/>
                <w:szCs w:val="28"/>
              </w:rPr>
            </w:pPr>
            <w:r w:rsidRPr="007B444B">
              <w:rPr>
                <w:bCs/>
                <w:sz w:val="28"/>
                <w:szCs w:val="28"/>
              </w:rPr>
              <w:t>3</w:t>
            </w:r>
          </w:p>
        </w:tc>
        <w:tc>
          <w:tcPr>
            <w:tcW w:w="1701" w:type="dxa"/>
            <w:vAlign w:val="center"/>
          </w:tcPr>
          <w:p w14:paraId="1A38AF3D" w14:textId="77777777" w:rsidR="007B444B" w:rsidRPr="007B444B" w:rsidRDefault="007B444B" w:rsidP="007B444B">
            <w:pPr>
              <w:jc w:val="center"/>
              <w:rPr>
                <w:bCs/>
                <w:sz w:val="28"/>
                <w:szCs w:val="28"/>
              </w:rPr>
            </w:pPr>
            <w:r w:rsidRPr="007B444B">
              <w:rPr>
                <w:bCs/>
                <w:sz w:val="28"/>
                <w:szCs w:val="28"/>
              </w:rPr>
              <w:t>4</w:t>
            </w:r>
          </w:p>
        </w:tc>
        <w:tc>
          <w:tcPr>
            <w:tcW w:w="992" w:type="dxa"/>
            <w:vAlign w:val="center"/>
          </w:tcPr>
          <w:p w14:paraId="0BA7889C" w14:textId="77777777" w:rsidR="007B444B" w:rsidRPr="007B444B" w:rsidRDefault="007B444B" w:rsidP="007B444B">
            <w:pPr>
              <w:jc w:val="center"/>
              <w:rPr>
                <w:bCs/>
                <w:sz w:val="28"/>
                <w:szCs w:val="28"/>
              </w:rPr>
            </w:pPr>
            <w:r w:rsidRPr="007B444B">
              <w:rPr>
                <w:bCs/>
                <w:sz w:val="28"/>
                <w:szCs w:val="28"/>
              </w:rPr>
              <w:t>5</w:t>
            </w:r>
          </w:p>
        </w:tc>
        <w:tc>
          <w:tcPr>
            <w:tcW w:w="1134" w:type="dxa"/>
            <w:vAlign w:val="center"/>
          </w:tcPr>
          <w:p w14:paraId="35308D28" w14:textId="77777777" w:rsidR="007B444B" w:rsidRPr="007B444B" w:rsidRDefault="007B444B" w:rsidP="007B444B">
            <w:pPr>
              <w:jc w:val="center"/>
              <w:rPr>
                <w:bCs/>
                <w:sz w:val="28"/>
                <w:szCs w:val="28"/>
              </w:rPr>
            </w:pPr>
            <w:r w:rsidRPr="007B444B">
              <w:rPr>
                <w:bCs/>
                <w:sz w:val="28"/>
                <w:szCs w:val="28"/>
              </w:rPr>
              <w:t>6</w:t>
            </w:r>
          </w:p>
        </w:tc>
        <w:tc>
          <w:tcPr>
            <w:tcW w:w="1134" w:type="dxa"/>
            <w:vAlign w:val="center"/>
          </w:tcPr>
          <w:p w14:paraId="22A4121F" w14:textId="77777777" w:rsidR="007B444B" w:rsidRPr="007B444B" w:rsidRDefault="007B444B" w:rsidP="007B444B">
            <w:pPr>
              <w:jc w:val="center"/>
              <w:rPr>
                <w:bCs/>
                <w:sz w:val="28"/>
                <w:szCs w:val="28"/>
              </w:rPr>
            </w:pPr>
            <w:r w:rsidRPr="007B444B">
              <w:rPr>
                <w:bCs/>
                <w:sz w:val="28"/>
                <w:szCs w:val="28"/>
              </w:rPr>
              <w:t>7</w:t>
            </w:r>
          </w:p>
        </w:tc>
        <w:tc>
          <w:tcPr>
            <w:tcW w:w="1105" w:type="dxa"/>
            <w:vAlign w:val="center"/>
          </w:tcPr>
          <w:p w14:paraId="0B57F9E5" w14:textId="77777777" w:rsidR="007B444B" w:rsidRPr="007B444B" w:rsidRDefault="007B444B" w:rsidP="007B444B">
            <w:pPr>
              <w:jc w:val="center"/>
              <w:rPr>
                <w:bCs/>
                <w:sz w:val="28"/>
                <w:szCs w:val="28"/>
              </w:rPr>
            </w:pPr>
            <w:r w:rsidRPr="007B444B">
              <w:rPr>
                <w:bCs/>
                <w:sz w:val="28"/>
                <w:szCs w:val="28"/>
              </w:rPr>
              <w:t>8</w:t>
            </w:r>
          </w:p>
        </w:tc>
        <w:tc>
          <w:tcPr>
            <w:tcW w:w="1105" w:type="dxa"/>
            <w:vAlign w:val="center"/>
          </w:tcPr>
          <w:p w14:paraId="491A765F" w14:textId="77777777" w:rsidR="007B444B" w:rsidRPr="007B444B" w:rsidRDefault="007B444B" w:rsidP="007B444B">
            <w:pPr>
              <w:jc w:val="center"/>
              <w:rPr>
                <w:bCs/>
                <w:sz w:val="28"/>
                <w:szCs w:val="28"/>
              </w:rPr>
            </w:pPr>
            <w:r w:rsidRPr="007B444B">
              <w:rPr>
                <w:bCs/>
                <w:sz w:val="28"/>
                <w:szCs w:val="28"/>
              </w:rPr>
              <w:t>9</w:t>
            </w:r>
          </w:p>
        </w:tc>
        <w:tc>
          <w:tcPr>
            <w:tcW w:w="1105" w:type="dxa"/>
            <w:vAlign w:val="center"/>
          </w:tcPr>
          <w:p w14:paraId="173BEC7C" w14:textId="77777777" w:rsidR="007B444B" w:rsidRPr="007B444B" w:rsidRDefault="007B444B" w:rsidP="007B444B">
            <w:pPr>
              <w:jc w:val="center"/>
              <w:rPr>
                <w:bCs/>
                <w:sz w:val="28"/>
                <w:szCs w:val="28"/>
              </w:rPr>
            </w:pPr>
            <w:r w:rsidRPr="007B444B">
              <w:rPr>
                <w:bCs/>
                <w:sz w:val="28"/>
                <w:szCs w:val="28"/>
              </w:rPr>
              <w:t>10</w:t>
            </w:r>
          </w:p>
        </w:tc>
      </w:tr>
      <w:tr w:rsidR="007B444B" w:rsidRPr="007B444B" w14:paraId="65206C11" w14:textId="77777777" w:rsidTr="00575AB9">
        <w:trPr>
          <w:trHeight w:val="953"/>
        </w:trPr>
        <w:tc>
          <w:tcPr>
            <w:tcW w:w="13466" w:type="dxa"/>
            <w:gridSpan w:val="10"/>
            <w:vAlign w:val="center"/>
          </w:tcPr>
          <w:p w14:paraId="2D926B05" w14:textId="77777777" w:rsidR="007B444B" w:rsidRPr="007B444B" w:rsidRDefault="007B444B" w:rsidP="007B444B">
            <w:pPr>
              <w:numPr>
                <w:ilvl w:val="0"/>
                <w:numId w:val="5"/>
              </w:numPr>
              <w:contextualSpacing/>
              <w:jc w:val="center"/>
              <w:rPr>
                <w:bCs/>
                <w:sz w:val="28"/>
                <w:szCs w:val="28"/>
              </w:rPr>
            </w:pPr>
            <w:r w:rsidRPr="007B444B">
              <w:rPr>
                <w:bCs/>
                <w:sz w:val="28"/>
                <w:szCs w:val="28"/>
              </w:rPr>
              <w:t xml:space="preserve">Показатели надежности и бесперебойности водоснабжения </w:t>
            </w:r>
          </w:p>
        </w:tc>
      </w:tr>
      <w:tr w:rsidR="007B444B" w:rsidRPr="007B444B" w14:paraId="689FB5B3" w14:textId="77777777" w:rsidTr="00575AB9">
        <w:trPr>
          <w:trHeight w:val="4819"/>
        </w:trPr>
        <w:tc>
          <w:tcPr>
            <w:tcW w:w="822" w:type="dxa"/>
            <w:vAlign w:val="center"/>
          </w:tcPr>
          <w:p w14:paraId="27DEAC6E" w14:textId="77777777" w:rsidR="007B444B" w:rsidRPr="007B444B" w:rsidRDefault="007B444B" w:rsidP="007B444B">
            <w:pPr>
              <w:jc w:val="center"/>
              <w:rPr>
                <w:bCs/>
                <w:sz w:val="28"/>
                <w:szCs w:val="28"/>
              </w:rPr>
            </w:pPr>
            <w:r w:rsidRPr="007B444B">
              <w:rPr>
                <w:bCs/>
                <w:sz w:val="28"/>
                <w:szCs w:val="28"/>
              </w:rPr>
              <w:t>2.1.</w:t>
            </w:r>
          </w:p>
        </w:tc>
        <w:tc>
          <w:tcPr>
            <w:tcW w:w="3375" w:type="dxa"/>
          </w:tcPr>
          <w:p w14:paraId="2489D327" w14:textId="77777777" w:rsidR="007B444B" w:rsidRPr="007B444B" w:rsidRDefault="007B444B" w:rsidP="007B444B">
            <w:pPr>
              <w:rPr>
                <w:bCs/>
                <w:sz w:val="28"/>
                <w:szCs w:val="28"/>
              </w:rPr>
            </w:pPr>
            <w:r w:rsidRPr="007B444B">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567634D1" w14:textId="77777777" w:rsidR="007B444B" w:rsidRPr="007B444B" w:rsidRDefault="007B444B" w:rsidP="007B444B">
            <w:pPr>
              <w:jc w:val="center"/>
              <w:rPr>
                <w:bCs/>
                <w:sz w:val="28"/>
                <w:szCs w:val="28"/>
              </w:rPr>
            </w:pPr>
            <w:r w:rsidRPr="007B444B">
              <w:rPr>
                <w:bCs/>
                <w:sz w:val="28"/>
                <w:szCs w:val="28"/>
              </w:rPr>
              <w:t>0,14</w:t>
            </w:r>
          </w:p>
        </w:tc>
        <w:tc>
          <w:tcPr>
            <w:tcW w:w="1701" w:type="dxa"/>
            <w:vAlign w:val="center"/>
          </w:tcPr>
          <w:p w14:paraId="0FD511DE" w14:textId="77777777" w:rsidR="007B444B" w:rsidRPr="007B444B" w:rsidRDefault="007B444B" w:rsidP="007B444B">
            <w:pPr>
              <w:jc w:val="center"/>
              <w:rPr>
                <w:bCs/>
                <w:sz w:val="28"/>
                <w:szCs w:val="28"/>
              </w:rPr>
            </w:pPr>
            <w:r w:rsidRPr="007B444B">
              <w:rPr>
                <w:bCs/>
                <w:sz w:val="28"/>
                <w:szCs w:val="28"/>
              </w:rPr>
              <w:t>0,12</w:t>
            </w:r>
          </w:p>
        </w:tc>
        <w:tc>
          <w:tcPr>
            <w:tcW w:w="992" w:type="dxa"/>
            <w:vAlign w:val="center"/>
          </w:tcPr>
          <w:p w14:paraId="7C1B2040" w14:textId="77777777" w:rsidR="007B444B" w:rsidRPr="007B444B" w:rsidRDefault="007B444B" w:rsidP="007B444B">
            <w:pPr>
              <w:jc w:val="center"/>
              <w:rPr>
                <w:bCs/>
                <w:sz w:val="28"/>
                <w:szCs w:val="28"/>
              </w:rPr>
            </w:pPr>
            <w:r w:rsidRPr="007B444B">
              <w:rPr>
                <w:bCs/>
                <w:sz w:val="28"/>
                <w:szCs w:val="28"/>
              </w:rPr>
              <w:t>0,10</w:t>
            </w:r>
          </w:p>
        </w:tc>
        <w:tc>
          <w:tcPr>
            <w:tcW w:w="1134" w:type="dxa"/>
            <w:vAlign w:val="center"/>
          </w:tcPr>
          <w:p w14:paraId="37B136B4" w14:textId="77777777" w:rsidR="007B444B" w:rsidRPr="007B444B" w:rsidRDefault="007B444B" w:rsidP="007B444B">
            <w:pPr>
              <w:jc w:val="center"/>
              <w:rPr>
                <w:bCs/>
                <w:sz w:val="28"/>
                <w:szCs w:val="28"/>
              </w:rPr>
            </w:pPr>
            <w:r w:rsidRPr="007B444B">
              <w:rPr>
                <w:bCs/>
                <w:sz w:val="28"/>
                <w:szCs w:val="28"/>
              </w:rPr>
              <w:t>0,10</w:t>
            </w:r>
          </w:p>
        </w:tc>
        <w:tc>
          <w:tcPr>
            <w:tcW w:w="1134" w:type="dxa"/>
            <w:vAlign w:val="center"/>
          </w:tcPr>
          <w:p w14:paraId="248C702F" w14:textId="77777777" w:rsidR="007B444B" w:rsidRPr="007B444B" w:rsidRDefault="007B444B" w:rsidP="007B444B">
            <w:pPr>
              <w:jc w:val="center"/>
              <w:rPr>
                <w:bCs/>
                <w:sz w:val="28"/>
                <w:szCs w:val="28"/>
              </w:rPr>
            </w:pPr>
            <w:r w:rsidRPr="007B444B">
              <w:rPr>
                <w:bCs/>
                <w:sz w:val="28"/>
                <w:szCs w:val="28"/>
              </w:rPr>
              <w:t>0,10</w:t>
            </w:r>
          </w:p>
        </w:tc>
        <w:tc>
          <w:tcPr>
            <w:tcW w:w="1105" w:type="dxa"/>
            <w:vAlign w:val="center"/>
          </w:tcPr>
          <w:p w14:paraId="3AB877EB" w14:textId="77777777" w:rsidR="007B444B" w:rsidRPr="007B444B" w:rsidRDefault="007B444B" w:rsidP="007B444B">
            <w:pPr>
              <w:jc w:val="center"/>
              <w:rPr>
                <w:bCs/>
                <w:sz w:val="28"/>
                <w:szCs w:val="28"/>
              </w:rPr>
            </w:pPr>
            <w:r w:rsidRPr="007B444B">
              <w:rPr>
                <w:bCs/>
                <w:sz w:val="28"/>
                <w:szCs w:val="28"/>
              </w:rPr>
              <w:t>0,10</w:t>
            </w:r>
          </w:p>
        </w:tc>
        <w:tc>
          <w:tcPr>
            <w:tcW w:w="1105" w:type="dxa"/>
            <w:vAlign w:val="center"/>
          </w:tcPr>
          <w:p w14:paraId="51DD38BA" w14:textId="77777777" w:rsidR="007B444B" w:rsidRPr="007B444B" w:rsidRDefault="007B444B" w:rsidP="007B444B">
            <w:pPr>
              <w:jc w:val="center"/>
              <w:rPr>
                <w:bCs/>
                <w:sz w:val="28"/>
                <w:szCs w:val="28"/>
              </w:rPr>
            </w:pPr>
            <w:r w:rsidRPr="007B444B">
              <w:rPr>
                <w:bCs/>
                <w:sz w:val="28"/>
                <w:szCs w:val="28"/>
              </w:rPr>
              <w:t>0,10</w:t>
            </w:r>
          </w:p>
        </w:tc>
        <w:tc>
          <w:tcPr>
            <w:tcW w:w="1105" w:type="dxa"/>
            <w:vAlign w:val="center"/>
          </w:tcPr>
          <w:p w14:paraId="2ED626EA" w14:textId="77777777" w:rsidR="007B444B" w:rsidRPr="007B444B" w:rsidRDefault="007B444B" w:rsidP="007B444B">
            <w:pPr>
              <w:jc w:val="center"/>
              <w:rPr>
                <w:bCs/>
                <w:sz w:val="28"/>
                <w:szCs w:val="28"/>
              </w:rPr>
            </w:pPr>
            <w:r w:rsidRPr="007B444B">
              <w:rPr>
                <w:bCs/>
                <w:sz w:val="28"/>
                <w:szCs w:val="28"/>
              </w:rPr>
              <w:t>0,10</w:t>
            </w:r>
          </w:p>
        </w:tc>
      </w:tr>
      <w:tr w:rsidR="007B444B" w:rsidRPr="007B444B" w14:paraId="760E84D8" w14:textId="77777777" w:rsidTr="00575AB9">
        <w:trPr>
          <w:trHeight w:val="1117"/>
        </w:trPr>
        <w:tc>
          <w:tcPr>
            <w:tcW w:w="13466" w:type="dxa"/>
            <w:gridSpan w:val="10"/>
            <w:vAlign w:val="center"/>
          </w:tcPr>
          <w:p w14:paraId="520A73EF" w14:textId="77777777" w:rsidR="007B444B" w:rsidRPr="007B444B" w:rsidRDefault="007B444B" w:rsidP="007B444B">
            <w:pPr>
              <w:numPr>
                <w:ilvl w:val="0"/>
                <w:numId w:val="5"/>
              </w:numPr>
              <w:contextualSpacing/>
              <w:jc w:val="center"/>
              <w:rPr>
                <w:bCs/>
                <w:sz w:val="28"/>
                <w:szCs w:val="28"/>
              </w:rPr>
            </w:pPr>
            <w:r w:rsidRPr="007B444B">
              <w:rPr>
                <w:bCs/>
                <w:sz w:val="28"/>
                <w:szCs w:val="28"/>
              </w:rPr>
              <w:t>Показатели энергетической эффективности использования ресурсов, в том числе уровень потерь воды</w:t>
            </w:r>
          </w:p>
        </w:tc>
      </w:tr>
      <w:tr w:rsidR="007B444B" w:rsidRPr="007B444B" w14:paraId="24632918" w14:textId="77777777" w:rsidTr="00575AB9">
        <w:trPr>
          <w:trHeight w:val="2266"/>
        </w:trPr>
        <w:tc>
          <w:tcPr>
            <w:tcW w:w="822" w:type="dxa"/>
            <w:vAlign w:val="center"/>
          </w:tcPr>
          <w:p w14:paraId="260B3753" w14:textId="77777777" w:rsidR="007B444B" w:rsidRPr="007B444B" w:rsidRDefault="007B444B" w:rsidP="007B444B">
            <w:pPr>
              <w:jc w:val="center"/>
              <w:rPr>
                <w:bCs/>
                <w:sz w:val="28"/>
                <w:szCs w:val="28"/>
              </w:rPr>
            </w:pPr>
            <w:r w:rsidRPr="007B444B">
              <w:rPr>
                <w:bCs/>
                <w:sz w:val="28"/>
                <w:szCs w:val="28"/>
              </w:rPr>
              <w:t>3.1.</w:t>
            </w:r>
          </w:p>
        </w:tc>
        <w:tc>
          <w:tcPr>
            <w:tcW w:w="3375" w:type="dxa"/>
            <w:vAlign w:val="center"/>
          </w:tcPr>
          <w:p w14:paraId="17563183" w14:textId="77777777" w:rsidR="007B444B" w:rsidRPr="007B444B" w:rsidRDefault="007B444B" w:rsidP="007B444B">
            <w:pPr>
              <w:rPr>
                <w:bCs/>
                <w:sz w:val="28"/>
                <w:szCs w:val="28"/>
              </w:rPr>
            </w:pPr>
            <w:r w:rsidRPr="007B444B">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60B63791" w14:textId="77777777" w:rsidR="007B444B" w:rsidRPr="007B444B" w:rsidRDefault="007B444B" w:rsidP="007B444B">
            <w:pPr>
              <w:jc w:val="center"/>
              <w:rPr>
                <w:bCs/>
                <w:sz w:val="28"/>
                <w:szCs w:val="28"/>
              </w:rPr>
            </w:pPr>
            <w:r w:rsidRPr="007B444B">
              <w:rPr>
                <w:bCs/>
                <w:sz w:val="28"/>
                <w:szCs w:val="28"/>
              </w:rPr>
              <w:t>24,32</w:t>
            </w:r>
          </w:p>
        </w:tc>
        <w:tc>
          <w:tcPr>
            <w:tcW w:w="1701" w:type="dxa"/>
            <w:vAlign w:val="center"/>
          </w:tcPr>
          <w:p w14:paraId="497EB2BB" w14:textId="77777777" w:rsidR="007B444B" w:rsidRPr="007B444B" w:rsidRDefault="007B444B" w:rsidP="007B444B">
            <w:pPr>
              <w:jc w:val="center"/>
              <w:rPr>
                <w:bCs/>
                <w:sz w:val="28"/>
                <w:szCs w:val="28"/>
              </w:rPr>
            </w:pPr>
            <w:r w:rsidRPr="007B444B">
              <w:rPr>
                <w:bCs/>
                <w:sz w:val="28"/>
                <w:szCs w:val="28"/>
              </w:rPr>
              <w:t>6,43</w:t>
            </w:r>
          </w:p>
        </w:tc>
        <w:tc>
          <w:tcPr>
            <w:tcW w:w="992" w:type="dxa"/>
            <w:vAlign w:val="center"/>
          </w:tcPr>
          <w:p w14:paraId="1C9B8FD8" w14:textId="77777777" w:rsidR="007B444B" w:rsidRPr="007B444B" w:rsidRDefault="007B444B" w:rsidP="007B444B">
            <w:pPr>
              <w:jc w:val="center"/>
              <w:rPr>
                <w:bCs/>
                <w:sz w:val="28"/>
                <w:szCs w:val="28"/>
              </w:rPr>
            </w:pPr>
            <w:r w:rsidRPr="007B444B">
              <w:rPr>
                <w:bCs/>
                <w:sz w:val="28"/>
                <w:szCs w:val="28"/>
              </w:rPr>
              <w:t>6,43</w:t>
            </w:r>
          </w:p>
        </w:tc>
        <w:tc>
          <w:tcPr>
            <w:tcW w:w="1134" w:type="dxa"/>
            <w:vAlign w:val="center"/>
          </w:tcPr>
          <w:p w14:paraId="16EA1821" w14:textId="77777777" w:rsidR="007B444B" w:rsidRPr="007B444B" w:rsidRDefault="007B444B" w:rsidP="007B444B">
            <w:pPr>
              <w:jc w:val="center"/>
              <w:rPr>
                <w:bCs/>
                <w:sz w:val="28"/>
                <w:szCs w:val="28"/>
              </w:rPr>
            </w:pPr>
            <w:r w:rsidRPr="007B444B">
              <w:rPr>
                <w:bCs/>
                <w:sz w:val="28"/>
                <w:szCs w:val="28"/>
              </w:rPr>
              <w:t>6,43</w:t>
            </w:r>
          </w:p>
        </w:tc>
        <w:tc>
          <w:tcPr>
            <w:tcW w:w="1134" w:type="dxa"/>
            <w:vAlign w:val="center"/>
          </w:tcPr>
          <w:p w14:paraId="2DAC687B" w14:textId="77777777" w:rsidR="007B444B" w:rsidRPr="007B444B" w:rsidRDefault="007B444B" w:rsidP="007B444B">
            <w:pPr>
              <w:jc w:val="center"/>
              <w:rPr>
                <w:bCs/>
                <w:sz w:val="28"/>
                <w:szCs w:val="28"/>
              </w:rPr>
            </w:pPr>
            <w:r w:rsidRPr="007B444B">
              <w:rPr>
                <w:bCs/>
                <w:sz w:val="28"/>
                <w:szCs w:val="28"/>
              </w:rPr>
              <w:t>6,43</w:t>
            </w:r>
          </w:p>
        </w:tc>
        <w:tc>
          <w:tcPr>
            <w:tcW w:w="1105" w:type="dxa"/>
            <w:vAlign w:val="center"/>
          </w:tcPr>
          <w:p w14:paraId="4A30FCE4" w14:textId="77777777" w:rsidR="007B444B" w:rsidRPr="007B444B" w:rsidRDefault="007B444B" w:rsidP="007B444B">
            <w:pPr>
              <w:jc w:val="center"/>
              <w:rPr>
                <w:bCs/>
                <w:sz w:val="28"/>
                <w:szCs w:val="28"/>
              </w:rPr>
            </w:pPr>
            <w:r w:rsidRPr="007B444B">
              <w:rPr>
                <w:bCs/>
                <w:sz w:val="28"/>
                <w:szCs w:val="28"/>
              </w:rPr>
              <w:t>6,43</w:t>
            </w:r>
          </w:p>
        </w:tc>
        <w:tc>
          <w:tcPr>
            <w:tcW w:w="1105" w:type="dxa"/>
            <w:vAlign w:val="center"/>
          </w:tcPr>
          <w:p w14:paraId="5462983C" w14:textId="77777777" w:rsidR="007B444B" w:rsidRPr="007B444B" w:rsidRDefault="007B444B" w:rsidP="007B444B">
            <w:pPr>
              <w:jc w:val="center"/>
              <w:rPr>
                <w:bCs/>
                <w:sz w:val="28"/>
                <w:szCs w:val="28"/>
              </w:rPr>
            </w:pPr>
            <w:r w:rsidRPr="007B444B">
              <w:rPr>
                <w:bCs/>
                <w:sz w:val="28"/>
                <w:szCs w:val="28"/>
              </w:rPr>
              <w:t>6,43</w:t>
            </w:r>
          </w:p>
        </w:tc>
        <w:tc>
          <w:tcPr>
            <w:tcW w:w="1105" w:type="dxa"/>
            <w:vAlign w:val="center"/>
          </w:tcPr>
          <w:p w14:paraId="657714BB" w14:textId="77777777" w:rsidR="007B444B" w:rsidRPr="007B444B" w:rsidRDefault="007B444B" w:rsidP="007B444B">
            <w:pPr>
              <w:jc w:val="center"/>
              <w:rPr>
                <w:bCs/>
                <w:sz w:val="28"/>
                <w:szCs w:val="28"/>
              </w:rPr>
            </w:pPr>
            <w:r w:rsidRPr="007B444B">
              <w:rPr>
                <w:bCs/>
                <w:sz w:val="28"/>
                <w:szCs w:val="28"/>
              </w:rPr>
              <w:t>6,43</w:t>
            </w:r>
          </w:p>
        </w:tc>
      </w:tr>
      <w:tr w:rsidR="007B444B" w:rsidRPr="007B444B" w14:paraId="38BFE167" w14:textId="77777777" w:rsidTr="00575AB9">
        <w:trPr>
          <w:trHeight w:val="438"/>
        </w:trPr>
        <w:tc>
          <w:tcPr>
            <w:tcW w:w="822" w:type="dxa"/>
            <w:vAlign w:val="center"/>
          </w:tcPr>
          <w:p w14:paraId="0B2C4B6C" w14:textId="77777777" w:rsidR="007B444B" w:rsidRPr="007B444B" w:rsidRDefault="007B444B" w:rsidP="007B444B">
            <w:pPr>
              <w:jc w:val="center"/>
              <w:rPr>
                <w:bCs/>
                <w:sz w:val="28"/>
                <w:szCs w:val="28"/>
              </w:rPr>
            </w:pPr>
            <w:r w:rsidRPr="007B444B">
              <w:rPr>
                <w:bCs/>
                <w:sz w:val="28"/>
                <w:szCs w:val="28"/>
              </w:rPr>
              <w:lastRenderedPageBreak/>
              <w:t>1</w:t>
            </w:r>
          </w:p>
        </w:tc>
        <w:tc>
          <w:tcPr>
            <w:tcW w:w="3375" w:type="dxa"/>
            <w:vAlign w:val="center"/>
          </w:tcPr>
          <w:p w14:paraId="3D562F93" w14:textId="77777777" w:rsidR="007B444B" w:rsidRPr="007B444B" w:rsidRDefault="007B444B" w:rsidP="007B444B">
            <w:pPr>
              <w:jc w:val="center"/>
              <w:rPr>
                <w:bCs/>
                <w:sz w:val="28"/>
                <w:szCs w:val="28"/>
              </w:rPr>
            </w:pPr>
            <w:r w:rsidRPr="007B444B">
              <w:rPr>
                <w:bCs/>
                <w:sz w:val="28"/>
                <w:szCs w:val="28"/>
              </w:rPr>
              <w:t>2</w:t>
            </w:r>
          </w:p>
        </w:tc>
        <w:tc>
          <w:tcPr>
            <w:tcW w:w="993" w:type="dxa"/>
            <w:vAlign w:val="center"/>
          </w:tcPr>
          <w:p w14:paraId="2E6BDCDD" w14:textId="77777777" w:rsidR="007B444B" w:rsidRPr="007B444B" w:rsidRDefault="007B444B" w:rsidP="007B444B">
            <w:pPr>
              <w:jc w:val="center"/>
              <w:rPr>
                <w:bCs/>
                <w:sz w:val="28"/>
                <w:szCs w:val="28"/>
              </w:rPr>
            </w:pPr>
            <w:r w:rsidRPr="007B444B">
              <w:rPr>
                <w:bCs/>
                <w:sz w:val="28"/>
                <w:szCs w:val="28"/>
              </w:rPr>
              <w:t>3</w:t>
            </w:r>
          </w:p>
        </w:tc>
        <w:tc>
          <w:tcPr>
            <w:tcW w:w="1701" w:type="dxa"/>
            <w:vAlign w:val="center"/>
          </w:tcPr>
          <w:p w14:paraId="7B04E88B" w14:textId="77777777" w:rsidR="007B444B" w:rsidRPr="007B444B" w:rsidRDefault="007B444B" w:rsidP="007B444B">
            <w:pPr>
              <w:jc w:val="center"/>
              <w:rPr>
                <w:bCs/>
                <w:sz w:val="28"/>
                <w:szCs w:val="28"/>
              </w:rPr>
            </w:pPr>
            <w:r w:rsidRPr="007B444B">
              <w:rPr>
                <w:bCs/>
                <w:sz w:val="28"/>
                <w:szCs w:val="28"/>
              </w:rPr>
              <w:t>4</w:t>
            </w:r>
          </w:p>
        </w:tc>
        <w:tc>
          <w:tcPr>
            <w:tcW w:w="992" w:type="dxa"/>
            <w:vAlign w:val="center"/>
          </w:tcPr>
          <w:p w14:paraId="065A09AC" w14:textId="77777777" w:rsidR="007B444B" w:rsidRPr="007B444B" w:rsidRDefault="007B444B" w:rsidP="007B444B">
            <w:pPr>
              <w:jc w:val="center"/>
              <w:rPr>
                <w:bCs/>
                <w:sz w:val="28"/>
                <w:szCs w:val="28"/>
              </w:rPr>
            </w:pPr>
            <w:r w:rsidRPr="007B444B">
              <w:rPr>
                <w:bCs/>
                <w:sz w:val="28"/>
                <w:szCs w:val="28"/>
              </w:rPr>
              <w:t>5</w:t>
            </w:r>
          </w:p>
        </w:tc>
        <w:tc>
          <w:tcPr>
            <w:tcW w:w="1134" w:type="dxa"/>
            <w:vAlign w:val="center"/>
          </w:tcPr>
          <w:p w14:paraId="4731B19F" w14:textId="77777777" w:rsidR="007B444B" w:rsidRPr="007B444B" w:rsidRDefault="007B444B" w:rsidP="007B444B">
            <w:pPr>
              <w:jc w:val="center"/>
              <w:rPr>
                <w:bCs/>
                <w:sz w:val="28"/>
                <w:szCs w:val="28"/>
              </w:rPr>
            </w:pPr>
            <w:r w:rsidRPr="007B444B">
              <w:rPr>
                <w:bCs/>
                <w:sz w:val="28"/>
                <w:szCs w:val="28"/>
              </w:rPr>
              <w:t>6</w:t>
            </w:r>
          </w:p>
        </w:tc>
        <w:tc>
          <w:tcPr>
            <w:tcW w:w="1134" w:type="dxa"/>
            <w:vAlign w:val="center"/>
          </w:tcPr>
          <w:p w14:paraId="58780C0F" w14:textId="77777777" w:rsidR="007B444B" w:rsidRPr="007B444B" w:rsidRDefault="007B444B" w:rsidP="007B444B">
            <w:pPr>
              <w:jc w:val="center"/>
              <w:rPr>
                <w:bCs/>
                <w:sz w:val="28"/>
                <w:szCs w:val="28"/>
              </w:rPr>
            </w:pPr>
            <w:r w:rsidRPr="007B444B">
              <w:rPr>
                <w:bCs/>
                <w:sz w:val="28"/>
                <w:szCs w:val="28"/>
              </w:rPr>
              <w:t>7</w:t>
            </w:r>
          </w:p>
        </w:tc>
        <w:tc>
          <w:tcPr>
            <w:tcW w:w="1105" w:type="dxa"/>
            <w:vAlign w:val="center"/>
          </w:tcPr>
          <w:p w14:paraId="1073797D" w14:textId="77777777" w:rsidR="007B444B" w:rsidRPr="007B444B" w:rsidRDefault="007B444B" w:rsidP="007B444B">
            <w:pPr>
              <w:jc w:val="center"/>
              <w:rPr>
                <w:bCs/>
                <w:sz w:val="28"/>
                <w:szCs w:val="28"/>
              </w:rPr>
            </w:pPr>
            <w:r w:rsidRPr="007B444B">
              <w:rPr>
                <w:bCs/>
                <w:sz w:val="28"/>
                <w:szCs w:val="28"/>
              </w:rPr>
              <w:t>8</w:t>
            </w:r>
          </w:p>
        </w:tc>
        <w:tc>
          <w:tcPr>
            <w:tcW w:w="1105" w:type="dxa"/>
            <w:vAlign w:val="center"/>
          </w:tcPr>
          <w:p w14:paraId="39086250" w14:textId="77777777" w:rsidR="007B444B" w:rsidRPr="007B444B" w:rsidRDefault="007B444B" w:rsidP="007B444B">
            <w:pPr>
              <w:jc w:val="center"/>
              <w:rPr>
                <w:bCs/>
                <w:sz w:val="28"/>
                <w:szCs w:val="28"/>
              </w:rPr>
            </w:pPr>
            <w:r w:rsidRPr="007B444B">
              <w:rPr>
                <w:bCs/>
                <w:sz w:val="28"/>
                <w:szCs w:val="28"/>
              </w:rPr>
              <w:t>9</w:t>
            </w:r>
          </w:p>
        </w:tc>
        <w:tc>
          <w:tcPr>
            <w:tcW w:w="1105" w:type="dxa"/>
            <w:vAlign w:val="center"/>
          </w:tcPr>
          <w:p w14:paraId="11B06FDB" w14:textId="77777777" w:rsidR="007B444B" w:rsidRPr="007B444B" w:rsidRDefault="007B444B" w:rsidP="007B444B">
            <w:pPr>
              <w:jc w:val="center"/>
              <w:rPr>
                <w:bCs/>
                <w:sz w:val="28"/>
                <w:szCs w:val="28"/>
              </w:rPr>
            </w:pPr>
            <w:r w:rsidRPr="007B444B">
              <w:rPr>
                <w:bCs/>
                <w:sz w:val="28"/>
                <w:szCs w:val="28"/>
              </w:rPr>
              <w:t>10</w:t>
            </w:r>
          </w:p>
        </w:tc>
      </w:tr>
      <w:tr w:rsidR="007B444B" w:rsidRPr="007B444B" w14:paraId="172F1C50" w14:textId="77777777" w:rsidTr="00575AB9">
        <w:trPr>
          <w:trHeight w:val="2263"/>
        </w:trPr>
        <w:tc>
          <w:tcPr>
            <w:tcW w:w="822" w:type="dxa"/>
            <w:vAlign w:val="center"/>
          </w:tcPr>
          <w:p w14:paraId="3436F2C7" w14:textId="77777777" w:rsidR="007B444B" w:rsidRPr="007B444B" w:rsidRDefault="007B444B" w:rsidP="007B444B">
            <w:pPr>
              <w:jc w:val="center"/>
              <w:rPr>
                <w:bCs/>
                <w:sz w:val="28"/>
                <w:szCs w:val="28"/>
              </w:rPr>
            </w:pPr>
            <w:r w:rsidRPr="007B444B">
              <w:rPr>
                <w:bCs/>
                <w:sz w:val="28"/>
                <w:szCs w:val="28"/>
              </w:rPr>
              <w:t>3.2.</w:t>
            </w:r>
          </w:p>
        </w:tc>
        <w:tc>
          <w:tcPr>
            <w:tcW w:w="3375" w:type="dxa"/>
            <w:vAlign w:val="center"/>
          </w:tcPr>
          <w:p w14:paraId="3B0C8546" w14:textId="77777777" w:rsidR="007B444B" w:rsidRPr="007B444B" w:rsidRDefault="007B444B" w:rsidP="007B444B">
            <w:pPr>
              <w:rPr>
                <w:bCs/>
                <w:sz w:val="28"/>
                <w:szCs w:val="28"/>
              </w:rPr>
            </w:pPr>
            <w:r w:rsidRPr="007B444B">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7B444B">
              <w:rPr>
                <w:vertAlign w:val="superscript"/>
              </w:rPr>
              <w:t>3</w:t>
            </w:r>
            <w:r w:rsidRPr="007B444B">
              <w:t xml:space="preserve">) – </w:t>
            </w:r>
            <w:r w:rsidRPr="007B444B">
              <w:rPr>
                <w:u w:val="single"/>
              </w:rPr>
              <w:t>для организаций, оказывающих услуги по водоподготовке</w:t>
            </w:r>
          </w:p>
        </w:tc>
        <w:tc>
          <w:tcPr>
            <w:tcW w:w="993" w:type="dxa"/>
            <w:vAlign w:val="center"/>
          </w:tcPr>
          <w:p w14:paraId="6A61A51F" w14:textId="77777777" w:rsidR="007B444B" w:rsidRPr="007B444B" w:rsidRDefault="007B444B" w:rsidP="007B444B">
            <w:pPr>
              <w:jc w:val="center"/>
              <w:rPr>
                <w:bCs/>
                <w:sz w:val="28"/>
                <w:szCs w:val="28"/>
              </w:rPr>
            </w:pPr>
            <w:r w:rsidRPr="007B444B">
              <w:rPr>
                <w:bCs/>
                <w:sz w:val="28"/>
                <w:szCs w:val="28"/>
              </w:rPr>
              <w:t>-</w:t>
            </w:r>
          </w:p>
        </w:tc>
        <w:tc>
          <w:tcPr>
            <w:tcW w:w="1701" w:type="dxa"/>
            <w:vAlign w:val="center"/>
          </w:tcPr>
          <w:p w14:paraId="3F08762C" w14:textId="77777777" w:rsidR="007B444B" w:rsidRPr="007B444B" w:rsidRDefault="007B444B" w:rsidP="007B444B">
            <w:pPr>
              <w:jc w:val="center"/>
              <w:rPr>
                <w:bCs/>
                <w:sz w:val="28"/>
                <w:szCs w:val="28"/>
              </w:rPr>
            </w:pPr>
            <w:r w:rsidRPr="007B444B">
              <w:rPr>
                <w:bCs/>
                <w:sz w:val="28"/>
                <w:szCs w:val="28"/>
              </w:rPr>
              <w:t>-</w:t>
            </w:r>
          </w:p>
        </w:tc>
        <w:tc>
          <w:tcPr>
            <w:tcW w:w="992" w:type="dxa"/>
            <w:vAlign w:val="center"/>
          </w:tcPr>
          <w:p w14:paraId="42AA3CA4" w14:textId="77777777" w:rsidR="007B444B" w:rsidRPr="007B444B" w:rsidRDefault="007B444B" w:rsidP="007B444B">
            <w:pPr>
              <w:jc w:val="center"/>
              <w:rPr>
                <w:bCs/>
                <w:sz w:val="28"/>
                <w:szCs w:val="28"/>
              </w:rPr>
            </w:pPr>
            <w:r w:rsidRPr="007B444B">
              <w:rPr>
                <w:bCs/>
                <w:sz w:val="28"/>
                <w:szCs w:val="28"/>
              </w:rPr>
              <w:t>-</w:t>
            </w:r>
          </w:p>
        </w:tc>
        <w:tc>
          <w:tcPr>
            <w:tcW w:w="1134" w:type="dxa"/>
            <w:vAlign w:val="center"/>
          </w:tcPr>
          <w:p w14:paraId="17E5446F" w14:textId="77777777" w:rsidR="007B444B" w:rsidRPr="007B444B" w:rsidRDefault="007B444B" w:rsidP="007B444B">
            <w:pPr>
              <w:jc w:val="center"/>
              <w:rPr>
                <w:bCs/>
                <w:sz w:val="28"/>
                <w:szCs w:val="28"/>
              </w:rPr>
            </w:pPr>
            <w:r w:rsidRPr="007B444B">
              <w:rPr>
                <w:bCs/>
                <w:sz w:val="28"/>
                <w:szCs w:val="28"/>
              </w:rPr>
              <w:t>-</w:t>
            </w:r>
          </w:p>
        </w:tc>
        <w:tc>
          <w:tcPr>
            <w:tcW w:w="1134" w:type="dxa"/>
            <w:vAlign w:val="center"/>
          </w:tcPr>
          <w:p w14:paraId="517F1C88" w14:textId="77777777" w:rsidR="007B444B" w:rsidRPr="007B444B" w:rsidRDefault="007B444B" w:rsidP="007B444B">
            <w:pPr>
              <w:jc w:val="center"/>
              <w:rPr>
                <w:bCs/>
                <w:sz w:val="28"/>
                <w:szCs w:val="28"/>
              </w:rPr>
            </w:pPr>
            <w:r w:rsidRPr="007B444B">
              <w:rPr>
                <w:bCs/>
                <w:sz w:val="28"/>
                <w:szCs w:val="28"/>
              </w:rPr>
              <w:t>-</w:t>
            </w:r>
          </w:p>
        </w:tc>
        <w:tc>
          <w:tcPr>
            <w:tcW w:w="1105" w:type="dxa"/>
            <w:vAlign w:val="center"/>
          </w:tcPr>
          <w:p w14:paraId="14766ED1" w14:textId="77777777" w:rsidR="007B444B" w:rsidRPr="007B444B" w:rsidRDefault="007B444B" w:rsidP="007B444B">
            <w:pPr>
              <w:jc w:val="center"/>
              <w:rPr>
                <w:bCs/>
                <w:sz w:val="28"/>
                <w:szCs w:val="28"/>
              </w:rPr>
            </w:pPr>
            <w:r w:rsidRPr="007B444B">
              <w:rPr>
                <w:bCs/>
                <w:sz w:val="28"/>
                <w:szCs w:val="28"/>
              </w:rPr>
              <w:t>-</w:t>
            </w:r>
          </w:p>
        </w:tc>
        <w:tc>
          <w:tcPr>
            <w:tcW w:w="1105" w:type="dxa"/>
            <w:vAlign w:val="center"/>
          </w:tcPr>
          <w:p w14:paraId="1E860080" w14:textId="77777777" w:rsidR="007B444B" w:rsidRPr="007B444B" w:rsidRDefault="007B444B" w:rsidP="007B444B">
            <w:pPr>
              <w:jc w:val="center"/>
              <w:rPr>
                <w:bCs/>
                <w:sz w:val="28"/>
                <w:szCs w:val="28"/>
              </w:rPr>
            </w:pPr>
            <w:r w:rsidRPr="007B444B">
              <w:rPr>
                <w:bCs/>
                <w:sz w:val="28"/>
                <w:szCs w:val="28"/>
              </w:rPr>
              <w:t>-</w:t>
            </w:r>
          </w:p>
        </w:tc>
        <w:tc>
          <w:tcPr>
            <w:tcW w:w="1105" w:type="dxa"/>
            <w:vAlign w:val="center"/>
          </w:tcPr>
          <w:p w14:paraId="15CDE74C" w14:textId="77777777" w:rsidR="007B444B" w:rsidRPr="007B444B" w:rsidRDefault="007B444B" w:rsidP="007B444B">
            <w:pPr>
              <w:jc w:val="center"/>
              <w:rPr>
                <w:bCs/>
                <w:sz w:val="28"/>
                <w:szCs w:val="28"/>
              </w:rPr>
            </w:pPr>
            <w:r w:rsidRPr="007B444B">
              <w:rPr>
                <w:bCs/>
                <w:sz w:val="28"/>
                <w:szCs w:val="28"/>
              </w:rPr>
              <w:t>-</w:t>
            </w:r>
          </w:p>
        </w:tc>
      </w:tr>
      <w:tr w:rsidR="007B444B" w:rsidRPr="007B444B" w14:paraId="18EDB32F" w14:textId="77777777" w:rsidTr="00575AB9">
        <w:tc>
          <w:tcPr>
            <w:tcW w:w="822" w:type="dxa"/>
            <w:vAlign w:val="center"/>
          </w:tcPr>
          <w:p w14:paraId="055DEA67" w14:textId="77777777" w:rsidR="007B444B" w:rsidRPr="007B444B" w:rsidRDefault="007B444B" w:rsidP="007B444B">
            <w:pPr>
              <w:jc w:val="center"/>
              <w:rPr>
                <w:bCs/>
                <w:sz w:val="28"/>
                <w:szCs w:val="28"/>
              </w:rPr>
            </w:pPr>
            <w:r w:rsidRPr="007B444B">
              <w:rPr>
                <w:bCs/>
                <w:sz w:val="28"/>
                <w:szCs w:val="28"/>
              </w:rPr>
              <w:t>3.3.</w:t>
            </w:r>
          </w:p>
        </w:tc>
        <w:tc>
          <w:tcPr>
            <w:tcW w:w="3375" w:type="dxa"/>
            <w:vAlign w:val="center"/>
          </w:tcPr>
          <w:p w14:paraId="7EF633E0" w14:textId="77777777" w:rsidR="007B444B" w:rsidRPr="007B444B" w:rsidRDefault="007B444B" w:rsidP="007B444B">
            <w:r w:rsidRPr="007B444B">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7B444B">
              <w:rPr>
                <w:vertAlign w:val="superscript"/>
              </w:rPr>
              <w:t>3</w:t>
            </w:r>
            <w:r w:rsidRPr="007B444B">
              <w:t xml:space="preserve">) – </w:t>
            </w:r>
            <w:r w:rsidRPr="007B444B">
              <w:rPr>
                <w:u w:val="single"/>
              </w:rPr>
              <w:t>для организаций, оказывающих услуги по транспортировке</w:t>
            </w:r>
          </w:p>
        </w:tc>
        <w:tc>
          <w:tcPr>
            <w:tcW w:w="993" w:type="dxa"/>
            <w:vAlign w:val="center"/>
          </w:tcPr>
          <w:p w14:paraId="46311CFF" w14:textId="77777777" w:rsidR="007B444B" w:rsidRPr="007B444B" w:rsidRDefault="007B444B" w:rsidP="007B444B">
            <w:pPr>
              <w:jc w:val="center"/>
              <w:rPr>
                <w:bCs/>
                <w:sz w:val="28"/>
                <w:szCs w:val="28"/>
              </w:rPr>
            </w:pPr>
            <w:r w:rsidRPr="007B444B">
              <w:rPr>
                <w:bCs/>
                <w:sz w:val="28"/>
                <w:szCs w:val="28"/>
              </w:rPr>
              <w:t>-</w:t>
            </w:r>
          </w:p>
        </w:tc>
        <w:tc>
          <w:tcPr>
            <w:tcW w:w="1701" w:type="dxa"/>
            <w:vAlign w:val="center"/>
          </w:tcPr>
          <w:p w14:paraId="65324FF5" w14:textId="77777777" w:rsidR="007B444B" w:rsidRPr="007B444B" w:rsidRDefault="007B444B" w:rsidP="007B444B">
            <w:pPr>
              <w:jc w:val="center"/>
              <w:rPr>
                <w:bCs/>
                <w:sz w:val="28"/>
                <w:szCs w:val="28"/>
              </w:rPr>
            </w:pPr>
            <w:r w:rsidRPr="007B444B">
              <w:rPr>
                <w:bCs/>
                <w:sz w:val="28"/>
                <w:szCs w:val="28"/>
              </w:rPr>
              <w:t>-</w:t>
            </w:r>
          </w:p>
        </w:tc>
        <w:tc>
          <w:tcPr>
            <w:tcW w:w="992" w:type="dxa"/>
            <w:vAlign w:val="center"/>
          </w:tcPr>
          <w:p w14:paraId="5632445E" w14:textId="77777777" w:rsidR="007B444B" w:rsidRPr="007B444B" w:rsidRDefault="007B444B" w:rsidP="007B444B">
            <w:pPr>
              <w:jc w:val="center"/>
              <w:rPr>
                <w:bCs/>
                <w:sz w:val="28"/>
                <w:szCs w:val="28"/>
              </w:rPr>
            </w:pPr>
            <w:r w:rsidRPr="007B444B">
              <w:rPr>
                <w:bCs/>
                <w:sz w:val="28"/>
                <w:szCs w:val="28"/>
              </w:rPr>
              <w:t>-</w:t>
            </w:r>
          </w:p>
        </w:tc>
        <w:tc>
          <w:tcPr>
            <w:tcW w:w="1134" w:type="dxa"/>
            <w:vAlign w:val="center"/>
          </w:tcPr>
          <w:p w14:paraId="6175A63C" w14:textId="77777777" w:rsidR="007B444B" w:rsidRPr="007B444B" w:rsidRDefault="007B444B" w:rsidP="007B444B">
            <w:pPr>
              <w:jc w:val="center"/>
              <w:rPr>
                <w:bCs/>
                <w:sz w:val="28"/>
                <w:szCs w:val="28"/>
              </w:rPr>
            </w:pPr>
            <w:r w:rsidRPr="007B444B">
              <w:rPr>
                <w:bCs/>
                <w:sz w:val="28"/>
                <w:szCs w:val="28"/>
              </w:rPr>
              <w:t>-</w:t>
            </w:r>
          </w:p>
        </w:tc>
        <w:tc>
          <w:tcPr>
            <w:tcW w:w="1134" w:type="dxa"/>
            <w:vAlign w:val="center"/>
          </w:tcPr>
          <w:p w14:paraId="79772EB3" w14:textId="77777777" w:rsidR="007B444B" w:rsidRPr="007B444B" w:rsidRDefault="007B444B" w:rsidP="007B444B">
            <w:pPr>
              <w:jc w:val="center"/>
              <w:rPr>
                <w:bCs/>
                <w:sz w:val="28"/>
                <w:szCs w:val="28"/>
              </w:rPr>
            </w:pPr>
            <w:r w:rsidRPr="007B444B">
              <w:rPr>
                <w:bCs/>
                <w:sz w:val="28"/>
                <w:szCs w:val="28"/>
              </w:rPr>
              <w:t>-</w:t>
            </w:r>
          </w:p>
        </w:tc>
        <w:tc>
          <w:tcPr>
            <w:tcW w:w="1105" w:type="dxa"/>
            <w:vAlign w:val="center"/>
          </w:tcPr>
          <w:p w14:paraId="6C47803C" w14:textId="77777777" w:rsidR="007B444B" w:rsidRPr="007B444B" w:rsidRDefault="007B444B" w:rsidP="007B444B">
            <w:pPr>
              <w:jc w:val="center"/>
              <w:rPr>
                <w:bCs/>
                <w:sz w:val="28"/>
                <w:szCs w:val="28"/>
              </w:rPr>
            </w:pPr>
            <w:r w:rsidRPr="007B444B">
              <w:rPr>
                <w:bCs/>
                <w:sz w:val="28"/>
                <w:szCs w:val="28"/>
              </w:rPr>
              <w:t>-</w:t>
            </w:r>
          </w:p>
        </w:tc>
        <w:tc>
          <w:tcPr>
            <w:tcW w:w="1105" w:type="dxa"/>
            <w:vAlign w:val="center"/>
          </w:tcPr>
          <w:p w14:paraId="0E0F7DB4" w14:textId="77777777" w:rsidR="007B444B" w:rsidRPr="007B444B" w:rsidRDefault="007B444B" w:rsidP="007B444B">
            <w:pPr>
              <w:jc w:val="center"/>
              <w:rPr>
                <w:bCs/>
                <w:sz w:val="28"/>
                <w:szCs w:val="28"/>
              </w:rPr>
            </w:pPr>
            <w:r w:rsidRPr="007B444B">
              <w:rPr>
                <w:bCs/>
                <w:sz w:val="28"/>
                <w:szCs w:val="28"/>
              </w:rPr>
              <w:t>-</w:t>
            </w:r>
          </w:p>
        </w:tc>
        <w:tc>
          <w:tcPr>
            <w:tcW w:w="1105" w:type="dxa"/>
            <w:vAlign w:val="center"/>
          </w:tcPr>
          <w:p w14:paraId="03561845" w14:textId="77777777" w:rsidR="007B444B" w:rsidRPr="007B444B" w:rsidRDefault="007B444B" w:rsidP="007B444B">
            <w:pPr>
              <w:jc w:val="center"/>
              <w:rPr>
                <w:bCs/>
                <w:sz w:val="28"/>
                <w:szCs w:val="28"/>
              </w:rPr>
            </w:pPr>
            <w:r w:rsidRPr="007B444B">
              <w:rPr>
                <w:bCs/>
                <w:sz w:val="28"/>
                <w:szCs w:val="28"/>
              </w:rPr>
              <w:t>-</w:t>
            </w:r>
          </w:p>
        </w:tc>
      </w:tr>
      <w:tr w:rsidR="007B444B" w:rsidRPr="007B444B" w14:paraId="0ECD078C" w14:textId="77777777" w:rsidTr="00575AB9">
        <w:tc>
          <w:tcPr>
            <w:tcW w:w="822" w:type="dxa"/>
            <w:vAlign w:val="center"/>
          </w:tcPr>
          <w:p w14:paraId="71FFDAAD" w14:textId="77777777" w:rsidR="007B444B" w:rsidRPr="007B444B" w:rsidRDefault="007B444B" w:rsidP="007B444B">
            <w:pPr>
              <w:jc w:val="center"/>
              <w:rPr>
                <w:bCs/>
                <w:sz w:val="28"/>
                <w:szCs w:val="28"/>
              </w:rPr>
            </w:pPr>
            <w:r w:rsidRPr="007B444B">
              <w:rPr>
                <w:bCs/>
                <w:sz w:val="28"/>
                <w:szCs w:val="28"/>
              </w:rPr>
              <w:t>3.4.</w:t>
            </w:r>
          </w:p>
        </w:tc>
        <w:tc>
          <w:tcPr>
            <w:tcW w:w="3375" w:type="dxa"/>
          </w:tcPr>
          <w:p w14:paraId="7F751F6C" w14:textId="77777777" w:rsidR="007B444B" w:rsidRPr="007B444B" w:rsidRDefault="007B444B" w:rsidP="007B444B">
            <w:pPr>
              <w:rPr>
                <w:bCs/>
                <w:sz w:val="28"/>
                <w:szCs w:val="28"/>
              </w:rPr>
            </w:pPr>
            <w:r w:rsidRPr="007B444B">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7B444B">
              <w:rPr>
                <w:vertAlign w:val="superscript"/>
              </w:rPr>
              <w:t>3</w:t>
            </w:r>
            <w:r w:rsidRPr="007B444B">
              <w:t xml:space="preserve">) – </w:t>
            </w:r>
            <w:r w:rsidRPr="007B444B">
              <w:rPr>
                <w:u w:val="single"/>
              </w:rPr>
              <w:t>для организаций, оказывающих услуги водоснабжения (полный цикл)</w:t>
            </w:r>
          </w:p>
        </w:tc>
        <w:tc>
          <w:tcPr>
            <w:tcW w:w="993" w:type="dxa"/>
            <w:vAlign w:val="center"/>
          </w:tcPr>
          <w:p w14:paraId="4B4366BF" w14:textId="77777777" w:rsidR="007B444B" w:rsidRPr="007B444B" w:rsidRDefault="007B444B" w:rsidP="007B444B">
            <w:pPr>
              <w:jc w:val="center"/>
              <w:rPr>
                <w:bCs/>
                <w:sz w:val="28"/>
                <w:szCs w:val="28"/>
              </w:rPr>
            </w:pPr>
            <w:r w:rsidRPr="007B444B">
              <w:rPr>
                <w:bCs/>
                <w:sz w:val="28"/>
                <w:szCs w:val="28"/>
              </w:rPr>
              <w:t>0,75</w:t>
            </w:r>
          </w:p>
        </w:tc>
        <w:tc>
          <w:tcPr>
            <w:tcW w:w="1701" w:type="dxa"/>
            <w:vAlign w:val="center"/>
          </w:tcPr>
          <w:p w14:paraId="73C9989B" w14:textId="77777777" w:rsidR="007B444B" w:rsidRPr="007B444B" w:rsidRDefault="007B444B" w:rsidP="007B444B">
            <w:pPr>
              <w:jc w:val="center"/>
              <w:rPr>
                <w:bCs/>
                <w:sz w:val="28"/>
                <w:szCs w:val="28"/>
              </w:rPr>
            </w:pPr>
            <w:r w:rsidRPr="007B444B">
              <w:rPr>
                <w:bCs/>
                <w:sz w:val="28"/>
                <w:szCs w:val="28"/>
              </w:rPr>
              <w:t>0,99</w:t>
            </w:r>
          </w:p>
        </w:tc>
        <w:tc>
          <w:tcPr>
            <w:tcW w:w="992" w:type="dxa"/>
            <w:vAlign w:val="center"/>
          </w:tcPr>
          <w:p w14:paraId="17F06FBE" w14:textId="77777777" w:rsidR="007B444B" w:rsidRPr="007B444B" w:rsidRDefault="007B444B" w:rsidP="007B444B">
            <w:pPr>
              <w:jc w:val="center"/>
              <w:rPr>
                <w:bCs/>
                <w:sz w:val="28"/>
                <w:szCs w:val="28"/>
              </w:rPr>
            </w:pPr>
            <w:r w:rsidRPr="007B444B">
              <w:rPr>
                <w:bCs/>
                <w:sz w:val="28"/>
                <w:szCs w:val="28"/>
              </w:rPr>
              <w:t>0,99</w:t>
            </w:r>
          </w:p>
        </w:tc>
        <w:tc>
          <w:tcPr>
            <w:tcW w:w="1134" w:type="dxa"/>
            <w:vAlign w:val="center"/>
          </w:tcPr>
          <w:p w14:paraId="7DFB8231" w14:textId="77777777" w:rsidR="007B444B" w:rsidRPr="007B444B" w:rsidRDefault="007B444B" w:rsidP="007B444B">
            <w:pPr>
              <w:jc w:val="center"/>
              <w:rPr>
                <w:bCs/>
                <w:sz w:val="28"/>
                <w:szCs w:val="28"/>
              </w:rPr>
            </w:pPr>
            <w:r w:rsidRPr="007B444B">
              <w:rPr>
                <w:bCs/>
                <w:sz w:val="28"/>
                <w:szCs w:val="28"/>
              </w:rPr>
              <w:t>0,99</w:t>
            </w:r>
          </w:p>
        </w:tc>
        <w:tc>
          <w:tcPr>
            <w:tcW w:w="1134" w:type="dxa"/>
            <w:vAlign w:val="center"/>
          </w:tcPr>
          <w:p w14:paraId="34BE9E84" w14:textId="77777777" w:rsidR="007B444B" w:rsidRPr="007B444B" w:rsidRDefault="007B444B" w:rsidP="007B444B">
            <w:pPr>
              <w:jc w:val="center"/>
              <w:rPr>
                <w:bCs/>
                <w:sz w:val="28"/>
                <w:szCs w:val="28"/>
              </w:rPr>
            </w:pPr>
            <w:r w:rsidRPr="007B444B">
              <w:rPr>
                <w:bCs/>
                <w:sz w:val="28"/>
                <w:szCs w:val="28"/>
              </w:rPr>
              <w:t>0,99</w:t>
            </w:r>
          </w:p>
        </w:tc>
        <w:tc>
          <w:tcPr>
            <w:tcW w:w="1105" w:type="dxa"/>
            <w:vAlign w:val="center"/>
          </w:tcPr>
          <w:p w14:paraId="0FD40C97" w14:textId="77777777" w:rsidR="007B444B" w:rsidRPr="007B444B" w:rsidRDefault="007B444B" w:rsidP="007B444B">
            <w:pPr>
              <w:jc w:val="center"/>
              <w:rPr>
                <w:bCs/>
                <w:sz w:val="28"/>
                <w:szCs w:val="28"/>
              </w:rPr>
            </w:pPr>
            <w:r w:rsidRPr="007B444B">
              <w:rPr>
                <w:bCs/>
                <w:sz w:val="28"/>
                <w:szCs w:val="28"/>
              </w:rPr>
              <w:t>0,99</w:t>
            </w:r>
          </w:p>
        </w:tc>
        <w:tc>
          <w:tcPr>
            <w:tcW w:w="1105" w:type="dxa"/>
            <w:vAlign w:val="center"/>
          </w:tcPr>
          <w:p w14:paraId="54F3C024" w14:textId="77777777" w:rsidR="007B444B" w:rsidRPr="007B444B" w:rsidRDefault="007B444B" w:rsidP="007B444B">
            <w:pPr>
              <w:jc w:val="center"/>
              <w:rPr>
                <w:bCs/>
                <w:sz w:val="28"/>
                <w:szCs w:val="28"/>
              </w:rPr>
            </w:pPr>
            <w:r w:rsidRPr="007B444B">
              <w:rPr>
                <w:bCs/>
                <w:sz w:val="28"/>
                <w:szCs w:val="28"/>
              </w:rPr>
              <w:t>0,99</w:t>
            </w:r>
          </w:p>
        </w:tc>
        <w:tc>
          <w:tcPr>
            <w:tcW w:w="1105" w:type="dxa"/>
            <w:vAlign w:val="center"/>
          </w:tcPr>
          <w:p w14:paraId="261F0344" w14:textId="77777777" w:rsidR="007B444B" w:rsidRPr="007B444B" w:rsidRDefault="007B444B" w:rsidP="007B444B">
            <w:pPr>
              <w:jc w:val="center"/>
              <w:rPr>
                <w:bCs/>
                <w:sz w:val="28"/>
                <w:szCs w:val="28"/>
              </w:rPr>
            </w:pPr>
            <w:r w:rsidRPr="007B444B">
              <w:rPr>
                <w:bCs/>
                <w:sz w:val="28"/>
                <w:szCs w:val="28"/>
              </w:rPr>
              <w:t>0,99</w:t>
            </w:r>
          </w:p>
        </w:tc>
      </w:tr>
    </w:tbl>
    <w:p w14:paraId="6AA7300B"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2AEAF9F4"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1383C4F5"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4127B123"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2AC36628"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2532C93A"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285E6E7E"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49C1A8FF"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sectPr w:rsidR="007B444B" w:rsidRPr="007B444B" w:rsidSect="008F7E58">
          <w:pgSz w:w="16838" w:h="11906" w:orient="landscape"/>
          <w:pgMar w:top="851" w:right="851" w:bottom="709" w:left="709" w:header="709" w:footer="709" w:gutter="0"/>
          <w:cols w:space="708"/>
          <w:titlePg/>
          <w:docGrid w:linePitch="360"/>
        </w:sectPr>
      </w:pPr>
    </w:p>
    <w:p w14:paraId="257D1495" w14:textId="77777777" w:rsidR="007B444B" w:rsidRPr="007B444B" w:rsidRDefault="007B444B" w:rsidP="007B444B">
      <w:pPr>
        <w:spacing w:after="0" w:line="240" w:lineRule="auto"/>
        <w:ind w:left="-567"/>
        <w:jc w:val="center"/>
        <w:rPr>
          <w:rFonts w:ascii="Times New Roman" w:eastAsia="Times New Roman" w:hAnsi="Times New Roman" w:cs="Times New Roman"/>
          <w:bCs/>
          <w:kern w:val="0"/>
          <w:sz w:val="28"/>
          <w:szCs w:val="28"/>
          <w:lang w:eastAsia="ru-RU"/>
          <w14:ligatures w14:val="none"/>
        </w:rPr>
      </w:pPr>
      <w:r w:rsidRPr="007B444B">
        <w:rPr>
          <w:rFonts w:ascii="Times New Roman" w:eastAsia="Times New Roman" w:hAnsi="Times New Roman" w:cs="Times New Roman"/>
          <w:bCs/>
          <w:kern w:val="0"/>
          <w:sz w:val="28"/>
          <w:szCs w:val="28"/>
          <w:lang w:eastAsia="ru-RU"/>
          <w14:ligatures w14:val="none"/>
        </w:rPr>
        <w:lastRenderedPageBreak/>
        <w:t>Раздел 9. Расчет эффективности производственной программы</w:t>
      </w:r>
    </w:p>
    <w:p w14:paraId="4A8B58B7" w14:textId="77777777" w:rsidR="007B444B" w:rsidRPr="007B444B" w:rsidRDefault="007B444B" w:rsidP="007B444B">
      <w:pPr>
        <w:spacing w:after="0" w:line="240" w:lineRule="auto"/>
        <w:ind w:left="-567"/>
        <w:jc w:val="center"/>
        <w:rPr>
          <w:rFonts w:ascii="Times New Roman" w:eastAsia="Times New Roman" w:hAnsi="Times New Roman" w:cs="Times New Roman"/>
          <w:bCs/>
          <w:kern w:val="0"/>
          <w:sz w:val="28"/>
          <w:szCs w:val="28"/>
          <w:lang w:eastAsia="ru-RU"/>
          <w14:ligatures w14:val="none"/>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7B444B" w:rsidRPr="007B444B" w14:paraId="0F977528" w14:textId="77777777" w:rsidTr="00575AB9">
        <w:trPr>
          <w:trHeight w:val="2430"/>
        </w:trPr>
        <w:tc>
          <w:tcPr>
            <w:tcW w:w="736" w:type="dxa"/>
            <w:vAlign w:val="center"/>
          </w:tcPr>
          <w:p w14:paraId="5ED75459" w14:textId="77777777" w:rsidR="007B444B" w:rsidRPr="007B444B" w:rsidRDefault="007B444B" w:rsidP="007B444B">
            <w:pPr>
              <w:jc w:val="center"/>
              <w:rPr>
                <w:bCs/>
                <w:sz w:val="28"/>
                <w:szCs w:val="28"/>
              </w:rPr>
            </w:pPr>
            <w:r w:rsidRPr="007B444B">
              <w:rPr>
                <w:bCs/>
                <w:sz w:val="28"/>
                <w:szCs w:val="28"/>
              </w:rPr>
              <w:t>№ п/п</w:t>
            </w:r>
          </w:p>
        </w:tc>
        <w:tc>
          <w:tcPr>
            <w:tcW w:w="3659" w:type="dxa"/>
            <w:vAlign w:val="center"/>
          </w:tcPr>
          <w:p w14:paraId="05CBBB71" w14:textId="77777777" w:rsidR="007B444B" w:rsidRPr="007B444B" w:rsidRDefault="007B444B" w:rsidP="007B444B">
            <w:pPr>
              <w:jc w:val="center"/>
              <w:rPr>
                <w:bCs/>
                <w:sz w:val="28"/>
                <w:szCs w:val="28"/>
              </w:rPr>
            </w:pPr>
            <w:r w:rsidRPr="007B444B">
              <w:rPr>
                <w:bCs/>
                <w:sz w:val="28"/>
                <w:szCs w:val="28"/>
              </w:rPr>
              <w:t>Наименование показателя</w:t>
            </w:r>
          </w:p>
        </w:tc>
        <w:tc>
          <w:tcPr>
            <w:tcW w:w="1559" w:type="dxa"/>
            <w:vAlign w:val="center"/>
          </w:tcPr>
          <w:p w14:paraId="73E2A11C" w14:textId="77777777" w:rsidR="007B444B" w:rsidRPr="007B444B" w:rsidRDefault="007B444B" w:rsidP="007B444B">
            <w:pPr>
              <w:jc w:val="center"/>
              <w:rPr>
                <w:bCs/>
                <w:sz w:val="28"/>
                <w:szCs w:val="28"/>
              </w:rPr>
            </w:pPr>
            <w:r w:rsidRPr="007B444B">
              <w:rPr>
                <w:bCs/>
                <w:sz w:val="28"/>
                <w:szCs w:val="28"/>
              </w:rPr>
              <w:t>Значение показателя в базовом периоде    2019 год</w:t>
            </w:r>
          </w:p>
        </w:tc>
        <w:tc>
          <w:tcPr>
            <w:tcW w:w="2551" w:type="dxa"/>
            <w:vAlign w:val="center"/>
          </w:tcPr>
          <w:p w14:paraId="584B9ED0" w14:textId="77777777" w:rsidR="007B444B" w:rsidRPr="007B444B" w:rsidRDefault="007B444B" w:rsidP="007B444B">
            <w:pPr>
              <w:jc w:val="center"/>
              <w:rPr>
                <w:bCs/>
                <w:sz w:val="28"/>
                <w:szCs w:val="28"/>
              </w:rPr>
            </w:pPr>
            <w:r w:rsidRPr="007B444B">
              <w:rPr>
                <w:bCs/>
                <w:sz w:val="28"/>
                <w:szCs w:val="28"/>
              </w:rPr>
              <w:t>Планируемое значение показателя по итогам реализации производственной программы                  2024 год</w:t>
            </w:r>
          </w:p>
        </w:tc>
        <w:tc>
          <w:tcPr>
            <w:tcW w:w="2125" w:type="dxa"/>
            <w:vAlign w:val="center"/>
          </w:tcPr>
          <w:p w14:paraId="68188447" w14:textId="77777777" w:rsidR="007B444B" w:rsidRPr="007B444B" w:rsidRDefault="007B444B" w:rsidP="007B444B">
            <w:pPr>
              <w:jc w:val="center"/>
              <w:rPr>
                <w:bCs/>
                <w:sz w:val="28"/>
                <w:szCs w:val="28"/>
              </w:rPr>
            </w:pPr>
            <w:r w:rsidRPr="007B444B">
              <w:rPr>
                <w:bCs/>
                <w:sz w:val="28"/>
                <w:szCs w:val="28"/>
              </w:rPr>
              <w:t xml:space="preserve">Эффективность </w:t>
            </w:r>
            <w:proofErr w:type="spellStart"/>
            <w:proofErr w:type="gramStart"/>
            <w:r w:rsidRPr="007B444B">
              <w:rPr>
                <w:bCs/>
                <w:sz w:val="28"/>
                <w:szCs w:val="28"/>
              </w:rPr>
              <w:t>производствен</w:t>
            </w:r>
            <w:proofErr w:type="spellEnd"/>
            <w:r w:rsidRPr="007B444B">
              <w:rPr>
                <w:bCs/>
                <w:sz w:val="28"/>
                <w:szCs w:val="28"/>
              </w:rPr>
              <w:t>-ной</w:t>
            </w:r>
            <w:proofErr w:type="gramEnd"/>
            <w:r w:rsidRPr="007B444B">
              <w:rPr>
                <w:bCs/>
                <w:sz w:val="28"/>
                <w:szCs w:val="28"/>
              </w:rPr>
              <w:t xml:space="preserve"> программы, тыс. руб.</w:t>
            </w:r>
          </w:p>
        </w:tc>
      </w:tr>
      <w:tr w:rsidR="007B444B" w:rsidRPr="007B444B" w14:paraId="77EA0853" w14:textId="77777777" w:rsidTr="00575AB9">
        <w:tc>
          <w:tcPr>
            <w:tcW w:w="736" w:type="dxa"/>
          </w:tcPr>
          <w:p w14:paraId="40763F72" w14:textId="77777777" w:rsidR="007B444B" w:rsidRPr="007B444B" w:rsidRDefault="007B444B" w:rsidP="007B444B">
            <w:pPr>
              <w:jc w:val="center"/>
              <w:rPr>
                <w:bCs/>
                <w:sz w:val="28"/>
                <w:szCs w:val="28"/>
              </w:rPr>
            </w:pPr>
            <w:r w:rsidRPr="007B444B">
              <w:rPr>
                <w:bCs/>
                <w:sz w:val="28"/>
                <w:szCs w:val="28"/>
              </w:rPr>
              <w:t>1</w:t>
            </w:r>
          </w:p>
        </w:tc>
        <w:tc>
          <w:tcPr>
            <w:tcW w:w="3659" w:type="dxa"/>
          </w:tcPr>
          <w:p w14:paraId="136CCFEF" w14:textId="77777777" w:rsidR="007B444B" w:rsidRPr="007B444B" w:rsidRDefault="007B444B" w:rsidP="007B444B">
            <w:pPr>
              <w:jc w:val="center"/>
              <w:rPr>
                <w:bCs/>
                <w:sz w:val="28"/>
                <w:szCs w:val="28"/>
              </w:rPr>
            </w:pPr>
            <w:r w:rsidRPr="007B444B">
              <w:rPr>
                <w:bCs/>
                <w:sz w:val="28"/>
                <w:szCs w:val="28"/>
              </w:rPr>
              <w:t>2</w:t>
            </w:r>
          </w:p>
        </w:tc>
        <w:tc>
          <w:tcPr>
            <w:tcW w:w="1559" w:type="dxa"/>
          </w:tcPr>
          <w:p w14:paraId="5071BD4B" w14:textId="77777777" w:rsidR="007B444B" w:rsidRPr="007B444B" w:rsidRDefault="007B444B" w:rsidP="007B444B">
            <w:pPr>
              <w:jc w:val="center"/>
              <w:rPr>
                <w:bCs/>
                <w:sz w:val="28"/>
                <w:szCs w:val="28"/>
              </w:rPr>
            </w:pPr>
            <w:r w:rsidRPr="007B444B">
              <w:rPr>
                <w:bCs/>
                <w:sz w:val="28"/>
                <w:szCs w:val="28"/>
              </w:rPr>
              <w:t>3</w:t>
            </w:r>
          </w:p>
        </w:tc>
        <w:tc>
          <w:tcPr>
            <w:tcW w:w="2551" w:type="dxa"/>
          </w:tcPr>
          <w:p w14:paraId="3677CC4D" w14:textId="77777777" w:rsidR="007B444B" w:rsidRPr="007B444B" w:rsidRDefault="007B444B" w:rsidP="007B444B">
            <w:pPr>
              <w:jc w:val="center"/>
              <w:rPr>
                <w:bCs/>
                <w:sz w:val="28"/>
                <w:szCs w:val="28"/>
              </w:rPr>
            </w:pPr>
            <w:r w:rsidRPr="007B444B">
              <w:rPr>
                <w:bCs/>
                <w:sz w:val="28"/>
                <w:szCs w:val="28"/>
              </w:rPr>
              <w:t>4</w:t>
            </w:r>
          </w:p>
        </w:tc>
        <w:tc>
          <w:tcPr>
            <w:tcW w:w="2125" w:type="dxa"/>
          </w:tcPr>
          <w:p w14:paraId="2CE56896" w14:textId="77777777" w:rsidR="007B444B" w:rsidRPr="007B444B" w:rsidRDefault="007B444B" w:rsidP="007B444B">
            <w:pPr>
              <w:jc w:val="center"/>
              <w:rPr>
                <w:bCs/>
                <w:sz w:val="28"/>
                <w:szCs w:val="28"/>
              </w:rPr>
            </w:pPr>
            <w:r w:rsidRPr="007B444B">
              <w:rPr>
                <w:bCs/>
                <w:sz w:val="28"/>
                <w:szCs w:val="28"/>
              </w:rPr>
              <w:t>5</w:t>
            </w:r>
          </w:p>
        </w:tc>
      </w:tr>
      <w:tr w:rsidR="007B444B" w:rsidRPr="007B444B" w14:paraId="1C8A1BE2" w14:textId="77777777" w:rsidTr="00575AB9">
        <w:trPr>
          <w:trHeight w:val="538"/>
        </w:trPr>
        <w:tc>
          <w:tcPr>
            <w:tcW w:w="10630" w:type="dxa"/>
            <w:gridSpan w:val="5"/>
            <w:vAlign w:val="center"/>
          </w:tcPr>
          <w:p w14:paraId="684E3D14" w14:textId="77777777" w:rsidR="007B444B" w:rsidRPr="007B444B" w:rsidRDefault="007B444B" w:rsidP="007B444B">
            <w:pPr>
              <w:numPr>
                <w:ilvl w:val="0"/>
                <w:numId w:val="6"/>
              </w:numPr>
              <w:contextualSpacing/>
              <w:jc w:val="center"/>
              <w:rPr>
                <w:bCs/>
                <w:sz w:val="28"/>
                <w:szCs w:val="28"/>
              </w:rPr>
            </w:pPr>
            <w:r w:rsidRPr="007B444B">
              <w:rPr>
                <w:bCs/>
                <w:sz w:val="28"/>
                <w:szCs w:val="28"/>
              </w:rPr>
              <w:t>Показатели качества воды</w:t>
            </w:r>
          </w:p>
        </w:tc>
      </w:tr>
      <w:tr w:rsidR="007B444B" w:rsidRPr="007B444B" w14:paraId="1A38B239" w14:textId="77777777" w:rsidTr="00575AB9">
        <w:trPr>
          <w:trHeight w:val="3565"/>
        </w:trPr>
        <w:tc>
          <w:tcPr>
            <w:tcW w:w="736" w:type="dxa"/>
            <w:vAlign w:val="center"/>
          </w:tcPr>
          <w:p w14:paraId="795C6AFD" w14:textId="77777777" w:rsidR="007B444B" w:rsidRPr="007B444B" w:rsidRDefault="007B444B" w:rsidP="007B444B">
            <w:pPr>
              <w:jc w:val="center"/>
              <w:rPr>
                <w:bCs/>
                <w:sz w:val="28"/>
                <w:szCs w:val="28"/>
              </w:rPr>
            </w:pPr>
            <w:r w:rsidRPr="007B444B">
              <w:rPr>
                <w:bCs/>
                <w:sz w:val="28"/>
                <w:szCs w:val="28"/>
              </w:rPr>
              <w:t>1.1.</w:t>
            </w:r>
          </w:p>
        </w:tc>
        <w:tc>
          <w:tcPr>
            <w:tcW w:w="3659" w:type="dxa"/>
            <w:vAlign w:val="center"/>
          </w:tcPr>
          <w:p w14:paraId="69816D75" w14:textId="77777777" w:rsidR="007B444B" w:rsidRPr="007B444B" w:rsidRDefault="007B444B" w:rsidP="007B444B">
            <w:r w:rsidRPr="007B444B">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55123F5" w14:textId="77777777" w:rsidR="007B444B" w:rsidRPr="007B444B" w:rsidRDefault="007B444B" w:rsidP="007B444B">
            <w:pPr>
              <w:jc w:val="center"/>
              <w:rPr>
                <w:bCs/>
                <w:sz w:val="28"/>
                <w:szCs w:val="28"/>
              </w:rPr>
            </w:pPr>
            <w:r w:rsidRPr="007B444B">
              <w:rPr>
                <w:bCs/>
                <w:sz w:val="28"/>
                <w:szCs w:val="28"/>
              </w:rPr>
              <w:t>8</w:t>
            </w:r>
          </w:p>
        </w:tc>
        <w:tc>
          <w:tcPr>
            <w:tcW w:w="2551" w:type="dxa"/>
            <w:vAlign w:val="center"/>
          </w:tcPr>
          <w:p w14:paraId="34DD2A8C" w14:textId="77777777" w:rsidR="007B444B" w:rsidRPr="007B444B" w:rsidRDefault="007B444B" w:rsidP="007B444B">
            <w:pPr>
              <w:jc w:val="center"/>
              <w:rPr>
                <w:bCs/>
                <w:sz w:val="28"/>
                <w:szCs w:val="28"/>
              </w:rPr>
            </w:pPr>
            <w:r w:rsidRPr="007B444B">
              <w:rPr>
                <w:bCs/>
                <w:sz w:val="28"/>
                <w:szCs w:val="28"/>
              </w:rPr>
              <w:t>8</w:t>
            </w:r>
          </w:p>
        </w:tc>
        <w:tc>
          <w:tcPr>
            <w:tcW w:w="2125" w:type="dxa"/>
            <w:vAlign w:val="center"/>
          </w:tcPr>
          <w:p w14:paraId="23B60DB6" w14:textId="77777777" w:rsidR="007B444B" w:rsidRPr="007B444B" w:rsidRDefault="007B444B" w:rsidP="007B444B">
            <w:pPr>
              <w:jc w:val="center"/>
              <w:rPr>
                <w:bCs/>
                <w:sz w:val="28"/>
                <w:szCs w:val="28"/>
              </w:rPr>
            </w:pPr>
            <w:r w:rsidRPr="007B444B">
              <w:rPr>
                <w:bCs/>
                <w:sz w:val="28"/>
                <w:szCs w:val="28"/>
              </w:rPr>
              <w:t>-</w:t>
            </w:r>
          </w:p>
        </w:tc>
      </w:tr>
      <w:tr w:rsidR="007B444B" w:rsidRPr="007B444B" w14:paraId="4E083851" w14:textId="77777777" w:rsidTr="00575AB9">
        <w:trPr>
          <w:trHeight w:val="2387"/>
        </w:trPr>
        <w:tc>
          <w:tcPr>
            <w:tcW w:w="736" w:type="dxa"/>
            <w:vAlign w:val="center"/>
          </w:tcPr>
          <w:p w14:paraId="0C19E38A" w14:textId="77777777" w:rsidR="007B444B" w:rsidRPr="007B444B" w:rsidRDefault="007B444B" w:rsidP="007B444B">
            <w:pPr>
              <w:jc w:val="center"/>
              <w:rPr>
                <w:bCs/>
                <w:sz w:val="28"/>
                <w:szCs w:val="28"/>
              </w:rPr>
            </w:pPr>
            <w:r w:rsidRPr="007B444B">
              <w:rPr>
                <w:bCs/>
                <w:sz w:val="28"/>
                <w:szCs w:val="28"/>
              </w:rPr>
              <w:t>1.2.</w:t>
            </w:r>
          </w:p>
        </w:tc>
        <w:tc>
          <w:tcPr>
            <w:tcW w:w="3659" w:type="dxa"/>
            <w:vAlign w:val="center"/>
          </w:tcPr>
          <w:p w14:paraId="583AECC3" w14:textId="77777777" w:rsidR="007B444B" w:rsidRPr="007B444B" w:rsidRDefault="007B444B" w:rsidP="007B444B">
            <w:pPr>
              <w:rPr>
                <w:bCs/>
                <w:sz w:val="28"/>
                <w:szCs w:val="28"/>
              </w:rPr>
            </w:pPr>
            <w:r w:rsidRPr="007B444B">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799E78E" w14:textId="77777777" w:rsidR="007B444B" w:rsidRPr="007B444B" w:rsidRDefault="007B444B" w:rsidP="007B444B">
            <w:pPr>
              <w:jc w:val="center"/>
              <w:rPr>
                <w:bCs/>
                <w:sz w:val="28"/>
                <w:szCs w:val="28"/>
              </w:rPr>
            </w:pPr>
            <w:r w:rsidRPr="007B444B">
              <w:rPr>
                <w:bCs/>
                <w:sz w:val="28"/>
                <w:szCs w:val="28"/>
              </w:rPr>
              <w:t>8</w:t>
            </w:r>
          </w:p>
        </w:tc>
        <w:tc>
          <w:tcPr>
            <w:tcW w:w="2551" w:type="dxa"/>
            <w:vAlign w:val="center"/>
          </w:tcPr>
          <w:p w14:paraId="16550FF3" w14:textId="77777777" w:rsidR="007B444B" w:rsidRPr="007B444B" w:rsidRDefault="007B444B" w:rsidP="007B444B">
            <w:pPr>
              <w:jc w:val="center"/>
              <w:rPr>
                <w:bCs/>
                <w:sz w:val="28"/>
                <w:szCs w:val="28"/>
              </w:rPr>
            </w:pPr>
            <w:r w:rsidRPr="007B444B">
              <w:rPr>
                <w:bCs/>
                <w:sz w:val="28"/>
                <w:szCs w:val="28"/>
              </w:rPr>
              <w:t>8</w:t>
            </w:r>
          </w:p>
        </w:tc>
        <w:tc>
          <w:tcPr>
            <w:tcW w:w="2125" w:type="dxa"/>
            <w:vAlign w:val="center"/>
          </w:tcPr>
          <w:p w14:paraId="58519D31" w14:textId="77777777" w:rsidR="007B444B" w:rsidRPr="007B444B" w:rsidRDefault="007B444B" w:rsidP="007B444B">
            <w:pPr>
              <w:jc w:val="center"/>
              <w:rPr>
                <w:bCs/>
                <w:sz w:val="28"/>
                <w:szCs w:val="28"/>
              </w:rPr>
            </w:pPr>
            <w:r w:rsidRPr="007B444B">
              <w:rPr>
                <w:bCs/>
                <w:sz w:val="28"/>
                <w:szCs w:val="28"/>
              </w:rPr>
              <w:t>-</w:t>
            </w:r>
          </w:p>
        </w:tc>
      </w:tr>
      <w:tr w:rsidR="007B444B" w:rsidRPr="007B444B" w14:paraId="476AD907" w14:textId="77777777" w:rsidTr="00575AB9">
        <w:trPr>
          <w:trHeight w:val="704"/>
        </w:trPr>
        <w:tc>
          <w:tcPr>
            <w:tcW w:w="10630" w:type="dxa"/>
            <w:gridSpan w:val="5"/>
            <w:vAlign w:val="center"/>
          </w:tcPr>
          <w:p w14:paraId="2C655B43" w14:textId="77777777" w:rsidR="007B444B" w:rsidRPr="007B444B" w:rsidRDefault="007B444B" w:rsidP="007B444B">
            <w:pPr>
              <w:numPr>
                <w:ilvl w:val="0"/>
                <w:numId w:val="6"/>
              </w:numPr>
              <w:contextualSpacing/>
              <w:jc w:val="center"/>
              <w:rPr>
                <w:bCs/>
                <w:sz w:val="28"/>
                <w:szCs w:val="28"/>
              </w:rPr>
            </w:pPr>
            <w:r w:rsidRPr="007B444B">
              <w:rPr>
                <w:bCs/>
                <w:sz w:val="28"/>
                <w:szCs w:val="28"/>
              </w:rPr>
              <w:t xml:space="preserve">Показатели надежности и бесперебойности водоснабжения </w:t>
            </w:r>
          </w:p>
        </w:tc>
      </w:tr>
      <w:tr w:rsidR="007B444B" w:rsidRPr="007B444B" w14:paraId="3E7631D5" w14:textId="77777777" w:rsidTr="00575AB9">
        <w:trPr>
          <w:trHeight w:val="3982"/>
        </w:trPr>
        <w:tc>
          <w:tcPr>
            <w:tcW w:w="736" w:type="dxa"/>
            <w:vAlign w:val="center"/>
          </w:tcPr>
          <w:p w14:paraId="6914CA84" w14:textId="77777777" w:rsidR="007B444B" w:rsidRPr="007B444B" w:rsidRDefault="007B444B" w:rsidP="007B444B">
            <w:pPr>
              <w:jc w:val="center"/>
              <w:rPr>
                <w:bCs/>
                <w:sz w:val="28"/>
                <w:szCs w:val="28"/>
              </w:rPr>
            </w:pPr>
            <w:r w:rsidRPr="007B444B">
              <w:rPr>
                <w:bCs/>
                <w:sz w:val="28"/>
                <w:szCs w:val="28"/>
              </w:rPr>
              <w:t>2.1.</w:t>
            </w:r>
          </w:p>
        </w:tc>
        <w:tc>
          <w:tcPr>
            <w:tcW w:w="3659" w:type="dxa"/>
            <w:vAlign w:val="center"/>
          </w:tcPr>
          <w:p w14:paraId="5DAA1626" w14:textId="77777777" w:rsidR="007B444B" w:rsidRPr="007B444B" w:rsidRDefault="007B444B" w:rsidP="007B444B">
            <w:pPr>
              <w:rPr>
                <w:bCs/>
                <w:sz w:val="28"/>
                <w:szCs w:val="28"/>
              </w:rPr>
            </w:pPr>
            <w:r w:rsidRPr="007B444B">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612094BB" w14:textId="77777777" w:rsidR="007B444B" w:rsidRPr="007B444B" w:rsidRDefault="007B444B" w:rsidP="007B444B">
            <w:pPr>
              <w:jc w:val="center"/>
              <w:rPr>
                <w:bCs/>
                <w:sz w:val="28"/>
                <w:szCs w:val="28"/>
              </w:rPr>
            </w:pPr>
            <w:r w:rsidRPr="007B444B">
              <w:rPr>
                <w:bCs/>
                <w:sz w:val="28"/>
                <w:szCs w:val="28"/>
              </w:rPr>
              <w:t>0,10</w:t>
            </w:r>
          </w:p>
        </w:tc>
        <w:tc>
          <w:tcPr>
            <w:tcW w:w="2551" w:type="dxa"/>
            <w:vAlign w:val="center"/>
          </w:tcPr>
          <w:p w14:paraId="39F6BD79" w14:textId="77777777" w:rsidR="007B444B" w:rsidRPr="007B444B" w:rsidRDefault="007B444B" w:rsidP="007B444B">
            <w:pPr>
              <w:jc w:val="center"/>
              <w:rPr>
                <w:bCs/>
                <w:sz w:val="28"/>
                <w:szCs w:val="28"/>
              </w:rPr>
            </w:pPr>
            <w:r w:rsidRPr="007B444B">
              <w:rPr>
                <w:bCs/>
                <w:sz w:val="28"/>
                <w:szCs w:val="28"/>
              </w:rPr>
              <w:t>0,10</w:t>
            </w:r>
          </w:p>
        </w:tc>
        <w:tc>
          <w:tcPr>
            <w:tcW w:w="2125" w:type="dxa"/>
            <w:vAlign w:val="center"/>
          </w:tcPr>
          <w:p w14:paraId="49CFA83E" w14:textId="77777777" w:rsidR="007B444B" w:rsidRPr="007B444B" w:rsidRDefault="007B444B" w:rsidP="007B444B">
            <w:pPr>
              <w:jc w:val="center"/>
              <w:rPr>
                <w:bCs/>
                <w:sz w:val="28"/>
                <w:szCs w:val="28"/>
              </w:rPr>
            </w:pPr>
            <w:r w:rsidRPr="007B444B">
              <w:rPr>
                <w:bCs/>
                <w:sz w:val="28"/>
                <w:szCs w:val="28"/>
              </w:rPr>
              <w:t>-</w:t>
            </w:r>
          </w:p>
        </w:tc>
      </w:tr>
      <w:tr w:rsidR="007B444B" w:rsidRPr="007B444B" w14:paraId="78EB227E" w14:textId="77777777" w:rsidTr="00575AB9">
        <w:tc>
          <w:tcPr>
            <w:tcW w:w="736" w:type="dxa"/>
          </w:tcPr>
          <w:p w14:paraId="57629404" w14:textId="77777777" w:rsidR="007B444B" w:rsidRPr="007B444B" w:rsidRDefault="007B444B" w:rsidP="007B444B">
            <w:pPr>
              <w:jc w:val="center"/>
              <w:rPr>
                <w:bCs/>
                <w:sz w:val="28"/>
                <w:szCs w:val="28"/>
              </w:rPr>
            </w:pPr>
            <w:r w:rsidRPr="007B444B">
              <w:rPr>
                <w:bCs/>
                <w:sz w:val="28"/>
                <w:szCs w:val="28"/>
              </w:rPr>
              <w:lastRenderedPageBreak/>
              <w:t>1</w:t>
            </w:r>
          </w:p>
        </w:tc>
        <w:tc>
          <w:tcPr>
            <w:tcW w:w="3659" w:type="dxa"/>
          </w:tcPr>
          <w:p w14:paraId="7BD53CE9" w14:textId="77777777" w:rsidR="007B444B" w:rsidRPr="007B444B" w:rsidRDefault="007B444B" w:rsidP="007B444B">
            <w:pPr>
              <w:jc w:val="center"/>
              <w:rPr>
                <w:bCs/>
                <w:sz w:val="28"/>
                <w:szCs w:val="28"/>
              </w:rPr>
            </w:pPr>
            <w:r w:rsidRPr="007B444B">
              <w:rPr>
                <w:bCs/>
                <w:sz w:val="28"/>
                <w:szCs w:val="28"/>
              </w:rPr>
              <w:t>2</w:t>
            </w:r>
          </w:p>
        </w:tc>
        <w:tc>
          <w:tcPr>
            <w:tcW w:w="1559" w:type="dxa"/>
          </w:tcPr>
          <w:p w14:paraId="3E8EA038" w14:textId="77777777" w:rsidR="007B444B" w:rsidRPr="007B444B" w:rsidRDefault="007B444B" w:rsidP="007B444B">
            <w:pPr>
              <w:jc w:val="center"/>
              <w:rPr>
                <w:bCs/>
                <w:sz w:val="28"/>
                <w:szCs w:val="28"/>
              </w:rPr>
            </w:pPr>
            <w:r w:rsidRPr="007B444B">
              <w:rPr>
                <w:bCs/>
                <w:sz w:val="28"/>
                <w:szCs w:val="28"/>
              </w:rPr>
              <w:t>3</w:t>
            </w:r>
          </w:p>
        </w:tc>
        <w:tc>
          <w:tcPr>
            <w:tcW w:w="2551" w:type="dxa"/>
          </w:tcPr>
          <w:p w14:paraId="00A55BA4" w14:textId="77777777" w:rsidR="007B444B" w:rsidRPr="007B444B" w:rsidRDefault="007B444B" w:rsidP="007B444B">
            <w:pPr>
              <w:jc w:val="center"/>
              <w:rPr>
                <w:bCs/>
                <w:sz w:val="28"/>
                <w:szCs w:val="28"/>
              </w:rPr>
            </w:pPr>
            <w:r w:rsidRPr="007B444B">
              <w:rPr>
                <w:bCs/>
                <w:sz w:val="28"/>
                <w:szCs w:val="28"/>
              </w:rPr>
              <w:t>4</w:t>
            </w:r>
          </w:p>
        </w:tc>
        <w:tc>
          <w:tcPr>
            <w:tcW w:w="2125" w:type="dxa"/>
          </w:tcPr>
          <w:p w14:paraId="62B94724" w14:textId="77777777" w:rsidR="007B444B" w:rsidRPr="007B444B" w:rsidRDefault="007B444B" w:rsidP="007B444B">
            <w:pPr>
              <w:jc w:val="center"/>
              <w:rPr>
                <w:bCs/>
                <w:sz w:val="28"/>
                <w:szCs w:val="28"/>
              </w:rPr>
            </w:pPr>
            <w:r w:rsidRPr="007B444B">
              <w:rPr>
                <w:bCs/>
                <w:sz w:val="28"/>
                <w:szCs w:val="28"/>
              </w:rPr>
              <w:t>5</w:t>
            </w:r>
          </w:p>
        </w:tc>
      </w:tr>
      <w:tr w:rsidR="007B444B" w:rsidRPr="007B444B" w14:paraId="15F64DD0" w14:textId="77777777" w:rsidTr="00575AB9">
        <w:trPr>
          <w:trHeight w:val="982"/>
        </w:trPr>
        <w:tc>
          <w:tcPr>
            <w:tcW w:w="10630" w:type="dxa"/>
            <w:gridSpan w:val="5"/>
            <w:vAlign w:val="center"/>
          </w:tcPr>
          <w:p w14:paraId="6F972F16" w14:textId="77777777" w:rsidR="007B444B" w:rsidRPr="007B444B" w:rsidRDefault="007B444B" w:rsidP="007B444B">
            <w:pPr>
              <w:numPr>
                <w:ilvl w:val="0"/>
                <w:numId w:val="6"/>
              </w:numPr>
              <w:contextualSpacing/>
              <w:jc w:val="center"/>
              <w:rPr>
                <w:bCs/>
                <w:sz w:val="28"/>
                <w:szCs w:val="28"/>
              </w:rPr>
            </w:pPr>
            <w:r w:rsidRPr="007B444B">
              <w:rPr>
                <w:bCs/>
                <w:sz w:val="28"/>
                <w:szCs w:val="28"/>
              </w:rPr>
              <w:t>Показатели энергетической эффективности использования ресурсов, в том числе уровень потерь воды</w:t>
            </w:r>
          </w:p>
        </w:tc>
      </w:tr>
      <w:tr w:rsidR="007B444B" w:rsidRPr="007B444B" w14:paraId="08CD1334" w14:textId="77777777" w:rsidTr="00575AB9">
        <w:trPr>
          <w:trHeight w:val="1980"/>
        </w:trPr>
        <w:tc>
          <w:tcPr>
            <w:tcW w:w="736" w:type="dxa"/>
            <w:vAlign w:val="center"/>
          </w:tcPr>
          <w:p w14:paraId="2513F0EB" w14:textId="77777777" w:rsidR="007B444B" w:rsidRPr="007B444B" w:rsidRDefault="007B444B" w:rsidP="007B444B">
            <w:pPr>
              <w:jc w:val="center"/>
              <w:rPr>
                <w:bCs/>
                <w:sz w:val="28"/>
                <w:szCs w:val="28"/>
              </w:rPr>
            </w:pPr>
            <w:r w:rsidRPr="007B444B">
              <w:rPr>
                <w:bCs/>
                <w:sz w:val="28"/>
                <w:szCs w:val="28"/>
              </w:rPr>
              <w:t>3.1.</w:t>
            </w:r>
          </w:p>
        </w:tc>
        <w:tc>
          <w:tcPr>
            <w:tcW w:w="3659" w:type="dxa"/>
            <w:vAlign w:val="center"/>
          </w:tcPr>
          <w:p w14:paraId="090E1E5F" w14:textId="77777777" w:rsidR="007B444B" w:rsidRPr="007B444B" w:rsidRDefault="007B444B" w:rsidP="007B444B">
            <w:pPr>
              <w:rPr>
                <w:bCs/>
                <w:sz w:val="28"/>
                <w:szCs w:val="28"/>
              </w:rPr>
            </w:pPr>
            <w:r w:rsidRPr="007B444B">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7DAFE26C" w14:textId="77777777" w:rsidR="007B444B" w:rsidRPr="007B444B" w:rsidRDefault="007B444B" w:rsidP="007B444B">
            <w:pPr>
              <w:jc w:val="center"/>
              <w:rPr>
                <w:bCs/>
                <w:sz w:val="28"/>
                <w:szCs w:val="28"/>
              </w:rPr>
            </w:pPr>
            <w:r w:rsidRPr="007B444B">
              <w:rPr>
                <w:bCs/>
                <w:sz w:val="28"/>
                <w:szCs w:val="28"/>
              </w:rPr>
              <w:t>6,43</w:t>
            </w:r>
          </w:p>
        </w:tc>
        <w:tc>
          <w:tcPr>
            <w:tcW w:w="2551" w:type="dxa"/>
            <w:vAlign w:val="center"/>
          </w:tcPr>
          <w:p w14:paraId="5F8E471D" w14:textId="77777777" w:rsidR="007B444B" w:rsidRPr="007B444B" w:rsidRDefault="007B444B" w:rsidP="007B444B">
            <w:pPr>
              <w:jc w:val="center"/>
              <w:rPr>
                <w:bCs/>
                <w:sz w:val="28"/>
                <w:szCs w:val="28"/>
              </w:rPr>
            </w:pPr>
            <w:r w:rsidRPr="007B444B">
              <w:rPr>
                <w:bCs/>
                <w:sz w:val="28"/>
                <w:szCs w:val="28"/>
              </w:rPr>
              <w:t>6,43</w:t>
            </w:r>
          </w:p>
        </w:tc>
        <w:tc>
          <w:tcPr>
            <w:tcW w:w="2125" w:type="dxa"/>
            <w:vAlign w:val="center"/>
          </w:tcPr>
          <w:p w14:paraId="704B035E" w14:textId="77777777" w:rsidR="007B444B" w:rsidRPr="007B444B" w:rsidRDefault="007B444B" w:rsidP="007B444B">
            <w:pPr>
              <w:jc w:val="center"/>
              <w:rPr>
                <w:bCs/>
                <w:sz w:val="28"/>
                <w:szCs w:val="28"/>
              </w:rPr>
            </w:pPr>
            <w:r w:rsidRPr="007B444B">
              <w:rPr>
                <w:bCs/>
                <w:sz w:val="28"/>
                <w:szCs w:val="28"/>
              </w:rPr>
              <w:t>-</w:t>
            </w:r>
          </w:p>
        </w:tc>
      </w:tr>
      <w:tr w:rsidR="007B444B" w:rsidRPr="007B444B" w14:paraId="38408FD5" w14:textId="77777777" w:rsidTr="00575AB9">
        <w:trPr>
          <w:trHeight w:val="2534"/>
        </w:trPr>
        <w:tc>
          <w:tcPr>
            <w:tcW w:w="736" w:type="dxa"/>
            <w:vAlign w:val="center"/>
          </w:tcPr>
          <w:p w14:paraId="3E6674A7" w14:textId="77777777" w:rsidR="007B444B" w:rsidRPr="007B444B" w:rsidRDefault="007B444B" w:rsidP="007B444B">
            <w:pPr>
              <w:jc w:val="center"/>
              <w:rPr>
                <w:bCs/>
                <w:sz w:val="28"/>
                <w:szCs w:val="28"/>
              </w:rPr>
            </w:pPr>
            <w:r w:rsidRPr="007B444B">
              <w:rPr>
                <w:bCs/>
                <w:sz w:val="28"/>
                <w:szCs w:val="28"/>
              </w:rPr>
              <w:t>3.2.</w:t>
            </w:r>
          </w:p>
        </w:tc>
        <w:tc>
          <w:tcPr>
            <w:tcW w:w="3659" w:type="dxa"/>
            <w:vAlign w:val="center"/>
          </w:tcPr>
          <w:p w14:paraId="7B95FE6F" w14:textId="77777777" w:rsidR="007B444B" w:rsidRPr="007B444B" w:rsidRDefault="007B444B" w:rsidP="007B444B">
            <w:pPr>
              <w:rPr>
                <w:bCs/>
                <w:sz w:val="28"/>
                <w:szCs w:val="28"/>
              </w:rPr>
            </w:pPr>
            <w:r w:rsidRPr="007B444B">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7B444B">
              <w:rPr>
                <w:vertAlign w:val="superscript"/>
              </w:rPr>
              <w:t>3</w:t>
            </w:r>
            <w:r w:rsidRPr="007B444B">
              <w:t xml:space="preserve">) – </w:t>
            </w:r>
            <w:r w:rsidRPr="007B444B">
              <w:rPr>
                <w:u w:val="single"/>
              </w:rPr>
              <w:t>для организаций, оказывающих услуги по водоподготовке</w:t>
            </w:r>
          </w:p>
        </w:tc>
        <w:tc>
          <w:tcPr>
            <w:tcW w:w="1559" w:type="dxa"/>
            <w:vAlign w:val="center"/>
          </w:tcPr>
          <w:p w14:paraId="444EEB60" w14:textId="77777777" w:rsidR="007B444B" w:rsidRPr="007B444B" w:rsidRDefault="007B444B" w:rsidP="007B444B">
            <w:pPr>
              <w:jc w:val="center"/>
              <w:rPr>
                <w:bCs/>
                <w:sz w:val="28"/>
                <w:szCs w:val="28"/>
              </w:rPr>
            </w:pPr>
            <w:r w:rsidRPr="007B444B">
              <w:rPr>
                <w:bCs/>
                <w:sz w:val="28"/>
                <w:szCs w:val="28"/>
              </w:rPr>
              <w:t>-</w:t>
            </w:r>
          </w:p>
        </w:tc>
        <w:tc>
          <w:tcPr>
            <w:tcW w:w="2551" w:type="dxa"/>
            <w:vAlign w:val="center"/>
          </w:tcPr>
          <w:p w14:paraId="22A88FE1" w14:textId="77777777" w:rsidR="007B444B" w:rsidRPr="007B444B" w:rsidRDefault="007B444B" w:rsidP="007B444B">
            <w:pPr>
              <w:jc w:val="center"/>
              <w:rPr>
                <w:bCs/>
                <w:sz w:val="28"/>
                <w:szCs w:val="28"/>
              </w:rPr>
            </w:pPr>
            <w:r w:rsidRPr="007B444B">
              <w:rPr>
                <w:bCs/>
                <w:sz w:val="28"/>
                <w:szCs w:val="28"/>
              </w:rPr>
              <w:t>-</w:t>
            </w:r>
          </w:p>
        </w:tc>
        <w:tc>
          <w:tcPr>
            <w:tcW w:w="2125" w:type="dxa"/>
            <w:vAlign w:val="center"/>
          </w:tcPr>
          <w:p w14:paraId="37A46196" w14:textId="77777777" w:rsidR="007B444B" w:rsidRPr="007B444B" w:rsidRDefault="007B444B" w:rsidP="007B444B">
            <w:pPr>
              <w:jc w:val="center"/>
              <w:rPr>
                <w:bCs/>
                <w:sz w:val="28"/>
                <w:szCs w:val="28"/>
              </w:rPr>
            </w:pPr>
            <w:r w:rsidRPr="007B444B">
              <w:rPr>
                <w:bCs/>
                <w:sz w:val="28"/>
                <w:szCs w:val="28"/>
              </w:rPr>
              <w:t>-</w:t>
            </w:r>
          </w:p>
        </w:tc>
      </w:tr>
      <w:tr w:rsidR="007B444B" w:rsidRPr="007B444B" w14:paraId="3FC04675" w14:textId="77777777" w:rsidTr="00575AB9">
        <w:trPr>
          <w:trHeight w:val="2228"/>
        </w:trPr>
        <w:tc>
          <w:tcPr>
            <w:tcW w:w="736" w:type="dxa"/>
            <w:vAlign w:val="center"/>
          </w:tcPr>
          <w:p w14:paraId="1FDABE24" w14:textId="77777777" w:rsidR="007B444B" w:rsidRPr="007B444B" w:rsidRDefault="007B444B" w:rsidP="007B444B">
            <w:pPr>
              <w:jc w:val="center"/>
              <w:rPr>
                <w:bCs/>
                <w:sz w:val="28"/>
                <w:szCs w:val="28"/>
              </w:rPr>
            </w:pPr>
            <w:r w:rsidRPr="007B444B">
              <w:rPr>
                <w:bCs/>
                <w:sz w:val="28"/>
                <w:szCs w:val="28"/>
              </w:rPr>
              <w:t>3.3.</w:t>
            </w:r>
          </w:p>
        </w:tc>
        <w:tc>
          <w:tcPr>
            <w:tcW w:w="3659" w:type="dxa"/>
            <w:vAlign w:val="center"/>
          </w:tcPr>
          <w:p w14:paraId="25BD23CD" w14:textId="77777777" w:rsidR="007B444B" w:rsidRPr="007B444B" w:rsidRDefault="007B444B" w:rsidP="007B444B">
            <w:r w:rsidRPr="007B444B">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7B444B">
              <w:rPr>
                <w:vertAlign w:val="superscript"/>
              </w:rPr>
              <w:t>3</w:t>
            </w:r>
            <w:r w:rsidRPr="007B444B">
              <w:t xml:space="preserve">) – </w:t>
            </w:r>
            <w:r w:rsidRPr="007B444B">
              <w:rPr>
                <w:u w:val="single"/>
              </w:rPr>
              <w:t>для организаций, оказывающих услуги по транспортировке</w:t>
            </w:r>
          </w:p>
        </w:tc>
        <w:tc>
          <w:tcPr>
            <w:tcW w:w="1559" w:type="dxa"/>
            <w:vAlign w:val="center"/>
          </w:tcPr>
          <w:p w14:paraId="64133634" w14:textId="77777777" w:rsidR="007B444B" w:rsidRPr="007B444B" w:rsidRDefault="007B444B" w:rsidP="007B444B">
            <w:pPr>
              <w:jc w:val="center"/>
              <w:rPr>
                <w:bCs/>
                <w:sz w:val="28"/>
                <w:szCs w:val="28"/>
              </w:rPr>
            </w:pPr>
            <w:r w:rsidRPr="007B444B">
              <w:rPr>
                <w:bCs/>
                <w:sz w:val="28"/>
                <w:szCs w:val="28"/>
              </w:rPr>
              <w:t>-</w:t>
            </w:r>
          </w:p>
        </w:tc>
        <w:tc>
          <w:tcPr>
            <w:tcW w:w="2551" w:type="dxa"/>
            <w:vAlign w:val="center"/>
          </w:tcPr>
          <w:p w14:paraId="501354B6" w14:textId="77777777" w:rsidR="007B444B" w:rsidRPr="007B444B" w:rsidRDefault="007B444B" w:rsidP="007B444B">
            <w:pPr>
              <w:jc w:val="center"/>
              <w:rPr>
                <w:bCs/>
                <w:sz w:val="28"/>
                <w:szCs w:val="28"/>
              </w:rPr>
            </w:pPr>
            <w:r w:rsidRPr="007B444B">
              <w:rPr>
                <w:bCs/>
                <w:sz w:val="28"/>
                <w:szCs w:val="28"/>
              </w:rPr>
              <w:t>-</w:t>
            </w:r>
          </w:p>
        </w:tc>
        <w:tc>
          <w:tcPr>
            <w:tcW w:w="2125" w:type="dxa"/>
            <w:vAlign w:val="center"/>
          </w:tcPr>
          <w:p w14:paraId="10A5B292" w14:textId="77777777" w:rsidR="007B444B" w:rsidRPr="007B444B" w:rsidRDefault="007B444B" w:rsidP="007B444B">
            <w:pPr>
              <w:jc w:val="center"/>
              <w:rPr>
                <w:bCs/>
                <w:sz w:val="28"/>
                <w:szCs w:val="28"/>
              </w:rPr>
            </w:pPr>
            <w:r w:rsidRPr="007B444B">
              <w:rPr>
                <w:bCs/>
                <w:sz w:val="28"/>
                <w:szCs w:val="28"/>
              </w:rPr>
              <w:t>-</w:t>
            </w:r>
          </w:p>
        </w:tc>
      </w:tr>
      <w:tr w:rsidR="007B444B" w:rsidRPr="007B444B" w14:paraId="398FF382" w14:textId="77777777" w:rsidTr="00575AB9">
        <w:trPr>
          <w:trHeight w:val="2259"/>
        </w:trPr>
        <w:tc>
          <w:tcPr>
            <w:tcW w:w="736" w:type="dxa"/>
            <w:vAlign w:val="center"/>
          </w:tcPr>
          <w:p w14:paraId="4E5BD1EA" w14:textId="77777777" w:rsidR="007B444B" w:rsidRPr="007B444B" w:rsidRDefault="007B444B" w:rsidP="007B444B">
            <w:pPr>
              <w:jc w:val="center"/>
              <w:rPr>
                <w:bCs/>
                <w:sz w:val="28"/>
                <w:szCs w:val="28"/>
              </w:rPr>
            </w:pPr>
            <w:r w:rsidRPr="007B444B">
              <w:rPr>
                <w:bCs/>
                <w:sz w:val="28"/>
                <w:szCs w:val="28"/>
              </w:rPr>
              <w:t>3.4.</w:t>
            </w:r>
          </w:p>
        </w:tc>
        <w:tc>
          <w:tcPr>
            <w:tcW w:w="3659" w:type="dxa"/>
            <w:vAlign w:val="center"/>
          </w:tcPr>
          <w:p w14:paraId="3390EEED" w14:textId="77777777" w:rsidR="007B444B" w:rsidRPr="007B444B" w:rsidRDefault="007B444B" w:rsidP="007B444B">
            <w:pPr>
              <w:rPr>
                <w:bCs/>
                <w:sz w:val="28"/>
                <w:szCs w:val="28"/>
              </w:rPr>
            </w:pPr>
            <w:r w:rsidRPr="007B444B">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7B444B">
              <w:rPr>
                <w:vertAlign w:val="superscript"/>
              </w:rPr>
              <w:t>3</w:t>
            </w:r>
            <w:r w:rsidRPr="007B444B">
              <w:t xml:space="preserve">) – </w:t>
            </w:r>
            <w:r w:rsidRPr="007B444B">
              <w:rPr>
                <w:u w:val="single"/>
              </w:rPr>
              <w:t>для организаций, оказывающих услуги водоснабжения (полный цикл)</w:t>
            </w:r>
          </w:p>
        </w:tc>
        <w:tc>
          <w:tcPr>
            <w:tcW w:w="1559" w:type="dxa"/>
            <w:vAlign w:val="center"/>
          </w:tcPr>
          <w:p w14:paraId="5A2AC9AC" w14:textId="77777777" w:rsidR="007B444B" w:rsidRPr="007B444B" w:rsidRDefault="007B444B" w:rsidP="007B444B">
            <w:pPr>
              <w:jc w:val="center"/>
              <w:rPr>
                <w:bCs/>
                <w:sz w:val="28"/>
                <w:szCs w:val="28"/>
              </w:rPr>
            </w:pPr>
            <w:r w:rsidRPr="007B444B">
              <w:rPr>
                <w:bCs/>
                <w:sz w:val="28"/>
                <w:szCs w:val="28"/>
              </w:rPr>
              <w:t>0,99</w:t>
            </w:r>
          </w:p>
        </w:tc>
        <w:tc>
          <w:tcPr>
            <w:tcW w:w="2551" w:type="dxa"/>
            <w:vAlign w:val="center"/>
          </w:tcPr>
          <w:p w14:paraId="3687A194" w14:textId="77777777" w:rsidR="007B444B" w:rsidRPr="007B444B" w:rsidRDefault="007B444B" w:rsidP="007B444B">
            <w:pPr>
              <w:jc w:val="center"/>
              <w:rPr>
                <w:bCs/>
                <w:sz w:val="28"/>
                <w:szCs w:val="28"/>
              </w:rPr>
            </w:pPr>
            <w:r w:rsidRPr="007B444B">
              <w:rPr>
                <w:bCs/>
                <w:sz w:val="28"/>
                <w:szCs w:val="28"/>
              </w:rPr>
              <w:t>0,99</w:t>
            </w:r>
          </w:p>
        </w:tc>
        <w:tc>
          <w:tcPr>
            <w:tcW w:w="2125" w:type="dxa"/>
            <w:vAlign w:val="center"/>
          </w:tcPr>
          <w:p w14:paraId="0C4E794B" w14:textId="77777777" w:rsidR="007B444B" w:rsidRPr="007B444B" w:rsidRDefault="007B444B" w:rsidP="007B444B">
            <w:pPr>
              <w:jc w:val="center"/>
              <w:rPr>
                <w:bCs/>
                <w:sz w:val="28"/>
                <w:szCs w:val="28"/>
              </w:rPr>
            </w:pPr>
            <w:r w:rsidRPr="007B444B">
              <w:rPr>
                <w:bCs/>
                <w:sz w:val="28"/>
                <w:szCs w:val="28"/>
              </w:rPr>
              <w:t>-</w:t>
            </w:r>
          </w:p>
        </w:tc>
      </w:tr>
    </w:tbl>
    <w:p w14:paraId="627DA415"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090C9C03"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43C9E586"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337715A1"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7A85940E"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718DE3BB"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6B666681"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52776084"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48BE9952"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530CB1CF"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290E35EE"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2137BC3C"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48A4B8AF" w14:textId="77777777" w:rsidR="009356E5" w:rsidRDefault="009356E5"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sectPr w:rsidR="009356E5" w:rsidSect="00B02E94">
          <w:pgSz w:w="11906" w:h="16838"/>
          <w:pgMar w:top="851" w:right="709" w:bottom="709" w:left="1559" w:header="709" w:footer="709" w:gutter="0"/>
          <w:cols w:space="708"/>
          <w:titlePg/>
          <w:docGrid w:linePitch="360"/>
        </w:sectPr>
      </w:pPr>
    </w:p>
    <w:p w14:paraId="723D1C4A"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2D734290"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r w:rsidRPr="007B444B">
        <w:rPr>
          <w:rFonts w:ascii="Times New Roman" w:eastAsia="Times New Roman" w:hAnsi="Times New Roman" w:cs="Times New Roman"/>
          <w:bCs/>
          <w:kern w:val="0"/>
          <w:sz w:val="28"/>
          <w:szCs w:val="28"/>
          <w:lang w:eastAsia="ru-RU"/>
          <w14:ligatures w14:val="none"/>
        </w:rPr>
        <w:t>Раздел 10. Отчет об исполнении производственной программы за 2017-2021 годы</w:t>
      </w:r>
    </w:p>
    <w:p w14:paraId="39CD5592"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p w14:paraId="155891EA" w14:textId="77777777" w:rsidR="007B444B" w:rsidRPr="007B444B" w:rsidRDefault="007B444B" w:rsidP="007B444B">
      <w:pPr>
        <w:spacing w:after="0" w:line="240" w:lineRule="auto"/>
        <w:ind w:left="-567"/>
        <w:jc w:val="center"/>
        <w:rPr>
          <w:rFonts w:ascii="Times New Roman" w:eastAsia="Times New Roman" w:hAnsi="Times New Roman" w:cs="Times New Roman"/>
          <w:bCs/>
          <w:color w:val="FF0000"/>
          <w:kern w:val="0"/>
          <w:sz w:val="28"/>
          <w:szCs w:val="28"/>
          <w:lang w:eastAsia="ru-RU"/>
          <w14:ligatures w14:val="none"/>
        </w:rPr>
      </w:pPr>
    </w:p>
    <w:tbl>
      <w:tblPr>
        <w:tblStyle w:val="ae"/>
        <w:tblW w:w="9924" w:type="dxa"/>
        <w:tblInd w:w="-318" w:type="dxa"/>
        <w:tblLook w:val="04A0" w:firstRow="1" w:lastRow="0" w:firstColumn="1" w:lastColumn="0" w:noHBand="0" w:noVBand="1"/>
      </w:tblPr>
      <w:tblGrid>
        <w:gridCol w:w="6380"/>
        <w:gridCol w:w="3544"/>
      </w:tblGrid>
      <w:tr w:rsidR="007B444B" w:rsidRPr="007B444B" w14:paraId="4A7D6407" w14:textId="77777777" w:rsidTr="00575AB9">
        <w:trPr>
          <w:trHeight w:val="770"/>
        </w:trPr>
        <w:tc>
          <w:tcPr>
            <w:tcW w:w="6380" w:type="dxa"/>
            <w:tcBorders>
              <w:top w:val="single" w:sz="4" w:space="0" w:color="auto"/>
              <w:left w:val="single" w:sz="4" w:space="0" w:color="auto"/>
              <w:bottom w:val="single" w:sz="4" w:space="0" w:color="auto"/>
              <w:right w:val="single" w:sz="4" w:space="0" w:color="auto"/>
            </w:tcBorders>
            <w:vAlign w:val="center"/>
            <w:hideMark/>
          </w:tcPr>
          <w:p w14:paraId="01E2899D" w14:textId="77777777" w:rsidR="007B444B" w:rsidRPr="007B444B" w:rsidRDefault="007B444B" w:rsidP="007B444B">
            <w:pPr>
              <w:ind w:left="-567"/>
              <w:jc w:val="center"/>
              <w:rPr>
                <w:bCs/>
                <w:sz w:val="28"/>
                <w:szCs w:val="28"/>
              </w:rPr>
            </w:pPr>
            <w:r w:rsidRPr="007B444B">
              <w:rPr>
                <w:bCs/>
                <w:sz w:val="28"/>
                <w:szCs w:val="28"/>
              </w:rPr>
              <w:t>Наименование показателя</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AC60A13" w14:textId="77777777" w:rsidR="007B444B" w:rsidRPr="007B444B" w:rsidRDefault="007B444B" w:rsidP="007B444B">
            <w:pPr>
              <w:ind w:left="34"/>
              <w:jc w:val="center"/>
              <w:rPr>
                <w:bCs/>
                <w:sz w:val="28"/>
                <w:szCs w:val="28"/>
              </w:rPr>
            </w:pPr>
            <w:r w:rsidRPr="007B444B">
              <w:rPr>
                <w:bCs/>
                <w:sz w:val="28"/>
                <w:szCs w:val="28"/>
              </w:rPr>
              <w:t>Фактическое значение показателя, тыс. руб.</w:t>
            </w:r>
          </w:p>
        </w:tc>
      </w:tr>
      <w:tr w:rsidR="007B444B" w:rsidRPr="007B444B" w14:paraId="2D1D360C" w14:textId="77777777" w:rsidTr="00575AB9">
        <w:trPr>
          <w:trHeight w:val="249"/>
        </w:trPr>
        <w:tc>
          <w:tcPr>
            <w:tcW w:w="9924" w:type="dxa"/>
            <w:gridSpan w:val="2"/>
            <w:tcBorders>
              <w:top w:val="single" w:sz="4" w:space="0" w:color="auto"/>
              <w:left w:val="single" w:sz="4" w:space="0" w:color="auto"/>
              <w:bottom w:val="single" w:sz="4" w:space="0" w:color="auto"/>
              <w:right w:val="single" w:sz="4" w:space="0" w:color="auto"/>
            </w:tcBorders>
            <w:vAlign w:val="center"/>
          </w:tcPr>
          <w:p w14:paraId="47734B51" w14:textId="77777777" w:rsidR="007B444B" w:rsidRPr="007B444B" w:rsidRDefault="007B444B" w:rsidP="007B444B">
            <w:pPr>
              <w:jc w:val="center"/>
              <w:rPr>
                <w:bCs/>
                <w:sz w:val="28"/>
                <w:szCs w:val="28"/>
              </w:rPr>
            </w:pPr>
            <w:r w:rsidRPr="007B444B">
              <w:rPr>
                <w:bCs/>
                <w:sz w:val="28"/>
                <w:szCs w:val="28"/>
              </w:rPr>
              <w:t>2017 год</w:t>
            </w:r>
          </w:p>
        </w:tc>
      </w:tr>
      <w:tr w:rsidR="007B444B" w:rsidRPr="007B444B" w14:paraId="612EBD56" w14:textId="77777777" w:rsidTr="00575AB9">
        <w:trPr>
          <w:trHeight w:val="414"/>
        </w:trPr>
        <w:tc>
          <w:tcPr>
            <w:tcW w:w="9924" w:type="dxa"/>
            <w:gridSpan w:val="2"/>
            <w:tcBorders>
              <w:top w:val="single" w:sz="4" w:space="0" w:color="auto"/>
              <w:left w:val="single" w:sz="4" w:space="0" w:color="auto"/>
              <w:bottom w:val="single" w:sz="4" w:space="0" w:color="auto"/>
              <w:right w:val="single" w:sz="4" w:space="0" w:color="auto"/>
            </w:tcBorders>
            <w:hideMark/>
          </w:tcPr>
          <w:p w14:paraId="54AF391C" w14:textId="77777777" w:rsidR="007B444B" w:rsidRPr="007B444B" w:rsidRDefault="007B444B" w:rsidP="007B444B">
            <w:pPr>
              <w:ind w:left="-108"/>
              <w:contextualSpacing/>
              <w:jc w:val="center"/>
              <w:rPr>
                <w:bCs/>
                <w:sz w:val="28"/>
                <w:szCs w:val="28"/>
              </w:rPr>
            </w:pPr>
            <w:r w:rsidRPr="007B444B">
              <w:rPr>
                <w:bCs/>
                <w:sz w:val="28"/>
                <w:szCs w:val="28"/>
              </w:rPr>
              <w:t>Холодное водоснабжение питьевой водой</w:t>
            </w:r>
          </w:p>
        </w:tc>
      </w:tr>
      <w:tr w:rsidR="007B444B" w:rsidRPr="007B444B" w14:paraId="5ABEFEB9" w14:textId="77777777" w:rsidTr="00575AB9">
        <w:tc>
          <w:tcPr>
            <w:tcW w:w="6380" w:type="dxa"/>
            <w:tcBorders>
              <w:top w:val="single" w:sz="4" w:space="0" w:color="auto"/>
              <w:left w:val="single" w:sz="4" w:space="0" w:color="auto"/>
              <w:bottom w:val="single" w:sz="4" w:space="0" w:color="auto"/>
              <w:right w:val="single" w:sz="4" w:space="0" w:color="auto"/>
            </w:tcBorders>
            <w:hideMark/>
          </w:tcPr>
          <w:p w14:paraId="59228819" w14:textId="77777777" w:rsidR="007B444B" w:rsidRPr="007B444B" w:rsidRDefault="007B444B" w:rsidP="007B444B">
            <w:pPr>
              <w:ind w:left="-567"/>
              <w:jc w:val="center"/>
              <w:rPr>
                <w:bCs/>
                <w:sz w:val="28"/>
                <w:szCs w:val="28"/>
              </w:rPr>
            </w:pPr>
            <w:r w:rsidRPr="007B444B">
              <w:rPr>
                <w:bCs/>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CCC0A97" w14:textId="77777777" w:rsidR="007B444B" w:rsidRPr="007B444B" w:rsidRDefault="007B444B" w:rsidP="007B444B">
            <w:pPr>
              <w:ind w:left="-567"/>
              <w:jc w:val="center"/>
              <w:rPr>
                <w:bCs/>
                <w:sz w:val="28"/>
                <w:szCs w:val="28"/>
              </w:rPr>
            </w:pPr>
            <w:r w:rsidRPr="007B444B">
              <w:rPr>
                <w:bCs/>
                <w:sz w:val="28"/>
                <w:szCs w:val="28"/>
              </w:rPr>
              <w:t>-</w:t>
            </w:r>
          </w:p>
        </w:tc>
      </w:tr>
      <w:tr w:rsidR="007B444B" w:rsidRPr="007B444B" w14:paraId="42DA0A5E" w14:textId="77777777" w:rsidTr="00575AB9">
        <w:tc>
          <w:tcPr>
            <w:tcW w:w="9924" w:type="dxa"/>
            <w:gridSpan w:val="2"/>
            <w:tcBorders>
              <w:top w:val="single" w:sz="4" w:space="0" w:color="auto"/>
              <w:left w:val="single" w:sz="4" w:space="0" w:color="auto"/>
              <w:bottom w:val="single" w:sz="4" w:space="0" w:color="auto"/>
              <w:right w:val="single" w:sz="4" w:space="0" w:color="auto"/>
            </w:tcBorders>
          </w:tcPr>
          <w:p w14:paraId="6C3EDE10" w14:textId="77777777" w:rsidR="007B444B" w:rsidRPr="007B444B" w:rsidRDefault="007B444B" w:rsidP="007B444B">
            <w:pPr>
              <w:jc w:val="center"/>
              <w:rPr>
                <w:bCs/>
                <w:sz w:val="28"/>
                <w:szCs w:val="28"/>
              </w:rPr>
            </w:pPr>
            <w:r w:rsidRPr="007B444B">
              <w:rPr>
                <w:bCs/>
                <w:sz w:val="28"/>
                <w:szCs w:val="28"/>
              </w:rPr>
              <w:t>2018 год</w:t>
            </w:r>
          </w:p>
        </w:tc>
      </w:tr>
      <w:tr w:rsidR="007B444B" w:rsidRPr="007B444B" w14:paraId="5ED8B64A" w14:textId="77777777" w:rsidTr="00575AB9">
        <w:tc>
          <w:tcPr>
            <w:tcW w:w="9924" w:type="dxa"/>
            <w:gridSpan w:val="2"/>
            <w:tcBorders>
              <w:top w:val="single" w:sz="4" w:space="0" w:color="auto"/>
              <w:left w:val="single" w:sz="4" w:space="0" w:color="auto"/>
              <w:bottom w:val="single" w:sz="4" w:space="0" w:color="auto"/>
              <w:right w:val="single" w:sz="4" w:space="0" w:color="auto"/>
            </w:tcBorders>
          </w:tcPr>
          <w:p w14:paraId="41CC8A0C" w14:textId="77777777" w:rsidR="007B444B" w:rsidRPr="007B444B" w:rsidRDefault="007B444B" w:rsidP="007B444B">
            <w:pPr>
              <w:ind w:left="-567"/>
              <w:jc w:val="center"/>
              <w:rPr>
                <w:bCs/>
                <w:sz w:val="28"/>
                <w:szCs w:val="28"/>
              </w:rPr>
            </w:pPr>
            <w:r w:rsidRPr="007B444B">
              <w:rPr>
                <w:bCs/>
                <w:sz w:val="28"/>
                <w:szCs w:val="28"/>
              </w:rPr>
              <w:t>Холодное водоснабжение питьевой водой</w:t>
            </w:r>
          </w:p>
        </w:tc>
      </w:tr>
      <w:tr w:rsidR="007B444B" w:rsidRPr="007B444B" w14:paraId="5E9B1C22" w14:textId="77777777" w:rsidTr="00575AB9">
        <w:tc>
          <w:tcPr>
            <w:tcW w:w="6380" w:type="dxa"/>
            <w:tcBorders>
              <w:top w:val="single" w:sz="4" w:space="0" w:color="auto"/>
              <w:left w:val="single" w:sz="4" w:space="0" w:color="auto"/>
              <w:bottom w:val="single" w:sz="4" w:space="0" w:color="auto"/>
              <w:right w:val="single" w:sz="4" w:space="0" w:color="auto"/>
            </w:tcBorders>
          </w:tcPr>
          <w:p w14:paraId="3AD61D1C" w14:textId="77777777" w:rsidR="007B444B" w:rsidRPr="007B444B" w:rsidRDefault="007B444B" w:rsidP="007B444B">
            <w:pPr>
              <w:ind w:left="-567"/>
              <w:jc w:val="center"/>
              <w:rPr>
                <w:bCs/>
                <w:sz w:val="28"/>
                <w:szCs w:val="28"/>
              </w:rPr>
            </w:pPr>
            <w:r w:rsidRPr="007B444B">
              <w:rPr>
                <w:bCs/>
                <w:sz w:val="28"/>
                <w:szCs w:val="28"/>
              </w:rPr>
              <w:t>-</w:t>
            </w:r>
          </w:p>
        </w:tc>
        <w:tc>
          <w:tcPr>
            <w:tcW w:w="3544" w:type="dxa"/>
            <w:tcBorders>
              <w:top w:val="single" w:sz="4" w:space="0" w:color="auto"/>
              <w:left w:val="single" w:sz="4" w:space="0" w:color="auto"/>
              <w:bottom w:val="single" w:sz="4" w:space="0" w:color="auto"/>
              <w:right w:val="single" w:sz="4" w:space="0" w:color="auto"/>
            </w:tcBorders>
          </w:tcPr>
          <w:p w14:paraId="4327880C" w14:textId="77777777" w:rsidR="007B444B" w:rsidRPr="007B444B" w:rsidRDefault="007B444B" w:rsidP="007B444B">
            <w:pPr>
              <w:ind w:left="-567"/>
              <w:jc w:val="center"/>
              <w:rPr>
                <w:bCs/>
                <w:sz w:val="28"/>
                <w:szCs w:val="28"/>
              </w:rPr>
            </w:pPr>
            <w:r w:rsidRPr="007B444B">
              <w:rPr>
                <w:bCs/>
                <w:sz w:val="28"/>
                <w:szCs w:val="28"/>
              </w:rPr>
              <w:t>-</w:t>
            </w:r>
          </w:p>
        </w:tc>
      </w:tr>
      <w:tr w:rsidR="007B444B" w:rsidRPr="007B444B" w14:paraId="4D444994" w14:textId="77777777" w:rsidTr="00575AB9">
        <w:tc>
          <w:tcPr>
            <w:tcW w:w="9924" w:type="dxa"/>
            <w:gridSpan w:val="2"/>
            <w:tcBorders>
              <w:top w:val="single" w:sz="4" w:space="0" w:color="auto"/>
              <w:left w:val="single" w:sz="4" w:space="0" w:color="auto"/>
              <w:bottom w:val="single" w:sz="4" w:space="0" w:color="auto"/>
              <w:right w:val="single" w:sz="4" w:space="0" w:color="auto"/>
            </w:tcBorders>
          </w:tcPr>
          <w:p w14:paraId="7F933424" w14:textId="77777777" w:rsidR="007B444B" w:rsidRPr="007B444B" w:rsidRDefault="007B444B" w:rsidP="007B444B">
            <w:pPr>
              <w:jc w:val="center"/>
              <w:rPr>
                <w:bCs/>
                <w:sz w:val="28"/>
                <w:szCs w:val="28"/>
              </w:rPr>
            </w:pPr>
            <w:r w:rsidRPr="007B444B">
              <w:rPr>
                <w:bCs/>
                <w:sz w:val="28"/>
                <w:szCs w:val="28"/>
              </w:rPr>
              <w:t>2019 год</w:t>
            </w:r>
          </w:p>
        </w:tc>
      </w:tr>
      <w:tr w:rsidR="007B444B" w:rsidRPr="007B444B" w14:paraId="3860C5D7" w14:textId="77777777" w:rsidTr="00575AB9">
        <w:tc>
          <w:tcPr>
            <w:tcW w:w="9924" w:type="dxa"/>
            <w:gridSpan w:val="2"/>
            <w:tcBorders>
              <w:top w:val="single" w:sz="4" w:space="0" w:color="auto"/>
              <w:left w:val="single" w:sz="4" w:space="0" w:color="auto"/>
              <w:bottom w:val="single" w:sz="4" w:space="0" w:color="auto"/>
              <w:right w:val="single" w:sz="4" w:space="0" w:color="auto"/>
            </w:tcBorders>
          </w:tcPr>
          <w:p w14:paraId="4FC7A063" w14:textId="77777777" w:rsidR="007B444B" w:rsidRPr="007B444B" w:rsidRDefault="007B444B" w:rsidP="007B444B">
            <w:pPr>
              <w:ind w:left="-567"/>
              <w:jc w:val="center"/>
              <w:rPr>
                <w:bCs/>
                <w:sz w:val="28"/>
                <w:szCs w:val="28"/>
              </w:rPr>
            </w:pPr>
            <w:r w:rsidRPr="007B444B">
              <w:rPr>
                <w:bCs/>
                <w:sz w:val="28"/>
                <w:szCs w:val="28"/>
              </w:rPr>
              <w:t>Холодное водоснабжение питьевой водой</w:t>
            </w:r>
          </w:p>
        </w:tc>
      </w:tr>
      <w:tr w:rsidR="007B444B" w:rsidRPr="007B444B" w14:paraId="4A8E8FA8" w14:textId="77777777" w:rsidTr="00575AB9">
        <w:tc>
          <w:tcPr>
            <w:tcW w:w="6380" w:type="dxa"/>
            <w:tcBorders>
              <w:top w:val="single" w:sz="4" w:space="0" w:color="auto"/>
              <w:left w:val="single" w:sz="4" w:space="0" w:color="auto"/>
              <w:bottom w:val="single" w:sz="4" w:space="0" w:color="auto"/>
              <w:right w:val="single" w:sz="4" w:space="0" w:color="auto"/>
            </w:tcBorders>
          </w:tcPr>
          <w:p w14:paraId="739294B5" w14:textId="77777777" w:rsidR="007B444B" w:rsidRPr="007B444B" w:rsidRDefault="007B444B" w:rsidP="007B444B">
            <w:pPr>
              <w:ind w:left="-567"/>
              <w:jc w:val="center"/>
              <w:rPr>
                <w:bCs/>
                <w:sz w:val="28"/>
                <w:szCs w:val="28"/>
              </w:rPr>
            </w:pPr>
            <w:r w:rsidRPr="007B444B">
              <w:rPr>
                <w:bCs/>
                <w:sz w:val="28"/>
                <w:szCs w:val="28"/>
              </w:rPr>
              <w:t>-</w:t>
            </w:r>
          </w:p>
        </w:tc>
        <w:tc>
          <w:tcPr>
            <w:tcW w:w="3544" w:type="dxa"/>
            <w:tcBorders>
              <w:top w:val="single" w:sz="4" w:space="0" w:color="auto"/>
              <w:left w:val="single" w:sz="4" w:space="0" w:color="auto"/>
              <w:bottom w:val="single" w:sz="4" w:space="0" w:color="auto"/>
              <w:right w:val="single" w:sz="4" w:space="0" w:color="auto"/>
            </w:tcBorders>
          </w:tcPr>
          <w:p w14:paraId="595FC828" w14:textId="77777777" w:rsidR="007B444B" w:rsidRPr="007B444B" w:rsidRDefault="007B444B" w:rsidP="007B444B">
            <w:pPr>
              <w:ind w:left="-567"/>
              <w:jc w:val="center"/>
              <w:rPr>
                <w:bCs/>
                <w:sz w:val="28"/>
                <w:szCs w:val="28"/>
              </w:rPr>
            </w:pPr>
            <w:r w:rsidRPr="007B444B">
              <w:rPr>
                <w:bCs/>
                <w:sz w:val="28"/>
                <w:szCs w:val="28"/>
              </w:rPr>
              <w:t>-</w:t>
            </w:r>
          </w:p>
        </w:tc>
      </w:tr>
      <w:tr w:rsidR="007B444B" w:rsidRPr="007B444B" w14:paraId="167ADC29" w14:textId="77777777" w:rsidTr="00575AB9">
        <w:tc>
          <w:tcPr>
            <w:tcW w:w="9924" w:type="dxa"/>
            <w:gridSpan w:val="2"/>
            <w:tcBorders>
              <w:top w:val="single" w:sz="4" w:space="0" w:color="auto"/>
              <w:left w:val="single" w:sz="4" w:space="0" w:color="auto"/>
              <w:bottom w:val="single" w:sz="4" w:space="0" w:color="auto"/>
              <w:right w:val="single" w:sz="4" w:space="0" w:color="auto"/>
            </w:tcBorders>
          </w:tcPr>
          <w:p w14:paraId="5A29F3CD" w14:textId="77777777" w:rsidR="007B444B" w:rsidRPr="007B444B" w:rsidRDefault="007B444B" w:rsidP="007B444B">
            <w:pPr>
              <w:jc w:val="center"/>
              <w:rPr>
                <w:bCs/>
                <w:sz w:val="28"/>
                <w:szCs w:val="28"/>
              </w:rPr>
            </w:pPr>
            <w:r w:rsidRPr="007B444B">
              <w:rPr>
                <w:bCs/>
                <w:sz w:val="28"/>
                <w:szCs w:val="28"/>
              </w:rPr>
              <w:t>2020 год</w:t>
            </w:r>
          </w:p>
        </w:tc>
      </w:tr>
      <w:tr w:rsidR="007B444B" w:rsidRPr="007B444B" w14:paraId="3FDCF488" w14:textId="77777777" w:rsidTr="00575AB9">
        <w:tc>
          <w:tcPr>
            <w:tcW w:w="9924" w:type="dxa"/>
            <w:gridSpan w:val="2"/>
            <w:tcBorders>
              <w:top w:val="single" w:sz="4" w:space="0" w:color="auto"/>
              <w:left w:val="single" w:sz="4" w:space="0" w:color="auto"/>
              <w:bottom w:val="single" w:sz="4" w:space="0" w:color="auto"/>
              <w:right w:val="single" w:sz="4" w:space="0" w:color="auto"/>
            </w:tcBorders>
          </w:tcPr>
          <w:p w14:paraId="025CDED3" w14:textId="77777777" w:rsidR="007B444B" w:rsidRPr="007B444B" w:rsidRDefault="007B444B" w:rsidP="007B444B">
            <w:pPr>
              <w:ind w:left="-567"/>
              <w:jc w:val="center"/>
              <w:rPr>
                <w:bCs/>
                <w:sz w:val="28"/>
                <w:szCs w:val="28"/>
              </w:rPr>
            </w:pPr>
            <w:r w:rsidRPr="007B444B">
              <w:rPr>
                <w:bCs/>
                <w:sz w:val="28"/>
                <w:szCs w:val="28"/>
              </w:rPr>
              <w:t>Холодное водоснабжение питьевой водой</w:t>
            </w:r>
          </w:p>
        </w:tc>
      </w:tr>
      <w:tr w:rsidR="007B444B" w:rsidRPr="007B444B" w14:paraId="2BAE4ACF" w14:textId="77777777" w:rsidTr="00575AB9">
        <w:tc>
          <w:tcPr>
            <w:tcW w:w="6380" w:type="dxa"/>
            <w:tcBorders>
              <w:top w:val="single" w:sz="4" w:space="0" w:color="auto"/>
              <w:left w:val="single" w:sz="4" w:space="0" w:color="auto"/>
              <w:bottom w:val="single" w:sz="4" w:space="0" w:color="auto"/>
              <w:right w:val="single" w:sz="4" w:space="0" w:color="auto"/>
            </w:tcBorders>
          </w:tcPr>
          <w:p w14:paraId="1A9DE1DF" w14:textId="77777777" w:rsidR="007B444B" w:rsidRPr="007B444B" w:rsidRDefault="007B444B" w:rsidP="007B444B">
            <w:pPr>
              <w:ind w:left="-567"/>
              <w:jc w:val="center"/>
              <w:rPr>
                <w:bCs/>
                <w:sz w:val="28"/>
                <w:szCs w:val="28"/>
              </w:rPr>
            </w:pPr>
            <w:r w:rsidRPr="007B444B">
              <w:rPr>
                <w:bCs/>
                <w:sz w:val="28"/>
                <w:szCs w:val="28"/>
              </w:rPr>
              <w:t>-</w:t>
            </w:r>
          </w:p>
        </w:tc>
        <w:tc>
          <w:tcPr>
            <w:tcW w:w="3544" w:type="dxa"/>
            <w:tcBorders>
              <w:top w:val="single" w:sz="4" w:space="0" w:color="auto"/>
              <w:left w:val="single" w:sz="4" w:space="0" w:color="auto"/>
              <w:bottom w:val="single" w:sz="4" w:space="0" w:color="auto"/>
              <w:right w:val="single" w:sz="4" w:space="0" w:color="auto"/>
            </w:tcBorders>
          </w:tcPr>
          <w:p w14:paraId="35EEF809" w14:textId="77777777" w:rsidR="007B444B" w:rsidRPr="007B444B" w:rsidRDefault="007B444B" w:rsidP="007B444B">
            <w:pPr>
              <w:ind w:left="-567"/>
              <w:jc w:val="center"/>
              <w:rPr>
                <w:bCs/>
                <w:sz w:val="28"/>
                <w:szCs w:val="28"/>
              </w:rPr>
            </w:pPr>
            <w:r w:rsidRPr="007B444B">
              <w:rPr>
                <w:bCs/>
                <w:sz w:val="28"/>
                <w:szCs w:val="28"/>
              </w:rPr>
              <w:t>-</w:t>
            </w:r>
          </w:p>
        </w:tc>
      </w:tr>
      <w:tr w:rsidR="007B444B" w:rsidRPr="007B444B" w14:paraId="2BEB8A4C" w14:textId="77777777" w:rsidTr="00575AB9">
        <w:tc>
          <w:tcPr>
            <w:tcW w:w="9924" w:type="dxa"/>
            <w:gridSpan w:val="2"/>
            <w:tcBorders>
              <w:top w:val="single" w:sz="4" w:space="0" w:color="auto"/>
              <w:left w:val="single" w:sz="4" w:space="0" w:color="auto"/>
              <w:bottom w:val="single" w:sz="4" w:space="0" w:color="auto"/>
              <w:right w:val="single" w:sz="4" w:space="0" w:color="auto"/>
            </w:tcBorders>
          </w:tcPr>
          <w:p w14:paraId="5878C35C" w14:textId="77777777" w:rsidR="007B444B" w:rsidRPr="007B444B" w:rsidRDefault="007B444B" w:rsidP="007B444B">
            <w:pPr>
              <w:jc w:val="center"/>
              <w:rPr>
                <w:bCs/>
                <w:sz w:val="28"/>
                <w:szCs w:val="28"/>
              </w:rPr>
            </w:pPr>
            <w:r w:rsidRPr="007B444B">
              <w:rPr>
                <w:bCs/>
                <w:sz w:val="28"/>
                <w:szCs w:val="28"/>
              </w:rPr>
              <w:t>2021 год</w:t>
            </w:r>
          </w:p>
        </w:tc>
      </w:tr>
      <w:tr w:rsidR="007B444B" w:rsidRPr="007B444B" w14:paraId="60D48714" w14:textId="77777777" w:rsidTr="00575AB9">
        <w:tc>
          <w:tcPr>
            <w:tcW w:w="9924" w:type="dxa"/>
            <w:gridSpan w:val="2"/>
            <w:tcBorders>
              <w:top w:val="single" w:sz="4" w:space="0" w:color="auto"/>
              <w:left w:val="single" w:sz="4" w:space="0" w:color="auto"/>
              <w:bottom w:val="single" w:sz="4" w:space="0" w:color="auto"/>
              <w:right w:val="single" w:sz="4" w:space="0" w:color="auto"/>
            </w:tcBorders>
          </w:tcPr>
          <w:p w14:paraId="06255257" w14:textId="77777777" w:rsidR="007B444B" w:rsidRPr="007B444B" w:rsidRDefault="007B444B" w:rsidP="007B444B">
            <w:pPr>
              <w:ind w:left="-567"/>
              <w:jc w:val="center"/>
              <w:rPr>
                <w:bCs/>
                <w:sz w:val="28"/>
                <w:szCs w:val="28"/>
              </w:rPr>
            </w:pPr>
            <w:r w:rsidRPr="007B444B">
              <w:rPr>
                <w:bCs/>
                <w:sz w:val="28"/>
                <w:szCs w:val="28"/>
              </w:rPr>
              <w:t>Холодное водоснабжение питьевой водой</w:t>
            </w:r>
          </w:p>
        </w:tc>
      </w:tr>
      <w:tr w:rsidR="007B444B" w:rsidRPr="007B444B" w14:paraId="162B4703" w14:textId="77777777" w:rsidTr="00575AB9">
        <w:tc>
          <w:tcPr>
            <w:tcW w:w="6380" w:type="dxa"/>
            <w:tcBorders>
              <w:top w:val="single" w:sz="4" w:space="0" w:color="auto"/>
              <w:left w:val="single" w:sz="4" w:space="0" w:color="auto"/>
              <w:bottom w:val="single" w:sz="4" w:space="0" w:color="auto"/>
              <w:right w:val="single" w:sz="4" w:space="0" w:color="auto"/>
            </w:tcBorders>
          </w:tcPr>
          <w:p w14:paraId="544F024D" w14:textId="77777777" w:rsidR="007B444B" w:rsidRPr="007B444B" w:rsidRDefault="007B444B" w:rsidP="007B444B">
            <w:pPr>
              <w:ind w:left="-567"/>
              <w:jc w:val="center"/>
              <w:rPr>
                <w:bCs/>
                <w:sz w:val="28"/>
                <w:szCs w:val="28"/>
              </w:rPr>
            </w:pPr>
            <w:r w:rsidRPr="007B444B">
              <w:rPr>
                <w:bCs/>
                <w:sz w:val="28"/>
                <w:szCs w:val="28"/>
              </w:rPr>
              <w:t>-</w:t>
            </w:r>
          </w:p>
        </w:tc>
        <w:tc>
          <w:tcPr>
            <w:tcW w:w="3544" w:type="dxa"/>
            <w:tcBorders>
              <w:top w:val="single" w:sz="4" w:space="0" w:color="auto"/>
              <w:left w:val="single" w:sz="4" w:space="0" w:color="auto"/>
              <w:bottom w:val="single" w:sz="4" w:space="0" w:color="auto"/>
              <w:right w:val="single" w:sz="4" w:space="0" w:color="auto"/>
            </w:tcBorders>
          </w:tcPr>
          <w:p w14:paraId="76181D5C" w14:textId="77777777" w:rsidR="007B444B" w:rsidRPr="007B444B" w:rsidRDefault="007B444B" w:rsidP="007B444B">
            <w:pPr>
              <w:ind w:left="-567"/>
              <w:jc w:val="center"/>
              <w:rPr>
                <w:bCs/>
                <w:sz w:val="28"/>
                <w:szCs w:val="28"/>
              </w:rPr>
            </w:pPr>
            <w:r w:rsidRPr="007B444B">
              <w:rPr>
                <w:bCs/>
                <w:sz w:val="28"/>
                <w:szCs w:val="28"/>
              </w:rPr>
              <w:t>-</w:t>
            </w:r>
          </w:p>
        </w:tc>
      </w:tr>
    </w:tbl>
    <w:p w14:paraId="155009D8"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3A966F72"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383E494C"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488EBD21"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26FA70A2"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70BFC1ED"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077FA174"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46619876"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2922BEFC"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35059467"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321AF881"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4FBC3279"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01E91BFC"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66E345B9"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37F6A65F"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0C596507"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5C858134"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08BA828F"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762F532E"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10970480"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0C944E7D"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3093B66D"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2DCA4319"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437CE535"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2971F4E7" w14:textId="77777777" w:rsidR="007B444B" w:rsidRPr="007B444B" w:rsidRDefault="007B444B" w:rsidP="007B444B">
      <w:pPr>
        <w:spacing w:after="0" w:line="240" w:lineRule="auto"/>
        <w:ind w:left="-567"/>
        <w:jc w:val="center"/>
        <w:rPr>
          <w:rFonts w:ascii="Times New Roman" w:eastAsia="Times New Roman" w:hAnsi="Times New Roman" w:cs="Times New Roman"/>
          <w:bCs/>
          <w:kern w:val="0"/>
          <w:sz w:val="28"/>
          <w:szCs w:val="28"/>
          <w:lang w:eastAsia="ru-RU"/>
          <w14:ligatures w14:val="none"/>
        </w:rPr>
      </w:pPr>
      <w:r w:rsidRPr="007B444B">
        <w:rPr>
          <w:rFonts w:ascii="Times New Roman" w:eastAsia="Times New Roman" w:hAnsi="Times New Roman" w:cs="Times New Roman"/>
          <w:bCs/>
          <w:kern w:val="0"/>
          <w:sz w:val="28"/>
          <w:szCs w:val="28"/>
          <w:lang w:eastAsia="ru-RU"/>
          <w14:ligatures w14:val="none"/>
        </w:rPr>
        <w:t>Раздел 11. Мероприятия, направленные на повышение качества обслуживания абонентов</w:t>
      </w:r>
    </w:p>
    <w:p w14:paraId="13CD02CF" w14:textId="77777777" w:rsidR="007B444B" w:rsidRPr="007B444B" w:rsidRDefault="007B444B" w:rsidP="007B444B">
      <w:pPr>
        <w:spacing w:after="0" w:line="240" w:lineRule="auto"/>
        <w:ind w:left="-567"/>
        <w:jc w:val="center"/>
        <w:rPr>
          <w:rFonts w:ascii="Times New Roman" w:eastAsia="Times New Roman" w:hAnsi="Times New Roman" w:cs="Times New Roman"/>
          <w:bCs/>
          <w:kern w:val="0"/>
          <w:sz w:val="28"/>
          <w:szCs w:val="28"/>
          <w:lang w:eastAsia="ru-RU"/>
          <w14:ligatures w14:val="none"/>
        </w:rPr>
      </w:pPr>
    </w:p>
    <w:tbl>
      <w:tblPr>
        <w:tblStyle w:val="ae"/>
        <w:tblW w:w="9918" w:type="dxa"/>
        <w:tblInd w:w="-567" w:type="dxa"/>
        <w:tblLook w:val="04A0" w:firstRow="1" w:lastRow="0" w:firstColumn="1" w:lastColumn="0" w:noHBand="0" w:noVBand="1"/>
      </w:tblPr>
      <w:tblGrid>
        <w:gridCol w:w="5935"/>
        <w:gridCol w:w="3983"/>
      </w:tblGrid>
      <w:tr w:rsidR="007B444B" w:rsidRPr="007B444B" w14:paraId="258002DF" w14:textId="77777777" w:rsidTr="00575AB9">
        <w:trPr>
          <w:trHeight w:val="748"/>
        </w:trPr>
        <w:tc>
          <w:tcPr>
            <w:tcW w:w="5935" w:type="dxa"/>
            <w:vAlign w:val="center"/>
          </w:tcPr>
          <w:p w14:paraId="3AF17E37" w14:textId="77777777" w:rsidR="007B444B" w:rsidRPr="007B444B" w:rsidRDefault="007B444B" w:rsidP="007B444B">
            <w:pPr>
              <w:jc w:val="center"/>
              <w:rPr>
                <w:bCs/>
                <w:sz w:val="28"/>
                <w:szCs w:val="28"/>
              </w:rPr>
            </w:pPr>
            <w:r w:rsidRPr="007B444B">
              <w:rPr>
                <w:bCs/>
                <w:sz w:val="28"/>
                <w:szCs w:val="28"/>
              </w:rPr>
              <w:t>Наименование мероприятия</w:t>
            </w:r>
          </w:p>
        </w:tc>
        <w:tc>
          <w:tcPr>
            <w:tcW w:w="3983" w:type="dxa"/>
            <w:vAlign w:val="center"/>
          </w:tcPr>
          <w:p w14:paraId="5D83D49A" w14:textId="77777777" w:rsidR="007B444B" w:rsidRPr="007B444B" w:rsidRDefault="007B444B" w:rsidP="007B444B">
            <w:pPr>
              <w:jc w:val="center"/>
              <w:rPr>
                <w:bCs/>
                <w:sz w:val="28"/>
                <w:szCs w:val="28"/>
              </w:rPr>
            </w:pPr>
            <w:r w:rsidRPr="007B444B">
              <w:rPr>
                <w:bCs/>
                <w:sz w:val="28"/>
                <w:szCs w:val="28"/>
              </w:rPr>
              <w:t>Период проведения мероприятий</w:t>
            </w:r>
          </w:p>
        </w:tc>
      </w:tr>
      <w:tr w:rsidR="007B444B" w:rsidRPr="007B444B" w14:paraId="2B346AC2" w14:textId="77777777" w:rsidTr="00575AB9">
        <w:trPr>
          <w:trHeight w:val="517"/>
        </w:trPr>
        <w:tc>
          <w:tcPr>
            <w:tcW w:w="5935" w:type="dxa"/>
            <w:vAlign w:val="center"/>
          </w:tcPr>
          <w:p w14:paraId="3AFAE035" w14:textId="77777777" w:rsidR="007B444B" w:rsidRPr="007B444B" w:rsidRDefault="007B444B" w:rsidP="007B444B">
            <w:pPr>
              <w:jc w:val="center"/>
              <w:rPr>
                <w:bCs/>
                <w:sz w:val="28"/>
                <w:szCs w:val="28"/>
              </w:rPr>
            </w:pPr>
            <w:r w:rsidRPr="007B444B">
              <w:rPr>
                <w:bCs/>
                <w:sz w:val="28"/>
                <w:szCs w:val="28"/>
              </w:rPr>
              <w:t>-</w:t>
            </w:r>
          </w:p>
        </w:tc>
        <w:tc>
          <w:tcPr>
            <w:tcW w:w="3983" w:type="dxa"/>
            <w:vAlign w:val="center"/>
          </w:tcPr>
          <w:p w14:paraId="457817C3" w14:textId="77777777" w:rsidR="007B444B" w:rsidRPr="007B444B" w:rsidRDefault="007B444B" w:rsidP="007B444B">
            <w:pPr>
              <w:jc w:val="center"/>
              <w:rPr>
                <w:bCs/>
                <w:sz w:val="28"/>
                <w:szCs w:val="28"/>
              </w:rPr>
            </w:pPr>
            <w:r w:rsidRPr="007B444B">
              <w:rPr>
                <w:bCs/>
                <w:sz w:val="28"/>
                <w:szCs w:val="28"/>
              </w:rPr>
              <w:t>-</w:t>
            </w:r>
          </w:p>
        </w:tc>
      </w:tr>
    </w:tbl>
    <w:p w14:paraId="14F062EE"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650FFEC1"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31AD1818"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58820C5C"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102115BE"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604BD836"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58B286AD"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53E58CBD"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28550C19"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61BDE1F6"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4C929420"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2E496FD6"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525420E9"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007F5F05"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316CE429"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3979CC37"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109C3EBA"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551F0E2E"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236FE5C9"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16CF1927"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2204AB6F"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283198FE"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11C70FAF"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1CB16406"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5C56FD8A"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10497C4A"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6E31DE99"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0A358ADF"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431D4715"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553CC1B3"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16DFDE66"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2563B7E3"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7D924837"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6FE9747E"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6A26F231"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73263BB5"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1CCD7CE7"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123D5DFF"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pPr>
    </w:p>
    <w:p w14:paraId="574BBC54" w14:textId="77777777" w:rsidR="007B444B" w:rsidRPr="007B444B" w:rsidRDefault="007B444B" w:rsidP="007B444B">
      <w:pPr>
        <w:spacing w:after="0" w:line="240" w:lineRule="auto"/>
        <w:jc w:val="both"/>
        <w:rPr>
          <w:rFonts w:ascii="Times New Roman" w:eastAsia="Times New Roman" w:hAnsi="Times New Roman" w:cs="Times New Roman"/>
          <w:color w:val="FF0000"/>
          <w:kern w:val="0"/>
          <w:sz w:val="28"/>
          <w:szCs w:val="28"/>
          <w14:ligatures w14:val="none"/>
        </w:rPr>
        <w:sectPr w:rsidR="007B444B" w:rsidRPr="007B444B" w:rsidSect="00B02E94">
          <w:pgSz w:w="11906" w:h="16838"/>
          <w:pgMar w:top="851" w:right="709" w:bottom="709" w:left="1559" w:header="709" w:footer="709" w:gutter="0"/>
          <w:cols w:space="708"/>
          <w:titlePg/>
          <w:docGrid w:linePitch="360"/>
        </w:sectPr>
      </w:pPr>
    </w:p>
    <w:p w14:paraId="724DEC16" w14:textId="6351687F" w:rsidR="009356E5" w:rsidRPr="003C5482" w:rsidRDefault="009356E5" w:rsidP="009356E5">
      <w:pPr>
        <w:tabs>
          <w:tab w:val="left" w:pos="5580"/>
          <w:tab w:val="left" w:pos="9498"/>
        </w:tabs>
        <w:spacing w:after="0" w:line="240" w:lineRule="auto"/>
        <w:ind w:left="-2884" w:right="-569" w:firstLine="14508"/>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lastRenderedPageBreak/>
        <w:t xml:space="preserve">Приложение № </w:t>
      </w:r>
      <w:r>
        <w:rPr>
          <w:rFonts w:ascii="Times New Roman" w:eastAsia="Times New Roman" w:hAnsi="Times New Roman" w:cs="Times New Roman"/>
          <w:kern w:val="0"/>
          <w:sz w:val="24"/>
          <w:szCs w:val="24"/>
          <w:lang w:eastAsia="ru-RU"/>
          <w14:ligatures w14:val="none"/>
        </w:rPr>
        <w:t>3</w:t>
      </w:r>
      <w:r w:rsidRPr="003C5482">
        <w:rPr>
          <w:rFonts w:ascii="Times New Roman" w:eastAsia="Times New Roman" w:hAnsi="Times New Roman" w:cs="Times New Roman"/>
          <w:kern w:val="0"/>
          <w:sz w:val="24"/>
          <w:szCs w:val="24"/>
          <w:lang w:eastAsia="ru-RU"/>
          <w14:ligatures w14:val="none"/>
        </w:rPr>
        <w:t xml:space="preserve"> к протоколу № 4</w:t>
      </w:r>
      <w:r>
        <w:rPr>
          <w:rFonts w:ascii="Times New Roman" w:eastAsia="Times New Roman" w:hAnsi="Times New Roman" w:cs="Times New Roman"/>
          <w:kern w:val="0"/>
          <w:sz w:val="24"/>
          <w:szCs w:val="24"/>
          <w:lang w:eastAsia="ru-RU"/>
          <w14:ligatures w14:val="none"/>
        </w:rPr>
        <w:t>5</w:t>
      </w:r>
    </w:p>
    <w:p w14:paraId="3266F204" w14:textId="77777777" w:rsidR="009356E5" w:rsidRPr="003C5482" w:rsidRDefault="009356E5" w:rsidP="009356E5">
      <w:pPr>
        <w:tabs>
          <w:tab w:val="left" w:pos="5580"/>
          <w:tab w:val="left" w:pos="9498"/>
        </w:tabs>
        <w:spacing w:after="0" w:line="240" w:lineRule="auto"/>
        <w:ind w:left="-2884" w:right="-569" w:firstLine="14508"/>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заседания правления Региональной</w:t>
      </w:r>
    </w:p>
    <w:p w14:paraId="325F5E31" w14:textId="77777777" w:rsidR="009356E5" w:rsidRPr="003C5482" w:rsidRDefault="009356E5" w:rsidP="009356E5">
      <w:pPr>
        <w:tabs>
          <w:tab w:val="left" w:pos="5580"/>
          <w:tab w:val="left" w:pos="9498"/>
        </w:tabs>
        <w:spacing w:after="0" w:line="240" w:lineRule="auto"/>
        <w:ind w:left="-2884" w:right="-569" w:firstLine="14508"/>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энергетической комиссии</w:t>
      </w:r>
    </w:p>
    <w:p w14:paraId="299747E3" w14:textId="77777777" w:rsidR="009356E5" w:rsidRDefault="009356E5" w:rsidP="009356E5">
      <w:pPr>
        <w:tabs>
          <w:tab w:val="left" w:pos="5580"/>
          <w:tab w:val="left" w:pos="9498"/>
        </w:tabs>
        <w:spacing w:after="0" w:line="240" w:lineRule="auto"/>
        <w:ind w:left="-2884" w:right="-569" w:firstLine="14508"/>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 xml:space="preserve">Кузбасса от </w:t>
      </w:r>
      <w:r>
        <w:rPr>
          <w:rFonts w:ascii="Times New Roman" w:eastAsia="Times New Roman" w:hAnsi="Times New Roman" w:cs="Times New Roman"/>
          <w:kern w:val="0"/>
          <w:sz w:val="24"/>
          <w:szCs w:val="24"/>
          <w:lang w:eastAsia="ru-RU"/>
          <w14:ligatures w14:val="none"/>
        </w:rPr>
        <w:t>12</w:t>
      </w:r>
      <w:r w:rsidRPr="003C5482">
        <w:rPr>
          <w:rFonts w:ascii="Times New Roman" w:eastAsia="Times New Roman" w:hAnsi="Times New Roman" w:cs="Times New Roman"/>
          <w:kern w:val="0"/>
          <w:sz w:val="24"/>
          <w:szCs w:val="24"/>
          <w:lang w:eastAsia="ru-RU"/>
          <w14:ligatures w14:val="none"/>
        </w:rPr>
        <w:t>.07.2022</w:t>
      </w:r>
    </w:p>
    <w:tbl>
      <w:tblPr>
        <w:tblW w:w="5000" w:type="pct"/>
        <w:jc w:val="center"/>
        <w:tblCellMar>
          <w:left w:w="0" w:type="dxa"/>
          <w:right w:w="0" w:type="dxa"/>
        </w:tblCellMar>
        <w:tblLook w:val="04A0" w:firstRow="1" w:lastRow="0" w:firstColumn="1" w:lastColumn="0" w:noHBand="0" w:noVBand="1"/>
      </w:tblPr>
      <w:tblGrid>
        <w:gridCol w:w="383"/>
        <w:gridCol w:w="542"/>
        <w:gridCol w:w="2333"/>
        <w:gridCol w:w="1077"/>
        <w:gridCol w:w="1030"/>
        <w:gridCol w:w="1343"/>
        <w:gridCol w:w="1071"/>
        <w:gridCol w:w="516"/>
        <w:gridCol w:w="1071"/>
        <w:gridCol w:w="1030"/>
        <w:gridCol w:w="1071"/>
        <w:gridCol w:w="1066"/>
        <w:gridCol w:w="767"/>
        <w:gridCol w:w="773"/>
        <w:gridCol w:w="1205"/>
      </w:tblGrid>
      <w:tr w:rsidR="00272927" w:rsidRPr="00272927" w14:paraId="4A550462" w14:textId="77777777" w:rsidTr="00272927">
        <w:trPr>
          <w:trHeight w:val="330"/>
          <w:jc w:val="center"/>
        </w:trPr>
        <w:tc>
          <w:tcPr>
            <w:tcW w:w="373" w:type="dxa"/>
            <w:tcBorders>
              <w:top w:val="nil"/>
              <w:left w:val="nil"/>
              <w:bottom w:val="nil"/>
              <w:right w:val="nil"/>
            </w:tcBorders>
            <w:shd w:val="clear" w:color="auto" w:fill="auto"/>
            <w:noWrap/>
            <w:vAlign w:val="bottom"/>
            <w:hideMark/>
          </w:tcPr>
          <w:p w14:paraId="7C01FAF3"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2888" w:type="dxa"/>
            <w:gridSpan w:val="2"/>
            <w:tcBorders>
              <w:top w:val="single" w:sz="4" w:space="0" w:color="C0C0C0"/>
              <w:left w:val="nil"/>
              <w:bottom w:val="single" w:sz="4" w:space="0" w:color="C0C0C0"/>
              <w:right w:val="nil"/>
            </w:tcBorders>
            <w:shd w:val="clear" w:color="auto" w:fill="auto"/>
            <w:vAlign w:val="bottom"/>
            <w:hideMark/>
          </w:tcPr>
          <w:p w14:paraId="7305494A"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Красноярская дирекция по тепловодоснабжению</w:t>
            </w:r>
          </w:p>
        </w:tc>
        <w:tc>
          <w:tcPr>
            <w:tcW w:w="1078" w:type="dxa"/>
            <w:tcBorders>
              <w:top w:val="single" w:sz="4" w:space="0" w:color="C0C0C0"/>
              <w:left w:val="nil"/>
              <w:bottom w:val="single" w:sz="4" w:space="0" w:color="C0C0C0"/>
              <w:right w:val="nil"/>
            </w:tcBorders>
            <w:shd w:val="clear" w:color="auto" w:fill="auto"/>
            <w:vAlign w:val="bottom"/>
            <w:hideMark/>
          </w:tcPr>
          <w:p w14:paraId="2CD99664"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30" w:type="dxa"/>
            <w:tcBorders>
              <w:top w:val="single" w:sz="4" w:space="0" w:color="C0C0C0"/>
              <w:left w:val="nil"/>
              <w:bottom w:val="single" w:sz="4" w:space="0" w:color="C0C0C0"/>
              <w:right w:val="nil"/>
            </w:tcBorders>
            <w:shd w:val="clear" w:color="auto" w:fill="auto"/>
            <w:vAlign w:val="bottom"/>
            <w:hideMark/>
          </w:tcPr>
          <w:p w14:paraId="326B5392"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single" w:sz="4" w:space="0" w:color="C0C0C0"/>
              <w:left w:val="nil"/>
              <w:bottom w:val="single" w:sz="4" w:space="0" w:color="C0C0C0"/>
              <w:right w:val="nil"/>
            </w:tcBorders>
            <w:shd w:val="clear" w:color="auto" w:fill="auto"/>
            <w:vAlign w:val="bottom"/>
            <w:hideMark/>
          </w:tcPr>
          <w:p w14:paraId="5A71C854"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single" w:sz="4" w:space="0" w:color="C0C0C0"/>
              <w:left w:val="nil"/>
              <w:bottom w:val="single" w:sz="4" w:space="0" w:color="C0C0C0"/>
              <w:right w:val="nil"/>
            </w:tcBorders>
            <w:shd w:val="clear" w:color="auto" w:fill="auto"/>
            <w:vAlign w:val="bottom"/>
            <w:hideMark/>
          </w:tcPr>
          <w:p w14:paraId="5A1F1282"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508" w:type="dxa"/>
            <w:tcBorders>
              <w:top w:val="single" w:sz="4" w:space="0" w:color="C0C0C0"/>
              <w:left w:val="nil"/>
              <w:bottom w:val="single" w:sz="4" w:space="0" w:color="C0C0C0"/>
              <w:right w:val="nil"/>
            </w:tcBorders>
            <w:shd w:val="clear" w:color="auto" w:fill="auto"/>
            <w:vAlign w:val="bottom"/>
            <w:hideMark/>
          </w:tcPr>
          <w:p w14:paraId="7515F6D1"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single" w:sz="4" w:space="0" w:color="C0C0C0"/>
              <w:left w:val="nil"/>
              <w:bottom w:val="single" w:sz="4" w:space="0" w:color="C0C0C0"/>
              <w:right w:val="nil"/>
            </w:tcBorders>
            <w:shd w:val="clear" w:color="auto" w:fill="auto"/>
            <w:vAlign w:val="bottom"/>
            <w:hideMark/>
          </w:tcPr>
          <w:p w14:paraId="66AA97D9"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30" w:type="dxa"/>
            <w:tcBorders>
              <w:top w:val="single" w:sz="4" w:space="0" w:color="C0C0C0"/>
              <w:left w:val="nil"/>
              <w:bottom w:val="single" w:sz="4" w:space="0" w:color="C0C0C0"/>
              <w:right w:val="nil"/>
            </w:tcBorders>
            <w:shd w:val="clear" w:color="auto" w:fill="auto"/>
            <w:vAlign w:val="bottom"/>
            <w:hideMark/>
          </w:tcPr>
          <w:p w14:paraId="39905DA3"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single" w:sz="4" w:space="0" w:color="C0C0C0"/>
              <w:left w:val="nil"/>
              <w:bottom w:val="single" w:sz="4" w:space="0" w:color="C0C0C0"/>
              <w:right w:val="nil"/>
            </w:tcBorders>
            <w:shd w:val="clear" w:color="auto" w:fill="auto"/>
            <w:vAlign w:val="bottom"/>
            <w:hideMark/>
          </w:tcPr>
          <w:p w14:paraId="72650F14"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67" w:type="dxa"/>
            <w:tcBorders>
              <w:top w:val="single" w:sz="4" w:space="0" w:color="C0C0C0"/>
              <w:left w:val="nil"/>
              <w:bottom w:val="single" w:sz="4" w:space="0" w:color="C0C0C0"/>
              <w:right w:val="nil"/>
            </w:tcBorders>
            <w:shd w:val="clear" w:color="auto" w:fill="auto"/>
            <w:vAlign w:val="bottom"/>
            <w:hideMark/>
          </w:tcPr>
          <w:p w14:paraId="2A005C71"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763" w:type="dxa"/>
            <w:tcBorders>
              <w:top w:val="single" w:sz="4" w:space="0" w:color="C0C0C0"/>
              <w:left w:val="nil"/>
              <w:bottom w:val="single" w:sz="4" w:space="0" w:color="C0C0C0"/>
              <w:right w:val="nil"/>
            </w:tcBorders>
            <w:shd w:val="clear" w:color="auto" w:fill="auto"/>
            <w:vAlign w:val="bottom"/>
            <w:hideMark/>
          </w:tcPr>
          <w:p w14:paraId="6AE71D5C"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769" w:type="dxa"/>
            <w:tcBorders>
              <w:top w:val="single" w:sz="4" w:space="0" w:color="C0C0C0"/>
              <w:left w:val="nil"/>
              <w:bottom w:val="single" w:sz="4" w:space="0" w:color="C0C0C0"/>
              <w:right w:val="nil"/>
            </w:tcBorders>
            <w:shd w:val="clear" w:color="auto" w:fill="auto"/>
            <w:vAlign w:val="bottom"/>
            <w:hideMark/>
          </w:tcPr>
          <w:p w14:paraId="3F5E491C"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208" w:type="dxa"/>
            <w:tcBorders>
              <w:top w:val="single" w:sz="4" w:space="0" w:color="C0C0C0"/>
              <w:left w:val="nil"/>
              <w:bottom w:val="single" w:sz="4" w:space="0" w:color="C0C0C0"/>
              <w:right w:val="nil"/>
            </w:tcBorders>
            <w:shd w:val="clear" w:color="auto" w:fill="auto"/>
            <w:vAlign w:val="bottom"/>
            <w:hideMark/>
          </w:tcPr>
          <w:p w14:paraId="1F278639"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r>
      <w:tr w:rsidR="00272927" w:rsidRPr="00272927" w14:paraId="7C614558" w14:textId="77777777" w:rsidTr="00272927">
        <w:trPr>
          <w:trHeight w:val="945"/>
          <w:jc w:val="center"/>
        </w:trPr>
        <w:tc>
          <w:tcPr>
            <w:tcW w:w="373" w:type="dxa"/>
            <w:tcBorders>
              <w:top w:val="nil"/>
              <w:left w:val="nil"/>
              <w:bottom w:val="nil"/>
              <w:right w:val="nil"/>
            </w:tcBorders>
            <w:shd w:val="clear" w:color="auto" w:fill="auto"/>
            <w:noWrap/>
            <w:vAlign w:val="bottom"/>
            <w:hideMark/>
          </w:tcPr>
          <w:p w14:paraId="3A960EF9"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c>
          <w:tcPr>
            <w:tcW w:w="53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9C94B7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п/п</w:t>
            </w:r>
          </w:p>
        </w:tc>
        <w:tc>
          <w:tcPr>
            <w:tcW w:w="235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A60C20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Наименование показателя</w:t>
            </w:r>
          </w:p>
        </w:tc>
        <w:tc>
          <w:tcPr>
            <w:tcW w:w="107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CFFC64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Ед. изм.</w:t>
            </w:r>
          </w:p>
        </w:tc>
        <w:tc>
          <w:tcPr>
            <w:tcW w:w="103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B658B4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Утверждено регулирующим органом 2019</w:t>
            </w:r>
          </w:p>
        </w:tc>
        <w:tc>
          <w:tcPr>
            <w:tcW w:w="134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19DBAB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2019 скорректированный уровень ОР (при применении ИКА)</w:t>
            </w:r>
          </w:p>
        </w:tc>
        <w:tc>
          <w:tcPr>
            <w:tcW w:w="1580" w:type="dxa"/>
            <w:gridSpan w:val="2"/>
            <w:tcBorders>
              <w:top w:val="single" w:sz="4" w:space="0" w:color="C0C0C0"/>
              <w:left w:val="nil"/>
              <w:bottom w:val="single" w:sz="4" w:space="0" w:color="C0C0C0"/>
              <w:right w:val="single" w:sz="4" w:space="0" w:color="C0C0C0"/>
            </w:tcBorders>
            <w:shd w:val="clear" w:color="auto" w:fill="auto"/>
            <w:vAlign w:val="center"/>
            <w:hideMark/>
          </w:tcPr>
          <w:p w14:paraId="7B113C6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2021 год</w:t>
            </w:r>
          </w:p>
        </w:tc>
        <w:tc>
          <w:tcPr>
            <w:tcW w:w="1072" w:type="dxa"/>
            <w:tcBorders>
              <w:top w:val="nil"/>
              <w:left w:val="nil"/>
              <w:bottom w:val="single" w:sz="4" w:space="0" w:color="C0C0C0"/>
              <w:right w:val="single" w:sz="4" w:space="0" w:color="C0C0C0"/>
            </w:tcBorders>
            <w:shd w:val="clear" w:color="auto" w:fill="auto"/>
            <w:vAlign w:val="center"/>
            <w:hideMark/>
          </w:tcPr>
          <w:p w14:paraId="5F47E6A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2022 год</w:t>
            </w:r>
          </w:p>
        </w:tc>
        <w:tc>
          <w:tcPr>
            <w:tcW w:w="1030" w:type="dxa"/>
            <w:tcBorders>
              <w:top w:val="nil"/>
              <w:left w:val="nil"/>
              <w:bottom w:val="single" w:sz="4" w:space="0" w:color="C0C0C0"/>
              <w:right w:val="single" w:sz="4" w:space="0" w:color="C0C0C0"/>
            </w:tcBorders>
            <w:shd w:val="clear" w:color="auto" w:fill="auto"/>
            <w:vAlign w:val="center"/>
            <w:hideMark/>
          </w:tcPr>
          <w:p w14:paraId="64698D5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2023 год</w:t>
            </w:r>
          </w:p>
        </w:tc>
        <w:tc>
          <w:tcPr>
            <w:tcW w:w="1072" w:type="dxa"/>
            <w:tcBorders>
              <w:top w:val="nil"/>
              <w:left w:val="nil"/>
              <w:bottom w:val="single" w:sz="4" w:space="0" w:color="C0C0C0"/>
              <w:right w:val="single" w:sz="4" w:space="0" w:color="C0C0C0"/>
            </w:tcBorders>
            <w:shd w:val="clear" w:color="auto" w:fill="auto"/>
            <w:vAlign w:val="center"/>
            <w:hideMark/>
          </w:tcPr>
          <w:p w14:paraId="405FD3D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2023 год</w:t>
            </w:r>
            <w:r w:rsidRPr="00272927">
              <w:rPr>
                <w:rFonts w:ascii="Tahoma" w:eastAsia="Times New Roman" w:hAnsi="Tahoma" w:cs="Tahoma"/>
                <w:b/>
                <w:bCs/>
                <w:kern w:val="0"/>
                <w:sz w:val="11"/>
                <w:szCs w:val="11"/>
                <w:lang w:eastAsia="ru-RU"/>
                <w14:ligatures w14:val="none"/>
              </w:rPr>
              <w:br/>
              <w:t>(с учетом корректировки)</w:t>
            </w:r>
          </w:p>
        </w:tc>
        <w:tc>
          <w:tcPr>
            <w:tcW w:w="2599" w:type="dxa"/>
            <w:gridSpan w:val="3"/>
            <w:tcBorders>
              <w:top w:val="single" w:sz="4" w:space="0" w:color="C0C0C0"/>
              <w:left w:val="nil"/>
              <w:bottom w:val="single" w:sz="4" w:space="0" w:color="C0C0C0"/>
              <w:right w:val="single" w:sz="4" w:space="0" w:color="C0C0C0"/>
            </w:tcBorders>
            <w:shd w:val="clear" w:color="auto" w:fill="auto"/>
            <w:vAlign w:val="center"/>
            <w:hideMark/>
          </w:tcPr>
          <w:p w14:paraId="374EB06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2023 год (с учетом корректировки)</w:t>
            </w:r>
          </w:p>
        </w:tc>
        <w:tc>
          <w:tcPr>
            <w:tcW w:w="1208"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0D23C5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Обоснование отклонений</w:t>
            </w:r>
          </w:p>
        </w:tc>
      </w:tr>
      <w:tr w:rsidR="00272927" w:rsidRPr="00272927" w14:paraId="1E6F91DD" w14:textId="77777777" w:rsidTr="00272927">
        <w:trPr>
          <w:trHeight w:val="300"/>
          <w:jc w:val="center"/>
        </w:trPr>
        <w:tc>
          <w:tcPr>
            <w:tcW w:w="373" w:type="dxa"/>
            <w:tcBorders>
              <w:top w:val="nil"/>
              <w:left w:val="nil"/>
              <w:bottom w:val="nil"/>
              <w:right w:val="nil"/>
            </w:tcBorders>
            <w:shd w:val="clear" w:color="auto" w:fill="auto"/>
            <w:noWrap/>
            <w:vAlign w:val="bottom"/>
            <w:hideMark/>
          </w:tcPr>
          <w:p w14:paraId="3AAE313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
        </w:tc>
        <w:tc>
          <w:tcPr>
            <w:tcW w:w="534" w:type="dxa"/>
            <w:vMerge/>
            <w:tcBorders>
              <w:top w:val="nil"/>
              <w:left w:val="single" w:sz="4" w:space="0" w:color="C0C0C0"/>
              <w:bottom w:val="single" w:sz="4" w:space="0" w:color="C0C0C0"/>
              <w:right w:val="single" w:sz="4" w:space="0" w:color="C0C0C0"/>
            </w:tcBorders>
            <w:vAlign w:val="center"/>
            <w:hideMark/>
          </w:tcPr>
          <w:p w14:paraId="47A2C25A"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p>
        </w:tc>
        <w:tc>
          <w:tcPr>
            <w:tcW w:w="2354" w:type="dxa"/>
            <w:vMerge/>
            <w:tcBorders>
              <w:top w:val="nil"/>
              <w:left w:val="single" w:sz="4" w:space="0" w:color="C0C0C0"/>
              <w:bottom w:val="single" w:sz="4" w:space="0" w:color="C0C0C0"/>
              <w:right w:val="single" w:sz="4" w:space="0" w:color="C0C0C0"/>
            </w:tcBorders>
            <w:vAlign w:val="center"/>
            <w:hideMark/>
          </w:tcPr>
          <w:p w14:paraId="4A06D973"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p>
        </w:tc>
        <w:tc>
          <w:tcPr>
            <w:tcW w:w="1078" w:type="dxa"/>
            <w:vMerge/>
            <w:tcBorders>
              <w:top w:val="nil"/>
              <w:left w:val="single" w:sz="4" w:space="0" w:color="C0C0C0"/>
              <w:bottom w:val="single" w:sz="4" w:space="0" w:color="C0C0C0"/>
              <w:right w:val="single" w:sz="4" w:space="0" w:color="C0C0C0"/>
            </w:tcBorders>
            <w:vAlign w:val="center"/>
            <w:hideMark/>
          </w:tcPr>
          <w:p w14:paraId="03D0FA0E"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p>
        </w:tc>
        <w:tc>
          <w:tcPr>
            <w:tcW w:w="1030" w:type="dxa"/>
            <w:vMerge/>
            <w:tcBorders>
              <w:top w:val="nil"/>
              <w:left w:val="single" w:sz="4" w:space="0" w:color="C0C0C0"/>
              <w:bottom w:val="single" w:sz="4" w:space="0" w:color="C0C0C0"/>
              <w:right w:val="single" w:sz="4" w:space="0" w:color="C0C0C0"/>
            </w:tcBorders>
            <w:vAlign w:val="center"/>
            <w:hideMark/>
          </w:tcPr>
          <w:p w14:paraId="0315A66F"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p>
        </w:tc>
        <w:tc>
          <w:tcPr>
            <w:tcW w:w="1348" w:type="dxa"/>
            <w:vMerge/>
            <w:tcBorders>
              <w:top w:val="nil"/>
              <w:left w:val="single" w:sz="4" w:space="0" w:color="C0C0C0"/>
              <w:bottom w:val="single" w:sz="4" w:space="0" w:color="C0C0C0"/>
              <w:right w:val="single" w:sz="4" w:space="0" w:color="C0C0C0"/>
            </w:tcBorders>
            <w:vAlign w:val="center"/>
            <w:hideMark/>
          </w:tcPr>
          <w:p w14:paraId="709E9E67"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p>
        </w:tc>
        <w:tc>
          <w:tcPr>
            <w:tcW w:w="107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02FCA7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Утверждено регулирующим органом </w:t>
            </w:r>
            <w:r w:rsidRPr="00272927">
              <w:rPr>
                <w:rFonts w:ascii="Tahoma" w:eastAsia="Times New Roman" w:hAnsi="Tahoma" w:cs="Tahoma"/>
                <w:b/>
                <w:bCs/>
                <w:kern w:val="0"/>
                <w:sz w:val="11"/>
                <w:szCs w:val="11"/>
                <w:lang w:eastAsia="ru-RU"/>
                <w14:ligatures w14:val="none"/>
              </w:rPr>
              <w:br/>
              <w:t>(с учетом корректировки)</w:t>
            </w:r>
          </w:p>
        </w:tc>
        <w:tc>
          <w:tcPr>
            <w:tcW w:w="50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476D0C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Факт</w:t>
            </w:r>
          </w:p>
        </w:tc>
        <w:tc>
          <w:tcPr>
            <w:tcW w:w="107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D34602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Утверждено регулирующим органом </w:t>
            </w:r>
            <w:r w:rsidRPr="00272927">
              <w:rPr>
                <w:rFonts w:ascii="Tahoma" w:eastAsia="Times New Roman" w:hAnsi="Tahoma" w:cs="Tahoma"/>
                <w:b/>
                <w:bCs/>
                <w:kern w:val="0"/>
                <w:sz w:val="11"/>
                <w:szCs w:val="11"/>
                <w:lang w:eastAsia="ru-RU"/>
                <w14:ligatures w14:val="none"/>
              </w:rPr>
              <w:br/>
              <w:t>(с учетом корректировки)</w:t>
            </w:r>
          </w:p>
        </w:tc>
        <w:tc>
          <w:tcPr>
            <w:tcW w:w="103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D5A57D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Утверждено регулирующим органом</w:t>
            </w:r>
          </w:p>
        </w:tc>
        <w:tc>
          <w:tcPr>
            <w:tcW w:w="107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DE7D2F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Предложение организации</w:t>
            </w:r>
          </w:p>
        </w:tc>
        <w:tc>
          <w:tcPr>
            <w:tcW w:w="106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195A9C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Предложение регулирующего органа</w:t>
            </w:r>
          </w:p>
        </w:tc>
        <w:tc>
          <w:tcPr>
            <w:tcW w:w="1532" w:type="dxa"/>
            <w:gridSpan w:val="2"/>
            <w:tcBorders>
              <w:top w:val="single" w:sz="4" w:space="0" w:color="C0C0C0"/>
              <w:left w:val="nil"/>
              <w:bottom w:val="single" w:sz="4" w:space="0" w:color="C0C0C0"/>
              <w:right w:val="single" w:sz="4" w:space="0" w:color="C0C0C0"/>
            </w:tcBorders>
            <w:shd w:val="clear" w:color="auto" w:fill="auto"/>
            <w:vAlign w:val="center"/>
            <w:hideMark/>
          </w:tcPr>
          <w:p w14:paraId="459FBCF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В том числе на период</w:t>
            </w:r>
          </w:p>
        </w:tc>
        <w:tc>
          <w:tcPr>
            <w:tcW w:w="1208" w:type="dxa"/>
            <w:vMerge/>
            <w:tcBorders>
              <w:top w:val="single" w:sz="4" w:space="0" w:color="C0C0C0"/>
              <w:left w:val="single" w:sz="4" w:space="0" w:color="C0C0C0"/>
              <w:bottom w:val="single" w:sz="4" w:space="0" w:color="C0C0C0"/>
              <w:right w:val="single" w:sz="4" w:space="0" w:color="C0C0C0"/>
            </w:tcBorders>
            <w:vAlign w:val="center"/>
            <w:hideMark/>
          </w:tcPr>
          <w:p w14:paraId="1C204E7B"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p>
        </w:tc>
      </w:tr>
      <w:tr w:rsidR="00272927" w:rsidRPr="00272927" w14:paraId="51214DC7" w14:textId="77777777" w:rsidTr="00272927">
        <w:trPr>
          <w:trHeight w:val="1275"/>
          <w:jc w:val="center"/>
        </w:trPr>
        <w:tc>
          <w:tcPr>
            <w:tcW w:w="373" w:type="dxa"/>
            <w:tcBorders>
              <w:top w:val="nil"/>
              <w:left w:val="nil"/>
              <w:bottom w:val="nil"/>
              <w:right w:val="nil"/>
            </w:tcBorders>
            <w:shd w:val="clear" w:color="auto" w:fill="auto"/>
            <w:noWrap/>
            <w:vAlign w:val="bottom"/>
            <w:hideMark/>
          </w:tcPr>
          <w:p w14:paraId="393B823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
        </w:tc>
        <w:tc>
          <w:tcPr>
            <w:tcW w:w="534" w:type="dxa"/>
            <w:vMerge/>
            <w:tcBorders>
              <w:top w:val="nil"/>
              <w:left w:val="single" w:sz="4" w:space="0" w:color="C0C0C0"/>
              <w:bottom w:val="single" w:sz="4" w:space="0" w:color="C0C0C0"/>
              <w:right w:val="single" w:sz="4" w:space="0" w:color="C0C0C0"/>
            </w:tcBorders>
            <w:vAlign w:val="center"/>
            <w:hideMark/>
          </w:tcPr>
          <w:p w14:paraId="3AFF0A90"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p>
        </w:tc>
        <w:tc>
          <w:tcPr>
            <w:tcW w:w="2354" w:type="dxa"/>
            <w:vMerge/>
            <w:tcBorders>
              <w:top w:val="nil"/>
              <w:left w:val="single" w:sz="4" w:space="0" w:color="C0C0C0"/>
              <w:bottom w:val="single" w:sz="4" w:space="0" w:color="C0C0C0"/>
              <w:right w:val="single" w:sz="4" w:space="0" w:color="C0C0C0"/>
            </w:tcBorders>
            <w:vAlign w:val="center"/>
            <w:hideMark/>
          </w:tcPr>
          <w:p w14:paraId="654511F3"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p>
        </w:tc>
        <w:tc>
          <w:tcPr>
            <w:tcW w:w="1078" w:type="dxa"/>
            <w:vMerge/>
            <w:tcBorders>
              <w:top w:val="nil"/>
              <w:left w:val="single" w:sz="4" w:space="0" w:color="C0C0C0"/>
              <w:bottom w:val="single" w:sz="4" w:space="0" w:color="C0C0C0"/>
              <w:right w:val="single" w:sz="4" w:space="0" w:color="C0C0C0"/>
            </w:tcBorders>
            <w:vAlign w:val="center"/>
            <w:hideMark/>
          </w:tcPr>
          <w:p w14:paraId="25CE76BD"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p>
        </w:tc>
        <w:tc>
          <w:tcPr>
            <w:tcW w:w="1030" w:type="dxa"/>
            <w:vMerge/>
            <w:tcBorders>
              <w:top w:val="nil"/>
              <w:left w:val="single" w:sz="4" w:space="0" w:color="C0C0C0"/>
              <w:bottom w:val="single" w:sz="4" w:space="0" w:color="C0C0C0"/>
              <w:right w:val="single" w:sz="4" w:space="0" w:color="C0C0C0"/>
            </w:tcBorders>
            <w:vAlign w:val="center"/>
            <w:hideMark/>
          </w:tcPr>
          <w:p w14:paraId="7CADF3DE"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p>
        </w:tc>
        <w:tc>
          <w:tcPr>
            <w:tcW w:w="1348" w:type="dxa"/>
            <w:vMerge/>
            <w:tcBorders>
              <w:top w:val="nil"/>
              <w:left w:val="single" w:sz="4" w:space="0" w:color="C0C0C0"/>
              <w:bottom w:val="single" w:sz="4" w:space="0" w:color="C0C0C0"/>
              <w:right w:val="single" w:sz="4" w:space="0" w:color="C0C0C0"/>
            </w:tcBorders>
            <w:vAlign w:val="center"/>
            <w:hideMark/>
          </w:tcPr>
          <w:p w14:paraId="3871893B"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p>
        </w:tc>
        <w:tc>
          <w:tcPr>
            <w:tcW w:w="1072" w:type="dxa"/>
            <w:vMerge/>
            <w:tcBorders>
              <w:top w:val="nil"/>
              <w:left w:val="single" w:sz="4" w:space="0" w:color="C0C0C0"/>
              <w:bottom w:val="single" w:sz="4" w:space="0" w:color="C0C0C0"/>
              <w:right w:val="single" w:sz="4" w:space="0" w:color="C0C0C0"/>
            </w:tcBorders>
            <w:vAlign w:val="center"/>
            <w:hideMark/>
          </w:tcPr>
          <w:p w14:paraId="76AA6064"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p>
        </w:tc>
        <w:tc>
          <w:tcPr>
            <w:tcW w:w="508" w:type="dxa"/>
            <w:vMerge/>
            <w:tcBorders>
              <w:top w:val="nil"/>
              <w:left w:val="single" w:sz="4" w:space="0" w:color="C0C0C0"/>
              <w:bottom w:val="single" w:sz="4" w:space="0" w:color="C0C0C0"/>
              <w:right w:val="single" w:sz="4" w:space="0" w:color="C0C0C0"/>
            </w:tcBorders>
            <w:vAlign w:val="center"/>
            <w:hideMark/>
          </w:tcPr>
          <w:p w14:paraId="0140D2DE"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p>
        </w:tc>
        <w:tc>
          <w:tcPr>
            <w:tcW w:w="1072" w:type="dxa"/>
            <w:vMerge/>
            <w:tcBorders>
              <w:top w:val="nil"/>
              <w:left w:val="single" w:sz="4" w:space="0" w:color="C0C0C0"/>
              <w:bottom w:val="single" w:sz="4" w:space="0" w:color="C0C0C0"/>
              <w:right w:val="single" w:sz="4" w:space="0" w:color="C0C0C0"/>
            </w:tcBorders>
            <w:vAlign w:val="center"/>
            <w:hideMark/>
          </w:tcPr>
          <w:p w14:paraId="2EE64FEA"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p>
        </w:tc>
        <w:tc>
          <w:tcPr>
            <w:tcW w:w="1030" w:type="dxa"/>
            <w:vMerge/>
            <w:tcBorders>
              <w:top w:val="nil"/>
              <w:left w:val="single" w:sz="4" w:space="0" w:color="C0C0C0"/>
              <w:bottom w:val="single" w:sz="4" w:space="0" w:color="C0C0C0"/>
              <w:right w:val="single" w:sz="4" w:space="0" w:color="C0C0C0"/>
            </w:tcBorders>
            <w:vAlign w:val="center"/>
            <w:hideMark/>
          </w:tcPr>
          <w:p w14:paraId="54947F80"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p>
        </w:tc>
        <w:tc>
          <w:tcPr>
            <w:tcW w:w="1072" w:type="dxa"/>
            <w:vMerge/>
            <w:tcBorders>
              <w:top w:val="nil"/>
              <w:left w:val="single" w:sz="4" w:space="0" w:color="C0C0C0"/>
              <w:bottom w:val="single" w:sz="4" w:space="0" w:color="C0C0C0"/>
              <w:right w:val="single" w:sz="4" w:space="0" w:color="C0C0C0"/>
            </w:tcBorders>
            <w:vAlign w:val="center"/>
            <w:hideMark/>
          </w:tcPr>
          <w:p w14:paraId="5FEC3F61"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p>
        </w:tc>
        <w:tc>
          <w:tcPr>
            <w:tcW w:w="1067" w:type="dxa"/>
            <w:vMerge/>
            <w:tcBorders>
              <w:top w:val="nil"/>
              <w:left w:val="single" w:sz="4" w:space="0" w:color="C0C0C0"/>
              <w:bottom w:val="single" w:sz="4" w:space="0" w:color="C0C0C0"/>
              <w:right w:val="single" w:sz="4" w:space="0" w:color="C0C0C0"/>
            </w:tcBorders>
            <w:vAlign w:val="center"/>
            <w:hideMark/>
          </w:tcPr>
          <w:p w14:paraId="054867B9"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p>
        </w:tc>
        <w:tc>
          <w:tcPr>
            <w:tcW w:w="763" w:type="dxa"/>
            <w:tcBorders>
              <w:top w:val="nil"/>
              <w:left w:val="nil"/>
              <w:bottom w:val="single" w:sz="4" w:space="0" w:color="C0C0C0"/>
              <w:right w:val="single" w:sz="4" w:space="0" w:color="C0C0C0"/>
            </w:tcBorders>
            <w:shd w:val="clear" w:color="auto" w:fill="auto"/>
            <w:vAlign w:val="center"/>
            <w:hideMark/>
          </w:tcPr>
          <w:p w14:paraId="45BFE4D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с 01.01.2023</w:t>
            </w:r>
            <w:r w:rsidRPr="00272927">
              <w:rPr>
                <w:rFonts w:ascii="Tahoma" w:eastAsia="Times New Roman" w:hAnsi="Tahoma" w:cs="Tahoma"/>
                <w:b/>
                <w:bCs/>
                <w:kern w:val="0"/>
                <w:sz w:val="11"/>
                <w:szCs w:val="11"/>
                <w:lang w:eastAsia="ru-RU"/>
                <w14:ligatures w14:val="none"/>
              </w:rPr>
              <w:br/>
              <w:t>по 30.06.2023</w:t>
            </w:r>
          </w:p>
        </w:tc>
        <w:tc>
          <w:tcPr>
            <w:tcW w:w="769" w:type="dxa"/>
            <w:tcBorders>
              <w:top w:val="nil"/>
              <w:left w:val="nil"/>
              <w:bottom w:val="single" w:sz="4" w:space="0" w:color="C0C0C0"/>
              <w:right w:val="single" w:sz="4" w:space="0" w:color="C0C0C0"/>
            </w:tcBorders>
            <w:shd w:val="clear" w:color="auto" w:fill="auto"/>
            <w:vAlign w:val="center"/>
            <w:hideMark/>
          </w:tcPr>
          <w:p w14:paraId="6DBC0F7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с 01.07.2023</w:t>
            </w:r>
            <w:r w:rsidRPr="00272927">
              <w:rPr>
                <w:rFonts w:ascii="Tahoma" w:eastAsia="Times New Roman" w:hAnsi="Tahoma" w:cs="Tahoma"/>
                <w:b/>
                <w:bCs/>
                <w:kern w:val="0"/>
                <w:sz w:val="11"/>
                <w:szCs w:val="11"/>
                <w:lang w:eastAsia="ru-RU"/>
                <w14:ligatures w14:val="none"/>
              </w:rPr>
              <w:br/>
              <w:t>по 31.12.2023</w:t>
            </w:r>
          </w:p>
        </w:tc>
        <w:tc>
          <w:tcPr>
            <w:tcW w:w="1208" w:type="dxa"/>
            <w:vMerge/>
            <w:tcBorders>
              <w:top w:val="single" w:sz="4" w:space="0" w:color="C0C0C0"/>
              <w:left w:val="single" w:sz="4" w:space="0" w:color="C0C0C0"/>
              <w:bottom w:val="single" w:sz="4" w:space="0" w:color="C0C0C0"/>
              <w:right w:val="single" w:sz="4" w:space="0" w:color="C0C0C0"/>
            </w:tcBorders>
            <w:vAlign w:val="center"/>
            <w:hideMark/>
          </w:tcPr>
          <w:p w14:paraId="62AAE508"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p>
        </w:tc>
      </w:tr>
      <w:tr w:rsidR="00272927" w:rsidRPr="00272927" w14:paraId="7468C841" w14:textId="77777777" w:rsidTr="00272927">
        <w:trPr>
          <w:trHeight w:val="225"/>
          <w:jc w:val="center"/>
        </w:trPr>
        <w:tc>
          <w:tcPr>
            <w:tcW w:w="373" w:type="dxa"/>
            <w:tcBorders>
              <w:top w:val="nil"/>
              <w:left w:val="nil"/>
              <w:bottom w:val="nil"/>
              <w:right w:val="nil"/>
            </w:tcBorders>
            <w:shd w:val="clear" w:color="auto" w:fill="auto"/>
            <w:noWrap/>
            <w:vAlign w:val="bottom"/>
            <w:hideMark/>
          </w:tcPr>
          <w:p w14:paraId="05B1BE6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
        </w:tc>
        <w:tc>
          <w:tcPr>
            <w:tcW w:w="534" w:type="dxa"/>
            <w:tcBorders>
              <w:top w:val="single" w:sz="4" w:space="0" w:color="C0C0C0"/>
              <w:left w:val="nil"/>
              <w:bottom w:val="single" w:sz="4" w:space="0" w:color="C0C0C0"/>
              <w:right w:val="nil"/>
            </w:tcBorders>
            <w:shd w:val="clear" w:color="auto" w:fill="auto"/>
            <w:noWrap/>
            <w:vAlign w:val="center"/>
            <w:hideMark/>
          </w:tcPr>
          <w:p w14:paraId="0EE18F7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w:t>
            </w:r>
          </w:p>
        </w:tc>
        <w:tc>
          <w:tcPr>
            <w:tcW w:w="2354" w:type="dxa"/>
            <w:tcBorders>
              <w:top w:val="nil"/>
              <w:left w:val="nil"/>
              <w:bottom w:val="single" w:sz="4" w:space="0" w:color="C0C0C0"/>
              <w:right w:val="nil"/>
            </w:tcBorders>
            <w:shd w:val="clear" w:color="auto" w:fill="auto"/>
            <w:noWrap/>
            <w:vAlign w:val="center"/>
            <w:hideMark/>
          </w:tcPr>
          <w:p w14:paraId="7E48B3B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w:t>
            </w:r>
          </w:p>
        </w:tc>
        <w:tc>
          <w:tcPr>
            <w:tcW w:w="1078" w:type="dxa"/>
            <w:tcBorders>
              <w:top w:val="nil"/>
              <w:left w:val="nil"/>
              <w:bottom w:val="single" w:sz="4" w:space="0" w:color="C0C0C0"/>
              <w:right w:val="nil"/>
            </w:tcBorders>
            <w:shd w:val="clear" w:color="auto" w:fill="auto"/>
            <w:noWrap/>
            <w:vAlign w:val="center"/>
            <w:hideMark/>
          </w:tcPr>
          <w:p w14:paraId="4623999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w:t>
            </w:r>
          </w:p>
        </w:tc>
        <w:tc>
          <w:tcPr>
            <w:tcW w:w="1030" w:type="dxa"/>
            <w:tcBorders>
              <w:top w:val="nil"/>
              <w:left w:val="nil"/>
              <w:bottom w:val="single" w:sz="4" w:space="0" w:color="C0C0C0"/>
              <w:right w:val="nil"/>
            </w:tcBorders>
            <w:shd w:val="clear" w:color="auto" w:fill="auto"/>
            <w:noWrap/>
            <w:vAlign w:val="center"/>
            <w:hideMark/>
          </w:tcPr>
          <w:p w14:paraId="5EC850E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nil"/>
            </w:tcBorders>
            <w:shd w:val="clear" w:color="auto" w:fill="auto"/>
            <w:noWrap/>
            <w:vAlign w:val="center"/>
            <w:hideMark/>
          </w:tcPr>
          <w:p w14:paraId="45D3C0D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nil"/>
            </w:tcBorders>
            <w:shd w:val="clear" w:color="auto" w:fill="auto"/>
            <w:noWrap/>
            <w:vAlign w:val="center"/>
            <w:hideMark/>
          </w:tcPr>
          <w:p w14:paraId="6799268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w:t>
            </w:r>
          </w:p>
        </w:tc>
        <w:tc>
          <w:tcPr>
            <w:tcW w:w="508" w:type="dxa"/>
            <w:tcBorders>
              <w:top w:val="nil"/>
              <w:left w:val="nil"/>
              <w:bottom w:val="single" w:sz="4" w:space="0" w:color="C0C0C0"/>
              <w:right w:val="nil"/>
            </w:tcBorders>
            <w:shd w:val="clear" w:color="auto" w:fill="auto"/>
            <w:noWrap/>
            <w:vAlign w:val="center"/>
            <w:hideMark/>
          </w:tcPr>
          <w:p w14:paraId="79672A7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nil"/>
            </w:tcBorders>
            <w:shd w:val="clear" w:color="auto" w:fill="auto"/>
            <w:noWrap/>
            <w:vAlign w:val="center"/>
            <w:hideMark/>
          </w:tcPr>
          <w:p w14:paraId="05D5A80C"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w:t>
            </w:r>
          </w:p>
        </w:tc>
        <w:tc>
          <w:tcPr>
            <w:tcW w:w="1030" w:type="dxa"/>
            <w:tcBorders>
              <w:top w:val="nil"/>
              <w:left w:val="nil"/>
              <w:bottom w:val="single" w:sz="4" w:space="0" w:color="C0C0C0"/>
              <w:right w:val="nil"/>
            </w:tcBorders>
            <w:shd w:val="clear" w:color="auto" w:fill="auto"/>
            <w:noWrap/>
            <w:vAlign w:val="center"/>
            <w:hideMark/>
          </w:tcPr>
          <w:p w14:paraId="709C957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w:t>
            </w:r>
          </w:p>
        </w:tc>
        <w:tc>
          <w:tcPr>
            <w:tcW w:w="1072" w:type="dxa"/>
            <w:tcBorders>
              <w:top w:val="nil"/>
              <w:left w:val="nil"/>
              <w:bottom w:val="single" w:sz="4" w:space="0" w:color="C0C0C0"/>
              <w:right w:val="nil"/>
            </w:tcBorders>
            <w:shd w:val="clear" w:color="auto" w:fill="auto"/>
            <w:noWrap/>
            <w:vAlign w:val="center"/>
            <w:hideMark/>
          </w:tcPr>
          <w:p w14:paraId="421F16E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w:t>
            </w:r>
          </w:p>
        </w:tc>
        <w:tc>
          <w:tcPr>
            <w:tcW w:w="1067" w:type="dxa"/>
            <w:tcBorders>
              <w:top w:val="nil"/>
              <w:left w:val="nil"/>
              <w:bottom w:val="single" w:sz="4" w:space="0" w:color="C0C0C0"/>
              <w:right w:val="nil"/>
            </w:tcBorders>
            <w:shd w:val="clear" w:color="auto" w:fill="auto"/>
            <w:noWrap/>
            <w:vAlign w:val="center"/>
            <w:hideMark/>
          </w:tcPr>
          <w:p w14:paraId="3DBD7A0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8</w:t>
            </w:r>
          </w:p>
        </w:tc>
        <w:tc>
          <w:tcPr>
            <w:tcW w:w="763" w:type="dxa"/>
            <w:tcBorders>
              <w:top w:val="nil"/>
              <w:left w:val="nil"/>
              <w:bottom w:val="single" w:sz="4" w:space="0" w:color="C0C0C0"/>
              <w:right w:val="nil"/>
            </w:tcBorders>
            <w:shd w:val="clear" w:color="auto" w:fill="auto"/>
            <w:noWrap/>
            <w:vAlign w:val="center"/>
            <w:hideMark/>
          </w:tcPr>
          <w:p w14:paraId="28FE17A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9</w:t>
            </w:r>
          </w:p>
        </w:tc>
        <w:tc>
          <w:tcPr>
            <w:tcW w:w="769" w:type="dxa"/>
            <w:tcBorders>
              <w:top w:val="nil"/>
              <w:left w:val="nil"/>
              <w:bottom w:val="single" w:sz="4" w:space="0" w:color="C0C0C0"/>
              <w:right w:val="nil"/>
            </w:tcBorders>
            <w:shd w:val="clear" w:color="auto" w:fill="auto"/>
            <w:noWrap/>
            <w:vAlign w:val="center"/>
            <w:hideMark/>
          </w:tcPr>
          <w:p w14:paraId="36DF6B9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10</w:t>
            </w:r>
          </w:p>
        </w:tc>
        <w:tc>
          <w:tcPr>
            <w:tcW w:w="1208" w:type="dxa"/>
            <w:tcBorders>
              <w:top w:val="nil"/>
              <w:left w:val="nil"/>
              <w:bottom w:val="single" w:sz="4" w:space="0" w:color="C0C0C0"/>
              <w:right w:val="nil"/>
            </w:tcBorders>
            <w:shd w:val="clear" w:color="auto" w:fill="auto"/>
            <w:noWrap/>
            <w:vAlign w:val="center"/>
            <w:hideMark/>
          </w:tcPr>
          <w:p w14:paraId="342E6F1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11</w:t>
            </w:r>
          </w:p>
        </w:tc>
      </w:tr>
      <w:tr w:rsidR="00272927" w:rsidRPr="00272927" w14:paraId="3D5DB6EC" w14:textId="77777777" w:rsidTr="00272927">
        <w:trPr>
          <w:trHeight w:val="300"/>
          <w:jc w:val="center"/>
        </w:trPr>
        <w:tc>
          <w:tcPr>
            <w:tcW w:w="373" w:type="dxa"/>
            <w:tcBorders>
              <w:top w:val="nil"/>
              <w:left w:val="nil"/>
              <w:bottom w:val="nil"/>
              <w:right w:val="nil"/>
            </w:tcBorders>
            <w:shd w:val="clear" w:color="auto" w:fill="auto"/>
            <w:noWrap/>
            <w:vAlign w:val="bottom"/>
            <w:hideMark/>
          </w:tcPr>
          <w:p w14:paraId="72D74BF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000000" w:fill="C0C0C0"/>
            <w:vAlign w:val="center"/>
            <w:hideMark/>
          </w:tcPr>
          <w:p w14:paraId="488A215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w:t>
            </w:r>
          </w:p>
        </w:tc>
        <w:tc>
          <w:tcPr>
            <w:tcW w:w="2354" w:type="dxa"/>
            <w:tcBorders>
              <w:top w:val="nil"/>
              <w:left w:val="nil"/>
              <w:bottom w:val="single" w:sz="4" w:space="0" w:color="C0C0C0"/>
              <w:right w:val="single" w:sz="4" w:space="0" w:color="C0C0C0"/>
            </w:tcBorders>
            <w:shd w:val="clear" w:color="000000" w:fill="C0C0C0"/>
            <w:vAlign w:val="center"/>
            <w:hideMark/>
          </w:tcPr>
          <w:p w14:paraId="762ED682"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Натуральные показатели</w:t>
            </w:r>
          </w:p>
        </w:tc>
        <w:tc>
          <w:tcPr>
            <w:tcW w:w="1078" w:type="dxa"/>
            <w:tcBorders>
              <w:top w:val="nil"/>
              <w:left w:val="nil"/>
              <w:bottom w:val="single" w:sz="4" w:space="0" w:color="C0C0C0"/>
              <w:right w:val="single" w:sz="4" w:space="0" w:color="C0C0C0"/>
            </w:tcBorders>
            <w:shd w:val="clear" w:color="000000" w:fill="C0C0C0"/>
            <w:vAlign w:val="center"/>
            <w:hideMark/>
          </w:tcPr>
          <w:p w14:paraId="7DE81E60"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30" w:type="dxa"/>
            <w:tcBorders>
              <w:top w:val="nil"/>
              <w:left w:val="nil"/>
              <w:bottom w:val="single" w:sz="4" w:space="0" w:color="C0C0C0"/>
              <w:right w:val="single" w:sz="4" w:space="0" w:color="C0C0C0"/>
            </w:tcBorders>
            <w:shd w:val="clear" w:color="000000" w:fill="C0C0C0"/>
            <w:vAlign w:val="center"/>
            <w:hideMark/>
          </w:tcPr>
          <w:p w14:paraId="4CE2517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C0C0C0"/>
            <w:vAlign w:val="center"/>
            <w:hideMark/>
          </w:tcPr>
          <w:p w14:paraId="215C478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C0C0C0"/>
            <w:vAlign w:val="center"/>
            <w:hideMark/>
          </w:tcPr>
          <w:p w14:paraId="6C30E53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508" w:type="dxa"/>
            <w:tcBorders>
              <w:top w:val="nil"/>
              <w:left w:val="nil"/>
              <w:bottom w:val="single" w:sz="4" w:space="0" w:color="C0C0C0"/>
              <w:right w:val="single" w:sz="4" w:space="0" w:color="C0C0C0"/>
            </w:tcBorders>
            <w:shd w:val="clear" w:color="000000" w:fill="C0C0C0"/>
            <w:vAlign w:val="center"/>
            <w:hideMark/>
          </w:tcPr>
          <w:p w14:paraId="2AD5C99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C0C0C0"/>
            <w:vAlign w:val="center"/>
            <w:hideMark/>
          </w:tcPr>
          <w:p w14:paraId="66A38DA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30" w:type="dxa"/>
            <w:tcBorders>
              <w:top w:val="nil"/>
              <w:left w:val="nil"/>
              <w:bottom w:val="single" w:sz="4" w:space="0" w:color="C0C0C0"/>
              <w:right w:val="single" w:sz="4" w:space="0" w:color="C0C0C0"/>
            </w:tcBorders>
            <w:shd w:val="clear" w:color="000000" w:fill="C0C0C0"/>
            <w:vAlign w:val="center"/>
            <w:hideMark/>
          </w:tcPr>
          <w:p w14:paraId="2B7D494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C0C0C0"/>
            <w:vAlign w:val="center"/>
            <w:hideMark/>
          </w:tcPr>
          <w:p w14:paraId="0071294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67" w:type="dxa"/>
            <w:tcBorders>
              <w:top w:val="nil"/>
              <w:left w:val="nil"/>
              <w:bottom w:val="single" w:sz="4" w:space="0" w:color="C0C0C0"/>
              <w:right w:val="single" w:sz="4" w:space="0" w:color="C0C0C0"/>
            </w:tcBorders>
            <w:shd w:val="clear" w:color="000000" w:fill="C0C0C0"/>
            <w:vAlign w:val="center"/>
            <w:hideMark/>
          </w:tcPr>
          <w:p w14:paraId="104A0FC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763" w:type="dxa"/>
            <w:tcBorders>
              <w:top w:val="nil"/>
              <w:left w:val="nil"/>
              <w:bottom w:val="single" w:sz="4" w:space="0" w:color="C0C0C0"/>
              <w:right w:val="single" w:sz="4" w:space="0" w:color="C0C0C0"/>
            </w:tcBorders>
            <w:shd w:val="clear" w:color="000000" w:fill="C0C0C0"/>
            <w:vAlign w:val="center"/>
            <w:hideMark/>
          </w:tcPr>
          <w:p w14:paraId="044CA7A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769" w:type="dxa"/>
            <w:tcBorders>
              <w:top w:val="nil"/>
              <w:left w:val="nil"/>
              <w:bottom w:val="single" w:sz="4" w:space="0" w:color="C0C0C0"/>
              <w:right w:val="single" w:sz="4" w:space="0" w:color="C0C0C0"/>
            </w:tcBorders>
            <w:shd w:val="clear" w:color="000000" w:fill="C0C0C0"/>
            <w:vAlign w:val="center"/>
            <w:hideMark/>
          </w:tcPr>
          <w:p w14:paraId="0BC88CE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208" w:type="dxa"/>
            <w:tcBorders>
              <w:top w:val="nil"/>
              <w:left w:val="nil"/>
              <w:bottom w:val="single" w:sz="4" w:space="0" w:color="C0C0C0"/>
              <w:right w:val="single" w:sz="4" w:space="0" w:color="C0C0C0"/>
            </w:tcBorders>
            <w:shd w:val="clear" w:color="000000" w:fill="C0C0C0"/>
            <w:vAlign w:val="center"/>
            <w:hideMark/>
          </w:tcPr>
          <w:p w14:paraId="27D1F98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r>
      <w:tr w:rsidR="00272927" w:rsidRPr="00272927" w14:paraId="7CBDA95C" w14:textId="77777777" w:rsidTr="00272927">
        <w:trPr>
          <w:trHeight w:val="300"/>
          <w:jc w:val="center"/>
        </w:trPr>
        <w:tc>
          <w:tcPr>
            <w:tcW w:w="373" w:type="dxa"/>
            <w:tcBorders>
              <w:top w:val="nil"/>
              <w:left w:val="nil"/>
              <w:bottom w:val="nil"/>
              <w:right w:val="nil"/>
            </w:tcBorders>
            <w:shd w:val="clear" w:color="auto" w:fill="auto"/>
            <w:noWrap/>
            <w:vAlign w:val="bottom"/>
            <w:hideMark/>
          </w:tcPr>
          <w:p w14:paraId="4F3F50E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4B0F123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1.1</w:t>
            </w:r>
          </w:p>
        </w:tc>
        <w:tc>
          <w:tcPr>
            <w:tcW w:w="2354" w:type="dxa"/>
            <w:tcBorders>
              <w:top w:val="nil"/>
              <w:left w:val="nil"/>
              <w:bottom w:val="single" w:sz="4" w:space="0" w:color="C0C0C0"/>
              <w:right w:val="single" w:sz="4" w:space="0" w:color="C0C0C0"/>
            </w:tcBorders>
            <w:shd w:val="clear" w:color="auto" w:fill="auto"/>
            <w:vAlign w:val="center"/>
            <w:hideMark/>
          </w:tcPr>
          <w:p w14:paraId="1C39DA10" w14:textId="77777777" w:rsidR="00272927" w:rsidRPr="00272927" w:rsidRDefault="00272927" w:rsidP="00272927">
            <w:pPr>
              <w:spacing w:after="0" w:line="240" w:lineRule="auto"/>
              <w:ind w:firstLineChars="100" w:firstLine="11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Поднято воды</w:t>
            </w:r>
          </w:p>
        </w:tc>
        <w:tc>
          <w:tcPr>
            <w:tcW w:w="1078" w:type="dxa"/>
            <w:tcBorders>
              <w:top w:val="nil"/>
              <w:left w:val="nil"/>
              <w:bottom w:val="single" w:sz="4" w:space="0" w:color="C0C0C0"/>
              <w:right w:val="single" w:sz="4" w:space="0" w:color="C0C0C0"/>
            </w:tcBorders>
            <w:shd w:val="clear" w:color="auto" w:fill="auto"/>
            <w:vAlign w:val="center"/>
            <w:hideMark/>
          </w:tcPr>
          <w:p w14:paraId="726F5FB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м3</w:t>
            </w:r>
          </w:p>
        </w:tc>
        <w:tc>
          <w:tcPr>
            <w:tcW w:w="1030" w:type="dxa"/>
            <w:tcBorders>
              <w:top w:val="nil"/>
              <w:left w:val="nil"/>
              <w:bottom w:val="single" w:sz="4" w:space="0" w:color="C0C0C0"/>
              <w:right w:val="single" w:sz="4" w:space="0" w:color="C0C0C0"/>
            </w:tcBorders>
            <w:shd w:val="clear" w:color="auto" w:fill="auto"/>
            <w:vAlign w:val="center"/>
            <w:hideMark/>
          </w:tcPr>
          <w:p w14:paraId="35B8E44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FFFFCC"/>
            <w:vAlign w:val="center"/>
            <w:hideMark/>
          </w:tcPr>
          <w:p w14:paraId="1119383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0F8DEB4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11 436,32</w:t>
            </w:r>
          </w:p>
        </w:tc>
        <w:tc>
          <w:tcPr>
            <w:tcW w:w="508" w:type="dxa"/>
            <w:tcBorders>
              <w:top w:val="nil"/>
              <w:left w:val="nil"/>
              <w:bottom w:val="single" w:sz="4" w:space="0" w:color="C0C0C0"/>
              <w:right w:val="single" w:sz="4" w:space="0" w:color="C0C0C0"/>
            </w:tcBorders>
            <w:shd w:val="clear" w:color="000000" w:fill="FFFFCC"/>
            <w:vAlign w:val="center"/>
            <w:hideMark/>
          </w:tcPr>
          <w:p w14:paraId="5287A1B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22 641,00</w:t>
            </w:r>
          </w:p>
        </w:tc>
        <w:tc>
          <w:tcPr>
            <w:tcW w:w="1072" w:type="dxa"/>
            <w:tcBorders>
              <w:top w:val="nil"/>
              <w:left w:val="nil"/>
              <w:bottom w:val="single" w:sz="4" w:space="0" w:color="C0C0C0"/>
              <w:right w:val="single" w:sz="4" w:space="0" w:color="C0C0C0"/>
            </w:tcBorders>
            <w:shd w:val="clear" w:color="000000" w:fill="FFFFCC"/>
            <w:vAlign w:val="center"/>
            <w:hideMark/>
          </w:tcPr>
          <w:p w14:paraId="3854AA2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9 947,68</w:t>
            </w:r>
          </w:p>
        </w:tc>
        <w:tc>
          <w:tcPr>
            <w:tcW w:w="1030" w:type="dxa"/>
            <w:tcBorders>
              <w:top w:val="nil"/>
              <w:left w:val="nil"/>
              <w:bottom w:val="single" w:sz="4" w:space="0" w:color="C0C0C0"/>
              <w:right w:val="single" w:sz="4" w:space="0" w:color="C0C0C0"/>
            </w:tcBorders>
            <w:shd w:val="clear" w:color="000000" w:fill="FFFFCC"/>
            <w:vAlign w:val="center"/>
            <w:hideMark/>
          </w:tcPr>
          <w:p w14:paraId="2311440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74 829,54</w:t>
            </w:r>
          </w:p>
        </w:tc>
        <w:tc>
          <w:tcPr>
            <w:tcW w:w="1072" w:type="dxa"/>
            <w:tcBorders>
              <w:top w:val="nil"/>
              <w:left w:val="nil"/>
              <w:bottom w:val="single" w:sz="4" w:space="0" w:color="C0C0C0"/>
              <w:right w:val="single" w:sz="4" w:space="0" w:color="C0C0C0"/>
            </w:tcBorders>
            <w:shd w:val="clear" w:color="000000" w:fill="FFFFCC"/>
            <w:vAlign w:val="center"/>
            <w:hideMark/>
          </w:tcPr>
          <w:p w14:paraId="686ADB6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19 086,00</w:t>
            </w:r>
          </w:p>
        </w:tc>
        <w:tc>
          <w:tcPr>
            <w:tcW w:w="1067" w:type="dxa"/>
            <w:tcBorders>
              <w:top w:val="nil"/>
              <w:left w:val="nil"/>
              <w:bottom w:val="single" w:sz="4" w:space="0" w:color="C0C0C0"/>
              <w:right w:val="single" w:sz="4" w:space="0" w:color="C0C0C0"/>
            </w:tcBorders>
            <w:shd w:val="clear" w:color="000000" w:fill="FFFFCC"/>
            <w:vAlign w:val="center"/>
            <w:hideMark/>
          </w:tcPr>
          <w:p w14:paraId="666F5CEC"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8 453,08</w:t>
            </w:r>
          </w:p>
        </w:tc>
        <w:tc>
          <w:tcPr>
            <w:tcW w:w="763" w:type="dxa"/>
            <w:tcBorders>
              <w:top w:val="nil"/>
              <w:left w:val="nil"/>
              <w:bottom w:val="single" w:sz="4" w:space="0" w:color="C0C0C0"/>
              <w:right w:val="single" w:sz="4" w:space="0" w:color="C0C0C0"/>
            </w:tcBorders>
            <w:shd w:val="clear" w:color="000000" w:fill="D7EAD3"/>
            <w:vAlign w:val="center"/>
            <w:hideMark/>
          </w:tcPr>
          <w:p w14:paraId="594CC28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4 226,54</w:t>
            </w:r>
          </w:p>
        </w:tc>
        <w:tc>
          <w:tcPr>
            <w:tcW w:w="769" w:type="dxa"/>
            <w:tcBorders>
              <w:top w:val="nil"/>
              <w:left w:val="nil"/>
              <w:bottom w:val="single" w:sz="4" w:space="0" w:color="C0C0C0"/>
              <w:right w:val="single" w:sz="4" w:space="0" w:color="C0C0C0"/>
            </w:tcBorders>
            <w:shd w:val="clear" w:color="000000" w:fill="D7EAD3"/>
            <w:vAlign w:val="center"/>
            <w:hideMark/>
          </w:tcPr>
          <w:p w14:paraId="70CF3AA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4 226,54</w:t>
            </w:r>
          </w:p>
        </w:tc>
        <w:tc>
          <w:tcPr>
            <w:tcW w:w="1208" w:type="dxa"/>
            <w:tcBorders>
              <w:top w:val="nil"/>
              <w:left w:val="nil"/>
              <w:bottom w:val="single" w:sz="4" w:space="0" w:color="C0C0C0"/>
              <w:right w:val="single" w:sz="4" w:space="0" w:color="C0C0C0"/>
            </w:tcBorders>
            <w:shd w:val="clear" w:color="000000" w:fill="FFFFCC"/>
            <w:vAlign w:val="center"/>
            <w:hideMark/>
          </w:tcPr>
          <w:p w14:paraId="590A5722"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r>
      <w:tr w:rsidR="00272927" w:rsidRPr="00272927" w14:paraId="1CE97DE8" w14:textId="77777777" w:rsidTr="00272927">
        <w:trPr>
          <w:trHeight w:val="300"/>
          <w:jc w:val="center"/>
        </w:trPr>
        <w:tc>
          <w:tcPr>
            <w:tcW w:w="373" w:type="dxa"/>
            <w:tcBorders>
              <w:top w:val="nil"/>
              <w:left w:val="nil"/>
              <w:bottom w:val="nil"/>
              <w:right w:val="nil"/>
            </w:tcBorders>
            <w:shd w:val="clear" w:color="auto" w:fill="auto"/>
            <w:noWrap/>
            <w:vAlign w:val="bottom"/>
            <w:hideMark/>
          </w:tcPr>
          <w:p w14:paraId="131731D9"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7BE01C6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1.4</w:t>
            </w:r>
          </w:p>
        </w:tc>
        <w:tc>
          <w:tcPr>
            <w:tcW w:w="2354" w:type="dxa"/>
            <w:tcBorders>
              <w:top w:val="nil"/>
              <w:left w:val="nil"/>
              <w:bottom w:val="single" w:sz="4" w:space="0" w:color="C0C0C0"/>
              <w:right w:val="single" w:sz="4" w:space="0" w:color="C0C0C0"/>
            </w:tcBorders>
            <w:shd w:val="clear" w:color="auto" w:fill="auto"/>
            <w:vAlign w:val="center"/>
            <w:hideMark/>
          </w:tcPr>
          <w:p w14:paraId="5FADD189" w14:textId="77777777" w:rsidR="00272927" w:rsidRPr="00272927" w:rsidRDefault="00272927" w:rsidP="00272927">
            <w:pPr>
              <w:spacing w:after="0" w:line="240" w:lineRule="auto"/>
              <w:ind w:firstLineChars="100" w:firstLine="11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Расход воды на нужды предприятия</w:t>
            </w:r>
          </w:p>
        </w:tc>
        <w:tc>
          <w:tcPr>
            <w:tcW w:w="1078" w:type="dxa"/>
            <w:tcBorders>
              <w:top w:val="nil"/>
              <w:left w:val="nil"/>
              <w:bottom w:val="single" w:sz="4" w:space="0" w:color="C0C0C0"/>
              <w:right w:val="single" w:sz="4" w:space="0" w:color="C0C0C0"/>
            </w:tcBorders>
            <w:shd w:val="clear" w:color="auto" w:fill="auto"/>
            <w:vAlign w:val="center"/>
            <w:hideMark/>
          </w:tcPr>
          <w:p w14:paraId="2A4C716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м3</w:t>
            </w:r>
          </w:p>
        </w:tc>
        <w:tc>
          <w:tcPr>
            <w:tcW w:w="1030" w:type="dxa"/>
            <w:tcBorders>
              <w:top w:val="nil"/>
              <w:left w:val="nil"/>
              <w:bottom w:val="single" w:sz="4" w:space="0" w:color="C0C0C0"/>
              <w:right w:val="single" w:sz="4" w:space="0" w:color="C0C0C0"/>
            </w:tcBorders>
            <w:shd w:val="clear" w:color="auto" w:fill="auto"/>
            <w:vAlign w:val="center"/>
            <w:hideMark/>
          </w:tcPr>
          <w:p w14:paraId="51A64C5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73CB5EA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D7EAD3"/>
            <w:vAlign w:val="center"/>
            <w:hideMark/>
          </w:tcPr>
          <w:p w14:paraId="5BFA02B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508" w:type="dxa"/>
            <w:tcBorders>
              <w:top w:val="nil"/>
              <w:left w:val="nil"/>
              <w:bottom w:val="single" w:sz="4" w:space="0" w:color="C0C0C0"/>
              <w:right w:val="single" w:sz="4" w:space="0" w:color="C0C0C0"/>
            </w:tcBorders>
            <w:shd w:val="clear" w:color="000000" w:fill="D7EAD3"/>
            <w:vAlign w:val="center"/>
            <w:hideMark/>
          </w:tcPr>
          <w:p w14:paraId="21479B4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5,00</w:t>
            </w:r>
          </w:p>
        </w:tc>
        <w:tc>
          <w:tcPr>
            <w:tcW w:w="1072" w:type="dxa"/>
            <w:tcBorders>
              <w:top w:val="nil"/>
              <w:left w:val="nil"/>
              <w:bottom w:val="single" w:sz="4" w:space="0" w:color="C0C0C0"/>
              <w:right w:val="single" w:sz="4" w:space="0" w:color="C0C0C0"/>
            </w:tcBorders>
            <w:shd w:val="clear" w:color="000000" w:fill="D7EAD3"/>
            <w:vAlign w:val="center"/>
            <w:hideMark/>
          </w:tcPr>
          <w:p w14:paraId="531C900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763,02</w:t>
            </w:r>
          </w:p>
        </w:tc>
        <w:tc>
          <w:tcPr>
            <w:tcW w:w="1030" w:type="dxa"/>
            <w:tcBorders>
              <w:top w:val="nil"/>
              <w:left w:val="nil"/>
              <w:bottom w:val="single" w:sz="4" w:space="0" w:color="C0C0C0"/>
              <w:right w:val="single" w:sz="4" w:space="0" w:color="C0C0C0"/>
            </w:tcBorders>
            <w:shd w:val="clear" w:color="000000" w:fill="D7EAD3"/>
            <w:vAlign w:val="center"/>
            <w:hideMark/>
          </w:tcPr>
          <w:p w14:paraId="09CDBD2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D7EAD3"/>
            <w:vAlign w:val="center"/>
            <w:hideMark/>
          </w:tcPr>
          <w:p w14:paraId="34DE308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5,00</w:t>
            </w:r>
          </w:p>
        </w:tc>
        <w:tc>
          <w:tcPr>
            <w:tcW w:w="1067" w:type="dxa"/>
            <w:tcBorders>
              <w:top w:val="nil"/>
              <w:left w:val="nil"/>
              <w:bottom w:val="single" w:sz="4" w:space="0" w:color="C0C0C0"/>
              <w:right w:val="single" w:sz="4" w:space="0" w:color="C0C0C0"/>
            </w:tcBorders>
            <w:shd w:val="clear" w:color="000000" w:fill="D7EAD3"/>
            <w:vAlign w:val="center"/>
            <w:hideMark/>
          </w:tcPr>
          <w:p w14:paraId="4AF856BA"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5,00</w:t>
            </w:r>
          </w:p>
        </w:tc>
        <w:tc>
          <w:tcPr>
            <w:tcW w:w="763" w:type="dxa"/>
            <w:tcBorders>
              <w:top w:val="nil"/>
              <w:left w:val="nil"/>
              <w:bottom w:val="single" w:sz="4" w:space="0" w:color="C0C0C0"/>
              <w:right w:val="single" w:sz="4" w:space="0" w:color="C0C0C0"/>
            </w:tcBorders>
            <w:shd w:val="clear" w:color="000000" w:fill="D7EAD3"/>
            <w:vAlign w:val="center"/>
            <w:hideMark/>
          </w:tcPr>
          <w:p w14:paraId="3423F37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2,50</w:t>
            </w:r>
          </w:p>
        </w:tc>
        <w:tc>
          <w:tcPr>
            <w:tcW w:w="769" w:type="dxa"/>
            <w:tcBorders>
              <w:top w:val="nil"/>
              <w:left w:val="nil"/>
              <w:bottom w:val="single" w:sz="4" w:space="0" w:color="C0C0C0"/>
              <w:right w:val="single" w:sz="4" w:space="0" w:color="C0C0C0"/>
            </w:tcBorders>
            <w:shd w:val="clear" w:color="000000" w:fill="D7EAD3"/>
            <w:vAlign w:val="center"/>
            <w:hideMark/>
          </w:tcPr>
          <w:p w14:paraId="623EEFA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2,50</w:t>
            </w:r>
          </w:p>
        </w:tc>
        <w:tc>
          <w:tcPr>
            <w:tcW w:w="1208" w:type="dxa"/>
            <w:tcBorders>
              <w:top w:val="nil"/>
              <w:left w:val="nil"/>
              <w:bottom w:val="single" w:sz="4" w:space="0" w:color="C0C0C0"/>
              <w:right w:val="single" w:sz="4" w:space="0" w:color="C0C0C0"/>
            </w:tcBorders>
            <w:shd w:val="clear" w:color="000000" w:fill="FFFFCC"/>
            <w:vAlign w:val="center"/>
            <w:hideMark/>
          </w:tcPr>
          <w:p w14:paraId="237D671D"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r>
      <w:tr w:rsidR="00272927" w:rsidRPr="00272927" w14:paraId="5DD89960" w14:textId="77777777" w:rsidTr="00272927">
        <w:trPr>
          <w:trHeight w:val="465"/>
          <w:jc w:val="center"/>
        </w:trPr>
        <w:tc>
          <w:tcPr>
            <w:tcW w:w="373" w:type="dxa"/>
            <w:tcBorders>
              <w:top w:val="nil"/>
              <w:left w:val="nil"/>
              <w:bottom w:val="nil"/>
              <w:right w:val="nil"/>
            </w:tcBorders>
            <w:shd w:val="clear" w:color="auto" w:fill="auto"/>
            <w:noWrap/>
            <w:vAlign w:val="bottom"/>
            <w:hideMark/>
          </w:tcPr>
          <w:p w14:paraId="448FF3DD"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618B432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1.4.3</w:t>
            </w:r>
          </w:p>
        </w:tc>
        <w:tc>
          <w:tcPr>
            <w:tcW w:w="2354" w:type="dxa"/>
            <w:tcBorders>
              <w:top w:val="nil"/>
              <w:left w:val="nil"/>
              <w:bottom w:val="single" w:sz="4" w:space="0" w:color="C0C0C0"/>
              <w:right w:val="single" w:sz="4" w:space="0" w:color="C0C0C0"/>
            </w:tcBorders>
            <w:shd w:val="clear" w:color="auto" w:fill="auto"/>
            <w:vAlign w:val="center"/>
            <w:hideMark/>
          </w:tcPr>
          <w:p w14:paraId="369CB950" w14:textId="77777777" w:rsidR="00272927" w:rsidRPr="00272927" w:rsidRDefault="00272927" w:rsidP="00272927">
            <w:pPr>
              <w:spacing w:after="0" w:line="240" w:lineRule="auto"/>
              <w:ind w:firstLineChars="200" w:firstLine="22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Прочие</w:t>
            </w:r>
          </w:p>
        </w:tc>
        <w:tc>
          <w:tcPr>
            <w:tcW w:w="1078" w:type="dxa"/>
            <w:tcBorders>
              <w:top w:val="nil"/>
              <w:left w:val="nil"/>
              <w:bottom w:val="single" w:sz="4" w:space="0" w:color="C0C0C0"/>
              <w:right w:val="single" w:sz="4" w:space="0" w:color="C0C0C0"/>
            </w:tcBorders>
            <w:shd w:val="clear" w:color="auto" w:fill="auto"/>
            <w:vAlign w:val="center"/>
            <w:hideMark/>
          </w:tcPr>
          <w:p w14:paraId="357E131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м3</w:t>
            </w:r>
          </w:p>
        </w:tc>
        <w:tc>
          <w:tcPr>
            <w:tcW w:w="1030" w:type="dxa"/>
            <w:tcBorders>
              <w:top w:val="nil"/>
              <w:left w:val="nil"/>
              <w:bottom w:val="single" w:sz="4" w:space="0" w:color="C0C0C0"/>
              <w:right w:val="single" w:sz="4" w:space="0" w:color="C0C0C0"/>
            </w:tcBorders>
            <w:shd w:val="clear" w:color="auto" w:fill="auto"/>
            <w:vAlign w:val="center"/>
            <w:hideMark/>
          </w:tcPr>
          <w:p w14:paraId="40AF622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FFFFCC"/>
            <w:vAlign w:val="center"/>
            <w:hideMark/>
          </w:tcPr>
          <w:p w14:paraId="235625C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3AF3029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508" w:type="dxa"/>
            <w:tcBorders>
              <w:top w:val="nil"/>
              <w:left w:val="nil"/>
              <w:bottom w:val="single" w:sz="4" w:space="0" w:color="C0C0C0"/>
              <w:right w:val="single" w:sz="4" w:space="0" w:color="C0C0C0"/>
            </w:tcBorders>
            <w:shd w:val="clear" w:color="000000" w:fill="FFFFCC"/>
            <w:vAlign w:val="center"/>
            <w:hideMark/>
          </w:tcPr>
          <w:p w14:paraId="17B6BAB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5,00</w:t>
            </w:r>
          </w:p>
        </w:tc>
        <w:tc>
          <w:tcPr>
            <w:tcW w:w="1072" w:type="dxa"/>
            <w:tcBorders>
              <w:top w:val="nil"/>
              <w:left w:val="nil"/>
              <w:bottom w:val="single" w:sz="4" w:space="0" w:color="C0C0C0"/>
              <w:right w:val="single" w:sz="4" w:space="0" w:color="C0C0C0"/>
            </w:tcBorders>
            <w:shd w:val="clear" w:color="000000" w:fill="FFFFCC"/>
            <w:vAlign w:val="center"/>
            <w:hideMark/>
          </w:tcPr>
          <w:p w14:paraId="5825B4E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763,02</w:t>
            </w:r>
          </w:p>
        </w:tc>
        <w:tc>
          <w:tcPr>
            <w:tcW w:w="1030" w:type="dxa"/>
            <w:tcBorders>
              <w:top w:val="nil"/>
              <w:left w:val="nil"/>
              <w:bottom w:val="single" w:sz="4" w:space="0" w:color="C0C0C0"/>
              <w:right w:val="single" w:sz="4" w:space="0" w:color="C0C0C0"/>
            </w:tcBorders>
            <w:shd w:val="clear" w:color="000000" w:fill="FFFFCC"/>
            <w:vAlign w:val="center"/>
            <w:hideMark/>
          </w:tcPr>
          <w:p w14:paraId="3998F0A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3B5448F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5,00</w:t>
            </w:r>
          </w:p>
        </w:tc>
        <w:tc>
          <w:tcPr>
            <w:tcW w:w="1067" w:type="dxa"/>
            <w:tcBorders>
              <w:top w:val="nil"/>
              <w:left w:val="nil"/>
              <w:bottom w:val="single" w:sz="4" w:space="0" w:color="C0C0C0"/>
              <w:right w:val="single" w:sz="4" w:space="0" w:color="C0C0C0"/>
            </w:tcBorders>
            <w:shd w:val="clear" w:color="000000" w:fill="FFFFCC"/>
            <w:vAlign w:val="center"/>
            <w:hideMark/>
          </w:tcPr>
          <w:p w14:paraId="2B80554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5,00</w:t>
            </w:r>
          </w:p>
        </w:tc>
        <w:tc>
          <w:tcPr>
            <w:tcW w:w="763" w:type="dxa"/>
            <w:tcBorders>
              <w:top w:val="nil"/>
              <w:left w:val="nil"/>
              <w:bottom w:val="single" w:sz="4" w:space="0" w:color="C0C0C0"/>
              <w:right w:val="single" w:sz="4" w:space="0" w:color="C0C0C0"/>
            </w:tcBorders>
            <w:shd w:val="clear" w:color="000000" w:fill="D7EAD3"/>
            <w:vAlign w:val="center"/>
            <w:hideMark/>
          </w:tcPr>
          <w:p w14:paraId="7554FA1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2,50</w:t>
            </w:r>
          </w:p>
        </w:tc>
        <w:tc>
          <w:tcPr>
            <w:tcW w:w="769" w:type="dxa"/>
            <w:tcBorders>
              <w:top w:val="nil"/>
              <w:left w:val="nil"/>
              <w:bottom w:val="single" w:sz="4" w:space="0" w:color="C0C0C0"/>
              <w:right w:val="single" w:sz="4" w:space="0" w:color="C0C0C0"/>
            </w:tcBorders>
            <w:shd w:val="clear" w:color="000000" w:fill="D7EAD3"/>
            <w:vAlign w:val="center"/>
            <w:hideMark/>
          </w:tcPr>
          <w:p w14:paraId="580BD22C"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2,50</w:t>
            </w:r>
          </w:p>
        </w:tc>
        <w:tc>
          <w:tcPr>
            <w:tcW w:w="1208" w:type="dxa"/>
            <w:tcBorders>
              <w:top w:val="nil"/>
              <w:left w:val="nil"/>
              <w:bottom w:val="single" w:sz="4" w:space="0" w:color="C0C0C0"/>
              <w:right w:val="single" w:sz="4" w:space="0" w:color="C0C0C0"/>
            </w:tcBorders>
            <w:shd w:val="clear" w:color="000000" w:fill="FFFFCC"/>
            <w:vAlign w:val="center"/>
            <w:hideMark/>
          </w:tcPr>
          <w:p w14:paraId="588ABF45" w14:textId="77777777" w:rsidR="00272927" w:rsidRPr="00272927" w:rsidRDefault="00272927" w:rsidP="00272927">
            <w:pPr>
              <w:spacing w:after="0" w:line="240" w:lineRule="auto"/>
              <w:rPr>
                <w:rFonts w:ascii="Tahoma" w:eastAsia="Times New Roman" w:hAnsi="Tahoma" w:cs="Tahoma"/>
                <w:color w:val="FF0000"/>
                <w:kern w:val="0"/>
                <w:sz w:val="11"/>
                <w:szCs w:val="11"/>
                <w:lang w:eastAsia="ru-RU"/>
                <w14:ligatures w14:val="none"/>
              </w:rPr>
            </w:pPr>
            <w:r w:rsidRPr="00272927">
              <w:rPr>
                <w:rFonts w:ascii="Tahoma" w:eastAsia="Times New Roman" w:hAnsi="Tahoma" w:cs="Tahoma"/>
                <w:color w:val="FF0000"/>
                <w:kern w:val="0"/>
                <w:sz w:val="11"/>
                <w:szCs w:val="11"/>
                <w:lang w:eastAsia="ru-RU"/>
                <w14:ligatures w14:val="none"/>
              </w:rPr>
              <w:t> </w:t>
            </w:r>
          </w:p>
        </w:tc>
      </w:tr>
      <w:tr w:rsidR="00272927" w:rsidRPr="00272927" w14:paraId="143AB430" w14:textId="77777777" w:rsidTr="00272927">
        <w:trPr>
          <w:trHeight w:val="795"/>
          <w:jc w:val="center"/>
        </w:trPr>
        <w:tc>
          <w:tcPr>
            <w:tcW w:w="373" w:type="dxa"/>
            <w:tcBorders>
              <w:top w:val="nil"/>
              <w:left w:val="nil"/>
              <w:bottom w:val="nil"/>
              <w:right w:val="nil"/>
            </w:tcBorders>
            <w:shd w:val="clear" w:color="auto" w:fill="auto"/>
            <w:noWrap/>
            <w:vAlign w:val="bottom"/>
            <w:hideMark/>
          </w:tcPr>
          <w:p w14:paraId="5980D383" w14:textId="77777777" w:rsidR="00272927" w:rsidRPr="00272927" w:rsidRDefault="00272927" w:rsidP="00272927">
            <w:pPr>
              <w:spacing w:after="0" w:line="240" w:lineRule="auto"/>
              <w:rPr>
                <w:rFonts w:ascii="Tahoma" w:eastAsia="Times New Roman" w:hAnsi="Tahoma" w:cs="Tahoma"/>
                <w:color w:val="FF0000"/>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3E3F280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1.6</w:t>
            </w:r>
          </w:p>
        </w:tc>
        <w:tc>
          <w:tcPr>
            <w:tcW w:w="2354" w:type="dxa"/>
            <w:tcBorders>
              <w:top w:val="nil"/>
              <w:left w:val="nil"/>
              <w:bottom w:val="single" w:sz="4" w:space="0" w:color="C0C0C0"/>
              <w:right w:val="single" w:sz="4" w:space="0" w:color="C0C0C0"/>
            </w:tcBorders>
            <w:shd w:val="clear" w:color="auto" w:fill="auto"/>
            <w:vAlign w:val="center"/>
            <w:hideMark/>
          </w:tcPr>
          <w:p w14:paraId="17F03DF0" w14:textId="77777777" w:rsidR="00272927" w:rsidRPr="00272927" w:rsidRDefault="00272927" w:rsidP="00272927">
            <w:pPr>
              <w:spacing w:after="0" w:line="240" w:lineRule="auto"/>
              <w:ind w:firstLineChars="100" w:firstLine="11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Подано воды в сеть</w:t>
            </w:r>
          </w:p>
        </w:tc>
        <w:tc>
          <w:tcPr>
            <w:tcW w:w="1078" w:type="dxa"/>
            <w:tcBorders>
              <w:top w:val="nil"/>
              <w:left w:val="nil"/>
              <w:bottom w:val="single" w:sz="4" w:space="0" w:color="C0C0C0"/>
              <w:right w:val="single" w:sz="4" w:space="0" w:color="C0C0C0"/>
            </w:tcBorders>
            <w:shd w:val="clear" w:color="auto" w:fill="auto"/>
            <w:vAlign w:val="center"/>
            <w:hideMark/>
          </w:tcPr>
          <w:p w14:paraId="7684D10A"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м3</w:t>
            </w:r>
          </w:p>
        </w:tc>
        <w:tc>
          <w:tcPr>
            <w:tcW w:w="1030" w:type="dxa"/>
            <w:tcBorders>
              <w:top w:val="nil"/>
              <w:left w:val="nil"/>
              <w:bottom w:val="single" w:sz="4" w:space="0" w:color="C0C0C0"/>
              <w:right w:val="single" w:sz="4" w:space="0" w:color="C0C0C0"/>
            </w:tcBorders>
            <w:shd w:val="clear" w:color="auto" w:fill="auto"/>
            <w:vAlign w:val="center"/>
            <w:hideMark/>
          </w:tcPr>
          <w:p w14:paraId="605456F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FFFFCC"/>
            <w:vAlign w:val="center"/>
            <w:hideMark/>
          </w:tcPr>
          <w:p w14:paraId="1E98C54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65D416B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11 436,32</w:t>
            </w:r>
          </w:p>
        </w:tc>
        <w:tc>
          <w:tcPr>
            <w:tcW w:w="508" w:type="dxa"/>
            <w:tcBorders>
              <w:top w:val="nil"/>
              <w:left w:val="nil"/>
              <w:bottom w:val="single" w:sz="4" w:space="0" w:color="C0C0C0"/>
              <w:right w:val="single" w:sz="4" w:space="0" w:color="C0C0C0"/>
            </w:tcBorders>
            <w:shd w:val="clear" w:color="000000" w:fill="FFFFCC"/>
            <w:vAlign w:val="center"/>
            <w:hideMark/>
          </w:tcPr>
          <w:p w14:paraId="14777A7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22 641,00</w:t>
            </w:r>
          </w:p>
        </w:tc>
        <w:tc>
          <w:tcPr>
            <w:tcW w:w="1072" w:type="dxa"/>
            <w:tcBorders>
              <w:top w:val="nil"/>
              <w:left w:val="nil"/>
              <w:bottom w:val="single" w:sz="4" w:space="0" w:color="C0C0C0"/>
              <w:right w:val="single" w:sz="4" w:space="0" w:color="C0C0C0"/>
            </w:tcBorders>
            <w:shd w:val="clear" w:color="000000" w:fill="FFFFCC"/>
            <w:vAlign w:val="center"/>
            <w:hideMark/>
          </w:tcPr>
          <w:p w14:paraId="46A1EBD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9 184,66</w:t>
            </w:r>
          </w:p>
        </w:tc>
        <w:tc>
          <w:tcPr>
            <w:tcW w:w="1030" w:type="dxa"/>
            <w:tcBorders>
              <w:top w:val="nil"/>
              <w:left w:val="nil"/>
              <w:bottom w:val="single" w:sz="4" w:space="0" w:color="C0C0C0"/>
              <w:right w:val="single" w:sz="4" w:space="0" w:color="C0C0C0"/>
            </w:tcBorders>
            <w:shd w:val="clear" w:color="000000" w:fill="FFFFCC"/>
            <w:vAlign w:val="center"/>
            <w:hideMark/>
          </w:tcPr>
          <w:p w14:paraId="4CE265C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74 829,54</w:t>
            </w:r>
          </w:p>
        </w:tc>
        <w:tc>
          <w:tcPr>
            <w:tcW w:w="1072" w:type="dxa"/>
            <w:tcBorders>
              <w:top w:val="nil"/>
              <w:left w:val="nil"/>
              <w:bottom w:val="single" w:sz="4" w:space="0" w:color="C0C0C0"/>
              <w:right w:val="single" w:sz="4" w:space="0" w:color="C0C0C0"/>
            </w:tcBorders>
            <w:shd w:val="clear" w:color="000000" w:fill="FFFFCC"/>
            <w:vAlign w:val="center"/>
            <w:hideMark/>
          </w:tcPr>
          <w:p w14:paraId="24689EF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19 086,00</w:t>
            </w:r>
          </w:p>
        </w:tc>
        <w:tc>
          <w:tcPr>
            <w:tcW w:w="1067" w:type="dxa"/>
            <w:tcBorders>
              <w:top w:val="nil"/>
              <w:left w:val="nil"/>
              <w:bottom w:val="single" w:sz="4" w:space="0" w:color="C0C0C0"/>
              <w:right w:val="single" w:sz="4" w:space="0" w:color="C0C0C0"/>
            </w:tcBorders>
            <w:shd w:val="clear" w:color="000000" w:fill="FFFFCC"/>
            <w:vAlign w:val="center"/>
            <w:hideMark/>
          </w:tcPr>
          <w:p w14:paraId="5CA6A79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8 448,08</w:t>
            </w:r>
          </w:p>
        </w:tc>
        <w:tc>
          <w:tcPr>
            <w:tcW w:w="763" w:type="dxa"/>
            <w:tcBorders>
              <w:top w:val="nil"/>
              <w:left w:val="nil"/>
              <w:bottom w:val="single" w:sz="4" w:space="0" w:color="C0C0C0"/>
              <w:right w:val="single" w:sz="4" w:space="0" w:color="C0C0C0"/>
            </w:tcBorders>
            <w:shd w:val="clear" w:color="000000" w:fill="D7EAD3"/>
            <w:vAlign w:val="center"/>
            <w:hideMark/>
          </w:tcPr>
          <w:p w14:paraId="007756F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4 224,04</w:t>
            </w:r>
          </w:p>
        </w:tc>
        <w:tc>
          <w:tcPr>
            <w:tcW w:w="769" w:type="dxa"/>
            <w:tcBorders>
              <w:top w:val="nil"/>
              <w:left w:val="nil"/>
              <w:bottom w:val="single" w:sz="4" w:space="0" w:color="C0C0C0"/>
              <w:right w:val="single" w:sz="4" w:space="0" w:color="C0C0C0"/>
            </w:tcBorders>
            <w:shd w:val="clear" w:color="000000" w:fill="D7EAD3"/>
            <w:vAlign w:val="center"/>
            <w:hideMark/>
          </w:tcPr>
          <w:p w14:paraId="7D50342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4 224,04</w:t>
            </w:r>
          </w:p>
        </w:tc>
        <w:tc>
          <w:tcPr>
            <w:tcW w:w="1208" w:type="dxa"/>
            <w:tcBorders>
              <w:top w:val="nil"/>
              <w:left w:val="nil"/>
              <w:bottom w:val="single" w:sz="4" w:space="0" w:color="C0C0C0"/>
              <w:right w:val="single" w:sz="4" w:space="0" w:color="C0C0C0"/>
            </w:tcBorders>
            <w:shd w:val="clear" w:color="000000" w:fill="FFFFCC"/>
            <w:vAlign w:val="center"/>
            <w:hideMark/>
          </w:tcPr>
          <w:p w14:paraId="08ED574C"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xml:space="preserve">рассчитано с учетом доли потерь воды, </w:t>
            </w:r>
            <w:proofErr w:type="spellStart"/>
            <w:r w:rsidRPr="00272927">
              <w:rPr>
                <w:rFonts w:ascii="Tahoma" w:eastAsia="Times New Roman" w:hAnsi="Tahoma" w:cs="Tahoma"/>
                <w:kern w:val="0"/>
                <w:sz w:val="11"/>
                <w:szCs w:val="11"/>
                <w:lang w:eastAsia="ru-RU"/>
                <w14:ligatures w14:val="none"/>
              </w:rPr>
              <w:t>утвержд</w:t>
            </w:r>
            <w:proofErr w:type="spellEnd"/>
            <w:r w:rsidRPr="00272927">
              <w:rPr>
                <w:rFonts w:ascii="Tahoma" w:eastAsia="Times New Roman" w:hAnsi="Tahoma" w:cs="Tahoma"/>
                <w:kern w:val="0"/>
                <w:sz w:val="11"/>
                <w:szCs w:val="11"/>
                <w:lang w:eastAsia="ru-RU"/>
                <w14:ligatures w14:val="none"/>
              </w:rPr>
              <w:t>. ДПР</w:t>
            </w:r>
          </w:p>
        </w:tc>
      </w:tr>
      <w:tr w:rsidR="00272927" w:rsidRPr="00272927" w14:paraId="62BEDFB7" w14:textId="77777777" w:rsidTr="00272927">
        <w:trPr>
          <w:trHeight w:val="300"/>
          <w:jc w:val="center"/>
        </w:trPr>
        <w:tc>
          <w:tcPr>
            <w:tcW w:w="373" w:type="dxa"/>
            <w:tcBorders>
              <w:top w:val="nil"/>
              <w:left w:val="nil"/>
              <w:bottom w:val="nil"/>
              <w:right w:val="nil"/>
            </w:tcBorders>
            <w:shd w:val="clear" w:color="auto" w:fill="auto"/>
            <w:noWrap/>
            <w:vAlign w:val="bottom"/>
            <w:hideMark/>
          </w:tcPr>
          <w:p w14:paraId="2B1F440B"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6982331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1.7</w:t>
            </w:r>
          </w:p>
        </w:tc>
        <w:tc>
          <w:tcPr>
            <w:tcW w:w="2354" w:type="dxa"/>
            <w:tcBorders>
              <w:top w:val="nil"/>
              <w:left w:val="nil"/>
              <w:bottom w:val="single" w:sz="4" w:space="0" w:color="C0C0C0"/>
              <w:right w:val="single" w:sz="4" w:space="0" w:color="C0C0C0"/>
            </w:tcBorders>
            <w:shd w:val="clear" w:color="auto" w:fill="auto"/>
            <w:vAlign w:val="center"/>
            <w:hideMark/>
          </w:tcPr>
          <w:p w14:paraId="42EEABB5" w14:textId="77777777" w:rsidR="00272927" w:rsidRPr="00272927" w:rsidRDefault="00272927" w:rsidP="00272927">
            <w:pPr>
              <w:spacing w:after="0" w:line="240" w:lineRule="auto"/>
              <w:ind w:firstLineChars="100" w:firstLine="11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Потери воды</w:t>
            </w:r>
          </w:p>
        </w:tc>
        <w:tc>
          <w:tcPr>
            <w:tcW w:w="1078" w:type="dxa"/>
            <w:tcBorders>
              <w:top w:val="nil"/>
              <w:left w:val="nil"/>
              <w:bottom w:val="single" w:sz="4" w:space="0" w:color="C0C0C0"/>
              <w:right w:val="single" w:sz="4" w:space="0" w:color="C0C0C0"/>
            </w:tcBorders>
            <w:shd w:val="clear" w:color="auto" w:fill="auto"/>
            <w:vAlign w:val="center"/>
            <w:hideMark/>
          </w:tcPr>
          <w:p w14:paraId="593E1AF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м3</w:t>
            </w:r>
          </w:p>
        </w:tc>
        <w:tc>
          <w:tcPr>
            <w:tcW w:w="1030" w:type="dxa"/>
            <w:tcBorders>
              <w:top w:val="nil"/>
              <w:left w:val="nil"/>
              <w:bottom w:val="single" w:sz="4" w:space="0" w:color="C0C0C0"/>
              <w:right w:val="single" w:sz="4" w:space="0" w:color="C0C0C0"/>
            </w:tcBorders>
            <w:shd w:val="clear" w:color="auto" w:fill="auto"/>
            <w:vAlign w:val="center"/>
            <w:hideMark/>
          </w:tcPr>
          <w:p w14:paraId="3E9E4CC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59F350B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D7EAD3"/>
            <w:vAlign w:val="center"/>
            <w:hideMark/>
          </w:tcPr>
          <w:p w14:paraId="666C7D0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735,36</w:t>
            </w:r>
          </w:p>
        </w:tc>
        <w:tc>
          <w:tcPr>
            <w:tcW w:w="508" w:type="dxa"/>
            <w:tcBorders>
              <w:top w:val="nil"/>
              <w:left w:val="nil"/>
              <w:bottom w:val="single" w:sz="4" w:space="0" w:color="C0C0C0"/>
              <w:right w:val="single" w:sz="4" w:space="0" w:color="C0C0C0"/>
            </w:tcBorders>
            <w:shd w:val="clear" w:color="000000" w:fill="D7EAD3"/>
            <w:vAlign w:val="center"/>
            <w:hideMark/>
          </w:tcPr>
          <w:p w14:paraId="6B06769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14 733,64</w:t>
            </w:r>
          </w:p>
        </w:tc>
        <w:tc>
          <w:tcPr>
            <w:tcW w:w="1072" w:type="dxa"/>
            <w:tcBorders>
              <w:top w:val="nil"/>
              <w:left w:val="nil"/>
              <w:bottom w:val="single" w:sz="4" w:space="0" w:color="C0C0C0"/>
              <w:right w:val="single" w:sz="4" w:space="0" w:color="C0C0C0"/>
            </w:tcBorders>
            <w:shd w:val="clear" w:color="000000" w:fill="D7EAD3"/>
            <w:vAlign w:val="center"/>
            <w:hideMark/>
          </w:tcPr>
          <w:p w14:paraId="7200B6BA"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590,57</w:t>
            </w:r>
          </w:p>
        </w:tc>
        <w:tc>
          <w:tcPr>
            <w:tcW w:w="1030" w:type="dxa"/>
            <w:tcBorders>
              <w:top w:val="nil"/>
              <w:left w:val="nil"/>
              <w:bottom w:val="single" w:sz="4" w:space="0" w:color="C0C0C0"/>
              <w:right w:val="single" w:sz="4" w:space="0" w:color="C0C0C0"/>
            </w:tcBorders>
            <w:shd w:val="clear" w:color="000000" w:fill="D7EAD3"/>
            <w:vAlign w:val="center"/>
            <w:hideMark/>
          </w:tcPr>
          <w:p w14:paraId="206EF42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4 811,54</w:t>
            </w:r>
          </w:p>
        </w:tc>
        <w:tc>
          <w:tcPr>
            <w:tcW w:w="1072" w:type="dxa"/>
            <w:tcBorders>
              <w:top w:val="nil"/>
              <w:left w:val="nil"/>
              <w:bottom w:val="single" w:sz="4" w:space="0" w:color="C0C0C0"/>
              <w:right w:val="single" w:sz="4" w:space="0" w:color="C0C0C0"/>
            </w:tcBorders>
            <w:shd w:val="clear" w:color="000000" w:fill="D7EAD3"/>
            <w:vAlign w:val="center"/>
            <w:hideMark/>
          </w:tcPr>
          <w:p w14:paraId="5B9A773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11 179,00</w:t>
            </w:r>
          </w:p>
        </w:tc>
        <w:tc>
          <w:tcPr>
            <w:tcW w:w="1067" w:type="dxa"/>
            <w:tcBorders>
              <w:top w:val="nil"/>
              <w:left w:val="nil"/>
              <w:bottom w:val="single" w:sz="4" w:space="0" w:color="C0C0C0"/>
              <w:right w:val="single" w:sz="4" w:space="0" w:color="C0C0C0"/>
            </w:tcBorders>
            <w:shd w:val="clear" w:color="000000" w:fill="D7EAD3"/>
            <w:vAlign w:val="center"/>
            <w:hideMark/>
          </w:tcPr>
          <w:p w14:paraId="4FDCE93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543,21</w:t>
            </w:r>
          </w:p>
        </w:tc>
        <w:tc>
          <w:tcPr>
            <w:tcW w:w="763" w:type="dxa"/>
            <w:tcBorders>
              <w:top w:val="nil"/>
              <w:left w:val="nil"/>
              <w:bottom w:val="single" w:sz="4" w:space="0" w:color="C0C0C0"/>
              <w:right w:val="single" w:sz="4" w:space="0" w:color="C0C0C0"/>
            </w:tcBorders>
            <w:shd w:val="clear" w:color="000000" w:fill="D7EAD3"/>
            <w:vAlign w:val="center"/>
            <w:hideMark/>
          </w:tcPr>
          <w:p w14:paraId="68EB306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271,61</w:t>
            </w:r>
          </w:p>
        </w:tc>
        <w:tc>
          <w:tcPr>
            <w:tcW w:w="769" w:type="dxa"/>
            <w:tcBorders>
              <w:top w:val="nil"/>
              <w:left w:val="nil"/>
              <w:bottom w:val="single" w:sz="4" w:space="0" w:color="C0C0C0"/>
              <w:right w:val="single" w:sz="4" w:space="0" w:color="C0C0C0"/>
            </w:tcBorders>
            <w:shd w:val="clear" w:color="000000" w:fill="D7EAD3"/>
            <w:vAlign w:val="center"/>
            <w:hideMark/>
          </w:tcPr>
          <w:p w14:paraId="21ACC85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271,61</w:t>
            </w:r>
          </w:p>
        </w:tc>
        <w:tc>
          <w:tcPr>
            <w:tcW w:w="1208" w:type="dxa"/>
            <w:tcBorders>
              <w:top w:val="nil"/>
              <w:left w:val="nil"/>
              <w:bottom w:val="single" w:sz="4" w:space="0" w:color="C0C0C0"/>
              <w:right w:val="single" w:sz="4" w:space="0" w:color="C0C0C0"/>
            </w:tcBorders>
            <w:shd w:val="clear" w:color="000000" w:fill="FFFFCC"/>
            <w:vAlign w:val="center"/>
            <w:hideMark/>
          </w:tcPr>
          <w:p w14:paraId="7C8DB0A7" w14:textId="77777777" w:rsidR="00272927" w:rsidRPr="00272927" w:rsidRDefault="00272927" w:rsidP="00272927">
            <w:pPr>
              <w:spacing w:after="0" w:line="240" w:lineRule="auto"/>
              <w:rPr>
                <w:rFonts w:ascii="Tahoma" w:eastAsia="Times New Roman" w:hAnsi="Tahoma" w:cs="Tahoma"/>
                <w:color w:val="FF0000"/>
                <w:kern w:val="0"/>
                <w:sz w:val="11"/>
                <w:szCs w:val="11"/>
                <w:lang w:eastAsia="ru-RU"/>
                <w14:ligatures w14:val="none"/>
              </w:rPr>
            </w:pPr>
            <w:r w:rsidRPr="00272927">
              <w:rPr>
                <w:rFonts w:ascii="Tahoma" w:eastAsia="Times New Roman" w:hAnsi="Tahoma" w:cs="Tahoma"/>
                <w:color w:val="FF0000"/>
                <w:kern w:val="0"/>
                <w:sz w:val="11"/>
                <w:szCs w:val="11"/>
                <w:lang w:eastAsia="ru-RU"/>
                <w14:ligatures w14:val="none"/>
              </w:rPr>
              <w:t> </w:t>
            </w:r>
          </w:p>
        </w:tc>
      </w:tr>
      <w:tr w:rsidR="00272927" w:rsidRPr="00272927" w14:paraId="6BADFDCA" w14:textId="77777777" w:rsidTr="00272927">
        <w:trPr>
          <w:trHeight w:val="300"/>
          <w:jc w:val="center"/>
        </w:trPr>
        <w:tc>
          <w:tcPr>
            <w:tcW w:w="373" w:type="dxa"/>
            <w:tcBorders>
              <w:top w:val="nil"/>
              <w:left w:val="nil"/>
              <w:bottom w:val="nil"/>
              <w:right w:val="nil"/>
            </w:tcBorders>
            <w:shd w:val="clear" w:color="auto" w:fill="auto"/>
            <w:noWrap/>
            <w:vAlign w:val="bottom"/>
            <w:hideMark/>
          </w:tcPr>
          <w:p w14:paraId="4F9962CB" w14:textId="77777777" w:rsidR="00272927" w:rsidRPr="00272927" w:rsidRDefault="00272927" w:rsidP="00272927">
            <w:pPr>
              <w:spacing w:after="0" w:line="240" w:lineRule="auto"/>
              <w:rPr>
                <w:rFonts w:ascii="Tahoma" w:eastAsia="Times New Roman" w:hAnsi="Tahoma" w:cs="Tahoma"/>
                <w:color w:val="FF0000"/>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4A6FF47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1.7.1</w:t>
            </w:r>
          </w:p>
        </w:tc>
        <w:tc>
          <w:tcPr>
            <w:tcW w:w="2354" w:type="dxa"/>
            <w:tcBorders>
              <w:top w:val="nil"/>
              <w:left w:val="nil"/>
              <w:bottom w:val="single" w:sz="4" w:space="0" w:color="C0C0C0"/>
              <w:right w:val="single" w:sz="4" w:space="0" w:color="C0C0C0"/>
            </w:tcBorders>
            <w:shd w:val="clear" w:color="auto" w:fill="auto"/>
            <w:vAlign w:val="center"/>
            <w:hideMark/>
          </w:tcPr>
          <w:p w14:paraId="44034B15" w14:textId="77777777" w:rsidR="00272927" w:rsidRPr="00272927" w:rsidRDefault="00272927" w:rsidP="00272927">
            <w:pPr>
              <w:spacing w:after="0" w:line="240" w:lineRule="auto"/>
              <w:ind w:firstLineChars="200" w:firstLine="22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То же в %</w:t>
            </w:r>
          </w:p>
        </w:tc>
        <w:tc>
          <w:tcPr>
            <w:tcW w:w="1078" w:type="dxa"/>
            <w:tcBorders>
              <w:top w:val="nil"/>
              <w:left w:val="nil"/>
              <w:bottom w:val="single" w:sz="4" w:space="0" w:color="C0C0C0"/>
              <w:right w:val="single" w:sz="4" w:space="0" w:color="C0C0C0"/>
            </w:tcBorders>
            <w:shd w:val="clear" w:color="auto" w:fill="auto"/>
            <w:vAlign w:val="center"/>
            <w:hideMark/>
          </w:tcPr>
          <w:p w14:paraId="4D643F2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w:t>
            </w:r>
          </w:p>
        </w:tc>
        <w:tc>
          <w:tcPr>
            <w:tcW w:w="1030" w:type="dxa"/>
            <w:tcBorders>
              <w:top w:val="nil"/>
              <w:left w:val="nil"/>
              <w:bottom w:val="single" w:sz="4" w:space="0" w:color="C0C0C0"/>
              <w:right w:val="single" w:sz="4" w:space="0" w:color="C0C0C0"/>
            </w:tcBorders>
            <w:shd w:val="clear" w:color="auto" w:fill="auto"/>
            <w:vAlign w:val="center"/>
            <w:hideMark/>
          </w:tcPr>
          <w:p w14:paraId="19D7321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6FA9EA1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D7EAD3"/>
            <w:vAlign w:val="center"/>
            <w:hideMark/>
          </w:tcPr>
          <w:p w14:paraId="648705C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6,43</w:t>
            </w:r>
          </w:p>
        </w:tc>
        <w:tc>
          <w:tcPr>
            <w:tcW w:w="508" w:type="dxa"/>
            <w:tcBorders>
              <w:top w:val="nil"/>
              <w:left w:val="nil"/>
              <w:bottom w:val="single" w:sz="4" w:space="0" w:color="C0C0C0"/>
              <w:right w:val="single" w:sz="4" w:space="0" w:color="C0C0C0"/>
            </w:tcBorders>
            <w:shd w:val="clear" w:color="000000" w:fill="D7EAD3"/>
            <w:vAlign w:val="center"/>
            <w:hideMark/>
          </w:tcPr>
          <w:p w14:paraId="2AF5291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65,08</w:t>
            </w:r>
          </w:p>
        </w:tc>
        <w:tc>
          <w:tcPr>
            <w:tcW w:w="1072" w:type="dxa"/>
            <w:tcBorders>
              <w:top w:val="nil"/>
              <w:left w:val="nil"/>
              <w:bottom w:val="single" w:sz="4" w:space="0" w:color="C0C0C0"/>
              <w:right w:val="single" w:sz="4" w:space="0" w:color="C0C0C0"/>
            </w:tcBorders>
            <w:shd w:val="clear" w:color="000000" w:fill="D7EAD3"/>
            <w:vAlign w:val="center"/>
            <w:hideMark/>
          </w:tcPr>
          <w:p w14:paraId="1A35242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6,43</w:t>
            </w:r>
          </w:p>
        </w:tc>
        <w:tc>
          <w:tcPr>
            <w:tcW w:w="1030" w:type="dxa"/>
            <w:tcBorders>
              <w:top w:val="nil"/>
              <w:left w:val="nil"/>
              <w:bottom w:val="single" w:sz="4" w:space="0" w:color="C0C0C0"/>
              <w:right w:val="single" w:sz="4" w:space="0" w:color="C0C0C0"/>
            </w:tcBorders>
            <w:shd w:val="clear" w:color="000000" w:fill="D7EAD3"/>
            <w:vAlign w:val="center"/>
            <w:hideMark/>
          </w:tcPr>
          <w:p w14:paraId="03B7CD4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6,43</w:t>
            </w:r>
          </w:p>
        </w:tc>
        <w:tc>
          <w:tcPr>
            <w:tcW w:w="1072" w:type="dxa"/>
            <w:tcBorders>
              <w:top w:val="nil"/>
              <w:left w:val="nil"/>
              <w:bottom w:val="single" w:sz="4" w:space="0" w:color="C0C0C0"/>
              <w:right w:val="single" w:sz="4" w:space="0" w:color="C0C0C0"/>
            </w:tcBorders>
            <w:shd w:val="clear" w:color="000000" w:fill="D7EAD3"/>
            <w:vAlign w:val="center"/>
            <w:hideMark/>
          </w:tcPr>
          <w:p w14:paraId="3D49B9C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58,57</w:t>
            </w:r>
          </w:p>
        </w:tc>
        <w:tc>
          <w:tcPr>
            <w:tcW w:w="1067" w:type="dxa"/>
            <w:tcBorders>
              <w:top w:val="nil"/>
              <w:left w:val="nil"/>
              <w:bottom w:val="single" w:sz="4" w:space="0" w:color="C0C0C0"/>
              <w:right w:val="single" w:sz="4" w:space="0" w:color="C0C0C0"/>
            </w:tcBorders>
            <w:shd w:val="clear" w:color="000000" w:fill="D7EAD3"/>
            <w:vAlign w:val="center"/>
            <w:hideMark/>
          </w:tcPr>
          <w:p w14:paraId="5068397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6,43</w:t>
            </w:r>
          </w:p>
        </w:tc>
        <w:tc>
          <w:tcPr>
            <w:tcW w:w="763" w:type="dxa"/>
            <w:tcBorders>
              <w:top w:val="nil"/>
              <w:left w:val="nil"/>
              <w:bottom w:val="single" w:sz="4" w:space="0" w:color="C0C0C0"/>
              <w:right w:val="single" w:sz="4" w:space="0" w:color="C0C0C0"/>
            </w:tcBorders>
            <w:shd w:val="clear" w:color="000000" w:fill="D7EAD3"/>
            <w:vAlign w:val="center"/>
            <w:hideMark/>
          </w:tcPr>
          <w:p w14:paraId="4970887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6,43</w:t>
            </w:r>
          </w:p>
        </w:tc>
        <w:tc>
          <w:tcPr>
            <w:tcW w:w="769" w:type="dxa"/>
            <w:tcBorders>
              <w:top w:val="nil"/>
              <w:left w:val="nil"/>
              <w:bottom w:val="single" w:sz="4" w:space="0" w:color="C0C0C0"/>
              <w:right w:val="single" w:sz="4" w:space="0" w:color="C0C0C0"/>
            </w:tcBorders>
            <w:shd w:val="clear" w:color="000000" w:fill="D7EAD3"/>
            <w:vAlign w:val="center"/>
            <w:hideMark/>
          </w:tcPr>
          <w:p w14:paraId="7D2FB34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6,43</w:t>
            </w:r>
          </w:p>
        </w:tc>
        <w:tc>
          <w:tcPr>
            <w:tcW w:w="1208" w:type="dxa"/>
            <w:tcBorders>
              <w:top w:val="nil"/>
              <w:left w:val="nil"/>
              <w:bottom w:val="single" w:sz="4" w:space="0" w:color="C0C0C0"/>
              <w:right w:val="single" w:sz="4" w:space="0" w:color="C0C0C0"/>
            </w:tcBorders>
            <w:shd w:val="clear" w:color="000000" w:fill="FFFFCC"/>
            <w:vAlign w:val="center"/>
            <w:hideMark/>
          </w:tcPr>
          <w:p w14:paraId="29FD0B7A" w14:textId="77777777" w:rsidR="00272927" w:rsidRPr="00272927" w:rsidRDefault="00272927" w:rsidP="00272927">
            <w:pPr>
              <w:spacing w:after="0" w:line="240" w:lineRule="auto"/>
              <w:rPr>
                <w:rFonts w:ascii="Tahoma" w:eastAsia="Times New Roman" w:hAnsi="Tahoma" w:cs="Tahoma"/>
                <w:color w:val="FF0000"/>
                <w:kern w:val="0"/>
                <w:sz w:val="11"/>
                <w:szCs w:val="11"/>
                <w:lang w:eastAsia="ru-RU"/>
                <w14:ligatures w14:val="none"/>
              </w:rPr>
            </w:pPr>
            <w:r w:rsidRPr="00272927">
              <w:rPr>
                <w:rFonts w:ascii="Tahoma" w:eastAsia="Times New Roman" w:hAnsi="Tahoma" w:cs="Tahoma"/>
                <w:color w:val="FF0000"/>
                <w:kern w:val="0"/>
                <w:sz w:val="11"/>
                <w:szCs w:val="11"/>
                <w:lang w:eastAsia="ru-RU"/>
                <w14:ligatures w14:val="none"/>
              </w:rPr>
              <w:t> </w:t>
            </w:r>
          </w:p>
        </w:tc>
      </w:tr>
      <w:tr w:rsidR="00272927" w:rsidRPr="00272927" w14:paraId="5249FDDC" w14:textId="77777777" w:rsidTr="00272927">
        <w:trPr>
          <w:trHeight w:val="390"/>
          <w:jc w:val="center"/>
        </w:trPr>
        <w:tc>
          <w:tcPr>
            <w:tcW w:w="373" w:type="dxa"/>
            <w:tcBorders>
              <w:top w:val="nil"/>
              <w:left w:val="nil"/>
              <w:bottom w:val="nil"/>
              <w:right w:val="nil"/>
            </w:tcBorders>
            <w:shd w:val="clear" w:color="auto" w:fill="auto"/>
            <w:noWrap/>
            <w:vAlign w:val="bottom"/>
            <w:hideMark/>
          </w:tcPr>
          <w:p w14:paraId="0CEE309D" w14:textId="77777777" w:rsidR="00272927" w:rsidRPr="00272927" w:rsidRDefault="00272927" w:rsidP="00272927">
            <w:pPr>
              <w:spacing w:after="0" w:line="240" w:lineRule="auto"/>
              <w:rPr>
                <w:rFonts w:ascii="Tahoma" w:eastAsia="Times New Roman" w:hAnsi="Tahoma" w:cs="Tahoma"/>
                <w:color w:val="FF0000"/>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28CB9ED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1.8</w:t>
            </w:r>
          </w:p>
        </w:tc>
        <w:tc>
          <w:tcPr>
            <w:tcW w:w="2354" w:type="dxa"/>
            <w:tcBorders>
              <w:top w:val="nil"/>
              <w:left w:val="nil"/>
              <w:bottom w:val="single" w:sz="4" w:space="0" w:color="C0C0C0"/>
              <w:right w:val="single" w:sz="4" w:space="0" w:color="C0C0C0"/>
            </w:tcBorders>
            <w:shd w:val="clear" w:color="auto" w:fill="auto"/>
            <w:vAlign w:val="center"/>
            <w:hideMark/>
          </w:tcPr>
          <w:p w14:paraId="2698C970" w14:textId="77777777" w:rsidR="00272927" w:rsidRPr="00272927" w:rsidRDefault="00272927" w:rsidP="00272927">
            <w:pPr>
              <w:spacing w:after="0" w:line="240" w:lineRule="auto"/>
              <w:ind w:firstLineChars="100" w:firstLine="11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Отпущено воды по категориям потребителей</w:t>
            </w:r>
          </w:p>
        </w:tc>
        <w:tc>
          <w:tcPr>
            <w:tcW w:w="1078" w:type="dxa"/>
            <w:tcBorders>
              <w:top w:val="nil"/>
              <w:left w:val="nil"/>
              <w:bottom w:val="single" w:sz="4" w:space="0" w:color="C0C0C0"/>
              <w:right w:val="single" w:sz="4" w:space="0" w:color="C0C0C0"/>
            </w:tcBorders>
            <w:shd w:val="clear" w:color="auto" w:fill="auto"/>
            <w:vAlign w:val="center"/>
            <w:hideMark/>
          </w:tcPr>
          <w:p w14:paraId="4E749DC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м3</w:t>
            </w:r>
          </w:p>
        </w:tc>
        <w:tc>
          <w:tcPr>
            <w:tcW w:w="1030" w:type="dxa"/>
            <w:tcBorders>
              <w:top w:val="nil"/>
              <w:left w:val="nil"/>
              <w:bottom w:val="single" w:sz="4" w:space="0" w:color="C0C0C0"/>
              <w:right w:val="single" w:sz="4" w:space="0" w:color="C0C0C0"/>
            </w:tcBorders>
            <w:shd w:val="clear" w:color="auto" w:fill="auto"/>
            <w:vAlign w:val="center"/>
            <w:hideMark/>
          </w:tcPr>
          <w:p w14:paraId="6AD6088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3011FB1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D7EAD3"/>
            <w:vAlign w:val="center"/>
            <w:hideMark/>
          </w:tcPr>
          <w:p w14:paraId="3CDA3EF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10 700,96</w:t>
            </w:r>
          </w:p>
        </w:tc>
        <w:tc>
          <w:tcPr>
            <w:tcW w:w="508" w:type="dxa"/>
            <w:tcBorders>
              <w:top w:val="nil"/>
              <w:left w:val="nil"/>
              <w:bottom w:val="single" w:sz="4" w:space="0" w:color="C0C0C0"/>
              <w:right w:val="single" w:sz="4" w:space="0" w:color="C0C0C0"/>
            </w:tcBorders>
            <w:shd w:val="clear" w:color="000000" w:fill="D7EAD3"/>
            <w:vAlign w:val="center"/>
            <w:hideMark/>
          </w:tcPr>
          <w:p w14:paraId="1BADE6D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7 907,36</w:t>
            </w:r>
          </w:p>
        </w:tc>
        <w:tc>
          <w:tcPr>
            <w:tcW w:w="1072" w:type="dxa"/>
            <w:tcBorders>
              <w:top w:val="nil"/>
              <w:left w:val="nil"/>
              <w:bottom w:val="single" w:sz="4" w:space="0" w:color="C0C0C0"/>
              <w:right w:val="single" w:sz="4" w:space="0" w:color="C0C0C0"/>
            </w:tcBorders>
            <w:shd w:val="clear" w:color="000000" w:fill="D7EAD3"/>
            <w:vAlign w:val="center"/>
            <w:hideMark/>
          </w:tcPr>
          <w:p w14:paraId="797CA10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8 594,09</w:t>
            </w:r>
          </w:p>
        </w:tc>
        <w:tc>
          <w:tcPr>
            <w:tcW w:w="1030" w:type="dxa"/>
            <w:tcBorders>
              <w:top w:val="nil"/>
              <w:left w:val="nil"/>
              <w:bottom w:val="single" w:sz="4" w:space="0" w:color="C0C0C0"/>
              <w:right w:val="single" w:sz="4" w:space="0" w:color="C0C0C0"/>
            </w:tcBorders>
            <w:shd w:val="clear" w:color="000000" w:fill="D7EAD3"/>
            <w:vAlign w:val="center"/>
            <w:hideMark/>
          </w:tcPr>
          <w:p w14:paraId="3D3AD08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70 018,00</w:t>
            </w:r>
          </w:p>
        </w:tc>
        <w:tc>
          <w:tcPr>
            <w:tcW w:w="1072" w:type="dxa"/>
            <w:tcBorders>
              <w:top w:val="nil"/>
              <w:left w:val="nil"/>
              <w:bottom w:val="single" w:sz="4" w:space="0" w:color="C0C0C0"/>
              <w:right w:val="single" w:sz="4" w:space="0" w:color="C0C0C0"/>
            </w:tcBorders>
            <w:shd w:val="clear" w:color="000000" w:fill="D7EAD3"/>
            <w:vAlign w:val="center"/>
            <w:hideMark/>
          </w:tcPr>
          <w:p w14:paraId="145F9BD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7 907,00</w:t>
            </w:r>
          </w:p>
        </w:tc>
        <w:tc>
          <w:tcPr>
            <w:tcW w:w="1067" w:type="dxa"/>
            <w:tcBorders>
              <w:top w:val="nil"/>
              <w:left w:val="nil"/>
              <w:bottom w:val="single" w:sz="4" w:space="0" w:color="C0C0C0"/>
              <w:right w:val="single" w:sz="4" w:space="0" w:color="C0C0C0"/>
            </w:tcBorders>
            <w:shd w:val="clear" w:color="000000" w:fill="D7EAD3"/>
            <w:vAlign w:val="center"/>
            <w:hideMark/>
          </w:tcPr>
          <w:p w14:paraId="32EA998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7 904,87</w:t>
            </w:r>
          </w:p>
        </w:tc>
        <w:tc>
          <w:tcPr>
            <w:tcW w:w="763" w:type="dxa"/>
            <w:tcBorders>
              <w:top w:val="nil"/>
              <w:left w:val="nil"/>
              <w:bottom w:val="single" w:sz="4" w:space="0" w:color="C0C0C0"/>
              <w:right w:val="single" w:sz="4" w:space="0" w:color="C0C0C0"/>
            </w:tcBorders>
            <w:shd w:val="clear" w:color="000000" w:fill="D7EAD3"/>
            <w:vAlign w:val="center"/>
            <w:hideMark/>
          </w:tcPr>
          <w:p w14:paraId="6D1033F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3 952,44</w:t>
            </w:r>
          </w:p>
        </w:tc>
        <w:tc>
          <w:tcPr>
            <w:tcW w:w="769" w:type="dxa"/>
            <w:tcBorders>
              <w:top w:val="nil"/>
              <w:left w:val="nil"/>
              <w:bottom w:val="single" w:sz="4" w:space="0" w:color="C0C0C0"/>
              <w:right w:val="single" w:sz="4" w:space="0" w:color="C0C0C0"/>
            </w:tcBorders>
            <w:shd w:val="clear" w:color="000000" w:fill="D7EAD3"/>
            <w:vAlign w:val="center"/>
            <w:hideMark/>
          </w:tcPr>
          <w:p w14:paraId="21A5A05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3 952,44</w:t>
            </w:r>
          </w:p>
        </w:tc>
        <w:tc>
          <w:tcPr>
            <w:tcW w:w="1208" w:type="dxa"/>
            <w:tcBorders>
              <w:top w:val="nil"/>
              <w:left w:val="nil"/>
              <w:bottom w:val="single" w:sz="4" w:space="0" w:color="C0C0C0"/>
              <w:right w:val="single" w:sz="4" w:space="0" w:color="C0C0C0"/>
            </w:tcBorders>
            <w:shd w:val="clear" w:color="000000" w:fill="FFFFCC"/>
            <w:vAlign w:val="center"/>
            <w:hideMark/>
          </w:tcPr>
          <w:p w14:paraId="6A04B96A"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r>
      <w:tr w:rsidR="00272927" w:rsidRPr="00272927" w14:paraId="50170955" w14:textId="77777777" w:rsidTr="00272927">
        <w:trPr>
          <w:trHeight w:val="300"/>
          <w:jc w:val="center"/>
        </w:trPr>
        <w:tc>
          <w:tcPr>
            <w:tcW w:w="373" w:type="dxa"/>
            <w:tcBorders>
              <w:top w:val="nil"/>
              <w:left w:val="nil"/>
              <w:bottom w:val="nil"/>
              <w:right w:val="nil"/>
            </w:tcBorders>
            <w:shd w:val="clear" w:color="auto" w:fill="auto"/>
            <w:noWrap/>
            <w:vAlign w:val="bottom"/>
            <w:hideMark/>
          </w:tcPr>
          <w:p w14:paraId="7B9CBF67"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4767D47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1.8.1</w:t>
            </w:r>
          </w:p>
        </w:tc>
        <w:tc>
          <w:tcPr>
            <w:tcW w:w="2354" w:type="dxa"/>
            <w:tcBorders>
              <w:top w:val="nil"/>
              <w:left w:val="nil"/>
              <w:bottom w:val="single" w:sz="4" w:space="0" w:color="C0C0C0"/>
              <w:right w:val="single" w:sz="4" w:space="0" w:color="C0C0C0"/>
            </w:tcBorders>
            <w:shd w:val="clear" w:color="auto" w:fill="auto"/>
            <w:vAlign w:val="center"/>
            <w:hideMark/>
          </w:tcPr>
          <w:p w14:paraId="754FCC33" w14:textId="77777777" w:rsidR="00272927" w:rsidRPr="00272927" w:rsidRDefault="00272927" w:rsidP="00272927">
            <w:pPr>
              <w:spacing w:after="0" w:line="240" w:lineRule="auto"/>
              <w:ind w:firstLineChars="200" w:firstLine="22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На потребительский рынок</w:t>
            </w:r>
          </w:p>
        </w:tc>
        <w:tc>
          <w:tcPr>
            <w:tcW w:w="1078" w:type="dxa"/>
            <w:tcBorders>
              <w:top w:val="nil"/>
              <w:left w:val="nil"/>
              <w:bottom w:val="single" w:sz="4" w:space="0" w:color="C0C0C0"/>
              <w:right w:val="single" w:sz="4" w:space="0" w:color="C0C0C0"/>
            </w:tcBorders>
            <w:shd w:val="clear" w:color="auto" w:fill="auto"/>
            <w:vAlign w:val="center"/>
            <w:hideMark/>
          </w:tcPr>
          <w:p w14:paraId="1159A5FC"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м3</w:t>
            </w:r>
          </w:p>
        </w:tc>
        <w:tc>
          <w:tcPr>
            <w:tcW w:w="1030" w:type="dxa"/>
            <w:tcBorders>
              <w:top w:val="nil"/>
              <w:left w:val="nil"/>
              <w:bottom w:val="single" w:sz="4" w:space="0" w:color="C0C0C0"/>
              <w:right w:val="single" w:sz="4" w:space="0" w:color="C0C0C0"/>
            </w:tcBorders>
            <w:shd w:val="clear" w:color="auto" w:fill="auto"/>
            <w:vAlign w:val="center"/>
            <w:hideMark/>
          </w:tcPr>
          <w:p w14:paraId="374165E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62F0037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D7EAD3"/>
            <w:vAlign w:val="center"/>
            <w:hideMark/>
          </w:tcPr>
          <w:p w14:paraId="2CC212A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8 173,84</w:t>
            </w:r>
          </w:p>
        </w:tc>
        <w:tc>
          <w:tcPr>
            <w:tcW w:w="508" w:type="dxa"/>
            <w:tcBorders>
              <w:top w:val="nil"/>
              <w:left w:val="nil"/>
              <w:bottom w:val="single" w:sz="4" w:space="0" w:color="C0C0C0"/>
              <w:right w:val="single" w:sz="4" w:space="0" w:color="C0C0C0"/>
            </w:tcBorders>
            <w:shd w:val="clear" w:color="000000" w:fill="D7EAD3"/>
            <w:vAlign w:val="center"/>
            <w:hideMark/>
          </w:tcPr>
          <w:p w14:paraId="2C522E0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4 651,36</w:t>
            </w:r>
          </w:p>
        </w:tc>
        <w:tc>
          <w:tcPr>
            <w:tcW w:w="1072" w:type="dxa"/>
            <w:tcBorders>
              <w:top w:val="nil"/>
              <w:left w:val="nil"/>
              <w:bottom w:val="single" w:sz="4" w:space="0" w:color="C0C0C0"/>
              <w:right w:val="single" w:sz="4" w:space="0" w:color="C0C0C0"/>
            </w:tcBorders>
            <w:shd w:val="clear" w:color="000000" w:fill="D7EAD3"/>
            <w:vAlign w:val="center"/>
            <w:hideMark/>
          </w:tcPr>
          <w:p w14:paraId="67BD174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5 338,25</w:t>
            </w:r>
          </w:p>
        </w:tc>
        <w:tc>
          <w:tcPr>
            <w:tcW w:w="1030" w:type="dxa"/>
            <w:tcBorders>
              <w:top w:val="nil"/>
              <w:left w:val="nil"/>
              <w:bottom w:val="single" w:sz="4" w:space="0" w:color="C0C0C0"/>
              <w:right w:val="single" w:sz="4" w:space="0" w:color="C0C0C0"/>
            </w:tcBorders>
            <w:shd w:val="clear" w:color="000000" w:fill="D7EAD3"/>
            <w:vAlign w:val="center"/>
            <w:hideMark/>
          </w:tcPr>
          <w:p w14:paraId="5C32592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68 401,00</w:t>
            </w:r>
          </w:p>
        </w:tc>
        <w:tc>
          <w:tcPr>
            <w:tcW w:w="1072" w:type="dxa"/>
            <w:tcBorders>
              <w:top w:val="nil"/>
              <w:left w:val="nil"/>
              <w:bottom w:val="single" w:sz="4" w:space="0" w:color="C0C0C0"/>
              <w:right w:val="single" w:sz="4" w:space="0" w:color="C0C0C0"/>
            </w:tcBorders>
            <w:shd w:val="clear" w:color="000000" w:fill="D7EAD3"/>
            <w:vAlign w:val="center"/>
            <w:hideMark/>
          </w:tcPr>
          <w:p w14:paraId="12940C8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4 651,00</w:t>
            </w:r>
          </w:p>
        </w:tc>
        <w:tc>
          <w:tcPr>
            <w:tcW w:w="1067" w:type="dxa"/>
            <w:tcBorders>
              <w:top w:val="nil"/>
              <w:left w:val="nil"/>
              <w:bottom w:val="single" w:sz="4" w:space="0" w:color="C0C0C0"/>
              <w:right w:val="single" w:sz="4" w:space="0" w:color="C0C0C0"/>
            </w:tcBorders>
            <w:shd w:val="clear" w:color="000000" w:fill="D7EAD3"/>
            <w:vAlign w:val="center"/>
            <w:hideMark/>
          </w:tcPr>
          <w:p w14:paraId="54B0A60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4 648,87</w:t>
            </w:r>
          </w:p>
        </w:tc>
        <w:tc>
          <w:tcPr>
            <w:tcW w:w="763" w:type="dxa"/>
            <w:tcBorders>
              <w:top w:val="nil"/>
              <w:left w:val="nil"/>
              <w:bottom w:val="single" w:sz="4" w:space="0" w:color="C0C0C0"/>
              <w:right w:val="single" w:sz="4" w:space="0" w:color="C0C0C0"/>
            </w:tcBorders>
            <w:shd w:val="clear" w:color="000000" w:fill="D7EAD3"/>
            <w:vAlign w:val="center"/>
            <w:hideMark/>
          </w:tcPr>
          <w:p w14:paraId="17DF1DDC"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2 324,44</w:t>
            </w:r>
          </w:p>
        </w:tc>
        <w:tc>
          <w:tcPr>
            <w:tcW w:w="769" w:type="dxa"/>
            <w:tcBorders>
              <w:top w:val="nil"/>
              <w:left w:val="nil"/>
              <w:bottom w:val="single" w:sz="4" w:space="0" w:color="C0C0C0"/>
              <w:right w:val="single" w:sz="4" w:space="0" w:color="C0C0C0"/>
            </w:tcBorders>
            <w:shd w:val="clear" w:color="000000" w:fill="D7EAD3"/>
            <w:vAlign w:val="center"/>
            <w:hideMark/>
          </w:tcPr>
          <w:p w14:paraId="6589524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2 324,44</w:t>
            </w:r>
          </w:p>
        </w:tc>
        <w:tc>
          <w:tcPr>
            <w:tcW w:w="1208" w:type="dxa"/>
            <w:tcBorders>
              <w:top w:val="nil"/>
              <w:left w:val="nil"/>
              <w:bottom w:val="single" w:sz="4" w:space="0" w:color="C0C0C0"/>
              <w:right w:val="single" w:sz="4" w:space="0" w:color="C0C0C0"/>
            </w:tcBorders>
            <w:shd w:val="clear" w:color="000000" w:fill="FFFFCC"/>
            <w:vAlign w:val="center"/>
            <w:hideMark/>
          </w:tcPr>
          <w:p w14:paraId="6026EB20" w14:textId="77777777" w:rsidR="00272927" w:rsidRPr="00272927" w:rsidRDefault="00272927" w:rsidP="00272927">
            <w:pPr>
              <w:spacing w:after="0" w:line="240" w:lineRule="auto"/>
              <w:rPr>
                <w:rFonts w:ascii="Tahoma" w:eastAsia="Times New Roman" w:hAnsi="Tahoma" w:cs="Tahoma"/>
                <w:color w:val="FF0000"/>
                <w:kern w:val="0"/>
                <w:sz w:val="11"/>
                <w:szCs w:val="11"/>
                <w:lang w:eastAsia="ru-RU"/>
                <w14:ligatures w14:val="none"/>
              </w:rPr>
            </w:pPr>
            <w:r w:rsidRPr="00272927">
              <w:rPr>
                <w:rFonts w:ascii="Tahoma" w:eastAsia="Times New Roman" w:hAnsi="Tahoma" w:cs="Tahoma"/>
                <w:color w:val="FF0000"/>
                <w:kern w:val="0"/>
                <w:sz w:val="11"/>
                <w:szCs w:val="11"/>
                <w:lang w:eastAsia="ru-RU"/>
                <w14:ligatures w14:val="none"/>
              </w:rPr>
              <w:t> </w:t>
            </w:r>
          </w:p>
        </w:tc>
      </w:tr>
      <w:tr w:rsidR="00272927" w:rsidRPr="00272927" w14:paraId="76DAF977" w14:textId="77777777" w:rsidTr="00272927">
        <w:trPr>
          <w:trHeight w:val="70"/>
          <w:jc w:val="center"/>
        </w:trPr>
        <w:tc>
          <w:tcPr>
            <w:tcW w:w="373" w:type="dxa"/>
            <w:tcBorders>
              <w:top w:val="nil"/>
              <w:left w:val="nil"/>
              <w:bottom w:val="nil"/>
              <w:right w:val="nil"/>
            </w:tcBorders>
            <w:shd w:val="clear" w:color="auto" w:fill="auto"/>
            <w:noWrap/>
            <w:vAlign w:val="bottom"/>
            <w:hideMark/>
          </w:tcPr>
          <w:p w14:paraId="1ECDF280" w14:textId="77777777" w:rsidR="00272927" w:rsidRPr="00272927" w:rsidRDefault="00272927" w:rsidP="00272927">
            <w:pPr>
              <w:spacing w:after="0" w:line="240" w:lineRule="auto"/>
              <w:rPr>
                <w:rFonts w:ascii="Tahoma" w:eastAsia="Times New Roman" w:hAnsi="Tahoma" w:cs="Tahoma"/>
                <w:color w:val="FF0000"/>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5DDCCC3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1.8.1.1</w:t>
            </w:r>
          </w:p>
        </w:tc>
        <w:tc>
          <w:tcPr>
            <w:tcW w:w="2354" w:type="dxa"/>
            <w:tcBorders>
              <w:top w:val="nil"/>
              <w:left w:val="nil"/>
              <w:bottom w:val="single" w:sz="4" w:space="0" w:color="C0C0C0"/>
              <w:right w:val="single" w:sz="4" w:space="0" w:color="C0C0C0"/>
            </w:tcBorders>
            <w:shd w:val="clear" w:color="auto" w:fill="auto"/>
            <w:vAlign w:val="center"/>
            <w:hideMark/>
          </w:tcPr>
          <w:p w14:paraId="7A92A71A" w14:textId="77777777" w:rsidR="00272927" w:rsidRPr="00272927" w:rsidRDefault="00272927" w:rsidP="00272927">
            <w:pPr>
              <w:spacing w:after="0" w:line="240" w:lineRule="auto"/>
              <w:ind w:firstLineChars="300" w:firstLine="33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Населению</w:t>
            </w:r>
          </w:p>
        </w:tc>
        <w:tc>
          <w:tcPr>
            <w:tcW w:w="1078" w:type="dxa"/>
            <w:tcBorders>
              <w:top w:val="nil"/>
              <w:left w:val="nil"/>
              <w:bottom w:val="single" w:sz="4" w:space="0" w:color="C0C0C0"/>
              <w:right w:val="single" w:sz="4" w:space="0" w:color="C0C0C0"/>
            </w:tcBorders>
            <w:shd w:val="clear" w:color="auto" w:fill="auto"/>
            <w:vAlign w:val="center"/>
            <w:hideMark/>
          </w:tcPr>
          <w:p w14:paraId="672183D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м3</w:t>
            </w:r>
          </w:p>
        </w:tc>
        <w:tc>
          <w:tcPr>
            <w:tcW w:w="1030" w:type="dxa"/>
            <w:tcBorders>
              <w:top w:val="nil"/>
              <w:left w:val="nil"/>
              <w:bottom w:val="single" w:sz="4" w:space="0" w:color="C0C0C0"/>
              <w:right w:val="single" w:sz="4" w:space="0" w:color="C0C0C0"/>
            </w:tcBorders>
            <w:shd w:val="clear" w:color="auto" w:fill="auto"/>
            <w:vAlign w:val="center"/>
            <w:hideMark/>
          </w:tcPr>
          <w:p w14:paraId="0BCB781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FFFFCC"/>
            <w:vAlign w:val="center"/>
            <w:hideMark/>
          </w:tcPr>
          <w:p w14:paraId="17CAF1E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5FAF2C2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6 886,96</w:t>
            </w:r>
          </w:p>
        </w:tc>
        <w:tc>
          <w:tcPr>
            <w:tcW w:w="508" w:type="dxa"/>
            <w:tcBorders>
              <w:top w:val="nil"/>
              <w:left w:val="nil"/>
              <w:bottom w:val="single" w:sz="4" w:space="0" w:color="C0C0C0"/>
              <w:right w:val="single" w:sz="4" w:space="0" w:color="C0C0C0"/>
            </w:tcBorders>
            <w:shd w:val="clear" w:color="000000" w:fill="FFFFCC"/>
            <w:vAlign w:val="center"/>
            <w:hideMark/>
          </w:tcPr>
          <w:p w14:paraId="5E3E541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3 736,49</w:t>
            </w:r>
          </w:p>
        </w:tc>
        <w:tc>
          <w:tcPr>
            <w:tcW w:w="1072" w:type="dxa"/>
            <w:tcBorders>
              <w:top w:val="nil"/>
              <w:left w:val="nil"/>
              <w:bottom w:val="single" w:sz="4" w:space="0" w:color="C0C0C0"/>
              <w:right w:val="single" w:sz="4" w:space="0" w:color="C0C0C0"/>
            </w:tcBorders>
            <w:shd w:val="clear" w:color="000000" w:fill="FFFFCC"/>
            <w:vAlign w:val="center"/>
            <w:hideMark/>
          </w:tcPr>
          <w:p w14:paraId="182E15B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4 423,00</w:t>
            </w:r>
          </w:p>
        </w:tc>
        <w:tc>
          <w:tcPr>
            <w:tcW w:w="1030" w:type="dxa"/>
            <w:tcBorders>
              <w:top w:val="nil"/>
              <w:left w:val="nil"/>
              <w:bottom w:val="single" w:sz="4" w:space="0" w:color="C0C0C0"/>
              <w:right w:val="single" w:sz="4" w:space="0" w:color="C0C0C0"/>
            </w:tcBorders>
            <w:shd w:val="clear" w:color="000000" w:fill="FFFFCC"/>
            <w:vAlign w:val="center"/>
            <w:hideMark/>
          </w:tcPr>
          <w:p w14:paraId="3B02AE0C"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6 629,00</w:t>
            </w:r>
          </w:p>
        </w:tc>
        <w:tc>
          <w:tcPr>
            <w:tcW w:w="1072" w:type="dxa"/>
            <w:tcBorders>
              <w:top w:val="nil"/>
              <w:left w:val="nil"/>
              <w:bottom w:val="single" w:sz="4" w:space="0" w:color="C0C0C0"/>
              <w:right w:val="single" w:sz="4" w:space="0" w:color="C0C0C0"/>
            </w:tcBorders>
            <w:shd w:val="clear" w:color="000000" w:fill="FFFFCC"/>
            <w:vAlign w:val="center"/>
            <w:hideMark/>
          </w:tcPr>
          <w:p w14:paraId="70DBC32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3 734,00</w:t>
            </w:r>
          </w:p>
        </w:tc>
        <w:tc>
          <w:tcPr>
            <w:tcW w:w="1067" w:type="dxa"/>
            <w:tcBorders>
              <w:top w:val="nil"/>
              <w:left w:val="nil"/>
              <w:bottom w:val="single" w:sz="4" w:space="0" w:color="C0C0C0"/>
              <w:right w:val="single" w:sz="4" w:space="0" w:color="C0C0C0"/>
            </w:tcBorders>
            <w:shd w:val="clear" w:color="000000" w:fill="FFFFCC"/>
            <w:vAlign w:val="center"/>
            <w:hideMark/>
          </w:tcPr>
          <w:p w14:paraId="39DB4D6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3 734,00</w:t>
            </w:r>
          </w:p>
        </w:tc>
        <w:tc>
          <w:tcPr>
            <w:tcW w:w="763" w:type="dxa"/>
            <w:tcBorders>
              <w:top w:val="nil"/>
              <w:left w:val="nil"/>
              <w:bottom w:val="single" w:sz="4" w:space="0" w:color="C0C0C0"/>
              <w:right w:val="single" w:sz="4" w:space="0" w:color="C0C0C0"/>
            </w:tcBorders>
            <w:shd w:val="clear" w:color="000000" w:fill="D7EAD3"/>
            <w:vAlign w:val="center"/>
            <w:hideMark/>
          </w:tcPr>
          <w:p w14:paraId="2D34F07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1 867,00</w:t>
            </w:r>
          </w:p>
        </w:tc>
        <w:tc>
          <w:tcPr>
            <w:tcW w:w="769" w:type="dxa"/>
            <w:tcBorders>
              <w:top w:val="nil"/>
              <w:left w:val="nil"/>
              <w:bottom w:val="single" w:sz="4" w:space="0" w:color="C0C0C0"/>
              <w:right w:val="single" w:sz="4" w:space="0" w:color="C0C0C0"/>
            </w:tcBorders>
            <w:shd w:val="clear" w:color="000000" w:fill="D7EAD3"/>
            <w:vAlign w:val="center"/>
            <w:hideMark/>
          </w:tcPr>
          <w:p w14:paraId="62F8BCD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1 867,00</w:t>
            </w:r>
          </w:p>
        </w:tc>
        <w:tc>
          <w:tcPr>
            <w:tcW w:w="1208" w:type="dxa"/>
            <w:tcBorders>
              <w:top w:val="nil"/>
              <w:left w:val="nil"/>
              <w:bottom w:val="single" w:sz="4" w:space="0" w:color="C0C0C0"/>
              <w:right w:val="single" w:sz="4" w:space="0" w:color="C0C0C0"/>
            </w:tcBorders>
            <w:shd w:val="clear" w:color="000000" w:fill="FFFFCC"/>
            <w:vAlign w:val="center"/>
            <w:hideMark/>
          </w:tcPr>
          <w:p w14:paraId="7B729C16"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в соответствии с методическими указаниями в динамике за 2 года, т.к. 2019 г. является не показательным (выбыли объекты)</w:t>
            </w:r>
          </w:p>
        </w:tc>
      </w:tr>
      <w:tr w:rsidR="00272927" w:rsidRPr="00272927" w14:paraId="6CBF2E74" w14:textId="77777777" w:rsidTr="00272927">
        <w:trPr>
          <w:trHeight w:val="70"/>
          <w:jc w:val="center"/>
        </w:trPr>
        <w:tc>
          <w:tcPr>
            <w:tcW w:w="373" w:type="dxa"/>
            <w:tcBorders>
              <w:top w:val="nil"/>
              <w:left w:val="nil"/>
              <w:bottom w:val="nil"/>
              <w:right w:val="nil"/>
            </w:tcBorders>
            <w:shd w:val="clear" w:color="auto" w:fill="auto"/>
            <w:noWrap/>
            <w:vAlign w:val="bottom"/>
            <w:hideMark/>
          </w:tcPr>
          <w:p w14:paraId="49A145A3"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4AF95E5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1.8.1.2</w:t>
            </w:r>
          </w:p>
        </w:tc>
        <w:tc>
          <w:tcPr>
            <w:tcW w:w="2354" w:type="dxa"/>
            <w:tcBorders>
              <w:top w:val="nil"/>
              <w:left w:val="nil"/>
              <w:bottom w:val="single" w:sz="4" w:space="0" w:color="C0C0C0"/>
              <w:right w:val="single" w:sz="4" w:space="0" w:color="C0C0C0"/>
            </w:tcBorders>
            <w:shd w:val="clear" w:color="auto" w:fill="auto"/>
            <w:vAlign w:val="center"/>
            <w:hideMark/>
          </w:tcPr>
          <w:p w14:paraId="5BA557E5" w14:textId="77777777" w:rsidR="00272927" w:rsidRPr="00272927" w:rsidRDefault="00272927" w:rsidP="00272927">
            <w:pPr>
              <w:spacing w:after="0" w:line="240" w:lineRule="auto"/>
              <w:ind w:firstLineChars="300" w:firstLine="33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Бюджетным организациям</w:t>
            </w:r>
          </w:p>
        </w:tc>
        <w:tc>
          <w:tcPr>
            <w:tcW w:w="1078" w:type="dxa"/>
            <w:tcBorders>
              <w:top w:val="nil"/>
              <w:left w:val="nil"/>
              <w:bottom w:val="single" w:sz="4" w:space="0" w:color="C0C0C0"/>
              <w:right w:val="single" w:sz="4" w:space="0" w:color="C0C0C0"/>
            </w:tcBorders>
            <w:shd w:val="clear" w:color="auto" w:fill="auto"/>
            <w:vAlign w:val="center"/>
            <w:hideMark/>
          </w:tcPr>
          <w:p w14:paraId="7129C4A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м3</w:t>
            </w:r>
          </w:p>
        </w:tc>
        <w:tc>
          <w:tcPr>
            <w:tcW w:w="1030" w:type="dxa"/>
            <w:tcBorders>
              <w:top w:val="nil"/>
              <w:left w:val="nil"/>
              <w:bottom w:val="single" w:sz="4" w:space="0" w:color="C0C0C0"/>
              <w:right w:val="single" w:sz="4" w:space="0" w:color="C0C0C0"/>
            </w:tcBorders>
            <w:shd w:val="clear" w:color="auto" w:fill="auto"/>
            <w:vAlign w:val="center"/>
            <w:hideMark/>
          </w:tcPr>
          <w:p w14:paraId="6A6B34E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FFFFCC"/>
            <w:vAlign w:val="center"/>
            <w:hideMark/>
          </w:tcPr>
          <w:p w14:paraId="2DD97F2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0BEEB61C"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1 047,20</w:t>
            </w:r>
          </w:p>
        </w:tc>
        <w:tc>
          <w:tcPr>
            <w:tcW w:w="508" w:type="dxa"/>
            <w:tcBorders>
              <w:top w:val="nil"/>
              <w:left w:val="nil"/>
              <w:bottom w:val="single" w:sz="4" w:space="0" w:color="C0C0C0"/>
              <w:right w:val="single" w:sz="4" w:space="0" w:color="C0C0C0"/>
            </w:tcBorders>
            <w:shd w:val="clear" w:color="000000" w:fill="FFFFCC"/>
            <w:vAlign w:val="center"/>
            <w:hideMark/>
          </w:tcPr>
          <w:p w14:paraId="5FCD0E9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856,37</w:t>
            </w:r>
          </w:p>
        </w:tc>
        <w:tc>
          <w:tcPr>
            <w:tcW w:w="1072" w:type="dxa"/>
            <w:tcBorders>
              <w:top w:val="nil"/>
              <w:left w:val="nil"/>
              <w:bottom w:val="single" w:sz="4" w:space="0" w:color="C0C0C0"/>
              <w:right w:val="single" w:sz="4" w:space="0" w:color="C0C0C0"/>
            </w:tcBorders>
            <w:shd w:val="clear" w:color="000000" w:fill="FFFFCC"/>
            <w:vAlign w:val="center"/>
            <w:hideMark/>
          </w:tcPr>
          <w:p w14:paraId="58B5761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897,20</w:t>
            </w:r>
          </w:p>
        </w:tc>
        <w:tc>
          <w:tcPr>
            <w:tcW w:w="1030" w:type="dxa"/>
            <w:tcBorders>
              <w:top w:val="nil"/>
              <w:left w:val="nil"/>
              <w:bottom w:val="single" w:sz="4" w:space="0" w:color="C0C0C0"/>
              <w:right w:val="single" w:sz="4" w:space="0" w:color="C0C0C0"/>
            </w:tcBorders>
            <w:shd w:val="clear" w:color="000000" w:fill="FFFFCC"/>
            <w:vAlign w:val="center"/>
            <w:hideMark/>
          </w:tcPr>
          <w:p w14:paraId="44805C3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0B5FBB7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859,00</w:t>
            </w:r>
          </w:p>
        </w:tc>
        <w:tc>
          <w:tcPr>
            <w:tcW w:w="1067" w:type="dxa"/>
            <w:tcBorders>
              <w:top w:val="nil"/>
              <w:left w:val="nil"/>
              <w:bottom w:val="single" w:sz="4" w:space="0" w:color="C0C0C0"/>
              <w:right w:val="single" w:sz="4" w:space="0" w:color="C0C0C0"/>
            </w:tcBorders>
            <w:shd w:val="clear" w:color="000000" w:fill="FFFFCC"/>
            <w:vAlign w:val="center"/>
            <w:hideMark/>
          </w:tcPr>
          <w:p w14:paraId="72A6E71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856,37</w:t>
            </w:r>
          </w:p>
        </w:tc>
        <w:tc>
          <w:tcPr>
            <w:tcW w:w="763" w:type="dxa"/>
            <w:tcBorders>
              <w:top w:val="nil"/>
              <w:left w:val="nil"/>
              <w:bottom w:val="single" w:sz="4" w:space="0" w:color="C0C0C0"/>
              <w:right w:val="single" w:sz="4" w:space="0" w:color="C0C0C0"/>
            </w:tcBorders>
            <w:shd w:val="clear" w:color="000000" w:fill="D7EAD3"/>
            <w:vAlign w:val="center"/>
            <w:hideMark/>
          </w:tcPr>
          <w:p w14:paraId="07FC660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428,19</w:t>
            </w:r>
          </w:p>
        </w:tc>
        <w:tc>
          <w:tcPr>
            <w:tcW w:w="769" w:type="dxa"/>
            <w:tcBorders>
              <w:top w:val="nil"/>
              <w:left w:val="nil"/>
              <w:bottom w:val="single" w:sz="4" w:space="0" w:color="C0C0C0"/>
              <w:right w:val="single" w:sz="4" w:space="0" w:color="C0C0C0"/>
            </w:tcBorders>
            <w:shd w:val="clear" w:color="000000" w:fill="D7EAD3"/>
            <w:vAlign w:val="center"/>
            <w:hideMark/>
          </w:tcPr>
          <w:p w14:paraId="78E2DA0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428,19</w:t>
            </w:r>
          </w:p>
        </w:tc>
        <w:tc>
          <w:tcPr>
            <w:tcW w:w="1208" w:type="dxa"/>
            <w:tcBorders>
              <w:top w:val="nil"/>
              <w:left w:val="nil"/>
              <w:bottom w:val="single" w:sz="4" w:space="0" w:color="C0C0C0"/>
              <w:right w:val="single" w:sz="4" w:space="0" w:color="C0C0C0"/>
            </w:tcBorders>
            <w:shd w:val="clear" w:color="000000" w:fill="FFFFCC"/>
            <w:vAlign w:val="center"/>
            <w:hideMark/>
          </w:tcPr>
          <w:p w14:paraId="31D252CC"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xml:space="preserve">по факту 2021 года, так ранее данная категория </w:t>
            </w:r>
            <w:r w:rsidRPr="00272927">
              <w:rPr>
                <w:rFonts w:ascii="Tahoma" w:eastAsia="Times New Roman" w:hAnsi="Tahoma" w:cs="Tahoma"/>
                <w:kern w:val="0"/>
                <w:sz w:val="11"/>
                <w:szCs w:val="11"/>
                <w:lang w:eastAsia="ru-RU"/>
                <w14:ligatures w14:val="none"/>
              </w:rPr>
              <w:lastRenderedPageBreak/>
              <w:t>потребителей не выделялась организацией</w:t>
            </w:r>
          </w:p>
        </w:tc>
      </w:tr>
      <w:tr w:rsidR="00272927" w:rsidRPr="00272927" w14:paraId="1683D465" w14:textId="77777777" w:rsidTr="00272927">
        <w:trPr>
          <w:trHeight w:val="70"/>
          <w:jc w:val="center"/>
        </w:trPr>
        <w:tc>
          <w:tcPr>
            <w:tcW w:w="373" w:type="dxa"/>
            <w:tcBorders>
              <w:top w:val="nil"/>
              <w:left w:val="nil"/>
              <w:bottom w:val="nil"/>
              <w:right w:val="nil"/>
            </w:tcBorders>
            <w:shd w:val="clear" w:color="auto" w:fill="auto"/>
            <w:noWrap/>
            <w:vAlign w:val="bottom"/>
            <w:hideMark/>
          </w:tcPr>
          <w:p w14:paraId="7D6609E1"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4E95F2C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1.8.1.3</w:t>
            </w:r>
          </w:p>
        </w:tc>
        <w:tc>
          <w:tcPr>
            <w:tcW w:w="2354" w:type="dxa"/>
            <w:tcBorders>
              <w:top w:val="nil"/>
              <w:left w:val="nil"/>
              <w:bottom w:val="single" w:sz="4" w:space="0" w:color="C0C0C0"/>
              <w:right w:val="single" w:sz="4" w:space="0" w:color="C0C0C0"/>
            </w:tcBorders>
            <w:shd w:val="clear" w:color="auto" w:fill="auto"/>
            <w:vAlign w:val="center"/>
            <w:hideMark/>
          </w:tcPr>
          <w:p w14:paraId="698E8CE2" w14:textId="77777777" w:rsidR="00272927" w:rsidRPr="00272927" w:rsidRDefault="00272927" w:rsidP="00272927">
            <w:pPr>
              <w:spacing w:after="0" w:line="240" w:lineRule="auto"/>
              <w:ind w:firstLineChars="300" w:firstLine="33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Прочим потребителям</w:t>
            </w:r>
          </w:p>
        </w:tc>
        <w:tc>
          <w:tcPr>
            <w:tcW w:w="1078" w:type="dxa"/>
            <w:tcBorders>
              <w:top w:val="nil"/>
              <w:left w:val="nil"/>
              <w:bottom w:val="single" w:sz="4" w:space="0" w:color="C0C0C0"/>
              <w:right w:val="single" w:sz="4" w:space="0" w:color="C0C0C0"/>
            </w:tcBorders>
            <w:shd w:val="clear" w:color="auto" w:fill="auto"/>
            <w:vAlign w:val="center"/>
            <w:hideMark/>
          </w:tcPr>
          <w:p w14:paraId="1CBFB1D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м3</w:t>
            </w:r>
          </w:p>
        </w:tc>
        <w:tc>
          <w:tcPr>
            <w:tcW w:w="1030" w:type="dxa"/>
            <w:tcBorders>
              <w:top w:val="nil"/>
              <w:left w:val="nil"/>
              <w:bottom w:val="single" w:sz="4" w:space="0" w:color="C0C0C0"/>
              <w:right w:val="single" w:sz="4" w:space="0" w:color="C0C0C0"/>
            </w:tcBorders>
            <w:shd w:val="clear" w:color="auto" w:fill="auto"/>
            <w:vAlign w:val="center"/>
            <w:hideMark/>
          </w:tcPr>
          <w:p w14:paraId="011642A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FFFFCC"/>
            <w:vAlign w:val="center"/>
            <w:hideMark/>
          </w:tcPr>
          <w:p w14:paraId="4E06AC7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7113683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239,68</w:t>
            </w:r>
          </w:p>
        </w:tc>
        <w:tc>
          <w:tcPr>
            <w:tcW w:w="508" w:type="dxa"/>
            <w:tcBorders>
              <w:top w:val="nil"/>
              <w:left w:val="nil"/>
              <w:bottom w:val="single" w:sz="4" w:space="0" w:color="C0C0C0"/>
              <w:right w:val="single" w:sz="4" w:space="0" w:color="C0C0C0"/>
            </w:tcBorders>
            <w:shd w:val="clear" w:color="000000" w:fill="FFFFCC"/>
            <w:vAlign w:val="center"/>
            <w:hideMark/>
          </w:tcPr>
          <w:p w14:paraId="1091C52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58,50</w:t>
            </w:r>
          </w:p>
        </w:tc>
        <w:tc>
          <w:tcPr>
            <w:tcW w:w="1072" w:type="dxa"/>
            <w:tcBorders>
              <w:top w:val="nil"/>
              <w:left w:val="nil"/>
              <w:bottom w:val="single" w:sz="4" w:space="0" w:color="C0C0C0"/>
              <w:right w:val="single" w:sz="4" w:space="0" w:color="C0C0C0"/>
            </w:tcBorders>
            <w:shd w:val="clear" w:color="000000" w:fill="FFFFCC"/>
            <w:vAlign w:val="center"/>
            <w:hideMark/>
          </w:tcPr>
          <w:p w14:paraId="4344FB1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18,05</w:t>
            </w:r>
          </w:p>
        </w:tc>
        <w:tc>
          <w:tcPr>
            <w:tcW w:w="1030" w:type="dxa"/>
            <w:tcBorders>
              <w:top w:val="nil"/>
              <w:left w:val="nil"/>
              <w:bottom w:val="single" w:sz="4" w:space="0" w:color="C0C0C0"/>
              <w:right w:val="single" w:sz="4" w:space="0" w:color="C0C0C0"/>
            </w:tcBorders>
            <w:shd w:val="clear" w:color="000000" w:fill="FFFFCC"/>
            <w:vAlign w:val="center"/>
            <w:hideMark/>
          </w:tcPr>
          <w:p w14:paraId="4860F18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61 772,00</w:t>
            </w:r>
          </w:p>
        </w:tc>
        <w:tc>
          <w:tcPr>
            <w:tcW w:w="1072" w:type="dxa"/>
            <w:tcBorders>
              <w:top w:val="nil"/>
              <w:left w:val="nil"/>
              <w:bottom w:val="single" w:sz="4" w:space="0" w:color="C0C0C0"/>
              <w:right w:val="single" w:sz="4" w:space="0" w:color="C0C0C0"/>
            </w:tcBorders>
            <w:shd w:val="clear" w:color="000000" w:fill="FFFFCC"/>
            <w:vAlign w:val="center"/>
            <w:hideMark/>
          </w:tcPr>
          <w:p w14:paraId="4A1F8C6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58,00</w:t>
            </w:r>
          </w:p>
        </w:tc>
        <w:tc>
          <w:tcPr>
            <w:tcW w:w="1067" w:type="dxa"/>
            <w:tcBorders>
              <w:top w:val="nil"/>
              <w:left w:val="nil"/>
              <w:bottom w:val="single" w:sz="4" w:space="0" w:color="C0C0C0"/>
              <w:right w:val="single" w:sz="4" w:space="0" w:color="C0C0C0"/>
            </w:tcBorders>
            <w:shd w:val="clear" w:color="000000" w:fill="FFFFCC"/>
            <w:vAlign w:val="center"/>
            <w:hideMark/>
          </w:tcPr>
          <w:p w14:paraId="375A57FC"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58,50</w:t>
            </w:r>
          </w:p>
        </w:tc>
        <w:tc>
          <w:tcPr>
            <w:tcW w:w="763" w:type="dxa"/>
            <w:tcBorders>
              <w:top w:val="nil"/>
              <w:left w:val="nil"/>
              <w:bottom w:val="single" w:sz="4" w:space="0" w:color="C0C0C0"/>
              <w:right w:val="single" w:sz="4" w:space="0" w:color="C0C0C0"/>
            </w:tcBorders>
            <w:shd w:val="clear" w:color="000000" w:fill="D7EAD3"/>
            <w:vAlign w:val="center"/>
            <w:hideMark/>
          </w:tcPr>
          <w:p w14:paraId="1FEE2F1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29,25</w:t>
            </w:r>
          </w:p>
        </w:tc>
        <w:tc>
          <w:tcPr>
            <w:tcW w:w="769" w:type="dxa"/>
            <w:tcBorders>
              <w:top w:val="nil"/>
              <w:left w:val="nil"/>
              <w:bottom w:val="single" w:sz="4" w:space="0" w:color="C0C0C0"/>
              <w:right w:val="single" w:sz="4" w:space="0" w:color="C0C0C0"/>
            </w:tcBorders>
            <w:shd w:val="clear" w:color="000000" w:fill="D7EAD3"/>
            <w:vAlign w:val="center"/>
            <w:hideMark/>
          </w:tcPr>
          <w:p w14:paraId="0F918FA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29,25</w:t>
            </w:r>
          </w:p>
        </w:tc>
        <w:tc>
          <w:tcPr>
            <w:tcW w:w="1208" w:type="dxa"/>
            <w:tcBorders>
              <w:top w:val="nil"/>
              <w:left w:val="nil"/>
              <w:bottom w:val="single" w:sz="4" w:space="0" w:color="C0C0C0"/>
              <w:right w:val="single" w:sz="4" w:space="0" w:color="C0C0C0"/>
            </w:tcBorders>
            <w:shd w:val="clear" w:color="000000" w:fill="FFFFCC"/>
            <w:vAlign w:val="center"/>
            <w:hideMark/>
          </w:tcPr>
          <w:p w14:paraId="5E419F29"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в соответствии с методическими указаниями в динамике за 2 года, т.к. 2019 г. является не показательным (выбыли объекты)</w:t>
            </w:r>
          </w:p>
        </w:tc>
      </w:tr>
      <w:tr w:rsidR="00272927" w:rsidRPr="00272927" w14:paraId="0CB68EFE" w14:textId="77777777" w:rsidTr="00272927">
        <w:trPr>
          <w:trHeight w:val="300"/>
          <w:jc w:val="center"/>
        </w:trPr>
        <w:tc>
          <w:tcPr>
            <w:tcW w:w="373" w:type="dxa"/>
            <w:tcBorders>
              <w:top w:val="nil"/>
              <w:left w:val="nil"/>
              <w:bottom w:val="nil"/>
              <w:right w:val="nil"/>
            </w:tcBorders>
            <w:shd w:val="clear" w:color="auto" w:fill="auto"/>
            <w:noWrap/>
            <w:vAlign w:val="bottom"/>
            <w:hideMark/>
          </w:tcPr>
          <w:p w14:paraId="5A77DAC4"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4310744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1.8.2</w:t>
            </w:r>
          </w:p>
        </w:tc>
        <w:tc>
          <w:tcPr>
            <w:tcW w:w="2354" w:type="dxa"/>
            <w:tcBorders>
              <w:top w:val="nil"/>
              <w:left w:val="nil"/>
              <w:bottom w:val="single" w:sz="4" w:space="0" w:color="C0C0C0"/>
              <w:right w:val="single" w:sz="4" w:space="0" w:color="C0C0C0"/>
            </w:tcBorders>
            <w:shd w:val="clear" w:color="auto" w:fill="auto"/>
            <w:vAlign w:val="center"/>
            <w:hideMark/>
          </w:tcPr>
          <w:p w14:paraId="6948E6C2" w14:textId="77777777" w:rsidR="00272927" w:rsidRPr="00272927" w:rsidRDefault="00272927" w:rsidP="00272927">
            <w:pPr>
              <w:spacing w:after="0" w:line="240" w:lineRule="auto"/>
              <w:ind w:firstLineChars="200" w:firstLine="22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На собственные нужды производства</w:t>
            </w:r>
          </w:p>
        </w:tc>
        <w:tc>
          <w:tcPr>
            <w:tcW w:w="1078" w:type="dxa"/>
            <w:tcBorders>
              <w:top w:val="nil"/>
              <w:left w:val="nil"/>
              <w:bottom w:val="single" w:sz="4" w:space="0" w:color="C0C0C0"/>
              <w:right w:val="single" w:sz="4" w:space="0" w:color="C0C0C0"/>
            </w:tcBorders>
            <w:shd w:val="clear" w:color="auto" w:fill="auto"/>
            <w:vAlign w:val="center"/>
            <w:hideMark/>
          </w:tcPr>
          <w:p w14:paraId="2CC9981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м3</w:t>
            </w:r>
          </w:p>
        </w:tc>
        <w:tc>
          <w:tcPr>
            <w:tcW w:w="1030" w:type="dxa"/>
            <w:tcBorders>
              <w:top w:val="nil"/>
              <w:left w:val="nil"/>
              <w:bottom w:val="single" w:sz="4" w:space="0" w:color="C0C0C0"/>
              <w:right w:val="single" w:sz="4" w:space="0" w:color="C0C0C0"/>
            </w:tcBorders>
            <w:shd w:val="clear" w:color="auto" w:fill="auto"/>
            <w:vAlign w:val="center"/>
            <w:hideMark/>
          </w:tcPr>
          <w:p w14:paraId="4CDB73C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FFFFCC"/>
            <w:vAlign w:val="center"/>
            <w:hideMark/>
          </w:tcPr>
          <w:p w14:paraId="19F49A1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57C747A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2 527,12</w:t>
            </w:r>
          </w:p>
        </w:tc>
        <w:tc>
          <w:tcPr>
            <w:tcW w:w="508" w:type="dxa"/>
            <w:tcBorders>
              <w:top w:val="nil"/>
              <w:left w:val="nil"/>
              <w:bottom w:val="single" w:sz="4" w:space="0" w:color="C0C0C0"/>
              <w:right w:val="single" w:sz="4" w:space="0" w:color="C0C0C0"/>
            </w:tcBorders>
            <w:shd w:val="clear" w:color="000000" w:fill="FFFFCC"/>
            <w:vAlign w:val="center"/>
            <w:hideMark/>
          </w:tcPr>
          <w:p w14:paraId="1315BF5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3 256,00</w:t>
            </w:r>
          </w:p>
        </w:tc>
        <w:tc>
          <w:tcPr>
            <w:tcW w:w="1072" w:type="dxa"/>
            <w:tcBorders>
              <w:top w:val="nil"/>
              <w:left w:val="nil"/>
              <w:bottom w:val="single" w:sz="4" w:space="0" w:color="C0C0C0"/>
              <w:right w:val="single" w:sz="4" w:space="0" w:color="C0C0C0"/>
            </w:tcBorders>
            <w:shd w:val="clear" w:color="000000" w:fill="FFFFCC"/>
            <w:vAlign w:val="center"/>
            <w:hideMark/>
          </w:tcPr>
          <w:p w14:paraId="44596FDA"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3 255,84</w:t>
            </w:r>
          </w:p>
        </w:tc>
        <w:tc>
          <w:tcPr>
            <w:tcW w:w="1030" w:type="dxa"/>
            <w:tcBorders>
              <w:top w:val="nil"/>
              <w:left w:val="nil"/>
              <w:bottom w:val="single" w:sz="4" w:space="0" w:color="C0C0C0"/>
              <w:right w:val="single" w:sz="4" w:space="0" w:color="C0C0C0"/>
            </w:tcBorders>
            <w:shd w:val="clear" w:color="000000" w:fill="FFFFCC"/>
            <w:vAlign w:val="center"/>
            <w:hideMark/>
          </w:tcPr>
          <w:p w14:paraId="3624C77A"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1 617,00</w:t>
            </w:r>
          </w:p>
        </w:tc>
        <w:tc>
          <w:tcPr>
            <w:tcW w:w="1072" w:type="dxa"/>
            <w:tcBorders>
              <w:top w:val="nil"/>
              <w:left w:val="nil"/>
              <w:bottom w:val="single" w:sz="4" w:space="0" w:color="C0C0C0"/>
              <w:right w:val="single" w:sz="4" w:space="0" w:color="C0C0C0"/>
            </w:tcBorders>
            <w:shd w:val="clear" w:color="000000" w:fill="FFFFCC"/>
            <w:vAlign w:val="center"/>
            <w:hideMark/>
          </w:tcPr>
          <w:p w14:paraId="3C055F8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3 256,00</w:t>
            </w:r>
          </w:p>
        </w:tc>
        <w:tc>
          <w:tcPr>
            <w:tcW w:w="1067" w:type="dxa"/>
            <w:tcBorders>
              <w:top w:val="nil"/>
              <w:left w:val="nil"/>
              <w:bottom w:val="single" w:sz="4" w:space="0" w:color="C0C0C0"/>
              <w:right w:val="single" w:sz="4" w:space="0" w:color="C0C0C0"/>
            </w:tcBorders>
            <w:shd w:val="clear" w:color="000000" w:fill="FFFFCC"/>
            <w:vAlign w:val="center"/>
            <w:hideMark/>
          </w:tcPr>
          <w:p w14:paraId="352E671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3 256,00</w:t>
            </w:r>
          </w:p>
        </w:tc>
        <w:tc>
          <w:tcPr>
            <w:tcW w:w="763" w:type="dxa"/>
            <w:tcBorders>
              <w:top w:val="nil"/>
              <w:left w:val="nil"/>
              <w:bottom w:val="single" w:sz="4" w:space="0" w:color="C0C0C0"/>
              <w:right w:val="single" w:sz="4" w:space="0" w:color="C0C0C0"/>
            </w:tcBorders>
            <w:shd w:val="clear" w:color="000000" w:fill="D7EAD3"/>
            <w:vAlign w:val="center"/>
            <w:hideMark/>
          </w:tcPr>
          <w:p w14:paraId="50363EF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1 628,00</w:t>
            </w:r>
          </w:p>
        </w:tc>
        <w:tc>
          <w:tcPr>
            <w:tcW w:w="769" w:type="dxa"/>
            <w:tcBorders>
              <w:top w:val="nil"/>
              <w:left w:val="nil"/>
              <w:bottom w:val="single" w:sz="4" w:space="0" w:color="C0C0C0"/>
              <w:right w:val="single" w:sz="4" w:space="0" w:color="C0C0C0"/>
            </w:tcBorders>
            <w:shd w:val="clear" w:color="000000" w:fill="D7EAD3"/>
            <w:vAlign w:val="center"/>
            <w:hideMark/>
          </w:tcPr>
          <w:p w14:paraId="4C1A607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1 628,00</w:t>
            </w:r>
          </w:p>
        </w:tc>
        <w:tc>
          <w:tcPr>
            <w:tcW w:w="1208" w:type="dxa"/>
            <w:tcBorders>
              <w:top w:val="nil"/>
              <w:left w:val="nil"/>
              <w:bottom w:val="single" w:sz="4" w:space="0" w:color="C0C0C0"/>
              <w:right w:val="single" w:sz="4" w:space="0" w:color="C0C0C0"/>
            </w:tcBorders>
            <w:shd w:val="clear" w:color="000000" w:fill="FFFFCC"/>
            <w:vAlign w:val="center"/>
            <w:hideMark/>
          </w:tcPr>
          <w:p w14:paraId="2AF4CF04"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по предложению</w:t>
            </w:r>
          </w:p>
        </w:tc>
      </w:tr>
      <w:tr w:rsidR="00272927" w:rsidRPr="00272927" w14:paraId="69B0041D" w14:textId="77777777" w:rsidTr="00272927">
        <w:trPr>
          <w:trHeight w:val="300"/>
          <w:jc w:val="center"/>
        </w:trPr>
        <w:tc>
          <w:tcPr>
            <w:tcW w:w="373" w:type="dxa"/>
            <w:tcBorders>
              <w:top w:val="nil"/>
              <w:left w:val="nil"/>
              <w:bottom w:val="nil"/>
              <w:right w:val="nil"/>
            </w:tcBorders>
            <w:shd w:val="clear" w:color="auto" w:fill="auto"/>
            <w:noWrap/>
            <w:vAlign w:val="bottom"/>
            <w:hideMark/>
          </w:tcPr>
          <w:p w14:paraId="52986523"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3B6CD8C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w:t>
            </w:r>
          </w:p>
        </w:tc>
        <w:tc>
          <w:tcPr>
            <w:tcW w:w="2354" w:type="dxa"/>
            <w:tcBorders>
              <w:top w:val="nil"/>
              <w:left w:val="nil"/>
              <w:bottom w:val="single" w:sz="4" w:space="0" w:color="C0C0C0"/>
              <w:right w:val="single" w:sz="4" w:space="0" w:color="C0C0C0"/>
            </w:tcBorders>
            <w:shd w:val="clear" w:color="auto" w:fill="auto"/>
            <w:vAlign w:val="center"/>
            <w:hideMark/>
          </w:tcPr>
          <w:p w14:paraId="59C4A401"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Себестоимость</w:t>
            </w:r>
          </w:p>
        </w:tc>
        <w:tc>
          <w:tcPr>
            <w:tcW w:w="1078" w:type="dxa"/>
            <w:tcBorders>
              <w:top w:val="nil"/>
              <w:left w:val="nil"/>
              <w:bottom w:val="single" w:sz="4" w:space="0" w:color="C0C0C0"/>
              <w:right w:val="single" w:sz="4" w:space="0" w:color="C0C0C0"/>
            </w:tcBorders>
            <w:shd w:val="clear" w:color="auto" w:fill="auto"/>
            <w:vAlign w:val="center"/>
            <w:hideMark/>
          </w:tcPr>
          <w:p w14:paraId="67D49B2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6251B48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7387C58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D7EAD3"/>
            <w:vAlign w:val="center"/>
            <w:hideMark/>
          </w:tcPr>
          <w:p w14:paraId="3AB1E37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178,65</w:t>
            </w:r>
          </w:p>
        </w:tc>
        <w:tc>
          <w:tcPr>
            <w:tcW w:w="508" w:type="dxa"/>
            <w:tcBorders>
              <w:top w:val="nil"/>
              <w:left w:val="nil"/>
              <w:bottom w:val="single" w:sz="4" w:space="0" w:color="C0C0C0"/>
              <w:right w:val="single" w:sz="4" w:space="0" w:color="C0C0C0"/>
            </w:tcBorders>
            <w:shd w:val="clear" w:color="000000" w:fill="D7EAD3"/>
            <w:vAlign w:val="center"/>
            <w:hideMark/>
          </w:tcPr>
          <w:p w14:paraId="5570768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1 065,99</w:t>
            </w:r>
          </w:p>
        </w:tc>
        <w:tc>
          <w:tcPr>
            <w:tcW w:w="1072" w:type="dxa"/>
            <w:tcBorders>
              <w:top w:val="nil"/>
              <w:left w:val="nil"/>
              <w:bottom w:val="single" w:sz="4" w:space="0" w:color="C0C0C0"/>
              <w:right w:val="single" w:sz="4" w:space="0" w:color="C0C0C0"/>
            </w:tcBorders>
            <w:shd w:val="clear" w:color="000000" w:fill="D7EAD3"/>
            <w:vAlign w:val="center"/>
            <w:hideMark/>
          </w:tcPr>
          <w:p w14:paraId="56808750"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168,67</w:t>
            </w:r>
          </w:p>
        </w:tc>
        <w:tc>
          <w:tcPr>
            <w:tcW w:w="1030" w:type="dxa"/>
            <w:tcBorders>
              <w:top w:val="nil"/>
              <w:left w:val="nil"/>
              <w:bottom w:val="single" w:sz="4" w:space="0" w:color="C0C0C0"/>
              <w:right w:val="single" w:sz="4" w:space="0" w:color="C0C0C0"/>
            </w:tcBorders>
            <w:shd w:val="clear" w:color="000000" w:fill="D7EAD3"/>
            <w:vAlign w:val="center"/>
            <w:hideMark/>
          </w:tcPr>
          <w:p w14:paraId="1BD3F99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1 331,39</w:t>
            </w:r>
          </w:p>
        </w:tc>
        <w:tc>
          <w:tcPr>
            <w:tcW w:w="1072" w:type="dxa"/>
            <w:tcBorders>
              <w:top w:val="nil"/>
              <w:left w:val="nil"/>
              <w:bottom w:val="single" w:sz="4" w:space="0" w:color="C0C0C0"/>
              <w:right w:val="single" w:sz="4" w:space="0" w:color="C0C0C0"/>
            </w:tcBorders>
            <w:shd w:val="clear" w:color="000000" w:fill="D7EAD3"/>
            <w:vAlign w:val="center"/>
            <w:hideMark/>
          </w:tcPr>
          <w:p w14:paraId="2E1A83B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291,30</w:t>
            </w:r>
          </w:p>
        </w:tc>
        <w:tc>
          <w:tcPr>
            <w:tcW w:w="1067" w:type="dxa"/>
            <w:tcBorders>
              <w:top w:val="nil"/>
              <w:left w:val="nil"/>
              <w:bottom w:val="single" w:sz="4" w:space="0" w:color="C0C0C0"/>
              <w:right w:val="single" w:sz="4" w:space="0" w:color="C0C0C0"/>
            </w:tcBorders>
            <w:shd w:val="clear" w:color="000000" w:fill="D7EAD3"/>
            <w:vAlign w:val="center"/>
            <w:hideMark/>
          </w:tcPr>
          <w:p w14:paraId="4A3C2BB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174,69</w:t>
            </w:r>
          </w:p>
        </w:tc>
        <w:tc>
          <w:tcPr>
            <w:tcW w:w="763" w:type="dxa"/>
            <w:tcBorders>
              <w:top w:val="nil"/>
              <w:left w:val="nil"/>
              <w:bottom w:val="single" w:sz="4" w:space="0" w:color="C0C0C0"/>
              <w:right w:val="single" w:sz="4" w:space="0" w:color="C0C0C0"/>
            </w:tcBorders>
            <w:shd w:val="clear" w:color="000000" w:fill="D7EAD3"/>
            <w:vAlign w:val="center"/>
            <w:hideMark/>
          </w:tcPr>
          <w:p w14:paraId="01651D3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78,31</w:t>
            </w:r>
          </w:p>
        </w:tc>
        <w:tc>
          <w:tcPr>
            <w:tcW w:w="769" w:type="dxa"/>
            <w:tcBorders>
              <w:top w:val="nil"/>
              <w:left w:val="nil"/>
              <w:bottom w:val="single" w:sz="4" w:space="0" w:color="C0C0C0"/>
              <w:right w:val="single" w:sz="4" w:space="0" w:color="C0C0C0"/>
            </w:tcBorders>
            <w:shd w:val="clear" w:color="000000" w:fill="D7EAD3"/>
            <w:vAlign w:val="center"/>
            <w:hideMark/>
          </w:tcPr>
          <w:p w14:paraId="1F1D85E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96,37</w:t>
            </w:r>
          </w:p>
        </w:tc>
        <w:tc>
          <w:tcPr>
            <w:tcW w:w="1208" w:type="dxa"/>
            <w:tcBorders>
              <w:top w:val="nil"/>
              <w:left w:val="nil"/>
              <w:bottom w:val="single" w:sz="4" w:space="0" w:color="C0C0C0"/>
              <w:right w:val="single" w:sz="4" w:space="0" w:color="C0C0C0"/>
            </w:tcBorders>
            <w:shd w:val="clear" w:color="000000" w:fill="FFFFCC"/>
            <w:vAlign w:val="center"/>
            <w:hideMark/>
          </w:tcPr>
          <w:p w14:paraId="4AA6524C" w14:textId="77777777" w:rsidR="00272927" w:rsidRPr="00272927" w:rsidRDefault="00272927" w:rsidP="00272927">
            <w:pPr>
              <w:spacing w:after="0" w:line="240" w:lineRule="auto"/>
              <w:rPr>
                <w:rFonts w:ascii="Tahoma" w:eastAsia="Times New Roman" w:hAnsi="Tahoma" w:cs="Tahoma"/>
                <w:b/>
                <w:bCs/>
                <w:color w:val="FF0000"/>
                <w:kern w:val="0"/>
                <w:sz w:val="11"/>
                <w:szCs w:val="11"/>
                <w:lang w:eastAsia="ru-RU"/>
                <w14:ligatures w14:val="none"/>
              </w:rPr>
            </w:pPr>
            <w:r w:rsidRPr="00272927">
              <w:rPr>
                <w:rFonts w:ascii="Tahoma" w:eastAsia="Times New Roman" w:hAnsi="Tahoma" w:cs="Tahoma"/>
                <w:b/>
                <w:bCs/>
                <w:color w:val="FF0000"/>
                <w:kern w:val="0"/>
                <w:sz w:val="11"/>
                <w:szCs w:val="11"/>
                <w:lang w:eastAsia="ru-RU"/>
                <w14:ligatures w14:val="none"/>
              </w:rPr>
              <w:t> </w:t>
            </w:r>
          </w:p>
        </w:tc>
      </w:tr>
      <w:tr w:rsidR="00272927" w:rsidRPr="00272927" w14:paraId="502EB38F" w14:textId="77777777" w:rsidTr="00272927">
        <w:trPr>
          <w:trHeight w:val="300"/>
          <w:jc w:val="center"/>
        </w:trPr>
        <w:tc>
          <w:tcPr>
            <w:tcW w:w="373" w:type="dxa"/>
            <w:tcBorders>
              <w:top w:val="nil"/>
              <w:left w:val="nil"/>
              <w:bottom w:val="nil"/>
              <w:right w:val="nil"/>
            </w:tcBorders>
            <w:shd w:val="clear" w:color="auto" w:fill="auto"/>
            <w:noWrap/>
            <w:vAlign w:val="bottom"/>
            <w:hideMark/>
          </w:tcPr>
          <w:p w14:paraId="209AAE3E" w14:textId="77777777" w:rsidR="00272927" w:rsidRPr="00272927" w:rsidRDefault="00272927" w:rsidP="00272927">
            <w:pPr>
              <w:spacing w:after="0" w:line="240" w:lineRule="auto"/>
              <w:rPr>
                <w:rFonts w:ascii="Tahoma" w:eastAsia="Times New Roman" w:hAnsi="Tahoma" w:cs="Tahoma"/>
                <w:b/>
                <w:bCs/>
                <w:color w:val="FF0000"/>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691B54F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w:t>
            </w:r>
          </w:p>
        </w:tc>
        <w:tc>
          <w:tcPr>
            <w:tcW w:w="2354" w:type="dxa"/>
            <w:tcBorders>
              <w:top w:val="nil"/>
              <w:left w:val="nil"/>
              <w:bottom w:val="single" w:sz="4" w:space="0" w:color="C0C0C0"/>
              <w:right w:val="single" w:sz="4" w:space="0" w:color="C0C0C0"/>
            </w:tcBorders>
            <w:shd w:val="clear" w:color="auto" w:fill="auto"/>
            <w:vAlign w:val="center"/>
            <w:hideMark/>
          </w:tcPr>
          <w:p w14:paraId="58977CC4"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Производственные расходы</w:t>
            </w:r>
          </w:p>
        </w:tc>
        <w:tc>
          <w:tcPr>
            <w:tcW w:w="1078" w:type="dxa"/>
            <w:tcBorders>
              <w:top w:val="nil"/>
              <w:left w:val="nil"/>
              <w:bottom w:val="single" w:sz="4" w:space="0" w:color="C0C0C0"/>
              <w:right w:val="single" w:sz="4" w:space="0" w:color="C0C0C0"/>
            </w:tcBorders>
            <w:shd w:val="clear" w:color="auto" w:fill="auto"/>
            <w:vAlign w:val="center"/>
            <w:hideMark/>
          </w:tcPr>
          <w:p w14:paraId="469A60C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2B7F18D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45E7ED0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D7EAD3"/>
            <w:vAlign w:val="center"/>
            <w:hideMark/>
          </w:tcPr>
          <w:p w14:paraId="6D7E17D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93,00</w:t>
            </w:r>
          </w:p>
        </w:tc>
        <w:tc>
          <w:tcPr>
            <w:tcW w:w="508" w:type="dxa"/>
            <w:tcBorders>
              <w:top w:val="nil"/>
              <w:left w:val="nil"/>
              <w:bottom w:val="single" w:sz="4" w:space="0" w:color="C0C0C0"/>
              <w:right w:val="single" w:sz="4" w:space="0" w:color="C0C0C0"/>
            </w:tcBorders>
            <w:shd w:val="clear" w:color="000000" w:fill="D7EAD3"/>
            <w:vAlign w:val="center"/>
            <w:hideMark/>
          </w:tcPr>
          <w:p w14:paraId="1965603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644,00</w:t>
            </w:r>
          </w:p>
        </w:tc>
        <w:tc>
          <w:tcPr>
            <w:tcW w:w="1072" w:type="dxa"/>
            <w:tcBorders>
              <w:top w:val="nil"/>
              <w:left w:val="nil"/>
              <w:bottom w:val="single" w:sz="4" w:space="0" w:color="C0C0C0"/>
              <w:right w:val="single" w:sz="4" w:space="0" w:color="C0C0C0"/>
            </w:tcBorders>
            <w:shd w:val="clear" w:color="000000" w:fill="D7EAD3"/>
            <w:vAlign w:val="center"/>
            <w:hideMark/>
          </w:tcPr>
          <w:p w14:paraId="6128A7A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88,60</w:t>
            </w:r>
          </w:p>
        </w:tc>
        <w:tc>
          <w:tcPr>
            <w:tcW w:w="1030" w:type="dxa"/>
            <w:tcBorders>
              <w:top w:val="nil"/>
              <w:left w:val="nil"/>
              <w:bottom w:val="single" w:sz="4" w:space="0" w:color="C0C0C0"/>
              <w:right w:val="single" w:sz="4" w:space="0" w:color="C0C0C0"/>
            </w:tcBorders>
            <w:shd w:val="clear" w:color="000000" w:fill="D7EAD3"/>
            <w:vAlign w:val="center"/>
            <w:hideMark/>
          </w:tcPr>
          <w:p w14:paraId="6FB44F5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882,30</w:t>
            </w:r>
          </w:p>
        </w:tc>
        <w:tc>
          <w:tcPr>
            <w:tcW w:w="1072" w:type="dxa"/>
            <w:tcBorders>
              <w:top w:val="nil"/>
              <w:left w:val="nil"/>
              <w:bottom w:val="single" w:sz="4" w:space="0" w:color="C0C0C0"/>
              <w:right w:val="single" w:sz="4" w:space="0" w:color="C0C0C0"/>
            </w:tcBorders>
            <w:shd w:val="clear" w:color="000000" w:fill="D7EAD3"/>
            <w:vAlign w:val="center"/>
            <w:hideMark/>
          </w:tcPr>
          <w:p w14:paraId="735493B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188,93</w:t>
            </w:r>
          </w:p>
        </w:tc>
        <w:tc>
          <w:tcPr>
            <w:tcW w:w="1067" w:type="dxa"/>
            <w:tcBorders>
              <w:top w:val="nil"/>
              <w:left w:val="nil"/>
              <w:bottom w:val="single" w:sz="4" w:space="0" w:color="C0C0C0"/>
              <w:right w:val="single" w:sz="4" w:space="0" w:color="C0C0C0"/>
            </w:tcBorders>
            <w:shd w:val="clear" w:color="000000" w:fill="D7EAD3"/>
            <w:vAlign w:val="center"/>
            <w:hideMark/>
          </w:tcPr>
          <w:p w14:paraId="0EB4E9D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89,86</w:t>
            </w:r>
          </w:p>
        </w:tc>
        <w:tc>
          <w:tcPr>
            <w:tcW w:w="763" w:type="dxa"/>
            <w:tcBorders>
              <w:top w:val="nil"/>
              <w:left w:val="nil"/>
              <w:bottom w:val="single" w:sz="4" w:space="0" w:color="C0C0C0"/>
              <w:right w:val="single" w:sz="4" w:space="0" w:color="C0C0C0"/>
            </w:tcBorders>
            <w:shd w:val="clear" w:color="000000" w:fill="D7EAD3"/>
            <w:vAlign w:val="center"/>
            <w:hideMark/>
          </w:tcPr>
          <w:p w14:paraId="4D7AD24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44,93</w:t>
            </w:r>
          </w:p>
        </w:tc>
        <w:tc>
          <w:tcPr>
            <w:tcW w:w="769" w:type="dxa"/>
            <w:tcBorders>
              <w:top w:val="nil"/>
              <w:left w:val="nil"/>
              <w:bottom w:val="single" w:sz="4" w:space="0" w:color="C0C0C0"/>
              <w:right w:val="single" w:sz="4" w:space="0" w:color="C0C0C0"/>
            </w:tcBorders>
            <w:shd w:val="clear" w:color="000000" w:fill="D7EAD3"/>
            <w:vAlign w:val="center"/>
            <w:hideMark/>
          </w:tcPr>
          <w:p w14:paraId="7BE13E4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44,93</w:t>
            </w:r>
          </w:p>
        </w:tc>
        <w:tc>
          <w:tcPr>
            <w:tcW w:w="1208" w:type="dxa"/>
            <w:tcBorders>
              <w:top w:val="nil"/>
              <w:left w:val="nil"/>
              <w:bottom w:val="single" w:sz="4" w:space="0" w:color="C0C0C0"/>
              <w:right w:val="single" w:sz="4" w:space="0" w:color="C0C0C0"/>
            </w:tcBorders>
            <w:shd w:val="clear" w:color="000000" w:fill="FFFFCC"/>
            <w:vAlign w:val="center"/>
            <w:hideMark/>
          </w:tcPr>
          <w:p w14:paraId="0B1F7095" w14:textId="77777777" w:rsidR="00272927" w:rsidRPr="00272927" w:rsidRDefault="00272927" w:rsidP="00272927">
            <w:pPr>
              <w:spacing w:after="0" w:line="240" w:lineRule="auto"/>
              <w:rPr>
                <w:rFonts w:ascii="Tahoma" w:eastAsia="Times New Roman" w:hAnsi="Tahoma" w:cs="Tahoma"/>
                <w:b/>
                <w:bCs/>
                <w:color w:val="FF0000"/>
                <w:kern w:val="0"/>
                <w:sz w:val="11"/>
                <w:szCs w:val="11"/>
                <w:lang w:eastAsia="ru-RU"/>
                <w14:ligatures w14:val="none"/>
              </w:rPr>
            </w:pPr>
            <w:r w:rsidRPr="00272927">
              <w:rPr>
                <w:rFonts w:ascii="Tahoma" w:eastAsia="Times New Roman" w:hAnsi="Tahoma" w:cs="Tahoma"/>
                <w:b/>
                <w:bCs/>
                <w:color w:val="FF0000"/>
                <w:kern w:val="0"/>
                <w:sz w:val="11"/>
                <w:szCs w:val="11"/>
                <w:lang w:eastAsia="ru-RU"/>
                <w14:ligatures w14:val="none"/>
              </w:rPr>
              <w:t> </w:t>
            </w:r>
          </w:p>
        </w:tc>
      </w:tr>
      <w:tr w:rsidR="00272927" w:rsidRPr="00272927" w14:paraId="1B668637" w14:textId="77777777" w:rsidTr="00272927">
        <w:trPr>
          <w:trHeight w:val="570"/>
          <w:jc w:val="center"/>
        </w:trPr>
        <w:tc>
          <w:tcPr>
            <w:tcW w:w="373" w:type="dxa"/>
            <w:tcBorders>
              <w:top w:val="nil"/>
              <w:left w:val="nil"/>
              <w:bottom w:val="nil"/>
              <w:right w:val="nil"/>
            </w:tcBorders>
            <w:shd w:val="clear" w:color="000000" w:fill="FABF8F"/>
            <w:noWrap/>
            <w:vAlign w:val="center"/>
            <w:hideMark/>
          </w:tcPr>
          <w:p w14:paraId="2AAB4DF7"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ЭР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08DACE7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3.3</w:t>
            </w:r>
          </w:p>
        </w:tc>
        <w:tc>
          <w:tcPr>
            <w:tcW w:w="2354" w:type="dxa"/>
            <w:tcBorders>
              <w:top w:val="nil"/>
              <w:left w:val="nil"/>
              <w:bottom w:val="single" w:sz="4" w:space="0" w:color="C0C0C0"/>
              <w:right w:val="single" w:sz="4" w:space="0" w:color="C0C0C0"/>
            </w:tcBorders>
            <w:shd w:val="clear" w:color="auto" w:fill="auto"/>
            <w:vAlign w:val="center"/>
            <w:hideMark/>
          </w:tcPr>
          <w:p w14:paraId="4D2FFEAD" w14:textId="77777777" w:rsidR="00272927" w:rsidRPr="00272927" w:rsidRDefault="00272927" w:rsidP="00272927">
            <w:pPr>
              <w:spacing w:after="0" w:line="240" w:lineRule="auto"/>
              <w:ind w:firstLineChars="100" w:firstLine="110"/>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Затраты на покупную электрическую энергию, по уровням напряжения:</w:t>
            </w:r>
          </w:p>
        </w:tc>
        <w:tc>
          <w:tcPr>
            <w:tcW w:w="1078" w:type="dxa"/>
            <w:tcBorders>
              <w:top w:val="nil"/>
              <w:left w:val="nil"/>
              <w:bottom w:val="single" w:sz="4" w:space="0" w:color="C0C0C0"/>
              <w:right w:val="single" w:sz="4" w:space="0" w:color="C0C0C0"/>
            </w:tcBorders>
            <w:shd w:val="clear" w:color="auto" w:fill="auto"/>
            <w:vAlign w:val="center"/>
            <w:hideMark/>
          </w:tcPr>
          <w:p w14:paraId="454A235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4839A68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66B75E0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D7EAD3"/>
            <w:vAlign w:val="center"/>
            <w:hideMark/>
          </w:tcPr>
          <w:p w14:paraId="239F984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40,70</w:t>
            </w:r>
          </w:p>
        </w:tc>
        <w:tc>
          <w:tcPr>
            <w:tcW w:w="508" w:type="dxa"/>
            <w:tcBorders>
              <w:top w:val="nil"/>
              <w:left w:val="nil"/>
              <w:bottom w:val="single" w:sz="4" w:space="0" w:color="C0C0C0"/>
              <w:right w:val="single" w:sz="4" w:space="0" w:color="C0C0C0"/>
            </w:tcBorders>
            <w:shd w:val="clear" w:color="000000" w:fill="D7EAD3"/>
            <w:vAlign w:val="center"/>
            <w:hideMark/>
          </w:tcPr>
          <w:p w14:paraId="3CA18BD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147,59</w:t>
            </w:r>
          </w:p>
        </w:tc>
        <w:tc>
          <w:tcPr>
            <w:tcW w:w="1072" w:type="dxa"/>
            <w:tcBorders>
              <w:top w:val="nil"/>
              <w:left w:val="nil"/>
              <w:bottom w:val="single" w:sz="4" w:space="0" w:color="C0C0C0"/>
              <w:right w:val="single" w:sz="4" w:space="0" w:color="C0C0C0"/>
            </w:tcBorders>
            <w:shd w:val="clear" w:color="000000" w:fill="D7EAD3"/>
            <w:vAlign w:val="center"/>
            <w:hideMark/>
          </w:tcPr>
          <w:p w14:paraId="1C7DE1B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34,75</w:t>
            </w:r>
          </w:p>
        </w:tc>
        <w:tc>
          <w:tcPr>
            <w:tcW w:w="1030" w:type="dxa"/>
            <w:tcBorders>
              <w:top w:val="nil"/>
              <w:left w:val="nil"/>
              <w:bottom w:val="single" w:sz="4" w:space="0" w:color="C0C0C0"/>
              <w:right w:val="single" w:sz="4" w:space="0" w:color="C0C0C0"/>
            </w:tcBorders>
            <w:shd w:val="clear" w:color="000000" w:fill="D7EAD3"/>
            <w:vAlign w:val="center"/>
            <w:hideMark/>
          </w:tcPr>
          <w:p w14:paraId="2447F41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315,72</w:t>
            </w:r>
          </w:p>
        </w:tc>
        <w:tc>
          <w:tcPr>
            <w:tcW w:w="1072" w:type="dxa"/>
            <w:tcBorders>
              <w:top w:val="nil"/>
              <w:left w:val="nil"/>
              <w:bottom w:val="single" w:sz="4" w:space="0" w:color="C0C0C0"/>
              <w:right w:val="single" w:sz="4" w:space="0" w:color="C0C0C0"/>
            </w:tcBorders>
            <w:shd w:val="clear" w:color="000000" w:fill="D7EAD3"/>
            <w:vAlign w:val="center"/>
            <w:hideMark/>
          </w:tcPr>
          <w:p w14:paraId="776B869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132,92</w:t>
            </w:r>
          </w:p>
        </w:tc>
        <w:tc>
          <w:tcPr>
            <w:tcW w:w="1067" w:type="dxa"/>
            <w:tcBorders>
              <w:top w:val="nil"/>
              <w:left w:val="nil"/>
              <w:bottom w:val="single" w:sz="4" w:space="0" w:color="C0C0C0"/>
              <w:right w:val="single" w:sz="4" w:space="0" w:color="C0C0C0"/>
            </w:tcBorders>
            <w:shd w:val="clear" w:color="000000" w:fill="D7EAD3"/>
            <w:vAlign w:val="center"/>
            <w:hideMark/>
          </w:tcPr>
          <w:p w14:paraId="7318560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32,81</w:t>
            </w:r>
          </w:p>
        </w:tc>
        <w:tc>
          <w:tcPr>
            <w:tcW w:w="763" w:type="dxa"/>
            <w:tcBorders>
              <w:top w:val="nil"/>
              <w:left w:val="nil"/>
              <w:bottom w:val="single" w:sz="4" w:space="0" w:color="C0C0C0"/>
              <w:right w:val="single" w:sz="4" w:space="0" w:color="C0C0C0"/>
            </w:tcBorders>
            <w:shd w:val="clear" w:color="000000" w:fill="D7EAD3"/>
            <w:vAlign w:val="center"/>
            <w:hideMark/>
          </w:tcPr>
          <w:p w14:paraId="07AA3E4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16,40</w:t>
            </w:r>
          </w:p>
        </w:tc>
        <w:tc>
          <w:tcPr>
            <w:tcW w:w="769" w:type="dxa"/>
            <w:tcBorders>
              <w:top w:val="nil"/>
              <w:left w:val="nil"/>
              <w:bottom w:val="single" w:sz="4" w:space="0" w:color="C0C0C0"/>
              <w:right w:val="single" w:sz="4" w:space="0" w:color="C0C0C0"/>
            </w:tcBorders>
            <w:shd w:val="clear" w:color="000000" w:fill="D7EAD3"/>
            <w:vAlign w:val="center"/>
            <w:hideMark/>
          </w:tcPr>
          <w:p w14:paraId="29236ED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16,40</w:t>
            </w:r>
          </w:p>
        </w:tc>
        <w:tc>
          <w:tcPr>
            <w:tcW w:w="1208" w:type="dxa"/>
            <w:tcBorders>
              <w:top w:val="nil"/>
              <w:left w:val="nil"/>
              <w:bottom w:val="single" w:sz="4" w:space="0" w:color="C0C0C0"/>
              <w:right w:val="single" w:sz="4" w:space="0" w:color="C0C0C0"/>
            </w:tcBorders>
            <w:shd w:val="clear" w:color="000000" w:fill="FFFFCC"/>
            <w:vAlign w:val="center"/>
            <w:hideMark/>
          </w:tcPr>
          <w:p w14:paraId="4F5F705D" w14:textId="77777777" w:rsidR="00272927" w:rsidRPr="00272927" w:rsidRDefault="00272927" w:rsidP="00272927">
            <w:pPr>
              <w:spacing w:after="0" w:line="240" w:lineRule="auto"/>
              <w:rPr>
                <w:rFonts w:ascii="Tahoma" w:eastAsia="Times New Roman" w:hAnsi="Tahoma" w:cs="Tahoma"/>
                <w:b/>
                <w:bCs/>
                <w:color w:val="FF0000"/>
                <w:kern w:val="0"/>
                <w:sz w:val="11"/>
                <w:szCs w:val="11"/>
                <w:lang w:eastAsia="ru-RU"/>
                <w14:ligatures w14:val="none"/>
              </w:rPr>
            </w:pPr>
            <w:r w:rsidRPr="00272927">
              <w:rPr>
                <w:rFonts w:ascii="Tahoma" w:eastAsia="Times New Roman" w:hAnsi="Tahoma" w:cs="Tahoma"/>
                <w:b/>
                <w:bCs/>
                <w:color w:val="FF0000"/>
                <w:kern w:val="0"/>
                <w:sz w:val="11"/>
                <w:szCs w:val="11"/>
                <w:lang w:eastAsia="ru-RU"/>
                <w14:ligatures w14:val="none"/>
              </w:rPr>
              <w:t> </w:t>
            </w:r>
          </w:p>
        </w:tc>
      </w:tr>
      <w:tr w:rsidR="00272927" w:rsidRPr="00272927" w14:paraId="28D51060" w14:textId="77777777" w:rsidTr="00272927">
        <w:trPr>
          <w:trHeight w:val="300"/>
          <w:jc w:val="center"/>
        </w:trPr>
        <w:tc>
          <w:tcPr>
            <w:tcW w:w="373" w:type="dxa"/>
            <w:tcBorders>
              <w:top w:val="nil"/>
              <w:left w:val="nil"/>
              <w:bottom w:val="nil"/>
              <w:right w:val="nil"/>
            </w:tcBorders>
            <w:shd w:val="clear" w:color="000000" w:fill="FABF8F"/>
            <w:noWrap/>
            <w:vAlign w:val="center"/>
            <w:hideMark/>
          </w:tcPr>
          <w:p w14:paraId="4737AB12"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ЭР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3DAAA92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3.3.0.1</w:t>
            </w:r>
          </w:p>
        </w:tc>
        <w:tc>
          <w:tcPr>
            <w:tcW w:w="2354" w:type="dxa"/>
            <w:tcBorders>
              <w:top w:val="nil"/>
              <w:left w:val="nil"/>
              <w:bottom w:val="single" w:sz="4" w:space="0" w:color="C0C0C0"/>
              <w:right w:val="single" w:sz="4" w:space="0" w:color="C0C0C0"/>
            </w:tcBorders>
            <w:shd w:val="clear" w:color="auto" w:fill="auto"/>
            <w:vAlign w:val="center"/>
            <w:hideMark/>
          </w:tcPr>
          <w:p w14:paraId="57273DCA" w14:textId="77777777" w:rsidR="00272927" w:rsidRPr="00272927" w:rsidRDefault="00272927" w:rsidP="00272927">
            <w:pPr>
              <w:spacing w:after="0" w:line="240" w:lineRule="auto"/>
              <w:ind w:firstLineChars="300" w:firstLine="33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Средний тариф на энергию</w:t>
            </w:r>
          </w:p>
        </w:tc>
        <w:tc>
          <w:tcPr>
            <w:tcW w:w="1078" w:type="dxa"/>
            <w:tcBorders>
              <w:top w:val="nil"/>
              <w:left w:val="nil"/>
              <w:bottom w:val="single" w:sz="4" w:space="0" w:color="C0C0C0"/>
              <w:right w:val="single" w:sz="4" w:space="0" w:color="C0C0C0"/>
            </w:tcBorders>
            <w:shd w:val="clear" w:color="auto" w:fill="auto"/>
            <w:vAlign w:val="center"/>
            <w:hideMark/>
          </w:tcPr>
          <w:p w14:paraId="177A505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руб</w:t>
            </w:r>
            <w:proofErr w:type="spellEnd"/>
            <w:r w:rsidRPr="00272927">
              <w:rPr>
                <w:rFonts w:ascii="Tahoma" w:eastAsia="Times New Roman" w:hAnsi="Tahoma" w:cs="Tahoma"/>
                <w:kern w:val="0"/>
                <w:sz w:val="11"/>
                <w:szCs w:val="11"/>
                <w:lang w:eastAsia="ru-RU"/>
                <w14:ligatures w14:val="none"/>
              </w:rPr>
              <w:t>/</w:t>
            </w:r>
            <w:proofErr w:type="spellStart"/>
            <w:r w:rsidRPr="00272927">
              <w:rPr>
                <w:rFonts w:ascii="Tahoma" w:eastAsia="Times New Roman" w:hAnsi="Tahoma" w:cs="Tahoma"/>
                <w:kern w:val="0"/>
                <w:sz w:val="11"/>
                <w:szCs w:val="11"/>
                <w:lang w:eastAsia="ru-RU"/>
                <w14:ligatures w14:val="none"/>
              </w:rPr>
              <w:t>кВт.ч</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4A67F66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116502D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D7EAD3"/>
            <w:vAlign w:val="center"/>
            <w:hideMark/>
          </w:tcPr>
          <w:p w14:paraId="6B2A029C"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3,61</w:t>
            </w:r>
          </w:p>
        </w:tc>
        <w:tc>
          <w:tcPr>
            <w:tcW w:w="508" w:type="dxa"/>
            <w:tcBorders>
              <w:top w:val="nil"/>
              <w:left w:val="nil"/>
              <w:bottom w:val="single" w:sz="4" w:space="0" w:color="C0C0C0"/>
              <w:right w:val="single" w:sz="4" w:space="0" w:color="C0C0C0"/>
            </w:tcBorders>
            <w:shd w:val="clear" w:color="000000" w:fill="D7EAD3"/>
            <w:vAlign w:val="center"/>
            <w:hideMark/>
          </w:tcPr>
          <w:p w14:paraId="45B3101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3,66</w:t>
            </w:r>
          </w:p>
        </w:tc>
        <w:tc>
          <w:tcPr>
            <w:tcW w:w="1072" w:type="dxa"/>
            <w:tcBorders>
              <w:top w:val="nil"/>
              <w:left w:val="nil"/>
              <w:bottom w:val="single" w:sz="4" w:space="0" w:color="C0C0C0"/>
              <w:right w:val="single" w:sz="4" w:space="0" w:color="C0C0C0"/>
            </w:tcBorders>
            <w:shd w:val="clear" w:color="000000" w:fill="D7EAD3"/>
            <w:vAlign w:val="center"/>
            <w:hideMark/>
          </w:tcPr>
          <w:p w14:paraId="017CE7C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3,84</w:t>
            </w:r>
          </w:p>
        </w:tc>
        <w:tc>
          <w:tcPr>
            <w:tcW w:w="1030" w:type="dxa"/>
            <w:tcBorders>
              <w:top w:val="nil"/>
              <w:left w:val="nil"/>
              <w:bottom w:val="single" w:sz="4" w:space="0" w:color="C0C0C0"/>
              <w:right w:val="single" w:sz="4" w:space="0" w:color="C0C0C0"/>
            </w:tcBorders>
            <w:shd w:val="clear" w:color="000000" w:fill="D7EAD3"/>
            <w:vAlign w:val="center"/>
            <w:hideMark/>
          </w:tcPr>
          <w:p w14:paraId="2FD3565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4,28</w:t>
            </w:r>
          </w:p>
        </w:tc>
        <w:tc>
          <w:tcPr>
            <w:tcW w:w="1072" w:type="dxa"/>
            <w:tcBorders>
              <w:top w:val="nil"/>
              <w:left w:val="nil"/>
              <w:bottom w:val="single" w:sz="4" w:space="0" w:color="C0C0C0"/>
              <w:right w:val="single" w:sz="4" w:space="0" w:color="C0C0C0"/>
            </w:tcBorders>
            <w:shd w:val="clear" w:color="000000" w:fill="D7EAD3"/>
            <w:vAlign w:val="center"/>
            <w:hideMark/>
          </w:tcPr>
          <w:p w14:paraId="59A50EA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3,96</w:t>
            </w:r>
          </w:p>
        </w:tc>
        <w:tc>
          <w:tcPr>
            <w:tcW w:w="1067" w:type="dxa"/>
            <w:tcBorders>
              <w:top w:val="nil"/>
              <w:left w:val="nil"/>
              <w:bottom w:val="single" w:sz="4" w:space="0" w:color="C0C0C0"/>
              <w:right w:val="single" w:sz="4" w:space="0" w:color="C0C0C0"/>
            </w:tcBorders>
            <w:shd w:val="clear" w:color="000000" w:fill="D7EAD3"/>
            <w:vAlign w:val="center"/>
            <w:hideMark/>
          </w:tcPr>
          <w:p w14:paraId="2C30962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3,94</w:t>
            </w:r>
          </w:p>
        </w:tc>
        <w:tc>
          <w:tcPr>
            <w:tcW w:w="763" w:type="dxa"/>
            <w:tcBorders>
              <w:top w:val="nil"/>
              <w:left w:val="nil"/>
              <w:bottom w:val="single" w:sz="4" w:space="0" w:color="C0C0C0"/>
              <w:right w:val="single" w:sz="4" w:space="0" w:color="C0C0C0"/>
            </w:tcBorders>
            <w:shd w:val="clear" w:color="000000" w:fill="D7EAD3"/>
            <w:vAlign w:val="center"/>
            <w:hideMark/>
          </w:tcPr>
          <w:p w14:paraId="5EFCC75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3,94</w:t>
            </w:r>
          </w:p>
        </w:tc>
        <w:tc>
          <w:tcPr>
            <w:tcW w:w="769" w:type="dxa"/>
            <w:tcBorders>
              <w:top w:val="nil"/>
              <w:left w:val="nil"/>
              <w:bottom w:val="single" w:sz="4" w:space="0" w:color="C0C0C0"/>
              <w:right w:val="single" w:sz="4" w:space="0" w:color="C0C0C0"/>
            </w:tcBorders>
            <w:shd w:val="clear" w:color="000000" w:fill="D7EAD3"/>
            <w:vAlign w:val="center"/>
            <w:hideMark/>
          </w:tcPr>
          <w:p w14:paraId="2277E31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3,94</w:t>
            </w:r>
          </w:p>
        </w:tc>
        <w:tc>
          <w:tcPr>
            <w:tcW w:w="1208" w:type="dxa"/>
            <w:tcBorders>
              <w:top w:val="nil"/>
              <w:left w:val="nil"/>
              <w:bottom w:val="single" w:sz="4" w:space="0" w:color="C0C0C0"/>
              <w:right w:val="single" w:sz="4" w:space="0" w:color="C0C0C0"/>
            </w:tcBorders>
            <w:shd w:val="clear" w:color="000000" w:fill="FFFFCC"/>
            <w:vAlign w:val="center"/>
            <w:hideMark/>
          </w:tcPr>
          <w:p w14:paraId="6C4EDF2F" w14:textId="77777777" w:rsidR="00272927" w:rsidRPr="00272927" w:rsidRDefault="00272927" w:rsidP="00272927">
            <w:pPr>
              <w:spacing w:after="0" w:line="240" w:lineRule="auto"/>
              <w:rPr>
                <w:rFonts w:ascii="Tahoma" w:eastAsia="Times New Roman" w:hAnsi="Tahoma" w:cs="Tahoma"/>
                <w:color w:val="FF0000"/>
                <w:kern w:val="0"/>
                <w:sz w:val="11"/>
                <w:szCs w:val="11"/>
                <w:lang w:eastAsia="ru-RU"/>
                <w14:ligatures w14:val="none"/>
              </w:rPr>
            </w:pPr>
            <w:r w:rsidRPr="00272927">
              <w:rPr>
                <w:rFonts w:ascii="Tahoma" w:eastAsia="Times New Roman" w:hAnsi="Tahoma" w:cs="Tahoma"/>
                <w:color w:val="FF0000"/>
                <w:kern w:val="0"/>
                <w:sz w:val="11"/>
                <w:szCs w:val="11"/>
                <w:lang w:eastAsia="ru-RU"/>
                <w14:ligatures w14:val="none"/>
              </w:rPr>
              <w:t> </w:t>
            </w:r>
          </w:p>
        </w:tc>
      </w:tr>
      <w:tr w:rsidR="00272927" w:rsidRPr="00272927" w14:paraId="1FEA0016" w14:textId="77777777" w:rsidTr="00272927">
        <w:trPr>
          <w:trHeight w:val="300"/>
          <w:jc w:val="center"/>
        </w:trPr>
        <w:tc>
          <w:tcPr>
            <w:tcW w:w="373" w:type="dxa"/>
            <w:tcBorders>
              <w:top w:val="nil"/>
              <w:left w:val="nil"/>
              <w:bottom w:val="nil"/>
              <w:right w:val="nil"/>
            </w:tcBorders>
            <w:shd w:val="clear" w:color="000000" w:fill="FABF8F"/>
            <w:noWrap/>
            <w:vAlign w:val="center"/>
            <w:hideMark/>
          </w:tcPr>
          <w:p w14:paraId="10E207EC"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ЭР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4A56A26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3.3.0.2</w:t>
            </w:r>
          </w:p>
        </w:tc>
        <w:tc>
          <w:tcPr>
            <w:tcW w:w="2354" w:type="dxa"/>
            <w:tcBorders>
              <w:top w:val="nil"/>
              <w:left w:val="nil"/>
              <w:bottom w:val="single" w:sz="4" w:space="0" w:color="C0C0C0"/>
              <w:right w:val="single" w:sz="4" w:space="0" w:color="C0C0C0"/>
            </w:tcBorders>
            <w:shd w:val="clear" w:color="auto" w:fill="auto"/>
            <w:vAlign w:val="center"/>
            <w:hideMark/>
          </w:tcPr>
          <w:p w14:paraId="78A22A8D" w14:textId="77777777" w:rsidR="00272927" w:rsidRPr="00272927" w:rsidRDefault="00272927" w:rsidP="00272927">
            <w:pPr>
              <w:spacing w:after="0" w:line="240" w:lineRule="auto"/>
              <w:ind w:firstLineChars="300" w:firstLine="33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Объем энергии</w:t>
            </w:r>
          </w:p>
        </w:tc>
        <w:tc>
          <w:tcPr>
            <w:tcW w:w="1078" w:type="dxa"/>
            <w:tcBorders>
              <w:top w:val="nil"/>
              <w:left w:val="nil"/>
              <w:bottom w:val="single" w:sz="4" w:space="0" w:color="C0C0C0"/>
              <w:right w:val="single" w:sz="4" w:space="0" w:color="C0C0C0"/>
            </w:tcBorders>
            <w:shd w:val="clear" w:color="auto" w:fill="auto"/>
            <w:vAlign w:val="center"/>
            <w:hideMark/>
          </w:tcPr>
          <w:p w14:paraId="0047663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кВт.ч</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4E28797C"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01C9646A"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D7EAD3"/>
            <w:vAlign w:val="center"/>
            <w:hideMark/>
          </w:tcPr>
          <w:p w14:paraId="261DFA9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11,28</w:t>
            </w:r>
          </w:p>
        </w:tc>
        <w:tc>
          <w:tcPr>
            <w:tcW w:w="508" w:type="dxa"/>
            <w:tcBorders>
              <w:top w:val="nil"/>
              <w:left w:val="nil"/>
              <w:bottom w:val="single" w:sz="4" w:space="0" w:color="C0C0C0"/>
              <w:right w:val="single" w:sz="4" w:space="0" w:color="C0C0C0"/>
            </w:tcBorders>
            <w:shd w:val="clear" w:color="000000" w:fill="D7EAD3"/>
            <w:vAlign w:val="center"/>
            <w:hideMark/>
          </w:tcPr>
          <w:p w14:paraId="67245D8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40,34</w:t>
            </w:r>
          </w:p>
        </w:tc>
        <w:tc>
          <w:tcPr>
            <w:tcW w:w="1072" w:type="dxa"/>
            <w:tcBorders>
              <w:top w:val="nil"/>
              <w:left w:val="nil"/>
              <w:bottom w:val="single" w:sz="4" w:space="0" w:color="C0C0C0"/>
              <w:right w:val="single" w:sz="4" w:space="0" w:color="C0C0C0"/>
            </w:tcBorders>
            <w:shd w:val="clear" w:color="000000" w:fill="D7EAD3"/>
            <w:vAlign w:val="center"/>
            <w:hideMark/>
          </w:tcPr>
          <w:p w14:paraId="79243A7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9,06</w:t>
            </w:r>
          </w:p>
        </w:tc>
        <w:tc>
          <w:tcPr>
            <w:tcW w:w="1030" w:type="dxa"/>
            <w:tcBorders>
              <w:top w:val="nil"/>
              <w:left w:val="nil"/>
              <w:bottom w:val="single" w:sz="4" w:space="0" w:color="C0C0C0"/>
              <w:right w:val="single" w:sz="4" w:space="0" w:color="C0C0C0"/>
            </w:tcBorders>
            <w:shd w:val="clear" w:color="000000" w:fill="D7EAD3"/>
            <w:vAlign w:val="center"/>
            <w:hideMark/>
          </w:tcPr>
          <w:p w14:paraId="7DE3B2D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73,79</w:t>
            </w:r>
          </w:p>
        </w:tc>
        <w:tc>
          <w:tcPr>
            <w:tcW w:w="1072" w:type="dxa"/>
            <w:tcBorders>
              <w:top w:val="nil"/>
              <w:left w:val="nil"/>
              <w:bottom w:val="single" w:sz="4" w:space="0" w:color="C0C0C0"/>
              <w:right w:val="single" w:sz="4" w:space="0" w:color="C0C0C0"/>
            </w:tcBorders>
            <w:shd w:val="clear" w:color="000000" w:fill="D7EAD3"/>
            <w:vAlign w:val="center"/>
            <w:hideMark/>
          </w:tcPr>
          <w:p w14:paraId="235079DC"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33,59</w:t>
            </w:r>
          </w:p>
        </w:tc>
        <w:tc>
          <w:tcPr>
            <w:tcW w:w="1067" w:type="dxa"/>
            <w:tcBorders>
              <w:top w:val="nil"/>
              <w:left w:val="nil"/>
              <w:bottom w:val="single" w:sz="4" w:space="0" w:color="C0C0C0"/>
              <w:right w:val="single" w:sz="4" w:space="0" w:color="C0C0C0"/>
            </w:tcBorders>
            <w:shd w:val="clear" w:color="000000" w:fill="D7EAD3"/>
            <w:vAlign w:val="center"/>
            <w:hideMark/>
          </w:tcPr>
          <w:p w14:paraId="615FB6B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8,33</w:t>
            </w:r>
          </w:p>
        </w:tc>
        <w:tc>
          <w:tcPr>
            <w:tcW w:w="763" w:type="dxa"/>
            <w:tcBorders>
              <w:top w:val="nil"/>
              <w:left w:val="nil"/>
              <w:bottom w:val="single" w:sz="4" w:space="0" w:color="C0C0C0"/>
              <w:right w:val="single" w:sz="4" w:space="0" w:color="C0C0C0"/>
            </w:tcBorders>
            <w:shd w:val="clear" w:color="000000" w:fill="D7EAD3"/>
            <w:vAlign w:val="center"/>
            <w:hideMark/>
          </w:tcPr>
          <w:p w14:paraId="2FF1D43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4,17</w:t>
            </w:r>
          </w:p>
        </w:tc>
        <w:tc>
          <w:tcPr>
            <w:tcW w:w="769" w:type="dxa"/>
            <w:tcBorders>
              <w:top w:val="nil"/>
              <w:left w:val="nil"/>
              <w:bottom w:val="single" w:sz="4" w:space="0" w:color="C0C0C0"/>
              <w:right w:val="single" w:sz="4" w:space="0" w:color="C0C0C0"/>
            </w:tcBorders>
            <w:shd w:val="clear" w:color="000000" w:fill="D7EAD3"/>
            <w:vAlign w:val="center"/>
            <w:hideMark/>
          </w:tcPr>
          <w:p w14:paraId="6B660E6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4,17</w:t>
            </w:r>
          </w:p>
        </w:tc>
        <w:tc>
          <w:tcPr>
            <w:tcW w:w="1208" w:type="dxa"/>
            <w:tcBorders>
              <w:top w:val="nil"/>
              <w:left w:val="nil"/>
              <w:bottom w:val="single" w:sz="4" w:space="0" w:color="C0C0C0"/>
              <w:right w:val="single" w:sz="4" w:space="0" w:color="C0C0C0"/>
            </w:tcBorders>
            <w:shd w:val="clear" w:color="000000" w:fill="FFFFCC"/>
            <w:vAlign w:val="center"/>
            <w:hideMark/>
          </w:tcPr>
          <w:p w14:paraId="45426A04" w14:textId="77777777" w:rsidR="00272927" w:rsidRPr="00272927" w:rsidRDefault="00272927" w:rsidP="00272927">
            <w:pPr>
              <w:spacing w:after="0" w:line="240" w:lineRule="auto"/>
              <w:rPr>
                <w:rFonts w:ascii="Tahoma" w:eastAsia="Times New Roman" w:hAnsi="Tahoma" w:cs="Tahoma"/>
                <w:color w:val="FF0000"/>
                <w:kern w:val="0"/>
                <w:sz w:val="11"/>
                <w:szCs w:val="11"/>
                <w:lang w:eastAsia="ru-RU"/>
                <w14:ligatures w14:val="none"/>
              </w:rPr>
            </w:pPr>
            <w:r w:rsidRPr="00272927">
              <w:rPr>
                <w:rFonts w:ascii="Tahoma" w:eastAsia="Times New Roman" w:hAnsi="Tahoma" w:cs="Tahoma"/>
                <w:color w:val="FF0000"/>
                <w:kern w:val="0"/>
                <w:sz w:val="11"/>
                <w:szCs w:val="11"/>
                <w:lang w:eastAsia="ru-RU"/>
                <w14:ligatures w14:val="none"/>
              </w:rPr>
              <w:t> </w:t>
            </w:r>
          </w:p>
        </w:tc>
      </w:tr>
      <w:tr w:rsidR="00272927" w:rsidRPr="00272927" w14:paraId="78299C60" w14:textId="77777777" w:rsidTr="00272927">
        <w:trPr>
          <w:trHeight w:val="300"/>
          <w:jc w:val="center"/>
        </w:trPr>
        <w:tc>
          <w:tcPr>
            <w:tcW w:w="373" w:type="dxa"/>
            <w:tcBorders>
              <w:top w:val="nil"/>
              <w:left w:val="nil"/>
              <w:bottom w:val="nil"/>
              <w:right w:val="nil"/>
            </w:tcBorders>
            <w:shd w:val="clear" w:color="000000" w:fill="FABF8F"/>
            <w:noWrap/>
            <w:vAlign w:val="center"/>
            <w:hideMark/>
          </w:tcPr>
          <w:p w14:paraId="6F11FD4B"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ЭР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202F140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3.3.0.3</w:t>
            </w:r>
          </w:p>
        </w:tc>
        <w:tc>
          <w:tcPr>
            <w:tcW w:w="2354" w:type="dxa"/>
            <w:tcBorders>
              <w:top w:val="nil"/>
              <w:left w:val="nil"/>
              <w:bottom w:val="single" w:sz="4" w:space="0" w:color="C0C0C0"/>
              <w:right w:val="single" w:sz="4" w:space="0" w:color="C0C0C0"/>
            </w:tcBorders>
            <w:shd w:val="clear" w:color="auto" w:fill="auto"/>
            <w:vAlign w:val="center"/>
            <w:hideMark/>
          </w:tcPr>
          <w:p w14:paraId="491FBB57" w14:textId="77777777" w:rsidR="00272927" w:rsidRPr="00272927" w:rsidRDefault="00272927" w:rsidP="00272927">
            <w:pPr>
              <w:spacing w:after="0" w:line="240" w:lineRule="auto"/>
              <w:ind w:firstLineChars="300" w:firstLine="33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Удельный расход энергии</w:t>
            </w:r>
          </w:p>
        </w:tc>
        <w:tc>
          <w:tcPr>
            <w:tcW w:w="1078" w:type="dxa"/>
            <w:tcBorders>
              <w:top w:val="nil"/>
              <w:left w:val="nil"/>
              <w:bottom w:val="single" w:sz="4" w:space="0" w:color="C0C0C0"/>
              <w:right w:val="single" w:sz="4" w:space="0" w:color="C0C0C0"/>
            </w:tcBorders>
            <w:shd w:val="clear" w:color="auto" w:fill="auto"/>
            <w:vAlign w:val="center"/>
            <w:hideMark/>
          </w:tcPr>
          <w:p w14:paraId="6162C2E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кВт.ч</w:t>
            </w:r>
            <w:proofErr w:type="spellEnd"/>
            <w:r w:rsidRPr="00272927">
              <w:rPr>
                <w:rFonts w:ascii="Tahoma" w:eastAsia="Times New Roman" w:hAnsi="Tahoma" w:cs="Tahoma"/>
                <w:kern w:val="0"/>
                <w:sz w:val="11"/>
                <w:szCs w:val="11"/>
                <w:lang w:eastAsia="ru-RU"/>
                <w14:ligatures w14:val="none"/>
              </w:rPr>
              <w:t>/м3</w:t>
            </w:r>
          </w:p>
        </w:tc>
        <w:tc>
          <w:tcPr>
            <w:tcW w:w="1030" w:type="dxa"/>
            <w:tcBorders>
              <w:top w:val="nil"/>
              <w:left w:val="nil"/>
              <w:bottom w:val="single" w:sz="4" w:space="0" w:color="C0C0C0"/>
              <w:right w:val="single" w:sz="4" w:space="0" w:color="C0C0C0"/>
            </w:tcBorders>
            <w:shd w:val="clear" w:color="auto" w:fill="auto"/>
            <w:vAlign w:val="center"/>
            <w:hideMark/>
          </w:tcPr>
          <w:p w14:paraId="24DD2BDC"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53E8530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D7EAD3"/>
            <w:vAlign w:val="center"/>
            <w:hideMark/>
          </w:tcPr>
          <w:p w14:paraId="12C58DD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0,99</w:t>
            </w:r>
          </w:p>
        </w:tc>
        <w:tc>
          <w:tcPr>
            <w:tcW w:w="508" w:type="dxa"/>
            <w:tcBorders>
              <w:top w:val="nil"/>
              <w:left w:val="nil"/>
              <w:bottom w:val="single" w:sz="4" w:space="0" w:color="C0C0C0"/>
              <w:right w:val="single" w:sz="4" w:space="0" w:color="C0C0C0"/>
            </w:tcBorders>
            <w:shd w:val="clear" w:color="000000" w:fill="D7EAD3"/>
            <w:vAlign w:val="center"/>
            <w:hideMark/>
          </w:tcPr>
          <w:p w14:paraId="3FDFD66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1,78</w:t>
            </w:r>
          </w:p>
        </w:tc>
        <w:tc>
          <w:tcPr>
            <w:tcW w:w="1072" w:type="dxa"/>
            <w:tcBorders>
              <w:top w:val="nil"/>
              <w:left w:val="nil"/>
              <w:bottom w:val="single" w:sz="4" w:space="0" w:color="C0C0C0"/>
              <w:right w:val="single" w:sz="4" w:space="0" w:color="C0C0C0"/>
            </w:tcBorders>
            <w:shd w:val="clear" w:color="000000" w:fill="D7EAD3"/>
            <w:vAlign w:val="center"/>
            <w:hideMark/>
          </w:tcPr>
          <w:p w14:paraId="093066EA"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0,99</w:t>
            </w:r>
          </w:p>
        </w:tc>
        <w:tc>
          <w:tcPr>
            <w:tcW w:w="1030" w:type="dxa"/>
            <w:tcBorders>
              <w:top w:val="nil"/>
              <w:left w:val="nil"/>
              <w:bottom w:val="single" w:sz="4" w:space="0" w:color="C0C0C0"/>
              <w:right w:val="single" w:sz="4" w:space="0" w:color="C0C0C0"/>
            </w:tcBorders>
            <w:shd w:val="clear" w:color="000000" w:fill="D7EAD3"/>
            <w:vAlign w:val="center"/>
            <w:hideMark/>
          </w:tcPr>
          <w:p w14:paraId="20E8D56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0,99</w:t>
            </w:r>
          </w:p>
        </w:tc>
        <w:tc>
          <w:tcPr>
            <w:tcW w:w="1072" w:type="dxa"/>
            <w:tcBorders>
              <w:top w:val="nil"/>
              <w:left w:val="nil"/>
              <w:bottom w:val="single" w:sz="4" w:space="0" w:color="C0C0C0"/>
              <w:right w:val="single" w:sz="4" w:space="0" w:color="C0C0C0"/>
            </w:tcBorders>
            <w:shd w:val="clear" w:color="000000" w:fill="D7EAD3"/>
            <w:vAlign w:val="center"/>
            <w:hideMark/>
          </w:tcPr>
          <w:p w14:paraId="1F4FCBA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1,76</w:t>
            </w:r>
          </w:p>
        </w:tc>
        <w:tc>
          <w:tcPr>
            <w:tcW w:w="1067" w:type="dxa"/>
            <w:tcBorders>
              <w:top w:val="nil"/>
              <w:left w:val="nil"/>
              <w:bottom w:val="single" w:sz="4" w:space="0" w:color="C0C0C0"/>
              <w:right w:val="single" w:sz="4" w:space="0" w:color="C0C0C0"/>
            </w:tcBorders>
            <w:shd w:val="clear" w:color="000000" w:fill="D7EAD3"/>
            <w:vAlign w:val="center"/>
            <w:hideMark/>
          </w:tcPr>
          <w:p w14:paraId="53457DF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0,99</w:t>
            </w:r>
          </w:p>
        </w:tc>
        <w:tc>
          <w:tcPr>
            <w:tcW w:w="763" w:type="dxa"/>
            <w:tcBorders>
              <w:top w:val="nil"/>
              <w:left w:val="nil"/>
              <w:bottom w:val="single" w:sz="4" w:space="0" w:color="C0C0C0"/>
              <w:right w:val="single" w:sz="4" w:space="0" w:color="C0C0C0"/>
            </w:tcBorders>
            <w:shd w:val="clear" w:color="000000" w:fill="D7EAD3"/>
            <w:vAlign w:val="center"/>
            <w:hideMark/>
          </w:tcPr>
          <w:p w14:paraId="2BFE6FE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0,99</w:t>
            </w:r>
          </w:p>
        </w:tc>
        <w:tc>
          <w:tcPr>
            <w:tcW w:w="769" w:type="dxa"/>
            <w:tcBorders>
              <w:top w:val="nil"/>
              <w:left w:val="nil"/>
              <w:bottom w:val="single" w:sz="4" w:space="0" w:color="C0C0C0"/>
              <w:right w:val="single" w:sz="4" w:space="0" w:color="C0C0C0"/>
            </w:tcBorders>
            <w:shd w:val="clear" w:color="000000" w:fill="D7EAD3"/>
            <w:vAlign w:val="center"/>
            <w:hideMark/>
          </w:tcPr>
          <w:p w14:paraId="5B18D95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0,99</w:t>
            </w:r>
          </w:p>
        </w:tc>
        <w:tc>
          <w:tcPr>
            <w:tcW w:w="1208" w:type="dxa"/>
            <w:tcBorders>
              <w:top w:val="nil"/>
              <w:left w:val="nil"/>
              <w:bottom w:val="single" w:sz="4" w:space="0" w:color="C0C0C0"/>
              <w:right w:val="single" w:sz="4" w:space="0" w:color="C0C0C0"/>
            </w:tcBorders>
            <w:shd w:val="clear" w:color="000000" w:fill="FFFFCC"/>
            <w:vAlign w:val="center"/>
            <w:hideMark/>
          </w:tcPr>
          <w:p w14:paraId="63561327" w14:textId="77777777" w:rsidR="00272927" w:rsidRPr="00272927" w:rsidRDefault="00272927" w:rsidP="00272927">
            <w:pPr>
              <w:spacing w:after="0" w:line="240" w:lineRule="auto"/>
              <w:rPr>
                <w:rFonts w:ascii="Tahoma" w:eastAsia="Times New Roman" w:hAnsi="Tahoma" w:cs="Tahoma"/>
                <w:color w:val="FF0000"/>
                <w:kern w:val="0"/>
                <w:sz w:val="11"/>
                <w:szCs w:val="11"/>
                <w:lang w:eastAsia="ru-RU"/>
                <w14:ligatures w14:val="none"/>
              </w:rPr>
            </w:pPr>
            <w:r w:rsidRPr="00272927">
              <w:rPr>
                <w:rFonts w:ascii="Tahoma" w:eastAsia="Times New Roman" w:hAnsi="Tahoma" w:cs="Tahoma"/>
                <w:color w:val="FF0000"/>
                <w:kern w:val="0"/>
                <w:sz w:val="11"/>
                <w:szCs w:val="11"/>
                <w:lang w:eastAsia="ru-RU"/>
                <w14:ligatures w14:val="none"/>
              </w:rPr>
              <w:t> </w:t>
            </w:r>
          </w:p>
        </w:tc>
      </w:tr>
      <w:tr w:rsidR="00272927" w:rsidRPr="00272927" w14:paraId="4EFB4F01" w14:textId="77777777" w:rsidTr="00272927">
        <w:trPr>
          <w:trHeight w:val="300"/>
          <w:jc w:val="center"/>
        </w:trPr>
        <w:tc>
          <w:tcPr>
            <w:tcW w:w="373" w:type="dxa"/>
            <w:tcBorders>
              <w:top w:val="nil"/>
              <w:left w:val="nil"/>
              <w:bottom w:val="nil"/>
              <w:right w:val="nil"/>
            </w:tcBorders>
            <w:shd w:val="clear" w:color="000000" w:fill="FABF8F"/>
            <w:noWrap/>
            <w:vAlign w:val="center"/>
            <w:hideMark/>
          </w:tcPr>
          <w:p w14:paraId="6F610D94"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ЭР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7952C69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3.3.1.1</w:t>
            </w:r>
          </w:p>
        </w:tc>
        <w:tc>
          <w:tcPr>
            <w:tcW w:w="2354" w:type="dxa"/>
            <w:tcBorders>
              <w:top w:val="nil"/>
              <w:left w:val="nil"/>
              <w:bottom w:val="single" w:sz="4" w:space="0" w:color="C0C0C0"/>
              <w:right w:val="single" w:sz="4" w:space="0" w:color="C0C0C0"/>
            </w:tcBorders>
            <w:shd w:val="clear" w:color="auto" w:fill="auto"/>
            <w:vAlign w:val="center"/>
            <w:hideMark/>
          </w:tcPr>
          <w:p w14:paraId="7799C1B5" w14:textId="77777777" w:rsidR="00272927" w:rsidRPr="00272927" w:rsidRDefault="00272927" w:rsidP="00272927">
            <w:pPr>
              <w:spacing w:after="0" w:line="240" w:lineRule="auto"/>
              <w:ind w:firstLineChars="300" w:firstLine="331"/>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Энергия НН (0,4 </w:t>
            </w:r>
            <w:proofErr w:type="spellStart"/>
            <w:r w:rsidRPr="00272927">
              <w:rPr>
                <w:rFonts w:ascii="Tahoma" w:eastAsia="Times New Roman" w:hAnsi="Tahoma" w:cs="Tahoma"/>
                <w:b/>
                <w:bCs/>
                <w:kern w:val="0"/>
                <w:sz w:val="11"/>
                <w:szCs w:val="11"/>
                <w:lang w:eastAsia="ru-RU"/>
                <w14:ligatures w14:val="none"/>
              </w:rPr>
              <w:t>кВ</w:t>
            </w:r>
            <w:proofErr w:type="spellEnd"/>
            <w:r w:rsidRPr="00272927">
              <w:rPr>
                <w:rFonts w:ascii="Tahoma" w:eastAsia="Times New Roman" w:hAnsi="Tahoma" w:cs="Tahoma"/>
                <w:b/>
                <w:bCs/>
                <w:kern w:val="0"/>
                <w:sz w:val="11"/>
                <w:szCs w:val="11"/>
                <w:lang w:eastAsia="ru-RU"/>
                <w14:ligatures w14:val="none"/>
              </w:rPr>
              <w:t xml:space="preserve"> и ниже)</w:t>
            </w:r>
          </w:p>
        </w:tc>
        <w:tc>
          <w:tcPr>
            <w:tcW w:w="1078" w:type="dxa"/>
            <w:tcBorders>
              <w:top w:val="nil"/>
              <w:left w:val="nil"/>
              <w:bottom w:val="single" w:sz="4" w:space="0" w:color="C0C0C0"/>
              <w:right w:val="single" w:sz="4" w:space="0" w:color="C0C0C0"/>
            </w:tcBorders>
            <w:shd w:val="clear" w:color="auto" w:fill="auto"/>
            <w:vAlign w:val="center"/>
            <w:hideMark/>
          </w:tcPr>
          <w:p w14:paraId="60A92CC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552770A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651AD1B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D7EAD3"/>
            <w:vAlign w:val="center"/>
            <w:hideMark/>
          </w:tcPr>
          <w:p w14:paraId="50EC927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508" w:type="dxa"/>
            <w:tcBorders>
              <w:top w:val="nil"/>
              <w:left w:val="nil"/>
              <w:bottom w:val="single" w:sz="4" w:space="0" w:color="C0C0C0"/>
              <w:right w:val="single" w:sz="4" w:space="0" w:color="C0C0C0"/>
            </w:tcBorders>
            <w:shd w:val="clear" w:color="000000" w:fill="D7EAD3"/>
            <w:vAlign w:val="center"/>
            <w:hideMark/>
          </w:tcPr>
          <w:p w14:paraId="1EBC3E3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D7EAD3"/>
            <w:vAlign w:val="center"/>
            <w:hideMark/>
          </w:tcPr>
          <w:p w14:paraId="36ABB36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030" w:type="dxa"/>
            <w:tcBorders>
              <w:top w:val="nil"/>
              <w:left w:val="nil"/>
              <w:bottom w:val="single" w:sz="4" w:space="0" w:color="C0C0C0"/>
              <w:right w:val="single" w:sz="4" w:space="0" w:color="C0C0C0"/>
            </w:tcBorders>
            <w:shd w:val="clear" w:color="000000" w:fill="D7EAD3"/>
            <w:vAlign w:val="center"/>
            <w:hideMark/>
          </w:tcPr>
          <w:p w14:paraId="740E2DB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D7EAD3"/>
            <w:vAlign w:val="center"/>
            <w:hideMark/>
          </w:tcPr>
          <w:p w14:paraId="5EFCA14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067" w:type="dxa"/>
            <w:tcBorders>
              <w:top w:val="nil"/>
              <w:left w:val="nil"/>
              <w:bottom w:val="single" w:sz="4" w:space="0" w:color="C0C0C0"/>
              <w:right w:val="single" w:sz="4" w:space="0" w:color="C0C0C0"/>
            </w:tcBorders>
            <w:shd w:val="clear" w:color="000000" w:fill="D7EAD3"/>
            <w:vAlign w:val="center"/>
            <w:hideMark/>
          </w:tcPr>
          <w:p w14:paraId="1CC39B2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763" w:type="dxa"/>
            <w:tcBorders>
              <w:top w:val="nil"/>
              <w:left w:val="nil"/>
              <w:bottom w:val="single" w:sz="4" w:space="0" w:color="C0C0C0"/>
              <w:right w:val="single" w:sz="4" w:space="0" w:color="C0C0C0"/>
            </w:tcBorders>
            <w:shd w:val="clear" w:color="000000" w:fill="D7EAD3"/>
            <w:vAlign w:val="center"/>
            <w:hideMark/>
          </w:tcPr>
          <w:p w14:paraId="1724CF4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769" w:type="dxa"/>
            <w:tcBorders>
              <w:top w:val="nil"/>
              <w:left w:val="nil"/>
              <w:bottom w:val="single" w:sz="4" w:space="0" w:color="C0C0C0"/>
              <w:right w:val="single" w:sz="4" w:space="0" w:color="C0C0C0"/>
            </w:tcBorders>
            <w:shd w:val="clear" w:color="000000" w:fill="D7EAD3"/>
            <w:vAlign w:val="center"/>
            <w:hideMark/>
          </w:tcPr>
          <w:p w14:paraId="7A30F75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208" w:type="dxa"/>
            <w:tcBorders>
              <w:top w:val="nil"/>
              <w:left w:val="nil"/>
              <w:bottom w:val="single" w:sz="4" w:space="0" w:color="C0C0C0"/>
              <w:right w:val="single" w:sz="4" w:space="0" w:color="C0C0C0"/>
            </w:tcBorders>
            <w:shd w:val="clear" w:color="000000" w:fill="FFFFCC"/>
            <w:vAlign w:val="center"/>
            <w:hideMark/>
          </w:tcPr>
          <w:p w14:paraId="438E8E71" w14:textId="77777777" w:rsidR="00272927" w:rsidRPr="00272927" w:rsidRDefault="00272927" w:rsidP="00272927">
            <w:pPr>
              <w:spacing w:after="0" w:line="240" w:lineRule="auto"/>
              <w:rPr>
                <w:rFonts w:ascii="Tahoma" w:eastAsia="Times New Roman" w:hAnsi="Tahoma" w:cs="Tahoma"/>
                <w:b/>
                <w:bCs/>
                <w:color w:val="FF0000"/>
                <w:kern w:val="0"/>
                <w:sz w:val="11"/>
                <w:szCs w:val="11"/>
                <w:lang w:eastAsia="ru-RU"/>
                <w14:ligatures w14:val="none"/>
              </w:rPr>
            </w:pPr>
            <w:r w:rsidRPr="00272927">
              <w:rPr>
                <w:rFonts w:ascii="Tahoma" w:eastAsia="Times New Roman" w:hAnsi="Tahoma" w:cs="Tahoma"/>
                <w:b/>
                <w:bCs/>
                <w:color w:val="FF0000"/>
                <w:kern w:val="0"/>
                <w:sz w:val="11"/>
                <w:szCs w:val="11"/>
                <w:lang w:eastAsia="ru-RU"/>
                <w14:ligatures w14:val="none"/>
              </w:rPr>
              <w:t> </w:t>
            </w:r>
          </w:p>
        </w:tc>
      </w:tr>
      <w:tr w:rsidR="00272927" w:rsidRPr="00272927" w14:paraId="1EA168EF" w14:textId="77777777" w:rsidTr="00272927">
        <w:trPr>
          <w:trHeight w:val="300"/>
          <w:jc w:val="center"/>
        </w:trPr>
        <w:tc>
          <w:tcPr>
            <w:tcW w:w="373" w:type="dxa"/>
            <w:tcBorders>
              <w:top w:val="nil"/>
              <w:left w:val="nil"/>
              <w:bottom w:val="nil"/>
              <w:right w:val="nil"/>
            </w:tcBorders>
            <w:shd w:val="clear" w:color="000000" w:fill="FABF8F"/>
            <w:noWrap/>
            <w:vAlign w:val="center"/>
            <w:hideMark/>
          </w:tcPr>
          <w:p w14:paraId="1A12BDEB"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ЭР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5C0CB11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3.3.4.1</w:t>
            </w:r>
          </w:p>
        </w:tc>
        <w:tc>
          <w:tcPr>
            <w:tcW w:w="2354" w:type="dxa"/>
            <w:tcBorders>
              <w:top w:val="nil"/>
              <w:left w:val="nil"/>
              <w:bottom w:val="single" w:sz="4" w:space="0" w:color="C0C0C0"/>
              <w:right w:val="single" w:sz="4" w:space="0" w:color="C0C0C0"/>
            </w:tcBorders>
            <w:shd w:val="clear" w:color="auto" w:fill="auto"/>
            <w:vAlign w:val="center"/>
            <w:hideMark/>
          </w:tcPr>
          <w:p w14:paraId="6DF1CB10" w14:textId="77777777" w:rsidR="00272927" w:rsidRPr="00272927" w:rsidRDefault="00272927" w:rsidP="00272927">
            <w:pPr>
              <w:spacing w:after="0" w:line="240" w:lineRule="auto"/>
              <w:ind w:firstLineChars="300" w:firstLine="331"/>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Энергия ВН (110 </w:t>
            </w:r>
            <w:proofErr w:type="spellStart"/>
            <w:r w:rsidRPr="00272927">
              <w:rPr>
                <w:rFonts w:ascii="Tahoma" w:eastAsia="Times New Roman" w:hAnsi="Tahoma" w:cs="Tahoma"/>
                <w:b/>
                <w:bCs/>
                <w:kern w:val="0"/>
                <w:sz w:val="11"/>
                <w:szCs w:val="11"/>
                <w:lang w:eastAsia="ru-RU"/>
                <w14:ligatures w14:val="none"/>
              </w:rPr>
              <w:t>кВ</w:t>
            </w:r>
            <w:proofErr w:type="spellEnd"/>
            <w:r w:rsidRPr="00272927">
              <w:rPr>
                <w:rFonts w:ascii="Tahoma" w:eastAsia="Times New Roman" w:hAnsi="Tahoma" w:cs="Tahoma"/>
                <w:b/>
                <w:bCs/>
                <w:kern w:val="0"/>
                <w:sz w:val="11"/>
                <w:szCs w:val="11"/>
                <w:lang w:eastAsia="ru-RU"/>
                <w14:ligatures w14:val="none"/>
              </w:rPr>
              <w:t xml:space="preserve"> и выше)</w:t>
            </w:r>
          </w:p>
        </w:tc>
        <w:tc>
          <w:tcPr>
            <w:tcW w:w="1078" w:type="dxa"/>
            <w:tcBorders>
              <w:top w:val="nil"/>
              <w:left w:val="nil"/>
              <w:bottom w:val="single" w:sz="4" w:space="0" w:color="C0C0C0"/>
              <w:right w:val="single" w:sz="4" w:space="0" w:color="C0C0C0"/>
            </w:tcBorders>
            <w:shd w:val="clear" w:color="auto" w:fill="auto"/>
            <w:vAlign w:val="center"/>
            <w:hideMark/>
          </w:tcPr>
          <w:p w14:paraId="7008289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040AD5F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2EC04BB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D7EAD3"/>
            <w:vAlign w:val="center"/>
            <w:hideMark/>
          </w:tcPr>
          <w:p w14:paraId="2225682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40,70</w:t>
            </w:r>
          </w:p>
        </w:tc>
        <w:tc>
          <w:tcPr>
            <w:tcW w:w="508" w:type="dxa"/>
            <w:tcBorders>
              <w:top w:val="nil"/>
              <w:left w:val="nil"/>
              <w:bottom w:val="single" w:sz="4" w:space="0" w:color="C0C0C0"/>
              <w:right w:val="single" w:sz="4" w:space="0" w:color="C0C0C0"/>
            </w:tcBorders>
            <w:shd w:val="clear" w:color="000000" w:fill="D7EAD3"/>
            <w:vAlign w:val="center"/>
            <w:hideMark/>
          </w:tcPr>
          <w:p w14:paraId="101A3EC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147,59</w:t>
            </w:r>
          </w:p>
        </w:tc>
        <w:tc>
          <w:tcPr>
            <w:tcW w:w="1072" w:type="dxa"/>
            <w:tcBorders>
              <w:top w:val="nil"/>
              <w:left w:val="nil"/>
              <w:bottom w:val="single" w:sz="4" w:space="0" w:color="C0C0C0"/>
              <w:right w:val="single" w:sz="4" w:space="0" w:color="C0C0C0"/>
            </w:tcBorders>
            <w:shd w:val="clear" w:color="000000" w:fill="D7EAD3"/>
            <w:vAlign w:val="center"/>
            <w:hideMark/>
          </w:tcPr>
          <w:p w14:paraId="59E6DCC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34,75</w:t>
            </w:r>
          </w:p>
        </w:tc>
        <w:tc>
          <w:tcPr>
            <w:tcW w:w="1030" w:type="dxa"/>
            <w:tcBorders>
              <w:top w:val="nil"/>
              <w:left w:val="nil"/>
              <w:bottom w:val="single" w:sz="4" w:space="0" w:color="C0C0C0"/>
              <w:right w:val="single" w:sz="4" w:space="0" w:color="C0C0C0"/>
            </w:tcBorders>
            <w:shd w:val="clear" w:color="000000" w:fill="D7EAD3"/>
            <w:vAlign w:val="center"/>
            <w:hideMark/>
          </w:tcPr>
          <w:p w14:paraId="08B1075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315,72</w:t>
            </w:r>
          </w:p>
        </w:tc>
        <w:tc>
          <w:tcPr>
            <w:tcW w:w="1072" w:type="dxa"/>
            <w:tcBorders>
              <w:top w:val="nil"/>
              <w:left w:val="nil"/>
              <w:bottom w:val="single" w:sz="4" w:space="0" w:color="C0C0C0"/>
              <w:right w:val="single" w:sz="4" w:space="0" w:color="C0C0C0"/>
            </w:tcBorders>
            <w:shd w:val="clear" w:color="000000" w:fill="D7EAD3"/>
            <w:vAlign w:val="center"/>
            <w:hideMark/>
          </w:tcPr>
          <w:p w14:paraId="0A72E21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132,92</w:t>
            </w:r>
          </w:p>
        </w:tc>
        <w:tc>
          <w:tcPr>
            <w:tcW w:w="1067" w:type="dxa"/>
            <w:tcBorders>
              <w:top w:val="nil"/>
              <w:left w:val="nil"/>
              <w:bottom w:val="single" w:sz="4" w:space="0" w:color="C0C0C0"/>
              <w:right w:val="single" w:sz="4" w:space="0" w:color="C0C0C0"/>
            </w:tcBorders>
            <w:shd w:val="clear" w:color="000000" w:fill="D7EAD3"/>
            <w:vAlign w:val="center"/>
            <w:hideMark/>
          </w:tcPr>
          <w:p w14:paraId="7458EF4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32,81</w:t>
            </w:r>
          </w:p>
        </w:tc>
        <w:tc>
          <w:tcPr>
            <w:tcW w:w="763" w:type="dxa"/>
            <w:tcBorders>
              <w:top w:val="nil"/>
              <w:left w:val="nil"/>
              <w:bottom w:val="single" w:sz="4" w:space="0" w:color="C0C0C0"/>
              <w:right w:val="single" w:sz="4" w:space="0" w:color="C0C0C0"/>
            </w:tcBorders>
            <w:shd w:val="clear" w:color="000000" w:fill="D7EAD3"/>
            <w:vAlign w:val="center"/>
            <w:hideMark/>
          </w:tcPr>
          <w:p w14:paraId="12E1B12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16,40</w:t>
            </w:r>
          </w:p>
        </w:tc>
        <w:tc>
          <w:tcPr>
            <w:tcW w:w="769" w:type="dxa"/>
            <w:tcBorders>
              <w:top w:val="nil"/>
              <w:left w:val="nil"/>
              <w:bottom w:val="single" w:sz="4" w:space="0" w:color="C0C0C0"/>
              <w:right w:val="single" w:sz="4" w:space="0" w:color="C0C0C0"/>
            </w:tcBorders>
            <w:shd w:val="clear" w:color="000000" w:fill="D7EAD3"/>
            <w:vAlign w:val="center"/>
            <w:hideMark/>
          </w:tcPr>
          <w:p w14:paraId="7756A80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16,40</w:t>
            </w:r>
          </w:p>
        </w:tc>
        <w:tc>
          <w:tcPr>
            <w:tcW w:w="1208" w:type="dxa"/>
            <w:tcBorders>
              <w:top w:val="nil"/>
              <w:left w:val="nil"/>
              <w:bottom w:val="single" w:sz="4" w:space="0" w:color="C0C0C0"/>
              <w:right w:val="single" w:sz="4" w:space="0" w:color="C0C0C0"/>
            </w:tcBorders>
            <w:shd w:val="clear" w:color="000000" w:fill="FFFFCC"/>
            <w:vAlign w:val="center"/>
            <w:hideMark/>
          </w:tcPr>
          <w:p w14:paraId="52799DA3" w14:textId="77777777" w:rsidR="00272927" w:rsidRPr="00272927" w:rsidRDefault="00272927" w:rsidP="00272927">
            <w:pPr>
              <w:spacing w:after="0" w:line="240" w:lineRule="auto"/>
              <w:rPr>
                <w:rFonts w:ascii="Tahoma" w:eastAsia="Times New Roman" w:hAnsi="Tahoma" w:cs="Tahoma"/>
                <w:b/>
                <w:bCs/>
                <w:color w:val="FF0000"/>
                <w:kern w:val="0"/>
                <w:sz w:val="11"/>
                <w:szCs w:val="11"/>
                <w:lang w:eastAsia="ru-RU"/>
                <w14:ligatures w14:val="none"/>
              </w:rPr>
            </w:pPr>
            <w:r w:rsidRPr="00272927">
              <w:rPr>
                <w:rFonts w:ascii="Tahoma" w:eastAsia="Times New Roman" w:hAnsi="Tahoma" w:cs="Tahoma"/>
                <w:b/>
                <w:bCs/>
                <w:color w:val="FF0000"/>
                <w:kern w:val="0"/>
                <w:sz w:val="11"/>
                <w:szCs w:val="11"/>
                <w:lang w:eastAsia="ru-RU"/>
                <w14:ligatures w14:val="none"/>
              </w:rPr>
              <w:t> </w:t>
            </w:r>
          </w:p>
        </w:tc>
      </w:tr>
      <w:tr w:rsidR="00272927" w:rsidRPr="00272927" w14:paraId="0FA38167" w14:textId="77777777" w:rsidTr="00272927">
        <w:trPr>
          <w:trHeight w:val="1815"/>
          <w:jc w:val="center"/>
        </w:trPr>
        <w:tc>
          <w:tcPr>
            <w:tcW w:w="373" w:type="dxa"/>
            <w:tcBorders>
              <w:top w:val="nil"/>
              <w:left w:val="nil"/>
              <w:bottom w:val="nil"/>
              <w:right w:val="nil"/>
            </w:tcBorders>
            <w:shd w:val="clear" w:color="000000" w:fill="FABF8F"/>
            <w:noWrap/>
            <w:vAlign w:val="center"/>
            <w:hideMark/>
          </w:tcPr>
          <w:p w14:paraId="31434FD3"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ЭР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7E5A119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3.3.4.1.1</w:t>
            </w:r>
          </w:p>
        </w:tc>
        <w:tc>
          <w:tcPr>
            <w:tcW w:w="2354" w:type="dxa"/>
            <w:tcBorders>
              <w:top w:val="nil"/>
              <w:left w:val="nil"/>
              <w:bottom w:val="single" w:sz="4" w:space="0" w:color="C0C0C0"/>
              <w:right w:val="single" w:sz="4" w:space="0" w:color="C0C0C0"/>
            </w:tcBorders>
            <w:shd w:val="clear" w:color="auto" w:fill="auto"/>
            <w:vAlign w:val="center"/>
            <w:hideMark/>
          </w:tcPr>
          <w:p w14:paraId="6060BF31" w14:textId="77777777" w:rsidR="00272927" w:rsidRPr="00272927" w:rsidRDefault="00272927" w:rsidP="00272927">
            <w:pPr>
              <w:spacing w:after="0" w:line="240" w:lineRule="auto"/>
              <w:ind w:firstLineChars="400" w:firstLine="44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Тариф на энергию</w:t>
            </w:r>
          </w:p>
        </w:tc>
        <w:tc>
          <w:tcPr>
            <w:tcW w:w="1078" w:type="dxa"/>
            <w:tcBorders>
              <w:top w:val="nil"/>
              <w:left w:val="nil"/>
              <w:bottom w:val="single" w:sz="4" w:space="0" w:color="C0C0C0"/>
              <w:right w:val="single" w:sz="4" w:space="0" w:color="C0C0C0"/>
            </w:tcBorders>
            <w:shd w:val="clear" w:color="auto" w:fill="auto"/>
            <w:vAlign w:val="center"/>
            <w:hideMark/>
          </w:tcPr>
          <w:p w14:paraId="7A939AA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руб</w:t>
            </w:r>
            <w:proofErr w:type="spellEnd"/>
            <w:r w:rsidRPr="00272927">
              <w:rPr>
                <w:rFonts w:ascii="Tahoma" w:eastAsia="Times New Roman" w:hAnsi="Tahoma" w:cs="Tahoma"/>
                <w:kern w:val="0"/>
                <w:sz w:val="11"/>
                <w:szCs w:val="11"/>
                <w:lang w:eastAsia="ru-RU"/>
                <w14:ligatures w14:val="none"/>
              </w:rPr>
              <w:t>/</w:t>
            </w:r>
            <w:proofErr w:type="spellStart"/>
            <w:r w:rsidRPr="00272927">
              <w:rPr>
                <w:rFonts w:ascii="Tahoma" w:eastAsia="Times New Roman" w:hAnsi="Tahoma" w:cs="Tahoma"/>
                <w:kern w:val="0"/>
                <w:sz w:val="11"/>
                <w:szCs w:val="11"/>
                <w:lang w:eastAsia="ru-RU"/>
                <w14:ligatures w14:val="none"/>
              </w:rPr>
              <w:t>кВт.ч</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0BA01EE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FFFFCC"/>
            <w:vAlign w:val="center"/>
            <w:hideMark/>
          </w:tcPr>
          <w:p w14:paraId="18CE6D0C"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423A12C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3,61</w:t>
            </w:r>
          </w:p>
        </w:tc>
        <w:tc>
          <w:tcPr>
            <w:tcW w:w="508" w:type="dxa"/>
            <w:tcBorders>
              <w:top w:val="nil"/>
              <w:left w:val="nil"/>
              <w:bottom w:val="single" w:sz="4" w:space="0" w:color="C0C0C0"/>
              <w:right w:val="single" w:sz="4" w:space="0" w:color="C0C0C0"/>
            </w:tcBorders>
            <w:shd w:val="clear" w:color="000000" w:fill="FFFFCC"/>
            <w:vAlign w:val="center"/>
            <w:hideMark/>
          </w:tcPr>
          <w:p w14:paraId="48EEC5E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3,66</w:t>
            </w:r>
          </w:p>
        </w:tc>
        <w:tc>
          <w:tcPr>
            <w:tcW w:w="1072" w:type="dxa"/>
            <w:tcBorders>
              <w:top w:val="nil"/>
              <w:left w:val="nil"/>
              <w:bottom w:val="single" w:sz="4" w:space="0" w:color="C0C0C0"/>
              <w:right w:val="single" w:sz="4" w:space="0" w:color="C0C0C0"/>
            </w:tcBorders>
            <w:shd w:val="clear" w:color="000000" w:fill="FFFFCC"/>
            <w:vAlign w:val="center"/>
            <w:hideMark/>
          </w:tcPr>
          <w:p w14:paraId="0B2A89C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3,84</w:t>
            </w:r>
          </w:p>
        </w:tc>
        <w:tc>
          <w:tcPr>
            <w:tcW w:w="1030" w:type="dxa"/>
            <w:tcBorders>
              <w:top w:val="nil"/>
              <w:left w:val="nil"/>
              <w:bottom w:val="single" w:sz="4" w:space="0" w:color="C0C0C0"/>
              <w:right w:val="single" w:sz="4" w:space="0" w:color="C0C0C0"/>
            </w:tcBorders>
            <w:shd w:val="clear" w:color="000000" w:fill="FFFFCC"/>
            <w:vAlign w:val="center"/>
            <w:hideMark/>
          </w:tcPr>
          <w:p w14:paraId="79F3875A"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4,28</w:t>
            </w:r>
          </w:p>
        </w:tc>
        <w:tc>
          <w:tcPr>
            <w:tcW w:w="1072" w:type="dxa"/>
            <w:tcBorders>
              <w:top w:val="nil"/>
              <w:left w:val="nil"/>
              <w:bottom w:val="single" w:sz="4" w:space="0" w:color="C0C0C0"/>
              <w:right w:val="single" w:sz="4" w:space="0" w:color="C0C0C0"/>
            </w:tcBorders>
            <w:shd w:val="clear" w:color="000000" w:fill="FFFFCC"/>
            <w:vAlign w:val="center"/>
            <w:hideMark/>
          </w:tcPr>
          <w:p w14:paraId="0E9C8A8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3,96</w:t>
            </w:r>
          </w:p>
        </w:tc>
        <w:tc>
          <w:tcPr>
            <w:tcW w:w="1067" w:type="dxa"/>
            <w:tcBorders>
              <w:top w:val="nil"/>
              <w:left w:val="nil"/>
              <w:bottom w:val="single" w:sz="4" w:space="0" w:color="C0C0C0"/>
              <w:right w:val="single" w:sz="4" w:space="0" w:color="C0C0C0"/>
            </w:tcBorders>
            <w:shd w:val="clear" w:color="000000" w:fill="FFFFCC"/>
            <w:vAlign w:val="center"/>
            <w:hideMark/>
          </w:tcPr>
          <w:p w14:paraId="267AEFDA"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3,94</w:t>
            </w:r>
          </w:p>
        </w:tc>
        <w:tc>
          <w:tcPr>
            <w:tcW w:w="763" w:type="dxa"/>
            <w:tcBorders>
              <w:top w:val="nil"/>
              <w:left w:val="nil"/>
              <w:bottom w:val="single" w:sz="4" w:space="0" w:color="C0C0C0"/>
              <w:right w:val="single" w:sz="4" w:space="0" w:color="C0C0C0"/>
            </w:tcBorders>
            <w:shd w:val="clear" w:color="000000" w:fill="D7EAD3"/>
            <w:vAlign w:val="center"/>
            <w:hideMark/>
          </w:tcPr>
          <w:p w14:paraId="5550486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3,94</w:t>
            </w:r>
          </w:p>
        </w:tc>
        <w:tc>
          <w:tcPr>
            <w:tcW w:w="769" w:type="dxa"/>
            <w:tcBorders>
              <w:top w:val="nil"/>
              <w:left w:val="nil"/>
              <w:bottom w:val="single" w:sz="4" w:space="0" w:color="C0C0C0"/>
              <w:right w:val="single" w:sz="4" w:space="0" w:color="C0C0C0"/>
            </w:tcBorders>
            <w:shd w:val="clear" w:color="000000" w:fill="D7EAD3"/>
            <w:vAlign w:val="center"/>
            <w:hideMark/>
          </w:tcPr>
          <w:p w14:paraId="03F55DF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3,94</w:t>
            </w:r>
          </w:p>
        </w:tc>
        <w:tc>
          <w:tcPr>
            <w:tcW w:w="1208" w:type="dxa"/>
            <w:tcBorders>
              <w:top w:val="nil"/>
              <w:left w:val="nil"/>
              <w:bottom w:val="single" w:sz="4" w:space="0" w:color="C0C0C0"/>
              <w:right w:val="single" w:sz="4" w:space="0" w:color="C0C0C0"/>
            </w:tcBorders>
            <w:shd w:val="clear" w:color="000000" w:fill="FFFFCC"/>
            <w:vAlign w:val="center"/>
            <w:hideMark/>
          </w:tcPr>
          <w:p w14:paraId="7722DDCA" w14:textId="77777777" w:rsidR="00272927" w:rsidRPr="00272927" w:rsidRDefault="00272927" w:rsidP="00272927">
            <w:pPr>
              <w:spacing w:after="0" w:line="240" w:lineRule="auto"/>
              <w:rPr>
                <w:rFonts w:ascii="Tahoma" w:eastAsia="Times New Roman" w:hAnsi="Tahoma" w:cs="Tahoma"/>
                <w:color w:val="000000"/>
                <w:kern w:val="0"/>
                <w:sz w:val="11"/>
                <w:szCs w:val="11"/>
                <w:lang w:eastAsia="ru-RU"/>
                <w14:ligatures w14:val="none"/>
              </w:rPr>
            </w:pPr>
            <w:r w:rsidRPr="00272927">
              <w:rPr>
                <w:rFonts w:ascii="Tahoma" w:eastAsia="Times New Roman" w:hAnsi="Tahoma" w:cs="Tahoma"/>
                <w:color w:val="000000"/>
                <w:kern w:val="0"/>
                <w:sz w:val="11"/>
                <w:szCs w:val="11"/>
                <w:lang w:eastAsia="ru-RU"/>
                <w14:ligatures w14:val="none"/>
              </w:rPr>
              <w:t xml:space="preserve">по средневзвешенному тарифу за 2021 год с учетом индексов цен производителя </w:t>
            </w:r>
            <w:proofErr w:type="spellStart"/>
            <w:r w:rsidRPr="00272927">
              <w:rPr>
                <w:rFonts w:ascii="Tahoma" w:eastAsia="Times New Roman" w:hAnsi="Tahoma" w:cs="Tahoma"/>
                <w:color w:val="000000"/>
                <w:kern w:val="0"/>
                <w:sz w:val="11"/>
                <w:szCs w:val="11"/>
                <w:lang w:eastAsia="ru-RU"/>
                <w14:ligatures w14:val="none"/>
              </w:rPr>
              <w:t>э.э</w:t>
            </w:r>
            <w:proofErr w:type="spellEnd"/>
            <w:r w:rsidRPr="00272927">
              <w:rPr>
                <w:rFonts w:ascii="Tahoma" w:eastAsia="Times New Roman" w:hAnsi="Tahoma" w:cs="Tahoma"/>
                <w:color w:val="000000"/>
                <w:kern w:val="0"/>
                <w:sz w:val="11"/>
                <w:szCs w:val="11"/>
                <w:lang w:eastAsia="ru-RU"/>
                <w14:ligatures w14:val="none"/>
              </w:rPr>
              <w:t>. на 2022 (103,5%), на 2023 (104%)</w:t>
            </w:r>
          </w:p>
        </w:tc>
      </w:tr>
      <w:tr w:rsidR="00272927" w:rsidRPr="00272927" w14:paraId="34CFBE59" w14:textId="77777777" w:rsidTr="00272927">
        <w:trPr>
          <w:trHeight w:val="1110"/>
          <w:jc w:val="center"/>
        </w:trPr>
        <w:tc>
          <w:tcPr>
            <w:tcW w:w="373" w:type="dxa"/>
            <w:tcBorders>
              <w:top w:val="nil"/>
              <w:left w:val="nil"/>
              <w:bottom w:val="nil"/>
              <w:right w:val="nil"/>
            </w:tcBorders>
            <w:shd w:val="clear" w:color="000000" w:fill="FABF8F"/>
            <w:noWrap/>
            <w:vAlign w:val="center"/>
            <w:hideMark/>
          </w:tcPr>
          <w:p w14:paraId="0EA7F901"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ЭР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5D0851C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3.3.4.1.2</w:t>
            </w:r>
          </w:p>
        </w:tc>
        <w:tc>
          <w:tcPr>
            <w:tcW w:w="2354" w:type="dxa"/>
            <w:tcBorders>
              <w:top w:val="nil"/>
              <w:left w:val="nil"/>
              <w:bottom w:val="single" w:sz="4" w:space="0" w:color="C0C0C0"/>
              <w:right w:val="single" w:sz="4" w:space="0" w:color="C0C0C0"/>
            </w:tcBorders>
            <w:shd w:val="clear" w:color="auto" w:fill="auto"/>
            <w:vAlign w:val="center"/>
            <w:hideMark/>
          </w:tcPr>
          <w:p w14:paraId="23357ABC" w14:textId="77777777" w:rsidR="00272927" w:rsidRPr="00272927" w:rsidRDefault="00272927" w:rsidP="00272927">
            <w:pPr>
              <w:spacing w:after="0" w:line="240" w:lineRule="auto"/>
              <w:ind w:firstLineChars="400" w:firstLine="44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Объем энергии</w:t>
            </w:r>
          </w:p>
        </w:tc>
        <w:tc>
          <w:tcPr>
            <w:tcW w:w="1078" w:type="dxa"/>
            <w:tcBorders>
              <w:top w:val="nil"/>
              <w:left w:val="nil"/>
              <w:bottom w:val="single" w:sz="4" w:space="0" w:color="C0C0C0"/>
              <w:right w:val="single" w:sz="4" w:space="0" w:color="C0C0C0"/>
            </w:tcBorders>
            <w:shd w:val="clear" w:color="auto" w:fill="auto"/>
            <w:vAlign w:val="center"/>
            <w:hideMark/>
          </w:tcPr>
          <w:p w14:paraId="55B2506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кВт.ч</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34C3F5B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FFFFCC"/>
            <w:vAlign w:val="center"/>
            <w:hideMark/>
          </w:tcPr>
          <w:p w14:paraId="5CB5FC9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4CA9076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11,28</w:t>
            </w:r>
          </w:p>
        </w:tc>
        <w:tc>
          <w:tcPr>
            <w:tcW w:w="508" w:type="dxa"/>
            <w:tcBorders>
              <w:top w:val="nil"/>
              <w:left w:val="nil"/>
              <w:bottom w:val="single" w:sz="4" w:space="0" w:color="C0C0C0"/>
              <w:right w:val="single" w:sz="4" w:space="0" w:color="C0C0C0"/>
            </w:tcBorders>
            <w:shd w:val="clear" w:color="000000" w:fill="FFFFCC"/>
            <w:vAlign w:val="center"/>
            <w:hideMark/>
          </w:tcPr>
          <w:p w14:paraId="0B8DB14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40,34</w:t>
            </w:r>
          </w:p>
        </w:tc>
        <w:tc>
          <w:tcPr>
            <w:tcW w:w="1072" w:type="dxa"/>
            <w:tcBorders>
              <w:top w:val="nil"/>
              <w:left w:val="nil"/>
              <w:bottom w:val="single" w:sz="4" w:space="0" w:color="C0C0C0"/>
              <w:right w:val="single" w:sz="4" w:space="0" w:color="C0C0C0"/>
            </w:tcBorders>
            <w:shd w:val="clear" w:color="000000" w:fill="FFFFCC"/>
            <w:vAlign w:val="center"/>
            <w:hideMark/>
          </w:tcPr>
          <w:p w14:paraId="55D6560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9,06</w:t>
            </w:r>
          </w:p>
        </w:tc>
        <w:tc>
          <w:tcPr>
            <w:tcW w:w="1030" w:type="dxa"/>
            <w:tcBorders>
              <w:top w:val="nil"/>
              <w:left w:val="nil"/>
              <w:bottom w:val="single" w:sz="4" w:space="0" w:color="C0C0C0"/>
              <w:right w:val="single" w:sz="4" w:space="0" w:color="C0C0C0"/>
            </w:tcBorders>
            <w:shd w:val="clear" w:color="000000" w:fill="FFFFCC"/>
            <w:vAlign w:val="center"/>
            <w:hideMark/>
          </w:tcPr>
          <w:p w14:paraId="1AAFC3C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73,79</w:t>
            </w:r>
          </w:p>
        </w:tc>
        <w:tc>
          <w:tcPr>
            <w:tcW w:w="1072" w:type="dxa"/>
            <w:tcBorders>
              <w:top w:val="nil"/>
              <w:left w:val="nil"/>
              <w:bottom w:val="single" w:sz="4" w:space="0" w:color="C0C0C0"/>
              <w:right w:val="single" w:sz="4" w:space="0" w:color="C0C0C0"/>
            </w:tcBorders>
            <w:shd w:val="clear" w:color="000000" w:fill="FFFFCC"/>
            <w:vAlign w:val="center"/>
            <w:hideMark/>
          </w:tcPr>
          <w:p w14:paraId="63F5A23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33,59</w:t>
            </w:r>
          </w:p>
        </w:tc>
        <w:tc>
          <w:tcPr>
            <w:tcW w:w="1067" w:type="dxa"/>
            <w:tcBorders>
              <w:top w:val="nil"/>
              <w:left w:val="nil"/>
              <w:bottom w:val="single" w:sz="4" w:space="0" w:color="C0C0C0"/>
              <w:right w:val="single" w:sz="4" w:space="0" w:color="C0C0C0"/>
            </w:tcBorders>
            <w:shd w:val="clear" w:color="000000" w:fill="FFFFCC"/>
            <w:vAlign w:val="center"/>
            <w:hideMark/>
          </w:tcPr>
          <w:p w14:paraId="615C454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8,33</w:t>
            </w:r>
          </w:p>
        </w:tc>
        <w:tc>
          <w:tcPr>
            <w:tcW w:w="763" w:type="dxa"/>
            <w:tcBorders>
              <w:top w:val="nil"/>
              <w:left w:val="nil"/>
              <w:bottom w:val="single" w:sz="4" w:space="0" w:color="C0C0C0"/>
              <w:right w:val="single" w:sz="4" w:space="0" w:color="C0C0C0"/>
            </w:tcBorders>
            <w:shd w:val="clear" w:color="000000" w:fill="D7EAD3"/>
            <w:vAlign w:val="center"/>
            <w:hideMark/>
          </w:tcPr>
          <w:p w14:paraId="2BD9E0C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4,17</w:t>
            </w:r>
          </w:p>
        </w:tc>
        <w:tc>
          <w:tcPr>
            <w:tcW w:w="769" w:type="dxa"/>
            <w:tcBorders>
              <w:top w:val="nil"/>
              <w:left w:val="nil"/>
              <w:bottom w:val="single" w:sz="4" w:space="0" w:color="C0C0C0"/>
              <w:right w:val="single" w:sz="4" w:space="0" w:color="C0C0C0"/>
            </w:tcBorders>
            <w:shd w:val="clear" w:color="000000" w:fill="D7EAD3"/>
            <w:vAlign w:val="center"/>
            <w:hideMark/>
          </w:tcPr>
          <w:p w14:paraId="6091DA8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4,17</w:t>
            </w:r>
          </w:p>
        </w:tc>
        <w:tc>
          <w:tcPr>
            <w:tcW w:w="1208" w:type="dxa"/>
            <w:tcBorders>
              <w:top w:val="nil"/>
              <w:left w:val="nil"/>
              <w:bottom w:val="single" w:sz="4" w:space="0" w:color="C0C0C0"/>
              <w:right w:val="single" w:sz="4" w:space="0" w:color="C0C0C0"/>
            </w:tcBorders>
            <w:shd w:val="clear" w:color="000000" w:fill="FFFFCC"/>
            <w:vAlign w:val="center"/>
            <w:hideMark/>
          </w:tcPr>
          <w:p w14:paraId="567A81BB" w14:textId="77777777" w:rsidR="00272927" w:rsidRPr="00272927" w:rsidRDefault="00272927" w:rsidP="00272927">
            <w:pPr>
              <w:spacing w:after="0" w:line="240" w:lineRule="auto"/>
              <w:rPr>
                <w:rFonts w:ascii="Tahoma" w:eastAsia="Times New Roman" w:hAnsi="Tahoma" w:cs="Tahoma"/>
                <w:color w:val="000000"/>
                <w:kern w:val="0"/>
                <w:sz w:val="11"/>
                <w:szCs w:val="11"/>
                <w:lang w:eastAsia="ru-RU"/>
                <w14:ligatures w14:val="none"/>
              </w:rPr>
            </w:pPr>
            <w:r w:rsidRPr="00272927">
              <w:rPr>
                <w:rFonts w:ascii="Tahoma" w:eastAsia="Times New Roman" w:hAnsi="Tahoma" w:cs="Tahoma"/>
                <w:color w:val="000000"/>
                <w:kern w:val="0"/>
                <w:sz w:val="11"/>
                <w:szCs w:val="11"/>
                <w:lang w:eastAsia="ru-RU"/>
                <w14:ligatures w14:val="none"/>
              </w:rPr>
              <w:t xml:space="preserve">по удельному расходу </w:t>
            </w:r>
            <w:proofErr w:type="spellStart"/>
            <w:r w:rsidRPr="00272927">
              <w:rPr>
                <w:rFonts w:ascii="Tahoma" w:eastAsia="Times New Roman" w:hAnsi="Tahoma" w:cs="Tahoma"/>
                <w:color w:val="000000"/>
                <w:kern w:val="0"/>
                <w:sz w:val="11"/>
                <w:szCs w:val="11"/>
                <w:lang w:eastAsia="ru-RU"/>
                <w14:ligatures w14:val="none"/>
              </w:rPr>
              <w:t>э.э</w:t>
            </w:r>
            <w:proofErr w:type="spellEnd"/>
            <w:r w:rsidRPr="00272927">
              <w:rPr>
                <w:rFonts w:ascii="Tahoma" w:eastAsia="Times New Roman" w:hAnsi="Tahoma" w:cs="Tahoma"/>
                <w:color w:val="000000"/>
                <w:kern w:val="0"/>
                <w:sz w:val="11"/>
                <w:szCs w:val="11"/>
                <w:lang w:eastAsia="ru-RU"/>
                <w14:ligatures w14:val="none"/>
              </w:rPr>
              <w:t>., утвержденному ДПР (0,99)</w:t>
            </w:r>
          </w:p>
        </w:tc>
      </w:tr>
      <w:tr w:rsidR="00272927" w:rsidRPr="00272927" w14:paraId="01D456E3" w14:textId="77777777" w:rsidTr="00272927">
        <w:trPr>
          <w:trHeight w:val="900"/>
          <w:jc w:val="center"/>
        </w:trPr>
        <w:tc>
          <w:tcPr>
            <w:tcW w:w="373" w:type="dxa"/>
            <w:tcBorders>
              <w:top w:val="nil"/>
              <w:left w:val="nil"/>
              <w:bottom w:val="nil"/>
              <w:right w:val="nil"/>
            </w:tcBorders>
            <w:shd w:val="clear" w:color="000000" w:fill="FFFF00"/>
            <w:noWrap/>
            <w:vAlign w:val="center"/>
            <w:hideMark/>
          </w:tcPr>
          <w:p w14:paraId="20C626E3"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ОР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6CCEA20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3.8</w:t>
            </w:r>
          </w:p>
        </w:tc>
        <w:tc>
          <w:tcPr>
            <w:tcW w:w="2354" w:type="dxa"/>
            <w:tcBorders>
              <w:top w:val="nil"/>
              <w:left w:val="nil"/>
              <w:bottom w:val="single" w:sz="4" w:space="0" w:color="C0C0C0"/>
              <w:right w:val="single" w:sz="4" w:space="0" w:color="C0C0C0"/>
            </w:tcBorders>
            <w:shd w:val="clear" w:color="auto" w:fill="auto"/>
            <w:vAlign w:val="center"/>
            <w:hideMark/>
          </w:tcPr>
          <w:p w14:paraId="4E2B2FBA" w14:textId="77777777" w:rsidR="00272927" w:rsidRPr="00272927" w:rsidRDefault="00272927" w:rsidP="00272927">
            <w:pPr>
              <w:spacing w:after="0" w:line="240" w:lineRule="auto"/>
              <w:ind w:firstLineChars="100" w:firstLine="110"/>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Расходы на оплату труда основного производственного персонала</w:t>
            </w:r>
          </w:p>
        </w:tc>
        <w:tc>
          <w:tcPr>
            <w:tcW w:w="1078" w:type="dxa"/>
            <w:tcBorders>
              <w:top w:val="nil"/>
              <w:left w:val="nil"/>
              <w:bottom w:val="single" w:sz="4" w:space="0" w:color="C0C0C0"/>
              <w:right w:val="single" w:sz="4" w:space="0" w:color="C0C0C0"/>
            </w:tcBorders>
            <w:shd w:val="clear" w:color="auto" w:fill="auto"/>
            <w:vAlign w:val="center"/>
            <w:hideMark/>
          </w:tcPr>
          <w:p w14:paraId="69D2C12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55497D3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261,508</w:t>
            </w:r>
          </w:p>
        </w:tc>
        <w:tc>
          <w:tcPr>
            <w:tcW w:w="1348" w:type="dxa"/>
            <w:tcBorders>
              <w:top w:val="nil"/>
              <w:left w:val="nil"/>
              <w:bottom w:val="single" w:sz="4" w:space="0" w:color="C0C0C0"/>
              <w:right w:val="single" w:sz="4" w:space="0" w:color="C0C0C0"/>
            </w:tcBorders>
            <w:shd w:val="clear" w:color="000000" w:fill="FFFFCC"/>
            <w:vAlign w:val="center"/>
            <w:hideMark/>
          </w:tcPr>
          <w:p w14:paraId="7F5584B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25,91</w:t>
            </w:r>
          </w:p>
        </w:tc>
        <w:tc>
          <w:tcPr>
            <w:tcW w:w="1072" w:type="dxa"/>
            <w:tcBorders>
              <w:top w:val="nil"/>
              <w:left w:val="nil"/>
              <w:bottom w:val="single" w:sz="4" w:space="0" w:color="C0C0C0"/>
              <w:right w:val="single" w:sz="4" w:space="0" w:color="C0C0C0"/>
            </w:tcBorders>
            <w:shd w:val="clear" w:color="000000" w:fill="FFFFCC"/>
            <w:vAlign w:val="center"/>
            <w:hideMark/>
          </w:tcPr>
          <w:p w14:paraId="0ED1433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27,13</w:t>
            </w:r>
          </w:p>
        </w:tc>
        <w:tc>
          <w:tcPr>
            <w:tcW w:w="508" w:type="dxa"/>
            <w:tcBorders>
              <w:top w:val="nil"/>
              <w:left w:val="nil"/>
              <w:bottom w:val="single" w:sz="4" w:space="0" w:color="C0C0C0"/>
              <w:right w:val="single" w:sz="4" w:space="0" w:color="C0C0C0"/>
            </w:tcBorders>
            <w:shd w:val="clear" w:color="000000" w:fill="FFFFCC"/>
            <w:vAlign w:val="center"/>
            <w:hideMark/>
          </w:tcPr>
          <w:p w14:paraId="0D0D3E3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FFFFCC"/>
            <w:vAlign w:val="center"/>
            <w:hideMark/>
          </w:tcPr>
          <w:p w14:paraId="5018D9F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27,93</w:t>
            </w:r>
          </w:p>
        </w:tc>
        <w:tc>
          <w:tcPr>
            <w:tcW w:w="1030" w:type="dxa"/>
            <w:tcBorders>
              <w:top w:val="nil"/>
              <w:left w:val="nil"/>
              <w:bottom w:val="single" w:sz="4" w:space="0" w:color="C0C0C0"/>
              <w:right w:val="single" w:sz="4" w:space="0" w:color="C0C0C0"/>
            </w:tcBorders>
            <w:shd w:val="clear" w:color="000000" w:fill="FFFFCC"/>
            <w:vAlign w:val="center"/>
            <w:hideMark/>
          </w:tcPr>
          <w:p w14:paraId="646F8B1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293,87</w:t>
            </w:r>
          </w:p>
        </w:tc>
        <w:tc>
          <w:tcPr>
            <w:tcW w:w="1072" w:type="dxa"/>
            <w:tcBorders>
              <w:top w:val="nil"/>
              <w:left w:val="nil"/>
              <w:bottom w:val="single" w:sz="4" w:space="0" w:color="C0C0C0"/>
              <w:right w:val="single" w:sz="4" w:space="0" w:color="C0C0C0"/>
            </w:tcBorders>
            <w:shd w:val="clear" w:color="000000" w:fill="FFFFCC"/>
            <w:vAlign w:val="center"/>
            <w:hideMark/>
          </w:tcPr>
          <w:p w14:paraId="2638A6F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29,05</w:t>
            </w:r>
          </w:p>
        </w:tc>
        <w:tc>
          <w:tcPr>
            <w:tcW w:w="1067" w:type="dxa"/>
            <w:tcBorders>
              <w:top w:val="nil"/>
              <w:left w:val="nil"/>
              <w:bottom w:val="single" w:sz="4" w:space="0" w:color="C0C0C0"/>
              <w:right w:val="single" w:sz="4" w:space="0" w:color="C0C0C0"/>
            </w:tcBorders>
            <w:shd w:val="clear" w:color="000000" w:fill="FFFFCC"/>
            <w:vAlign w:val="center"/>
            <w:hideMark/>
          </w:tcPr>
          <w:p w14:paraId="6669F38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29,59</w:t>
            </w:r>
          </w:p>
        </w:tc>
        <w:tc>
          <w:tcPr>
            <w:tcW w:w="763" w:type="dxa"/>
            <w:tcBorders>
              <w:top w:val="nil"/>
              <w:left w:val="nil"/>
              <w:bottom w:val="single" w:sz="4" w:space="0" w:color="C0C0C0"/>
              <w:right w:val="single" w:sz="4" w:space="0" w:color="C0C0C0"/>
            </w:tcBorders>
            <w:shd w:val="clear" w:color="000000" w:fill="D7EAD3"/>
            <w:vAlign w:val="center"/>
            <w:hideMark/>
          </w:tcPr>
          <w:p w14:paraId="09B0327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14,80</w:t>
            </w:r>
          </w:p>
        </w:tc>
        <w:tc>
          <w:tcPr>
            <w:tcW w:w="769" w:type="dxa"/>
            <w:tcBorders>
              <w:top w:val="nil"/>
              <w:left w:val="nil"/>
              <w:bottom w:val="single" w:sz="4" w:space="0" w:color="C0C0C0"/>
              <w:right w:val="single" w:sz="4" w:space="0" w:color="C0C0C0"/>
            </w:tcBorders>
            <w:shd w:val="clear" w:color="000000" w:fill="D7EAD3"/>
            <w:vAlign w:val="center"/>
            <w:hideMark/>
          </w:tcPr>
          <w:p w14:paraId="478C264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14,80</w:t>
            </w:r>
          </w:p>
        </w:tc>
        <w:tc>
          <w:tcPr>
            <w:tcW w:w="1208" w:type="dxa"/>
            <w:vMerge w:val="restart"/>
            <w:tcBorders>
              <w:top w:val="nil"/>
              <w:left w:val="single" w:sz="4" w:space="0" w:color="C0C0C0"/>
              <w:bottom w:val="nil"/>
              <w:right w:val="single" w:sz="4" w:space="0" w:color="C0C0C0"/>
            </w:tcBorders>
            <w:shd w:val="clear" w:color="000000" w:fill="FFFFCC"/>
            <w:vAlign w:val="center"/>
            <w:hideMark/>
          </w:tcPr>
          <w:p w14:paraId="66A5CDC8"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xml:space="preserve">По базовому уровню ОР 2019 года с учетом индекса </w:t>
            </w:r>
            <w:proofErr w:type="spellStart"/>
            <w:r w:rsidRPr="00272927">
              <w:rPr>
                <w:rFonts w:ascii="Tahoma" w:eastAsia="Times New Roman" w:hAnsi="Tahoma" w:cs="Tahoma"/>
                <w:kern w:val="0"/>
                <w:sz w:val="11"/>
                <w:szCs w:val="11"/>
                <w:lang w:eastAsia="ru-RU"/>
                <w14:ligatures w14:val="none"/>
              </w:rPr>
              <w:t>эффек-ти</w:t>
            </w:r>
            <w:proofErr w:type="spellEnd"/>
            <w:r w:rsidRPr="00272927">
              <w:rPr>
                <w:rFonts w:ascii="Tahoma" w:eastAsia="Times New Roman" w:hAnsi="Tahoma" w:cs="Tahoma"/>
                <w:kern w:val="0"/>
                <w:sz w:val="11"/>
                <w:szCs w:val="11"/>
                <w:lang w:eastAsia="ru-RU"/>
                <w14:ligatures w14:val="none"/>
              </w:rPr>
              <w:t xml:space="preserve"> ОР (1) и ИПЦ на 2020 (103,4%), на 2021 (106%), на 2022 (104,3%), на 2023 (104 %)</w:t>
            </w:r>
          </w:p>
        </w:tc>
      </w:tr>
      <w:tr w:rsidR="00272927" w:rsidRPr="00272927" w14:paraId="1395221E" w14:textId="77777777" w:rsidTr="00272927">
        <w:trPr>
          <w:trHeight w:val="1350"/>
          <w:jc w:val="center"/>
        </w:trPr>
        <w:tc>
          <w:tcPr>
            <w:tcW w:w="373" w:type="dxa"/>
            <w:tcBorders>
              <w:top w:val="nil"/>
              <w:left w:val="nil"/>
              <w:bottom w:val="nil"/>
              <w:right w:val="nil"/>
            </w:tcBorders>
            <w:shd w:val="clear" w:color="000000" w:fill="FFFF00"/>
            <w:noWrap/>
            <w:vAlign w:val="center"/>
            <w:hideMark/>
          </w:tcPr>
          <w:p w14:paraId="4A160527"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ОР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49D075F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3.9</w:t>
            </w:r>
          </w:p>
        </w:tc>
        <w:tc>
          <w:tcPr>
            <w:tcW w:w="2354" w:type="dxa"/>
            <w:tcBorders>
              <w:top w:val="nil"/>
              <w:left w:val="nil"/>
              <w:bottom w:val="single" w:sz="4" w:space="0" w:color="C0C0C0"/>
              <w:right w:val="single" w:sz="4" w:space="0" w:color="C0C0C0"/>
            </w:tcBorders>
            <w:shd w:val="clear" w:color="auto" w:fill="auto"/>
            <w:vAlign w:val="center"/>
            <w:hideMark/>
          </w:tcPr>
          <w:p w14:paraId="5D4AA2E7" w14:textId="77777777" w:rsidR="00272927" w:rsidRPr="00272927" w:rsidRDefault="00272927" w:rsidP="00272927">
            <w:pPr>
              <w:spacing w:after="0" w:line="240" w:lineRule="auto"/>
              <w:ind w:firstLineChars="100" w:firstLine="110"/>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Отчисления на социальные нужды от расходов на оплату труда основного производственного персонала</w:t>
            </w:r>
          </w:p>
        </w:tc>
        <w:tc>
          <w:tcPr>
            <w:tcW w:w="1078" w:type="dxa"/>
            <w:tcBorders>
              <w:top w:val="nil"/>
              <w:left w:val="nil"/>
              <w:bottom w:val="single" w:sz="4" w:space="0" w:color="C0C0C0"/>
              <w:right w:val="single" w:sz="4" w:space="0" w:color="C0C0C0"/>
            </w:tcBorders>
            <w:shd w:val="clear" w:color="auto" w:fill="auto"/>
            <w:vAlign w:val="center"/>
            <w:hideMark/>
          </w:tcPr>
          <w:p w14:paraId="135862C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40D1D3C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78,975</w:t>
            </w:r>
          </w:p>
        </w:tc>
        <w:tc>
          <w:tcPr>
            <w:tcW w:w="1348" w:type="dxa"/>
            <w:tcBorders>
              <w:top w:val="nil"/>
              <w:left w:val="nil"/>
              <w:bottom w:val="single" w:sz="4" w:space="0" w:color="C0C0C0"/>
              <w:right w:val="single" w:sz="4" w:space="0" w:color="C0C0C0"/>
            </w:tcBorders>
            <w:shd w:val="clear" w:color="000000" w:fill="FFFFCC"/>
            <w:vAlign w:val="center"/>
            <w:hideMark/>
          </w:tcPr>
          <w:p w14:paraId="4CB6DD60"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7,83</w:t>
            </w:r>
          </w:p>
        </w:tc>
        <w:tc>
          <w:tcPr>
            <w:tcW w:w="1072" w:type="dxa"/>
            <w:tcBorders>
              <w:top w:val="nil"/>
              <w:left w:val="nil"/>
              <w:bottom w:val="single" w:sz="4" w:space="0" w:color="C0C0C0"/>
              <w:right w:val="single" w:sz="4" w:space="0" w:color="C0C0C0"/>
            </w:tcBorders>
            <w:shd w:val="clear" w:color="000000" w:fill="FFFFCC"/>
            <w:vAlign w:val="center"/>
            <w:hideMark/>
          </w:tcPr>
          <w:p w14:paraId="1E57826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8,19</w:t>
            </w:r>
          </w:p>
        </w:tc>
        <w:tc>
          <w:tcPr>
            <w:tcW w:w="508" w:type="dxa"/>
            <w:tcBorders>
              <w:top w:val="nil"/>
              <w:left w:val="nil"/>
              <w:bottom w:val="single" w:sz="4" w:space="0" w:color="C0C0C0"/>
              <w:right w:val="single" w:sz="4" w:space="0" w:color="C0C0C0"/>
            </w:tcBorders>
            <w:shd w:val="clear" w:color="000000" w:fill="FFFFCC"/>
            <w:vAlign w:val="center"/>
            <w:hideMark/>
          </w:tcPr>
          <w:p w14:paraId="1E3314D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FFFFCC"/>
            <w:vAlign w:val="center"/>
            <w:hideMark/>
          </w:tcPr>
          <w:p w14:paraId="28B3715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8,44</w:t>
            </w:r>
          </w:p>
        </w:tc>
        <w:tc>
          <w:tcPr>
            <w:tcW w:w="1030" w:type="dxa"/>
            <w:tcBorders>
              <w:top w:val="nil"/>
              <w:left w:val="nil"/>
              <w:bottom w:val="single" w:sz="4" w:space="0" w:color="C0C0C0"/>
              <w:right w:val="single" w:sz="4" w:space="0" w:color="C0C0C0"/>
            </w:tcBorders>
            <w:shd w:val="clear" w:color="000000" w:fill="FFFFCC"/>
            <w:vAlign w:val="center"/>
            <w:hideMark/>
          </w:tcPr>
          <w:p w14:paraId="0711074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88,75</w:t>
            </w:r>
          </w:p>
        </w:tc>
        <w:tc>
          <w:tcPr>
            <w:tcW w:w="1072" w:type="dxa"/>
            <w:tcBorders>
              <w:top w:val="nil"/>
              <w:left w:val="nil"/>
              <w:bottom w:val="single" w:sz="4" w:space="0" w:color="C0C0C0"/>
              <w:right w:val="single" w:sz="4" w:space="0" w:color="C0C0C0"/>
            </w:tcBorders>
            <w:shd w:val="clear" w:color="000000" w:fill="FFFFCC"/>
            <w:vAlign w:val="center"/>
            <w:hideMark/>
          </w:tcPr>
          <w:p w14:paraId="335015D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8,77</w:t>
            </w:r>
          </w:p>
        </w:tc>
        <w:tc>
          <w:tcPr>
            <w:tcW w:w="1067" w:type="dxa"/>
            <w:tcBorders>
              <w:top w:val="nil"/>
              <w:left w:val="nil"/>
              <w:bottom w:val="single" w:sz="4" w:space="0" w:color="C0C0C0"/>
              <w:right w:val="single" w:sz="4" w:space="0" w:color="C0C0C0"/>
            </w:tcBorders>
            <w:shd w:val="clear" w:color="000000" w:fill="FFFFCC"/>
            <w:vAlign w:val="center"/>
            <w:hideMark/>
          </w:tcPr>
          <w:p w14:paraId="2263A38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8,94</w:t>
            </w:r>
          </w:p>
        </w:tc>
        <w:tc>
          <w:tcPr>
            <w:tcW w:w="763" w:type="dxa"/>
            <w:tcBorders>
              <w:top w:val="nil"/>
              <w:left w:val="nil"/>
              <w:bottom w:val="single" w:sz="4" w:space="0" w:color="C0C0C0"/>
              <w:right w:val="single" w:sz="4" w:space="0" w:color="C0C0C0"/>
            </w:tcBorders>
            <w:shd w:val="clear" w:color="000000" w:fill="D7EAD3"/>
            <w:vAlign w:val="center"/>
            <w:hideMark/>
          </w:tcPr>
          <w:p w14:paraId="6385C05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4,47</w:t>
            </w:r>
          </w:p>
        </w:tc>
        <w:tc>
          <w:tcPr>
            <w:tcW w:w="769" w:type="dxa"/>
            <w:tcBorders>
              <w:top w:val="nil"/>
              <w:left w:val="nil"/>
              <w:bottom w:val="single" w:sz="4" w:space="0" w:color="C0C0C0"/>
              <w:right w:val="single" w:sz="4" w:space="0" w:color="C0C0C0"/>
            </w:tcBorders>
            <w:shd w:val="clear" w:color="000000" w:fill="D7EAD3"/>
            <w:vAlign w:val="center"/>
            <w:hideMark/>
          </w:tcPr>
          <w:p w14:paraId="1D2FE5C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4,47</w:t>
            </w:r>
          </w:p>
        </w:tc>
        <w:tc>
          <w:tcPr>
            <w:tcW w:w="1208" w:type="dxa"/>
            <w:vMerge/>
            <w:tcBorders>
              <w:top w:val="nil"/>
              <w:left w:val="single" w:sz="4" w:space="0" w:color="C0C0C0"/>
              <w:bottom w:val="nil"/>
              <w:right w:val="single" w:sz="4" w:space="0" w:color="C0C0C0"/>
            </w:tcBorders>
            <w:vAlign w:val="center"/>
            <w:hideMark/>
          </w:tcPr>
          <w:p w14:paraId="518FC569"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r>
      <w:tr w:rsidR="00272927" w:rsidRPr="00272927" w14:paraId="51645E2A" w14:textId="77777777" w:rsidTr="00272927">
        <w:trPr>
          <w:trHeight w:val="615"/>
          <w:jc w:val="center"/>
        </w:trPr>
        <w:tc>
          <w:tcPr>
            <w:tcW w:w="373" w:type="dxa"/>
            <w:tcBorders>
              <w:top w:val="nil"/>
              <w:left w:val="nil"/>
              <w:bottom w:val="nil"/>
              <w:right w:val="nil"/>
            </w:tcBorders>
            <w:shd w:val="clear" w:color="000000" w:fill="FFFF00"/>
            <w:noWrap/>
            <w:vAlign w:val="center"/>
            <w:hideMark/>
          </w:tcPr>
          <w:p w14:paraId="5B4A8BA0"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lastRenderedPageBreak/>
              <w:t>ОР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55DB51D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3.11</w:t>
            </w:r>
          </w:p>
        </w:tc>
        <w:tc>
          <w:tcPr>
            <w:tcW w:w="2354" w:type="dxa"/>
            <w:tcBorders>
              <w:top w:val="nil"/>
              <w:left w:val="nil"/>
              <w:bottom w:val="single" w:sz="4" w:space="0" w:color="C0C0C0"/>
              <w:right w:val="single" w:sz="4" w:space="0" w:color="C0C0C0"/>
            </w:tcBorders>
            <w:shd w:val="clear" w:color="auto" w:fill="auto"/>
            <w:vAlign w:val="center"/>
            <w:hideMark/>
          </w:tcPr>
          <w:p w14:paraId="59DF8157" w14:textId="77777777" w:rsidR="00272927" w:rsidRPr="00272927" w:rsidRDefault="00272927" w:rsidP="00272927">
            <w:pPr>
              <w:spacing w:after="0" w:line="240" w:lineRule="auto"/>
              <w:ind w:firstLineChars="100" w:firstLine="110"/>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Цеховые (общехозяйственные) расходы, в том числе:</w:t>
            </w:r>
          </w:p>
        </w:tc>
        <w:tc>
          <w:tcPr>
            <w:tcW w:w="1078" w:type="dxa"/>
            <w:tcBorders>
              <w:top w:val="nil"/>
              <w:left w:val="nil"/>
              <w:bottom w:val="single" w:sz="4" w:space="0" w:color="C0C0C0"/>
              <w:right w:val="single" w:sz="4" w:space="0" w:color="C0C0C0"/>
            </w:tcBorders>
            <w:shd w:val="clear" w:color="auto" w:fill="auto"/>
            <w:vAlign w:val="center"/>
            <w:hideMark/>
          </w:tcPr>
          <w:p w14:paraId="6E71D77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20631F6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153,74</w:t>
            </w:r>
          </w:p>
        </w:tc>
        <w:tc>
          <w:tcPr>
            <w:tcW w:w="1348" w:type="dxa"/>
            <w:tcBorders>
              <w:top w:val="nil"/>
              <w:left w:val="nil"/>
              <w:bottom w:val="single" w:sz="4" w:space="0" w:color="C0C0C0"/>
              <w:right w:val="single" w:sz="4" w:space="0" w:color="C0C0C0"/>
            </w:tcBorders>
            <w:shd w:val="clear" w:color="000000" w:fill="D7EAD3"/>
            <w:vAlign w:val="center"/>
            <w:hideMark/>
          </w:tcPr>
          <w:p w14:paraId="15B7CCE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15,23</w:t>
            </w:r>
          </w:p>
        </w:tc>
        <w:tc>
          <w:tcPr>
            <w:tcW w:w="1072" w:type="dxa"/>
            <w:tcBorders>
              <w:top w:val="nil"/>
              <w:left w:val="nil"/>
              <w:bottom w:val="single" w:sz="4" w:space="0" w:color="C0C0C0"/>
              <w:right w:val="single" w:sz="4" w:space="0" w:color="C0C0C0"/>
            </w:tcBorders>
            <w:shd w:val="clear" w:color="000000" w:fill="D7EAD3"/>
            <w:vAlign w:val="center"/>
            <w:hideMark/>
          </w:tcPr>
          <w:p w14:paraId="473C1BF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15,95</w:t>
            </w:r>
          </w:p>
        </w:tc>
        <w:tc>
          <w:tcPr>
            <w:tcW w:w="508" w:type="dxa"/>
            <w:tcBorders>
              <w:top w:val="nil"/>
              <w:left w:val="nil"/>
              <w:bottom w:val="single" w:sz="4" w:space="0" w:color="C0C0C0"/>
              <w:right w:val="single" w:sz="4" w:space="0" w:color="C0C0C0"/>
            </w:tcBorders>
            <w:shd w:val="clear" w:color="000000" w:fill="D7EAD3"/>
            <w:vAlign w:val="center"/>
            <w:hideMark/>
          </w:tcPr>
          <w:p w14:paraId="6808F9F0"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51,90</w:t>
            </w:r>
          </w:p>
        </w:tc>
        <w:tc>
          <w:tcPr>
            <w:tcW w:w="1072" w:type="dxa"/>
            <w:tcBorders>
              <w:top w:val="nil"/>
              <w:left w:val="nil"/>
              <w:bottom w:val="single" w:sz="4" w:space="0" w:color="C0C0C0"/>
              <w:right w:val="single" w:sz="4" w:space="0" w:color="C0C0C0"/>
            </w:tcBorders>
            <w:shd w:val="clear" w:color="000000" w:fill="D7EAD3"/>
            <w:vAlign w:val="center"/>
            <w:hideMark/>
          </w:tcPr>
          <w:p w14:paraId="3B69630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16,42</w:t>
            </w:r>
          </w:p>
        </w:tc>
        <w:tc>
          <w:tcPr>
            <w:tcW w:w="1030" w:type="dxa"/>
            <w:tcBorders>
              <w:top w:val="nil"/>
              <w:left w:val="nil"/>
              <w:bottom w:val="single" w:sz="4" w:space="0" w:color="C0C0C0"/>
              <w:right w:val="single" w:sz="4" w:space="0" w:color="C0C0C0"/>
            </w:tcBorders>
            <w:shd w:val="clear" w:color="000000" w:fill="D7EAD3"/>
            <w:vAlign w:val="center"/>
            <w:hideMark/>
          </w:tcPr>
          <w:p w14:paraId="5508BA2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172,77</w:t>
            </w:r>
          </w:p>
        </w:tc>
        <w:tc>
          <w:tcPr>
            <w:tcW w:w="1072" w:type="dxa"/>
            <w:tcBorders>
              <w:top w:val="nil"/>
              <w:left w:val="nil"/>
              <w:bottom w:val="single" w:sz="4" w:space="0" w:color="C0C0C0"/>
              <w:right w:val="single" w:sz="4" w:space="0" w:color="C0C0C0"/>
            </w:tcBorders>
            <w:shd w:val="clear" w:color="000000" w:fill="D7EAD3"/>
            <w:vAlign w:val="center"/>
            <w:hideMark/>
          </w:tcPr>
          <w:p w14:paraId="4ADAC70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17,08</w:t>
            </w:r>
          </w:p>
        </w:tc>
        <w:tc>
          <w:tcPr>
            <w:tcW w:w="1067" w:type="dxa"/>
            <w:tcBorders>
              <w:top w:val="nil"/>
              <w:left w:val="nil"/>
              <w:bottom w:val="single" w:sz="4" w:space="0" w:color="C0C0C0"/>
              <w:right w:val="single" w:sz="4" w:space="0" w:color="C0C0C0"/>
            </w:tcBorders>
            <w:shd w:val="clear" w:color="000000" w:fill="D7EAD3"/>
            <w:vAlign w:val="center"/>
            <w:hideMark/>
          </w:tcPr>
          <w:p w14:paraId="4613503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17,40</w:t>
            </w:r>
          </w:p>
        </w:tc>
        <w:tc>
          <w:tcPr>
            <w:tcW w:w="763" w:type="dxa"/>
            <w:tcBorders>
              <w:top w:val="nil"/>
              <w:left w:val="nil"/>
              <w:bottom w:val="single" w:sz="4" w:space="0" w:color="C0C0C0"/>
              <w:right w:val="single" w:sz="4" w:space="0" w:color="C0C0C0"/>
            </w:tcBorders>
            <w:shd w:val="clear" w:color="000000" w:fill="D7EAD3"/>
            <w:vAlign w:val="center"/>
            <w:hideMark/>
          </w:tcPr>
          <w:p w14:paraId="6DF8DF3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8,70</w:t>
            </w:r>
          </w:p>
        </w:tc>
        <w:tc>
          <w:tcPr>
            <w:tcW w:w="769" w:type="dxa"/>
            <w:tcBorders>
              <w:top w:val="nil"/>
              <w:left w:val="nil"/>
              <w:bottom w:val="single" w:sz="4" w:space="0" w:color="C0C0C0"/>
              <w:right w:val="single" w:sz="4" w:space="0" w:color="C0C0C0"/>
            </w:tcBorders>
            <w:shd w:val="clear" w:color="000000" w:fill="D7EAD3"/>
            <w:vAlign w:val="center"/>
            <w:hideMark/>
          </w:tcPr>
          <w:p w14:paraId="7F98124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8,70</w:t>
            </w:r>
          </w:p>
        </w:tc>
        <w:tc>
          <w:tcPr>
            <w:tcW w:w="1208" w:type="dxa"/>
            <w:tcBorders>
              <w:top w:val="nil"/>
              <w:left w:val="nil"/>
              <w:bottom w:val="single" w:sz="4" w:space="0" w:color="C0C0C0"/>
              <w:right w:val="single" w:sz="4" w:space="0" w:color="C0C0C0"/>
            </w:tcBorders>
            <w:shd w:val="clear" w:color="000000" w:fill="FFFFCC"/>
            <w:vAlign w:val="center"/>
            <w:hideMark/>
          </w:tcPr>
          <w:p w14:paraId="08020AC8"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r>
      <w:tr w:rsidR="00272927" w:rsidRPr="00272927" w14:paraId="6223D174" w14:textId="77777777" w:rsidTr="00272927">
        <w:trPr>
          <w:trHeight w:val="825"/>
          <w:jc w:val="center"/>
        </w:trPr>
        <w:tc>
          <w:tcPr>
            <w:tcW w:w="373" w:type="dxa"/>
            <w:tcBorders>
              <w:top w:val="nil"/>
              <w:left w:val="nil"/>
              <w:bottom w:val="nil"/>
              <w:right w:val="nil"/>
            </w:tcBorders>
            <w:shd w:val="clear" w:color="000000" w:fill="FFFF00"/>
            <w:noWrap/>
            <w:vAlign w:val="center"/>
            <w:hideMark/>
          </w:tcPr>
          <w:p w14:paraId="127D645A"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ОР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6F7F842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3.11.1</w:t>
            </w:r>
          </w:p>
        </w:tc>
        <w:tc>
          <w:tcPr>
            <w:tcW w:w="2354" w:type="dxa"/>
            <w:tcBorders>
              <w:top w:val="nil"/>
              <w:left w:val="nil"/>
              <w:bottom w:val="single" w:sz="4" w:space="0" w:color="C0C0C0"/>
              <w:right w:val="single" w:sz="4" w:space="0" w:color="C0C0C0"/>
            </w:tcBorders>
            <w:shd w:val="clear" w:color="auto" w:fill="auto"/>
            <w:vAlign w:val="center"/>
            <w:hideMark/>
          </w:tcPr>
          <w:p w14:paraId="09FE5DA9" w14:textId="77777777" w:rsidR="00272927" w:rsidRPr="00272927" w:rsidRDefault="00272927" w:rsidP="00272927">
            <w:pPr>
              <w:spacing w:after="0" w:line="240" w:lineRule="auto"/>
              <w:ind w:firstLineChars="200" w:firstLine="22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Заработная плата цехового персонала</w:t>
            </w:r>
          </w:p>
        </w:tc>
        <w:tc>
          <w:tcPr>
            <w:tcW w:w="1078" w:type="dxa"/>
            <w:tcBorders>
              <w:top w:val="nil"/>
              <w:left w:val="nil"/>
              <w:bottom w:val="single" w:sz="4" w:space="0" w:color="C0C0C0"/>
              <w:right w:val="single" w:sz="4" w:space="0" w:color="C0C0C0"/>
            </w:tcBorders>
            <w:shd w:val="clear" w:color="auto" w:fill="auto"/>
            <w:vAlign w:val="center"/>
            <w:hideMark/>
          </w:tcPr>
          <w:p w14:paraId="7E5BCF9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2336F03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69,815</w:t>
            </w:r>
          </w:p>
        </w:tc>
        <w:tc>
          <w:tcPr>
            <w:tcW w:w="1348" w:type="dxa"/>
            <w:tcBorders>
              <w:top w:val="nil"/>
              <w:left w:val="nil"/>
              <w:bottom w:val="single" w:sz="4" w:space="0" w:color="C0C0C0"/>
              <w:right w:val="single" w:sz="4" w:space="0" w:color="C0C0C0"/>
            </w:tcBorders>
            <w:shd w:val="clear" w:color="000000" w:fill="FFFFCC"/>
            <w:vAlign w:val="center"/>
            <w:hideMark/>
          </w:tcPr>
          <w:p w14:paraId="0DA9BE8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6,92</w:t>
            </w:r>
          </w:p>
        </w:tc>
        <w:tc>
          <w:tcPr>
            <w:tcW w:w="1072" w:type="dxa"/>
            <w:tcBorders>
              <w:top w:val="nil"/>
              <w:left w:val="nil"/>
              <w:bottom w:val="single" w:sz="4" w:space="0" w:color="C0C0C0"/>
              <w:right w:val="single" w:sz="4" w:space="0" w:color="C0C0C0"/>
            </w:tcBorders>
            <w:shd w:val="clear" w:color="000000" w:fill="FFFFCC"/>
            <w:vAlign w:val="center"/>
            <w:hideMark/>
          </w:tcPr>
          <w:p w14:paraId="440001E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7,24</w:t>
            </w:r>
          </w:p>
        </w:tc>
        <w:tc>
          <w:tcPr>
            <w:tcW w:w="508" w:type="dxa"/>
            <w:tcBorders>
              <w:top w:val="nil"/>
              <w:left w:val="nil"/>
              <w:bottom w:val="single" w:sz="4" w:space="0" w:color="C0C0C0"/>
              <w:right w:val="single" w:sz="4" w:space="0" w:color="C0C0C0"/>
            </w:tcBorders>
            <w:shd w:val="clear" w:color="000000" w:fill="FFFFCC"/>
            <w:vAlign w:val="center"/>
            <w:hideMark/>
          </w:tcPr>
          <w:p w14:paraId="4F55331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39,80</w:t>
            </w:r>
          </w:p>
        </w:tc>
        <w:tc>
          <w:tcPr>
            <w:tcW w:w="1072" w:type="dxa"/>
            <w:tcBorders>
              <w:top w:val="nil"/>
              <w:left w:val="nil"/>
              <w:bottom w:val="single" w:sz="4" w:space="0" w:color="C0C0C0"/>
              <w:right w:val="single" w:sz="4" w:space="0" w:color="C0C0C0"/>
            </w:tcBorders>
            <w:shd w:val="clear" w:color="000000" w:fill="FFFFCC"/>
            <w:vAlign w:val="center"/>
            <w:hideMark/>
          </w:tcPr>
          <w:p w14:paraId="1294BF3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7,46</w:t>
            </w:r>
          </w:p>
        </w:tc>
        <w:tc>
          <w:tcPr>
            <w:tcW w:w="1030" w:type="dxa"/>
            <w:tcBorders>
              <w:top w:val="nil"/>
              <w:left w:val="nil"/>
              <w:bottom w:val="single" w:sz="4" w:space="0" w:color="C0C0C0"/>
              <w:right w:val="single" w:sz="4" w:space="0" w:color="C0C0C0"/>
            </w:tcBorders>
            <w:shd w:val="clear" w:color="000000" w:fill="FFFFCC"/>
            <w:vAlign w:val="center"/>
            <w:hideMark/>
          </w:tcPr>
          <w:p w14:paraId="6F79332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78,46</w:t>
            </w:r>
          </w:p>
        </w:tc>
        <w:tc>
          <w:tcPr>
            <w:tcW w:w="1072" w:type="dxa"/>
            <w:tcBorders>
              <w:top w:val="nil"/>
              <w:left w:val="nil"/>
              <w:bottom w:val="single" w:sz="4" w:space="0" w:color="C0C0C0"/>
              <w:right w:val="single" w:sz="4" w:space="0" w:color="C0C0C0"/>
            </w:tcBorders>
            <w:shd w:val="clear" w:color="000000" w:fill="FFFFCC"/>
            <w:vAlign w:val="center"/>
            <w:hideMark/>
          </w:tcPr>
          <w:p w14:paraId="17ABDDD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13,10</w:t>
            </w:r>
          </w:p>
        </w:tc>
        <w:tc>
          <w:tcPr>
            <w:tcW w:w="1067" w:type="dxa"/>
            <w:tcBorders>
              <w:top w:val="nil"/>
              <w:left w:val="nil"/>
              <w:bottom w:val="single" w:sz="4" w:space="0" w:color="C0C0C0"/>
              <w:right w:val="single" w:sz="4" w:space="0" w:color="C0C0C0"/>
            </w:tcBorders>
            <w:shd w:val="clear" w:color="000000" w:fill="FFFFCC"/>
            <w:vAlign w:val="center"/>
            <w:hideMark/>
          </w:tcPr>
          <w:p w14:paraId="376990F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7,90</w:t>
            </w:r>
          </w:p>
        </w:tc>
        <w:tc>
          <w:tcPr>
            <w:tcW w:w="763" w:type="dxa"/>
            <w:tcBorders>
              <w:top w:val="nil"/>
              <w:left w:val="nil"/>
              <w:bottom w:val="single" w:sz="4" w:space="0" w:color="C0C0C0"/>
              <w:right w:val="single" w:sz="4" w:space="0" w:color="C0C0C0"/>
            </w:tcBorders>
            <w:shd w:val="clear" w:color="000000" w:fill="D7EAD3"/>
            <w:vAlign w:val="center"/>
            <w:hideMark/>
          </w:tcPr>
          <w:p w14:paraId="67EA243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3,95</w:t>
            </w:r>
          </w:p>
        </w:tc>
        <w:tc>
          <w:tcPr>
            <w:tcW w:w="769" w:type="dxa"/>
            <w:tcBorders>
              <w:top w:val="nil"/>
              <w:left w:val="nil"/>
              <w:bottom w:val="single" w:sz="4" w:space="0" w:color="C0C0C0"/>
              <w:right w:val="single" w:sz="4" w:space="0" w:color="C0C0C0"/>
            </w:tcBorders>
            <w:shd w:val="clear" w:color="000000" w:fill="D7EAD3"/>
            <w:vAlign w:val="center"/>
            <w:hideMark/>
          </w:tcPr>
          <w:p w14:paraId="1C7D75A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3,95</w:t>
            </w:r>
          </w:p>
        </w:tc>
        <w:tc>
          <w:tcPr>
            <w:tcW w:w="1208" w:type="dxa"/>
            <w:vMerge w:val="restart"/>
            <w:tcBorders>
              <w:top w:val="nil"/>
              <w:left w:val="nil"/>
              <w:bottom w:val="nil"/>
              <w:right w:val="single" w:sz="4" w:space="0" w:color="C0C0C0"/>
            </w:tcBorders>
            <w:shd w:val="clear" w:color="000000" w:fill="FFFFCC"/>
            <w:vAlign w:val="center"/>
            <w:hideMark/>
          </w:tcPr>
          <w:p w14:paraId="14176FAC"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xml:space="preserve">По базовому уровню ОР 2019 года с учетом индекса </w:t>
            </w:r>
            <w:proofErr w:type="spellStart"/>
            <w:r w:rsidRPr="00272927">
              <w:rPr>
                <w:rFonts w:ascii="Tahoma" w:eastAsia="Times New Roman" w:hAnsi="Tahoma" w:cs="Tahoma"/>
                <w:kern w:val="0"/>
                <w:sz w:val="11"/>
                <w:szCs w:val="11"/>
                <w:lang w:eastAsia="ru-RU"/>
                <w14:ligatures w14:val="none"/>
              </w:rPr>
              <w:t>эффек-ти</w:t>
            </w:r>
            <w:proofErr w:type="spellEnd"/>
            <w:r w:rsidRPr="00272927">
              <w:rPr>
                <w:rFonts w:ascii="Tahoma" w:eastAsia="Times New Roman" w:hAnsi="Tahoma" w:cs="Tahoma"/>
                <w:kern w:val="0"/>
                <w:sz w:val="11"/>
                <w:szCs w:val="11"/>
                <w:lang w:eastAsia="ru-RU"/>
                <w14:ligatures w14:val="none"/>
              </w:rPr>
              <w:t xml:space="preserve"> ОР (1) и ИПЦ на 2020 (103,4%), на 2021 (106%), на 2022 (104,3%), на 2023 (104 %)</w:t>
            </w:r>
          </w:p>
        </w:tc>
      </w:tr>
      <w:tr w:rsidR="00272927" w:rsidRPr="00272927" w14:paraId="12B3769C" w14:textId="77777777" w:rsidTr="00272927">
        <w:trPr>
          <w:trHeight w:val="300"/>
          <w:jc w:val="center"/>
        </w:trPr>
        <w:tc>
          <w:tcPr>
            <w:tcW w:w="373" w:type="dxa"/>
            <w:tcBorders>
              <w:top w:val="nil"/>
              <w:left w:val="nil"/>
              <w:bottom w:val="nil"/>
              <w:right w:val="nil"/>
            </w:tcBorders>
            <w:shd w:val="clear" w:color="000000" w:fill="FFFF00"/>
            <w:noWrap/>
            <w:vAlign w:val="center"/>
            <w:hideMark/>
          </w:tcPr>
          <w:p w14:paraId="13274348"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644CE97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3.11.1.2</w:t>
            </w:r>
          </w:p>
        </w:tc>
        <w:tc>
          <w:tcPr>
            <w:tcW w:w="2354" w:type="dxa"/>
            <w:tcBorders>
              <w:top w:val="nil"/>
              <w:left w:val="nil"/>
              <w:bottom w:val="single" w:sz="4" w:space="0" w:color="C0C0C0"/>
              <w:right w:val="single" w:sz="4" w:space="0" w:color="C0C0C0"/>
            </w:tcBorders>
            <w:shd w:val="clear" w:color="auto" w:fill="auto"/>
            <w:vAlign w:val="center"/>
            <w:hideMark/>
          </w:tcPr>
          <w:p w14:paraId="75A53891" w14:textId="77777777" w:rsidR="00272927" w:rsidRPr="00272927" w:rsidRDefault="00272927" w:rsidP="00272927">
            <w:pPr>
              <w:spacing w:after="0" w:line="240" w:lineRule="auto"/>
              <w:ind w:firstLineChars="300" w:firstLine="33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Численность персонала</w:t>
            </w:r>
          </w:p>
        </w:tc>
        <w:tc>
          <w:tcPr>
            <w:tcW w:w="1078" w:type="dxa"/>
            <w:tcBorders>
              <w:top w:val="nil"/>
              <w:left w:val="nil"/>
              <w:bottom w:val="single" w:sz="4" w:space="0" w:color="C0C0C0"/>
              <w:right w:val="single" w:sz="4" w:space="0" w:color="C0C0C0"/>
            </w:tcBorders>
            <w:shd w:val="clear" w:color="auto" w:fill="auto"/>
            <w:vAlign w:val="center"/>
            <w:hideMark/>
          </w:tcPr>
          <w:p w14:paraId="5E7817AC"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чел</w:t>
            </w:r>
          </w:p>
        </w:tc>
        <w:tc>
          <w:tcPr>
            <w:tcW w:w="1030" w:type="dxa"/>
            <w:tcBorders>
              <w:top w:val="nil"/>
              <w:left w:val="nil"/>
              <w:bottom w:val="single" w:sz="4" w:space="0" w:color="C0C0C0"/>
              <w:right w:val="single" w:sz="4" w:space="0" w:color="C0C0C0"/>
            </w:tcBorders>
            <w:shd w:val="clear" w:color="auto" w:fill="auto"/>
            <w:vAlign w:val="center"/>
            <w:hideMark/>
          </w:tcPr>
          <w:p w14:paraId="40310B3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0,67</w:t>
            </w:r>
          </w:p>
        </w:tc>
        <w:tc>
          <w:tcPr>
            <w:tcW w:w="1348" w:type="dxa"/>
            <w:tcBorders>
              <w:top w:val="nil"/>
              <w:left w:val="nil"/>
              <w:bottom w:val="single" w:sz="4" w:space="0" w:color="C0C0C0"/>
              <w:right w:val="single" w:sz="4" w:space="0" w:color="C0C0C0"/>
            </w:tcBorders>
            <w:shd w:val="clear" w:color="000000" w:fill="FFFFCC"/>
            <w:vAlign w:val="center"/>
            <w:hideMark/>
          </w:tcPr>
          <w:p w14:paraId="3487D56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0,09</w:t>
            </w:r>
          </w:p>
        </w:tc>
        <w:tc>
          <w:tcPr>
            <w:tcW w:w="1072" w:type="dxa"/>
            <w:tcBorders>
              <w:top w:val="nil"/>
              <w:left w:val="nil"/>
              <w:bottom w:val="single" w:sz="4" w:space="0" w:color="C0C0C0"/>
              <w:right w:val="single" w:sz="4" w:space="0" w:color="C0C0C0"/>
            </w:tcBorders>
            <w:shd w:val="clear" w:color="000000" w:fill="FFFFCC"/>
            <w:vAlign w:val="center"/>
            <w:hideMark/>
          </w:tcPr>
          <w:p w14:paraId="5A12D8DC"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0,09</w:t>
            </w:r>
          </w:p>
        </w:tc>
        <w:tc>
          <w:tcPr>
            <w:tcW w:w="508" w:type="dxa"/>
            <w:tcBorders>
              <w:top w:val="nil"/>
              <w:left w:val="nil"/>
              <w:bottom w:val="single" w:sz="4" w:space="0" w:color="C0C0C0"/>
              <w:right w:val="single" w:sz="4" w:space="0" w:color="C0C0C0"/>
            </w:tcBorders>
            <w:shd w:val="clear" w:color="000000" w:fill="FFFFCC"/>
            <w:vAlign w:val="center"/>
            <w:hideMark/>
          </w:tcPr>
          <w:p w14:paraId="2016673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0,10</w:t>
            </w:r>
          </w:p>
        </w:tc>
        <w:tc>
          <w:tcPr>
            <w:tcW w:w="1072" w:type="dxa"/>
            <w:tcBorders>
              <w:top w:val="nil"/>
              <w:left w:val="nil"/>
              <w:bottom w:val="single" w:sz="4" w:space="0" w:color="C0C0C0"/>
              <w:right w:val="single" w:sz="4" w:space="0" w:color="C0C0C0"/>
            </w:tcBorders>
            <w:shd w:val="clear" w:color="000000" w:fill="FFFFCC"/>
            <w:vAlign w:val="center"/>
            <w:hideMark/>
          </w:tcPr>
          <w:p w14:paraId="16823CB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0,09</w:t>
            </w:r>
          </w:p>
        </w:tc>
        <w:tc>
          <w:tcPr>
            <w:tcW w:w="1030" w:type="dxa"/>
            <w:tcBorders>
              <w:top w:val="nil"/>
              <w:left w:val="nil"/>
              <w:bottom w:val="single" w:sz="4" w:space="0" w:color="C0C0C0"/>
              <w:right w:val="single" w:sz="4" w:space="0" w:color="C0C0C0"/>
            </w:tcBorders>
            <w:shd w:val="clear" w:color="000000" w:fill="FFFFCC"/>
            <w:vAlign w:val="center"/>
            <w:hideMark/>
          </w:tcPr>
          <w:p w14:paraId="1D5EFD0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0,67</w:t>
            </w:r>
          </w:p>
        </w:tc>
        <w:tc>
          <w:tcPr>
            <w:tcW w:w="1072" w:type="dxa"/>
            <w:tcBorders>
              <w:top w:val="nil"/>
              <w:left w:val="nil"/>
              <w:bottom w:val="single" w:sz="4" w:space="0" w:color="C0C0C0"/>
              <w:right w:val="single" w:sz="4" w:space="0" w:color="C0C0C0"/>
            </w:tcBorders>
            <w:shd w:val="clear" w:color="000000" w:fill="FFFFCC"/>
            <w:vAlign w:val="center"/>
            <w:hideMark/>
          </w:tcPr>
          <w:p w14:paraId="601D241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0,10</w:t>
            </w:r>
          </w:p>
        </w:tc>
        <w:tc>
          <w:tcPr>
            <w:tcW w:w="1067" w:type="dxa"/>
            <w:tcBorders>
              <w:top w:val="nil"/>
              <w:left w:val="nil"/>
              <w:bottom w:val="single" w:sz="4" w:space="0" w:color="C0C0C0"/>
              <w:right w:val="single" w:sz="4" w:space="0" w:color="C0C0C0"/>
            </w:tcBorders>
            <w:shd w:val="clear" w:color="000000" w:fill="FFFFCC"/>
            <w:vAlign w:val="center"/>
            <w:hideMark/>
          </w:tcPr>
          <w:p w14:paraId="58FE9BE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0,09</w:t>
            </w:r>
          </w:p>
        </w:tc>
        <w:tc>
          <w:tcPr>
            <w:tcW w:w="763" w:type="dxa"/>
            <w:tcBorders>
              <w:top w:val="nil"/>
              <w:left w:val="nil"/>
              <w:bottom w:val="single" w:sz="4" w:space="0" w:color="C0C0C0"/>
              <w:right w:val="single" w:sz="4" w:space="0" w:color="C0C0C0"/>
            </w:tcBorders>
            <w:shd w:val="clear" w:color="000000" w:fill="D7EAD3"/>
            <w:vAlign w:val="center"/>
            <w:hideMark/>
          </w:tcPr>
          <w:p w14:paraId="3AB028C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0,09</w:t>
            </w:r>
          </w:p>
        </w:tc>
        <w:tc>
          <w:tcPr>
            <w:tcW w:w="769" w:type="dxa"/>
            <w:tcBorders>
              <w:top w:val="nil"/>
              <w:left w:val="nil"/>
              <w:bottom w:val="single" w:sz="4" w:space="0" w:color="C0C0C0"/>
              <w:right w:val="single" w:sz="4" w:space="0" w:color="C0C0C0"/>
            </w:tcBorders>
            <w:shd w:val="clear" w:color="000000" w:fill="D7EAD3"/>
            <w:vAlign w:val="center"/>
            <w:hideMark/>
          </w:tcPr>
          <w:p w14:paraId="1318A8F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0,09</w:t>
            </w:r>
          </w:p>
        </w:tc>
        <w:tc>
          <w:tcPr>
            <w:tcW w:w="1208" w:type="dxa"/>
            <w:vMerge/>
            <w:tcBorders>
              <w:top w:val="nil"/>
              <w:left w:val="nil"/>
              <w:bottom w:val="nil"/>
              <w:right w:val="single" w:sz="4" w:space="0" w:color="C0C0C0"/>
            </w:tcBorders>
            <w:vAlign w:val="center"/>
            <w:hideMark/>
          </w:tcPr>
          <w:p w14:paraId="3417DE2F"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r>
      <w:tr w:rsidR="00272927" w:rsidRPr="00272927" w14:paraId="3331CF78" w14:textId="77777777" w:rsidTr="00272927">
        <w:trPr>
          <w:trHeight w:val="600"/>
          <w:jc w:val="center"/>
        </w:trPr>
        <w:tc>
          <w:tcPr>
            <w:tcW w:w="373" w:type="dxa"/>
            <w:tcBorders>
              <w:top w:val="nil"/>
              <w:left w:val="nil"/>
              <w:bottom w:val="nil"/>
              <w:right w:val="nil"/>
            </w:tcBorders>
            <w:shd w:val="clear" w:color="000000" w:fill="FFFF00"/>
            <w:noWrap/>
            <w:vAlign w:val="center"/>
            <w:hideMark/>
          </w:tcPr>
          <w:p w14:paraId="09DA07BB"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ОР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0C67483C"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3.11.2</w:t>
            </w:r>
          </w:p>
        </w:tc>
        <w:tc>
          <w:tcPr>
            <w:tcW w:w="2354" w:type="dxa"/>
            <w:tcBorders>
              <w:top w:val="nil"/>
              <w:left w:val="nil"/>
              <w:bottom w:val="single" w:sz="4" w:space="0" w:color="C0C0C0"/>
              <w:right w:val="single" w:sz="4" w:space="0" w:color="C0C0C0"/>
            </w:tcBorders>
            <w:shd w:val="clear" w:color="auto" w:fill="auto"/>
            <w:vAlign w:val="center"/>
            <w:hideMark/>
          </w:tcPr>
          <w:p w14:paraId="714ADB38" w14:textId="77777777" w:rsidR="00272927" w:rsidRPr="00272927" w:rsidRDefault="00272927" w:rsidP="00272927">
            <w:pPr>
              <w:spacing w:after="0" w:line="240" w:lineRule="auto"/>
              <w:ind w:firstLineChars="200" w:firstLine="22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xml:space="preserve">Отчисления на </w:t>
            </w:r>
            <w:proofErr w:type="spellStart"/>
            <w:proofErr w:type="gramStart"/>
            <w:r w:rsidRPr="00272927">
              <w:rPr>
                <w:rFonts w:ascii="Tahoma" w:eastAsia="Times New Roman" w:hAnsi="Tahoma" w:cs="Tahoma"/>
                <w:kern w:val="0"/>
                <w:sz w:val="11"/>
                <w:szCs w:val="11"/>
                <w:lang w:eastAsia="ru-RU"/>
                <w14:ligatures w14:val="none"/>
              </w:rPr>
              <w:t>соц.нужды</w:t>
            </w:r>
            <w:proofErr w:type="spellEnd"/>
            <w:proofErr w:type="gramEnd"/>
            <w:r w:rsidRPr="00272927">
              <w:rPr>
                <w:rFonts w:ascii="Tahoma" w:eastAsia="Times New Roman" w:hAnsi="Tahoma" w:cs="Tahoma"/>
                <w:kern w:val="0"/>
                <w:sz w:val="11"/>
                <w:szCs w:val="11"/>
                <w:lang w:eastAsia="ru-RU"/>
                <w14:ligatures w14:val="none"/>
              </w:rPr>
              <w:t xml:space="preserve"> от заработной платы цехового персонала</w:t>
            </w:r>
          </w:p>
        </w:tc>
        <w:tc>
          <w:tcPr>
            <w:tcW w:w="1078" w:type="dxa"/>
            <w:tcBorders>
              <w:top w:val="nil"/>
              <w:left w:val="nil"/>
              <w:bottom w:val="single" w:sz="4" w:space="0" w:color="C0C0C0"/>
              <w:right w:val="single" w:sz="4" w:space="0" w:color="C0C0C0"/>
            </w:tcBorders>
            <w:shd w:val="clear" w:color="auto" w:fill="auto"/>
            <w:vAlign w:val="center"/>
            <w:hideMark/>
          </w:tcPr>
          <w:p w14:paraId="5FC8E0B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386293F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21,08</w:t>
            </w:r>
          </w:p>
        </w:tc>
        <w:tc>
          <w:tcPr>
            <w:tcW w:w="1348" w:type="dxa"/>
            <w:tcBorders>
              <w:top w:val="nil"/>
              <w:left w:val="nil"/>
              <w:bottom w:val="single" w:sz="4" w:space="0" w:color="C0C0C0"/>
              <w:right w:val="single" w:sz="4" w:space="0" w:color="C0C0C0"/>
            </w:tcBorders>
            <w:shd w:val="clear" w:color="000000" w:fill="FFFFCC"/>
            <w:vAlign w:val="center"/>
            <w:hideMark/>
          </w:tcPr>
          <w:p w14:paraId="38D44F3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2,09</w:t>
            </w:r>
          </w:p>
        </w:tc>
        <w:tc>
          <w:tcPr>
            <w:tcW w:w="1072" w:type="dxa"/>
            <w:tcBorders>
              <w:top w:val="nil"/>
              <w:left w:val="nil"/>
              <w:bottom w:val="single" w:sz="4" w:space="0" w:color="C0C0C0"/>
              <w:right w:val="single" w:sz="4" w:space="0" w:color="C0C0C0"/>
            </w:tcBorders>
            <w:shd w:val="clear" w:color="000000" w:fill="FFFFCC"/>
            <w:vAlign w:val="center"/>
            <w:hideMark/>
          </w:tcPr>
          <w:p w14:paraId="43F0BA7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2,19</w:t>
            </w:r>
          </w:p>
        </w:tc>
        <w:tc>
          <w:tcPr>
            <w:tcW w:w="508" w:type="dxa"/>
            <w:tcBorders>
              <w:top w:val="nil"/>
              <w:left w:val="nil"/>
              <w:bottom w:val="single" w:sz="4" w:space="0" w:color="C0C0C0"/>
              <w:right w:val="single" w:sz="4" w:space="0" w:color="C0C0C0"/>
            </w:tcBorders>
            <w:shd w:val="clear" w:color="000000" w:fill="FFFFCC"/>
            <w:vAlign w:val="center"/>
            <w:hideMark/>
          </w:tcPr>
          <w:p w14:paraId="052D4E6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12,10</w:t>
            </w:r>
          </w:p>
        </w:tc>
        <w:tc>
          <w:tcPr>
            <w:tcW w:w="1072" w:type="dxa"/>
            <w:tcBorders>
              <w:top w:val="nil"/>
              <w:left w:val="nil"/>
              <w:bottom w:val="single" w:sz="4" w:space="0" w:color="C0C0C0"/>
              <w:right w:val="single" w:sz="4" w:space="0" w:color="C0C0C0"/>
            </w:tcBorders>
            <w:shd w:val="clear" w:color="000000" w:fill="FFFFCC"/>
            <w:vAlign w:val="center"/>
            <w:hideMark/>
          </w:tcPr>
          <w:p w14:paraId="3624A41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2,25</w:t>
            </w:r>
          </w:p>
        </w:tc>
        <w:tc>
          <w:tcPr>
            <w:tcW w:w="1030" w:type="dxa"/>
            <w:tcBorders>
              <w:top w:val="nil"/>
              <w:left w:val="nil"/>
              <w:bottom w:val="single" w:sz="4" w:space="0" w:color="C0C0C0"/>
              <w:right w:val="single" w:sz="4" w:space="0" w:color="C0C0C0"/>
            </w:tcBorders>
            <w:shd w:val="clear" w:color="000000" w:fill="FFFFCC"/>
            <w:vAlign w:val="center"/>
            <w:hideMark/>
          </w:tcPr>
          <w:p w14:paraId="36B82A2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23,69</w:t>
            </w:r>
          </w:p>
        </w:tc>
        <w:tc>
          <w:tcPr>
            <w:tcW w:w="1072" w:type="dxa"/>
            <w:tcBorders>
              <w:top w:val="nil"/>
              <w:left w:val="nil"/>
              <w:bottom w:val="single" w:sz="4" w:space="0" w:color="C0C0C0"/>
              <w:right w:val="single" w:sz="4" w:space="0" w:color="C0C0C0"/>
            </w:tcBorders>
            <w:shd w:val="clear" w:color="000000" w:fill="FFFFCC"/>
            <w:vAlign w:val="center"/>
            <w:hideMark/>
          </w:tcPr>
          <w:p w14:paraId="5235D03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3,98</w:t>
            </w:r>
          </w:p>
        </w:tc>
        <w:tc>
          <w:tcPr>
            <w:tcW w:w="1067" w:type="dxa"/>
            <w:tcBorders>
              <w:top w:val="nil"/>
              <w:left w:val="nil"/>
              <w:bottom w:val="single" w:sz="4" w:space="0" w:color="C0C0C0"/>
              <w:right w:val="single" w:sz="4" w:space="0" w:color="C0C0C0"/>
            </w:tcBorders>
            <w:shd w:val="clear" w:color="000000" w:fill="FFFFCC"/>
            <w:vAlign w:val="center"/>
            <w:hideMark/>
          </w:tcPr>
          <w:p w14:paraId="7580C03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2,39</w:t>
            </w:r>
          </w:p>
        </w:tc>
        <w:tc>
          <w:tcPr>
            <w:tcW w:w="763" w:type="dxa"/>
            <w:tcBorders>
              <w:top w:val="nil"/>
              <w:left w:val="nil"/>
              <w:bottom w:val="single" w:sz="4" w:space="0" w:color="C0C0C0"/>
              <w:right w:val="single" w:sz="4" w:space="0" w:color="C0C0C0"/>
            </w:tcBorders>
            <w:shd w:val="clear" w:color="000000" w:fill="D7EAD3"/>
            <w:vAlign w:val="center"/>
            <w:hideMark/>
          </w:tcPr>
          <w:p w14:paraId="675AE4B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1,19</w:t>
            </w:r>
          </w:p>
        </w:tc>
        <w:tc>
          <w:tcPr>
            <w:tcW w:w="769" w:type="dxa"/>
            <w:tcBorders>
              <w:top w:val="nil"/>
              <w:left w:val="nil"/>
              <w:bottom w:val="single" w:sz="4" w:space="0" w:color="C0C0C0"/>
              <w:right w:val="single" w:sz="4" w:space="0" w:color="C0C0C0"/>
            </w:tcBorders>
            <w:shd w:val="clear" w:color="000000" w:fill="D7EAD3"/>
            <w:vAlign w:val="center"/>
            <w:hideMark/>
          </w:tcPr>
          <w:p w14:paraId="2504CEC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1,19</w:t>
            </w:r>
          </w:p>
        </w:tc>
        <w:tc>
          <w:tcPr>
            <w:tcW w:w="1208" w:type="dxa"/>
            <w:vMerge/>
            <w:tcBorders>
              <w:top w:val="nil"/>
              <w:left w:val="nil"/>
              <w:bottom w:val="nil"/>
              <w:right w:val="single" w:sz="4" w:space="0" w:color="C0C0C0"/>
            </w:tcBorders>
            <w:vAlign w:val="center"/>
            <w:hideMark/>
          </w:tcPr>
          <w:p w14:paraId="447E0FD2"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r>
      <w:tr w:rsidR="00272927" w:rsidRPr="00272927" w14:paraId="75995593" w14:textId="77777777" w:rsidTr="00272927">
        <w:trPr>
          <w:trHeight w:val="300"/>
          <w:jc w:val="center"/>
        </w:trPr>
        <w:tc>
          <w:tcPr>
            <w:tcW w:w="373" w:type="dxa"/>
            <w:tcBorders>
              <w:top w:val="nil"/>
              <w:left w:val="nil"/>
              <w:bottom w:val="nil"/>
              <w:right w:val="nil"/>
            </w:tcBorders>
            <w:shd w:val="clear" w:color="000000" w:fill="FFFF00"/>
            <w:noWrap/>
            <w:vAlign w:val="center"/>
            <w:hideMark/>
          </w:tcPr>
          <w:p w14:paraId="18F102D1"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ОР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7105C5B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3.11.3</w:t>
            </w:r>
          </w:p>
        </w:tc>
        <w:tc>
          <w:tcPr>
            <w:tcW w:w="2354" w:type="dxa"/>
            <w:tcBorders>
              <w:top w:val="nil"/>
              <w:left w:val="nil"/>
              <w:bottom w:val="single" w:sz="4" w:space="0" w:color="C0C0C0"/>
              <w:right w:val="single" w:sz="4" w:space="0" w:color="C0C0C0"/>
            </w:tcBorders>
            <w:shd w:val="clear" w:color="auto" w:fill="auto"/>
            <w:vAlign w:val="center"/>
            <w:hideMark/>
          </w:tcPr>
          <w:p w14:paraId="057E193B" w14:textId="77777777" w:rsidR="00272927" w:rsidRPr="00272927" w:rsidRDefault="00272927" w:rsidP="00272927">
            <w:pPr>
              <w:spacing w:after="0" w:line="240" w:lineRule="auto"/>
              <w:ind w:firstLineChars="200" w:firstLine="22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Прочие расходы, в том числе:</w:t>
            </w:r>
          </w:p>
        </w:tc>
        <w:tc>
          <w:tcPr>
            <w:tcW w:w="1078" w:type="dxa"/>
            <w:tcBorders>
              <w:top w:val="nil"/>
              <w:left w:val="nil"/>
              <w:bottom w:val="single" w:sz="4" w:space="0" w:color="C0C0C0"/>
              <w:right w:val="single" w:sz="4" w:space="0" w:color="C0C0C0"/>
            </w:tcBorders>
            <w:shd w:val="clear" w:color="auto" w:fill="auto"/>
            <w:vAlign w:val="center"/>
            <w:hideMark/>
          </w:tcPr>
          <w:p w14:paraId="519A9EB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33C7816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62,84</w:t>
            </w:r>
          </w:p>
        </w:tc>
        <w:tc>
          <w:tcPr>
            <w:tcW w:w="1348" w:type="dxa"/>
            <w:tcBorders>
              <w:top w:val="nil"/>
              <w:left w:val="nil"/>
              <w:bottom w:val="single" w:sz="4" w:space="0" w:color="C0C0C0"/>
              <w:right w:val="single" w:sz="4" w:space="0" w:color="C0C0C0"/>
            </w:tcBorders>
            <w:shd w:val="clear" w:color="000000" w:fill="D7EAD3"/>
            <w:vAlign w:val="center"/>
            <w:hideMark/>
          </w:tcPr>
          <w:p w14:paraId="07BB819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6,23</w:t>
            </w:r>
          </w:p>
        </w:tc>
        <w:tc>
          <w:tcPr>
            <w:tcW w:w="1072" w:type="dxa"/>
            <w:tcBorders>
              <w:top w:val="nil"/>
              <w:left w:val="nil"/>
              <w:bottom w:val="single" w:sz="4" w:space="0" w:color="C0C0C0"/>
              <w:right w:val="single" w:sz="4" w:space="0" w:color="C0C0C0"/>
            </w:tcBorders>
            <w:shd w:val="clear" w:color="000000" w:fill="D7EAD3"/>
            <w:vAlign w:val="center"/>
            <w:hideMark/>
          </w:tcPr>
          <w:p w14:paraId="3F665FE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6,52</w:t>
            </w:r>
          </w:p>
        </w:tc>
        <w:tc>
          <w:tcPr>
            <w:tcW w:w="508" w:type="dxa"/>
            <w:tcBorders>
              <w:top w:val="nil"/>
              <w:left w:val="nil"/>
              <w:bottom w:val="single" w:sz="4" w:space="0" w:color="C0C0C0"/>
              <w:right w:val="single" w:sz="4" w:space="0" w:color="C0C0C0"/>
            </w:tcBorders>
            <w:shd w:val="clear" w:color="000000" w:fill="D7EAD3"/>
            <w:vAlign w:val="center"/>
            <w:hideMark/>
          </w:tcPr>
          <w:p w14:paraId="557A250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D7EAD3"/>
            <w:vAlign w:val="center"/>
            <w:hideMark/>
          </w:tcPr>
          <w:p w14:paraId="49EAED3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6,71</w:t>
            </w:r>
          </w:p>
        </w:tc>
        <w:tc>
          <w:tcPr>
            <w:tcW w:w="1030" w:type="dxa"/>
            <w:tcBorders>
              <w:top w:val="nil"/>
              <w:left w:val="nil"/>
              <w:bottom w:val="single" w:sz="4" w:space="0" w:color="C0C0C0"/>
              <w:right w:val="single" w:sz="4" w:space="0" w:color="C0C0C0"/>
            </w:tcBorders>
            <w:shd w:val="clear" w:color="000000" w:fill="D7EAD3"/>
            <w:vAlign w:val="center"/>
            <w:hideMark/>
          </w:tcPr>
          <w:p w14:paraId="549AF38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70,62</w:t>
            </w:r>
          </w:p>
        </w:tc>
        <w:tc>
          <w:tcPr>
            <w:tcW w:w="1072" w:type="dxa"/>
            <w:tcBorders>
              <w:top w:val="nil"/>
              <w:left w:val="nil"/>
              <w:bottom w:val="single" w:sz="4" w:space="0" w:color="C0C0C0"/>
              <w:right w:val="single" w:sz="4" w:space="0" w:color="C0C0C0"/>
            </w:tcBorders>
            <w:shd w:val="clear" w:color="000000" w:fill="D7EAD3"/>
            <w:vAlign w:val="center"/>
            <w:hideMark/>
          </w:tcPr>
          <w:p w14:paraId="577D63C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067" w:type="dxa"/>
            <w:tcBorders>
              <w:top w:val="nil"/>
              <w:left w:val="nil"/>
              <w:bottom w:val="single" w:sz="4" w:space="0" w:color="C0C0C0"/>
              <w:right w:val="single" w:sz="4" w:space="0" w:color="C0C0C0"/>
            </w:tcBorders>
            <w:shd w:val="clear" w:color="000000" w:fill="D7EAD3"/>
            <w:vAlign w:val="center"/>
            <w:hideMark/>
          </w:tcPr>
          <w:p w14:paraId="0068913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7,11</w:t>
            </w:r>
          </w:p>
        </w:tc>
        <w:tc>
          <w:tcPr>
            <w:tcW w:w="763" w:type="dxa"/>
            <w:tcBorders>
              <w:top w:val="nil"/>
              <w:left w:val="nil"/>
              <w:bottom w:val="single" w:sz="4" w:space="0" w:color="C0C0C0"/>
              <w:right w:val="single" w:sz="4" w:space="0" w:color="C0C0C0"/>
            </w:tcBorders>
            <w:shd w:val="clear" w:color="000000" w:fill="D7EAD3"/>
            <w:vAlign w:val="center"/>
            <w:hideMark/>
          </w:tcPr>
          <w:p w14:paraId="4696F9D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3,56</w:t>
            </w:r>
          </w:p>
        </w:tc>
        <w:tc>
          <w:tcPr>
            <w:tcW w:w="769" w:type="dxa"/>
            <w:tcBorders>
              <w:top w:val="nil"/>
              <w:left w:val="nil"/>
              <w:bottom w:val="single" w:sz="4" w:space="0" w:color="C0C0C0"/>
              <w:right w:val="single" w:sz="4" w:space="0" w:color="C0C0C0"/>
            </w:tcBorders>
            <w:shd w:val="clear" w:color="000000" w:fill="D7EAD3"/>
            <w:vAlign w:val="center"/>
            <w:hideMark/>
          </w:tcPr>
          <w:p w14:paraId="28FB7C4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3,56</w:t>
            </w:r>
          </w:p>
        </w:tc>
        <w:tc>
          <w:tcPr>
            <w:tcW w:w="1208" w:type="dxa"/>
            <w:vMerge/>
            <w:tcBorders>
              <w:top w:val="nil"/>
              <w:left w:val="nil"/>
              <w:bottom w:val="nil"/>
              <w:right w:val="single" w:sz="4" w:space="0" w:color="C0C0C0"/>
            </w:tcBorders>
            <w:vAlign w:val="center"/>
            <w:hideMark/>
          </w:tcPr>
          <w:p w14:paraId="52DCA456"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r>
      <w:tr w:rsidR="00272927" w:rsidRPr="00272927" w14:paraId="6C212BBA" w14:textId="77777777" w:rsidTr="00272927">
        <w:trPr>
          <w:trHeight w:val="300"/>
          <w:jc w:val="center"/>
        </w:trPr>
        <w:tc>
          <w:tcPr>
            <w:tcW w:w="373" w:type="dxa"/>
            <w:tcBorders>
              <w:top w:val="nil"/>
              <w:left w:val="nil"/>
              <w:bottom w:val="nil"/>
              <w:right w:val="nil"/>
            </w:tcBorders>
            <w:shd w:val="clear" w:color="000000" w:fill="FFFF00"/>
            <w:noWrap/>
            <w:vAlign w:val="center"/>
            <w:hideMark/>
          </w:tcPr>
          <w:p w14:paraId="1674DC8B"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ОР</w:t>
            </w:r>
          </w:p>
        </w:tc>
        <w:tc>
          <w:tcPr>
            <w:tcW w:w="53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C3D88F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3.11.3.1</w:t>
            </w:r>
          </w:p>
        </w:tc>
        <w:tc>
          <w:tcPr>
            <w:tcW w:w="2354" w:type="dxa"/>
            <w:tcBorders>
              <w:top w:val="single" w:sz="4" w:space="0" w:color="C0C0C0"/>
              <w:left w:val="nil"/>
              <w:bottom w:val="single" w:sz="4" w:space="0" w:color="C0C0C0"/>
              <w:right w:val="single" w:sz="4" w:space="0" w:color="C0C0C0"/>
            </w:tcBorders>
            <w:shd w:val="clear" w:color="000000" w:fill="E3FAFD"/>
            <w:vAlign w:val="center"/>
            <w:hideMark/>
          </w:tcPr>
          <w:p w14:paraId="7FBBC4EA" w14:textId="77777777" w:rsidR="00272927" w:rsidRPr="00272927" w:rsidRDefault="00272927" w:rsidP="00272927">
            <w:pPr>
              <w:spacing w:after="0" w:line="240" w:lineRule="auto"/>
              <w:ind w:firstLineChars="300" w:firstLine="33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Прочие расходы</w:t>
            </w:r>
          </w:p>
        </w:tc>
        <w:tc>
          <w:tcPr>
            <w:tcW w:w="1078" w:type="dxa"/>
            <w:tcBorders>
              <w:top w:val="single" w:sz="4" w:space="0" w:color="C0C0C0"/>
              <w:left w:val="nil"/>
              <w:bottom w:val="single" w:sz="4" w:space="0" w:color="C0C0C0"/>
              <w:right w:val="single" w:sz="4" w:space="0" w:color="C0C0C0"/>
            </w:tcBorders>
            <w:shd w:val="clear" w:color="auto" w:fill="auto"/>
            <w:vAlign w:val="center"/>
            <w:hideMark/>
          </w:tcPr>
          <w:p w14:paraId="617E41C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single" w:sz="4" w:space="0" w:color="C0C0C0"/>
              <w:left w:val="nil"/>
              <w:bottom w:val="single" w:sz="4" w:space="0" w:color="C0C0C0"/>
              <w:right w:val="single" w:sz="4" w:space="0" w:color="C0C0C0"/>
            </w:tcBorders>
            <w:shd w:val="clear" w:color="auto" w:fill="auto"/>
            <w:vAlign w:val="center"/>
            <w:hideMark/>
          </w:tcPr>
          <w:p w14:paraId="43ADC05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single" w:sz="4" w:space="0" w:color="C0C0C0"/>
              <w:left w:val="nil"/>
              <w:bottom w:val="single" w:sz="4" w:space="0" w:color="C0C0C0"/>
              <w:right w:val="single" w:sz="4" w:space="0" w:color="C0C0C0"/>
            </w:tcBorders>
            <w:shd w:val="clear" w:color="000000" w:fill="FFFFCC"/>
            <w:vAlign w:val="center"/>
            <w:hideMark/>
          </w:tcPr>
          <w:p w14:paraId="7BB79B2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single" w:sz="4" w:space="0" w:color="C0C0C0"/>
              <w:left w:val="nil"/>
              <w:bottom w:val="single" w:sz="4" w:space="0" w:color="C0C0C0"/>
              <w:right w:val="single" w:sz="4" w:space="0" w:color="C0C0C0"/>
            </w:tcBorders>
            <w:shd w:val="clear" w:color="000000" w:fill="FFFFCC"/>
            <w:vAlign w:val="center"/>
            <w:hideMark/>
          </w:tcPr>
          <w:p w14:paraId="4DC8C63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508" w:type="dxa"/>
            <w:tcBorders>
              <w:top w:val="single" w:sz="4" w:space="0" w:color="C0C0C0"/>
              <w:left w:val="nil"/>
              <w:bottom w:val="single" w:sz="4" w:space="0" w:color="C0C0C0"/>
              <w:right w:val="single" w:sz="4" w:space="0" w:color="C0C0C0"/>
            </w:tcBorders>
            <w:shd w:val="clear" w:color="000000" w:fill="FFFFCC"/>
            <w:vAlign w:val="center"/>
            <w:hideMark/>
          </w:tcPr>
          <w:p w14:paraId="2A69271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single" w:sz="4" w:space="0" w:color="C0C0C0"/>
              <w:left w:val="nil"/>
              <w:bottom w:val="single" w:sz="4" w:space="0" w:color="C0C0C0"/>
              <w:right w:val="single" w:sz="4" w:space="0" w:color="C0C0C0"/>
            </w:tcBorders>
            <w:shd w:val="clear" w:color="000000" w:fill="FFFFCC"/>
            <w:vAlign w:val="center"/>
            <w:hideMark/>
          </w:tcPr>
          <w:p w14:paraId="1F0D618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30" w:type="dxa"/>
            <w:tcBorders>
              <w:top w:val="single" w:sz="4" w:space="0" w:color="C0C0C0"/>
              <w:left w:val="nil"/>
              <w:bottom w:val="single" w:sz="4" w:space="0" w:color="C0C0C0"/>
              <w:right w:val="single" w:sz="4" w:space="0" w:color="C0C0C0"/>
            </w:tcBorders>
            <w:shd w:val="clear" w:color="000000" w:fill="FFFFCC"/>
            <w:vAlign w:val="center"/>
            <w:hideMark/>
          </w:tcPr>
          <w:p w14:paraId="5F63D03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single" w:sz="4" w:space="0" w:color="C0C0C0"/>
              <w:left w:val="nil"/>
              <w:bottom w:val="single" w:sz="4" w:space="0" w:color="C0C0C0"/>
              <w:right w:val="single" w:sz="4" w:space="0" w:color="C0C0C0"/>
            </w:tcBorders>
            <w:shd w:val="clear" w:color="000000" w:fill="FFFFCC"/>
            <w:vAlign w:val="center"/>
            <w:hideMark/>
          </w:tcPr>
          <w:p w14:paraId="133782BC"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67" w:type="dxa"/>
            <w:tcBorders>
              <w:top w:val="single" w:sz="4" w:space="0" w:color="C0C0C0"/>
              <w:left w:val="nil"/>
              <w:bottom w:val="single" w:sz="4" w:space="0" w:color="C0C0C0"/>
              <w:right w:val="single" w:sz="4" w:space="0" w:color="C0C0C0"/>
            </w:tcBorders>
            <w:shd w:val="clear" w:color="000000" w:fill="FFFFCC"/>
            <w:vAlign w:val="center"/>
            <w:hideMark/>
          </w:tcPr>
          <w:p w14:paraId="539F14FA"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763" w:type="dxa"/>
            <w:tcBorders>
              <w:top w:val="single" w:sz="4" w:space="0" w:color="C0C0C0"/>
              <w:left w:val="nil"/>
              <w:bottom w:val="single" w:sz="4" w:space="0" w:color="C0C0C0"/>
              <w:right w:val="single" w:sz="4" w:space="0" w:color="C0C0C0"/>
            </w:tcBorders>
            <w:shd w:val="clear" w:color="000000" w:fill="D7EAD3"/>
            <w:vAlign w:val="center"/>
            <w:hideMark/>
          </w:tcPr>
          <w:p w14:paraId="18F49AE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769" w:type="dxa"/>
            <w:tcBorders>
              <w:top w:val="single" w:sz="4" w:space="0" w:color="C0C0C0"/>
              <w:left w:val="nil"/>
              <w:bottom w:val="single" w:sz="4" w:space="0" w:color="C0C0C0"/>
              <w:right w:val="single" w:sz="4" w:space="0" w:color="C0C0C0"/>
            </w:tcBorders>
            <w:shd w:val="clear" w:color="000000" w:fill="D7EAD3"/>
            <w:vAlign w:val="center"/>
            <w:hideMark/>
          </w:tcPr>
          <w:p w14:paraId="7AE67E5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208" w:type="dxa"/>
            <w:vMerge/>
            <w:tcBorders>
              <w:top w:val="nil"/>
              <w:left w:val="nil"/>
              <w:bottom w:val="nil"/>
              <w:right w:val="single" w:sz="4" w:space="0" w:color="C0C0C0"/>
            </w:tcBorders>
            <w:vAlign w:val="center"/>
            <w:hideMark/>
          </w:tcPr>
          <w:p w14:paraId="77895F7D"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r>
      <w:tr w:rsidR="00272927" w:rsidRPr="00272927" w14:paraId="724F1BDA" w14:textId="77777777" w:rsidTr="00272927">
        <w:trPr>
          <w:trHeight w:val="780"/>
          <w:jc w:val="center"/>
        </w:trPr>
        <w:tc>
          <w:tcPr>
            <w:tcW w:w="373" w:type="dxa"/>
            <w:tcBorders>
              <w:top w:val="nil"/>
              <w:left w:val="nil"/>
              <w:bottom w:val="nil"/>
              <w:right w:val="nil"/>
            </w:tcBorders>
            <w:shd w:val="clear" w:color="000000" w:fill="FFFF00"/>
            <w:noWrap/>
            <w:vAlign w:val="center"/>
            <w:hideMark/>
          </w:tcPr>
          <w:p w14:paraId="4F977F5F"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ОР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01FE42A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3.11.3.2</w:t>
            </w:r>
          </w:p>
        </w:tc>
        <w:tc>
          <w:tcPr>
            <w:tcW w:w="2354" w:type="dxa"/>
            <w:tcBorders>
              <w:top w:val="nil"/>
              <w:left w:val="nil"/>
              <w:bottom w:val="single" w:sz="4" w:space="0" w:color="C0C0C0"/>
              <w:right w:val="single" w:sz="4" w:space="0" w:color="C0C0C0"/>
            </w:tcBorders>
            <w:shd w:val="clear" w:color="000000" w:fill="E3FAFD"/>
            <w:vAlign w:val="center"/>
            <w:hideMark/>
          </w:tcPr>
          <w:p w14:paraId="124F7355" w14:textId="77777777" w:rsidR="00272927" w:rsidRPr="00272927" w:rsidRDefault="00272927" w:rsidP="00272927">
            <w:pPr>
              <w:spacing w:after="0" w:line="240" w:lineRule="auto"/>
              <w:ind w:firstLineChars="300" w:firstLine="33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отопление водонапорной башни</w:t>
            </w:r>
          </w:p>
        </w:tc>
        <w:tc>
          <w:tcPr>
            <w:tcW w:w="1078" w:type="dxa"/>
            <w:tcBorders>
              <w:top w:val="nil"/>
              <w:left w:val="nil"/>
              <w:bottom w:val="single" w:sz="4" w:space="0" w:color="C0C0C0"/>
              <w:right w:val="single" w:sz="4" w:space="0" w:color="C0C0C0"/>
            </w:tcBorders>
            <w:shd w:val="clear" w:color="auto" w:fill="auto"/>
            <w:vAlign w:val="center"/>
            <w:hideMark/>
          </w:tcPr>
          <w:p w14:paraId="0D0850FC"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13179A8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62,84</w:t>
            </w:r>
          </w:p>
        </w:tc>
        <w:tc>
          <w:tcPr>
            <w:tcW w:w="1348" w:type="dxa"/>
            <w:tcBorders>
              <w:top w:val="nil"/>
              <w:left w:val="nil"/>
              <w:bottom w:val="single" w:sz="4" w:space="0" w:color="C0C0C0"/>
              <w:right w:val="single" w:sz="4" w:space="0" w:color="C0C0C0"/>
            </w:tcBorders>
            <w:shd w:val="clear" w:color="000000" w:fill="FFFFCC"/>
            <w:vAlign w:val="center"/>
            <w:hideMark/>
          </w:tcPr>
          <w:p w14:paraId="0B8F213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6,23</w:t>
            </w:r>
          </w:p>
        </w:tc>
        <w:tc>
          <w:tcPr>
            <w:tcW w:w="1072" w:type="dxa"/>
            <w:tcBorders>
              <w:top w:val="nil"/>
              <w:left w:val="nil"/>
              <w:bottom w:val="single" w:sz="4" w:space="0" w:color="C0C0C0"/>
              <w:right w:val="single" w:sz="4" w:space="0" w:color="C0C0C0"/>
            </w:tcBorders>
            <w:shd w:val="clear" w:color="000000" w:fill="FFFFCC"/>
            <w:vAlign w:val="center"/>
            <w:hideMark/>
          </w:tcPr>
          <w:p w14:paraId="0CFA8A2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6,52</w:t>
            </w:r>
          </w:p>
        </w:tc>
        <w:tc>
          <w:tcPr>
            <w:tcW w:w="508" w:type="dxa"/>
            <w:tcBorders>
              <w:top w:val="nil"/>
              <w:left w:val="nil"/>
              <w:bottom w:val="single" w:sz="4" w:space="0" w:color="C0C0C0"/>
              <w:right w:val="single" w:sz="4" w:space="0" w:color="C0C0C0"/>
            </w:tcBorders>
            <w:shd w:val="clear" w:color="000000" w:fill="FFFFCC"/>
            <w:vAlign w:val="center"/>
            <w:hideMark/>
          </w:tcPr>
          <w:p w14:paraId="0293037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5CF7B08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6,71</w:t>
            </w:r>
          </w:p>
        </w:tc>
        <w:tc>
          <w:tcPr>
            <w:tcW w:w="1030" w:type="dxa"/>
            <w:tcBorders>
              <w:top w:val="nil"/>
              <w:left w:val="nil"/>
              <w:bottom w:val="single" w:sz="4" w:space="0" w:color="C0C0C0"/>
              <w:right w:val="single" w:sz="4" w:space="0" w:color="C0C0C0"/>
            </w:tcBorders>
            <w:shd w:val="clear" w:color="000000" w:fill="FFFFCC"/>
            <w:vAlign w:val="center"/>
            <w:hideMark/>
          </w:tcPr>
          <w:p w14:paraId="253C513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70,62</w:t>
            </w:r>
          </w:p>
        </w:tc>
        <w:tc>
          <w:tcPr>
            <w:tcW w:w="1072" w:type="dxa"/>
            <w:tcBorders>
              <w:top w:val="nil"/>
              <w:left w:val="nil"/>
              <w:bottom w:val="single" w:sz="4" w:space="0" w:color="C0C0C0"/>
              <w:right w:val="single" w:sz="4" w:space="0" w:color="C0C0C0"/>
            </w:tcBorders>
            <w:shd w:val="clear" w:color="000000" w:fill="FFFFCC"/>
            <w:vAlign w:val="center"/>
            <w:hideMark/>
          </w:tcPr>
          <w:p w14:paraId="160556F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67" w:type="dxa"/>
            <w:tcBorders>
              <w:top w:val="nil"/>
              <w:left w:val="nil"/>
              <w:bottom w:val="single" w:sz="4" w:space="0" w:color="C0C0C0"/>
              <w:right w:val="single" w:sz="4" w:space="0" w:color="C0C0C0"/>
            </w:tcBorders>
            <w:shd w:val="clear" w:color="000000" w:fill="FFFFCC"/>
            <w:vAlign w:val="center"/>
            <w:hideMark/>
          </w:tcPr>
          <w:p w14:paraId="65E7333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7,11</w:t>
            </w:r>
          </w:p>
        </w:tc>
        <w:tc>
          <w:tcPr>
            <w:tcW w:w="763" w:type="dxa"/>
            <w:tcBorders>
              <w:top w:val="nil"/>
              <w:left w:val="nil"/>
              <w:bottom w:val="single" w:sz="4" w:space="0" w:color="C0C0C0"/>
              <w:right w:val="single" w:sz="4" w:space="0" w:color="C0C0C0"/>
            </w:tcBorders>
            <w:shd w:val="clear" w:color="000000" w:fill="D7EAD3"/>
            <w:vAlign w:val="center"/>
            <w:hideMark/>
          </w:tcPr>
          <w:p w14:paraId="71A41F1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3,56</w:t>
            </w:r>
          </w:p>
        </w:tc>
        <w:tc>
          <w:tcPr>
            <w:tcW w:w="769" w:type="dxa"/>
            <w:tcBorders>
              <w:top w:val="nil"/>
              <w:left w:val="nil"/>
              <w:bottom w:val="single" w:sz="4" w:space="0" w:color="C0C0C0"/>
              <w:right w:val="single" w:sz="4" w:space="0" w:color="C0C0C0"/>
            </w:tcBorders>
            <w:shd w:val="clear" w:color="000000" w:fill="D7EAD3"/>
            <w:vAlign w:val="center"/>
            <w:hideMark/>
          </w:tcPr>
          <w:p w14:paraId="4048AC7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3,56</w:t>
            </w:r>
          </w:p>
        </w:tc>
        <w:tc>
          <w:tcPr>
            <w:tcW w:w="1208" w:type="dxa"/>
            <w:vMerge w:val="restart"/>
            <w:tcBorders>
              <w:top w:val="nil"/>
              <w:left w:val="nil"/>
              <w:bottom w:val="nil"/>
              <w:right w:val="single" w:sz="4" w:space="0" w:color="C0C0C0"/>
            </w:tcBorders>
            <w:shd w:val="clear" w:color="000000" w:fill="FFFFCC"/>
            <w:vAlign w:val="center"/>
            <w:hideMark/>
          </w:tcPr>
          <w:p w14:paraId="3F0D0A40"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xml:space="preserve">По базовому уровню ОР 2019 года с учетом индекса </w:t>
            </w:r>
            <w:proofErr w:type="spellStart"/>
            <w:r w:rsidRPr="00272927">
              <w:rPr>
                <w:rFonts w:ascii="Tahoma" w:eastAsia="Times New Roman" w:hAnsi="Tahoma" w:cs="Tahoma"/>
                <w:kern w:val="0"/>
                <w:sz w:val="11"/>
                <w:szCs w:val="11"/>
                <w:lang w:eastAsia="ru-RU"/>
                <w14:ligatures w14:val="none"/>
              </w:rPr>
              <w:t>эффек-ти</w:t>
            </w:r>
            <w:proofErr w:type="spellEnd"/>
            <w:r w:rsidRPr="00272927">
              <w:rPr>
                <w:rFonts w:ascii="Tahoma" w:eastAsia="Times New Roman" w:hAnsi="Tahoma" w:cs="Tahoma"/>
                <w:kern w:val="0"/>
                <w:sz w:val="11"/>
                <w:szCs w:val="11"/>
                <w:lang w:eastAsia="ru-RU"/>
                <w14:ligatures w14:val="none"/>
              </w:rPr>
              <w:t xml:space="preserve"> ОР (1) и ИПЦ на 2020 (103,4%), на 2021 (106%), на 2022 (104,3%), на 2023 (104 %)</w:t>
            </w:r>
          </w:p>
        </w:tc>
      </w:tr>
      <w:tr w:rsidR="00272927" w:rsidRPr="00272927" w14:paraId="6FA08CED" w14:textId="77777777" w:rsidTr="00272927">
        <w:trPr>
          <w:trHeight w:val="465"/>
          <w:jc w:val="center"/>
        </w:trPr>
        <w:tc>
          <w:tcPr>
            <w:tcW w:w="373" w:type="dxa"/>
            <w:tcBorders>
              <w:top w:val="nil"/>
              <w:left w:val="nil"/>
              <w:bottom w:val="nil"/>
              <w:right w:val="nil"/>
            </w:tcBorders>
            <w:shd w:val="clear" w:color="000000" w:fill="FFFF00"/>
            <w:noWrap/>
            <w:vAlign w:val="center"/>
            <w:hideMark/>
          </w:tcPr>
          <w:p w14:paraId="5FEC7BE5"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ОР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0E59EA3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3.12</w:t>
            </w:r>
          </w:p>
        </w:tc>
        <w:tc>
          <w:tcPr>
            <w:tcW w:w="2354" w:type="dxa"/>
            <w:tcBorders>
              <w:top w:val="nil"/>
              <w:left w:val="nil"/>
              <w:bottom w:val="single" w:sz="4" w:space="0" w:color="C0C0C0"/>
              <w:right w:val="single" w:sz="4" w:space="0" w:color="C0C0C0"/>
            </w:tcBorders>
            <w:shd w:val="clear" w:color="auto" w:fill="auto"/>
            <w:vAlign w:val="center"/>
            <w:hideMark/>
          </w:tcPr>
          <w:p w14:paraId="2A7B1AA5" w14:textId="77777777" w:rsidR="00272927" w:rsidRPr="00272927" w:rsidRDefault="00272927" w:rsidP="00272927">
            <w:pPr>
              <w:spacing w:after="0" w:line="240" w:lineRule="auto"/>
              <w:ind w:firstLineChars="100" w:firstLine="110"/>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Прочие производственные расходы</w:t>
            </w:r>
          </w:p>
        </w:tc>
        <w:tc>
          <w:tcPr>
            <w:tcW w:w="1078" w:type="dxa"/>
            <w:tcBorders>
              <w:top w:val="nil"/>
              <w:left w:val="nil"/>
              <w:bottom w:val="single" w:sz="4" w:space="0" w:color="C0C0C0"/>
              <w:right w:val="single" w:sz="4" w:space="0" w:color="C0C0C0"/>
            </w:tcBorders>
            <w:shd w:val="clear" w:color="auto" w:fill="auto"/>
            <w:vAlign w:val="center"/>
            <w:hideMark/>
          </w:tcPr>
          <w:p w14:paraId="4FB9FD8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2D40698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9,95</w:t>
            </w:r>
          </w:p>
        </w:tc>
        <w:tc>
          <w:tcPr>
            <w:tcW w:w="1348" w:type="dxa"/>
            <w:tcBorders>
              <w:top w:val="nil"/>
              <w:left w:val="nil"/>
              <w:bottom w:val="single" w:sz="4" w:space="0" w:color="C0C0C0"/>
              <w:right w:val="single" w:sz="4" w:space="0" w:color="C0C0C0"/>
            </w:tcBorders>
            <w:shd w:val="clear" w:color="000000" w:fill="D7EAD3"/>
            <w:vAlign w:val="center"/>
            <w:hideMark/>
          </w:tcPr>
          <w:p w14:paraId="1B1E3EE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0,99</w:t>
            </w:r>
          </w:p>
        </w:tc>
        <w:tc>
          <w:tcPr>
            <w:tcW w:w="1072" w:type="dxa"/>
            <w:tcBorders>
              <w:top w:val="nil"/>
              <w:left w:val="nil"/>
              <w:bottom w:val="single" w:sz="4" w:space="0" w:color="C0C0C0"/>
              <w:right w:val="single" w:sz="4" w:space="0" w:color="C0C0C0"/>
            </w:tcBorders>
            <w:shd w:val="clear" w:color="000000" w:fill="D7EAD3"/>
            <w:vAlign w:val="center"/>
            <w:hideMark/>
          </w:tcPr>
          <w:p w14:paraId="7261223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1,03</w:t>
            </w:r>
          </w:p>
        </w:tc>
        <w:tc>
          <w:tcPr>
            <w:tcW w:w="508" w:type="dxa"/>
            <w:tcBorders>
              <w:top w:val="nil"/>
              <w:left w:val="nil"/>
              <w:bottom w:val="single" w:sz="4" w:space="0" w:color="C0C0C0"/>
              <w:right w:val="single" w:sz="4" w:space="0" w:color="C0C0C0"/>
            </w:tcBorders>
            <w:shd w:val="clear" w:color="000000" w:fill="D7EAD3"/>
            <w:vAlign w:val="center"/>
            <w:hideMark/>
          </w:tcPr>
          <w:p w14:paraId="1369F46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444,51</w:t>
            </w:r>
          </w:p>
        </w:tc>
        <w:tc>
          <w:tcPr>
            <w:tcW w:w="1072" w:type="dxa"/>
            <w:tcBorders>
              <w:top w:val="nil"/>
              <w:left w:val="nil"/>
              <w:bottom w:val="single" w:sz="4" w:space="0" w:color="C0C0C0"/>
              <w:right w:val="single" w:sz="4" w:space="0" w:color="C0C0C0"/>
            </w:tcBorders>
            <w:shd w:val="clear" w:color="000000" w:fill="D7EAD3"/>
            <w:vAlign w:val="center"/>
            <w:hideMark/>
          </w:tcPr>
          <w:p w14:paraId="62D16F8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1,06</w:t>
            </w:r>
          </w:p>
        </w:tc>
        <w:tc>
          <w:tcPr>
            <w:tcW w:w="1030" w:type="dxa"/>
            <w:tcBorders>
              <w:top w:val="nil"/>
              <w:left w:val="nil"/>
              <w:bottom w:val="single" w:sz="4" w:space="0" w:color="C0C0C0"/>
              <w:right w:val="single" w:sz="4" w:space="0" w:color="C0C0C0"/>
            </w:tcBorders>
            <w:shd w:val="clear" w:color="000000" w:fill="D7EAD3"/>
            <w:vAlign w:val="center"/>
            <w:hideMark/>
          </w:tcPr>
          <w:p w14:paraId="17B067A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11,19</w:t>
            </w:r>
          </w:p>
        </w:tc>
        <w:tc>
          <w:tcPr>
            <w:tcW w:w="1072" w:type="dxa"/>
            <w:tcBorders>
              <w:top w:val="nil"/>
              <w:left w:val="nil"/>
              <w:bottom w:val="single" w:sz="4" w:space="0" w:color="C0C0C0"/>
              <w:right w:val="single" w:sz="4" w:space="0" w:color="C0C0C0"/>
            </w:tcBorders>
            <w:shd w:val="clear" w:color="000000" w:fill="D7EAD3"/>
            <w:vAlign w:val="center"/>
            <w:hideMark/>
          </w:tcPr>
          <w:p w14:paraId="65857B2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1,11</w:t>
            </w:r>
          </w:p>
        </w:tc>
        <w:tc>
          <w:tcPr>
            <w:tcW w:w="1067" w:type="dxa"/>
            <w:tcBorders>
              <w:top w:val="nil"/>
              <w:left w:val="nil"/>
              <w:bottom w:val="single" w:sz="4" w:space="0" w:color="C0C0C0"/>
              <w:right w:val="single" w:sz="4" w:space="0" w:color="C0C0C0"/>
            </w:tcBorders>
            <w:shd w:val="clear" w:color="000000" w:fill="D7EAD3"/>
            <w:vAlign w:val="center"/>
            <w:hideMark/>
          </w:tcPr>
          <w:p w14:paraId="4CD2B9A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1,13</w:t>
            </w:r>
          </w:p>
        </w:tc>
        <w:tc>
          <w:tcPr>
            <w:tcW w:w="763" w:type="dxa"/>
            <w:tcBorders>
              <w:top w:val="nil"/>
              <w:left w:val="nil"/>
              <w:bottom w:val="single" w:sz="4" w:space="0" w:color="C0C0C0"/>
              <w:right w:val="single" w:sz="4" w:space="0" w:color="C0C0C0"/>
            </w:tcBorders>
            <w:shd w:val="clear" w:color="000000" w:fill="D7EAD3"/>
            <w:vAlign w:val="center"/>
            <w:hideMark/>
          </w:tcPr>
          <w:p w14:paraId="4B28E26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0,56</w:t>
            </w:r>
          </w:p>
        </w:tc>
        <w:tc>
          <w:tcPr>
            <w:tcW w:w="769" w:type="dxa"/>
            <w:tcBorders>
              <w:top w:val="nil"/>
              <w:left w:val="nil"/>
              <w:bottom w:val="single" w:sz="4" w:space="0" w:color="C0C0C0"/>
              <w:right w:val="single" w:sz="4" w:space="0" w:color="C0C0C0"/>
            </w:tcBorders>
            <w:shd w:val="clear" w:color="000000" w:fill="D7EAD3"/>
            <w:vAlign w:val="center"/>
            <w:hideMark/>
          </w:tcPr>
          <w:p w14:paraId="7A82861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0,56</w:t>
            </w:r>
          </w:p>
        </w:tc>
        <w:tc>
          <w:tcPr>
            <w:tcW w:w="1208" w:type="dxa"/>
            <w:vMerge/>
            <w:tcBorders>
              <w:top w:val="nil"/>
              <w:left w:val="nil"/>
              <w:bottom w:val="nil"/>
              <w:right w:val="single" w:sz="4" w:space="0" w:color="C0C0C0"/>
            </w:tcBorders>
            <w:vAlign w:val="center"/>
            <w:hideMark/>
          </w:tcPr>
          <w:p w14:paraId="7C5F5082"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r>
      <w:tr w:rsidR="00272927" w:rsidRPr="00272927" w14:paraId="6258B306" w14:textId="77777777" w:rsidTr="00272927">
        <w:trPr>
          <w:trHeight w:val="360"/>
          <w:jc w:val="center"/>
        </w:trPr>
        <w:tc>
          <w:tcPr>
            <w:tcW w:w="373" w:type="dxa"/>
            <w:tcBorders>
              <w:top w:val="nil"/>
              <w:left w:val="nil"/>
              <w:bottom w:val="nil"/>
              <w:right w:val="nil"/>
            </w:tcBorders>
            <w:shd w:val="clear" w:color="000000" w:fill="FFFF00"/>
            <w:noWrap/>
            <w:vAlign w:val="center"/>
            <w:hideMark/>
          </w:tcPr>
          <w:p w14:paraId="7D4B4A1E"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ОР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4C67620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3.12.1</w:t>
            </w:r>
          </w:p>
        </w:tc>
        <w:tc>
          <w:tcPr>
            <w:tcW w:w="2354" w:type="dxa"/>
            <w:tcBorders>
              <w:top w:val="nil"/>
              <w:left w:val="nil"/>
              <w:bottom w:val="single" w:sz="4" w:space="0" w:color="C0C0C0"/>
              <w:right w:val="single" w:sz="4" w:space="0" w:color="C0C0C0"/>
            </w:tcBorders>
            <w:shd w:val="clear" w:color="auto" w:fill="auto"/>
            <w:vAlign w:val="center"/>
            <w:hideMark/>
          </w:tcPr>
          <w:p w14:paraId="352772A4" w14:textId="77777777" w:rsidR="00272927" w:rsidRPr="00272927" w:rsidRDefault="00272927" w:rsidP="00272927">
            <w:pPr>
              <w:spacing w:after="0" w:line="240" w:lineRule="auto"/>
              <w:ind w:firstLineChars="200" w:firstLine="22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Лабораторные анализы</w:t>
            </w:r>
          </w:p>
        </w:tc>
        <w:tc>
          <w:tcPr>
            <w:tcW w:w="1078" w:type="dxa"/>
            <w:tcBorders>
              <w:top w:val="nil"/>
              <w:left w:val="nil"/>
              <w:bottom w:val="single" w:sz="4" w:space="0" w:color="C0C0C0"/>
              <w:right w:val="single" w:sz="4" w:space="0" w:color="C0C0C0"/>
            </w:tcBorders>
            <w:shd w:val="clear" w:color="auto" w:fill="auto"/>
            <w:vAlign w:val="center"/>
            <w:hideMark/>
          </w:tcPr>
          <w:p w14:paraId="4565D2D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6E569D6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9,95</w:t>
            </w:r>
          </w:p>
        </w:tc>
        <w:tc>
          <w:tcPr>
            <w:tcW w:w="1348" w:type="dxa"/>
            <w:tcBorders>
              <w:top w:val="nil"/>
              <w:left w:val="nil"/>
              <w:bottom w:val="single" w:sz="4" w:space="0" w:color="C0C0C0"/>
              <w:right w:val="single" w:sz="4" w:space="0" w:color="C0C0C0"/>
            </w:tcBorders>
            <w:shd w:val="clear" w:color="000000" w:fill="FFFFCC"/>
            <w:vAlign w:val="center"/>
            <w:hideMark/>
          </w:tcPr>
          <w:p w14:paraId="0BE2738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0,99</w:t>
            </w:r>
          </w:p>
        </w:tc>
        <w:tc>
          <w:tcPr>
            <w:tcW w:w="1072" w:type="dxa"/>
            <w:tcBorders>
              <w:top w:val="nil"/>
              <w:left w:val="nil"/>
              <w:bottom w:val="single" w:sz="4" w:space="0" w:color="C0C0C0"/>
              <w:right w:val="single" w:sz="4" w:space="0" w:color="C0C0C0"/>
            </w:tcBorders>
            <w:shd w:val="clear" w:color="000000" w:fill="FFFFCC"/>
            <w:vAlign w:val="center"/>
            <w:hideMark/>
          </w:tcPr>
          <w:p w14:paraId="0977EC5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1,03</w:t>
            </w:r>
          </w:p>
        </w:tc>
        <w:tc>
          <w:tcPr>
            <w:tcW w:w="508" w:type="dxa"/>
            <w:tcBorders>
              <w:top w:val="nil"/>
              <w:left w:val="nil"/>
              <w:bottom w:val="single" w:sz="4" w:space="0" w:color="C0C0C0"/>
              <w:right w:val="single" w:sz="4" w:space="0" w:color="C0C0C0"/>
            </w:tcBorders>
            <w:shd w:val="clear" w:color="000000" w:fill="FFFFCC"/>
            <w:vAlign w:val="center"/>
            <w:hideMark/>
          </w:tcPr>
          <w:p w14:paraId="58B1E88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30,02</w:t>
            </w:r>
          </w:p>
        </w:tc>
        <w:tc>
          <w:tcPr>
            <w:tcW w:w="1072" w:type="dxa"/>
            <w:tcBorders>
              <w:top w:val="nil"/>
              <w:left w:val="nil"/>
              <w:bottom w:val="single" w:sz="4" w:space="0" w:color="C0C0C0"/>
              <w:right w:val="single" w:sz="4" w:space="0" w:color="C0C0C0"/>
            </w:tcBorders>
            <w:shd w:val="clear" w:color="000000" w:fill="FFFFCC"/>
            <w:vAlign w:val="center"/>
            <w:hideMark/>
          </w:tcPr>
          <w:p w14:paraId="3C3305C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1,06</w:t>
            </w:r>
          </w:p>
        </w:tc>
        <w:tc>
          <w:tcPr>
            <w:tcW w:w="1030" w:type="dxa"/>
            <w:tcBorders>
              <w:top w:val="nil"/>
              <w:left w:val="nil"/>
              <w:bottom w:val="single" w:sz="4" w:space="0" w:color="C0C0C0"/>
              <w:right w:val="single" w:sz="4" w:space="0" w:color="C0C0C0"/>
            </w:tcBorders>
            <w:shd w:val="clear" w:color="000000" w:fill="FFFFCC"/>
            <w:vAlign w:val="center"/>
            <w:hideMark/>
          </w:tcPr>
          <w:p w14:paraId="0C71384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11,19</w:t>
            </w:r>
          </w:p>
        </w:tc>
        <w:tc>
          <w:tcPr>
            <w:tcW w:w="1072" w:type="dxa"/>
            <w:tcBorders>
              <w:top w:val="nil"/>
              <w:left w:val="nil"/>
              <w:bottom w:val="single" w:sz="4" w:space="0" w:color="C0C0C0"/>
              <w:right w:val="single" w:sz="4" w:space="0" w:color="C0C0C0"/>
            </w:tcBorders>
            <w:shd w:val="clear" w:color="000000" w:fill="FFFFCC"/>
            <w:vAlign w:val="center"/>
            <w:hideMark/>
          </w:tcPr>
          <w:p w14:paraId="6E88A9D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1,11</w:t>
            </w:r>
          </w:p>
        </w:tc>
        <w:tc>
          <w:tcPr>
            <w:tcW w:w="1067" w:type="dxa"/>
            <w:tcBorders>
              <w:top w:val="nil"/>
              <w:left w:val="nil"/>
              <w:bottom w:val="single" w:sz="4" w:space="0" w:color="C0C0C0"/>
              <w:right w:val="single" w:sz="4" w:space="0" w:color="C0C0C0"/>
            </w:tcBorders>
            <w:shd w:val="clear" w:color="000000" w:fill="FFFFCC"/>
            <w:vAlign w:val="center"/>
            <w:hideMark/>
          </w:tcPr>
          <w:p w14:paraId="0BE9C50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1,13</w:t>
            </w:r>
          </w:p>
        </w:tc>
        <w:tc>
          <w:tcPr>
            <w:tcW w:w="763" w:type="dxa"/>
            <w:tcBorders>
              <w:top w:val="nil"/>
              <w:left w:val="nil"/>
              <w:bottom w:val="single" w:sz="4" w:space="0" w:color="C0C0C0"/>
              <w:right w:val="single" w:sz="4" w:space="0" w:color="C0C0C0"/>
            </w:tcBorders>
            <w:shd w:val="clear" w:color="000000" w:fill="D7EAD3"/>
            <w:vAlign w:val="center"/>
            <w:hideMark/>
          </w:tcPr>
          <w:p w14:paraId="2239531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0,56</w:t>
            </w:r>
          </w:p>
        </w:tc>
        <w:tc>
          <w:tcPr>
            <w:tcW w:w="769" w:type="dxa"/>
            <w:tcBorders>
              <w:top w:val="nil"/>
              <w:left w:val="nil"/>
              <w:bottom w:val="single" w:sz="4" w:space="0" w:color="C0C0C0"/>
              <w:right w:val="single" w:sz="4" w:space="0" w:color="C0C0C0"/>
            </w:tcBorders>
            <w:shd w:val="clear" w:color="000000" w:fill="D7EAD3"/>
            <w:vAlign w:val="center"/>
            <w:hideMark/>
          </w:tcPr>
          <w:p w14:paraId="0C34C11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0,56</w:t>
            </w:r>
          </w:p>
        </w:tc>
        <w:tc>
          <w:tcPr>
            <w:tcW w:w="1208" w:type="dxa"/>
            <w:vMerge/>
            <w:tcBorders>
              <w:top w:val="nil"/>
              <w:left w:val="nil"/>
              <w:bottom w:val="nil"/>
              <w:right w:val="single" w:sz="4" w:space="0" w:color="C0C0C0"/>
            </w:tcBorders>
            <w:vAlign w:val="center"/>
            <w:hideMark/>
          </w:tcPr>
          <w:p w14:paraId="5EE06A3E"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r>
      <w:tr w:rsidR="00272927" w:rsidRPr="00272927" w14:paraId="59C821E6" w14:textId="77777777" w:rsidTr="00272927">
        <w:trPr>
          <w:trHeight w:val="600"/>
          <w:jc w:val="center"/>
        </w:trPr>
        <w:tc>
          <w:tcPr>
            <w:tcW w:w="373" w:type="dxa"/>
            <w:tcBorders>
              <w:top w:val="nil"/>
              <w:left w:val="nil"/>
              <w:bottom w:val="nil"/>
              <w:right w:val="nil"/>
            </w:tcBorders>
            <w:shd w:val="clear" w:color="000000" w:fill="FFFF00"/>
            <w:noWrap/>
            <w:vAlign w:val="center"/>
            <w:hideMark/>
          </w:tcPr>
          <w:p w14:paraId="7FD8D999"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ОР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3D20BC6A"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3.12.3</w:t>
            </w:r>
          </w:p>
        </w:tc>
        <w:tc>
          <w:tcPr>
            <w:tcW w:w="2354" w:type="dxa"/>
            <w:tcBorders>
              <w:top w:val="nil"/>
              <w:left w:val="nil"/>
              <w:bottom w:val="single" w:sz="4" w:space="0" w:color="C0C0C0"/>
              <w:right w:val="single" w:sz="4" w:space="0" w:color="C0C0C0"/>
            </w:tcBorders>
            <w:shd w:val="clear" w:color="auto" w:fill="auto"/>
            <w:vAlign w:val="center"/>
            <w:hideMark/>
          </w:tcPr>
          <w:p w14:paraId="2BE915D6" w14:textId="77777777" w:rsidR="00272927" w:rsidRPr="00272927" w:rsidRDefault="00272927" w:rsidP="00272927">
            <w:pPr>
              <w:spacing w:after="0" w:line="240" w:lineRule="auto"/>
              <w:ind w:firstLineChars="200" w:firstLine="22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Прочие расходы:</w:t>
            </w:r>
          </w:p>
        </w:tc>
        <w:tc>
          <w:tcPr>
            <w:tcW w:w="1078" w:type="dxa"/>
            <w:tcBorders>
              <w:top w:val="nil"/>
              <w:left w:val="nil"/>
              <w:bottom w:val="single" w:sz="4" w:space="0" w:color="C0C0C0"/>
              <w:right w:val="single" w:sz="4" w:space="0" w:color="C0C0C0"/>
            </w:tcBorders>
            <w:shd w:val="clear" w:color="auto" w:fill="auto"/>
            <w:vAlign w:val="center"/>
            <w:hideMark/>
          </w:tcPr>
          <w:p w14:paraId="27F778BA"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5BDF441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1F4351D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D7EAD3"/>
            <w:vAlign w:val="center"/>
            <w:hideMark/>
          </w:tcPr>
          <w:p w14:paraId="74A75CC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508" w:type="dxa"/>
            <w:tcBorders>
              <w:top w:val="nil"/>
              <w:left w:val="nil"/>
              <w:bottom w:val="single" w:sz="4" w:space="0" w:color="C0C0C0"/>
              <w:right w:val="single" w:sz="4" w:space="0" w:color="C0C0C0"/>
            </w:tcBorders>
            <w:shd w:val="clear" w:color="000000" w:fill="D7EAD3"/>
            <w:vAlign w:val="center"/>
            <w:hideMark/>
          </w:tcPr>
          <w:p w14:paraId="539F168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414,49</w:t>
            </w:r>
          </w:p>
        </w:tc>
        <w:tc>
          <w:tcPr>
            <w:tcW w:w="1072" w:type="dxa"/>
            <w:tcBorders>
              <w:top w:val="nil"/>
              <w:left w:val="nil"/>
              <w:bottom w:val="single" w:sz="4" w:space="0" w:color="C0C0C0"/>
              <w:right w:val="single" w:sz="4" w:space="0" w:color="C0C0C0"/>
            </w:tcBorders>
            <w:shd w:val="clear" w:color="000000" w:fill="D7EAD3"/>
            <w:vAlign w:val="center"/>
            <w:hideMark/>
          </w:tcPr>
          <w:p w14:paraId="193144E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030" w:type="dxa"/>
            <w:tcBorders>
              <w:top w:val="nil"/>
              <w:left w:val="nil"/>
              <w:bottom w:val="single" w:sz="4" w:space="0" w:color="C0C0C0"/>
              <w:right w:val="single" w:sz="4" w:space="0" w:color="C0C0C0"/>
            </w:tcBorders>
            <w:shd w:val="clear" w:color="000000" w:fill="D7EAD3"/>
            <w:vAlign w:val="center"/>
            <w:hideMark/>
          </w:tcPr>
          <w:p w14:paraId="122CA99C"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D7EAD3"/>
            <w:vAlign w:val="center"/>
            <w:hideMark/>
          </w:tcPr>
          <w:p w14:paraId="567383C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067" w:type="dxa"/>
            <w:tcBorders>
              <w:top w:val="nil"/>
              <w:left w:val="nil"/>
              <w:bottom w:val="single" w:sz="4" w:space="0" w:color="C0C0C0"/>
              <w:right w:val="single" w:sz="4" w:space="0" w:color="C0C0C0"/>
            </w:tcBorders>
            <w:shd w:val="clear" w:color="000000" w:fill="D7EAD3"/>
            <w:vAlign w:val="center"/>
            <w:hideMark/>
          </w:tcPr>
          <w:p w14:paraId="2893A61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763" w:type="dxa"/>
            <w:tcBorders>
              <w:top w:val="nil"/>
              <w:left w:val="nil"/>
              <w:bottom w:val="single" w:sz="4" w:space="0" w:color="C0C0C0"/>
              <w:right w:val="single" w:sz="4" w:space="0" w:color="C0C0C0"/>
            </w:tcBorders>
            <w:shd w:val="clear" w:color="000000" w:fill="D7EAD3"/>
            <w:vAlign w:val="center"/>
            <w:hideMark/>
          </w:tcPr>
          <w:p w14:paraId="4358762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769" w:type="dxa"/>
            <w:tcBorders>
              <w:top w:val="nil"/>
              <w:left w:val="nil"/>
              <w:bottom w:val="single" w:sz="4" w:space="0" w:color="C0C0C0"/>
              <w:right w:val="single" w:sz="4" w:space="0" w:color="C0C0C0"/>
            </w:tcBorders>
            <w:shd w:val="clear" w:color="000000" w:fill="D7EAD3"/>
            <w:vAlign w:val="center"/>
            <w:hideMark/>
          </w:tcPr>
          <w:p w14:paraId="33BAC62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208" w:type="dxa"/>
            <w:vMerge/>
            <w:tcBorders>
              <w:top w:val="nil"/>
              <w:left w:val="nil"/>
              <w:bottom w:val="nil"/>
              <w:right w:val="single" w:sz="4" w:space="0" w:color="C0C0C0"/>
            </w:tcBorders>
            <w:vAlign w:val="center"/>
            <w:hideMark/>
          </w:tcPr>
          <w:p w14:paraId="1F4FF71F"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r>
      <w:tr w:rsidR="00272927" w:rsidRPr="00272927" w14:paraId="01392DC3" w14:textId="77777777" w:rsidTr="00272927">
        <w:trPr>
          <w:trHeight w:val="360"/>
          <w:jc w:val="center"/>
        </w:trPr>
        <w:tc>
          <w:tcPr>
            <w:tcW w:w="373" w:type="dxa"/>
            <w:tcBorders>
              <w:top w:val="nil"/>
              <w:left w:val="nil"/>
              <w:bottom w:val="nil"/>
              <w:right w:val="nil"/>
            </w:tcBorders>
            <w:shd w:val="clear" w:color="000000" w:fill="FFFF00"/>
            <w:noWrap/>
            <w:vAlign w:val="center"/>
            <w:hideMark/>
          </w:tcPr>
          <w:p w14:paraId="6DC952E3"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ОР</w:t>
            </w:r>
          </w:p>
        </w:tc>
        <w:tc>
          <w:tcPr>
            <w:tcW w:w="53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F7DC29A"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3.12.3.1</w:t>
            </w:r>
          </w:p>
        </w:tc>
        <w:tc>
          <w:tcPr>
            <w:tcW w:w="2354" w:type="dxa"/>
            <w:tcBorders>
              <w:top w:val="single" w:sz="4" w:space="0" w:color="C0C0C0"/>
              <w:left w:val="nil"/>
              <w:bottom w:val="single" w:sz="4" w:space="0" w:color="C0C0C0"/>
              <w:right w:val="single" w:sz="4" w:space="0" w:color="C0C0C0"/>
            </w:tcBorders>
            <w:shd w:val="clear" w:color="000000" w:fill="E3FAFD"/>
            <w:vAlign w:val="center"/>
            <w:hideMark/>
          </w:tcPr>
          <w:p w14:paraId="769F7CC3" w14:textId="77777777" w:rsidR="00272927" w:rsidRPr="00272927" w:rsidRDefault="00272927" w:rsidP="00272927">
            <w:pPr>
              <w:spacing w:after="0" w:line="240" w:lineRule="auto"/>
              <w:ind w:firstLineChars="300" w:firstLine="33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расходы на услуги сторонних организаций</w:t>
            </w:r>
          </w:p>
        </w:tc>
        <w:tc>
          <w:tcPr>
            <w:tcW w:w="1078" w:type="dxa"/>
            <w:tcBorders>
              <w:top w:val="single" w:sz="4" w:space="0" w:color="C0C0C0"/>
              <w:left w:val="nil"/>
              <w:bottom w:val="single" w:sz="4" w:space="0" w:color="C0C0C0"/>
              <w:right w:val="single" w:sz="4" w:space="0" w:color="C0C0C0"/>
            </w:tcBorders>
            <w:shd w:val="clear" w:color="auto" w:fill="auto"/>
            <w:vAlign w:val="center"/>
            <w:hideMark/>
          </w:tcPr>
          <w:p w14:paraId="5F82377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single" w:sz="4" w:space="0" w:color="C0C0C0"/>
              <w:left w:val="nil"/>
              <w:bottom w:val="single" w:sz="4" w:space="0" w:color="C0C0C0"/>
              <w:right w:val="single" w:sz="4" w:space="0" w:color="C0C0C0"/>
            </w:tcBorders>
            <w:shd w:val="clear" w:color="auto" w:fill="auto"/>
            <w:vAlign w:val="center"/>
            <w:hideMark/>
          </w:tcPr>
          <w:p w14:paraId="2197403A"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single" w:sz="4" w:space="0" w:color="C0C0C0"/>
              <w:left w:val="nil"/>
              <w:bottom w:val="single" w:sz="4" w:space="0" w:color="C0C0C0"/>
              <w:right w:val="single" w:sz="4" w:space="0" w:color="C0C0C0"/>
            </w:tcBorders>
            <w:shd w:val="clear" w:color="000000" w:fill="FFFFCC"/>
            <w:vAlign w:val="center"/>
            <w:hideMark/>
          </w:tcPr>
          <w:p w14:paraId="4287C30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single" w:sz="4" w:space="0" w:color="C0C0C0"/>
              <w:left w:val="nil"/>
              <w:bottom w:val="single" w:sz="4" w:space="0" w:color="C0C0C0"/>
              <w:right w:val="single" w:sz="4" w:space="0" w:color="C0C0C0"/>
            </w:tcBorders>
            <w:shd w:val="clear" w:color="000000" w:fill="FFFFCC"/>
            <w:vAlign w:val="center"/>
            <w:hideMark/>
          </w:tcPr>
          <w:p w14:paraId="6D524BE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508" w:type="dxa"/>
            <w:tcBorders>
              <w:top w:val="single" w:sz="4" w:space="0" w:color="C0C0C0"/>
              <w:left w:val="nil"/>
              <w:bottom w:val="single" w:sz="4" w:space="0" w:color="C0C0C0"/>
              <w:right w:val="single" w:sz="4" w:space="0" w:color="C0C0C0"/>
            </w:tcBorders>
            <w:shd w:val="clear" w:color="000000" w:fill="FFFFCC"/>
            <w:vAlign w:val="center"/>
            <w:hideMark/>
          </w:tcPr>
          <w:p w14:paraId="0936744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414,49</w:t>
            </w:r>
          </w:p>
        </w:tc>
        <w:tc>
          <w:tcPr>
            <w:tcW w:w="1072" w:type="dxa"/>
            <w:tcBorders>
              <w:top w:val="single" w:sz="4" w:space="0" w:color="C0C0C0"/>
              <w:left w:val="nil"/>
              <w:bottom w:val="single" w:sz="4" w:space="0" w:color="C0C0C0"/>
              <w:right w:val="single" w:sz="4" w:space="0" w:color="C0C0C0"/>
            </w:tcBorders>
            <w:shd w:val="clear" w:color="000000" w:fill="FFFFCC"/>
            <w:vAlign w:val="center"/>
            <w:hideMark/>
          </w:tcPr>
          <w:p w14:paraId="091854D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30" w:type="dxa"/>
            <w:tcBorders>
              <w:top w:val="single" w:sz="4" w:space="0" w:color="C0C0C0"/>
              <w:left w:val="nil"/>
              <w:bottom w:val="single" w:sz="4" w:space="0" w:color="C0C0C0"/>
              <w:right w:val="single" w:sz="4" w:space="0" w:color="C0C0C0"/>
            </w:tcBorders>
            <w:shd w:val="clear" w:color="000000" w:fill="FFFFCC"/>
            <w:vAlign w:val="center"/>
            <w:hideMark/>
          </w:tcPr>
          <w:p w14:paraId="057C602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single" w:sz="4" w:space="0" w:color="C0C0C0"/>
              <w:left w:val="nil"/>
              <w:bottom w:val="single" w:sz="4" w:space="0" w:color="C0C0C0"/>
              <w:right w:val="single" w:sz="4" w:space="0" w:color="C0C0C0"/>
            </w:tcBorders>
            <w:shd w:val="clear" w:color="000000" w:fill="FFFFCC"/>
            <w:vAlign w:val="center"/>
            <w:hideMark/>
          </w:tcPr>
          <w:p w14:paraId="0F82798A"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67" w:type="dxa"/>
            <w:tcBorders>
              <w:top w:val="single" w:sz="4" w:space="0" w:color="C0C0C0"/>
              <w:left w:val="nil"/>
              <w:bottom w:val="single" w:sz="4" w:space="0" w:color="C0C0C0"/>
              <w:right w:val="single" w:sz="4" w:space="0" w:color="C0C0C0"/>
            </w:tcBorders>
            <w:shd w:val="clear" w:color="000000" w:fill="FFFFCC"/>
            <w:vAlign w:val="center"/>
            <w:hideMark/>
          </w:tcPr>
          <w:p w14:paraId="1B7D58C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763" w:type="dxa"/>
            <w:tcBorders>
              <w:top w:val="single" w:sz="4" w:space="0" w:color="C0C0C0"/>
              <w:left w:val="nil"/>
              <w:bottom w:val="single" w:sz="4" w:space="0" w:color="C0C0C0"/>
              <w:right w:val="single" w:sz="4" w:space="0" w:color="C0C0C0"/>
            </w:tcBorders>
            <w:shd w:val="clear" w:color="000000" w:fill="D7EAD3"/>
            <w:vAlign w:val="center"/>
            <w:hideMark/>
          </w:tcPr>
          <w:p w14:paraId="32C3CC9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769" w:type="dxa"/>
            <w:tcBorders>
              <w:top w:val="single" w:sz="4" w:space="0" w:color="C0C0C0"/>
              <w:left w:val="nil"/>
              <w:bottom w:val="single" w:sz="4" w:space="0" w:color="C0C0C0"/>
              <w:right w:val="single" w:sz="4" w:space="0" w:color="C0C0C0"/>
            </w:tcBorders>
            <w:shd w:val="clear" w:color="000000" w:fill="D7EAD3"/>
            <w:vAlign w:val="center"/>
            <w:hideMark/>
          </w:tcPr>
          <w:p w14:paraId="1C8CB83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208" w:type="dxa"/>
            <w:vMerge/>
            <w:tcBorders>
              <w:top w:val="nil"/>
              <w:left w:val="nil"/>
              <w:bottom w:val="nil"/>
              <w:right w:val="single" w:sz="4" w:space="0" w:color="C0C0C0"/>
            </w:tcBorders>
            <w:vAlign w:val="center"/>
            <w:hideMark/>
          </w:tcPr>
          <w:p w14:paraId="5D82E287"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r>
      <w:tr w:rsidR="00272927" w:rsidRPr="00272927" w14:paraId="760C0C35" w14:textId="77777777" w:rsidTr="00272927">
        <w:trPr>
          <w:trHeight w:val="555"/>
          <w:jc w:val="center"/>
        </w:trPr>
        <w:tc>
          <w:tcPr>
            <w:tcW w:w="373" w:type="dxa"/>
            <w:tcBorders>
              <w:top w:val="nil"/>
              <w:left w:val="nil"/>
              <w:bottom w:val="nil"/>
              <w:right w:val="nil"/>
            </w:tcBorders>
            <w:shd w:val="clear" w:color="000000" w:fill="FFFF00"/>
            <w:noWrap/>
            <w:vAlign w:val="center"/>
            <w:hideMark/>
          </w:tcPr>
          <w:p w14:paraId="099D47B8"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ОР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71D501F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4</w:t>
            </w:r>
          </w:p>
        </w:tc>
        <w:tc>
          <w:tcPr>
            <w:tcW w:w="2354" w:type="dxa"/>
            <w:tcBorders>
              <w:top w:val="nil"/>
              <w:left w:val="nil"/>
              <w:bottom w:val="single" w:sz="4" w:space="0" w:color="C0C0C0"/>
              <w:right w:val="single" w:sz="4" w:space="0" w:color="C0C0C0"/>
            </w:tcBorders>
            <w:shd w:val="clear" w:color="auto" w:fill="auto"/>
            <w:vAlign w:val="center"/>
            <w:hideMark/>
          </w:tcPr>
          <w:p w14:paraId="13B90E7A"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Ремонтные расходы</w:t>
            </w:r>
          </w:p>
        </w:tc>
        <w:tc>
          <w:tcPr>
            <w:tcW w:w="1078" w:type="dxa"/>
            <w:tcBorders>
              <w:top w:val="nil"/>
              <w:left w:val="nil"/>
              <w:bottom w:val="single" w:sz="4" w:space="0" w:color="C0C0C0"/>
              <w:right w:val="single" w:sz="4" w:space="0" w:color="C0C0C0"/>
            </w:tcBorders>
            <w:shd w:val="clear" w:color="auto" w:fill="auto"/>
            <w:vAlign w:val="center"/>
            <w:hideMark/>
          </w:tcPr>
          <w:p w14:paraId="3D6D20E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1E9536A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302,77</w:t>
            </w:r>
          </w:p>
        </w:tc>
        <w:tc>
          <w:tcPr>
            <w:tcW w:w="1348" w:type="dxa"/>
            <w:tcBorders>
              <w:top w:val="nil"/>
              <w:left w:val="nil"/>
              <w:bottom w:val="single" w:sz="4" w:space="0" w:color="C0C0C0"/>
              <w:right w:val="single" w:sz="4" w:space="0" w:color="C0C0C0"/>
            </w:tcBorders>
            <w:shd w:val="clear" w:color="000000" w:fill="D7EAD3"/>
            <w:vAlign w:val="center"/>
            <w:hideMark/>
          </w:tcPr>
          <w:p w14:paraId="5D5EAFF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30,00</w:t>
            </w:r>
          </w:p>
        </w:tc>
        <w:tc>
          <w:tcPr>
            <w:tcW w:w="1072" w:type="dxa"/>
            <w:tcBorders>
              <w:top w:val="nil"/>
              <w:left w:val="nil"/>
              <w:bottom w:val="single" w:sz="4" w:space="0" w:color="C0C0C0"/>
              <w:right w:val="single" w:sz="4" w:space="0" w:color="C0C0C0"/>
            </w:tcBorders>
            <w:shd w:val="clear" w:color="000000" w:fill="D7EAD3"/>
            <w:vAlign w:val="center"/>
            <w:hideMark/>
          </w:tcPr>
          <w:p w14:paraId="14913D8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31,41</w:t>
            </w:r>
          </w:p>
        </w:tc>
        <w:tc>
          <w:tcPr>
            <w:tcW w:w="508" w:type="dxa"/>
            <w:tcBorders>
              <w:top w:val="nil"/>
              <w:left w:val="nil"/>
              <w:bottom w:val="single" w:sz="4" w:space="0" w:color="C0C0C0"/>
              <w:right w:val="single" w:sz="4" w:space="0" w:color="C0C0C0"/>
            </w:tcBorders>
            <w:shd w:val="clear" w:color="000000" w:fill="D7EAD3"/>
            <w:vAlign w:val="center"/>
            <w:hideMark/>
          </w:tcPr>
          <w:p w14:paraId="22F2DAC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57,00</w:t>
            </w:r>
          </w:p>
        </w:tc>
        <w:tc>
          <w:tcPr>
            <w:tcW w:w="1072" w:type="dxa"/>
            <w:tcBorders>
              <w:top w:val="nil"/>
              <w:left w:val="nil"/>
              <w:bottom w:val="single" w:sz="4" w:space="0" w:color="C0C0C0"/>
              <w:right w:val="single" w:sz="4" w:space="0" w:color="C0C0C0"/>
            </w:tcBorders>
            <w:shd w:val="clear" w:color="000000" w:fill="D7EAD3"/>
            <w:vAlign w:val="center"/>
            <w:hideMark/>
          </w:tcPr>
          <w:p w14:paraId="59C009F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32,34</w:t>
            </w:r>
          </w:p>
        </w:tc>
        <w:tc>
          <w:tcPr>
            <w:tcW w:w="1030" w:type="dxa"/>
            <w:tcBorders>
              <w:top w:val="nil"/>
              <w:left w:val="nil"/>
              <w:bottom w:val="single" w:sz="4" w:space="0" w:color="C0C0C0"/>
              <w:right w:val="single" w:sz="4" w:space="0" w:color="C0C0C0"/>
            </w:tcBorders>
            <w:shd w:val="clear" w:color="000000" w:fill="D7EAD3"/>
            <w:vAlign w:val="center"/>
            <w:hideMark/>
          </w:tcPr>
          <w:p w14:paraId="374B245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340,24</w:t>
            </w:r>
          </w:p>
        </w:tc>
        <w:tc>
          <w:tcPr>
            <w:tcW w:w="1072" w:type="dxa"/>
            <w:tcBorders>
              <w:top w:val="nil"/>
              <w:left w:val="nil"/>
              <w:bottom w:val="single" w:sz="4" w:space="0" w:color="C0C0C0"/>
              <w:right w:val="single" w:sz="4" w:space="0" w:color="C0C0C0"/>
            </w:tcBorders>
            <w:shd w:val="clear" w:color="000000" w:fill="D7EAD3"/>
            <w:vAlign w:val="center"/>
            <w:hideMark/>
          </w:tcPr>
          <w:p w14:paraId="58BF099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33,63</w:t>
            </w:r>
          </w:p>
        </w:tc>
        <w:tc>
          <w:tcPr>
            <w:tcW w:w="1067" w:type="dxa"/>
            <w:tcBorders>
              <w:top w:val="nil"/>
              <w:left w:val="nil"/>
              <w:bottom w:val="single" w:sz="4" w:space="0" w:color="C0C0C0"/>
              <w:right w:val="single" w:sz="4" w:space="0" w:color="C0C0C0"/>
            </w:tcBorders>
            <w:shd w:val="clear" w:color="000000" w:fill="D7EAD3"/>
            <w:vAlign w:val="center"/>
            <w:hideMark/>
          </w:tcPr>
          <w:p w14:paraId="33E068E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34,26</w:t>
            </w:r>
          </w:p>
        </w:tc>
        <w:tc>
          <w:tcPr>
            <w:tcW w:w="763" w:type="dxa"/>
            <w:tcBorders>
              <w:top w:val="nil"/>
              <w:left w:val="nil"/>
              <w:bottom w:val="single" w:sz="4" w:space="0" w:color="C0C0C0"/>
              <w:right w:val="single" w:sz="4" w:space="0" w:color="C0C0C0"/>
            </w:tcBorders>
            <w:shd w:val="clear" w:color="000000" w:fill="D7EAD3"/>
            <w:vAlign w:val="center"/>
            <w:hideMark/>
          </w:tcPr>
          <w:p w14:paraId="43247D5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17,13</w:t>
            </w:r>
          </w:p>
        </w:tc>
        <w:tc>
          <w:tcPr>
            <w:tcW w:w="769" w:type="dxa"/>
            <w:tcBorders>
              <w:top w:val="nil"/>
              <w:left w:val="nil"/>
              <w:bottom w:val="single" w:sz="4" w:space="0" w:color="C0C0C0"/>
              <w:right w:val="single" w:sz="4" w:space="0" w:color="C0C0C0"/>
            </w:tcBorders>
            <w:shd w:val="clear" w:color="000000" w:fill="D7EAD3"/>
            <w:vAlign w:val="center"/>
            <w:hideMark/>
          </w:tcPr>
          <w:p w14:paraId="69E876B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17,13</w:t>
            </w:r>
          </w:p>
        </w:tc>
        <w:tc>
          <w:tcPr>
            <w:tcW w:w="1208" w:type="dxa"/>
            <w:tcBorders>
              <w:top w:val="nil"/>
              <w:left w:val="nil"/>
              <w:bottom w:val="single" w:sz="4" w:space="0" w:color="C0C0C0"/>
              <w:right w:val="single" w:sz="4" w:space="0" w:color="C0C0C0"/>
            </w:tcBorders>
            <w:shd w:val="clear" w:color="000000" w:fill="FFFFCC"/>
            <w:vAlign w:val="center"/>
            <w:hideMark/>
          </w:tcPr>
          <w:p w14:paraId="162073ED"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r>
      <w:tr w:rsidR="00272927" w:rsidRPr="00272927" w14:paraId="4717E79F" w14:textId="77777777" w:rsidTr="00272927">
        <w:trPr>
          <w:trHeight w:val="435"/>
          <w:jc w:val="center"/>
        </w:trPr>
        <w:tc>
          <w:tcPr>
            <w:tcW w:w="373" w:type="dxa"/>
            <w:tcBorders>
              <w:top w:val="nil"/>
              <w:left w:val="nil"/>
              <w:bottom w:val="nil"/>
              <w:right w:val="nil"/>
            </w:tcBorders>
            <w:shd w:val="clear" w:color="000000" w:fill="FFFF00"/>
            <w:noWrap/>
            <w:vAlign w:val="center"/>
            <w:hideMark/>
          </w:tcPr>
          <w:p w14:paraId="473D4789"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ОР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14EE3D6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4.1</w:t>
            </w:r>
          </w:p>
        </w:tc>
        <w:tc>
          <w:tcPr>
            <w:tcW w:w="2354" w:type="dxa"/>
            <w:tcBorders>
              <w:top w:val="nil"/>
              <w:left w:val="nil"/>
              <w:bottom w:val="single" w:sz="4" w:space="0" w:color="C0C0C0"/>
              <w:right w:val="single" w:sz="4" w:space="0" w:color="C0C0C0"/>
            </w:tcBorders>
            <w:shd w:val="clear" w:color="auto" w:fill="auto"/>
            <w:vAlign w:val="center"/>
            <w:hideMark/>
          </w:tcPr>
          <w:p w14:paraId="12B61161" w14:textId="77777777" w:rsidR="00272927" w:rsidRPr="00272927" w:rsidRDefault="00272927" w:rsidP="00272927">
            <w:pPr>
              <w:spacing w:after="0" w:line="240" w:lineRule="auto"/>
              <w:ind w:firstLineChars="100" w:firstLine="110"/>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Расходы на проведение АВР</w:t>
            </w:r>
          </w:p>
        </w:tc>
        <w:tc>
          <w:tcPr>
            <w:tcW w:w="1078" w:type="dxa"/>
            <w:tcBorders>
              <w:top w:val="nil"/>
              <w:left w:val="nil"/>
              <w:bottom w:val="single" w:sz="4" w:space="0" w:color="C0C0C0"/>
              <w:right w:val="single" w:sz="4" w:space="0" w:color="C0C0C0"/>
            </w:tcBorders>
            <w:shd w:val="clear" w:color="auto" w:fill="auto"/>
            <w:vAlign w:val="center"/>
            <w:hideMark/>
          </w:tcPr>
          <w:p w14:paraId="6DC566D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4908281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302,77</w:t>
            </w:r>
          </w:p>
        </w:tc>
        <w:tc>
          <w:tcPr>
            <w:tcW w:w="1348" w:type="dxa"/>
            <w:tcBorders>
              <w:top w:val="nil"/>
              <w:left w:val="nil"/>
              <w:bottom w:val="single" w:sz="4" w:space="0" w:color="C0C0C0"/>
              <w:right w:val="single" w:sz="4" w:space="0" w:color="C0C0C0"/>
            </w:tcBorders>
            <w:shd w:val="clear" w:color="000000" w:fill="D7EAD3"/>
            <w:vAlign w:val="center"/>
            <w:hideMark/>
          </w:tcPr>
          <w:p w14:paraId="58F5F0B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30,00</w:t>
            </w:r>
          </w:p>
        </w:tc>
        <w:tc>
          <w:tcPr>
            <w:tcW w:w="1072" w:type="dxa"/>
            <w:tcBorders>
              <w:top w:val="nil"/>
              <w:left w:val="nil"/>
              <w:bottom w:val="single" w:sz="4" w:space="0" w:color="C0C0C0"/>
              <w:right w:val="single" w:sz="4" w:space="0" w:color="C0C0C0"/>
            </w:tcBorders>
            <w:shd w:val="clear" w:color="000000" w:fill="D7EAD3"/>
            <w:vAlign w:val="center"/>
            <w:hideMark/>
          </w:tcPr>
          <w:p w14:paraId="6E205C7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31,41</w:t>
            </w:r>
          </w:p>
        </w:tc>
        <w:tc>
          <w:tcPr>
            <w:tcW w:w="508" w:type="dxa"/>
            <w:tcBorders>
              <w:top w:val="nil"/>
              <w:left w:val="nil"/>
              <w:bottom w:val="single" w:sz="4" w:space="0" w:color="C0C0C0"/>
              <w:right w:val="single" w:sz="4" w:space="0" w:color="C0C0C0"/>
            </w:tcBorders>
            <w:shd w:val="clear" w:color="000000" w:fill="D7EAD3"/>
            <w:vAlign w:val="center"/>
            <w:hideMark/>
          </w:tcPr>
          <w:p w14:paraId="6A88461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57,00</w:t>
            </w:r>
          </w:p>
        </w:tc>
        <w:tc>
          <w:tcPr>
            <w:tcW w:w="1072" w:type="dxa"/>
            <w:tcBorders>
              <w:top w:val="nil"/>
              <w:left w:val="nil"/>
              <w:bottom w:val="single" w:sz="4" w:space="0" w:color="C0C0C0"/>
              <w:right w:val="single" w:sz="4" w:space="0" w:color="C0C0C0"/>
            </w:tcBorders>
            <w:shd w:val="clear" w:color="000000" w:fill="D7EAD3"/>
            <w:vAlign w:val="center"/>
            <w:hideMark/>
          </w:tcPr>
          <w:p w14:paraId="08F5490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32,34</w:t>
            </w:r>
          </w:p>
        </w:tc>
        <w:tc>
          <w:tcPr>
            <w:tcW w:w="1030" w:type="dxa"/>
            <w:tcBorders>
              <w:top w:val="nil"/>
              <w:left w:val="nil"/>
              <w:bottom w:val="single" w:sz="4" w:space="0" w:color="C0C0C0"/>
              <w:right w:val="single" w:sz="4" w:space="0" w:color="C0C0C0"/>
            </w:tcBorders>
            <w:shd w:val="clear" w:color="000000" w:fill="D7EAD3"/>
            <w:vAlign w:val="center"/>
            <w:hideMark/>
          </w:tcPr>
          <w:p w14:paraId="4500651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340,24</w:t>
            </w:r>
          </w:p>
        </w:tc>
        <w:tc>
          <w:tcPr>
            <w:tcW w:w="1072" w:type="dxa"/>
            <w:tcBorders>
              <w:top w:val="nil"/>
              <w:left w:val="nil"/>
              <w:bottom w:val="single" w:sz="4" w:space="0" w:color="C0C0C0"/>
              <w:right w:val="single" w:sz="4" w:space="0" w:color="C0C0C0"/>
            </w:tcBorders>
            <w:shd w:val="clear" w:color="000000" w:fill="D7EAD3"/>
            <w:vAlign w:val="center"/>
            <w:hideMark/>
          </w:tcPr>
          <w:p w14:paraId="3B34113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33,63</w:t>
            </w:r>
          </w:p>
        </w:tc>
        <w:tc>
          <w:tcPr>
            <w:tcW w:w="1067" w:type="dxa"/>
            <w:tcBorders>
              <w:top w:val="nil"/>
              <w:left w:val="nil"/>
              <w:bottom w:val="single" w:sz="4" w:space="0" w:color="C0C0C0"/>
              <w:right w:val="single" w:sz="4" w:space="0" w:color="C0C0C0"/>
            </w:tcBorders>
            <w:shd w:val="clear" w:color="000000" w:fill="D7EAD3"/>
            <w:vAlign w:val="center"/>
            <w:hideMark/>
          </w:tcPr>
          <w:p w14:paraId="5785DC6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34,26</w:t>
            </w:r>
          </w:p>
        </w:tc>
        <w:tc>
          <w:tcPr>
            <w:tcW w:w="763" w:type="dxa"/>
            <w:tcBorders>
              <w:top w:val="nil"/>
              <w:left w:val="nil"/>
              <w:bottom w:val="single" w:sz="4" w:space="0" w:color="C0C0C0"/>
              <w:right w:val="single" w:sz="4" w:space="0" w:color="C0C0C0"/>
            </w:tcBorders>
            <w:shd w:val="clear" w:color="000000" w:fill="D7EAD3"/>
            <w:vAlign w:val="center"/>
            <w:hideMark/>
          </w:tcPr>
          <w:p w14:paraId="4565185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17,13</w:t>
            </w:r>
          </w:p>
        </w:tc>
        <w:tc>
          <w:tcPr>
            <w:tcW w:w="769" w:type="dxa"/>
            <w:tcBorders>
              <w:top w:val="nil"/>
              <w:left w:val="nil"/>
              <w:bottom w:val="single" w:sz="4" w:space="0" w:color="C0C0C0"/>
              <w:right w:val="single" w:sz="4" w:space="0" w:color="C0C0C0"/>
            </w:tcBorders>
            <w:shd w:val="clear" w:color="000000" w:fill="D7EAD3"/>
            <w:vAlign w:val="center"/>
            <w:hideMark/>
          </w:tcPr>
          <w:p w14:paraId="5263689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17,13</w:t>
            </w:r>
          </w:p>
        </w:tc>
        <w:tc>
          <w:tcPr>
            <w:tcW w:w="1208" w:type="dxa"/>
            <w:vMerge w:val="restart"/>
            <w:tcBorders>
              <w:top w:val="nil"/>
              <w:left w:val="nil"/>
              <w:bottom w:val="nil"/>
              <w:right w:val="single" w:sz="4" w:space="0" w:color="C0C0C0"/>
            </w:tcBorders>
            <w:shd w:val="clear" w:color="000000" w:fill="FFFFCC"/>
            <w:vAlign w:val="center"/>
            <w:hideMark/>
          </w:tcPr>
          <w:p w14:paraId="4AAF6DE6"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xml:space="preserve">По базовому уровню ОР 2019 года с учетом индекса </w:t>
            </w:r>
            <w:proofErr w:type="spellStart"/>
            <w:r w:rsidRPr="00272927">
              <w:rPr>
                <w:rFonts w:ascii="Tahoma" w:eastAsia="Times New Roman" w:hAnsi="Tahoma" w:cs="Tahoma"/>
                <w:kern w:val="0"/>
                <w:sz w:val="11"/>
                <w:szCs w:val="11"/>
                <w:lang w:eastAsia="ru-RU"/>
                <w14:ligatures w14:val="none"/>
              </w:rPr>
              <w:t>эффек-ти</w:t>
            </w:r>
            <w:proofErr w:type="spellEnd"/>
            <w:r w:rsidRPr="00272927">
              <w:rPr>
                <w:rFonts w:ascii="Tahoma" w:eastAsia="Times New Roman" w:hAnsi="Tahoma" w:cs="Tahoma"/>
                <w:kern w:val="0"/>
                <w:sz w:val="11"/>
                <w:szCs w:val="11"/>
                <w:lang w:eastAsia="ru-RU"/>
                <w14:ligatures w14:val="none"/>
              </w:rPr>
              <w:t xml:space="preserve"> ОР (1) и ИПЦ на 2020 (103,4%), на 2021 (106%), на 2022 (104,3%), на 2023 (104 %)</w:t>
            </w:r>
          </w:p>
        </w:tc>
      </w:tr>
      <w:tr w:rsidR="00272927" w:rsidRPr="00272927" w14:paraId="2A9B4E34" w14:textId="77777777" w:rsidTr="00272927">
        <w:trPr>
          <w:trHeight w:val="300"/>
          <w:jc w:val="center"/>
        </w:trPr>
        <w:tc>
          <w:tcPr>
            <w:tcW w:w="373" w:type="dxa"/>
            <w:tcBorders>
              <w:top w:val="nil"/>
              <w:left w:val="nil"/>
              <w:bottom w:val="nil"/>
              <w:right w:val="nil"/>
            </w:tcBorders>
            <w:shd w:val="clear" w:color="000000" w:fill="FFFF00"/>
            <w:noWrap/>
            <w:vAlign w:val="center"/>
            <w:hideMark/>
          </w:tcPr>
          <w:p w14:paraId="7B1D9B25"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ОР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39D5D93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4.1.1</w:t>
            </w:r>
          </w:p>
        </w:tc>
        <w:tc>
          <w:tcPr>
            <w:tcW w:w="2354" w:type="dxa"/>
            <w:tcBorders>
              <w:top w:val="nil"/>
              <w:left w:val="nil"/>
              <w:bottom w:val="single" w:sz="4" w:space="0" w:color="C0C0C0"/>
              <w:right w:val="single" w:sz="4" w:space="0" w:color="C0C0C0"/>
            </w:tcBorders>
            <w:shd w:val="clear" w:color="auto" w:fill="auto"/>
            <w:vAlign w:val="center"/>
            <w:hideMark/>
          </w:tcPr>
          <w:p w14:paraId="5BFB2012" w14:textId="77777777" w:rsidR="00272927" w:rsidRPr="00272927" w:rsidRDefault="00272927" w:rsidP="00272927">
            <w:pPr>
              <w:spacing w:after="0" w:line="240" w:lineRule="auto"/>
              <w:ind w:firstLineChars="200" w:firstLine="22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Заработная плата</w:t>
            </w:r>
          </w:p>
        </w:tc>
        <w:tc>
          <w:tcPr>
            <w:tcW w:w="1078" w:type="dxa"/>
            <w:tcBorders>
              <w:top w:val="nil"/>
              <w:left w:val="nil"/>
              <w:bottom w:val="single" w:sz="4" w:space="0" w:color="C0C0C0"/>
              <w:right w:val="single" w:sz="4" w:space="0" w:color="C0C0C0"/>
            </w:tcBorders>
            <w:shd w:val="clear" w:color="auto" w:fill="auto"/>
            <w:vAlign w:val="center"/>
            <w:hideMark/>
          </w:tcPr>
          <w:p w14:paraId="4C0A2D8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3D8074F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217,73</w:t>
            </w:r>
          </w:p>
        </w:tc>
        <w:tc>
          <w:tcPr>
            <w:tcW w:w="1348" w:type="dxa"/>
            <w:tcBorders>
              <w:top w:val="nil"/>
              <w:left w:val="nil"/>
              <w:bottom w:val="single" w:sz="4" w:space="0" w:color="C0C0C0"/>
              <w:right w:val="single" w:sz="4" w:space="0" w:color="C0C0C0"/>
            </w:tcBorders>
            <w:shd w:val="clear" w:color="000000" w:fill="FFFFCC"/>
            <w:vAlign w:val="center"/>
            <w:hideMark/>
          </w:tcPr>
          <w:p w14:paraId="0414366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21,58</w:t>
            </w:r>
          </w:p>
        </w:tc>
        <w:tc>
          <w:tcPr>
            <w:tcW w:w="1072" w:type="dxa"/>
            <w:tcBorders>
              <w:top w:val="nil"/>
              <w:left w:val="nil"/>
              <w:bottom w:val="single" w:sz="4" w:space="0" w:color="C0C0C0"/>
              <w:right w:val="single" w:sz="4" w:space="0" w:color="C0C0C0"/>
            </w:tcBorders>
            <w:shd w:val="clear" w:color="000000" w:fill="FFFFCC"/>
            <w:vAlign w:val="center"/>
            <w:hideMark/>
          </w:tcPr>
          <w:p w14:paraId="1677948A"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22,59</w:t>
            </w:r>
          </w:p>
        </w:tc>
        <w:tc>
          <w:tcPr>
            <w:tcW w:w="508" w:type="dxa"/>
            <w:tcBorders>
              <w:top w:val="nil"/>
              <w:left w:val="nil"/>
              <w:bottom w:val="single" w:sz="4" w:space="0" w:color="C0C0C0"/>
              <w:right w:val="single" w:sz="4" w:space="0" w:color="C0C0C0"/>
            </w:tcBorders>
            <w:shd w:val="clear" w:color="000000" w:fill="FFFFCC"/>
            <w:vAlign w:val="center"/>
            <w:hideMark/>
          </w:tcPr>
          <w:p w14:paraId="048A2F6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43,72</w:t>
            </w:r>
          </w:p>
        </w:tc>
        <w:tc>
          <w:tcPr>
            <w:tcW w:w="1072" w:type="dxa"/>
            <w:tcBorders>
              <w:top w:val="nil"/>
              <w:left w:val="nil"/>
              <w:bottom w:val="single" w:sz="4" w:space="0" w:color="C0C0C0"/>
              <w:right w:val="single" w:sz="4" w:space="0" w:color="C0C0C0"/>
            </w:tcBorders>
            <w:shd w:val="clear" w:color="000000" w:fill="FFFFCC"/>
            <w:vAlign w:val="center"/>
            <w:hideMark/>
          </w:tcPr>
          <w:p w14:paraId="444A326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23,26</w:t>
            </w:r>
          </w:p>
        </w:tc>
        <w:tc>
          <w:tcPr>
            <w:tcW w:w="1030" w:type="dxa"/>
            <w:tcBorders>
              <w:top w:val="nil"/>
              <w:left w:val="nil"/>
              <w:bottom w:val="single" w:sz="4" w:space="0" w:color="C0C0C0"/>
              <w:right w:val="single" w:sz="4" w:space="0" w:color="C0C0C0"/>
            </w:tcBorders>
            <w:shd w:val="clear" w:color="000000" w:fill="FFFFCC"/>
            <w:vAlign w:val="center"/>
            <w:hideMark/>
          </w:tcPr>
          <w:p w14:paraId="6D7C700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244,68</w:t>
            </w:r>
          </w:p>
        </w:tc>
        <w:tc>
          <w:tcPr>
            <w:tcW w:w="1072" w:type="dxa"/>
            <w:tcBorders>
              <w:top w:val="nil"/>
              <w:left w:val="nil"/>
              <w:bottom w:val="single" w:sz="4" w:space="0" w:color="C0C0C0"/>
              <w:right w:val="single" w:sz="4" w:space="0" w:color="C0C0C0"/>
            </w:tcBorders>
            <w:shd w:val="clear" w:color="000000" w:fill="FFFFCC"/>
            <w:vAlign w:val="center"/>
            <w:hideMark/>
          </w:tcPr>
          <w:p w14:paraId="59E2E23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25,79</w:t>
            </w:r>
          </w:p>
        </w:tc>
        <w:tc>
          <w:tcPr>
            <w:tcW w:w="1067" w:type="dxa"/>
            <w:tcBorders>
              <w:top w:val="nil"/>
              <w:left w:val="nil"/>
              <w:bottom w:val="single" w:sz="4" w:space="0" w:color="C0C0C0"/>
              <w:right w:val="single" w:sz="4" w:space="0" w:color="C0C0C0"/>
            </w:tcBorders>
            <w:shd w:val="clear" w:color="000000" w:fill="FFFFCC"/>
            <w:vAlign w:val="center"/>
            <w:hideMark/>
          </w:tcPr>
          <w:p w14:paraId="700CFC7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24,64</w:t>
            </w:r>
          </w:p>
        </w:tc>
        <w:tc>
          <w:tcPr>
            <w:tcW w:w="763" w:type="dxa"/>
            <w:tcBorders>
              <w:top w:val="nil"/>
              <w:left w:val="nil"/>
              <w:bottom w:val="single" w:sz="4" w:space="0" w:color="C0C0C0"/>
              <w:right w:val="single" w:sz="4" w:space="0" w:color="C0C0C0"/>
            </w:tcBorders>
            <w:shd w:val="clear" w:color="000000" w:fill="D7EAD3"/>
            <w:vAlign w:val="center"/>
            <w:hideMark/>
          </w:tcPr>
          <w:p w14:paraId="3D3E730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12,32</w:t>
            </w:r>
          </w:p>
        </w:tc>
        <w:tc>
          <w:tcPr>
            <w:tcW w:w="769" w:type="dxa"/>
            <w:tcBorders>
              <w:top w:val="nil"/>
              <w:left w:val="nil"/>
              <w:bottom w:val="single" w:sz="4" w:space="0" w:color="C0C0C0"/>
              <w:right w:val="single" w:sz="4" w:space="0" w:color="C0C0C0"/>
            </w:tcBorders>
            <w:shd w:val="clear" w:color="000000" w:fill="D7EAD3"/>
            <w:vAlign w:val="center"/>
            <w:hideMark/>
          </w:tcPr>
          <w:p w14:paraId="1FD032C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12,32</w:t>
            </w:r>
          </w:p>
        </w:tc>
        <w:tc>
          <w:tcPr>
            <w:tcW w:w="1208" w:type="dxa"/>
            <w:vMerge/>
            <w:tcBorders>
              <w:top w:val="nil"/>
              <w:left w:val="nil"/>
              <w:bottom w:val="nil"/>
              <w:right w:val="single" w:sz="4" w:space="0" w:color="C0C0C0"/>
            </w:tcBorders>
            <w:vAlign w:val="center"/>
            <w:hideMark/>
          </w:tcPr>
          <w:p w14:paraId="1137F414"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r>
      <w:tr w:rsidR="00272927" w:rsidRPr="00272927" w14:paraId="4518243E" w14:textId="77777777" w:rsidTr="00272927">
        <w:trPr>
          <w:trHeight w:val="300"/>
          <w:jc w:val="center"/>
        </w:trPr>
        <w:tc>
          <w:tcPr>
            <w:tcW w:w="373" w:type="dxa"/>
            <w:tcBorders>
              <w:top w:val="nil"/>
              <w:left w:val="nil"/>
              <w:bottom w:val="nil"/>
              <w:right w:val="nil"/>
            </w:tcBorders>
            <w:shd w:val="clear" w:color="000000" w:fill="FFFF00"/>
            <w:noWrap/>
            <w:vAlign w:val="center"/>
            <w:hideMark/>
          </w:tcPr>
          <w:p w14:paraId="2313D771"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4B3CC68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4.1.3</w:t>
            </w:r>
          </w:p>
        </w:tc>
        <w:tc>
          <w:tcPr>
            <w:tcW w:w="2354" w:type="dxa"/>
            <w:tcBorders>
              <w:top w:val="nil"/>
              <w:left w:val="nil"/>
              <w:bottom w:val="single" w:sz="4" w:space="0" w:color="C0C0C0"/>
              <w:right w:val="single" w:sz="4" w:space="0" w:color="C0C0C0"/>
            </w:tcBorders>
            <w:shd w:val="clear" w:color="auto" w:fill="auto"/>
            <w:vAlign w:val="center"/>
            <w:hideMark/>
          </w:tcPr>
          <w:p w14:paraId="7598A631" w14:textId="77777777" w:rsidR="00272927" w:rsidRPr="00272927" w:rsidRDefault="00272927" w:rsidP="00272927">
            <w:pPr>
              <w:spacing w:after="0" w:line="240" w:lineRule="auto"/>
              <w:ind w:firstLineChars="200" w:firstLine="22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Численность персонала</w:t>
            </w:r>
          </w:p>
        </w:tc>
        <w:tc>
          <w:tcPr>
            <w:tcW w:w="1078" w:type="dxa"/>
            <w:tcBorders>
              <w:top w:val="nil"/>
              <w:left w:val="nil"/>
              <w:bottom w:val="single" w:sz="4" w:space="0" w:color="C0C0C0"/>
              <w:right w:val="single" w:sz="4" w:space="0" w:color="C0C0C0"/>
            </w:tcBorders>
            <w:shd w:val="clear" w:color="auto" w:fill="auto"/>
            <w:vAlign w:val="center"/>
            <w:hideMark/>
          </w:tcPr>
          <w:p w14:paraId="7C2CA9B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чел</w:t>
            </w:r>
          </w:p>
        </w:tc>
        <w:tc>
          <w:tcPr>
            <w:tcW w:w="1030" w:type="dxa"/>
            <w:tcBorders>
              <w:top w:val="nil"/>
              <w:left w:val="nil"/>
              <w:bottom w:val="single" w:sz="4" w:space="0" w:color="C0C0C0"/>
              <w:right w:val="single" w:sz="4" w:space="0" w:color="C0C0C0"/>
            </w:tcBorders>
            <w:shd w:val="clear" w:color="auto" w:fill="auto"/>
            <w:vAlign w:val="center"/>
            <w:hideMark/>
          </w:tcPr>
          <w:p w14:paraId="5878FFA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1,35</w:t>
            </w:r>
          </w:p>
        </w:tc>
        <w:tc>
          <w:tcPr>
            <w:tcW w:w="1348" w:type="dxa"/>
            <w:tcBorders>
              <w:top w:val="nil"/>
              <w:left w:val="nil"/>
              <w:bottom w:val="single" w:sz="4" w:space="0" w:color="C0C0C0"/>
              <w:right w:val="single" w:sz="4" w:space="0" w:color="C0C0C0"/>
            </w:tcBorders>
            <w:shd w:val="clear" w:color="000000" w:fill="FFFFCC"/>
            <w:vAlign w:val="center"/>
            <w:hideMark/>
          </w:tcPr>
          <w:p w14:paraId="34F42F2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0,19</w:t>
            </w:r>
          </w:p>
        </w:tc>
        <w:tc>
          <w:tcPr>
            <w:tcW w:w="1072" w:type="dxa"/>
            <w:tcBorders>
              <w:top w:val="nil"/>
              <w:left w:val="nil"/>
              <w:bottom w:val="single" w:sz="4" w:space="0" w:color="C0C0C0"/>
              <w:right w:val="single" w:sz="4" w:space="0" w:color="C0C0C0"/>
            </w:tcBorders>
            <w:shd w:val="clear" w:color="000000" w:fill="FFFFCC"/>
            <w:vAlign w:val="center"/>
            <w:hideMark/>
          </w:tcPr>
          <w:p w14:paraId="16C1358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0,19</w:t>
            </w:r>
          </w:p>
        </w:tc>
        <w:tc>
          <w:tcPr>
            <w:tcW w:w="508" w:type="dxa"/>
            <w:tcBorders>
              <w:top w:val="nil"/>
              <w:left w:val="nil"/>
              <w:bottom w:val="single" w:sz="4" w:space="0" w:color="C0C0C0"/>
              <w:right w:val="single" w:sz="4" w:space="0" w:color="C0C0C0"/>
            </w:tcBorders>
            <w:shd w:val="clear" w:color="000000" w:fill="FFFFCC"/>
            <w:vAlign w:val="center"/>
            <w:hideMark/>
          </w:tcPr>
          <w:p w14:paraId="0D2F071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0,10</w:t>
            </w:r>
          </w:p>
        </w:tc>
        <w:tc>
          <w:tcPr>
            <w:tcW w:w="1072" w:type="dxa"/>
            <w:tcBorders>
              <w:top w:val="nil"/>
              <w:left w:val="nil"/>
              <w:bottom w:val="single" w:sz="4" w:space="0" w:color="C0C0C0"/>
              <w:right w:val="single" w:sz="4" w:space="0" w:color="C0C0C0"/>
            </w:tcBorders>
            <w:shd w:val="clear" w:color="000000" w:fill="FFFFCC"/>
            <w:vAlign w:val="center"/>
            <w:hideMark/>
          </w:tcPr>
          <w:p w14:paraId="602E98D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0,19</w:t>
            </w:r>
          </w:p>
        </w:tc>
        <w:tc>
          <w:tcPr>
            <w:tcW w:w="1030" w:type="dxa"/>
            <w:tcBorders>
              <w:top w:val="nil"/>
              <w:left w:val="nil"/>
              <w:bottom w:val="single" w:sz="4" w:space="0" w:color="C0C0C0"/>
              <w:right w:val="single" w:sz="4" w:space="0" w:color="C0C0C0"/>
            </w:tcBorders>
            <w:shd w:val="clear" w:color="000000" w:fill="FFFFCC"/>
            <w:vAlign w:val="center"/>
            <w:hideMark/>
          </w:tcPr>
          <w:p w14:paraId="76A9B05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1,35</w:t>
            </w:r>
          </w:p>
        </w:tc>
        <w:tc>
          <w:tcPr>
            <w:tcW w:w="1072" w:type="dxa"/>
            <w:tcBorders>
              <w:top w:val="nil"/>
              <w:left w:val="nil"/>
              <w:bottom w:val="single" w:sz="4" w:space="0" w:color="C0C0C0"/>
              <w:right w:val="single" w:sz="4" w:space="0" w:color="C0C0C0"/>
            </w:tcBorders>
            <w:shd w:val="clear" w:color="000000" w:fill="FFFFCC"/>
            <w:vAlign w:val="center"/>
            <w:hideMark/>
          </w:tcPr>
          <w:p w14:paraId="66DEE3B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0,10</w:t>
            </w:r>
          </w:p>
        </w:tc>
        <w:tc>
          <w:tcPr>
            <w:tcW w:w="1067" w:type="dxa"/>
            <w:tcBorders>
              <w:top w:val="nil"/>
              <w:left w:val="nil"/>
              <w:bottom w:val="single" w:sz="4" w:space="0" w:color="C0C0C0"/>
              <w:right w:val="single" w:sz="4" w:space="0" w:color="C0C0C0"/>
            </w:tcBorders>
            <w:shd w:val="clear" w:color="000000" w:fill="FFFFCC"/>
            <w:vAlign w:val="center"/>
            <w:hideMark/>
          </w:tcPr>
          <w:p w14:paraId="0FD2520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0,19</w:t>
            </w:r>
          </w:p>
        </w:tc>
        <w:tc>
          <w:tcPr>
            <w:tcW w:w="763" w:type="dxa"/>
            <w:tcBorders>
              <w:top w:val="nil"/>
              <w:left w:val="nil"/>
              <w:bottom w:val="single" w:sz="4" w:space="0" w:color="C0C0C0"/>
              <w:right w:val="single" w:sz="4" w:space="0" w:color="C0C0C0"/>
            </w:tcBorders>
            <w:shd w:val="clear" w:color="000000" w:fill="D7EAD3"/>
            <w:vAlign w:val="center"/>
            <w:hideMark/>
          </w:tcPr>
          <w:p w14:paraId="12A17DA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0,19</w:t>
            </w:r>
          </w:p>
        </w:tc>
        <w:tc>
          <w:tcPr>
            <w:tcW w:w="769" w:type="dxa"/>
            <w:tcBorders>
              <w:top w:val="nil"/>
              <w:left w:val="nil"/>
              <w:bottom w:val="single" w:sz="4" w:space="0" w:color="C0C0C0"/>
              <w:right w:val="single" w:sz="4" w:space="0" w:color="C0C0C0"/>
            </w:tcBorders>
            <w:shd w:val="clear" w:color="000000" w:fill="D7EAD3"/>
            <w:vAlign w:val="center"/>
            <w:hideMark/>
          </w:tcPr>
          <w:p w14:paraId="585E68D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0,19</w:t>
            </w:r>
          </w:p>
        </w:tc>
        <w:tc>
          <w:tcPr>
            <w:tcW w:w="1208" w:type="dxa"/>
            <w:vMerge/>
            <w:tcBorders>
              <w:top w:val="nil"/>
              <w:left w:val="nil"/>
              <w:bottom w:val="nil"/>
              <w:right w:val="single" w:sz="4" w:space="0" w:color="C0C0C0"/>
            </w:tcBorders>
            <w:vAlign w:val="center"/>
            <w:hideMark/>
          </w:tcPr>
          <w:p w14:paraId="38E85BD7"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r>
      <w:tr w:rsidR="00272927" w:rsidRPr="00272927" w14:paraId="05799952" w14:textId="77777777" w:rsidTr="00272927">
        <w:trPr>
          <w:trHeight w:val="465"/>
          <w:jc w:val="center"/>
        </w:trPr>
        <w:tc>
          <w:tcPr>
            <w:tcW w:w="373" w:type="dxa"/>
            <w:tcBorders>
              <w:top w:val="nil"/>
              <w:left w:val="nil"/>
              <w:bottom w:val="nil"/>
              <w:right w:val="nil"/>
            </w:tcBorders>
            <w:shd w:val="clear" w:color="000000" w:fill="FFFF00"/>
            <w:noWrap/>
            <w:vAlign w:val="center"/>
            <w:hideMark/>
          </w:tcPr>
          <w:p w14:paraId="4A332FE5"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ОР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28C1481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4.1.4</w:t>
            </w:r>
          </w:p>
        </w:tc>
        <w:tc>
          <w:tcPr>
            <w:tcW w:w="2354" w:type="dxa"/>
            <w:tcBorders>
              <w:top w:val="nil"/>
              <w:left w:val="nil"/>
              <w:bottom w:val="single" w:sz="4" w:space="0" w:color="C0C0C0"/>
              <w:right w:val="single" w:sz="4" w:space="0" w:color="C0C0C0"/>
            </w:tcBorders>
            <w:shd w:val="clear" w:color="auto" w:fill="auto"/>
            <w:vAlign w:val="center"/>
            <w:hideMark/>
          </w:tcPr>
          <w:p w14:paraId="19F6B940" w14:textId="77777777" w:rsidR="00272927" w:rsidRPr="00272927" w:rsidRDefault="00272927" w:rsidP="00272927">
            <w:pPr>
              <w:spacing w:after="0" w:line="240" w:lineRule="auto"/>
              <w:ind w:firstLineChars="200" w:firstLine="22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xml:space="preserve">Отчисления на </w:t>
            </w:r>
            <w:proofErr w:type="spellStart"/>
            <w:proofErr w:type="gramStart"/>
            <w:r w:rsidRPr="00272927">
              <w:rPr>
                <w:rFonts w:ascii="Tahoma" w:eastAsia="Times New Roman" w:hAnsi="Tahoma" w:cs="Tahoma"/>
                <w:kern w:val="0"/>
                <w:sz w:val="11"/>
                <w:szCs w:val="11"/>
                <w:lang w:eastAsia="ru-RU"/>
                <w14:ligatures w14:val="none"/>
              </w:rPr>
              <w:t>соц.нужды</w:t>
            </w:r>
            <w:proofErr w:type="spellEnd"/>
            <w:proofErr w:type="gramEnd"/>
            <w:r w:rsidRPr="00272927">
              <w:rPr>
                <w:rFonts w:ascii="Tahoma" w:eastAsia="Times New Roman" w:hAnsi="Tahoma" w:cs="Tahoma"/>
                <w:kern w:val="0"/>
                <w:sz w:val="11"/>
                <w:szCs w:val="11"/>
                <w:lang w:eastAsia="ru-RU"/>
                <w14:ligatures w14:val="none"/>
              </w:rPr>
              <w:t xml:space="preserve"> от заработной платы</w:t>
            </w:r>
          </w:p>
        </w:tc>
        <w:tc>
          <w:tcPr>
            <w:tcW w:w="1078" w:type="dxa"/>
            <w:tcBorders>
              <w:top w:val="nil"/>
              <w:left w:val="nil"/>
              <w:bottom w:val="single" w:sz="4" w:space="0" w:color="C0C0C0"/>
              <w:right w:val="single" w:sz="4" w:space="0" w:color="C0C0C0"/>
            </w:tcBorders>
            <w:shd w:val="clear" w:color="auto" w:fill="auto"/>
            <w:vAlign w:val="center"/>
            <w:hideMark/>
          </w:tcPr>
          <w:p w14:paraId="292D968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54F3ACE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65,755</w:t>
            </w:r>
          </w:p>
        </w:tc>
        <w:tc>
          <w:tcPr>
            <w:tcW w:w="1348" w:type="dxa"/>
            <w:tcBorders>
              <w:top w:val="nil"/>
              <w:left w:val="nil"/>
              <w:bottom w:val="single" w:sz="4" w:space="0" w:color="C0C0C0"/>
              <w:right w:val="single" w:sz="4" w:space="0" w:color="C0C0C0"/>
            </w:tcBorders>
            <w:shd w:val="clear" w:color="000000" w:fill="FFFFCC"/>
            <w:vAlign w:val="center"/>
            <w:hideMark/>
          </w:tcPr>
          <w:p w14:paraId="233DE6A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6,52</w:t>
            </w:r>
          </w:p>
        </w:tc>
        <w:tc>
          <w:tcPr>
            <w:tcW w:w="1072" w:type="dxa"/>
            <w:tcBorders>
              <w:top w:val="nil"/>
              <w:left w:val="nil"/>
              <w:bottom w:val="single" w:sz="4" w:space="0" w:color="C0C0C0"/>
              <w:right w:val="single" w:sz="4" w:space="0" w:color="C0C0C0"/>
            </w:tcBorders>
            <w:shd w:val="clear" w:color="000000" w:fill="FFFFCC"/>
            <w:vAlign w:val="center"/>
            <w:hideMark/>
          </w:tcPr>
          <w:p w14:paraId="18C747E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6,82</w:t>
            </w:r>
          </w:p>
        </w:tc>
        <w:tc>
          <w:tcPr>
            <w:tcW w:w="508" w:type="dxa"/>
            <w:tcBorders>
              <w:top w:val="nil"/>
              <w:left w:val="nil"/>
              <w:bottom w:val="single" w:sz="4" w:space="0" w:color="C0C0C0"/>
              <w:right w:val="single" w:sz="4" w:space="0" w:color="C0C0C0"/>
            </w:tcBorders>
            <w:shd w:val="clear" w:color="000000" w:fill="FFFFCC"/>
            <w:vAlign w:val="center"/>
            <w:hideMark/>
          </w:tcPr>
          <w:p w14:paraId="301D2BBA"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13,29</w:t>
            </w:r>
          </w:p>
        </w:tc>
        <w:tc>
          <w:tcPr>
            <w:tcW w:w="1072" w:type="dxa"/>
            <w:tcBorders>
              <w:top w:val="nil"/>
              <w:left w:val="nil"/>
              <w:bottom w:val="single" w:sz="4" w:space="0" w:color="C0C0C0"/>
              <w:right w:val="single" w:sz="4" w:space="0" w:color="C0C0C0"/>
            </w:tcBorders>
            <w:shd w:val="clear" w:color="000000" w:fill="FFFFCC"/>
            <w:vAlign w:val="center"/>
            <w:hideMark/>
          </w:tcPr>
          <w:p w14:paraId="6A233FC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7,02</w:t>
            </w:r>
          </w:p>
        </w:tc>
        <w:tc>
          <w:tcPr>
            <w:tcW w:w="1030" w:type="dxa"/>
            <w:tcBorders>
              <w:top w:val="nil"/>
              <w:left w:val="nil"/>
              <w:bottom w:val="single" w:sz="4" w:space="0" w:color="C0C0C0"/>
              <w:right w:val="single" w:sz="4" w:space="0" w:color="C0C0C0"/>
            </w:tcBorders>
            <w:shd w:val="clear" w:color="000000" w:fill="FFFFCC"/>
            <w:vAlign w:val="center"/>
            <w:hideMark/>
          </w:tcPr>
          <w:p w14:paraId="6551D05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73,89</w:t>
            </w:r>
          </w:p>
        </w:tc>
        <w:tc>
          <w:tcPr>
            <w:tcW w:w="1072" w:type="dxa"/>
            <w:tcBorders>
              <w:top w:val="nil"/>
              <w:left w:val="nil"/>
              <w:bottom w:val="single" w:sz="4" w:space="0" w:color="C0C0C0"/>
              <w:right w:val="single" w:sz="4" w:space="0" w:color="C0C0C0"/>
            </w:tcBorders>
            <w:shd w:val="clear" w:color="000000" w:fill="FFFFCC"/>
            <w:vAlign w:val="center"/>
            <w:hideMark/>
          </w:tcPr>
          <w:p w14:paraId="0EB3664A"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7,84</w:t>
            </w:r>
          </w:p>
        </w:tc>
        <w:tc>
          <w:tcPr>
            <w:tcW w:w="1067" w:type="dxa"/>
            <w:tcBorders>
              <w:top w:val="nil"/>
              <w:left w:val="nil"/>
              <w:bottom w:val="single" w:sz="4" w:space="0" w:color="C0C0C0"/>
              <w:right w:val="single" w:sz="4" w:space="0" w:color="C0C0C0"/>
            </w:tcBorders>
            <w:shd w:val="clear" w:color="000000" w:fill="FFFFCC"/>
            <w:vAlign w:val="center"/>
            <w:hideMark/>
          </w:tcPr>
          <w:p w14:paraId="1367EAF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7,44</w:t>
            </w:r>
          </w:p>
        </w:tc>
        <w:tc>
          <w:tcPr>
            <w:tcW w:w="763" w:type="dxa"/>
            <w:tcBorders>
              <w:top w:val="nil"/>
              <w:left w:val="nil"/>
              <w:bottom w:val="single" w:sz="4" w:space="0" w:color="C0C0C0"/>
              <w:right w:val="single" w:sz="4" w:space="0" w:color="C0C0C0"/>
            </w:tcBorders>
            <w:shd w:val="clear" w:color="000000" w:fill="D7EAD3"/>
            <w:vAlign w:val="center"/>
            <w:hideMark/>
          </w:tcPr>
          <w:p w14:paraId="14ACF30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3,72</w:t>
            </w:r>
          </w:p>
        </w:tc>
        <w:tc>
          <w:tcPr>
            <w:tcW w:w="769" w:type="dxa"/>
            <w:tcBorders>
              <w:top w:val="nil"/>
              <w:left w:val="nil"/>
              <w:bottom w:val="single" w:sz="4" w:space="0" w:color="C0C0C0"/>
              <w:right w:val="single" w:sz="4" w:space="0" w:color="C0C0C0"/>
            </w:tcBorders>
            <w:shd w:val="clear" w:color="000000" w:fill="D7EAD3"/>
            <w:vAlign w:val="center"/>
            <w:hideMark/>
          </w:tcPr>
          <w:p w14:paraId="49F3EDF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3,72</w:t>
            </w:r>
          </w:p>
        </w:tc>
        <w:tc>
          <w:tcPr>
            <w:tcW w:w="1208" w:type="dxa"/>
            <w:vMerge/>
            <w:tcBorders>
              <w:top w:val="nil"/>
              <w:left w:val="nil"/>
              <w:bottom w:val="nil"/>
              <w:right w:val="single" w:sz="4" w:space="0" w:color="C0C0C0"/>
            </w:tcBorders>
            <w:vAlign w:val="center"/>
            <w:hideMark/>
          </w:tcPr>
          <w:p w14:paraId="2DFE07AF"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r>
      <w:tr w:rsidR="00272927" w:rsidRPr="00272927" w14:paraId="5163BF57" w14:textId="77777777" w:rsidTr="00272927">
        <w:trPr>
          <w:trHeight w:val="300"/>
          <w:jc w:val="center"/>
        </w:trPr>
        <w:tc>
          <w:tcPr>
            <w:tcW w:w="373" w:type="dxa"/>
            <w:tcBorders>
              <w:top w:val="nil"/>
              <w:left w:val="nil"/>
              <w:bottom w:val="nil"/>
              <w:right w:val="nil"/>
            </w:tcBorders>
            <w:shd w:val="clear" w:color="000000" w:fill="FFFF00"/>
            <w:noWrap/>
            <w:vAlign w:val="center"/>
            <w:hideMark/>
          </w:tcPr>
          <w:p w14:paraId="24FBA2FA"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ОР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64A80F8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4.1.5</w:t>
            </w:r>
          </w:p>
        </w:tc>
        <w:tc>
          <w:tcPr>
            <w:tcW w:w="2354" w:type="dxa"/>
            <w:tcBorders>
              <w:top w:val="nil"/>
              <w:left w:val="nil"/>
              <w:bottom w:val="single" w:sz="4" w:space="0" w:color="C0C0C0"/>
              <w:right w:val="single" w:sz="4" w:space="0" w:color="C0C0C0"/>
            </w:tcBorders>
            <w:shd w:val="clear" w:color="auto" w:fill="auto"/>
            <w:vAlign w:val="center"/>
            <w:hideMark/>
          </w:tcPr>
          <w:p w14:paraId="1E68D5E2" w14:textId="77777777" w:rsidR="00272927" w:rsidRPr="00272927" w:rsidRDefault="00272927" w:rsidP="00272927">
            <w:pPr>
              <w:spacing w:after="0" w:line="240" w:lineRule="auto"/>
              <w:ind w:firstLineChars="200" w:firstLine="22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Прочие расходы:</w:t>
            </w:r>
          </w:p>
        </w:tc>
        <w:tc>
          <w:tcPr>
            <w:tcW w:w="1078" w:type="dxa"/>
            <w:tcBorders>
              <w:top w:val="nil"/>
              <w:left w:val="nil"/>
              <w:bottom w:val="single" w:sz="4" w:space="0" w:color="C0C0C0"/>
              <w:right w:val="single" w:sz="4" w:space="0" w:color="C0C0C0"/>
            </w:tcBorders>
            <w:shd w:val="clear" w:color="auto" w:fill="auto"/>
            <w:vAlign w:val="center"/>
            <w:hideMark/>
          </w:tcPr>
          <w:p w14:paraId="36E2142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1A2BAF8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19,28</w:t>
            </w:r>
          </w:p>
        </w:tc>
        <w:tc>
          <w:tcPr>
            <w:tcW w:w="1348" w:type="dxa"/>
            <w:tcBorders>
              <w:top w:val="nil"/>
              <w:left w:val="nil"/>
              <w:bottom w:val="single" w:sz="4" w:space="0" w:color="C0C0C0"/>
              <w:right w:val="single" w:sz="4" w:space="0" w:color="C0C0C0"/>
            </w:tcBorders>
            <w:shd w:val="clear" w:color="000000" w:fill="D7EAD3"/>
            <w:vAlign w:val="center"/>
            <w:hideMark/>
          </w:tcPr>
          <w:p w14:paraId="18F8961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1,91</w:t>
            </w:r>
          </w:p>
        </w:tc>
        <w:tc>
          <w:tcPr>
            <w:tcW w:w="1072" w:type="dxa"/>
            <w:tcBorders>
              <w:top w:val="nil"/>
              <w:left w:val="nil"/>
              <w:bottom w:val="single" w:sz="4" w:space="0" w:color="C0C0C0"/>
              <w:right w:val="single" w:sz="4" w:space="0" w:color="C0C0C0"/>
            </w:tcBorders>
            <w:shd w:val="clear" w:color="000000" w:fill="D7EAD3"/>
            <w:vAlign w:val="center"/>
            <w:hideMark/>
          </w:tcPr>
          <w:p w14:paraId="13A2F35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2,00</w:t>
            </w:r>
          </w:p>
        </w:tc>
        <w:tc>
          <w:tcPr>
            <w:tcW w:w="508" w:type="dxa"/>
            <w:tcBorders>
              <w:top w:val="nil"/>
              <w:left w:val="nil"/>
              <w:bottom w:val="single" w:sz="4" w:space="0" w:color="C0C0C0"/>
              <w:right w:val="single" w:sz="4" w:space="0" w:color="C0C0C0"/>
            </w:tcBorders>
            <w:shd w:val="clear" w:color="000000" w:fill="D7EAD3"/>
            <w:vAlign w:val="center"/>
            <w:hideMark/>
          </w:tcPr>
          <w:p w14:paraId="6D5DCAD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D7EAD3"/>
            <w:vAlign w:val="center"/>
            <w:hideMark/>
          </w:tcPr>
          <w:p w14:paraId="423B4E1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2,06</w:t>
            </w:r>
          </w:p>
        </w:tc>
        <w:tc>
          <w:tcPr>
            <w:tcW w:w="1030" w:type="dxa"/>
            <w:tcBorders>
              <w:top w:val="nil"/>
              <w:left w:val="nil"/>
              <w:bottom w:val="single" w:sz="4" w:space="0" w:color="C0C0C0"/>
              <w:right w:val="single" w:sz="4" w:space="0" w:color="C0C0C0"/>
            </w:tcBorders>
            <w:shd w:val="clear" w:color="000000" w:fill="D7EAD3"/>
            <w:vAlign w:val="center"/>
            <w:hideMark/>
          </w:tcPr>
          <w:p w14:paraId="78303E0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21,67</w:t>
            </w:r>
          </w:p>
        </w:tc>
        <w:tc>
          <w:tcPr>
            <w:tcW w:w="1072" w:type="dxa"/>
            <w:tcBorders>
              <w:top w:val="nil"/>
              <w:left w:val="nil"/>
              <w:bottom w:val="single" w:sz="4" w:space="0" w:color="C0C0C0"/>
              <w:right w:val="single" w:sz="4" w:space="0" w:color="C0C0C0"/>
            </w:tcBorders>
            <w:shd w:val="clear" w:color="000000" w:fill="D7EAD3"/>
            <w:vAlign w:val="center"/>
            <w:hideMark/>
          </w:tcPr>
          <w:p w14:paraId="6DC91CD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067" w:type="dxa"/>
            <w:tcBorders>
              <w:top w:val="nil"/>
              <w:left w:val="nil"/>
              <w:bottom w:val="single" w:sz="4" w:space="0" w:color="C0C0C0"/>
              <w:right w:val="single" w:sz="4" w:space="0" w:color="C0C0C0"/>
            </w:tcBorders>
            <w:shd w:val="clear" w:color="000000" w:fill="D7EAD3"/>
            <w:vAlign w:val="center"/>
            <w:hideMark/>
          </w:tcPr>
          <w:p w14:paraId="57642CDC"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2,18</w:t>
            </w:r>
          </w:p>
        </w:tc>
        <w:tc>
          <w:tcPr>
            <w:tcW w:w="763" w:type="dxa"/>
            <w:tcBorders>
              <w:top w:val="nil"/>
              <w:left w:val="nil"/>
              <w:bottom w:val="single" w:sz="4" w:space="0" w:color="C0C0C0"/>
              <w:right w:val="single" w:sz="4" w:space="0" w:color="C0C0C0"/>
            </w:tcBorders>
            <w:shd w:val="clear" w:color="000000" w:fill="D7EAD3"/>
            <w:vAlign w:val="center"/>
            <w:hideMark/>
          </w:tcPr>
          <w:p w14:paraId="3919DC2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1,09</w:t>
            </w:r>
          </w:p>
        </w:tc>
        <w:tc>
          <w:tcPr>
            <w:tcW w:w="769" w:type="dxa"/>
            <w:tcBorders>
              <w:top w:val="nil"/>
              <w:left w:val="nil"/>
              <w:bottom w:val="single" w:sz="4" w:space="0" w:color="C0C0C0"/>
              <w:right w:val="single" w:sz="4" w:space="0" w:color="C0C0C0"/>
            </w:tcBorders>
            <w:shd w:val="clear" w:color="000000" w:fill="D7EAD3"/>
            <w:vAlign w:val="center"/>
            <w:hideMark/>
          </w:tcPr>
          <w:p w14:paraId="301F6AA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1,09</w:t>
            </w:r>
          </w:p>
        </w:tc>
        <w:tc>
          <w:tcPr>
            <w:tcW w:w="1208" w:type="dxa"/>
            <w:vMerge/>
            <w:tcBorders>
              <w:top w:val="nil"/>
              <w:left w:val="nil"/>
              <w:bottom w:val="nil"/>
              <w:right w:val="single" w:sz="4" w:space="0" w:color="C0C0C0"/>
            </w:tcBorders>
            <w:vAlign w:val="center"/>
            <w:hideMark/>
          </w:tcPr>
          <w:p w14:paraId="404C7CFD"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r>
      <w:tr w:rsidR="00272927" w:rsidRPr="00272927" w14:paraId="37007962" w14:textId="77777777" w:rsidTr="00272927">
        <w:trPr>
          <w:trHeight w:val="435"/>
          <w:jc w:val="center"/>
        </w:trPr>
        <w:tc>
          <w:tcPr>
            <w:tcW w:w="373" w:type="dxa"/>
            <w:tcBorders>
              <w:top w:val="nil"/>
              <w:left w:val="nil"/>
              <w:bottom w:val="nil"/>
              <w:right w:val="nil"/>
            </w:tcBorders>
            <w:shd w:val="clear" w:color="000000" w:fill="FFFF00"/>
            <w:noWrap/>
            <w:vAlign w:val="center"/>
            <w:hideMark/>
          </w:tcPr>
          <w:p w14:paraId="7AB046BE"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ОР</w:t>
            </w:r>
          </w:p>
        </w:tc>
        <w:tc>
          <w:tcPr>
            <w:tcW w:w="53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796D49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4.1.5.1</w:t>
            </w:r>
          </w:p>
        </w:tc>
        <w:tc>
          <w:tcPr>
            <w:tcW w:w="2354" w:type="dxa"/>
            <w:tcBorders>
              <w:top w:val="single" w:sz="4" w:space="0" w:color="C0C0C0"/>
              <w:left w:val="nil"/>
              <w:bottom w:val="single" w:sz="4" w:space="0" w:color="C0C0C0"/>
              <w:right w:val="single" w:sz="4" w:space="0" w:color="C0C0C0"/>
            </w:tcBorders>
            <w:shd w:val="clear" w:color="000000" w:fill="E3FAFD"/>
            <w:vAlign w:val="center"/>
            <w:hideMark/>
          </w:tcPr>
          <w:p w14:paraId="5065AE18" w14:textId="77777777" w:rsidR="00272927" w:rsidRPr="00272927" w:rsidRDefault="00272927" w:rsidP="00272927">
            <w:pPr>
              <w:spacing w:after="0" w:line="240" w:lineRule="auto"/>
              <w:ind w:firstLineChars="300" w:firstLine="33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материалы на ремонт</w:t>
            </w:r>
          </w:p>
        </w:tc>
        <w:tc>
          <w:tcPr>
            <w:tcW w:w="1078" w:type="dxa"/>
            <w:tcBorders>
              <w:top w:val="single" w:sz="4" w:space="0" w:color="C0C0C0"/>
              <w:left w:val="nil"/>
              <w:bottom w:val="single" w:sz="4" w:space="0" w:color="C0C0C0"/>
              <w:right w:val="single" w:sz="4" w:space="0" w:color="C0C0C0"/>
            </w:tcBorders>
            <w:shd w:val="clear" w:color="auto" w:fill="auto"/>
            <w:vAlign w:val="center"/>
            <w:hideMark/>
          </w:tcPr>
          <w:p w14:paraId="67D4AC6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single" w:sz="4" w:space="0" w:color="C0C0C0"/>
              <w:left w:val="nil"/>
              <w:bottom w:val="single" w:sz="4" w:space="0" w:color="C0C0C0"/>
              <w:right w:val="single" w:sz="4" w:space="0" w:color="C0C0C0"/>
            </w:tcBorders>
            <w:shd w:val="clear" w:color="auto" w:fill="auto"/>
            <w:vAlign w:val="center"/>
            <w:hideMark/>
          </w:tcPr>
          <w:p w14:paraId="64E5E10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19,28</w:t>
            </w:r>
          </w:p>
        </w:tc>
        <w:tc>
          <w:tcPr>
            <w:tcW w:w="1348" w:type="dxa"/>
            <w:tcBorders>
              <w:top w:val="single" w:sz="4" w:space="0" w:color="C0C0C0"/>
              <w:left w:val="nil"/>
              <w:bottom w:val="single" w:sz="4" w:space="0" w:color="C0C0C0"/>
              <w:right w:val="single" w:sz="4" w:space="0" w:color="C0C0C0"/>
            </w:tcBorders>
            <w:shd w:val="clear" w:color="000000" w:fill="FFFFCC"/>
            <w:vAlign w:val="center"/>
            <w:hideMark/>
          </w:tcPr>
          <w:p w14:paraId="61F6909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1,91</w:t>
            </w:r>
          </w:p>
        </w:tc>
        <w:tc>
          <w:tcPr>
            <w:tcW w:w="1072" w:type="dxa"/>
            <w:tcBorders>
              <w:top w:val="single" w:sz="4" w:space="0" w:color="C0C0C0"/>
              <w:left w:val="nil"/>
              <w:bottom w:val="single" w:sz="4" w:space="0" w:color="C0C0C0"/>
              <w:right w:val="single" w:sz="4" w:space="0" w:color="C0C0C0"/>
            </w:tcBorders>
            <w:shd w:val="clear" w:color="000000" w:fill="FFFFCC"/>
            <w:vAlign w:val="center"/>
            <w:hideMark/>
          </w:tcPr>
          <w:p w14:paraId="4B1538BC"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2,00</w:t>
            </w:r>
          </w:p>
        </w:tc>
        <w:tc>
          <w:tcPr>
            <w:tcW w:w="508" w:type="dxa"/>
            <w:tcBorders>
              <w:top w:val="single" w:sz="4" w:space="0" w:color="C0C0C0"/>
              <w:left w:val="nil"/>
              <w:bottom w:val="single" w:sz="4" w:space="0" w:color="C0C0C0"/>
              <w:right w:val="single" w:sz="4" w:space="0" w:color="C0C0C0"/>
            </w:tcBorders>
            <w:shd w:val="clear" w:color="000000" w:fill="FFFFCC"/>
            <w:vAlign w:val="center"/>
            <w:hideMark/>
          </w:tcPr>
          <w:p w14:paraId="082E5C4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single" w:sz="4" w:space="0" w:color="C0C0C0"/>
              <w:left w:val="nil"/>
              <w:bottom w:val="single" w:sz="4" w:space="0" w:color="C0C0C0"/>
              <w:right w:val="single" w:sz="4" w:space="0" w:color="C0C0C0"/>
            </w:tcBorders>
            <w:shd w:val="clear" w:color="000000" w:fill="FFFFCC"/>
            <w:vAlign w:val="center"/>
            <w:hideMark/>
          </w:tcPr>
          <w:p w14:paraId="7596599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2,06</w:t>
            </w:r>
          </w:p>
        </w:tc>
        <w:tc>
          <w:tcPr>
            <w:tcW w:w="1030" w:type="dxa"/>
            <w:tcBorders>
              <w:top w:val="single" w:sz="4" w:space="0" w:color="C0C0C0"/>
              <w:left w:val="nil"/>
              <w:bottom w:val="single" w:sz="4" w:space="0" w:color="C0C0C0"/>
              <w:right w:val="single" w:sz="4" w:space="0" w:color="C0C0C0"/>
            </w:tcBorders>
            <w:shd w:val="clear" w:color="000000" w:fill="FFFFCC"/>
            <w:vAlign w:val="center"/>
            <w:hideMark/>
          </w:tcPr>
          <w:p w14:paraId="23F8F61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21,67</w:t>
            </w:r>
          </w:p>
        </w:tc>
        <w:tc>
          <w:tcPr>
            <w:tcW w:w="1072" w:type="dxa"/>
            <w:tcBorders>
              <w:top w:val="single" w:sz="4" w:space="0" w:color="C0C0C0"/>
              <w:left w:val="nil"/>
              <w:bottom w:val="single" w:sz="4" w:space="0" w:color="C0C0C0"/>
              <w:right w:val="single" w:sz="4" w:space="0" w:color="C0C0C0"/>
            </w:tcBorders>
            <w:shd w:val="clear" w:color="000000" w:fill="FFFFCC"/>
            <w:vAlign w:val="center"/>
            <w:hideMark/>
          </w:tcPr>
          <w:p w14:paraId="2105953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67" w:type="dxa"/>
            <w:tcBorders>
              <w:top w:val="single" w:sz="4" w:space="0" w:color="C0C0C0"/>
              <w:left w:val="nil"/>
              <w:bottom w:val="single" w:sz="4" w:space="0" w:color="C0C0C0"/>
              <w:right w:val="single" w:sz="4" w:space="0" w:color="C0C0C0"/>
            </w:tcBorders>
            <w:shd w:val="clear" w:color="000000" w:fill="FFFFCC"/>
            <w:vAlign w:val="center"/>
            <w:hideMark/>
          </w:tcPr>
          <w:p w14:paraId="6E3A360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2,18</w:t>
            </w:r>
          </w:p>
        </w:tc>
        <w:tc>
          <w:tcPr>
            <w:tcW w:w="763" w:type="dxa"/>
            <w:tcBorders>
              <w:top w:val="single" w:sz="4" w:space="0" w:color="C0C0C0"/>
              <w:left w:val="nil"/>
              <w:bottom w:val="single" w:sz="4" w:space="0" w:color="C0C0C0"/>
              <w:right w:val="single" w:sz="4" w:space="0" w:color="C0C0C0"/>
            </w:tcBorders>
            <w:shd w:val="clear" w:color="000000" w:fill="D7EAD3"/>
            <w:vAlign w:val="center"/>
            <w:hideMark/>
          </w:tcPr>
          <w:p w14:paraId="4A3846B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1,09</w:t>
            </w:r>
          </w:p>
        </w:tc>
        <w:tc>
          <w:tcPr>
            <w:tcW w:w="769" w:type="dxa"/>
            <w:tcBorders>
              <w:top w:val="single" w:sz="4" w:space="0" w:color="C0C0C0"/>
              <w:left w:val="nil"/>
              <w:bottom w:val="single" w:sz="4" w:space="0" w:color="C0C0C0"/>
              <w:right w:val="single" w:sz="4" w:space="0" w:color="C0C0C0"/>
            </w:tcBorders>
            <w:shd w:val="clear" w:color="000000" w:fill="D7EAD3"/>
            <w:vAlign w:val="center"/>
            <w:hideMark/>
          </w:tcPr>
          <w:p w14:paraId="6BFEE5E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1,09</w:t>
            </w:r>
          </w:p>
        </w:tc>
        <w:tc>
          <w:tcPr>
            <w:tcW w:w="1208" w:type="dxa"/>
            <w:vMerge/>
            <w:tcBorders>
              <w:top w:val="nil"/>
              <w:left w:val="nil"/>
              <w:bottom w:val="nil"/>
              <w:right w:val="single" w:sz="4" w:space="0" w:color="C0C0C0"/>
            </w:tcBorders>
            <w:vAlign w:val="center"/>
            <w:hideMark/>
          </w:tcPr>
          <w:p w14:paraId="2CC5B012"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r>
      <w:tr w:rsidR="00272927" w:rsidRPr="00272927" w14:paraId="797E5DDF" w14:textId="77777777" w:rsidTr="00272927">
        <w:trPr>
          <w:trHeight w:val="465"/>
          <w:jc w:val="center"/>
        </w:trPr>
        <w:tc>
          <w:tcPr>
            <w:tcW w:w="373" w:type="dxa"/>
            <w:tcBorders>
              <w:top w:val="nil"/>
              <w:left w:val="nil"/>
              <w:bottom w:val="nil"/>
              <w:right w:val="nil"/>
            </w:tcBorders>
            <w:shd w:val="clear" w:color="000000" w:fill="FFFF00"/>
            <w:noWrap/>
            <w:vAlign w:val="center"/>
            <w:hideMark/>
          </w:tcPr>
          <w:p w14:paraId="283D6C16"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ОР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5768466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5</w:t>
            </w:r>
          </w:p>
        </w:tc>
        <w:tc>
          <w:tcPr>
            <w:tcW w:w="2354" w:type="dxa"/>
            <w:tcBorders>
              <w:top w:val="nil"/>
              <w:left w:val="nil"/>
              <w:bottom w:val="single" w:sz="4" w:space="0" w:color="C0C0C0"/>
              <w:right w:val="single" w:sz="4" w:space="0" w:color="C0C0C0"/>
            </w:tcBorders>
            <w:shd w:val="clear" w:color="auto" w:fill="auto"/>
            <w:vAlign w:val="center"/>
            <w:hideMark/>
          </w:tcPr>
          <w:p w14:paraId="5661E962"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Административные расходы</w:t>
            </w:r>
          </w:p>
        </w:tc>
        <w:tc>
          <w:tcPr>
            <w:tcW w:w="1078" w:type="dxa"/>
            <w:tcBorders>
              <w:top w:val="nil"/>
              <w:left w:val="nil"/>
              <w:bottom w:val="single" w:sz="4" w:space="0" w:color="C0C0C0"/>
              <w:right w:val="single" w:sz="4" w:space="0" w:color="C0C0C0"/>
            </w:tcBorders>
            <w:shd w:val="clear" w:color="auto" w:fill="auto"/>
            <w:vAlign w:val="center"/>
            <w:hideMark/>
          </w:tcPr>
          <w:p w14:paraId="05433A2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7F19E28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1F14F78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D7EAD3"/>
            <w:vAlign w:val="center"/>
            <w:hideMark/>
          </w:tcPr>
          <w:p w14:paraId="02694B8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508" w:type="dxa"/>
            <w:tcBorders>
              <w:top w:val="nil"/>
              <w:left w:val="nil"/>
              <w:bottom w:val="single" w:sz="4" w:space="0" w:color="C0C0C0"/>
              <w:right w:val="single" w:sz="4" w:space="0" w:color="C0C0C0"/>
            </w:tcBorders>
            <w:shd w:val="clear" w:color="000000" w:fill="D7EAD3"/>
            <w:vAlign w:val="center"/>
            <w:hideMark/>
          </w:tcPr>
          <w:p w14:paraId="1C82CD6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291,45</w:t>
            </w:r>
          </w:p>
        </w:tc>
        <w:tc>
          <w:tcPr>
            <w:tcW w:w="1072" w:type="dxa"/>
            <w:tcBorders>
              <w:top w:val="nil"/>
              <w:left w:val="nil"/>
              <w:bottom w:val="single" w:sz="4" w:space="0" w:color="C0C0C0"/>
              <w:right w:val="single" w:sz="4" w:space="0" w:color="C0C0C0"/>
            </w:tcBorders>
            <w:shd w:val="clear" w:color="000000" w:fill="D7EAD3"/>
            <w:vAlign w:val="center"/>
            <w:hideMark/>
          </w:tcPr>
          <w:p w14:paraId="610E1EE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030" w:type="dxa"/>
            <w:tcBorders>
              <w:top w:val="nil"/>
              <w:left w:val="nil"/>
              <w:bottom w:val="single" w:sz="4" w:space="0" w:color="C0C0C0"/>
              <w:right w:val="single" w:sz="4" w:space="0" w:color="C0C0C0"/>
            </w:tcBorders>
            <w:shd w:val="clear" w:color="000000" w:fill="D7EAD3"/>
            <w:vAlign w:val="center"/>
            <w:hideMark/>
          </w:tcPr>
          <w:p w14:paraId="75C4E09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D7EAD3"/>
            <w:vAlign w:val="center"/>
            <w:hideMark/>
          </w:tcPr>
          <w:p w14:paraId="1CE88B5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067" w:type="dxa"/>
            <w:tcBorders>
              <w:top w:val="nil"/>
              <w:left w:val="nil"/>
              <w:bottom w:val="single" w:sz="4" w:space="0" w:color="C0C0C0"/>
              <w:right w:val="single" w:sz="4" w:space="0" w:color="C0C0C0"/>
            </w:tcBorders>
            <w:shd w:val="clear" w:color="000000" w:fill="D7EAD3"/>
            <w:vAlign w:val="center"/>
            <w:hideMark/>
          </w:tcPr>
          <w:p w14:paraId="2036994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763" w:type="dxa"/>
            <w:tcBorders>
              <w:top w:val="nil"/>
              <w:left w:val="nil"/>
              <w:bottom w:val="single" w:sz="4" w:space="0" w:color="C0C0C0"/>
              <w:right w:val="single" w:sz="4" w:space="0" w:color="C0C0C0"/>
            </w:tcBorders>
            <w:shd w:val="clear" w:color="000000" w:fill="D7EAD3"/>
            <w:vAlign w:val="center"/>
            <w:hideMark/>
          </w:tcPr>
          <w:p w14:paraId="69A3A26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769" w:type="dxa"/>
            <w:tcBorders>
              <w:top w:val="nil"/>
              <w:left w:val="nil"/>
              <w:bottom w:val="single" w:sz="4" w:space="0" w:color="C0C0C0"/>
              <w:right w:val="single" w:sz="4" w:space="0" w:color="C0C0C0"/>
            </w:tcBorders>
            <w:shd w:val="clear" w:color="000000" w:fill="D7EAD3"/>
            <w:vAlign w:val="center"/>
            <w:hideMark/>
          </w:tcPr>
          <w:p w14:paraId="459ACA5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208"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5E518C40"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xml:space="preserve">По базовому уровню ОР 2019 года с учетом индекса </w:t>
            </w:r>
            <w:proofErr w:type="spellStart"/>
            <w:r w:rsidRPr="00272927">
              <w:rPr>
                <w:rFonts w:ascii="Tahoma" w:eastAsia="Times New Roman" w:hAnsi="Tahoma" w:cs="Tahoma"/>
                <w:kern w:val="0"/>
                <w:sz w:val="11"/>
                <w:szCs w:val="11"/>
                <w:lang w:eastAsia="ru-RU"/>
                <w14:ligatures w14:val="none"/>
              </w:rPr>
              <w:t>эффек-ти</w:t>
            </w:r>
            <w:proofErr w:type="spellEnd"/>
            <w:r w:rsidRPr="00272927">
              <w:rPr>
                <w:rFonts w:ascii="Tahoma" w:eastAsia="Times New Roman" w:hAnsi="Tahoma" w:cs="Tahoma"/>
                <w:kern w:val="0"/>
                <w:sz w:val="11"/>
                <w:szCs w:val="11"/>
                <w:lang w:eastAsia="ru-RU"/>
                <w14:ligatures w14:val="none"/>
              </w:rPr>
              <w:t xml:space="preserve"> ОР </w:t>
            </w:r>
            <w:r w:rsidRPr="00272927">
              <w:rPr>
                <w:rFonts w:ascii="Tahoma" w:eastAsia="Times New Roman" w:hAnsi="Tahoma" w:cs="Tahoma"/>
                <w:kern w:val="0"/>
                <w:sz w:val="11"/>
                <w:szCs w:val="11"/>
                <w:lang w:eastAsia="ru-RU"/>
                <w14:ligatures w14:val="none"/>
              </w:rPr>
              <w:lastRenderedPageBreak/>
              <w:t>(1) и ИПЦ на 2020 (103,4%), на 2021 (106%), на 2022 (104,3%), на 2023 (104 %)</w:t>
            </w:r>
          </w:p>
        </w:tc>
      </w:tr>
      <w:tr w:rsidR="00272927" w:rsidRPr="00272927" w14:paraId="61C1EE36" w14:textId="77777777" w:rsidTr="00272927">
        <w:trPr>
          <w:trHeight w:val="300"/>
          <w:jc w:val="center"/>
        </w:trPr>
        <w:tc>
          <w:tcPr>
            <w:tcW w:w="373" w:type="dxa"/>
            <w:tcBorders>
              <w:top w:val="nil"/>
              <w:left w:val="nil"/>
              <w:bottom w:val="nil"/>
              <w:right w:val="nil"/>
            </w:tcBorders>
            <w:shd w:val="clear" w:color="000000" w:fill="FFFF00"/>
            <w:noWrap/>
            <w:vAlign w:val="center"/>
            <w:hideMark/>
          </w:tcPr>
          <w:p w14:paraId="7FE4200E"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lastRenderedPageBreak/>
              <w:t>ОР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6DAEB69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5.1</w:t>
            </w:r>
          </w:p>
        </w:tc>
        <w:tc>
          <w:tcPr>
            <w:tcW w:w="2354" w:type="dxa"/>
            <w:tcBorders>
              <w:top w:val="nil"/>
              <w:left w:val="nil"/>
              <w:bottom w:val="single" w:sz="4" w:space="0" w:color="C0C0C0"/>
              <w:right w:val="single" w:sz="4" w:space="0" w:color="C0C0C0"/>
            </w:tcBorders>
            <w:shd w:val="clear" w:color="auto" w:fill="auto"/>
            <w:vAlign w:val="center"/>
            <w:hideMark/>
          </w:tcPr>
          <w:p w14:paraId="629FA249" w14:textId="77777777" w:rsidR="00272927" w:rsidRPr="00272927" w:rsidRDefault="00272927" w:rsidP="00272927">
            <w:pPr>
              <w:spacing w:after="0" w:line="240" w:lineRule="auto"/>
              <w:ind w:firstLineChars="100" w:firstLine="110"/>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Заработная плата АУП</w:t>
            </w:r>
          </w:p>
        </w:tc>
        <w:tc>
          <w:tcPr>
            <w:tcW w:w="1078" w:type="dxa"/>
            <w:tcBorders>
              <w:top w:val="nil"/>
              <w:left w:val="nil"/>
              <w:bottom w:val="single" w:sz="4" w:space="0" w:color="C0C0C0"/>
              <w:right w:val="single" w:sz="4" w:space="0" w:color="C0C0C0"/>
            </w:tcBorders>
            <w:shd w:val="clear" w:color="auto" w:fill="auto"/>
            <w:vAlign w:val="center"/>
            <w:hideMark/>
          </w:tcPr>
          <w:p w14:paraId="2121A5D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22E4AC8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FFFFCC"/>
            <w:vAlign w:val="center"/>
            <w:hideMark/>
          </w:tcPr>
          <w:p w14:paraId="39BACAE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4E07957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508" w:type="dxa"/>
            <w:tcBorders>
              <w:top w:val="nil"/>
              <w:left w:val="nil"/>
              <w:bottom w:val="single" w:sz="4" w:space="0" w:color="C0C0C0"/>
              <w:right w:val="single" w:sz="4" w:space="0" w:color="C0C0C0"/>
            </w:tcBorders>
            <w:shd w:val="clear" w:color="000000" w:fill="FFFFCC"/>
            <w:vAlign w:val="center"/>
            <w:hideMark/>
          </w:tcPr>
          <w:p w14:paraId="13FD553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223,50</w:t>
            </w:r>
          </w:p>
        </w:tc>
        <w:tc>
          <w:tcPr>
            <w:tcW w:w="1072" w:type="dxa"/>
            <w:tcBorders>
              <w:top w:val="nil"/>
              <w:left w:val="nil"/>
              <w:bottom w:val="single" w:sz="4" w:space="0" w:color="C0C0C0"/>
              <w:right w:val="single" w:sz="4" w:space="0" w:color="C0C0C0"/>
            </w:tcBorders>
            <w:shd w:val="clear" w:color="000000" w:fill="FFFFCC"/>
            <w:vAlign w:val="center"/>
            <w:hideMark/>
          </w:tcPr>
          <w:p w14:paraId="78B9E84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30" w:type="dxa"/>
            <w:tcBorders>
              <w:top w:val="nil"/>
              <w:left w:val="nil"/>
              <w:bottom w:val="single" w:sz="4" w:space="0" w:color="C0C0C0"/>
              <w:right w:val="single" w:sz="4" w:space="0" w:color="C0C0C0"/>
            </w:tcBorders>
            <w:shd w:val="clear" w:color="000000" w:fill="FFFFCC"/>
            <w:vAlign w:val="center"/>
            <w:hideMark/>
          </w:tcPr>
          <w:p w14:paraId="0F11D85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3AA48F7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67" w:type="dxa"/>
            <w:tcBorders>
              <w:top w:val="nil"/>
              <w:left w:val="nil"/>
              <w:bottom w:val="single" w:sz="4" w:space="0" w:color="C0C0C0"/>
              <w:right w:val="single" w:sz="4" w:space="0" w:color="C0C0C0"/>
            </w:tcBorders>
            <w:shd w:val="clear" w:color="000000" w:fill="FFFFCC"/>
            <w:vAlign w:val="center"/>
            <w:hideMark/>
          </w:tcPr>
          <w:p w14:paraId="5621961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763" w:type="dxa"/>
            <w:tcBorders>
              <w:top w:val="nil"/>
              <w:left w:val="nil"/>
              <w:bottom w:val="single" w:sz="4" w:space="0" w:color="C0C0C0"/>
              <w:right w:val="single" w:sz="4" w:space="0" w:color="C0C0C0"/>
            </w:tcBorders>
            <w:shd w:val="clear" w:color="000000" w:fill="D7EAD3"/>
            <w:vAlign w:val="center"/>
            <w:hideMark/>
          </w:tcPr>
          <w:p w14:paraId="618898F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769" w:type="dxa"/>
            <w:tcBorders>
              <w:top w:val="nil"/>
              <w:left w:val="nil"/>
              <w:bottom w:val="single" w:sz="4" w:space="0" w:color="C0C0C0"/>
              <w:right w:val="single" w:sz="4" w:space="0" w:color="C0C0C0"/>
            </w:tcBorders>
            <w:shd w:val="clear" w:color="000000" w:fill="D7EAD3"/>
            <w:vAlign w:val="center"/>
            <w:hideMark/>
          </w:tcPr>
          <w:p w14:paraId="50624CE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208" w:type="dxa"/>
            <w:vMerge/>
            <w:tcBorders>
              <w:top w:val="nil"/>
              <w:left w:val="single" w:sz="4" w:space="0" w:color="C0C0C0"/>
              <w:bottom w:val="single" w:sz="4" w:space="0" w:color="C0C0C0"/>
              <w:right w:val="single" w:sz="4" w:space="0" w:color="C0C0C0"/>
            </w:tcBorders>
            <w:vAlign w:val="center"/>
            <w:hideMark/>
          </w:tcPr>
          <w:p w14:paraId="662CDA5C"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r>
      <w:tr w:rsidR="00272927" w:rsidRPr="00272927" w14:paraId="66182675" w14:textId="77777777" w:rsidTr="00272927">
        <w:trPr>
          <w:trHeight w:val="225"/>
          <w:jc w:val="center"/>
        </w:trPr>
        <w:tc>
          <w:tcPr>
            <w:tcW w:w="373" w:type="dxa"/>
            <w:tcBorders>
              <w:top w:val="nil"/>
              <w:left w:val="nil"/>
              <w:bottom w:val="nil"/>
              <w:right w:val="nil"/>
            </w:tcBorders>
            <w:shd w:val="clear" w:color="000000" w:fill="FFFF00"/>
            <w:noWrap/>
            <w:vAlign w:val="center"/>
            <w:hideMark/>
          </w:tcPr>
          <w:p w14:paraId="67DC71F2"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0F0C331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5.1.1</w:t>
            </w:r>
          </w:p>
        </w:tc>
        <w:tc>
          <w:tcPr>
            <w:tcW w:w="2354" w:type="dxa"/>
            <w:tcBorders>
              <w:top w:val="nil"/>
              <w:left w:val="nil"/>
              <w:bottom w:val="single" w:sz="4" w:space="0" w:color="C0C0C0"/>
              <w:right w:val="single" w:sz="4" w:space="0" w:color="C0C0C0"/>
            </w:tcBorders>
            <w:shd w:val="clear" w:color="auto" w:fill="auto"/>
            <w:vAlign w:val="center"/>
            <w:hideMark/>
          </w:tcPr>
          <w:p w14:paraId="6210116E" w14:textId="77777777" w:rsidR="00272927" w:rsidRPr="00272927" w:rsidRDefault="00272927" w:rsidP="00272927">
            <w:pPr>
              <w:spacing w:after="0" w:line="240" w:lineRule="auto"/>
              <w:ind w:firstLineChars="200" w:firstLine="22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Среднемесячная оплата труда</w:t>
            </w:r>
          </w:p>
        </w:tc>
        <w:tc>
          <w:tcPr>
            <w:tcW w:w="1078" w:type="dxa"/>
            <w:tcBorders>
              <w:top w:val="nil"/>
              <w:left w:val="nil"/>
              <w:bottom w:val="single" w:sz="4" w:space="0" w:color="C0C0C0"/>
              <w:right w:val="single" w:sz="4" w:space="0" w:color="C0C0C0"/>
            </w:tcBorders>
            <w:shd w:val="clear" w:color="auto" w:fill="auto"/>
            <w:vAlign w:val="center"/>
            <w:hideMark/>
          </w:tcPr>
          <w:p w14:paraId="1D79854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59FA9FE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7ED43F3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D7EAD3"/>
            <w:vAlign w:val="center"/>
            <w:hideMark/>
          </w:tcPr>
          <w:p w14:paraId="2F8A484C"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508" w:type="dxa"/>
            <w:tcBorders>
              <w:top w:val="nil"/>
              <w:left w:val="nil"/>
              <w:bottom w:val="single" w:sz="4" w:space="0" w:color="C0C0C0"/>
              <w:right w:val="single" w:sz="4" w:space="0" w:color="C0C0C0"/>
            </w:tcBorders>
            <w:shd w:val="clear" w:color="000000" w:fill="D7EAD3"/>
            <w:vAlign w:val="center"/>
            <w:hideMark/>
          </w:tcPr>
          <w:p w14:paraId="6704565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84 660,54</w:t>
            </w:r>
          </w:p>
        </w:tc>
        <w:tc>
          <w:tcPr>
            <w:tcW w:w="1072" w:type="dxa"/>
            <w:tcBorders>
              <w:top w:val="nil"/>
              <w:left w:val="nil"/>
              <w:bottom w:val="single" w:sz="4" w:space="0" w:color="C0C0C0"/>
              <w:right w:val="single" w:sz="4" w:space="0" w:color="C0C0C0"/>
            </w:tcBorders>
            <w:shd w:val="clear" w:color="000000" w:fill="D7EAD3"/>
            <w:vAlign w:val="center"/>
            <w:hideMark/>
          </w:tcPr>
          <w:p w14:paraId="2C70189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030" w:type="dxa"/>
            <w:tcBorders>
              <w:top w:val="nil"/>
              <w:left w:val="nil"/>
              <w:bottom w:val="single" w:sz="4" w:space="0" w:color="C0C0C0"/>
              <w:right w:val="single" w:sz="4" w:space="0" w:color="C0C0C0"/>
            </w:tcBorders>
            <w:shd w:val="clear" w:color="000000" w:fill="D7EAD3"/>
            <w:vAlign w:val="center"/>
            <w:hideMark/>
          </w:tcPr>
          <w:p w14:paraId="636B8D4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D7EAD3"/>
            <w:vAlign w:val="center"/>
            <w:hideMark/>
          </w:tcPr>
          <w:p w14:paraId="3016C5E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067" w:type="dxa"/>
            <w:tcBorders>
              <w:top w:val="nil"/>
              <w:left w:val="nil"/>
              <w:bottom w:val="single" w:sz="4" w:space="0" w:color="C0C0C0"/>
              <w:right w:val="single" w:sz="4" w:space="0" w:color="C0C0C0"/>
            </w:tcBorders>
            <w:shd w:val="clear" w:color="000000" w:fill="D7EAD3"/>
            <w:vAlign w:val="center"/>
            <w:hideMark/>
          </w:tcPr>
          <w:p w14:paraId="74B2760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763" w:type="dxa"/>
            <w:tcBorders>
              <w:top w:val="nil"/>
              <w:left w:val="nil"/>
              <w:bottom w:val="single" w:sz="4" w:space="0" w:color="C0C0C0"/>
              <w:right w:val="single" w:sz="4" w:space="0" w:color="C0C0C0"/>
            </w:tcBorders>
            <w:shd w:val="clear" w:color="000000" w:fill="D7EAD3"/>
            <w:vAlign w:val="center"/>
            <w:hideMark/>
          </w:tcPr>
          <w:p w14:paraId="7D67895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769" w:type="dxa"/>
            <w:tcBorders>
              <w:top w:val="nil"/>
              <w:left w:val="nil"/>
              <w:bottom w:val="single" w:sz="4" w:space="0" w:color="C0C0C0"/>
              <w:right w:val="single" w:sz="4" w:space="0" w:color="C0C0C0"/>
            </w:tcBorders>
            <w:shd w:val="clear" w:color="000000" w:fill="D7EAD3"/>
            <w:vAlign w:val="center"/>
            <w:hideMark/>
          </w:tcPr>
          <w:p w14:paraId="080DC14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208" w:type="dxa"/>
            <w:vMerge/>
            <w:tcBorders>
              <w:top w:val="nil"/>
              <w:left w:val="single" w:sz="4" w:space="0" w:color="C0C0C0"/>
              <w:bottom w:val="single" w:sz="4" w:space="0" w:color="C0C0C0"/>
              <w:right w:val="single" w:sz="4" w:space="0" w:color="C0C0C0"/>
            </w:tcBorders>
            <w:vAlign w:val="center"/>
            <w:hideMark/>
          </w:tcPr>
          <w:p w14:paraId="12BC8A73"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r>
      <w:tr w:rsidR="00272927" w:rsidRPr="00272927" w14:paraId="5779680A" w14:textId="77777777" w:rsidTr="00272927">
        <w:trPr>
          <w:trHeight w:val="300"/>
          <w:jc w:val="center"/>
        </w:trPr>
        <w:tc>
          <w:tcPr>
            <w:tcW w:w="373" w:type="dxa"/>
            <w:tcBorders>
              <w:top w:val="nil"/>
              <w:left w:val="nil"/>
              <w:bottom w:val="nil"/>
              <w:right w:val="nil"/>
            </w:tcBorders>
            <w:shd w:val="clear" w:color="000000" w:fill="FFFF00"/>
            <w:noWrap/>
            <w:vAlign w:val="center"/>
            <w:hideMark/>
          </w:tcPr>
          <w:p w14:paraId="478837B0"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4FCD24F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5.1.2</w:t>
            </w:r>
          </w:p>
        </w:tc>
        <w:tc>
          <w:tcPr>
            <w:tcW w:w="2354" w:type="dxa"/>
            <w:tcBorders>
              <w:top w:val="nil"/>
              <w:left w:val="nil"/>
              <w:bottom w:val="single" w:sz="4" w:space="0" w:color="C0C0C0"/>
              <w:right w:val="single" w:sz="4" w:space="0" w:color="C0C0C0"/>
            </w:tcBorders>
            <w:shd w:val="clear" w:color="auto" w:fill="auto"/>
            <w:vAlign w:val="center"/>
            <w:hideMark/>
          </w:tcPr>
          <w:p w14:paraId="0C100342" w14:textId="77777777" w:rsidR="00272927" w:rsidRPr="00272927" w:rsidRDefault="00272927" w:rsidP="00272927">
            <w:pPr>
              <w:spacing w:after="0" w:line="240" w:lineRule="auto"/>
              <w:ind w:firstLineChars="200" w:firstLine="22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Численность персонала</w:t>
            </w:r>
          </w:p>
        </w:tc>
        <w:tc>
          <w:tcPr>
            <w:tcW w:w="1078" w:type="dxa"/>
            <w:tcBorders>
              <w:top w:val="nil"/>
              <w:left w:val="nil"/>
              <w:bottom w:val="single" w:sz="4" w:space="0" w:color="C0C0C0"/>
              <w:right w:val="single" w:sz="4" w:space="0" w:color="C0C0C0"/>
            </w:tcBorders>
            <w:shd w:val="clear" w:color="auto" w:fill="auto"/>
            <w:vAlign w:val="center"/>
            <w:hideMark/>
          </w:tcPr>
          <w:p w14:paraId="5D59A13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чел</w:t>
            </w:r>
          </w:p>
        </w:tc>
        <w:tc>
          <w:tcPr>
            <w:tcW w:w="1030" w:type="dxa"/>
            <w:tcBorders>
              <w:top w:val="nil"/>
              <w:left w:val="nil"/>
              <w:bottom w:val="single" w:sz="4" w:space="0" w:color="C0C0C0"/>
              <w:right w:val="single" w:sz="4" w:space="0" w:color="C0C0C0"/>
            </w:tcBorders>
            <w:shd w:val="clear" w:color="auto" w:fill="auto"/>
            <w:vAlign w:val="center"/>
            <w:hideMark/>
          </w:tcPr>
          <w:p w14:paraId="5289A0B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FFFFCC"/>
            <w:vAlign w:val="center"/>
            <w:hideMark/>
          </w:tcPr>
          <w:p w14:paraId="04E6F34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2B10CFFA"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508" w:type="dxa"/>
            <w:tcBorders>
              <w:top w:val="nil"/>
              <w:left w:val="nil"/>
              <w:bottom w:val="single" w:sz="4" w:space="0" w:color="C0C0C0"/>
              <w:right w:val="single" w:sz="4" w:space="0" w:color="C0C0C0"/>
            </w:tcBorders>
            <w:shd w:val="clear" w:color="000000" w:fill="FFFFCC"/>
            <w:vAlign w:val="center"/>
            <w:hideMark/>
          </w:tcPr>
          <w:p w14:paraId="3F077F1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0,22</w:t>
            </w:r>
          </w:p>
        </w:tc>
        <w:tc>
          <w:tcPr>
            <w:tcW w:w="1072" w:type="dxa"/>
            <w:tcBorders>
              <w:top w:val="nil"/>
              <w:left w:val="nil"/>
              <w:bottom w:val="single" w:sz="4" w:space="0" w:color="C0C0C0"/>
              <w:right w:val="single" w:sz="4" w:space="0" w:color="C0C0C0"/>
            </w:tcBorders>
            <w:shd w:val="clear" w:color="000000" w:fill="FFFFCC"/>
            <w:vAlign w:val="center"/>
            <w:hideMark/>
          </w:tcPr>
          <w:p w14:paraId="1DA363F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30" w:type="dxa"/>
            <w:tcBorders>
              <w:top w:val="nil"/>
              <w:left w:val="nil"/>
              <w:bottom w:val="single" w:sz="4" w:space="0" w:color="C0C0C0"/>
              <w:right w:val="single" w:sz="4" w:space="0" w:color="C0C0C0"/>
            </w:tcBorders>
            <w:shd w:val="clear" w:color="000000" w:fill="FFFFCC"/>
            <w:vAlign w:val="center"/>
            <w:hideMark/>
          </w:tcPr>
          <w:p w14:paraId="203E763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174AB98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67" w:type="dxa"/>
            <w:tcBorders>
              <w:top w:val="nil"/>
              <w:left w:val="nil"/>
              <w:bottom w:val="single" w:sz="4" w:space="0" w:color="C0C0C0"/>
              <w:right w:val="single" w:sz="4" w:space="0" w:color="C0C0C0"/>
            </w:tcBorders>
            <w:shd w:val="clear" w:color="000000" w:fill="FFFFCC"/>
            <w:vAlign w:val="center"/>
            <w:hideMark/>
          </w:tcPr>
          <w:p w14:paraId="28BC792A"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763" w:type="dxa"/>
            <w:tcBorders>
              <w:top w:val="nil"/>
              <w:left w:val="nil"/>
              <w:bottom w:val="single" w:sz="4" w:space="0" w:color="C0C0C0"/>
              <w:right w:val="single" w:sz="4" w:space="0" w:color="C0C0C0"/>
            </w:tcBorders>
            <w:shd w:val="clear" w:color="000000" w:fill="D7EAD3"/>
            <w:vAlign w:val="center"/>
            <w:hideMark/>
          </w:tcPr>
          <w:p w14:paraId="6181032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769" w:type="dxa"/>
            <w:tcBorders>
              <w:top w:val="nil"/>
              <w:left w:val="nil"/>
              <w:bottom w:val="single" w:sz="4" w:space="0" w:color="C0C0C0"/>
              <w:right w:val="single" w:sz="4" w:space="0" w:color="C0C0C0"/>
            </w:tcBorders>
            <w:shd w:val="clear" w:color="000000" w:fill="D7EAD3"/>
            <w:vAlign w:val="center"/>
            <w:hideMark/>
          </w:tcPr>
          <w:p w14:paraId="2D636A5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208" w:type="dxa"/>
            <w:vMerge/>
            <w:tcBorders>
              <w:top w:val="nil"/>
              <w:left w:val="single" w:sz="4" w:space="0" w:color="C0C0C0"/>
              <w:bottom w:val="single" w:sz="4" w:space="0" w:color="C0C0C0"/>
              <w:right w:val="single" w:sz="4" w:space="0" w:color="C0C0C0"/>
            </w:tcBorders>
            <w:vAlign w:val="center"/>
            <w:hideMark/>
          </w:tcPr>
          <w:p w14:paraId="59F2ECF5"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r>
      <w:tr w:rsidR="00272927" w:rsidRPr="00272927" w14:paraId="3D9FC9CF" w14:textId="77777777" w:rsidTr="00272927">
        <w:trPr>
          <w:trHeight w:val="885"/>
          <w:jc w:val="center"/>
        </w:trPr>
        <w:tc>
          <w:tcPr>
            <w:tcW w:w="373" w:type="dxa"/>
            <w:tcBorders>
              <w:top w:val="nil"/>
              <w:left w:val="nil"/>
              <w:bottom w:val="nil"/>
              <w:right w:val="nil"/>
            </w:tcBorders>
            <w:shd w:val="clear" w:color="000000" w:fill="FFFF00"/>
            <w:noWrap/>
            <w:vAlign w:val="center"/>
            <w:hideMark/>
          </w:tcPr>
          <w:p w14:paraId="67993D31"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ОР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7CCD80C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5.2</w:t>
            </w:r>
          </w:p>
        </w:tc>
        <w:tc>
          <w:tcPr>
            <w:tcW w:w="2354" w:type="dxa"/>
            <w:tcBorders>
              <w:top w:val="nil"/>
              <w:left w:val="nil"/>
              <w:bottom w:val="single" w:sz="4" w:space="0" w:color="C0C0C0"/>
              <w:right w:val="single" w:sz="4" w:space="0" w:color="C0C0C0"/>
            </w:tcBorders>
            <w:shd w:val="clear" w:color="auto" w:fill="auto"/>
            <w:vAlign w:val="center"/>
            <w:hideMark/>
          </w:tcPr>
          <w:p w14:paraId="72D2356C" w14:textId="77777777" w:rsidR="00272927" w:rsidRPr="00272927" w:rsidRDefault="00272927" w:rsidP="00272927">
            <w:pPr>
              <w:spacing w:after="0" w:line="240" w:lineRule="auto"/>
              <w:ind w:firstLineChars="100" w:firstLine="110"/>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Отчисления на </w:t>
            </w:r>
            <w:proofErr w:type="spellStart"/>
            <w:proofErr w:type="gramStart"/>
            <w:r w:rsidRPr="00272927">
              <w:rPr>
                <w:rFonts w:ascii="Tahoma" w:eastAsia="Times New Roman" w:hAnsi="Tahoma" w:cs="Tahoma"/>
                <w:b/>
                <w:bCs/>
                <w:kern w:val="0"/>
                <w:sz w:val="11"/>
                <w:szCs w:val="11"/>
                <w:lang w:eastAsia="ru-RU"/>
                <w14:ligatures w14:val="none"/>
              </w:rPr>
              <w:t>соц.нужды</w:t>
            </w:r>
            <w:proofErr w:type="spellEnd"/>
            <w:proofErr w:type="gramEnd"/>
            <w:r w:rsidRPr="00272927">
              <w:rPr>
                <w:rFonts w:ascii="Tahoma" w:eastAsia="Times New Roman" w:hAnsi="Tahoma" w:cs="Tahoma"/>
                <w:b/>
                <w:bCs/>
                <w:kern w:val="0"/>
                <w:sz w:val="11"/>
                <w:szCs w:val="11"/>
                <w:lang w:eastAsia="ru-RU"/>
                <w14:ligatures w14:val="none"/>
              </w:rPr>
              <w:t xml:space="preserve"> от заработной платы АУП</w:t>
            </w:r>
          </w:p>
        </w:tc>
        <w:tc>
          <w:tcPr>
            <w:tcW w:w="1078" w:type="dxa"/>
            <w:tcBorders>
              <w:top w:val="nil"/>
              <w:left w:val="nil"/>
              <w:bottom w:val="single" w:sz="4" w:space="0" w:color="C0C0C0"/>
              <w:right w:val="single" w:sz="4" w:space="0" w:color="C0C0C0"/>
            </w:tcBorders>
            <w:shd w:val="clear" w:color="auto" w:fill="auto"/>
            <w:vAlign w:val="center"/>
            <w:hideMark/>
          </w:tcPr>
          <w:p w14:paraId="0558561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28EA77F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FFFFCC"/>
            <w:vAlign w:val="center"/>
            <w:hideMark/>
          </w:tcPr>
          <w:p w14:paraId="4608CB2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5A67104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508" w:type="dxa"/>
            <w:tcBorders>
              <w:top w:val="nil"/>
              <w:left w:val="nil"/>
              <w:bottom w:val="single" w:sz="4" w:space="0" w:color="C0C0C0"/>
              <w:right w:val="single" w:sz="4" w:space="0" w:color="C0C0C0"/>
            </w:tcBorders>
            <w:shd w:val="clear" w:color="000000" w:fill="FFFFCC"/>
            <w:vAlign w:val="center"/>
            <w:hideMark/>
          </w:tcPr>
          <w:p w14:paraId="3EE9587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67,95</w:t>
            </w:r>
          </w:p>
        </w:tc>
        <w:tc>
          <w:tcPr>
            <w:tcW w:w="1072" w:type="dxa"/>
            <w:tcBorders>
              <w:top w:val="nil"/>
              <w:left w:val="nil"/>
              <w:bottom w:val="single" w:sz="4" w:space="0" w:color="C0C0C0"/>
              <w:right w:val="single" w:sz="4" w:space="0" w:color="C0C0C0"/>
            </w:tcBorders>
            <w:shd w:val="clear" w:color="000000" w:fill="FFFFCC"/>
            <w:vAlign w:val="center"/>
            <w:hideMark/>
          </w:tcPr>
          <w:p w14:paraId="18F324F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30" w:type="dxa"/>
            <w:tcBorders>
              <w:top w:val="nil"/>
              <w:left w:val="nil"/>
              <w:bottom w:val="single" w:sz="4" w:space="0" w:color="C0C0C0"/>
              <w:right w:val="single" w:sz="4" w:space="0" w:color="C0C0C0"/>
            </w:tcBorders>
            <w:shd w:val="clear" w:color="000000" w:fill="FFFFCC"/>
            <w:vAlign w:val="center"/>
            <w:hideMark/>
          </w:tcPr>
          <w:p w14:paraId="42DF0FB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026AF1D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67" w:type="dxa"/>
            <w:tcBorders>
              <w:top w:val="nil"/>
              <w:left w:val="nil"/>
              <w:bottom w:val="single" w:sz="4" w:space="0" w:color="C0C0C0"/>
              <w:right w:val="single" w:sz="4" w:space="0" w:color="C0C0C0"/>
            </w:tcBorders>
            <w:shd w:val="clear" w:color="000000" w:fill="FFFFCC"/>
            <w:vAlign w:val="center"/>
            <w:hideMark/>
          </w:tcPr>
          <w:p w14:paraId="5BCBAEF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763" w:type="dxa"/>
            <w:tcBorders>
              <w:top w:val="nil"/>
              <w:left w:val="nil"/>
              <w:bottom w:val="single" w:sz="4" w:space="0" w:color="C0C0C0"/>
              <w:right w:val="single" w:sz="4" w:space="0" w:color="C0C0C0"/>
            </w:tcBorders>
            <w:shd w:val="clear" w:color="000000" w:fill="D7EAD3"/>
            <w:vAlign w:val="center"/>
            <w:hideMark/>
          </w:tcPr>
          <w:p w14:paraId="300379D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769" w:type="dxa"/>
            <w:tcBorders>
              <w:top w:val="nil"/>
              <w:left w:val="nil"/>
              <w:bottom w:val="single" w:sz="4" w:space="0" w:color="C0C0C0"/>
              <w:right w:val="single" w:sz="4" w:space="0" w:color="C0C0C0"/>
            </w:tcBorders>
            <w:shd w:val="clear" w:color="000000" w:fill="D7EAD3"/>
            <w:vAlign w:val="center"/>
            <w:hideMark/>
          </w:tcPr>
          <w:p w14:paraId="10653A1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208" w:type="dxa"/>
            <w:vMerge/>
            <w:tcBorders>
              <w:top w:val="nil"/>
              <w:left w:val="single" w:sz="4" w:space="0" w:color="C0C0C0"/>
              <w:bottom w:val="single" w:sz="4" w:space="0" w:color="C0C0C0"/>
              <w:right w:val="single" w:sz="4" w:space="0" w:color="C0C0C0"/>
            </w:tcBorders>
            <w:vAlign w:val="center"/>
            <w:hideMark/>
          </w:tcPr>
          <w:p w14:paraId="1672652A"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r>
      <w:tr w:rsidR="00272927" w:rsidRPr="00272927" w14:paraId="5AABF7FE" w14:textId="77777777" w:rsidTr="00272927">
        <w:trPr>
          <w:trHeight w:val="780"/>
          <w:jc w:val="center"/>
        </w:trPr>
        <w:tc>
          <w:tcPr>
            <w:tcW w:w="373" w:type="dxa"/>
            <w:tcBorders>
              <w:top w:val="nil"/>
              <w:left w:val="nil"/>
              <w:bottom w:val="nil"/>
              <w:right w:val="nil"/>
            </w:tcBorders>
            <w:shd w:val="clear" w:color="000000" w:fill="B1A0C7"/>
            <w:noWrap/>
            <w:vAlign w:val="center"/>
            <w:hideMark/>
          </w:tcPr>
          <w:p w14:paraId="360DE3F7"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А</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4DEF456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7</w:t>
            </w:r>
          </w:p>
        </w:tc>
        <w:tc>
          <w:tcPr>
            <w:tcW w:w="2354" w:type="dxa"/>
            <w:tcBorders>
              <w:top w:val="nil"/>
              <w:left w:val="nil"/>
              <w:bottom w:val="single" w:sz="4" w:space="0" w:color="C0C0C0"/>
              <w:right w:val="single" w:sz="4" w:space="0" w:color="C0C0C0"/>
            </w:tcBorders>
            <w:shd w:val="clear" w:color="auto" w:fill="auto"/>
            <w:vAlign w:val="center"/>
            <w:hideMark/>
          </w:tcPr>
          <w:p w14:paraId="6F4790D5"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Амортизация основных средств и нематериальных активов</w:t>
            </w:r>
          </w:p>
        </w:tc>
        <w:tc>
          <w:tcPr>
            <w:tcW w:w="1078" w:type="dxa"/>
            <w:tcBorders>
              <w:top w:val="nil"/>
              <w:left w:val="nil"/>
              <w:bottom w:val="single" w:sz="4" w:space="0" w:color="C0C0C0"/>
              <w:right w:val="single" w:sz="4" w:space="0" w:color="C0C0C0"/>
            </w:tcBorders>
            <w:shd w:val="clear" w:color="auto" w:fill="auto"/>
            <w:vAlign w:val="center"/>
            <w:hideMark/>
          </w:tcPr>
          <w:p w14:paraId="278C2F9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480AA99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5C18073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D7EAD3"/>
            <w:vAlign w:val="center"/>
            <w:hideMark/>
          </w:tcPr>
          <w:p w14:paraId="20DA16F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28,23</w:t>
            </w:r>
          </w:p>
        </w:tc>
        <w:tc>
          <w:tcPr>
            <w:tcW w:w="508" w:type="dxa"/>
            <w:tcBorders>
              <w:top w:val="nil"/>
              <w:left w:val="nil"/>
              <w:bottom w:val="single" w:sz="4" w:space="0" w:color="C0C0C0"/>
              <w:right w:val="single" w:sz="4" w:space="0" w:color="C0C0C0"/>
            </w:tcBorders>
            <w:shd w:val="clear" w:color="000000" w:fill="D7EAD3"/>
            <w:vAlign w:val="center"/>
            <w:hideMark/>
          </w:tcPr>
          <w:p w14:paraId="69AF9B8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28,23</w:t>
            </w:r>
          </w:p>
        </w:tc>
        <w:tc>
          <w:tcPr>
            <w:tcW w:w="1072" w:type="dxa"/>
            <w:tcBorders>
              <w:top w:val="nil"/>
              <w:left w:val="nil"/>
              <w:bottom w:val="single" w:sz="4" w:space="0" w:color="C0C0C0"/>
              <w:right w:val="single" w:sz="4" w:space="0" w:color="C0C0C0"/>
            </w:tcBorders>
            <w:shd w:val="clear" w:color="000000" w:fill="D7EAD3"/>
            <w:vAlign w:val="center"/>
            <w:hideMark/>
          </w:tcPr>
          <w:p w14:paraId="10ED904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24,67</w:t>
            </w:r>
          </w:p>
        </w:tc>
        <w:tc>
          <w:tcPr>
            <w:tcW w:w="1030" w:type="dxa"/>
            <w:tcBorders>
              <w:top w:val="nil"/>
              <w:left w:val="nil"/>
              <w:bottom w:val="single" w:sz="4" w:space="0" w:color="C0C0C0"/>
              <w:right w:val="single" w:sz="4" w:space="0" w:color="C0C0C0"/>
            </w:tcBorders>
            <w:shd w:val="clear" w:color="000000" w:fill="D7EAD3"/>
            <w:vAlign w:val="center"/>
            <w:hideMark/>
          </w:tcPr>
          <w:p w14:paraId="04C513F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28,23</w:t>
            </w:r>
          </w:p>
        </w:tc>
        <w:tc>
          <w:tcPr>
            <w:tcW w:w="1072" w:type="dxa"/>
            <w:tcBorders>
              <w:top w:val="nil"/>
              <w:left w:val="nil"/>
              <w:bottom w:val="single" w:sz="4" w:space="0" w:color="C0C0C0"/>
              <w:right w:val="single" w:sz="4" w:space="0" w:color="C0C0C0"/>
            </w:tcBorders>
            <w:shd w:val="clear" w:color="000000" w:fill="D7EAD3"/>
            <w:vAlign w:val="center"/>
            <w:hideMark/>
          </w:tcPr>
          <w:p w14:paraId="179CB81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24,67</w:t>
            </w:r>
          </w:p>
        </w:tc>
        <w:tc>
          <w:tcPr>
            <w:tcW w:w="1067" w:type="dxa"/>
            <w:tcBorders>
              <w:top w:val="nil"/>
              <w:left w:val="nil"/>
              <w:bottom w:val="single" w:sz="4" w:space="0" w:color="C0C0C0"/>
              <w:right w:val="single" w:sz="4" w:space="0" w:color="C0C0C0"/>
            </w:tcBorders>
            <w:shd w:val="clear" w:color="000000" w:fill="D7EAD3"/>
            <w:vAlign w:val="center"/>
            <w:hideMark/>
          </w:tcPr>
          <w:p w14:paraId="724F026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24,67</w:t>
            </w:r>
          </w:p>
        </w:tc>
        <w:tc>
          <w:tcPr>
            <w:tcW w:w="763" w:type="dxa"/>
            <w:tcBorders>
              <w:top w:val="nil"/>
              <w:left w:val="nil"/>
              <w:bottom w:val="single" w:sz="4" w:space="0" w:color="C0C0C0"/>
              <w:right w:val="single" w:sz="4" w:space="0" w:color="C0C0C0"/>
            </w:tcBorders>
            <w:shd w:val="clear" w:color="000000" w:fill="D7EAD3"/>
            <w:vAlign w:val="center"/>
            <w:hideMark/>
          </w:tcPr>
          <w:p w14:paraId="5C1BFE2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9,25</w:t>
            </w:r>
          </w:p>
        </w:tc>
        <w:tc>
          <w:tcPr>
            <w:tcW w:w="769" w:type="dxa"/>
            <w:tcBorders>
              <w:top w:val="nil"/>
              <w:left w:val="nil"/>
              <w:bottom w:val="single" w:sz="4" w:space="0" w:color="C0C0C0"/>
              <w:right w:val="single" w:sz="4" w:space="0" w:color="C0C0C0"/>
            </w:tcBorders>
            <w:shd w:val="clear" w:color="000000" w:fill="D7EAD3"/>
            <w:vAlign w:val="center"/>
            <w:hideMark/>
          </w:tcPr>
          <w:p w14:paraId="38F2558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15,43</w:t>
            </w:r>
          </w:p>
        </w:tc>
        <w:tc>
          <w:tcPr>
            <w:tcW w:w="1208"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43C79500"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учтен объект (</w:t>
            </w:r>
            <w:proofErr w:type="spellStart"/>
            <w:r w:rsidRPr="00272927">
              <w:rPr>
                <w:rFonts w:ascii="Tahoma" w:eastAsia="Times New Roman" w:hAnsi="Tahoma" w:cs="Tahoma"/>
                <w:kern w:val="0"/>
                <w:sz w:val="11"/>
                <w:szCs w:val="11"/>
                <w:lang w:eastAsia="ru-RU"/>
                <w14:ligatures w14:val="none"/>
              </w:rPr>
              <w:t>наружние</w:t>
            </w:r>
            <w:proofErr w:type="spellEnd"/>
            <w:r w:rsidRPr="00272927">
              <w:rPr>
                <w:rFonts w:ascii="Tahoma" w:eastAsia="Times New Roman" w:hAnsi="Tahoma" w:cs="Tahoma"/>
                <w:kern w:val="0"/>
                <w:sz w:val="11"/>
                <w:szCs w:val="11"/>
                <w:lang w:eastAsia="ru-RU"/>
                <w14:ligatures w14:val="none"/>
              </w:rPr>
              <w:t xml:space="preserve"> сети водопровода, по которому согласно </w:t>
            </w:r>
            <w:proofErr w:type="spellStart"/>
            <w:r w:rsidRPr="00272927">
              <w:rPr>
                <w:rFonts w:ascii="Tahoma" w:eastAsia="Times New Roman" w:hAnsi="Tahoma" w:cs="Tahoma"/>
                <w:kern w:val="0"/>
                <w:sz w:val="11"/>
                <w:szCs w:val="11"/>
                <w:lang w:eastAsia="ru-RU"/>
                <w14:ligatures w14:val="none"/>
              </w:rPr>
              <w:t>инвенарной</w:t>
            </w:r>
            <w:proofErr w:type="spellEnd"/>
            <w:r w:rsidRPr="00272927">
              <w:rPr>
                <w:rFonts w:ascii="Tahoma" w:eastAsia="Times New Roman" w:hAnsi="Tahoma" w:cs="Tahoma"/>
                <w:kern w:val="0"/>
                <w:sz w:val="11"/>
                <w:szCs w:val="11"/>
                <w:lang w:eastAsia="ru-RU"/>
                <w14:ligatures w14:val="none"/>
              </w:rPr>
              <w:t xml:space="preserve"> карточке не истек срок полезного использования), номер инв. карточки 2712 от 31.12.2021</w:t>
            </w:r>
          </w:p>
        </w:tc>
      </w:tr>
      <w:tr w:rsidR="00272927" w:rsidRPr="00272927" w14:paraId="381AEAD5" w14:textId="77777777" w:rsidTr="00272927">
        <w:trPr>
          <w:trHeight w:val="1875"/>
          <w:jc w:val="center"/>
        </w:trPr>
        <w:tc>
          <w:tcPr>
            <w:tcW w:w="373" w:type="dxa"/>
            <w:tcBorders>
              <w:top w:val="nil"/>
              <w:left w:val="nil"/>
              <w:bottom w:val="nil"/>
              <w:right w:val="nil"/>
            </w:tcBorders>
            <w:shd w:val="clear" w:color="000000" w:fill="B1A0C7"/>
            <w:noWrap/>
            <w:vAlign w:val="center"/>
            <w:hideMark/>
          </w:tcPr>
          <w:p w14:paraId="1255A0B2"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А</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7A0282D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7.1</w:t>
            </w:r>
          </w:p>
        </w:tc>
        <w:tc>
          <w:tcPr>
            <w:tcW w:w="2354" w:type="dxa"/>
            <w:tcBorders>
              <w:top w:val="nil"/>
              <w:left w:val="nil"/>
              <w:bottom w:val="single" w:sz="4" w:space="0" w:color="C0C0C0"/>
              <w:right w:val="single" w:sz="4" w:space="0" w:color="C0C0C0"/>
            </w:tcBorders>
            <w:shd w:val="clear" w:color="auto" w:fill="auto"/>
            <w:vAlign w:val="center"/>
            <w:hideMark/>
          </w:tcPr>
          <w:p w14:paraId="4D623218" w14:textId="77777777" w:rsidR="00272927" w:rsidRPr="00272927" w:rsidRDefault="00272927" w:rsidP="00272927">
            <w:pPr>
              <w:spacing w:after="0" w:line="240" w:lineRule="auto"/>
              <w:ind w:firstLineChars="100" w:firstLine="110"/>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Амортизация основных средств</w:t>
            </w:r>
          </w:p>
        </w:tc>
        <w:tc>
          <w:tcPr>
            <w:tcW w:w="1078" w:type="dxa"/>
            <w:tcBorders>
              <w:top w:val="nil"/>
              <w:left w:val="nil"/>
              <w:bottom w:val="single" w:sz="4" w:space="0" w:color="C0C0C0"/>
              <w:right w:val="single" w:sz="4" w:space="0" w:color="C0C0C0"/>
            </w:tcBorders>
            <w:shd w:val="clear" w:color="auto" w:fill="auto"/>
            <w:vAlign w:val="center"/>
            <w:hideMark/>
          </w:tcPr>
          <w:p w14:paraId="4B28A15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70C2E35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FFFFCC"/>
            <w:vAlign w:val="center"/>
            <w:hideMark/>
          </w:tcPr>
          <w:p w14:paraId="7F98852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19390F7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28,23</w:t>
            </w:r>
          </w:p>
        </w:tc>
        <w:tc>
          <w:tcPr>
            <w:tcW w:w="508" w:type="dxa"/>
            <w:tcBorders>
              <w:top w:val="nil"/>
              <w:left w:val="nil"/>
              <w:bottom w:val="single" w:sz="4" w:space="0" w:color="C0C0C0"/>
              <w:right w:val="single" w:sz="4" w:space="0" w:color="C0C0C0"/>
            </w:tcBorders>
            <w:shd w:val="clear" w:color="000000" w:fill="FFFFCC"/>
            <w:vAlign w:val="center"/>
            <w:hideMark/>
          </w:tcPr>
          <w:p w14:paraId="3D12600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28,23</w:t>
            </w:r>
          </w:p>
        </w:tc>
        <w:tc>
          <w:tcPr>
            <w:tcW w:w="1072" w:type="dxa"/>
            <w:tcBorders>
              <w:top w:val="nil"/>
              <w:left w:val="nil"/>
              <w:bottom w:val="single" w:sz="4" w:space="0" w:color="C0C0C0"/>
              <w:right w:val="single" w:sz="4" w:space="0" w:color="C0C0C0"/>
            </w:tcBorders>
            <w:shd w:val="clear" w:color="000000" w:fill="FFFFCC"/>
            <w:vAlign w:val="center"/>
            <w:hideMark/>
          </w:tcPr>
          <w:p w14:paraId="04F9ED2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24,67</w:t>
            </w:r>
          </w:p>
        </w:tc>
        <w:tc>
          <w:tcPr>
            <w:tcW w:w="1030" w:type="dxa"/>
            <w:tcBorders>
              <w:top w:val="nil"/>
              <w:left w:val="nil"/>
              <w:bottom w:val="single" w:sz="4" w:space="0" w:color="C0C0C0"/>
              <w:right w:val="single" w:sz="4" w:space="0" w:color="C0C0C0"/>
            </w:tcBorders>
            <w:shd w:val="clear" w:color="000000" w:fill="FFFFCC"/>
            <w:vAlign w:val="center"/>
            <w:hideMark/>
          </w:tcPr>
          <w:p w14:paraId="030C463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28,23</w:t>
            </w:r>
          </w:p>
        </w:tc>
        <w:tc>
          <w:tcPr>
            <w:tcW w:w="1072" w:type="dxa"/>
            <w:tcBorders>
              <w:top w:val="nil"/>
              <w:left w:val="nil"/>
              <w:bottom w:val="single" w:sz="4" w:space="0" w:color="C0C0C0"/>
              <w:right w:val="single" w:sz="4" w:space="0" w:color="C0C0C0"/>
            </w:tcBorders>
            <w:shd w:val="clear" w:color="000000" w:fill="FFFFCC"/>
            <w:vAlign w:val="center"/>
            <w:hideMark/>
          </w:tcPr>
          <w:p w14:paraId="08ED88C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24,67</w:t>
            </w:r>
          </w:p>
        </w:tc>
        <w:tc>
          <w:tcPr>
            <w:tcW w:w="1067" w:type="dxa"/>
            <w:tcBorders>
              <w:top w:val="nil"/>
              <w:left w:val="nil"/>
              <w:bottom w:val="single" w:sz="4" w:space="0" w:color="C0C0C0"/>
              <w:right w:val="single" w:sz="4" w:space="0" w:color="C0C0C0"/>
            </w:tcBorders>
            <w:shd w:val="clear" w:color="000000" w:fill="FFFFCC"/>
            <w:vAlign w:val="center"/>
            <w:hideMark/>
          </w:tcPr>
          <w:p w14:paraId="1BA56FB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24,67</w:t>
            </w:r>
          </w:p>
        </w:tc>
        <w:tc>
          <w:tcPr>
            <w:tcW w:w="763" w:type="dxa"/>
            <w:tcBorders>
              <w:top w:val="nil"/>
              <w:left w:val="nil"/>
              <w:bottom w:val="single" w:sz="4" w:space="0" w:color="C0C0C0"/>
              <w:right w:val="single" w:sz="4" w:space="0" w:color="C0C0C0"/>
            </w:tcBorders>
            <w:shd w:val="clear" w:color="000000" w:fill="D7EAD3"/>
            <w:vAlign w:val="center"/>
            <w:hideMark/>
          </w:tcPr>
          <w:p w14:paraId="34BAE6F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9,25</w:t>
            </w:r>
          </w:p>
        </w:tc>
        <w:tc>
          <w:tcPr>
            <w:tcW w:w="769" w:type="dxa"/>
            <w:tcBorders>
              <w:top w:val="nil"/>
              <w:left w:val="nil"/>
              <w:bottom w:val="single" w:sz="4" w:space="0" w:color="C0C0C0"/>
              <w:right w:val="single" w:sz="4" w:space="0" w:color="C0C0C0"/>
            </w:tcBorders>
            <w:shd w:val="clear" w:color="000000" w:fill="D7EAD3"/>
            <w:vAlign w:val="center"/>
            <w:hideMark/>
          </w:tcPr>
          <w:p w14:paraId="013C084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15,43</w:t>
            </w:r>
          </w:p>
        </w:tc>
        <w:tc>
          <w:tcPr>
            <w:tcW w:w="1208" w:type="dxa"/>
            <w:vMerge/>
            <w:tcBorders>
              <w:top w:val="nil"/>
              <w:left w:val="single" w:sz="4" w:space="0" w:color="C0C0C0"/>
              <w:bottom w:val="single" w:sz="4" w:space="0" w:color="C0C0C0"/>
              <w:right w:val="single" w:sz="4" w:space="0" w:color="C0C0C0"/>
            </w:tcBorders>
            <w:vAlign w:val="center"/>
            <w:hideMark/>
          </w:tcPr>
          <w:p w14:paraId="77169339"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r>
      <w:tr w:rsidR="00272927" w:rsidRPr="00272927" w14:paraId="460FDABD" w14:textId="77777777" w:rsidTr="00272927">
        <w:trPr>
          <w:trHeight w:val="465"/>
          <w:jc w:val="center"/>
        </w:trPr>
        <w:tc>
          <w:tcPr>
            <w:tcW w:w="373" w:type="dxa"/>
            <w:tcBorders>
              <w:top w:val="nil"/>
              <w:left w:val="nil"/>
              <w:bottom w:val="nil"/>
              <w:right w:val="nil"/>
            </w:tcBorders>
            <w:shd w:val="clear" w:color="000000" w:fill="00B050"/>
            <w:noWrap/>
            <w:vAlign w:val="center"/>
            <w:hideMark/>
          </w:tcPr>
          <w:p w14:paraId="7BAFB109"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НР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1E27A74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9</w:t>
            </w:r>
          </w:p>
        </w:tc>
        <w:tc>
          <w:tcPr>
            <w:tcW w:w="2354" w:type="dxa"/>
            <w:tcBorders>
              <w:top w:val="nil"/>
              <w:left w:val="nil"/>
              <w:bottom w:val="single" w:sz="4" w:space="0" w:color="C0C0C0"/>
              <w:right w:val="single" w:sz="4" w:space="0" w:color="C0C0C0"/>
            </w:tcBorders>
            <w:shd w:val="clear" w:color="auto" w:fill="auto"/>
            <w:vAlign w:val="center"/>
            <w:hideMark/>
          </w:tcPr>
          <w:p w14:paraId="7249E05A"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Расходы, связанные с оплатой налогов и сборов</w:t>
            </w:r>
          </w:p>
        </w:tc>
        <w:tc>
          <w:tcPr>
            <w:tcW w:w="1078" w:type="dxa"/>
            <w:tcBorders>
              <w:top w:val="nil"/>
              <w:left w:val="nil"/>
              <w:bottom w:val="single" w:sz="4" w:space="0" w:color="C0C0C0"/>
              <w:right w:val="single" w:sz="4" w:space="0" w:color="C0C0C0"/>
            </w:tcBorders>
            <w:shd w:val="clear" w:color="auto" w:fill="auto"/>
            <w:vAlign w:val="center"/>
            <w:hideMark/>
          </w:tcPr>
          <w:p w14:paraId="1730E36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49914A20"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65D587B0"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D7EAD3"/>
            <w:vAlign w:val="center"/>
            <w:hideMark/>
          </w:tcPr>
          <w:p w14:paraId="4BC3518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26,01</w:t>
            </w:r>
          </w:p>
        </w:tc>
        <w:tc>
          <w:tcPr>
            <w:tcW w:w="508" w:type="dxa"/>
            <w:tcBorders>
              <w:top w:val="nil"/>
              <w:left w:val="nil"/>
              <w:bottom w:val="single" w:sz="4" w:space="0" w:color="C0C0C0"/>
              <w:right w:val="single" w:sz="4" w:space="0" w:color="C0C0C0"/>
            </w:tcBorders>
            <w:shd w:val="clear" w:color="000000" w:fill="D7EAD3"/>
            <w:vAlign w:val="center"/>
            <w:hideMark/>
          </w:tcPr>
          <w:p w14:paraId="1F1B01F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45,31</w:t>
            </w:r>
          </w:p>
        </w:tc>
        <w:tc>
          <w:tcPr>
            <w:tcW w:w="1072" w:type="dxa"/>
            <w:tcBorders>
              <w:top w:val="nil"/>
              <w:left w:val="nil"/>
              <w:bottom w:val="single" w:sz="4" w:space="0" w:color="C0C0C0"/>
              <w:right w:val="single" w:sz="4" w:space="0" w:color="C0C0C0"/>
            </w:tcBorders>
            <w:shd w:val="clear" w:color="000000" w:fill="D7EAD3"/>
            <w:vAlign w:val="center"/>
            <w:hideMark/>
          </w:tcPr>
          <w:p w14:paraId="6A27C98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23,07</w:t>
            </w:r>
          </w:p>
        </w:tc>
        <w:tc>
          <w:tcPr>
            <w:tcW w:w="1030" w:type="dxa"/>
            <w:tcBorders>
              <w:top w:val="nil"/>
              <w:left w:val="nil"/>
              <w:bottom w:val="single" w:sz="4" w:space="0" w:color="C0C0C0"/>
              <w:right w:val="single" w:sz="4" w:space="0" w:color="C0C0C0"/>
            </w:tcBorders>
            <w:shd w:val="clear" w:color="000000" w:fill="D7EAD3"/>
            <w:vAlign w:val="center"/>
            <w:hideMark/>
          </w:tcPr>
          <w:p w14:paraId="136B4DF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80,62</w:t>
            </w:r>
          </w:p>
        </w:tc>
        <w:tc>
          <w:tcPr>
            <w:tcW w:w="1072" w:type="dxa"/>
            <w:tcBorders>
              <w:top w:val="nil"/>
              <w:left w:val="nil"/>
              <w:bottom w:val="single" w:sz="4" w:space="0" w:color="C0C0C0"/>
              <w:right w:val="single" w:sz="4" w:space="0" w:color="C0C0C0"/>
            </w:tcBorders>
            <w:shd w:val="clear" w:color="000000" w:fill="D7EAD3"/>
            <w:vAlign w:val="center"/>
            <w:hideMark/>
          </w:tcPr>
          <w:p w14:paraId="169A8AE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44,07</w:t>
            </w:r>
          </w:p>
        </w:tc>
        <w:tc>
          <w:tcPr>
            <w:tcW w:w="1067" w:type="dxa"/>
            <w:tcBorders>
              <w:top w:val="nil"/>
              <w:left w:val="nil"/>
              <w:bottom w:val="single" w:sz="4" w:space="0" w:color="C0C0C0"/>
              <w:right w:val="single" w:sz="4" w:space="0" w:color="C0C0C0"/>
            </w:tcBorders>
            <w:shd w:val="clear" w:color="000000" w:fill="D7EAD3"/>
            <w:vAlign w:val="center"/>
            <w:hideMark/>
          </w:tcPr>
          <w:p w14:paraId="41CF335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25,89</w:t>
            </w:r>
          </w:p>
        </w:tc>
        <w:tc>
          <w:tcPr>
            <w:tcW w:w="763" w:type="dxa"/>
            <w:tcBorders>
              <w:top w:val="nil"/>
              <w:left w:val="nil"/>
              <w:bottom w:val="single" w:sz="4" w:space="0" w:color="C0C0C0"/>
              <w:right w:val="single" w:sz="4" w:space="0" w:color="C0C0C0"/>
            </w:tcBorders>
            <w:shd w:val="clear" w:color="000000" w:fill="D7EAD3"/>
            <w:vAlign w:val="center"/>
            <w:hideMark/>
          </w:tcPr>
          <w:p w14:paraId="44F109F0"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7,01</w:t>
            </w:r>
          </w:p>
        </w:tc>
        <w:tc>
          <w:tcPr>
            <w:tcW w:w="769" w:type="dxa"/>
            <w:tcBorders>
              <w:top w:val="nil"/>
              <w:left w:val="nil"/>
              <w:bottom w:val="single" w:sz="4" w:space="0" w:color="C0C0C0"/>
              <w:right w:val="single" w:sz="4" w:space="0" w:color="C0C0C0"/>
            </w:tcBorders>
            <w:shd w:val="clear" w:color="000000" w:fill="D7EAD3"/>
            <w:vAlign w:val="center"/>
            <w:hideMark/>
          </w:tcPr>
          <w:p w14:paraId="6E170FA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18,89</w:t>
            </w:r>
          </w:p>
        </w:tc>
        <w:tc>
          <w:tcPr>
            <w:tcW w:w="1208" w:type="dxa"/>
            <w:tcBorders>
              <w:top w:val="nil"/>
              <w:left w:val="nil"/>
              <w:bottom w:val="single" w:sz="4" w:space="0" w:color="C0C0C0"/>
              <w:right w:val="single" w:sz="4" w:space="0" w:color="C0C0C0"/>
            </w:tcBorders>
            <w:shd w:val="clear" w:color="000000" w:fill="FFFFCC"/>
            <w:vAlign w:val="center"/>
            <w:hideMark/>
          </w:tcPr>
          <w:p w14:paraId="05C08736"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r>
      <w:tr w:rsidR="00272927" w:rsidRPr="00272927" w14:paraId="789C35FE" w14:textId="77777777" w:rsidTr="00272927">
        <w:trPr>
          <w:trHeight w:val="1395"/>
          <w:jc w:val="center"/>
        </w:trPr>
        <w:tc>
          <w:tcPr>
            <w:tcW w:w="373" w:type="dxa"/>
            <w:tcBorders>
              <w:top w:val="nil"/>
              <w:left w:val="nil"/>
              <w:bottom w:val="nil"/>
              <w:right w:val="nil"/>
            </w:tcBorders>
            <w:shd w:val="clear" w:color="000000" w:fill="00B050"/>
            <w:noWrap/>
            <w:vAlign w:val="center"/>
            <w:hideMark/>
          </w:tcPr>
          <w:p w14:paraId="6947605F"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НР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724902F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9.2</w:t>
            </w:r>
          </w:p>
        </w:tc>
        <w:tc>
          <w:tcPr>
            <w:tcW w:w="2354" w:type="dxa"/>
            <w:tcBorders>
              <w:top w:val="nil"/>
              <w:left w:val="nil"/>
              <w:bottom w:val="single" w:sz="4" w:space="0" w:color="C0C0C0"/>
              <w:right w:val="single" w:sz="4" w:space="0" w:color="C0C0C0"/>
            </w:tcBorders>
            <w:shd w:val="clear" w:color="auto" w:fill="auto"/>
            <w:vAlign w:val="center"/>
            <w:hideMark/>
          </w:tcPr>
          <w:p w14:paraId="760296A3" w14:textId="77777777" w:rsidR="00272927" w:rsidRPr="00272927" w:rsidRDefault="00272927" w:rsidP="00272927">
            <w:pPr>
              <w:spacing w:after="0" w:line="240" w:lineRule="auto"/>
              <w:ind w:firstLineChars="100" w:firstLine="11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Налог на землю</w:t>
            </w:r>
          </w:p>
        </w:tc>
        <w:tc>
          <w:tcPr>
            <w:tcW w:w="1078" w:type="dxa"/>
            <w:tcBorders>
              <w:top w:val="nil"/>
              <w:left w:val="nil"/>
              <w:bottom w:val="single" w:sz="4" w:space="0" w:color="C0C0C0"/>
              <w:right w:val="single" w:sz="4" w:space="0" w:color="C0C0C0"/>
            </w:tcBorders>
            <w:shd w:val="clear" w:color="auto" w:fill="auto"/>
            <w:vAlign w:val="center"/>
            <w:hideMark/>
          </w:tcPr>
          <w:p w14:paraId="5C59E95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0058BD3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FFFFCC"/>
            <w:vAlign w:val="center"/>
            <w:hideMark/>
          </w:tcPr>
          <w:p w14:paraId="6760ADD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02F910E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0,86</w:t>
            </w:r>
          </w:p>
        </w:tc>
        <w:tc>
          <w:tcPr>
            <w:tcW w:w="508" w:type="dxa"/>
            <w:tcBorders>
              <w:top w:val="nil"/>
              <w:left w:val="nil"/>
              <w:bottom w:val="single" w:sz="4" w:space="0" w:color="C0C0C0"/>
              <w:right w:val="single" w:sz="4" w:space="0" w:color="C0C0C0"/>
            </w:tcBorders>
            <w:shd w:val="clear" w:color="000000" w:fill="FFFFCC"/>
            <w:vAlign w:val="center"/>
            <w:hideMark/>
          </w:tcPr>
          <w:p w14:paraId="280A5E5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0,86</w:t>
            </w:r>
          </w:p>
        </w:tc>
        <w:tc>
          <w:tcPr>
            <w:tcW w:w="1072" w:type="dxa"/>
            <w:tcBorders>
              <w:top w:val="nil"/>
              <w:left w:val="nil"/>
              <w:bottom w:val="single" w:sz="4" w:space="0" w:color="C0C0C0"/>
              <w:right w:val="single" w:sz="4" w:space="0" w:color="C0C0C0"/>
            </w:tcBorders>
            <w:shd w:val="clear" w:color="000000" w:fill="FFFFCC"/>
            <w:vAlign w:val="center"/>
            <w:hideMark/>
          </w:tcPr>
          <w:p w14:paraId="30D0E83A"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30" w:type="dxa"/>
            <w:tcBorders>
              <w:top w:val="nil"/>
              <w:left w:val="nil"/>
              <w:bottom w:val="single" w:sz="4" w:space="0" w:color="C0C0C0"/>
              <w:right w:val="single" w:sz="4" w:space="0" w:color="C0C0C0"/>
            </w:tcBorders>
            <w:shd w:val="clear" w:color="000000" w:fill="FFFFCC"/>
            <w:vAlign w:val="center"/>
            <w:hideMark/>
          </w:tcPr>
          <w:p w14:paraId="5969B64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4782F7B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0,86</w:t>
            </w:r>
          </w:p>
        </w:tc>
        <w:tc>
          <w:tcPr>
            <w:tcW w:w="1067" w:type="dxa"/>
            <w:tcBorders>
              <w:top w:val="nil"/>
              <w:left w:val="nil"/>
              <w:bottom w:val="single" w:sz="4" w:space="0" w:color="C0C0C0"/>
              <w:right w:val="single" w:sz="4" w:space="0" w:color="C0C0C0"/>
            </w:tcBorders>
            <w:shd w:val="clear" w:color="000000" w:fill="FFFFCC"/>
            <w:vAlign w:val="center"/>
            <w:hideMark/>
          </w:tcPr>
          <w:p w14:paraId="0666289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0,86</w:t>
            </w:r>
          </w:p>
        </w:tc>
        <w:tc>
          <w:tcPr>
            <w:tcW w:w="763" w:type="dxa"/>
            <w:tcBorders>
              <w:top w:val="nil"/>
              <w:left w:val="nil"/>
              <w:bottom w:val="single" w:sz="4" w:space="0" w:color="C0C0C0"/>
              <w:right w:val="single" w:sz="4" w:space="0" w:color="C0C0C0"/>
            </w:tcBorders>
            <w:shd w:val="clear" w:color="000000" w:fill="D7EAD3"/>
            <w:vAlign w:val="center"/>
            <w:hideMark/>
          </w:tcPr>
          <w:p w14:paraId="182FB4B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0,43</w:t>
            </w:r>
          </w:p>
        </w:tc>
        <w:tc>
          <w:tcPr>
            <w:tcW w:w="769" w:type="dxa"/>
            <w:tcBorders>
              <w:top w:val="nil"/>
              <w:left w:val="nil"/>
              <w:bottom w:val="single" w:sz="4" w:space="0" w:color="C0C0C0"/>
              <w:right w:val="single" w:sz="4" w:space="0" w:color="C0C0C0"/>
            </w:tcBorders>
            <w:shd w:val="clear" w:color="000000" w:fill="D7EAD3"/>
            <w:vAlign w:val="center"/>
            <w:hideMark/>
          </w:tcPr>
          <w:p w14:paraId="7933DEF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0,43</w:t>
            </w:r>
          </w:p>
        </w:tc>
        <w:tc>
          <w:tcPr>
            <w:tcW w:w="1208" w:type="dxa"/>
            <w:tcBorders>
              <w:top w:val="nil"/>
              <w:left w:val="nil"/>
              <w:bottom w:val="single" w:sz="4" w:space="0" w:color="C0C0C0"/>
              <w:right w:val="single" w:sz="4" w:space="0" w:color="C0C0C0"/>
            </w:tcBorders>
            <w:shd w:val="clear" w:color="000000" w:fill="FFFFCC"/>
            <w:vAlign w:val="center"/>
            <w:hideMark/>
          </w:tcPr>
          <w:p w14:paraId="55FD7C73"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xml:space="preserve">учтены расходы по уплате земельного налога за участок под скважиной п. Теба </w:t>
            </w:r>
          </w:p>
        </w:tc>
      </w:tr>
      <w:tr w:rsidR="00272927" w:rsidRPr="00272927" w14:paraId="3DE2FF38" w14:textId="77777777" w:rsidTr="00272927">
        <w:trPr>
          <w:trHeight w:val="645"/>
          <w:jc w:val="center"/>
        </w:trPr>
        <w:tc>
          <w:tcPr>
            <w:tcW w:w="373" w:type="dxa"/>
            <w:tcBorders>
              <w:top w:val="nil"/>
              <w:left w:val="nil"/>
              <w:bottom w:val="nil"/>
              <w:right w:val="nil"/>
            </w:tcBorders>
            <w:shd w:val="clear" w:color="000000" w:fill="00B050"/>
            <w:noWrap/>
            <w:vAlign w:val="center"/>
            <w:hideMark/>
          </w:tcPr>
          <w:p w14:paraId="1BD058E5"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НР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22EF1A5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9.3</w:t>
            </w:r>
          </w:p>
        </w:tc>
        <w:tc>
          <w:tcPr>
            <w:tcW w:w="2354" w:type="dxa"/>
            <w:tcBorders>
              <w:top w:val="nil"/>
              <w:left w:val="nil"/>
              <w:bottom w:val="single" w:sz="4" w:space="0" w:color="C0C0C0"/>
              <w:right w:val="single" w:sz="4" w:space="0" w:color="C0C0C0"/>
            </w:tcBorders>
            <w:shd w:val="clear" w:color="auto" w:fill="auto"/>
            <w:vAlign w:val="center"/>
            <w:hideMark/>
          </w:tcPr>
          <w:p w14:paraId="49D24A94" w14:textId="77777777" w:rsidR="00272927" w:rsidRPr="00272927" w:rsidRDefault="00272927" w:rsidP="00272927">
            <w:pPr>
              <w:spacing w:after="0" w:line="240" w:lineRule="auto"/>
              <w:ind w:firstLineChars="100" w:firstLine="11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Водный налог</w:t>
            </w:r>
          </w:p>
        </w:tc>
        <w:tc>
          <w:tcPr>
            <w:tcW w:w="1078" w:type="dxa"/>
            <w:tcBorders>
              <w:top w:val="nil"/>
              <w:left w:val="nil"/>
              <w:bottom w:val="single" w:sz="4" w:space="0" w:color="C0C0C0"/>
              <w:right w:val="single" w:sz="4" w:space="0" w:color="C0C0C0"/>
            </w:tcBorders>
            <w:shd w:val="clear" w:color="auto" w:fill="auto"/>
            <w:vAlign w:val="center"/>
            <w:hideMark/>
          </w:tcPr>
          <w:p w14:paraId="2383FAD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193AD33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FFFFCC"/>
            <w:vAlign w:val="center"/>
            <w:hideMark/>
          </w:tcPr>
          <w:p w14:paraId="00C6896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5B92F24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5,27</w:t>
            </w:r>
          </w:p>
        </w:tc>
        <w:tc>
          <w:tcPr>
            <w:tcW w:w="508" w:type="dxa"/>
            <w:tcBorders>
              <w:top w:val="nil"/>
              <w:left w:val="nil"/>
              <w:bottom w:val="single" w:sz="4" w:space="0" w:color="C0C0C0"/>
              <w:right w:val="single" w:sz="4" w:space="0" w:color="C0C0C0"/>
            </w:tcBorders>
            <w:shd w:val="clear" w:color="000000" w:fill="FFFFCC"/>
            <w:vAlign w:val="center"/>
            <w:hideMark/>
          </w:tcPr>
          <w:p w14:paraId="2F64E21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24,58</w:t>
            </w:r>
          </w:p>
        </w:tc>
        <w:tc>
          <w:tcPr>
            <w:tcW w:w="1072" w:type="dxa"/>
            <w:tcBorders>
              <w:top w:val="nil"/>
              <w:left w:val="nil"/>
              <w:bottom w:val="single" w:sz="4" w:space="0" w:color="C0C0C0"/>
              <w:right w:val="single" w:sz="4" w:space="0" w:color="C0C0C0"/>
            </w:tcBorders>
            <w:shd w:val="clear" w:color="000000" w:fill="FFFFCC"/>
            <w:vAlign w:val="center"/>
            <w:hideMark/>
          </w:tcPr>
          <w:p w14:paraId="4C43357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6,53</w:t>
            </w:r>
          </w:p>
        </w:tc>
        <w:tc>
          <w:tcPr>
            <w:tcW w:w="1030" w:type="dxa"/>
            <w:tcBorders>
              <w:top w:val="nil"/>
              <w:left w:val="nil"/>
              <w:bottom w:val="single" w:sz="4" w:space="0" w:color="C0C0C0"/>
              <w:right w:val="single" w:sz="4" w:space="0" w:color="C0C0C0"/>
            </w:tcBorders>
            <w:shd w:val="clear" w:color="000000" w:fill="FFFFCC"/>
            <w:vAlign w:val="center"/>
            <w:hideMark/>
          </w:tcPr>
          <w:p w14:paraId="4966381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80,62</w:t>
            </w:r>
          </w:p>
        </w:tc>
        <w:tc>
          <w:tcPr>
            <w:tcW w:w="1072" w:type="dxa"/>
            <w:tcBorders>
              <w:top w:val="nil"/>
              <w:left w:val="nil"/>
              <w:bottom w:val="single" w:sz="4" w:space="0" w:color="C0C0C0"/>
              <w:right w:val="single" w:sz="4" w:space="0" w:color="C0C0C0"/>
            </w:tcBorders>
            <w:shd w:val="clear" w:color="000000" w:fill="FFFFCC"/>
            <w:vAlign w:val="center"/>
            <w:hideMark/>
          </w:tcPr>
          <w:p w14:paraId="7183D1B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24,58</w:t>
            </w:r>
          </w:p>
        </w:tc>
        <w:tc>
          <w:tcPr>
            <w:tcW w:w="1067" w:type="dxa"/>
            <w:tcBorders>
              <w:top w:val="nil"/>
              <w:left w:val="nil"/>
              <w:bottom w:val="single" w:sz="4" w:space="0" w:color="C0C0C0"/>
              <w:right w:val="single" w:sz="4" w:space="0" w:color="C0C0C0"/>
            </w:tcBorders>
            <w:shd w:val="clear" w:color="000000" w:fill="FFFFCC"/>
            <w:vAlign w:val="center"/>
            <w:hideMark/>
          </w:tcPr>
          <w:p w14:paraId="6910DB6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6,40</w:t>
            </w:r>
          </w:p>
        </w:tc>
        <w:tc>
          <w:tcPr>
            <w:tcW w:w="763" w:type="dxa"/>
            <w:tcBorders>
              <w:top w:val="nil"/>
              <w:left w:val="nil"/>
              <w:bottom w:val="single" w:sz="4" w:space="0" w:color="C0C0C0"/>
              <w:right w:val="single" w:sz="4" w:space="0" w:color="C0C0C0"/>
            </w:tcBorders>
            <w:shd w:val="clear" w:color="000000" w:fill="D7EAD3"/>
            <w:vAlign w:val="center"/>
            <w:hideMark/>
          </w:tcPr>
          <w:p w14:paraId="46BEDA4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3,20</w:t>
            </w:r>
          </w:p>
        </w:tc>
        <w:tc>
          <w:tcPr>
            <w:tcW w:w="769" w:type="dxa"/>
            <w:tcBorders>
              <w:top w:val="nil"/>
              <w:left w:val="nil"/>
              <w:bottom w:val="single" w:sz="4" w:space="0" w:color="C0C0C0"/>
              <w:right w:val="single" w:sz="4" w:space="0" w:color="C0C0C0"/>
            </w:tcBorders>
            <w:shd w:val="clear" w:color="000000" w:fill="D7EAD3"/>
            <w:vAlign w:val="center"/>
            <w:hideMark/>
          </w:tcPr>
          <w:p w14:paraId="22C9F04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3,20</w:t>
            </w:r>
          </w:p>
        </w:tc>
        <w:tc>
          <w:tcPr>
            <w:tcW w:w="1208" w:type="dxa"/>
            <w:tcBorders>
              <w:top w:val="nil"/>
              <w:left w:val="nil"/>
              <w:bottom w:val="single" w:sz="4" w:space="0" w:color="C0C0C0"/>
              <w:right w:val="single" w:sz="4" w:space="0" w:color="C0C0C0"/>
            </w:tcBorders>
            <w:shd w:val="clear" w:color="000000" w:fill="FFFFCC"/>
            <w:vAlign w:val="center"/>
            <w:hideMark/>
          </w:tcPr>
          <w:p w14:paraId="3812A224"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В соответствии с НК РФ</w:t>
            </w:r>
          </w:p>
        </w:tc>
      </w:tr>
      <w:tr w:rsidR="00272927" w:rsidRPr="00272927" w14:paraId="3ED577AE" w14:textId="77777777" w:rsidTr="00272927">
        <w:trPr>
          <w:trHeight w:val="2250"/>
          <w:jc w:val="center"/>
        </w:trPr>
        <w:tc>
          <w:tcPr>
            <w:tcW w:w="373" w:type="dxa"/>
            <w:tcBorders>
              <w:top w:val="nil"/>
              <w:left w:val="nil"/>
              <w:bottom w:val="nil"/>
              <w:right w:val="nil"/>
            </w:tcBorders>
            <w:shd w:val="clear" w:color="000000" w:fill="00B050"/>
            <w:noWrap/>
            <w:vAlign w:val="center"/>
            <w:hideMark/>
          </w:tcPr>
          <w:p w14:paraId="4865CD67"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НР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0485BBE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9.5</w:t>
            </w:r>
          </w:p>
        </w:tc>
        <w:tc>
          <w:tcPr>
            <w:tcW w:w="2354" w:type="dxa"/>
            <w:tcBorders>
              <w:top w:val="nil"/>
              <w:left w:val="nil"/>
              <w:bottom w:val="single" w:sz="4" w:space="0" w:color="C0C0C0"/>
              <w:right w:val="single" w:sz="4" w:space="0" w:color="C0C0C0"/>
            </w:tcBorders>
            <w:shd w:val="clear" w:color="auto" w:fill="auto"/>
            <w:vAlign w:val="center"/>
            <w:hideMark/>
          </w:tcPr>
          <w:p w14:paraId="1985DAA5" w14:textId="77777777" w:rsidR="00272927" w:rsidRPr="00272927" w:rsidRDefault="00272927" w:rsidP="00272927">
            <w:pPr>
              <w:spacing w:after="0" w:line="240" w:lineRule="auto"/>
              <w:ind w:firstLineChars="100" w:firstLine="11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Налог на имущество</w:t>
            </w:r>
          </w:p>
        </w:tc>
        <w:tc>
          <w:tcPr>
            <w:tcW w:w="1078" w:type="dxa"/>
            <w:tcBorders>
              <w:top w:val="nil"/>
              <w:left w:val="nil"/>
              <w:bottom w:val="single" w:sz="4" w:space="0" w:color="C0C0C0"/>
              <w:right w:val="single" w:sz="4" w:space="0" w:color="C0C0C0"/>
            </w:tcBorders>
            <w:shd w:val="clear" w:color="auto" w:fill="auto"/>
            <w:vAlign w:val="center"/>
            <w:hideMark/>
          </w:tcPr>
          <w:p w14:paraId="3F21A3F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089CF5A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FFFFCC"/>
            <w:vAlign w:val="center"/>
            <w:hideMark/>
          </w:tcPr>
          <w:p w14:paraId="0888F23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08C10D1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19,87</w:t>
            </w:r>
          </w:p>
        </w:tc>
        <w:tc>
          <w:tcPr>
            <w:tcW w:w="508" w:type="dxa"/>
            <w:tcBorders>
              <w:top w:val="nil"/>
              <w:left w:val="nil"/>
              <w:bottom w:val="single" w:sz="4" w:space="0" w:color="C0C0C0"/>
              <w:right w:val="single" w:sz="4" w:space="0" w:color="C0C0C0"/>
            </w:tcBorders>
            <w:shd w:val="clear" w:color="000000" w:fill="FFFFCC"/>
            <w:vAlign w:val="center"/>
            <w:hideMark/>
          </w:tcPr>
          <w:p w14:paraId="711ED38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19,87</w:t>
            </w:r>
          </w:p>
        </w:tc>
        <w:tc>
          <w:tcPr>
            <w:tcW w:w="1072" w:type="dxa"/>
            <w:tcBorders>
              <w:top w:val="nil"/>
              <w:left w:val="nil"/>
              <w:bottom w:val="single" w:sz="4" w:space="0" w:color="C0C0C0"/>
              <w:right w:val="single" w:sz="4" w:space="0" w:color="C0C0C0"/>
            </w:tcBorders>
            <w:shd w:val="clear" w:color="000000" w:fill="FFFFCC"/>
            <w:vAlign w:val="center"/>
            <w:hideMark/>
          </w:tcPr>
          <w:p w14:paraId="46A7105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16,54</w:t>
            </w:r>
          </w:p>
        </w:tc>
        <w:tc>
          <w:tcPr>
            <w:tcW w:w="1030" w:type="dxa"/>
            <w:tcBorders>
              <w:top w:val="nil"/>
              <w:left w:val="nil"/>
              <w:bottom w:val="single" w:sz="4" w:space="0" w:color="C0C0C0"/>
              <w:right w:val="single" w:sz="4" w:space="0" w:color="C0C0C0"/>
            </w:tcBorders>
            <w:shd w:val="clear" w:color="000000" w:fill="FFFFCC"/>
            <w:vAlign w:val="center"/>
            <w:hideMark/>
          </w:tcPr>
          <w:p w14:paraId="122B533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23235A5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18,63</w:t>
            </w:r>
          </w:p>
        </w:tc>
        <w:tc>
          <w:tcPr>
            <w:tcW w:w="1067" w:type="dxa"/>
            <w:tcBorders>
              <w:top w:val="nil"/>
              <w:left w:val="nil"/>
              <w:bottom w:val="single" w:sz="4" w:space="0" w:color="C0C0C0"/>
              <w:right w:val="single" w:sz="4" w:space="0" w:color="C0C0C0"/>
            </w:tcBorders>
            <w:shd w:val="clear" w:color="000000" w:fill="FFFFCC"/>
            <w:vAlign w:val="center"/>
            <w:hideMark/>
          </w:tcPr>
          <w:p w14:paraId="1E4E7A4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18,63</w:t>
            </w:r>
          </w:p>
        </w:tc>
        <w:tc>
          <w:tcPr>
            <w:tcW w:w="763" w:type="dxa"/>
            <w:tcBorders>
              <w:top w:val="nil"/>
              <w:left w:val="nil"/>
              <w:bottom w:val="single" w:sz="4" w:space="0" w:color="C0C0C0"/>
              <w:right w:val="single" w:sz="4" w:space="0" w:color="C0C0C0"/>
            </w:tcBorders>
            <w:shd w:val="clear" w:color="000000" w:fill="D7EAD3"/>
            <w:vAlign w:val="center"/>
            <w:hideMark/>
          </w:tcPr>
          <w:p w14:paraId="43B5BD2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3,38</w:t>
            </w:r>
          </w:p>
        </w:tc>
        <w:tc>
          <w:tcPr>
            <w:tcW w:w="769" w:type="dxa"/>
            <w:tcBorders>
              <w:top w:val="nil"/>
              <w:left w:val="nil"/>
              <w:bottom w:val="single" w:sz="4" w:space="0" w:color="C0C0C0"/>
              <w:right w:val="single" w:sz="4" w:space="0" w:color="C0C0C0"/>
            </w:tcBorders>
            <w:shd w:val="clear" w:color="000000" w:fill="D7EAD3"/>
            <w:vAlign w:val="center"/>
            <w:hideMark/>
          </w:tcPr>
          <w:p w14:paraId="2E254B7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15,26</w:t>
            </w:r>
          </w:p>
        </w:tc>
        <w:tc>
          <w:tcPr>
            <w:tcW w:w="1208" w:type="dxa"/>
            <w:tcBorders>
              <w:top w:val="nil"/>
              <w:left w:val="nil"/>
              <w:bottom w:val="single" w:sz="4" w:space="0" w:color="C0C0C0"/>
              <w:right w:val="single" w:sz="4" w:space="0" w:color="C0C0C0"/>
            </w:tcBorders>
            <w:shd w:val="clear" w:color="000000" w:fill="FFFFCC"/>
            <w:vAlign w:val="center"/>
            <w:hideMark/>
          </w:tcPr>
          <w:p w14:paraId="67CD0213"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xml:space="preserve">на основании данных инвентарной карточки рассчитана среднегодовая </w:t>
            </w:r>
            <w:proofErr w:type="spellStart"/>
            <w:r w:rsidRPr="00272927">
              <w:rPr>
                <w:rFonts w:ascii="Tahoma" w:eastAsia="Times New Roman" w:hAnsi="Tahoma" w:cs="Tahoma"/>
                <w:kern w:val="0"/>
                <w:sz w:val="11"/>
                <w:szCs w:val="11"/>
                <w:lang w:eastAsia="ru-RU"/>
                <w14:ligatures w14:val="none"/>
              </w:rPr>
              <w:t>стоиомость</w:t>
            </w:r>
            <w:proofErr w:type="spellEnd"/>
            <w:r w:rsidRPr="00272927">
              <w:rPr>
                <w:rFonts w:ascii="Tahoma" w:eastAsia="Times New Roman" w:hAnsi="Tahoma" w:cs="Tahoma"/>
                <w:kern w:val="0"/>
                <w:sz w:val="11"/>
                <w:szCs w:val="11"/>
                <w:lang w:eastAsia="ru-RU"/>
                <w14:ligatures w14:val="none"/>
              </w:rPr>
              <w:t xml:space="preserve"> наружных сетей водопровода ст. Теба *2,2%</w:t>
            </w:r>
          </w:p>
        </w:tc>
      </w:tr>
      <w:tr w:rsidR="00272927" w:rsidRPr="00272927" w14:paraId="5CAD82F4" w14:textId="77777777" w:rsidTr="00272927">
        <w:trPr>
          <w:trHeight w:val="525"/>
          <w:jc w:val="center"/>
        </w:trPr>
        <w:tc>
          <w:tcPr>
            <w:tcW w:w="373" w:type="dxa"/>
            <w:tcBorders>
              <w:top w:val="nil"/>
              <w:left w:val="nil"/>
              <w:bottom w:val="nil"/>
              <w:right w:val="nil"/>
            </w:tcBorders>
            <w:shd w:val="clear" w:color="000000" w:fill="00B050"/>
            <w:noWrap/>
            <w:vAlign w:val="center"/>
            <w:hideMark/>
          </w:tcPr>
          <w:p w14:paraId="1E5D33D1"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lastRenderedPageBreak/>
              <w:t>НР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7899981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11</w:t>
            </w:r>
          </w:p>
        </w:tc>
        <w:tc>
          <w:tcPr>
            <w:tcW w:w="2354" w:type="dxa"/>
            <w:tcBorders>
              <w:top w:val="nil"/>
              <w:left w:val="nil"/>
              <w:bottom w:val="single" w:sz="4" w:space="0" w:color="C0C0C0"/>
              <w:right w:val="single" w:sz="4" w:space="0" w:color="C0C0C0"/>
            </w:tcBorders>
            <w:shd w:val="clear" w:color="auto" w:fill="auto"/>
            <w:vAlign w:val="center"/>
            <w:hideMark/>
          </w:tcPr>
          <w:p w14:paraId="376C88EA"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Недополученные доходы/выпадающие расходы</w:t>
            </w:r>
          </w:p>
        </w:tc>
        <w:tc>
          <w:tcPr>
            <w:tcW w:w="1078" w:type="dxa"/>
            <w:tcBorders>
              <w:top w:val="nil"/>
              <w:left w:val="nil"/>
              <w:bottom w:val="single" w:sz="4" w:space="0" w:color="C0C0C0"/>
              <w:right w:val="single" w:sz="4" w:space="0" w:color="C0C0C0"/>
            </w:tcBorders>
            <w:shd w:val="clear" w:color="auto" w:fill="auto"/>
            <w:vAlign w:val="center"/>
            <w:hideMark/>
          </w:tcPr>
          <w:p w14:paraId="59CD5BD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364910F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FFFFCC"/>
            <w:vAlign w:val="center"/>
            <w:hideMark/>
          </w:tcPr>
          <w:p w14:paraId="2C1D712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FFFFCC"/>
            <w:vAlign w:val="center"/>
            <w:hideMark/>
          </w:tcPr>
          <w:p w14:paraId="0089FA2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508" w:type="dxa"/>
            <w:tcBorders>
              <w:top w:val="nil"/>
              <w:left w:val="nil"/>
              <w:bottom w:val="single" w:sz="4" w:space="0" w:color="C0C0C0"/>
              <w:right w:val="single" w:sz="4" w:space="0" w:color="C0C0C0"/>
            </w:tcBorders>
            <w:shd w:val="clear" w:color="000000" w:fill="FFFFCC"/>
            <w:vAlign w:val="center"/>
            <w:hideMark/>
          </w:tcPr>
          <w:p w14:paraId="484F352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FFFFCC"/>
            <w:vAlign w:val="center"/>
            <w:hideMark/>
          </w:tcPr>
          <w:p w14:paraId="21B660A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030" w:type="dxa"/>
            <w:tcBorders>
              <w:top w:val="nil"/>
              <w:left w:val="nil"/>
              <w:bottom w:val="single" w:sz="4" w:space="0" w:color="C0C0C0"/>
              <w:right w:val="single" w:sz="4" w:space="0" w:color="C0C0C0"/>
            </w:tcBorders>
            <w:shd w:val="clear" w:color="000000" w:fill="FFFFCC"/>
            <w:vAlign w:val="center"/>
            <w:hideMark/>
          </w:tcPr>
          <w:p w14:paraId="6CA78D6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FFFFCC"/>
            <w:vAlign w:val="center"/>
            <w:hideMark/>
          </w:tcPr>
          <w:p w14:paraId="72E9CB30"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067" w:type="dxa"/>
            <w:tcBorders>
              <w:top w:val="nil"/>
              <w:left w:val="nil"/>
              <w:bottom w:val="single" w:sz="4" w:space="0" w:color="C0C0C0"/>
              <w:right w:val="single" w:sz="4" w:space="0" w:color="C0C0C0"/>
            </w:tcBorders>
            <w:shd w:val="clear" w:color="000000" w:fill="FFFFCC"/>
            <w:vAlign w:val="center"/>
            <w:hideMark/>
          </w:tcPr>
          <w:p w14:paraId="0E24F7F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763" w:type="dxa"/>
            <w:tcBorders>
              <w:top w:val="nil"/>
              <w:left w:val="nil"/>
              <w:bottom w:val="single" w:sz="4" w:space="0" w:color="C0C0C0"/>
              <w:right w:val="single" w:sz="4" w:space="0" w:color="C0C0C0"/>
            </w:tcBorders>
            <w:shd w:val="clear" w:color="000000" w:fill="D7EAD3"/>
            <w:vAlign w:val="center"/>
            <w:hideMark/>
          </w:tcPr>
          <w:p w14:paraId="3B4A48A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769" w:type="dxa"/>
            <w:tcBorders>
              <w:top w:val="nil"/>
              <w:left w:val="nil"/>
              <w:bottom w:val="single" w:sz="4" w:space="0" w:color="C0C0C0"/>
              <w:right w:val="single" w:sz="4" w:space="0" w:color="C0C0C0"/>
            </w:tcBorders>
            <w:shd w:val="clear" w:color="000000" w:fill="D7EAD3"/>
            <w:vAlign w:val="center"/>
            <w:hideMark/>
          </w:tcPr>
          <w:p w14:paraId="2BD1FAC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208" w:type="dxa"/>
            <w:tcBorders>
              <w:top w:val="nil"/>
              <w:left w:val="nil"/>
              <w:bottom w:val="single" w:sz="4" w:space="0" w:color="C0C0C0"/>
              <w:right w:val="single" w:sz="4" w:space="0" w:color="C0C0C0"/>
            </w:tcBorders>
            <w:shd w:val="clear" w:color="000000" w:fill="FFFFCC"/>
            <w:vAlign w:val="center"/>
            <w:hideMark/>
          </w:tcPr>
          <w:p w14:paraId="318F2C91"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r>
      <w:tr w:rsidR="00272927" w:rsidRPr="00272927" w14:paraId="18B88E36" w14:textId="77777777" w:rsidTr="00272927">
        <w:trPr>
          <w:trHeight w:val="615"/>
          <w:jc w:val="center"/>
        </w:trPr>
        <w:tc>
          <w:tcPr>
            <w:tcW w:w="373" w:type="dxa"/>
            <w:tcBorders>
              <w:top w:val="nil"/>
              <w:left w:val="nil"/>
              <w:bottom w:val="nil"/>
              <w:right w:val="nil"/>
            </w:tcBorders>
            <w:shd w:val="clear" w:color="000000" w:fill="00B050"/>
            <w:noWrap/>
            <w:vAlign w:val="center"/>
            <w:hideMark/>
          </w:tcPr>
          <w:p w14:paraId="0785A109"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НР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2C7F9A4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11.1</w:t>
            </w:r>
          </w:p>
        </w:tc>
        <w:tc>
          <w:tcPr>
            <w:tcW w:w="2354" w:type="dxa"/>
            <w:tcBorders>
              <w:top w:val="nil"/>
              <w:left w:val="nil"/>
              <w:bottom w:val="single" w:sz="4" w:space="0" w:color="C0C0C0"/>
              <w:right w:val="single" w:sz="4" w:space="0" w:color="C0C0C0"/>
            </w:tcBorders>
            <w:shd w:val="clear" w:color="auto" w:fill="auto"/>
            <w:vAlign w:val="center"/>
            <w:hideMark/>
          </w:tcPr>
          <w:p w14:paraId="364F797A" w14:textId="77777777" w:rsidR="00272927" w:rsidRPr="00272927" w:rsidRDefault="00272927" w:rsidP="00272927">
            <w:pPr>
              <w:spacing w:after="0" w:line="240" w:lineRule="auto"/>
              <w:ind w:firstLineChars="100" w:firstLine="11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Отклонение фактически достигнутого объёма поданной воды или принятых сточных вод</w:t>
            </w:r>
          </w:p>
        </w:tc>
        <w:tc>
          <w:tcPr>
            <w:tcW w:w="1078" w:type="dxa"/>
            <w:tcBorders>
              <w:top w:val="nil"/>
              <w:left w:val="nil"/>
              <w:bottom w:val="single" w:sz="4" w:space="0" w:color="C0C0C0"/>
              <w:right w:val="single" w:sz="4" w:space="0" w:color="C0C0C0"/>
            </w:tcBorders>
            <w:shd w:val="clear" w:color="auto" w:fill="auto"/>
            <w:vAlign w:val="center"/>
            <w:hideMark/>
          </w:tcPr>
          <w:p w14:paraId="21F420A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2D96612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FFFFCC"/>
            <w:vAlign w:val="center"/>
            <w:hideMark/>
          </w:tcPr>
          <w:p w14:paraId="7D19892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57B0812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508" w:type="dxa"/>
            <w:tcBorders>
              <w:top w:val="nil"/>
              <w:left w:val="nil"/>
              <w:bottom w:val="single" w:sz="4" w:space="0" w:color="C0C0C0"/>
              <w:right w:val="single" w:sz="4" w:space="0" w:color="C0C0C0"/>
            </w:tcBorders>
            <w:shd w:val="clear" w:color="000000" w:fill="FFFFCC"/>
            <w:vAlign w:val="center"/>
            <w:hideMark/>
          </w:tcPr>
          <w:p w14:paraId="29578E1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1EF392F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30" w:type="dxa"/>
            <w:tcBorders>
              <w:top w:val="nil"/>
              <w:left w:val="nil"/>
              <w:bottom w:val="single" w:sz="4" w:space="0" w:color="C0C0C0"/>
              <w:right w:val="single" w:sz="4" w:space="0" w:color="C0C0C0"/>
            </w:tcBorders>
            <w:shd w:val="clear" w:color="000000" w:fill="FFFFCC"/>
            <w:vAlign w:val="center"/>
            <w:hideMark/>
          </w:tcPr>
          <w:p w14:paraId="015958C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5BAED43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67" w:type="dxa"/>
            <w:tcBorders>
              <w:top w:val="nil"/>
              <w:left w:val="nil"/>
              <w:bottom w:val="single" w:sz="4" w:space="0" w:color="C0C0C0"/>
              <w:right w:val="single" w:sz="4" w:space="0" w:color="C0C0C0"/>
            </w:tcBorders>
            <w:shd w:val="clear" w:color="000000" w:fill="FFFFCC"/>
            <w:vAlign w:val="center"/>
            <w:hideMark/>
          </w:tcPr>
          <w:p w14:paraId="5D0FC4E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763" w:type="dxa"/>
            <w:tcBorders>
              <w:top w:val="nil"/>
              <w:left w:val="nil"/>
              <w:bottom w:val="single" w:sz="4" w:space="0" w:color="C0C0C0"/>
              <w:right w:val="single" w:sz="4" w:space="0" w:color="C0C0C0"/>
            </w:tcBorders>
            <w:shd w:val="clear" w:color="000000" w:fill="D7EAD3"/>
            <w:vAlign w:val="center"/>
            <w:hideMark/>
          </w:tcPr>
          <w:p w14:paraId="4101BA7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769" w:type="dxa"/>
            <w:tcBorders>
              <w:top w:val="nil"/>
              <w:left w:val="nil"/>
              <w:bottom w:val="single" w:sz="4" w:space="0" w:color="C0C0C0"/>
              <w:right w:val="single" w:sz="4" w:space="0" w:color="C0C0C0"/>
            </w:tcBorders>
            <w:shd w:val="clear" w:color="000000" w:fill="D7EAD3"/>
            <w:vAlign w:val="center"/>
            <w:hideMark/>
          </w:tcPr>
          <w:p w14:paraId="7A5A69CC"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208" w:type="dxa"/>
            <w:tcBorders>
              <w:top w:val="nil"/>
              <w:left w:val="nil"/>
              <w:bottom w:val="single" w:sz="4" w:space="0" w:color="C0C0C0"/>
              <w:right w:val="single" w:sz="4" w:space="0" w:color="C0C0C0"/>
            </w:tcBorders>
            <w:shd w:val="clear" w:color="000000" w:fill="FFFFCC"/>
            <w:vAlign w:val="center"/>
            <w:hideMark/>
          </w:tcPr>
          <w:p w14:paraId="7999B4C3"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r>
      <w:tr w:rsidR="00272927" w:rsidRPr="00272927" w14:paraId="70E83C0F" w14:textId="77777777" w:rsidTr="00272927">
        <w:trPr>
          <w:trHeight w:val="660"/>
          <w:jc w:val="center"/>
        </w:trPr>
        <w:tc>
          <w:tcPr>
            <w:tcW w:w="373" w:type="dxa"/>
            <w:tcBorders>
              <w:top w:val="nil"/>
              <w:left w:val="nil"/>
              <w:bottom w:val="nil"/>
              <w:right w:val="nil"/>
            </w:tcBorders>
            <w:shd w:val="clear" w:color="000000" w:fill="00B050"/>
            <w:noWrap/>
            <w:vAlign w:val="center"/>
            <w:hideMark/>
          </w:tcPr>
          <w:p w14:paraId="7B345A59"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НР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227AF30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11.2</w:t>
            </w:r>
          </w:p>
        </w:tc>
        <w:tc>
          <w:tcPr>
            <w:tcW w:w="2354" w:type="dxa"/>
            <w:tcBorders>
              <w:top w:val="nil"/>
              <w:left w:val="nil"/>
              <w:bottom w:val="single" w:sz="4" w:space="0" w:color="C0C0C0"/>
              <w:right w:val="single" w:sz="4" w:space="0" w:color="C0C0C0"/>
            </w:tcBorders>
            <w:shd w:val="clear" w:color="auto" w:fill="auto"/>
            <w:vAlign w:val="center"/>
            <w:hideMark/>
          </w:tcPr>
          <w:p w14:paraId="61CA468E" w14:textId="77777777" w:rsidR="00272927" w:rsidRPr="00272927" w:rsidRDefault="00272927" w:rsidP="00272927">
            <w:pPr>
              <w:spacing w:after="0" w:line="240" w:lineRule="auto"/>
              <w:ind w:firstLineChars="100" w:firstLine="11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Отклонение фактически достигнутого уровня неподконтрольных расходов</w:t>
            </w:r>
          </w:p>
        </w:tc>
        <w:tc>
          <w:tcPr>
            <w:tcW w:w="1078" w:type="dxa"/>
            <w:tcBorders>
              <w:top w:val="nil"/>
              <w:left w:val="nil"/>
              <w:bottom w:val="single" w:sz="4" w:space="0" w:color="C0C0C0"/>
              <w:right w:val="single" w:sz="4" w:space="0" w:color="C0C0C0"/>
            </w:tcBorders>
            <w:shd w:val="clear" w:color="auto" w:fill="auto"/>
            <w:vAlign w:val="center"/>
            <w:hideMark/>
          </w:tcPr>
          <w:p w14:paraId="2801AED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639C841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FFFFCC"/>
            <w:vAlign w:val="center"/>
            <w:hideMark/>
          </w:tcPr>
          <w:p w14:paraId="0683F2A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0F0075B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508" w:type="dxa"/>
            <w:tcBorders>
              <w:top w:val="nil"/>
              <w:left w:val="nil"/>
              <w:bottom w:val="single" w:sz="4" w:space="0" w:color="C0C0C0"/>
              <w:right w:val="single" w:sz="4" w:space="0" w:color="C0C0C0"/>
            </w:tcBorders>
            <w:shd w:val="clear" w:color="000000" w:fill="FFFFCC"/>
            <w:vAlign w:val="center"/>
            <w:hideMark/>
          </w:tcPr>
          <w:p w14:paraId="1FAFC14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34974AB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30" w:type="dxa"/>
            <w:tcBorders>
              <w:top w:val="nil"/>
              <w:left w:val="nil"/>
              <w:bottom w:val="single" w:sz="4" w:space="0" w:color="C0C0C0"/>
              <w:right w:val="single" w:sz="4" w:space="0" w:color="C0C0C0"/>
            </w:tcBorders>
            <w:shd w:val="clear" w:color="000000" w:fill="FFFFCC"/>
            <w:vAlign w:val="center"/>
            <w:hideMark/>
          </w:tcPr>
          <w:p w14:paraId="2B1A1A9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237B9B2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67" w:type="dxa"/>
            <w:tcBorders>
              <w:top w:val="nil"/>
              <w:left w:val="nil"/>
              <w:bottom w:val="single" w:sz="4" w:space="0" w:color="C0C0C0"/>
              <w:right w:val="single" w:sz="4" w:space="0" w:color="C0C0C0"/>
            </w:tcBorders>
            <w:shd w:val="clear" w:color="000000" w:fill="FFFFCC"/>
            <w:vAlign w:val="center"/>
            <w:hideMark/>
          </w:tcPr>
          <w:p w14:paraId="57FB0D4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763" w:type="dxa"/>
            <w:tcBorders>
              <w:top w:val="nil"/>
              <w:left w:val="nil"/>
              <w:bottom w:val="single" w:sz="4" w:space="0" w:color="C0C0C0"/>
              <w:right w:val="single" w:sz="4" w:space="0" w:color="C0C0C0"/>
            </w:tcBorders>
            <w:shd w:val="clear" w:color="000000" w:fill="D7EAD3"/>
            <w:vAlign w:val="center"/>
            <w:hideMark/>
          </w:tcPr>
          <w:p w14:paraId="5538C01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769" w:type="dxa"/>
            <w:tcBorders>
              <w:top w:val="nil"/>
              <w:left w:val="nil"/>
              <w:bottom w:val="single" w:sz="4" w:space="0" w:color="C0C0C0"/>
              <w:right w:val="single" w:sz="4" w:space="0" w:color="C0C0C0"/>
            </w:tcBorders>
            <w:shd w:val="clear" w:color="000000" w:fill="D7EAD3"/>
            <w:vAlign w:val="center"/>
            <w:hideMark/>
          </w:tcPr>
          <w:p w14:paraId="7D2E431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208" w:type="dxa"/>
            <w:tcBorders>
              <w:top w:val="nil"/>
              <w:left w:val="nil"/>
              <w:bottom w:val="single" w:sz="4" w:space="0" w:color="C0C0C0"/>
              <w:right w:val="single" w:sz="4" w:space="0" w:color="C0C0C0"/>
            </w:tcBorders>
            <w:shd w:val="clear" w:color="000000" w:fill="FFFFCC"/>
            <w:vAlign w:val="center"/>
            <w:hideMark/>
          </w:tcPr>
          <w:p w14:paraId="72D1AD0A"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r>
      <w:tr w:rsidR="00272927" w:rsidRPr="00272927" w14:paraId="1262A2BE" w14:textId="77777777" w:rsidTr="00272927">
        <w:trPr>
          <w:trHeight w:val="300"/>
          <w:jc w:val="center"/>
        </w:trPr>
        <w:tc>
          <w:tcPr>
            <w:tcW w:w="373" w:type="dxa"/>
            <w:tcBorders>
              <w:top w:val="nil"/>
              <w:left w:val="nil"/>
              <w:bottom w:val="nil"/>
              <w:right w:val="nil"/>
            </w:tcBorders>
            <w:shd w:val="clear" w:color="000000" w:fill="00B050"/>
            <w:noWrap/>
            <w:vAlign w:val="center"/>
            <w:hideMark/>
          </w:tcPr>
          <w:p w14:paraId="18550D27"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НР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11E654D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11.3</w:t>
            </w:r>
          </w:p>
        </w:tc>
        <w:tc>
          <w:tcPr>
            <w:tcW w:w="2354" w:type="dxa"/>
            <w:tcBorders>
              <w:top w:val="nil"/>
              <w:left w:val="nil"/>
              <w:bottom w:val="single" w:sz="4" w:space="0" w:color="C0C0C0"/>
              <w:right w:val="single" w:sz="4" w:space="0" w:color="C0C0C0"/>
            </w:tcBorders>
            <w:shd w:val="clear" w:color="auto" w:fill="auto"/>
            <w:vAlign w:val="center"/>
            <w:hideMark/>
          </w:tcPr>
          <w:p w14:paraId="4C5123AE" w14:textId="77777777" w:rsidR="00272927" w:rsidRPr="00272927" w:rsidRDefault="00272927" w:rsidP="00272927">
            <w:pPr>
              <w:spacing w:after="0" w:line="240" w:lineRule="auto"/>
              <w:ind w:firstLineChars="100" w:firstLine="11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xml:space="preserve">Другие </w:t>
            </w:r>
          </w:p>
        </w:tc>
        <w:tc>
          <w:tcPr>
            <w:tcW w:w="1078" w:type="dxa"/>
            <w:tcBorders>
              <w:top w:val="nil"/>
              <w:left w:val="nil"/>
              <w:bottom w:val="single" w:sz="4" w:space="0" w:color="C0C0C0"/>
              <w:right w:val="single" w:sz="4" w:space="0" w:color="C0C0C0"/>
            </w:tcBorders>
            <w:shd w:val="clear" w:color="auto" w:fill="auto"/>
            <w:vAlign w:val="center"/>
            <w:hideMark/>
          </w:tcPr>
          <w:p w14:paraId="5FD29BC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2DB0269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FFFFCC"/>
            <w:vAlign w:val="center"/>
            <w:hideMark/>
          </w:tcPr>
          <w:p w14:paraId="59C6741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2D61218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508" w:type="dxa"/>
            <w:tcBorders>
              <w:top w:val="nil"/>
              <w:left w:val="nil"/>
              <w:bottom w:val="single" w:sz="4" w:space="0" w:color="C0C0C0"/>
              <w:right w:val="single" w:sz="4" w:space="0" w:color="C0C0C0"/>
            </w:tcBorders>
            <w:shd w:val="clear" w:color="000000" w:fill="FFFFCC"/>
            <w:vAlign w:val="center"/>
            <w:hideMark/>
          </w:tcPr>
          <w:p w14:paraId="0250EDB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75BCA15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30" w:type="dxa"/>
            <w:tcBorders>
              <w:top w:val="nil"/>
              <w:left w:val="nil"/>
              <w:bottom w:val="single" w:sz="4" w:space="0" w:color="C0C0C0"/>
              <w:right w:val="single" w:sz="4" w:space="0" w:color="C0C0C0"/>
            </w:tcBorders>
            <w:shd w:val="clear" w:color="000000" w:fill="FFFFCC"/>
            <w:vAlign w:val="center"/>
            <w:hideMark/>
          </w:tcPr>
          <w:p w14:paraId="60860C8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119B6EF0"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67" w:type="dxa"/>
            <w:tcBorders>
              <w:top w:val="nil"/>
              <w:left w:val="nil"/>
              <w:bottom w:val="single" w:sz="4" w:space="0" w:color="C0C0C0"/>
              <w:right w:val="single" w:sz="4" w:space="0" w:color="C0C0C0"/>
            </w:tcBorders>
            <w:shd w:val="clear" w:color="000000" w:fill="FFFFCC"/>
            <w:vAlign w:val="center"/>
            <w:hideMark/>
          </w:tcPr>
          <w:p w14:paraId="12FBA32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763" w:type="dxa"/>
            <w:tcBorders>
              <w:top w:val="nil"/>
              <w:left w:val="nil"/>
              <w:bottom w:val="single" w:sz="4" w:space="0" w:color="C0C0C0"/>
              <w:right w:val="single" w:sz="4" w:space="0" w:color="C0C0C0"/>
            </w:tcBorders>
            <w:shd w:val="clear" w:color="000000" w:fill="D7EAD3"/>
            <w:vAlign w:val="center"/>
            <w:hideMark/>
          </w:tcPr>
          <w:p w14:paraId="5AAE472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769" w:type="dxa"/>
            <w:tcBorders>
              <w:top w:val="nil"/>
              <w:left w:val="nil"/>
              <w:bottom w:val="single" w:sz="4" w:space="0" w:color="C0C0C0"/>
              <w:right w:val="single" w:sz="4" w:space="0" w:color="C0C0C0"/>
            </w:tcBorders>
            <w:shd w:val="clear" w:color="000000" w:fill="D7EAD3"/>
            <w:vAlign w:val="center"/>
            <w:hideMark/>
          </w:tcPr>
          <w:p w14:paraId="6AECDAB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208" w:type="dxa"/>
            <w:tcBorders>
              <w:top w:val="nil"/>
              <w:left w:val="nil"/>
              <w:bottom w:val="single" w:sz="4" w:space="0" w:color="C0C0C0"/>
              <w:right w:val="single" w:sz="4" w:space="0" w:color="C0C0C0"/>
            </w:tcBorders>
            <w:shd w:val="clear" w:color="000000" w:fill="FFFFCC"/>
            <w:vAlign w:val="center"/>
            <w:hideMark/>
          </w:tcPr>
          <w:p w14:paraId="1B90859D"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r>
      <w:tr w:rsidR="00272927" w:rsidRPr="00272927" w14:paraId="0AF19E45" w14:textId="77777777" w:rsidTr="00272927">
        <w:trPr>
          <w:trHeight w:val="570"/>
          <w:jc w:val="center"/>
        </w:trPr>
        <w:tc>
          <w:tcPr>
            <w:tcW w:w="373" w:type="dxa"/>
            <w:tcBorders>
              <w:top w:val="nil"/>
              <w:left w:val="nil"/>
              <w:bottom w:val="nil"/>
              <w:right w:val="nil"/>
            </w:tcBorders>
            <w:shd w:val="clear" w:color="000000" w:fill="00B050"/>
            <w:noWrap/>
            <w:vAlign w:val="center"/>
            <w:hideMark/>
          </w:tcPr>
          <w:p w14:paraId="6D0A0A2B"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НР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353507D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11.4</w:t>
            </w:r>
          </w:p>
        </w:tc>
        <w:tc>
          <w:tcPr>
            <w:tcW w:w="2354" w:type="dxa"/>
            <w:tcBorders>
              <w:top w:val="nil"/>
              <w:left w:val="nil"/>
              <w:bottom w:val="single" w:sz="4" w:space="0" w:color="C0C0C0"/>
              <w:right w:val="single" w:sz="4" w:space="0" w:color="C0C0C0"/>
            </w:tcBorders>
            <w:shd w:val="clear" w:color="auto" w:fill="auto"/>
            <w:vAlign w:val="center"/>
            <w:hideMark/>
          </w:tcPr>
          <w:p w14:paraId="4E7A6C17" w14:textId="77777777" w:rsidR="00272927" w:rsidRPr="00272927" w:rsidRDefault="00272927" w:rsidP="00272927">
            <w:pPr>
              <w:spacing w:after="0" w:line="240" w:lineRule="auto"/>
              <w:ind w:firstLineChars="100" w:firstLine="11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Расходы, связанные с незапланированным ростом цен на электроэнергию</w:t>
            </w:r>
          </w:p>
        </w:tc>
        <w:tc>
          <w:tcPr>
            <w:tcW w:w="1078" w:type="dxa"/>
            <w:tcBorders>
              <w:top w:val="nil"/>
              <w:left w:val="nil"/>
              <w:bottom w:val="single" w:sz="4" w:space="0" w:color="C0C0C0"/>
              <w:right w:val="single" w:sz="4" w:space="0" w:color="C0C0C0"/>
            </w:tcBorders>
            <w:shd w:val="clear" w:color="auto" w:fill="auto"/>
            <w:vAlign w:val="center"/>
            <w:hideMark/>
          </w:tcPr>
          <w:p w14:paraId="499195E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7130C02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FFFFCC"/>
            <w:vAlign w:val="center"/>
            <w:hideMark/>
          </w:tcPr>
          <w:p w14:paraId="7649181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6D2F49A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508" w:type="dxa"/>
            <w:tcBorders>
              <w:top w:val="nil"/>
              <w:left w:val="nil"/>
              <w:bottom w:val="single" w:sz="4" w:space="0" w:color="C0C0C0"/>
              <w:right w:val="single" w:sz="4" w:space="0" w:color="C0C0C0"/>
            </w:tcBorders>
            <w:shd w:val="clear" w:color="000000" w:fill="FFFFCC"/>
            <w:vAlign w:val="center"/>
            <w:hideMark/>
          </w:tcPr>
          <w:p w14:paraId="4A2A921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5E34771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30" w:type="dxa"/>
            <w:tcBorders>
              <w:top w:val="nil"/>
              <w:left w:val="nil"/>
              <w:bottom w:val="single" w:sz="4" w:space="0" w:color="C0C0C0"/>
              <w:right w:val="single" w:sz="4" w:space="0" w:color="C0C0C0"/>
            </w:tcBorders>
            <w:shd w:val="clear" w:color="000000" w:fill="FFFFCC"/>
            <w:vAlign w:val="center"/>
            <w:hideMark/>
          </w:tcPr>
          <w:p w14:paraId="1DCA9B2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00AF1E8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67" w:type="dxa"/>
            <w:tcBorders>
              <w:top w:val="nil"/>
              <w:left w:val="nil"/>
              <w:bottom w:val="single" w:sz="4" w:space="0" w:color="C0C0C0"/>
              <w:right w:val="single" w:sz="4" w:space="0" w:color="C0C0C0"/>
            </w:tcBorders>
            <w:shd w:val="clear" w:color="000000" w:fill="FFFFCC"/>
            <w:vAlign w:val="center"/>
            <w:hideMark/>
          </w:tcPr>
          <w:p w14:paraId="5933087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763" w:type="dxa"/>
            <w:tcBorders>
              <w:top w:val="nil"/>
              <w:left w:val="nil"/>
              <w:bottom w:val="single" w:sz="4" w:space="0" w:color="C0C0C0"/>
              <w:right w:val="single" w:sz="4" w:space="0" w:color="C0C0C0"/>
            </w:tcBorders>
            <w:shd w:val="clear" w:color="000000" w:fill="D7EAD3"/>
            <w:vAlign w:val="center"/>
            <w:hideMark/>
          </w:tcPr>
          <w:p w14:paraId="15D7CA5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769" w:type="dxa"/>
            <w:tcBorders>
              <w:top w:val="nil"/>
              <w:left w:val="nil"/>
              <w:bottom w:val="single" w:sz="4" w:space="0" w:color="C0C0C0"/>
              <w:right w:val="single" w:sz="4" w:space="0" w:color="C0C0C0"/>
            </w:tcBorders>
            <w:shd w:val="clear" w:color="000000" w:fill="D7EAD3"/>
            <w:vAlign w:val="center"/>
            <w:hideMark/>
          </w:tcPr>
          <w:p w14:paraId="127B4BF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208" w:type="dxa"/>
            <w:tcBorders>
              <w:top w:val="nil"/>
              <w:left w:val="nil"/>
              <w:bottom w:val="single" w:sz="4" w:space="0" w:color="C0C0C0"/>
              <w:right w:val="single" w:sz="4" w:space="0" w:color="C0C0C0"/>
            </w:tcBorders>
            <w:shd w:val="clear" w:color="000000" w:fill="FFFFCC"/>
            <w:vAlign w:val="center"/>
            <w:hideMark/>
          </w:tcPr>
          <w:p w14:paraId="1F1F32EE"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r>
      <w:tr w:rsidR="00272927" w:rsidRPr="00272927" w14:paraId="78DBD2BA" w14:textId="77777777" w:rsidTr="00272927">
        <w:trPr>
          <w:trHeight w:val="300"/>
          <w:jc w:val="center"/>
        </w:trPr>
        <w:tc>
          <w:tcPr>
            <w:tcW w:w="373" w:type="dxa"/>
            <w:tcBorders>
              <w:top w:val="nil"/>
              <w:left w:val="nil"/>
              <w:bottom w:val="nil"/>
              <w:right w:val="nil"/>
            </w:tcBorders>
            <w:shd w:val="clear" w:color="auto" w:fill="auto"/>
            <w:noWrap/>
            <w:vAlign w:val="bottom"/>
            <w:hideMark/>
          </w:tcPr>
          <w:p w14:paraId="72516D51"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38DBBBB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15</w:t>
            </w:r>
          </w:p>
        </w:tc>
        <w:tc>
          <w:tcPr>
            <w:tcW w:w="2354" w:type="dxa"/>
            <w:tcBorders>
              <w:top w:val="nil"/>
              <w:left w:val="nil"/>
              <w:bottom w:val="single" w:sz="4" w:space="0" w:color="C0C0C0"/>
              <w:right w:val="single" w:sz="4" w:space="0" w:color="C0C0C0"/>
            </w:tcBorders>
            <w:shd w:val="clear" w:color="auto" w:fill="auto"/>
            <w:vAlign w:val="center"/>
            <w:hideMark/>
          </w:tcPr>
          <w:p w14:paraId="60BDBFC9"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НВВ без НДС</w:t>
            </w:r>
          </w:p>
        </w:tc>
        <w:tc>
          <w:tcPr>
            <w:tcW w:w="1078" w:type="dxa"/>
            <w:tcBorders>
              <w:top w:val="nil"/>
              <w:left w:val="nil"/>
              <w:bottom w:val="single" w:sz="4" w:space="0" w:color="C0C0C0"/>
              <w:right w:val="single" w:sz="4" w:space="0" w:color="C0C0C0"/>
            </w:tcBorders>
            <w:shd w:val="clear" w:color="auto" w:fill="auto"/>
            <w:vAlign w:val="center"/>
            <w:hideMark/>
          </w:tcPr>
          <w:p w14:paraId="6A736D7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693B5A3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FFFFCC"/>
            <w:vAlign w:val="center"/>
            <w:hideMark/>
          </w:tcPr>
          <w:p w14:paraId="25004CE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D7EAD3"/>
            <w:vAlign w:val="center"/>
            <w:hideMark/>
          </w:tcPr>
          <w:p w14:paraId="1793868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178,65</w:t>
            </w:r>
          </w:p>
        </w:tc>
        <w:tc>
          <w:tcPr>
            <w:tcW w:w="508" w:type="dxa"/>
            <w:tcBorders>
              <w:top w:val="nil"/>
              <w:left w:val="nil"/>
              <w:bottom w:val="single" w:sz="4" w:space="0" w:color="C0C0C0"/>
              <w:right w:val="single" w:sz="4" w:space="0" w:color="C0C0C0"/>
            </w:tcBorders>
            <w:shd w:val="clear" w:color="000000" w:fill="D7EAD3"/>
            <w:vAlign w:val="center"/>
            <w:hideMark/>
          </w:tcPr>
          <w:p w14:paraId="119D850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1 065,99</w:t>
            </w:r>
          </w:p>
        </w:tc>
        <w:tc>
          <w:tcPr>
            <w:tcW w:w="1072" w:type="dxa"/>
            <w:tcBorders>
              <w:top w:val="nil"/>
              <w:left w:val="nil"/>
              <w:bottom w:val="single" w:sz="4" w:space="0" w:color="C0C0C0"/>
              <w:right w:val="single" w:sz="4" w:space="0" w:color="C0C0C0"/>
            </w:tcBorders>
            <w:shd w:val="clear" w:color="000000" w:fill="D7EAD3"/>
            <w:vAlign w:val="center"/>
            <w:hideMark/>
          </w:tcPr>
          <w:p w14:paraId="6304FAB0"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168,67</w:t>
            </w:r>
          </w:p>
        </w:tc>
        <w:tc>
          <w:tcPr>
            <w:tcW w:w="1030" w:type="dxa"/>
            <w:tcBorders>
              <w:top w:val="nil"/>
              <w:left w:val="nil"/>
              <w:bottom w:val="single" w:sz="4" w:space="0" w:color="C0C0C0"/>
              <w:right w:val="single" w:sz="4" w:space="0" w:color="C0C0C0"/>
            </w:tcBorders>
            <w:shd w:val="clear" w:color="000000" w:fill="D7EAD3"/>
            <w:vAlign w:val="center"/>
            <w:hideMark/>
          </w:tcPr>
          <w:p w14:paraId="5112250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1 331,39</w:t>
            </w:r>
          </w:p>
        </w:tc>
        <w:tc>
          <w:tcPr>
            <w:tcW w:w="1072" w:type="dxa"/>
            <w:tcBorders>
              <w:top w:val="nil"/>
              <w:left w:val="nil"/>
              <w:bottom w:val="single" w:sz="4" w:space="0" w:color="C0C0C0"/>
              <w:right w:val="single" w:sz="4" w:space="0" w:color="C0C0C0"/>
            </w:tcBorders>
            <w:shd w:val="clear" w:color="000000" w:fill="D7EAD3"/>
            <w:vAlign w:val="center"/>
            <w:hideMark/>
          </w:tcPr>
          <w:p w14:paraId="4023576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291,30</w:t>
            </w:r>
          </w:p>
        </w:tc>
        <w:tc>
          <w:tcPr>
            <w:tcW w:w="1067" w:type="dxa"/>
            <w:tcBorders>
              <w:top w:val="nil"/>
              <w:left w:val="nil"/>
              <w:bottom w:val="single" w:sz="4" w:space="0" w:color="C0C0C0"/>
              <w:right w:val="single" w:sz="4" w:space="0" w:color="C0C0C0"/>
            </w:tcBorders>
            <w:shd w:val="clear" w:color="000000" w:fill="D7EAD3"/>
            <w:vAlign w:val="center"/>
            <w:hideMark/>
          </w:tcPr>
          <w:p w14:paraId="26DC1C4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174,69</w:t>
            </w:r>
          </w:p>
        </w:tc>
        <w:tc>
          <w:tcPr>
            <w:tcW w:w="763" w:type="dxa"/>
            <w:tcBorders>
              <w:top w:val="nil"/>
              <w:left w:val="nil"/>
              <w:bottom w:val="single" w:sz="4" w:space="0" w:color="C0C0C0"/>
              <w:right w:val="single" w:sz="4" w:space="0" w:color="C0C0C0"/>
            </w:tcBorders>
            <w:shd w:val="clear" w:color="000000" w:fill="D7EAD3"/>
            <w:vAlign w:val="center"/>
            <w:hideMark/>
          </w:tcPr>
          <w:p w14:paraId="653582D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78,31</w:t>
            </w:r>
          </w:p>
        </w:tc>
        <w:tc>
          <w:tcPr>
            <w:tcW w:w="769" w:type="dxa"/>
            <w:tcBorders>
              <w:top w:val="nil"/>
              <w:left w:val="nil"/>
              <w:bottom w:val="single" w:sz="4" w:space="0" w:color="C0C0C0"/>
              <w:right w:val="single" w:sz="4" w:space="0" w:color="C0C0C0"/>
            </w:tcBorders>
            <w:shd w:val="clear" w:color="000000" w:fill="D7EAD3"/>
            <w:vAlign w:val="center"/>
            <w:hideMark/>
          </w:tcPr>
          <w:p w14:paraId="50E8808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96,37</w:t>
            </w:r>
          </w:p>
        </w:tc>
        <w:tc>
          <w:tcPr>
            <w:tcW w:w="1208" w:type="dxa"/>
            <w:tcBorders>
              <w:top w:val="nil"/>
              <w:left w:val="nil"/>
              <w:bottom w:val="single" w:sz="4" w:space="0" w:color="C0C0C0"/>
              <w:right w:val="single" w:sz="4" w:space="0" w:color="C0C0C0"/>
            </w:tcBorders>
            <w:shd w:val="clear" w:color="000000" w:fill="FFFFCC"/>
            <w:vAlign w:val="center"/>
            <w:hideMark/>
          </w:tcPr>
          <w:p w14:paraId="029713B6"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r>
      <w:tr w:rsidR="00272927" w:rsidRPr="00272927" w14:paraId="6F0CDC3A" w14:textId="77777777" w:rsidTr="00272927">
        <w:trPr>
          <w:trHeight w:val="300"/>
          <w:jc w:val="center"/>
        </w:trPr>
        <w:tc>
          <w:tcPr>
            <w:tcW w:w="373" w:type="dxa"/>
            <w:tcBorders>
              <w:top w:val="nil"/>
              <w:left w:val="nil"/>
              <w:bottom w:val="nil"/>
              <w:right w:val="nil"/>
            </w:tcBorders>
            <w:shd w:val="clear" w:color="auto" w:fill="auto"/>
            <w:noWrap/>
            <w:vAlign w:val="bottom"/>
            <w:hideMark/>
          </w:tcPr>
          <w:p w14:paraId="243030D2"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67CDAD7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15.1</w:t>
            </w:r>
          </w:p>
        </w:tc>
        <w:tc>
          <w:tcPr>
            <w:tcW w:w="2354" w:type="dxa"/>
            <w:tcBorders>
              <w:top w:val="nil"/>
              <w:left w:val="nil"/>
              <w:bottom w:val="single" w:sz="4" w:space="0" w:color="C0C0C0"/>
              <w:right w:val="single" w:sz="4" w:space="0" w:color="C0C0C0"/>
            </w:tcBorders>
            <w:shd w:val="clear" w:color="auto" w:fill="auto"/>
            <w:vAlign w:val="center"/>
            <w:hideMark/>
          </w:tcPr>
          <w:p w14:paraId="5883E15A" w14:textId="77777777" w:rsidR="00272927" w:rsidRPr="00272927" w:rsidRDefault="00272927" w:rsidP="00272927">
            <w:pPr>
              <w:spacing w:after="0" w:line="240" w:lineRule="auto"/>
              <w:ind w:firstLineChars="100" w:firstLine="11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На потребительский рынок</w:t>
            </w:r>
          </w:p>
        </w:tc>
        <w:tc>
          <w:tcPr>
            <w:tcW w:w="1078" w:type="dxa"/>
            <w:tcBorders>
              <w:top w:val="nil"/>
              <w:left w:val="nil"/>
              <w:bottom w:val="single" w:sz="4" w:space="0" w:color="C0C0C0"/>
              <w:right w:val="single" w:sz="4" w:space="0" w:color="C0C0C0"/>
            </w:tcBorders>
            <w:shd w:val="clear" w:color="auto" w:fill="auto"/>
            <w:vAlign w:val="center"/>
            <w:hideMark/>
          </w:tcPr>
          <w:p w14:paraId="56692BF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1BC8564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FFFFCC"/>
            <w:vAlign w:val="center"/>
            <w:hideMark/>
          </w:tcPr>
          <w:p w14:paraId="6FA2E0C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D7EAD3"/>
            <w:vAlign w:val="center"/>
            <w:hideMark/>
          </w:tcPr>
          <w:p w14:paraId="5696C76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136,46</w:t>
            </w:r>
          </w:p>
        </w:tc>
        <w:tc>
          <w:tcPr>
            <w:tcW w:w="508" w:type="dxa"/>
            <w:tcBorders>
              <w:top w:val="nil"/>
              <w:left w:val="nil"/>
              <w:bottom w:val="single" w:sz="4" w:space="0" w:color="C0C0C0"/>
              <w:right w:val="single" w:sz="4" w:space="0" w:color="C0C0C0"/>
            </w:tcBorders>
            <w:shd w:val="clear" w:color="000000" w:fill="D7EAD3"/>
            <w:vAlign w:val="center"/>
            <w:hideMark/>
          </w:tcPr>
          <w:p w14:paraId="716BA2FC"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627,05</w:t>
            </w:r>
          </w:p>
        </w:tc>
        <w:tc>
          <w:tcPr>
            <w:tcW w:w="1072" w:type="dxa"/>
            <w:tcBorders>
              <w:top w:val="nil"/>
              <w:left w:val="nil"/>
              <w:bottom w:val="single" w:sz="4" w:space="0" w:color="C0C0C0"/>
              <w:right w:val="single" w:sz="4" w:space="0" w:color="C0C0C0"/>
            </w:tcBorders>
            <w:shd w:val="clear" w:color="000000" w:fill="D7EAD3"/>
            <w:vAlign w:val="center"/>
            <w:hideMark/>
          </w:tcPr>
          <w:p w14:paraId="49589A1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104,77</w:t>
            </w:r>
          </w:p>
        </w:tc>
        <w:tc>
          <w:tcPr>
            <w:tcW w:w="1030" w:type="dxa"/>
            <w:tcBorders>
              <w:top w:val="nil"/>
              <w:left w:val="nil"/>
              <w:bottom w:val="single" w:sz="4" w:space="0" w:color="C0C0C0"/>
              <w:right w:val="single" w:sz="4" w:space="0" w:color="C0C0C0"/>
            </w:tcBorders>
            <w:shd w:val="clear" w:color="000000" w:fill="D7EAD3"/>
            <w:vAlign w:val="center"/>
            <w:hideMark/>
          </w:tcPr>
          <w:p w14:paraId="671BC6E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1 300,64</w:t>
            </w:r>
          </w:p>
        </w:tc>
        <w:tc>
          <w:tcPr>
            <w:tcW w:w="1072" w:type="dxa"/>
            <w:tcBorders>
              <w:top w:val="nil"/>
              <w:left w:val="nil"/>
              <w:bottom w:val="single" w:sz="4" w:space="0" w:color="C0C0C0"/>
              <w:right w:val="single" w:sz="4" w:space="0" w:color="C0C0C0"/>
            </w:tcBorders>
            <w:shd w:val="clear" w:color="000000" w:fill="D7EAD3"/>
            <w:vAlign w:val="center"/>
            <w:hideMark/>
          </w:tcPr>
          <w:p w14:paraId="2FAAA3B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171,35</w:t>
            </w:r>
          </w:p>
        </w:tc>
        <w:tc>
          <w:tcPr>
            <w:tcW w:w="1067" w:type="dxa"/>
            <w:tcBorders>
              <w:top w:val="nil"/>
              <w:left w:val="nil"/>
              <w:bottom w:val="single" w:sz="4" w:space="0" w:color="C0C0C0"/>
              <w:right w:val="single" w:sz="4" w:space="0" w:color="C0C0C0"/>
            </w:tcBorders>
            <w:shd w:val="clear" w:color="000000" w:fill="D7EAD3"/>
            <w:vAlign w:val="center"/>
            <w:hideMark/>
          </w:tcPr>
          <w:p w14:paraId="4057CA3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102,73</w:t>
            </w:r>
          </w:p>
        </w:tc>
        <w:tc>
          <w:tcPr>
            <w:tcW w:w="763" w:type="dxa"/>
            <w:tcBorders>
              <w:top w:val="nil"/>
              <w:left w:val="nil"/>
              <w:bottom w:val="single" w:sz="4" w:space="0" w:color="C0C0C0"/>
              <w:right w:val="single" w:sz="4" w:space="0" w:color="C0C0C0"/>
            </w:tcBorders>
            <w:shd w:val="clear" w:color="000000" w:fill="D7EAD3"/>
            <w:vAlign w:val="center"/>
            <w:hideMark/>
          </w:tcPr>
          <w:p w14:paraId="02F4BFC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46,06</w:t>
            </w:r>
          </w:p>
        </w:tc>
        <w:tc>
          <w:tcPr>
            <w:tcW w:w="769" w:type="dxa"/>
            <w:tcBorders>
              <w:top w:val="nil"/>
              <w:left w:val="nil"/>
              <w:bottom w:val="single" w:sz="4" w:space="0" w:color="C0C0C0"/>
              <w:right w:val="single" w:sz="4" w:space="0" w:color="C0C0C0"/>
            </w:tcBorders>
            <w:shd w:val="clear" w:color="000000" w:fill="D7EAD3"/>
            <w:vAlign w:val="center"/>
            <w:hideMark/>
          </w:tcPr>
          <w:p w14:paraId="026DE01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56,68</w:t>
            </w:r>
          </w:p>
        </w:tc>
        <w:tc>
          <w:tcPr>
            <w:tcW w:w="1208" w:type="dxa"/>
            <w:tcBorders>
              <w:top w:val="nil"/>
              <w:left w:val="nil"/>
              <w:bottom w:val="single" w:sz="4" w:space="0" w:color="C0C0C0"/>
              <w:right w:val="single" w:sz="4" w:space="0" w:color="C0C0C0"/>
            </w:tcBorders>
            <w:shd w:val="clear" w:color="000000" w:fill="FFFFCC"/>
            <w:vAlign w:val="center"/>
            <w:hideMark/>
          </w:tcPr>
          <w:p w14:paraId="4C3A2E3E"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r>
      <w:tr w:rsidR="00272927" w:rsidRPr="00272927" w14:paraId="3EF26829" w14:textId="77777777" w:rsidTr="00272927">
        <w:trPr>
          <w:trHeight w:val="300"/>
          <w:jc w:val="center"/>
        </w:trPr>
        <w:tc>
          <w:tcPr>
            <w:tcW w:w="373" w:type="dxa"/>
            <w:tcBorders>
              <w:top w:val="nil"/>
              <w:left w:val="nil"/>
              <w:bottom w:val="nil"/>
              <w:right w:val="nil"/>
            </w:tcBorders>
            <w:shd w:val="clear" w:color="auto" w:fill="auto"/>
            <w:noWrap/>
            <w:vAlign w:val="bottom"/>
            <w:hideMark/>
          </w:tcPr>
          <w:p w14:paraId="5B69A237"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7E810FA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15.2</w:t>
            </w:r>
          </w:p>
        </w:tc>
        <w:tc>
          <w:tcPr>
            <w:tcW w:w="2354" w:type="dxa"/>
            <w:tcBorders>
              <w:top w:val="nil"/>
              <w:left w:val="nil"/>
              <w:bottom w:val="single" w:sz="4" w:space="0" w:color="C0C0C0"/>
              <w:right w:val="single" w:sz="4" w:space="0" w:color="C0C0C0"/>
            </w:tcBorders>
            <w:shd w:val="clear" w:color="auto" w:fill="auto"/>
            <w:vAlign w:val="center"/>
            <w:hideMark/>
          </w:tcPr>
          <w:p w14:paraId="3841E37D" w14:textId="77777777" w:rsidR="00272927" w:rsidRPr="00272927" w:rsidRDefault="00272927" w:rsidP="00272927">
            <w:pPr>
              <w:spacing w:after="0" w:line="240" w:lineRule="auto"/>
              <w:ind w:firstLineChars="100" w:firstLine="11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На собственные нужды производства</w:t>
            </w:r>
          </w:p>
        </w:tc>
        <w:tc>
          <w:tcPr>
            <w:tcW w:w="1078" w:type="dxa"/>
            <w:tcBorders>
              <w:top w:val="nil"/>
              <w:left w:val="nil"/>
              <w:bottom w:val="single" w:sz="4" w:space="0" w:color="C0C0C0"/>
              <w:right w:val="single" w:sz="4" w:space="0" w:color="C0C0C0"/>
            </w:tcBorders>
            <w:shd w:val="clear" w:color="auto" w:fill="auto"/>
            <w:vAlign w:val="center"/>
            <w:hideMark/>
          </w:tcPr>
          <w:p w14:paraId="52C1153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5458B56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6A340E00"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D7EAD3"/>
            <w:vAlign w:val="center"/>
            <w:hideMark/>
          </w:tcPr>
          <w:p w14:paraId="6A0A112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42,19</w:t>
            </w:r>
          </w:p>
        </w:tc>
        <w:tc>
          <w:tcPr>
            <w:tcW w:w="508" w:type="dxa"/>
            <w:tcBorders>
              <w:top w:val="nil"/>
              <w:left w:val="nil"/>
              <w:bottom w:val="single" w:sz="4" w:space="0" w:color="C0C0C0"/>
              <w:right w:val="single" w:sz="4" w:space="0" w:color="C0C0C0"/>
            </w:tcBorders>
            <w:shd w:val="clear" w:color="000000" w:fill="D7EAD3"/>
            <w:vAlign w:val="center"/>
            <w:hideMark/>
          </w:tcPr>
          <w:p w14:paraId="1F42033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438,94</w:t>
            </w:r>
          </w:p>
        </w:tc>
        <w:tc>
          <w:tcPr>
            <w:tcW w:w="1072" w:type="dxa"/>
            <w:tcBorders>
              <w:top w:val="nil"/>
              <w:left w:val="nil"/>
              <w:bottom w:val="single" w:sz="4" w:space="0" w:color="C0C0C0"/>
              <w:right w:val="single" w:sz="4" w:space="0" w:color="C0C0C0"/>
            </w:tcBorders>
            <w:shd w:val="clear" w:color="000000" w:fill="D7EAD3"/>
            <w:vAlign w:val="center"/>
            <w:hideMark/>
          </w:tcPr>
          <w:p w14:paraId="4282A90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63,90</w:t>
            </w:r>
          </w:p>
        </w:tc>
        <w:tc>
          <w:tcPr>
            <w:tcW w:w="1030" w:type="dxa"/>
            <w:tcBorders>
              <w:top w:val="nil"/>
              <w:left w:val="nil"/>
              <w:bottom w:val="single" w:sz="4" w:space="0" w:color="C0C0C0"/>
              <w:right w:val="single" w:sz="4" w:space="0" w:color="C0C0C0"/>
            </w:tcBorders>
            <w:shd w:val="clear" w:color="000000" w:fill="D7EAD3"/>
            <w:vAlign w:val="center"/>
            <w:hideMark/>
          </w:tcPr>
          <w:p w14:paraId="299B4D0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30,75</w:t>
            </w:r>
          </w:p>
        </w:tc>
        <w:tc>
          <w:tcPr>
            <w:tcW w:w="1072" w:type="dxa"/>
            <w:tcBorders>
              <w:top w:val="nil"/>
              <w:left w:val="nil"/>
              <w:bottom w:val="single" w:sz="4" w:space="0" w:color="C0C0C0"/>
              <w:right w:val="single" w:sz="4" w:space="0" w:color="C0C0C0"/>
            </w:tcBorders>
            <w:shd w:val="clear" w:color="000000" w:fill="D7EAD3"/>
            <w:vAlign w:val="center"/>
            <w:hideMark/>
          </w:tcPr>
          <w:p w14:paraId="45E6FD6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119,95</w:t>
            </w:r>
          </w:p>
        </w:tc>
        <w:tc>
          <w:tcPr>
            <w:tcW w:w="1067" w:type="dxa"/>
            <w:tcBorders>
              <w:top w:val="nil"/>
              <w:left w:val="nil"/>
              <w:bottom w:val="single" w:sz="4" w:space="0" w:color="C0C0C0"/>
              <w:right w:val="single" w:sz="4" w:space="0" w:color="C0C0C0"/>
            </w:tcBorders>
            <w:shd w:val="clear" w:color="000000" w:fill="D7EAD3"/>
            <w:vAlign w:val="center"/>
            <w:hideMark/>
          </w:tcPr>
          <w:p w14:paraId="4995306A"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71,95</w:t>
            </w:r>
          </w:p>
        </w:tc>
        <w:tc>
          <w:tcPr>
            <w:tcW w:w="763" w:type="dxa"/>
            <w:tcBorders>
              <w:top w:val="nil"/>
              <w:left w:val="nil"/>
              <w:bottom w:val="single" w:sz="4" w:space="0" w:color="C0C0C0"/>
              <w:right w:val="single" w:sz="4" w:space="0" w:color="C0C0C0"/>
            </w:tcBorders>
            <w:shd w:val="clear" w:color="000000" w:fill="D7EAD3"/>
            <w:vAlign w:val="center"/>
            <w:hideMark/>
          </w:tcPr>
          <w:p w14:paraId="7B6F28F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32,26</w:t>
            </w:r>
          </w:p>
        </w:tc>
        <w:tc>
          <w:tcPr>
            <w:tcW w:w="769" w:type="dxa"/>
            <w:tcBorders>
              <w:top w:val="nil"/>
              <w:left w:val="nil"/>
              <w:bottom w:val="single" w:sz="4" w:space="0" w:color="C0C0C0"/>
              <w:right w:val="single" w:sz="4" w:space="0" w:color="C0C0C0"/>
            </w:tcBorders>
            <w:shd w:val="clear" w:color="000000" w:fill="D7EAD3"/>
            <w:vAlign w:val="center"/>
            <w:hideMark/>
          </w:tcPr>
          <w:p w14:paraId="7283C9D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39,70</w:t>
            </w:r>
          </w:p>
        </w:tc>
        <w:tc>
          <w:tcPr>
            <w:tcW w:w="1208" w:type="dxa"/>
            <w:tcBorders>
              <w:top w:val="nil"/>
              <w:left w:val="nil"/>
              <w:bottom w:val="single" w:sz="4" w:space="0" w:color="C0C0C0"/>
              <w:right w:val="single" w:sz="4" w:space="0" w:color="C0C0C0"/>
            </w:tcBorders>
            <w:shd w:val="clear" w:color="000000" w:fill="FFFFCC"/>
            <w:vAlign w:val="center"/>
            <w:hideMark/>
          </w:tcPr>
          <w:p w14:paraId="44E276BF"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r>
      <w:tr w:rsidR="00272927" w:rsidRPr="00272927" w14:paraId="53359981" w14:textId="77777777" w:rsidTr="00272927">
        <w:trPr>
          <w:trHeight w:val="300"/>
          <w:jc w:val="center"/>
        </w:trPr>
        <w:tc>
          <w:tcPr>
            <w:tcW w:w="373" w:type="dxa"/>
            <w:tcBorders>
              <w:top w:val="nil"/>
              <w:left w:val="nil"/>
              <w:bottom w:val="nil"/>
              <w:right w:val="nil"/>
            </w:tcBorders>
            <w:shd w:val="clear" w:color="000000" w:fill="C4BD97"/>
            <w:noWrap/>
            <w:vAlign w:val="bottom"/>
            <w:hideMark/>
          </w:tcPr>
          <w:p w14:paraId="7492C083"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КР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3CF056B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16</w:t>
            </w:r>
          </w:p>
        </w:tc>
        <w:tc>
          <w:tcPr>
            <w:tcW w:w="2354" w:type="dxa"/>
            <w:tcBorders>
              <w:top w:val="nil"/>
              <w:left w:val="nil"/>
              <w:bottom w:val="single" w:sz="4" w:space="0" w:color="C0C0C0"/>
              <w:right w:val="single" w:sz="4" w:space="0" w:color="C0C0C0"/>
            </w:tcBorders>
            <w:shd w:val="clear" w:color="auto" w:fill="auto"/>
            <w:vAlign w:val="center"/>
            <w:hideMark/>
          </w:tcPr>
          <w:p w14:paraId="6B3B0DA1"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Корректировки НВВ</w:t>
            </w:r>
          </w:p>
        </w:tc>
        <w:tc>
          <w:tcPr>
            <w:tcW w:w="1078" w:type="dxa"/>
            <w:tcBorders>
              <w:top w:val="nil"/>
              <w:left w:val="nil"/>
              <w:bottom w:val="single" w:sz="4" w:space="0" w:color="C0C0C0"/>
              <w:right w:val="single" w:sz="4" w:space="0" w:color="C0C0C0"/>
            </w:tcBorders>
            <w:shd w:val="clear" w:color="auto" w:fill="auto"/>
            <w:vAlign w:val="center"/>
            <w:hideMark/>
          </w:tcPr>
          <w:p w14:paraId="5386DC50"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77BEC89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6D225FC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D7EAD3"/>
            <w:vAlign w:val="center"/>
            <w:hideMark/>
          </w:tcPr>
          <w:p w14:paraId="5AC08F1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21,14</w:t>
            </w:r>
          </w:p>
        </w:tc>
        <w:tc>
          <w:tcPr>
            <w:tcW w:w="508" w:type="dxa"/>
            <w:tcBorders>
              <w:top w:val="nil"/>
              <w:left w:val="nil"/>
              <w:bottom w:val="single" w:sz="4" w:space="0" w:color="C0C0C0"/>
              <w:right w:val="single" w:sz="4" w:space="0" w:color="C0C0C0"/>
            </w:tcBorders>
            <w:shd w:val="clear" w:color="000000" w:fill="D7EAD3"/>
            <w:vAlign w:val="center"/>
            <w:hideMark/>
          </w:tcPr>
          <w:p w14:paraId="283E115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D7EAD3"/>
            <w:vAlign w:val="center"/>
            <w:hideMark/>
          </w:tcPr>
          <w:p w14:paraId="702C01F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-9,34</w:t>
            </w:r>
          </w:p>
        </w:tc>
        <w:tc>
          <w:tcPr>
            <w:tcW w:w="1030" w:type="dxa"/>
            <w:tcBorders>
              <w:top w:val="nil"/>
              <w:left w:val="nil"/>
              <w:bottom w:val="single" w:sz="4" w:space="0" w:color="C0C0C0"/>
              <w:right w:val="single" w:sz="4" w:space="0" w:color="C0C0C0"/>
            </w:tcBorders>
            <w:shd w:val="clear" w:color="000000" w:fill="D7EAD3"/>
            <w:vAlign w:val="center"/>
            <w:hideMark/>
          </w:tcPr>
          <w:p w14:paraId="6354F00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D7EAD3"/>
            <w:vAlign w:val="center"/>
            <w:hideMark/>
          </w:tcPr>
          <w:p w14:paraId="4C89CB8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067" w:type="dxa"/>
            <w:tcBorders>
              <w:top w:val="nil"/>
              <w:left w:val="nil"/>
              <w:bottom w:val="single" w:sz="4" w:space="0" w:color="C0C0C0"/>
              <w:right w:val="single" w:sz="4" w:space="0" w:color="C0C0C0"/>
            </w:tcBorders>
            <w:shd w:val="clear" w:color="000000" w:fill="D7EAD3"/>
            <w:vAlign w:val="center"/>
            <w:hideMark/>
          </w:tcPr>
          <w:p w14:paraId="5D530690"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-10,08</w:t>
            </w:r>
          </w:p>
        </w:tc>
        <w:tc>
          <w:tcPr>
            <w:tcW w:w="763" w:type="dxa"/>
            <w:tcBorders>
              <w:top w:val="nil"/>
              <w:left w:val="nil"/>
              <w:bottom w:val="single" w:sz="4" w:space="0" w:color="C0C0C0"/>
              <w:right w:val="single" w:sz="4" w:space="0" w:color="C0C0C0"/>
            </w:tcBorders>
            <w:shd w:val="clear" w:color="000000" w:fill="D7EAD3"/>
            <w:vAlign w:val="center"/>
            <w:hideMark/>
          </w:tcPr>
          <w:p w14:paraId="552FA57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-5,04</w:t>
            </w:r>
          </w:p>
        </w:tc>
        <w:tc>
          <w:tcPr>
            <w:tcW w:w="769" w:type="dxa"/>
            <w:tcBorders>
              <w:top w:val="nil"/>
              <w:left w:val="nil"/>
              <w:bottom w:val="single" w:sz="4" w:space="0" w:color="C0C0C0"/>
              <w:right w:val="single" w:sz="4" w:space="0" w:color="C0C0C0"/>
            </w:tcBorders>
            <w:shd w:val="clear" w:color="000000" w:fill="D7EAD3"/>
            <w:vAlign w:val="center"/>
            <w:hideMark/>
          </w:tcPr>
          <w:p w14:paraId="1FEAC5C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-5,04</w:t>
            </w:r>
          </w:p>
        </w:tc>
        <w:tc>
          <w:tcPr>
            <w:tcW w:w="1208" w:type="dxa"/>
            <w:tcBorders>
              <w:top w:val="nil"/>
              <w:left w:val="nil"/>
              <w:bottom w:val="single" w:sz="4" w:space="0" w:color="C0C0C0"/>
              <w:right w:val="single" w:sz="4" w:space="0" w:color="C0C0C0"/>
            </w:tcBorders>
            <w:shd w:val="clear" w:color="000000" w:fill="FFFFCC"/>
            <w:vAlign w:val="center"/>
            <w:hideMark/>
          </w:tcPr>
          <w:p w14:paraId="0CB33CF1"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r>
      <w:tr w:rsidR="00272927" w:rsidRPr="00272927" w14:paraId="441EBB4C" w14:textId="77777777" w:rsidTr="00272927">
        <w:trPr>
          <w:trHeight w:val="570"/>
          <w:jc w:val="center"/>
        </w:trPr>
        <w:tc>
          <w:tcPr>
            <w:tcW w:w="373" w:type="dxa"/>
            <w:tcBorders>
              <w:top w:val="nil"/>
              <w:left w:val="nil"/>
              <w:bottom w:val="nil"/>
              <w:right w:val="nil"/>
            </w:tcBorders>
            <w:shd w:val="clear" w:color="000000" w:fill="C4BD97"/>
            <w:noWrap/>
            <w:vAlign w:val="bottom"/>
            <w:hideMark/>
          </w:tcPr>
          <w:p w14:paraId="4A4ECD4B"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КР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4C26918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16.2</w:t>
            </w:r>
          </w:p>
        </w:tc>
        <w:tc>
          <w:tcPr>
            <w:tcW w:w="2354" w:type="dxa"/>
            <w:tcBorders>
              <w:top w:val="nil"/>
              <w:left w:val="nil"/>
              <w:bottom w:val="single" w:sz="4" w:space="0" w:color="C0C0C0"/>
              <w:right w:val="single" w:sz="4" w:space="0" w:color="C0C0C0"/>
            </w:tcBorders>
            <w:shd w:val="clear" w:color="auto" w:fill="auto"/>
            <w:vAlign w:val="center"/>
            <w:hideMark/>
          </w:tcPr>
          <w:p w14:paraId="7EA90B34"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Корректировка НВВ в целях сглаживания тарифов (увеличение)</w:t>
            </w:r>
          </w:p>
        </w:tc>
        <w:tc>
          <w:tcPr>
            <w:tcW w:w="1078" w:type="dxa"/>
            <w:tcBorders>
              <w:top w:val="nil"/>
              <w:left w:val="nil"/>
              <w:bottom w:val="single" w:sz="4" w:space="0" w:color="C0C0C0"/>
              <w:right w:val="single" w:sz="4" w:space="0" w:color="C0C0C0"/>
            </w:tcBorders>
            <w:shd w:val="clear" w:color="auto" w:fill="auto"/>
            <w:vAlign w:val="center"/>
            <w:hideMark/>
          </w:tcPr>
          <w:p w14:paraId="361FC81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7C4B2FE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6B78C6A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FFFFCC"/>
            <w:vAlign w:val="center"/>
            <w:hideMark/>
          </w:tcPr>
          <w:p w14:paraId="136A78B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6,05</w:t>
            </w:r>
          </w:p>
        </w:tc>
        <w:tc>
          <w:tcPr>
            <w:tcW w:w="508" w:type="dxa"/>
            <w:tcBorders>
              <w:top w:val="nil"/>
              <w:left w:val="nil"/>
              <w:bottom w:val="single" w:sz="4" w:space="0" w:color="C0C0C0"/>
              <w:right w:val="single" w:sz="4" w:space="0" w:color="C0C0C0"/>
            </w:tcBorders>
            <w:shd w:val="clear" w:color="000000" w:fill="FFFFCC"/>
            <w:vAlign w:val="center"/>
            <w:hideMark/>
          </w:tcPr>
          <w:p w14:paraId="76A6FD2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7F4A526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1,93</w:t>
            </w:r>
          </w:p>
        </w:tc>
        <w:tc>
          <w:tcPr>
            <w:tcW w:w="1030" w:type="dxa"/>
            <w:tcBorders>
              <w:top w:val="nil"/>
              <w:left w:val="nil"/>
              <w:bottom w:val="single" w:sz="4" w:space="0" w:color="C0C0C0"/>
              <w:right w:val="single" w:sz="4" w:space="0" w:color="C0C0C0"/>
            </w:tcBorders>
            <w:shd w:val="clear" w:color="000000" w:fill="FFFFCC"/>
            <w:vAlign w:val="center"/>
            <w:hideMark/>
          </w:tcPr>
          <w:p w14:paraId="61480AD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23D5AB3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67" w:type="dxa"/>
            <w:tcBorders>
              <w:top w:val="nil"/>
              <w:left w:val="nil"/>
              <w:bottom w:val="single" w:sz="4" w:space="0" w:color="C0C0C0"/>
              <w:right w:val="single" w:sz="4" w:space="0" w:color="C0C0C0"/>
            </w:tcBorders>
            <w:shd w:val="clear" w:color="000000" w:fill="FFFFCC"/>
            <w:vAlign w:val="center"/>
            <w:hideMark/>
          </w:tcPr>
          <w:p w14:paraId="5715F1C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763" w:type="dxa"/>
            <w:tcBorders>
              <w:top w:val="nil"/>
              <w:left w:val="nil"/>
              <w:bottom w:val="single" w:sz="4" w:space="0" w:color="C0C0C0"/>
              <w:right w:val="single" w:sz="4" w:space="0" w:color="C0C0C0"/>
            </w:tcBorders>
            <w:shd w:val="clear" w:color="000000" w:fill="D7EAD3"/>
            <w:vAlign w:val="center"/>
            <w:hideMark/>
          </w:tcPr>
          <w:p w14:paraId="7FEA7F1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769" w:type="dxa"/>
            <w:tcBorders>
              <w:top w:val="nil"/>
              <w:left w:val="nil"/>
              <w:bottom w:val="single" w:sz="4" w:space="0" w:color="C0C0C0"/>
              <w:right w:val="single" w:sz="4" w:space="0" w:color="C0C0C0"/>
            </w:tcBorders>
            <w:shd w:val="clear" w:color="000000" w:fill="D7EAD3"/>
            <w:vAlign w:val="center"/>
            <w:hideMark/>
          </w:tcPr>
          <w:p w14:paraId="6219AC7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208" w:type="dxa"/>
            <w:tcBorders>
              <w:top w:val="nil"/>
              <w:left w:val="nil"/>
              <w:bottom w:val="single" w:sz="4" w:space="0" w:color="C0C0C0"/>
              <w:right w:val="single" w:sz="4" w:space="0" w:color="C0C0C0"/>
            </w:tcBorders>
            <w:shd w:val="clear" w:color="000000" w:fill="FFFFCC"/>
            <w:vAlign w:val="center"/>
            <w:hideMark/>
          </w:tcPr>
          <w:p w14:paraId="0DF9D2F5" w14:textId="77777777" w:rsidR="00272927" w:rsidRPr="00272927" w:rsidRDefault="00272927" w:rsidP="00272927">
            <w:pPr>
              <w:spacing w:after="0" w:line="240" w:lineRule="auto"/>
              <w:rPr>
                <w:rFonts w:ascii="Tahoma" w:eastAsia="Times New Roman" w:hAnsi="Tahoma" w:cs="Tahoma"/>
                <w:color w:val="FF0000"/>
                <w:kern w:val="0"/>
                <w:sz w:val="11"/>
                <w:szCs w:val="11"/>
                <w:lang w:eastAsia="ru-RU"/>
                <w14:ligatures w14:val="none"/>
              </w:rPr>
            </w:pPr>
            <w:r w:rsidRPr="00272927">
              <w:rPr>
                <w:rFonts w:ascii="Tahoma" w:eastAsia="Times New Roman" w:hAnsi="Tahoma" w:cs="Tahoma"/>
                <w:color w:val="FF0000"/>
                <w:kern w:val="0"/>
                <w:sz w:val="11"/>
                <w:szCs w:val="11"/>
                <w:lang w:eastAsia="ru-RU"/>
                <w14:ligatures w14:val="none"/>
              </w:rPr>
              <w:t> </w:t>
            </w:r>
          </w:p>
        </w:tc>
      </w:tr>
      <w:tr w:rsidR="00272927" w:rsidRPr="00272927" w14:paraId="388CF2B8" w14:textId="77777777" w:rsidTr="00272927">
        <w:trPr>
          <w:trHeight w:val="1485"/>
          <w:jc w:val="center"/>
        </w:trPr>
        <w:tc>
          <w:tcPr>
            <w:tcW w:w="373" w:type="dxa"/>
            <w:tcBorders>
              <w:top w:val="nil"/>
              <w:left w:val="nil"/>
              <w:bottom w:val="nil"/>
              <w:right w:val="nil"/>
            </w:tcBorders>
            <w:shd w:val="clear" w:color="000000" w:fill="C4BD97"/>
            <w:noWrap/>
            <w:vAlign w:val="bottom"/>
            <w:hideMark/>
          </w:tcPr>
          <w:p w14:paraId="6A043896"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КР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3EFBB48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16.3</w:t>
            </w:r>
          </w:p>
        </w:tc>
        <w:tc>
          <w:tcPr>
            <w:tcW w:w="2354" w:type="dxa"/>
            <w:tcBorders>
              <w:top w:val="nil"/>
              <w:left w:val="nil"/>
              <w:bottom w:val="single" w:sz="4" w:space="0" w:color="C0C0C0"/>
              <w:right w:val="single" w:sz="4" w:space="0" w:color="C0C0C0"/>
            </w:tcBorders>
            <w:shd w:val="clear" w:color="auto" w:fill="auto"/>
            <w:vAlign w:val="center"/>
            <w:hideMark/>
          </w:tcPr>
          <w:p w14:paraId="59485C74"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078" w:type="dxa"/>
            <w:tcBorders>
              <w:top w:val="nil"/>
              <w:left w:val="nil"/>
              <w:bottom w:val="single" w:sz="4" w:space="0" w:color="C0C0C0"/>
              <w:right w:val="single" w:sz="4" w:space="0" w:color="C0C0C0"/>
            </w:tcBorders>
            <w:shd w:val="clear" w:color="auto" w:fill="auto"/>
            <w:vAlign w:val="center"/>
            <w:hideMark/>
          </w:tcPr>
          <w:p w14:paraId="480FB2B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1D47275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4DBDE65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FFFFCC"/>
            <w:vAlign w:val="center"/>
            <w:hideMark/>
          </w:tcPr>
          <w:p w14:paraId="09396880"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15,09</w:t>
            </w:r>
          </w:p>
        </w:tc>
        <w:tc>
          <w:tcPr>
            <w:tcW w:w="508" w:type="dxa"/>
            <w:tcBorders>
              <w:top w:val="nil"/>
              <w:left w:val="nil"/>
              <w:bottom w:val="single" w:sz="4" w:space="0" w:color="C0C0C0"/>
              <w:right w:val="single" w:sz="4" w:space="0" w:color="C0C0C0"/>
            </w:tcBorders>
            <w:shd w:val="clear" w:color="000000" w:fill="FFFFCC"/>
            <w:vAlign w:val="center"/>
            <w:hideMark/>
          </w:tcPr>
          <w:p w14:paraId="7A6ABD6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6BF02BF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-6,09</w:t>
            </w:r>
          </w:p>
        </w:tc>
        <w:tc>
          <w:tcPr>
            <w:tcW w:w="1030" w:type="dxa"/>
            <w:tcBorders>
              <w:top w:val="nil"/>
              <w:left w:val="nil"/>
              <w:bottom w:val="single" w:sz="4" w:space="0" w:color="C0C0C0"/>
              <w:right w:val="single" w:sz="4" w:space="0" w:color="C0C0C0"/>
            </w:tcBorders>
            <w:shd w:val="clear" w:color="000000" w:fill="FFFFCC"/>
            <w:vAlign w:val="center"/>
            <w:hideMark/>
          </w:tcPr>
          <w:p w14:paraId="77D4B5E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3653E1F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67" w:type="dxa"/>
            <w:tcBorders>
              <w:top w:val="nil"/>
              <w:left w:val="nil"/>
              <w:bottom w:val="single" w:sz="4" w:space="0" w:color="C0C0C0"/>
              <w:right w:val="single" w:sz="4" w:space="0" w:color="C0C0C0"/>
            </w:tcBorders>
            <w:shd w:val="clear" w:color="000000" w:fill="FFFFCC"/>
            <w:vAlign w:val="center"/>
            <w:hideMark/>
          </w:tcPr>
          <w:p w14:paraId="4B0FD83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-3,58</w:t>
            </w:r>
          </w:p>
        </w:tc>
        <w:tc>
          <w:tcPr>
            <w:tcW w:w="763" w:type="dxa"/>
            <w:tcBorders>
              <w:top w:val="nil"/>
              <w:left w:val="nil"/>
              <w:bottom w:val="single" w:sz="4" w:space="0" w:color="C0C0C0"/>
              <w:right w:val="single" w:sz="4" w:space="0" w:color="C0C0C0"/>
            </w:tcBorders>
            <w:shd w:val="clear" w:color="000000" w:fill="D7EAD3"/>
            <w:vAlign w:val="center"/>
            <w:hideMark/>
          </w:tcPr>
          <w:p w14:paraId="39E6342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-1,79</w:t>
            </w:r>
          </w:p>
        </w:tc>
        <w:tc>
          <w:tcPr>
            <w:tcW w:w="769" w:type="dxa"/>
            <w:tcBorders>
              <w:top w:val="nil"/>
              <w:left w:val="nil"/>
              <w:bottom w:val="single" w:sz="4" w:space="0" w:color="C0C0C0"/>
              <w:right w:val="single" w:sz="4" w:space="0" w:color="C0C0C0"/>
            </w:tcBorders>
            <w:shd w:val="clear" w:color="000000" w:fill="D7EAD3"/>
            <w:vAlign w:val="center"/>
            <w:hideMark/>
          </w:tcPr>
          <w:p w14:paraId="4F6CBB2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-1,79</w:t>
            </w:r>
          </w:p>
        </w:tc>
        <w:tc>
          <w:tcPr>
            <w:tcW w:w="1208" w:type="dxa"/>
            <w:tcBorders>
              <w:top w:val="nil"/>
              <w:left w:val="nil"/>
              <w:bottom w:val="single" w:sz="4" w:space="0" w:color="C0C0C0"/>
              <w:right w:val="single" w:sz="4" w:space="0" w:color="C0C0C0"/>
            </w:tcBorders>
            <w:shd w:val="clear" w:color="000000" w:fill="FFFFCC"/>
            <w:vAlign w:val="center"/>
            <w:hideMark/>
          </w:tcPr>
          <w:p w14:paraId="1953A27A"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рассчитано в соответствии с Методическими указаниями по итогу 2021 года</w:t>
            </w:r>
          </w:p>
        </w:tc>
      </w:tr>
      <w:tr w:rsidR="00272927" w:rsidRPr="00272927" w14:paraId="4AE776D5" w14:textId="77777777" w:rsidTr="00272927">
        <w:trPr>
          <w:trHeight w:val="2745"/>
          <w:jc w:val="center"/>
        </w:trPr>
        <w:tc>
          <w:tcPr>
            <w:tcW w:w="373" w:type="dxa"/>
            <w:tcBorders>
              <w:top w:val="nil"/>
              <w:left w:val="nil"/>
              <w:bottom w:val="nil"/>
              <w:right w:val="nil"/>
            </w:tcBorders>
            <w:shd w:val="clear" w:color="000000" w:fill="C4BD97"/>
            <w:noWrap/>
            <w:vAlign w:val="bottom"/>
            <w:hideMark/>
          </w:tcPr>
          <w:p w14:paraId="124852DD"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КР</w:t>
            </w: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7B9FAFD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16.5</w:t>
            </w:r>
          </w:p>
        </w:tc>
        <w:tc>
          <w:tcPr>
            <w:tcW w:w="2354" w:type="dxa"/>
            <w:tcBorders>
              <w:top w:val="nil"/>
              <w:left w:val="nil"/>
              <w:bottom w:val="single" w:sz="4" w:space="0" w:color="C0C0C0"/>
              <w:right w:val="single" w:sz="4" w:space="0" w:color="C0C0C0"/>
            </w:tcBorders>
            <w:shd w:val="clear" w:color="auto" w:fill="auto"/>
            <w:vAlign w:val="center"/>
            <w:hideMark/>
          </w:tcPr>
          <w:p w14:paraId="3829B6DA"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078" w:type="dxa"/>
            <w:tcBorders>
              <w:top w:val="nil"/>
              <w:left w:val="nil"/>
              <w:bottom w:val="single" w:sz="4" w:space="0" w:color="C0C0C0"/>
              <w:right w:val="single" w:sz="4" w:space="0" w:color="C0C0C0"/>
            </w:tcBorders>
            <w:shd w:val="clear" w:color="auto" w:fill="auto"/>
            <w:vAlign w:val="center"/>
            <w:hideMark/>
          </w:tcPr>
          <w:p w14:paraId="3358AAD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6B9E547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341C389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39B307F0"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508" w:type="dxa"/>
            <w:tcBorders>
              <w:top w:val="nil"/>
              <w:left w:val="nil"/>
              <w:bottom w:val="single" w:sz="4" w:space="0" w:color="C0C0C0"/>
              <w:right w:val="single" w:sz="4" w:space="0" w:color="C0C0C0"/>
            </w:tcBorders>
            <w:shd w:val="clear" w:color="000000" w:fill="FFFFCC"/>
            <w:vAlign w:val="center"/>
            <w:hideMark/>
          </w:tcPr>
          <w:p w14:paraId="2444664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6F15187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-5,18</w:t>
            </w:r>
          </w:p>
        </w:tc>
        <w:tc>
          <w:tcPr>
            <w:tcW w:w="1030" w:type="dxa"/>
            <w:tcBorders>
              <w:top w:val="nil"/>
              <w:left w:val="nil"/>
              <w:bottom w:val="single" w:sz="4" w:space="0" w:color="C0C0C0"/>
              <w:right w:val="single" w:sz="4" w:space="0" w:color="C0C0C0"/>
            </w:tcBorders>
            <w:shd w:val="clear" w:color="000000" w:fill="FFFFCC"/>
            <w:vAlign w:val="center"/>
            <w:hideMark/>
          </w:tcPr>
          <w:p w14:paraId="1759A46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000000" w:fill="FFFFCC"/>
            <w:vAlign w:val="center"/>
            <w:hideMark/>
          </w:tcPr>
          <w:p w14:paraId="65046BA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67" w:type="dxa"/>
            <w:tcBorders>
              <w:top w:val="nil"/>
              <w:left w:val="nil"/>
              <w:bottom w:val="single" w:sz="4" w:space="0" w:color="C0C0C0"/>
              <w:right w:val="single" w:sz="4" w:space="0" w:color="C0C0C0"/>
            </w:tcBorders>
            <w:shd w:val="clear" w:color="000000" w:fill="FFFFCC"/>
            <w:vAlign w:val="center"/>
            <w:hideMark/>
          </w:tcPr>
          <w:p w14:paraId="75A342B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-6,50</w:t>
            </w:r>
          </w:p>
        </w:tc>
        <w:tc>
          <w:tcPr>
            <w:tcW w:w="763" w:type="dxa"/>
            <w:tcBorders>
              <w:top w:val="nil"/>
              <w:left w:val="nil"/>
              <w:bottom w:val="single" w:sz="4" w:space="0" w:color="C0C0C0"/>
              <w:right w:val="single" w:sz="4" w:space="0" w:color="C0C0C0"/>
            </w:tcBorders>
            <w:shd w:val="clear" w:color="000000" w:fill="D7EAD3"/>
            <w:vAlign w:val="center"/>
            <w:hideMark/>
          </w:tcPr>
          <w:p w14:paraId="1342ED7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-3,25</w:t>
            </w:r>
          </w:p>
        </w:tc>
        <w:tc>
          <w:tcPr>
            <w:tcW w:w="769" w:type="dxa"/>
            <w:tcBorders>
              <w:top w:val="nil"/>
              <w:left w:val="nil"/>
              <w:bottom w:val="single" w:sz="4" w:space="0" w:color="C0C0C0"/>
              <w:right w:val="single" w:sz="4" w:space="0" w:color="C0C0C0"/>
            </w:tcBorders>
            <w:shd w:val="clear" w:color="000000" w:fill="D7EAD3"/>
            <w:vAlign w:val="center"/>
            <w:hideMark/>
          </w:tcPr>
          <w:p w14:paraId="099C2A9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-3,25</w:t>
            </w:r>
          </w:p>
        </w:tc>
        <w:tc>
          <w:tcPr>
            <w:tcW w:w="1208" w:type="dxa"/>
            <w:tcBorders>
              <w:top w:val="nil"/>
              <w:left w:val="nil"/>
              <w:bottom w:val="single" w:sz="4" w:space="0" w:color="C0C0C0"/>
              <w:right w:val="single" w:sz="4" w:space="0" w:color="C0C0C0"/>
            </w:tcBorders>
            <w:shd w:val="clear" w:color="000000" w:fill="FFFFCC"/>
            <w:vAlign w:val="center"/>
            <w:hideMark/>
          </w:tcPr>
          <w:p w14:paraId="4719FC0E"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Рассчитан показатель дельта ЦП</w:t>
            </w:r>
          </w:p>
        </w:tc>
      </w:tr>
      <w:tr w:rsidR="00272927" w:rsidRPr="00272927" w14:paraId="515D1BF2" w14:textId="77777777" w:rsidTr="00272927">
        <w:trPr>
          <w:trHeight w:val="555"/>
          <w:jc w:val="center"/>
        </w:trPr>
        <w:tc>
          <w:tcPr>
            <w:tcW w:w="373" w:type="dxa"/>
            <w:tcBorders>
              <w:top w:val="nil"/>
              <w:left w:val="nil"/>
              <w:bottom w:val="nil"/>
              <w:right w:val="nil"/>
            </w:tcBorders>
            <w:shd w:val="clear" w:color="auto" w:fill="auto"/>
            <w:noWrap/>
            <w:vAlign w:val="bottom"/>
            <w:hideMark/>
          </w:tcPr>
          <w:p w14:paraId="2CC6A9BD"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5C6A81C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17</w:t>
            </w:r>
          </w:p>
        </w:tc>
        <w:tc>
          <w:tcPr>
            <w:tcW w:w="2354" w:type="dxa"/>
            <w:tcBorders>
              <w:top w:val="nil"/>
              <w:left w:val="nil"/>
              <w:bottom w:val="single" w:sz="4" w:space="0" w:color="C0C0C0"/>
              <w:right w:val="single" w:sz="4" w:space="0" w:color="C0C0C0"/>
            </w:tcBorders>
            <w:shd w:val="clear" w:color="auto" w:fill="auto"/>
            <w:vAlign w:val="center"/>
            <w:hideMark/>
          </w:tcPr>
          <w:p w14:paraId="7D010854"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НВВ без НДС с учетом корректировок</w:t>
            </w:r>
          </w:p>
        </w:tc>
        <w:tc>
          <w:tcPr>
            <w:tcW w:w="1078" w:type="dxa"/>
            <w:tcBorders>
              <w:top w:val="nil"/>
              <w:left w:val="nil"/>
              <w:bottom w:val="single" w:sz="4" w:space="0" w:color="C0C0C0"/>
              <w:right w:val="single" w:sz="4" w:space="0" w:color="C0C0C0"/>
            </w:tcBorders>
            <w:shd w:val="clear" w:color="auto" w:fill="auto"/>
            <w:vAlign w:val="center"/>
            <w:hideMark/>
          </w:tcPr>
          <w:p w14:paraId="2BA96D5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1DD4489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73F1CC9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D7EAD3"/>
            <w:vAlign w:val="center"/>
            <w:hideMark/>
          </w:tcPr>
          <w:p w14:paraId="1E42300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199,79</w:t>
            </w:r>
          </w:p>
        </w:tc>
        <w:tc>
          <w:tcPr>
            <w:tcW w:w="508" w:type="dxa"/>
            <w:tcBorders>
              <w:top w:val="nil"/>
              <w:left w:val="nil"/>
              <w:bottom w:val="single" w:sz="4" w:space="0" w:color="C0C0C0"/>
              <w:right w:val="single" w:sz="4" w:space="0" w:color="C0C0C0"/>
            </w:tcBorders>
            <w:shd w:val="clear" w:color="000000" w:fill="D7EAD3"/>
            <w:vAlign w:val="center"/>
            <w:hideMark/>
          </w:tcPr>
          <w:p w14:paraId="6C39ED9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1 065,99</w:t>
            </w:r>
          </w:p>
        </w:tc>
        <w:tc>
          <w:tcPr>
            <w:tcW w:w="1072" w:type="dxa"/>
            <w:tcBorders>
              <w:top w:val="nil"/>
              <w:left w:val="nil"/>
              <w:bottom w:val="single" w:sz="4" w:space="0" w:color="C0C0C0"/>
              <w:right w:val="single" w:sz="4" w:space="0" w:color="C0C0C0"/>
            </w:tcBorders>
            <w:shd w:val="clear" w:color="000000" w:fill="D7EAD3"/>
            <w:vAlign w:val="center"/>
            <w:hideMark/>
          </w:tcPr>
          <w:p w14:paraId="055C7A4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159,33</w:t>
            </w:r>
          </w:p>
        </w:tc>
        <w:tc>
          <w:tcPr>
            <w:tcW w:w="1030" w:type="dxa"/>
            <w:tcBorders>
              <w:top w:val="nil"/>
              <w:left w:val="nil"/>
              <w:bottom w:val="single" w:sz="4" w:space="0" w:color="C0C0C0"/>
              <w:right w:val="single" w:sz="4" w:space="0" w:color="C0C0C0"/>
            </w:tcBorders>
            <w:shd w:val="clear" w:color="000000" w:fill="D7EAD3"/>
            <w:vAlign w:val="center"/>
            <w:hideMark/>
          </w:tcPr>
          <w:p w14:paraId="47CC712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1 331,39</w:t>
            </w:r>
          </w:p>
        </w:tc>
        <w:tc>
          <w:tcPr>
            <w:tcW w:w="1072" w:type="dxa"/>
            <w:tcBorders>
              <w:top w:val="nil"/>
              <w:left w:val="nil"/>
              <w:bottom w:val="single" w:sz="4" w:space="0" w:color="C0C0C0"/>
              <w:right w:val="single" w:sz="4" w:space="0" w:color="C0C0C0"/>
            </w:tcBorders>
            <w:shd w:val="clear" w:color="000000" w:fill="D7EAD3"/>
            <w:vAlign w:val="center"/>
            <w:hideMark/>
          </w:tcPr>
          <w:p w14:paraId="091EB4B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291,30</w:t>
            </w:r>
          </w:p>
        </w:tc>
        <w:tc>
          <w:tcPr>
            <w:tcW w:w="1067" w:type="dxa"/>
            <w:tcBorders>
              <w:top w:val="nil"/>
              <w:left w:val="nil"/>
              <w:bottom w:val="single" w:sz="4" w:space="0" w:color="C0C0C0"/>
              <w:right w:val="single" w:sz="4" w:space="0" w:color="C0C0C0"/>
            </w:tcBorders>
            <w:shd w:val="clear" w:color="000000" w:fill="D7EAD3"/>
            <w:vAlign w:val="center"/>
            <w:hideMark/>
          </w:tcPr>
          <w:p w14:paraId="7A06F95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164,61</w:t>
            </w:r>
          </w:p>
        </w:tc>
        <w:tc>
          <w:tcPr>
            <w:tcW w:w="763" w:type="dxa"/>
            <w:tcBorders>
              <w:top w:val="nil"/>
              <w:left w:val="nil"/>
              <w:bottom w:val="single" w:sz="4" w:space="0" w:color="C0C0C0"/>
              <w:right w:val="single" w:sz="4" w:space="0" w:color="C0C0C0"/>
            </w:tcBorders>
            <w:shd w:val="clear" w:color="000000" w:fill="D7EAD3"/>
            <w:vAlign w:val="center"/>
            <w:hideMark/>
          </w:tcPr>
          <w:p w14:paraId="78984EE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73,28</w:t>
            </w:r>
          </w:p>
        </w:tc>
        <w:tc>
          <w:tcPr>
            <w:tcW w:w="769" w:type="dxa"/>
            <w:tcBorders>
              <w:top w:val="nil"/>
              <w:left w:val="nil"/>
              <w:bottom w:val="single" w:sz="4" w:space="0" w:color="C0C0C0"/>
              <w:right w:val="single" w:sz="4" w:space="0" w:color="C0C0C0"/>
            </w:tcBorders>
            <w:shd w:val="clear" w:color="000000" w:fill="D7EAD3"/>
            <w:vAlign w:val="center"/>
            <w:hideMark/>
          </w:tcPr>
          <w:p w14:paraId="0618CF8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91,33</w:t>
            </w:r>
          </w:p>
        </w:tc>
        <w:tc>
          <w:tcPr>
            <w:tcW w:w="1208" w:type="dxa"/>
            <w:tcBorders>
              <w:top w:val="nil"/>
              <w:left w:val="nil"/>
              <w:bottom w:val="single" w:sz="4" w:space="0" w:color="C0C0C0"/>
              <w:right w:val="single" w:sz="4" w:space="0" w:color="C0C0C0"/>
            </w:tcBorders>
            <w:shd w:val="clear" w:color="000000" w:fill="FFFFCC"/>
            <w:vAlign w:val="center"/>
            <w:hideMark/>
          </w:tcPr>
          <w:p w14:paraId="00DDA059"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r>
      <w:tr w:rsidR="00272927" w:rsidRPr="00272927" w14:paraId="0A2B8691" w14:textId="77777777" w:rsidTr="00272927">
        <w:trPr>
          <w:trHeight w:val="300"/>
          <w:jc w:val="center"/>
        </w:trPr>
        <w:tc>
          <w:tcPr>
            <w:tcW w:w="373" w:type="dxa"/>
            <w:tcBorders>
              <w:top w:val="nil"/>
              <w:left w:val="nil"/>
              <w:bottom w:val="nil"/>
              <w:right w:val="nil"/>
            </w:tcBorders>
            <w:shd w:val="clear" w:color="auto" w:fill="auto"/>
            <w:noWrap/>
            <w:vAlign w:val="bottom"/>
            <w:hideMark/>
          </w:tcPr>
          <w:p w14:paraId="7C05F3CB"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0B66B91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17.1</w:t>
            </w:r>
          </w:p>
        </w:tc>
        <w:tc>
          <w:tcPr>
            <w:tcW w:w="2354" w:type="dxa"/>
            <w:tcBorders>
              <w:top w:val="nil"/>
              <w:left w:val="nil"/>
              <w:bottom w:val="single" w:sz="4" w:space="0" w:color="C0C0C0"/>
              <w:right w:val="single" w:sz="4" w:space="0" w:color="C0C0C0"/>
            </w:tcBorders>
            <w:shd w:val="clear" w:color="auto" w:fill="auto"/>
            <w:vAlign w:val="center"/>
            <w:hideMark/>
          </w:tcPr>
          <w:p w14:paraId="7ED79B6A" w14:textId="77777777" w:rsidR="00272927" w:rsidRPr="00272927" w:rsidRDefault="00272927" w:rsidP="00272927">
            <w:pPr>
              <w:spacing w:after="0" w:line="240" w:lineRule="auto"/>
              <w:ind w:firstLineChars="100" w:firstLine="11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На потребительский рынок</w:t>
            </w:r>
          </w:p>
        </w:tc>
        <w:tc>
          <w:tcPr>
            <w:tcW w:w="1078" w:type="dxa"/>
            <w:tcBorders>
              <w:top w:val="nil"/>
              <w:left w:val="nil"/>
              <w:bottom w:val="single" w:sz="4" w:space="0" w:color="C0C0C0"/>
              <w:right w:val="single" w:sz="4" w:space="0" w:color="C0C0C0"/>
            </w:tcBorders>
            <w:shd w:val="clear" w:color="auto" w:fill="auto"/>
            <w:vAlign w:val="center"/>
            <w:hideMark/>
          </w:tcPr>
          <w:p w14:paraId="30723F9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29FDACD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03DD788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FFFFCC"/>
            <w:vAlign w:val="center"/>
            <w:hideMark/>
          </w:tcPr>
          <w:p w14:paraId="626659A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152,60</w:t>
            </w:r>
          </w:p>
        </w:tc>
        <w:tc>
          <w:tcPr>
            <w:tcW w:w="508" w:type="dxa"/>
            <w:tcBorders>
              <w:top w:val="nil"/>
              <w:left w:val="nil"/>
              <w:bottom w:val="single" w:sz="4" w:space="0" w:color="C0C0C0"/>
              <w:right w:val="single" w:sz="4" w:space="0" w:color="C0C0C0"/>
            </w:tcBorders>
            <w:shd w:val="clear" w:color="000000" w:fill="FFFFCC"/>
            <w:vAlign w:val="center"/>
            <w:hideMark/>
          </w:tcPr>
          <w:p w14:paraId="0B8AC18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627,05</w:t>
            </w:r>
          </w:p>
        </w:tc>
        <w:tc>
          <w:tcPr>
            <w:tcW w:w="1072" w:type="dxa"/>
            <w:tcBorders>
              <w:top w:val="nil"/>
              <w:left w:val="nil"/>
              <w:bottom w:val="single" w:sz="4" w:space="0" w:color="C0C0C0"/>
              <w:right w:val="single" w:sz="4" w:space="0" w:color="C0C0C0"/>
            </w:tcBorders>
            <w:shd w:val="clear" w:color="000000" w:fill="FFFFCC"/>
            <w:vAlign w:val="center"/>
            <w:hideMark/>
          </w:tcPr>
          <w:p w14:paraId="652FFC30"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98,97</w:t>
            </w:r>
          </w:p>
        </w:tc>
        <w:tc>
          <w:tcPr>
            <w:tcW w:w="1030" w:type="dxa"/>
            <w:tcBorders>
              <w:top w:val="nil"/>
              <w:left w:val="nil"/>
              <w:bottom w:val="single" w:sz="4" w:space="0" w:color="C0C0C0"/>
              <w:right w:val="single" w:sz="4" w:space="0" w:color="C0C0C0"/>
            </w:tcBorders>
            <w:shd w:val="clear" w:color="000000" w:fill="FFFFCC"/>
            <w:vAlign w:val="center"/>
            <w:hideMark/>
          </w:tcPr>
          <w:p w14:paraId="7CEA9F9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1 300,64</w:t>
            </w:r>
          </w:p>
        </w:tc>
        <w:tc>
          <w:tcPr>
            <w:tcW w:w="1072" w:type="dxa"/>
            <w:tcBorders>
              <w:top w:val="nil"/>
              <w:left w:val="nil"/>
              <w:bottom w:val="single" w:sz="4" w:space="0" w:color="C0C0C0"/>
              <w:right w:val="single" w:sz="4" w:space="0" w:color="C0C0C0"/>
            </w:tcBorders>
            <w:shd w:val="clear" w:color="000000" w:fill="FFFFCC"/>
            <w:vAlign w:val="center"/>
            <w:hideMark/>
          </w:tcPr>
          <w:p w14:paraId="4FF9621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171,35</w:t>
            </w:r>
          </w:p>
        </w:tc>
        <w:tc>
          <w:tcPr>
            <w:tcW w:w="1067" w:type="dxa"/>
            <w:tcBorders>
              <w:top w:val="nil"/>
              <w:left w:val="nil"/>
              <w:bottom w:val="single" w:sz="4" w:space="0" w:color="C0C0C0"/>
              <w:right w:val="single" w:sz="4" w:space="0" w:color="C0C0C0"/>
            </w:tcBorders>
            <w:shd w:val="clear" w:color="000000" w:fill="FFFFCC"/>
            <w:vAlign w:val="center"/>
            <w:hideMark/>
          </w:tcPr>
          <w:p w14:paraId="2D35A88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96,81</w:t>
            </w:r>
          </w:p>
        </w:tc>
        <w:tc>
          <w:tcPr>
            <w:tcW w:w="763" w:type="dxa"/>
            <w:tcBorders>
              <w:top w:val="nil"/>
              <w:left w:val="nil"/>
              <w:bottom w:val="single" w:sz="4" w:space="0" w:color="C0C0C0"/>
              <w:right w:val="single" w:sz="4" w:space="0" w:color="C0C0C0"/>
            </w:tcBorders>
            <w:shd w:val="clear" w:color="000000" w:fill="D7EAD3"/>
            <w:vAlign w:val="center"/>
            <w:hideMark/>
          </w:tcPr>
          <w:p w14:paraId="7E904E5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43,10</w:t>
            </w:r>
          </w:p>
        </w:tc>
        <w:tc>
          <w:tcPr>
            <w:tcW w:w="769" w:type="dxa"/>
            <w:tcBorders>
              <w:top w:val="nil"/>
              <w:left w:val="nil"/>
              <w:bottom w:val="single" w:sz="4" w:space="0" w:color="C0C0C0"/>
              <w:right w:val="single" w:sz="4" w:space="0" w:color="C0C0C0"/>
            </w:tcBorders>
            <w:shd w:val="clear" w:color="000000" w:fill="D7EAD3"/>
            <w:vAlign w:val="center"/>
            <w:hideMark/>
          </w:tcPr>
          <w:p w14:paraId="011B2C8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53,71</w:t>
            </w:r>
          </w:p>
        </w:tc>
        <w:tc>
          <w:tcPr>
            <w:tcW w:w="1208" w:type="dxa"/>
            <w:tcBorders>
              <w:top w:val="nil"/>
              <w:left w:val="nil"/>
              <w:bottom w:val="single" w:sz="4" w:space="0" w:color="C0C0C0"/>
              <w:right w:val="single" w:sz="4" w:space="0" w:color="C0C0C0"/>
            </w:tcBorders>
            <w:shd w:val="clear" w:color="000000" w:fill="FFFFCC"/>
            <w:vAlign w:val="center"/>
            <w:hideMark/>
          </w:tcPr>
          <w:p w14:paraId="0A8778A2"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r>
      <w:tr w:rsidR="00272927" w:rsidRPr="00272927" w14:paraId="13497209" w14:textId="77777777" w:rsidTr="00272927">
        <w:trPr>
          <w:trHeight w:val="300"/>
          <w:jc w:val="center"/>
        </w:trPr>
        <w:tc>
          <w:tcPr>
            <w:tcW w:w="373" w:type="dxa"/>
            <w:tcBorders>
              <w:top w:val="nil"/>
              <w:left w:val="nil"/>
              <w:bottom w:val="nil"/>
              <w:right w:val="nil"/>
            </w:tcBorders>
            <w:shd w:val="clear" w:color="auto" w:fill="auto"/>
            <w:noWrap/>
            <w:vAlign w:val="bottom"/>
            <w:hideMark/>
          </w:tcPr>
          <w:p w14:paraId="42D631FE"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2E48C02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17.2</w:t>
            </w:r>
          </w:p>
        </w:tc>
        <w:tc>
          <w:tcPr>
            <w:tcW w:w="2354" w:type="dxa"/>
            <w:tcBorders>
              <w:top w:val="nil"/>
              <w:left w:val="nil"/>
              <w:bottom w:val="single" w:sz="4" w:space="0" w:color="C0C0C0"/>
              <w:right w:val="single" w:sz="4" w:space="0" w:color="C0C0C0"/>
            </w:tcBorders>
            <w:shd w:val="clear" w:color="auto" w:fill="auto"/>
            <w:vAlign w:val="center"/>
            <w:hideMark/>
          </w:tcPr>
          <w:p w14:paraId="38000596" w14:textId="77777777" w:rsidR="00272927" w:rsidRPr="00272927" w:rsidRDefault="00272927" w:rsidP="00272927">
            <w:pPr>
              <w:spacing w:after="0" w:line="240" w:lineRule="auto"/>
              <w:ind w:firstLineChars="100" w:firstLine="11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На собственные нужды производства</w:t>
            </w:r>
          </w:p>
        </w:tc>
        <w:tc>
          <w:tcPr>
            <w:tcW w:w="1078" w:type="dxa"/>
            <w:tcBorders>
              <w:top w:val="nil"/>
              <w:left w:val="nil"/>
              <w:bottom w:val="single" w:sz="4" w:space="0" w:color="C0C0C0"/>
              <w:right w:val="single" w:sz="4" w:space="0" w:color="C0C0C0"/>
            </w:tcBorders>
            <w:shd w:val="clear" w:color="auto" w:fill="auto"/>
            <w:vAlign w:val="center"/>
            <w:hideMark/>
          </w:tcPr>
          <w:p w14:paraId="73E3238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тыс</w:t>
            </w:r>
            <w:proofErr w:type="spellEnd"/>
            <w:r w:rsidRPr="00272927">
              <w:rPr>
                <w:rFonts w:ascii="Tahoma" w:eastAsia="Times New Roman" w:hAnsi="Tahoma" w:cs="Tahoma"/>
                <w:kern w:val="0"/>
                <w:sz w:val="11"/>
                <w:szCs w:val="11"/>
                <w:lang w:eastAsia="ru-RU"/>
                <w14:ligatures w14:val="none"/>
              </w:rPr>
              <w:t xml:space="preserve"> </w:t>
            </w:r>
            <w:proofErr w:type="spellStart"/>
            <w:r w:rsidRPr="00272927">
              <w:rPr>
                <w:rFonts w:ascii="Tahoma" w:eastAsia="Times New Roman" w:hAnsi="Tahoma" w:cs="Tahoma"/>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6BD702A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328DB06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FFFFCC"/>
            <w:vAlign w:val="center"/>
            <w:hideMark/>
          </w:tcPr>
          <w:p w14:paraId="00B4993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47,18</w:t>
            </w:r>
          </w:p>
        </w:tc>
        <w:tc>
          <w:tcPr>
            <w:tcW w:w="508" w:type="dxa"/>
            <w:tcBorders>
              <w:top w:val="nil"/>
              <w:left w:val="nil"/>
              <w:bottom w:val="single" w:sz="4" w:space="0" w:color="C0C0C0"/>
              <w:right w:val="single" w:sz="4" w:space="0" w:color="C0C0C0"/>
            </w:tcBorders>
            <w:shd w:val="clear" w:color="000000" w:fill="FFFFCC"/>
            <w:vAlign w:val="center"/>
            <w:hideMark/>
          </w:tcPr>
          <w:p w14:paraId="2B667EE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438,94</w:t>
            </w:r>
          </w:p>
        </w:tc>
        <w:tc>
          <w:tcPr>
            <w:tcW w:w="1072" w:type="dxa"/>
            <w:tcBorders>
              <w:top w:val="nil"/>
              <w:left w:val="nil"/>
              <w:bottom w:val="single" w:sz="4" w:space="0" w:color="C0C0C0"/>
              <w:right w:val="single" w:sz="4" w:space="0" w:color="C0C0C0"/>
            </w:tcBorders>
            <w:shd w:val="clear" w:color="000000" w:fill="FFFFCC"/>
            <w:vAlign w:val="center"/>
            <w:hideMark/>
          </w:tcPr>
          <w:p w14:paraId="161EB53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60,36</w:t>
            </w:r>
          </w:p>
        </w:tc>
        <w:tc>
          <w:tcPr>
            <w:tcW w:w="1030" w:type="dxa"/>
            <w:tcBorders>
              <w:top w:val="nil"/>
              <w:left w:val="nil"/>
              <w:bottom w:val="single" w:sz="4" w:space="0" w:color="C0C0C0"/>
              <w:right w:val="single" w:sz="4" w:space="0" w:color="C0C0C0"/>
            </w:tcBorders>
            <w:shd w:val="clear" w:color="000000" w:fill="FFFFCC"/>
            <w:vAlign w:val="center"/>
            <w:hideMark/>
          </w:tcPr>
          <w:p w14:paraId="331BC44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30,75</w:t>
            </w:r>
          </w:p>
        </w:tc>
        <w:tc>
          <w:tcPr>
            <w:tcW w:w="1072" w:type="dxa"/>
            <w:tcBorders>
              <w:top w:val="nil"/>
              <w:left w:val="nil"/>
              <w:bottom w:val="single" w:sz="4" w:space="0" w:color="C0C0C0"/>
              <w:right w:val="single" w:sz="4" w:space="0" w:color="C0C0C0"/>
            </w:tcBorders>
            <w:shd w:val="clear" w:color="000000" w:fill="FFFFCC"/>
            <w:vAlign w:val="center"/>
            <w:hideMark/>
          </w:tcPr>
          <w:p w14:paraId="4B45DB8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119,95</w:t>
            </w:r>
          </w:p>
        </w:tc>
        <w:tc>
          <w:tcPr>
            <w:tcW w:w="1067" w:type="dxa"/>
            <w:tcBorders>
              <w:top w:val="nil"/>
              <w:left w:val="nil"/>
              <w:bottom w:val="single" w:sz="4" w:space="0" w:color="C0C0C0"/>
              <w:right w:val="single" w:sz="4" w:space="0" w:color="C0C0C0"/>
            </w:tcBorders>
            <w:shd w:val="clear" w:color="000000" w:fill="FFFFCC"/>
            <w:vAlign w:val="center"/>
            <w:hideMark/>
          </w:tcPr>
          <w:p w14:paraId="5204AD2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67,80</w:t>
            </w:r>
          </w:p>
        </w:tc>
        <w:tc>
          <w:tcPr>
            <w:tcW w:w="763" w:type="dxa"/>
            <w:tcBorders>
              <w:top w:val="nil"/>
              <w:left w:val="nil"/>
              <w:bottom w:val="single" w:sz="4" w:space="0" w:color="C0C0C0"/>
              <w:right w:val="single" w:sz="4" w:space="0" w:color="C0C0C0"/>
            </w:tcBorders>
            <w:shd w:val="clear" w:color="000000" w:fill="D7EAD3"/>
            <w:vAlign w:val="center"/>
            <w:hideMark/>
          </w:tcPr>
          <w:p w14:paraId="18740CD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30,18</w:t>
            </w:r>
          </w:p>
        </w:tc>
        <w:tc>
          <w:tcPr>
            <w:tcW w:w="769" w:type="dxa"/>
            <w:tcBorders>
              <w:top w:val="nil"/>
              <w:left w:val="nil"/>
              <w:bottom w:val="single" w:sz="4" w:space="0" w:color="C0C0C0"/>
              <w:right w:val="single" w:sz="4" w:space="0" w:color="C0C0C0"/>
            </w:tcBorders>
            <w:shd w:val="clear" w:color="000000" w:fill="D7EAD3"/>
            <w:vAlign w:val="center"/>
            <w:hideMark/>
          </w:tcPr>
          <w:p w14:paraId="371E1D4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37,62</w:t>
            </w:r>
          </w:p>
        </w:tc>
        <w:tc>
          <w:tcPr>
            <w:tcW w:w="1208" w:type="dxa"/>
            <w:tcBorders>
              <w:top w:val="nil"/>
              <w:left w:val="nil"/>
              <w:bottom w:val="single" w:sz="4" w:space="0" w:color="C0C0C0"/>
              <w:right w:val="single" w:sz="4" w:space="0" w:color="C0C0C0"/>
            </w:tcBorders>
            <w:shd w:val="clear" w:color="000000" w:fill="FFFFCC"/>
            <w:vAlign w:val="center"/>
            <w:hideMark/>
          </w:tcPr>
          <w:p w14:paraId="1955FFF7"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r>
      <w:tr w:rsidR="00272927" w:rsidRPr="00272927" w14:paraId="5C432F1D" w14:textId="77777777" w:rsidTr="00272927">
        <w:trPr>
          <w:trHeight w:val="405"/>
          <w:jc w:val="center"/>
        </w:trPr>
        <w:tc>
          <w:tcPr>
            <w:tcW w:w="373" w:type="dxa"/>
            <w:tcBorders>
              <w:top w:val="nil"/>
              <w:left w:val="nil"/>
              <w:bottom w:val="nil"/>
              <w:right w:val="nil"/>
            </w:tcBorders>
            <w:shd w:val="clear" w:color="auto" w:fill="auto"/>
            <w:noWrap/>
            <w:vAlign w:val="bottom"/>
            <w:hideMark/>
          </w:tcPr>
          <w:p w14:paraId="03A88BCE"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74080AB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18</w:t>
            </w:r>
          </w:p>
        </w:tc>
        <w:tc>
          <w:tcPr>
            <w:tcW w:w="2354" w:type="dxa"/>
            <w:tcBorders>
              <w:top w:val="nil"/>
              <w:left w:val="nil"/>
              <w:bottom w:val="single" w:sz="4" w:space="0" w:color="C0C0C0"/>
              <w:right w:val="single" w:sz="4" w:space="0" w:color="C0C0C0"/>
            </w:tcBorders>
            <w:shd w:val="clear" w:color="auto" w:fill="auto"/>
            <w:vAlign w:val="center"/>
            <w:hideMark/>
          </w:tcPr>
          <w:p w14:paraId="7390071D"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Тариф</w:t>
            </w:r>
          </w:p>
        </w:tc>
        <w:tc>
          <w:tcPr>
            <w:tcW w:w="1078" w:type="dxa"/>
            <w:tcBorders>
              <w:top w:val="nil"/>
              <w:left w:val="nil"/>
              <w:bottom w:val="single" w:sz="4" w:space="0" w:color="C0C0C0"/>
              <w:right w:val="single" w:sz="4" w:space="0" w:color="C0C0C0"/>
            </w:tcBorders>
            <w:shd w:val="clear" w:color="auto" w:fill="auto"/>
            <w:vAlign w:val="center"/>
            <w:hideMark/>
          </w:tcPr>
          <w:p w14:paraId="776DCE7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руб</w:t>
            </w:r>
            <w:proofErr w:type="spellEnd"/>
            <w:r w:rsidRPr="00272927">
              <w:rPr>
                <w:rFonts w:ascii="Tahoma" w:eastAsia="Times New Roman" w:hAnsi="Tahoma" w:cs="Tahoma"/>
                <w:b/>
                <w:bCs/>
                <w:kern w:val="0"/>
                <w:sz w:val="11"/>
                <w:szCs w:val="11"/>
                <w:lang w:eastAsia="ru-RU"/>
                <w14:ligatures w14:val="none"/>
              </w:rPr>
              <w:t>/м3</w:t>
            </w:r>
          </w:p>
        </w:tc>
        <w:tc>
          <w:tcPr>
            <w:tcW w:w="1030" w:type="dxa"/>
            <w:tcBorders>
              <w:top w:val="nil"/>
              <w:left w:val="nil"/>
              <w:bottom w:val="single" w:sz="4" w:space="0" w:color="C0C0C0"/>
              <w:right w:val="single" w:sz="4" w:space="0" w:color="C0C0C0"/>
            </w:tcBorders>
            <w:shd w:val="clear" w:color="auto" w:fill="auto"/>
            <w:vAlign w:val="center"/>
            <w:hideMark/>
          </w:tcPr>
          <w:p w14:paraId="4A96402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01274C4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D7EAD3"/>
            <w:vAlign w:val="center"/>
            <w:hideMark/>
          </w:tcPr>
          <w:p w14:paraId="5BA5A67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18,67</w:t>
            </w:r>
          </w:p>
        </w:tc>
        <w:tc>
          <w:tcPr>
            <w:tcW w:w="508" w:type="dxa"/>
            <w:tcBorders>
              <w:top w:val="nil"/>
              <w:left w:val="nil"/>
              <w:bottom w:val="single" w:sz="4" w:space="0" w:color="C0C0C0"/>
              <w:right w:val="single" w:sz="4" w:space="0" w:color="C0C0C0"/>
            </w:tcBorders>
            <w:shd w:val="clear" w:color="000000" w:fill="D7EAD3"/>
            <w:vAlign w:val="center"/>
            <w:hideMark/>
          </w:tcPr>
          <w:p w14:paraId="7CF0144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134,81</w:t>
            </w:r>
          </w:p>
        </w:tc>
        <w:tc>
          <w:tcPr>
            <w:tcW w:w="1072" w:type="dxa"/>
            <w:tcBorders>
              <w:top w:val="nil"/>
              <w:left w:val="nil"/>
              <w:bottom w:val="single" w:sz="4" w:space="0" w:color="C0C0C0"/>
              <w:right w:val="single" w:sz="4" w:space="0" w:color="C0C0C0"/>
            </w:tcBorders>
            <w:shd w:val="clear" w:color="000000" w:fill="D7EAD3"/>
            <w:vAlign w:val="center"/>
            <w:hideMark/>
          </w:tcPr>
          <w:p w14:paraId="2147909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18,54</w:t>
            </w:r>
          </w:p>
        </w:tc>
        <w:tc>
          <w:tcPr>
            <w:tcW w:w="1030" w:type="dxa"/>
            <w:tcBorders>
              <w:top w:val="nil"/>
              <w:left w:val="nil"/>
              <w:bottom w:val="single" w:sz="4" w:space="0" w:color="C0C0C0"/>
              <w:right w:val="single" w:sz="4" w:space="0" w:color="C0C0C0"/>
            </w:tcBorders>
            <w:shd w:val="clear" w:color="000000" w:fill="D7EAD3"/>
            <w:vAlign w:val="center"/>
            <w:hideMark/>
          </w:tcPr>
          <w:p w14:paraId="5182906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19,01</w:t>
            </w:r>
          </w:p>
        </w:tc>
        <w:tc>
          <w:tcPr>
            <w:tcW w:w="1072" w:type="dxa"/>
            <w:tcBorders>
              <w:top w:val="nil"/>
              <w:left w:val="nil"/>
              <w:bottom w:val="single" w:sz="4" w:space="0" w:color="C0C0C0"/>
              <w:right w:val="single" w:sz="4" w:space="0" w:color="C0C0C0"/>
            </w:tcBorders>
            <w:shd w:val="clear" w:color="000000" w:fill="D7EAD3"/>
            <w:vAlign w:val="center"/>
            <w:hideMark/>
          </w:tcPr>
          <w:p w14:paraId="18EA84F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36,84</w:t>
            </w:r>
          </w:p>
        </w:tc>
        <w:tc>
          <w:tcPr>
            <w:tcW w:w="1067" w:type="dxa"/>
            <w:tcBorders>
              <w:top w:val="nil"/>
              <w:left w:val="nil"/>
              <w:bottom w:val="single" w:sz="4" w:space="0" w:color="C0C0C0"/>
              <w:right w:val="single" w:sz="4" w:space="0" w:color="C0C0C0"/>
            </w:tcBorders>
            <w:shd w:val="clear" w:color="000000" w:fill="D7EAD3"/>
            <w:vAlign w:val="center"/>
            <w:hideMark/>
          </w:tcPr>
          <w:p w14:paraId="77FB4DB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20,82</w:t>
            </w:r>
          </w:p>
        </w:tc>
        <w:tc>
          <w:tcPr>
            <w:tcW w:w="763" w:type="dxa"/>
            <w:tcBorders>
              <w:top w:val="nil"/>
              <w:left w:val="nil"/>
              <w:bottom w:val="single" w:sz="4" w:space="0" w:color="C0C0C0"/>
              <w:right w:val="single" w:sz="4" w:space="0" w:color="C0C0C0"/>
            </w:tcBorders>
            <w:shd w:val="clear" w:color="000000" w:fill="D7EAD3"/>
            <w:vAlign w:val="center"/>
            <w:hideMark/>
          </w:tcPr>
          <w:p w14:paraId="7EE0835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18,54</w:t>
            </w:r>
          </w:p>
        </w:tc>
        <w:tc>
          <w:tcPr>
            <w:tcW w:w="769" w:type="dxa"/>
            <w:tcBorders>
              <w:top w:val="nil"/>
              <w:left w:val="nil"/>
              <w:bottom w:val="single" w:sz="4" w:space="0" w:color="C0C0C0"/>
              <w:right w:val="single" w:sz="4" w:space="0" w:color="C0C0C0"/>
            </w:tcBorders>
            <w:shd w:val="clear" w:color="000000" w:fill="D7EAD3"/>
            <w:vAlign w:val="center"/>
            <w:hideMark/>
          </w:tcPr>
          <w:p w14:paraId="061AE31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23,11</w:t>
            </w:r>
          </w:p>
        </w:tc>
        <w:tc>
          <w:tcPr>
            <w:tcW w:w="1208" w:type="dxa"/>
            <w:tcBorders>
              <w:top w:val="nil"/>
              <w:left w:val="nil"/>
              <w:bottom w:val="single" w:sz="4" w:space="0" w:color="C0C0C0"/>
              <w:right w:val="single" w:sz="4" w:space="0" w:color="C0C0C0"/>
            </w:tcBorders>
            <w:shd w:val="clear" w:color="000000" w:fill="FFFFCC"/>
            <w:vAlign w:val="center"/>
            <w:hideMark/>
          </w:tcPr>
          <w:p w14:paraId="5086BE66"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r>
      <w:tr w:rsidR="00272927" w:rsidRPr="00272927" w14:paraId="268A53D3" w14:textId="77777777" w:rsidTr="00272927">
        <w:trPr>
          <w:trHeight w:val="300"/>
          <w:jc w:val="center"/>
        </w:trPr>
        <w:tc>
          <w:tcPr>
            <w:tcW w:w="373" w:type="dxa"/>
            <w:tcBorders>
              <w:top w:val="nil"/>
              <w:left w:val="nil"/>
              <w:bottom w:val="nil"/>
              <w:right w:val="nil"/>
            </w:tcBorders>
            <w:shd w:val="clear" w:color="auto" w:fill="auto"/>
            <w:noWrap/>
            <w:vAlign w:val="bottom"/>
            <w:hideMark/>
          </w:tcPr>
          <w:p w14:paraId="18734022"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18700E9A"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18.1</w:t>
            </w:r>
          </w:p>
        </w:tc>
        <w:tc>
          <w:tcPr>
            <w:tcW w:w="2354" w:type="dxa"/>
            <w:tcBorders>
              <w:top w:val="nil"/>
              <w:left w:val="nil"/>
              <w:bottom w:val="single" w:sz="4" w:space="0" w:color="C0C0C0"/>
              <w:right w:val="single" w:sz="4" w:space="0" w:color="C0C0C0"/>
            </w:tcBorders>
            <w:shd w:val="clear" w:color="auto" w:fill="auto"/>
            <w:vAlign w:val="center"/>
            <w:hideMark/>
          </w:tcPr>
          <w:p w14:paraId="1DECF0E8" w14:textId="77777777" w:rsidR="00272927" w:rsidRPr="00272927" w:rsidRDefault="00272927" w:rsidP="00272927">
            <w:pPr>
              <w:spacing w:after="0" w:line="240" w:lineRule="auto"/>
              <w:ind w:firstLineChars="100" w:firstLine="11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Тариф на потребительский рынок</w:t>
            </w:r>
          </w:p>
        </w:tc>
        <w:tc>
          <w:tcPr>
            <w:tcW w:w="1078" w:type="dxa"/>
            <w:tcBorders>
              <w:top w:val="nil"/>
              <w:left w:val="nil"/>
              <w:bottom w:val="single" w:sz="4" w:space="0" w:color="C0C0C0"/>
              <w:right w:val="single" w:sz="4" w:space="0" w:color="C0C0C0"/>
            </w:tcBorders>
            <w:shd w:val="clear" w:color="auto" w:fill="auto"/>
            <w:vAlign w:val="center"/>
            <w:hideMark/>
          </w:tcPr>
          <w:p w14:paraId="25E2A84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руб</w:t>
            </w:r>
            <w:proofErr w:type="spellEnd"/>
            <w:r w:rsidRPr="00272927">
              <w:rPr>
                <w:rFonts w:ascii="Tahoma" w:eastAsia="Times New Roman" w:hAnsi="Tahoma" w:cs="Tahoma"/>
                <w:kern w:val="0"/>
                <w:sz w:val="11"/>
                <w:szCs w:val="11"/>
                <w:lang w:eastAsia="ru-RU"/>
                <w14:ligatures w14:val="none"/>
              </w:rPr>
              <w:t>/м3</w:t>
            </w:r>
          </w:p>
        </w:tc>
        <w:tc>
          <w:tcPr>
            <w:tcW w:w="1030" w:type="dxa"/>
            <w:tcBorders>
              <w:top w:val="nil"/>
              <w:left w:val="nil"/>
              <w:bottom w:val="single" w:sz="4" w:space="0" w:color="C0C0C0"/>
              <w:right w:val="single" w:sz="4" w:space="0" w:color="C0C0C0"/>
            </w:tcBorders>
            <w:shd w:val="clear" w:color="auto" w:fill="auto"/>
            <w:vAlign w:val="center"/>
            <w:hideMark/>
          </w:tcPr>
          <w:p w14:paraId="035EAE3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624F636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D7EAD3"/>
            <w:vAlign w:val="center"/>
            <w:hideMark/>
          </w:tcPr>
          <w:p w14:paraId="1AA643D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18,67</w:t>
            </w:r>
          </w:p>
        </w:tc>
        <w:tc>
          <w:tcPr>
            <w:tcW w:w="508" w:type="dxa"/>
            <w:tcBorders>
              <w:top w:val="nil"/>
              <w:left w:val="nil"/>
              <w:bottom w:val="single" w:sz="4" w:space="0" w:color="C0C0C0"/>
              <w:right w:val="single" w:sz="4" w:space="0" w:color="C0C0C0"/>
            </w:tcBorders>
            <w:shd w:val="clear" w:color="000000" w:fill="D7EAD3"/>
            <w:vAlign w:val="center"/>
            <w:hideMark/>
          </w:tcPr>
          <w:p w14:paraId="778435A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134,81</w:t>
            </w:r>
          </w:p>
        </w:tc>
        <w:tc>
          <w:tcPr>
            <w:tcW w:w="1072" w:type="dxa"/>
            <w:tcBorders>
              <w:top w:val="nil"/>
              <w:left w:val="nil"/>
              <w:bottom w:val="single" w:sz="4" w:space="0" w:color="C0C0C0"/>
              <w:right w:val="single" w:sz="4" w:space="0" w:color="C0C0C0"/>
            </w:tcBorders>
            <w:shd w:val="clear" w:color="000000" w:fill="D7EAD3"/>
            <w:vAlign w:val="center"/>
            <w:hideMark/>
          </w:tcPr>
          <w:p w14:paraId="260B8FF4"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18,54</w:t>
            </w:r>
          </w:p>
        </w:tc>
        <w:tc>
          <w:tcPr>
            <w:tcW w:w="1030" w:type="dxa"/>
            <w:tcBorders>
              <w:top w:val="nil"/>
              <w:left w:val="nil"/>
              <w:bottom w:val="single" w:sz="4" w:space="0" w:color="C0C0C0"/>
              <w:right w:val="single" w:sz="4" w:space="0" w:color="C0C0C0"/>
            </w:tcBorders>
            <w:shd w:val="clear" w:color="000000" w:fill="D7EAD3"/>
            <w:vAlign w:val="center"/>
            <w:hideMark/>
          </w:tcPr>
          <w:p w14:paraId="249E4B5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19,01</w:t>
            </w:r>
          </w:p>
        </w:tc>
        <w:tc>
          <w:tcPr>
            <w:tcW w:w="1072" w:type="dxa"/>
            <w:tcBorders>
              <w:top w:val="nil"/>
              <w:left w:val="nil"/>
              <w:bottom w:val="single" w:sz="4" w:space="0" w:color="C0C0C0"/>
              <w:right w:val="single" w:sz="4" w:space="0" w:color="C0C0C0"/>
            </w:tcBorders>
            <w:shd w:val="clear" w:color="000000" w:fill="D7EAD3"/>
            <w:vAlign w:val="center"/>
            <w:hideMark/>
          </w:tcPr>
          <w:p w14:paraId="67BD68A6"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36,84</w:t>
            </w:r>
          </w:p>
        </w:tc>
        <w:tc>
          <w:tcPr>
            <w:tcW w:w="1067" w:type="dxa"/>
            <w:tcBorders>
              <w:top w:val="nil"/>
              <w:left w:val="nil"/>
              <w:bottom w:val="single" w:sz="4" w:space="0" w:color="C0C0C0"/>
              <w:right w:val="single" w:sz="4" w:space="0" w:color="C0C0C0"/>
            </w:tcBorders>
            <w:shd w:val="clear" w:color="000000" w:fill="D7EAD3"/>
            <w:vAlign w:val="center"/>
            <w:hideMark/>
          </w:tcPr>
          <w:p w14:paraId="6864A7E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20,82</w:t>
            </w:r>
          </w:p>
        </w:tc>
        <w:tc>
          <w:tcPr>
            <w:tcW w:w="763" w:type="dxa"/>
            <w:tcBorders>
              <w:top w:val="nil"/>
              <w:left w:val="nil"/>
              <w:bottom w:val="single" w:sz="4" w:space="0" w:color="C0C0C0"/>
              <w:right w:val="single" w:sz="4" w:space="0" w:color="C0C0C0"/>
            </w:tcBorders>
            <w:shd w:val="clear" w:color="000000" w:fill="D7EAD3"/>
            <w:vAlign w:val="center"/>
            <w:hideMark/>
          </w:tcPr>
          <w:p w14:paraId="788A55EE"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18,54</w:t>
            </w:r>
          </w:p>
        </w:tc>
        <w:tc>
          <w:tcPr>
            <w:tcW w:w="769" w:type="dxa"/>
            <w:tcBorders>
              <w:top w:val="nil"/>
              <w:left w:val="nil"/>
              <w:bottom w:val="single" w:sz="4" w:space="0" w:color="C0C0C0"/>
              <w:right w:val="single" w:sz="4" w:space="0" w:color="C0C0C0"/>
            </w:tcBorders>
            <w:shd w:val="clear" w:color="000000" w:fill="D7EAD3"/>
            <w:vAlign w:val="center"/>
            <w:hideMark/>
          </w:tcPr>
          <w:p w14:paraId="6E0F85D1"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23,11</w:t>
            </w:r>
          </w:p>
        </w:tc>
        <w:tc>
          <w:tcPr>
            <w:tcW w:w="1208" w:type="dxa"/>
            <w:tcBorders>
              <w:top w:val="nil"/>
              <w:left w:val="nil"/>
              <w:bottom w:val="single" w:sz="4" w:space="0" w:color="C0C0C0"/>
              <w:right w:val="single" w:sz="4" w:space="0" w:color="C0C0C0"/>
            </w:tcBorders>
            <w:shd w:val="clear" w:color="000000" w:fill="FFFFCC"/>
            <w:vAlign w:val="center"/>
            <w:hideMark/>
          </w:tcPr>
          <w:p w14:paraId="648D9497"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r>
      <w:tr w:rsidR="00272927" w:rsidRPr="00272927" w14:paraId="02983E1B" w14:textId="77777777" w:rsidTr="00272927">
        <w:trPr>
          <w:trHeight w:val="300"/>
          <w:jc w:val="center"/>
        </w:trPr>
        <w:tc>
          <w:tcPr>
            <w:tcW w:w="373" w:type="dxa"/>
            <w:tcBorders>
              <w:top w:val="nil"/>
              <w:left w:val="nil"/>
              <w:bottom w:val="nil"/>
              <w:right w:val="nil"/>
            </w:tcBorders>
            <w:shd w:val="clear" w:color="auto" w:fill="auto"/>
            <w:noWrap/>
            <w:vAlign w:val="bottom"/>
            <w:hideMark/>
          </w:tcPr>
          <w:p w14:paraId="23BE9FDE"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6307D5CC"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18.2</w:t>
            </w:r>
          </w:p>
        </w:tc>
        <w:tc>
          <w:tcPr>
            <w:tcW w:w="2354" w:type="dxa"/>
            <w:tcBorders>
              <w:top w:val="nil"/>
              <w:left w:val="nil"/>
              <w:bottom w:val="single" w:sz="4" w:space="0" w:color="C0C0C0"/>
              <w:right w:val="single" w:sz="4" w:space="0" w:color="C0C0C0"/>
            </w:tcBorders>
            <w:shd w:val="clear" w:color="auto" w:fill="auto"/>
            <w:vAlign w:val="center"/>
            <w:hideMark/>
          </w:tcPr>
          <w:p w14:paraId="3EA1DE42" w14:textId="77777777" w:rsidR="00272927" w:rsidRPr="00272927" w:rsidRDefault="00272927" w:rsidP="00272927">
            <w:pPr>
              <w:spacing w:after="0" w:line="240" w:lineRule="auto"/>
              <w:ind w:firstLineChars="100" w:firstLine="110"/>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Тариф на собственные нужды производства</w:t>
            </w:r>
          </w:p>
        </w:tc>
        <w:tc>
          <w:tcPr>
            <w:tcW w:w="1078" w:type="dxa"/>
            <w:tcBorders>
              <w:top w:val="nil"/>
              <w:left w:val="nil"/>
              <w:bottom w:val="single" w:sz="4" w:space="0" w:color="C0C0C0"/>
              <w:right w:val="single" w:sz="4" w:space="0" w:color="C0C0C0"/>
            </w:tcBorders>
            <w:shd w:val="clear" w:color="auto" w:fill="auto"/>
            <w:vAlign w:val="center"/>
            <w:hideMark/>
          </w:tcPr>
          <w:p w14:paraId="62D85A1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roofErr w:type="spellStart"/>
            <w:r w:rsidRPr="00272927">
              <w:rPr>
                <w:rFonts w:ascii="Tahoma" w:eastAsia="Times New Roman" w:hAnsi="Tahoma" w:cs="Tahoma"/>
                <w:kern w:val="0"/>
                <w:sz w:val="11"/>
                <w:szCs w:val="11"/>
                <w:lang w:eastAsia="ru-RU"/>
                <w14:ligatures w14:val="none"/>
              </w:rPr>
              <w:t>руб</w:t>
            </w:r>
            <w:proofErr w:type="spellEnd"/>
            <w:r w:rsidRPr="00272927">
              <w:rPr>
                <w:rFonts w:ascii="Tahoma" w:eastAsia="Times New Roman" w:hAnsi="Tahoma" w:cs="Tahoma"/>
                <w:kern w:val="0"/>
                <w:sz w:val="11"/>
                <w:szCs w:val="11"/>
                <w:lang w:eastAsia="ru-RU"/>
                <w14:ligatures w14:val="none"/>
              </w:rPr>
              <w:t>/м3</w:t>
            </w:r>
          </w:p>
        </w:tc>
        <w:tc>
          <w:tcPr>
            <w:tcW w:w="1030" w:type="dxa"/>
            <w:tcBorders>
              <w:top w:val="nil"/>
              <w:left w:val="nil"/>
              <w:bottom w:val="single" w:sz="4" w:space="0" w:color="C0C0C0"/>
              <w:right w:val="single" w:sz="4" w:space="0" w:color="C0C0C0"/>
            </w:tcBorders>
            <w:shd w:val="clear" w:color="auto" w:fill="auto"/>
            <w:vAlign w:val="center"/>
            <w:hideMark/>
          </w:tcPr>
          <w:p w14:paraId="21046B6A"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4199732F"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D7EAD3"/>
            <w:vAlign w:val="center"/>
            <w:hideMark/>
          </w:tcPr>
          <w:p w14:paraId="36E4BC5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18,67</w:t>
            </w:r>
          </w:p>
        </w:tc>
        <w:tc>
          <w:tcPr>
            <w:tcW w:w="508" w:type="dxa"/>
            <w:tcBorders>
              <w:top w:val="nil"/>
              <w:left w:val="nil"/>
              <w:bottom w:val="single" w:sz="4" w:space="0" w:color="C0C0C0"/>
              <w:right w:val="single" w:sz="4" w:space="0" w:color="C0C0C0"/>
            </w:tcBorders>
            <w:shd w:val="clear" w:color="000000" w:fill="D7EAD3"/>
            <w:vAlign w:val="center"/>
            <w:hideMark/>
          </w:tcPr>
          <w:p w14:paraId="0019855D"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134,81</w:t>
            </w:r>
          </w:p>
        </w:tc>
        <w:tc>
          <w:tcPr>
            <w:tcW w:w="1072" w:type="dxa"/>
            <w:tcBorders>
              <w:top w:val="nil"/>
              <w:left w:val="nil"/>
              <w:bottom w:val="single" w:sz="4" w:space="0" w:color="C0C0C0"/>
              <w:right w:val="single" w:sz="4" w:space="0" w:color="C0C0C0"/>
            </w:tcBorders>
            <w:shd w:val="clear" w:color="000000" w:fill="D7EAD3"/>
            <w:vAlign w:val="center"/>
            <w:hideMark/>
          </w:tcPr>
          <w:p w14:paraId="6E1DDFA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18,54</w:t>
            </w:r>
          </w:p>
        </w:tc>
        <w:tc>
          <w:tcPr>
            <w:tcW w:w="1030" w:type="dxa"/>
            <w:tcBorders>
              <w:top w:val="nil"/>
              <w:left w:val="nil"/>
              <w:bottom w:val="single" w:sz="4" w:space="0" w:color="C0C0C0"/>
              <w:right w:val="single" w:sz="4" w:space="0" w:color="C0C0C0"/>
            </w:tcBorders>
            <w:shd w:val="clear" w:color="000000" w:fill="D7EAD3"/>
            <w:vAlign w:val="center"/>
            <w:hideMark/>
          </w:tcPr>
          <w:p w14:paraId="0B1A039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19,01</w:t>
            </w:r>
          </w:p>
        </w:tc>
        <w:tc>
          <w:tcPr>
            <w:tcW w:w="1072" w:type="dxa"/>
            <w:tcBorders>
              <w:top w:val="nil"/>
              <w:left w:val="nil"/>
              <w:bottom w:val="single" w:sz="4" w:space="0" w:color="C0C0C0"/>
              <w:right w:val="single" w:sz="4" w:space="0" w:color="C0C0C0"/>
            </w:tcBorders>
            <w:shd w:val="clear" w:color="000000" w:fill="D7EAD3"/>
            <w:vAlign w:val="center"/>
            <w:hideMark/>
          </w:tcPr>
          <w:p w14:paraId="00081A43"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36,84</w:t>
            </w:r>
          </w:p>
        </w:tc>
        <w:tc>
          <w:tcPr>
            <w:tcW w:w="1067" w:type="dxa"/>
            <w:tcBorders>
              <w:top w:val="nil"/>
              <w:left w:val="nil"/>
              <w:bottom w:val="single" w:sz="4" w:space="0" w:color="C0C0C0"/>
              <w:right w:val="single" w:sz="4" w:space="0" w:color="C0C0C0"/>
            </w:tcBorders>
            <w:shd w:val="clear" w:color="000000" w:fill="D7EAD3"/>
            <w:vAlign w:val="center"/>
            <w:hideMark/>
          </w:tcPr>
          <w:p w14:paraId="51E4397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20,82</w:t>
            </w:r>
          </w:p>
        </w:tc>
        <w:tc>
          <w:tcPr>
            <w:tcW w:w="763" w:type="dxa"/>
            <w:tcBorders>
              <w:top w:val="nil"/>
              <w:left w:val="nil"/>
              <w:bottom w:val="single" w:sz="4" w:space="0" w:color="C0C0C0"/>
              <w:right w:val="single" w:sz="4" w:space="0" w:color="C0C0C0"/>
            </w:tcBorders>
            <w:shd w:val="clear" w:color="000000" w:fill="D7EAD3"/>
            <w:vAlign w:val="center"/>
            <w:hideMark/>
          </w:tcPr>
          <w:p w14:paraId="3B7E05E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18,54</w:t>
            </w:r>
          </w:p>
        </w:tc>
        <w:tc>
          <w:tcPr>
            <w:tcW w:w="769" w:type="dxa"/>
            <w:tcBorders>
              <w:top w:val="nil"/>
              <w:left w:val="nil"/>
              <w:bottom w:val="single" w:sz="4" w:space="0" w:color="C0C0C0"/>
              <w:right w:val="single" w:sz="4" w:space="0" w:color="C0C0C0"/>
            </w:tcBorders>
            <w:shd w:val="clear" w:color="000000" w:fill="D7EAD3"/>
            <w:vAlign w:val="center"/>
            <w:hideMark/>
          </w:tcPr>
          <w:p w14:paraId="6CB5CE80"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23,11</w:t>
            </w:r>
          </w:p>
        </w:tc>
        <w:tc>
          <w:tcPr>
            <w:tcW w:w="1208" w:type="dxa"/>
            <w:tcBorders>
              <w:top w:val="nil"/>
              <w:left w:val="nil"/>
              <w:bottom w:val="single" w:sz="4" w:space="0" w:color="C0C0C0"/>
              <w:right w:val="single" w:sz="4" w:space="0" w:color="C0C0C0"/>
            </w:tcBorders>
            <w:shd w:val="clear" w:color="000000" w:fill="FFFFCC"/>
            <w:vAlign w:val="center"/>
            <w:hideMark/>
          </w:tcPr>
          <w:p w14:paraId="15C0054E"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124,64%</w:t>
            </w:r>
          </w:p>
        </w:tc>
      </w:tr>
      <w:tr w:rsidR="00272927" w:rsidRPr="00272927" w14:paraId="5C53E913" w14:textId="77777777" w:rsidTr="00272927">
        <w:trPr>
          <w:trHeight w:val="285"/>
          <w:jc w:val="center"/>
        </w:trPr>
        <w:tc>
          <w:tcPr>
            <w:tcW w:w="373" w:type="dxa"/>
            <w:tcBorders>
              <w:top w:val="nil"/>
              <w:left w:val="nil"/>
              <w:bottom w:val="nil"/>
              <w:right w:val="nil"/>
            </w:tcBorders>
            <w:shd w:val="clear" w:color="auto" w:fill="auto"/>
            <w:noWrap/>
            <w:vAlign w:val="bottom"/>
            <w:hideMark/>
          </w:tcPr>
          <w:p w14:paraId="25935133"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1F9EDEA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19</w:t>
            </w:r>
          </w:p>
        </w:tc>
        <w:tc>
          <w:tcPr>
            <w:tcW w:w="2354" w:type="dxa"/>
            <w:tcBorders>
              <w:top w:val="nil"/>
              <w:left w:val="nil"/>
              <w:bottom w:val="single" w:sz="4" w:space="0" w:color="C0C0C0"/>
              <w:right w:val="single" w:sz="4" w:space="0" w:color="C0C0C0"/>
            </w:tcBorders>
            <w:shd w:val="clear" w:color="auto" w:fill="auto"/>
            <w:vAlign w:val="center"/>
            <w:hideMark/>
          </w:tcPr>
          <w:p w14:paraId="2CCFB3CF"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ФОТ, всего</w:t>
            </w:r>
          </w:p>
        </w:tc>
        <w:tc>
          <w:tcPr>
            <w:tcW w:w="1078" w:type="dxa"/>
            <w:tcBorders>
              <w:top w:val="nil"/>
              <w:left w:val="nil"/>
              <w:bottom w:val="single" w:sz="4" w:space="0" w:color="C0C0C0"/>
              <w:right w:val="single" w:sz="4" w:space="0" w:color="C0C0C0"/>
            </w:tcBorders>
            <w:shd w:val="clear" w:color="auto" w:fill="auto"/>
            <w:vAlign w:val="center"/>
            <w:hideMark/>
          </w:tcPr>
          <w:p w14:paraId="3731E690"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1066FE6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5A3A71F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D7EAD3"/>
            <w:vAlign w:val="center"/>
            <w:hideMark/>
          </w:tcPr>
          <w:p w14:paraId="0F32BB3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56,96</w:t>
            </w:r>
          </w:p>
        </w:tc>
        <w:tc>
          <w:tcPr>
            <w:tcW w:w="508" w:type="dxa"/>
            <w:tcBorders>
              <w:top w:val="nil"/>
              <w:left w:val="nil"/>
              <w:bottom w:val="single" w:sz="4" w:space="0" w:color="C0C0C0"/>
              <w:right w:val="single" w:sz="4" w:space="0" w:color="C0C0C0"/>
            </w:tcBorders>
            <w:shd w:val="clear" w:color="000000" w:fill="D7EAD3"/>
            <w:vAlign w:val="center"/>
            <w:hideMark/>
          </w:tcPr>
          <w:p w14:paraId="2845067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307,02</w:t>
            </w:r>
          </w:p>
        </w:tc>
        <w:tc>
          <w:tcPr>
            <w:tcW w:w="1072" w:type="dxa"/>
            <w:tcBorders>
              <w:top w:val="nil"/>
              <w:left w:val="nil"/>
              <w:bottom w:val="single" w:sz="4" w:space="0" w:color="C0C0C0"/>
              <w:right w:val="single" w:sz="4" w:space="0" w:color="C0C0C0"/>
            </w:tcBorders>
            <w:shd w:val="clear" w:color="000000" w:fill="D7EAD3"/>
            <w:vAlign w:val="center"/>
            <w:hideMark/>
          </w:tcPr>
          <w:p w14:paraId="7B15189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58,64</w:t>
            </w:r>
          </w:p>
        </w:tc>
        <w:tc>
          <w:tcPr>
            <w:tcW w:w="1030" w:type="dxa"/>
            <w:tcBorders>
              <w:top w:val="nil"/>
              <w:left w:val="nil"/>
              <w:bottom w:val="single" w:sz="4" w:space="0" w:color="C0C0C0"/>
              <w:right w:val="single" w:sz="4" w:space="0" w:color="C0C0C0"/>
            </w:tcBorders>
            <w:shd w:val="clear" w:color="000000" w:fill="D7EAD3"/>
            <w:vAlign w:val="center"/>
            <w:hideMark/>
          </w:tcPr>
          <w:p w14:paraId="735DE04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617,01</w:t>
            </w:r>
          </w:p>
        </w:tc>
        <w:tc>
          <w:tcPr>
            <w:tcW w:w="1072" w:type="dxa"/>
            <w:tcBorders>
              <w:top w:val="nil"/>
              <w:left w:val="nil"/>
              <w:bottom w:val="single" w:sz="4" w:space="0" w:color="C0C0C0"/>
              <w:right w:val="single" w:sz="4" w:space="0" w:color="C0C0C0"/>
            </w:tcBorders>
            <w:shd w:val="clear" w:color="000000" w:fill="D7EAD3"/>
            <w:vAlign w:val="center"/>
            <w:hideMark/>
          </w:tcPr>
          <w:p w14:paraId="7372DCA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67,94</w:t>
            </w:r>
          </w:p>
        </w:tc>
        <w:tc>
          <w:tcPr>
            <w:tcW w:w="1067" w:type="dxa"/>
            <w:tcBorders>
              <w:top w:val="nil"/>
              <w:left w:val="nil"/>
              <w:bottom w:val="single" w:sz="4" w:space="0" w:color="C0C0C0"/>
              <w:right w:val="single" w:sz="4" w:space="0" w:color="C0C0C0"/>
            </w:tcBorders>
            <w:shd w:val="clear" w:color="000000" w:fill="D7EAD3"/>
            <w:vAlign w:val="center"/>
            <w:hideMark/>
          </w:tcPr>
          <w:p w14:paraId="18892960"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62,14</w:t>
            </w:r>
          </w:p>
        </w:tc>
        <w:tc>
          <w:tcPr>
            <w:tcW w:w="763" w:type="dxa"/>
            <w:tcBorders>
              <w:top w:val="nil"/>
              <w:left w:val="nil"/>
              <w:bottom w:val="single" w:sz="4" w:space="0" w:color="C0C0C0"/>
              <w:right w:val="single" w:sz="4" w:space="0" w:color="C0C0C0"/>
            </w:tcBorders>
            <w:shd w:val="clear" w:color="000000" w:fill="D7EAD3"/>
            <w:vAlign w:val="center"/>
            <w:hideMark/>
          </w:tcPr>
          <w:p w14:paraId="61050ED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31,07</w:t>
            </w:r>
          </w:p>
        </w:tc>
        <w:tc>
          <w:tcPr>
            <w:tcW w:w="769" w:type="dxa"/>
            <w:tcBorders>
              <w:top w:val="nil"/>
              <w:left w:val="nil"/>
              <w:bottom w:val="single" w:sz="4" w:space="0" w:color="C0C0C0"/>
              <w:right w:val="single" w:sz="4" w:space="0" w:color="C0C0C0"/>
            </w:tcBorders>
            <w:shd w:val="clear" w:color="000000" w:fill="D7EAD3"/>
            <w:vAlign w:val="center"/>
            <w:hideMark/>
          </w:tcPr>
          <w:p w14:paraId="1A16DBB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31,07</w:t>
            </w:r>
          </w:p>
        </w:tc>
        <w:tc>
          <w:tcPr>
            <w:tcW w:w="1208" w:type="dxa"/>
            <w:tcBorders>
              <w:top w:val="nil"/>
              <w:left w:val="nil"/>
              <w:bottom w:val="single" w:sz="4" w:space="0" w:color="C0C0C0"/>
              <w:right w:val="single" w:sz="4" w:space="0" w:color="C0C0C0"/>
            </w:tcBorders>
            <w:shd w:val="clear" w:color="000000" w:fill="FFFFCC"/>
            <w:vAlign w:val="center"/>
            <w:hideMark/>
          </w:tcPr>
          <w:p w14:paraId="79F8E41B"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r>
      <w:tr w:rsidR="00272927" w:rsidRPr="00272927" w14:paraId="38BDA31D" w14:textId="77777777" w:rsidTr="00272927">
        <w:trPr>
          <w:trHeight w:val="345"/>
          <w:jc w:val="center"/>
        </w:trPr>
        <w:tc>
          <w:tcPr>
            <w:tcW w:w="373" w:type="dxa"/>
            <w:tcBorders>
              <w:top w:val="nil"/>
              <w:left w:val="nil"/>
              <w:bottom w:val="nil"/>
              <w:right w:val="nil"/>
            </w:tcBorders>
            <w:shd w:val="clear" w:color="auto" w:fill="auto"/>
            <w:noWrap/>
            <w:vAlign w:val="bottom"/>
            <w:hideMark/>
          </w:tcPr>
          <w:p w14:paraId="1A21751E"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1096B30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20</w:t>
            </w:r>
          </w:p>
        </w:tc>
        <w:tc>
          <w:tcPr>
            <w:tcW w:w="2354" w:type="dxa"/>
            <w:tcBorders>
              <w:top w:val="nil"/>
              <w:left w:val="nil"/>
              <w:bottom w:val="single" w:sz="4" w:space="0" w:color="C0C0C0"/>
              <w:right w:val="single" w:sz="4" w:space="0" w:color="C0C0C0"/>
            </w:tcBorders>
            <w:shd w:val="clear" w:color="auto" w:fill="auto"/>
            <w:vAlign w:val="center"/>
            <w:hideMark/>
          </w:tcPr>
          <w:p w14:paraId="005DDC33"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Численность персонала, всего</w:t>
            </w:r>
          </w:p>
        </w:tc>
        <w:tc>
          <w:tcPr>
            <w:tcW w:w="1078" w:type="dxa"/>
            <w:tcBorders>
              <w:top w:val="nil"/>
              <w:left w:val="nil"/>
              <w:bottom w:val="single" w:sz="4" w:space="0" w:color="C0C0C0"/>
              <w:right w:val="single" w:sz="4" w:space="0" w:color="C0C0C0"/>
            </w:tcBorders>
            <w:shd w:val="clear" w:color="auto" w:fill="auto"/>
            <w:vAlign w:val="center"/>
            <w:hideMark/>
          </w:tcPr>
          <w:p w14:paraId="2BD531C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чел</w:t>
            </w:r>
          </w:p>
        </w:tc>
        <w:tc>
          <w:tcPr>
            <w:tcW w:w="1030" w:type="dxa"/>
            <w:tcBorders>
              <w:top w:val="nil"/>
              <w:left w:val="nil"/>
              <w:bottom w:val="single" w:sz="4" w:space="0" w:color="C0C0C0"/>
              <w:right w:val="single" w:sz="4" w:space="0" w:color="C0C0C0"/>
            </w:tcBorders>
            <w:shd w:val="clear" w:color="auto" w:fill="auto"/>
            <w:vAlign w:val="center"/>
            <w:hideMark/>
          </w:tcPr>
          <w:p w14:paraId="2CE42B7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4864399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2,09</w:t>
            </w:r>
          </w:p>
        </w:tc>
        <w:tc>
          <w:tcPr>
            <w:tcW w:w="1072" w:type="dxa"/>
            <w:tcBorders>
              <w:top w:val="nil"/>
              <w:left w:val="nil"/>
              <w:bottom w:val="single" w:sz="4" w:space="0" w:color="C0C0C0"/>
              <w:right w:val="single" w:sz="4" w:space="0" w:color="C0C0C0"/>
            </w:tcBorders>
            <w:shd w:val="clear" w:color="000000" w:fill="D7EAD3"/>
            <w:vAlign w:val="center"/>
            <w:hideMark/>
          </w:tcPr>
          <w:p w14:paraId="48031D8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0,75</w:t>
            </w:r>
          </w:p>
        </w:tc>
        <w:tc>
          <w:tcPr>
            <w:tcW w:w="508" w:type="dxa"/>
            <w:tcBorders>
              <w:top w:val="nil"/>
              <w:left w:val="nil"/>
              <w:bottom w:val="single" w:sz="4" w:space="0" w:color="C0C0C0"/>
              <w:right w:val="single" w:sz="4" w:space="0" w:color="C0C0C0"/>
            </w:tcBorders>
            <w:shd w:val="clear" w:color="000000" w:fill="D7EAD3"/>
            <w:vAlign w:val="center"/>
            <w:hideMark/>
          </w:tcPr>
          <w:p w14:paraId="3A9036D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0,42</w:t>
            </w:r>
          </w:p>
        </w:tc>
        <w:tc>
          <w:tcPr>
            <w:tcW w:w="1072" w:type="dxa"/>
            <w:tcBorders>
              <w:top w:val="nil"/>
              <w:left w:val="nil"/>
              <w:bottom w:val="single" w:sz="4" w:space="0" w:color="C0C0C0"/>
              <w:right w:val="single" w:sz="4" w:space="0" w:color="C0C0C0"/>
            </w:tcBorders>
            <w:shd w:val="clear" w:color="000000" w:fill="D7EAD3"/>
            <w:vAlign w:val="center"/>
            <w:hideMark/>
          </w:tcPr>
          <w:p w14:paraId="49954A9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0,75</w:t>
            </w:r>
          </w:p>
        </w:tc>
        <w:tc>
          <w:tcPr>
            <w:tcW w:w="1030" w:type="dxa"/>
            <w:tcBorders>
              <w:top w:val="nil"/>
              <w:left w:val="nil"/>
              <w:bottom w:val="single" w:sz="4" w:space="0" w:color="C0C0C0"/>
              <w:right w:val="single" w:sz="4" w:space="0" w:color="C0C0C0"/>
            </w:tcBorders>
            <w:shd w:val="clear" w:color="000000" w:fill="D7EAD3"/>
            <w:vAlign w:val="center"/>
            <w:hideMark/>
          </w:tcPr>
          <w:p w14:paraId="7F5B9DA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5,39</w:t>
            </w:r>
          </w:p>
        </w:tc>
        <w:tc>
          <w:tcPr>
            <w:tcW w:w="1072" w:type="dxa"/>
            <w:tcBorders>
              <w:top w:val="nil"/>
              <w:left w:val="nil"/>
              <w:bottom w:val="single" w:sz="4" w:space="0" w:color="C0C0C0"/>
              <w:right w:val="single" w:sz="4" w:space="0" w:color="C0C0C0"/>
            </w:tcBorders>
            <w:shd w:val="clear" w:color="000000" w:fill="D7EAD3"/>
            <w:vAlign w:val="center"/>
            <w:hideMark/>
          </w:tcPr>
          <w:p w14:paraId="78BC1A3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0,67</w:t>
            </w:r>
          </w:p>
        </w:tc>
        <w:tc>
          <w:tcPr>
            <w:tcW w:w="1067" w:type="dxa"/>
            <w:tcBorders>
              <w:top w:val="nil"/>
              <w:left w:val="nil"/>
              <w:bottom w:val="single" w:sz="4" w:space="0" w:color="C0C0C0"/>
              <w:right w:val="single" w:sz="4" w:space="0" w:color="C0C0C0"/>
            </w:tcBorders>
            <w:shd w:val="clear" w:color="000000" w:fill="D7EAD3"/>
            <w:vAlign w:val="center"/>
            <w:hideMark/>
          </w:tcPr>
          <w:p w14:paraId="63465DE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0,75</w:t>
            </w:r>
          </w:p>
        </w:tc>
        <w:tc>
          <w:tcPr>
            <w:tcW w:w="763" w:type="dxa"/>
            <w:tcBorders>
              <w:top w:val="nil"/>
              <w:left w:val="nil"/>
              <w:bottom w:val="single" w:sz="4" w:space="0" w:color="C0C0C0"/>
              <w:right w:val="single" w:sz="4" w:space="0" w:color="C0C0C0"/>
            </w:tcBorders>
            <w:shd w:val="clear" w:color="000000" w:fill="D7EAD3"/>
            <w:vAlign w:val="center"/>
            <w:hideMark/>
          </w:tcPr>
          <w:p w14:paraId="1D8D9AD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0,75</w:t>
            </w:r>
          </w:p>
        </w:tc>
        <w:tc>
          <w:tcPr>
            <w:tcW w:w="769" w:type="dxa"/>
            <w:tcBorders>
              <w:top w:val="nil"/>
              <w:left w:val="nil"/>
              <w:bottom w:val="single" w:sz="4" w:space="0" w:color="C0C0C0"/>
              <w:right w:val="single" w:sz="4" w:space="0" w:color="C0C0C0"/>
            </w:tcBorders>
            <w:shd w:val="clear" w:color="000000" w:fill="D7EAD3"/>
            <w:vAlign w:val="center"/>
            <w:hideMark/>
          </w:tcPr>
          <w:p w14:paraId="5C7948B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0,75</w:t>
            </w:r>
          </w:p>
        </w:tc>
        <w:tc>
          <w:tcPr>
            <w:tcW w:w="1208" w:type="dxa"/>
            <w:tcBorders>
              <w:top w:val="nil"/>
              <w:left w:val="nil"/>
              <w:bottom w:val="single" w:sz="4" w:space="0" w:color="C0C0C0"/>
              <w:right w:val="single" w:sz="4" w:space="0" w:color="C0C0C0"/>
            </w:tcBorders>
            <w:shd w:val="clear" w:color="000000" w:fill="FFFFCC"/>
            <w:vAlign w:val="center"/>
            <w:hideMark/>
          </w:tcPr>
          <w:p w14:paraId="33E6CFC6"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r>
      <w:tr w:rsidR="00272927" w:rsidRPr="00272927" w14:paraId="41A931BD" w14:textId="77777777" w:rsidTr="00272927">
        <w:trPr>
          <w:trHeight w:val="345"/>
          <w:jc w:val="center"/>
        </w:trPr>
        <w:tc>
          <w:tcPr>
            <w:tcW w:w="373" w:type="dxa"/>
            <w:tcBorders>
              <w:top w:val="nil"/>
              <w:left w:val="nil"/>
              <w:bottom w:val="nil"/>
              <w:right w:val="nil"/>
            </w:tcBorders>
            <w:shd w:val="clear" w:color="auto" w:fill="auto"/>
            <w:noWrap/>
            <w:vAlign w:val="bottom"/>
            <w:hideMark/>
          </w:tcPr>
          <w:p w14:paraId="5E27749D"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p>
        </w:tc>
        <w:tc>
          <w:tcPr>
            <w:tcW w:w="534" w:type="dxa"/>
            <w:tcBorders>
              <w:top w:val="nil"/>
              <w:left w:val="single" w:sz="4" w:space="0" w:color="C0C0C0"/>
              <w:bottom w:val="single" w:sz="4" w:space="0" w:color="C0C0C0"/>
              <w:right w:val="single" w:sz="4" w:space="0" w:color="C0C0C0"/>
            </w:tcBorders>
            <w:shd w:val="clear" w:color="auto" w:fill="auto"/>
            <w:vAlign w:val="center"/>
            <w:hideMark/>
          </w:tcPr>
          <w:p w14:paraId="2AB1862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21</w:t>
            </w:r>
          </w:p>
        </w:tc>
        <w:tc>
          <w:tcPr>
            <w:tcW w:w="2354" w:type="dxa"/>
            <w:tcBorders>
              <w:top w:val="nil"/>
              <w:left w:val="nil"/>
              <w:bottom w:val="single" w:sz="4" w:space="0" w:color="C0C0C0"/>
              <w:right w:val="single" w:sz="4" w:space="0" w:color="C0C0C0"/>
            </w:tcBorders>
            <w:shd w:val="clear" w:color="auto" w:fill="auto"/>
            <w:vAlign w:val="center"/>
            <w:hideMark/>
          </w:tcPr>
          <w:p w14:paraId="777434D8"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Среднемесячная заработная плата</w:t>
            </w:r>
          </w:p>
        </w:tc>
        <w:tc>
          <w:tcPr>
            <w:tcW w:w="1078" w:type="dxa"/>
            <w:tcBorders>
              <w:top w:val="nil"/>
              <w:left w:val="nil"/>
              <w:bottom w:val="single" w:sz="4" w:space="0" w:color="C0C0C0"/>
              <w:right w:val="single" w:sz="4" w:space="0" w:color="C0C0C0"/>
            </w:tcBorders>
            <w:shd w:val="clear" w:color="auto" w:fill="auto"/>
            <w:vAlign w:val="center"/>
            <w:hideMark/>
          </w:tcPr>
          <w:p w14:paraId="401C48E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1825279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D7EAD3"/>
            <w:vAlign w:val="center"/>
            <w:hideMark/>
          </w:tcPr>
          <w:p w14:paraId="646BF69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0,00</w:t>
            </w:r>
          </w:p>
        </w:tc>
        <w:tc>
          <w:tcPr>
            <w:tcW w:w="1072" w:type="dxa"/>
            <w:tcBorders>
              <w:top w:val="nil"/>
              <w:left w:val="nil"/>
              <w:bottom w:val="single" w:sz="4" w:space="0" w:color="C0C0C0"/>
              <w:right w:val="single" w:sz="4" w:space="0" w:color="C0C0C0"/>
            </w:tcBorders>
            <w:shd w:val="clear" w:color="000000" w:fill="D7EAD3"/>
            <w:vAlign w:val="center"/>
            <w:hideMark/>
          </w:tcPr>
          <w:p w14:paraId="1CDFBD9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6 328,49</w:t>
            </w:r>
          </w:p>
        </w:tc>
        <w:tc>
          <w:tcPr>
            <w:tcW w:w="508" w:type="dxa"/>
            <w:tcBorders>
              <w:top w:val="nil"/>
              <w:left w:val="nil"/>
              <w:bottom w:val="single" w:sz="4" w:space="0" w:color="C0C0C0"/>
              <w:right w:val="single" w:sz="4" w:space="0" w:color="C0C0C0"/>
            </w:tcBorders>
            <w:shd w:val="clear" w:color="000000" w:fill="D7EAD3"/>
            <w:vAlign w:val="center"/>
            <w:hideMark/>
          </w:tcPr>
          <w:p w14:paraId="4E78652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60 917,28</w:t>
            </w:r>
          </w:p>
        </w:tc>
        <w:tc>
          <w:tcPr>
            <w:tcW w:w="1072" w:type="dxa"/>
            <w:tcBorders>
              <w:top w:val="nil"/>
              <w:left w:val="nil"/>
              <w:bottom w:val="single" w:sz="4" w:space="0" w:color="C0C0C0"/>
              <w:right w:val="single" w:sz="4" w:space="0" w:color="C0C0C0"/>
            </w:tcBorders>
            <w:shd w:val="clear" w:color="000000" w:fill="D7EAD3"/>
            <w:vAlign w:val="center"/>
            <w:hideMark/>
          </w:tcPr>
          <w:p w14:paraId="7BCD5E3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6 491,67</w:t>
            </w:r>
          </w:p>
        </w:tc>
        <w:tc>
          <w:tcPr>
            <w:tcW w:w="1030" w:type="dxa"/>
            <w:tcBorders>
              <w:top w:val="nil"/>
              <w:left w:val="nil"/>
              <w:bottom w:val="single" w:sz="4" w:space="0" w:color="C0C0C0"/>
              <w:right w:val="single" w:sz="4" w:space="0" w:color="C0C0C0"/>
            </w:tcBorders>
            <w:shd w:val="clear" w:color="000000" w:fill="D7EAD3"/>
            <w:vAlign w:val="center"/>
            <w:hideMark/>
          </w:tcPr>
          <w:p w14:paraId="10A41DA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9 539,42</w:t>
            </w:r>
          </w:p>
        </w:tc>
        <w:tc>
          <w:tcPr>
            <w:tcW w:w="1072" w:type="dxa"/>
            <w:tcBorders>
              <w:top w:val="nil"/>
              <w:left w:val="nil"/>
              <w:bottom w:val="single" w:sz="4" w:space="0" w:color="C0C0C0"/>
              <w:right w:val="single" w:sz="4" w:space="0" w:color="C0C0C0"/>
            </w:tcBorders>
            <w:shd w:val="clear" w:color="000000" w:fill="D7EAD3"/>
            <w:vAlign w:val="center"/>
            <w:hideMark/>
          </w:tcPr>
          <w:p w14:paraId="03134A9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8 449,91</w:t>
            </w:r>
          </w:p>
        </w:tc>
        <w:tc>
          <w:tcPr>
            <w:tcW w:w="1067" w:type="dxa"/>
            <w:tcBorders>
              <w:top w:val="nil"/>
              <w:left w:val="nil"/>
              <w:bottom w:val="single" w:sz="4" w:space="0" w:color="C0C0C0"/>
              <w:right w:val="single" w:sz="4" w:space="0" w:color="C0C0C0"/>
            </w:tcBorders>
            <w:shd w:val="clear" w:color="000000" w:fill="D7EAD3"/>
            <w:vAlign w:val="center"/>
            <w:hideMark/>
          </w:tcPr>
          <w:p w14:paraId="16216D6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6 878,29</w:t>
            </w:r>
          </w:p>
        </w:tc>
        <w:tc>
          <w:tcPr>
            <w:tcW w:w="763" w:type="dxa"/>
            <w:tcBorders>
              <w:top w:val="nil"/>
              <w:left w:val="nil"/>
              <w:bottom w:val="single" w:sz="4" w:space="0" w:color="C0C0C0"/>
              <w:right w:val="single" w:sz="4" w:space="0" w:color="C0C0C0"/>
            </w:tcBorders>
            <w:shd w:val="clear" w:color="000000" w:fill="D7EAD3"/>
            <w:vAlign w:val="center"/>
            <w:hideMark/>
          </w:tcPr>
          <w:p w14:paraId="1B6EED80"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6 878,29</w:t>
            </w:r>
          </w:p>
        </w:tc>
        <w:tc>
          <w:tcPr>
            <w:tcW w:w="769" w:type="dxa"/>
            <w:tcBorders>
              <w:top w:val="nil"/>
              <w:left w:val="nil"/>
              <w:bottom w:val="single" w:sz="4" w:space="0" w:color="C0C0C0"/>
              <w:right w:val="single" w:sz="4" w:space="0" w:color="C0C0C0"/>
            </w:tcBorders>
            <w:shd w:val="clear" w:color="000000" w:fill="D7EAD3"/>
            <w:vAlign w:val="center"/>
            <w:hideMark/>
          </w:tcPr>
          <w:p w14:paraId="099A134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6 878,29</w:t>
            </w:r>
          </w:p>
        </w:tc>
        <w:tc>
          <w:tcPr>
            <w:tcW w:w="1208" w:type="dxa"/>
            <w:tcBorders>
              <w:top w:val="nil"/>
              <w:left w:val="nil"/>
              <w:bottom w:val="single" w:sz="4" w:space="0" w:color="C0C0C0"/>
              <w:right w:val="single" w:sz="4" w:space="0" w:color="C0C0C0"/>
            </w:tcBorders>
            <w:shd w:val="clear" w:color="000000" w:fill="FFFFCC"/>
            <w:vAlign w:val="center"/>
            <w:hideMark/>
          </w:tcPr>
          <w:p w14:paraId="76E17096"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r>
      <w:tr w:rsidR="00272927" w:rsidRPr="00272927" w14:paraId="605826CC" w14:textId="77777777" w:rsidTr="00272927">
        <w:trPr>
          <w:trHeight w:val="240"/>
          <w:jc w:val="center"/>
        </w:trPr>
        <w:tc>
          <w:tcPr>
            <w:tcW w:w="373" w:type="dxa"/>
            <w:tcBorders>
              <w:top w:val="nil"/>
              <w:left w:val="nil"/>
              <w:bottom w:val="nil"/>
              <w:right w:val="nil"/>
            </w:tcBorders>
            <w:shd w:val="clear" w:color="auto" w:fill="auto"/>
            <w:vAlign w:val="center"/>
            <w:hideMark/>
          </w:tcPr>
          <w:p w14:paraId="12E5F442"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p>
        </w:tc>
        <w:tc>
          <w:tcPr>
            <w:tcW w:w="534" w:type="dxa"/>
            <w:tcBorders>
              <w:top w:val="nil"/>
              <w:left w:val="nil"/>
              <w:bottom w:val="nil"/>
              <w:right w:val="nil"/>
            </w:tcBorders>
            <w:shd w:val="clear" w:color="auto" w:fill="auto"/>
            <w:vAlign w:val="center"/>
            <w:hideMark/>
          </w:tcPr>
          <w:p w14:paraId="1AD83E3A"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2354" w:type="dxa"/>
            <w:tcBorders>
              <w:top w:val="nil"/>
              <w:left w:val="nil"/>
              <w:bottom w:val="nil"/>
              <w:right w:val="nil"/>
            </w:tcBorders>
            <w:shd w:val="clear" w:color="auto" w:fill="auto"/>
            <w:vAlign w:val="center"/>
            <w:hideMark/>
          </w:tcPr>
          <w:p w14:paraId="74D7FE06"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78" w:type="dxa"/>
            <w:tcBorders>
              <w:top w:val="nil"/>
              <w:left w:val="nil"/>
              <w:bottom w:val="nil"/>
              <w:right w:val="nil"/>
            </w:tcBorders>
            <w:shd w:val="clear" w:color="auto" w:fill="auto"/>
            <w:vAlign w:val="center"/>
            <w:hideMark/>
          </w:tcPr>
          <w:p w14:paraId="1D392CE9"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30" w:type="dxa"/>
            <w:tcBorders>
              <w:top w:val="nil"/>
              <w:left w:val="nil"/>
              <w:bottom w:val="nil"/>
              <w:right w:val="nil"/>
            </w:tcBorders>
            <w:shd w:val="clear" w:color="auto" w:fill="auto"/>
            <w:vAlign w:val="center"/>
            <w:hideMark/>
          </w:tcPr>
          <w:p w14:paraId="357C9C85"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348" w:type="dxa"/>
            <w:tcBorders>
              <w:top w:val="nil"/>
              <w:left w:val="nil"/>
              <w:bottom w:val="nil"/>
              <w:right w:val="nil"/>
            </w:tcBorders>
            <w:shd w:val="clear" w:color="auto" w:fill="auto"/>
            <w:vAlign w:val="center"/>
            <w:hideMark/>
          </w:tcPr>
          <w:p w14:paraId="088D64CD"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72" w:type="dxa"/>
            <w:tcBorders>
              <w:top w:val="nil"/>
              <w:left w:val="nil"/>
              <w:bottom w:val="nil"/>
              <w:right w:val="nil"/>
            </w:tcBorders>
            <w:shd w:val="clear" w:color="auto" w:fill="auto"/>
            <w:vAlign w:val="center"/>
            <w:hideMark/>
          </w:tcPr>
          <w:p w14:paraId="3360AEB7"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508" w:type="dxa"/>
            <w:tcBorders>
              <w:top w:val="nil"/>
              <w:left w:val="nil"/>
              <w:bottom w:val="nil"/>
              <w:right w:val="nil"/>
            </w:tcBorders>
            <w:shd w:val="clear" w:color="auto" w:fill="auto"/>
            <w:vAlign w:val="center"/>
            <w:hideMark/>
          </w:tcPr>
          <w:p w14:paraId="1F1B7CB2"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72" w:type="dxa"/>
            <w:tcBorders>
              <w:top w:val="nil"/>
              <w:left w:val="nil"/>
              <w:bottom w:val="nil"/>
              <w:right w:val="nil"/>
            </w:tcBorders>
            <w:shd w:val="clear" w:color="auto" w:fill="auto"/>
            <w:vAlign w:val="center"/>
            <w:hideMark/>
          </w:tcPr>
          <w:p w14:paraId="7C8B86D0"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30" w:type="dxa"/>
            <w:tcBorders>
              <w:top w:val="nil"/>
              <w:left w:val="nil"/>
              <w:bottom w:val="nil"/>
              <w:right w:val="nil"/>
            </w:tcBorders>
            <w:shd w:val="clear" w:color="auto" w:fill="auto"/>
            <w:vAlign w:val="center"/>
            <w:hideMark/>
          </w:tcPr>
          <w:p w14:paraId="0FBFC4B7"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72" w:type="dxa"/>
            <w:tcBorders>
              <w:top w:val="nil"/>
              <w:left w:val="nil"/>
              <w:bottom w:val="nil"/>
              <w:right w:val="nil"/>
            </w:tcBorders>
            <w:shd w:val="clear" w:color="auto" w:fill="auto"/>
            <w:vAlign w:val="center"/>
            <w:hideMark/>
          </w:tcPr>
          <w:p w14:paraId="4AEA4A5D"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67" w:type="dxa"/>
            <w:tcBorders>
              <w:top w:val="nil"/>
              <w:left w:val="nil"/>
              <w:bottom w:val="nil"/>
              <w:right w:val="nil"/>
            </w:tcBorders>
            <w:shd w:val="clear" w:color="auto" w:fill="auto"/>
            <w:vAlign w:val="center"/>
            <w:hideMark/>
          </w:tcPr>
          <w:p w14:paraId="1933C03B"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763" w:type="dxa"/>
            <w:tcBorders>
              <w:top w:val="nil"/>
              <w:left w:val="nil"/>
              <w:bottom w:val="nil"/>
              <w:right w:val="nil"/>
            </w:tcBorders>
            <w:shd w:val="clear" w:color="auto" w:fill="auto"/>
            <w:vAlign w:val="center"/>
            <w:hideMark/>
          </w:tcPr>
          <w:p w14:paraId="7162673B" w14:textId="77777777" w:rsidR="00272927" w:rsidRPr="00272927" w:rsidRDefault="00272927" w:rsidP="00272927">
            <w:pPr>
              <w:spacing w:after="0" w:line="240" w:lineRule="auto"/>
              <w:jc w:val="right"/>
              <w:rPr>
                <w:rFonts w:ascii="Tahoma" w:eastAsia="Times New Roman" w:hAnsi="Tahoma" w:cs="Tahoma"/>
                <w:color w:val="FFFFFF"/>
                <w:kern w:val="0"/>
                <w:sz w:val="11"/>
                <w:szCs w:val="11"/>
                <w:lang w:eastAsia="ru-RU"/>
                <w14:ligatures w14:val="none"/>
              </w:rPr>
            </w:pPr>
            <w:r w:rsidRPr="00272927">
              <w:rPr>
                <w:rFonts w:ascii="Tahoma" w:eastAsia="Times New Roman" w:hAnsi="Tahoma" w:cs="Tahoma"/>
                <w:color w:val="FFFFFF"/>
                <w:kern w:val="0"/>
                <w:sz w:val="11"/>
                <w:szCs w:val="11"/>
                <w:lang w:eastAsia="ru-RU"/>
                <w14:ligatures w14:val="none"/>
              </w:rPr>
              <w:t>6,35</w:t>
            </w:r>
          </w:p>
        </w:tc>
        <w:tc>
          <w:tcPr>
            <w:tcW w:w="769" w:type="dxa"/>
            <w:tcBorders>
              <w:top w:val="nil"/>
              <w:left w:val="nil"/>
              <w:bottom w:val="nil"/>
              <w:right w:val="nil"/>
            </w:tcBorders>
            <w:shd w:val="clear" w:color="auto" w:fill="auto"/>
            <w:vAlign w:val="center"/>
            <w:hideMark/>
          </w:tcPr>
          <w:p w14:paraId="671F2D6E" w14:textId="77777777" w:rsidR="00272927" w:rsidRPr="00272927" w:rsidRDefault="00272927" w:rsidP="00272927">
            <w:pPr>
              <w:spacing w:after="0" w:line="240" w:lineRule="auto"/>
              <w:jc w:val="right"/>
              <w:rPr>
                <w:rFonts w:ascii="Tahoma" w:eastAsia="Times New Roman" w:hAnsi="Tahoma" w:cs="Tahoma"/>
                <w:color w:val="FFFFFF"/>
                <w:kern w:val="0"/>
                <w:sz w:val="11"/>
                <w:szCs w:val="11"/>
                <w:lang w:eastAsia="ru-RU"/>
                <w14:ligatures w14:val="none"/>
              </w:rPr>
            </w:pPr>
          </w:p>
        </w:tc>
        <w:tc>
          <w:tcPr>
            <w:tcW w:w="1208" w:type="dxa"/>
            <w:tcBorders>
              <w:top w:val="nil"/>
              <w:left w:val="nil"/>
              <w:bottom w:val="nil"/>
              <w:right w:val="nil"/>
            </w:tcBorders>
            <w:shd w:val="clear" w:color="auto" w:fill="auto"/>
            <w:vAlign w:val="center"/>
            <w:hideMark/>
          </w:tcPr>
          <w:p w14:paraId="321EBD7D"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r>
      <w:tr w:rsidR="00272927" w:rsidRPr="00272927" w14:paraId="6C2101DC" w14:textId="77777777" w:rsidTr="00272927">
        <w:trPr>
          <w:trHeight w:val="225"/>
          <w:jc w:val="center"/>
        </w:trPr>
        <w:tc>
          <w:tcPr>
            <w:tcW w:w="373" w:type="dxa"/>
            <w:tcBorders>
              <w:top w:val="nil"/>
              <w:left w:val="nil"/>
              <w:bottom w:val="nil"/>
              <w:right w:val="nil"/>
            </w:tcBorders>
            <w:shd w:val="clear" w:color="auto" w:fill="auto"/>
            <w:vAlign w:val="center"/>
            <w:hideMark/>
          </w:tcPr>
          <w:p w14:paraId="30D53767"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534" w:type="dxa"/>
            <w:tcBorders>
              <w:top w:val="nil"/>
              <w:left w:val="nil"/>
              <w:bottom w:val="nil"/>
              <w:right w:val="nil"/>
            </w:tcBorders>
            <w:shd w:val="clear" w:color="auto" w:fill="auto"/>
            <w:vAlign w:val="center"/>
            <w:hideMark/>
          </w:tcPr>
          <w:p w14:paraId="7EBB3558"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2354" w:type="dxa"/>
            <w:tcBorders>
              <w:top w:val="nil"/>
              <w:left w:val="nil"/>
              <w:bottom w:val="nil"/>
              <w:right w:val="nil"/>
            </w:tcBorders>
            <w:shd w:val="clear" w:color="auto" w:fill="auto"/>
            <w:vAlign w:val="center"/>
            <w:hideMark/>
          </w:tcPr>
          <w:p w14:paraId="6EFA6362"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78" w:type="dxa"/>
            <w:tcBorders>
              <w:top w:val="nil"/>
              <w:left w:val="nil"/>
              <w:bottom w:val="nil"/>
              <w:right w:val="nil"/>
            </w:tcBorders>
            <w:shd w:val="clear" w:color="auto" w:fill="auto"/>
            <w:vAlign w:val="center"/>
            <w:hideMark/>
          </w:tcPr>
          <w:p w14:paraId="16C38E88"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30" w:type="dxa"/>
            <w:tcBorders>
              <w:top w:val="nil"/>
              <w:left w:val="nil"/>
              <w:bottom w:val="nil"/>
              <w:right w:val="nil"/>
            </w:tcBorders>
            <w:shd w:val="clear" w:color="auto" w:fill="auto"/>
            <w:vAlign w:val="center"/>
            <w:hideMark/>
          </w:tcPr>
          <w:p w14:paraId="673FA87B"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348" w:type="dxa"/>
            <w:tcBorders>
              <w:top w:val="nil"/>
              <w:left w:val="nil"/>
              <w:bottom w:val="nil"/>
              <w:right w:val="nil"/>
            </w:tcBorders>
            <w:shd w:val="clear" w:color="auto" w:fill="auto"/>
            <w:vAlign w:val="center"/>
            <w:hideMark/>
          </w:tcPr>
          <w:p w14:paraId="102F75EA"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72" w:type="dxa"/>
            <w:tcBorders>
              <w:top w:val="nil"/>
              <w:left w:val="nil"/>
              <w:bottom w:val="nil"/>
              <w:right w:val="nil"/>
            </w:tcBorders>
            <w:shd w:val="clear" w:color="auto" w:fill="auto"/>
            <w:vAlign w:val="center"/>
            <w:hideMark/>
          </w:tcPr>
          <w:p w14:paraId="07CB55D2"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508" w:type="dxa"/>
            <w:tcBorders>
              <w:top w:val="nil"/>
              <w:left w:val="nil"/>
              <w:bottom w:val="nil"/>
              <w:right w:val="nil"/>
            </w:tcBorders>
            <w:shd w:val="clear" w:color="auto" w:fill="auto"/>
            <w:vAlign w:val="center"/>
            <w:hideMark/>
          </w:tcPr>
          <w:p w14:paraId="1EA81B87"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72" w:type="dxa"/>
            <w:tcBorders>
              <w:top w:val="nil"/>
              <w:left w:val="nil"/>
              <w:bottom w:val="nil"/>
              <w:right w:val="nil"/>
            </w:tcBorders>
            <w:shd w:val="clear" w:color="auto" w:fill="auto"/>
            <w:vAlign w:val="center"/>
            <w:hideMark/>
          </w:tcPr>
          <w:p w14:paraId="3234D366"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30" w:type="dxa"/>
            <w:tcBorders>
              <w:top w:val="nil"/>
              <w:left w:val="nil"/>
              <w:bottom w:val="nil"/>
              <w:right w:val="nil"/>
            </w:tcBorders>
            <w:shd w:val="clear" w:color="auto" w:fill="auto"/>
            <w:vAlign w:val="center"/>
            <w:hideMark/>
          </w:tcPr>
          <w:p w14:paraId="2F9EC33A"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72" w:type="dxa"/>
            <w:tcBorders>
              <w:top w:val="nil"/>
              <w:left w:val="nil"/>
              <w:bottom w:val="nil"/>
              <w:right w:val="nil"/>
            </w:tcBorders>
            <w:shd w:val="clear" w:color="auto" w:fill="auto"/>
            <w:vAlign w:val="center"/>
            <w:hideMark/>
          </w:tcPr>
          <w:p w14:paraId="78B4535F"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67" w:type="dxa"/>
            <w:tcBorders>
              <w:top w:val="nil"/>
              <w:left w:val="nil"/>
              <w:bottom w:val="nil"/>
              <w:right w:val="nil"/>
            </w:tcBorders>
            <w:shd w:val="clear" w:color="auto" w:fill="auto"/>
            <w:vAlign w:val="center"/>
            <w:hideMark/>
          </w:tcPr>
          <w:p w14:paraId="38EF5268" w14:textId="77777777" w:rsidR="00272927" w:rsidRPr="00272927" w:rsidRDefault="00272927" w:rsidP="00272927">
            <w:pPr>
              <w:spacing w:after="0" w:line="240" w:lineRule="auto"/>
              <w:rPr>
                <w:rFonts w:ascii="Tahoma" w:eastAsia="Times New Roman" w:hAnsi="Tahoma" w:cs="Tahoma"/>
                <w:color w:val="FFFFFF"/>
                <w:kern w:val="0"/>
                <w:sz w:val="11"/>
                <w:szCs w:val="11"/>
                <w:lang w:eastAsia="ru-RU"/>
                <w14:ligatures w14:val="none"/>
              </w:rPr>
            </w:pPr>
            <w:r w:rsidRPr="00272927">
              <w:rPr>
                <w:rFonts w:ascii="Tahoma" w:eastAsia="Times New Roman" w:hAnsi="Tahoma" w:cs="Tahoma"/>
                <w:color w:val="FFFFFF"/>
                <w:kern w:val="0"/>
                <w:sz w:val="11"/>
                <w:szCs w:val="11"/>
                <w:lang w:eastAsia="ru-RU"/>
                <w14:ligatures w14:val="none"/>
              </w:rPr>
              <w:t xml:space="preserve">-       125,02   </w:t>
            </w:r>
          </w:p>
        </w:tc>
        <w:tc>
          <w:tcPr>
            <w:tcW w:w="763" w:type="dxa"/>
            <w:tcBorders>
              <w:top w:val="nil"/>
              <w:left w:val="nil"/>
              <w:bottom w:val="nil"/>
              <w:right w:val="nil"/>
            </w:tcBorders>
            <w:shd w:val="clear" w:color="auto" w:fill="auto"/>
            <w:vAlign w:val="center"/>
            <w:hideMark/>
          </w:tcPr>
          <w:p w14:paraId="50393307" w14:textId="77777777" w:rsidR="00272927" w:rsidRPr="00272927" w:rsidRDefault="00272927" w:rsidP="00272927">
            <w:pPr>
              <w:spacing w:after="0" w:line="240" w:lineRule="auto"/>
              <w:jc w:val="right"/>
              <w:rPr>
                <w:rFonts w:ascii="Tahoma" w:eastAsia="Times New Roman" w:hAnsi="Tahoma" w:cs="Tahoma"/>
                <w:color w:val="FFFFFF"/>
                <w:kern w:val="0"/>
                <w:sz w:val="11"/>
                <w:szCs w:val="11"/>
                <w:lang w:eastAsia="ru-RU"/>
                <w14:ligatures w14:val="none"/>
              </w:rPr>
            </w:pPr>
            <w:r w:rsidRPr="00272927">
              <w:rPr>
                <w:rFonts w:ascii="Tahoma" w:eastAsia="Times New Roman" w:hAnsi="Tahoma" w:cs="Tahoma"/>
                <w:color w:val="FFFFFF"/>
                <w:kern w:val="0"/>
                <w:sz w:val="11"/>
                <w:szCs w:val="11"/>
                <w:lang w:eastAsia="ru-RU"/>
                <w14:ligatures w14:val="none"/>
              </w:rPr>
              <w:t>73,2781449</w:t>
            </w:r>
          </w:p>
        </w:tc>
        <w:tc>
          <w:tcPr>
            <w:tcW w:w="769" w:type="dxa"/>
            <w:tcBorders>
              <w:top w:val="nil"/>
              <w:left w:val="nil"/>
              <w:bottom w:val="nil"/>
              <w:right w:val="nil"/>
            </w:tcBorders>
            <w:shd w:val="clear" w:color="auto" w:fill="auto"/>
            <w:vAlign w:val="center"/>
            <w:hideMark/>
          </w:tcPr>
          <w:p w14:paraId="3D6765D1" w14:textId="77777777" w:rsidR="00272927" w:rsidRPr="00272927" w:rsidRDefault="00272927" w:rsidP="00272927">
            <w:pPr>
              <w:spacing w:after="0" w:line="240" w:lineRule="auto"/>
              <w:jc w:val="right"/>
              <w:rPr>
                <w:rFonts w:ascii="Tahoma" w:eastAsia="Times New Roman" w:hAnsi="Tahoma" w:cs="Tahoma"/>
                <w:color w:val="FFFFFF"/>
                <w:kern w:val="0"/>
                <w:sz w:val="11"/>
                <w:szCs w:val="11"/>
                <w:lang w:eastAsia="ru-RU"/>
                <w14:ligatures w14:val="none"/>
              </w:rPr>
            </w:pPr>
            <w:r w:rsidRPr="00272927">
              <w:rPr>
                <w:rFonts w:ascii="Tahoma" w:eastAsia="Times New Roman" w:hAnsi="Tahoma" w:cs="Tahoma"/>
                <w:color w:val="FFFFFF"/>
                <w:kern w:val="0"/>
                <w:sz w:val="11"/>
                <w:szCs w:val="11"/>
                <w:lang w:eastAsia="ru-RU"/>
                <w14:ligatures w14:val="none"/>
              </w:rPr>
              <w:t>0,00</w:t>
            </w:r>
          </w:p>
        </w:tc>
        <w:tc>
          <w:tcPr>
            <w:tcW w:w="1208" w:type="dxa"/>
            <w:tcBorders>
              <w:top w:val="nil"/>
              <w:left w:val="nil"/>
              <w:bottom w:val="nil"/>
              <w:right w:val="nil"/>
            </w:tcBorders>
            <w:shd w:val="clear" w:color="auto" w:fill="auto"/>
            <w:vAlign w:val="center"/>
            <w:hideMark/>
          </w:tcPr>
          <w:p w14:paraId="42B9C756" w14:textId="77777777" w:rsidR="00272927" w:rsidRPr="00272927" w:rsidRDefault="00272927" w:rsidP="00272927">
            <w:pPr>
              <w:spacing w:after="0" w:line="240" w:lineRule="auto"/>
              <w:jc w:val="right"/>
              <w:rPr>
                <w:rFonts w:ascii="Tahoma" w:eastAsia="Times New Roman" w:hAnsi="Tahoma" w:cs="Tahoma"/>
                <w:color w:val="FFFFFF"/>
                <w:kern w:val="0"/>
                <w:sz w:val="11"/>
                <w:szCs w:val="11"/>
                <w:lang w:eastAsia="ru-RU"/>
                <w14:ligatures w14:val="none"/>
              </w:rPr>
            </w:pPr>
          </w:p>
        </w:tc>
      </w:tr>
      <w:tr w:rsidR="00272927" w:rsidRPr="00272927" w14:paraId="0947A156" w14:textId="77777777" w:rsidTr="00272927">
        <w:trPr>
          <w:trHeight w:val="180"/>
          <w:jc w:val="center"/>
        </w:trPr>
        <w:tc>
          <w:tcPr>
            <w:tcW w:w="373" w:type="dxa"/>
            <w:tcBorders>
              <w:top w:val="nil"/>
              <w:left w:val="nil"/>
              <w:bottom w:val="nil"/>
              <w:right w:val="nil"/>
            </w:tcBorders>
            <w:shd w:val="clear" w:color="auto" w:fill="auto"/>
            <w:vAlign w:val="center"/>
            <w:hideMark/>
          </w:tcPr>
          <w:p w14:paraId="49514A09"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534" w:type="dxa"/>
            <w:tcBorders>
              <w:top w:val="nil"/>
              <w:left w:val="nil"/>
              <w:bottom w:val="nil"/>
              <w:right w:val="nil"/>
            </w:tcBorders>
            <w:shd w:val="clear" w:color="auto" w:fill="auto"/>
            <w:vAlign w:val="center"/>
            <w:hideMark/>
          </w:tcPr>
          <w:p w14:paraId="4E921183"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2354" w:type="dxa"/>
            <w:tcBorders>
              <w:top w:val="single" w:sz="4" w:space="0" w:color="C0C0C0"/>
              <w:left w:val="single" w:sz="4" w:space="0" w:color="C0C0C0"/>
              <w:bottom w:val="single" w:sz="4" w:space="0" w:color="C0C0C0"/>
              <w:right w:val="single" w:sz="4" w:space="0" w:color="C0C0C0"/>
            </w:tcBorders>
            <w:shd w:val="clear" w:color="000000" w:fill="FFFF00"/>
            <w:noWrap/>
            <w:vAlign w:val="bottom"/>
            <w:hideMark/>
          </w:tcPr>
          <w:p w14:paraId="54B6AB0D"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ИКА</w:t>
            </w:r>
          </w:p>
        </w:tc>
        <w:tc>
          <w:tcPr>
            <w:tcW w:w="1078" w:type="dxa"/>
            <w:tcBorders>
              <w:top w:val="nil"/>
              <w:left w:val="nil"/>
              <w:bottom w:val="nil"/>
              <w:right w:val="nil"/>
            </w:tcBorders>
            <w:shd w:val="clear" w:color="auto" w:fill="auto"/>
            <w:vAlign w:val="center"/>
            <w:hideMark/>
          </w:tcPr>
          <w:p w14:paraId="7ECCF11A"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p>
        </w:tc>
        <w:tc>
          <w:tcPr>
            <w:tcW w:w="1030" w:type="dxa"/>
            <w:tcBorders>
              <w:top w:val="single" w:sz="4" w:space="0" w:color="C0C0C0"/>
              <w:left w:val="single" w:sz="4" w:space="0" w:color="C0C0C0"/>
              <w:bottom w:val="single" w:sz="4" w:space="0" w:color="C0C0C0"/>
              <w:right w:val="nil"/>
            </w:tcBorders>
            <w:shd w:val="clear" w:color="000000" w:fill="FFFF00"/>
            <w:noWrap/>
            <w:vAlign w:val="center"/>
            <w:hideMark/>
          </w:tcPr>
          <w:p w14:paraId="174A7B6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0,099</w:t>
            </w:r>
          </w:p>
        </w:tc>
        <w:tc>
          <w:tcPr>
            <w:tcW w:w="1348" w:type="dxa"/>
            <w:tcBorders>
              <w:top w:val="nil"/>
              <w:left w:val="nil"/>
              <w:bottom w:val="nil"/>
              <w:right w:val="nil"/>
            </w:tcBorders>
            <w:shd w:val="clear" w:color="000000" w:fill="FCD5B4"/>
            <w:vAlign w:val="center"/>
            <w:hideMark/>
          </w:tcPr>
          <w:p w14:paraId="1F6D6CD9"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2020 г</w:t>
            </w:r>
          </w:p>
        </w:tc>
        <w:tc>
          <w:tcPr>
            <w:tcW w:w="1072" w:type="dxa"/>
            <w:tcBorders>
              <w:top w:val="nil"/>
              <w:left w:val="nil"/>
              <w:bottom w:val="nil"/>
              <w:right w:val="nil"/>
            </w:tcBorders>
            <w:shd w:val="clear" w:color="auto" w:fill="auto"/>
            <w:vAlign w:val="center"/>
            <w:hideMark/>
          </w:tcPr>
          <w:p w14:paraId="43F5846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p>
        </w:tc>
        <w:tc>
          <w:tcPr>
            <w:tcW w:w="508" w:type="dxa"/>
            <w:tcBorders>
              <w:top w:val="nil"/>
              <w:left w:val="nil"/>
              <w:bottom w:val="nil"/>
              <w:right w:val="nil"/>
            </w:tcBorders>
            <w:shd w:val="clear" w:color="auto" w:fill="auto"/>
            <w:vAlign w:val="center"/>
            <w:hideMark/>
          </w:tcPr>
          <w:p w14:paraId="3CE5D091"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72" w:type="dxa"/>
            <w:tcBorders>
              <w:top w:val="nil"/>
              <w:left w:val="nil"/>
              <w:bottom w:val="nil"/>
              <w:right w:val="nil"/>
            </w:tcBorders>
            <w:shd w:val="clear" w:color="auto" w:fill="auto"/>
            <w:vAlign w:val="center"/>
            <w:hideMark/>
          </w:tcPr>
          <w:p w14:paraId="577F2065"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30" w:type="dxa"/>
            <w:tcBorders>
              <w:top w:val="nil"/>
              <w:left w:val="nil"/>
              <w:bottom w:val="nil"/>
              <w:right w:val="nil"/>
            </w:tcBorders>
            <w:shd w:val="clear" w:color="auto" w:fill="auto"/>
            <w:vAlign w:val="center"/>
            <w:hideMark/>
          </w:tcPr>
          <w:p w14:paraId="430A94BD"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72" w:type="dxa"/>
            <w:tcBorders>
              <w:top w:val="nil"/>
              <w:left w:val="nil"/>
              <w:bottom w:val="nil"/>
              <w:right w:val="nil"/>
            </w:tcBorders>
            <w:shd w:val="clear" w:color="auto" w:fill="auto"/>
            <w:vAlign w:val="center"/>
            <w:hideMark/>
          </w:tcPr>
          <w:p w14:paraId="07F8EC88"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67" w:type="dxa"/>
            <w:tcBorders>
              <w:top w:val="nil"/>
              <w:left w:val="nil"/>
              <w:bottom w:val="nil"/>
              <w:right w:val="nil"/>
            </w:tcBorders>
            <w:shd w:val="clear" w:color="auto" w:fill="auto"/>
            <w:vAlign w:val="center"/>
            <w:hideMark/>
          </w:tcPr>
          <w:p w14:paraId="7396D706" w14:textId="77777777" w:rsidR="00272927" w:rsidRPr="00272927" w:rsidRDefault="00272927" w:rsidP="00272927">
            <w:pPr>
              <w:spacing w:after="0" w:line="240" w:lineRule="auto"/>
              <w:rPr>
                <w:rFonts w:ascii="Tahoma" w:eastAsia="Times New Roman" w:hAnsi="Tahoma" w:cs="Tahoma"/>
                <w:color w:val="FFFFFF"/>
                <w:kern w:val="0"/>
                <w:sz w:val="11"/>
                <w:szCs w:val="11"/>
                <w:lang w:eastAsia="ru-RU"/>
                <w14:ligatures w14:val="none"/>
              </w:rPr>
            </w:pPr>
            <w:r w:rsidRPr="00272927">
              <w:rPr>
                <w:rFonts w:ascii="Tahoma" w:eastAsia="Times New Roman" w:hAnsi="Tahoma" w:cs="Tahoma"/>
                <w:color w:val="FFFFFF"/>
                <w:kern w:val="0"/>
                <w:sz w:val="11"/>
                <w:szCs w:val="11"/>
                <w:lang w:eastAsia="ru-RU"/>
                <w14:ligatures w14:val="none"/>
              </w:rPr>
              <w:t xml:space="preserve">        289,63   </w:t>
            </w:r>
          </w:p>
        </w:tc>
        <w:tc>
          <w:tcPr>
            <w:tcW w:w="763" w:type="dxa"/>
            <w:tcBorders>
              <w:top w:val="nil"/>
              <w:left w:val="nil"/>
              <w:bottom w:val="nil"/>
              <w:right w:val="nil"/>
            </w:tcBorders>
            <w:shd w:val="clear" w:color="auto" w:fill="auto"/>
            <w:vAlign w:val="center"/>
            <w:hideMark/>
          </w:tcPr>
          <w:p w14:paraId="7CC3F52A" w14:textId="77777777" w:rsidR="00272927" w:rsidRPr="00272927" w:rsidRDefault="00272927" w:rsidP="00272927">
            <w:pPr>
              <w:spacing w:after="0" w:line="240" w:lineRule="auto"/>
              <w:rPr>
                <w:rFonts w:ascii="Tahoma" w:eastAsia="Times New Roman" w:hAnsi="Tahoma" w:cs="Tahoma"/>
                <w:color w:val="FFFFFF"/>
                <w:kern w:val="0"/>
                <w:sz w:val="11"/>
                <w:szCs w:val="11"/>
                <w:lang w:eastAsia="ru-RU"/>
                <w14:ligatures w14:val="none"/>
              </w:rPr>
            </w:pPr>
            <w:r w:rsidRPr="00272927">
              <w:rPr>
                <w:rFonts w:ascii="Tahoma" w:eastAsia="Times New Roman" w:hAnsi="Tahoma" w:cs="Tahoma"/>
                <w:color w:val="FFFFFF"/>
                <w:kern w:val="0"/>
                <w:sz w:val="11"/>
                <w:szCs w:val="11"/>
                <w:lang w:eastAsia="ru-RU"/>
                <w14:ligatures w14:val="none"/>
              </w:rPr>
              <w:t xml:space="preserve">        289,63   </w:t>
            </w:r>
          </w:p>
        </w:tc>
        <w:tc>
          <w:tcPr>
            <w:tcW w:w="769" w:type="dxa"/>
            <w:tcBorders>
              <w:top w:val="nil"/>
              <w:left w:val="nil"/>
              <w:bottom w:val="nil"/>
              <w:right w:val="nil"/>
            </w:tcBorders>
            <w:shd w:val="clear" w:color="auto" w:fill="auto"/>
            <w:vAlign w:val="center"/>
            <w:hideMark/>
          </w:tcPr>
          <w:p w14:paraId="04A1535C" w14:textId="77777777" w:rsidR="00272927" w:rsidRPr="00272927" w:rsidRDefault="00272927" w:rsidP="00272927">
            <w:pPr>
              <w:spacing w:after="0" w:line="240" w:lineRule="auto"/>
              <w:rPr>
                <w:rFonts w:ascii="Tahoma" w:eastAsia="Times New Roman" w:hAnsi="Tahoma" w:cs="Tahoma"/>
                <w:color w:val="FFFFFF"/>
                <w:kern w:val="0"/>
                <w:sz w:val="11"/>
                <w:szCs w:val="11"/>
                <w:lang w:eastAsia="ru-RU"/>
                <w14:ligatures w14:val="none"/>
              </w:rPr>
            </w:pPr>
            <w:r w:rsidRPr="00272927">
              <w:rPr>
                <w:rFonts w:ascii="Tahoma" w:eastAsia="Times New Roman" w:hAnsi="Tahoma" w:cs="Tahoma"/>
                <w:color w:val="FFFFFF"/>
                <w:kern w:val="0"/>
                <w:sz w:val="11"/>
                <w:szCs w:val="11"/>
                <w:lang w:eastAsia="ru-RU"/>
                <w14:ligatures w14:val="none"/>
              </w:rPr>
              <w:t xml:space="preserve">            0,00   </w:t>
            </w:r>
          </w:p>
        </w:tc>
        <w:tc>
          <w:tcPr>
            <w:tcW w:w="1208" w:type="dxa"/>
            <w:tcBorders>
              <w:top w:val="nil"/>
              <w:left w:val="nil"/>
              <w:bottom w:val="nil"/>
              <w:right w:val="nil"/>
            </w:tcBorders>
            <w:shd w:val="clear" w:color="auto" w:fill="auto"/>
            <w:vAlign w:val="center"/>
            <w:hideMark/>
          </w:tcPr>
          <w:p w14:paraId="3C0790B7" w14:textId="77777777" w:rsidR="00272927" w:rsidRPr="00272927" w:rsidRDefault="00272927" w:rsidP="00272927">
            <w:pPr>
              <w:spacing w:after="0" w:line="240" w:lineRule="auto"/>
              <w:rPr>
                <w:rFonts w:ascii="Tahoma" w:eastAsia="Times New Roman" w:hAnsi="Tahoma" w:cs="Tahoma"/>
                <w:color w:val="FFFFFF"/>
                <w:kern w:val="0"/>
                <w:sz w:val="11"/>
                <w:szCs w:val="11"/>
                <w:lang w:eastAsia="ru-RU"/>
                <w14:ligatures w14:val="none"/>
              </w:rPr>
            </w:pPr>
          </w:p>
        </w:tc>
      </w:tr>
      <w:tr w:rsidR="00272927" w:rsidRPr="00272927" w14:paraId="412B4283" w14:textId="77777777" w:rsidTr="00272927">
        <w:trPr>
          <w:trHeight w:val="225"/>
          <w:jc w:val="center"/>
        </w:trPr>
        <w:tc>
          <w:tcPr>
            <w:tcW w:w="373" w:type="dxa"/>
            <w:tcBorders>
              <w:top w:val="nil"/>
              <w:left w:val="nil"/>
              <w:bottom w:val="nil"/>
              <w:right w:val="nil"/>
            </w:tcBorders>
            <w:shd w:val="clear" w:color="auto" w:fill="auto"/>
            <w:vAlign w:val="center"/>
            <w:hideMark/>
          </w:tcPr>
          <w:p w14:paraId="1C052674"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534" w:type="dxa"/>
            <w:tcBorders>
              <w:top w:val="nil"/>
              <w:left w:val="nil"/>
              <w:bottom w:val="nil"/>
              <w:right w:val="nil"/>
            </w:tcBorders>
            <w:shd w:val="clear" w:color="auto" w:fill="auto"/>
            <w:vAlign w:val="center"/>
            <w:hideMark/>
          </w:tcPr>
          <w:p w14:paraId="0CA0EB30"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2354" w:type="dxa"/>
            <w:tcBorders>
              <w:top w:val="nil"/>
              <w:left w:val="single" w:sz="4" w:space="0" w:color="C0C0C0"/>
              <w:bottom w:val="single" w:sz="4" w:space="0" w:color="C0C0C0"/>
              <w:right w:val="single" w:sz="4" w:space="0" w:color="C0C0C0"/>
            </w:tcBorders>
            <w:shd w:val="clear" w:color="auto" w:fill="auto"/>
            <w:noWrap/>
            <w:vAlign w:val="bottom"/>
            <w:hideMark/>
          </w:tcPr>
          <w:p w14:paraId="146B4903"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Индекс эффективности операционных расходов</w:t>
            </w:r>
          </w:p>
        </w:tc>
        <w:tc>
          <w:tcPr>
            <w:tcW w:w="1078" w:type="dxa"/>
            <w:tcBorders>
              <w:top w:val="single" w:sz="4" w:space="0" w:color="C0C0C0"/>
              <w:left w:val="nil"/>
              <w:bottom w:val="single" w:sz="4" w:space="0" w:color="C0C0C0"/>
              <w:right w:val="nil"/>
            </w:tcBorders>
            <w:shd w:val="clear" w:color="auto" w:fill="auto"/>
            <w:noWrap/>
            <w:vAlign w:val="center"/>
            <w:hideMark/>
          </w:tcPr>
          <w:p w14:paraId="72DCB0E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w:t>
            </w:r>
          </w:p>
        </w:tc>
        <w:tc>
          <w:tcPr>
            <w:tcW w:w="1030" w:type="dxa"/>
            <w:tcBorders>
              <w:top w:val="nil"/>
              <w:left w:val="single" w:sz="4" w:space="0" w:color="C0C0C0"/>
              <w:bottom w:val="single" w:sz="4" w:space="0" w:color="C0C0C0"/>
              <w:right w:val="nil"/>
            </w:tcBorders>
            <w:shd w:val="clear" w:color="auto" w:fill="auto"/>
            <w:noWrap/>
            <w:vAlign w:val="center"/>
            <w:hideMark/>
          </w:tcPr>
          <w:p w14:paraId="177AC22B"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single" w:sz="4" w:space="0" w:color="C0C0C0"/>
              <w:left w:val="single" w:sz="4" w:space="0" w:color="C0C0C0"/>
              <w:bottom w:val="single" w:sz="4" w:space="0" w:color="C0C0C0"/>
              <w:right w:val="nil"/>
            </w:tcBorders>
            <w:shd w:val="clear" w:color="000000" w:fill="FCD5B4"/>
            <w:noWrap/>
            <w:vAlign w:val="center"/>
            <w:hideMark/>
          </w:tcPr>
          <w:p w14:paraId="5B77AD08"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1</w:t>
            </w:r>
          </w:p>
        </w:tc>
        <w:tc>
          <w:tcPr>
            <w:tcW w:w="107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935FBB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1 </w:t>
            </w:r>
          </w:p>
        </w:tc>
        <w:tc>
          <w:tcPr>
            <w:tcW w:w="508" w:type="dxa"/>
            <w:tcBorders>
              <w:top w:val="single" w:sz="4" w:space="0" w:color="C0C0C0"/>
              <w:left w:val="nil"/>
              <w:bottom w:val="single" w:sz="4" w:space="0" w:color="C0C0C0"/>
              <w:right w:val="single" w:sz="4" w:space="0" w:color="C0C0C0"/>
            </w:tcBorders>
            <w:shd w:val="clear" w:color="auto" w:fill="auto"/>
            <w:vAlign w:val="center"/>
            <w:hideMark/>
          </w:tcPr>
          <w:p w14:paraId="4705DC2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single" w:sz="4" w:space="0" w:color="C0C0C0"/>
              <w:left w:val="nil"/>
              <w:bottom w:val="single" w:sz="4" w:space="0" w:color="C0C0C0"/>
              <w:right w:val="single" w:sz="4" w:space="0" w:color="C0C0C0"/>
            </w:tcBorders>
            <w:shd w:val="clear" w:color="auto" w:fill="auto"/>
            <w:vAlign w:val="center"/>
            <w:hideMark/>
          </w:tcPr>
          <w:p w14:paraId="46DC24C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1 </w:t>
            </w:r>
          </w:p>
        </w:tc>
        <w:tc>
          <w:tcPr>
            <w:tcW w:w="1030" w:type="dxa"/>
            <w:tcBorders>
              <w:top w:val="single" w:sz="4" w:space="0" w:color="C0C0C0"/>
              <w:left w:val="nil"/>
              <w:bottom w:val="single" w:sz="4" w:space="0" w:color="C0C0C0"/>
              <w:right w:val="single" w:sz="4" w:space="0" w:color="C0C0C0"/>
            </w:tcBorders>
            <w:shd w:val="clear" w:color="auto" w:fill="auto"/>
            <w:vAlign w:val="center"/>
            <w:hideMark/>
          </w:tcPr>
          <w:p w14:paraId="067CBBB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1 </w:t>
            </w:r>
          </w:p>
        </w:tc>
        <w:tc>
          <w:tcPr>
            <w:tcW w:w="1072" w:type="dxa"/>
            <w:tcBorders>
              <w:top w:val="single" w:sz="4" w:space="0" w:color="C0C0C0"/>
              <w:left w:val="nil"/>
              <w:bottom w:val="single" w:sz="4" w:space="0" w:color="C0C0C0"/>
              <w:right w:val="single" w:sz="4" w:space="0" w:color="C0C0C0"/>
            </w:tcBorders>
            <w:shd w:val="clear" w:color="auto" w:fill="auto"/>
            <w:vAlign w:val="center"/>
            <w:hideMark/>
          </w:tcPr>
          <w:p w14:paraId="7A3B37B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67" w:type="dxa"/>
            <w:tcBorders>
              <w:top w:val="single" w:sz="4" w:space="0" w:color="C0C0C0"/>
              <w:left w:val="nil"/>
              <w:bottom w:val="single" w:sz="4" w:space="0" w:color="C0C0C0"/>
              <w:right w:val="single" w:sz="4" w:space="0" w:color="C0C0C0"/>
            </w:tcBorders>
            <w:shd w:val="clear" w:color="auto" w:fill="auto"/>
            <w:vAlign w:val="center"/>
            <w:hideMark/>
          </w:tcPr>
          <w:p w14:paraId="4CD67E6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1 </w:t>
            </w:r>
          </w:p>
        </w:tc>
        <w:tc>
          <w:tcPr>
            <w:tcW w:w="763" w:type="dxa"/>
            <w:tcBorders>
              <w:top w:val="nil"/>
              <w:left w:val="nil"/>
              <w:bottom w:val="nil"/>
              <w:right w:val="nil"/>
            </w:tcBorders>
            <w:shd w:val="clear" w:color="auto" w:fill="auto"/>
            <w:vAlign w:val="center"/>
            <w:hideMark/>
          </w:tcPr>
          <w:p w14:paraId="5BBC953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
        </w:tc>
        <w:tc>
          <w:tcPr>
            <w:tcW w:w="769" w:type="dxa"/>
            <w:tcBorders>
              <w:top w:val="nil"/>
              <w:left w:val="nil"/>
              <w:bottom w:val="nil"/>
              <w:right w:val="nil"/>
            </w:tcBorders>
            <w:shd w:val="clear" w:color="auto" w:fill="auto"/>
            <w:vAlign w:val="center"/>
            <w:hideMark/>
          </w:tcPr>
          <w:p w14:paraId="6CB5C169"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208" w:type="dxa"/>
            <w:tcBorders>
              <w:top w:val="nil"/>
              <w:left w:val="nil"/>
              <w:bottom w:val="nil"/>
              <w:right w:val="nil"/>
            </w:tcBorders>
            <w:shd w:val="clear" w:color="auto" w:fill="auto"/>
            <w:vAlign w:val="center"/>
            <w:hideMark/>
          </w:tcPr>
          <w:p w14:paraId="13C9D634"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r>
      <w:tr w:rsidR="00272927" w:rsidRPr="00272927" w14:paraId="5BACC0AB" w14:textId="77777777" w:rsidTr="00272927">
        <w:trPr>
          <w:trHeight w:val="225"/>
          <w:jc w:val="center"/>
        </w:trPr>
        <w:tc>
          <w:tcPr>
            <w:tcW w:w="373" w:type="dxa"/>
            <w:tcBorders>
              <w:top w:val="nil"/>
              <w:left w:val="nil"/>
              <w:bottom w:val="nil"/>
              <w:right w:val="nil"/>
            </w:tcBorders>
            <w:shd w:val="clear" w:color="auto" w:fill="auto"/>
            <w:vAlign w:val="center"/>
            <w:hideMark/>
          </w:tcPr>
          <w:p w14:paraId="33A36937"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534" w:type="dxa"/>
            <w:tcBorders>
              <w:top w:val="nil"/>
              <w:left w:val="nil"/>
              <w:bottom w:val="nil"/>
              <w:right w:val="nil"/>
            </w:tcBorders>
            <w:shd w:val="clear" w:color="auto" w:fill="auto"/>
            <w:vAlign w:val="center"/>
            <w:hideMark/>
          </w:tcPr>
          <w:p w14:paraId="1F0843B7"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2354" w:type="dxa"/>
            <w:tcBorders>
              <w:top w:val="nil"/>
              <w:left w:val="single" w:sz="4" w:space="0" w:color="C0C0C0"/>
              <w:bottom w:val="single" w:sz="4" w:space="0" w:color="C0C0C0"/>
              <w:right w:val="single" w:sz="4" w:space="0" w:color="C0C0C0"/>
            </w:tcBorders>
            <w:shd w:val="clear" w:color="auto" w:fill="auto"/>
            <w:noWrap/>
            <w:vAlign w:val="bottom"/>
            <w:hideMark/>
          </w:tcPr>
          <w:p w14:paraId="1B1A8A11"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Индекс потребительских цен</w:t>
            </w:r>
          </w:p>
        </w:tc>
        <w:tc>
          <w:tcPr>
            <w:tcW w:w="1078" w:type="dxa"/>
            <w:tcBorders>
              <w:top w:val="nil"/>
              <w:left w:val="nil"/>
              <w:bottom w:val="single" w:sz="4" w:space="0" w:color="C0C0C0"/>
              <w:right w:val="nil"/>
            </w:tcBorders>
            <w:shd w:val="clear" w:color="auto" w:fill="auto"/>
            <w:noWrap/>
            <w:vAlign w:val="center"/>
            <w:hideMark/>
          </w:tcPr>
          <w:p w14:paraId="642F65B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w:t>
            </w:r>
          </w:p>
        </w:tc>
        <w:tc>
          <w:tcPr>
            <w:tcW w:w="1030" w:type="dxa"/>
            <w:tcBorders>
              <w:top w:val="nil"/>
              <w:left w:val="single" w:sz="4" w:space="0" w:color="C0C0C0"/>
              <w:bottom w:val="single" w:sz="4" w:space="0" w:color="C0C0C0"/>
              <w:right w:val="nil"/>
            </w:tcBorders>
            <w:shd w:val="clear" w:color="auto" w:fill="auto"/>
            <w:noWrap/>
            <w:vAlign w:val="center"/>
            <w:hideMark/>
          </w:tcPr>
          <w:p w14:paraId="095D4E5C"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single" w:sz="4" w:space="0" w:color="C0C0C0"/>
              <w:bottom w:val="single" w:sz="4" w:space="0" w:color="C0C0C0"/>
              <w:right w:val="nil"/>
            </w:tcBorders>
            <w:shd w:val="clear" w:color="000000" w:fill="FCD5B4"/>
            <w:noWrap/>
            <w:vAlign w:val="center"/>
            <w:hideMark/>
          </w:tcPr>
          <w:p w14:paraId="5B93DA1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3,2</w:t>
            </w:r>
          </w:p>
        </w:tc>
        <w:tc>
          <w:tcPr>
            <w:tcW w:w="1072" w:type="dxa"/>
            <w:tcBorders>
              <w:top w:val="nil"/>
              <w:left w:val="single" w:sz="4" w:space="0" w:color="C0C0C0"/>
              <w:bottom w:val="single" w:sz="4" w:space="0" w:color="C0C0C0"/>
              <w:right w:val="single" w:sz="4" w:space="0" w:color="C0C0C0"/>
            </w:tcBorders>
            <w:shd w:val="clear" w:color="auto" w:fill="auto"/>
            <w:vAlign w:val="center"/>
            <w:hideMark/>
          </w:tcPr>
          <w:p w14:paraId="522286C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3,6 </w:t>
            </w:r>
          </w:p>
        </w:tc>
        <w:tc>
          <w:tcPr>
            <w:tcW w:w="508" w:type="dxa"/>
            <w:tcBorders>
              <w:top w:val="nil"/>
              <w:left w:val="nil"/>
              <w:bottom w:val="single" w:sz="4" w:space="0" w:color="C0C0C0"/>
              <w:right w:val="single" w:sz="4" w:space="0" w:color="C0C0C0"/>
            </w:tcBorders>
            <w:shd w:val="clear" w:color="auto" w:fill="auto"/>
            <w:vAlign w:val="center"/>
            <w:hideMark/>
          </w:tcPr>
          <w:p w14:paraId="119AA6F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auto" w:fill="auto"/>
            <w:vAlign w:val="center"/>
            <w:hideMark/>
          </w:tcPr>
          <w:p w14:paraId="75041D8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3,9 </w:t>
            </w:r>
          </w:p>
        </w:tc>
        <w:tc>
          <w:tcPr>
            <w:tcW w:w="1030" w:type="dxa"/>
            <w:tcBorders>
              <w:top w:val="nil"/>
              <w:left w:val="nil"/>
              <w:bottom w:val="single" w:sz="4" w:space="0" w:color="C0C0C0"/>
              <w:right w:val="single" w:sz="4" w:space="0" w:color="C0C0C0"/>
            </w:tcBorders>
            <w:shd w:val="clear" w:color="auto" w:fill="auto"/>
            <w:vAlign w:val="center"/>
            <w:hideMark/>
          </w:tcPr>
          <w:p w14:paraId="39EEC9E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4,0 </w:t>
            </w:r>
          </w:p>
        </w:tc>
        <w:tc>
          <w:tcPr>
            <w:tcW w:w="1072" w:type="dxa"/>
            <w:tcBorders>
              <w:top w:val="nil"/>
              <w:left w:val="nil"/>
              <w:bottom w:val="single" w:sz="4" w:space="0" w:color="C0C0C0"/>
              <w:right w:val="single" w:sz="4" w:space="0" w:color="C0C0C0"/>
            </w:tcBorders>
            <w:shd w:val="clear" w:color="auto" w:fill="auto"/>
            <w:vAlign w:val="center"/>
            <w:hideMark/>
          </w:tcPr>
          <w:p w14:paraId="18C4330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67" w:type="dxa"/>
            <w:tcBorders>
              <w:top w:val="nil"/>
              <w:left w:val="nil"/>
              <w:bottom w:val="single" w:sz="4" w:space="0" w:color="C0C0C0"/>
              <w:right w:val="single" w:sz="4" w:space="0" w:color="C0C0C0"/>
            </w:tcBorders>
            <w:shd w:val="clear" w:color="auto" w:fill="auto"/>
            <w:vAlign w:val="center"/>
            <w:hideMark/>
          </w:tcPr>
          <w:p w14:paraId="39E66F6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4,0 </w:t>
            </w:r>
          </w:p>
        </w:tc>
        <w:tc>
          <w:tcPr>
            <w:tcW w:w="763" w:type="dxa"/>
            <w:tcBorders>
              <w:top w:val="nil"/>
              <w:left w:val="nil"/>
              <w:bottom w:val="nil"/>
              <w:right w:val="nil"/>
            </w:tcBorders>
            <w:shd w:val="clear" w:color="auto" w:fill="auto"/>
            <w:vAlign w:val="center"/>
            <w:hideMark/>
          </w:tcPr>
          <w:p w14:paraId="584CB6C8" w14:textId="77777777" w:rsidR="00272927" w:rsidRPr="00272927" w:rsidRDefault="00272927" w:rsidP="00272927">
            <w:pPr>
              <w:spacing w:after="0" w:line="240" w:lineRule="auto"/>
              <w:rPr>
                <w:rFonts w:ascii="Tahoma" w:eastAsia="Times New Roman" w:hAnsi="Tahoma" w:cs="Tahoma"/>
                <w:color w:val="FFFFFF"/>
                <w:kern w:val="0"/>
                <w:sz w:val="11"/>
                <w:szCs w:val="11"/>
                <w:lang w:eastAsia="ru-RU"/>
                <w14:ligatures w14:val="none"/>
              </w:rPr>
            </w:pPr>
            <w:r w:rsidRPr="00272927">
              <w:rPr>
                <w:rFonts w:ascii="Tahoma" w:eastAsia="Times New Roman" w:hAnsi="Tahoma" w:cs="Tahoma"/>
                <w:color w:val="FFFFFF"/>
                <w:kern w:val="0"/>
                <w:sz w:val="11"/>
                <w:szCs w:val="11"/>
                <w:lang w:eastAsia="ru-RU"/>
                <w14:ligatures w14:val="none"/>
              </w:rPr>
              <w:t xml:space="preserve">        125,02   </w:t>
            </w:r>
          </w:p>
        </w:tc>
        <w:tc>
          <w:tcPr>
            <w:tcW w:w="769" w:type="dxa"/>
            <w:tcBorders>
              <w:top w:val="nil"/>
              <w:left w:val="nil"/>
              <w:bottom w:val="nil"/>
              <w:right w:val="nil"/>
            </w:tcBorders>
            <w:shd w:val="clear" w:color="auto" w:fill="auto"/>
            <w:vAlign w:val="center"/>
            <w:hideMark/>
          </w:tcPr>
          <w:p w14:paraId="120CF3DF" w14:textId="77777777" w:rsidR="00272927" w:rsidRPr="00272927" w:rsidRDefault="00272927" w:rsidP="00272927">
            <w:pPr>
              <w:spacing w:after="0" w:line="240" w:lineRule="auto"/>
              <w:rPr>
                <w:rFonts w:ascii="Tahoma" w:eastAsia="Times New Roman" w:hAnsi="Tahoma" w:cs="Tahoma"/>
                <w:color w:val="FFFFFF"/>
                <w:kern w:val="0"/>
                <w:sz w:val="11"/>
                <w:szCs w:val="11"/>
                <w:lang w:eastAsia="ru-RU"/>
                <w14:ligatures w14:val="none"/>
              </w:rPr>
            </w:pPr>
          </w:p>
        </w:tc>
        <w:tc>
          <w:tcPr>
            <w:tcW w:w="1208" w:type="dxa"/>
            <w:tcBorders>
              <w:top w:val="nil"/>
              <w:left w:val="nil"/>
              <w:bottom w:val="nil"/>
              <w:right w:val="nil"/>
            </w:tcBorders>
            <w:shd w:val="clear" w:color="auto" w:fill="auto"/>
            <w:vAlign w:val="center"/>
            <w:hideMark/>
          </w:tcPr>
          <w:p w14:paraId="15F463FE"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r>
      <w:tr w:rsidR="00272927" w:rsidRPr="00272927" w14:paraId="6CE05036" w14:textId="77777777" w:rsidTr="00272927">
        <w:trPr>
          <w:trHeight w:val="225"/>
          <w:jc w:val="center"/>
        </w:trPr>
        <w:tc>
          <w:tcPr>
            <w:tcW w:w="373" w:type="dxa"/>
            <w:tcBorders>
              <w:top w:val="nil"/>
              <w:left w:val="nil"/>
              <w:bottom w:val="nil"/>
              <w:right w:val="nil"/>
            </w:tcBorders>
            <w:shd w:val="clear" w:color="auto" w:fill="auto"/>
            <w:vAlign w:val="center"/>
            <w:hideMark/>
          </w:tcPr>
          <w:p w14:paraId="0D683F35"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534" w:type="dxa"/>
            <w:tcBorders>
              <w:top w:val="nil"/>
              <w:left w:val="nil"/>
              <w:bottom w:val="nil"/>
              <w:right w:val="nil"/>
            </w:tcBorders>
            <w:shd w:val="clear" w:color="auto" w:fill="auto"/>
            <w:vAlign w:val="center"/>
            <w:hideMark/>
          </w:tcPr>
          <w:p w14:paraId="734D9AFC"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2354" w:type="dxa"/>
            <w:tcBorders>
              <w:top w:val="nil"/>
              <w:left w:val="single" w:sz="4" w:space="0" w:color="C0C0C0"/>
              <w:bottom w:val="single" w:sz="4" w:space="0" w:color="C0C0C0"/>
              <w:right w:val="single" w:sz="4" w:space="0" w:color="C0C0C0"/>
            </w:tcBorders>
            <w:shd w:val="clear" w:color="auto" w:fill="auto"/>
            <w:vAlign w:val="center"/>
            <w:hideMark/>
          </w:tcPr>
          <w:p w14:paraId="033FA15F"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Итого коэффициент индексации</w:t>
            </w:r>
          </w:p>
        </w:tc>
        <w:tc>
          <w:tcPr>
            <w:tcW w:w="1078" w:type="dxa"/>
            <w:tcBorders>
              <w:top w:val="nil"/>
              <w:left w:val="nil"/>
              <w:bottom w:val="single" w:sz="4" w:space="0" w:color="C0C0C0"/>
              <w:right w:val="single" w:sz="4" w:space="0" w:color="C0C0C0"/>
            </w:tcBorders>
            <w:shd w:val="clear" w:color="auto" w:fill="auto"/>
            <w:vAlign w:val="center"/>
            <w:hideMark/>
          </w:tcPr>
          <w:p w14:paraId="3B1E7BA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30" w:type="dxa"/>
            <w:tcBorders>
              <w:top w:val="nil"/>
              <w:left w:val="nil"/>
              <w:bottom w:val="single" w:sz="4" w:space="0" w:color="C0C0C0"/>
              <w:right w:val="single" w:sz="4" w:space="0" w:color="C0C0C0"/>
            </w:tcBorders>
            <w:shd w:val="clear" w:color="auto" w:fill="auto"/>
            <w:vAlign w:val="center"/>
            <w:hideMark/>
          </w:tcPr>
          <w:p w14:paraId="1B7B5E3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000000" w:fill="FCD5B4"/>
            <w:vAlign w:val="center"/>
            <w:hideMark/>
          </w:tcPr>
          <w:p w14:paraId="66DB121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1,022 </w:t>
            </w:r>
          </w:p>
        </w:tc>
        <w:tc>
          <w:tcPr>
            <w:tcW w:w="1072" w:type="dxa"/>
            <w:tcBorders>
              <w:top w:val="nil"/>
              <w:left w:val="nil"/>
              <w:bottom w:val="single" w:sz="4" w:space="0" w:color="C0C0C0"/>
              <w:right w:val="single" w:sz="4" w:space="0" w:color="C0C0C0"/>
            </w:tcBorders>
            <w:shd w:val="clear" w:color="auto" w:fill="auto"/>
            <w:vAlign w:val="center"/>
            <w:hideMark/>
          </w:tcPr>
          <w:p w14:paraId="7D51E49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1,026 </w:t>
            </w:r>
          </w:p>
        </w:tc>
        <w:tc>
          <w:tcPr>
            <w:tcW w:w="508" w:type="dxa"/>
            <w:tcBorders>
              <w:top w:val="nil"/>
              <w:left w:val="nil"/>
              <w:bottom w:val="single" w:sz="4" w:space="0" w:color="C0C0C0"/>
              <w:right w:val="single" w:sz="4" w:space="0" w:color="C0C0C0"/>
            </w:tcBorders>
            <w:shd w:val="clear" w:color="auto" w:fill="auto"/>
            <w:vAlign w:val="center"/>
            <w:hideMark/>
          </w:tcPr>
          <w:p w14:paraId="49BAF50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auto" w:fill="auto"/>
            <w:vAlign w:val="center"/>
            <w:hideMark/>
          </w:tcPr>
          <w:p w14:paraId="24560F4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1,029 </w:t>
            </w:r>
          </w:p>
        </w:tc>
        <w:tc>
          <w:tcPr>
            <w:tcW w:w="1030" w:type="dxa"/>
            <w:tcBorders>
              <w:top w:val="nil"/>
              <w:left w:val="nil"/>
              <w:bottom w:val="single" w:sz="4" w:space="0" w:color="C0C0C0"/>
              <w:right w:val="single" w:sz="4" w:space="0" w:color="C0C0C0"/>
            </w:tcBorders>
            <w:shd w:val="clear" w:color="auto" w:fill="auto"/>
            <w:vAlign w:val="center"/>
            <w:hideMark/>
          </w:tcPr>
          <w:p w14:paraId="1495614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1,030 </w:t>
            </w:r>
          </w:p>
        </w:tc>
        <w:tc>
          <w:tcPr>
            <w:tcW w:w="1072" w:type="dxa"/>
            <w:tcBorders>
              <w:top w:val="nil"/>
              <w:left w:val="nil"/>
              <w:bottom w:val="single" w:sz="4" w:space="0" w:color="C0C0C0"/>
              <w:right w:val="single" w:sz="4" w:space="0" w:color="C0C0C0"/>
            </w:tcBorders>
            <w:shd w:val="clear" w:color="auto" w:fill="auto"/>
            <w:vAlign w:val="center"/>
            <w:hideMark/>
          </w:tcPr>
          <w:p w14:paraId="41C0A62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67" w:type="dxa"/>
            <w:tcBorders>
              <w:top w:val="nil"/>
              <w:left w:val="nil"/>
              <w:bottom w:val="single" w:sz="4" w:space="0" w:color="C0C0C0"/>
              <w:right w:val="single" w:sz="4" w:space="0" w:color="C0C0C0"/>
            </w:tcBorders>
            <w:shd w:val="clear" w:color="auto" w:fill="auto"/>
            <w:vAlign w:val="center"/>
            <w:hideMark/>
          </w:tcPr>
          <w:p w14:paraId="16B2C7B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1,030 </w:t>
            </w:r>
          </w:p>
        </w:tc>
        <w:tc>
          <w:tcPr>
            <w:tcW w:w="763" w:type="dxa"/>
            <w:tcBorders>
              <w:top w:val="nil"/>
              <w:left w:val="nil"/>
              <w:bottom w:val="nil"/>
              <w:right w:val="nil"/>
            </w:tcBorders>
            <w:shd w:val="clear" w:color="auto" w:fill="auto"/>
            <w:vAlign w:val="center"/>
            <w:hideMark/>
          </w:tcPr>
          <w:p w14:paraId="63A55F8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
        </w:tc>
        <w:tc>
          <w:tcPr>
            <w:tcW w:w="769" w:type="dxa"/>
            <w:tcBorders>
              <w:top w:val="nil"/>
              <w:left w:val="nil"/>
              <w:bottom w:val="nil"/>
              <w:right w:val="nil"/>
            </w:tcBorders>
            <w:shd w:val="clear" w:color="auto" w:fill="auto"/>
            <w:vAlign w:val="center"/>
            <w:hideMark/>
          </w:tcPr>
          <w:p w14:paraId="5A4E648E"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208" w:type="dxa"/>
            <w:tcBorders>
              <w:top w:val="nil"/>
              <w:left w:val="nil"/>
              <w:bottom w:val="nil"/>
              <w:right w:val="nil"/>
            </w:tcBorders>
            <w:shd w:val="clear" w:color="auto" w:fill="auto"/>
            <w:vAlign w:val="center"/>
            <w:hideMark/>
          </w:tcPr>
          <w:p w14:paraId="0C74835D"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r>
      <w:tr w:rsidR="00272927" w:rsidRPr="00272927" w14:paraId="4D55F985" w14:textId="77777777" w:rsidTr="00272927">
        <w:trPr>
          <w:trHeight w:val="225"/>
          <w:jc w:val="center"/>
        </w:trPr>
        <w:tc>
          <w:tcPr>
            <w:tcW w:w="373" w:type="dxa"/>
            <w:tcBorders>
              <w:top w:val="nil"/>
              <w:left w:val="nil"/>
              <w:bottom w:val="nil"/>
              <w:right w:val="nil"/>
            </w:tcBorders>
            <w:shd w:val="clear" w:color="auto" w:fill="auto"/>
            <w:vAlign w:val="center"/>
            <w:hideMark/>
          </w:tcPr>
          <w:p w14:paraId="7472281E"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534" w:type="dxa"/>
            <w:tcBorders>
              <w:top w:val="nil"/>
              <w:left w:val="nil"/>
              <w:bottom w:val="nil"/>
              <w:right w:val="nil"/>
            </w:tcBorders>
            <w:shd w:val="clear" w:color="auto" w:fill="auto"/>
            <w:vAlign w:val="center"/>
            <w:hideMark/>
          </w:tcPr>
          <w:p w14:paraId="5A79F484"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2354" w:type="dxa"/>
            <w:tcBorders>
              <w:top w:val="nil"/>
              <w:left w:val="single" w:sz="4" w:space="0" w:color="C0C0C0"/>
              <w:bottom w:val="single" w:sz="4" w:space="0" w:color="C0C0C0"/>
              <w:right w:val="single" w:sz="4" w:space="0" w:color="C0C0C0"/>
            </w:tcBorders>
            <w:shd w:val="clear" w:color="auto" w:fill="auto"/>
            <w:vAlign w:val="center"/>
            <w:hideMark/>
          </w:tcPr>
          <w:p w14:paraId="13A66245" w14:textId="77777777" w:rsidR="00272927" w:rsidRPr="00272927" w:rsidRDefault="00272927" w:rsidP="00272927">
            <w:pPr>
              <w:spacing w:after="0" w:line="240" w:lineRule="auto"/>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Нормативный уровень прибыли</w:t>
            </w:r>
          </w:p>
        </w:tc>
        <w:tc>
          <w:tcPr>
            <w:tcW w:w="1078" w:type="dxa"/>
            <w:tcBorders>
              <w:top w:val="nil"/>
              <w:left w:val="nil"/>
              <w:bottom w:val="single" w:sz="4" w:space="0" w:color="C0C0C0"/>
              <w:right w:val="nil"/>
            </w:tcBorders>
            <w:shd w:val="clear" w:color="auto" w:fill="auto"/>
            <w:noWrap/>
            <w:vAlign w:val="center"/>
            <w:hideMark/>
          </w:tcPr>
          <w:p w14:paraId="71149D45"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w:t>
            </w:r>
          </w:p>
        </w:tc>
        <w:tc>
          <w:tcPr>
            <w:tcW w:w="1030" w:type="dxa"/>
            <w:tcBorders>
              <w:top w:val="nil"/>
              <w:left w:val="single" w:sz="4" w:space="0" w:color="C0C0C0"/>
              <w:bottom w:val="single" w:sz="4" w:space="0" w:color="C0C0C0"/>
              <w:right w:val="nil"/>
            </w:tcBorders>
            <w:shd w:val="clear" w:color="auto" w:fill="auto"/>
            <w:noWrap/>
            <w:vAlign w:val="center"/>
            <w:hideMark/>
          </w:tcPr>
          <w:p w14:paraId="3EE266B7"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348" w:type="dxa"/>
            <w:tcBorders>
              <w:top w:val="nil"/>
              <w:left w:val="single" w:sz="4" w:space="0" w:color="C0C0C0"/>
              <w:bottom w:val="single" w:sz="4" w:space="0" w:color="C0C0C0"/>
              <w:right w:val="nil"/>
            </w:tcBorders>
            <w:shd w:val="clear" w:color="auto" w:fill="auto"/>
            <w:noWrap/>
            <w:vAlign w:val="center"/>
            <w:hideMark/>
          </w:tcPr>
          <w:p w14:paraId="0E8B3DB2" w14:textId="77777777" w:rsidR="00272927" w:rsidRPr="00272927" w:rsidRDefault="00272927" w:rsidP="00272927">
            <w:pPr>
              <w:spacing w:after="0" w:line="240" w:lineRule="auto"/>
              <w:jc w:val="center"/>
              <w:rPr>
                <w:rFonts w:ascii="Tahoma" w:eastAsia="Times New Roman" w:hAnsi="Tahoma" w:cs="Tahoma"/>
                <w:kern w:val="0"/>
                <w:sz w:val="11"/>
                <w:szCs w:val="11"/>
                <w:lang w:eastAsia="ru-RU"/>
                <w14:ligatures w14:val="none"/>
              </w:rPr>
            </w:pPr>
            <w:r w:rsidRPr="00272927">
              <w:rPr>
                <w:rFonts w:ascii="Tahoma" w:eastAsia="Times New Roman" w:hAnsi="Tahoma" w:cs="Tahoma"/>
                <w:kern w:val="0"/>
                <w:sz w:val="11"/>
                <w:szCs w:val="11"/>
                <w:lang w:eastAsia="ru-RU"/>
                <w14:ligatures w14:val="none"/>
              </w:rPr>
              <w:t> </w:t>
            </w:r>
          </w:p>
        </w:tc>
        <w:tc>
          <w:tcPr>
            <w:tcW w:w="1072" w:type="dxa"/>
            <w:tcBorders>
              <w:top w:val="nil"/>
              <w:left w:val="single" w:sz="4" w:space="0" w:color="C0C0C0"/>
              <w:bottom w:val="single" w:sz="4" w:space="0" w:color="C0C0C0"/>
              <w:right w:val="single" w:sz="4" w:space="0" w:color="C0C0C0"/>
            </w:tcBorders>
            <w:shd w:val="clear" w:color="auto" w:fill="auto"/>
            <w:vAlign w:val="center"/>
            <w:hideMark/>
          </w:tcPr>
          <w:p w14:paraId="0ECA868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     </w:t>
            </w:r>
          </w:p>
        </w:tc>
        <w:tc>
          <w:tcPr>
            <w:tcW w:w="508" w:type="dxa"/>
            <w:tcBorders>
              <w:top w:val="nil"/>
              <w:left w:val="nil"/>
              <w:bottom w:val="single" w:sz="4" w:space="0" w:color="C0C0C0"/>
              <w:right w:val="single" w:sz="4" w:space="0" w:color="C0C0C0"/>
            </w:tcBorders>
            <w:shd w:val="clear" w:color="auto" w:fill="auto"/>
            <w:vAlign w:val="center"/>
            <w:hideMark/>
          </w:tcPr>
          <w:p w14:paraId="0A97604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auto" w:fill="auto"/>
            <w:vAlign w:val="center"/>
            <w:hideMark/>
          </w:tcPr>
          <w:p w14:paraId="6C5553F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     </w:t>
            </w:r>
          </w:p>
        </w:tc>
        <w:tc>
          <w:tcPr>
            <w:tcW w:w="1030" w:type="dxa"/>
            <w:tcBorders>
              <w:top w:val="nil"/>
              <w:left w:val="nil"/>
              <w:bottom w:val="single" w:sz="4" w:space="0" w:color="C0C0C0"/>
              <w:right w:val="single" w:sz="4" w:space="0" w:color="C0C0C0"/>
            </w:tcBorders>
            <w:shd w:val="clear" w:color="auto" w:fill="auto"/>
            <w:vAlign w:val="center"/>
            <w:hideMark/>
          </w:tcPr>
          <w:p w14:paraId="2083123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     </w:t>
            </w:r>
          </w:p>
        </w:tc>
        <w:tc>
          <w:tcPr>
            <w:tcW w:w="1072" w:type="dxa"/>
            <w:tcBorders>
              <w:top w:val="nil"/>
              <w:left w:val="nil"/>
              <w:bottom w:val="single" w:sz="4" w:space="0" w:color="C0C0C0"/>
              <w:right w:val="single" w:sz="4" w:space="0" w:color="C0C0C0"/>
            </w:tcBorders>
            <w:shd w:val="clear" w:color="auto" w:fill="auto"/>
            <w:vAlign w:val="center"/>
            <w:hideMark/>
          </w:tcPr>
          <w:p w14:paraId="5F5E4F3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     </w:t>
            </w:r>
          </w:p>
        </w:tc>
        <w:tc>
          <w:tcPr>
            <w:tcW w:w="1067" w:type="dxa"/>
            <w:tcBorders>
              <w:top w:val="nil"/>
              <w:left w:val="nil"/>
              <w:bottom w:val="single" w:sz="4" w:space="0" w:color="C0C0C0"/>
              <w:right w:val="single" w:sz="4" w:space="0" w:color="C0C0C0"/>
            </w:tcBorders>
            <w:shd w:val="clear" w:color="auto" w:fill="auto"/>
            <w:vAlign w:val="center"/>
            <w:hideMark/>
          </w:tcPr>
          <w:p w14:paraId="4013157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     </w:t>
            </w:r>
          </w:p>
        </w:tc>
        <w:tc>
          <w:tcPr>
            <w:tcW w:w="763" w:type="dxa"/>
            <w:tcBorders>
              <w:top w:val="nil"/>
              <w:left w:val="nil"/>
              <w:bottom w:val="nil"/>
              <w:right w:val="nil"/>
            </w:tcBorders>
            <w:shd w:val="clear" w:color="auto" w:fill="auto"/>
            <w:vAlign w:val="center"/>
            <w:hideMark/>
          </w:tcPr>
          <w:p w14:paraId="372BD13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
        </w:tc>
        <w:tc>
          <w:tcPr>
            <w:tcW w:w="769" w:type="dxa"/>
            <w:tcBorders>
              <w:top w:val="nil"/>
              <w:left w:val="nil"/>
              <w:bottom w:val="nil"/>
              <w:right w:val="nil"/>
            </w:tcBorders>
            <w:shd w:val="clear" w:color="auto" w:fill="auto"/>
            <w:vAlign w:val="center"/>
            <w:hideMark/>
          </w:tcPr>
          <w:p w14:paraId="27073541"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208" w:type="dxa"/>
            <w:tcBorders>
              <w:top w:val="nil"/>
              <w:left w:val="nil"/>
              <w:bottom w:val="nil"/>
              <w:right w:val="nil"/>
            </w:tcBorders>
            <w:shd w:val="clear" w:color="auto" w:fill="auto"/>
            <w:vAlign w:val="center"/>
            <w:hideMark/>
          </w:tcPr>
          <w:p w14:paraId="5A92D082"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r>
      <w:tr w:rsidR="00272927" w:rsidRPr="00272927" w14:paraId="4409E96C" w14:textId="77777777" w:rsidTr="00272927">
        <w:trPr>
          <w:trHeight w:val="135"/>
          <w:jc w:val="center"/>
        </w:trPr>
        <w:tc>
          <w:tcPr>
            <w:tcW w:w="373" w:type="dxa"/>
            <w:tcBorders>
              <w:top w:val="nil"/>
              <w:left w:val="nil"/>
              <w:bottom w:val="nil"/>
              <w:right w:val="nil"/>
            </w:tcBorders>
            <w:shd w:val="clear" w:color="auto" w:fill="auto"/>
            <w:vAlign w:val="center"/>
            <w:hideMark/>
          </w:tcPr>
          <w:p w14:paraId="76524B8A"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534" w:type="dxa"/>
            <w:tcBorders>
              <w:top w:val="nil"/>
              <w:left w:val="nil"/>
              <w:bottom w:val="nil"/>
              <w:right w:val="nil"/>
            </w:tcBorders>
            <w:shd w:val="clear" w:color="auto" w:fill="auto"/>
            <w:vAlign w:val="center"/>
            <w:hideMark/>
          </w:tcPr>
          <w:p w14:paraId="4E28E05F"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2354" w:type="dxa"/>
            <w:tcBorders>
              <w:top w:val="nil"/>
              <w:left w:val="nil"/>
              <w:bottom w:val="nil"/>
              <w:right w:val="nil"/>
            </w:tcBorders>
            <w:shd w:val="clear" w:color="auto" w:fill="auto"/>
            <w:vAlign w:val="center"/>
            <w:hideMark/>
          </w:tcPr>
          <w:p w14:paraId="11348471"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78" w:type="dxa"/>
            <w:tcBorders>
              <w:top w:val="nil"/>
              <w:left w:val="nil"/>
              <w:bottom w:val="nil"/>
              <w:right w:val="nil"/>
            </w:tcBorders>
            <w:shd w:val="clear" w:color="auto" w:fill="auto"/>
            <w:vAlign w:val="center"/>
            <w:hideMark/>
          </w:tcPr>
          <w:p w14:paraId="26C9940E"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30" w:type="dxa"/>
            <w:tcBorders>
              <w:top w:val="nil"/>
              <w:left w:val="nil"/>
              <w:bottom w:val="nil"/>
              <w:right w:val="nil"/>
            </w:tcBorders>
            <w:shd w:val="clear" w:color="auto" w:fill="auto"/>
            <w:vAlign w:val="center"/>
            <w:hideMark/>
          </w:tcPr>
          <w:p w14:paraId="1E41AEFC" w14:textId="77777777" w:rsidR="00272927" w:rsidRPr="00272927" w:rsidRDefault="00272927" w:rsidP="00272927">
            <w:pPr>
              <w:spacing w:after="0" w:line="240" w:lineRule="auto"/>
              <w:jc w:val="center"/>
              <w:rPr>
                <w:rFonts w:ascii="Times New Roman" w:eastAsia="Times New Roman" w:hAnsi="Times New Roman" w:cs="Times New Roman"/>
                <w:kern w:val="0"/>
                <w:sz w:val="11"/>
                <w:szCs w:val="11"/>
                <w:lang w:eastAsia="ru-RU"/>
                <w14:ligatures w14:val="none"/>
              </w:rPr>
            </w:pPr>
          </w:p>
        </w:tc>
        <w:tc>
          <w:tcPr>
            <w:tcW w:w="1348" w:type="dxa"/>
            <w:tcBorders>
              <w:top w:val="nil"/>
              <w:left w:val="nil"/>
              <w:bottom w:val="nil"/>
              <w:right w:val="nil"/>
            </w:tcBorders>
            <w:shd w:val="clear" w:color="auto" w:fill="auto"/>
            <w:vAlign w:val="center"/>
            <w:hideMark/>
          </w:tcPr>
          <w:p w14:paraId="58E2C17A" w14:textId="77777777" w:rsidR="00272927" w:rsidRPr="00272927" w:rsidRDefault="00272927" w:rsidP="00272927">
            <w:pPr>
              <w:spacing w:after="0" w:line="240" w:lineRule="auto"/>
              <w:jc w:val="center"/>
              <w:rPr>
                <w:rFonts w:ascii="Times New Roman" w:eastAsia="Times New Roman" w:hAnsi="Times New Roman" w:cs="Times New Roman"/>
                <w:kern w:val="0"/>
                <w:sz w:val="11"/>
                <w:szCs w:val="11"/>
                <w:lang w:eastAsia="ru-RU"/>
                <w14:ligatures w14:val="none"/>
              </w:rPr>
            </w:pPr>
          </w:p>
        </w:tc>
        <w:tc>
          <w:tcPr>
            <w:tcW w:w="1072" w:type="dxa"/>
            <w:tcBorders>
              <w:top w:val="nil"/>
              <w:left w:val="nil"/>
              <w:bottom w:val="nil"/>
              <w:right w:val="nil"/>
            </w:tcBorders>
            <w:shd w:val="clear" w:color="auto" w:fill="auto"/>
            <w:vAlign w:val="center"/>
            <w:hideMark/>
          </w:tcPr>
          <w:p w14:paraId="0E254D8D" w14:textId="77777777" w:rsidR="00272927" w:rsidRPr="00272927" w:rsidRDefault="00272927" w:rsidP="00272927">
            <w:pPr>
              <w:spacing w:after="0" w:line="240" w:lineRule="auto"/>
              <w:jc w:val="center"/>
              <w:rPr>
                <w:rFonts w:ascii="Times New Roman" w:eastAsia="Times New Roman" w:hAnsi="Times New Roman" w:cs="Times New Roman"/>
                <w:kern w:val="0"/>
                <w:sz w:val="11"/>
                <w:szCs w:val="11"/>
                <w:lang w:eastAsia="ru-RU"/>
                <w14:ligatures w14:val="none"/>
              </w:rPr>
            </w:pPr>
          </w:p>
        </w:tc>
        <w:tc>
          <w:tcPr>
            <w:tcW w:w="508" w:type="dxa"/>
            <w:tcBorders>
              <w:top w:val="nil"/>
              <w:left w:val="nil"/>
              <w:bottom w:val="nil"/>
              <w:right w:val="nil"/>
            </w:tcBorders>
            <w:shd w:val="clear" w:color="auto" w:fill="auto"/>
            <w:vAlign w:val="center"/>
            <w:hideMark/>
          </w:tcPr>
          <w:p w14:paraId="481CC0BC" w14:textId="77777777" w:rsidR="00272927" w:rsidRPr="00272927" w:rsidRDefault="00272927" w:rsidP="00272927">
            <w:pPr>
              <w:spacing w:after="0" w:line="240" w:lineRule="auto"/>
              <w:jc w:val="center"/>
              <w:rPr>
                <w:rFonts w:ascii="Times New Roman" w:eastAsia="Times New Roman" w:hAnsi="Times New Roman" w:cs="Times New Roman"/>
                <w:kern w:val="0"/>
                <w:sz w:val="11"/>
                <w:szCs w:val="11"/>
                <w:lang w:eastAsia="ru-RU"/>
                <w14:ligatures w14:val="none"/>
              </w:rPr>
            </w:pPr>
          </w:p>
        </w:tc>
        <w:tc>
          <w:tcPr>
            <w:tcW w:w="1072" w:type="dxa"/>
            <w:tcBorders>
              <w:top w:val="nil"/>
              <w:left w:val="nil"/>
              <w:bottom w:val="nil"/>
              <w:right w:val="nil"/>
            </w:tcBorders>
            <w:shd w:val="clear" w:color="auto" w:fill="auto"/>
            <w:vAlign w:val="center"/>
            <w:hideMark/>
          </w:tcPr>
          <w:p w14:paraId="121AD413" w14:textId="77777777" w:rsidR="00272927" w:rsidRPr="00272927" w:rsidRDefault="00272927" w:rsidP="00272927">
            <w:pPr>
              <w:spacing w:after="0" w:line="240" w:lineRule="auto"/>
              <w:jc w:val="center"/>
              <w:rPr>
                <w:rFonts w:ascii="Times New Roman" w:eastAsia="Times New Roman" w:hAnsi="Times New Roman" w:cs="Times New Roman"/>
                <w:kern w:val="0"/>
                <w:sz w:val="11"/>
                <w:szCs w:val="11"/>
                <w:lang w:eastAsia="ru-RU"/>
                <w14:ligatures w14:val="none"/>
              </w:rPr>
            </w:pPr>
          </w:p>
        </w:tc>
        <w:tc>
          <w:tcPr>
            <w:tcW w:w="1030" w:type="dxa"/>
            <w:tcBorders>
              <w:top w:val="nil"/>
              <w:left w:val="nil"/>
              <w:bottom w:val="nil"/>
              <w:right w:val="nil"/>
            </w:tcBorders>
            <w:shd w:val="clear" w:color="auto" w:fill="auto"/>
            <w:vAlign w:val="center"/>
            <w:hideMark/>
          </w:tcPr>
          <w:p w14:paraId="2A46A655" w14:textId="77777777" w:rsidR="00272927" w:rsidRPr="00272927" w:rsidRDefault="00272927" w:rsidP="00272927">
            <w:pPr>
              <w:spacing w:after="0" w:line="240" w:lineRule="auto"/>
              <w:jc w:val="center"/>
              <w:rPr>
                <w:rFonts w:ascii="Times New Roman" w:eastAsia="Times New Roman" w:hAnsi="Times New Roman" w:cs="Times New Roman"/>
                <w:kern w:val="0"/>
                <w:sz w:val="11"/>
                <w:szCs w:val="11"/>
                <w:lang w:eastAsia="ru-RU"/>
                <w14:ligatures w14:val="none"/>
              </w:rPr>
            </w:pPr>
          </w:p>
        </w:tc>
        <w:tc>
          <w:tcPr>
            <w:tcW w:w="1072" w:type="dxa"/>
            <w:tcBorders>
              <w:top w:val="nil"/>
              <w:left w:val="nil"/>
              <w:bottom w:val="nil"/>
              <w:right w:val="nil"/>
            </w:tcBorders>
            <w:shd w:val="clear" w:color="auto" w:fill="auto"/>
            <w:vAlign w:val="center"/>
            <w:hideMark/>
          </w:tcPr>
          <w:p w14:paraId="7367E504" w14:textId="77777777" w:rsidR="00272927" w:rsidRPr="00272927" w:rsidRDefault="00272927" w:rsidP="00272927">
            <w:pPr>
              <w:spacing w:after="0" w:line="240" w:lineRule="auto"/>
              <w:jc w:val="center"/>
              <w:rPr>
                <w:rFonts w:ascii="Times New Roman" w:eastAsia="Times New Roman" w:hAnsi="Times New Roman" w:cs="Times New Roman"/>
                <w:kern w:val="0"/>
                <w:sz w:val="11"/>
                <w:szCs w:val="11"/>
                <w:lang w:eastAsia="ru-RU"/>
                <w14:ligatures w14:val="none"/>
              </w:rPr>
            </w:pPr>
          </w:p>
        </w:tc>
        <w:tc>
          <w:tcPr>
            <w:tcW w:w="1067" w:type="dxa"/>
            <w:tcBorders>
              <w:top w:val="nil"/>
              <w:left w:val="nil"/>
              <w:bottom w:val="nil"/>
              <w:right w:val="nil"/>
            </w:tcBorders>
            <w:shd w:val="clear" w:color="auto" w:fill="auto"/>
            <w:vAlign w:val="center"/>
            <w:hideMark/>
          </w:tcPr>
          <w:p w14:paraId="73C9B7FF" w14:textId="77777777" w:rsidR="00272927" w:rsidRPr="00272927" w:rsidRDefault="00272927" w:rsidP="00272927">
            <w:pPr>
              <w:spacing w:after="0" w:line="240" w:lineRule="auto"/>
              <w:jc w:val="center"/>
              <w:rPr>
                <w:rFonts w:ascii="Times New Roman" w:eastAsia="Times New Roman" w:hAnsi="Times New Roman" w:cs="Times New Roman"/>
                <w:kern w:val="0"/>
                <w:sz w:val="11"/>
                <w:szCs w:val="11"/>
                <w:lang w:eastAsia="ru-RU"/>
                <w14:ligatures w14:val="none"/>
              </w:rPr>
            </w:pPr>
          </w:p>
        </w:tc>
        <w:tc>
          <w:tcPr>
            <w:tcW w:w="763" w:type="dxa"/>
            <w:tcBorders>
              <w:top w:val="nil"/>
              <w:left w:val="nil"/>
              <w:bottom w:val="nil"/>
              <w:right w:val="nil"/>
            </w:tcBorders>
            <w:shd w:val="clear" w:color="auto" w:fill="auto"/>
            <w:vAlign w:val="center"/>
            <w:hideMark/>
          </w:tcPr>
          <w:p w14:paraId="1CA4A10F" w14:textId="77777777" w:rsidR="00272927" w:rsidRPr="00272927" w:rsidRDefault="00272927" w:rsidP="00272927">
            <w:pPr>
              <w:spacing w:after="0" w:line="240" w:lineRule="auto"/>
              <w:rPr>
                <w:rFonts w:ascii="Tahoma" w:eastAsia="Times New Roman" w:hAnsi="Tahoma" w:cs="Tahoma"/>
                <w:color w:val="FFFFFF"/>
                <w:kern w:val="0"/>
                <w:sz w:val="11"/>
                <w:szCs w:val="11"/>
                <w:lang w:eastAsia="ru-RU"/>
                <w14:ligatures w14:val="none"/>
              </w:rPr>
            </w:pPr>
            <w:r w:rsidRPr="00272927">
              <w:rPr>
                <w:rFonts w:ascii="Tahoma" w:eastAsia="Times New Roman" w:hAnsi="Tahoma" w:cs="Tahoma"/>
                <w:color w:val="FFFFFF"/>
                <w:kern w:val="0"/>
                <w:sz w:val="11"/>
                <w:szCs w:val="11"/>
                <w:lang w:eastAsia="ru-RU"/>
                <w14:ligatures w14:val="none"/>
              </w:rPr>
              <w:t xml:space="preserve">          88,74   </w:t>
            </w:r>
          </w:p>
        </w:tc>
        <w:tc>
          <w:tcPr>
            <w:tcW w:w="769" w:type="dxa"/>
            <w:tcBorders>
              <w:top w:val="nil"/>
              <w:left w:val="nil"/>
              <w:bottom w:val="nil"/>
              <w:right w:val="nil"/>
            </w:tcBorders>
            <w:shd w:val="clear" w:color="auto" w:fill="auto"/>
            <w:vAlign w:val="center"/>
            <w:hideMark/>
          </w:tcPr>
          <w:p w14:paraId="72C373D2" w14:textId="77777777" w:rsidR="00272927" w:rsidRPr="00272927" w:rsidRDefault="00272927" w:rsidP="00272927">
            <w:pPr>
              <w:spacing w:after="0" w:line="240" w:lineRule="auto"/>
              <w:rPr>
                <w:rFonts w:ascii="Tahoma" w:eastAsia="Times New Roman" w:hAnsi="Tahoma" w:cs="Tahoma"/>
                <w:color w:val="FFFFFF"/>
                <w:kern w:val="0"/>
                <w:sz w:val="11"/>
                <w:szCs w:val="11"/>
                <w:lang w:eastAsia="ru-RU"/>
                <w14:ligatures w14:val="none"/>
              </w:rPr>
            </w:pPr>
          </w:p>
        </w:tc>
        <w:tc>
          <w:tcPr>
            <w:tcW w:w="1208" w:type="dxa"/>
            <w:tcBorders>
              <w:top w:val="nil"/>
              <w:left w:val="nil"/>
              <w:bottom w:val="nil"/>
              <w:right w:val="nil"/>
            </w:tcBorders>
            <w:shd w:val="clear" w:color="auto" w:fill="auto"/>
            <w:vAlign w:val="center"/>
            <w:hideMark/>
          </w:tcPr>
          <w:p w14:paraId="4F3F220B"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r>
      <w:tr w:rsidR="00272927" w:rsidRPr="00272927" w14:paraId="0412FFD4" w14:textId="77777777" w:rsidTr="00272927">
        <w:trPr>
          <w:trHeight w:val="225"/>
          <w:jc w:val="center"/>
        </w:trPr>
        <w:tc>
          <w:tcPr>
            <w:tcW w:w="373" w:type="dxa"/>
            <w:tcBorders>
              <w:top w:val="nil"/>
              <w:left w:val="nil"/>
              <w:bottom w:val="nil"/>
              <w:right w:val="nil"/>
            </w:tcBorders>
            <w:shd w:val="clear" w:color="auto" w:fill="auto"/>
            <w:vAlign w:val="center"/>
            <w:hideMark/>
          </w:tcPr>
          <w:p w14:paraId="4B4C9D84"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534" w:type="dxa"/>
            <w:tcBorders>
              <w:top w:val="nil"/>
              <w:left w:val="nil"/>
              <w:bottom w:val="nil"/>
              <w:right w:val="nil"/>
            </w:tcBorders>
            <w:shd w:val="clear" w:color="auto" w:fill="auto"/>
            <w:vAlign w:val="center"/>
            <w:hideMark/>
          </w:tcPr>
          <w:p w14:paraId="55439D27"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2354"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1DF0D6F5"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Текущие расходы, в том числе:</w:t>
            </w:r>
          </w:p>
        </w:tc>
        <w:tc>
          <w:tcPr>
            <w:tcW w:w="1078" w:type="dxa"/>
            <w:tcBorders>
              <w:top w:val="single" w:sz="4" w:space="0" w:color="C0C0C0"/>
              <w:left w:val="nil"/>
              <w:bottom w:val="single" w:sz="4" w:space="0" w:color="C0C0C0"/>
              <w:right w:val="single" w:sz="4" w:space="0" w:color="C0C0C0"/>
            </w:tcBorders>
            <w:shd w:val="clear" w:color="auto" w:fill="auto"/>
            <w:vAlign w:val="center"/>
            <w:hideMark/>
          </w:tcPr>
          <w:p w14:paraId="3B733D2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single" w:sz="4" w:space="0" w:color="C0C0C0"/>
              <w:left w:val="nil"/>
              <w:bottom w:val="single" w:sz="4" w:space="0" w:color="C0C0C0"/>
              <w:right w:val="single" w:sz="4" w:space="0" w:color="C0C0C0"/>
            </w:tcBorders>
            <w:shd w:val="clear" w:color="auto" w:fill="auto"/>
            <w:vAlign w:val="center"/>
            <w:hideMark/>
          </w:tcPr>
          <w:p w14:paraId="4EFE24A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single" w:sz="4" w:space="0" w:color="C0C0C0"/>
              <w:left w:val="nil"/>
              <w:bottom w:val="single" w:sz="4" w:space="0" w:color="C0C0C0"/>
              <w:right w:val="single" w:sz="4" w:space="0" w:color="C0C0C0"/>
            </w:tcBorders>
            <w:shd w:val="clear" w:color="auto" w:fill="auto"/>
            <w:vAlign w:val="center"/>
            <w:hideMark/>
          </w:tcPr>
          <w:p w14:paraId="06D14E4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single" w:sz="4" w:space="0" w:color="C0C0C0"/>
              <w:left w:val="nil"/>
              <w:bottom w:val="single" w:sz="4" w:space="0" w:color="C0C0C0"/>
              <w:right w:val="single" w:sz="4" w:space="0" w:color="C0C0C0"/>
            </w:tcBorders>
            <w:shd w:val="clear" w:color="auto" w:fill="auto"/>
            <w:vAlign w:val="center"/>
            <w:hideMark/>
          </w:tcPr>
          <w:p w14:paraId="26B495F8" w14:textId="704028E9"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150,42</w:t>
            </w:r>
          </w:p>
        </w:tc>
        <w:tc>
          <w:tcPr>
            <w:tcW w:w="508" w:type="dxa"/>
            <w:tcBorders>
              <w:top w:val="single" w:sz="4" w:space="0" w:color="C0C0C0"/>
              <w:left w:val="nil"/>
              <w:bottom w:val="single" w:sz="4" w:space="0" w:color="C0C0C0"/>
              <w:right w:val="single" w:sz="4" w:space="0" w:color="C0C0C0"/>
            </w:tcBorders>
            <w:shd w:val="clear" w:color="auto" w:fill="auto"/>
            <w:vAlign w:val="center"/>
            <w:hideMark/>
          </w:tcPr>
          <w:p w14:paraId="78EA09F5" w14:textId="6CE30710"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1 037,77</w:t>
            </w:r>
          </w:p>
        </w:tc>
        <w:tc>
          <w:tcPr>
            <w:tcW w:w="1072" w:type="dxa"/>
            <w:tcBorders>
              <w:top w:val="single" w:sz="4" w:space="0" w:color="C0C0C0"/>
              <w:left w:val="nil"/>
              <w:bottom w:val="single" w:sz="4" w:space="0" w:color="C0C0C0"/>
              <w:right w:val="single" w:sz="4" w:space="0" w:color="C0C0C0"/>
            </w:tcBorders>
            <w:shd w:val="clear" w:color="auto" w:fill="auto"/>
            <w:vAlign w:val="center"/>
            <w:hideMark/>
          </w:tcPr>
          <w:p w14:paraId="458CE50E" w14:textId="07EDC98D"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144,00</w:t>
            </w:r>
          </w:p>
        </w:tc>
        <w:tc>
          <w:tcPr>
            <w:tcW w:w="1030" w:type="dxa"/>
            <w:tcBorders>
              <w:top w:val="single" w:sz="4" w:space="0" w:color="C0C0C0"/>
              <w:left w:val="nil"/>
              <w:bottom w:val="single" w:sz="4" w:space="0" w:color="C0C0C0"/>
              <w:right w:val="single" w:sz="4" w:space="0" w:color="C0C0C0"/>
            </w:tcBorders>
            <w:shd w:val="clear" w:color="auto" w:fill="auto"/>
            <w:vAlign w:val="center"/>
            <w:hideMark/>
          </w:tcPr>
          <w:p w14:paraId="493C170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1 303,16   </w:t>
            </w:r>
          </w:p>
        </w:tc>
        <w:tc>
          <w:tcPr>
            <w:tcW w:w="1072" w:type="dxa"/>
            <w:tcBorders>
              <w:top w:val="single" w:sz="4" w:space="0" w:color="C0C0C0"/>
              <w:left w:val="nil"/>
              <w:bottom w:val="single" w:sz="4" w:space="0" w:color="C0C0C0"/>
              <w:right w:val="single" w:sz="4" w:space="0" w:color="C0C0C0"/>
            </w:tcBorders>
            <w:shd w:val="clear" w:color="auto" w:fill="auto"/>
            <w:vAlign w:val="center"/>
            <w:hideMark/>
          </w:tcPr>
          <w:p w14:paraId="214CA30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266,63   </w:t>
            </w:r>
          </w:p>
        </w:tc>
        <w:tc>
          <w:tcPr>
            <w:tcW w:w="1067" w:type="dxa"/>
            <w:tcBorders>
              <w:top w:val="single" w:sz="4" w:space="0" w:color="C0C0C0"/>
              <w:left w:val="nil"/>
              <w:bottom w:val="single" w:sz="4" w:space="0" w:color="C0C0C0"/>
              <w:right w:val="single" w:sz="4" w:space="0" w:color="C0C0C0"/>
            </w:tcBorders>
            <w:shd w:val="clear" w:color="auto" w:fill="auto"/>
            <w:vAlign w:val="center"/>
            <w:hideMark/>
          </w:tcPr>
          <w:p w14:paraId="141695C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150,02   </w:t>
            </w:r>
          </w:p>
        </w:tc>
        <w:tc>
          <w:tcPr>
            <w:tcW w:w="763" w:type="dxa"/>
            <w:tcBorders>
              <w:top w:val="single" w:sz="4" w:space="0" w:color="C0C0C0"/>
              <w:left w:val="nil"/>
              <w:bottom w:val="single" w:sz="4" w:space="0" w:color="C0C0C0"/>
              <w:right w:val="single" w:sz="4" w:space="0" w:color="C0C0C0"/>
            </w:tcBorders>
            <w:shd w:val="clear" w:color="auto" w:fill="auto"/>
            <w:vAlign w:val="center"/>
            <w:hideMark/>
          </w:tcPr>
          <w:p w14:paraId="417C345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69,07   </w:t>
            </w:r>
          </w:p>
        </w:tc>
        <w:tc>
          <w:tcPr>
            <w:tcW w:w="769" w:type="dxa"/>
            <w:tcBorders>
              <w:top w:val="single" w:sz="4" w:space="0" w:color="C0C0C0"/>
              <w:left w:val="nil"/>
              <w:bottom w:val="single" w:sz="4" w:space="0" w:color="C0C0C0"/>
              <w:right w:val="single" w:sz="4" w:space="0" w:color="C0C0C0"/>
            </w:tcBorders>
            <w:shd w:val="clear" w:color="auto" w:fill="auto"/>
            <w:vAlign w:val="center"/>
            <w:hideMark/>
          </w:tcPr>
          <w:p w14:paraId="54F14AB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80,95   </w:t>
            </w:r>
          </w:p>
        </w:tc>
        <w:tc>
          <w:tcPr>
            <w:tcW w:w="1208" w:type="dxa"/>
            <w:tcBorders>
              <w:top w:val="nil"/>
              <w:left w:val="nil"/>
              <w:bottom w:val="nil"/>
              <w:right w:val="nil"/>
            </w:tcBorders>
            <w:shd w:val="clear" w:color="auto" w:fill="auto"/>
            <w:vAlign w:val="center"/>
            <w:hideMark/>
          </w:tcPr>
          <w:p w14:paraId="47CC4F8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
        </w:tc>
      </w:tr>
      <w:tr w:rsidR="00272927" w:rsidRPr="00272927" w14:paraId="5BED61BB" w14:textId="77777777" w:rsidTr="00272927">
        <w:trPr>
          <w:trHeight w:val="225"/>
          <w:jc w:val="center"/>
        </w:trPr>
        <w:tc>
          <w:tcPr>
            <w:tcW w:w="373" w:type="dxa"/>
            <w:tcBorders>
              <w:top w:val="nil"/>
              <w:left w:val="nil"/>
              <w:bottom w:val="nil"/>
              <w:right w:val="nil"/>
            </w:tcBorders>
            <w:shd w:val="clear" w:color="auto" w:fill="auto"/>
            <w:vAlign w:val="center"/>
            <w:hideMark/>
          </w:tcPr>
          <w:p w14:paraId="67ED1412"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534" w:type="dxa"/>
            <w:tcBorders>
              <w:top w:val="nil"/>
              <w:left w:val="nil"/>
              <w:bottom w:val="nil"/>
              <w:right w:val="nil"/>
            </w:tcBorders>
            <w:shd w:val="clear" w:color="auto" w:fill="auto"/>
            <w:vAlign w:val="center"/>
            <w:hideMark/>
          </w:tcPr>
          <w:p w14:paraId="0D27EF41"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2354" w:type="dxa"/>
            <w:tcBorders>
              <w:top w:val="nil"/>
              <w:left w:val="single" w:sz="4" w:space="0" w:color="C0C0C0"/>
              <w:bottom w:val="single" w:sz="4" w:space="0" w:color="C0C0C0"/>
              <w:right w:val="single" w:sz="4" w:space="0" w:color="C0C0C0"/>
            </w:tcBorders>
            <w:shd w:val="clear" w:color="000000" w:fill="FFFF00"/>
            <w:vAlign w:val="center"/>
            <w:hideMark/>
          </w:tcPr>
          <w:p w14:paraId="501235A1" w14:textId="77777777" w:rsidR="00272927" w:rsidRPr="00272927" w:rsidRDefault="00272927" w:rsidP="00272927">
            <w:pPr>
              <w:spacing w:after="0" w:line="240" w:lineRule="auto"/>
              <w:jc w:val="right"/>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Операционные расходы</w:t>
            </w:r>
          </w:p>
        </w:tc>
        <w:tc>
          <w:tcPr>
            <w:tcW w:w="1078" w:type="dxa"/>
            <w:tcBorders>
              <w:top w:val="nil"/>
              <w:left w:val="nil"/>
              <w:bottom w:val="single" w:sz="4" w:space="0" w:color="C0C0C0"/>
              <w:right w:val="single" w:sz="4" w:space="0" w:color="C0C0C0"/>
            </w:tcBorders>
            <w:shd w:val="clear" w:color="auto" w:fill="auto"/>
            <w:vAlign w:val="center"/>
            <w:hideMark/>
          </w:tcPr>
          <w:p w14:paraId="65A030F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4D84290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806,95</w:t>
            </w:r>
          </w:p>
        </w:tc>
        <w:tc>
          <w:tcPr>
            <w:tcW w:w="1348" w:type="dxa"/>
            <w:tcBorders>
              <w:top w:val="nil"/>
              <w:left w:val="nil"/>
              <w:bottom w:val="single" w:sz="4" w:space="0" w:color="C0C0C0"/>
              <w:right w:val="single" w:sz="4" w:space="0" w:color="C0C0C0"/>
            </w:tcBorders>
            <w:shd w:val="clear" w:color="auto" w:fill="auto"/>
            <w:vAlign w:val="center"/>
            <w:hideMark/>
          </w:tcPr>
          <w:p w14:paraId="622710E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79,96</w:t>
            </w:r>
          </w:p>
        </w:tc>
        <w:tc>
          <w:tcPr>
            <w:tcW w:w="1072" w:type="dxa"/>
            <w:tcBorders>
              <w:top w:val="nil"/>
              <w:left w:val="nil"/>
              <w:bottom w:val="single" w:sz="4" w:space="0" w:color="C0C0C0"/>
              <w:right w:val="single" w:sz="4" w:space="0" w:color="C0C0C0"/>
            </w:tcBorders>
            <w:shd w:val="clear" w:color="auto" w:fill="auto"/>
            <w:vAlign w:val="center"/>
            <w:hideMark/>
          </w:tcPr>
          <w:p w14:paraId="0FC0C843" w14:textId="3B9C8735"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83,71</w:t>
            </w:r>
          </w:p>
        </w:tc>
        <w:tc>
          <w:tcPr>
            <w:tcW w:w="508" w:type="dxa"/>
            <w:tcBorders>
              <w:top w:val="nil"/>
              <w:left w:val="nil"/>
              <w:bottom w:val="single" w:sz="4" w:space="0" w:color="C0C0C0"/>
              <w:right w:val="single" w:sz="4" w:space="0" w:color="C0C0C0"/>
            </w:tcBorders>
            <w:shd w:val="clear" w:color="auto" w:fill="auto"/>
            <w:vAlign w:val="center"/>
            <w:hideMark/>
          </w:tcPr>
          <w:p w14:paraId="71CF715A" w14:textId="1C2C2118"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844,87</w:t>
            </w:r>
          </w:p>
        </w:tc>
        <w:tc>
          <w:tcPr>
            <w:tcW w:w="1072" w:type="dxa"/>
            <w:tcBorders>
              <w:top w:val="nil"/>
              <w:left w:val="nil"/>
              <w:bottom w:val="single" w:sz="4" w:space="0" w:color="C0C0C0"/>
              <w:right w:val="single" w:sz="4" w:space="0" w:color="C0C0C0"/>
            </w:tcBorders>
            <w:shd w:val="clear" w:color="auto" w:fill="auto"/>
            <w:vAlign w:val="center"/>
            <w:hideMark/>
          </w:tcPr>
          <w:p w14:paraId="3E3C80AF" w14:textId="30363336"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86,19</w:t>
            </w:r>
          </w:p>
        </w:tc>
        <w:tc>
          <w:tcPr>
            <w:tcW w:w="1030" w:type="dxa"/>
            <w:tcBorders>
              <w:top w:val="nil"/>
              <w:left w:val="nil"/>
              <w:bottom w:val="single" w:sz="4" w:space="0" w:color="C0C0C0"/>
              <w:right w:val="single" w:sz="4" w:space="0" w:color="C0C0C0"/>
            </w:tcBorders>
            <w:shd w:val="clear" w:color="auto" w:fill="auto"/>
            <w:vAlign w:val="center"/>
            <w:hideMark/>
          </w:tcPr>
          <w:p w14:paraId="32217E2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906,82   </w:t>
            </w:r>
          </w:p>
        </w:tc>
        <w:tc>
          <w:tcPr>
            <w:tcW w:w="1072" w:type="dxa"/>
            <w:tcBorders>
              <w:top w:val="nil"/>
              <w:left w:val="nil"/>
              <w:bottom w:val="single" w:sz="4" w:space="0" w:color="C0C0C0"/>
              <w:right w:val="single" w:sz="4" w:space="0" w:color="C0C0C0"/>
            </w:tcBorders>
            <w:shd w:val="clear" w:color="auto" w:fill="auto"/>
            <w:vAlign w:val="center"/>
            <w:hideMark/>
          </w:tcPr>
          <w:p w14:paraId="49F0BFE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89,64   </w:t>
            </w:r>
          </w:p>
        </w:tc>
        <w:tc>
          <w:tcPr>
            <w:tcW w:w="1067" w:type="dxa"/>
            <w:tcBorders>
              <w:top w:val="nil"/>
              <w:left w:val="nil"/>
              <w:bottom w:val="single" w:sz="4" w:space="0" w:color="C0C0C0"/>
              <w:right w:val="single" w:sz="4" w:space="0" w:color="C0C0C0"/>
            </w:tcBorders>
            <w:shd w:val="clear" w:color="auto" w:fill="auto"/>
            <w:vAlign w:val="center"/>
            <w:hideMark/>
          </w:tcPr>
          <w:p w14:paraId="33FF142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91,32   </w:t>
            </w:r>
          </w:p>
        </w:tc>
        <w:tc>
          <w:tcPr>
            <w:tcW w:w="763" w:type="dxa"/>
            <w:tcBorders>
              <w:top w:val="nil"/>
              <w:left w:val="nil"/>
              <w:bottom w:val="single" w:sz="4" w:space="0" w:color="C0C0C0"/>
              <w:right w:val="single" w:sz="4" w:space="0" w:color="C0C0C0"/>
            </w:tcBorders>
            <w:shd w:val="clear" w:color="auto" w:fill="auto"/>
            <w:vAlign w:val="center"/>
            <w:hideMark/>
          </w:tcPr>
          <w:p w14:paraId="5BB4F31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45,66   </w:t>
            </w:r>
          </w:p>
        </w:tc>
        <w:tc>
          <w:tcPr>
            <w:tcW w:w="769" w:type="dxa"/>
            <w:tcBorders>
              <w:top w:val="nil"/>
              <w:left w:val="nil"/>
              <w:bottom w:val="single" w:sz="4" w:space="0" w:color="C0C0C0"/>
              <w:right w:val="single" w:sz="4" w:space="0" w:color="C0C0C0"/>
            </w:tcBorders>
            <w:shd w:val="clear" w:color="auto" w:fill="auto"/>
            <w:vAlign w:val="center"/>
            <w:hideMark/>
          </w:tcPr>
          <w:p w14:paraId="47DE617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45,66   </w:t>
            </w:r>
          </w:p>
        </w:tc>
        <w:tc>
          <w:tcPr>
            <w:tcW w:w="1208" w:type="dxa"/>
            <w:tcBorders>
              <w:top w:val="nil"/>
              <w:left w:val="nil"/>
              <w:bottom w:val="nil"/>
              <w:right w:val="nil"/>
            </w:tcBorders>
            <w:shd w:val="clear" w:color="auto" w:fill="auto"/>
            <w:vAlign w:val="center"/>
            <w:hideMark/>
          </w:tcPr>
          <w:p w14:paraId="394D0CB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
        </w:tc>
      </w:tr>
      <w:tr w:rsidR="00272927" w:rsidRPr="00272927" w14:paraId="28E13A26" w14:textId="77777777" w:rsidTr="00272927">
        <w:trPr>
          <w:trHeight w:val="225"/>
          <w:jc w:val="center"/>
        </w:trPr>
        <w:tc>
          <w:tcPr>
            <w:tcW w:w="373" w:type="dxa"/>
            <w:tcBorders>
              <w:top w:val="nil"/>
              <w:left w:val="nil"/>
              <w:bottom w:val="nil"/>
              <w:right w:val="nil"/>
            </w:tcBorders>
            <w:shd w:val="clear" w:color="auto" w:fill="auto"/>
            <w:vAlign w:val="center"/>
            <w:hideMark/>
          </w:tcPr>
          <w:p w14:paraId="3CCB24F1"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534" w:type="dxa"/>
            <w:tcBorders>
              <w:top w:val="nil"/>
              <w:left w:val="nil"/>
              <w:bottom w:val="nil"/>
              <w:right w:val="nil"/>
            </w:tcBorders>
            <w:shd w:val="clear" w:color="auto" w:fill="auto"/>
            <w:vAlign w:val="center"/>
            <w:hideMark/>
          </w:tcPr>
          <w:p w14:paraId="5854FB81"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2354" w:type="dxa"/>
            <w:tcBorders>
              <w:top w:val="nil"/>
              <w:left w:val="single" w:sz="4" w:space="0" w:color="C0C0C0"/>
              <w:bottom w:val="single" w:sz="4" w:space="0" w:color="C0C0C0"/>
              <w:right w:val="single" w:sz="4" w:space="0" w:color="C0C0C0"/>
            </w:tcBorders>
            <w:shd w:val="clear" w:color="000000" w:fill="00B050"/>
            <w:vAlign w:val="center"/>
            <w:hideMark/>
          </w:tcPr>
          <w:p w14:paraId="4F41686B" w14:textId="77777777" w:rsidR="00272927" w:rsidRPr="00272927" w:rsidRDefault="00272927" w:rsidP="00272927">
            <w:pPr>
              <w:spacing w:after="0" w:line="240" w:lineRule="auto"/>
              <w:jc w:val="right"/>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Неподконтрольные расходы</w:t>
            </w:r>
          </w:p>
        </w:tc>
        <w:tc>
          <w:tcPr>
            <w:tcW w:w="1078" w:type="dxa"/>
            <w:tcBorders>
              <w:top w:val="nil"/>
              <w:left w:val="nil"/>
              <w:bottom w:val="single" w:sz="4" w:space="0" w:color="C0C0C0"/>
              <w:right w:val="single" w:sz="4" w:space="0" w:color="C0C0C0"/>
            </w:tcBorders>
            <w:shd w:val="clear" w:color="auto" w:fill="auto"/>
            <w:vAlign w:val="center"/>
            <w:hideMark/>
          </w:tcPr>
          <w:p w14:paraId="1B4FA19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58F6299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auto" w:fill="auto"/>
            <w:vAlign w:val="center"/>
            <w:hideMark/>
          </w:tcPr>
          <w:p w14:paraId="76A57D1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w:t>
            </w:r>
          </w:p>
        </w:tc>
        <w:tc>
          <w:tcPr>
            <w:tcW w:w="1072" w:type="dxa"/>
            <w:tcBorders>
              <w:top w:val="nil"/>
              <w:left w:val="nil"/>
              <w:bottom w:val="single" w:sz="4" w:space="0" w:color="C0C0C0"/>
              <w:right w:val="single" w:sz="4" w:space="0" w:color="C0C0C0"/>
            </w:tcBorders>
            <w:shd w:val="clear" w:color="auto" w:fill="auto"/>
            <w:vAlign w:val="center"/>
            <w:hideMark/>
          </w:tcPr>
          <w:p w14:paraId="45BD886B" w14:textId="790B2E4B"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26,01</w:t>
            </w:r>
          </w:p>
        </w:tc>
        <w:tc>
          <w:tcPr>
            <w:tcW w:w="508" w:type="dxa"/>
            <w:tcBorders>
              <w:top w:val="nil"/>
              <w:left w:val="nil"/>
              <w:bottom w:val="single" w:sz="4" w:space="0" w:color="C0C0C0"/>
              <w:right w:val="single" w:sz="4" w:space="0" w:color="C0C0C0"/>
            </w:tcBorders>
            <w:shd w:val="clear" w:color="auto" w:fill="auto"/>
            <w:vAlign w:val="center"/>
            <w:hideMark/>
          </w:tcPr>
          <w:p w14:paraId="1327446B" w14:textId="275E640C"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45,31</w:t>
            </w:r>
          </w:p>
        </w:tc>
        <w:tc>
          <w:tcPr>
            <w:tcW w:w="1072" w:type="dxa"/>
            <w:tcBorders>
              <w:top w:val="nil"/>
              <w:left w:val="nil"/>
              <w:bottom w:val="single" w:sz="4" w:space="0" w:color="C0C0C0"/>
              <w:right w:val="single" w:sz="4" w:space="0" w:color="C0C0C0"/>
            </w:tcBorders>
            <w:shd w:val="clear" w:color="auto" w:fill="auto"/>
            <w:vAlign w:val="center"/>
            <w:hideMark/>
          </w:tcPr>
          <w:p w14:paraId="647884A7" w14:textId="4B94A668"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23,07</w:t>
            </w:r>
          </w:p>
        </w:tc>
        <w:tc>
          <w:tcPr>
            <w:tcW w:w="1030" w:type="dxa"/>
            <w:tcBorders>
              <w:top w:val="nil"/>
              <w:left w:val="nil"/>
              <w:bottom w:val="single" w:sz="4" w:space="0" w:color="C0C0C0"/>
              <w:right w:val="single" w:sz="4" w:space="0" w:color="C0C0C0"/>
            </w:tcBorders>
            <w:shd w:val="clear" w:color="auto" w:fill="auto"/>
            <w:vAlign w:val="center"/>
            <w:hideMark/>
          </w:tcPr>
          <w:p w14:paraId="7E85D4F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80,62   </w:t>
            </w:r>
          </w:p>
        </w:tc>
        <w:tc>
          <w:tcPr>
            <w:tcW w:w="1072" w:type="dxa"/>
            <w:tcBorders>
              <w:top w:val="nil"/>
              <w:left w:val="nil"/>
              <w:bottom w:val="single" w:sz="4" w:space="0" w:color="C0C0C0"/>
              <w:right w:val="single" w:sz="4" w:space="0" w:color="C0C0C0"/>
            </w:tcBorders>
            <w:shd w:val="clear" w:color="auto" w:fill="auto"/>
            <w:vAlign w:val="center"/>
            <w:hideMark/>
          </w:tcPr>
          <w:p w14:paraId="6F47901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44,07   </w:t>
            </w:r>
          </w:p>
        </w:tc>
        <w:tc>
          <w:tcPr>
            <w:tcW w:w="1067" w:type="dxa"/>
            <w:tcBorders>
              <w:top w:val="nil"/>
              <w:left w:val="nil"/>
              <w:bottom w:val="single" w:sz="4" w:space="0" w:color="C0C0C0"/>
              <w:right w:val="single" w:sz="4" w:space="0" w:color="C0C0C0"/>
            </w:tcBorders>
            <w:shd w:val="clear" w:color="auto" w:fill="auto"/>
            <w:vAlign w:val="center"/>
            <w:hideMark/>
          </w:tcPr>
          <w:p w14:paraId="2770DC4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25,89   </w:t>
            </w:r>
          </w:p>
        </w:tc>
        <w:tc>
          <w:tcPr>
            <w:tcW w:w="763" w:type="dxa"/>
            <w:tcBorders>
              <w:top w:val="nil"/>
              <w:left w:val="nil"/>
              <w:bottom w:val="single" w:sz="4" w:space="0" w:color="C0C0C0"/>
              <w:right w:val="single" w:sz="4" w:space="0" w:color="C0C0C0"/>
            </w:tcBorders>
            <w:shd w:val="clear" w:color="auto" w:fill="auto"/>
            <w:vAlign w:val="center"/>
            <w:hideMark/>
          </w:tcPr>
          <w:p w14:paraId="2FBFD36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7,01   </w:t>
            </w:r>
          </w:p>
        </w:tc>
        <w:tc>
          <w:tcPr>
            <w:tcW w:w="769" w:type="dxa"/>
            <w:tcBorders>
              <w:top w:val="nil"/>
              <w:left w:val="nil"/>
              <w:bottom w:val="single" w:sz="4" w:space="0" w:color="C0C0C0"/>
              <w:right w:val="single" w:sz="4" w:space="0" w:color="C0C0C0"/>
            </w:tcBorders>
            <w:shd w:val="clear" w:color="auto" w:fill="auto"/>
            <w:vAlign w:val="center"/>
            <w:hideMark/>
          </w:tcPr>
          <w:p w14:paraId="6D1F06E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18,89   </w:t>
            </w:r>
          </w:p>
        </w:tc>
        <w:tc>
          <w:tcPr>
            <w:tcW w:w="1208" w:type="dxa"/>
            <w:tcBorders>
              <w:top w:val="nil"/>
              <w:left w:val="nil"/>
              <w:bottom w:val="nil"/>
              <w:right w:val="nil"/>
            </w:tcBorders>
            <w:shd w:val="clear" w:color="auto" w:fill="auto"/>
            <w:vAlign w:val="center"/>
            <w:hideMark/>
          </w:tcPr>
          <w:p w14:paraId="5A5924A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
        </w:tc>
      </w:tr>
      <w:tr w:rsidR="00272927" w:rsidRPr="00272927" w14:paraId="6E78276D" w14:textId="77777777" w:rsidTr="00272927">
        <w:trPr>
          <w:trHeight w:val="450"/>
          <w:jc w:val="center"/>
        </w:trPr>
        <w:tc>
          <w:tcPr>
            <w:tcW w:w="373" w:type="dxa"/>
            <w:tcBorders>
              <w:top w:val="nil"/>
              <w:left w:val="nil"/>
              <w:bottom w:val="nil"/>
              <w:right w:val="nil"/>
            </w:tcBorders>
            <w:shd w:val="clear" w:color="auto" w:fill="auto"/>
            <w:vAlign w:val="center"/>
            <w:hideMark/>
          </w:tcPr>
          <w:p w14:paraId="63807ED9"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534" w:type="dxa"/>
            <w:tcBorders>
              <w:top w:val="nil"/>
              <w:left w:val="nil"/>
              <w:bottom w:val="nil"/>
              <w:right w:val="nil"/>
            </w:tcBorders>
            <w:shd w:val="clear" w:color="auto" w:fill="auto"/>
            <w:vAlign w:val="center"/>
            <w:hideMark/>
          </w:tcPr>
          <w:p w14:paraId="538F29C4"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2354" w:type="dxa"/>
            <w:tcBorders>
              <w:top w:val="nil"/>
              <w:left w:val="single" w:sz="4" w:space="0" w:color="C0C0C0"/>
              <w:bottom w:val="single" w:sz="4" w:space="0" w:color="C0C0C0"/>
              <w:right w:val="single" w:sz="4" w:space="0" w:color="C0C0C0"/>
            </w:tcBorders>
            <w:shd w:val="clear" w:color="000000" w:fill="FABF8F"/>
            <w:vAlign w:val="center"/>
            <w:hideMark/>
          </w:tcPr>
          <w:p w14:paraId="3642235D" w14:textId="77777777" w:rsidR="00272927" w:rsidRPr="00272927" w:rsidRDefault="00272927" w:rsidP="00272927">
            <w:pPr>
              <w:spacing w:after="0" w:line="240" w:lineRule="auto"/>
              <w:jc w:val="right"/>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Расходы на приобретение энергетических ресурсов</w:t>
            </w:r>
          </w:p>
        </w:tc>
        <w:tc>
          <w:tcPr>
            <w:tcW w:w="1078" w:type="dxa"/>
            <w:tcBorders>
              <w:top w:val="nil"/>
              <w:left w:val="nil"/>
              <w:bottom w:val="single" w:sz="4" w:space="0" w:color="C0C0C0"/>
              <w:right w:val="single" w:sz="4" w:space="0" w:color="C0C0C0"/>
            </w:tcBorders>
            <w:shd w:val="clear" w:color="auto" w:fill="auto"/>
            <w:vAlign w:val="center"/>
            <w:hideMark/>
          </w:tcPr>
          <w:p w14:paraId="2253747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76A8A0B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auto" w:fill="auto"/>
            <w:vAlign w:val="center"/>
            <w:hideMark/>
          </w:tcPr>
          <w:p w14:paraId="3E2BA83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w:t>
            </w:r>
          </w:p>
        </w:tc>
        <w:tc>
          <w:tcPr>
            <w:tcW w:w="1072" w:type="dxa"/>
            <w:tcBorders>
              <w:top w:val="nil"/>
              <w:left w:val="nil"/>
              <w:bottom w:val="single" w:sz="4" w:space="0" w:color="C0C0C0"/>
              <w:right w:val="single" w:sz="4" w:space="0" w:color="C0C0C0"/>
            </w:tcBorders>
            <w:shd w:val="clear" w:color="auto" w:fill="auto"/>
            <w:vAlign w:val="center"/>
            <w:hideMark/>
          </w:tcPr>
          <w:p w14:paraId="2BE0FDF4" w14:textId="1B4324F0"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40,70</w:t>
            </w:r>
          </w:p>
        </w:tc>
        <w:tc>
          <w:tcPr>
            <w:tcW w:w="508" w:type="dxa"/>
            <w:tcBorders>
              <w:top w:val="nil"/>
              <w:left w:val="nil"/>
              <w:bottom w:val="single" w:sz="4" w:space="0" w:color="C0C0C0"/>
              <w:right w:val="single" w:sz="4" w:space="0" w:color="C0C0C0"/>
            </w:tcBorders>
            <w:shd w:val="clear" w:color="auto" w:fill="auto"/>
            <w:vAlign w:val="center"/>
            <w:hideMark/>
          </w:tcPr>
          <w:p w14:paraId="717B476A" w14:textId="0E43A46D"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147,59</w:t>
            </w:r>
          </w:p>
        </w:tc>
        <w:tc>
          <w:tcPr>
            <w:tcW w:w="1072" w:type="dxa"/>
            <w:tcBorders>
              <w:top w:val="nil"/>
              <w:left w:val="nil"/>
              <w:bottom w:val="single" w:sz="4" w:space="0" w:color="C0C0C0"/>
              <w:right w:val="single" w:sz="4" w:space="0" w:color="C0C0C0"/>
            </w:tcBorders>
            <w:shd w:val="clear" w:color="auto" w:fill="auto"/>
            <w:vAlign w:val="center"/>
            <w:hideMark/>
          </w:tcPr>
          <w:p w14:paraId="216F9C2E" w14:textId="46A28B39"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34,75</w:t>
            </w:r>
          </w:p>
        </w:tc>
        <w:tc>
          <w:tcPr>
            <w:tcW w:w="1030" w:type="dxa"/>
            <w:tcBorders>
              <w:top w:val="nil"/>
              <w:left w:val="nil"/>
              <w:bottom w:val="single" w:sz="4" w:space="0" w:color="C0C0C0"/>
              <w:right w:val="single" w:sz="4" w:space="0" w:color="C0C0C0"/>
            </w:tcBorders>
            <w:shd w:val="clear" w:color="auto" w:fill="auto"/>
            <w:vAlign w:val="center"/>
            <w:hideMark/>
          </w:tcPr>
          <w:p w14:paraId="51C74F20"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315,72   </w:t>
            </w:r>
          </w:p>
        </w:tc>
        <w:tc>
          <w:tcPr>
            <w:tcW w:w="1072" w:type="dxa"/>
            <w:tcBorders>
              <w:top w:val="nil"/>
              <w:left w:val="nil"/>
              <w:bottom w:val="single" w:sz="4" w:space="0" w:color="C0C0C0"/>
              <w:right w:val="single" w:sz="4" w:space="0" w:color="C0C0C0"/>
            </w:tcBorders>
            <w:shd w:val="clear" w:color="auto" w:fill="auto"/>
            <w:vAlign w:val="center"/>
            <w:hideMark/>
          </w:tcPr>
          <w:p w14:paraId="6633643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132,92   </w:t>
            </w:r>
          </w:p>
        </w:tc>
        <w:tc>
          <w:tcPr>
            <w:tcW w:w="1067" w:type="dxa"/>
            <w:tcBorders>
              <w:top w:val="nil"/>
              <w:left w:val="nil"/>
              <w:bottom w:val="single" w:sz="4" w:space="0" w:color="C0C0C0"/>
              <w:right w:val="single" w:sz="4" w:space="0" w:color="C0C0C0"/>
            </w:tcBorders>
            <w:shd w:val="clear" w:color="auto" w:fill="auto"/>
            <w:vAlign w:val="center"/>
            <w:hideMark/>
          </w:tcPr>
          <w:p w14:paraId="5C98EA9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32,81   </w:t>
            </w:r>
          </w:p>
        </w:tc>
        <w:tc>
          <w:tcPr>
            <w:tcW w:w="763" w:type="dxa"/>
            <w:tcBorders>
              <w:top w:val="nil"/>
              <w:left w:val="nil"/>
              <w:bottom w:val="single" w:sz="4" w:space="0" w:color="C0C0C0"/>
              <w:right w:val="single" w:sz="4" w:space="0" w:color="C0C0C0"/>
            </w:tcBorders>
            <w:shd w:val="clear" w:color="auto" w:fill="auto"/>
            <w:vAlign w:val="center"/>
            <w:hideMark/>
          </w:tcPr>
          <w:p w14:paraId="716CCE2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16,40   </w:t>
            </w:r>
          </w:p>
        </w:tc>
        <w:tc>
          <w:tcPr>
            <w:tcW w:w="769" w:type="dxa"/>
            <w:tcBorders>
              <w:top w:val="nil"/>
              <w:left w:val="nil"/>
              <w:bottom w:val="single" w:sz="4" w:space="0" w:color="C0C0C0"/>
              <w:right w:val="single" w:sz="4" w:space="0" w:color="C0C0C0"/>
            </w:tcBorders>
            <w:shd w:val="clear" w:color="auto" w:fill="auto"/>
            <w:vAlign w:val="center"/>
            <w:hideMark/>
          </w:tcPr>
          <w:p w14:paraId="762D1DC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16,40   </w:t>
            </w:r>
          </w:p>
        </w:tc>
        <w:tc>
          <w:tcPr>
            <w:tcW w:w="1208" w:type="dxa"/>
            <w:tcBorders>
              <w:top w:val="nil"/>
              <w:left w:val="nil"/>
              <w:bottom w:val="nil"/>
              <w:right w:val="nil"/>
            </w:tcBorders>
            <w:shd w:val="clear" w:color="auto" w:fill="auto"/>
            <w:vAlign w:val="center"/>
            <w:hideMark/>
          </w:tcPr>
          <w:p w14:paraId="3BDB7DD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
        </w:tc>
      </w:tr>
      <w:tr w:rsidR="00272927" w:rsidRPr="00272927" w14:paraId="2625FC65" w14:textId="77777777" w:rsidTr="00272927">
        <w:trPr>
          <w:trHeight w:val="225"/>
          <w:jc w:val="center"/>
        </w:trPr>
        <w:tc>
          <w:tcPr>
            <w:tcW w:w="373" w:type="dxa"/>
            <w:tcBorders>
              <w:top w:val="nil"/>
              <w:left w:val="nil"/>
              <w:bottom w:val="nil"/>
              <w:right w:val="nil"/>
            </w:tcBorders>
            <w:shd w:val="clear" w:color="auto" w:fill="auto"/>
            <w:vAlign w:val="center"/>
            <w:hideMark/>
          </w:tcPr>
          <w:p w14:paraId="128D7DE1"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534" w:type="dxa"/>
            <w:tcBorders>
              <w:top w:val="nil"/>
              <w:left w:val="nil"/>
              <w:bottom w:val="nil"/>
              <w:right w:val="nil"/>
            </w:tcBorders>
            <w:shd w:val="clear" w:color="auto" w:fill="auto"/>
            <w:vAlign w:val="center"/>
            <w:hideMark/>
          </w:tcPr>
          <w:p w14:paraId="5922EF30"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2354" w:type="dxa"/>
            <w:tcBorders>
              <w:top w:val="nil"/>
              <w:left w:val="single" w:sz="4" w:space="0" w:color="C0C0C0"/>
              <w:bottom w:val="single" w:sz="4" w:space="0" w:color="C0C0C0"/>
              <w:right w:val="single" w:sz="4" w:space="0" w:color="C0C0C0"/>
            </w:tcBorders>
            <w:shd w:val="clear" w:color="000000" w:fill="B1A0C7"/>
            <w:vAlign w:val="center"/>
            <w:hideMark/>
          </w:tcPr>
          <w:p w14:paraId="2C3EE519"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Амортизация</w:t>
            </w:r>
          </w:p>
        </w:tc>
        <w:tc>
          <w:tcPr>
            <w:tcW w:w="1078" w:type="dxa"/>
            <w:tcBorders>
              <w:top w:val="nil"/>
              <w:left w:val="nil"/>
              <w:bottom w:val="single" w:sz="4" w:space="0" w:color="C0C0C0"/>
              <w:right w:val="single" w:sz="4" w:space="0" w:color="C0C0C0"/>
            </w:tcBorders>
            <w:shd w:val="clear" w:color="auto" w:fill="auto"/>
            <w:vAlign w:val="center"/>
            <w:hideMark/>
          </w:tcPr>
          <w:p w14:paraId="03E7AFB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6A4C21A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auto" w:fill="auto"/>
            <w:vAlign w:val="center"/>
            <w:hideMark/>
          </w:tcPr>
          <w:p w14:paraId="05B48D7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w:t>
            </w:r>
          </w:p>
        </w:tc>
        <w:tc>
          <w:tcPr>
            <w:tcW w:w="1072" w:type="dxa"/>
            <w:tcBorders>
              <w:top w:val="nil"/>
              <w:left w:val="nil"/>
              <w:bottom w:val="single" w:sz="4" w:space="0" w:color="C0C0C0"/>
              <w:right w:val="single" w:sz="4" w:space="0" w:color="C0C0C0"/>
            </w:tcBorders>
            <w:shd w:val="clear" w:color="auto" w:fill="auto"/>
            <w:vAlign w:val="center"/>
            <w:hideMark/>
          </w:tcPr>
          <w:p w14:paraId="7AA2E63D" w14:textId="4CB4E43C"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28,23</w:t>
            </w:r>
          </w:p>
        </w:tc>
        <w:tc>
          <w:tcPr>
            <w:tcW w:w="508" w:type="dxa"/>
            <w:tcBorders>
              <w:top w:val="nil"/>
              <w:left w:val="nil"/>
              <w:bottom w:val="single" w:sz="4" w:space="0" w:color="C0C0C0"/>
              <w:right w:val="single" w:sz="4" w:space="0" w:color="C0C0C0"/>
            </w:tcBorders>
            <w:shd w:val="clear" w:color="auto" w:fill="auto"/>
            <w:vAlign w:val="center"/>
            <w:hideMark/>
          </w:tcPr>
          <w:p w14:paraId="5667A938" w14:textId="124DDE68"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28,23</w:t>
            </w:r>
          </w:p>
        </w:tc>
        <w:tc>
          <w:tcPr>
            <w:tcW w:w="1072" w:type="dxa"/>
            <w:tcBorders>
              <w:top w:val="nil"/>
              <w:left w:val="nil"/>
              <w:bottom w:val="single" w:sz="4" w:space="0" w:color="C0C0C0"/>
              <w:right w:val="single" w:sz="4" w:space="0" w:color="C0C0C0"/>
            </w:tcBorders>
            <w:shd w:val="clear" w:color="auto" w:fill="auto"/>
            <w:vAlign w:val="center"/>
            <w:hideMark/>
          </w:tcPr>
          <w:p w14:paraId="61D3BB4F" w14:textId="27A3ACF9"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24,67</w:t>
            </w:r>
          </w:p>
        </w:tc>
        <w:tc>
          <w:tcPr>
            <w:tcW w:w="1030" w:type="dxa"/>
            <w:tcBorders>
              <w:top w:val="nil"/>
              <w:left w:val="nil"/>
              <w:bottom w:val="single" w:sz="4" w:space="0" w:color="C0C0C0"/>
              <w:right w:val="single" w:sz="4" w:space="0" w:color="C0C0C0"/>
            </w:tcBorders>
            <w:shd w:val="clear" w:color="auto" w:fill="auto"/>
            <w:vAlign w:val="center"/>
            <w:hideMark/>
          </w:tcPr>
          <w:p w14:paraId="12C5AA1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28,23   </w:t>
            </w:r>
          </w:p>
        </w:tc>
        <w:tc>
          <w:tcPr>
            <w:tcW w:w="1072" w:type="dxa"/>
            <w:tcBorders>
              <w:top w:val="nil"/>
              <w:left w:val="nil"/>
              <w:bottom w:val="single" w:sz="4" w:space="0" w:color="C0C0C0"/>
              <w:right w:val="single" w:sz="4" w:space="0" w:color="C0C0C0"/>
            </w:tcBorders>
            <w:shd w:val="clear" w:color="auto" w:fill="auto"/>
            <w:vAlign w:val="center"/>
            <w:hideMark/>
          </w:tcPr>
          <w:p w14:paraId="441B909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24,67   </w:t>
            </w:r>
          </w:p>
        </w:tc>
        <w:tc>
          <w:tcPr>
            <w:tcW w:w="1067" w:type="dxa"/>
            <w:tcBorders>
              <w:top w:val="nil"/>
              <w:left w:val="nil"/>
              <w:bottom w:val="single" w:sz="4" w:space="0" w:color="C0C0C0"/>
              <w:right w:val="single" w:sz="4" w:space="0" w:color="C0C0C0"/>
            </w:tcBorders>
            <w:shd w:val="clear" w:color="auto" w:fill="auto"/>
            <w:vAlign w:val="center"/>
            <w:hideMark/>
          </w:tcPr>
          <w:p w14:paraId="708604C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24,67   </w:t>
            </w:r>
          </w:p>
        </w:tc>
        <w:tc>
          <w:tcPr>
            <w:tcW w:w="763" w:type="dxa"/>
            <w:tcBorders>
              <w:top w:val="nil"/>
              <w:left w:val="nil"/>
              <w:bottom w:val="single" w:sz="4" w:space="0" w:color="C0C0C0"/>
              <w:right w:val="single" w:sz="4" w:space="0" w:color="C0C0C0"/>
            </w:tcBorders>
            <w:shd w:val="clear" w:color="auto" w:fill="auto"/>
            <w:vAlign w:val="center"/>
            <w:hideMark/>
          </w:tcPr>
          <w:p w14:paraId="607355E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9,25   </w:t>
            </w:r>
          </w:p>
        </w:tc>
        <w:tc>
          <w:tcPr>
            <w:tcW w:w="769" w:type="dxa"/>
            <w:tcBorders>
              <w:top w:val="nil"/>
              <w:left w:val="nil"/>
              <w:bottom w:val="single" w:sz="4" w:space="0" w:color="C0C0C0"/>
              <w:right w:val="single" w:sz="4" w:space="0" w:color="C0C0C0"/>
            </w:tcBorders>
            <w:shd w:val="clear" w:color="auto" w:fill="auto"/>
            <w:vAlign w:val="center"/>
            <w:hideMark/>
          </w:tcPr>
          <w:p w14:paraId="43B2B37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15,43   </w:t>
            </w:r>
          </w:p>
        </w:tc>
        <w:tc>
          <w:tcPr>
            <w:tcW w:w="1208" w:type="dxa"/>
            <w:tcBorders>
              <w:top w:val="nil"/>
              <w:left w:val="nil"/>
              <w:bottom w:val="nil"/>
              <w:right w:val="nil"/>
            </w:tcBorders>
            <w:shd w:val="clear" w:color="auto" w:fill="auto"/>
            <w:vAlign w:val="center"/>
            <w:hideMark/>
          </w:tcPr>
          <w:p w14:paraId="399BB97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
        </w:tc>
      </w:tr>
      <w:tr w:rsidR="00272927" w:rsidRPr="00272927" w14:paraId="3C6FB269" w14:textId="77777777" w:rsidTr="00272927">
        <w:trPr>
          <w:trHeight w:val="225"/>
          <w:jc w:val="center"/>
        </w:trPr>
        <w:tc>
          <w:tcPr>
            <w:tcW w:w="373" w:type="dxa"/>
            <w:tcBorders>
              <w:top w:val="nil"/>
              <w:left w:val="nil"/>
              <w:bottom w:val="nil"/>
              <w:right w:val="nil"/>
            </w:tcBorders>
            <w:shd w:val="clear" w:color="auto" w:fill="auto"/>
            <w:vAlign w:val="center"/>
            <w:hideMark/>
          </w:tcPr>
          <w:p w14:paraId="1A506817"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534" w:type="dxa"/>
            <w:tcBorders>
              <w:top w:val="nil"/>
              <w:left w:val="nil"/>
              <w:bottom w:val="nil"/>
              <w:right w:val="nil"/>
            </w:tcBorders>
            <w:shd w:val="clear" w:color="auto" w:fill="auto"/>
            <w:vAlign w:val="center"/>
            <w:hideMark/>
          </w:tcPr>
          <w:p w14:paraId="19B5F314"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2354" w:type="dxa"/>
            <w:tcBorders>
              <w:top w:val="nil"/>
              <w:left w:val="single" w:sz="4" w:space="0" w:color="C0C0C0"/>
              <w:bottom w:val="single" w:sz="4" w:space="0" w:color="C0C0C0"/>
              <w:right w:val="single" w:sz="4" w:space="0" w:color="C0C0C0"/>
            </w:tcBorders>
            <w:shd w:val="clear" w:color="000000" w:fill="00B0F0"/>
            <w:vAlign w:val="center"/>
            <w:hideMark/>
          </w:tcPr>
          <w:p w14:paraId="743B0CFF"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Нормативная прибыль</w:t>
            </w:r>
          </w:p>
        </w:tc>
        <w:tc>
          <w:tcPr>
            <w:tcW w:w="1078" w:type="dxa"/>
            <w:tcBorders>
              <w:top w:val="nil"/>
              <w:left w:val="nil"/>
              <w:bottom w:val="single" w:sz="4" w:space="0" w:color="C0C0C0"/>
              <w:right w:val="single" w:sz="4" w:space="0" w:color="C0C0C0"/>
            </w:tcBorders>
            <w:shd w:val="clear" w:color="auto" w:fill="auto"/>
            <w:vAlign w:val="center"/>
            <w:hideMark/>
          </w:tcPr>
          <w:p w14:paraId="186E7E76"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61F6370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auto" w:fill="auto"/>
            <w:vAlign w:val="center"/>
            <w:hideMark/>
          </w:tcPr>
          <w:p w14:paraId="3DA9F04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w:t>
            </w:r>
          </w:p>
        </w:tc>
        <w:tc>
          <w:tcPr>
            <w:tcW w:w="1072" w:type="dxa"/>
            <w:tcBorders>
              <w:top w:val="nil"/>
              <w:left w:val="nil"/>
              <w:bottom w:val="single" w:sz="4" w:space="0" w:color="C0C0C0"/>
              <w:right w:val="single" w:sz="4" w:space="0" w:color="C0C0C0"/>
            </w:tcBorders>
            <w:shd w:val="clear" w:color="auto" w:fill="auto"/>
            <w:vAlign w:val="center"/>
            <w:hideMark/>
          </w:tcPr>
          <w:p w14:paraId="3B74448A" w14:textId="380B8348"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w:t>
            </w:r>
          </w:p>
        </w:tc>
        <w:tc>
          <w:tcPr>
            <w:tcW w:w="508" w:type="dxa"/>
            <w:tcBorders>
              <w:top w:val="nil"/>
              <w:left w:val="nil"/>
              <w:bottom w:val="single" w:sz="4" w:space="0" w:color="C0C0C0"/>
              <w:right w:val="single" w:sz="4" w:space="0" w:color="C0C0C0"/>
            </w:tcBorders>
            <w:shd w:val="clear" w:color="auto" w:fill="auto"/>
            <w:vAlign w:val="center"/>
            <w:hideMark/>
          </w:tcPr>
          <w:p w14:paraId="76762D0F" w14:textId="32AADB16"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w:t>
            </w:r>
          </w:p>
        </w:tc>
        <w:tc>
          <w:tcPr>
            <w:tcW w:w="1072" w:type="dxa"/>
            <w:tcBorders>
              <w:top w:val="nil"/>
              <w:left w:val="nil"/>
              <w:bottom w:val="single" w:sz="4" w:space="0" w:color="C0C0C0"/>
              <w:right w:val="single" w:sz="4" w:space="0" w:color="C0C0C0"/>
            </w:tcBorders>
            <w:shd w:val="clear" w:color="auto" w:fill="auto"/>
            <w:vAlign w:val="center"/>
            <w:hideMark/>
          </w:tcPr>
          <w:p w14:paraId="2EAB8ADE" w14:textId="2440B95E"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w:t>
            </w:r>
          </w:p>
        </w:tc>
        <w:tc>
          <w:tcPr>
            <w:tcW w:w="1030" w:type="dxa"/>
            <w:tcBorders>
              <w:top w:val="nil"/>
              <w:left w:val="nil"/>
              <w:bottom w:val="single" w:sz="4" w:space="0" w:color="C0C0C0"/>
              <w:right w:val="single" w:sz="4" w:space="0" w:color="C0C0C0"/>
            </w:tcBorders>
            <w:shd w:val="clear" w:color="auto" w:fill="auto"/>
            <w:vAlign w:val="center"/>
            <w:hideMark/>
          </w:tcPr>
          <w:p w14:paraId="05FB283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     </w:t>
            </w:r>
          </w:p>
        </w:tc>
        <w:tc>
          <w:tcPr>
            <w:tcW w:w="1072" w:type="dxa"/>
            <w:tcBorders>
              <w:top w:val="nil"/>
              <w:left w:val="nil"/>
              <w:bottom w:val="single" w:sz="4" w:space="0" w:color="C0C0C0"/>
              <w:right w:val="single" w:sz="4" w:space="0" w:color="C0C0C0"/>
            </w:tcBorders>
            <w:shd w:val="clear" w:color="auto" w:fill="auto"/>
            <w:vAlign w:val="center"/>
            <w:hideMark/>
          </w:tcPr>
          <w:p w14:paraId="0F4276F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     </w:t>
            </w:r>
          </w:p>
        </w:tc>
        <w:tc>
          <w:tcPr>
            <w:tcW w:w="1067" w:type="dxa"/>
            <w:tcBorders>
              <w:top w:val="nil"/>
              <w:left w:val="nil"/>
              <w:bottom w:val="single" w:sz="4" w:space="0" w:color="C0C0C0"/>
              <w:right w:val="single" w:sz="4" w:space="0" w:color="C0C0C0"/>
            </w:tcBorders>
            <w:shd w:val="clear" w:color="auto" w:fill="auto"/>
            <w:vAlign w:val="center"/>
            <w:hideMark/>
          </w:tcPr>
          <w:p w14:paraId="03DB737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     </w:t>
            </w:r>
          </w:p>
        </w:tc>
        <w:tc>
          <w:tcPr>
            <w:tcW w:w="763" w:type="dxa"/>
            <w:tcBorders>
              <w:top w:val="nil"/>
              <w:left w:val="nil"/>
              <w:bottom w:val="single" w:sz="4" w:space="0" w:color="C0C0C0"/>
              <w:right w:val="single" w:sz="4" w:space="0" w:color="C0C0C0"/>
            </w:tcBorders>
            <w:shd w:val="clear" w:color="auto" w:fill="auto"/>
            <w:vAlign w:val="center"/>
            <w:hideMark/>
          </w:tcPr>
          <w:p w14:paraId="14E8A45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     </w:t>
            </w:r>
          </w:p>
        </w:tc>
        <w:tc>
          <w:tcPr>
            <w:tcW w:w="769" w:type="dxa"/>
            <w:tcBorders>
              <w:top w:val="nil"/>
              <w:left w:val="nil"/>
              <w:bottom w:val="single" w:sz="4" w:space="0" w:color="C0C0C0"/>
              <w:right w:val="single" w:sz="4" w:space="0" w:color="C0C0C0"/>
            </w:tcBorders>
            <w:shd w:val="clear" w:color="auto" w:fill="auto"/>
            <w:vAlign w:val="center"/>
            <w:hideMark/>
          </w:tcPr>
          <w:p w14:paraId="3BF5AC3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     </w:t>
            </w:r>
          </w:p>
        </w:tc>
        <w:tc>
          <w:tcPr>
            <w:tcW w:w="1208" w:type="dxa"/>
            <w:tcBorders>
              <w:top w:val="nil"/>
              <w:left w:val="nil"/>
              <w:bottom w:val="nil"/>
              <w:right w:val="nil"/>
            </w:tcBorders>
            <w:shd w:val="clear" w:color="auto" w:fill="auto"/>
            <w:vAlign w:val="center"/>
            <w:hideMark/>
          </w:tcPr>
          <w:p w14:paraId="5ADBC70A"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
        </w:tc>
      </w:tr>
      <w:tr w:rsidR="00272927" w:rsidRPr="00272927" w14:paraId="1AA95750" w14:textId="77777777" w:rsidTr="00272927">
        <w:trPr>
          <w:trHeight w:val="225"/>
          <w:jc w:val="center"/>
        </w:trPr>
        <w:tc>
          <w:tcPr>
            <w:tcW w:w="373" w:type="dxa"/>
            <w:tcBorders>
              <w:top w:val="nil"/>
              <w:left w:val="nil"/>
              <w:bottom w:val="nil"/>
              <w:right w:val="nil"/>
            </w:tcBorders>
            <w:shd w:val="clear" w:color="auto" w:fill="auto"/>
            <w:vAlign w:val="center"/>
            <w:hideMark/>
          </w:tcPr>
          <w:p w14:paraId="241C2F94"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534" w:type="dxa"/>
            <w:tcBorders>
              <w:top w:val="nil"/>
              <w:left w:val="nil"/>
              <w:bottom w:val="nil"/>
              <w:right w:val="nil"/>
            </w:tcBorders>
            <w:shd w:val="clear" w:color="auto" w:fill="auto"/>
            <w:vAlign w:val="center"/>
            <w:hideMark/>
          </w:tcPr>
          <w:p w14:paraId="6859F48A"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2354" w:type="dxa"/>
            <w:tcBorders>
              <w:top w:val="nil"/>
              <w:left w:val="single" w:sz="4" w:space="0" w:color="C0C0C0"/>
              <w:bottom w:val="single" w:sz="4" w:space="0" w:color="C0C0C0"/>
              <w:right w:val="single" w:sz="4" w:space="0" w:color="C0C0C0"/>
            </w:tcBorders>
            <w:shd w:val="clear" w:color="000000" w:fill="B7DEE8"/>
            <w:vAlign w:val="center"/>
            <w:hideMark/>
          </w:tcPr>
          <w:p w14:paraId="5E073FAD"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Расчетная предпринимательская прибыль</w:t>
            </w:r>
          </w:p>
        </w:tc>
        <w:tc>
          <w:tcPr>
            <w:tcW w:w="1078" w:type="dxa"/>
            <w:tcBorders>
              <w:top w:val="nil"/>
              <w:left w:val="nil"/>
              <w:bottom w:val="single" w:sz="4" w:space="0" w:color="C0C0C0"/>
              <w:right w:val="single" w:sz="4" w:space="0" w:color="C0C0C0"/>
            </w:tcBorders>
            <w:shd w:val="clear" w:color="auto" w:fill="auto"/>
            <w:vAlign w:val="center"/>
            <w:hideMark/>
          </w:tcPr>
          <w:p w14:paraId="5722BF1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6B0AB19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auto" w:fill="auto"/>
            <w:vAlign w:val="center"/>
            <w:hideMark/>
          </w:tcPr>
          <w:p w14:paraId="144D04CB"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w:t>
            </w:r>
          </w:p>
        </w:tc>
        <w:tc>
          <w:tcPr>
            <w:tcW w:w="1072" w:type="dxa"/>
            <w:tcBorders>
              <w:top w:val="nil"/>
              <w:left w:val="nil"/>
              <w:bottom w:val="single" w:sz="4" w:space="0" w:color="C0C0C0"/>
              <w:right w:val="single" w:sz="4" w:space="0" w:color="C0C0C0"/>
            </w:tcBorders>
            <w:shd w:val="clear" w:color="auto" w:fill="auto"/>
            <w:vAlign w:val="center"/>
            <w:hideMark/>
          </w:tcPr>
          <w:p w14:paraId="69BDA61A" w14:textId="352A45A4"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w:t>
            </w:r>
          </w:p>
        </w:tc>
        <w:tc>
          <w:tcPr>
            <w:tcW w:w="508" w:type="dxa"/>
            <w:tcBorders>
              <w:top w:val="nil"/>
              <w:left w:val="nil"/>
              <w:bottom w:val="single" w:sz="4" w:space="0" w:color="C0C0C0"/>
              <w:right w:val="single" w:sz="4" w:space="0" w:color="C0C0C0"/>
            </w:tcBorders>
            <w:shd w:val="clear" w:color="auto" w:fill="auto"/>
            <w:vAlign w:val="center"/>
            <w:hideMark/>
          </w:tcPr>
          <w:p w14:paraId="2B9A22CA" w14:textId="7363A7C8"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w:t>
            </w:r>
          </w:p>
        </w:tc>
        <w:tc>
          <w:tcPr>
            <w:tcW w:w="1072" w:type="dxa"/>
            <w:tcBorders>
              <w:top w:val="nil"/>
              <w:left w:val="nil"/>
              <w:bottom w:val="single" w:sz="4" w:space="0" w:color="C0C0C0"/>
              <w:right w:val="single" w:sz="4" w:space="0" w:color="C0C0C0"/>
            </w:tcBorders>
            <w:shd w:val="clear" w:color="auto" w:fill="auto"/>
            <w:vAlign w:val="center"/>
            <w:hideMark/>
          </w:tcPr>
          <w:p w14:paraId="53357613" w14:textId="1F28C06A"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w:t>
            </w:r>
          </w:p>
        </w:tc>
        <w:tc>
          <w:tcPr>
            <w:tcW w:w="1030" w:type="dxa"/>
            <w:tcBorders>
              <w:top w:val="nil"/>
              <w:left w:val="nil"/>
              <w:bottom w:val="single" w:sz="4" w:space="0" w:color="C0C0C0"/>
              <w:right w:val="single" w:sz="4" w:space="0" w:color="C0C0C0"/>
            </w:tcBorders>
            <w:shd w:val="clear" w:color="auto" w:fill="auto"/>
            <w:vAlign w:val="center"/>
            <w:hideMark/>
          </w:tcPr>
          <w:p w14:paraId="44FF96D0"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     </w:t>
            </w:r>
          </w:p>
        </w:tc>
        <w:tc>
          <w:tcPr>
            <w:tcW w:w="1072" w:type="dxa"/>
            <w:tcBorders>
              <w:top w:val="nil"/>
              <w:left w:val="nil"/>
              <w:bottom w:val="single" w:sz="4" w:space="0" w:color="C0C0C0"/>
              <w:right w:val="single" w:sz="4" w:space="0" w:color="C0C0C0"/>
            </w:tcBorders>
            <w:shd w:val="clear" w:color="auto" w:fill="auto"/>
            <w:vAlign w:val="center"/>
            <w:hideMark/>
          </w:tcPr>
          <w:p w14:paraId="1C49703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     </w:t>
            </w:r>
          </w:p>
        </w:tc>
        <w:tc>
          <w:tcPr>
            <w:tcW w:w="1067" w:type="dxa"/>
            <w:tcBorders>
              <w:top w:val="nil"/>
              <w:left w:val="nil"/>
              <w:bottom w:val="single" w:sz="4" w:space="0" w:color="C0C0C0"/>
              <w:right w:val="single" w:sz="4" w:space="0" w:color="C0C0C0"/>
            </w:tcBorders>
            <w:shd w:val="clear" w:color="auto" w:fill="auto"/>
            <w:vAlign w:val="center"/>
            <w:hideMark/>
          </w:tcPr>
          <w:p w14:paraId="4862F93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     </w:t>
            </w:r>
          </w:p>
        </w:tc>
        <w:tc>
          <w:tcPr>
            <w:tcW w:w="763" w:type="dxa"/>
            <w:tcBorders>
              <w:top w:val="nil"/>
              <w:left w:val="nil"/>
              <w:bottom w:val="single" w:sz="4" w:space="0" w:color="C0C0C0"/>
              <w:right w:val="single" w:sz="4" w:space="0" w:color="C0C0C0"/>
            </w:tcBorders>
            <w:shd w:val="clear" w:color="auto" w:fill="auto"/>
            <w:vAlign w:val="center"/>
            <w:hideMark/>
          </w:tcPr>
          <w:p w14:paraId="17FEDFB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     </w:t>
            </w:r>
          </w:p>
        </w:tc>
        <w:tc>
          <w:tcPr>
            <w:tcW w:w="769" w:type="dxa"/>
            <w:tcBorders>
              <w:top w:val="nil"/>
              <w:left w:val="nil"/>
              <w:bottom w:val="single" w:sz="4" w:space="0" w:color="C0C0C0"/>
              <w:right w:val="single" w:sz="4" w:space="0" w:color="C0C0C0"/>
            </w:tcBorders>
            <w:shd w:val="clear" w:color="auto" w:fill="auto"/>
            <w:vAlign w:val="center"/>
            <w:hideMark/>
          </w:tcPr>
          <w:p w14:paraId="27DA10B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     </w:t>
            </w:r>
          </w:p>
        </w:tc>
        <w:tc>
          <w:tcPr>
            <w:tcW w:w="1208" w:type="dxa"/>
            <w:tcBorders>
              <w:top w:val="nil"/>
              <w:left w:val="nil"/>
              <w:bottom w:val="nil"/>
              <w:right w:val="nil"/>
            </w:tcBorders>
            <w:shd w:val="clear" w:color="auto" w:fill="auto"/>
            <w:vAlign w:val="center"/>
            <w:hideMark/>
          </w:tcPr>
          <w:p w14:paraId="73BFA852"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
        </w:tc>
      </w:tr>
      <w:tr w:rsidR="00272927" w:rsidRPr="00272927" w14:paraId="0502D235" w14:textId="77777777" w:rsidTr="00272927">
        <w:trPr>
          <w:trHeight w:val="225"/>
          <w:jc w:val="center"/>
        </w:trPr>
        <w:tc>
          <w:tcPr>
            <w:tcW w:w="373" w:type="dxa"/>
            <w:tcBorders>
              <w:top w:val="nil"/>
              <w:left w:val="nil"/>
              <w:bottom w:val="nil"/>
              <w:right w:val="nil"/>
            </w:tcBorders>
            <w:shd w:val="clear" w:color="auto" w:fill="auto"/>
            <w:vAlign w:val="center"/>
            <w:hideMark/>
          </w:tcPr>
          <w:p w14:paraId="6D8765E9"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534" w:type="dxa"/>
            <w:tcBorders>
              <w:top w:val="nil"/>
              <w:left w:val="nil"/>
              <w:bottom w:val="nil"/>
              <w:right w:val="nil"/>
            </w:tcBorders>
            <w:shd w:val="clear" w:color="auto" w:fill="auto"/>
            <w:vAlign w:val="center"/>
            <w:hideMark/>
          </w:tcPr>
          <w:p w14:paraId="7E5D9147"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2354" w:type="dxa"/>
            <w:tcBorders>
              <w:top w:val="nil"/>
              <w:left w:val="single" w:sz="4" w:space="0" w:color="C0C0C0"/>
              <w:bottom w:val="single" w:sz="4" w:space="0" w:color="C0C0C0"/>
              <w:right w:val="single" w:sz="4" w:space="0" w:color="C0C0C0"/>
            </w:tcBorders>
            <w:shd w:val="clear" w:color="000000" w:fill="C4BD97"/>
            <w:vAlign w:val="center"/>
            <w:hideMark/>
          </w:tcPr>
          <w:p w14:paraId="669B57E3"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Корректировки НВВ</w:t>
            </w:r>
          </w:p>
        </w:tc>
        <w:tc>
          <w:tcPr>
            <w:tcW w:w="1078" w:type="dxa"/>
            <w:tcBorders>
              <w:top w:val="nil"/>
              <w:left w:val="nil"/>
              <w:bottom w:val="single" w:sz="4" w:space="0" w:color="C0C0C0"/>
              <w:right w:val="single" w:sz="4" w:space="0" w:color="C0C0C0"/>
            </w:tcBorders>
            <w:shd w:val="clear" w:color="auto" w:fill="auto"/>
            <w:vAlign w:val="center"/>
            <w:hideMark/>
          </w:tcPr>
          <w:p w14:paraId="70878C7C"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1B2555E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auto" w:fill="auto"/>
            <w:vAlign w:val="center"/>
            <w:hideMark/>
          </w:tcPr>
          <w:p w14:paraId="025D454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0</w:t>
            </w:r>
          </w:p>
        </w:tc>
        <w:tc>
          <w:tcPr>
            <w:tcW w:w="1072" w:type="dxa"/>
            <w:tcBorders>
              <w:top w:val="nil"/>
              <w:left w:val="nil"/>
              <w:bottom w:val="single" w:sz="4" w:space="0" w:color="C0C0C0"/>
              <w:right w:val="single" w:sz="4" w:space="0" w:color="C0C0C0"/>
            </w:tcBorders>
            <w:shd w:val="clear" w:color="auto" w:fill="auto"/>
            <w:vAlign w:val="center"/>
            <w:hideMark/>
          </w:tcPr>
          <w:p w14:paraId="4F377DC6" w14:textId="7F2F5931"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21,14</w:t>
            </w:r>
          </w:p>
        </w:tc>
        <w:tc>
          <w:tcPr>
            <w:tcW w:w="508" w:type="dxa"/>
            <w:tcBorders>
              <w:top w:val="nil"/>
              <w:left w:val="nil"/>
              <w:bottom w:val="single" w:sz="4" w:space="0" w:color="C0C0C0"/>
              <w:right w:val="single" w:sz="4" w:space="0" w:color="C0C0C0"/>
            </w:tcBorders>
            <w:shd w:val="clear" w:color="auto" w:fill="auto"/>
            <w:vAlign w:val="center"/>
            <w:hideMark/>
          </w:tcPr>
          <w:p w14:paraId="1EE0EBA0" w14:textId="2B4974CE"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w:t>
            </w:r>
          </w:p>
        </w:tc>
        <w:tc>
          <w:tcPr>
            <w:tcW w:w="1072" w:type="dxa"/>
            <w:tcBorders>
              <w:top w:val="nil"/>
              <w:left w:val="nil"/>
              <w:bottom w:val="single" w:sz="4" w:space="0" w:color="C0C0C0"/>
              <w:right w:val="single" w:sz="4" w:space="0" w:color="C0C0C0"/>
            </w:tcBorders>
            <w:shd w:val="clear" w:color="auto" w:fill="auto"/>
            <w:vAlign w:val="center"/>
            <w:hideMark/>
          </w:tcPr>
          <w:p w14:paraId="35BC29AD" w14:textId="6FC622D3"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9,34</w:t>
            </w:r>
          </w:p>
        </w:tc>
        <w:tc>
          <w:tcPr>
            <w:tcW w:w="1030" w:type="dxa"/>
            <w:tcBorders>
              <w:top w:val="nil"/>
              <w:left w:val="nil"/>
              <w:bottom w:val="single" w:sz="4" w:space="0" w:color="C0C0C0"/>
              <w:right w:val="single" w:sz="4" w:space="0" w:color="C0C0C0"/>
            </w:tcBorders>
            <w:shd w:val="clear" w:color="auto" w:fill="auto"/>
            <w:vAlign w:val="center"/>
            <w:hideMark/>
          </w:tcPr>
          <w:p w14:paraId="0E978F71"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     </w:t>
            </w:r>
          </w:p>
        </w:tc>
        <w:tc>
          <w:tcPr>
            <w:tcW w:w="1072" w:type="dxa"/>
            <w:tcBorders>
              <w:top w:val="nil"/>
              <w:left w:val="nil"/>
              <w:bottom w:val="single" w:sz="4" w:space="0" w:color="C0C0C0"/>
              <w:right w:val="single" w:sz="4" w:space="0" w:color="C0C0C0"/>
            </w:tcBorders>
            <w:shd w:val="clear" w:color="auto" w:fill="auto"/>
            <w:vAlign w:val="center"/>
            <w:hideMark/>
          </w:tcPr>
          <w:p w14:paraId="6766A15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     </w:t>
            </w:r>
          </w:p>
        </w:tc>
        <w:tc>
          <w:tcPr>
            <w:tcW w:w="1067" w:type="dxa"/>
            <w:tcBorders>
              <w:top w:val="nil"/>
              <w:left w:val="nil"/>
              <w:bottom w:val="single" w:sz="4" w:space="0" w:color="C0C0C0"/>
              <w:right w:val="single" w:sz="4" w:space="0" w:color="C0C0C0"/>
            </w:tcBorders>
            <w:shd w:val="clear" w:color="auto" w:fill="auto"/>
            <w:vAlign w:val="center"/>
            <w:hideMark/>
          </w:tcPr>
          <w:p w14:paraId="6749594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10,08   </w:t>
            </w:r>
          </w:p>
        </w:tc>
        <w:tc>
          <w:tcPr>
            <w:tcW w:w="763" w:type="dxa"/>
            <w:tcBorders>
              <w:top w:val="nil"/>
              <w:left w:val="nil"/>
              <w:bottom w:val="single" w:sz="4" w:space="0" w:color="C0C0C0"/>
              <w:right w:val="single" w:sz="4" w:space="0" w:color="C0C0C0"/>
            </w:tcBorders>
            <w:shd w:val="clear" w:color="auto" w:fill="auto"/>
            <w:vAlign w:val="center"/>
            <w:hideMark/>
          </w:tcPr>
          <w:p w14:paraId="03F2F999"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5,04   </w:t>
            </w:r>
          </w:p>
        </w:tc>
        <w:tc>
          <w:tcPr>
            <w:tcW w:w="769" w:type="dxa"/>
            <w:tcBorders>
              <w:top w:val="nil"/>
              <w:left w:val="nil"/>
              <w:bottom w:val="single" w:sz="4" w:space="0" w:color="C0C0C0"/>
              <w:right w:val="single" w:sz="4" w:space="0" w:color="C0C0C0"/>
            </w:tcBorders>
            <w:shd w:val="clear" w:color="auto" w:fill="auto"/>
            <w:vAlign w:val="center"/>
            <w:hideMark/>
          </w:tcPr>
          <w:p w14:paraId="1B5E1F47"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5,04   </w:t>
            </w:r>
          </w:p>
        </w:tc>
        <w:tc>
          <w:tcPr>
            <w:tcW w:w="1208" w:type="dxa"/>
            <w:tcBorders>
              <w:top w:val="nil"/>
              <w:left w:val="nil"/>
              <w:bottom w:val="nil"/>
              <w:right w:val="nil"/>
            </w:tcBorders>
            <w:shd w:val="clear" w:color="auto" w:fill="auto"/>
            <w:vAlign w:val="center"/>
            <w:hideMark/>
          </w:tcPr>
          <w:p w14:paraId="04E29F38"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
        </w:tc>
      </w:tr>
      <w:tr w:rsidR="00272927" w:rsidRPr="00272927" w14:paraId="0235D834" w14:textId="77777777" w:rsidTr="00272927">
        <w:trPr>
          <w:trHeight w:val="225"/>
          <w:jc w:val="center"/>
        </w:trPr>
        <w:tc>
          <w:tcPr>
            <w:tcW w:w="373" w:type="dxa"/>
            <w:tcBorders>
              <w:top w:val="nil"/>
              <w:left w:val="nil"/>
              <w:bottom w:val="nil"/>
              <w:right w:val="nil"/>
            </w:tcBorders>
            <w:shd w:val="clear" w:color="auto" w:fill="auto"/>
            <w:vAlign w:val="center"/>
            <w:hideMark/>
          </w:tcPr>
          <w:p w14:paraId="5846EAD5"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534" w:type="dxa"/>
            <w:tcBorders>
              <w:top w:val="nil"/>
              <w:left w:val="nil"/>
              <w:bottom w:val="nil"/>
              <w:right w:val="nil"/>
            </w:tcBorders>
            <w:shd w:val="clear" w:color="auto" w:fill="auto"/>
            <w:vAlign w:val="center"/>
            <w:hideMark/>
          </w:tcPr>
          <w:p w14:paraId="33ABD455"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2354" w:type="dxa"/>
            <w:tcBorders>
              <w:top w:val="nil"/>
              <w:left w:val="single" w:sz="4" w:space="0" w:color="C0C0C0"/>
              <w:bottom w:val="single" w:sz="4" w:space="0" w:color="C0C0C0"/>
              <w:right w:val="single" w:sz="4" w:space="0" w:color="C0C0C0"/>
            </w:tcBorders>
            <w:shd w:val="clear" w:color="auto" w:fill="auto"/>
            <w:vAlign w:val="center"/>
            <w:hideMark/>
          </w:tcPr>
          <w:p w14:paraId="61FD8A62" w14:textId="77777777" w:rsidR="00272927" w:rsidRPr="00272927" w:rsidRDefault="00272927" w:rsidP="00272927">
            <w:pPr>
              <w:spacing w:after="0" w:line="240" w:lineRule="auto"/>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ВСЕГО:</w:t>
            </w:r>
          </w:p>
        </w:tc>
        <w:tc>
          <w:tcPr>
            <w:tcW w:w="1078" w:type="dxa"/>
            <w:tcBorders>
              <w:top w:val="nil"/>
              <w:left w:val="nil"/>
              <w:bottom w:val="single" w:sz="4" w:space="0" w:color="C0C0C0"/>
              <w:right w:val="single" w:sz="4" w:space="0" w:color="C0C0C0"/>
            </w:tcBorders>
            <w:shd w:val="clear" w:color="auto" w:fill="auto"/>
            <w:vAlign w:val="center"/>
            <w:hideMark/>
          </w:tcPr>
          <w:p w14:paraId="56B2B2B5"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roofErr w:type="spellStart"/>
            <w:r w:rsidRPr="00272927">
              <w:rPr>
                <w:rFonts w:ascii="Tahoma" w:eastAsia="Times New Roman" w:hAnsi="Tahoma" w:cs="Tahoma"/>
                <w:b/>
                <w:bCs/>
                <w:kern w:val="0"/>
                <w:sz w:val="11"/>
                <w:szCs w:val="11"/>
                <w:lang w:eastAsia="ru-RU"/>
                <w14:ligatures w14:val="none"/>
              </w:rPr>
              <w:t>тыс</w:t>
            </w:r>
            <w:proofErr w:type="spellEnd"/>
            <w:r w:rsidRPr="00272927">
              <w:rPr>
                <w:rFonts w:ascii="Tahoma" w:eastAsia="Times New Roman" w:hAnsi="Tahoma" w:cs="Tahoma"/>
                <w:b/>
                <w:bCs/>
                <w:kern w:val="0"/>
                <w:sz w:val="11"/>
                <w:szCs w:val="11"/>
                <w:lang w:eastAsia="ru-RU"/>
                <w14:ligatures w14:val="none"/>
              </w:rPr>
              <w:t xml:space="preserve"> </w:t>
            </w:r>
            <w:proofErr w:type="spellStart"/>
            <w:r w:rsidRPr="00272927">
              <w:rPr>
                <w:rFonts w:ascii="Tahoma" w:eastAsia="Times New Roman" w:hAnsi="Tahoma" w:cs="Tahoma"/>
                <w:b/>
                <w:bCs/>
                <w:kern w:val="0"/>
                <w:sz w:val="11"/>
                <w:szCs w:val="11"/>
                <w:lang w:eastAsia="ru-RU"/>
                <w14:ligatures w14:val="none"/>
              </w:rPr>
              <w:t>руб</w:t>
            </w:r>
            <w:proofErr w:type="spellEnd"/>
          </w:p>
        </w:tc>
        <w:tc>
          <w:tcPr>
            <w:tcW w:w="1030" w:type="dxa"/>
            <w:tcBorders>
              <w:top w:val="nil"/>
              <w:left w:val="nil"/>
              <w:bottom w:val="single" w:sz="4" w:space="0" w:color="C0C0C0"/>
              <w:right w:val="single" w:sz="4" w:space="0" w:color="C0C0C0"/>
            </w:tcBorders>
            <w:shd w:val="clear" w:color="auto" w:fill="auto"/>
            <w:vAlign w:val="center"/>
            <w:hideMark/>
          </w:tcPr>
          <w:p w14:paraId="207EB32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348" w:type="dxa"/>
            <w:tcBorders>
              <w:top w:val="nil"/>
              <w:left w:val="nil"/>
              <w:bottom w:val="single" w:sz="4" w:space="0" w:color="C0C0C0"/>
              <w:right w:val="single" w:sz="4" w:space="0" w:color="C0C0C0"/>
            </w:tcBorders>
            <w:shd w:val="clear" w:color="auto" w:fill="auto"/>
            <w:vAlign w:val="center"/>
            <w:hideMark/>
          </w:tcPr>
          <w:p w14:paraId="37ACB4FE"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w:t>
            </w:r>
          </w:p>
        </w:tc>
        <w:tc>
          <w:tcPr>
            <w:tcW w:w="1072" w:type="dxa"/>
            <w:tcBorders>
              <w:top w:val="nil"/>
              <w:left w:val="nil"/>
              <w:bottom w:val="single" w:sz="4" w:space="0" w:color="C0C0C0"/>
              <w:right w:val="single" w:sz="4" w:space="0" w:color="C0C0C0"/>
            </w:tcBorders>
            <w:shd w:val="clear" w:color="auto" w:fill="auto"/>
            <w:vAlign w:val="center"/>
            <w:hideMark/>
          </w:tcPr>
          <w:p w14:paraId="77A84079" w14:textId="640E11DF"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199,79</w:t>
            </w:r>
          </w:p>
        </w:tc>
        <w:tc>
          <w:tcPr>
            <w:tcW w:w="508" w:type="dxa"/>
            <w:tcBorders>
              <w:top w:val="nil"/>
              <w:left w:val="nil"/>
              <w:bottom w:val="single" w:sz="4" w:space="0" w:color="C0C0C0"/>
              <w:right w:val="single" w:sz="4" w:space="0" w:color="C0C0C0"/>
            </w:tcBorders>
            <w:shd w:val="clear" w:color="auto" w:fill="auto"/>
            <w:vAlign w:val="center"/>
            <w:hideMark/>
          </w:tcPr>
          <w:p w14:paraId="0CBE57BF" w14:textId="7E35D59E"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1 065,99</w:t>
            </w:r>
          </w:p>
        </w:tc>
        <w:tc>
          <w:tcPr>
            <w:tcW w:w="1072" w:type="dxa"/>
            <w:tcBorders>
              <w:top w:val="nil"/>
              <w:left w:val="nil"/>
              <w:bottom w:val="single" w:sz="4" w:space="0" w:color="C0C0C0"/>
              <w:right w:val="single" w:sz="4" w:space="0" w:color="C0C0C0"/>
            </w:tcBorders>
            <w:shd w:val="clear" w:color="auto" w:fill="auto"/>
            <w:vAlign w:val="center"/>
            <w:hideMark/>
          </w:tcPr>
          <w:p w14:paraId="7D39028A" w14:textId="284E56DA"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159,33</w:t>
            </w:r>
          </w:p>
        </w:tc>
        <w:tc>
          <w:tcPr>
            <w:tcW w:w="1030" w:type="dxa"/>
            <w:tcBorders>
              <w:top w:val="nil"/>
              <w:left w:val="nil"/>
              <w:bottom w:val="single" w:sz="4" w:space="0" w:color="C0C0C0"/>
              <w:right w:val="single" w:sz="4" w:space="0" w:color="C0C0C0"/>
            </w:tcBorders>
            <w:shd w:val="clear" w:color="auto" w:fill="auto"/>
            <w:vAlign w:val="center"/>
            <w:hideMark/>
          </w:tcPr>
          <w:p w14:paraId="0F236544"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1 331,39   </w:t>
            </w:r>
          </w:p>
        </w:tc>
        <w:tc>
          <w:tcPr>
            <w:tcW w:w="1072" w:type="dxa"/>
            <w:tcBorders>
              <w:top w:val="nil"/>
              <w:left w:val="nil"/>
              <w:bottom w:val="single" w:sz="4" w:space="0" w:color="C0C0C0"/>
              <w:right w:val="single" w:sz="4" w:space="0" w:color="C0C0C0"/>
            </w:tcBorders>
            <w:shd w:val="clear" w:color="auto" w:fill="auto"/>
            <w:vAlign w:val="center"/>
            <w:hideMark/>
          </w:tcPr>
          <w:p w14:paraId="5BF0A25D"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291,30   </w:t>
            </w:r>
          </w:p>
        </w:tc>
        <w:tc>
          <w:tcPr>
            <w:tcW w:w="1067" w:type="dxa"/>
            <w:tcBorders>
              <w:top w:val="nil"/>
              <w:left w:val="nil"/>
              <w:bottom w:val="single" w:sz="4" w:space="0" w:color="C0C0C0"/>
              <w:right w:val="single" w:sz="4" w:space="0" w:color="C0C0C0"/>
            </w:tcBorders>
            <w:shd w:val="clear" w:color="auto" w:fill="auto"/>
            <w:vAlign w:val="center"/>
            <w:hideMark/>
          </w:tcPr>
          <w:p w14:paraId="3991C09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164,61   </w:t>
            </w:r>
          </w:p>
        </w:tc>
        <w:tc>
          <w:tcPr>
            <w:tcW w:w="763" w:type="dxa"/>
            <w:tcBorders>
              <w:top w:val="nil"/>
              <w:left w:val="nil"/>
              <w:bottom w:val="single" w:sz="4" w:space="0" w:color="C0C0C0"/>
              <w:right w:val="single" w:sz="4" w:space="0" w:color="C0C0C0"/>
            </w:tcBorders>
            <w:shd w:val="clear" w:color="auto" w:fill="auto"/>
            <w:vAlign w:val="center"/>
            <w:hideMark/>
          </w:tcPr>
          <w:p w14:paraId="279770C0"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73,27   </w:t>
            </w:r>
          </w:p>
        </w:tc>
        <w:tc>
          <w:tcPr>
            <w:tcW w:w="769" w:type="dxa"/>
            <w:tcBorders>
              <w:top w:val="nil"/>
              <w:left w:val="nil"/>
              <w:bottom w:val="single" w:sz="4" w:space="0" w:color="C0C0C0"/>
              <w:right w:val="single" w:sz="4" w:space="0" w:color="C0C0C0"/>
            </w:tcBorders>
            <w:shd w:val="clear" w:color="auto" w:fill="auto"/>
            <w:vAlign w:val="center"/>
            <w:hideMark/>
          </w:tcPr>
          <w:p w14:paraId="77CD392F"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r w:rsidRPr="00272927">
              <w:rPr>
                <w:rFonts w:ascii="Tahoma" w:eastAsia="Times New Roman" w:hAnsi="Tahoma" w:cs="Tahoma"/>
                <w:b/>
                <w:bCs/>
                <w:kern w:val="0"/>
                <w:sz w:val="11"/>
                <w:szCs w:val="11"/>
                <w:lang w:eastAsia="ru-RU"/>
                <w14:ligatures w14:val="none"/>
              </w:rPr>
              <w:t xml:space="preserve">          91,33   </w:t>
            </w:r>
          </w:p>
        </w:tc>
        <w:tc>
          <w:tcPr>
            <w:tcW w:w="1208" w:type="dxa"/>
            <w:tcBorders>
              <w:top w:val="nil"/>
              <w:left w:val="nil"/>
              <w:bottom w:val="nil"/>
              <w:right w:val="nil"/>
            </w:tcBorders>
            <w:shd w:val="clear" w:color="auto" w:fill="auto"/>
            <w:vAlign w:val="center"/>
            <w:hideMark/>
          </w:tcPr>
          <w:p w14:paraId="1717AC33" w14:textId="77777777" w:rsidR="00272927" w:rsidRPr="00272927" w:rsidRDefault="00272927" w:rsidP="00272927">
            <w:pPr>
              <w:spacing w:after="0" w:line="240" w:lineRule="auto"/>
              <w:jc w:val="center"/>
              <w:rPr>
                <w:rFonts w:ascii="Tahoma" w:eastAsia="Times New Roman" w:hAnsi="Tahoma" w:cs="Tahoma"/>
                <w:b/>
                <w:bCs/>
                <w:kern w:val="0"/>
                <w:sz w:val="11"/>
                <w:szCs w:val="11"/>
                <w:lang w:eastAsia="ru-RU"/>
                <w14:ligatures w14:val="none"/>
              </w:rPr>
            </w:pPr>
          </w:p>
        </w:tc>
      </w:tr>
      <w:tr w:rsidR="00272927" w:rsidRPr="00272927" w14:paraId="449FBBF7" w14:textId="77777777" w:rsidTr="00272927">
        <w:trPr>
          <w:trHeight w:val="225"/>
          <w:jc w:val="center"/>
        </w:trPr>
        <w:tc>
          <w:tcPr>
            <w:tcW w:w="373" w:type="dxa"/>
            <w:tcBorders>
              <w:top w:val="nil"/>
              <w:left w:val="nil"/>
              <w:bottom w:val="nil"/>
              <w:right w:val="nil"/>
            </w:tcBorders>
            <w:shd w:val="clear" w:color="auto" w:fill="auto"/>
            <w:vAlign w:val="center"/>
            <w:hideMark/>
          </w:tcPr>
          <w:p w14:paraId="66B3F4CA"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534" w:type="dxa"/>
            <w:tcBorders>
              <w:top w:val="nil"/>
              <w:left w:val="nil"/>
              <w:bottom w:val="nil"/>
              <w:right w:val="nil"/>
            </w:tcBorders>
            <w:shd w:val="clear" w:color="auto" w:fill="auto"/>
            <w:vAlign w:val="center"/>
            <w:hideMark/>
          </w:tcPr>
          <w:p w14:paraId="20C2E88A"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2354" w:type="dxa"/>
            <w:tcBorders>
              <w:top w:val="nil"/>
              <w:left w:val="nil"/>
              <w:bottom w:val="nil"/>
              <w:right w:val="nil"/>
            </w:tcBorders>
            <w:shd w:val="clear" w:color="auto" w:fill="auto"/>
            <w:vAlign w:val="center"/>
            <w:hideMark/>
          </w:tcPr>
          <w:p w14:paraId="705FC9FA"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78" w:type="dxa"/>
            <w:tcBorders>
              <w:top w:val="nil"/>
              <w:left w:val="nil"/>
              <w:bottom w:val="nil"/>
              <w:right w:val="nil"/>
            </w:tcBorders>
            <w:shd w:val="clear" w:color="auto" w:fill="auto"/>
            <w:vAlign w:val="center"/>
            <w:hideMark/>
          </w:tcPr>
          <w:p w14:paraId="25D45F7A"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30" w:type="dxa"/>
            <w:tcBorders>
              <w:top w:val="nil"/>
              <w:left w:val="nil"/>
              <w:bottom w:val="nil"/>
              <w:right w:val="nil"/>
            </w:tcBorders>
            <w:shd w:val="clear" w:color="auto" w:fill="auto"/>
            <w:vAlign w:val="center"/>
            <w:hideMark/>
          </w:tcPr>
          <w:p w14:paraId="5F5F9546"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348" w:type="dxa"/>
            <w:tcBorders>
              <w:top w:val="nil"/>
              <w:left w:val="nil"/>
              <w:bottom w:val="nil"/>
              <w:right w:val="nil"/>
            </w:tcBorders>
            <w:shd w:val="clear" w:color="auto" w:fill="auto"/>
            <w:vAlign w:val="center"/>
            <w:hideMark/>
          </w:tcPr>
          <w:p w14:paraId="70EE82FB"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72" w:type="dxa"/>
            <w:tcBorders>
              <w:top w:val="nil"/>
              <w:left w:val="nil"/>
              <w:bottom w:val="nil"/>
              <w:right w:val="nil"/>
            </w:tcBorders>
            <w:shd w:val="clear" w:color="auto" w:fill="auto"/>
            <w:vAlign w:val="center"/>
            <w:hideMark/>
          </w:tcPr>
          <w:p w14:paraId="0923CE40"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508" w:type="dxa"/>
            <w:tcBorders>
              <w:top w:val="nil"/>
              <w:left w:val="nil"/>
              <w:bottom w:val="nil"/>
              <w:right w:val="nil"/>
            </w:tcBorders>
            <w:shd w:val="clear" w:color="auto" w:fill="auto"/>
            <w:vAlign w:val="center"/>
            <w:hideMark/>
          </w:tcPr>
          <w:p w14:paraId="3DAC127D"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72" w:type="dxa"/>
            <w:tcBorders>
              <w:top w:val="nil"/>
              <w:left w:val="nil"/>
              <w:bottom w:val="nil"/>
              <w:right w:val="nil"/>
            </w:tcBorders>
            <w:shd w:val="clear" w:color="auto" w:fill="auto"/>
            <w:vAlign w:val="center"/>
            <w:hideMark/>
          </w:tcPr>
          <w:p w14:paraId="0D4E29D1"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30" w:type="dxa"/>
            <w:tcBorders>
              <w:top w:val="nil"/>
              <w:left w:val="nil"/>
              <w:bottom w:val="nil"/>
              <w:right w:val="nil"/>
            </w:tcBorders>
            <w:shd w:val="clear" w:color="auto" w:fill="auto"/>
            <w:vAlign w:val="center"/>
            <w:hideMark/>
          </w:tcPr>
          <w:p w14:paraId="0AA6F9B1"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72" w:type="dxa"/>
            <w:tcBorders>
              <w:top w:val="nil"/>
              <w:left w:val="nil"/>
              <w:bottom w:val="nil"/>
              <w:right w:val="nil"/>
            </w:tcBorders>
            <w:shd w:val="clear" w:color="auto" w:fill="auto"/>
            <w:vAlign w:val="center"/>
            <w:hideMark/>
          </w:tcPr>
          <w:p w14:paraId="42C5A8B5"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067" w:type="dxa"/>
            <w:tcBorders>
              <w:top w:val="nil"/>
              <w:left w:val="nil"/>
              <w:bottom w:val="nil"/>
              <w:right w:val="nil"/>
            </w:tcBorders>
            <w:shd w:val="clear" w:color="auto" w:fill="auto"/>
            <w:vAlign w:val="center"/>
            <w:hideMark/>
          </w:tcPr>
          <w:p w14:paraId="33E60471"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763" w:type="dxa"/>
            <w:tcBorders>
              <w:top w:val="nil"/>
              <w:left w:val="nil"/>
              <w:bottom w:val="nil"/>
              <w:right w:val="nil"/>
            </w:tcBorders>
            <w:shd w:val="clear" w:color="auto" w:fill="auto"/>
            <w:vAlign w:val="center"/>
            <w:hideMark/>
          </w:tcPr>
          <w:p w14:paraId="1A4530FB"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769" w:type="dxa"/>
            <w:tcBorders>
              <w:top w:val="nil"/>
              <w:left w:val="nil"/>
              <w:bottom w:val="nil"/>
              <w:right w:val="nil"/>
            </w:tcBorders>
            <w:shd w:val="clear" w:color="auto" w:fill="auto"/>
            <w:vAlign w:val="center"/>
            <w:hideMark/>
          </w:tcPr>
          <w:p w14:paraId="6B74BD0F"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c>
          <w:tcPr>
            <w:tcW w:w="1208" w:type="dxa"/>
            <w:tcBorders>
              <w:top w:val="nil"/>
              <w:left w:val="nil"/>
              <w:bottom w:val="nil"/>
              <w:right w:val="nil"/>
            </w:tcBorders>
            <w:shd w:val="clear" w:color="auto" w:fill="auto"/>
            <w:vAlign w:val="center"/>
            <w:hideMark/>
          </w:tcPr>
          <w:p w14:paraId="7885EB45" w14:textId="77777777" w:rsidR="00272927" w:rsidRPr="00272927" w:rsidRDefault="00272927" w:rsidP="00272927">
            <w:pPr>
              <w:spacing w:after="0" w:line="240" w:lineRule="auto"/>
              <w:rPr>
                <w:rFonts w:ascii="Times New Roman" w:eastAsia="Times New Roman" w:hAnsi="Times New Roman" w:cs="Times New Roman"/>
                <w:kern w:val="0"/>
                <w:sz w:val="11"/>
                <w:szCs w:val="11"/>
                <w:lang w:eastAsia="ru-RU"/>
                <w14:ligatures w14:val="none"/>
              </w:rPr>
            </w:pPr>
          </w:p>
        </w:tc>
      </w:tr>
    </w:tbl>
    <w:p w14:paraId="3E7EBB71" w14:textId="77777777" w:rsidR="009356E5" w:rsidRDefault="009356E5" w:rsidP="009356E5">
      <w:pPr>
        <w:tabs>
          <w:tab w:val="left" w:pos="5580"/>
          <w:tab w:val="left" w:pos="9498"/>
        </w:tabs>
        <w:spacing w:after="0" w:line="240" w:lineRule="auto"/>
        <w:ind w:right="-569"/>
        <w:rPr>
          <w:rFonts w:ascii="Times New Roman" w:eastAsia="Times New Roman" w:hAnsi="Times New Roman" w:cs="Times New Roman"/>
          <w:kern w:val="0"/>
          <w:sz w:val="24"/>
          <w:szCs w:val="24"/>
          <w:lang w:eastAsia="ru-RU"/>
          <w14:ligatures w14:val="none"/>
        </w:rPr>
      </w:pPr>
    </w:p>
    <w:p w14:paraId="0706FA17" w14:textId="77777777" w:rsidR="009356E5" w:rsidRDefault="009356E5" w:rsidP="009356E5">
      <w:pPr>
        <w:tabs>
          <w:tab w:val="left" w:pos="5580"/>
          <w:tab w:val="left" w:pos="9498"/>
        </w:tabs>
        <w:spacing w:after="0" w:line="240" w:lineRule="auto"/>
        <w:ind w:left="-2884" w:right="-569" w:firstLine="8554"/>
        <w:rPr>
          <w:rFonts w:ascii="Times New Roman" w:eastAsia="Times New Roman" w:hAnsi="Times New Roman" w:cs="Times New Roman"/>
          <w:kern w:val="0"/>
          <w:sz w:val="24"/>
          <w:szCs w:val="24"/>
          <w:lang w:eastAsia="ru-RU"/>
          <w14:ligatures w14:val="none"/>
        </w:rPr>
      </w:pPr>
    </w:p>
    <w:p w14:paraId="075DAF00" w14:textId="77777777" w:rsidR="009356E5" w:rsidRDefault="009356E5" w:rsidP="009356E5">
      <w:pPr>
        <w:tabs>
          <w:tab w:val="left" w:pos="5580"/>
          <w:tab w:val="left" w:pos="9498"/>
        </w:tabs>
        <w:spacing w:after="0" w:line="240" w:lineRule="auto"/>
        <w:ind w:left="-2884" w:right="-569" w:firstLine="8554"/>
        <w:rPr>
          <w:rFonts w:ascii="Times New Roman" w:eastAsia="Times New Roman" w:hAnsi="Times New Roman" w:cs="Times New Roman"/>
          <w:kern w:val="0"/>
          <w:sz w:val="24"/>
          <w:szCs w:val="24"/>
          <w:lang w:eastAsia="ru-RU"/>
          <w14:ligatures w14:val="none"/>
        </w:rPr>
      </w:pPr>
    </w:p>
    <w:p w14:paraId="41DA0001" w14:textId="31B4FD14" w:rsidR="009356E5" w:rsidRDefault="009356E5" w:rsidP="009356E5">
      <w:pPr>
        <w:tabs>
          <w:tab w:val="left" w:pos="5580"/>
          <w:tab w:val="left" w:pos="9498"/>
        </w:tabs>
        <w:spacing w:after="0" w:line="240" w:lineRule="auto"/>
        <w:ind w:left="-2884" w:right="-569" w:firstLine="8554"/>
        <w:rPr>
          <w:rFonts w:ascii="Times New Roman" w:eastAsia="Times New Roman" w:hAnsi="Times New Roman" w:cs="Times New Roman"/>
          <w:kern w:val="0"/>
          <w:sz w:val="24"/>
          <w:szCs w:val="24"/>
          <w:lang w:eastAsia="ru-RU"/>
          <w14:ligatures w14:val="none"/>
        </w:rPr>
        <w:sectPr w:rsidR="009356E5" w:rsidSect="009356E5">
          <w:pgSz w:w="16838" w:h="11906" w:orient="landscape"/>
          <w:pgMar w:top="851" w:right="851" w:bottom="1418" w:left="709" w:header="709" w:footer="709" w:gutter="0"/>
          <w:cols w:space="708"/>
          <w:titlePg/>
          <w:docGrid w:linePitch="360"/>
        </w:sectPr>
      </w:pPr>
    </w:p>
    <w:p w14:paraId="0FAD565F" w14:textId="77777777" w:rsidR="009356E5" w:rsidRDefault="009356E5" w:rsidP="009356E5">
      <w:pPr>
        <w:tabs>
          <w:tab w:val="left" w:pos="5580"/>
          <w:tab w:val="left" w:pos="9498"/>
        </w:tabs>
        <w:spacing w:after="0" w:line="240" w:lineRule="auto"/>
        <w:ind w:left="-2884" w:right="-569" w:firstLine="8554"/>
        <w:rPr>
          <w:rFonts w:ascii="Times New Roman" w:eastAsia="Times New Roman" w:hAnsi="Times New Roman" w:cs="Times New Roman"/>
          <w:kern w:val="0"/>
          <w:sz w:val="24"/>
          <w:szCs w:val="24"/>
          <w:lang w:eastAsia="ru-RU"/>
          <w14:ligatures w14:val="none"/>
        </w:rPr>
      </w:pPr>
    </w:p>
    <w:p w14:paraId="4522BE5B" w14:textId="1E0BBA96" w:rsidR="009356E5" w:rsidRPr="003C5482" w:rsidRDefault="007B444B" w:rsidP="009356E5">
      <w:pPr>
        <w:tabs>
          <w:tab w:val="left" w:pos="5580"/>
          <w:tab w:val="left" w:pos="9498"/>
        </w:tabs>
        <w:spacing w:after="0" w:line="240" w:lineRule="auto"/>
        <w:ind w:left="124" w:right="-569" w:firstLine="10933"/>
        <w:rPr>
          <w:rFonts w:ascii="Times New Roman" w:eastAsia="Times New Roman" w:hAnsi="Times New Roman" w:cs="Times New Roman"/>
          <w:kern w:val="0"/>
          <w:sz w:val="24"/>
          <w:szCs w:val="24"/>
          <w:lang w:eastAsia="ru-RU"/>
          <w14:ligatures w14:val="none"/>
        </w:rPr>
      </w:pPr>
      <w:r w:rsidRPr="007B444B">
        <w:rPr>
          <w:rFonts w:ascii="Times New Roman" w:eastAsia="Times New Roman" w:hAnsi="Times New Roman" w:cs="Times New Roman"/>
          <w:kern w:val="0"/>
          <w:sz w:val="24"/>
          <w:szCs w:val="24"/>
          <w14:ligatures w14:val="none"/>
        </w:rPr>
        <w:tab/>
      </w:r>
      <w:r w:rsidR="009356E5">
        <w:rPr>
          <w:rFonts w:ascii="Times New Roman" w:eastAsia="Times New Roman" w:hAnsi="Times New Roman" w:cs="Times New Roman"/>
          <w:kern w:val="0"/>
          <w:sz w:val="24"/>
          <w:szCs w:val="24"/>
          <w14:ligatures w14:val="none"/>
        </w:rPr>
        <w:t xml:space="preserve">  </w:t>
      </w:r>
      <w:r w:rsidR="009356E5" w:rsidRPr="003C5482">
        <w:rPr>
          <w:rFonts w:ascii="Times New Roman" w:eastAsia="Times New Roman" w:hAnsi="Times New Roman" w:cs="Times New Roman"/>
          <w:kern w:val="0"/>
          <w:sz w:val="24"/>
          <w:szCs w:val="24"/>
          <w:lang w:eastAsia="ru-RU"/>
          <w14:ligatures w14:val="none"/>
        </w:rPr>
        <w:t xml:space="preserve">Приложение № </w:t>
      </w:r>
      <w:r w:rsidR="009356E5">
        <w:rPr>
          <w:rFonts w:ascii="Times New Roman" w:eastAsia="Times New Roman" w:hAnsi="Times New Roman" w:cs="Times New Roman"/>
          <w:kern w:val="0"/>
          <w:sz w:val="24"/>
          <w:szCs w:val="24"/>
          <w:lang w:eastAsia="ru-RU"/>
          <w14:ligatures w14:val="none"/>
        </w:rPr>
        <w:t xml:space="preserve">4 </w:t>
      </w:r>
      <w:r w:rsidR="009356E5" w:rsidRPr="003C5482">
        <w:rPr>
          <w:rFonts w:ascii="Times New Roman" w:eastAsia="Times New Roman" w:hAnsi="Times New Roman" w:cs="Times New Roman"/>
          <w:kern w:val="0"/>
          <w:sz w:val="24"/>
          <w:szCs w:val="24"/>
          <w:lang w:eastAsia="ru-RU"/>
          <w14:ligatures w14:val="none"/>
        </w:rPr>
        <w:t>к протоколу № 4</w:t>
      </w:r>
      <w:r w:rsidR="009356E5">
        <w:rPr>
          <w:rFonts w:ascii="Times New Roman" w:eastAsia="Times New Roman" w:hAnsi="Times New Roman" w:cs="Times New Roman"/>
          <w:kern w:val="0"/>
          <w:sz w:val="24"/>
          <w:szCs w:val="24"/>
          <w:lang w:eastAsia="ru-RU"/>
          <w14:ligatures w14:val="none"/>
        </w:rPr>
        <w:t>5</w:t>
      </w:r>
    </w:p>
    <w:p w14:paraId="60ED8A50" w14:textId="77777777" w:rsidR="009356E5" w:rsidRPr="003C5482" w:rsidRDefault="009356E5" w:rsidP="009356E5">
      <w:pPr>
        <w:tabs>
          <w:tab w:val="left" w:pos="5580"/>
          <w:tab w:val="left" w:pos="9498"/>
        </w:tabs>
        <w:spacing w:after="0" w:line="240" w:lineRule="auto"/>
        <w:ind w:left="-2884" w:right="-569" w:firstLine="14366"/>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заседания правления Региональной</w:t>
      </w:r>
    </w:p>
    <w:p w14:paraId="13E0166D" w14:textId="77777777" w:rsidR="009356E5" w:rsidRPr="003C5482" w:rsidRDefault="009356E5" w:rsidP="009356E5">
      <w:pPr>
        <w:tabs>
          <w:tab w:val="left" w:pos="5580"/>
          <w:tab w:val="left" w:pos="9498"/>
        </w:tabs>
        <w:spacing w:after="0" w:line="240" w:lineRule="auto"/>
        <w:ind w:left="-2884" w:right="-569" w:firstLine="14366"/>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энергетической комиссии</w:t>
      </w:r>
    </w:p>
    <w:p w14:paraId="16C914A3" w14:textId="77777777" w:rsidR="009356E5" w:rsidRDefault="009356E5" w:rsidP="009356E5">
      <w:pPr>
        <w:tabs>
          <w:tab w:val="left" w:pos="5580"/>
          <w:tab w:val="left" w:pos="9498"/>
        </w:tabs>
        <w:spacing w:after="0" w:line="240" w:lineRule="auto"/>
        <w:ind w:left="-2884" w:right="-569" w:firstLine="14366"/>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 xml:space="preserve">Кузбасса от </w:t>
      </w:r>
      <w:r>
        <w:rPr>
          <w:rFonts w:ascii="Times New Roman" w:eastAsia="Times New Roman" w:hAnsi="Times New Roman" w:cs="Times New Roman"/>
          <w:kern w:val="0"/>
          <w:sz w:val="24"/>
          <w:szCs w:val="24"/>
          <w:lang w:eastAsia="ru-RU"/>
          <w14:ligatures w14:val="none"/>
        </w:rPr>
        <w:t>12</w:t>
      </w:r>
      <w:r w:rsidRPr="003C5482">
        <w:rPr>
          <w:rFonts w:ascii="Times New Roman" w:eastAsia="Times New Roman" w:hAnsi="Times New Roman" w:cs="Times New Roman"/>
          <w:kern w:val="0"/>
          <w:sz w:val="24"/>
          <w:szCs w:val="24"/>
          <w:lang w:eastAsia="ru-RU"/>
          <w14:ligatures w14:val="none"/>
        </w:rPr>
        <w:t>.07.2022</w:t>
      </w:r>
    </w:p>
    <w:p w14:paraId="4127EC1B" w14:textId="3B297E2B" w:rsidR="007B444B" w:rsidRPr="007B444B" w:rsidRDefault="007B444B" w:rsidP="007B444B">
      <w:pPr>
        <w:tabs>
          <w:tab w:val="left" w:pos="0"/>
          <w:tab w:val="left" w:pos="3052"/>
        </w:tabs>
        <w:spacing w:after="0" w:line="240" w:lineRule="auto"/>
        <w:ind w:left="3544"/>
        <w:rPr>
          <w:rFonts w:ascii="Times New Roman" w:eastAsia="Times New Roman" w:hAnsi="Times New Roman" w:cs="Times New Roman"/>
          <w:kern w:val="0"/>
          <w:sz w:val="24"/>
          <w:szCs w:val="24"/>
          <w14:ligatures w14:val="none"/>
        </w:rPr>
      </w:pPr>
    </w:p>
    <w:p w14:paraId="3399AED6" w14:textId="77777777" w:rsidR="007B444B" w:rsidRPr="007B444B" w:rsidRDefault="007B444B" w:rsidP="007B444B">
      <w:pPr>
        <w:tabs>
          <w:tab w:val="left" w:pos="0"/>
          <w:tab w:val="left" w:pos="3052"/>
        </w:tabs>
        <w:spacing w:after="0" w:line="240" w:lineRule="auto"/>
        <w:ind w:left="3544"/>
        <w:rPr>
          <w:rFonts w:ascii="Times New Roman" w:eastAsia="Times New Roman" w:hAnsi="Times New Roman" w:cs="Times New Roman"/>
          <w:kern w:val="0"/>
          <w:sz w:val="24"/>
          <w:szCs w:val="24"/>
          <w14:ligatures w14:val="none"/>
        </w:rPr>
      </w:pPr>
    </w:p>
    <w:p w14:paraId="29D51838" w14:textId="77777777" w:rsidR="007B444B" w:rsidRPr="007B444B" w:rsidRDefault="007B444B" w:rsidP="007B444B">
      <w:pPr>
        <w:spacing w:after="0" w:line="240" w:lineRule="auto"/>
        <w:jc w:val="center"/>
        <w:rPr>
          <w:rFonts w:ascii="Times New Roman" w:eastAsia="Times New Roman" w:hAnsi="Times New Roman" w:cs="Times New Roman"/>
          <w:b/>
          <w:kern w:val="0"/>
          <w:sz w:val="28"/>
          <w:szCs w:val="28"/>
          <w14:ligatures w14:val="none"/>
        </w:rPr>
      </w:pPr>
      <w:proofErr w:type="spellStart"/>
      <w:r w:rsidRPr="007B444B">
        <w:rPr>
          <w:rFonts w:ascii="Times New Roman" w:eastAsia="Times New Roman" w:hAnsi="Times New Roman" w:cs="Times New Roman"/>
          <w:b/>
          <w:kern w:val="0"/>
          <w:sz w:val="28"/>
          <w:szCs w:val="28"/>
          <w14:ligatures w14:val="none"/>
        </w:rPr>
        <w:t>Одноставочные</w:t>
      </w:r>
      <w:proofErr w:type="spellEnd"/>
      <w:r w:rsidRPr="007B444B">
        <w:rPr>
          <w:rFonts w:ascii="Times New Roman" w:eastAsia="Times New Roman" w:hAnsi="Times New Roman" w:cs="Times New Roman"/>
          <w:b/>
          <w:kern w:val="0"/>
          <w:sz w:val="28"/>
          <w:szCs w:val="28"/>
          <w14:ligatures w14:val="none"/>
        </w:rPr>
        <w:t xml:space="preserve"> тарифы на питьевую воду </w:t>
      </w:r>
    </w:p>
    <w:p w14:paraId="6F0ED2F7" w14:textId="77777777" w:rsidR="007B444B" w:rsidRPr="007B444B" w:rsidRDefault="007B444B" w:rsidP="007B444B">
      <w:pPr>
        <w:spacing w:after="0" w:line="240" w:lineRule="auto"/>
        <w:jc w:val="center"/>
        <w:rPr>
          <w:rFonts w:ascii="Times New Roman" w:eastAsia="Times New Roman" w:hAnsi="Times New Roman" w:cs="Times New Roman"/>
          <w:b/>
          <w:kern w:val="0"/>
          <w:sz w:val="28"/>
          <w:szCs w:val="28"/>
          <w14:ligatures w14:val="none"/>
        </w:rPr>
      </w:pPr>
      <w:r w:rsidRPr="007B444B">
        <w:rPr>
          <w:rFonts w:ascii="Times New Roman" w:eastAsia="Times New Roman" w:hAnsi="Times New Roman" w:cs="Times New Roman"/>
          <w:b/>
          <w:bCs/>
          <w:kern w:val="32"/>
          <w:sz w:val="28"/>
          <w:szCs w:val="28"/>
          <w14:ligatures w14:val="none"/>
        </w:rPr>
        <w:t xml:space="preserve">ОАО «РЖД» (Центральная дирекция по тепловодоснабжению Красноярская дирекция по </w:t>
      </w:r>
      <w:proofErr w:type="gramStart"/>
      <w:r w:rsidRPr="007B444B">
        <w:rPr>
          <w:rFonts w:ascii="Times New Roman" w:eastAsia="Times New Roman" w:hAnsi="Times New Roman" w:cs="Times New Roman"/>
          <w:b/>
          <w:bCs/>
          <w:kern w:val="32"/>
          <w:sz w:val="28"/>
          <w:szCs w:val="28"/>
          <w14:ligatures w14:val="none"/>
        </w:rPr>
        <w:t xml:space="preserve">тепловодоснабжению)   </w:t>
      </w:r>
      <w:proofErr w:type="gramEnd"/>
      <w:r w:rsidRPr="007B444B">
        <w:rPr>
          <w:rFonts w:ascii="Times New Roman" w:eastAsia="Times New Roman" w:hAnsi="Times New Roman" w:cs="Times New Roman"/>
          <w:b/>
          <w:bCs/>
          <w:kern w:val="32"/>
          <w:sz w:val="28"/>
          <w:szCs w:val="28"/>
          <w14:ligatures w14:val="none"/>
        </w:rPr>
        <w:t xml:space="preserve">                 (Междуреченский городской округ) </w:t>
      </w:r>
      <w:r w:rsidRPr="007B444B">
        <w:rPr>
          <w:rFonts w:ascii="Times New Roman" w:eastAsia="Times New Roman" w:hAnsi="Times New Roman" w:cs="Times New Roman"/>
          <w:b/>
          <w:kern w:val="0"/>
          <w:sz w:val="28"/>
          <w:szCs w:val="28"/>
          <w14:ligatures w14:val="none"/>
        </w:rPr>
        <w:t>на период с 01.01.2019 по 31.12.2023</w:t>
      </w:r>
    </w:p>
    <w:p w14:paraId="26C03788" w14:textId="77777777" w:rsidR="007B444B" w:rsidRPr="007B444B" w:rsidRDefault="007B444B" w:rsidP="007B444B">
      <w:pPr>
        <w:spacing w:after="0" w:line="240" w:lineRule="auto"/>
        <w:jc w:val="center"/>
        <w:rPr>
          <w:rFonts w:ascii="Times New Roman" w:eastAsia="Times New Roman" w:hAnsi="Times New Roman" w:cs="Times New Roman"/>
          <w:b/>
          <w:color w:val="FF0000"/>
          <w:kern w:val="0"/>
          <w:sz w:val="28"/>
          <w:szCs w:val="28"/>
          <w14:ligatures w14:val="none"/>
        </w:rPr>
      </w:pPr>
    </w:p>
    <w:tbl>
      <w:tblPr>
        <w:tblW w:w="15735" w:type="dxa"/>
        <w:tblInd w:w="-147" w:type="dxa"/>
        <w:tblLayout w:type="fixed"/>
        <w:tblLook w:val="04A0" w:firstRow="1" w:lastRow="0" w:firstColumn="1" w:lastColumn="0" w:noHBand="0" w:noVBand="1"/>
      </w:tblPr>
      <w:tblGrid>
        <w:gridCol w:w="709"/>
        <w:gridCol w:w="1984"/>
        <w:gridCol w:w="1276"/>
        <w:gridCol w:w="1276"/>
        <w:gridCol w:w="1276"/>
        <w:gridCol w:w="1276"/>
        <w:gridCol w:w="1276"/>
        <w:gridCol w:w="1417"/>
        <w:gridCol w:w="1276"/>
        <w:gridCol w:w="1276"/>
        <w:gridCol w:w="1277"/>
        <w:gridCol w:w="1416"/>
      </w:tblGrid>
      <w:tr w:rsidR="007B444B" w:rsidRPr="007B444B" w14:paraId="63DB6667" w14:textId="77777777" w:rsidTr="00575AB9">
        <w:trPr>
          <w:trHeight w:val="495"/>
        </w:trPr>
        <w:tc>
          <w:tcPr>
            <w:tcW w:w="709" w:type="dxa"/>
            <w:vMerge w:val="restart"/>
            <w:tcBorders>
              <w:top w:val="single" w:sz="4" w:space="0" w:color="auto"/>
              <w:left w:val="single" w:sz="4" w:space="0" w:color="auto"/>
              <w:right w:val="single" w:sz="4" w:space="0" w:color="auto"/>
            </w:tcBorders>
            <w:shd w:val="clear" w:color="000000" w:fill="FFFFFF"/>
            <w:vAlign w:val="center"/>
            <w:hideMark/>
          </w:tcPr>
          <w:p w14:paraId="371F222A"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p>
          <w:p w14:paraId="406E8338"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 п/п</w:t>
            </w:r>
          </w:p>
        </w:tc>
        <w:tc>
          <w:tcPr>
            <w:tcW w:w="1984" w:type="dxa"/>
            <w:vMerge w:val="restart"/>
            <w:tcBorders>
              <w:top w:val="single" w:sz="4" w:space="0" w:color="auto"/>
              <w:left w:val="single" w:sz="4" w:space="0" w:color="auto"/>
              <w:right w:val="single" w:sz="4" w:space="0" w:color="auto"/>
            </w:tcBorders>
            <w:shd w:val="clear" w:color="000000" w:fill="FFFFFF"/>
            <w:vAlign w:val="center"/>
          </w:tcPr>
          <w:p w14:paraId="6AACCCA3"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 xml:space="preserve">Наименование </w:t>
            </w:r>
          </w:p>
          <w:p w14:paraId="02338C7E"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0EA17A3E"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Тариф, руб./м</w:t>
            </w:r>
            <w:r w:rsidRPr="007B444B">
              <w:rPr>
                <w:rFonts w:ascii="Times New Roman" w:eastAsia="Times New Roman" w:hAnsi="Times New Roman" w:cs="Times New Roman"/>
                <w:kern w:val="0"/>
                <w:sz w:val="28"/>
                <w:szCs w:val="28"/>
                <w:vertAlign w:val="superscript"/>
                <w:lang w:eastAsia="ru-RU"/>
                <w14:ligatures w14:val="none"/>
              </w:rPr>
              <w:t>3</w:t>
            </w:r>
          </w:p>
        </w:tc>
      </w:tr>
      <w:tr w:rsidR="007B444B" w:rsidRPr="007B444B" w14:paraId="572B1C46" w14:textId="77777777" w:rsidTr="00575AB9">
        <w:trPr>
          <w:trHeight w:val="403"/>
        </w:trPr>
        <w:tc>
          <w:tcPr>
            <w:tcW w:w="709" w:type="dxa"/>
            <w:vMerge/>
            <w:tcBorders>
              <w:left w:val="single" w:sz="4" w:space="0" w:color="auto"/>
              <w:right w:val="single" w:sz="4" w:space="0" w:color="auto"/>
            </w:tcBorders>
            <w:vAlign w:val="center"/>
          </w:tcPr>
          <w:p w14:paraId="72F47201" w14:textId="77777777" w:rsidR="007B444B" w:rsidRPr="007B444B" w:rsidRDefault="007B444B" w:rsidP="007B444B">
            <w:pPr>
              <w:spacing w:after="0" w:line="240" w:lineRule="auto"/>
              <w:rPr>
                <w:rFonts w:ascii="Times New Roman" w:eastAsia="Times New Roman" w:hAnsi="Times New Roman" w:cs="Times New Roman"/>
                <w:kern w:val="0"/>
                <w:sz w:val="28"/>
                <w:szCs w:val="28"/>
                <w:lang w:eastAsia="ru-RU"/>
                <w14:ligatures w14:val="none"/>
              </w:rPr>
            </w:pPr>
          </w:p>
        </w:tc>
        <w:tc>
          <w:tcPr>
            <w:tcW w:w="1984" w:type="dxa"/>
            <w:vMerge/>
            <w:tcBorders>
              <w:left w:val="single" w:sz="4" w:space="0" w:color="auto"/>
              <w:right w:val="single" w:sz="4" w:space="0" w:color="auto"/>
            </w:tcBorders>
            <w:vAlign w:val="center"/>
          </w:tcPr>
          <w:p w14:paraId="26C6827B" w14:textId="77777777" w:rsidR="007B444B" w:rsidRPr="007B444B" w:rsidRDefault="007B444B" w:rsidP="007B444B">
            <w:pPr>
              <w:spacing w:after="0" w:line="240" w:lineRule="auto"/>
              <w:rPr>
                <w:rFonts w:ascii="Times New Roman" w:eastAsia="Times New Roman" w:hAnsi="Times New Roman" w:cs="Times New Roman"/>
                <w:kern w:val="0"/>
                <w:sz w:val="28"/>
                <w:szCs w:val="28"/>
                <w:lang w:eastAsia="ru-RU"/>
                <w14:ligatures w14:val="none"/>
              </w:rPr>
            </w:pPr>
          </w:p>
        </w:tc>
        <w:tc>
          <w:tcPr>
            <w:tcW w:w="2552" w:type="dxa"/>
            <w:gridSpan w:val="2"/>
            <w:tcBorders>
              <w:top w:val="nil"/>
              <w:left w:val="nil"/>
              <w:bottom w:val="single" w:sz="4" w:space="0" w:color="auto"/>
              <w:right w:val="single" w:sz="4" w:space="0" w:color="auto"/>
            </w:tcBorders>
            <w:shd w:val="clear" w:color="000000" w:fill="FFFFFF"/>
            <w:vAlign w:val="center"/>
          </w:tcPr>
          <w:p w14:paraId="288874BD"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15F33826"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2EBDDA34"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4468D2E9"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046FFC34"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2023 год</w:t>
            </w:r>
          </w:p>
        </w:tc>
      </w:tr>
      <w:tr w:rsidR="007B444B" w:rsidRPr="007B444B" w14:paraId="7D798A89" w14:textId="77777777" w:rsidTr="00575AB9">
        <w:trPr>
          <w:trHeight w:val="885"/>
        </w:trPr>
        <w:tc>
          <w:tcPr>
            <w:tcW w:w="709" w:type="dxa"/>
            <w:vMerge/>
            <w:tcBorders>
              <w:left w:val="single" w:sz="4" w:space="0" w:color="auto"/>
              <w:bottom w:val="single" w:sz="4" w:space="0" w:color="auto"/>
              <w:right w:val="single" w:sz="4" w:space="0" w:color="auto"/>
            </w:tcBorders>
            <w:vAlign w:val="center"/>
            <w:hideMark/>
          </w:tcPr>
          <w:p w14:paraId="2BE88AEA" w14:textId="77777777" w:rsidR="007B444B" w:rsidRPr="007B444B" w:rsidRDefault="007B444B" w:rsidP="007B444B">
            <w:pPr>
              <w:spacing w:after="0" w:line="240" w:lineRule="auto"/>
              <w:rPr>
                <w:rFonts w:ascii="Times New Roman" w:eastAsia="Times New Roman" w:hAnsi="Times New Roman" w:cs="Times New Roman"/>
                <w:kern w:val="0"/>
                <w:sz w:val="28"/>
                <w:szCs w:val="28"/>
                <w:lang w:eastAsia="ru-RU"/>
                <w14:ligatures w14:val="none"/>
              </w:rPr>
            </w:pPr>
          </w:p>
        </w:tc>
        <w:tc>
          <w:tcPr>
            <w:tcW w:w="1984" w:type="dxa"/>
            <w:vMerge/>
            <w:tcBorders>
              <w:left w:val="single" w:sz="4" w:space="0" w:color="auto"/>
              <w:bottom w:val="single" w:sz="4" w:space="0" w:color="auto"/>
              <w:right w:val="single" w:sz="4" w:space="0" w:color="auto"/>
            </w:tcBorders>
            <w:vAlign w:val="center"/>
          </w:tcPr>
          <w:p w14:paraId="1325F28D" w14:textId="77777777" w:rsidR="007B444B" w:rsidRPr="007B444B" w:rsidRDefault="007B444B" w:rsidP="007B444B">
            <w:pPr>
              <w:spacing w:after="0" w:line="240" w:lineRule="auto"/>
              <w:rPr>
                <w:rFonts w:ascii="Times New Roman" w:eastAsia="Times New Roman" w:hAnsi="Times New Roman" w:cs="Times New Roman"/>
                <w:kern w:val="0"/>
                <w:sz w:val="28"/>
                <w:szCs w:val="28"/>
                <w:lang w:eastAsia="ru-RU"/>
                <w14:ligatures w14:val="none"/>
              </w:rPr>
            </w:pPr>
          </w:p>
        </w:tc>
        <w:tc>
          <w:tcPr>
            <w:tcW w:w="1276" w:type="dxa"/>
            <w:tcBorders>
              <w:top w:val="nil"/>
              <w:left w:val="nil"/>
              <w:bottom w:val="single" w:sz="4" w:space="0" w:color="auto"/>
              <w:right w:val="single" w:sz="4" w:space="0" w:color="auto"/>
            </w:tcBorders>
            <w:shd w:val="clear" w:color="000000" w:fill="FFFFFF"/>
            <w:vAlign w:val="center"/>
            <w:hideMark/>
          </w:tcPr>
          <w:p w14:paraId="31D6BFE6"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 xml:space="preserve">с 01.01. </w:t>
            </w:r>
          </w:p>
          <w:p w14:paraId="168CA8A2"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2D2E0CAB"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AA8D057"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 xml:space="preserve">с 01.01. </w:t>
            </w:r>
          </w:p>
          <w:p w14:paraId="194D79BE"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по 30.06.</w:t>
            </w:r>
          </w:p>
        </w:tc>
        <w:tc>
          <w:tcPr>
            <w:tcW w:w="1276" w:type="dxa"/>
            <w:tcBorders>
              <w:top w:val="nil"/>
              <w:left w:val="nil"/>
              <w:bottom w:val="single" w:sz="4" w:space="0" w:color="auto"/>
              <w:right w:val="single" w:sz="4" w:space="0" w:color="auto"/>
            </w:tcBorders>
            <w:shd w:val="clear" w:color="000000" w:fill="FFFFFF"/>
            <w:vAlign w:val="center"/>
          </w:tcPr>
          <w:p w14:paraId="4C442339"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D081A32"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 xml:space="preserve">с 01.01. </w:t>
            </w:r>
          </w:p>
          <w:p w14:paraId="6AE1DDDB"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по 30.06.</w:t>
            </w:r>
          </w:p>
        </w:tc>
        <w:tc>
          <w:tcPr>
            <w:tcW w:w="1417" w:type="dxa"/>
            <w:tcBorders>
              <w:top w:val="nil"/>
              <w:left w:val="nil"/>
              <w:bottom w:val="single" w:sz="4" w:space="0" w:color="auto"/>
              <w:right w:val="single" w:sz="4" w:space="0" w:color="auto"/>
            </w:tcBorders>
            <w:shd w:val="clear" w:color="000000" w:fill="FFFFFF"/>
            <w:vAlign w:val="center"/>
          </w:tcPr>
          <w:p w14:paraId="760917C3"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5E181C2"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 xml:space="preserve">с 01.01. </w:t>
            </w:r>
          </w:p>
          <w:p w14:paraId="473BDB4C"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по 30.06.</w:t>
            </w:r>
          </w:p>
        </w:tc>
        <w:tc>
          <w:tcPr>
            <w:tcW w:w="1276" w:type="dxa"/>
            <w:tcBorders>
              <w:top w:val="nil"/>
              <w:left w:val="nil"/>
              <w:bottom w:val="single" w:sz="4" w:space="0" w:color="auto"/>
              <w:right w:val="single" w:sz="4" w:space="0" w:color="auto"/>
            </w:tcBorders>
            <w:shd w:val="clear" w:color="000000" w:fill="FFFFFF"/>
            <w:vAlign w:val="center"/>
          </w:tcPr>
          <w:p w14:paraId="5E58DB0F"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11D8B03C"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 xml:space="preserve">с 01.01. </w:t>
            </w:r>
          </w:p>
          <w:p w14:paraId="40EDA2D9"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по 30.06.</w:t>
            </w:r>
          </w:p>
        </w:tc>
        <w:tc>
          <w:tcPr>
            <w:tcW w:w="1416" w:type="dxa"/>
            <w:tcBorders>
              <w:top w:val="nil"/>
              <w:left w:val="nil"/>
              <w:bottom w:val="single" w:sz="4" w:space="0" w:color="auto"/>
              <w:right w:val="single" w:sz="4" w:space="0" w:color="auto"/>
            </w:tcBorders>
            <w:shd w:val="clear" w:color="000000" w:fill="FFFFFF"/>
            <w:vAlign w:val="center"/>
          </w:tcPr>
          <w:p w14:paraId="778D2962"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с 01.07. по 31.12.</w:t>
            </w:r>
          </w:p>
        </w:tc>
      </w:tr>
      <w:tr w:rsidR="007B444B" w:rsidRPr="007B444B" w14:paraId="252F8D6A" w14:textId="77777777" w:rsidTr="00575AB9">
        <w:trPr>
          <w:trHeight w:val="43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3AC4A660"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 xml:space="preserve"> Питьевая вода</w:t>
            </w:r>
          </w:p>
        </w:tc>
      </w:tr>
      <w:tr w:rsidR="007B444B" w:rsidRPr="007B444B" w14:paraId="58368E8A" w14:textId="77777777" w:rsidTr="00575AB9">
        <w:trPr>
          <w:trHeight w:val="492"/>
        </w:trPr>
        <w:tc>
          <w:tcPr>
            <w:tcW w:w="709" w:type="dxa"/>
            <w:tcBorders>
              <w:top w:val="nil"/>
              <w:left w:val="single" w:sz="4" w:space="0" w:color="auto"/>
              <w:bottom w:val="single" w:sz="4" w:space="0" w:color="auto"/>
              <w:right w:val="single" w:sz="4" w:space="0" w:color="auto"/>
            </w:tcBorders>
            <w:shd w:val="clear" w:color="000000" w:fill="FFFFFF"/>
            <w:vAlign w:val="center"/>
          </w:tcPr>
          <w:p w14:paraId="2C50DB80"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1.</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3501759F" w14:textId="77777777" w:rsidR="007B444B" w:rsidRPr="007B444B" w:rsidRDefault="007B444B" w:rsidP="007B444B">
            <w:pPr>
              <w:spacing w:after="0" w:line="240" w:lineRule="auto"/>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 xml:space="preserve">Население </w:t>
            </w:r>
          </w:p>
          <w:p w14:paraId="140A307A" w14:textId="77777777" w:rsidR="007B444B" w:rsidRPr="007B444B" w:rsidRDefault="007B444B" w:rsidP="007B444B">
            <w:pPr>
              <w:spacing w:after="0" w:line="240" w:lineRule="auto"/>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(с НДС) *</w:t>
            </w:r>
          </w:p>
        </w:tc>
        <w:tc>
          <w:tcPr>
            <w:tcW w:w="1276" w:type="dxa"/>
            <w:tcBorders>
              <w:top w:val="nil"/>
              <w:left w:val="nil"/>
              <w:bottom w:val="single" w:sz="4" w:space="0" w:color="auto"/>
              <w:right w:val="single" w:sz="4" w:space="0" w:color="auto"/>
            </w:tcBorders>
            <w:shd w:val="clear" w:color="000000" w:fill="FFFFFF"/>
            <w:vAlign w:val="center"/>
            <w:hideMark/>
          </w:tcPr>
          <w:p w14:paraId="65F27862"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19,13</w:t>
            </w:r>
          </w:p>
        </w:tc>
        <w:tc>
          <w:tcPr>
            <w:tcW w:w="1276" w:type="dxa"/>
            <w:tcBorders>
              <w:top w:val="nil"/>
              <w:left w:val="nil"/>
              <w:bottom w:val="single" w:sz="4" w:space="0" w:color="auto"/>
              <w:right w:val="single" w:sz="4" w:space="0" w:color="auto"/>
            </w:tcBorders>
            <w:shd w:val="clear" w:color="000000" w:fill="FFFFFF"/>
            <w:vAlign w:val="center"/>
            <w:hideMark/>
          </w:tcPr>
          <w:p w14:paraId="22012D0E"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20,36</w:t>
            </w:r>
          </w:p>
        </w:tc>
        <w:tc>
          <w:tcPr>
            <w:tcW w:w="1276" w:type="dxa"/>
            <w:tcBorders>
              <w:top w:val="nil"/>
              <w:left w:val="nil"/>
              <w:bottom w:val="single" w:sz="4" w:space="0" w:color="auto"/>
              <w:right w:val="single" w:sz="4" w:space="0" w:color="auto"/>
            </w:tcBorders>
            <w:shd w:val="clear" w:color="000000" w:fill="FFFFFF"/>
            <w:vAlign w:val="center"/>
          </w:tcPr>
          <w:p w14:paraId="222A49AE"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20,36</w:t>
            </w:r>
          </w:p>
        </w:tc>
        <w:tc>
          <w:tcPr>
            <w:tcW w:w="1276" w:type="dxa"/>
            <w:tcBorders>
              <w:top w:val="nil"/>
              <w:left w:val="nil"/>
              <w:bottom w:val="single" w:sz="4" w:space="0" w:color="auto"/>
              <w:right w:val="single" w:sz="4" w:space="0" w:color="auto"/>
            </w:tcBorders>
            <w:shd w:val="clear" w:color="000000" w:fill="FFFFFF"/>
            <w:vAlign w:val="center"/>
          </w:tcPr>
          <w:p w14:paraId="4B5958A6"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22,00</w:t>
            </w:r>
          </w:p>
        </w:tc>
        <w:tc>
          <w:tcPr>
            <w:tcW w:w="1276" w:type="dxa"/>
            <w:tcBorders>
              <w:top w:val="nil"/>
              <w:left w:val="nil"/>
              <w:bottom w:val="single" w:sz="4" w:space="0" w:color="auto"/>
              <w:right w:val="single" w:sz="4" w:space="0" w:color="auto"/>
            </w:tcBorders>
            <w:shd w:val="clear" w:color="000000" w:fill="FFFFFF"/>
            <w:vAlign w:val="center"/>
          </w:tcPr>
          <w:p w14:paraId="3DAABA3D"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22,00</w:t>
            </w:r>
          </w:p>
        </w:tc>
        <w:tc>
          <w:tcPr>
            <w:tcW w:w="1417" w:type="dxa"/>
            <w:tcBorders>
              <w:top w:val="nil"/>
              <w:left w:val="nil"/>
              <w:bottom w:val="single" w:sz="4" w:space="0" w:color="auto"/>
              <w:right w:val="single" w:sz="4" w:space="0" w:color="auto"/>
            </w:tcBorders>
            <w:shd w:val="clear" w:color="000000" w:fill="FFFFFF"/>
            <w:vAlign w:val="center"/>
          </w:tcPr>
          <w:p w14:paraId="59B77925"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22,81</w:t>
            </w:r>
          </w:p>
        </w:tc>
        <w:tc>
          <w:tcPr>
            <w:tcW w:w="1276" w:type="dxa"/>
            <w:tcBorders>
              <w:top w:val="nil"/>
              <w:left w:val="nil"/>
              <w:bottom w:val="single" w:sz="4" w:space="0" w:color="auto"/>
              <w:right w:val="single" w:sz="4" w:space="0" w:color="auto"/>
            </w:tcBorders>
            <w:shd w:val="clear" w:color="000000" w:fill="FFFFFF"/>
            <w:vAlign w:val="center"/>
          </w:tcPr>
          <w:p w14:paraId="6EAF691D"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22,25</w:t>
            </w:r>
          </w:p>
        </w:tc>
        <w:tc>
          <w:tcPr>
            <w:tcW w:w="1276" w:type="dxa"/>
            <w:tcBorders>
              <w:top w:val="nil"/>
              <w:left w:val="nil"/>
              <w:bottom w:val="single" w:sz="4" w:space="0" w:color="auto"/>
              <w:right w:val="single" w:sz="4" w:space="0" w:color="auto"/>
            </w:tcBorders>
            <w:shd w:val="clear" w:color="000000" w:fill="FFFFFF"/>
            <w:vAlign w:val="center"/>
          </w:tcPr>
          <w:p w14:paraId="5A607438"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22,25</w:t>
            </w:r>
          </w:p>
        </w:tc>
        <w:tc>
          <w:tcPr>
            <w:tcW w:w="1277" w:type="dxa"/>
            <w:tcBorders>
              <w:top w:val="nil"/>
              <w:left w:val="nil"/>
              <w:bottom w:val="single" w:sz="4" w:space="0" w:color="auto"/>
              <w:right w:val="single" w:sz="4" w:space="0" w:color="auto"/>
            </w:tcBorders>
            <w:shd w:val="clear" w:color="000000" w:fill="FFFFFF"/>
            <w:vAlign w:val="center"/>
          </w:tcPr>
          <w:p w14:paraId="41577DC2"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22,25</w:t>
            </w:r>
          </w:p>
        </w:tc>
        <w:tc>
          <w:tcPr>
            <w:tcW w:w="1416" w:type="dxa"/>
            <w:tcBorders>
              <w:top w:val="nil"/>
              <w:left w:val="nil"/>
              <w:bottom w:val="single" w:sz="4" w:space="0" w:color="auto"/>
              <w:right w:val="single" w:sz="4" w:space="0" w:color="auto"/>
            </w:tcBorders>
            <w:shd w:val="clear" w:color="000000" w:fill="FFFFFF"/>
            <w:vAlign w:val="center"/>
          </w:tcPr>
          <w:p w14:paraId="54804727"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27,73</w:t>
            </w:r>
          </w:p>
        </w:tc>
      </w:tr>
      <w:tr w:rsidR="007B444B" w:rsidRPr="007B444B" w14:paraId="6015775F" w14:textId="77777777" w:rsidTr="00575AB9">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tcPr>
          <w:p w14:paraId="40072923"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2.</w:t>
            </w:r>
          </w:p>
        </w:tc>
        <w:tc>
          <w:tcPr>
            <w:tcW w:w="1984" w:type="dxa"/>
            <w:tcBorders>
              <w:top w:val="nil"/>
              <w:left w:val="single" w:sz="4" w:space="0" w:color="auto"/>
              <w:bottom w:val="single" w:sz="4" w:space="0" w:color="auto"/>
              <w:right w:val="single" w:sz="4" w:space="0" w:color="auto"/>
            </w:tcBorders>
            <w:shd w:val="clear" w:color="000000" w:fill="FFFFFF"/>
            <w:vAlign w:val="center"/>
          </w:tcPr>
          <w:p w14:paraId="6DC1F7DB" w14:textId="77777777" w:rsidR="007B444B" w:rsidRPr="007B444B" w:rsidRDefault="007B444B" w:rsidP="007B444B">
            <w:pPr>
              <w:spacing w:after="0" w:line="240" w:lineRule="auto"/>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Прочие потребители (без НДС)</w:t>
            </w:r>
          </w:p>
        </w:tc>
        <w:tc>
          <w:tcPr>
            <w:tcW w:w="1276" w:type="dxa"/>
            <w:tcBorders>
              <w:top w:val="nil"/>
              <w:left w:val="nil"/>
              <w:bottom w:val="single" w:sz="4" w:space="0" w:color="auto"/>
              <w:right w:val="single" w:sz="4" w:space="0" w:color="auto"/>
            </w:tcBorders>
            <w:shd w:val="clear" w:color="000000" w:fill="FFFFFF"/>
            <w:vAlign w:val="center"/>
            <w:hideMark/>
          </w:tcPr>
          <w:p w14:paraId="454E8C16"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15,94</w:t>
            </w:r>
          </w:p>
        </w:tc>
        <w:tc>
          <w:tcPr>
            <w:tcW w:w="1276" w:type="dxa"/>
            <w:tcBorders>
              <w:top w:val="nil"/>
              <w:left w:val="nil"/>
              <w:bottom w:val="single" w:sz="4" w:space="0" w:color="auto"/>
              <w:right w:val="single" w:sz="4" w:space="0" w:color="auto"/>
            </w:tcBorders>
            <w:shd w:val="clear" w:color="000000" w:fill="FFFFFF"/>
            <w:vAlign w:val="center"/>
            <w:hideMark/>
          </w:tcPr>
          <w:p w14:paraId="716107D3"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16,97</w:t>
            </w:r>
          </w:p>
        </w:tc>
        <w:tc>
          <w:tcPr>
            <w:tcW w:w="1276" w:type="dxa"/>
            <w:tcBorders>
              <w:top w:val="nil"/>
              <w:left w:val="nil"/>
              <w:bottom w:val="single" w:sz="4" w:space="0" w:color="auto"/>
              <w:right w:val="single" w:sz="4" w:space="0" w:color="auto"/>
            </w:tcBorders>
            <w:shd w:val="clear" w:color="000000" w:fill="FFFFFF"/>
            <w:vAlign w:val="center"/>
          </w:tcPr>
          <w:p w14:paraId="32760FB5"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16,97</w:t>
            </w:r>
          </w:p>
        </w:tc>
        <w:tc>
          <w:tcPr>
            <w:tcW w:w="1276" w:type="dxa"/>
            <w:tcBorders>
              <w:top w:val="nil"/>
              <w:left w:val="nil"/>
              <w:bottom w:val="single" w:sz="4" w:space="0" w:color="auto"/>
              <w:right w:val="single" w:sz="4" w:space="0" w:color="auto"/>
            </w:tcBorders>
            <w:shd w:val="clear" w:color="000000" w:fill="FFFFFF"/>
            <w:vAlign w:val="center"/>
          </w:tcPr>
          <w:p w14:paraId="76455583"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18,33</w:t>
            </w:r>
          </w:p>
        </w:tc>
        <w:tc>
          <w:tcPr>
            <w:tcW w:w="1276" w:type="dxa"/>
            <w:tcBorders>
              <w:top w:val="nil"/>
              <w:left w:val="nil"/>
              <w:bottom w:val="single" w:sz="4" w:space="0" w:color="auto"/>
              <w:right w:val="single" w:sz="4" w:space="0" w:color="auto"/>
            </w:tcBorders>
            <w:shd w:val="clear" w:color="000000" w:fill="FFFFFF"/>
            <w:vAlign w:val="center"/>
          </w:tcPr>
          <w:p w14:paraId="5CEE7CB9"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18,33</w:t>
            </w:r>
          </w:p>
        </w:tc>
        <w:tc>
          <w:tcPr>
            <w:tcW w:w="1417" w:type="dxa"/>
            <w:tcBorders>
              <w:top w:val="nil"/>
              <w:left w:val="nil"/>
              <w:bottom w:val="single" w:sz="4" w:space="0" w:color="auto"/>
              <w:right w:val="single" w:sz="4" w:space="0" w:color="auto"/>
            </w:tcBorders>
            <w:shd w:val="clear" w:color="000000" w:fill="FFFFFF"/>
            <w:vAlign w:val="center"/>
          </w:tcPr>
          <w:p w14:paraId="4433A20B"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19,01</w:t>
            </w:r>
          </w:p>
        </w:tc>
        <w:tc>
          <w:tcPr>
            <w:tcW w:w="1276" w:type="dxa"/>
            <w:tcBorders>
              <w:top w:val="nil"/>
              <w:left w:val="nil"/>
              <w:bottom w:val="single" w:sz="4" w:space="0" w:color="auto"/>
              <w:right w:val="single" w:sz="4" w:space="0" w:color="auto"/>
            </w:tcBorders>
            <w:shd w:val="clear" w:color="000000" w:fill="FFFFFF"/>
            <w:vAlign w:val="center"/>
          </w:tcPr>
          <w:p w14:paraId="0BDC5BDD"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18,54</w:t>
            </w:r>
          </w:p>
        </w:tc>
        <w:tc>
          <w:tcPr>
            <w:tcW w:w="1276" w:type="dxa"/>
            <w:tcBorders>
              <w:top w:val="nil"/>
              <w:left w:val="nil"/>
              <w:bottom w:val="single" w:sz="4" w:space="0" w:color="auto"/>
              <w:right w:val="single" w:sz="4" w:space="0" w:color="auto"/>
            </w:tcBorders>
            <w:shd w:val="clear" w:color="000000" w:fill="FFFFFF"/>
            <w:vAlign w:val="center"/>
          </w:tcPr>
          <w:p w14:paraId="1FBCD4ED"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18,54</w:t>
            </w:r>
          </w:p>
        </w:tc>
        <w:tc>
          <w:tcPr>
            <w:tcW w:w="1277" w:type="dxa"/>
            <w:tcBorders>
              <w:top w:val="nil"/>
              <w:left w:val="nil"/>
              <w:bottom w:val="single" w:sz="4" w:space="0" w:color="auto"/>
              <w:right w:val="single" w:sz="4" w:space="0" w:color="auto"/>
            </w:tcBorders>
            <w:shd w:val="clear" w:color="000000" w:fill="FFFFFF"/>
            <w:vAlign w:val="center"/>
          </w:tcPr>
          <w:p w14:paraId="2A413EF2"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18,54</w:t>
            </w:r>
          </w:p>
        </w:tc>
        <w:tc>
          <w:tcPr>
            <w:tcW w:w="1416" w:type="dxa"/>
            <w:tcBorders>
              <w:top w:val="nil"/>
              <w:left w:val="nil"/>
              <w:bottom w:val="single" w:sz="4" w:space="0" w:color="auto"/>
              <w:right w:val="single" w:sz="4" w:space="0" w:color="auto"/>
            </w:tcBorders>
            <w:shd w:val="clear" w:color="000000" w:fill="FFFFFF"/>
            <w:vAlign w:val="center"/>
          </w:tcPr>
          <w:p w14:paraId="2418A242" w14:textId="77777777" w:rsidR="007B444B" w:rsidRPr="007B444B" w:rsidRDefault="007B444B" w:rsidP="007B444B">
            <w:pPr>
              <w:spacing w:after="0" w:line="240" w:lineRule="auto"/>
              <w:jc w:val="center"/>
              <w:rPr>
                <w:rFonts w:ascii="Times New Roman" w:eastAsia="Times New Roman" w:hAnsi="Times New Roman" w:cs="Times New Roman"/>
                <w:kern w:val="0"/>
                <w:sz w:val="28"/>
                <w:szCs w:val="28"/>
                <w:lang w:eastAsia="ru-RU"/>
                <w14:ligatures w14:val="none"/>
              </w:rPr>
            </w:pPr>
            <w:r w:rsidRPr="007B444B">
              <w:rPr>
                <w:rFonts w:ascii="Times New Roman" w:eastAsia="Times New Roman" w:hAnsi="Times New Roman" w:cs="Times New Roman"/>
                <w:kern w:val="0"/>
                <w:sz w:val="28"/>
                <w:szCs w:val="28"/>
                <w:lang w:eastAsia="ru-RU"/>
                <w14:ligatures w14:val="none"/>
              </w:rPr>
              <w:t>23,11</w:t>
            </w:r>
          </w:p>
        </w:tc>
      </w:tr>
    </w:tbl>
    <w:p w14:paraId="32915699" w14:textId="77777777" w:rsidR="007B444B" w:rsidRPr="007B444B" w:rsidRDefault="007B444B" w:rsidP="007B444B">
      <w:pPr>
        <w:spacing w:after="0" w:line="240" w:lineRule="auto"/>
        <w:ind w:firstLine="709"/>
        <w:jc w:val="both"/>
        <w:rPr>
          <w:rFonts w:ascii="Times New Roman" w:eastAsia="Times New Roman" w:hAnsi="Times New Roman" w:cs="Times New Roman"/>
          <w:color w:val="000000"/>
          <w:kern w:val="0"/>
          <w:sz w:val="28"/>
          <w:szCs w:val="28"/>
          <w14:ligatures w14:val="none"/>
        </w:rPr>
      </w:pPr>
    </w:p>
    <w:p w14:paraId="0CB3F251" w14:textId="77777777" w:rsidR="007B444B" w:rsidRPr="007B444B" w:rsidRDefault="007B444B" w:rsidP="007B444B">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7B444B">
        <w:rPr>
          <w:rFonts w:ascii="Times New Roman" w:eastAsia="Times New Roman" w:hAnsi="Times New Roman" w:cs="Times New Roman"/>
          <w:color w:val="000000"/>
          <w:kern w:val="0"/>
          <w:sz w:val="28"/>
          <w:szCs w:val="28"/>
          <w14:ligatures w14:val="none"/>
        </w:rPr>
        <w:t>*Выделяется в целях реализации пункта 6 статьи 168 Налогового кодекса Российской Федерации.</w:t>
      </w:r>
    </w:p>
    <w:p w14:paraId="6E63D2E2" w14:textId="77777777" w:rsidR="007B444B" w:rsidRPr="007B444B" w:rsidRDefault="007B444B" w:rsidP="007B444B">
      <w:pPr>
        <w:spacing w:after="0" w:line="240" w:lineRule="auto"/>
        <w:ind w:left="-709" w:firstLine="709"/>
        <w:jc w:val="right"/>
        <w:rPr>
          <w:rFonts w:ascii="Times New Roman" w:eastAsia="Times New Roman" w:hAnsi="Times New Roman" w:cs="Times New Roman"/>
          <w:color w:val="000000"/>
          <w:kern w:val="0"/>
          <w:sz w:val="28"/>
          <w:szCs w:val="28"/>
          <w14:ligatures w14:val="none"/>
        </w:rPr>
      </w:pPr>
      <w:r w:rsidRPr="007B444B">
        <w:rPr>
          <w:rFonts w:ascii="Times New Roman" w:eastAsia="Times New Roman" w:hAnsi="Times New Roman" w:cs="Times New Roman"/>
          <w:kern w:val="0"/>
          <w:sz w:val="28"/>
          <w:szCs w:val="28"/>
          <w14:ligatures w14:val="none"/>
        </w:rPr>
        <w:tab/>
        <w:t xml:space="preserve">          </w:t>
      </w:r>
      <w:r w:rsidRPr="007B444B">
        <w:rPr>
          <w:rFonts w:ascii="Times New Roman" w:eastAsia="Times New Roman" w:hAnsi="Times New Roman" w:cs="Times New Roman"/>
          <w:color w:val="000000"/>
          <w:kern w:val="0"/>
          <w:sz w:val="28"/>
          <w:szCs w:val="28"/>
          <w14:ligatures w14:val="none"/>
        </w:rPr>
        <w:t>».</w:t>
      </w:r>
    </w:p>
    <w:p w14:paraId="069E108E" w14:textId="77777777" w:rsidR="007B444B" w:rsidRPr="007B444B" w:rsidRDefault="007B444B" w:rsidP="007B444B">
      <w:pPr>
        <w:tabs>
          <w:tab w:val="left" w:pos="14175"/>
        </w:tabs>
        <w:spacing w:after="0" w:line="240" w:lineRule="auto"/>
        <w:rPr>
          <w:rFonts w:ascii="Times New Roman" w:eastAsia="Times New Roman" w:hAnsi="Times New Roman" w:cs="Times New Roman"/>
          <w:kern w:val="0"/>
          <w:sz w:val="28"/>
          <w:szCs w:val="28"/>
          <w14:ligatures w14:val="none"/>
        </w:rPr>
      </w:pPr>
    </w:p>
    <w:p w14:paraId="3CF554C9" w14:textId="77777777" w:rsidR="00457A9D" w:rsidRPr="00457A9D" w:rsidRDefault="00457A9D" w:rsidP="00457A9D">
      <w:pPr>
        <w:spacing w:after="0" w:line="240" w:lineRule="auto"/>
        <w:jc w:val="both"/>
        <w:rPr>
          <w:rFonts w:ascii="Times New Roman" w:eastAsia="Times New Roman" w:hAnsi="Times New Roman" w:cs="Times New Roman"/>
          <w:color w:val="FF0000"/>
          <w:kern w:val="0"/>
          <w:sz w:val="28"/>
          <w:szCs w:val="28"/>
          <w:lang w:eastAsia="ru-RU"/>
          <w14:ligatures w14:val="none"/>
        </w:rPr>
      </w:pPr>
    </w:p>
    <w:p w14:paraId="34E77798" w14:textId="77777777" w:rsidR="003C5482" w:rsidRPr="003C5482" w:rsidRDefault="003C5482" w:rsidP="003C5482">
      <w:pPr>
        <w:tabs>
          <w:tab w:val="left" w:pos="5580"/>
          <w:tab w:val="left" w:pos="9498"/>
        </w:tabs>
        <w:spacing w:after="0" w:line="240" w:lineRule="auto"/>
        <w:ind w:right="-569"/>
        <w:rPr>
          <w:rFonts w:ascii="Times New Roman" w:eastAsia="Times New Roman" w:hAnsi="Times New Roman" w:cs="Times New Roman"/>
          <w:kern w:val="0"/>
          <w:sz w:val="24"/>
          <w:szCs w:val="24"/>
          <w:lang w:eastAsia="ru-RU"/>
          <w14:ligatures w14:val="none"/>
        </w:rPr>
      </w:pPr>
    </w:p>
    <w:sectPr w:rsidR="003C5482" w:rsidRPr="003C5482" w:rsidSect="009356E5">
      <w:pgSz w:w="16838" w:h="11906" w:orient="landscape"/>
      <w:pgMar w:top="1559" w:right="851" w:bottom="1418"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49A6F" w14:textId="77777777" w:rsidR="00000000" w:rsidRDefault="008940DF">
      <w:pPr>
        <w:spacing w:after="0" w:line="240" w:lineRule="auto"/>
      </w:pPr>
      <w:r>
        <w:separator/>
      </w:r>
    </w:p>
  </w:endnote>
  <w:endnote w:type="continuationSeparator" w:id="0">
    <w:p w14:paraId="150D9BC0" w14:textId="77777777" w:rsidR="00000000" w:rsidRDefault="00894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A5411" w14:textId="77777777" w:rsidR="00000000" w:rsidRDefault="008940DF">
      <w:pPr>
        <w:spacing w:after="0" w:line="240" w:lineRule="auto"/>
      </w:pPr>
      <w:r>
        <w:separator/>
      </w:r>
    </w:p>
  </w:footnote>
  <w:footnote w:type="continuationSeparator" w:id="0">
    <w:p w14:paraId="3156DF31" w14:textId="77777777" w:rsidR="00000000" w:rsidRDefault="00894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C532222" w14:textId="77777777" w:rsidR="003C5482" w:rsidRDefault="003C5482">
        <w:pPr>
          <w:pStyle w:val="a5"/>
          <w:jc w:val="center"/>
        </w:pPr>
      </w:p>
      <w:p w14:paraId="2C51411A" w14:textId="77777777" w:rsidR="003C5482" w:rsidRDefault="003C5482" w:rsidP="00DE595E">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Content>
      <w:p w14:paraId="78EDD327" w14:textId="77777777" w:rsidR="007B444B" w:rsidRDefault="007B444B">
        <w:pPr>
          <w:pStyle w:val="a5"/>
          <w:jc w:val="center"/>
        </w:pPr>
        <w:r>
          <w:fldChar w:fldCharType="begin"/>
        </w:r>
        <w:r>
          <w:instrText xml:space="preserve"> PAGE   \* MERGEFORMAT </w:instrText>
        </w:r>
        <w:r>
          <w:fldChar w:fldCharType="separate"/>
        </w:r>
        <w:r>
          <w:rPr>
            <w:noProof/>
          </w:rPr>
          <w:t>16</w:t>
        </w:r>
        <w:r>
          <w:rPr>
            <w:noProof/>
          </w:rPr>
          <w:fldChar w:fldCharType="end"/>
        </w:r>
      </w:p>
    </w:sdtContent>
  </w:sdt>
  <w:p w14:paraId="56CA6884" w14:textId="77777777" w:rsidR="007B444B" w:rsidRDefault="007B444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Content>
      <w:p w14:paraId="7BDE488D" w14:textId="77777777" w:rsidR="007B444B" w:rsidRDefault="007B444B">
        <w:pPr>
          <w:pStyle w:val="a5"/>
          <w:jc w:val="center"/>
        </w:pPr>
        <w:r>
          <w:fldChar w:fldCharType="begin"/>
        </w:r>
        <w:r>
          <w:instrText>PAGE   \* MERGEFORMAT</w:instrText>
        </w:r>
        <w:r>
          <w:fldChar w:fldCharType="separate"/>
        </w:r>
        <w:r>
          <w:rPr>
            <w:noProof/>
          </w:rPr>
          <w:t>13</w:t>
        </w:r>
        <w:r>
          <w:fldChar w:fldCharType="end"/>
        </w:r>
      </w:p>
    </w:sdtContent>
  </w:sdt>
  <w:p w14:paraId="19923665" w14:textId="77777777" w:rsidR="007B444B" w:rsidRDefault="007B444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55516287">
    <w:abstractNumId w:val="2"/>
  </w:num>
  <w:num w:numId="2" w16cid:durableId="1493639366">
    <w:abstractNumId w:val="1"/>
  </w:num>
  <w:num w:numId="3" w16cid:durableId="176312097">
    <w:abstractNumId w:val="0"/>
  </w:num>
  <w:num w:numId="4" w16cid:durableId="662321749">
    <w:abstractNumId w:val="3"/>
    <w:lvlOverride w:ilvl="0">
      <w:lvl w:ilvl="0">
        <w:numFmt w:val="bullet"/>
        <w:lvlText w:val="-"/>
        <w:legacy w:legacy="1" w:legacySpace="0" w:legacyIndent="139"/>
        <w:lvlJc w:val="left"/>
        <w:rPr>
          <w:rFonts w:ascii="Times New Roman" w:hAnsi="Times New Roman" w:hint="default"/>
        </w:rPr>
      </w:lvl>
    </w:lvlOverride>
  </w:num>
  <w:num w:numId="5" w16cid:durableId="1461652993">
    <w:abstractNumId w:val="5"/>
  </w:num>
  <w:num w:numId="6" w16cid:durableId="1715890125">
    <w:abstractNumId w:val="6"/>
  </w:num>
  <w:num w:numId="7" w16cid:durableId="208680131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482"/>
    <w:rsid w:val="00006231"/>
    <w:rsid w:val="00070F14"/>
    <w:rsid w:val="00212C97"/>
    <w:rsid w:val="00272927"/>
    <w:rsid w:val="003568E7"/>
    <w:rsid w:val="003C5482"/>
    <w:rsid w:val="00457A9D"/>
    <w:rsid w:val="00545549"/>
    <w:rsid w:val="005A7111"/>
    <w:rsid w:val="00635B30"/>
    <w:rsid w:val="00662BB0"/>
    <w:rsid w:val="007B444B"/>
    <w:rsid w:val="0086693A"/>
    <w:rsid w:val="008940DF"/>
    <w:rsid w:val="009356E5"/>
    <w:rsid w:val="009D65B6"/>
    <w:rsid w:val="009E0696"/>
    <w:rsid w:val="00A15B65"/>
    <w:rsid w:val="00E849D5"/>
    <w:rsid w:val="00EA3542"/>
    <w:rsid w:val="00F032AA"/>
    <w:rsid w:val="00F60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96C7A"/>
  <w15:chartTrackingRefBased/>
  <w15:docId w15:val="{107170CE-44DF-4968-9B28-0039CC01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qFormat/>
    <w:rsid w:val="003C5482"/>
    <w:pPr>
      <w:keepNext/>
      <w:keepLines/>
      <w:spacing w:before="240" w:after="0"/>
      <w:outlineLvl w:val="0"/>
    </w:pPr>
    <w:rPr>
      <w:rFonts w:ascii="Calibri Light" w:eastAsia="Times New Roman" w:hAnsi="Calibri Light" w:cs="Times New Roman"/>
      <w:color w:val="2F5496"/>
      <w:sz w:val="32"/>
      <w:szCs w:val="32"/>
    </w:rPr>
  </w:style>
  <w:style w:type="paragraph" w:styleId="21">
    <w:name w:val="heading 2"/>
    <w:basedOn w:val="a1"/>
    <w:next w:val="a1"/>
    <w:link w:val="22"/>
    <w:qFormat/>
    <w:rsid w:val="003C5482"/>
    <w:pPr>
      <w:keepNext/>
      <w:spacing w:after="0" w:line="360" w:lineRule="auto"/>
      <w:jc w:val="center"/>
      <w:outlineLvl w:val="1"/>
    </w:pPr>
    <w:rPr>
      <w:rFonts w:ascii="Times New Roman" w:eastAsia="Times New Roman" w:hAnsi="Times New Roman" w:cs="Times New Roman"/>
      <w:b/>
      <w:kern w:val="0"/>
      <w:sz w:val="28"/>
      <w:szCs w:val="20"/>
      <w:lang w:eastAsia="ru-RU"/>
      <w14:ligatures w14:val="none"/>
    </w:rPr>
  </w:style>
  <w:style w:type="paragraph" w:styleId="3">
    <w:name w:val="heading 3"/>
    <w:basedOn w:val="a1"/>
    <w:next w:val="a1"/>
    <w:link w:val="30"/>
    <w:qFormat/>
    <w:rsid w:val="003C5482"/>
    <w:pPr>
      <w:keepNext/>
      <w:spacing w:after="0" w:line="240" w:lineRule="auto"/>
      <w:outlineLvl w:val="2"/>
    </w:pPr>
    <w:rPr>
      <w:rFonts w:ascii="Times New Roman" w:eastAsia="Times New Roman" w:hAnsi="Times New Roman" w:cs="Times New Roman"/>
      <w:b/>
      <w:kern w:val="0"/>
      <w:sz w:val="20"/>
      <w:szCs w:val="20"/>
      <w:lang w:eastAsia="ru-RU"/>
      <w14:ligatures w14:val="none"/>
    </w:rPr>
  </w:style>
  <w:style w:type="paragraph" w:styleId="4">
    <w:name w:val="heading 4"/>
    <w:basedOn w:val="a1"/>
    <w:next w:val="a1"/>
    <w:link w:val="40"/>
    <w:qFormat/>
    <w:rsid w:val="003C5482"/>
    <w:pPr>
      <w:keepNext/>
      <w:spacing w:after="0" w:line="240" w:lineRule="auto"/>
      <w:jc w:val="center"/>
      <w:outlineLvl w:val="3"/>
    </w:pPr>
    <w:rPr>
      <w:rFonts w:ascii="Times New Roman" w:eastAsia="Times New Roman" w:hAnsi="Times New Roman" w:cs="Times New Roman"/>
      <w:b/>
      <w:kern w:val="0"/>
      <w:sz w:val="36"/>
      <w:szCs w:val="20"/>
      <w:lang w:val="en-GB" w:eastAsia="x-none"/>
      <w14:ligatures w14:val="none"/>
    </w:rPr>
  </w:style>
  <w:style w:type="paragraph" w:styleId="5">
    <w:name w:val="heading 5"/>
    <w:basedOn w:val="a1"/>
    <w:next w:val="a1"/>
    <w:link w:val="50"/>
    <w:qFormat/>
    <w:rsid w:val="003C5482"/>
    <w:pPr>
      <w:keepNext/>
      <w:spacing w:before="120" w:after="0" w:line="240" w:lineRule="auto"/>
      <w:jc w:val="center"/>
      <w:outlineLvl w:val="4"/>
    </w:pPr>
    <w:rPr>
      <w:rFonts w:ascii="Times New Roman" w:eastAsia="Times New Roman" w:hAnsi="Times New Roman" w:cs="Times New Roman"/>
      <w:b/>
      <w:kern w:val="0"/>
      <w:sz w:val="28"/>
      <w:szCs w:val="20"/>
      <w:lang w:val="en-GB" w:eastAsia="x-none"/>
      <w14:ligatures w14:val="none"/>
    </w:rPr>
  </w:style>
  <w:style w:type="paragraph" w:styleId="6">
    <w:name w:val="heading 6"/>
    <w:basedOn w:val="a1"/>
    <w:next w:val="a1"/>
    <w:link w:val="60"/>
    <w:qFormat/>
    <w:rsid w:val="003C5482"/>
    <w:pPr>
      <w:keepNext/>
      <w:spacing w:after="200" w:line="276" w:lineRule="auto"/>
      <w:jc w:val="center"/>
      <w:outlineLvl w:val="5"/>
    </w:pPr>
    <w:rPr>
      <w:rFonts w:ascii="Calibri" w:eastAsia="Times New Roman" w:hAnsi="Calibri" w:cs="Times New Roman"/>
      <w:b/>
      <w:kern w:val="0"/>
      <w:sz w:val="20"/>
      <w:szCs w:val="20"/>
      <w:lang w:val="x-none" w:eastAsia="ru-RU"/>
      <w14:ligatures w14:val="none"/>
    </w:rPr>
  </w:style>
  <w:style w:type="paragraph" w:styleId="7">
    <w:name w:val="heading 7"/>
    <w:basedOn w:val="11"/>
    <w:next w:val="11"/>
    <w:link w:val="70"/>
    <w:qFormat/>
    <w:rsid w:val="003C5482"/>
    <w:pPr>
      <w:keepNext/>
      <w:jc w:val="center"/>
      <w:outlineLvl w:val="6"/>
    </w:pPr>
    <w:rPr>
      <w:b/>
      <w:snapToGrid/>
      <w:sz w:val="28"/>
      <w:lang w:val="x-none"/>
    </w:rPr>
  </w:style>
  <w:style w:type="paragraph" w:styleId="8">
    <w:name w:val="heading 8"/>
    <w:basedOn w:val="11"/>
    <w:next w:val="11"/>
    <w:link w:val="80"/>
    <w:qFormat/>
    <w:rsid w:val="003C5482"/>
    <w:pPr>
      <w:keepNext/>
      <w:ind w:left="5812"/>
      <w:jc w:val="both"/>
      <w:outlineLvl w:val="7"/>
    </w:pPr>
    <w:rPr>
      <w:snapToGrid/>
      <w:sz w:val="28"/>
      <w:lang w:val="x-none"/>
    </w:rPr>
  </w:style>
  <w:style w:type="paragraph" w:styleId="9">
    <w:name w:val="heading 9"/>
    <w:basedOn w:val="11"/>
    <w:next w:val="11"/>
    <w:link w:val="90"/>
    <w:qFormat/>
    <w:rsid w:val="003C5482"/>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0">
    <w:name w:val="Заголовок 11"/>
    <w:basedOn w:val="a1"/>
    <w:next w:val="a1"/>
    <w:qFormat/>
    <w:rsid w:val="003C5482"/>
    <w:pPr>
      <w:keepNext/>
      <w:keepLines/>
      <w:spacing w:before="240" w:after="0" w:line="256" w:lineRule="auto"/>
      <w:outlineLvl w:val="0"/>
    </w:pPr>
    <w:rPr>
      <w:rFonts w:ascii="Calibri Light" w:eastAsia="Times New Roman" w:hAnsi="Calibri Light" w:cs="Times New Roman"/>
      <w:color w:val="2F5496"/>
      <w:kern w:val="0"/>
      <w:sz w:val="32"/>
      <w:szCs w:val="32"/>
      <w14:ligatures w14:val="none"/>
    </w:rPr>
  </w:style>
  <w:style w:type="character" w:customStyle="1" w:styleId="22">
    <w:name w:val="Заголовок 2 Знак"/>
    <w:basedOn w:val="a2"/>
    <w:link w:val="21"/>
    <w:rsid w:val="003C5482"/>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2"/>
    <w:link w:val="3"/>
    <w:rsid w:val="003C5482"/>
    <w:rPr>
      <w:rFonts w:ascii="Times New Roman" w:eastAsia="Times New Roman" w:hAnsi="Times New Roman" w:cs="Times New Roman"/>
      <w:b/>
      <w:kern w:val="0"/>
      <w:sz w:val="20"/>
      <w:szCs w:val="20"/>
      <w:lang w:eastAsia="ru-RU"/>
      <w14:ligatures w14:val="none"/>
    </w:rPr>
  </w:style>
  <w:style w:type="character" w:customStyle="1" w:styleId="40">
    <w:name w:val="Заголовок 4 Знак"/>
    <w:basedOn w:val="a2"/>
    <w:link w:val="4"/>
    <w:rsid w:val="003C5482"/>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2"/>
    <w:link w:val="5"/>
    <w:rsid w:val="003C5482"/>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2"/>
    <w:link w:val="6"/>
    <w:rsid w:val="003C5482"/>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2"/>
    <w:link w:val="7"/>
    <w:rsid w:val="003C5482"/>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2"/>
    <w:link w:val="8"/>
    <w:rsid w:val="003C5482"/>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2"/>
    <w:link w:val="9"/>
    <w:rsid w:val="003C5482"/>
    <w:rPr>
      <w:rFonts w:ascii="Times New Roman" w:eastAsia="Times New Roman" w:hAnsi="Times New Roman" w:cs="Times New Roman"/>
      <w:b/>
      <w:kern w:val="0"/>
      <w:sz w:val="28"/>
      <w:szCs w:val="20"/>
      <w:lang w:val="x-none" w:eastAsia="ru-RU"/>
      <w14:ligatures w14:val="none"/>
    </w:rPr>
  </w:style>
  <w:style w:type="numbering" w:customStyle="1" w:styleId="12">
    <w:name w:val="Нет списка1"/>
    <w:next w:val="a4"/>
    <w:uiPriority w:val="99"/>
    <w:semiHidden/>
    <w:unhideWhenUsed/>
    <w:rsid w:val="003C5482"/>
  </w:style>
  <w:style w:type="character" w:customStyle="1" w:styleId="10">
    <w:name w:val="Заголовок 1 Знак"/>
    <w:basedOn w:val="a2"/>
    <w:link w:val="1"/>
    <w:rsid w:val="003C5482"/>
    <w:rPr>
      <w:rFonts w:ascii="Calibri Light" w:eastAsia="Times New Roman" w:hAnsi="Calibri Light" w:cs="Times New Roman"/>
      <w:color w:val="2F5496"/>
      <w:sz w:val="32"/>
      <w:szCs w:val="32"/>
    </w:rPr>
  </w:style>
  <w:style w:type="paragraph" w:styleId="a5">
    <w:name w:val="header"/>
    <w:basedOn w:val="a1"/>
    <w:link w:val="a6"/>
    <w:uiPriority w:val="99"/>
    <w:unhideWhenUsed/>
    <w:rsid w:val="003C5482"/>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6">
    <w:name w:val="Верхний колонтитул Знак"/>
    <w:basedOn w:val="a2"/>
    <w:link w:val="a5"/>
    <w:uiPriority w:val="99"/>
    <w:rsid w:val="003C5482"/>
    <w:rPr>
      <w:rFonts w:ascii="Times New Roman" w:eastAsia="Times New Roman" w:hAnsi="Times New Roman" w:cs="Times New Roman"/>
      <w:kern w:val="0"/>
      <w:sz w:val="24"/>
      <w:szCs w:val="24"/>
      <w:lang w:eastAsia="ru-RU"/>
      <w14:ligatures w14:val="none"/>
    </w:rPr>
  </w:style>
  <w:style w:type="paragraph" w:styleId="a7">
    <w:name w:val="footer"/>
    <w:basedOn w:val="a1"/>
    <w:link w:val="a8"/>
    <w:unhideWhenUsed/>
    <w:rsid w:val="003C5482"/>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8">
    <w:name w:val="Нижний колонтитул Знак"/>
    <w:basedOn w:val="a2"/>
    <w:link w:val="a7"/>
    <w:rsid w:val="003C5482"/>
    <w:rPr>
      <w:rFonts w:ascii="Times New Roman" w:eastAsia="Times New Roman" w:hAnsi="Times New Roman" w:cs="Times New Roman"/>
      <w:kern w:val="0"/>
      <w:sz w:val="24"/>
      <w:szCs w:val="24"/>
      <w:lang w:eastAsia="ru-RU"/>
      <w14:ligatures w14:val="none"/>
    </w:rPr>
  </w:style>
  <w:style w:type="paragraph" w:customStyle="1" w:styleId="a9">
    <w:name w:val="Знак Знак Знак Знак Знак Знак Знак Знак Знак Знак Знак Знак"/>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paragraph" w:styleId="aa">
    <w:name w:val="List Paragraph"/>
    <w:basedOn w:val="a1"/>
    <w:link w:val="ab"/>
    <w:uiPriority w:val="34"/>
    <w:qFormat/>
    <w:rsid w:val="003C5482"/>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13">
    <w:name w:val="Знак Знак Знак1"/>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paragraph" w:customStyle="1" w:styleId="ConsPlusTitle">
    <w:name w:val="ConsPlusTitle"/>
    <w:rsid w:val="003C548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styleId="ac">
    <w:name w:val="Title"/>
    <w:basedOn w:val="a1"/>
    <w:link w:val="14"/>
    <w:qFormat/>
    <w:rsid w:val="003C5482"/>
    <w:pPr>
      <w:spacing w:after="0" w:line="240" w:lineRule="auto"/>
      <w:jc w:val="center"/>
    </w:pPr>
    <w:rPr>
      <w:rFonts w:ascii="Times New Roman" w:eastAsia="Times New Roman" w:hAnsi="Times New Roman" w:cs="Times New Roman"/>
      <w:b/>
      <w:kern w:val="0"/>
      <w:sz w:val="24"/>
      <w:szCs w:val="20"/>
      <w:lang w:eastAsia="ru-RU"/>
      <w14:ligatures w14:val="none"/>
    </w:rPr>
  </w:style>
  <w:style w:type="character" w:customStyle="1" w:styleId="ad">
    <w:name w:val="Заголовок Знак"/>
    <w:basedOn w:val="a2"/>
    <w:uiPriority w:val="10"/>
    <w:rsid w:val="003C5482"/>
    <w:rPr>
      <w:rFonts w:asciiTheme="majorHAnsi" w:eastAsiaTheme="majorEastAsia" w:hAnsiTheme="majorHAnsi" w:cstheme="majorBidi"/>
      <w:spacing w:val="-10"/>
      <w:kern w:val="28"/>
      <w:sz w:val="56"/>
      <w:szCs w:val="56"/>
    </w:rPr>
  </w:style>
  <w:style w:type="character" w:customStyle="1" w:styleId="14">
    <w:name w:val="Заголовок Знак1"/>
    <w:link w:val="ac"/>
    <w:rsid w:val="003C5482"/>
    <w:rPr>
      <w:rFonts w:ascii="Times New Roman" w:eastAsia="Times New Roman" w:hAnsi="Times New Roman" w:cs="Times New Roman"/>
      <w:b/>
      <w:kern w:val="0"/>
      <w:sz w:val="24"/>
      <w:szCs w:val="20"/>
      <w:lang w:eastAsia="ru-RU"/>
      <w14:ligatures w14:val="none"/>
    </w:rPr>
  </w:style>
  <w:style w:type="table" w:styleId="ae">
    <w:name w:val="Table Grid"/>
    <w:basedOn w:val="a3"/>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3C5482"/>
    <w:rPr>
      <w:color w:val="0000FF"/>
      <w:u w:val="single"/>
    </w:rPr>
  </w:style>
  <w:style w:type="character" w:styleId="af0">
    <w:name w:val="FollowedHyperlink"/>
    <w:basedOn w:val="a2"/>
    <w:uiPriority w:val="99"/>
    <w:unhideWhenUsed/>
    <w:rsid w:val="003C5482"/>
    <w:rPr>
      <w:color w:val="800080"/>
      <w:u w:val="single"/>
    </w:rPr>
  </w:style>
  <w:style w:type="paragraph" w:customStyle="1" w:styleId="msonormal0">
    <w:name w:val="msonormal"/>
    <w:basedOn w:val="a1"/>
    <w:rsid w:val="003C54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font5">
    <w:name w:val="font5"/>
    <w:basedOn w:val="a1"/>
    <w:rsid w:val="003C5482"/>
    <w:pPr>
      <w:spacing w:before="100" w:beforeAutospacing="1" w:after="100" w:afterAutospacing="1" w:line="240" w:lineRule="auto"/>
    </w:pPr>
    <w:rPr>
      <w:rFonts w:ascii="Tahoma" w:eastAsia="Times New Roman" w:hAnsi="Tahoma" w:cs="Tahoma"/>
      <w:color w:val="000000"/>
      <w:kern w:val="0"/>
      <w:sz w:val="18"/>
      <w:szCs w:val="18"/>
      <w:lang w:eastAsia="ru-RU"/>
      <w14:ligatures w14:val="none"/>
    </w:rPr>
  </w:style>
  <w:style w:type="paragraph" w:customStyle="1" w:styleId="font6">
    <w:name w:val="font6"/>
    <w:basedOn w:val="a1"/>
    <w:rsid w:val="003C5482"/>
    <w:pPr>
      <w:spacing w:before="100" w:beforeAutospacing="1" w:after="100" w:afterAutospacing="1" w:line="240" w:lineRule="auto"/>
    </w:pPr>
    <w:rPr>
      <w:rFonts w:ascii="Tahoma" w:eastAsia="Times New Roman" w:hAnsi="Tahoma" w:cs="Tahoma"/>
      <w:b/>
      <w:bCs/>
      <w:color w:val="000000"/>
      <w:kern w:val="0"/>
      <w:sz w:val="18"/>
      <w:szCs w:val="18"/>
      <w:lang w:eastAsia="ru-RU"/>
      <w14:ligatures w14:val="none"/>
    </w:rPr>
  </w:style>
  <w:style w:type="paragraph" w:customStyle="1" w:styleId="xl84">
    <w:name w:val="xl84"/>
    <w:basedOn w:val="a1"/>
    <w:rsid w:val="003C5482"/>
    <w:pPr>
      <w:spacing w:before="100" w:beforeAutospacing="1" w:after="100" w:afterAutospacing="1" w:line="240" w:lineRule="auto"/>
      <w:textAlignment w:val="bottom"/>
    </w:pPr>
    <w:rPr>
      <w:rFonts w:ascii="Times New Roman" w:eastAsia="Times New Roman" w:hAnsi="Times New Roman" w:cs="Times New Roman"/>
      <w:kern w:val="0"/>
      <w:sz w:val="24"/>
      <w:szCs w:val="24"/>
      <w:lang w:eastAsia="ru-RU"/>
      <w14:ligatures w14:val="none"/>
    </w:rPr>
  </w:style>
  <w:style w:type="paragraph" w:customStyle="1" w:styleId="xl85">
    <w:name w:val="xl85"/>
    <w:basedOn w:val="a1"/>
    <w:rsid w:val="003C5482"/>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86">
    <w:name w:val="xl86"/>
    <w:basedOn w:val="a1"/>
    <w:rsid w:val="003C5482"/>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87">
    <w:name w:val="xl87"/>
    <w:basedOn w:val="a1"/>
    <w:rsid w:val="003C548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88">
    <w:name w:val="xl88"/>
    <w:basedOn w:val="a1"/>
    <w:rsid w:val="003C548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89">
    <w:name w:val="xl89"/>
    <w:basedOn w:val="a1"/>
    <w:rsid w:val="003C548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90">
    <w:name w:val="xl90"/>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91">
    <w:name w:val="xl91"/>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92">
    <w:name w:val="xl92"/>
    <w:basedOn w:val="a1"/>
    <w:rsid w:val="003C5482"/>
    <w:pPr>
      <w:spacing w:before="100" w:beforeAutospacing="1" w:after="100" w:afterAutospacing="1" w:line="240" w:lineRule="auto"/>
      <w:textAlignment w:val="bottom"/>
    </w:pPr>
    <w:rPr>
      <w:rFonts w:ascii="Times New Roman" w:eastAsia="Times New Roman" w:hAnsi="Times New Roman" w:cs="Times New Roman"/>
      <w:kern w:val="0"/>
      <w:sz w:val="24"/>
      <w:szCs w:val="24"/>
      <w:lang w:eastAsia="ru-RU"/>
      <w14:ligatures w14:val="none"/>
    </w:rPr>
  </w:style>
  <w:style w:type="paragraph" w:customStyle="1" w:styleId="xl93">
    <w:name w:val="xl93"/>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94">
    <w:name w:val="xl94"/>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95">
    <w:name w:val="xl95"/>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96">
    <w:name w:val="xl96"/>
    <w:basedOn w:val="a1"/>
    <w:rsid w:val="003C5482"/>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24"/>
      <w:szCs w:val="24"/>
      <w:lang w:eastAsia="ru-RU"/>
      <w14:ligatures w14:val="none"/>
    </w:rPr>
  </w:style>
  <w:style w:type="paragraph" w:customStyle="1" w:styleId="xl97">
    <w:name w:val="xl97"/>
    <w:basedOn w:val="a1"/>
    <w:rsid w:val="003C5482"/>
    <w:pPr>
      <w:pBdr>
        <w:top w:val="single" w:sz="4" w:space="0" w:color="C0C0C0"/>
        <w:left w:val="single" w:sz="4" w:space="27" w:color="C0C0C0"/>
        <w:bottom w:val="single" w:sz="4" w:space="0" w:color="C0C0C0"/>
        <w:right w:val="single" w:sz="4" w:space="0" w:color="C0C0C0"/>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eastAsia="ru-RU"/>
      <w14:ligatures w14:val="none"/>
    </w:rPr>
  </w:style>
  <w:style w:type="paragraph" w:customStyle="1" w:styleId="xl98">
    <w:name w:val="xl98"/>
    <w:basedOn w:val="a1"/>
    <w:rsid w:val="003C5482"/>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kern w:val="0"/>
      <w:sz w:val="24"/>
      <w:szCs w:val="24"/>
      <w:lang w:eastAsia="ru-RU"/>
      <w14:ligatures w14:val="none"/>
    </w:rPr>
  </w:style>
  <w:style w:type="paragraph" w:customStyle="1" w:styleId="xl99">
    <w:name w:val="xl99"/>
    <w:basedOn w:val="a1"/>
    <w:rsid w:val="003C5482"/>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kern w:val="0"/>
      <w:sz w:val="24"/>
      <w:szCs w:val="24"/>
      <w:lang w:eastAsia="ru-RU"/>
      <w14:ligatures w14:val="none"/>
    </w:rPr>
  </w:style>
  <w:style w:type="paragraph" w:customStyle="1" w:styleId="xl100">
    <w:name w:val="xl100"/>
    <w:basedOn w:val="a1"/>
    <w:rsid w:val="003C548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01">
    <w:name w:val="xl101"/>
    <w:basedOn w:val="a1"/>
    <w:rsid w:val="003C5482"/>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02">
    <w:name w:val="xl102"/>
    <w:basedOn w:val="a1"/>
    <w:rsid w:val="003C5482"/>
    <w:pPr>
      <w:pBdr>
        <w:top w:val="single" w:sz="4" w:space="0" w:color="C0C0C0"/>
        <w:left w:val="single" w:sz="4" w:space="31" w:color="C0C0C0"/>
        <w:bottom w:val="single" w:sz="4" w:space="0" w:color="C0C0C0"/>
        <w:right w:val="single" w:sz="4" w:space="0" w:color="C0C0C0"/>
      </w:pBdr>
      <w:spacing w:before="100" w:beforeAutospacing="1" w:after="100" w:afterAutospacing="1" w:line="240" w:lineRule="auto"/>
      <w:ind w:firstLineChars="400" w:firstLine="400"/>
      <w:textAlignment w:val="center"/>
    </w:pPr>
    <w:rPr>
      <w:rFonts w:ascii="Times New Roman" w:eastAsia="Times New Roman" w:hAnsi="Times New Roman" w:cs="Times New Roman"/>
      <w:kern w:val="0"/>
      <w:sz w:val="24"/>
      <w:szCs w:val="24"/>
      <w:lang w:eastAsia="ru-RU"/>
      <w14:ligatures w14:val="none"/>
    </w:rPr>
  </w:style>
  <w:style w:type="paragraph" w:customStyle="1" w:styleId="xl103">
    <w:name w:val="xl103"/>
    <w:basedOn w:val="a1"/>
    <w:rsid w:val="003C5482"/>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04">
    <w:name w:val="xl104"/>
    <w:basedOn w:val="a1"/>
    <w:rsid w:val="003C5482"/>
    <w:pPr>
      <w:pBdr>
        <w:top w:val="single" w:sz="4" w:space="0" w:color="C0C0C0"/>
        <w:left w:val="single" w:sz="4" w:space="27" w:color="C0C0C0"/>
        <w:bottom w:val="single" w:sz="4" w:space="0" w:color="C0C0C0"/>
        <w:right w:val="single" w:sz="4" w:space="0" w:color="C0C0C0"/>
      </w:pBdr>
      <w:spacing w:before="100" w:beforeAutospacing="1" w:after="100" w:afterAutospacing="1" w:line="240" w:lineRule="auto"/>
      <w:ind w:firstLineChars="300" w:firstLine="300"/>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05">
    <w:name w:val="xl105"/>
    <w:basedOn w:val="a1"/>
    <w:rsid w:val="003C5482"/>
    <w:pPr>
      <w:pBdr>
        <w:top w:val="single" w:sz="4" w:space="0" w:color="C0C0C0"/>
        <w:left w:val="single" w:sz="4" w:space="27" w:color="C0C0C0"/>
        <w:bottom w:val="single" w:sz="4" w:space="0" w:color="C0C0C0"/>
        <w:right w:val="single" w:sz="4" w:space="0" w:color="C0C0C0"/>
      </w:pBdr>
      <w:spacing w:before="100" w:beforeAutospacing="1" w:after="100" w:afterAutospacing="1" w:line="240" w:lineRule="auto"/>
      <w:ind w:firstLineChars="300" w:firstLine="300"/>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06">
    <w:name w:val="xl106"/>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07">
    <w:name w:val="xl107"/>
    <w:basedOn w:val="a1"/>
    <w:rsid w:val="003C548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08">
    <w:name w:val="xl108"/>
    <w:basedOn w:val="a1"/>
    <w:rsid w:val="003C5482"/>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kern w:val="0"/>
      <w:sz w:val="24"/>
      <w:szCs w:val="24"/>
      <w:lang w:eastAsia="ru-RU"/>
      <w14:ligatures w14:val="none"/>
    </w:rPr>
  </w:style>
  <w:style w:type="paragraph" w:customStyle="1" w:styleId="xl109">
    <w:name w:val="xl109"/>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10">
    <w:name w:val="xl110"/>
    <w:basedOn w:val="a1"/>
    <w:rsid w:val="003C5482"/>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24"/>
      <w:szCs w:val="24"/>
      <w:lang w:eastAsia="ru-RU"/>
      <w14:ligatures w14:val="none"/>
    </w:rPr>
  </w:style>
  <w:style w:type="paragraph" w:customStyle="1" w:styleId="xl111">
    <w:name w:val="xl111"/>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12">
    <w:name w:val="xl112"/>
    <w:basedOn w:val="a1"/>
    <w:rsid w:val="003C5482"/>
    <w:pPr>
      <w:pBdr>
        <w:top w:val="single" w:sz="4" w:space="0" w:color="C0C0C0"/>
        <w:left w:val="single" w:sz="4" w:space="31" w:color="C0C0C0"/>
        <w:bottom w:val="single" w:sz="4" w:space="0" w:color="C0C0C0"/>
        <w:right w:val="single" w:sz="4" w:space="0" w:color="C0C0C0"/>
      </w:pBdr>
      <w:spacing w:before="100" w:beforeAutospacing="1" w:after="100" w:afterAutospacing="1" w:line="240" w:lineRule="auto"/>
      <w:ind w:firstLineChars="400" w:firstLine="400"/>
      <w:textAlignment w:val="center"/>
    </w:pPr>
    <w:rPr>
      <w:rFonts w:ascii="Times New Roman" w:eastAsia="Times New Roman" w:hAnsi="Times New Roman" w:cs="Times New Roman"/>
      <w:kern w:val="0"/>
      <w:sz w:val="24"/>
      <w:szCs w:val="24"/>
      <w:lang w:eastAsia="ru-RU"/>
      <w14:ligatures w14:val="none"/>
    </w:rPr>
  </w:style>
  <w:style w:type="paragraph" w:customStyle="1" w:styleId="xl113">
    <w:name w:val="xl113"/>
    <w:basedOn w:val="a1"/>
    <w:rsid w:val="003C5482"/>
    <w:pPr>
      <w:pBdr>
        <w:top w:val="single" w:sz="4" w:space="0" w:color="C0C0C0"/>
        <w:left w:val="single" w:sz="4" w:space="27" w:color="C0C0C0"/>
        <w:bottom w:val="single" w:sz="4" w:space="0" w:color="C0C0C0"/>
        <w:right w:val="single" w:sz="4" w:space="0" w:color="C0C0C0"/>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eastAsia="ru-RU"/>
      <w14:ligatures w14:val="none"/>
    </w:rPr>
  </w:style>
  <w:style w:type="paragraph" w:customStyle="1" w:styleId="xl114">
    <w:name w:val="xl114"/>
    <w:basedOn w:val="a1"/>
    <w:rsid w:val="003C548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15">
    <w:name w:val="xl115"/>
    <w:basedOn w:val="a1"/>
    <w:rsid w:val="003C5482"/>
    <w:pPr>
      <w:pBdr>
        <w:top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color w:val="C0C0C0"/>
      <w:kern w:val="0"/>
      <w:sz w:val="24"/>
      <w:szCs w:val="24"/>
      <w:lang w:eastAsia="ru-RU"/>
      <w14:ligatures w14:val="none"/>
    </w:rPr>
  </w:style>
  <w:style w:type="paragraph" w:customStyle="1" w:styleId="xl116">
    <w:name w:val="xl116"/>
    <w:basedOn w:val="a1"/>
    <w:rsid w:val="003C5482"/>
    <w:pPr>
      <w:pBdr>
        <w:top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color w:val="C0C0C0"/>
      <w:kern w:val="0"/>
      <w:sz w:val="24"/>
      <w:szCs w:val="24"/>
      <w:lang w:eastAsia="ru-RU"/>
      <w14:ligatures w14:val="none"/>
    </w:rPr>
  </w:style>
  <w:style w:type="paragraph" w:customStyle="1" w:styleId="xl117">
    <w:name w:val="xl117"/>
    <w:basedOn w:val="a1"/>
    <w:rsid w:val="003C5482"/>
    <w:pP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18">
    <w:name w:val="xl118"/>
    <w:basedOn w:val="a1"/>
    <w:rsid w:val="003C548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19">
    <w:name w:val="xl119"/>
    <w:basedOn w:val="a1"/>
    <w:rsid w:val="003C548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20">
    <w:name w:val="xl120"/>
    <w:basedOn w:val="a1"/>
    <w:rsid w:val="003C548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21">
    <w:name w:val="xl121"/>
    <w:basedOn w:val="a1"/>
    <w:rsid w:val="003C548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22">
    <w:name w:val="xl122"/>
    <w:basedOn w:val="a1"/>
    <w:rsid w:val="003C548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23">
    <w:name w:val="xl123"/>
    <w:basedOn w:val="a1"/>
    <w:rsid w:val="003C548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24">
    <w:name w:val="xl124"/>
    <w:basedOn w:val="a1"/>
    <w:rsid w:val="003C548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25">
    <w:name w:val="xl125"/>
    <w:basedOn w:val="a1"/>
    <w:rsid w:val="003C548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26">
    <w:name w:val="xl126"/>
    <w:basedOn w:val="a1"/>
    <w:rsid w:val="003C548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127">
    <w:name w:val="xl127"/>
    <w:basedOn w:val="a1"/>
    <w:rsid w:val="003C548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28">
    <w:name w:val="xl128"/>
    <w:basedOn w:val="a1"/>
    <w:rsid w:val="003C5482"/>
    <w:pPr>
      <w:pBdr>
        <w:top w:val="single" w:sz="4" w:space="0" w:color="C0C0C0"/>
        <w:left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29">
    <w:name w:val="xl129"/>
    <w:basedOn w:val="a1"/>
    <w:rsid w:val="003C5482"/>
    <w:pPr>
      <w:pBdr>
        <w:top w:val="single" w:sz="4" w:space="0" w:color="C0C0C0"/>
        <w:left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30">
    <w:name w:val="xl130"/>
    <w:basedOn w:val="a1"/>
    <w:rsid w:val="003C5482"/>
    <w:pPr>
      <w:pBdr>
        <w:top w:val="single" w:sz="4" w:space="0" w:color="C0C0C0"/>
        <w:left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31">
    <w:name w:val="xl131"/>
    <w:basedOn w:val="a1"/>
    <w:rsid w:val="003C5482"/>
    <w:pPr>
      <w:pBdr>
        <w:top w:val="single" w:sz="4" w:space="0" w:color="C0C0C0"/>
        <w:left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32">
    <w:name w:val="xl132"/>
    <w:basedOn w:val="a1"/>
    <w:rsid w:val="003C548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eastAsia="ru-RU"/>
      <w14:ligatures w14:val="none"/>
    </w:rPr>
  </w:style>
  <w:style w:type="paragraph" w:customStyle="1" w:styleId="xl133">
    <w:name w:val="xl133"/>
    <w:basedOn w:val="a1"/>
    <w:rsid w:val="003C548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eastAsia="ru-RU"/>
      <w14:ligatures w14:val="none"/>
    </w:rPr>
  </w:style>
  <w:style w:type="paragraph" w:customStyle="1" w:styleId="xl134">
    <w:name w:val="xl134"/>
    <w:basedOn w:val="a1"/>
    <w:rsid w:val="003C5482"/>
    <w:pPr>
      <w:pBdr>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35">
    <w:name w:val="xl135"/>
    <w:basedOn w:val="a1"/>
    <w:rsid w:val="003C5482"/>
    <w:pPr>
      <w:pBdr>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36">
    <w:name w:val="xl136"/>
    <w:basedOn w:val="a1"/>
    <w:rsid w:val="003C5482"/>
    <w:pPr>
      <w:pBdr>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37">
    <w:name w:val="xl137"/>
    <w:basedOn w:val="a1"/>
    <w:rsid w:val="003C548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line="240" w:lineRule="auto"/>
      <w:ind w:firstLineChars="200" w:firstLine="200"/>
      <w:textAlignment w:val="center"/>
    </w:pPr>
    <w:rPr>
      <w:rFonts w:ascii="Times New Roman" w:eastAsia="Times New Roman" w:hAnsi="Times New Roman" w:cs="Times New Roman"/>
      <w:kern w:val="0"/>
      <w:sz w:val="24"/>
      <w:szCs w:val="24"/>
      <w:lang w:eastAsia="ru-RU"/>
      <w14:ligatures w14:val="none"/>
    </w:rPr>
  </w:style>
  <w:style w:type="paragraph" w:customStyle="1" w:styleId="xl138">
    <w:name w:val="xl138"/>
    <w:basedOn w:val="a1"/>
    <w:rsid w:val="003C5482"/>
    <w:pPr>
      <w:pBdr>
        <w:top w:val="single" w:sz="4" w:space="0" w:color="C0C0C0"/>
        <w:left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39">
    <w:name w:val="xl139"/>
    <w:basedOn w:val="a1"/>
    <w:rsid w:val="003C5482"/>
    <w:pPr>
      <w:pBdr>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40">
    <w:name w:val="xl140"/>
    <w:basedOn w:val="a1"/>
    <w:rsid w:val="003C5482"/>
    <w:pPr>
      <w:pBdr>
        <w:left w:val="single" w:sz="4" w:space="27" w:color="C0C0C0"/>
        <w:bottom w:val="single" w:sz="4" w:space="0" w:color="C0C0C0"/>
        <w:right w:val="single" w:sz="4" w:space="0" w:color="C0C0C0"/>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eastAsia="ru-RU"/>
      <w14:ligatures w14:val="none"/>
    </w:rPr>
  </w:style>
  <w:style w:type="paragraph" w:customStyle="1" w:styleId="xl141">
    <w:name w:val="xl141"/>
    <w:basedOn w:val="a1"/>
    <w:rsid w:val="003C5482"/>
    <w:pPr>
      <w:pBdr>
        <w:top w:val="single" w:sz="4" w:space="0" w:color="C0C0C0"/>
        <w:left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42">
    <w:name w:val="xl142"/>
    <w:basedOn w:val="a1"/>
    <w:rsid w:val="003C5482"/>
    <w:pPr>
      <w:pBdr>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43">
    <w:name w:val="xl143"/>
    <w:basedOn w:val="a1"/>
    <w:rsid w:val="003C548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144">
    <w:name w:val="xl144"/>
    <w:basedOn w:val="a1"/>
    <w:rsid w:val="003C5482"/>
    <w:pPr>
      <w:pBdr>
        <w:left w:val="single" w:sz="4" w:space="0" w:color="C0C0C0"/>
        <w:bottom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145">
    <w:name w:val="xl145"/>
    <w:basedOn w:val="a1"/>
    <w:rsid w:val="003C548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46">
    <w:name w:val="xl146"/>
    <w:basedOn w:val="a1"/>
    <w:rsid w:val="003C5482"/>
    <w:pPr>
      <w:pBdr>
        <w:top w:val="single" w:sz="4" w:space="0" w:color="C0C0C0"/>
        <w:left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47">
    <w:name w:val="xl147"/>
    <w:basedOn w:val="a1"/>
    <w:rsid w:val="003C5482"/>
    <w:pPr>
      <w:pBdr>
        <w:top w:val="single" w:sz="4" w:space="0" w:color="C0C0C0"/>
        <w:left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48">
    <w:name w:val="xl148"/>
    <w:basedOn w:val="a1"/>
    <w:rsid w:val="003C5482"/>
    <w:pPr>
      <w:pBdr>
        <w:top w:val="single" w:sz="4" w:space="0" w:color="C0C0C0"/>
        <w:left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49">
    <w:name w:val="xl149"/>
    <w:basedOn w:val="a1"/>
    <w:rsid w:val="003C5482"/>
    <w:pPr>
      <w:pBdr>
        <w:top w:val="single" w:sz="4" w:space="0" w:color="C0C0C0"/>
        <w:left w:val="single" w:sz="4" w:space="18"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kern w:val="0"/>
      <w:sz w:val="24"/>
      <w:szCs w:val="24"/>
      <w:lang w:eastAsia="ru-RU"/>
      <w14:ligatures w14:val="none"/>
    </w:rPr>
  </w:style>
  <w:style w:type="paragraph" w:customStyle="1" w:styleId="xl150">
    <w:name w:val="xl150"/>
    <w:basedOn w:val="a1"/>
    <w:rsid w:val="003C5482"/>
    <w:pPr>
      <w:pBdr>
        <w:top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151">
    <w:name w:val="xl151"/>
    <w:basedOn w:val="a1"/>
    <w:rsid w:val="003C5482"/>
    <w:pPr>
      <w:pBdr>
        <w:top w:val="single" w:sz="4" w:space="0" w:color="C0C0C0"/>
        <w:right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152">
    <w:name w:val="xl152"/>
    <w:basedOn w:val="a1"/>
    <w:rsid w:val="003C5482"/>
    <w:pPr>
      <w:pBdr>
        <w:top w:val="single" w:sz="4" w:space="0" w:color="C0C0C0"/>
        <w:left w:val="single" w:sz="4" w:space="0" w:color="C0C0C0"/>
      </w:pBdr>
      <w:shd w:val="thinReverseDiagStripe" w:color="C0C0C0" w:fill="auto"/>
      <w:spacing w:before="100" w:beforeAutospacing="1" w:after="100" w:afterAutospacing="1" w:line="240" w:lineRule="auto"/>
      <w:jc w:val="center"/>
      <w:textAlignment w:val="bottom"/>
    </w:pPr>
    <w:rPr>
      <w:rFonts w:ascii="Times New Roman" w:eastAsia="Times New Roman" w:hAnsi="Times New Roman" w:cs="Times New Roman"/>
      <w:color w:val="FFFFFF"/>
      <w:kern w:val="0"/>
      <w:sz w:val="2"/>
      <w:szCs w:val="2"/>
      <w:lang w:eastAsia="ru-RU"/>
      <w14:ligatures w14:val="none"/>
    </w:rPr>
  </w:style>
  <w:style w:type="paragraph" w:customStyle="1" w:styleId="xl153">
    <w:name w:val="xl153"/>
    <w:basedOn w:val="a1"/>
    <w:rsid w:val="003C5482"/>
    <w:pPr>
      <w:pBdr>
        <w:bottom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154">
    <w:name w:val="xl154"/>
    <w:basedOn w:val="a1"/>
    <w:rsid w:val="003C5482"/>
    <w:pPr>
      <w:pBdr>
        <w:bottom w:val="single" w:sz="4" w:space="0" w:color="C0C0C0"/>
        <w:right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155">
    <w:name w:val="xl155"/>
    <w:basedOn w:val="a1"/>
    <w:rsid w:val="003C5482"/>
    <w:pPr>
      <w:shd w:val="thinReverseDiagStripe" w:color="C0C0C0" w:fill="auto"/>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156">
    <w:name w:val="xl156"/>
    <w:basedOn w:val="a1"/>
    <w:rsid w:val="003C5482"/>
    <w:pPr>
      <w:pBdr>
        <w:right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157">
    <w:name w:val="xl157"/>
    <w:basedOn w:val="a1"/>
    <w:rsid w:val="003C5482"/>
    <w:pPr>
      <w:pBdr>
        <w:left w:val="single" w:sz="4" w:space="0" w:color="C0C0C0"/>
      </w:pBdr>
      <w:shd w:val="thinReverseDiagStripe" w:color="C0C0C0" w:fill="auto"/>
      <w:spacing w:before="100" w:beforeAutospacing="1" w:after="100" w:afterAutospacing="1" w:line="240" w:lineRule="auto"/>
      <w:jc w:val="center"/>
      <w:textAlignment w:val="bottom"/>
    </w:pPr>
    <w:rPr>
      <w:rFonts w:ascii="Times New Roman" w:eastAsia="Times New Roman" w:hAnsi="Times New Roman" w:cs="Times New Roman"/>
      <w:color w:val="FFFFFF"/>
      <w:kern w:val="0"/>
      <w:sz w:val="2"/>
      <w:szCs w:val="2"/>
      <w:lang w:eastAsia="ru-RU"/>
      <w14:ligatures w14:val="none"/>
    </w:rPr>
  </w:style>
  <w:style w:type="paragraph" w:customStyle="1" w:styleId="xl158">
    <w:name w:val="xl158"/>
    <w:basedOn w:val="a1"/>
    <w:rsid w:val="003C5482"/>
    <w:pPr>
      <w:shd w:val="thinReverseDiagStripe" w:color="C0C0C0" w:fill="auto"/>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159">
    <w:name w:val="xl159"/>
    <w:basedOn w:val="a1"/>
    <w:rsid w:val="003C5482"/>
    <w:pPr>
      <w:pBdr>
        <w:right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160">
    <w:name w:val="xl160"/>
    <w:basedOn w:val="a1"/>
    <w:rsid w:val="003C5482"/>
    <w:pPr>
      <w:pBdr>
        <w:top w:val="single" w:sz="4" w:space="0" w:color="C0C0C0"/>
        <w:bottom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161">
    <w:name w:val="xl161"/>
    <w:basedOn w:val="a1"/>
    <w:rsid w:val="003C5482"/>
    <w:pPr>
      <w:pBdr>
        <w:top w:val="single" w:sz="4" w:space="0" w:color="C0C0C0"/>
        <w:bottom w:val="single" w:sz="4" w:space="0" w:color="C0C0C0"/>
        <w:right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162">
    <w:name w:val="xl162"/>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bottom"/>
    </w:pPr>
    <w:rPr>
      <w:rFonts w:ascii="Times New Roman" w:eastAsia="Times New Roman" w:hAnsi="Times New Roman" w:cs="Times New Roman"/>
      <w:color w:val="000000"/>
      <w:kern w:val="0"/>
      <w:sz w:val="24"/>
      <w:szCs w:val="24"/>
      <w:lang w:eastAsia="ru-RU"/>
      <w14:ligatures w14:val="none"/>
    </w:rPr>
  </w:style>
  <w:style w:type="paragraph" w:customStyle="1" w:styleId="xl163">
    <w:name w:val="xl163"/>
    <w:basedOn w:val="a1"/>
    <w:rsid w:val="003C5482"/>
    <w:pPr>
      <w:pBdr>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164">
    <w:name w:val="xl164"/>
    <w:basedOn w:val="a1"/>
    <w:rsid w:val="003C5482"/>
    <w:pPr>
      <w:pBdr>
        <w:top w:val="single" w:sz="4" w:space="0" w:color="C0C0C0"/>
        <w:left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165">
    <w:name w:val="xl165"/>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66">
    <w:name w:val="xl166"/>
    <w:basedOn w:val="a1"/>
    <w:rsid w:val="003C5482"/>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167">
    <w:name w:val="xl167"/>
    <w:basedOn w:val="a1"/>
    <w:rsid w:val="003C5482"/>
    <w:pPr>
      <w:shd w:val="clear" w:color="000000" w:fill="00B050"/>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ru-RU"/>
      <w14:ligatures w14:val="none"/>
    </w:rPr>
  </w:style>
  <w:style w:type="paragraph" w:customStyle="1" w:styleId="xl168">
    <w:name w:val="xl168"/>
    <w:basedOn w:val="a1"/>
    <w:rsid w:val="003C548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69">
    <w:name w:val="xl169"/>
    <w:basedOn w:val="a1"/>
    <w:rsid w:val="003C548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70">
    <w:name w:val="xl170"/>
    <w:basedOn w:val="a1"/>
    <w:rsid w:val="003C5482"/>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171">
    <w:name w:val="xl171"/>
    <w:basedOn w:val="a1"/>
    <w:rsid w:val="003C5482"/>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72">
    <w:name w:val="xl172"/>
    <w:basedOn w:val="a1"/>
    <w:rsid w:val="003C5482"/>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73">
    <w:name w:val="xl173"/>
    <w:basedOn w:val="a1"/>
    <w:rsid w:val="003C5482"/>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74">
    <w:name w:val="xl174"/>
    <w:basedOn w:val="a1"/>
    <w:rsid w:val="003C5482"/>
    <w:pPr>
      <w:spacing w:before="100" w:beforeAutospacing="1" w:after="100" w:afterAutospacing="1" w:line="240" w:lineRule="auto"/>
      <w:textAlignment w:val="bottom"/>
    </w:pPr>
    <w:rPr>
      <w:rFonts w:ascii="Times New Roman" w:eastAsia="Times New Roman" w:hAnsi="Times New Roman" w:cs="Times New Roman"/>
      <w:color w:val="000000"/>
      <w:kern w:val="0"/>
      <w:sz w:val="24"/>
      <w:szCs w:val="24"/>
      <w:lang w:eastAsia="ru-RU"/>
      <w14:ligatures w14:val="none"/>
    </w:rPr>
  </w:style>
  <w:style w:type="paragraph" w:customStyle="1" w:styleId="xl175">
    <w:name w:val="xl175"/>
    <w:basedOn w:val="a1"/>
    <w:rsid w:val="003C5482"/>
    <w:pP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ru-RU"/>
      <w14:ligatures w14:val="none"/>
    </w:rPr>
  </w:style>
  <w:style w:type="paragraph" w:customStyle="1" w:styleId="xl176">
    <w:name w:val="xl176"/>
    <w:basedOn w:val="a1"/>
    <w:rsid w:val="003C5482"/>
    <w:pPr>
      <w:shd w:val="clear" w:color="000000" w:fill="FABF8F"/>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ru-RU"/>
      <w14:ligatures w14:val="none"/>
    </w:rPr>
  </w:style>
  <w:style w:type="paragraph" w:customStyle="1" w:styleId="xl177">
    <w:name w:val="xl177"/>
    <w:basedOn w:val="a1"/>
    <w:rsid w:val="003C5482"/>
    <w:pPr>
      <w:shd w:val="clear" w:color="000000" w:fill="00B0F0"/>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ru-RU"/>
      <w14:ligatures w14:val="none"/>
    </w:rPr>
  </w:style>
  <w:style w:type="paragraph" w:customStyle="1" w:styleId="xl178">
    <w:name w:val="xl178"/>
    <w:basedOn w:val="a1"/>
    <w:rsid w:val="003C5482"/>
    <w:pPr>
      <w:shd w:val="clear" w:color="000000" w:fill="B7DEE8"/>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ru-RU"/>
      <w14:ligatures w14:val="none"/>
    </w:rPr>
  </w:style>
  <w:style w:type="paragraph" w:customStyle="1" w:styleId="xl179">
    <w:name w:val="xl179"/>
    <w:basedOn w:val="a1"/>
    <w:rsid w:val="003C5482"/>
    <w:pPr>
      <w:shd w:val="clear" w:color="000000" w:fill="B1A0C7"/>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ru-RU"/>
      <w14:ligatures w14:val="none"/>
    </w:rPr>
  </w:style>
  <w:style w:type="paragraph" w:customStyle="1" w:styleId="xl180">
    <w:name w:val="xl180"/>
    <w:basedOn w:val="a1"/>
    <w:rsid w:val="003C548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81">
    <w:name w:val="xl181"/>
    <w:basedOn w:val="a1"/>
    <w:rsid w:val="003C548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82">
    <w:name w:val="xl182"/>
    <w:basedOn w:val="a1"/>
    <w:rsid w:val="003C548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83">
    <w:name w:val="xl183"/>
    <w:basedOn w:val="a1"/>
    <w:rsid w:val="003C548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line="240" w:lineRule="auto"/>
      <w:jc w:val="right"/>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84">
    <w:name w:val="xl184"/>
    <w:basedOn w:val="a1"/>
    <w:rsid w:val="003C548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line="240" w:lineRule="auto"/>
      <w:jc w:val="right"/>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85">
    <w:name w:val="xl185"/>
    <w:basedOn w:val="a1"/>
    <w:rsid w:val="003C5482"/>
    <w:pPr>
      <w:spacing w:before="100" w:beforeAutospacing="1" w:after="100" w:afterAutospacing="1" w:line="240" w:lineRule="auto"/>
      <w:jc w:val="center"/>
      <w:textAlignment w:val="center"/>
    </w:pPr>
    <w:rPr>
      <w:rFonts w:ascii="Wingdings 2" w:eastAsia="Times New Roman" w:hAnsi="Wingdings 2" w:cs="Times New Roman"/>
      <w:color w:val="5A5A5A"/>
      <w:kern w:val="0"/>
      <w:lang w:eastAsia="ru-RU"/>
      <w14:ligatures w14:val="none"/>
    </w:rPr>
  </w:style>
  <w:style w:type="paragraph" w:customStyle="1" w:styleId="xl186">
    <w:name w:val="xl186"/>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87">
    <w:name w:val="xl187"/>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88">
    <w:name w:val="xl188"/>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89">
    <w:name w:val="xl189"/>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90">
    <w:name w:val="xl190"/>
    <w:basedOn w:val="a1"/>
    <w:rsid w:val="003C5482"/>
    <w:pPr>
      <w:pBdr>
        <w:top w:val="single" w:sz="4" w:space="0" w:color="C0C0C0"/>
        <w:bottom w:val="single" w:sz="4" w:space="0" w:color="C0C0C0"/>
      </w:pBdr>
      <w:spacing w:before="100" w:beforeAutospacing="1" w:after="100" w:afterAutospacing="1" w:line="240" w:lineRule="auto"/>
      <w:textAlignment w:val="bottom"/>
    </w:pPr>
    <w:rPr>
      <w:rFonts w:ascii="Times New Roman" w:eastAsia="Times New Roman" w:hAnsi="Times New Roman" w:cs="Times New Roman"/>
      <w:kern w:val="0"/>
      <w:sz w:val="20"/>
      <w:szCs w:val="20"/>
      <w:lang w:eastAsia="ru-RU"/>
      <w14:ligatures w14:val="none"/>
    </w:rPr>
  </w:style>
  <w:style w:type="paragraph" w:customStyle="1" w:styleId="xl191">
    <w:name w:val="xl191"/>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192">
    <w:name w:val="xl192"/>
    <w:basedOn w:val="a1"/>
    <w:rsid w:val="003C548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93">
    <w:name w:val="xl193"/>
    <w:basedOn w:val="a1"/>
    <w:rsid w:val="003C5482"/>
    <w:pPr>
      <w:shd w:val="clear" w:color="000000" w:fill="C4BD97"/>
      <w:spacing w:before="100" w:beforeAutospacing="1" w:after="100" w:afterAutospacing="1" w:line="240" w:lineRule="auto"/>
      <w:textAlignment w:val="bottom"/>
    </w:pPr>
    <w:rPr>
      <w:rFonts w:ascii="Times New Roman" w:eastAsia="Times New Roman" w:hAnsi="Times New Roman" w:cs="Times New Roman"/>
      <w:b/>
      <w:bCs/>
      <w:color w:val="000000"/>
      <w:kern w:val="0"/>
      <w:sz w:val="24"/>
      <w:szCs w:val="24"/>
      <w:lang w:eastAsia="ru-RU"/>
      <w14:ligatures w14:val="none"/>
    </w:rPr>
  </w:style>
  <w:style w:type="paragraph" w:customStyle="1" w:styleId="xl194">
    <w:name w:val="xl194"/>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195">
    <w:name w:val="xl195"/>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196">
    <w:name w:val="xl196"/>
    <w:basedOn w:val="a1"/>
    <w:rsid w:val="003C548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97">
    <w:name w:val="xl197"/>
    <w:basedOn w:val="a1"/>
    <w:rsid w:val="003C548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98">
    <w:name w:val="xl198"/>
    <w:basedOn w:val="a1"/>
    <w:rsid w:val="003C5482"/>
    <w:pPr>
      <w:spacing w:before="100" w:beforeAutospacing="1" w:after="100" w:afterAutospacing="1" w:line="240" w:lineRule="auto"/>
      <w:textAlignment w:val="bottom"/>
    </w:pPr>
    <w:rPr>
      <w:rFonts w:ascii="Times New Roman" w:eastAsia="Times New Roman" w:hAnsi="Times New Roman" w:cs="Times New Roman"/>
      <w:kern w:val="0"/>
      <w:sz w:val="20"/>
      <w:szCs w:val="20"/>
      <w:lang w:eastAsia="ru-RU"/>
      <w14:ligatures w14:val="none"/>
    </w:rPr>
  </w:style>
  <w:style w:type="paragraph" w:customStyle="1" w:styleId="xl199">
    <w:name w:val="xl199"/>
    <w:basedOn w:val="a1"/>
    <w:rsid w:val="003C5482"/>
    <w:pPr>
      <w:pBdr>
        <w:top w:val="single" w:sz="4" w:space="0" w:color="C0C0C0"/>
        <w:left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00">
    <w:name w:val="xl200"/>
    <w:basedOn w:val="a1"/>
    <w:rsid w:val="003C548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01">
    <w:name w:val="xl201"/>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02">
    <w:name w:val="xl202"/>
    <w:basedOn w:val="a1"/>
    <w:rsid w:val="003C548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03">
    <w:name w:val="xl203"/>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04">
    <w:name w:val="xl204"/>
    <w:basedOn w:val="a1"/>
    <w:rsid w:val="003C5482"/>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205">
    <w:name w:val="xl205"/>
    <w:basedOn w:val="a1"/>
    <w:rsid w:val="003C548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206">
    <w:name w:val="xl206"/>
    <w:basedOn w:val="a1"/>
    <w:rsid w:val="003C548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207">
    <w:name w:val="xl207"/>
    <w:basedOn w:val="a1"/>
    <w:rsid w:val="003C548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08">
    <w:name w:val="xl208"/>
    <w:basedOn w:val="a1"/>
    <w:rsid w:val="003C548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09">
    <w:name w:val="xl209"/>
    <w:basedOn w:val="a1"/>
    <w:rsid w:val="003C548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10">
    <w:name w:val="xl210"/>
    <w:basedOn w:val="a1"/>
    <w:rsid w:val="003C548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11">
    <w:name w:val="xl211"/>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12">
    <w:name w:val="xl212"/>
    <w:basedOn w:val="a1"/>
    <w:rsid w:val="003C5482"/>
    <w:pPr>
      <w:pBdr>
        <w:top w:val="single" w:sz="4" w:space="0" w:color="C0C0C0"/>
        <w:left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213">
    <w:name w:val="xl213"/>
    <w:basedOn w:val="a1"/>
    <w:rsid w:val="003C5482"/>
    <w:pPr>
      <w:pBdr>
        <w:left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214">
    <w:name w:val="xl214"/>
    <w:basedOn w:val="a1"/>
    <w:rsid w:val="003C5482"/>
    <w:pPr>
      <w:pBdr>
        <w:top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15">
    <w:name w:val="xl215"/>
    <w:basedOn w:val="a1"/>
    <w:rsid w:val="003C5482"/>
    <w:pPr>
      <w:pBdr>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16">
    <w:name w:val="xl216"/>
    <w:basedOn w:val="a1"/>
    <w:rsid w:val="003C5482"/>
    <w:pPr>
      <w:pBdr>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17">
    <w:name w:val="xl217"/>
    <w:basedOn w:val="a1"/>
    <w:rsid w:val="003C548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18">
    <w:name w:val="xl218"/>
    <w:basedOn w:val="a1"/>
    <w:rsid w:val="003C548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19">
    <w:name w:val="xl219"/>
    <w:basedOn w:val="a1"/>
    <w:rsid w:val="003C548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20">
    <w:name w:val="xl220"/>
    <w:basedOn w:val="a1"/>
    <w:rsid w:val="003C548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21">
    <w:name w:val="xl221"/>
    <w:basedOn w:val="a1"/>
    <w:rsid w:val="003C5482"/>
    <w:pPr>
      <w:pBdr>
        <w:top w:val="single" w:sz="4" w:space="0" w:color="C0C0C0"/>
        <w:left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22">
    <w:name w:val="xl222"/>
    <w:basedOn w:val="a1"/>
    <w:rsid w:val="003C5482"/>
    <w:pPr>
      <w:pBdr>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23">
    <w:name w:val="xl223"/>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24">
    <w:name w:val="xl224"/>
    <w:basedOn w:val="a1"/>
    <w:rsid w:val="003C5482"/>
    <w:pPr>
      <w:pBdr>
        <w:top w:val="single" w:sz="4" w:space="0" w:color="C0C0C0"/>
        <w:left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25">
    <w:name w:val="xl225"/>
    <w:basedOn w:val="a1"/>
    <w:rsid w:val="003C5482"/>
    <w:pPr>
      <w:pBdr>
        <w:top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26">
    <w:name w:val="xl226"/>
    <w:basedOn w:val="a1"/>
    <w:rsid w:val="003C5482"/>
    <w:pPr>
      <w:pBdr>
        <w:top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27">
    <w:name w:val="xl227"/>
    <w:basedOn w:val="a1"/>
    <w:rsid w:val="003C5482"/>
    <w:pPr>
      <w:pBdr>
        <w:top w:val="single" w:sz="4" w:space="0" w:color="C0C0C0"/>
        <w:left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28">
    <w:name w:val="xl228"/>
    <w:basedOn w:val="a1"/>
    <w:rsid w:val="003C5482"/>
    <w:pPr>
      <w:pBdr>
        <w:top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29">
    <w:name w:val="xl229"/>
    <w:basedOn w:val="a1"/>
    <w:rsid w:val="003C5482"/>
    <w:pPr>
      <w:pBdr>
        <w:top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30">
    <w:name w:val="xl230"/>
    <w:basedOn w:val="a1"/>
    <w:rsid w:val="003C5482"/>
    <w:pPr>
      <w:pBdr>
        <w:top w:val="single" w:sz="4" w:space="0" w:color="C0C0C0"/>
        <w:bottom w:val="single" w:sz="4" w:space="0" w:color="C0C0C0"/>
      </w:pBdr>
      <w:spacing w:before="100" w:beforeAutospacing="1" w:after="100" w:afterAutospacing="1" w:line="240" w:lineRule="auto"/>
      <w:textAlignment w:val="bottom"/>
    </w:pPr>
    <w:rPr>
      <w:rFonts w:ascii="Times New Roman" w:eastAsia="Times New Roman" w:hAnsi="Times New Roman" w:cs="Times New Roman"/>
      <w:kern w:val="0"/>
      <w:sz w:val="20"/>
      <w:szCs w:val="20"/>
      <w:lang w:eastAsia="ru-RU"/>
      <w14:ligatures w14:val="none"/>
    </w:rPr>
  </w:style>
  <w:style w:type="paragraph" w:customStyle="1" w:styleId="xl231">
    <w:name w:val="xl231"/>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32">
    <w:name w:val="xl232"/>
    <w:basedOn w:val="a1"/>
    <w:rsid w:val="003C5482"/>
    <w:pPr>
      <w:pBdr>
        <w:top w:val="single" w:sz="4" w:space="0" w:color="C0C0C0"/>
        <w:left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33">
    <w:name w:val="xl233"/>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34">
    <w:name w:val="xl234"/>
    <w:basedOn w:val="a1"/>
    <w:rsid w:val="003C5482"/>
    <w:pPr>
      <w:pBdr>
        <w:right w:val="single" w:sz="4" w:space="0" w:color="C0C0C0"/>
      </w:pBdr>
      <w:spacing w:before="100" w:beforeAutospacing="1" w:after="100" w:afterAutospacing="1" w:line="240" w:lineRule="auto"/>
      <w:jc w:val="center"/>
      <w:textAlignment w:val="center"/>
    </w:pPr>
    <w:rPr>
      <w:rFonts w:ascii="Wingdings 2" w:eastAsia="Times New Roman" w:hAnsi="Wingdings 2" w:cs="Times New Roman"/>
      <w:color w:val="5A5A5A"/>
      <w:kern w:val="0"/>
      <w:lang w:eastAsia="ru-RU"/>
      <w14:ligatures w14:val="none"/>
    </w:rPr>
  </w:style>
  <w:style w:type="paragraph" w:customStyle="1" w:styleId="xl235">
    <w:name w:val="xl235"/>
    <w:basedOn w:val="a1"/>
    <w:rsid w:val="003C5482"/>
    <w:pPr>
      <w:pBdr>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36">
    <w:name w:val="xl236"/>
    <w:basedOn w:val="a1"/>
    <w:rsid w:val="003C5482"/>
    <w:pPr>
      <w:pBdr>
        <w:left w:val="single" w:sz="4" w:space="9" w:color="C0C0C0"/>
        <w:bottom w:val="single" w:sz="4" w:space="0" w:color="C0C0C0"/>
      </w:pBdr>
      <w:shd w:val="thinReverseDiagStripe" w:color="C0C0C0" w:fill="auto"/>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kern w:val="0"/>
      <w:sz w:val="24"/>
      <w:szCs w:val="24"/>
      <w:lang w:eastAsia="ru-RU"/>
      <w14:ligatures w14:val="none"/>
    </w:rPr>
  </w:style>
  <w:style w:type="paragraph" w:customStyle="1" w:styleId="xl237">
    <w:name w:val="xl237"/>
    <w:basedOn w:val="a1"/>
    <w:rsid w:val="003C5482"/>
    <w:pPr>
      <w:pBdr>
        <w:bottom w:val="single" w:sz="4" w:space="0" w:color="C0C0C0"/>
      </w:pBdr>
      <w:shd w:val="thinReverseDiagStripe" w:color="C0C0C0" w:fill="auto"/>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kern w:val="0"/>
      <w:sz w:val="24"/>
      <w:szCs w:val="24"/>
      <w:lang w:eastAsia="ru-RU"/>
      <w14:ligatures w14:val="none"/>
    </w:rPr>
  </w:style>
  <w:style w:type="paragraph" w:customStyle="1" w:styleId="xl238">
    <w:name w:val="xl238"/>
    <w:basedOn w:val="a1"/>
    <w:rsid w:val="003C5482"/>
    <w:pPr>
      <w:pBdr>
        <w:left w:val="single" w:sz="4" w:space="9" w:color="C0C0C0"/>
      </w:pBdr>
      <w:shd w:val="thinReverseDiagStripe" w:color="C0C0C0" w:fill="auto"/>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kern w:val="0"/>
      <w:sz w:val="24"/>
      <w:szCs w:val="24"/>
      <w:lang w:eastAsia="ru-RU"/>
      <w14:ligatures w14:val="none"/>
    </w:rPr>
  </w:style>
  <w:style w:type="paragraph" w:customStyle="1" w:styleId="xl239">
    <w:name w:val="xl239"/>
    <w:basedOn w:val="a1"/>
    <w:rsid w:val="003C5482"/>
    <w:pPr>
      <w:shd w:val="thinReverseDiagStripe" w:color="C0C0C0" w:fill="auto"/>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kern w:val="0"/>
      <w:sz w:val="24"/>
      <w:szCs w:val="24"/>
      <w:lang w:eastAsia="ru-RU"/>
      <w14:ligatures w14:val="none"/>
    </w:rPr>
  </w:style>
  <w:style w:type="paragraph" w:customStyle="1" w:styleId="xl240">
    <w:name w:val="xl240"/>
    <w:basedOn w:val="a1"/>
    <w:rsid w:val="003C5482"/>
    <w:pPr>
      <w:pBdr>
        <w:top w:val="single" w:sz="4" w:space="0" w:color="C0C0C0"/>
        <w:left w:val="single" w:sz="4" w:space="9" w:color="C0C0C0"/>
        <w:bottom w:val="single" w:sz="4" w:space="0" w:color="C0C0C0"/>
      </w:pBdr>
      <w:shd w:val="thinReverseDiagStripe" w:color="C0C0C0" w:fill="auto"/>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kern w:val="0"/>
      <w:sz w:val="24"/>
      <w:szCs w:val="24"/>
      <w:lang w:eastAsia="ru-RU"/>
      <w14:ligatures w14:val="none"/>
    </w:rPr>
  </w:style>
  <w:style w:type="paragraph" w:customStyle="1" w:styleId="xl241">
    <w:name w:val="xl241"/>
    <w:basedOn w:val="a1"/>
    <w:rsid w:val="003C5482"/>
    <w:pPr>
      <w:pBdr>
        <w:top w:val="single" w:sz="4" w:space="0" w:color="C0C0C0"/>
        <w:bottom w:val="single" w:sz="4" w:space="0" w:color="C0C0C0"/>
      </w:pBdr>
      <w:shd w:val="thinReverseDiagStripe" w:color="C0C0C0" w:fill="auto"/>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kern w:val="0"/>
      <w:sz w:val="24"/>
      <w:szCs w:val="24"/>
      <w:lang w:eastAsia="ru-RU"/>
      <w14:ligatures w14:val="none"/>
    </w:rPr>
  </w:style>
  <w:style w:type="paragraph" w:customStyle="1" w:styleId="xl242">
    <w:name w:val="xl242"/>
    <w:basedOn w:val="a1"/>
    <w:rsid w:val="003C5482"/>
    <w:pPr>
      <w:pBdr>
        <w:bottom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243">
    <w:name w:val="xl243"/>
    <w:basedOn w:val="a1"/>
    <w:rsid w:val="003C5482"/>
    <w:pPr>
      <w:pBdr>
        <w:top w:val="single" w:sz="4" w:space="0" w:color="C0C0C0"/>
        <w:left w:val="single" w:sz="4" w:space="0" w:color="C0C0C0"/>
        <w:right w:val="single" w:sz="4" w:space="0" w:color="C0C0C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44">
    <w:name w:val="xl244"/>
    <w:basedOn w:val="a1"/>
    <w:rsid w:val="003C5482"/>
    <w:pPr>
      <w:pBdr>
        <w:left w:val="single" w:sz="4" w:space="0" w:color="C0C0C0"/>
        <w:bottom w:val="single" w:sz="4" w:space="0" w:color="C0C0C0"/>
        <w:right w:val="single" w:sz="4" w:space="0" w:color="C0C0C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styleId="af1">
    <w:name w:val="Balloon Text"/>
    <w:basedOn w:val="a1"/>
    <w:link w:val="af2"/>
    <w:unhideWhenUsed/>
    <w:rsid w:val="003C5482"/>
    <w:pPr>
      <w:spacing w:after="0" w:line="240" w:lineRule="auto"/>
    </w:pPr>
    <w:rPr>
      <w:rFonts w:ascii="Segoe UI" w:eastAsia="Calibri" w:hAnsi="Segoe UI" w:cs="Segoe UI"/>
      <w:kern w:val="0"/>
      <w:sz w:val="18"/>
      <w:szCs w:val="18"/>
      <w14:ligatures w14:val="none"/>
    </w:rPr>
  </w:style>
  <w:style w:type="character" w:customStyle="1" w:styleId="af2">
    <w:name w:val="Текст выноски Знак"/>
    <w:basedOn w:val="a2"/>
    <w:link w:val="af1"/>
    <w:rsid w:val="003C5482"/>
    <w:rPr>
      <w:rFonts w:ascii="Segoe UI" w:eastAsia="Calibri" w:hAnsi="Segoe UI" w:cs="Segoe UI"/>
      <w:kern w:val="0"/>
      <w:sz w:val="18"/>
      <w:szCs w:val="18"/>
      <w14:ligatures w14:val="none"/>
    </w:rPr>
  </w:style>
  <w:style w:type="character" w:customStyle="1" w:styleId="FontStyle193">
    <w:name w:val="Font Style193"/>
    <w:basedOn w:val="a2"/>
    <w:uiPriority w:val="99"/>
    <w:rsid w:val="003C5482"/>
    <w:rPr>
      <w:rFonts w:ascii="Times New Roman" w:hAnsi="Times New Roman" w:cs="Times New Roman"/>
      <w:b/>
      <w:bCs/>
      <w:sz w:val="22"/>
      <w:szCs w:val="22"/>
    </w:rPr>
  </w:style>
  <w:style w:type="paragraph" w:customStyle="1" w:styleId="Style23">
    <w:name w:val="Style23"/>
    <w:basedOn w:val="a1"/>
    <w:uiPriority w:val="99"/>
    <w:rsid w:val="003C5482"/>
    <w:pPr>
      <w:widowControl w:val="0"/>
      <w:autoSpaceDE w:val="0"/>
      <w:autoSpaceDN w:val="0"/>
      <w:adjustRightInd w:val="0"/>
      <w:spacing w:after="0" w:line="276" w:lineRule="exact"/>
      <w:ind w:firstLine="576"/>
      <w:jc w:val="both"/>
    </w:pPr>
    <w:rPr>
      <w:rFonts w:ascii="Times New Roman" w:eastAsia="Times New Roman" w:hAnsi="Times New Roman" w:cs="Times New Roman"/>
      <w:kern w:val="0"/>
      <w:sz w:val="24"/>
      <w:szCs w:val="24"/>
      <w:lang w:eastAsia="ru-RU"/>
      <w14:ligatures w14:val="none"/>
    </w:rPr>
  </w:style>
  <w:style w:type="paragraph" w:customStyle="1" w:styleId="Style68">
    <w:name w:val="Style68"/>
    <w:basedOn w:val="a1"/>
    <w:uiPriority w:val="99"/>
    <w:rsid w:val="003C5482"/>
    <w:pPr>
      <w:widowControl w:val="0"/>
      <w:autoSpaceDE w:val="0"/>
      <w:autoSpaceDN w:val="0"/>
      <w:adjustRightInd w:val="0"/>
      <w:spacing w:after="0" w:line="274" w:lineRule="exact"/>
      <w:ind w:firstLine="562"/>
    </w:pPr>
    <w:rPr>
      <w:rFonts w:ascii="Times New Roman" w:eastAsia="Times New Roman" w:hAnsi="Times New Roman" w:cs="Times New Roman"/>
      <w:kern w:val="0"/>
      <w:sz w:val="24"/>
      <w:szCs w:val="24"/>
      <w:lang w:eastAsia="ru-RU"/>
      <w14:ligatures w14:val="none"/>
    </w:rPr>
  </w:style>
  <w:style w:type="paragraph" w:customStyle="1" w:styleId="font0">
    <w:name w:val="font0"/>
    <w:basedOn w:val="a1"/>
    <w:rsid w:val="003C5482"/>
    <w:pPr>
      <w:spacing w:before="100" w:beforeAutospacing="1" w:after="100" w:afterAutospacing="1" w:line="240" w:lineRule="auto"/>
    </w:pPr>
    <w:rPr>
      <w:rFonts w:ascii="Tahoma" w:eastAsia="Times New Roman" w:hAnsi="Tahoma" w:cs="Tahoma"/>
      <w:kern w:val="0"/>
      <w:sz w:val="18"/>
      <w:szCs w:val="18"/>
      <w:lang w:eastAsia="ru-RU"/>
      <w14:ligatures w14:val="none"/>
    </w:rPr>
  </w:style>
  <w:style w:type="paragraph" w:customStyle="1" w:styleId="font7">
    <w:name w:val="font7"/>
    <w:basedOn w:val="a1"/>
    <w:rsid w:val="003C5482"/>
    <w:pPr>
      <w:spacing w:before="100" w:beforeAutospacing="1" w:after="100" w:afterAutospacing="1" w:line="240" w:lineRule="auto"/>
    </w:pPr>
    <w:rPr>
      <w:rFonts w:ascii="Tahoma" w:eastAsia="Times New Roman" w:hAnsi="Tahoma" w:cs="Tahoma"/>
      <w:color w:val="FF0000"/>
      <w:kern w:val="0"/>
      <w:sz w:val="36"/>
      <w:szCs w:val="36"/>
      <w:lang w:eastAsia="ru-RU"/>
      <w14:ligatures w14:val="none"/>
    </w:rPr>
  </w:style>
  <w:style w:type="paragraph" w:customStyle="1" w:styleId="xl245">
    <w:name w:val="xl245"/>
    <w:basedOn w:val="a1"/>
    <w:rsid w:val="003C54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46">
    <w:name w:val="xl246"/>
    <w:basedOn w:val="a1"/>
    <w:rsid w:val="003C54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47">
    <w:name w:val="xl247"/>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48">
    <w:name w:val="xl248"/>
    <w:basedOn w:val="a1"/>
    <w:rsid w:val="003C54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49">
    <w:name w:val="xl249"/>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50">
    <w:name w:val="xl250"/>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51">
    <w:name w:val="xl251"/>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52">
    <w:name w:val="xl252"/>
    <w:basedOn w:val="a1"/>
    <w:rsid w:val="003C5482"/>
    <w:pPr>
      <w:pBdr>
        <w:top w:val="single" w:sz="4" w:space="0" w:color="C0C0C0"/>
        <w:left w:val="single" w:sz="4" w:space="0" w:color="auto"/>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53">
    <w:name w:val="xl253"/>
    <w:basedOn w:val="a1"/>
    <w:rsid w:val="003C5482"/>
    <w:pPr>
      <w:pBdr>
        <w:left w:val="single" w:sz="4" w:space="0" w:color="auto"/>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54">
    <w:name w:val="xl254"/>
    <w:basedOn w:val="a1"/>
    <w:rsid w:val="003C5482"/>
    <w:pPr>
      <w:pBdr>
        <w:left w:val="single" w:sz="4" w:space="0" w:color="auto"/>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55">
    <w:name w:val="xl255"/>
    <w:basedOn w:val="a1"/>
    <w:rsid w:val="003C5482"/>
    <w:pPr>
      <w:pBdr>
        <w:top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56">
    <w:name w:val="xl256"/>
    <w:basedOn w:val="a1"/>
    <w:rsid w:val="003C5482"/>
    <w:pPr>
      <w:pBdr>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57">
    <w:name w:val="xl257"/>
    <w:basedOn w:val="a1"/>
    <w:rsid w:val="003C5482"/>
    <w:pPr>
      <w:pBdr>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58">
    <w:name w:val="xl258"/>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59">
    <w:name w:val="xl259"/>
    <w:basedOn w:val="a1"/>
    <w:rsid w:val="003C54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60">
    <w:name w:val="xl260"/>
    <w:basedOn w:val="a1"/>
    <w:rsid w:val="003C54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61">
    <w:name w:val="xl261"/>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62">
    <w:name w:val="xl262"/>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63">
    <w:name w:val="xl263"/>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64">
    <w:name w:val="xl264"/>
    <w:basedOn w:val="a1"/>
    <w:rsid w:val="003C54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65">
    <w:name w:val="xl265"/>
    <w:basedOn w:val="a1"/>
    <w:rsid w:val="003C54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66">
    <w:name w:val="xl266"/>
    <w:basedOn w:val="a1"/>
    <w:rsid w:val="003C54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67">
    <w:name w:val="xl267"/>
    <w:basedOn w:val="a1"/>
    <w:rsid w:val="003C5482"/>
    <w:pPr>
      <w:pBdr>
        <w:top w:val="single" w:sz="4" w:space="0" w:color="C0C0C0"/>
      </w:pBdr>
      <w:spacing w:before="100" w:beforeAutospacing="1" w:after="100" w:afterAutospacing="1" w:line="240" w:lineRule="auto"/>
      <w:ind w:firstLineChars="100" w:firstLine="100"/>
      <w:textAlignment w:val="bottom"/>
    </w:pPr>
    <w:rPr>
      <w:rFonts w:ascii="Times New Roman" w:eastAsia="Times New Roman" w:hAnsi="Times New Roman" w:cs="Times New Roman"/>
      <w:kern w:val="0"/>
      <w:sz w:val="20"/>
      <w:szCs w:val="20"/>
      <w:lang w:eastAsia="ru-RU"/>
      <w14:ligatures w14:val="none"/>
    </w:rPr>
  </w:style>
  <w:style w:type="paragraph" w:customStyle="1" w:styleId="xl268">
    <w:name w:val="xl268"/>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69">
    <w:name w:val="xl269"/>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70">
    <w:name w:val="xl270"/>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71">
    <w:name w:val="xl271"/>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72">
    <w:name w:val="xl272"/>
    <w:basedOn w:val="a1"/>
    <w:rsid w:val="003C54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73">
    <w:name w:val="xl273"/>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74">
    <w:name w:val="xl274"/>
    <w:basedOn w:val="a1"/>
    <w:rsid w:val="003C548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75">
    <w:name w:val="xl275"/>
    <w:basedOn w:val="a1"/>
    <w:rsid w:val="003C54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76">
    <w:name w:val="xl276"/>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77">
    <w:name w:val="xl277"/>
    <w:basedOn w:val="a1"/>
    <w:rsid w:val="003C548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78">
    <w:name w:val="xl278"/>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79">
    <w:name w:val="xl279"/>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80">
    <w:name w:val="xl280"/>
    <w:basedOn w:val="a1"/>
    <w:rsid w:val="003C54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81">
    <w:name w:val="xl281"/>
    <w:basedOn w:val="a1"/>
    <w:rsid w:val="003C548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82">
    <w:name w:val="xl282"/>
    <w:basedOn w:val="a1"/>
    <w:rsid w:val="003C548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83">
    <w:name w:val="xl283"/>
    <w:basedOn w:val="a1"/>
    <w:rsid w:val="003C548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84">
    <w:name w:val="xl284"/>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85">
    <w:name w:val="xl285"/>
    <w:basedOn w:val="a1"/>
    <w:rsid w:val="003C54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86">
    <w:name w:val="xl286"/>
    <w:basedOn w:val="a1"/>
    <w:rsid w:val="003C5482"/>
    <w:pPr>
      <w:pBdr>
        <w:top w:val="single" w:sz="4" w:space="0" w:color="auto"/>
        <w:left w:val="single" w:sz="4" w:space="9" w:color="auto"/>
        <w:bottom w:val="single" w:sz="4" w:space="0" w:color="auto"/>
      </w:pBdr>
      <w:shd w:val="thinReverseDiagStripe" w:color="C0C0C0" w:fill="FFFFFF"/>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kern w:val="0"/>
      <w:sz w:val="24"/>
      <w:szCs w:val="24"/>
      <w:lang w:eastAsia="ru-RU"/>
      <w14:ligatures w14:val="none"/>
    </w:rPr>
  </w:style>
  <w:style w:type="paragraph" w:customStyle="1" w:styleId="xl287">
    <w:name w:val="xl287"/>
    <w:basedOn w:val="a1"/>
    <w:rsid w:val="003C5482"/>
    <w:pPr>
      <w:pBdr>
        <w:top w:val="single" w:sz="4" w:space="0" w:color="auto"/>
        <w:bottom w:val="single" w:sz="4" w:space="0" w:color="auto"/>
        <w:right w:val="single" w:sz="4" w:space="0" w:color="auto"/>
      </w:pBdr>
      <w:shd w:val="thinReverseDiagStripe" w:color="C0C0C0" w:fill="FFFFFF"/>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kern w:val="0"/>
      <w:sz w:val="24"/>
      <w:szCs w:val="24"/>
      <w:lang w:eastAsia="ru-RU"/>
      <w14:ligatures w14:val="none"/>
    </w:rPr>
  </w:style>
  <w:style w:type="paragraph" w:customStyle="1" w:styleId="xl288">
    <w:name w:val="xl288"/>
    <w:basedOn w:val="a1"/>
    <w:rsid w:val="003C54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89">
    <w:name w:val="xl289"/>
    <w:basedOn w:val="a1"/>
    <w:rsid w:val="003C54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90">
    <w:name w:val="xl290"/>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91">
    <w:name w:val="xl291"/>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92">
    <w:name w:val="xl292"/>
    <w:basedOn w:val="a1"/>
    <w:rsid w:val="003C5482"/>
    <w:pPr>
      <w:spacing w:before="100" w:beforeAutospacing="1" w:after="100" w:afterAutospacing="1" w:line="240" w:lineRule="auto"/>
      <w:jc w:val="center"/>
      <w:textAlignment w:val="center"/>
    </w:pPr>
    <w:rPr>
      <w:rFonts w:ascii="Wingdings 2" w:eastAsia="Times New Roman" w:hAnsi="Wingdings 2" w:cs="Times New Roman"/>
      <w:color w:val="5A5A5A"/>
      <w:kern w:val="0"/>
      <w:lang w:eastAsia="ru-RU"/>
      <w14:ligatures w14:val="none"/>
    </w:rPr>
  </w:style>
  <w:style w:type="paragraph" w:customStyle="1" w:styleId="xl293">
    <w:name w:val="xl293"/>
    <w:basedOn w:val="a1"/>
    <w:rsid w:val="003C5482"/>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94">
    <w:name w:val="xl294"/>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ru-RU"/>
      <w14:ligatures w14:val="none"/>
    </w:rPr>
  </w:style>
  <w:style w:type="paragraph" w:customStyle="1" w:styleId="xl295">
    <w:name w:val="xl295"/>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ru-RU"/>
      <w14:ligatures w14:val="none"/>
    </w:rPr>
  </w:style>
  <w:style w:type="paragraph" w:customStyle="1" w:styleId="xl296">
    <w:name w:val="xl296"/>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97">
    <w:name w:val="xl297"/>
    <w:basedOn w:val="a1"/>
    <w:rsid w:val="003C54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98">
    <w:name w:val="xl298"/>
    <w:basedOn w:val="a1"/>
    <w:rsid w:val="003C5482"/>
    <w:pPr>
      <w:pBdr>
        <w:top w:val="single" w:sz="4" w:space="0" w:color="C0C0C0"/>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99">
    <w:name w:val="xl299"/>
    <w:basedOn w:val="a1"/>
    <w:rsid w:val="003C5482"/>
    <w:pPr>
      <w:pBdr>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300">
    <w:name w:val="xl300"/>
    <w:basedOn w:val="a1"/>
    <w:rsid w:val="003C5482"/>
    <w:pPr>
      <w:pBdr>
        <w:left w:val="single" w:sz="4" w:space="0" w:color="auto"/>
        <w:bottom w:val="single" w:sz="4" w:space="0" w:color="C0C0C0"/>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ConsPlusNormal">
    <w:name w:val="ConsPlusNormal"/>
    <w:link w:val="ConsPlusNormal0"/>
    <w:rsid w:val="003C5482"/>
    <w:pPr>
      <w:autoSpaceDE w:val="0"/>
      <w:autoSpaceDN w:val="0"/>
      <w:adjustRightInd w:val="0"/>
      <w:spacing w:after="0" w:line="240" w:lineRule="auto"/>
    </w:pPr>
    <w:rPr>
      <w:rFonts w:ascii="Times New Roman" w:eastAsia="Times New Roman" w:hAnsi="Times New Roman" w:cs="Times New Roman"/>
      <w:kern w:val="0"/>
      <w:sz w:val="28"/>
      <w:szCs w:val="28"/>
      <w:lang w:eastAsia="ru-RU"/>
      <w14:ligatures w14:val="none"/>
    </w:rPr>
  </w:style>
  <w:style w:type="table" w:customStyle="1" w:styleId="15">
    <w:name w:val="Сетка таблицы1"/>
    <w:basedOn w:val="a3"/>
    <w:next w:val="ae"/>
    <w:uiPriority w:val="59"/>
    <w:rsid w:val="003C54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qFormat/>
    <w:rsid w:val="003C5482"/>
    <w:pPr>
      <w:spacing w:after="0" w:line="240" w:lineRule="auto"/>
    </w:pPr>
    <w:rPr>
      <w:rFonts w:ascii="Calibri" w:eastAsia="Calibri" w:hAnsi="Calibri" w:cs="Times New Roman"/>
      <w:kern w:val="0"/>
      <w14:ligatures w14:val="none"/>
    </w:rPr>
  </w:style>
  <w:style w:type="paragraph" w:customStyle="1" w:styleId="FR1">
    <w:name w:val="FR1"/>
    <w:rsid w:val="003C5482"/>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Default">
    <w:name w:val="Default"/>
    <w:rsid w:val="003C548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af4">
    <w:name w:val="page number"/>
    <w:basedOn w:val="a2"/>
    <w:rsid w:val="003C5482"/>
  </w:style>
  <w:style w:type="numbering" w:customStyle="1" w:styleId="111">
    <w:name w:val="Нет списка11"/>
    <w:next w:val="a4"/>
    <w:semiHidden/>
    <w:rsid w:val="003C5482"/>
  </w:style>
  <w:style w:type="paragraph" w:customStyle="1" w:styleId="16">
    <w:name w:val="Заголовок оглавления1"/>
    <w:basedOn w:val="1"/>
    <w:next w:val="a1"/>
    <w:uiPriority w:val="39"/>
    <w:unhideWhenUsed/>
    <w:qFormat/>
    <w:rsid w:val="003C5482"/>
  </w:style>
  <w:style w:type="paragraph" w:styleId="17">
    <w:name w:val="toc 1"/>
    <w:basedOn w:val="a1"/>
    <w:next w:val="a1"/>
    <w:autoRedefine/>
    <w:uiPriority w:val="39"/>
    <w:unhideWhenUsed/>
    <w:rsid w:val="003C5482"/>
    <w:pPr>
      <w:spacing w:after="100" w:line="360" w:lineRule="auto"/>
      <w:ind w:firstLine="709"/>
      <w:jc w:val="both"/>
    </w:pPr>
    <w:rPr>
      <w:rFonts w:ascii="Times New Roman" w:eastAsia="Calibri" w:hAnsi="Times New Roman" w:cs="Times New Roman"/>
      <w:kern w:val="0"/>
      <w:sz w:val="28"/>
      <w14:ligatures w14:val="none"/>
    </w:rPr>
  </w:style>
  <w:style w:type="character" w:styleId="af5">
    <w:name w:val="Unresolved Mention"/>
    <w:basedOn w:val="a2"/>
    <w:uiPriority w:val="99"/>
    <w:semiHidden/>
    <w:unhideWhenUsed/>
    <w:rsid w:val="003C5482"/>
    <w:rPr>
      <w:color w:val="605E5C"/>
      <w:shd w:val="clear" w:color="auto" w:fill="E1DFDD"/>
    </w:rPr>
  </w:style>
  <w:style w:type="paragraph" w:customStyle="1" w:styleId="xl65">
    <w:name w:val="xl65"/>
    <w:basedOn w:val="a1"/>
    <w:rsid w:val="003C548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66">
    <w:name w:val="xl66"/>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67">
    <w:name w:val="xl67"/>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68">
    <w:name w:val="xl68"/>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69">
    <w:name w:val="xl69"/>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lang w:eastAsia="ru-RU"/>
      <w14:ligatures w14:val="none"/>
    </w:rPr>
  </w:style>
  <w:style w:type="paragraph" w:customStyle="1" w:styleId="xl70">
    <w:name w:val="xl70"/>
    <w:basedOn w:val="a1"/>
    <w:rsid w:val="003C54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71">
    <w:name w:val="xl71"/>
    <w:basedOn w:val="a1"/>
    <w:rsid w:val="003C54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72">
    <w:name w:val="xl72"/>
    <w:basedOn w:val="a1"/>
    <w:rsid w:val="003C54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73">
    <w:name w:val="xl73"/>
    <w:basedOn w:val="a1"/>
    <w:rsid w:val="003C54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ru-RU"/>
      <w14:ligatures w14:val="none"/>
    </w:rPr>
  </w:style>
  <w:style w:type="paragraph" w:customStyle="1" w:styleId="xl74">
    <w:name w:val="xl74"/>
    <w:basedOn w:val="a1"/>
    <w:rsid w:val="003C54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ru-RU"/>
      <w14:ligatures w14:val="none"/>
    </w:rPr>
  </w:style>
  <w:style w:type="paragraph" w:customStyle="1" w:styleId="xl75">
    <w:name w:val="xl75"/>
    <w:basedOn w:val="a1"/>
    <w:rsid w:val="003C54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ru-RU"/>
      <w14:ligatures w14:val="none"/>
    </w:rPr>
  </w:style>
  <w:style w:type="paragraph" w:customStyle="1" w:styleId="xl76">
    <w:name w:val="xl76"/>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77">
    <w:name w:val="xl77"/>
    <w:basedOn w:val="a1"/>
    <w:rsid w:val="003C54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78">
    <w:name w:val="xl78"/>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79">
    <w:name w:val="xl79"/>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lang w:eastAsia="ru-RU"/>
      <w14:ligatures w14:val="none"/>
    </w:rPr>
  </w:style>
  <w:style w:type="paragraph" w:customStyle="1" w:styleId="xl80">
    <w:name w:val="xl80"/>
    <w:basedOn w:val="a1"/>
    <w:rsid w:val="003C54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81">
    <w:name w:val="xl81"/>
    <w:basedOn w:val="a1"/>
    <w:rsid w:val="003C548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82">
    <w:name w:val="xl82"/>
    <w:basedOn w:val="a1"/>
    <w:rsid w:val="003C54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lang w:eastAsia="ru-RU"/>
      <w14:ligatures w14:val="none"/>
    </w:rPr>
  </w:style>
  <w:style w:type="paragraph" w:customStyle="1" w:styleId="xl83">
    <w:name w:val="xl83"/>
    <w:basedOn w:val="a1"/>
    <w:rsid w:val="003C54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table" w:customStyle="1" w:styleId="100">
    <w:name w:val="Сетка таблицы10"/>
    <w:basedOn w:val="a3"/>
    <w:next w:val="ae"/>
    <w:uiPriority w:val="39"/>
    <w:rsid w:val="003C548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3"/>
    <w:next w:val="ae"/>
    <w:uiPriority w:val="39"/>
    <w:rsid w:val="003C54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3C5482"/>
    <w:rPr>
      <w:rFonts w:ascii="Times New Roman" w:eastAsia="Times New Roman" w:hAnsi="Times New Roman" w:cs="Times New Roman"/>
      <w:kern w:val="0"/>
      <w:sz w:val="24"/>
      <w:szCs w:val="24"/>
      <w14:ligatures w14:val="none"/>
    </w:rPr>
  </w:style>
  <w:style w:type="paragraph" w:customStyle="1" w:styleId="18">
    <w:name w:val="Название объекта1"/>
    <w:basedOn w:val="a1"/>
    <w:next w:val="a1"/>
    <w:uiPriority w:val="35"/>
    <w:unhideWhenUsed/>
    <w:qFormat/>
    <w:rsid w:val="003C5482"/>
    <w:pPr>
      <w:spacing w:after="200" w:line="240" w:lineRule="auto"/>
      <w:ind w:firstLine="720"/>
      <w:jc w:val="both"/>
    </w:pPr>
    <w:rPr>
      <w:rFonts w:ascii="Times New Roman" w:eastAsia="Times New Roman" w:hAnsi="Times New Roman" w:cs="Times New Roman"/>
      <w:i/>
      <w:iCs/>
      <w:color w:val="44546A"/>
      <w:kern w:val="0"/>
      <w:sz w:val="18"/>
      <w:szCs w:val="18"/>
      <w:lang w:eastAsia="ru-RU"/>
      <w14:ligatures w14:val="none"/>
    </w:rPr>
  </w:style>
  <w:style w:type="character" w:customStyle="1" w:styleId="af6">
    <w:name w:val="Подпись к таблице"/>
    <w:rsid w:val="003C5482"/>
    <w:rPr>
      <w:sz w:val="22"/>
      <w:szCs w:val="22"/>
      <w:lang w:bidi="ar-SA"/>
    </w:rPr>
  </w:style>
  <w:style w:type="paragraph" w:customStyle="1" w:styleId="11">
    <w:name w:val="Обычный1"/>
    <w:rsid w:val="003C5482"/>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1"/>
    <w:rsid w:val="003C5482"/>
    <w:pPr>
      <w:spacing w:before="120" w:after="0" w:line="240" w:lineRule="auto"/>
      <w:ind w:firstLine="567"/>
      <w:jc w:val="both"/>
    </w:pPr>
    <w:rPr>
      <w:rFonts w:ascii="TimesDL" w:eastAsia="Times New Roman" w:hAnsi="TimesDL" w:cs="Times New Roman"/>
      <w:kern w:val="0"/>
      <w:sz w:val="24"/>
      <w:szCs w:val="20"/>
      <w:lang w:eastAsia="ru-RU"/>
      <w14:ligatures w14:val="none"/>
    </w:rPr>
  </w:style>
  <w:style w:type="table" w:customStyle="1" w:styleId="112">
    <w:name w:val="Сетка таблицы11"/>
    <w:basedOn w:val="a3"/>
    <w:next w:val="ae"/>
    <w:uiPriority w:val="59"/>
    <w:rsid w:val="003C548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3C5482"/>
    <w:pPr>
      <w:widowControl w:val="0"/>
      <w:autoSpaceDE w:val="0"/>
      <w:autoSpaceDN w:val="0"/>
      <w:adjustRightInd w:val="0"/>
      <w:spacing w:after="0" w:line="240" w:lineRule="auto"/>
      <w:jc w:val="center"/>
    </w:pPr>
    <w:rPr>
      <w:rFonts w:ascii="Times New Roman" w:eastAsia="Times New Roman" w:hAnsi="Times New Roman" w:cs="Times New Roman"/>
      <w:kern w:val="0"/>
      <w:sz w:val="24"/>
      <w:szCs w:val="24"/>
      <w:lang w:eastAsia="ru-RU"/>
      <w14:ligatures w14:val="none"/>
    </w:rPr>
  </w:style>
  <w:style w:type="table" w:customStyle="1" w:styleId="120">
    <w:name w:val="Сетка таблицы12"/>
    <w:basedOn w:val="a3"/>
    <w:next w:val="ae"/>
    <w:uiPriority w:val="59"/>
    <w:rsid w:val="003C548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Indent 2"/>
    <w:basedOn w:val="a1"/>
    <w:link w:val="25"/>
    <w:rsid w:val="003C5482"/>
    <w:pPr>
      <w:spacing w:after="0" w:line="240" w:lineRule="auto"/>
      <w:ind w:firstLine="851"/>
      <w:jc w:val="center"/>
    </w:pPr>
    <w:rPr>
      <w:rFonts w:ascii="Times New Roman" w:eastAsia="Times New Roman" w:hAnsi="Times New Roman" w:cs="Times New Roman"/>
      <w:b/>
      <w:kern w:val="0"/>
      <w:sz w:val="28"/>
      <w:szCs w:val="20"/>
      <w:lang w:eastAsia="ru-RU"/>
      <w14:ligatures w14:val="none"/>
    </w:rPr>
  </w:style>
  <w:style w:type="character" w:customStyle="1" w:styleId="25">
    <w:name w:val="Основной текст с отступом 2 Знак"/>
    <w:basedOn w:val="a2"/>
    <w:link w:val="24"/>
    <w:rsid w:val="003C5482"/>
    <w:rPr>
      <w:rFonts w:ascii="Times New Roman" w:eastAsia="Times New Roman" w:hAnsi="Times New Roman" w:cs="Times New Roman"/>
      <w:b/>
      <w:kern w:val="0"/>
      <w:sz w:val="28"/>
      <w:szCs w:val="20"/>
      <w:lang w:eastAsia="ru-RU"/>
      <w14:ligatures w14:val="none"/>
    </w:rPr>
  </w:style>
  <w:style w:type="character" w:customStyle="1" w:styleId="19">
    <w:name w:val="Неразрешенное упоминание1"/>
    <w:basedOn w:val="a2"/>
    <w:uiPriority w:val="99"/>
    <w:semiHidden/>
    <w:unhideWhenUsed/>
    <w:rsid w:val="003C5482"/>
    <w:rPr>
      <w:color w:val="605E5C"/>
      <w:shd w:val="clear" w:color="auto" w:fill="E1DFDD"/>
    </w:rPr>
  </w:style>
  <w:style w:type="paragraph" w:styleId="af7">
    <w:name w:val="Body Text Indent"/>
    <w:basedOn w:val="a1"/>
    <w:link w:val="af8"/>
    <w:rsid w:val="003C5482"/>
    <w:pPr>
      <w:spacing w:after="120" w:line="240" w:lineRule="auto"/>
      <w:ind w:left="283"/>
    </w:pPr>
    <w:rPr>
      <w:rFonts w:ascii="Times New Roman" w:eastAsia="Times New Roman" w:hAnsi="Times New Roman" w:cs="Times New Roman"/>
      <w:kern w:val="0"/>
      <w:sz w:val="20"/>
      <w:szCs w:val="20"/>
      <w:lang w:eastAsia="ru-RU"/>
      <w14:ligatures w14:val="none"/>
    </w:rPr>
  </w:style>
  <w:style w:type="character" w:customStyle="1" w:styleId="af8">
    <w:name w:val="Основной текст с отступом Знак"/>
    <w:basedOn w:val="a2"/>
    <w:link w:val="af7"/>
    <w:rsid w:val="003C5482"/>
    <w:rPr>
      <w:rFonts w:ascii="Times New Roman" w:eastAsia="Times New Roman" w:hAnsi="Times New Roman" w:cs="Times New Roman"/>
      <w:kern w:val="0"/>
      <w:sz w:val="20"/>
      <w:szCs w:val="20"/>
      <w:lang w:eastAsia="ru-RU"/>
      <w14:ligatures w14:val="none"/>
    </w:rPr>
  </w:style>
  <w:style w:type="paragraph" w:customStyle="1" w:styleId="1a">
    <w:name w:val="Знак1 Знак Знак Знак Знак Знак Знак"/>
    <w:basedOn w:val="a1"/>
    <w:rsid w:val="003C5482"/>
    <w:pPr>
      <w:spacing w:line="240" w:lineRule="exact"/>
      <w:ind w:left="1"/>
    </w:pPr>
    <w:rPr>
      <w:rFonts w:ascii="Verdana" w:eastAsia="Times New Roman" w:hAnsi="Verdana" w:cs="Times New Roman"/>
      <w:b/>
      <w:kern w:val="0"/>
      <w:sz w:val="24"/>
      <w:szCs w:val="24"/>
      <w:lang w:val="en-US"/>
      <w14:ligatures w14:val="none"/>
    </w:rPr>
  </w:style>
  <w:style w:type="paragraph" w:styleId="26">
    <w:name w:val="Body Text 2"/>
    <w:basedOn w:val="a1"/>
    <w:link w:val="27"/>
    <w:rsid w:val="003C5482"/>
    <w:pPr>
      <w:spacing w:after="120" w:line="480" w:lineRule="auto"/>
    </w:pPr>
    <w:rPr>
      <w:rFonts w:ascii="Times New Roman" w:eastAsia="Times New Roman" w:hAnsi="Times New Roman" w:cs="Times New Roman"/>
      <w:kern w:val="0"/>
      <w:sz w:val="20"/>
      <w:szCs w:val="20"/>
      <w:lang w:eastAsia="ru-RU"/>
      <w14:ligatures w14:val="none"/>
    </w:rPr>
  </w:style>
  <w:style w:type="character" w:customStyle="1" w:styleId="27">
    <w:name w:val="Основной текст 2 Знак"/>
    <w:basedOn w:val="a2"/>
    <w:link w:val="26"/>
    <w:rsid w:val="003C5482"/>
    <w:rPr>
      <w:rFonts w:ascii="Times New Roman" w:eastAsia="Times New Roman" w:hAnsi="Times New Roman" w:cs="Times New Roman"/>
      <w:kern w:val="0"/>
      <w:sz w:val="20"/>
      <w:szCs w:val="20"/>
      <w:lang w:eastAsia="ru-RU"/>
      <w14:ligatures w14:val="none"/>
    </w:rPr>
  </w:style>
  <w:style w:type="paragraph" w:styleId="af9">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a"/>
    <w:rsid w:val="003C5482"/>
    <w:pPr>
      <w:spacing w:after="120" w:line="240" w:lineRule="auto"/>
    </w:pPr>
    <w:rPr>
      <w:rFonts w:ascii="Times New Roman" w:eastAsia="Times New Roman" w:hAnsi="Times New Roman" w:cs="Times New Roman"/>
      <w:kern w:val="0"/>
      <w:sz w:val="20"/>
      <w:szCs w:val="20"/>
      <w:lang w:eastAsia="ru-RU"/>
      <w14:ligatures w14:val="none"/>
    </w:rPr>
  </w:style>
  <w:style w:type="character" w:customStyle="1" w:styleId="afa">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9"/>
    <w:rsid w:val="003C5482"/>
    <w:rPr>
      <w:rFonts w:ascii="Times New Roman" w:eastAsia="Times New Roman" w:hAnsi="Times New Roman" w:cs="Times New Roman"/>
      <w:kern w:val="0"/>
      <w:sz w:val="20"/>
      <w:szCs w:val="20"/>
      <w:lang w:eastAsia="ru-RU"/>
      <w14:ligatures w14:val="none"/>
    </w:rPr>
  </w:style>
  <w:style w:type="paragraph" w:styleId="32">
    <w:name w:val="Body Text Indent 3"/>
    <w:basedOn w:val="a1"/>
    <w:link w:val="33"/>
    <w:uiPriority w:val="99"/>
    <w:rsid w:val="003C5482"/>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3">
    <w:name w:val="Основной текст с отступом 3 Знак"/>
    <w:basedOn w:val="a2"/>
    <w:link w:val="32"/>
    <w:uiPriority w:val="99"/>
    <w:rsid w:val="003C5482"/>
    <w:rPr>
      <w:rFonts w:ascii="Times New Roman" w:eastAsia="Times New Roman" w:hAnsi="Times New Roman" w:cs="Times New Roman"/>
      <w:kern w:val="0"/>
      <w:sz w:val="16"/>
      <w:szCs w:val="16"/>
      <w:lang w:eastAsia="ru-RU"/>
      <w14:ligatures w14:val="none"/>
    </w:rPr>
  </w:style>
  <w:style w:type="table" w:customStyle="1" w:styleId="1120">
    <w:name w:val="Сетка таблицы112"/>
    <w:basedOn w:val="a3"/>
    <w:next w:val="ae"/>
    <w:uiPriority w:val="59"/>
    <w:rsid w:val="003C548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annotation reference"/>
    <w:rsid w:val="003C5482"/>
    <w:rPr>
      <w:sz w:val="16"/>
      <w:szCs w:val="16"/>
    </w:rPr>
  </w:style>
  <w:style w:type="character" w:customStyle="1" w:styleId="afc">
    <w:name w:val="Тема примечания Знак"/>
    <w:link w:val="afd"/>
    <w:rsid w:val="003C5482"/>
    <w:rPr>
      <w:rFonts w:ascii="Times New Roman" w:eastAsia="Times New Roman" w:hAnsi="Times New Roman"/>
      <w:b/>
      <w:bCs/>
    </w:rPr>
  </w:style>
  <w:style w:type="character" w:customStyle="1" w:styleId="apple-converted-space">
    <w:name w:val="apple-converted-space"/>
    <w:rsid w:val="003C5482"/>
  </w:style>
  <w:style w:type="character" w:customStyle="1" w:styleId="afe">
    <w:name w:val="Название Знак"/>
    <w:link w:val="aff"/>
    <w:rsid w:val="003C5482"/>
    <w:rPr>
      <w:rFonts w:ascii="Times New Roman" w:eastAsia="Times New Roman" w:hAnsi="Times New Roman"/>
      <w:b/>
      <w:sz w:val="24"/>
    </w:rPr>
  </w:style>
  <w:style w:type="character" w:customStyle="1" w:styleId="34">
    <w:name w:val="Основной текст 3 Знак"/>
    <w:link w:val="35"/>
    <w:rsid w:val="003C5482"/>
    <w:rPr>
      <w:rFonts w:ascii="Times New Roman" w:eastAsia="Times New Roman" w:hAnsi="Times New Roman"/>
      <w:sz w:val="18"/>
    </w:rPr>
  </w:style>
  <w:style w:type="character" w:customStyle="1" w:styleId="aff0">
    <w:name w:val="Текст примечания Знак"/>
    <w:link w:val="1b"/>
    <w:rsid w:val="003C5482"/>
    <w:rPr>
      <w:rFonts w:ascii="Times New Roman" w:eastAsia="Times New Roman" w:hAnsi="Times New Roman"/>
    </w:rPr>
  </w:style>
  <w:style w:type="character" w:customStyle="1" w:styleId="apple-style-span">
    <w:name w:val="apple-style-span"/>
    <w:rsid w:val="003C5482"/>
  </w:style>
  <w:style w:type="paragraph" w:styleId="61">
    <w:name w:val="toc 6"/>
    <w:basedOn w:val="a1"/>
    <w:next w:val="a1"/>
    <w:uiPriority w:val="39"/>
    <w:unhideWhenUsed/>
    <w:rsid w:val="003C5482"/>
    <w:pPr>
      <w:spacing w:after="100"/>
      <w:ind w:left="1100"/>
    </w:pPr>
    <w:rPr>
      <w:rFonts w:ascii="Calibri" w:eastAsia="Times New Roman" w:hAnsi="Calibri" w:cs="Times New Roman"/>
      <w:kern w:val="0"/>
      <w:lang w:eastAsia="ru-RU"/>
      <w14:ligatures w14:val="none"/>
    </w:rPr>
  </w:style>
  <w:style w:type="paragraph" w:customStyle="1" w:styleId="1b">
    <w:name w:val="Текст примечания1"/>
    <w:basedOn w:val="a1"/>
    <w:next w:val="aff1"/>
    <w:link w:val="aff0"/>
    <w:rsid w:val="003C5482"/>
    <w:pPr>
      <w:spacing w:after="0" w:line="240" w:lineRule="auto"/>
    </w:pPr>
    <w:rPr>
      <w:rFonts w:ascii="Times New Roman" w:eastAsia="Times New Roman" w:hAnsi="Times New Roman"/>
    </w:rPr>
  </w:style>
  <w:style w:type="character" w:customStyle="1" w:styleId="1c">
    <w:name w:val="Текст примечания Знак1"/>
    <w:basedOn w:val="a2"/>
    <w:rsid w:val="003C5482"/>
    <w:rPr>
      <w:rFonts w:ascii="Times New Roman" w:eastAsia="Times New Roman" w:hAnsi="Times New Roman" w:cs="Times New Roman"/>
      <w:sz w:val="20"/>
      <w:szCs w:val="20"/>
      <w:lang w:eastAsia="ru-RU"/>
    </w:rPr>
  </w:style>
  <w:style w:type="paragraph" w:customStyle="1" w:styleId="310">
    <w:name w:val="Основной текст 31"/>
    <w:basedOn w:val="a1"/>
    <w:next w:val="35"/>
    <w:rsid w:val="003C5482"/>
    <w:pPr>
      <w:spacing w:after="0" w:line="240" w:lineRule="auto"/>
      <w:jc w:val="both"/>
    </w:pPr>
    <w:rPr>
      <w:rFonts w:ascii="Times New Roman" w:eastAsia="Times New Roman" w:hAnsi="Times New Roman"/>
      <w:kern w:val="0"/>
      <w:sz w:val="18"/>
      <w14:ligatures w14:val="none"/>
    </w:rPr>
  </w:style>
  <w:style w:type="character" w:customStyle="1" w:styleId="311">
    <w:name w:val="Основной текст 3 Знак1"/>
    <w:basedOn w:val="a2"/>
    <w:uiPriority w:val="99"/>
    <w:semiHidden/>
    <w:rsid w:val="003C5482"/>
    <w:rPr>
      <w:rFonts w:ascii="Times New Roman" w:eastAsia="Times New Roman" w:hAnsi="Times New Roman" w:cs="Times New Roman"/>
      <w:sz w:val="16"/>
      <w:szCs w:val="16"/>
      <w:lang w:eastAsia="ru-RU"/>
    </w:rPr>
  </w:style>
  <w:style w:type="paragraph" w:customStyle="1" w:styleId="1d">
    <w:name w:val="Тема примечания1"/>
    <w:basedOn w:val="aff1"/>
    <w:next w:val="aff1"/>
    <w:rsid w:val="003C5482"/>
    <w:pPr>
      <w:spacing w:after="0"/>
    </w:pPr>
    <w:rPr>
      <w:rFonts w:ascii="Times New Roman" w:eastAsia="Times New Roman" w:hAnsi="Times New Roman"/>
      <w:b/>
      <w:bCs/>
      <w:kern w:val="0"/>
      <w:sz w:val="22"/>
      <w:szCs w:val="22"/>
      <w14:ligatures w14:val="none"/>
    </w:rPr>
  </w:style>
  <w:style w:type="character" w:customStyle="1" w:styleId="1e">
    <w:name w:val="Тема примечания Знак1"/>
    <w:basedOn w:val="1c"/>
    <w:uiPriority w:val="99"/>
    <w:semiHidden/>
    <w:rsid w:val="003C5482"/>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3C5482"/>
    <w:pPr>
      <w:spacing w:after="100"/>
      <w:ind w:left="1540"/>
    </w:pPr>
    <w:rPr>
      <w:rFonts w:ascii="Calibri" w:eastAsia="Times New Roman" w:hAnsi="Calibri" w:cs="Times New Roman"/>
      <w:kern w:val="0"/>
      <w:lang w:eastAsia="ru-RU"/>
      <w14:ligatures w14:val="none"/>
    </w:rPr>
  </w:style>
  <w:style w:type="paragraph" w:styleId="42">
    <w:name w:val="toc 4"/>
    <w:basedOn w:val="a1"/>
    <w:next w:val="a1"/>
    <w:uiPriority w:val="39"/>
    <w:unhideWhenUsed/>
    <w:rsid w:val="003C5482"/>
    <w:pPr>
      <w:spacing w:after="100"/>
      <w:ind w:left="660"/>
    </w:pPr>
    <w:rPr>
      <w:rFonts w:ascii="Calibri" w:eastAsia="Times New Roman" w:hAnsi="Calibri" w:cs="Times New Roman"/>
      <w:kern w:val="0"/>
      <w:lang w:eastAsia="ru-RU"/>
      <w14:ligatures w14:val="none"/>
    </w:rPr>
  </w:style>
  <w:style w:type="paragraph" w:styleId="36">
    <w:name w:val="toc 3"/>
    <w:basedOn w:val="a1"/>
    <w:next w:val="a1"/>
    <w:uiPriority w:val="39"/>
    <w:unhideWhenUsed/>
    <w:rsid w:val="003C5482"/>
    <w:pPr>
      <w:spacing w:after="100"/>
      <w:ind w:left="440"/>
    </w:pPr>
    <w:rPr>
      <w:rFonts w:ascii="Calibri" w:eastAsia="Times New Roman" w:hAnsi="Calibri" w:cs="Times New Roman"/>
      <w:kern w:val="0"/>
      <w:lang w:eastAsia="ru-RU"/>
      <w14:ligatures w14:val="none"/>
    </w:rPr>
  </w:style>
  <w:style w:type="paragraph" w:styleId="91">
    <w:name w:val="toc 9"/>
    <w:basedOn w:val="a1"/>
    <w:next w:val="a1"/>
    <w:uiPriority w:val="39"/>
    <w:unhideWhenUsed/>
    <w:rsid w:val="003C5482"/>
    <w:pPr>
      <w:spacing w:after="100"/>
      <w:ind w:left="1760"/>
    </w:pPr>
    <w:rPr>
      <w:rFonts w:ascii="Calibri" w:eastAsia="Times New Roman" w:hAnsi="Calibri" w:cs="Times New Roman"/>
      <w:kern w:val="0"/>
      <w:lang w:eastAsia="ru-RU"/>
      <w14:ligatures w14:val="none"/>
    </w:rPr>
  </w:style>
  <w:style w:type="paragraph" w:styleId="71">
    <w:name w:val="toc 7"/>
    <w:basedOn w:val="a1"/>
    <w:next w:val="a1"/>
    <w:uiPriority w:val="39"/>
    <w:unhideWhenUsed/>
    <w:rsid w:val="003C5482"/>
    <w:pPr>
      <w:spacing w:after="100"/>
      <w:ind w:left="1320"/>
    </w:pPr>
    <w:rPr>
      <w:rFonts w:ascii="Calibri" w:eastAsia="Times New Roman" w:hAnsi="Calibri" w:cs="Times New Roman"/>
      <w:kern w:val="0"/>
      <w:lang w:eastAsia="ru-RU"/>
      <w14:ligatures w14:val="none"/>
    </w:rPr>
  </w:style>
  <w:style w:type="paragraph" w:styleId="28">
    <w:name w:val="toc 2"/>
    <w:basedOn w:val="a1"/>
    <w:next w:val="a1"/>
    <w:uiPriority w:val="39"/>
    <w:rsid w:val="003C5482"/>
    <w:pPr>
      <w:spacing w:after="0" w:line="240" w:lineRule="auto"/>
      <w:ind w:left="240"/>
    </w:pPr>
    <w:rPr>
      <w:rFonts w:ascii="Times New Roman" w:eastAsia="Times New Roman" w:hAnsi="Times New Roman" w:cs="Times New Roman"/>
      <w:kern w:val="0"/>
      <w:sz w:val="24"/>
      <w:szCs w:val="20"/>
      <w:lang w:eastAsia="ru-RU"/>
      <w14:ligatures w14:val="none"/>
    </w:rPr>
  </w:style>
  <w:style w:type="paragraph" w:customStyle="1" w:styleId="aff">
    <w:name w:val="Название"/>
    <w:basedOn w:val="a1"/>
    <w:link w:val="afe"/>
    <w:qFormat/>
    <w:rsid w:val="003C5482"/>
    <w:pPr>
      <w:spacing w:after="0" w:line="240" w:lineRule="auto"/>
      <w:jc w:val="center"/>
    </w:pPr>
    <w:rPr>
      <w:rFonts w:ascii="Times New Roman" w:eastAsia="Times New Roman" w:hAnsi="Times New Roman"/>
      <w:b/>
      <w:sz w:val="24"/>
    </w:rPr>
  </w:style>
  <w:style w:type="paragraph" w:styleId="51">
    <w:name w:val="toc 5"/>
    <w:basedOn w:val="a1"/>
    <w:next w:val="a1"/>
    <w:uiPriority w:val="39"/>
    <w:unhideWhenUsed/>
    <w:rsid w:val="003C5482"/>
    <w:pPr>
      <w:spacing w:after="100"/>
      <w:ind w:left="880"/>
    </w:pPr>
    <w:rPr>
      <w:rFonts w:ascii="Calibri" w:eastAsia="Times New Roman" w:hAnsi="Calibri" w:cs="Times New Roman"/>
      <w:kern w:val="0"/>
      <w:lang w:eastAsia="ru-RU"/>
      <w14:ligatures w14:val="none"/>
    </w:rPr>
  </w:style>
  <w:style w:type="paragraph" w:customStyle="1" w:styleId="1f">
    <w:name w:val="Знак Знак1 Знак Знак"/>
    <w:basedOn w:val="a1"/>
    <w:rsid w:val="003C5482"/>
    <w:pPr>
      <w:tabs>
        <w:tab w:val="left" w:pos="360"/>
      </w:tabs>
      <w:spacing w:line="240" w:lineRule="exact"/>
    </w:pPr>
    <w:rPr>
      <w:rFonts w:ascii="Verdana" w:eastAsia="Times New Roman" w:hAnsi="Verdana" w:cs="Verdana"/>
      <w:kern w:val="0"/>
      <w:sz w:val="20"/>
      <w:szCs w:val="20"/>
      <w:lang w:val="en-US"/>
      <w14:ligatures w14:val="none"/>
    </w:rPr>
  </w:style>
  <w:style w:type="table" w:customStyle="1" w:styleId="52">
    <w:name w:val="Сетка таблицы5"/>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3C548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302">
    <w:name w:val="xl302"/>
    <w:basedOn w:val="a1"/>
    <w:rsid w:val="003C54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303">
    <w:name w:val="xl303"/>
    <w:basedOn w:val="a1"/>
    <w:rsid w:val="003C54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304">
    <w:name w:val="xl304"/>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ru-RU"/>
      <w14:ligatures w14:val="none"/>
    </w:rPr>
  </w:style>
  <w:style w:type="paragraph" w:customStyle="1" w:styleId="xl305">
    <w:name w:val="xl305"/>
    <w:basedOn w:val="a1"/>
    <w:rsid w:val="003C548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ru-RU"/>
      <w14:ligatures w14:val="none"/>
    </w:rPr>
  </w:style>
  <w:style w:type="paragraph" w:customStyle="1" w:styleId="xl306">
    <w:name w:val="xl306"/>
    <w:basedOn w:val="a1"/>
    <w:rsid w:val="003C54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307">
    <w:name w:val="xl307"/>
    <w:basedOn w:val="a1"/>
    <w:rsid w:val="003C54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308">
    <w:name w:val="xl308"/>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09">
    <w:name w:val="xl309"/>
    <w:basedOn w:val="a1"/>
    <w:rsid w:val="003C54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10">
    <w:name w:val="xl310"/>
    <w:basedOn w:val="a1"/>
    <w:rsid w:val="003C548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11">
    <w:name w:val="xl311"/>
    <w:basedOn w:val="a1"/>
    <w:rsid w:val="003C548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312">
    <w:name w:val="xl312"/>
    <w:basedOn w:val="a1"/>
    <w:rsid w:val="003C548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13">
    <w:name w:val="xl313"/>
    <w:basedOn w:val="a1"/>
    <w:rsid w:val="003C5482"/>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14">
    <w:name w:val="xl314"/>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15">
    <w:name w:val="xl315"/>
    <w:basedOn w:val="a1"/>
    <w:rsid w:val="003C548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16">
    <w:name w:val="xl316"/>
    <w:basedOn w:val="a1"/>
    <w:rsid w:val="003C5482"/>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17">
    <w:name w:val="xl317"/>
    <w:basedOn w:val="a1"/>
    <w:rsid w:val="003C548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18">
    <w:name w:val="xl318"/>
    <w:basedOn w:val="a1"/>
    <w:rsid w:val="003C548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19">
    <w:name w:val="xl319"/>
    <w:basedOn w:val="a1"/>
    <w:rsid w:val="003C5482"/>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ru-RU"/>
      <w14:ligatures w14:val="none"/>
    </w:rPr>
  </w:style>
  <w:style w:type="paragraph" w:customStyle="1" w:styleId="xl320">
    <w:name w:val="xl320"/>
    <w:basedOn w:val="a1"/>
    <w:rsid w:val="003C5482"/>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ru-RU"/>
      <w14:ligatures w14:val="none"/>
    </w:rPr>
  </w:style>
  <w:style w:type="paragraph" w:customStyle="1" w:styleId="xl321">
    <w:name w:val="xl321"/>
    <w:basedOn w:val="a1"/>
    <w:rsid w:val="003C548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22">
    <w:name w:val="xl322"/>
    <w:basedOn w:val="a1"/>
    <w:rsid w:val="003C548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23">
    <w:name w:val="xl323"/>
    <w:basedOn w:val="a1"/>
    <w:rsid w:val="003C5482"/>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324">
    <w:name w:val="xl324"/>
    <w:basedOn w:val="a1"/>
    <w:rsid w:val="003C5482"/>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325">
    <w:name w:val="xl325"/>
    <w:basedOn w:val="a1"/>
    <w:rsid w:val="003C548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326">
    <w:name w:val="xl326"/>
    <w:basedOn w:val="a1"/>
    <w:rsid w:val="003C548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27">
    <w:name w:val="xl327"/>
    <w:basedOn w:val="a1"/>
    <w:rsid w:val="003C548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28">
    <w:name w:val="xl328"/>
    <w:basedOn w:val="a1"/>
    <w:rsid w:val="003C548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29">
    <w:name w:val="xl329"/>
    <w:basedOn w:val="a1"/>
    <w:rsid w:val="003C548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30">
    <w:name w:val="xl330"/>
    <w:basedOn w:val="a1"/>
    <w:rsid w:val="003C548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331">
    <w:name w:val="xl331"/>
    <w:basedOn w:val="a1"/>
    <w:rsid w:val="003C548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332">
    <w:name w:val="xl332"/>
    <w:basedOn w:val="a1"/>
    <w:rsid w:val="003C5482"/>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33">
    <w:name w:val="xl333"/>
    <w:basedOn w:val="a1"/>
    <w:rsid w:val="003C548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334">
    <w:name w:val="xl334"/>
    <w:basedOn w:val="a1"/>
    <w:rsid w:val="003C548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335">
    <w:name w:val="xl335"/>
    <w:basedOn w:val="a1"/>
    <w:rsid w:val="003C548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336">
    <w:name w:val="xl336"/>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37">
    <w:name w:val="xl337"/>
    <w:basedOn w:val="a1"/>
    <w:rsid w:val="003C548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38">
    <w:name w:val="xl338"/>
    <w:basedOn w:val="a1"/>
    <w:rsid w:val="003C548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39">
    <w:name w:val="xl339"/>
    <w:basedOn w:val="a1"/>
    <w:rsid w:val="003C5482"/>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40">
    <w:name w:val="xl340"/>
    <w:basedOn w:val="a1"/>
    <w:rsid w:val="003C5482"/>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41">
    <w:name w:val="xl341"/>
    <w:basedOn w:val="a1"/>
    <w:rsid w:val="003C548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42">
    <w:name w:val="xl342"/>
    <w:basedOn w:val="a1"/>
    <w:rsid w:val="003C5482"/>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43">
    <w:name w:val="xl343"/>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44">
    <w:name w:val="xl344"/>
    <w:basedOn w:val="a1"/>
    <w:rsid w:val="003C54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45">
    <w:name w:val="xl345"/>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ru-RU"/>
      <w14:ligatures w14:val="none"/>
    </w:rPr>
  </w:style>
  <w:style w:type="paragraph" w:customStyle="1" w:styleId="xl346">
    <w:name w:val="xl346"/>
    <w:basedOn w:val="a1"/>
    <w:rsid w:val="003C548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ru-RU"/>
      <w14:ligatures w14:val="none"/>
    </w:rPr>
  </w:style>
  <w:style w:type="paragraph" w:customStyle="1" w:styleId="xl347">
    <w:name w:val="xl347"/>
    <w:basedOn w:val="a1"/>
    <w:rsid w:val="003C548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48">
    <w:name w:val="xl348"/>
    <w:basedOn w:val="a1"/>
    <w:rsid w:val="003C548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349">
    <w:name w:val="xl349"/>
    <w:basedOn w:val="a1"/>
    <w:rsid w:val="003C548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350">
    <w:name w:val="xl350"/>
    <w:basedOn w:val="a1"/>
    <w:rsid w:val="003C548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styleId="aff2">
    <w:name w:val="Subtitle"/>
    <w:basedOn w:val="a1"/>
    <w:next w:val="a1"/>
    <w:link w:val="aff3"/>
    <w:uiPriority w:val="11"/>
    <w:qFormat/>
    <w:rsid w:val="003C5482"/>
    <w:pPr>
      <w:spacing w:after="60" w:line="240" w:lineRule="auto"/>
      <w:jc w:val="center"/>
      <w:outlineLvl w:val="1"/>
    </w:pPr>
    <w:rPr>
      <w:rFonts w:ascii="Calibri Light" w:eastAsia="Times New Roman" w:hAnsi="Calibri Light" w:cs="Times New Roman"/>
      <w:kern w:val="0"/>
      <w:sz w:val="24"/>
      <w:szCs w:val="24"/>
      <w:lang w:eastAsia="ru-RU"/>
      <w14:ligatures w14:val="none"/>
    </w:rPr>
  </w:style>
  <w:style w:type="character" w:customStyle="1" w:styleId="aff3">
    <w:name w:val="Подзаголовок Знак"/>
    <w:basedOn w:val="a2"/>
    <w:link w:val="aff2"/>
    <w:uiPriority w:val="11"/>
    <w:rsid w:val="003C5482"/>
    <w:rPr>
      <w:rFonts w:ascii="Calibri Light" w:eastAsia="Times New Roman" w:hAnsi="Calibri Light" w:cs="Times New Roman"/>
      <w:kern w:val="0"/>
      <w:sz w:val="24"/>
      <w:szCs w:val="24"/>
      <w:lang w:eastAsia="ru-RU"/>
      <w14:ligatures w14:val="none"/>
    </w:rPr>
  </w:style>
  <w:style w:type="character" w:styleId="aff4">
    <w:name w:val="Emphasis"/>
    <w:uiPriority w:val="20"/>
    <w:qFormat/>
    <w:rsid w:val="003C5482"/>
    <w:rPr>
      <w:i/>
      <w:iCs/>
    </w:rPr>
  </w:style>
  <w:style w:type="character" w:styleId="aff5">
    <w:name w:val="Intense Emphasis"/>
    <w:uiPriority w:val="21"/>
    <w:qFormat/>
    <w:rsid w:val="003C5482"/>
    <w:rPr>
      <w:i/>
      <w:iCs/>
      <w:color w:val="5B9BD5"/>
    </w:rPr>
  </w:style>
  <w:style w:type="paragraph" w:customStyle="1" w:styleId="xl468">
    <w:name w:val="xl468"/>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469">
    <w:name w:val="xl469"/>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14:ligatures w14:val="none"/>
    </w:rPr>
  </w:style>
  <w:style w:type="paragraph" w:customStyle="1" w:styleId="xl470">
    <w:name w:val="xl470"/>
    <w:basedOn w:val="a1"/>
    <w:rsid w:val="003C54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471">
    <w:name w:val="xl471"/>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472">
    <w:name w:val="xl472"/>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473">
    <w:name w:val="xl473"/>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474">
    <w:name w:val="xl474"/>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475">
    <w:name w:val="xl475"/>
    <w:basedOn w:val="a1"/>
    <w:rsid w:val="003C5482"/>
    <w:pPr>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476">
    <w:name w:val="xl476"/>
    <w:basedOn w:val="a1"/>
    <w:rsid w:val="003C5482"/>
    <w:pPr>
      <w:shd w:val="clear" w:color="000000" w:fill="A0A7EE"/>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477">
    <w:name w:val="xl477"/>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14:ligatures w14:val="none"/>
    </w:rPr>
  </w:style>
  <w:style w:type="paragraph" w:customStyle="1" w:styleId="xl478">
    <w:name w:val="xl478"/>
    <w:basedOn w:val="a1"/>
    <w:rsid w:val="003C5482"/>
    <w:pPr>
      <w:shd w:val="clear" w:color="000000" w:fill="FFFF00"/>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479">
    <w:name w:val="xl479"/>
    <w:basedOn w:val="a1"/>
    <w:rsid w:val="003C5482"/>
    <w:pPr>
      <w:shd w:val="clear" w:color="000000" w:fill="FFFF00"/>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480">
    <w:name w:val="xl480"/>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481">
    <w:name w:val="xl481"/>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kern w:val="0"/>
      <w:sz w:val="24"/>
      <w:szCs w:val="24"/>
      <w:lang w:eastAsia="ru-RU"/>
      <w14:ligatures w14:val="none"/>
    </w:rPr>
  </w:style>
  <w:style w:type="paragraph" w:customStyle="1" w:styleId="xl482">
    <w:name w:val="xl482"/>
    <w:basedOn w:val="a1"/>
    <w:rsid w:val="003C5482"/>
    <w:pPr>
      <w:spacing w:before="100" w:beforeAutospacing="1" w:after="100" w:afterAutospacing="1" w:line="240" w:lineRule="auto"/>
    </w:pPr>
    <w:rPr>
      <w:rFonts w:ascii="Times New Roman" w:eastAsia="Times New Roman" w:hAnsi="Times New Roman" w:cs="Times New Roman"/>
      <w:i/>
      <w:iCs/>
      <w:kern w:val="0"/>
      <w:sz w:val="24"/>
      <w:szCs w:val="24"/>
      <w:lang w:eastAsia="ru-RU"/>
      <w14:ligatures w14:val="none"/>
    </w:rPr>
  </w:style>
  <w:style w:type="paragraph" w:customStyle="1" w:styleId="xl483">
    <w:name w:val="xl483"/>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ru-RU"/>
      <w14:ligatures w14:val="none"/>
    </w:rPr>
  </w:style>
  <w:style w:type="paragraph" w:customStyle="1" w:styleId="xl484">
    <w:name w:val="xl484"/>
    <w:basedOn w:val="a1"/>
    <w:rsid w:val="003C5482"/>
    <w:pPr>
      <w:spacing w:before="100" w:beforeAutospacing="1" w:after="100" w:afterAutospacing="1" w:line="240" w:lineRule="auto"/>
      <w:jc w:val="right"/>
    </w:pPr>
    <w:rPr>
      <w:rFonts w:ascii="Times New Roman" w:eastAsia="Times New Roman" w:hAnsi="Times New Roman" w:cs="Times New Roman"/>
      <w:kern w:val="0"/>
      <w:sz w:val="24"/>
      <w:szCs w:val="24"/>
      <w:lang w:eastAsia="ru-RU"/>
      <w14:ligatures w14:val="none"/>
    </w:rPr>
  </w:style>
  <w:style w:type="paragraph" w:customStyle="1" w:styleId="xl485">
    <w:name w:val="xl485"/>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486">
    <w:name w:val="xl486"/>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487">
    <w:name w:val="xl487"/>
    <w:basedOn w:val="a1"/>
    <w:rsid w:val="003C5482"/>
    <w:pPr>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488">
    <w:name w:val="xl488"/>
    <w:basedOn w:val="a1"/>
    <w:rsid w:val="003C5482"/>
    <w:pPr>
      <w:spacing w:before="100" w:beforeAutospacing="1" w:after="100" w:afterAutospacing="1" w:line="240" w:lineRule="auto"/>
    </w:pPr>
    <w:rPr>
      <w:rFonts w:ascii="Times New Roman" w:eastAsia="Times New Roman" w:hAnsi="Times New Roman" w:cs="Times New Roman"/>
      <w:color w:val="FF0000"/>
      <w:kern w:val="0"/>
      <w:sz w:val="24"/>
      <w:szCs w:val="24"/>
      <w:lang w:eastAsia="ru-RU"/>
      <w14:ligatures w14:val="none"/>
    </w:rPr>
  </w:style>
  <w:style w:type="paragraph" w:customStyle="1" w:styleId="xl489">
    <w:name w:val="xl489"/>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490">
    <w:name w:val="xl490"/>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491">
    <w:name w:val="xl491"/>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492">
    <w:name w:val="xl492"/>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ru-RU"/>
      <w14:ligatures w14:val="none"/>
    </w:rPr>
  </w:style>
  <w:style w:type="paragraph" w:customStyle="1" w:styleId="xl493">
    <w:name w:val="xl493"/>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494">
    <w:name w:val="xl494"/>
    <w:basedOn w:val="a1"/>
    <w:rsid w:val="003C54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495">
    <w:name w:val="xl495"/>
    <w:basedOn w:val="a1"/>
    <w:rsid w:val="003C54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496">
    <w:name w:val="xl496"/>
    <w:basedOn w:val="a1"/>
    <w:rsid w:val="003C54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497">
    <w:name w:val="xl497"/>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498">
    <w:name w:val="xl498"/>
    <w:basedOn w:val="a1"/>
    <w:rsid w:val="003C54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499">
    <w:name w:val="xl499"/>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00">
    <w:name w:val="xl500"/>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01">
    <w:name w:val="xl501"/>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502">
    <w:name w:val="xl502"/>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503">
    <w:name w:val="xl503"/>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kern w:val="0"/>
      <w:sz w:val="24"/>
      <w:szCs w:val="24"/>
      <w:lang w:eastAsia="ru-RU"/>
      <w14:ligatures w14:val="none"/>
    </w:rPr>
  </w:style>
  <w:style w:type="paragraph" w:customStyle="1" w:styleId="xl504">
    <w:name w:val="xl504"/>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05">
    <w:name w:val="xl505"/>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06">
    <w:name w:val="xl506"/>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507">
    <w:name w:val="xl507"/>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08">
    <w:name w:val="xl508"/>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09">
    <w:name w:val="xl509"/>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10">
    <w:name w:val="xl510"/>
    <w:basedOn w:val="a1"/>
    <w:rsid w:val="003C5482"/>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11">
    <w:name w:val="xl511"/>
    <w:basedOn w:val="a1"/>
    <w:rsid w:val="003C54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512">
    <w:name w:val="xl512"/>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13">
    <w:name w:val="xl513"/>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14">
    <w:name w:val="xl514"/>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15">
    <w:name w:val="xl515"/>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516">
    <w:name w:val="xl516"/>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17">
    <w:name w:val="xl517"/>
    <w:basedOn w:val="a1"/>
    <w:rsid w:val="003C548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518">
    <w:name w:val="xl518"/>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519">
    <w:name w:val="xl519"/>
    <w:basedOn w:val="a1"/>
    <w:rsid w:val="003C5482"/>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520">
    <w:name w:val="xl520"/>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21">
    <w:name w:val="xl521"/>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522">
    <w:name w:val="xl522"/>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ru-RU"/>
      <w14:ligatures w14:val="none"/>
    </w:rPr>
  </w:style>
  <w:style w:type="paragraph" w:customStyle="1" w:styleId="xl523">
    <w:name w:val="xl523"/>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ru-RU"/>
      <w14:ligatures w14:val="none"/>
    </w:rPr>
  </w:style>
  <w:style w:type="paragraph" w:customStyle="1" w:styleId="xl524">
    <w:name w:val="xl524"/>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525">
    <w:name w:val="xl525"/>
    <w:basedOn w:val="a1"/>
    <w:rsid w:val="003C5482"/>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26">
    <w:name w:val="xl526"/>
    <w:basedOn w:val="a1"/>
    <w:rsid w:val="003C548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27">
    <w:name w:val="xl527"/>
    <w:basedOn w:val="a1"/>
    <w:rsid w:val="003C548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28">
    <w:name w:val="xl528"/>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529">
    <w:name w:val="xl529"/>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530">
    <w:name w:val="xl530"/>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531">
    <w:name w:val="xl531"/>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532">
    <w:name w:val="xl532"/>
    <w:basedOn w:val="a1"/>
    <w:rsid w:val="003C5482"/>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33">
    <w:name w:val="xl533"/>
    <w:basedOn w:val="a1"/>
    <w:rsid w:val="003C5482"/>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34">
    <w:name w:val="xl534"/>
    <w:basedOn w:val="a1"/>
    <w:rsid w:val="003C54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535">
    <w:name w:val="xl535"/>
    <w:basedOn w:val="a1"/>
    <w:rsid w:val="003C54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536">
    <w:name w:val="xl536"/>
    <w:basedOn w:val="a1"/>
    <w:rsid w:val="003C54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kern w:val="0"/>
      <w:sz w:val="24"/>
      <w:szCs w:val="24"/>
      <w:lang w:eastAsia="ru-RU"/>
      <w14:ligatures w14:val="none"/>
    </w:rPr>
  </w:style>
  <w:style w:type="paragraph" w:customStyle="1" w:styleId="xl537">
    <w:name w:val="xl537"/>
    <w:basedOn w:val="a1"/>
    <w:rsid w:val="003C54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538">
    <w:name w:val="xl538"/>
    <w:basedOn w:val="a1"/>
    <w:rsid w:val="003C548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FF0000"/>
      <w:kern w:val="0"/>
      <w:sz w:val="24"/>
      <w:szCs w:val="24"/>
      <w:lang w:eastAsia="ru-RU"/>
      <w14:ligatures w14:val="none"/>
    </w:rPr>
  </w:style>
  <w:style w:type="paragraph" w:customStyle="1" w:styleId="xl539">
    <w:name w:val="xl539"/>
    <w:basedOn w:val="a1"/>
    <w:rsid w:val="003C5482"/>
    <w:pP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540">
    <w:name w:val="xl540"/>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541">
    <w:name w:val="xl541"/>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542">
    <w:name w:val="xl542"/>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43">
    <w:name w:val="xl543"/>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xl544">
    <w:name w:val="xl544"/>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45">
    <w:name w:val="xl545"/>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546">
    <w:name w:val="xl546"/>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xl547">
    <w:name w:val="xl547"/>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kern w:val="0"/>
      <w:sz w:val="24"/>
      <w:szCs w:val="24"/>
      <w:lang w:eastAsia="ru-RU"/>
      <w14:ligatures w14:val="none"/>
    </w:rPr>
  </w:style>
  <w:style w:type="paragraph" w:customStyle="1" w:styleId="xl548">
    <w:name w:val="xl548"/>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49">
    <w:name w:val="xl549"/>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50">
    <w:name w:val="xl550"/>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51">
    <w:name w:val="xl551"/>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52">
    <w:name w:val="xl552"/>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53">
    <w:name w:val="xl553"/>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54">
    <w:name w:val="xl554"/>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555">
    <w:name w:val="xl555"/>
    <w:basedOn w:val="a1"/>
    <w:rsid w:val="003C54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56">
    <w:name w:val="xl556"/>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57">
    <w:name w:val="xl557"/>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558">
    <w:name w:val="xl558"/>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14:ligatures w14:val="none"/>
    </w:rPr>
  </w:style>
  <w:style w:type="paragraph" w:customStyle="1" w:styleId="xl559">
    <w:name w:val="xl559"/>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60">
    <w:name w:val="xl560"/>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61">
    <w:name w:val="xl561"/>
    <w:basedOn w:val="a1"/>
    <w:rsid w:val="003C54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62">
    <w:name w:val="xl562"/>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563">
    <w:name w:val="xl563"/>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64">
    <w:name w:val="xl564"/>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65">
    <w:name w:val="xl565"/>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ru-RU"/>
      <w14:ligatures w14:val="none"/>
    </w:rPr>
  </w:style>
  <w:style w:type="paragraph" w:customStyle="1" w:styleId="xl566">
    <w:name w:val="xl566"/>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ru-RU"/>
      <w14:ligatures w14:val="none"/>
    </w:rPr>
  </w:style>
  <w:style w:type="paragraph" w:customStyle="1" w:styleId="xl567">
    <w:name w:val="xl567"/>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ru-RU"/>
      <w14:ligatures w14:val="none"/>
    </w:rPr>
  </w:style>
  <w:style w:type="paragraph" w:customStyle="1" w:styleId="xl568">
    <w:name w:val="xl568"/>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69">
    <w:name w:val="xl569"/>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kern w:val="0"/>
      <w:sz w:val="24"/>
      <w:szCs w:val="24"/>
      <w:lang w:eastAsia="ru-RU"/>
      <w14:ligatures w14:val="none"/>
    </w:rPr>
  </w:style>
  <w:style w:type="paragraph" w:customStyle="1" w:styleId="xl570">
    <w:name w:val="xl570"/>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571">
    <w:name w:val="xl571"/>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kern w:val="0"/>
      <w:sz w:val="24"/>
      <w:szCs w:val="24"/>
      <w:lang w:eastAsia="ru-RU"/>
      <w14:ligatures w14:val="none"/>
    </w:rPr>
  </w:style>
  <w:style w:type="paragraph" w:customStyle="1" w:styleId="xl572">
    <w:name w:val="xl572"/>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kern w:val="0"/>
      <w:sz w:val="24"/>
      <w:szCs w:val="24"/>
      <w:lang w:eastAsia="ru-RU"/>
      <w14:ligatures w14:val="none"/>
    </w:rPr>
  </w:style>
  <w:style w:type="paragraph" w:customStyle="1" w:styleId="xl573">
    <w:name w:val="xl573"/>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574">
    <w:name w:val="xl574"/>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75">
    <w:name w:val="xl575"/>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xl576">
    <w:name w:val="xl576"/>
    <w:basedOn w:val="a1"/>
    <w:rsid w:val="003C54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577">
    <w:name w:val="xl577"/>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78">
    <w:name w:val="xl578"/>
    <w:basedOn w:val="a1"/>
    <w:rsid w:val="003C5482"/>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top"/>
    </w:pPr>
    <w:rPr>
      <w:rFonts w:ascii="Arial" w:eastAsia="Times New Roman" w:hAnsi="Arial" w:cs="Times New Roman"/>
      <w:color w:val="FF0000"/>
      <w:kern w:val="0"/>
      <w:sz w:val="20"/>
      <w:szCs w:val="20"/>
      <w:lang w:eastAsia="ru-RU"/>
      <w14:ligatures w14:val="none"/>
    </w:rPr>
  </w:style>
  <w:style w:type="paragraph" w:customStyle="1" w:styleId="xl579">
    <w:name w:val="xl579"/>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kern w:val="0"/>
      <w:sz w:val="24"/>
      <w:szCs w:val="24"/>
      <w:lang w:eastAsia="ru-RU"/>
      <w14:ligatures w14:val="none"/>
    </w:rPr>
  </w:style>
  <w:style w:type="paragraph" w:customStyle="1" w:styleId="xl580">
    <w:name w:val="xl580"/>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81">
    <w:name w:val="xl581"/>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kern w:val="0"/>
      <w:sz w:val="24"/>
      <w:szCs w:val="24"/>
      <w:lang w:eastAsia="ru-RU"/>
      <w14:ligatures w14:val="none"/>
    </w:rPr>
  </w:style>
  <w:style w:type="paragraph" w:customStyle="1" w:styleId="xl582">
    <w:name w:val="xl582"/>
    <w:basedOn w:val="a1"/>
    <w:rsid w:val="003C54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583">
    <w:name w:val="xl583"/>
    <w:basedOn w:val="a1"/>
    <w:rsid w:val="003C548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584">
    <w:name w:val="xl584"/>
    <w:basedOn w:val="a1"/>
    <w:rsid w:val="003C548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585">
    <w:name w:val="xl585"/>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86">
    <w:name w:val="xl586"/>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87">
    <w:name w:val="xl587"/>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ru-RU"/>
      <w14:ligatures w14:val="none"/>
    </w:rPr>
  </w:style>
  <w:style w:type="paragraph" w:customStyle="1" w:styleId="xl588">
    <w:name w:val="xl588"/>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89">
    <w:name w:val="xl589"/>
    <w:basedOn w:val="a1"/>
    <w:rsid w:val="003C5482"/>
    <w:pP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590">
    <w:name w:val="xl590"/>
    <w:basedOn w:val="a1"/>
    <w:rsid w:val="003C54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91">
    <w:name w:val="xl591"/>
    <w:basedOn w:val="a1"/>
    <w:rsid w:val="003C54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92">
    <w:name w:val="xl592"/>
    <w:basedOn w:val="a1"/>
    <w:rsid w:val="003C54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93">
    <w:name w:val="xl593"/>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94">
    <w:name w:val="xl594"/>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95">
    <w:name w:val="xl595"/>
    <w:basedOn w:val="a1"/>
    <w:rsid w:val="003C5482"/>
    <w:pP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96">
    <w:name w:val="xl596"/>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97">
    <w:name w:val="xl597"/>
    <w:basedOn w:val="a1"/>
    <w:rsid w:val="003C548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598">
    <w:name w:val="xl598"/>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599">
    <w:name w:val="xl599"/>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14:ligatures w14:val="none"/>
    </w:rPr>
  </w:style>
  <w:style w:type="paragraph" w:customStyle="1" w:styleId="xl600">
    <w:name w:val="xl600"/>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601">
    <w:name w:val="xl601"/>
    <w:basedOn w:val="a1"/>
    <w:rsid w:val="003C5482"/>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02">
    <w:name w:val="xl602"/>
    <w:basedOn w:val="a1"/>
    <w:rsid w:val="003C548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pPr>
    <w:rPr>
      <w:rFonts w:ascii="Times New Roman" w:eastAsia="Times New Roman" w:hAnsi="Times New Roman" w:cs="Times New Roman"/>
      <w:color w:val="FF0000"/>
      <w:kern w:val="0"/>
      <w:sz w:val="24"/>
      <w:szCs w:val="24"/>
      <w:lang w:eastAsia="ru-RU"/>
      <w14:ligatures w14:val="none"/>
    </w:rPr>
  </w:style>
  <w:style w:type="paragraph" w:customStyle="1" w:styleId="xl603">
    <w:name w:val="xl603"/>
    <w:basedOn w:val="a1"/>
    <w:rsid w:val="003C548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04">
    <w:name w:val="xl604"/>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05">
    <w:name w:val="xl605"/>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606">
    <w:name w:val="xl606"/>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07">
    <w:name w:val="xl607"/>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08">
    <w:name w:val="xl608"/>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09">
    <w:name w:val="xl609"/>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10">
    <w:name w:val="xl610"/>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11">
    <w:name w:val="xl611"/>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12">
    <w:name w:val="xl612"/>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color w:val="FF0000"/>
      <w:kern w:val="0"/>
      <w:sz w:val="24"/>
      <w:szCs w:val="24"/>
      <w:lang w:eastAsia="ru-RU"/>
      <w14:ligatures w14:val="none"/>
    </w:rPr>
  </w:style>
  <w:style w:type="paragraph" w:customStyle="1" w:styleId="xl613">
    <w:name w:val="xl613"/>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14">
    <w:name w:val="xl614"/>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615">
    <w:name w:val="xl615"/>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16">
    <w:name w:val="xl616"/>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617">
    <w:name w:val="xl617"/>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18">
    <w:name w:val="xl618"/>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xl619">
    <w:name w:val="xl619"/>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20">
    <w:name w:val="xl620"/>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21">
    <w:name w:val="xl621"/>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xl622">
    <w:name w:val="xl622"/>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ru-RU"/>
      <w14:ligatures w14:val="none"/>
    </w:rPr>
  </w:style>
  <w:style w:type="paragraph" w:customStyle="1" w:styleId="xl623">
    <w:name w:val="xl623"/>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24">
    <w:name w:val="xl624"/>
    <w:basedOn w:val="a1"/>
    <w:rsid w:val="003C548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25">
    <w:name w:val="xl625"/>
    <w:basedOn w:val="a1"/>
    <w:rsid w:val="003C548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626">
    <w:name w:val="xl626"/>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color w:val="FF0000"/>
      <w:kern w:val="0"/>
      <w:sz w:val="24"/>
      <w:szCs w:val="24"/>
      <w:lang w:eastAsia="ru-RU"/>
      <w14:ligatures w14:val="none"/>
    </w:rPr>
  </w:style>
  <w:style w:type="paragraph" w:customStyle="1" w:styleId="xl627">
    <w:name w:val="xl627"/>
    <w:basedOn w:val="a1"/>
    <w:rsid w:val="003C548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xl628">
    <w:name w:val="xl628"/>
    <w:basedOn w:val="a1"/>
    <w:rsid w:val="003C548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629">
    <w:name w:val="xl629"/>
    <w:basedOn w:val="a1"/>
    <w:rsid w:val="003C5482"/>
    <w:pP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30">
    <w:name w:val="xl630"/>
    <w:basedOn w:val="a1"/>
    <w:rsid w:val="003C548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631">
    <w:name w:val="xl631"/>
    <w:basedOn w:val="a1"/>
    <w:rsid w:val="003C548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32">
    <w:name w:val="xl632"/>
    <w:basedOn w:val="a1"/>
    <w:rsid w:val="003C548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33">
    <w:name w:val="xl633"/>
    <w:basedOn w:val="a1"/>
    <w:rsid w:val="003C5482"/>
    <w:pPr>
      <w:pBdr>
        <w:top w:val="single" w:sz="4" w:space="0" w:color="auto"/>
        <w:left w:val="single" w:sz="4" w:space="0" w:color="auto"/>
        <w:bottom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34">
    <w:name w:val="xl634"/>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35">
    <w:name w:val="xl635"/>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36">
    <w:name w:val="xl636"/>
    <w:basedOn w:val="a1"/>
    <w:rsid w:val="003C5482"/>
    <w:pPr>
      <w:shd w:val="clear" w:color="000000" w:fill="FFF2CC"/>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37">
    <w:name w:val="xl637"/>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xl638">
    <w:name w:val="xl638"/>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39">
    <w:name w:val="xl639"/>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40">
    <w:name w:val="xl640"/>
    <w:basedOn w:val="a1"/>
    <w:rsid w:val="003C5482"/>
    <w:pPr>
      <w:shd w:val="clear" w:color="000000" w:fill="FFF2CC"/>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641">
    <w:name w:val="xl641"/>
    <w:basedOn w:val="a1"/>
    <w:rsid w:val="003C548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42">
    <w:name w:val="xl642"/>
    <w:basedOn w:val="a1"/>
    <w:rsid w:val="003C548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43">
    <w:name w:val="xl643"/>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44">
    <w:name w:val="xl644"/>
    <w:basedOn w:val="a1"/>
    <w:rsid w:val="003C548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45">
    <w:name w:val="xl645"/>
    <w:basedOn w:val="a1"/>
    <w:rsid w:val="003C548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ru-RU"/>
      <w14:ligatures w14:val="none"/>
    </w:rPr>
  </w:style>
  <w:style w:type="paragraph" w:customStyle="1" w:styleId="xl646">
    <w:name w:val="xl646"/>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647">
    <w:name w:val="xl647"/>
    <w:basedOn w:val="a1"/>
    <w:rsid w:val="003C548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48">
    <w:name w:val="xl648"/>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49">
    <w:name w:val="xl649"/>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14:ligatures w14:val="none"/>
    </w:rPr>
  </w:style>
  <w:style w:type="paragraph" w:customStyle="1" w:styleId="xl650">
    <w:name w:val="xl650"/>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51">
    <w:name w:val="xl651"/>
    <w:basedOn w:val="a1"/>
    <w:rsid w:val="003C548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652">
    <w:name w:val="xl652"/>
    <w:basedOn w:val="a1"/>
    <w:rsid w:val="003C548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color w:val="FF0000"/>
      <w:kern w:val="0"/>
      <w:sz w:val="24"/>
      <w:szCs w:val="24"/>
      <w:lang w:eastAsia="ru-RU"/>
      <w14:ligatures w14:val="none"/>
    </w:rPr>
  </w:style>
  <w:style w:type="paragraph" w:customStyle="1" w:styleId="xl653">
    <w:name w:val="xl653"/>
    <w:basedOn w:val="a1"/>
    <w:rsid w:val="003C548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color w:val="FF0000"/>
      <w:kern w:val="0"/>
      <w:sz w:val="24"/>
      <w:szCs w:val="24"/>
      <w:lang w:eastAsia="ru-RU"/>
      <w14:ligatures w14:val="none"/>
    </w:rPr>
  </w:style>
  <w:style w:type="paragraph" w:customStyle="1" w:styleId="xl654">
    <w:name w:val="xl654"/>
    <w:basedOn w:val="a1"/>
    <w:rsid w:val="003C548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55">
    <w:name w:val="xl655"/>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xl656">
    <w:name w:val="xl656"/>
    <w:basedOn w:val="a1"/>
    <w:rsid w:val="003C54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657">
    <w:name w:val="xl657"/>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58">
    <w:name w:val="xl658"/>
    <w:basedOn w:val="a1"/>
    <w:rsid w:val="003C54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659">
    <w:name w:val="xl659"/>
    <w:basedOn w:val="a1"/>
    <w:rsid w:val="003C54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660">
    <w:name w:val="xl660"/>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661">
    <w:name w:val="xl661"/>
    <w:basedOn w:val="a1"/>
    <w:rsid w:val="003C54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62">
    <w:name w:val="xl662"/>
    <w:basedOn w:val="a1"/>
    <w:rsid w:val="003C548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663">
    <w:name w:val="xl663"/>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64">
    <w:name w:val="xl664"/>
    <w:basedOn w:val="a1"/>
    <w:rsid w:val="003C54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styleId="aff6">
    <w:name w:val="Normal (Web)"/>
    <w:basedOn w:val="a1"/>
    <w:rsid w:val="003C5482"/>
    <w:pPr>
      <w:spacing w:after="0" w:line="240" w:lineRule="auto"/>
      <w:textAlignment w:val="top"/>
    </w:pPr>
    <w:rPr>
      <w:rFonts w:ascii="Times New Roman" w:eastAsia="Calibri" w:hAnsi="Times New Roman" w:cs="Times New Roman"/>
      <w:kern w:val="0"/>
      <w:sz w:val="24"/>
      <w:szCs w:val="24"/>
      <w:lang w:eastAsia="ru-RU"/>
      <w14:ligatures w14:val="none"/>
    </w:rPr>
  </w:style>
  <w:style w:type="paragraph" w:styleId="aff7">
    <w:name w:val="Document Map"/>
    <w:basedOn w:val="a1"/>
    <w:link w:val="aff8"/>
    <w:uiPriority w:val="99"/>
    <w:unhideWhenUsed/>
    <w:rsid w:val="003C5482"/>
    <w:pPr>
      <w:spacing w:after="0" w:line="240" w:lineRule="auto"/>
    </w:pPr>
    <w:rPr>
      <w:rFonts w:ascii="Segoe UI" w:eastAsia="Times New Roman" w:hAnsi="Segoe UI" w:cs="Segoe UI"/>
      <w:kern w:val="0"/>
      <w:sz w:val="16"/>
      <w:szCs w:val="16"/>
      <w:lang w:eastAsia="ru-RU"/>
      <w14:ligatures w14:val="none"/>
    </w:rPr>
  </w:style>
  <w:style w:type="character" w:customStyle="1" w:styleId="aff8">
    <w:name w:val="Схема документа Знак"/>
    <w:basedOn w:val="a2"/>
    <w:link w:val="aff7"/>
    <w:rsid w:val="003C5482"/>
    <w:rPr>
      <w:rFonts w:ascii="Segoe UI" w:eastAsia="Times New Roman" w:hAnsi="Segoe UI" w:cs="Segoe UI"/>
      <w:kern w:val="0"/>
      <w:sz w:val="16"/>
      <w:szCs w:val="16"/>
      <w:lang w:eastAsia="ru-RU"/>
      <w14:ligatures w14:val="none"/>
    </w:rPr>
  </w:style>
  <w:style w:type="character" w:styleId="aff9">
    <w:name w:val="Subtle Emphasis"/>
    <w:uiPriority w:val="19"/>
    <w:qFormat/>
    <w:rsid w:val="003C5482"/>
    <w:rPr>
      <w:i/>
      <w:iCs/>
      <w:color w:val="404040"/>
    </w:rPr>
  </w:style>
  <w:style w:type="paragraph" w:customStyle="1" w:styleId="xl665">
    <w:name w:val="xl665"/>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666">
    <w:name w:val="xl666"/>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667">
    <w:name w:val="xl667"/>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668">
    <w:name w:val="xl668"/>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669">
    <w:name w:val="xl669"/>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670">
    <w:name w:val="xl670"/>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671">
    <w:name w:val="xl671"/>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672">
    <w:name w:val="xl672"/>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673">
    <w:name w:val="xl673"/>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674">
    <w:name w:val="xl674"/>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675">
    <w:name w:val="xl675"/>
    <w:basedOn w:val="a1"/>
    <w:rsid w:val="003C5482"/>
    <w:pPr>
      <w:pBdr>
        <w:top w:val="single" w:sz="4" w:space="0" w:color="auto"/>
        <w:lef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676">
    <w:name w:val="xl676"/>
    <w:basedOn w:val="a1"/>
    <w:rsid w:val="003C5482"/>
    <w:pPr>
      <w:pBdr>
        <w:lef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677">
    <w:name w:val="xl677"/>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678">
    <w:name w:val="xl678"/>
    <w:basedOn w:val="a1"/>
    <w:rsid w:val="003C5482"/>
    <w:pPr>
      <w:pBdr>
        <w:left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679">
    <w:name w:val="xl679"/>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680">
    <w:name w:val="xl680"/>
    <w:basedOn w:val="a1"/>
    <w:rsid w:val="003C5482"/>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681">
    <w:name w:val="xl681"/>
    <w:basedOn w:val="a1"/>
    <w:rsid w:val="003C54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82">
    <w:name w:val="xl682"/>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683">
    <w:name w:val="xl683"/>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684">
    <w:name w:val="xl684"/>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685">
    <w:name w:val="xl685"/>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686">
    <w:name w:val="xl686"/>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687">
    <w:name w:val="xl687"/>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688">
    <w:name w:val="xl688"/>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689">
    <w:name w:val="xl689"/>
    <w:basedOn w:val="a1"/>
    <w:rsid w:val="003C5482"/>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690">
    <w:name w:val="xl690"/>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691">
    <w:name w:val="xl691"/>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692">
    <w:name w:val="xl692"/>
    <w:basedOn w:val="a1"/>
    <w:rsid w:val="003C5482"/>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93">
    <w:name w:val="xl693"/>
    <w:basedOn w:val="a1"/>
    <w:rsid w:val="003C54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94">
    <w:name w:val="xl694"/>
    <w:basedOn w:val="a1"/>
    <w:rsid w:val="003C5482"/>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695">
    <w:name w:val="xl695"/>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696">
    <w:name w:val="xl696"/>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697">
    <w:name w:val="xl697"/>
    <w:basedOn w:val="a1"/>
    <w:rsid w:val="003C5482"/>
    <w:pPr>
      <w:pBdr>
        <w:top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698">
    <w:name w:val="xl698"/>
    <w:basedOn w:val="a1"/>
    <w:rsid w:val="003C5482"/>
    <w:pPr>
      <w:pBdr>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699">
    <w:name w:val="xl699"/>
    <w:basedOn w:val="a1"/>
    <w:rsid w:val="003C5482"/>
    <w:pPr>
      <w:pBdr>
        <w:left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700">
    <w:name w:val="xl700"/>
    <w:basedOn w:val="a1"/>
    <w:rsid w:val="003C5482"/>
    <w:pPr>
      <w:pBdr>
        <w:left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701">
    <w:name w:val="xl701"/>
    <w:basedOn w:val="a1"/>
    <w:rsid w:val="003C5482"/>
    <w:pPr>
      <w:pBdr>
        <w:top w:val="single" w:sz="4" w:space="0" w:color="auto"/>
        <w:bottom w:val="single" w:sz="4" w:space="0" w:color="auto"/>
      </w:pBdr>
      <w:shd w:val="clear" w:color="000000" w:fill="DAEEF3"/>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702">
    <w:name w:val="xl702"/>
    <w:basedOn w:val="a1"/>
    <w:rsid w:val="003C5482"/>
    <w:pPr>
      <w:pBdr>
        <w:top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03">
    <w:name w:val="xl703"/>
    <w:basedOn w:val="a1"/>
    <w:rsid w:val="003C5482"/>
    <w:pPr>
      <w:pBdr>
        <w:top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04">
    <w:name w:val="xl704"/>
    <w:basedOn w:val="a1"/>
    <w:rsid w:val="003C5482"/>
    <w:pPr>
      <w:pBdr>
        <w:top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05">
    <w:name w:val="xl705"/>
    <w:basedOn w:val="a1"/>
    <w:rsid w:val="003C5482"/>
    <w:pP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706">
    <w:name w:val="xl706"/>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07">
    <w:name w:val="xl707"/>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08">
    <w:name w:val="xl708"/>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09">
    <w:name w:val="xl709"/>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10">
    <w:name w:val="xl710"/>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11">
    <w:name w:val="xl711"/>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12">
    <w:name w:val="xl712"/>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13">
    <w:name w:val="xl713"/>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14">
    <w:name w:val="xl714"/>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15">
    <w:name w:val="xl715"/>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16">
    <w:name w:val="xl716"/>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717">
    <w:name w:val="xl717"/>
    <w:basedOn w:val="a1"/>
    <w:rsid w:val="003C5482"/>
    <w:pPr>
      <w:pBdr>
        <w:top w:val="single" w:sz="4" w:space="0" w:color="auto"/>
        <w:bottom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18">
    <w:name w:val="xl718"/>
    <w:basedOn w:val="a1"/>
    <w:rsid w:val="003C5482"/>
    <w:pPr>
      <w:pBdr>
        <w:top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19">
    <w:name w:val="xl719"/>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20">
    <w:name w:val="xl720"/>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21">
    <w:name w:val="xl721"/>
    <w:basedOn w:val="a1"/>
    <w:rsid w:val="003C5482"/>
    <w:pPr>
      <w:pBdr>
        <w:top w:val="single" w:sz="4" w:space="0" w:color="auto"/>
        <w:bottom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22">
    <w:name w:val="xl722"/>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723">
    <w:name w:val="xl723"/>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24">
    <w:name w:val="xl724"/>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25">
    <w:name w:val="xl725"/>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726">
    <w:name w:val="xl726"/>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727">
    <w:name w:val="xl727"/>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728">
    <w:name w:val="xl728"/>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29">
    <w:name w:val="xl729"/>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30">
    <w:name w:val="xl730"/>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31">
    <w:name w:val="xl731"/>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732">
    <w:name w:val="xl732"/>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733">
    <w:name w:val="xl733"/>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34">
    <w:name w:val="xl734"/>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35">
    <w:name w:val="xl735"/>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36">
    <w:name w:val="xl736"/>
    <w:basedOn w:val="a1"/>
    <w:rsid w:val="003C5482"/>
    <w:pPr>
      <w:shd w:val="clear" w:color="000000" w:fill="DAEEF3"/>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737">
    <w:name w:val="xl737"/>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38">
    <w:name w:val="xl738"/>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39">
    <w:name w:val="xl739"/>
    <w:basedOn w:val="a1"/>
    <w:rsid w:val="003C5482"/>
    <w:pPr>
      <w:pBdr>
        <w:top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40">
    <w:name w:val="xl740"/>
    <w:basedOn w:val="a1"/>
    <w:rsid w:val="003C5482"/>
    <w:pPr>
      <w:pBdr>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41">
    <w:name w:val="xl741"/>
    <w:basedOn w:val="a1"/>
    <w:rsid w:val="003C5482"/>
    <w:pPr>
      <w:pBdr>
        <w:lef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742">
    <w:name w:val="xl742"/>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743">
    <w:name w:val="xl743"/>
    <w:basedOn w:val="a1"/>
    <w:rsid w:val="003C5482"/>
    <w:pP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744">
    <w:name w:val="xl744"/>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45">
    <w:name w:val="xl745"/>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46">
    <w:name w:val="xl746"/>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47">
    <w:name w:val="xl747"/>
    <w:basedOn w:val="a1"/>
    <w:rsid w:val="003C5482"/>
    <w:pP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748">
    <w:name w:val="xl748"/>
    <w:basedOn w:val="a1"/>
    <w:rsid w:val="003C5482"/>
    <w:pP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749">
    <w:name w:val="xl749"/>
    <w:basedOn w:val="a1"/>
    <w:rsid w:val="003C5482"/>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50">
    <w:name w:val="xl750"/>
    <w:basedOn w:val="a1"/>
    <w:rsid w:val="003C5482"/>
    <w:pP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751">
    <w:name w:val="xl751"/>
    <w:basedOn w:val="a1"/>
    <w:rsid w:val="003C5482"/>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52">
    <w:name w:val="xl752"/>
    <w:basedOn w:val="a1"/>
    <w:rsid w:val="003C5482"/>
    <w:pPr>
      <w:pBdr>
        <w:top w:val="single" w:sz="8" w:space="0" w:color="auto"/>
        <w:bottom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53">
    <w:name w:val="xl753"/>
    <w:basedOn w:val="a1"/>
    <w:rsid w:val="003C5482"/>
    <w:pPr>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54">
    <w:name w:val="xl754"/>
    <w:basedOn w:val="a1"/>
    <w:rsid w:val="003C5482"/>
    <w:pPr>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55">
    <w:name w:val="xl755"/>
    <w:basedOn w:val="a1"/>
    <w:rsid w:val="003C5482"/>
    <w:pPr>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56">
    <w:name w:val="xl756"/>
    <w:basedOn w:val="a1"/>
    <w:rsid w:val="003C548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757">
    <w:name w:val="xl757"/>
    <w:basedOn w:val="a1"/>
    <w:rsid w:val="003C5482"/>
    <w:pPr>
      <w:pBdr>
        <w:left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58">
    <w:name w:val="xl758"/>
    <w:basedOn w:val="a1"/>
    <w:rsid w:val="003C5482"/>
    <w:pPr>
      <w:spacing w:before="100" w:beforeAutospacing="1" w:after="100" w:afterAutospacing="1" w:line="240" w:lineRule="auto"/>
    </w:pPr>
    <w:rPr>
      <w:rFonts w:ascii="Arial CYR" w:eastAsia="Times New Roman" w:hAnsi="Arial CYR" w:cs="Arial CYR"/>
      <w:b/>
      <w:bCs/>
      <w:i/>
      <w:iCs/>
      <w:kern w:val="0"/>
      <w:sz w:val="20"/>
      <w:szCs w:val="20"/>
      <w:lang w:eastAsia="ru-RU"/>
      <w14:ligatures w14:val="none"/>
    </w:rPr>
  </w:style>
  <w:style w:type="paragraph" w:customStyle="1" w:styleId="xl759">
    <w:name w:val="xl759"/>
    <w:basedOn w:val="a1"/>
    <w:rsid w:val="003C5482"/>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60">
    <w:name w:val="xl760"/>
    <w:basedOn w:val="a1"/>
    <w:rsid w:val="003C5482"/>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61">
    <w:name w:val="xl761"/>
    <w:basedOn w:val="a1"/>
    <w:rsid w:val="003C5482"/>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62">
    <w:name w:val="xl762"/>
    <w:basedOn w:val="a1"/>
    <w:rsid w:val="003C5482"/>
    <w:pPr>
      <w:pBdr>
        <w:left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63">
    <w:name w:val="xl763"/>
    <w:basedOn w:val="a1"/>
    <w:rsid w:val="003C5482"/>
    <w:pPr>
      <w:pBdr>
        <w:left w:val="single" w:sz="4" w:space="0" w:color="auto"/>
        <w:right w:val="single" w:sz="8"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764">
    <w:name w:val="xl764"/>
    <w:basedOn w:val="a1"/>
    <w:rsid w:val="003C5482"/>
    <w:pPr>
      <w:shd w:val="clear" w:color="000000" w:fill="DAEEF3"/>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765">
    <w:name w:val="xl765"/>
    <w:basedOn w:val="a1"/>
    <w:rsid w:val="003C5482"/>
    <w:pPr>
      <w:shd w:val="clear" w:color="000000" w:fill="DAEEF3"/>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766">
    <w:name w:val="xl766"/>
    <w:basedOn w:val="a1"/>
    <w:rsid w:val="003C5482"/>
    <w:pPr>
      <w:shd w:val="clear" w:color="000000" w:fill="DAEEF3"/>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767">
    <w:name w:val="xl767"/>
    <w:basedOn w:val="a1"/>
    <w:rsid w:val="003C5482"/>
    <w:pPr>
      <w:pBdr>
        <w:left w:val="single" w:sz="4" w:space="0" w:color="auto"/>
        <w:right w:val="single" w:sz="8" w:space="0" w:color="auto"/>
      </w:pBdr>
      <w:shd w:val="clear" w:color="000000" w:fill="DAEEF3"/>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768">
    <w:name w:val="xl768"/>
    <w:basedOn w:val="a1"/>
    <w:rsid w:val="003C5482"/>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769">
    <w:name w:val="xl769"/>
    <w:basedOn w:val="a1"/>
    <w:rsid w:val="003C5482"/>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770">
    <w:name w:val="xl770"/>
    <w:basedOn w:val="a1"/>
    <w:rsid w:val="003C5482"/>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71">
    <w:name w:val="xl771"/>
    <w:basedOn w:val="a1"/>
    <w:rsid w:val="003C5482"/>
    <w:pPr>
      <w:pBdr>
        <w:top w:val="single" w:sz="4" w:space="0" w:color="auto"/>
        <w:left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72">
    <w:name w:val="xl772"/>
    <w:basedOn w:val="a1"/>
    <w:rsid w:val="003C548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73">
    <w:name w:val="xl773"/>
    <w:basedOn w:val="a1"/>
    <w:rsid w:val="003C5482"/>
    <w:pPr>
      <w:pBdr>
        <w:top w:val="single" w:sz="4" w:space="0" w:color="auto"/>
        <w:left w:val="single" w:sz="4" w:space="0" w:color="auto"/>
        <w:bottom w:val="single" w:sz="8" w:space="0" w:color="auto"/>
      </w:pBd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774">
    <w:name w:val="xl774"/>
    <w:basedOn w:val="a1"/>
    <w:rsid w:val="003C5482"/>
    <w:pPr>
      <w:pBdr>
        <w:top w:val="single" w:sz="4" w:space="0" w:color="auto"/>
        <w:bottom w:val="single" w:sz="8" w:space="0" w:color="auto"/>
      </w:pBd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775">
    <w:name w:val="xl775"/>
    <w:basedOn w:val="a1"/>
    <w:rsid w:val="003C5482"/>
    <w:pPr>
      <w:pBdr>
        <w:top w:val="single" w:sz="4" w:space="0" w:color="auto"/>
        <w:bottom w:val="single" w:sz="8" w:space="0" w:color="auto"/>
      </w:pBd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776">
    <w:name w:val="xl776"/>
    <w:basedOn w:val="a1"/>
    <w:rsid w:val="003C5482"/>
    <w:pPr>
      <w:pBdr>
        <w:top w:val="single" w:sz="4" w:space="0" w:color="auto"/>
        <w:bottom w:val="single" w:sz="8" w:space="0" w:color="auto"/>
        <w:right w:val="single" w:sz="4" w:space="0" w:color="auto"/>
      </w:pBd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777">
    <w:name w:val="xl777"/>
    <w:basedOn w:val="a1"/>
    <w:rsid w:val="003C548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78">
    <w:name w:val="xl778"/>
    <w:basedOn w:val="a1"/>
    <w:rsid w:val="003C5482"/>
    <w:pPr>
      <w:pBdr>
        <w:top w:val="single" w:sz="4" w:space="0" w:color="auto"/>
        <w:bottom w:val="single" w:sz="8"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79">
    <w:name w:val="xl779"/>
    <w:basedOn w:val="a1"/>
    <w:rsid w:val="003C5482"/>
    <w:pPr>
      <w:pBdr>
        <w:top w:val="single" w:sz="4" w:space="0" w:color="auto"/>
        <w:bottom w:val="single" w:sz="8"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80">
    <w:name w:val="xl780"/>
    <w:basedOn w:val="a1"/>
    <w:rsid w:val="003C5482"/>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4"/>
      <w:szCs w:val="24"/>
      <w:lang w:eastAsia="ru-RU"/>
      <w14:ligatures w14:val="none"/>
    </w:rPr>
  </w:style>
  <w:style w:type="paragraph" w:customStyle="1" w:styleId="xl781">
    <w:name w:val="xl781"/>
    <w:basedOn w:val="a1"/>
    <w:rsid w:val="003C5482"/>
    <w:pPr>
      <w:pBdr>
        <w:top w:val="single" w:sz="4" w:space="0" w:color="auto"/>
        <w:left w:val="single" w:sz="4" w:space="0" w:color="auto"/>
        <w:bottom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4"/>
      <w:szCs w:val="24"/>
      <w:lang w:eastAsia="ru-RU"/>
      <w14:ligatures w14:val="none"/>
    </w:rPr>
  </w:style>
  <w:style w:type="paragraph" w:customStyle="1" w:styleId="xl782">
    <w:name w:val="xl782"/>
    <w:basedOn w:val="a1"/>
    <w:rsid w:val="003C5482"/>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4"/>
      <w:szCs w:val="24"/>
      <w:lang w:eastAsia="ru-RU"/>
      <w14:ligatures w14:val="none"/>
    </w:rPr>
  </w:style>
  <w:style w:type="paragraph" w:customStyle="1" w:styleId="xl783">
    <w:name w:val="xl783"/>
    <w:basedOn w:val="a1"/>
    <w:rsid w:val="003C5482"/>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4"/>
      <w:szCs w:val="24"/>
      <w:lang w:eastAsia="ru-RU"/>
      <w14:ligatures w14:val="none"/>
    </w:rPr>
  </w:style>
  <w:style w:type="paragraph" w:customStyle="1" w:styleId="xl784">
    <w:name w:val="xl784"/>
    <w:basedOn w:val="a1"/>
    <w:rsid w:val="003C5482"/>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4"/>
      <w:szCs w:val="24"/>
      <w:lang w:eastAsia="ru-RU"/>
      <w14:ligatures w14:val="none"/>
    </w:rPr>
  </w:style>
  <w:style w:type="paragraph" w:customStyle="1" w:styleId="xl785">
    <w:name w:val="xl785"/>
    <w:basedOn w:val="a1"/>
    <w:rsid w:val="003C5482"/>
    <w:pPr>
      <w:pBdr>
        <w:bottom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4"/>
      <w:szCs w:val="24"/>
      <w:lang w:eastAsia="ru-RU"/>
      <w14:ligatures w14:val="none"/>
    </w:rPr>
  </w:style>
  <w:style w:type="paragraph" w:customStyle="1" w:styleId="xl786">
    <w:name w:val="xl786"/>
    <w:basedOn w:val="a1"/>
    <w:rsid w:val="003C5482"/>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4"/>
      <w:szCs w:val="24"/>
      <w:lang w:eastAsia="ru-RU"/>
      <w14:ligatures w14:val="none"/>
    </w:rPr>
  </w:style>
  <w:style w:type="paragraph" w:customStyle="1" w:styleId="xl787">
    <w:name w:val="xl787"/>
    <w:basedOn w:val="a1"/>
    <w:rsid w:val="003C5482"/>
    <w:pPr>
      <w:pBdr>
        <w:left w:val="single" w:sz="4" w:space="0" w:color="auto"/>
        <w:bottom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88">
    <w:name w:val="xl788"/>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89">
    <w:name w:val="xl789"/>
    <w:basedOn w:val="a1"/>
    <w:rsid w:val="003C5482"/>
    <w:pPr>
      <w:pBdr>
        <w:left w:val="single" w:sz="4" w:space="0" w:color="auto"/>
        <w:right w:val="single" w:sz="4" w:space="0" w:color="auto"/>
      </w:pBdr>
      <w:shd w:val="clear" w:color="000000" w:fill="DAEEF3"/>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790">
    <w:name w:val="xl790"/>
    <w:basedOn w:val="a1"/>
    <w:rsid w:val="003C548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791">
    <w:name w:val="xl791"/>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792">
    <w:name w:val="xl792"/>
    <w:basedOn w:val="a1"/>
    <w:rsid w:val="003C5482"/>
    <w:pPr>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93">
    <w:name w:val="xl793"/>
    <w:basedOn w:val="a1"/>
    <w:rsid w:val="003C5482"/>
    <w:pPr>
      <w:spacing w:before="100" w:beforeAutospacing="1" w:after="100" w:afterAutospacing="1" w:line="240" w:lineRule="auto"/>
      <w:jc w:val="center"/>
    </w:pPr>
    <w:rPr>
      <w:rFonts w:ascii="Times New Roman" w:eastAsia="Times New Roman" w:hAnsi="Times New Roman" w:cs="Times New Roman"/>
      <w:b/>
      <w:bCs/>
      <w:kern w:val="0"/>
      <w:sz w:val="28"/>
      <w:szCs w:val="28"/>
      <w:lang w:eastAsia="ru-RU"/>
      <w14:ligatures w14:val="none"/>
    </w:rPr>
  </w:style>
  <w:style w:type="paragraph" w:customStyle="1" w:styleId="xl794">
    <w:name w:val="xl794"/>
    <w:basedOn w:val="a1"/>
    <w:rsid w:val="003C5482"/>
    <w:pP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795">
    <w:name w:val="xl795"/>
    <w:basedOn w:val="a1"/>
    <w:rsid w:val="003C54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96">
    <w:name w:val="xl796"/>
    <w:basedOn w:val="a1"/>
    <w:rsid w:val="003C548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797">
    <w:name w:val="xl797"/>
    <w:basedOn w:val="a1"/>
    <w:rsid w:val="003C5482"/>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98">
    <w:name w:val="xl798"/>
    <w:basedOn w:val="a1"/>
    <w:rsid w:val="003C5482"/>
    <w:pPr>
      <w:pBdr>
        <w:top w:val="single" w:sz="8" w:space="0" w:color="auto"/>
        <w:left w:val="single" w:sz="8"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99">
    <w:name w:val="xl799"/>
    <w:basedOn w:val="a1"/>
    <w:rsid w:val="003C5482"/>
    <w:pPr>
      <w:pBdr>
        <w:top w:val="single" w:sz="8" w:space="0" w:color="auto"/>
        <w:left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00">
    <w:name w:val="xl800"/>
    <w:basedOn w:val="a1"/>
    <w:rsid w:val="003C5482"/>
    <w:pPr>
      <w:pBdr>
        <w:top w:val="single" w:sz="8" w:space="0" w:color="auto"/>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01">
    <w:name w:val="xl801"/>
    <w:basedOn w:val="a1"/>
    <w:rsid w:val="003C5482"/>
    <w:pPr>
      <w:pBdr>
        <w:top w:val="single" w:sz="8" w:space="0" w:color="auto"/>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02">
    <w:name w:val="xl802"/>
    <w:basedOn w:val="a1"/>
    <w:rsid w:val="003C5482"/>
    <w:pPr>
      <w:pBdr>
        <w:top w:val="single" w:sz="8" w:space="0" w:color="auto"/>
        <w:lef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03">
    <w:name w:val="xl803"/>
    <w:basedOn w:val="a1"/>
    <w:rsid w:val="003C5482"/>
    <w:pPr>
      <w:pBdr>
        <w:top w:val="single" w:sz="8" w:space="0" w:color="auto"/>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04">
    <w:name w:val="xl804"/>
    <w:basedOn w:val="a1"/>
    <w:rsid w:val="003C5482"/>
    <w:pPr>
      <w:pBdr>
        <w:top w:val="single" w:sz="8" w:space="0" w:color="auto"/>
        <w:lef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05">
    <w:name w:val="xl805"/>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06">
    <w:name w:val="xl806"/>
    <w:basedOn w:val="a1"/>
    <w:rsid w:val="003C5482"/>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07">
    <w:name w:val="xl807"/>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08">
    <w:name w:val="xl808"/>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09">
    <w:name w:val="xl809"/>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10">
    <w:name w:val="xl810"/>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11">
    <w:name w:val="xl811"/>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12">
    <w:name w:val="xl812"/>
    <w:basedOn w:val="a1"/>
    <w:rsid w:val="003C5482"/>
    <w:pPr>
      <w:pBdr>
        <w:top w:val="single" w:sz="8" w:space="0" w:color="auto"/>
        <w:left w:val="single" w:sz="8" w:space="0" w:color="auto"/>
        <w:bottom w:val="single" w:sz="8" w:space="0" w:color="auto"/>
      </w:pBdr>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13">
    <w:name w:val="xl813"/>
    <w:basedOn w:val="a1"/>
    <w:rsid w:val="003C548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814">
    <w:name w:val="xl814"/>
    <w:basedOn w:val="a1"/>
    <w:rsid w:val="003C5482"/>
    <w:pPr>
      <w:shd w:val="clear" w:color="000000" w:fill="DAEEF3"/>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815">
    <w:name w:val="xl815"/>
    <w:basedOn w:val="a1"/>
    <w:rsid w:val="003C5482"/>
    <w:pPr>
      <w:pBdr>
        <w:top w:val="single" w:sz="8"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16">
    <w:name w:val="xl816"/>
    <w:basedOn w:val="a1"/>
    <w:rsid w:val="003C5482"/>
    <w:pPr>
      <w:pBdr>
        <w:left w:val="single" w:sz="4" w:space="0" w:color="auto"/>
        <w:bottom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17">
    <w:name w:val="xl817"/>
    <w:basedOn w:val="a1"/>
    <w:rsid w:val="003C5482"/>
    <w:pPr>
      <w:pBdr>
        <w:left w:val="single" w:sz="4" w:space="0" w:color="auto"/>
        <w:right w:val="single" w:sz="4" w:space="0" w:color="auto"/>
      </w:pBdr>
      <w:shd w:val="clear" w:color="000000" w:fill="DAEEF3"/>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818">
    <w:name w:val="xl818"/>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19">
    <w:name w:val="xl819"/>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20">
    <w:name w:val="xl820"/>
    <w:basedOn w:val="a1"/>
    <w:rsid w:val="003C5482"/>
    <w:pPr>
      <w:pBdr>
        <w:left w:val="single" w:sz="4" w:space="0" w:color="auto"/>
      </w:pBdr>
      <w:shd w:val="clear" w:color="000000" w:fill="DAEEF3"/>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821">
    <w:name w:val="xl821"/>
    <w:basedOn w:val="a1"/>
    <w:rsid w:val="003C5482"/>
    <w:pPr>
      <w:shd w:val="clear" w:color="000000" w:fill="DAEEF3"/>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822">
    <w:name w:val="xl822"/>
    <w:basedOn w:val="a1"/>
    <w:rsid w:val="003C5482"/>
    <w:pPr>
      <w:pBdr>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23">
    <w:name w:val="xl823"/>
    <w:basedOn w:val="a1"/>
    <w:rsid w:val="003C5482"/>
    <w:pPr>
      <w:shd w:val="clear" w:color="000000" w:fill="FFFF00"/>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824">
    <w:name w:val="xl824"/>
    <w:basedOn w:val="a1"/>
    <w:rsid w:val="003C5482"/>
    <w:pPr>
      <w:shd w:val="clear" w:color="000000" w:fill="FFFF00"/>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25">
    <w:name w:val="xl825"/>
    <w:basedOn w:val="a1"/>
    <w:rsid w:val="003C5482"/>
    <w:pPr>
      <w:pBdr>
        <w:left w:val="single" w:sz="4" w:space="0" w:color="auto"/>
        <w:right w:val="single" w:sz="4" w:space="0" w:color="auto"/>
      </w:pBdr>
      <w:shd w:val="clear" w:color="000000" w:fill="FFFF00"/>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826">
    <w:name w:val="xl826"/>
    <w:basedOn w:val="a1"/>
    <w:rsid w:val="003C54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27">
    <w:name w:val="xl827"/>
    <w:basedOn w:val="a1"/>
    <w:rsid w:val="003C5482"/>
    <w:pP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lang w:eastAsia="ru-RU"/>
      <w14:ligatures w14:val="none"/>
    </w:rPr>
  </w:style>
  <w:style w:type="paragraph" w:customStyle="1" w:styleId="xl828">
    <w:name w:val="xl828"/>
    <w:basedOn w:val="a1"/>
    <w:rsid w:val="003C5482"/>
    <w:pP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829">
    <w:name w:val="xl829"/>
    <w:basedOn w:val="a1"/>
    <w:rsid w:val="003C5482"/>
    <w:pP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830">
    <w:name w:val="xl830"/>
    <w:basedOn w:val="a1"/>
    <w:rsid w:val="003C5482"/>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831">
    <w:name w:val="xl831"/>
    <w:basedOn w:val="a1"/>
    <w:rsid w:val="003C5482"/>
    <w:pPr>
      <w:shd w:val="clear" w:color="000000" w:fill="FFFFFF"/>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32">
    <w:name w:val="xl832"/>
    <w:basedOn w:val="a1"/>
    <w:rsid w:val="003C5482"/>
    <w:pPr>
      <w:shd w:val="clear" w:color="000000" w:fill="FFFFFF"/>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33">
    <w:name w:val="xl833"/>
    <w:basedOn w:val="a1"/>
    <w:rsid w:val="003C5482"/>
    <w:pPr>
      <w:pBdr>
        <w:top w:val="single" w:sz="8"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34">
    <w:name w:val="xl834"/>
    <w:basedOn w:val="a1"/>
    <w:rsid w:val="003C5482"/>
    <w:pPr>
      <w:pBdr>
        <w:righ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35">
    <w:name w:val="xl835"/>
    <w:basedOn w:val="a1"/>
    <w:rsid w:val="003C5482"/>
    <w:pP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36">
    <w:name w:val="xl836"/>
    <w:basedOn w:val="a1"/>
    <w:rsid w:val="003C5482"/>
    <w:pPr>
      <w:pBdr>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37">
    <w:name w:val="xl837"/>
    <w:basedOn w:val="a1"/>
    <w:rsid w:val="003C5482"/>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38">
    <w:name w:val="xl838"/>
    <w:basedOn w:val="a1"/>
    <w:rsid w:val="003C5482"/>
    <w:pPr>
      <w:pBdr>
        <w:bottom w:val="single" w:sz="8"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39">
    <w:name w:val="xl839"/>
    <w:basedOn w:val="a1"/>
    <w:rsid w:val="003C5482"/>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40">
    <w:name w:val="xl840"/>
    <w:basedOn w:val="a1"/>
    <w:rsid w:val="003C54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41">
    <w:name w:val="xl841"/>
    <w:basedOn w:val="a1"/>
    <w:rsid w:val="003C54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42">
    <w:name w:val="xl842"/>
    <w:basedOn w:val="a1"/>
    <w:rsid w:val="003C5482"/>
    <w:pP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43">
    <w:name w:val="xl843"/>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44">
    <w:name w:val="xl844"/>
    <w:basedOn w:val="a1"/>
    <w:rsid w:val="003C5482"/>
    <w:pPr>
      <w:pBdr>
        <w:bottom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45">
    <w:name w:val="xl845"/>
    <w:basedOn w:val="a1"/>
    <w:rsid w:val="003C5482"/>
    <w:pPr>
      <w:pBdr>
        <w:bottom w:val="single" w:sz="4" w:space="0" w:color="auto"/>
        <w:righ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46">
    <w:name w:val="xl846"/>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47">
    <w:name w:val="xl847"/>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48">
    <w:name w:val="xl848"/>
    <w:basedOn w:val="a1"/>
    <w:rsid w:val="003C5482"/>
    <w:pPr>
      <w:pBdr>
        <w:lef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49">
    <w:name w:val="xl849"/>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50">
    <w:name w:val="xl850"/>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51">
    <w:name w:val="xl851"/>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52">
    <w:name w:val="xl852"/>
    <w:basedOn w:val="a1"/>
    <w:rsid w:val="003C5482"/>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53">
    <w:name w:val="xl853"/>
    <w:basedOn w:val="a1"/>
    <w:rsid w:val="003C5482"/>
    <w:pPr>
      <w:pBdr>
        <w:top w:val="single" w:sz="8" w:space="0" w:color="auto"/>
        <w:righ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54">
    <w:name w:val="xl854"/>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55">
    <w:name w:val="xl855"/>
    <w:basedOn w:val="a1"/>
    <w:rsid w:val="003C5482"/>
    <w:pPr>
      <w:pBdr>
        <w:top w:val="single" w:sz="4" w:space="0" w:color="auto"/>
        <w:lef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56">
    <w:name w:val="xl856"/>
    <w:basedOn w:val="a1"/>
    <w:rsid w:val="003C5482"/>
    <w:pPr>
      <w:pBdr>
        <w:lef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57">
    <w:name w:val="xl857"/>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58">
    <w:name w:val="xl858"/>
    <w:basedOn w:val="a1"/>
    <w:rsid w:val="003C5482"/>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59">
    <w:name w:val="xl859"/>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60">
    <w:name w:val="xl860"/>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4"/>
      <w:szCs w:val="24"/>
      <w:lang w:eastAsia="ru-RU"/>
      <w14:ligatures w14:val="none"/>
    </w:rPr>
  </w:style>
  <w:style w:type="paragraph" w:customStyle="1" w:styleId="xl861">
    <w:name w:val="xl861"/>
    <w:basedOn w:val="a1"/>
    <w:rsid w:val="003C548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862">
    <w:name w:val="xl862"/>
    <w:basedOn w:val="a1"/>
    <w:rsid w:val="003C5482"/>
    <w:pPr>
      <w:pBdr>
        <w:right w:val="single" w:sz="8" w:space="0" w:color="auto"/>
      </w:pBdr>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63">
    <w:name w:val="xl863"/>
    <w:basedOn w:val="a1"/>
    <w:rsid w:val="003C5482"/>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64">
    <w:name w:val="xl864"/>
    <w:basedOn w:val="a1"/>
    <w:rsid w:val="003C5482"/>
    <w:pPr>
      <w:pBdr>
        <w:left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65">
    <w:name w:val="xl865"/>
    <w:basedOn w:val="a1"/>
    <w:rsid w:val="003C5482"/>
    <w:pPr>
      <w:pBdr>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66">
    <w:name w:val="xl866"/>
    <w:basedOn w:val="a1"/>
    <w:rsid w:val="003C5482"/>
    <w:pPr>
      <w:pBdr>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67">
    <w:name w:val="xl867"/>
    <w:basedOn w:val="a1"/>
    <w:rsid w:val="003C5482"/>
    <w:pPr>
      <w:pBdr>
        <w:top w:val="single" w:sz="4" w:space="0" w:color="auto"/>
        <w:bottom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68">
    <w:name w:val="xl868"/>
    <w:basedOn w:val="a1"/>
    <w:rsid w:val="003C5482"/>
    <w:pPr>
      <w:pBdr>
        <w:top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69">
    <w:name w:val="xl869"/>
    <w:basedOn w:val="a1"/>
    <w:rsid w:val="003C5482"/>
    <w:pPr>
      <w:pBdr>
        <w:left w:val="single" w:sz="4" w:space="0" w:color="auto"/>
        <w:right w:val="single" w:sz="8"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70">
    <w:name w:val="xl870"/>
    <w:basedOn w:val="a1"/>
    <w:rsid w:val="003C5482"/>
    <w:pPr>
      <w:pBdr>
        <w:top w:val="single" w:sz="4" w:space="0" w:color="auto"/>
        <w:left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71">
    <w:name w:val="xl871"/>
    <w:basedOn w:val="a1"/>
    <w:rsid w:val="003C5482"/>
    <w:pPr>
      <w:pBdr>
        <w:left w:val="single" w:sz="4" w:space="0" w:color="auto"/>
        <w:bottom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72">
    <w:name w:val="xl872"/>
    <w:basedOn w:val="a1"/>
    <w:rsid w:val="003C5482"/>
    <w:pPr>
      <w:pBdr>
        <w:left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73">
    <w:name w:val="xl873"/>
    <w:basedOn w:val="a1"/>
    <w:rsid w:val="003C5482"/>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4"/>
      <w:szCs w:val="24"/>
      <w:lang w:eastAsia="ru-RU"/>
      <w14:ligatures w14:val="none"/>
    </w:rPr>
  </w:style>
  <w:style w:type="paragraph" w:customStyle="1" w:styleId="xl874">
    <w:name w:val="xl874"/>
    <w:basedOn w:val="a1"/>
    <w:rsid w:val="003C5482"/>
    <w:pPr>
      <w:pBdr>
        <w:left w:val="single" w:sz="4" w:space="0" w:color="auto"/>
        <w:bottom w:val="single" w:sz="8"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4"/>
      <w:szCs w:val="24"/>
      <w:lang w:eastAsia="ru-RU"/>
      <w14:ligatures w14:val="none"/>
    </w:rPr>
  </w:style>
  <w:style w:type="paragraph" w:customStyle="1" w:styleId="xl875">
    <w:name w:val="xl875"/>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76">
    <w:name w:val="xl876"/>
    <w:basedOn w:val="a1"/>
    <w:rsid w:val="003C5482"/>
    <w:pPr>
      <w:pBdr>
        <w:left w:val="single" w:sz="4" w:space="0" w:color="auto"/>
        <w:bottom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77">
    <w:name w:val="xl877"/>
    <w:basedOn w:val="a1"/>
    <w:rsid w:val="003C5482"/>
    <w:pPr>
      <w:pBdr>
        <w:top w:val="single" w:sz="4" w:space="0" w:color="auto"/>
        <w:lef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78">
    <w:name w:val="xl878"/>
    <w:basedOn w:val="a1"/>
    <w:rsid w:val="003C5482"/>
    <w:pPr>
      <w:pBdr>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79">
    <w:name w:val="xl879"/>
    <w:basedOn w:val="a1"/>
    <w:rsid w:val="003C5482"/>
    <w:pPr>
      <w:pBdr>
        <w:top w:val="single" w:sz="4" w:space="0" w:color="auto"/>
        <w:left w:val="single" w:sz="4" w:space="0" w:color="auto"/>
      </w:pBd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880">
    <w:name w:val="xl880"/>
    <w:basedOn w:val="a1"/>
    <w:rsid w:val="003C5482"/>
    <w:pPr>
      <w:pBdr>
        <w:top w:val="single" w:sz="4" w:space="0" w:color="auto"/>
      </w:pBd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881">
    <w:name w:val="xl881"/>
    <w:basedOn w:val="a1"/>
    <w:rsid w:val="003C5482"/>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882">
    <w:name w:val="xl882"/>
    <w:basedOn w:val="a1"/>
    <w:rsid w:val="003C5482"/>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83">
    <w:name w:val="xl883"/>
    <w:basedOn w:val="a1"/>
    <w:rsid w:val="003C5482"/>
    <w:pPr>
      <w:pBdr>
        <w:left w:val="single" w:sz="4" w:space="0" w:color="auto"/>
      </w:pBdr>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884">
    <w:name w:val="xl884"/>
    <w:basedOn w:val="a1"/>
    <w:rsid w:val="003C5482"/>
    <w:pPr>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885">
    <w:name w:val="xl885"/>
    <w:basedOn w:val="a1"/>
    <w:rsid w:val="003C5482"/>
    <w:pPr>
      <w:pBdr>
        <w:right w:val="single" w:sz="4" w:space="0" w:color="auto"/>
      </w:pBdr>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886">
    <w:name w:val="xl886"/>
    <w:basedOn w:val="a1"/>
    <w:rsid w:val="003C5482"/>
    <w:pPr>
      <w:pBdr>
        <w:top w:val="single" w:sz="4" w:space="0" w:color="auto"/>
        <w:left w:val="single" w:sz="4" w:space="0" w:color="auto"/>
      </w:pBdr>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887">
    <w:name w:val="xl887"/>
    <w:basedOn w:val="a1"/>
    <w:rsid w:val="003C5482"/>
    <w:pPr>
      <w:pBdr>
        <w:top w:val="single" w:sz="4" w:space="0" w:color="auto"/>
      </w:pBdr>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888">
    <w:name w:val="xl888"/>
    <w:basedOn w:val="a1"/>
    <w:rsid w:val="003C5482"/>
    <w:pPr>
      <w:pBdr>
        <w:top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889">
    <w:name w:val="xl889"/>
    <w:basedOn w:val="a1"/>
    <w:rsid w:val="003C5482"/>
    <w:pPr>
      <w:pBdr>
        <w:left w:val="single" w:sz="4" w:space="0" w:color="auto"/>
        <w:bottom w:val="single" w:sz="4" w:space="0" w:color="auto"/>
      </w:pBdr>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890">
    <w:name w:val="xl890"/>
    <w:basedOn w:val="a1"/>
    <w:rsid w:val="003C5482"/>
    <w:pPr>
      <w:pBdr>
        <w:bottom w:val="single" w:sz="4" w:space="0" w:color="auto"/>
      </w:pBdr>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891">
    <w:name w:val="xl891"/>
    <w:basedOn w:val="a1"/>
    <w:rsid w:val="003C5482"/>
    <w:pPr>
      <w:pBdr>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892">
    <w:name w:val="xl892"/>
    <w:basedOn w:val="a1"/>
    <w:rsid w:val="003C5482"/>
    <w:pPr>
      <w:pBdr>
        <w:top w:val="single" w:sz="4" w:space="0" w:color="auto"/>
        <w:left w:val="single" w:sz="4" w:space="0" w:color="auto"/>
      </w:pBdr>
      <w:spacing w:before="100" w:beforeAutospacing="1" w:after="100" w:afterAutospacing="1" w:line="240" w:lineRule="auto"/>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93">
    <w:name w:val="xl893"/>
    <w:basedOn w:val="a1"/>
    <w:rsid w:val="003C5482"/>
    <w:pPr>
      <w:pBdr>
        <w:top w:val="single" w:sz="4" w:space="0" w:color="auto"/>
      </w:pBdr>
      <w:spacing w:before="100" w:beforeAutospacing="1" w:after="100" w:afterAutospacing="1" w:line="240" w:lineRule="auto"/>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94">
    <w:name w:val="xl894"/>
    <w:basedOn w:val="a1"/>
    <w:rsid w:val="003C5482"/>
    <w:pPr>
      <w:pBdr>
        <w:top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95">
    <w:name w:val="xl895"/>
    <w:basedOn w:val="a1"/>
    <w:rsid w:val="003C54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96">
    <w:name w:val="xl896"/>
    <w:basedOn w:val="a1"/>
    <w:rsid w:val="003C5482"/>
    <w:pPr>
      <w:pBdr>
        <w:top w:val="single" w:sz="4" w:space="0" w:color="auto"/>
        <w:bottom w:val="single" w:sz="4" w:space="0" w:color="auto"/>
      </w:pBdr>
      <w:spacing w:before="100" w:beforeAutospacing="1" w:after="100" w:afterAutospacing="1" w:line="240" w:lineRule="auto"/>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97">
    <w:name w:val="xl897"/>
    <w:basedOn w:val="a1"/>
    <w:rsid w:val="003C548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98">
    <w:name w:val="xl898"/>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99">
    <w:name w:val="xl899"/>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900">
    <w:name w:val="xl900"/>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4"/>
      <w:szCs w:val="24"/>
      <w:lang w:eastAsia="ru-RU"/>
      <w14:ligatures w14:val="none"/>
    </w:rPr>
  </w:style>
  <w:style w:type="paragraph" w:customStyle="1" w:styleId="xl901">
    <w:name w:val="xl901"/>
    <w:basedOn w:val="a1"/>
    <w:rsid w:val="003C5482"/>
    <w:pP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02">
    <w:name w:val="xl902"/>
    <w:basedOn w:val="a1"/>
    <w:rsid w:val="003C5482"/>
    <w:pP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03">
    <w:name w:val="xl903"/>
    <w:basedOn w:val="a1"/>
    <w:rsid w:val="003C5482"/>
    <w:pPr>
      <w:pBdr>
        <w:left w:val="single" w:sz="4" w:space="0" w:color="auto"/>
        <w:bottom w:val="single" w:sz="4" w:space="0" w:color="auto"/>
      </w:pBd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904">
    <w:name w:val="xl904"/>
    <w:basedOn w:val="a1"/>
    <w:rsid w:val="003C5482"/>
    <w:pPr>
      <w:pBdr>
        <w:bottom w:val="single" w:sz="4" w:space="0" w:color="auto"/>
      </w:pBd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905">
    <w:name w:val="xl905"/>
    <w:basedOn w:val="a1"/>
    <w:rsid w:val="003C5482"/>
    <w:pPr>
      <w:pBdr>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906">
    <w:name w:val="xl906"/>
    <w:basedOn w:val="a1"/>
    <w:rsid w:val="003C5482"/>
    <w:pPr>
      <w:pBdr>
        <w:left w:val="single" w:sz="4" w:space="0" w:color="auto"/>
      </w:pBd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907">
    <w:name w:val="xl907"/>
    <w:basedOn w:val="a1"/>
    <w:rsid w:val="003C5482"/>
    <w:pP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908">
    <w:name w:val="xl908"/>
    <w:basedOn w:val="a1"/>
    <w:rsid w:val="003C5482"/>
    <w:pPr>
      <w:pBdr>
        <w:right w:val="single" w:sz="4" w:space="0" w:color="auto"/>
      </w:pBd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909">
    <w:name w:val="xl909"/>
    <w:basedOn w:val="a1"/>
    <w:rsid w:val="003C54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910">
    <w:name w:val="xl910"/>
    <w:basedOn w:val="a1"/>
    <w:rsid w:val="003C5482"/>
    <w:pPr>
      <w:pBdr>
        <w:top w:val="single" w:sz="4" w:space="0" w:color="auto"/>
        <w:bottom w:val="single" w:sz="4" w:space="0" w:color="auto"/>
      </w:pBdr>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911">
    <w:name w:val="xl911"/>
    <w:basedOn w:val="a1"/>
    <w:rsid w:val="003C548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912">
    <w:name w:val="xl912"/>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913">
    <w:name w:val="xl913"/>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914">
    <w:name w:val="xl914"/>
    <w:basedOn w:val="a1"/>
    <w:rsid w:val="003C5482"/>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15">
    <w:name w:val="xl915"/>
    <w:basedOn w:val="a1"/>
    <w:rsid w:val="003C54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16">
    <w:name w:val="xl916"/>
    <w:basedOn w:val="a1"/>
    <w:rsid w:val="003C548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17">
    <w:name w:val="xl917"/>
    <w:basedOn w:val="a1"/>
    <w:rsid w:val="003C5482"/>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18">
    <w:name w:val="xl918"/>
    <w:basedOn w:val="a1"/>
    <w:rsid w:val="003C54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19">
    <w:name w:val="xl919"/>
    <w:basedOn w:val="a1"/>
    <w:rsid w:val="003C548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20">
    <w:name w:val="xl920"/>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21">
    <w:name w:val="xl921"/>
    <w:basedOn w:val="a1"/>
    <w:rsid w:val="003C548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22">
    <w:name w:val="xl922"/>
    <w:basedOn w:val="a1"/>
    <w:rsid w:val="003C54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23">
    <w:name w:val="xl923"/>
    <w:basedOn w:val="a1"/>
    <w:rsid w:val="003C54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24">
    <w:name w:val="xl924"/>
    <w:basedOn w:val="a1"/>
    <w:rsid w:val="003C548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25">
    <w:name w:val="xl925"/>
    <w:basedOn w:val="a1"/>
    <w:rsid w:val="003C5482"/>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26">
    <w:name w:val="xl926"/>
    <w:basedOn w:val="a1"/>
    <w:rsid w:val="003C5482"/>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27">
    <w:name w:val="xl927"/>
    <w:basedOn w:val="a1"/>
    <w:rsid w:val="003C5482"/>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28">
    <w:name w:val="xl928"/>
    <w:basedOn w:val="a1"/>
    <w:rsid w:val="003C5482"/>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929">
    <w:name w:val="xl929"/>
    <w:basedOn w:val="a1"/>
    <w:rsid w:val="003C5482"/>
    <w:pPr>
      <w:pBdr>
        <w:left w:val="single" w:sz="4" w:space="0" w:color="auto"/>
        <w:righ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930">
    <w:name w:val="xl930"/>
    <w:basedOn w:val="a1"/>
    <w:rsid w:val="003C548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931">
    <w:name w:val="xl931"/>
    <w:basedOn w:val="a1"/>
    <w:rsid w:val="003C5482"/>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32">
    <w:name w:val="xl932"/>
    <w:basedOn w:val="a1"/>
    <w:rsid w:val="003C5482"/>
    <w:pPr>
      <w:pBdr>
        <w:top w:val="single" w:sz="8"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33">
    <w:name w:val="xl933"/>
    <w:basedOn w:val="a1"/>
    <w:rsid w:val="003C5482"/>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34">
    <w:name w:val="xl934"/>
    <w:basedOn w:val="a1"/>
    <w:rsid w:val="003C5482"/>
    <w:pPr>
      <w:pBdr>
        <w:lef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35">
    <w:name w:val="xl935"/>
    <w:basedOn w:val="a1"/>
    <w:rsid w:val="003C5482"/>
    <w:pP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36">
    <w:name w:val="xl936"/>
    <w:basedOn w:val="a1"/>
    <w:rsid w:val="003C5482"/>
    <w:pPr>
      <w:pBdr>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37">
    <w:name w:val="xl937"/>
    <w:basedOn w:val="a1"/>
    <w:rsid w:val="003C5482"/>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38">
    <w:name w:val="xl938"/>
    <w:basedOn w:val="a1"/>
    <w:rsid w:val="003C5482"/>
    <w:pPr>
      <w:pBdr>
        <w:bottom w:val="single" w:sz="8"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39">
    <w:name w:val="xl939"/>
    <w:basedOn w:val="a1"/>
    <w:rsid w:val="003C5482"/>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40">
    <w:name w:val="xl940"/>
    <w:basedOn w:val="a1"/>
    <w:rsid w:val="003C5482"/>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41">
    <w:name w:val="xl941"/>
    <w:basedOn w:val="a1"/>
    <w:rsid w:val="003C54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42">
    <w:name w:val="xl942"/>
    <w:basedOn w:val="a1"/>
    <w:rsid w:val="003C548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43">
    <w:name w:val="xl943"/>
    <w:basedOn w:val="a1"/>
    <w:rsid w:val="003C5482"/>
    <w:pP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28"/>
      <w:szCs w:val="28"/>
      <w:lang w:eastAsia="ru-RU"/>
      <w14:ligatures w14:val="none"/>
    </w:rPr>
  </w:style>
  <w:style w:type="paragraph" w:customStyle="1" w:styleId="xl944">
    <w:name w:val="xl944"/>
    <w:basedOn w:val="a1"/>
    <w:rsid w:val="003C5482"/>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45">
    <w:name w:val="xl945"/>
    <w:basedOn w:val="a1"/>
    <w:rsid w:val="003C5482"/>
    <w:pPr>
      <w:pBdr>
        <w:lef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46">
    <w:name w:val="xl946"/>
    <w:basedOn w:val="a1"/>
    <w:rsid w:val="003C5482"/>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47">
    <w:name w:val="xl947"/>
    <w:basedOn w:val="a1"/>
    <w:rsid w:val="003C548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48">
    <w:name w:val="xl948"/>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49">
    <w:name w:val="xl949"/>
    <w:basedOn w:val="a1"/>
    <w:rsid w:val="003C548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50">
    <w:name w:val="xl950"/>
    <w:basedOn w:val="a1"/>
    <w:rsid w:val="003C5482"/>
    <w:pPr>
      <w:pBdr>
        <w:top w:val="single" w:sz="8" w:space="0" w:color="auto"/>
        <w:lef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951">
    <w:name w:val="xl951"/>
    <w:basedOn w:val="a1"/>
    <w:rsid w:val="003C5482"/>
    <w:pPr>
      <w:pBdr>
        <w:top w:val="single" w:sz="8"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952">
    <w:name w:val="xl952"/>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953">
    <w:name w:val="xl953"/>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954">
    <w:name w:val="xl954"/>
    <w:basedOn w:val="a1"/>
    <w:rsid w:val="003C548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55">
    <w:name w:val="xl955"/>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56">
    <w:name w:val="xl956"/>
    <w:basedOn w:val="a1"/>
    <w:rsid w:val="003C548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57">
    <w:name w:val="xl957"/>
    <w:basedOn w:val="a1"/>
    <w:rsid w:val="003C548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58">
    <w:name w:val="xl958"/>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59">
    <w:name w:val="xl959"/>
    <w:basedOn w:val="a1"/>
    <w:rsid w:val="003C548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60">
    <w:name w:val="xl960"/>
    <w:basedOn w:val="a1"/>
    <w:rsid w:val="003C5482"/>
    <w:pPr>
      <w:pBdr>
        <w:top w:val="single" w:sz="8" w:space="0" w:color="auto"/>
        <w:lef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961">
    <w:name w:val="xl961"/>
    <w:basedOn w:val="a1"/>
    <w:rsid w:val="003C5482"/>
    <w:pPr>
      <w:pBdr>
        <w:top w:val="single" w:sz="8"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962">
    <w:name w:val="xl962"/>
    <w:basedOn w:val="a1"/>
    <w:rsid w:val="003C5482"/>
    <w:pPr>
      <w:pBdr>
        <w:top w:val="single" w:sz="8" w:space="0" w:color="auto"/>
        <w:righ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963">
    <w:name w:val="xl963"/>
    <w:basedOn w:val="a1"/>
    <w:rsid w:val="003C5482"/>
    <w:pPr>
      <w:pBdr>
        <w:left w:val="single" w:sz="4" w:space="0" w:color="auto"/>
        <w:bottom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964">
    <w:name w:val="xl964"/>
    <w:basedOn w:val="a1"/>
    <w:rsid w:val="003C5482"/>
    <w:pPr>
      <w:pBdr>
        <w:bottom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965">
    <w:name w:val="xl965"/>
    <w:basedOn w:val="a1"/>
    <w:rsid w:val="003C5482"/>
    <w:pPr>
      <w:pBdr>
        <w:bottom w:val="single" w:sz="4" w:space="0" w:color="auto"/>
        <w:righ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966">
    <w:name w:val="xl966"/>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967">
    <w:name w:val="xl967"/>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968">
    <w:name w:val="xl968"/>
    <w:basedOn w:val="a1"/>
    <w:rsid w:val="003C5482"/>
    <w:pPr>
      <w:pBdr>
        <w:top w:val="single" w:sz="4" w:space="0" w:color="auto"/>
        <w:left w:val="single" w:sz="4" w:space="0" w:color="auto"/>
      </w:pBd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969">
    <w:name w:val="xl969"/>
    <w:basedOn w:val="a1"/>
    <w:rsid w:val="003C5482"/>
    <w:pPr>
      <w:pBdr>
        <w:top w:val="single" w:sz="4" w:space="0" w:color="auto"/>
      </w:pBd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970">
    <w:name w:val="xl970"/>
    <w:basedOn w:val="a1"/>
    <w:rsid w:val="003C5482"/>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971">
    <w:name w:val="xl971"/>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72">
    <w:name w:val="xl972"/>
    <w:basedOn w:val="a1"/>
    <w:rsid w:val="003C54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73">
    <w:name w:val="xl973"/>
    <w:basedOn w:val="a1"/>
    <w:rsid w:val="003C5482"/>
    <w:pPr>
      <w:pBdr>
        <w:top w:val="single" w:sz="4" w:space="0" w:color="auto"/>
        <w:left w:val="single" w:sz="4" w:space="0" w:color="auto"/>
        <w:right w:val="single" w:sz="8"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74">
    <w:name w:val="xl974"/>
    <w:basedOn w:val="a1"/>
    <w:rsid w:val="003C5482"/>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75">
    <w:name w:val="xl975"/>
    <w:basedOn w:val="a1"/>
    <w:rsid w:val="003C5482"/>
    <w:pPr>
      <w:pBdr>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76">
    <w:name w:val="xl976"/>
    <w:basedOn w:val="a1"/>
    <w:rsid w:val="003C5482"/>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77">
    <w:name w:val="xl977"/>
    <w:basedOn w:val="a1"/>
    <w:rsid w:val="003C5482"/>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978">
    <w:name w:val="xl978"/>
    <w:basedOn w:val="a1"/>
    <w:rsid w:val="003C5482"/>
    <w:pPr>
      <w:pBdr>
        <w:top w:val="single" w:sz="4" w:space="0" w:color="auto"/>
        <w:bottom w:val="single" w:sz="4" w:space="0" w:color="auto"/>
      </w:pBd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979">
    <w:name w:val="xl979"/>
    <w:basedOn w:val="a1"/>
    <w:rsid w:val="003C5482"/>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980">
    <w:name w:val="xl980"/>
    <w:basedOn w:val="a1"/>
    <w:rsid w:val="003C548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81">
    <w:name w:val="xl981"/>
    <w:basedOn w:val="a1"/>
    <w:rsid w:val="003C548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82">
    <w:name w:val="xl982"/>
    <w:basedOn w:val="a1"/>
    <w:rsid w:val="003C548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83">
    <w:name w:val="xl983"/>
    <w:basedOn w:val="a1"/>
    <w:rsid w:val="003C5482"/>
    <w:pPr>
      <w:pBdr>
        <w:top w:val="single" w:sz="8" w:space="0" w:color="auto"/>
        <w:left w:val="single" w:sz="8" w:space="0" w:color="auto"/>
        <w:bottom w:val="single" w:sz="8" w:space="0" w:color="auto"/>
      </w:pBdr>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984">
    <w:name w:val="xl984"/>
    <w:basedOn w:val="a1"/>
    <w:rsid w:val="003C5482"/>
    <w:pPr>
      <w:pBdr>
        <w:top w:val="single" w:sz="8" w:space="0" w:color="auto"/>
        <w:bottom w:val="single" w:sz="8" w:space="0" w:color="auto"/>
      </w:pBdr>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985">
    <w:name w:val="xl985"/>
    <w:basedOn w:val="a1"/>
    <w:rsid w:val="003C5482"/>
    <w:pPr>
      <w:pBdr>
        <w:top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986">
    <w:name w:val="xl986"/>
    <w:basedOn w:val="a1"/>
    <w:rsid w:val="003C548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987">
    <w:name w:val="xl987"/>
    <w:basedOn w:val="a1"/>
    <w:rsid w:val="003C5482"/>
    <w:pPr>
      <w:pBdr>
        <w:top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988">
    <w:name w:val="xl988"/>
    <w:basedOn w:val="a1"/>
    <w:rsid w:val="003C548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table" w:customStyle="1" w:styleId="250">
    <w:name w:val="Сетка таблицы25"/>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C5482"/>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fa">
    <w:name w:val="List"/>
    <w:basedOn w:val="a1"/>
    <w:rsid w:val="003C5482"/>
    <w:pPr>
      <w:spacing w:after="0" w:line="240" w:lineRule="auto"/>
      <w:ind w:left="283" w:hanging="283"/>
    </w:pPr>
    <w:rPr>
      <w:rFonts w:ascii="Times New Roman" w:eastAsia="Times New Roman" w:hAnsi="Times New Roman" w:cs="Times New Roman"/>
      <w:kern w:val="0"/>
      <w:sz w:val="24"/>
      <w:szCs w:val="24"/>
      <w:lang w:eastAsia="ru-RU"/>
      <w14:ligatures w14:val="none"/>
    </w:rPr>
  </w:style>
  <w:style w:type="table" w:customStyle="1" w:styleId="82">
    <w:name w:val="Сетка таблицы8"/>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Знак1 Знак Знак Знак"/>
    <w:basedOn w:val="a1"/>
    <w:rsid w:val="003C5482"/>
    <w:pPr>
      <w:spacing w:after="0" w:line="240" w:lineRule="auto"/>
    </w:pPr>
    <w:rPr>
      <w:rFonts w:ascii="Verdana" w:eastAsia="Times New Roman" w:hAnsi="Verdana" w:cs="Verdana"/>
      <w:kern w:val="0"/>
      <w:sz w:val="20"/>
      <w:szCs w:val="20"/>
      <w:lang w:val="en-US"/>
      <w14:ligatures w14:val="none"/>
    </w:rPr>
  </w:style>
  <w:style w:type="paragraph" w:customStyle="1" w:styleId="211">
    <w:name w:val="Знак2 Знак Знак1 Знак"/>
    <w:basedOn w:val="a1"/>
    <w:rsid w:val="003C5482"/>
    <w:pPr>
      <w:widowControl w:val="0"/>
      <w:adjustRightInd w:val="0"/>
      <w:spacing w:after="0" w:line="360" w:lineRule="atLeast"/>
      <w:jc w:val="both"/>
      <w:textAlignment w:val="baseline"/>
    </w:pPr>
    <w:rPr>
      <w:rFonts w:ascii="Verdana" w:eastAsia="Times New Roman" w:hAnsi="Verdana" w:cs="Verdana"/>
      <w:kern w:val="0"/>
      <w:sz w:val="20"/>
      <w:szCs w:val="20"/>
      <w:lang w:val="en-US"/>
      <w14:ligatures w14:val="none"/>
    </w:rPr>
  </w:style>
  <w:style w:type="paragraph" w:customStyle="1" w:styleId="ConsPlusCell">
    <w:name w:val="ConsPlusCell"/>
    <w:uiPriority w:val="99"/>
    <w:rsid w:val="003C5482"/>
    <w:pPr>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affb">
    <w:name w:val="Знак Знак Знак Знак"/>
    <w:basedOn w:val="a1"/>
    <w:rsid w:val="003C5482"/>
    <w:pPr>
      <w:spacing w:after="0" w:line="240" w:lineRule="auto"/>
    </w:pPr>
    <w:rPr>
      <w:rFonts w:ascii="Verdana" w:eastAsia="Times New Roman" w:hAnsi="Verdana" w:cs="Verdana"/>
      <w:kern w:val="0"/>
      <w:sz w:val="20"/>
      <w:szCs w:val="20"/>
      <w:lang w:val="en-US"/>
      <w14:ligatures w14:val="none"/>
    </w:rPr>
  </w:style>
  <w:style w:type="character" w:styleId="affc">
    <w:name w:val="footnote reference"/>
    <w:uiPriority w:val="99"/>
    <w:rsid w:val="003C5482"/>
    <w:rPr>
      <w:vertAlign w:val="superscript"/>
    </w:rPr>
  </w:style>
  <w:style w:type="paragraph" w:customStyle="1" w:styleId="1f1">
    <w:name w:val="Знак Знак Знак Знак1"/>
    <w:basedOn w:val="a1"/>
    <w:rsid w:val="003C5482"/>
    <w:pPr>
      <w:spacing w:after="0" w:line="240" w:lineRule="auto"/>
    </w:pPr>
    <w:rPr>
      <w:rFonts w:ascii="Verdana" w:eastAsia="Times New Roman" w:hAnsi="Verdana" w:cs="Verdana"/>
      <w:kern w:val="0"/>
      <w:sz w:val="20"/>
      <w:szCs w:val="20"/>
      <w:lang w:val="en-US"/>
      <w14:ligatures w14:val="none"/>
    </w:rPr>
  </w:style>
  <w:style w:type="paragraph" w:customStyle="1" w:styleId="1f2">
    <w:name w:val="Абзац списка1"/>
    <w:basedOn w:val="a1"/>
    <w:rsid w:val="003C5482"/>
    <w:pPr>
      <w:spacing w:after="200" w:line="276" w:lineRule="auto"/>
      <w:ind w:left="720"/>
    </w:pPr>
    <w:rPr>
      <w:rFonts w:ascii="Calibri" w:eastAsia="Times New Roman" w:hAnsi="Calibri" w:cs="Times New Roman"/>
      <w:kern w:val="0"/>
      <w:lang w:eastAsia="ru-RU"/>
      <w14:ligatures w14:val="none"/>
    </w:rPr>
  </w:style>
  <w:style w:type="paragraph" w:customStyle="1" w:styleId="affd">
    <w:name w:val="Знак"/>
    <w:basedOn w:val="a1"/>
    <w:rsid w:val="003C5482"/>
    <w:pPr>
      <w:spacing w:line="240" w:lineRule="exact"/>
    </w:pPr>
    <w:rPr>
      <w:rFonts w:ascii="Verdana" w:eastAsia="Times New Roman" w:hAnsi="Verdana" w:cs="Verdana"/>
      <w:kern w:val="0"/>
      <w:sz w:val="20"/>
      <w:szCs w:val="20"/>
      <w:lang w:val="en-US"/>
      <w14:ligatures w14:val="none"/>
    </w:rPr>
  </w:style>
  <w:style w:type="paragraph" w:customStyle="1" w:styleId="ConsTitle">
    <w:name w:val="ConsTitle"/>
    <w:rsid w:val="003C5482"/>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character" w:customStyle="1" w:styleId="1f3">
    <w:name w:val="Основной шрифт абзаца1"/>
    <w:rsid w:val="003C5482"/>
  </w:style>
  <w:style w:type="paragraph" w:customStyle="1" w:styleId="1f4">
    <w:name w:val="Название1"/>
    <w:basedOn w:val="11"/>
    <w:rsid w:val="003C5482"/>
    <w:pPr>
      <w:jc w:val="center"/>
    </w:pPr>
    <w:rPr>
      <w:snapToGrid/>
      <w:sz w:val="28"/>
    </w:rPr>
  </w:style>
  <w:style w:type="paragraph" w:customStyle="1" w:styleId="212">
    <w:name w:val="Основной текст с отступом 21"/>
    <w:basedOn w:val="11"/>
    <w:rsid w:val="003C5482"/>
    <w:pPr>
      <w:ind w:firstLine="567"/>
      <w:jc w:val="both"/>
    </w:pPr>
    <w:rPr>
      <w:snapToGrid/>
      <w:sz w:val="28"/>
    </w:rPr>
  </w:style>
  <w:style w:type="paragraph" w:customStyle="1" w:styleId="1f5">
    <w:name w:val="Основной текст1"/>
    <w:basedOn w:val="11"/>
    <w:rsid w:val="003C5482"/>
    <w:pPr>
      <w:jc w:val="both"/>
    </w:pPr>
    <w:rPr>
      <w:snapToGrid/>
      <w:sz w:val="28"/>
    </w:rPr>
  </w:style>
  <w:style w:type="paragraph" w:customStyle="1" w:styleId="1f6">
    <w:name w:val="Верхний колонтитул1"/>
    <w:basedOn w:val="11"/>
    <w:rsid w:val="003C5482"/>
    <w:pPr>
      <w:tabs>
        <w:tab w:val="center" w:pos="4153"/>
        <w:tab w:val="right" w:pos="8306"/>
      </w:tabs>
      <w:ind w:firstLine="720"/>
      <w:jc w:val="both"/>
    </w:pPr>
    <w:rPr>
      <w:snapToGrid/>
      <w:sz w:val="20"/>
    </w:rPr>
  </w:style>
  <w:style w:type="paragraph" w:customStyle="1" w:styleId="1f7">
    <w:name w:val="Нижний колонтитул1"/>
    <w:basedOn w:val="11"/>
    <w:rsid w:val="003C5482"/>
    <w:pPr>
      <w:tabs>
        <w:tab w:val="center" w:pos="4153"/>
        <w:tab w:val="right" w:pos="8306"/>
      </w:tabs>
      <w:ind w:firstLine="720"/>
      <w:jc w:val="both"/>
    </w:pPr>
    <w:rPr>
      <w:snapToGrid/>
      <w:sz w:val="20"/>
    </w:rPr>
  </w:style>
  <w:style w:type="paragraph" w:customStyle="1" w:styleId="312">
    <w:name w:val="Основной текст с отступом 31"/>
    <w:basedOn w:val="11"/>
    <w:rsid w:val="003C5482"/>
    <w:pPr>
      <w:ind w:left="5387"/>
      <w:jc w:val="both"/>
    </w:pPr>
    <w:rPr>
      <w:snapToGrid/>
      <w:sz w:val="28"/>
    </w:rPr>
  </w:style>
  <w:style w:type="character" w:customStyle="1" w:styleId="Normal">
    <w:name w:val="Normal Знак"/>
    <w:rsid w:val="003C5482"/>
    <w:rPr>
      <w:noProof w:val="0"/>
      <w:lang w:val="ru-RU" w:eastAsia="ru-RU" w:bidi="ar-SA"/>
    </w:rPr>
  </w:style>
  <w:style w:type="paragraph" w:customStyle="1" w:styleId="ConsNonformat">
    <w:name w:val="ConsNonformat"/>
    <w:rsid w:val="003C5482"/>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e">
    <w:name w:val="Основной текст_"/>
    <w:link w:val="113"/>
    <w:locked/>
    <w:rsid w:val="003C5482"/>
    <w:rPr>
      <w:sz w:val="28"/>
      <w:shd w:val="clear" w:color="auto" w:fill="FFFFFF"/>
    </w:rPr>
  </w:style>
  <w:style w:type="paragraph" w:customStyle="1" w:styleId="113">
    <w:name w:val="Основной текст11"/>
    <w:basedOn w:val="a1"/>
    <w:link w:val="affe"/>
    <w:rsid w:val="003C5482"/>
    <w:pPr>
      <w:shd w:val="clear" w:color="auto" w:fill="FFFFFF"/>
      <w:spacing w:after="0" w:line="240" w:lineRule="atLeast"/>
    </w:pPr>
    <w:rPr>
      <w:sz w:val="28"/>
    </w:rPr>
  </w:style>
  <w:style w:type="paragraph" w:customStyle="1" w:styleId="29">
    <w:name w:val="Обычный2"/>
    <w:rsid w:val="003C5482"/>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1"/>
    <w:rsid w:val="003C5482"/>
    <w:pPr>
      <w:spacing w:after="0" w:line="240" w:lineRule="auto"/>
    </w:pPr>
    <w:rPr>
      <w:rFonts w:ascii="Verdana" w:eastAsia="Times New Roman" w:hAnsi="Verdana" w:cs="Verdana"/>
      <w:kern w:val="0"/>
      <w:sz w:val="20"/>
      <w:szCs w:val="20"/>
      <w:lang w:val="en-US"/>
      <w14:ligatures w14:val="none"/>
    </w:rPr>
  </w:style>
  <w:style w:type="paragraph" w:styleId="afff">
    <w:name w:val="footnote text"/>
    <w:basedOn w:val="a1"/>
    <w:link w:val="afff0"/>
    <w:uiPriority w:val="99"/>
    <w:rsid w:val="003C5482"/>
    <w:pPr>
      <w:spacing w:after="0" w:line="240" w:lineRule="auto"/>
    </w:pPr>
    <w:rPr>
      <w:rFonts w:ascii="Times New Roman" w:eastAsia="Times New Roman" w:hAnsi="Times New Roman" w:cs="Times New Roman"/>
      <w:kern w:val="0"/>
      <w:sz w:val="20"/>
      <w:szCs w:val="20"/>
      <w:lang w:val="x-none" w:eastAsia="ru-RU"/>
      <w14:ligatures w14:val="none"/>
    </w:rPr>
  </w:style>
  <w:style w:type="character" w:customStyle="1" w:styleId="afff0">
    <w:name w:val="Текст сноски Знак"/>
    <w:basedOn w:val="a2"/>
    <w:link w:val="afff"/>
    <w:uiPriority w:val="99"/>
    <w:rsid w:val="003C5482"/>
    <w:rPr>
      <w:rFonts w:ascii="Times New Roman" w:eastAsia="Times New Roman" w:hAnsi="Times New Roman" w:cs="Times New Roman"/>
      <w:kern w:val="0"/>
      <w:sz w:val="20"/>
      <w:szCs w:val="20"/>
      <w:lang w:val="x-none" w:eastAsia="ru-RU"/>
      <w14:ligatures w14:val="none"/>
    </w:rPr>
  </w:style>
  <w:style w:type="paragraph" w:styleId="afff1">
    <w:name w:val="caption"/>
    <w:basedOn w:val="a1"/>
    <w:next w:val="a1"/>
    <w:uiPriority w:val="35"/>
    <w:qFormat/>
    <w:rsid w:val="003C5482"/>
    <w:pPr>
      <w:pBdr>
        <w:bottom w:val="single" w:sz="6" w:space="11" w:color="auto"/>
      </w:pBdr>
      <w:spacing w:after="0" w:line="240" w:lineRule="atLeast"/>
      <w:ind w:right="-574"/>
      <w:jc w:val="both"/>
    </w:pPr>
    <w:rPr>
      <w:rFonts w:ascii="Times New Roman" w:eastAsia="Times New Roman" w:hAnsi="Times New Roman" w:cs="Times New Roman"/>
      <w:b/>
      <w:kern w:val="0"/>
      <w:sz w:val="20"/>
      <w:szCs w:val="24"/>
      <w:lang w:eastAsia="ru-RU"/>
      <w14:ligatures w14:val="none"/>
    </w:rPr>
  </w:style>
  <w:style w:type="paragraph" w:customStyle="1" w:styleId="213">
    <w:name w:val="Обычный21"/>
    <w:rsid w:val="003C5482"/>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2">
    <w:name w:val="Стиль"/>
    <w:rsid w:val="003C5482"/>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1"/>
    <w:rsid w:val="003C5482"/>
    <w:pPr>
      <w:spacing w:after="200" w:line="276" w:lineRule="auto"/>
      <w:ind w:left="720"/>
      <w:contextualSpacing/>
    </w:pPr>
    <w:rPr>
      <w:rFonts w:ascii="Calibri" w:eastAsia="Times New Roman" w:hAnsi="Calibri" w:cs="Times New Roman"/>
      <w:kern w:val="0"/>
      <w14:ligatures w14:val="none"/>
    </w:rPr>
  </w:style>
  <w:style w:type="paragraph" w:styleId="afff3">
    <w:name w:val="Block Text"/>
    <w:basedOn w:val="a1"/>
    <w:rsid w:val="003C5482"/>
    <w:pPr>
      <w:spacing w:after="0" w:line="240" w:lineRule="auto"/>
      <w:ind w:left="142" w:right="151" w:firstLine="992"/>
      <w:jc w:val="both"/>
    </w:pPr>
    <w:rPr>
      <w:rFonts w:ascii="Times New Roman" w:eastAsia="Times New Roman" w:hAnsi="Times New Roman" w:cs="Times New Roman"/>
      <w:kern w:val="0"/>
      <w:sz w:val="24"/>
      <w:szCs w:val="20"/>
      <w:lang w:eastAsia="ru-RU"/>
      <w14:ligatures w14:val="none"/>
    </w:rPr>
  </w:style>
  <w:style w:type="character" w:styleId="afff4">
    <w:name w:val="Strong"/>
    <w:uiPriority w:val="22"/>
    <w:qFormat/>
    <w:rsid w:val="003C5482"/>
    <w:rPr>
      <w:b/>
      <w:bCs/>
    </w:rPr>
  </w:style>
  <w:style w:type="paragraph" w:customStyle="1" w:styleId="37">
    <w:name w:val="Обычный3"/>
    <w:rsid w:val="003C5482"/>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3C5482"/>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3C5482"/>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3">
    <w:name w:val="Обычный6"/>
    <w:rsid w:val="003C5482"/>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2"/>
    <w:rsid w:val="003C5482"/>
  </w:style>
  <w:style w:type="paragraph" w:styleId="afff5">
    <w:name w:val="Plain Text"/>
    <w:basedOn w:val="a1"/>
    <w:link w:val="afff6"/>
    <w:rsid w:val="003C5482"/>
    <w:pPr>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afff6">
    <w:name w:val="Текст Знак"/>
    <w:basedOn w:val="a2"/>
    <w:link w:val="afff5"/>
    <w:rsid w:val="003C5482"/>
    <w:rPr>
      <w:rFonts w:ascii="Courier New" w:eastAsia="Times New Roman" w:hAnsi="Courier New" w:cs="Times New Roman"/>
      <w:kern w:val="0"/>
      <w:sz w:val="20"/>
      <w:szCs w:val="20"/>
      <w:lang w:val="x-none" w:eastAsia="x-none"/>
      <w14:ligatures w14:val="none"/>
    </w:rPr>
  </w:style>
  <w:style w:type="paragraph" w:customStyle="1" w:styleId="73">
    <w:name w:val="Обычный7"/>
    <w:rsid w:val="003C5482"/>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1"/>
    <w:rsid w:val="003C54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0">
    <w:name w:val="List Bullet"/>
    <w:basedOn w:val="a1"/>
    <w:unhideWhenUsed/>
    <w:rsid w:val="003C5482"/>
    <w:pPr>
      <w:numPr>
        <w:numId w:val="1"/>
      </w:numPr>
      <w:spacing w:after="200" w:line="276" w:lineRule="auto"/>
      <w:contextualSpacing/>
    </w:pPr>
    <w:rPr>
      <w:rFonts w:ascii="Calibri" w:eastAsia="Times New Roman" w:hAnsi="Calibri" w:cs="Times New Roman"/>
      <w:kern w:val="0"/>
      <w:lang w:eastAsia="ru-RU"/>
      <w14:ligatures w14:val="none"/>
    </w:rPr>
  </w:style>
  <w:style w:type="paragraph" w:customStyle="1" w:styleId="38">
    <w:name w:val="Абзац списка3"/>
    <w:basedOn w:val="a1"/>
    <w:rsid w:val="003C5482"/>
    <w:pPr>
      <w:spacing w:after="200" w:line="276" w:lineRule="auto"/>
      <w:ind w:left="720"/>
      <w:contextualSpacing/>
    </w:pPr>
    <w:rPr>
      <w:rFonts w:ascii="Calibri" w:eastAsia="Calibri" w:hAnsi="Calibri" w:cs="Times New Roman"/>
      <w:kern w:val="0"/>
      <w:lang w:eastAsia="ru-RU"/>
      <w14:ligatures w14:val="none"/>
    </w:rPr>
  </w:style>
  <w:style w:type="paragraph" w:customStyle="1" w:styleId="39">
    <w:name w:val="Основной текст3"/>
    <w:basedOn w:val="a1"/>
    <w:rsid w:val="003C5482"/>
    <w:pPr>
      <w:widowControl w:val="0"/>
      <w:shd w:val="clear" w:color="auto" w:fill="FFFFFF"/>
      <w:spacing w:after="300" w:line="322" w:lineRule="exact"/>
      <w:jc w:val="center"/>
    </w:pPr>
    <w:rPr>
      <w:rFonts w:ascii="Times New Roman" w:eastAsia="Times New Roman" w:hAnsi="Times New Roman" w:cs="Times New Roman"/>
      <w:color w:val="000000"/>
      <w:spacing w:val="1"/>
      <w:kern w:val="0"/>
      <w:sz w:val="25"/>
      <w:szCs w:val="25"/>
      <w:lang w:eastAsia="ru-RU"/>
      <w14:ligatures w14:val="none"/>
    </w:rPr>
  </w:style>
  <w:style w:type="paragraph" w:customStyle="1" w:styleId="220">
    <w:name w:val="Основной текст 22"/>
    <w:basedOn w:val="a1"/>
    <w:rsid w:val="003C5482"/>
    <w:pPr>
      <w:spacing w:before="120" w:after="0" w:line="240" w:lineRule="auto"/>
      <w:ind w:firstLine="567"/>
      <w:jc w:val="both"/>
    </w:pPr>
    <w:rPr>
      <w:rFonts w:ascii="TimesDL" w:eastAsia="Times New Roman" w:hAnsi="TimesDL" w:cs="Times New Roman"/>
      <w:kern w:val="0"/>
      <w:sz w:val="24"/>
      <w:szCs w:val="20"/>
      <w:lang w:eastAsia="ru-RU"/>
      <w14:ligatures w14:val="none"/>
    </w:rPr>
  </w:style>
  <w:style w:type="table" w:customStyle="1" w:styleId="130">
    <w:name w:val="Сетка таблицы13"/>
    <w:basedOn w:val="a3"/>
    <w:next w:val="ae"/>
    <w:uiPriority w:val="59"/>
    <w:rsid w:val="003C548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3C548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
    <w:basedOn w:val="a3"/>
    <w:next w:val="ae"/>
    <w:uiPriority w:val="39"/>
    <w:rsid w:val="003C548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3C548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1f8">
    <w:name w:val="1"/>
    <w:basedOn w:val="a1"/>
    <w:rsid w:val="003C5482"/>
    <w:pPr>
      <w:spacing w:line="240" w:lineRule="exact"/>
    </w:pPr>
    <w:rPr>
      <w:rFonts w:ascii="Verdana" w:eastAsia="Times New Roman" w:hAnsi="Verdana" w:cs="Verdana"/>
      <w:kern w:val="0"/>
      <w:sz w:val="20"/>
      <w:szCs w:val="20"/>
      <w:lang w:val="en-US"/>
      <w14:ligatures w14:val="none"/>
    </w:rPr>
  </w:style>
  <w:style w:type="paragraph" w:customStyle="1" w:styleId="afff7">
    <w:name w:val="Отчет"/>
    <w:basedOn w:val="a1"/>
    <w:autoRedefine/>
    <w:rsid w:val="003C5482"/>
    <w:pPr>
      <w:widowControl w:val="0"/>
      <w:autoSpaceDE w:val="0"/>
      <w:autoSpaceDN w:val="0"/>
      <w:adjustRightInd w:val="0"/>
      <w:spacing w:after="0" w:line="360" w:lineRule="auto"/>
      <w:ind w:firstLine="709"/>
      <w:jc w:val="both"/>
    </w:pPr>
    <w:rPr>
      <w:rFonts w:ascii="Times New Roman" w:eastAsia="Times New Roman" w:hAnsi="Times New Roman" w:cs="Times New Roman"/>
      <w:snapToGrid w:val="0"/>
      <w:kern w:val="0"/>
      <w:sz w:val="28"/>
      <w:szCs w:val="28"/>
      <w:lang w:eastAsia="ru-RU"/>
      <w14:ligatures w14:val="none"/>
    </w:rPr>
  </w:style>
  <w:style w:type="paragraph" w:styleId="a">
    <w:name w:val="List Number"/>
    <w:basedOn w:val="a1"/>
    <w:rsid w:val="003C5482"/>
    <w:pPr>
      <w:numPr>
        <w:numId w:val="2"/>
      </w:numPr>
      <w:spacing w:after="0" w:line="240" w:lineRule="auto"/>
    </w:pPr>
    <w:rPr>
      <w:rFonts w:ascii="Times New Roman" w:eastAsia="Times New Roman" w:hAnsi="Times New Roman" w:cs="Times New Roman"/>
      <w:snapToGrid w:val="0"/>
      <w:kern w:val="0"/>
      <w:sz w:val="28"/>
      <w:szCs w:val="28"/>
      <w:lang w:eastAsia="ru-RU"/>
      <w14:ligatures w14:val="none"/>
    </w:rPr>
  </w:style>
  <w:style w:type="paragraph" w:styleId="2">
    <w:name w:val="List Number 2"/>
    <w:basedOn w:val="a1"/>
    <w:rsid w:val="003C5482"/>
    <w:pPr>
      <w:numPr>
        <w:numId w:val="3"/>
      </w:numPr>
      <w:spacing w:after="0" w:line="240" w:lineRule="auto"/>
    </w:pPr>
    <w:rPr>
      <w:rFonts w:ascii="Times New Roman" w:eastAsia="Times New Roman" w:hAnsi="Times New Roman" w:cs="Times New Roman"/>
      <w:snapToGrid w:val="0"/>
      <w:kern w:val="0"/>
      <w:sz w:val="28"/>
      <w:szCs w:val="28"/>
      <w:lang w:eastAsia="ru-RU"/>
      <w14:ligatures w14:val="none"/>
    </w:rPr>
  </w:style>
  <w:style w:type="paragraph" w:customStyle="1" w:styleId="44">
    <w:name w:val="Абзац списка4"/>
    <w:basedOn w:val="a1"/>
    <w:autoRedefine/>
    <w:rsid w:val="003C5482"/>
    <w:pPr>
      <w:spacing w:after="0" w:line="240" w:lineRule="auto"/>
      <w:jc w:val="center"/>
    </w:pPr>
    <w:rPr>
      <w:rFonts w:ascii="Times New Roman" w:eastAsia="Times New Roman" w:hAnsi="Times New Roman" w:cs="Times New Roman"/>
      <w:snapToGrid w:val="0"/>
      <w:kern w:val="0"/>
      <w:sz w:val="28"/>
      <w:szCs w:val="28"/>
      <w:lang w:eastAsia="ru-RU"/>
      <w14:ligatures w14:val="none"/>
    </w:rPr>
  </w:style>
  <w:style w:type="paragraph" w:customStyle="1" w:styleId="121">
    <w:name w:val="Осн. текст 12"/>
    <w:basedOn w:val="24"/>
    <w:rsid w:val="003C5482"/>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C5482"/>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3a">
    <w:name w:val="Знак Знак3"/>
    <w:uiPriority w:val="99"/>
    <w:rsid w:val="003C5482"/>
    <w:rPr>
      <w:rFonts w:cs="Times New Roman"/>
      <w:lang w:val="ru-RU" w:eastAsia="ru-RU" w:bidi="ar-SA"/>
    </w:rPr>
  </w:style>
  <w:style w:type="paragraph" w:customStyle="1" w:styleId="msolistparagraph0">
    <w:name w:val="msolistparagraph"/>
    <w:basedOn w:val="a1"/>
    <w:rsid w:val="003C5482"/>
    <w:pPr>
      <w:spacing w:after="0" w:line="240" w:lineRule="auto"/>
      <w:ind w:left="720"/>
      <w:contextualSpacing/>
    </w:pPr>
    <w:rPr>
      <w:rFonts w:ascii="Arial" w:eastAsia="MS Mincho" w:hAnsi="Arial" w:cs="Arial"/>
      <w:color w:val="000000"/>
      <w:kern w:val="0"/>
      <w:sz w:val="24"/>
      <w:szCs w:val="24"/>
      <w:lang w:eastAsia="ru-RU"/>
      <w14:ligatures w14:val="none"/>
    </w:rPr>
  </w:style>
  <w:style w:type="paragraph" w:customStyle="1" w:styleId="textjus">
    <w:name w:val="textjus"/>
    <w:basedOn w:val="a1"/>
    <w:rsid w:val="003C54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HTML">
    <w:name w:val="HTML Preformatted"/>
    <w:basedOn w:val="a1"/>
    <w:link w:val="HTML0"/>
    <w:rsid w:val="003C5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HTML0">
    <w:name w:val="Стандартный HTML Знак"/>
    <w:basedOn w:val="a2"/>
    <w:link w:val="HTML"/>
    <w:rsid w:val="003C5482"/>
    <w:rPr>
      <w:rFonts w:ascii="Courier New" w:eastAsia="Times New Roman" w:hAnsi="Courier New" w:cs="Times New Roman"/>
      <w:kern w:val="0"/>
      <w:sz w:val="20"/>
      <w:szCs w:val="20"/>
      <w:lang w:val="x-none" w:eastAsia="x-none"/>
      <w14:ligatures w14:val="none"/>
    </w:rPr>
  </w:style>
  <w:style w:type="paragraph" w:customStyle="1" w:styleId="consplusnonformat0">
    <w:name w:val="consplusnonformat"/>
    <w:basedOn w:val="a1"/>
    <w:rsid w:val="003C54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msoins0">
    <w:name w:val="msoins"/>
    <w:rsid w:val="003C5482"/>
  </w:style>
  <w:style w:type="paragraph" w:customStyle="1" w:styleId="xl2118">
    <w:name w:val="xl2118"/>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kern w:val="0"/>
      <w:sz w:val="24"/>
      <w:szCs w:val="24"/>
      <w:lang w:eastAsia="ru-RU"/>
      <w14:ligatures w14:val="none"/>
    </w:rPr>
  </w:style>
  <w:style w:type="paragraph" w:customStyle="1" w:styleId="xl2119">
    <w:name w:val="xl2119"/>
    <w:basedOn w:val="a1"/>
    <w:rsid w:val="003C5482"/>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kern w:val="0"/>
      <w:sz w:val="24"/>
      <w:szCs w:val="24"/>
      <w:lang w:eastAsia="ru-RU"/>
      <w14:ligatures w14:val="none"/>
    </w:rPr>
  </w:style>
  <w:style w:type="paragraph" w:customStyle="1" w:styleId="xl2120">
    <w:name w:val="xl2120"/>
    <w:basedOn w:val="a1"/>
    <w:rsid w:val="003C54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2121">
    <w:name w:val="xl2121"/>
    <w:basedOn w:val="a1"/>
    <w:rsid w:val="003C5482"/>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
      <w:szCs w:val="2"/>
      <w:u w:val="single"/>
      <w:lang w:eastAsia="ru-RU"/>
      <w14:ligatures w14:val="none"/>
    </w:rPr>
  </w:style>
  <w:style w:type="paragraph" w:customStyle="1" w:styleId="xl2122">
    <w:name w:val="xl2122"/>
    <w:basedOn w:val="a1"/>
    <w:rsid w:val="003C5482"/>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FFFFFF"/>
      <w:kern w:val="0"/>
      <w:sz w:val="2"/>
      <w:szCs w:val="2"/>
      <w:lang w:eastAsia="ru-RU"/>
      <w14:ligatures w14:val="none"/>
    </w:rPr>
  </w:style>
  <w:style w:type="paragraph" w:customStyle="1" w:styleId="xl2123">
    <w:name w:val="xl2123"/>
    <w:basedOn w:val="a1"/>
    <w:rsid w:val="003C5482"/>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2124">
    <w:name w:val="xl2124"/>
    <w:basedOn w:val="a1"/>
    <w:rsid w:val="003C5482"/>
    <w:pPr>
      <w:pBdr>
        <w:top w:val="single" w:sz="4" w:space="0" w:color="333333"/>
        <w:left w:val="single" w:sz="4" w:space="0" w:color="333333"/>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2125">
    <w:name w:val="xl2125"/>
    <w:basedOn w:val="a1"/>
    <w:rsid w:val="003C548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kern w:val="0"/>
      <w:sz w:val="24"/>
      <w:szCs w:val="24"/>
      <w:lang w:eastAsia="ru-RU"/>
      <w14:ligatures w14:val="none"/>
    </w:rPr>
  </w:style>
  <w:style w:type="paragraph" w:customStyle="1" w:styleId="xl2126">
    <w:name w:val="xl2126"/>
    <w:basedOn w:val="a1"/>
    <w:rsid w:val="003C5482"/>
    <w:pPr>
      <w:pBdr>
        <w:top w:val="single" w:sz="4" w:space="0" w:color="auto"/>
        <w:left w:val="single" w:sz="4" w:space="0" w:color="333333"/>
        <w:bottom w:val="single" w:sz="4"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2127">
    <w:name w:val="xl2127"/>
    <w:basedOn w:val="a1"/>
    <w:rsid w:val="003C5482"/>
    <w:pPr>
      <w:pBdr>
        <w:top w:val="single" w:sz="4" w:space="0" w:color="333333"/>
        <w:left w:val="single" w:sz="4" w:space="0" w:color="333333"/>
        <w:bottom w:val="single" w:sz="4"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2128">
    <w:name w:val="xl2128"/>
    <w:basedOn w:val="a1"/>
    <w:rsid w:val="003C5482"/>
    <w:pPr>
      <w:pBdr>
        <w:top w:val="single" w:sz="4" w:space="0" w:color="333333"/>
        <w:bottom w:val="single" w:sz="4" w:space="0" w:color="333333"/>
        <w:right w:val="single" w:sz="4" w:space="0" w:color="auto"/>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
      <w:szCs w:val="2"/>
      <w:u w:val="single"/>
      <w:lang w:eastAsia="ru-RU"/>
      <w14:ligatures w14:val="none"/>
    </w:rPr>
  </w:style>
  <w:style w:type="paragraph" w:customStyle="1" w:styleId="xl2129">
    <w:name w:val="xl2129"/>
    <w:basedOn w:val="a1"/>
    <w:rsid w:val="003C5482"/>
    <w:pPr>
      <w:pBdr>
        <w:top w:val="single" w:sz="4" w:space="0" w:color="333333"/>
        <w:bottom w:val="single" w:sz="4" w:space="0" w:color="333333"/>
        <w:right w:val="single" w:sz="4" w:space="0" w:color="auto"/>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FFFFFF"/>
      <w:kern w:val="0"/>
      <w:sz w:val="2"/>
      <w:szCs w:val="2"/>
      <w:lang w:eastAsia="ru-RU"/>
      <w14:ligatures w14:val="none"/>
    </w:rPr>
  </w:style>
  <w:style w:type="paragraph" w:customStyle="1" w:styleId="xl2130">
    <w:name w:val="xl2130"/>
    <w:basedOn w:val="a1"/>
    <w:rsid w:val="003C5482"/>
    <w:pPr>
      <w:pBdr>
        <w:top w:val="single" w:sz="4" w:space="0" w:color="333333"/>
        <w:bottom w:val="single" w:sz="4" w:space="0" w:color="333333"/>
        <w:right w:val="single" w:sz="4" w:space="0" w:color="auto"/>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2131">
    <w:name w:val="xl2131"/>
    <w:basedOn w:val="a1"/>
    <w:rsid w:val="003C5482"/>
    <w:pPr>
      <w:pBdr>
        <w:top w:val="single" w:sz="4" w:space="0" w:color="333333"/>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2132">
    <w:name w:val="xl2132"/>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xl2133">
    <w:name w:val="xl2133"/>
    <w:basedOn w:val="a1"/>
    <w:rsid w:val="003C5482"/>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134">
    <w:name w:val="xl2134"/>
    <w:basedOn w:val="a1"/>
    <w:rsid w:val="003C5482"/>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135">
    <w:name w:val="xl2135"/>
    <w:basedOn w:val="a1"/>
    <w:rsid w:val="003C5482"/>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136">
    <w:name w:val="xl2136"/>
    <w:basedOn w:val="a1"/>
    <w:rsid w:val="003C5482"/>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137">
    <w:name w:val="xl2137"/>
    <w:basedOn w:val="a1"/>
    <w:rsid w:val="003C5482"/>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138">
    <w:name w:val="xl2138"/>
    <w:basedOn w:val="a1"/>
    <w:rsid w:val="003C5482"/>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139">
    <w:name w:val="xl2139"/>
    <w:basedOn w:val="a1"/>
    <w:rsid w:val="003C54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2140">
    <w:name w:val="xl2140"/>
    <w:basedOn w:val="a1"/>
    <w:rsid w:val="003C54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2141">
    <w:name w:val="xl2141"/>
    <w:basedOn w:val="a1"/>
    <w:rsid w:val="003C54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142">
    <w:name w:val="xl2142"/>
    <w:basedOn w:val="a1"/>
    <w:rsid w:val="003C5482"/>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cs="Times New Roman"/>
      <w:kern w:val="0"/>
      <w:sz w:val="24"/>
      <w:szCs w:val="24"/>
      <w:lang w:eastAsia="ru-RU"/>
      <w14:ligatures w14:val="none"/>
    </w:rPr>
  </w:style>
  <w:style w:type="paragraph" w:customStyle="1" w:styleId="xl2143">
    <w:name w:val="xl2143"/>
    <w:basedOn w:val="a1"/>
    <w:rsid w:val="003C5482"/>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firstLine="200"/>
    </w:pPr>
    <w:rPr>
      <w:rFonts w:ascii="Times New Roman" w:eastAsia="Times New Roman" w:hAnsi="Times New Roman" w:cs="Times New Roman"/>
      <w:kern w:val="0"/>
      <w:sz w:val="24"/>
      <w:szCs w:val="24"/>
      <w:lang w:eastAsia="ru-RU"/>
      <w14:ligatures w14:val="none"/>
    </w:rPr>
  </w:style>
  <w:style w:type="paragraph" w:customStyle="1" w:styleId="xl2144">
    <w:name w:val="xl2144"/>
    <w:basedOn w:val="a1"/>
    <w:rsid w:val="003C54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xl2145">
    <w:name w:val="xl2145"/>
    <w:basedOn w:val="a1"/>
    <w:rsid w:val="003C54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2146">
    <w:name w:val="xl2146"/>
    <w:basedOn w:val="a1"/>
    <w:rsid w:val="003C54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147">
    <w:name w:val="xl2147"/>
    <w:basedOn w:val="a1"/>
    <w:rsid w:val="003C54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2148">
    <w:name w:val="xl2148"/>
    <w:basedOn w:val="a1"/>
    <w:rsid w:val="003C54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color w:val="000000"/>
      <w:kern w:val="0"/>
      <w:sz w:val="24"/>
      <w:szCs w:val="24"/>
      <w:lang w:eastAsia="ru-RU"/>
      <w14:ligatures w14:val="none"/>
    </w:rPr>
  </w:style>
  <w:style w:type="paragraph" w:customStyle="1" w:styleId="xl2149">
    <w:name w:val="xl2149"/>
    <w:basedOn w:val="a1"/>
    <w:rsid w:val="003C54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2150">
    <w:name w:val="xl2150"/>
    <w:basedOn w:val="a1"/>
    <w:rsid w:val="003C54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b/>
      <w:bCs/>
      <w:color w:val="000000"/>
      <w:kern w:val="0"/>
      <w:sz w:val="24"/>
      <w:szCs w:val="24"/>
      <w:lang w:eastAsia="ru-RU"/>
      <w14:ligatures w14:val="none"/>
    </w:rPr>
  </w:style>
  <w:style w:type="paragraph" w:customStyle="1" w:styleId="xl2151">
    <w:name w:val="xl2151"/>
    <w:basedOn w:val="a1"/>
    <w:rsid w:val="003C54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2152">
    <w:name w:val="xl2152"/>
    <w:basedOn w:val="a1"/>
    <w:rsid w:val="003C54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ru-RU"/>
      <w14:ligatures w14:val="none"/>
    </w:rPr>
  </w:style>
  <w:style w:type="paragraph" w:customStyle="1" w:styleId="xl2153">
    <w:name w:val="xl2153"/>
    <w:basedOn w:val="a1"/>
    <w:rsid w:val="003C54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color w:val="000000"/>
      <w:kern w:val="0"/>
      <w:sz w:val="24"/>
      <w:szCs w:val="24"/>
      <w:lang w:eastAsia="ru-RU"/>
      <w14:ligatures w14:val="none"/>
    </w:rPr>
  </w:style>
  <w:style w:type="paragraph" w:customStyle="1" w:styleId="xl2154">
    <w:name w:val="xl2154"/>
    <w:basedOn w:val="a1"/>
    <w:rsid w:val="003C54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color w:val="000000"/>
      <w:kern w:val="0"/>
      <w:sz w:val="24"/>
      <w:szCs w:val="24"/>
      <w:lang w:eastAsia="ru-RU"/>
      <w14:ligatures w14:val="none"/>
    </w:rPr>
  </w:style>
  <w:style w:type="paragraph" w:customStyle="1" w:styleId="xl2155">
    <w:name w:val="xl2155"/>
    <w:basedOn w:val="a1"/>
    <w:rsid w:val="003C5482"/>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cs="Times New Roman"/>
      <w:color w:val="000000"/>
      <w:kern w:val="0"/>
      <w:sz w:val="24"/>
      <w:szCs w:val="24"/>
      <w:lang w:eastAsia="ru-RU"/>
      <w14:ligatures w14:val="none"/>
    </w:rPr>
  </w:style>
  <w:style w:type="paragraph" w:customStyle="1" w:styleId="xl2156">
    <w:name w:val="xl2156"/>
    <w:basedOn w:val="a1"/>
    <w:rsid w:val="003C5482"/>
    <w:pPr>
      <w:pBdr>
        <w:top w:val="single" w:sz="4" w:space="0" w:color="333333"/>
        <w:left w:val="single" w:sz="4" w:space="0" w:color="333333"/>
        <w:bottom w:val="single" w:sz="4" w:space="0" w:color="333333"/>
      </w:pBdr>
      <w:shd w:val="thinReverseDiagStripe" w:color="C0C0C0" w:fill="auto"/>
      <w:spacing w:before="100" w:beforeAutospacing="1" w:after="100" w:afterAutospacing="1" w:line="240" w:lineRule="auto"/>
      <w:jc w:val="center"/>
    </w:pPr>
    <w:rPr>
      <w:rFonts w:ascii="Times New Roman" w:eastAsia="Times New Roman" w:hAnsi="Times New Roman" w:cs="Times New Roman"/>
      <w:b/>
      <w:bCs/>
      <w:color w:val="0000FF"/>
      <w:kern w:val="0"/>
      <w:sz w:val="24"/>
      <w:szCs w:val="24"/>
      <w:u w:val="single"/>
      <w:lang w:eastAsia="ru-RU"/>
      <w14:ligatures w14:val="none"/>
    </w:rPr>
  </w:style>
  <w:style w:type="paragraph" w:customStyle="1" w:styleId="xl2157">
    <w:name w:val="xl2157"/>
    <w:basedOn w:val="a1"/>
    <w:rsid w:val="003C5482"/>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0000FF"/>
      <w:kern w:val="0"/>
      <w:sz w:val="24"/>
      <w:szCs w:val="24"/>
      <w:u w:val="single"/>
      <w:lang w:eastAsia="ru-RU"/>
      <w14:ligatures w14:val="none"/>
    </w:rPr>
  </w:style>
  <w:style w:type="paragraph" w:customStyle="1" w:styleId="xl2158">
    <w:name w:val="xl2158"/>
    <w:basedOn w:val="a1"/>
    <w:rsid w:val="003C5482"/>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4"/>
      <w:szCs w:val="24"/>
      <w:u w:val="single"/>
      <w:lang w:eastAsia="ru-RU"/>
      <w14:ligatures w14:val="none"/>
    </w:rPr>
  </w:style>
  <w:style w:type="paragraph" w:customStyle="1" w:styleId="xl2159">
    <w:name w:val="xl2159"/>
    <w:basedOn w:val="a1"/>
    <w:rsid w:val="003C5482"/>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cs="Times New Roman"/>
      <w:kern w:val="0"/>
      <w:sz w:val="24"/>
      <w:szCs w:val="24"/>
      <w:lang w:eastAsia="ru-RU"/>
      <w14:ligatures w14:val="none"/>
    </w:rPr>
  </w:style>
  <w:style w:type="paragraph" w:customStyle="1" w:styleId="xl2160">
    <w:name w:val="xl2160"/>
    <w:basedOn w:val="a1"/>
    <w:rsid w:val="003C5482"/>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firstLine="200"/>
    </w:pPr>
    <w:rPr>
      <w:rFonts w:ascii="Times New Roman" w:eastAsia="Times New Roman" w:hAnsi="Times New Roman" w:cs="Times New Roman"/>
      <w:color w:val="000000"/>
      <w:kern w:val="0"/>
      <w:sz w:val="24"/>
      <w:szCs w:val="24"/>
      <w:lang w:eastAsia="ru-RU"/>
      <w14:ligatures w14:val="none"/>
    </w:rPr>
  </w:style>
  <w:style w:type="paragraph" w:customStyle="1" w:styleId="xl2161">
    <w:name w:val="xl2161"/>
    <w:basedOn w:val="a1"/>
    <w:rsid w:val="003C5482"/>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pPr>
    <w:rPr>
      <w:rFonts w:ascii="Times New Roman" w:eastAsia="Times New Roman" w:hAnsi="Times New Roman" w:cs="Times New Roman"/>
      <w:b/>
      <w:bCs/>
      <w:color w:val="0000FF"/>
      <w:kern w:val="0"/>
      <w:sz w:val="24"/>
      <w:szCs w:val="24"/>
      <w:u w:val="single"/>
      <w:lang w:eastAsia="ru-RU"/>
      <w14:ligatures w14:val="none"/>
    </w:rPr>
  </w:style>
  <w:style w:type="paragraph" w:customStyle="1" w:styleId="xl2162">
    <w:name w:val="xl2162"/>
    <w:basedOn w:val="a1"/>
    <w:rsid w:val="003C5482"/>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FFFFFF"/>
      <w:kern w:val="0"/>
      <w:sz w:val="24"/>
      <w:szCs w:val="24"/>
      <w:lang w:eastAsia="ru-RU"/>
      <w14:ligatures w14:val="none"/>
    </w:rPr>
  </w:style>
  <w:style w:type="paragraph" w:customStyle="1" w:styleId="xl2163">
    <w:name w:val="xl2163"/>
    <w:basedOn w:val="a1"/>
    <w:rsid w:val="003C5482"/>
    <w:pPr>
      <w:pBdr>
        <w:top w:val="single" w:sz="4" w:space="0" w:color="333333"/>
        <w:left w:val="single" w:sz="4" w:space="0" w:color="333333"/>
        <w:bottom w:val="single" w:sz="4" w:space="0" w:color="333333"/>
      </w:pBdr>
      <w:shd w:val="thinReverseDiagStripe" w:color="C0C0C0" w:fill="auto"/>
      <w:spacing w:before="100" w:beforeAutospacing="1" w:after="100" w:afterAutospacing="1" w:line="240" w:lineRule="auto"/>
      <w:jc w:val="center"/>
    </w:pPr>
    <w:rPr>
      <w:rFonts w:ascii="Times New Roman" w:eastAsia="Times New Roman" w:hAnsi="Times New Roman" w:cs="Times New Roman"/>
      <w:color w:val="000000"/>
      <w:kern w:val="0"/>
      <w:sz w:val="24"/>
      <w:szCs w:val="24"/>
      <w:lang w:eastAsia="ru-RU"/>
      <w14:ligatures w14:val="none"/>
    </w:rPr>
  </w:style>
  <w:style w:type="paragraph" w:customStyle="1" w:styleId="xl2164">
    <w:name w:val="xl2164"/>
    <w:basedOn w:val="a1"/>
    <w:rsid w:val="003C5482"/>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pPr>
    <w:rPr>
      <w:rFonts w:ascii="Times New Roman" w:eastAsia="Times New Roman" w:hAnsi="Times New Roman" w:cs="Times New Roman"/>
      <w:color w:val="000000"/>
      <w:kern w:val="0"/>
      <w:sz w:val="24"/>
      <w:szCs w:val="24"/>
      <w:lang w:eastAsia="ru-RU"/>
      <w14:ligatures w14:val="none"/>
    </w:rPr>
  </w:style>
  <w:style w:type="paragraph" w:customStyle="1" w:styleId="xl2165">
    <w:name w:val="xl2165"/>
    <w:basedOn w:val="a1"/>
    <w:rsid w:val="003C5482"/>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2166">
    <w:name w:val="xl2166"/>
    <w:basedOn w:val="a1"/>
    <w:rsid w:val="003C5482"/>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color w:val="000000"/>
      <w:kern w:val="0"/>
      <w:sz w:val="24"/>
      <w:szCs w:val="24"/>
      <w:lang w:eastAsia="ru-RU"/>
      <w14:ligatures w14:val="none"/>
    </w:rPr>
  </w:style>
  <w:style w:type="paragraph" w:customStyle="1" w:styleId="xl2167">
    <w:name w:val="xl2167"/>
    <w:basedOn w:val="a1"/>
    <w:rsid w:val="003C5482"/>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pPr>
    <w:rPr>
      <w:rFonts w:ascii="Times New Roman" w:eastAsia="Times New Roman" w:hAnsi="Times New Roman" w:cs="Times New Roman"/>
      <w:color w:val="000000"/>
      <w:kern w:val="0"/>
      <w:sz w:val="24"/>
      <w:szCs w:val="24"/>
      <w:lang w:eastAsia="ru-RU"/>
      <w14:ligatures w14:val="none"/>
    </w:rPr>
  </w:style>
  <w:style w:type="paragraph" w:customStyle="1" w:styleId="xl2168">
    <w:name w:val="xl2168"/>
    <w:basedOn w:val="a1"/>
    <w:rsid w:val="003C5482"/>
    <w:pPr>
      <w:pBdr>
        <w:top w:val="single" w:sz="4" w:space="0" w:color="333333"/>
        <w:left w:val="single" w:sz="4" w:space="0" w:color="333333"/>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2169">
    <w:name w:val="xl2169"/>
    <w:basedOn w:val="a1"/>
    <w:rsid w:val="003C54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2170">
    <w:name w:val="xl2170"/>
    <w:basedOn w:val="a1"/>
    <w:rsid w:val="003C5482"/>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2171">
    <w:name w:val="xl2171"/>
    <w:basedOn w:val="a1"/>
    <w:rsid w:val="003C5482"/>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xl2172">
    <w:name w:val="xl2172"/>
    <w:basedOn w:val="a1"/>
    <w:rsid w:val="003C5482"/>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kern w:val="0"/>
      <w:sz w:val="24"/>
      <w:szCs w:val="24"/>
      <w:lang w:eastAsia="ru-RU"/>
      <w14:ligatures w14:val="none"/>
    </w:rPr>
  </w:style>
  <w:style w:type="paragraph" w:customStyle="1" w:styleId="xl2173">
    <w:name w:val="xl2173"/>
    <w:basedOn w:val="a1"/>
    <w:rsid w:val="003C5482"/>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pPr>
    <w:rPr>
      <w:rFonts w:ascii="Times New Roman" w:eastAsia="Times New Roman" w:hAnsi="Times New Roman" w:cs="Times New Roman"/>
      <w:b/>
      <w:bCs/>
      <w:color w:val="000000"/>
      <w:kern w:val="0"/>
      <w:sz w:val="24"/>
      <w:szCs w:val="24"/>
      <w:lang w:eastAsia="ru-RU"/>
      <w14:ligatures w14:val="none"/>
    </w:rPr>
  </w:style>
  <w:style w:type="paragraph" w:styleId="afff8">
    <w:name w:val="Revision"/>
    <w:hidden/>
    <w:uiPriority w:val="99"/>
    <w:semiHidden/>
    <w:rsid w:val="003C5482"/>
    <w:pPr>
      <w:spacing w:after="0" w:line="240" w:lineRule="auto"/>
    </w:pPr>
    <w:rPr>
      <w:rFonts w:ascii="Times New Roman" w:eastAsia="Times New Roman" w:hAnsi="Times New Roman" w:cs="Times New Roman"/>
      <w:kern w:val="0"/>
      <w:sz w:val="24"/>
      <w:szCs w:val="20"/>
      <w:lang w:eastAsia="ru-RU"/>
      <w14:ligatures w14:val="none"/>
    </w:rPr>
  </w:style>
  <w:style w:type="character" w:customStyle="1" w:styleId="150">
    <w:name w:val="Основной текст (15)_"/>
    <w:link w:val="151"/>
    <w:rsid w:val="003C5482"/>
    <w:rPr>
      <w:spacing w:val="5"/>
      <w:sz w:val="21"/>
      <w:szCs w:val="21"/>
      <w:shd w:val="clear" w:color="auto" w:fill="FFFFFF"/>
    </w:rPr>
  </w:style>
  <w:style w:type="paragraph" w:customStyle="1" w:styleId="151">
    <w:name w:val="Основной текст (15)"/>
    <w:basedOn w:val="a1"/>
    <w:link w:val="150"/>
    <w:rsid w:val="003C5482"/>
    <w:pPr>
      <w:widowControl w:val="0"/>
      <w:shd w:val="clear" w:color="auto" w:fill="FFFFFF"/>
      <w:spacing w:after="0" w:line="0" w:lineRule="atLeast"/>
    </w:pPr>
    <w:rPr>
      <w:spacing w:val="5"/>
      <w:sz w:val="21"/>
      <w:szCs w:val="21"/>
    </w:rPr>
  </w:style>
  <w:style w:type="character" w:customStyle="1" w:styleId="152pt">
    <w:name w:val="Основной текст (15) + Интервал 2 pt"/>
    <w:rsid w:val="003C5482"/>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3C5482"/>
    <w:rPr>
      <w:b/>
      <w:bCs/>
      <w:spacing w:val="4"/>
      <w:sz w:val="21"/>
      <w:szCs w:val="21"/>
      <w:shd w:val="clear" w:color="auto" w:fill="FFFFFF"/>
    </w:rPr>
  </w:style>
  <w:style w:type="paragraph" w:customStyle="1" w:styleId="3c">
    <w:name w:val="Заголовок №3"/>
    <w:basedOn w:val="a1"/>
    <w:link w:val="3b"/>
    <w:rsid w:val="003C5482"/>
    <w:pPr>
      <w:widowControl w:val="0"/>
      <w:shd w:val="clear" w:color="auto" w:fill="FFFFFF"/>
      <w:spacing w:after="0" w:line="274" w:lineRule="exact"/>
      <w:outlineLvl w:val="2"/>
    </w:pPr>
    <w:rPr>
      <w:b/>
      <w:bCs/>
      <w:spacing w:val="4"/>
      <w:sz w:val="21"/>
      <w:szCs w:val="21"/>
    </w:rPr>
  </w:style>
  <w:style w:type="character" w:customStyle="1" w:styleId="1595pt1pt">
    <w:name w:val="Основной текст (15) + 9;5 pt;Интервал 1 pt"/>
    <w:rsid w:val="003C5482"/>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3C5482"/>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9">
    <w:name w:val="Знак Знак Знак Знак Знак Знак Знак Знак Знак Знак Знак Знак Знак"/>
    <w:basedOn w:val="a1"/>
    <w:rsid w:val="003C5482"/>
    <w:pPr>
      <w:spacing w:before="100" w:beforeAutospacing="1" w:after="100" w:afterAutospacing="1" w:line="240" w:lineRule="auto"/>
    </w:pPr>
    <w:rPr>
      <w:rFonts w:ascii="Tahoma" w:eastAsia="Times New Roman" w:hAnsi="Tahoma" w:cs="Times New Roman"/>
      <w:kern w:val="0"/>
      <w:sz w:val="20"/>
      <w:szCs w:val="20"/>
      <w:lang w:val="en-US"/>
      <w14:ligatures w14:val="none"/>
    </w:rPr>
  </w:style>
  <w:style w:type="table" w:customStyle="1" w:styleId="152">
    <w:name w:val="Сетка таблицы15"/>
    <w:basedOn w:val="a3"/>
    <w:next w:val="ae"/>
    <w:uiPriority w:val="59"/>
    <w:rsid w:val="003C548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3C5482"/>
    <w:rPr>
      <w:rFonts w:ascii="Times New Roman" w:hAnsi="Times New Roman" w:cs="Times New Roman"/>
      <w:sz w:val="22"/>
      <w:szCs w:val="22"/>
    </w:rPr>
  </w:style>
  <w:style w:type="table" w:customStyle="1" w:styleId="180">
    <w:name w:val="Сетка таблицы18"/>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1"/>
    <w:rsid w:val="003C5482"/>
    <w:pPr>
      <w:spacing w:after="0" w:line="360" w:lineRule="auto"/>
      <w:ind w:firstLine="709"/>
      <w:jc w:val="both"/>
    </w:pPr>
    <w:rPr>
      <w:rFonts w:ascii="Times New Roman" w:eastAsia="Times New Roman" w:hAnsi="Times New Roman" w:cs="Times New Roman"/>
      <w:kern w:val="0"/>
      <w:sz w:val="28"/>
      <w:szCs w:val="20"/>
      <w:lang w:eastAsia="ru-RU"/>
      <w14:ligatures w14:val="none"/>
    </w:rPr>
  </w:style>
  <w:style w:type="table" w:customStyle="1" w:styleId="190">
    <w:name w:val="Сетка таблицы19"/>
    <w:basedOn w:val="a3"/>
    <w:next w:val="ae"/>
    <w:uiPriority w:val="59"/>
    <w:rsid w:val="003C548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3"/>
    <w:next w:val="ae"/>
    <w:uiPriority w:val="59"/>
    <w:rsid w:val="003C548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Знак Знак Знак"/>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paragraph" w:customStyle="1" w:styleId="afffb">
    <w:name w:val="Знак Знак Знак Знак Знак Знак Знак Знак"/>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paragraph" w:customStyle="1" w:styleId="1f9">
    <w:name w:val="Знак Знак Знак Знак1 Знак Знак Знак Знак"/>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paragraph" w:customStyle="1" w:styleId="afffc">
    <w:name w:val="Знак Знак Знак Знак Знак Знак Знак Знак Знак Знак"/>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paragraph" w:customStyle="1" w:styleId="114">
    <w:name w:val="Знак Знак1 Знак Знак1"/>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paragraph" w:customStyle="1" w:styleId="afffd">
    <w:name w:val="Знак Знак Знак Знак Знак Знак Знак Знак Знак Знак Знак Знак Знак Знак"/>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character" w:customStyle="1" w:styleId="144TimesNewRoman105pt0pt">
    <w:name w:val="Основной текст (144) + Times New Roman;10;5 pt;Интервал 0 pt"/>
    <w:rsid w:val="003C5482"/>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C5482"/>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3C5482"/>
    <w:pPr>
      <w:widowControl w:val="0"/>
      <w:shd w:val="clear" w:color="auto" w:fill="FFFFFF"/>
      <w:spacing w:after="0" w:line="247" w:lineRule="exact"/>
      <w:ind w:hanging="420"/>
    </w:pPr>
    <w:rPr>
      <w:rFonts w:ascii="Arial Narrow" w:eastAsia="Arial Narrow" w:hAnsi="Arial Narrow" w:cs="Arial Narrow"/>
      <w:spacing w:val="3"/>
      <w:sz w:val="12"/>
      <w:szCs w:val="12"/>
    </w:rPr>
  </w:style>
  <w:style w:type="paragraph" w:customStyle="1" w:styleId="1fc">
    <w:name w:val="Знак Знак1 Знак Знак Знак Знак Знак Знак Знак Знак Знак Знак Знак Знак Знак Знак Знак Знак"/>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paragraph" w:customStyle="1" w:styleId="afffe">
    <w:name w:val="текст примечания"/>
    <w:basedOn w:val="a1"/>
    <w:rsid w:val="003C5482"/>
    <w:pPr>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affff">
    <w:name w:val="Примечание"/>
    <w:basedOn w:val="a1"/>
    <w:rsid w:val="003C5482"/>
    <w:pPr>
      <w:widowControl w:val="0"/>
      <w:tabs>
        <w:tab w:val="left" w:pos="567"/>
        <w:tab w:val="left" w:pos="6180"/>
      </w:tabs>
      <w:autoSpaceDE w:val="0"/>
      <w:autoSpaceDN w:val="0"/>
      <w:adjustRightInd w:val="0"/>
      <w:spacing w:before="74" w:after="140" w:line="214" w:lineRule="auto"/>
      <w:ind w:left="567" w:hanging="567"/>
      <w:jc w:val="both"/>
    </w:pPr>
    <w:rPr>
      <w:rFonts w:ascii="BalticaC" w:eastAsia="Times New Roman" w:hAnsi="BalticaC" w:cs="Times New Roman"/>
      <w:kern w:val="0"/>
      <w:sz w:val="20"/>
      <w:szCs w:val="20"/>
      <w:lang w:eastAsia="ru-RU"/>
      <w14:ligatures w14:val="none"/>
    </w:rPr>
  </w:style>
  <w:style w:type="paragraph" w:customStyle="1" w:styleId="xl46">
    <w:name w:val="xl46"/>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affff0">
    <w:name w:val="Знак Знак Знак Знак Знак Знак Знак Знак Знак Знак Знак Знак Знак Знак Знак Знак"/>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paragraph" w:customStyle="1" w:styleId="xl63">
    <w:name w:val="xl63"/>
    <w:basedOn w:val="a1"/>
    <w:rsid w:val="003C54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4">
    <w:name w:val="xl64"/>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351">
    <w:name w:val="xl351"/>
    <w:basedOn w:val="a1"/>
    <w:rsid w:val="003C548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352">
    <w:name w:val="xl352"/>
    <w:basedOn w:val="a1"/>
    <w:rsid w:val="003C548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353">
    <w:name w:val="xl353"/>
    <w:basedOn w:val="a1"/>
    <w:rsid w:val="003C5482"/>
    <w:pPr>
      <w:pBdr>
        <w:top w:val="single" w:sz="4"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354">
    <w:name w:val="xl354"/>
    <w:basedOn w:val="a1"/>
    <w:rsid w:val="003C5482"/>
    <w:pPr>
      <w:pBdr>
        <w:top w:val="single" w:sz="4"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355">
    <w:name w:val="xl355"/>
    <w:basedOn w:val="a1"/>
    <w:rsid w:val="003C5482"/>
    <w:pPr>
      <w:pBdr>
        <w:top w:val="single" w:sz="4" w:space="0" w:color="auto"/>
        <w:left w:val="single" w:sz="8" w:space="0" w:color="auto"/>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356">
    <w:name w:val="xl356"/>
    <w:basedOn w:val="a1"/>
    <w:rsid w:val="003C5482"/>
    <w:pPr>
      <w:pBdr>
        <w:top w:val="single" w:sz="4" w:space="0" w:color="auto"/>
        <w:bottom w:val="single" w:sz="8"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357">
    <w:name w:val="xl357"/>
    <w:basedOn w:val="a1"/>
    <w:rsid w:val="003C5482"/>
    <w:pPr>
      <w:pBdr>
        <w:top w:val="single" w:sz="4" w:space="0" w:color="auto"/>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358">
    <w:name w:val="xl358"/>
    <w:basedOn w:val="a1"/>
    <w:rsid w:val="003C548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359">
    <w:name w:val="xl359"/>
    <w:basedOn w:val="a1"/>
    <w:rsid w:val="003C548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360">
    <w:name w:val="xl360"/>
    <w:basedOn w:val="a1"/>
    <w:rsid w:val="003C5482"/>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361">
    <w:name w:val="xl361"/>
    <w:basedOn w:val="a1"/>
    <w:rsid w:val="003C5482"/>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362">
    <w:name w:val="xl362"/>
    <w:basedOn w:val="a1"/>
    <w:rsid w:val="003C5482"/>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363">
    <w:name w:val="xl363"/>
    <w:basedOn w:val="a1"/>
    <w:rsid w:val="003C5482"/>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kern w:val="0"/>
      <w:sz w:val="24"/>
      <w:szCs w:val="24"/>
      <w:lang w:eastAsia="ru-RU"/>
      <w14:ligatures w14:val="none"/>
    </w:rPr>
  </w:style>
  <w:style w:type="paragraph" w:customStyle="1" w:styleId="xl364">
    <w:name w:val="xl364"/>
    <w:basedOn w:val="a1"/>
    <w:rsid w:val="003C548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kern w:val="0"/>
      <w:sz w:val="24"/>
      <w:szCs w:val="24"/>
      <w:lang w:eastAsia="ru-RU"/>
      <w14:ligatures w14:val="none"/>
    </w:rPr>
  </w:style>
  <w:style w:type="paragraph" w:customStyle="1" w:styleId="xl365">
    <w:name w:val="xl365"/>
    <w:basedOn w:val="a1"/>
    <w:rsid w:val="003C548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kern w:val="0"/>
      <w:sz w:val="24"/>
      <w:szCs w:val="24"/>
      <w:lang w:eastAsia="ru-RU"/>
      <w14:ligatures w14:val="none"/>
    </w:rPr>
  </w:style>
  <w:style w:type="paragraph" w:customStyle="1" w:styleId="xl366">
    <w:name w:val="xl366"/>
    <w:basedOn w:val="a1"/>
    <w:rsid w:val="003C548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kern w:val="0"/>
      <w:sz w:val="24"/>
      <w:szCs w:val="24"/>
      <w:lang w:eastAsia="ru-RU"/>
      <w14:ligatures w14:val="none"/>
    </w:rPr>
  </w:style>
  <w:style w:type="paragraph" w:customStyle="1" w:styleId="xl367">
    <w:name w:val="xl367"/>
    <w:basedOn w:val="a1"/>
    <w:rsid w:val="003C548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kern w:val="0"/>
      <w:sz w:val="24"/>
      <w:szCs w:val="24"/>
      <w:lang w:eastAsia="ru-RU"/>
      <w14:ligatures w14:val="none"/>
    </w:rPr>
  </w:style>
  <w:style w:type="paragraph" w:customStyle="1" w:styleId="xl368">
    <w:name w:val="xl368"/>
    <w:basedOn w:val="a1"/>
    <w:rsid w:val="003C548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kern w:val="0"/>
      <w:sz w:val="24"/>
      <w:szCs w:val="24"/>
      <w:lang w:eastAsia="ru-RU"/>
      <w14:ligatures w14:val="none"/>
    </w:rPr>
  </w:style>
  <w:style w:type="paragraph" w:customStyle="1" w:styleId="xl369">
    <w:name w:val="xl369"/>
    <w:basedOn w:val="a1"/>
    <w:rsid w:val="003C548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kern w:val="0"/>
      <w:sz w:val="24"/>
      <w:szCs w:val="24"/>
      <w:lang w:eastAsia="ru-RU"/>
      <w14:ligatures w14:val="none"/>
    </w:rPr>
  </w:style>
  <w:style w:type="paragraph" w:customStyle="1" w:styleId="xl370">
    <w:name w:val="xl370"/>
    <w:basedOn w:val="a1"/>
    <w:rsid w:val="003C548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kern w:val="0"/>
      <w:sz w:val="24"/>
      <w:szCs w:val="24"/>
      <w:lang w:eastAsia="ru-RU"/>
      <w14:ligatures w14:val="none"/>
    </w:rPr>
  </w:style>
  <w:style w:type="paragraph" w:customStyle="1" w:styleId="xl371">
    <w:name w:val="xl371"/>
    <w:basedOn w:val="a1"/>
    <w:rsid w:val="003C5482"/>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kern w:val="0"/>
      <w:sz w:val="24"/>
      <w:szCs w:val="24"/>
      <w:lang w:eastAsia="ru-RU"/>
      <w14:ligatures w14:val="none"/>
    </w:rPr>
  </w:style>
  <w:style w:type="paragraph" w:customStyle="1" w:styleId="xl372">
    <w:name w:val="xl372"/>
    <w:basedOn w:val="a1"/>
    <w:rsid w:val="003C5482"/>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kern w:val="0"/>
      <w:sz w:val="24"/>
      <w:szCs w:val="24"/>
      <w:lang w:eastAsia="ru-RU"/>
      <w14:ligatures w14:val="none"/>
    </w:rPr>
  </w:style>
  <w:style w:type="paragraph" w:customStyle="1" w:styleId="ConsPlusTitlePage">
    <w:name w:val="ConsPlusTitlePage"/>
    <w:uiPriority w:val="99"/>
    <w:rsid w:val="003C5482"/>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C5482"/>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8">
    <w:name w:val="font8"/>
    <w:basedOn w:val="a1"/>
    <w:rsid w:val="003C548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font9">
    <w:name w:val="font9"/>
    <w:basedOn w:val="a1"/>
    <w:rsid w:val="003C5482"/>
    <w:pPr>
      <w:spacing w:before="100" w:beforeAutospacing="1" w:after="100" w:afterAutospacing="1" w:line="240" w:lineRule="auto"/>
    </w:pPr>
    <w:rPr>
      <w:rFonts w:ascii="Times New Roman" w:eastAsia="Times New Roman" w:hAnsi="Times New Roman" w:cs="Times New Roman"/>
      <w:color w:val="000000"/>
      <w:kern w:val="0"/>
      <w:sz w:val="20"/>
      <w:szCs w:val="20"/>
      <w:lang w:eastAsia="ru-RU"/>
      <w14:ligatures w14:val="none"/>
    </w:rPr>
  </w:style>
  <w:style w:type="paragraph" w:customStyle="1" w:styleId="font10">
    <w:name w:val="font10"/>
    <w:basedOn w:val="a1"/>
    <w:rsid w:val="003C5482"/>
    <w:pPr>
      <w:spacing w:before="100" w:beforeAutospacing="1" w:after="100" w:afterAutospacing="1" w:line="240" w:lineRule="auto"/>
    </w:pPr>
    <w:rPr>
      <w:rFonts w:ascii="Times New Roman" w:eastAsia="Times New Roman" w:hAnsi="Times New Roman" w:cs="Times New Roman"/>
      <w:color w:val="000000"/>
      <w:kern w:val="0"/>
      <w:sz w:val="20"/>
      <w:szCs w:val="20"/>
      <w:lang w:eastAsia="ru-RU"/>
      <w14:ligatures w14:val="none"/>
    </w:rPr>
  </w:style>
  <w:style w:type="table" w:customStyle="1" w:styleId="101">
    <w:name w:val="Сетка таблицы101"/>
    <w:basedOn w:val="a3"/>
    <w:next w:val="ae"/>
    <w:uiPriority w:val="39"/>
    <w:rsid w:val="003C548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3C5482"/>
    <w:pPr>
      <w:widowControl w:val="0"/>
      <w:autoSpaceDE w:val="0"/>
      <w:autoSpaceDN w:val="0"/>
      <w:adjustRightInd w:val="0"/>
      <w:spacing w:after="0" w:line="276" w:lineRule="exact"/>
      <w:ind w:firstLine="595"/>
      <w:jc w:val="both"/>
    </w:pPr>
    <w:rPr>
      <w:rFonts w:ascii="Times New Roman" w:eastAsia="Times New Roman" w:hAnsi="Times New Roman" w:cs="Times New Roman"/>
      <w:kern w:val="0"/>
      <w:sz w:val="24"/>
      <w:szCs w:val="24"/>
      <w:lang w:eastAsia="ru-RU"/>
      <w14:ligatures w14:val="none"/>
    </w:rPr>
  </w:style>
  <w:style w:type="paragraph" w:customStyle="1" w:styleId="Style63">
    <w:name w:val="Style63"/>
    <w:basedOn w:val="a1"/>
    <w:uiPriority w:val="99"/>
    <w:rsid w:val="003C5482"/>
    <w:pPr>
      <w:widowControl w:val="0"/>
      <w:autoSpaceDE w:val="0"/>
      <w:autoSpaceDN w:val="0"/>
      <w:adjustRightInd w:val="0"/>
      <w:spacing w:after="0" w:line="276" w:lineRule="exact"/>
      <w:ind w:firstLine="1157"/>
    </w:pPr>
    <w:rPr>
      <w:rFonts w:ascii="Times New Roman" w:eastAsia="Times New Roman" w:hAnsi="Times New Roman" w:cs="Times New Roman"/>
      <w:kern w:val="0"/>
      <w:sz w:val="24"/>
      <w:szCs w:val="24"/>
      <w:lang w:eastAsia="ru-RU"/>
      <w14:ligatures w14:val="none"/>
    </w:rPr>
  </w:style>
  <w:style w:type="table" w:customStyle="1" w:styleId="610">
    <w:name w:val="Сетка таблицы61"/>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uiPriority w:val="59"/>
    <w:rsid w:val="003C548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3C5482"/>
  </w:style>
  <w:style w:type="table" w:customStyle="1" w:styleId="270">
    <w:name w:val="Сетка таблицы27"/>
    <w:basedOn w:val="a3"/>
    <w:next w:val="ae"/>
    <w:uiPriority w:val="39"/>
    <w:rsid w:val="003C54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Неразрешенное упоминание2"/>
    <w:basedOn w:val="a2"/>
    <w:uiPriority w:val="99"/>
    <w:semiHidden/>
    <w:unhideWhenUsed/>
    <w:rsid w:val="003C5482"/>
    <w:rPr>
      <w:color w:val="605E5C"/>
      <w:shd w:val="clear" w:color="auto" w:fill="E1DFDD"/>
    </w:rPr>
  </w:style>
  <w:style w:type="table" w:customStyle="1" w:styleId="280">
    <w:name w:val="Сетка таблицы28"/>
    <w:basedOn w:val="a3"/>
    <w:next w:val="ae"/>
    <w:uiPriority w:val="39"/>
    <w:rsid w:val="003C54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3C54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numbering" w:customStyle="1" w:styleId="2d">
    <w:name w:val="Нет списка2"/>
    <w:next w:val="a4"/>
    <w:semiHidden/>
    <w:rsid w:val="003C5482"/>
  </w:style>
  <w:style w:type="table" w:customStyle="1" w:styleId="1140">
    <w:name w:val="Сетка таблицы114"/>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3C5482"/>
    <w:pPr>
      <w:widowControl w:val="0"/>
      <w:autoSpaceDE w:val="0"/>
      <w:autoSpaceDN w:val="0"/>
      <w:adjustRightInd w:val="0"/>
      <w:spacing w:after="0" w:line="274" w:lineRule="exact"/>
    </w:pPr>
    <w:rPr>
      <w:rFonts w:ascii="Times New Roman" w:eastAsia="Times New Roman" w:hAnsi="Times New Roman" w:cs="Times New Roman"/>
      <w:kern w:val="0"/>
      <w:sz w:val="24"/>
      <w:szCs w:val="24"/>
      <w:lang w:eastAsia="ru-RU"/>
      <w14:ligatures w14:val="none"/>
    </w:rPr>
  </w:style>
  <w:style w:type="paragraph" w:customStyle="1" w:styleId="Style3">
    <w:name w:val="Style3"/>
    <w:basedOn w:val="a1"/>
    <w:uiPriority w:val="99"/>
    <w:rsid w:val="003C548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5">
    <w:name w:val="Style5"/>
    <w:basedOn w:val="a1"/>
    <w:uiPriority w:val="99"/>
    <w:rsid w:val="003C5482"/>
    <w:pPr>
      <w:widowControl w:val="0"/>
      <w:autoSpaceDE w:val="0"/>
      <w:autoSpaceDN w:val="0"/>
      <w:adjustRightInd w:val="0"/>
      <w:spacing w:after="0" w:line="274" w:lineRule="exact"/>
      <w:jc w:val="both"/>
    </w:pPr>
    <w:rPr>
      <w:rFonts w:ascii="Times New Roman" w:eastAsia="Times New Roman" w:hAnsi="Times New Roman" w:cs="Times New Roman"/>
      <w:kern w:val="0"/>
      <w:sz w:val="24"/>
      <w:szCs w:val="24"/>
      <w:lang w:eastAsia="ru-RU"/>
      <w14:ligatures w14:val="none"/>
    </w:rPr>
  </w:style>
  <w:style w:type="paragraph" w:customStyle="1" w:styleId="Style20">
    <w:name w:val="Style20"/>
    <w:basedOn w:val="a1"/>
    <w:uiPriority w:val="99"/>
    <w:rsid w:val="003C548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47">
    <w:name w:val="Style47"/>
    <w:basedOn w:val="a1"/>
    <w:uiPriority w:val="99"/>
    <w:rsid w:val="003C5482"/>
    <w:pPr>
      <w:widowControl w:val="0"/>
      <w:autoSpaceDE w:val="0"/>
      <w:autoSpaceDN w:val="0"/>
      <w:adjustRightInd w:val="0"/>
      <w:spacing w:after="0" w:line="230" w:lineRule="exact"/>
      <w:jc w:val="center"/>
    </w:pPr>
    <w:rPr>
      <w:rFonts w:ascii="Times New Roman" w:eastAsia="Times New Roman" w:hAnsi="Times New Roman" w:cs="Times New Roman"/>
      <w:kern w:val="0"/>
      <w:sz w:val="24"/>
      <w:szCs w:val="24"/>
      <w:lang w:eastAsia="ru-RU"/>
      <w14:ligatures w14:val="none"/>
    </w:rPr>
  </w:style>
  <w:style w:type="paragraph" w:customStyle="1" w:styleId="Style51">
    <w:name w:val="Style51"/>
    <w:basedOn w:val="a1"/>
    <w:uiPriority w:val="99"/>
    <w:rsid w:val="003C548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52">
    <w:name w:val="Style52"/>
    <w:basedOn w:val="a1"/>
    <w:uiPriority w:val="99"/>
    <w:rsid w:val="003C548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54">
    <w:name w:val="Style54"/>
    <w:basedOn w:val="a1"/>
    <w:uiPriority w:val="99"/>
    <w:rsid w:val="003C548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59">
    <w:name w:val="Style59"/>
    <w:basedOn w:val="a1"/>
    <w:uiPriority w:val="99"/>
    <w:rsid w:val="003C5482"/>
    <w:pPr>
      <w:widowControl w:val="0"/>
      <w:autoSpaceDE w:val="0"/>
      <w:autoSpaceDN w:val="0"/>
      <w:adjustRightInd w:val="0"/>
      <w:spacing w:after="0" w:line="485" w:lineRule="exact"/>
      <w:ind w:firstLine="1234"/>
    </w:pPr>
    <w:rPr>
      <w:rFonts w:ascii="Times New Roman" w:eastAsia="Times New Roman" w:hAnsi="Times New Roman" w:cs="Times New Roman"/>
      <w:kern w:val="0"/>
      <w:sz w:val="24"/>
      <w:szCs w:val="24"/>
      <w:lang w:eastAsia="ru-RU"/>
      <w14:ligatures w14:val="none"/>
    </w:rPr>
  </w:style>
  <w:style w:type="paragraph" w:customStyle="1" w:styleId="Style60">
    <w:name w:val="Style60"/>
    <w:basedOn w:val="a1"/>
    <w:uiPriority w:val="99"/>
    <w:rsid w:val="003C548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62">
    <w:name w:val="Style62"/>
    <w:basedOn w:val="a1"/>
    <w:uiPriority w:val="99"/>
    <w:rsid w:val="003C5482"/>
    <w:pPr>
      <w:widowControl w:val="0"/>
      <w:autoSpaceDE w:val="0"/>
      <w:autoSpaceDN w:val="0"/>
      <w:adjustRightInd w:val="0"/>
      <w:spacing w:after="0" w:line="274" w:lineRule="exact"/>
      <w:ind w:firstLine="960"/>
    </w:pPr>
    <w:rPr>
      <w:rFonts w:ascii="Times New Roman" w:eastAsia="Times New Roman" w:hAnsi="Times New Roman" w:cs="Times New Roman"/>
      <w:kern w:val="0"/>
      <w:sz w:val="24"/>
      <w:szCs w:val="24"/>
      <w:lang w:eastAsia="ru-RU"/>
      <w14:ligatures w14:val="none"/>
    </w:rPr>
  </w:style>
  <w:style w:type="paragraph" w:customStyle="1" w:styleId="Style64">
    <w:name w:val="Style64"/>
    <w:basedOn w:val="a1"/>
    <w:uiPriority w:val="99"/>
    <w:rsid w:val="003C5482"/>
    <w:pPr>
      <w:widowControl w:val="0"/>
      <w:autoSpaceDE w:val="0"/>
      <w:autoSpaceDN w:val="0"/>
      <w:adjustRightInd w:val="0"/>
      <w:spacing w:after="0" w:line="355" w:lineRule="exact"/>
      <w:ind w:firstLine="2554"/>
    </w:pPr>
    <w:rPr>
      <w:rFonts w:ascii="Times New Roman" w:eastAsia="Times New Roman" w:hAnsi="Times New Roman" w:cs="Times New Roman"/>
      <w:kern w:val="0"/>
      <w:sz w:val="24"/>
      <w:szCs w:val="24"/>
      <w:lang w:eastAsia="ru-RU"/>
      <w14:ligatures w14:val="none"/>
    </w:rPr>
  </w:style>
  <w:style w:type="paragraph" w:customStyle="1" w:styleId="Style66">
    <w:name w:val="Style66"/>
    <w:basedOn w:val="a1"/>
    <w:uiPriority w:val="99"/>
    <w:rsid w:val="003C548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67">
    <w:name w:val="Style67"/>
    <w:basedOn w:val="a1"/>
    <w:uiPriority w:val="99"/>
    <w:rsid w:val="003C5482"/>
    <w:pPr>
      <w:widowControl w:val="0"/>
      <w:autoSpaceDE w:val="0"/>
      <w:autoSpaceDN w:val="0"/>
      <w:adjustRightInd w:val="0"/>
      <w:spacing w:after="0" w:line="274" w:lineRule="exact"/>
      <w:ind w:hanging="557"/>
    </w:pPr>
    <w:rPr>
      <w:rFonts w:ascii="Times New Roman" w:eastAsia="Times New Roman" w:hAnsi="Times New Roman" w:cs="Times New Roman"/>
      <w:kern w:val="0"/>
      <w:sz w:val="24"/>
      <w:szCs w:val="24"/>
      <w:lang w:eastAsia="ru-RU"/>
      <w14:ligatures w14:val="none"/>
    </w:rPr>
  </w:style>
  <w:style w:type="paragraph" w:customStyle="1" w:styleId="Style69">
    <w:name w:val="Style69"/>
    <w:basedOn w:val="a1"/>
    <w:uiPriority w:val="99"/>
    <w:rsid w:val="003C548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FontStyle165">
    <w:name w:val="Font Style165"/>
    <w:uiPriority w:val="99"/>
    <w:rsid w:val="003C5482"/>
    <w:rPr>
      <w:rFonts w:ascii="Times New Roman" w:hAnsi="Times New Roman" w:cs="Times New Roman"/>
      <w:b/>
      <w:bCs/>
      <w:sz w:val="26"/>
      <w:szCs w:val="26"/>
    </w:rPr>
  </w:style>
  <w:style w:type="character" w:customStyle="1" w:styleId="FontStyle166">
    <w:name w:val="Font Style166"/>
    <w:uiPriority w:val="99"/>
    <w:rsid w:val="003C5482"/>
    <w:rPr>
      <w:rFonts w:ascii="Sylfaen" w:hAnsi="Sylfaen" w:cs="Sylfaen"/>
      <w:b/>
      <w:bCs/>
      <w:i/>
      <w:iCs/>
      <w:sz w:val="8"/>
      <w:szCs w:val="8"/>
    </w:rPr>
  </w:style>
  <w:style w:type="character" w:customStyle="1" w:styleId="FontStyle169">
    <w:name w:val="Font Style169"/>
    <w:uiPriority w:val="99"/>
    <w:rsid w:val="003C5482"/>
    <w:rPr>
      <w:rFonts w:ascii="Times New Roman" w:hAnsi="Times New Roman" w:cs="Times New Roman"/>
      <w:b/>
      <w:bCs/>
      <w:i/>
      <w:iCs/>
      <w:sz w:val="28"/>
      <w:szCs w:val="28"/>
    </w:rPr>
  </w:style>
  <w:style w:type="character" w:customStyle="1" w:styleId="FontStyle173">
    <w:name w:val="Font Style173"/>
    <w:uiPriority w:val="99"/>
    <w:rsid w:val="003C5482"/>
    <w:rPr>
      <w:rFonts w:ascii="Times New Roman" w:hAnsi="Times New Roman" w:cs="Times New Roman"/>
      <w:smallCaps/>
      <w:sz w:val="30"/>
      <w:szCs w:val="30"/>
    </w:rPr>
  </w:style>
  <w:style w:type="character" w:customStyle="1" w:styleId="FontStyle175">
    <w:name w:val="Font Style175"/>
    <w:uiPriority w:val="99"/>
    <w:rsid w:val="003C5482"/>
    <w:rPr>
      <w:rFonts w:ascii="Times New Roman" w:hAnsi="Times New Roman" w:cs="Times New Roman"/>
      <w:b/>
      <w:bCs/>
      <w:i/>
      <w:iCs/>
      <w:spacing w:val="40"/>
      <w:sz w:val="42"/>
      <w:szCs w:val="42"/>
    </w:rPr>
  </w:style>
  <w:style w:type="character" w:customStyle="1" w:styleId="FontStyle182">
    <w:name w:val="Font Style182"/>
    <w:uiPriority w:val="99"/>
    <w:rsid w:val="003C5482"/>
    <w:rPr>
      <w:rFonts w:ascii="Times New Roman" w:hAnsi="Times New Roman" w:cs="Times New Roman"/>
      <w:sz w:val="14"/>
      <w:szCs w:val="14"/>
    </w:rPr>
  </w:style>
  <w:style w:type="character" w:customStyle="1" w:styleId="FontStyle184">
    <w:name w:val="Font Style184"/>
    <w:uiPriority w:val="99"/>
    <w:rsid w:val="003C5482"/>
    <w:rPr>
      <w:rFonts w:ascii="Times New Roman" w:hAnsi="Times New Roman" w:cs="Times New Roman"/>
      <w:b/>
      <w:bCs/>
      <w:sz w:val="16"/>
      <w:szCs w:val="16"/>
    </w:rPr>
  </w:style>
  <w:style w:type="character" w:customStyle="1" w:styleId="FontStyle189">
    <w:name w:val="Font Style189"/>
    <w:uiPriority w:val="99"/>
    <w:rsid w:val="003C5482"/>
    <w:rPr>
      <w:rFonts w:ascii="Times New Roman" w:hAnsi="Times New Roman" w:cs="Times New Roman"/>
      <w:sz w:val="18"/>
      <w:szCs w:val="18"/>
    </w:rPr>
  </w:style>
  <w:style w:type="character" w:customStyle="1" w:styleId="FontStyle191">
    <w:name w:val="Font Style191"/>
    <w:uiPriority w:val="99"/>
    <w:rsid w:val="003C5482"/>
    <w:rPr>
      <w:rFonts w:ascii="Times New Roman" w:hAnsi="Times New Roman" w:cs="Times New Roman"/>
      <w:sz w:val="26"/>
      <w:szCs w:val="26"/>
    </w:rPr>
  </w:style>
  <w:style w:type="character" w:customStyle="1" w:styleId="FontStyle192">
    <w:name w:val="Font Style192"/>
    <w:uiPriority w:val="99"/>
    <w:rsid w:val="003C5482"/>
    <w:rPr>
      <w:rFonts w:ascii="Times New Roman" w:hAnsi="Times New Roman" w:cs="Times New Roman"/>
      <w:w w:val="70"/>
      <w:sz w:val="20"/>
      <w:szCs w:val="20"/>
    </w:rPr>
  </w:style>
  <w:style w:type="character" w:customStyle="1" w:styleId="FontStyle194">
    <w:name w:val="Font Style194"/>
    <w:uiPriority w:val="99"/>
    <w:rsid w:val="003C5482"/>
    <w:rPr>
      <w:rFonts w:ascii="Times New Roman" w:hAnsi="Times New Roman" w:cs="Times New Roman"/>
      <w:spacing w:val="80"/>
      <w:sz w:val="46"/>
      <w:szCs w:val="46"/>
    </w:rPr>
  </w:style>
  <w:style w:type="character" w:customStyle="1" w:styleId="FontStyle195">
    <w:name w:val="Font Style195"/>
    <w:uiPriority w:val="99"/>
    <w:rsid w:val="003C5482"/>
    <w:rPr>
      <w:rFonts w:ascii="Times New Roman" w:hAnsi="Times New Roman" w:cs="Times New Roman"/>
      <w:sz w:val="16"/>
      <w:szCs w:val="16"/>
    </w:rPr>
  </w:style>
  <w:style w:type="character" w:customStyle="1" w:styleId="FontStyle197">
    <w:name w:val="Font Style197"/>
    <w:uiPriority w:val="99"/>
    <w:rsid w:val="003C5482"/>
    <w:rPr>
      <w:rFonts w:ascii="Times New Roman" w:hAnsi="Times New Roman" w:cs="Times New Roman"/>
      <w:sz w:val="28"/>
      <w:szCs w:val="28"/>
    </w:rPr>
  </w:style>
  <w:style w:type="paragraph" w:customStyle="1" w:styleId="formattext">
    <w:name w:val="formattext"/>
    <w:basedOn w:val="a1"/>
    <w:rsid w:val="003C54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2e">
    <w:name w:val="Основной текст2"/>
    <w:basedOn w:val="a1"/>
    <w:rsid w:val="003C5482"/>
    <w:pPr>
      <w:shd w:val="clear" w:color="auto" w:fill="FFFFFF"/>
      <w:spacing w:after="300" w:line="324" w:lineRule="exact"/>
      <w:jc w:val="center"/>
    </w:pPr>
    <w:rPr>
      <w:rFonts w:ascii="Times New Roman" w:eastAsia="Times New Roman" w:hAnsi="Times New Roman" w:cs="Times New Roman"/>
      <w:kern w:val="0"/>
      <w:sz w:val="26"/>
      <w:szCs w:val="26"/>
      <w:lang w:eastAsia="ru-RU"/>
      <w14:ligatures w14:val="none"/>
    </w:rPr>
  </w:style>
  <w:style w:type="character" w:customStyle="1" w:styleId="affff1">
    <w:name w:val="Основной текст + Полужирный"/>
    <w:rsid w:val="003C5482"/>
    <w:rPr>
      <w:b/>
      <w:bCs/>
      <w:sz w:val="26"/>
      <w:szCs w:val="26"/>
      <w:u w:val="single"/>
      <w:shd w:val="clear" w:color="auto" w:fill="FFFFFF"/>
    </w:rPr>
  </w:style>
  <w:style w:type="table" w:customStyle="1" w:styleId="620">
    <w:name w:val="Сетка таблицы62"/>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1"/>
    <w:autoRedefine/>
    <w:rsid w:val="003C5482"/>
    <w:pPr>
      <w:spacing w:after="0" w:line="240" w:lineRule="auto"/>
      <w:jc w:val="center"/>
    </w:pPr>
    <w:rPr>
      <w:rFonts w:ascii="Times New Roman" w:eastAsia="Times New Roman" w:hAnsi="Times New Roman" w:cs="Times New Roman"/>
      <w:snapToGrid w:val="0"/>
      <w:kern w:val="0"/>
      <w:sz w:val="28"/>
      <w:szCs w:val="28"/>
      <w:lang w:eastAsia="ru-RU"/>
      <w14:ligatures w14:val="none"/>
    </w:rPr>
  </w:style>
  <w:style w:type="character" w:customStyle="1" w:styleId="10pt">
    <w:name w:val="Основной текст + 10 pt"/>
    <w:rsid w:val="003C548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msonormalmrcssattr">
    <w:name w:val="msonormal_mr_css_attr"/>
    <w:basedOn w:val="a1"/>
    <w:rsid w:val="003C54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js-phone-number">
    <w:name w:val="js-phone-number"/>
    <w:rsid w:val="003C5482"/>
  </w:style>
  <w:style w:type="table" w:customStyle="1" w:styleId="330">
    <w:name w:val="Сетка таблицы33"/>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C5482"/>
    <w:rPr>
      <w:rFonts w:ascii="Times New Roman" w:eastAsia="Times New Roman" w:hAnsi="Times New Roman" w:cs="Times New Roman"/>
      <w:kern w:val="0"/>
      <w:sz w:val="28"/>
      <w:szCs w:val="28"/>
      <w:lang w:eastAsia="ru-RU"/>
      <w14:ligatures w14:val="none"/>
    </w:rPr>
  </w:style>
  <w:style w:type="numbering" w:customStyle="1" w:styleId="3d">
    <w:name w:val="Нет списка3"/>
    <w:next w:val="a4"/>
    <w:uiPriority w:val="99"/>
    <w:semiHidden/>
    <w:unhideWhenUsed/>
    <w:rsid w:val="003C5482"/>
  </w:style>
  <w:style w:type="paragraph" w:customStyle="1" w:styleId="20">
    <w:name w:val="Список_маркир.2"/>
    <w:basedOn w:val="a1"/>
    <w:rsid w:val="003C5482"/>
    <w:pPr>
      <w:numPr>
        <w:numId w:val="7"/>
      </w:numPr>
      <w:spacing w:after="0" w:line="360" w:lineRule="auto"/>
      <w:jc w:val="both"/>
    </w:pPr>
    <w:rPr>
      <w:rFonts w:ascii="Times New Roman" w:eastAsia="Times New Roman" w:hAnsi="Times New Roman" w:cs="Times New Roman"/>
      <w:kern w:val="0"/>
      <w:sz w:val="24"/>
      <w:szCs w:val="24"/>
      <w:lang w:eastAsia="ru-RU"/>
      <w14:ligatures w14:val="none"/>
    </w:rPr>
  </w:style>
  <w:style w:type="paragraph" w:customStyle="1" w:styleId="2-">
    <w:name w:val="2-й уровень"/>
    <w:basedOn w:val="21"/>
    <w:link w:val="2-0"/>
    <w:qFormat/>
    <w:rsid w:val="003C5482"/>
    <w:pPr>
      <w:pageBreakBefore/>
      <w:suppressAutoHyphens/>
      <w:spacing w:before="240" w:after="120" w:line="240" w:lineRule="auto"/>
      <w:ind w:left="539" w:right="612"/>
    </w:pPr>
    <w:rPr>
      <w:rFonts w:ascii="Arial" w:hAnsi="Arial"/>
      <w:bCs/>
      <w:iCs/>
      <w:szCs w:val="28"/>
      <w:lang w:val="x-none" w:eastAsia="x-none"/>
    </w:rPr>
  </w:style>
  <w:style w:type="character" w:customStyle="1" w:styleId="2-0">
    <w:name w:val="2-й уровень Знак"/>
    <w:link w:val="2-"/>
    <w:rsid w:val="003C5482"/>
    <w:rPr>
      <w:rFonts w:ascii="Arial" w:eastAsia="Times New Roman" w:hAnsi="Arial" w:cs="Times New Roman"/>
      <w:b/>
      <w:bCs/>
      <w:iCs/>
      <w:kern w:val="0"/>
      <w:sz w:val="28"/>
      <w:szCs w:val="28"/>
      <w:lang w:val="x-none" w:eastAsia="x-none"/>
      <w14:ligatures w14:val="none"/>
    </w:rPr>
  </w:style>
  <w:style w:type="character" w:customStyle="1" w:styleId="95pt">
    <w:name w:val="Основной текст + 9;5 pt"/>
    <w:basedOn w:val="affe"/>
    <w:rsid w:val="003C5482"/>
    <w:rPr>
      <w:rFonts w:ascii="Times New Roman" w:eastAsia="Times New Roman" w:hAnsi="Times New Roman" w:cs="Times New Roman"/>
      <w:color w:val="000000"/>
      <w:spacing w:val="0"/>
      <w:w w:val="100"/>
      <w:position w:val="0"/>
      <w:sz w:val="19"/>
      <w:szCs w:val="19"/>
      <w:shd w:val="clear" w:color="auto" w:fill="FFFFFF"/>
      <w:lang w:val="ru-RU"/>
    </w:rPr>
  </w:style>
  <w:style w:type="numbering" w:customStyle="1" w:styleId="45">
    <w:name w:val="Нет списка4"/>
    <w:next w:val="a4"/>
    <w:uiPriority w:val="99"/>
    <w:semiHidden/>
    <w:unhideWhenUsed/>
    <w:rsid w:val="003C5482"/>
  </w:style>
  <w:style w:type="table" w:customStyle="1" w:styleId="115">
    <w:name w:val="Сетка таблицы115"/>
    <w:basedOn w:val="a3"/>
    <w:next w:val="ae"/>
    <w:uiPriority w:val="59"/>
    <w:rsid w:val="003C548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Сетка таблицы116"/>
    <w:basedOn w:val="a3"/>
    <w:next w:val="ae"/>
    <w:uiPriority w:val="59"/>
    <w:rsid w:val="003C548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
    <w:name w:val="Нет списка5"/>
    <w:next w:val="a4"/>
    <w:uiPriority w:val="99"/>
    <w:semiHidden/>
    <w:unhideWhenUsed/>
    <w:rsid w:val="003C5482"/>
  </w:style>
  <w:style w:type="table" w:customStyle="1" w:styleId="117">
    <w:name w:val="Сетка таблицы117"/>
    <w:basedOn w:val="a3"/>
    <w:next w:val="ae"/>
    <w:uiPriority w:val="59"/>
    <w:rsid w:val="003C548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8">
    <w:name w:val="Заголовок 1 Знак1"/>
    <w:basedOn w:val="a2"/>
    <w:uiPriority w:val="9"/>
    <w:rsid w:val="003C5482"/>
    <w:rPr>
      <w:rFonts w:asciiTheme="majorHAnsi" w:eastAsiaTheme="majorEastAsia" w:hAnsiTheme="majorHAnsi" w:cstheme="majorBidi"/>
      <w:color w:val="2F5496" w:themeColor="accent1" w:themeShade="BF"/>
      <w:sz w:val="32"/>
      <w:szCs w:val="32"/>
    </w:rPr>
  </w:style>
  <w:style w:type="paragraph" w:styleId="aff1">
    <w:name w:val="annotation text"/>
    <w:basedOn w:val="a1"/>
    <w:link w:val="2f"/>
    <w:unhideWhenUsed/>
    <w:rsid w:val="003C5482"/>
    <w:pPr>
      <w:spacing w:line="240" w:lineRule="auto"/>
    </w:pPr>
    <w:rPr>
      <w:sz w:val="20"/>
      <w:szCs w:val="20"/>
    </w:rPr>
  </w:style>
  <w:style w:type="character" w:customStyle="1" w:styleId="2f">
    <w:name w:val="Текст примечания Знак2"/>
    <w:basedOn w:val="a2"/>
    <w:link w:val="aff1"/>
    <w:uiPriority w:val="99"/>
    <w:semiHidden/>
    <w:rsid w:val="003C5482"/>
    <w:rPr>
      <w:sz w:val="20"/>
      <w:szCs w:val="20"/>
    </w:rPr>
  </w:style>
  <w:style w:type="paragraph" w:styleId="afd">
    <w:name w:val="annotation subject"/>
    <w:basedOn w:val="aff1"/>
    <w:next w:val="aff1"/>
    <w:link w:val="afc"/>
    <w:unhideWhenUsed/>
    <w:rsid w:val="003C5482"/>
    <w:rPr>
      <w:rFonts w:ascii="Times New Roman" w:eastAsia="Times New Roman" w:hAnsi="Times New Roman"/>
      <w:b/>
      <w:bCs/>
      <w:sz w:val="22"/>
      <w:szCs w:val="22"/>
    </w:rPr>
  </w:style>
  <w:style w:type="character" w:customStyle="1" w:styleId="2f0">
    <w:name w:val="Тема примечания Знак2"/>
    <w:basedOn w:val="2f"/>
    <w:uiPriority w:val="99"/>
    <w:semiHidden/>
    <w:rsid w:val="003C5482"/>
    <w:rPr>
      <w:b/>
      <w:bCs/>
      <w:sz w:val="20"/>
      <w:szCs w:val="20"/>
    </w:rPr>
  </w:style>
  <w:style w:type="paragraph" w:styleId="35">
    <w:name w:val="Body Text 3"/>
    <w:basedOn w:val="a1"/>
    <w:link w:val="34"/>
    <w:unhideWhenUsed/>
    <w:rsid w:val="003C5482"/>
    <w:pPr>
      <w:spacing w:after="120"/>
    </w:pPr>
    <w:rPr>
      <w:rFonts w:ascii="Times New Roman" w:eastAsia="Times New Roman" w:hAnsi="Times New Roman"/>
      <w:sz w:val="18"/>
    </w:rPr>
  </w:style>
  <w:style w:type="character" w:customStyle="1" w:styleId="322">
    <w:name w:val="Основной текст 3 Знак2"/>
    <w:basedOn w:val="a2"/>
    <w:uiPriority w:val="99"/>
    <w:semiHidden/>
    <w:rsid w:val="003C5482"/>
    <w:rPr>
      <w:sz w:val="16"/>
      <w:szCs w:val="16"/>
    </w:rPr>
  </w:style>
  <w:style w:type="numbering" w:customStyle="1" w:styleId="64">
    <w:name w:val="Нет списка6"/>
    <w:next w:val="a4"/>
    <w:uiPriority w:val="99"/>
    <w:semiHidden/>
    <w:unhideWhenUsed/>
    <w:rsid w:val="0086693A"/>
  </w:style>
  <w:style w:type="table" w:customStyle="1" w:styleId="340">
    <w:name w:val="Сетка таблицы34"/>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3"/>
    <w:next w:val="ae"/>
    <w:uiPriority w:val="59"/>
    <w:rsid w:val="008669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4"/>
    <w:semiHidden/>
    <w:rsid w:val="0086693A"/>
  </w:style>
  <w:style w:type="paragraph" w:styleId="affff2">
    <w:name w:val="TOC Heading"/>
    <w:basedOn w:val="1"/>
    <w:next w:val="a1"/>
    <w:uiPriority w:val="39"/>
    <w:unhideWhenUsed/>
    <w:qFormat/>
    <w:rsid w:val="0086693A"/>
    <w:pPr>
      <w:outlineLvl w:val="9"/>
    </w:pPr>
    <w:rPr>
      <w:kern w:val="0"/>
      <w:lang w:eastAsia="ru-RU"/>
      <w14:ligatures w14:val="none"/>
    </w:rPr>
  </w:style>
  <w:style w:type="table" w:customStyle="1" w:styleId="102">
    <w:name w:val="Сетка таблицы102"/>
    <w:basedOn w:val="a3"/>
    <w:next w:val="ae"/>
    <w:uiPriority w:val="39"/>
    <w:rsid w:val="008669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39"/>
    <w:rsid w:val="008669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3"/>
    <w:next w:val="ae"/>
    <w:uiPriority w:val="59"/>
    <w:rsid w:val="0086693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e"/>
    <w:uiPriority w:val="59"/>
    <w:rsid w:val="0086693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Сетка таблицы44"/>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3"/>
    <w:next w:val="ae"/>
    <w:uiPriority w:val="59"/>
    <w:rsid w:val="0086693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1"/>
    <w:basedOn w:val="a3"/>
    <w:next w:val="ae"/>
    <w:uiPriority w:val="59"/>
    <w:rsid w:val="0086693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
    <w:name w:val="Сетка таблицы213"/>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3"/>
    <w:next w:val="ae"/>
    <w:uiPriority w:val="59"/>
    <w:rsid w:val="0086693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Сетка таблицы91"/>
    <w:basedOn w:val="a3"/>
    <w:next w:val="ae"/>
    <w:uiPriority w:val="39"/>
    <w:rsid w:val="008669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86693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3"/>
    <w:next w:val="ae"/>
    <w:uiPriority w:val="59"/>
    <w:rsid w:val="0086693A"/>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3"/>
    <w:next w:val="ae"/>
    <w:uiPriority w:val="59"/>
    <w:rsid w:val="0086693A"/>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3"/>
    <w:next w:val="ae"/>
    <w:uiPriority w:val="39"/>
    <w:rsid w:val="008669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3"/>
    <w:next w:val="ae"/>
    <w:uiPriority w:val="59"/>
    <w:rsid w:val="0086693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3"/>
    <w:next w:val="ae"/>
    <w:uiPriority w:val="39"/>
    <w:rsid w:val="008669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3"/>
    <w:next w:val="ae"/>
    <w:uiPriority w:val="39"/>
    <w:rsid w:val="008669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4"/>
    <w:semiHidden/>
    <w:rsid w:val="0086693A"/>
  </w:style>
  <w:style w:type="table" w:customStyle="1" w:styleId="1141">
    <w:name w:val="Сетка таблицы114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
    <w:next w:val="a4"/>
    <w:uiPriority w:val="99"/>
    <w:semiHidden/>
    <w:unhideWhenUsed/>
    <w:rsid w:val="0086693A"/>
  </w:style>
  <w:style w:type="numbering" w:customStyle="1" w:styleId="412">
    <w:name w:val="Нет списка41"/>
    <w:next w:val="a4"/>
    <w:uiPriority w:val="99"/>
    <w:semiHidden/>
    <w:unhideWhenUsed/>
    <w:rsid w:val="0086693A"/>
  </w:style>
  <w:style w:type="table" w:customStyle="1" w:styleId="1151">
    <w:name w:val="Сетка таблицы1151"/>
    <w:basedOn w:val="a3"/>
    <w:next w:val="ae"/>
    <w:uiPriority w:val="59"/>
    <w:rsid w:val="0086693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1"/>
    <w:basedOn w:val="a3"/>
    <w:next w:val="ae"/>
    <w:uiPriority w:val="59"/>
    <w:rsid w:val="0086693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uiPriority w:val="99"/>
    <w:semiHidden/>
    <w:unhideWhenUsed/>
    <w:rsid w:val="0086693A"/>
  </w:style>
  <w:style w:type="table" w:customStyle="1" w:styleId="1171">
    <w:name w:val="Сетка таблицы1171"/>
    <w:basedOn w:val="a3"/>
    <w:next w:val="ae"/>
    <w:uiPriority w:val="59"/>
    <w:rsid w:val="0086693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4">
    <w:name w:val="Нет списка7"/>
    <w:next w:val="a4"/>
    <w:uiPriority w:val="99"/>
    <w:semiHidden/>
    <w:unhideWhenUsed/>
    <w:rsid w:val="00457A9D"/>
  </w:style>
  <w:style w:type="numbering" w:customStyle="1" w:styleId="83">
    <w:name w:val="Нет списка8"/>
    <w:next w:val="a4"/>
    <w:uiPriority w:val="99"/>
    <w:semiHidden/>
    <w:unhideWhenUsed/>
    <w:rsid w:val="007B444B"/>
  </w:style>
  <w:style w:type="table" w:customStyle="1" w:styleId="1200">
    <w:name w:val="Сетка таблицы120"/>
    <w:basedOn w:val="a3"/>
    <w:next w:val="ae"/>
    <w:uiPriority w:val="59"/>
    <w:rsid w:val="007B444B"/>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85.wmf"/><Relationship Id="rId21" Type="http://schemas.openxmlformats.org/officeDocument/2006/relationships/image" Target="media/image13.wmf"/><Relationship Id="rId42" Type="http://schemas.openxmlformats.org/officeDocument/2006/relationships/hyperlink" Target="consultantplus://offline/ref=A16101B7BBE752B2B9B71E296E5CE1C83BFE06E65F72B728C54D7E7A0F976EB71891A2E3E02BFF5A161C8D83D8690191A47D5A3B05D42E8FCCxDK" TargetMode="External"/><Relationship Id="rId63" Type="http://schemas.openxmlformats.org/officeDocument/2006/relationships/image" Target="media/image49.wmf"/><Relationship Id="rId84" Type="http://schemas.openxmlformats.org/officeDocument/2006/relationships/hyperlink" Target="consultantplus://offline/ref=361E00DD1C0772374ED8A54517A51CE3A9413412AE50D9D2F10EB3147F22D492E2E83FDC05C205BD36D1A9B627EA6642E93A1BDF0B03UAa6L" TargetMode="External"/><Relationship Id="rId138" Type="http://schemas.openxmlformats.org/officeDocument/2006/relationships/hyperlink" Target="consultantplus://offline/ref=FC9A8375546B5764E1366D2CEB56DC85E033A2494AF59B1441DE410953CDED9F560FF78B54BF9181y0x1L" TargetMode="External"/><Relationship Id="rId159" Type="http://schemas.openxmlformats.org/officeDocument/2006/relationships/theme" Target="theme/theme1.xml"/><Relationship Id="rId107" Type="http://schemas.openxmlformats.org/officeDocument/2006/relationships/hyperlink" Target="consultantplus://offline/ref=361E00DD1C0772374ED8A54517A51CE3A9413412AE50D9D2F10EB3147F22D492E2E83FDC05CB05BF6A8BB9B26EBF6A5CE82205DB1503A651U8a0L" TargetMode="External"/><Relationship Id="rId11" Type="http://schemas.openxmlformats.org/officeDocument/2006/relationships/image" Target="media/image3.wmf"/><Relationship Id="rId32" Type="http://schemas.openxmlformats.org/officeDocument/2006/relationships/image" Target="media/image24.wmf"/><Relationship Id="rId53" Type="http://schemas.openxmlformats.org/officeDocument/2006/relationships/image" Target="media/image40.wmf"/><Relationship Id="rId74" Type="http://schemas.openxmlformats.org/officeDocument/2006/relationships/hyperlink" Target="consultantplus://offline/ref=361E00DD1C0772374ED8A54517A51CE3A9413412AE50D9D2F10EB3147F22D492E2E83FDC05CB06B4638BB9B26EBF6A5CE82205DB1503A651U8a0L" TargetMode="External"/><Relationship Id="rId128" Type="http://schemas.openxmlformats.org/officeDocument/2006/relationships/image" Target="media/image95.wmf"/><Relationship Id="rId149" Type="http://schemas.openxmlformats.org/officeDocument/2006/relationships/image" Target="media/image113.wmf"/><Relationship Id="rId5" Type="http://schemas.openxmlformats.org/officeDocument/2006/relationships/webSettings" Target="webSettings.xml"/><Relationship Id="rId95" Type="http://schemas.openxmlformats.org/officeDocument/2006/relationships/image" Target="media/image67.wmf"/><Relationship Id="rId22" Type="http://schemas.openxmlformats.org/officeDocument/2006/relationships/image" Target="media/image14.wmf"/><Relationship Id="rId43" Type="http://schemas.openxmlformats.org/officeDocument/2006/relationships/image" Target="media/image34.wmf"/><Relationship Id="rId64" Type="http://schemas.openxmlformats.org/officeDocument/2006/relationships/image" Target="media/image50.wmf"/><Relationship Id="rId118" Type="http://schemas.openxmlformats.org/officeDocument/2006/relationships/image" Target="media/image86.wmf"/><Relationship Id="rId139" Type="http://schemas.openxmlformats.org/officeDocument/2006/relationships/image" Target="media/image103.wmf"/><Relationship Id="rId80" Type="http://schemas.openxmlformats.org/officeDocument/2006/relationships/hyperlink" Target="consultantplus://offline/ref=361E00DD1C0772374ED8A54517A51CE3A9413412AE50D9D2F10EB3147F22D492E2E83FDC05CB05B6618BB9B26EBF6A5CE82205DB1503A651U8a0L" TargetMode="External"/><Relationship Id="rId85" Type="http://schemas.openxmlformats.org/officeDocument/2006/relationships/image" Target="media/image60.wmf"/><Relationship Id="rId150" Type="http://schemas.openxmlformats.org/officeDocument/2006/relationships/image" Target="media/image114.emf"/><Relationship Id="rId155" Type="http://schemas.openxmlformats.org/officeDocument/2006/relationships/image" Target="media/image119.wmf"/><Relationship Id="rId12" Type="http://schemas.openxmlformats.org/officeDocument/2006/relationships/image" Target="media/image4.wmf"/><Relationship Id="rId17" Type="http://schemas.openxmlformats.org/officeDocument/2006/relationships/image" Target="media/image9.wmf"/><Relationship Id="rId33" Type="http://schemas.openxmlformats.org/officeDocument/2006/relationships/image" Target="media/image25.wmf"/><Relationship Id="rId38" Type="http://schemas.openxmlformats.org/officeDocument/2006/relationships/image" Target="media/image30.wmf"/><Relationship Id="rId59" Type="http://schemas.openxmlformats.org/officeDocument/2006/relationships/image" Target="media/image45.wmf"/><Relationship Id="rId103" Type="http://schemas.openxmlformats.org/officeDocument/2006/relationships/image" Target="media/image73.wmf"/><Relationship Id="rId108" Type="http://schemas.openxmlformats.org/officeDocument/2006/relationships/image" Target="media/image77.wmf"/><Relationship Id="rId124" Type="http://schemas.openxmlformats.org/officeDocument/2006/relationships/image" Target="media/image91.wmf"/><Relationship Id="rId129" Type="http://schemas.openxmlformats.org/officeDocument/2006/relationships/hyperlink" Target="consultantplus://offline/ref=881CFCF41C00CD5C198C559C73AB66EF74495F87248B47418246288746F845E63A29067B7D07D29822FC3BB2A954E39E9239D0821EA8FEA64FIFL" TargetMode="External"/><Relationship Id="rId54" Type="http://schemas.openxmlformats.org/officeDocument/2006/relationships/image" Target="media/image41.wmf"/><Relationship Id="rId70" Type="http://schemas.openxmlformats.org/officeDocument/2006/relationships/image" Target="media/image54.wmf"/><Relationship Id="rId75" Type="http://schemas.openxmlformats.org/officeDocument/2006/relationships/hyperlink" Target="consultantplus://offline/ref=361E00DD1C0772374ED8A54517A51CE3A9413412AE50D9D2F10EB3147F22D492E2E83FDC05CB06B5658BB9B26EBF6A5CE82205DB1503A651U8a0L" TargetMode="External"/><Relationship Id="rId91" Type="http://schemas.openxmlformats.org/officeDocument/2006/relationships/image" Target="media/image63.wmf"/><Relationship Id="rId96" Type="http://schemas.openxmlformats.org/officeDocument/2006/relationships/hyperlink" Target="consultantplus://offline/ref=361E00DD1C0772374ED8A54517A51CE3A9413412AE50D9D2F10EB3147F22D492E2E83FDC05CB05BF6A8BB9B26EBF6A5CE82205DB1503A651U8a0L" TargetMode="External"/><Relationship Id="rId140" Type="http://schemas.openxmlformats.org/officeDocument/2006/relationships/image" Target="media/image104.wmf"/><Relationship Id="rId145" Type="http://schemas.openxmlformats.org/officeDocument/2006/relationships/image" Target="media/image109.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5.wmf"/><Relationship Id="rId28" Type="http://schemas.openxmlformats.org/officeDocument/2006/relationships/image" Target="media/image20.wmf"/><Relationship Id="rId49" Type="http://schemas.openxmlformats.org/officeDocument/2006/relationships/image" Target="media/image36.wmf"/><Relationship Id="rId114" Type="http://schemas.openxmlformats.org/officeDocument/2006/relationships/image" Target="media/image82.wmf"/><Relationship Id="rId119" Type="http://schemas.openxmlformats.org/officeDocument/2006/relationships/image" Target="media/image87.wmf"/><Relationship Id="rId44" Type="http://schemas.openxmlformats.org/officeDocument/2006/relationships/image" Target="media/image35.wmf"/><Relationship Id="rId60" Type="http://schemas.openxmlformats.org/officeDocument/2006/relationships/image" Target="media/image46.wmf"/><Relationship Id="rId65" Type="http://schemas.openxmlformats.org/officeDocument/2006/relationships/image" Target="media/image51.wmf"/><Relationship Id="rId81" Type="http://schemas.openxmlformats.org/officeDocument/2006/relationships/image" Target="media/image58.wmf"/><Relationship Id="rId86" Type="http://schemas.openxmlformats.org/officeDocument/2006/relationships/hyperlink" Target="consultantplus://offline/ref=361E00DD1C0772374ED8A54517A51CE3A9413412AE50D9D2F10EB3147F22D492E2E83FDC05CB07B06A8BB9B26EBF6A5CE82205DB1503A651U8a0L" TargetMode="External"/><Relationship Id="rId130" Type="http://schemas.openxmlformats.org/officeDocument/2006/relationships/image" Target="media/image96.wmf"/><Relationship Id="rId135" Type="http://schemas.openxmlformats.org/officeDocument/2006/relationships/image" Target="media/image100.wmf"/><Relationship Id="rId151" Type="http://schemas.openxmlformats.org/officeDocument/2006/relationships/image" Target="media/image115.emf"/><Relationship Id="rId156" Type="http://schemas.openxmlformats.org/officeDocument/2006/relationships/header" Target="header2.xml"/><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31.wmf"/><Relationship Id="rId109" Type="http://schemas.openxmlformats.org/officeDocument/2006/relationships/image" Target="media/image78.wmf"/><Relationship Id="rId34" Type="http://schemas.openxmlformats.org/officeDocument/2006/relationships/image" Target="media/image26.wmf"/><Relationship Id="rId50" Type="http://schemas.openxmlformats.org/officeDocument/2006/relationships/image" Target="media/image37.wmf"/><Relationship Id="rId55" Type="http://schemas.openxmlformats.org/officeDocument/2006/relationships/image" Target="media/image42.wmf"/><Relationship Id="rId76" Type="http://schemas.openxmlformats.org/officeDocument/2006/relationships/hyperlink" Target="consultantplus://offline/ref=361E00DD1C0772374ED8A54517A51CE3A9413412AE50D9D2F10EB3147F22D492E2E83FDC05CB06BF618BB9B26EBF6A5CE82205DB1503A651U8a0L" TargetMode="External"/><Relationship Id="rId97" Type="http://schemas.openxmlformats.org/officeDocument/2006/relationships/hyperlink" Target="consultantplus://offline/ref=361E00DD1C0772374ED8A54517A51CE3A9413412AE50D9D2F10EB3147F22D492E2E83FDC05CB06B6648BB9B26EBF6A5CE82205DB1503A651U8a0L" TargetMode="External"/><Relationship Id="rId104" Type="http://schemas.openxmlformats.org/officeDocument/2006/relationships/image" Target="media/image74.wmf"/><Relationship Id="rId120" Type="http://schemas.openxmlformats.org/officeDocument/2006/relationships/image" Target="media/image88.wmf"/><Relationship Id="rId125" Type="http://schemas.openxmlformats.org/officeDocument/2006/relationships/image" Target="media/image92.wmf"/><Relationship Id="rId141" Type="http://schemas.openxmlformats.org/officeDocument/2006/relationships/image" Target="media/image105.wmf"/><Relationship Id="rId146" Type="http://schemas.openxmlformats.org/officeDocument/2006/relationships/image" Target="media/image110.wmf"/><Relationship Id="rId7" Type="http://schemas.openxmlformats.org/officeDocument/2006/relationships/endnotes" Target="endnotes.xml"/><Relationship Id="rId71" Type="http://schemas.openxmlformats.org/officeDocument/2006/relationships/image" Target="media/image55.wmf"/><Relationship Id="rId92" Type="http://schemas.openxmlformats.org/officeDocument/2006/relationships/image" Target="media/image64.wmf"/><Relationship Id="rId2" Type="http://schemas.openxmlformats.org/officeDocument/2006/relationships/numbering" Target="numbering.xml"/><Relationship Id="rId29" Type="http://schemas.openxmlformats.org/officeDocument/2006/relationships/image" Target="media/image21.wmf"/><Relationship Id="rId24" Type="http://schemas.openxmlformats.org/officeDocument/2006/relationships/image" Target="media/image16.wmf"/><Relationship Id="rId40" Type="http://schemas.openxmlformats.org/officeDocument/2006/relationships/image" Target="media/image32.wmf"/><Relationship Id="rId45" Type="http://schemas.openxmlformats.org/officeDocument/2006/relationships/hyperlink" Target="consultantplus://offline/ref=A16101B7BBE752B2B9B71E296E5CE1C83BFE07E45170B728C54D7E7A0F976EB71891A2E3E02BFB51161C8D83D8690191A47D5A3B05D42E8FCCxDK" TargetMode="External"/><Relationship Id="rId66" Type="http://schemas.openxmlformats.org/officeDocument/2006/relationships/hyperlink" Target="consultantplus://offline/ref=361E00DD1C0772374ED8A54517A51CE3A9413510A052D9D2F10EB3147F22D492E2E83FDC04CF0FE233C4B8EE2AEB795CEF2207DD09U0a1L" TargetMode="External"/><Relationship Id="rId87" Type="http://schemas.openxmlformats.org/officeDocument/2006/relationships/image" Target="media/image61.wmf"/><Relationship Id="rId110" Type="http://schemas.openxmlformats.org/officeDocument/2006/relationships/image" Target="media/image79.wmf"/><Relationship Id="rId115" Type="http://schemas.openxmlformats.org/officeDocument/2006/relationships/image" Target="media/image83.wmf"/><Relationship Id="rId131" Type="http://schemas.openxmlformats.org/officeDocument/2006/relationships/hyperlink" Target="consultantplus://offline/ref=881CFCF41C00CD5C198C559C73AB66EF764C5187248F47418246288746F845E63A29067B7D07D2942AFC3BB2A954E39E9239D0821EA8FEA64FIFL" TargetMode="External"/><Relationship Id="rId136" Type="http://schemas.openxmlformats.org/officeDocument/2006/relationships/image" Target="media/image101.wmf"/><Relationship Id="rId157" Type="http://schemas.openxmlformats.org/officeDocument/2006/relationships/header" Target="header3.xml"/><Relationship Id="rId61" Type="http://schemas.openxmlformats.org/officeDocument/2006/relationships/image" Target="media/image47.wmf"/><Relationship Id="rId82" Type="http://schemas.openxmlformats.org/officeDocument/2006/relationships/hyperlink" Target="consultantplus://offline/ref=361E00DD1C0772374ED8A54517A51CE3A9413412AE50D9D2F10EB3147F22D492E2E83FDC04CB01BD36D1A9B627EA6642E93A1BDF0B03UAa6L" TargetMode="External"/><Relationship Id="rId152" Type="http://schemas.openxmlformats.org/officeDocument/2006/relationships/image" Target="media/image116.wmf"/><Relationship Id="rId19" Type="http://schemas.openxmlformats.org/officeDocument/2006/relationships/image" Target="media/image11.wmf"/><Relationship Id="rId14" Type="http://schemas.openxmlformats.org/officeDocument/2006/relationships/image" Target="media/image6.wmf"/><Relationship Id="rId30" Type="http://schemas.openxmlformats.org/officeDocument/2006/relationships/image" Target="media/image22.wmf"/><Relationship Id="rId35" Type="http://schemas.openxmlformats.org/officeDocument/2006/relationships/image" Target="media/image27.emf"/><Relationship Id="rId56" Type="http://schemas.openxmlformats.org/officeDocument/2006/relationships/image" Target="media/image43.wmf"/><Relationship Id="rId77" Type="http://schemas.openxmlformats.org/officeDocument/2006/relationships/hyperlink" Target="consultantplus://offline/ref=361E00DD1C0772374ED8A54517A51CE3A9413412AE50D9D2F10EB3147F22D492E2E83FDC05CB00B2658BB9B26EBF6A5CE82205DB1503A651U8a0L" TargetMode="External"/><Relationship Id="rId100" Type="http://schemas.openxmlformats.org/officeDocument/2006/relationships/image" Target="media/image70.wmf"/><Relationship Id="rId105" Type="http://schemas.openxmlformats.org/officeDocument/2006/relationships/image" Target="media/image75.wmf"/><Relationship Id="rId126" Type="http://schemas.openxmlformats.org/officeDocument/2006/relationships/image" Target="media/image93.wmf"/><Relationship Id="rId147" Type="http://schemas.openxmlformats.org/officeDocument/2006/relationships/image" Target="media/image111.wmf"/><Relationship Id="rId8" Type="http://schemas.openxmlformats.org/officeDocument/2006/relationships/header" Target="header1.xml"/><Relationship Id="rId51" Type="http://schemas.openxmlformats.org/officeDocument/2006/relationships/image" Target="media/image38.wmf"/><Relationship Id="rId72" Type="http://schemas.openxmlformats.org/officeDocument/2006/relationships/hyperlink" Target="consultantplus://offline/ref=361E00DD1C0772374ED8A54517A51CE3A9413412AE50D9D2F10EB3147F22D492E2E83FD90E9F55F2378DEDE234EA6142EB3C07UDaDL" TargetMode="External"/><Relationship Id="rId93" Type="http://schemas.openxmlformats.org/officeDocument/2006/relationships/image" Target="media/image65.wmf"/><Relationship Id="rId98" Type="http://schemas.openxmlformats.org/officeDocument/2006/relationships/image" Target="media/image68.wmf"/><Relationship Id="rId121" Type="http://schemas.openxmlformats.org/officeDocument/2006/relationships/hyperlink" Target="consultantplus://offline/ref=361E00DD1C0772374ED8A54517A51CE3A9413412AE50D9D2F10EB3147F22D492E2E83FDC05CB06B3628BB9B26EBF6A5CE82205DB1503A651U8a0L" TargetMode="External"/><Relationship Id="rId142" Type="http://schemas.openxmlformats.org/officeDocument/2006/relationships/image" Target="media/image106.wmf"/><Relationship Id="rId3" Type="http://schemas.openxmlformats.org/officeDocument/2006/relationships/styles" Target="styles.xml"/><Relationship Id="rId25" Type="http://schemas.openxmlformats.org/officeDocument/2006/relationships/image" Target="media/image17.wmf"/><Relationship Id="rId46" Type="http://schemas.openxmlformats.org/officeDocument/2006/relationships/hyperlink" Target="consultantplus://offline/ref=A16101B7BBE752B2B9B71E296E5CE1C83BFE0AE65E75B728C54D7E7A0F976EB70A91FAEFE02AE5581409DBD29EC3xCK" TargetMode="External"/><Relationship Id="rId67" Type="http://schemas.openxmlformats.org/officeDocument/2006/relationships/hyperlink" Target="consultantplus://offline/ref=361E00DD1C0772374ED8A54517A51CE3A9413510A052D9D2F10EB3147F22D492E2E83FDC05CB05B46A8BB9B26EBF6A5CE82205DB1503A651U8a0L" TargetMode="External"/><Relationship Id="rId116" Type="http://schemas.openxmlformats.org/officeDocument/2006/relationships/image" Target="media/image84.wmf"/><Relationship Id="rId137" Type="http://schemas.openxmlformats.org/officeDocument/2006/relationships/image" Target="media/image102.wmf"/><Relationship Id="rId158" Type="http://schemas.openxmlformats.org/officeDocument/2006/relationships/fontTable" Target="fontTable.xml"/><Relationship Id="rId20" Type="http://schemas.openxmlformats.org/officeDocument/2006/relationships/image" Target="media/image12.wmf"/><Relationship Id="rId41" Type="http://schemas.openxmlformats.org/officeDocument/2006/relationships/image" Target="media/image33.wmf"/><Relationship Id="rId62" Type="http://schemas.openxmlformats.org/officeDocument/2006/relationships/image" Target="media/image48.wmf"/><Relationship Id="rId83" Type="http://schemas.openxmlformats.org/officeDocument/2006/relationships/image" Target="media/image59.wmf"/><Relationship Id="rId88" Type="http://schemas.openxmlformats.org/officeDocument/2006/relationships/hyperlink" Target="consultantplus://offline/ref=361E00DD1C0772374ED8A54517A51CE3A9413412AE50D9D2F10EB3147F22D492E2E83FDC05CB07B1648BB9B26EBF6A5CE82205DB1503A651U8a0L" TargetMode="External"/><Relationship Id="rId111" Type="http://schemas.openxmlformats.org/officeDocument/2006/relationships/hyperlink" Target="consultantplus://offline/ref=361E00DD1C0772374ED8A54517A51CE3A9413412AE50D9D2F10EB3147F22D492E2E83FDC05CB06B6648BB9B26EBF6A5CE82205DB1503A651U8a0L" TargetMode="External"/><Relationship Id="rId132" Type="http://schemas.openxmlformats.org/officeDocument/2006/relationships/image" Target="media/image97.wmf"/><Relationship Id="rId153" Type="http://schemas.openxmlformats.org/officeDocument/2006/relationships/image" Target="media/image117.wmf"/><Relationship Id="rId15" Type="http://schemas.openxmlformats.org/officeDocument/2006/relationships/image" Target="media/image7.wmf"/><Relationship Id="rId36" Type="http://schemas.openxmlformats.org/officeDocument/2006/relationships/image" Target="media/image28.emf"/><Relationship Id="rId57" Type="http://schemas.openxmlformats.org/officeDocument/2006/relationships/image" Target="media/image44.wmf"/><Relationship Id="rId106" Type="http://schemas.openxmlformats.org/officeDocument/2006/relationships/image" Target="media/image76.wmf"/><Relationship Id="rId127" Type="http://schemas.openxmlformats.org/officeDocument/2006/relationships/image" Target="media/image94.wmf"/><Relationship Id="rId10" Type="http://schemas.openxmlformats.org/officeDocument/2006/relationships/image" Target="media/image2.wmf"/><Relationship Id="rId31" Type="http://schemas.openxmlformats.org/officeDocument/2006/relationships/image" Target="media/image23.wmf"/><Relationship Id="rId52" Type="http://schemas.openxmlformats.org/officeDocument/2006/relationships/image" Target="media/image39.wmf"/><Relationship Id="rId73" Type="http://schemas.openxmlformats.org/officeDocument/2006/relationships/hyperlink" Target="consultantplus://offline/ref=361E00DD1C0772374ED8A54517A51CE3A9413412AE50D9D2F10EB3147F22D492E2E83FDC05CB05B6668BB9B26EBF6A5CE82205DB1503A651U8a0L" TargetMode="External"/><Relationship Id="rId78" Type="http://schemas.openxmlformats.org/officeDocument/2006/relationships/image" Target="media/image56.wmf"/><Relationship Id="rId94" Type="http://schemas.openxmlformats.org/officeDocument/2006/relationships/image" Target="media/image66.wmf"/><Relationship Id="rId99" Type="http://schemas.openxmlformats.org/officeDocument/2006/relationships/image" Target="media/image69.wmf"/><Relationship Id="rId101" Type="http://schemas.openxmlformats.org/officeDocument/2006/relationships/image" Target="media/image71.wmf"/><Relationship Id="rId122" Type="http://schemas.openxmlformats.org/officeDocument/2006/relationships/image" Target="media/image89.emf"/><Relationship Id="rId143" Type="http://schemas.openxmlformats.org/officeDocument/2006/relationships/image" Target="media/image107.emf"/><Relationship Id="rId148" Type="http://schemas.openxmlformats.org/officeDocument/2006/relationships/image" Target="media/image112.wmf"/><Relationship Id="rId4" Type="http://schemas.openxmlformats.org/officeDocument/2006/relationships/settings" Target="settings.xml"/><Relationship Id="rId9" Type="http://schemas.openxmlformats.org/officeDocument/2006/relationships/image" Target="media/image1.wmf"/><Relationship Id="rId26" Type="http://schemas.openxmlformats.org/officeDocument/2006/relationships/image" Target="media/image18.wmf"/><Relationship Id="rId47" Type="http://schemas.openxmlformats.org/officeDocument/2006/relationships/hyperlink" Target="consultantplus://offline/ref=3F9F36B21DF6D8DD025CB37A5BFBF6FA4EA2D8E1F8689ABB03AA0E4E73CD8869556CDB7C18F3A9E1B3B9D54215A24181509E708E822F5FE0CDDBL" TargetMode="External"/><Relationship Id="rId68" Type="http://schemas.openxmlformats.org/officeDocument/2006/relationships/image" Target="media/image52.wmf"/><Relationship Id="rId89" Type="http://schemas.openxmlformats.org/officeDocument/2006/relationships/image" Target="media/image62.wmf"/><Relationship Id="rId112" Type="http://schemas.openxmlformats.org/officeDocument/2006/relationships/image" Target="media/image80.wmf"/><Relationship Id="rId133" Type="http://schemas.openxmlformats.org/officeDocument/2006/relationships/image" Target="media/image98.wmf"/><Relationship Id="rId154" Type="http://schemas.openxmlformats.org/officeDocument/2006/relationships/image" Target="media/image118.wmf"/><Relationship Id="rId16" Type="http://schemas.openxmlformats.org/officeDocument/2006/relationships/image" Target="media/image8.wmf"/><Relationship Id="rId37" Type="http://schemas.openxmlformats.org/officeDocument/2006/relationships/image" Target="media/image29.wmf"/><Relationship Id="rId58" Type="http://schemas.openxmlformats.org/officeDocument/2006/relationships/hyperlink" Target="consultantplus://offline/ref=FB6841D1168AA0F96F36C3554199EFDFFF00B96ECAD7CAB28E530B00F12F0BF12F4F67523B089E97188CD7DBDD0994255B7043295095M1Z4L" TargetMode="External"/><Relationship Id="rId79" Type="http://schemas.openxmlformats.org/officeDocument/2006/relationships/image" Target="media/image57.wmf"/><Relationship Id="rId102" Type="http://schemas.openxmlformats.org/officeDocument/2006/relationships/image" Target="media/image72.wmf"/><Relationship Id="rId123" Type="http://schemas.openxmlformats.org/officeDocument/2006/relationships/image" Target="media/image90.emf"/><Relationship Id="rId144" Type="http://schemas.openxmlformats.org/officeDocument/2006/relationships/image" Target="media/image108.wmf"/><Relationship Id="rId90" Type="http://schemas.openxmlformats.org/officeDocument/2006/relationships/hyperlink" Target="consultantplus://offline/ref=361E00DD1C0772374ED8A54517A51CE3A9413412AE50D9D2F10EB3147F22D492E2E83FDC05CB00BF638BB9B26EBF6A5CE82205DB1503A651U8a0L" TargetMode="External"/><Relationship Id="rId27" Type="http://schemas.openxmlformats.org/officeDocument/2006/relationships/image" Target="media/image19.wmf"/><Relationship Id="rId48" Type="http://schemas.openxmlformats.org/officeDocument/2006/relationships/hyperlink" Target="consultantplus://offline/ref=3F9F36B21DF6D8DD025CB37A5BFBF6FA4EA2D9E3F66A9ABB03AA0E4E73CD8869556CDB791AF8F9B4F0E78C1350E94C874F82708AC9DCL" TargetMode="External"/><Relationship Id="rId69" Type="http://schemas.openxmlformats.org/officeDocument/2006/relationships/image" Target="media/image53.wmf"/><Relationship Id="rId113" Type="http://schemas.openxmlformats.org/officeDocument/2006/relationships/image" Target="media/image81.wmf"/><Relationship Id="rId134" Type="http://schemas.openxmlformats.org/officeDocument/2006/relationships/image" Target="media/image9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F7E57-5E2F-4A06-BFAB-C2695E9A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58</Pages>
  <Words>14754</Words>
  <Characters>84102</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Сафина</dc:creator>
  <cp:keywords/>
  <dc:description/>
  <cp:lastModifiedBy>Татьяна Сафина</cp:lastModifiedBy>
  <cp:revision>5</cp:revision>
  <cp:lastPrinted>2022-07-12T07:27:00Z</cp:lastPrinted>
  <dcterms:created xsi:type="dcterms:W3CDTF">2022-07-07T09:38:00Z</dcterms:created>
  <dcterms:modified xsi:type="dcterms:W3CDTF">2022-07-12T07:43:00Z</dcterms:modified>
</cp:coreProperties>
</file>